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pBdr/>
        <w:spacing w:line="360" w:lineRule="auto"/>
        <w:contextualSpacing w:val="0"/>
        <w:jc w:val="center"/>
        <w:rPr/>
      </w:pPr>
      <w:bookmarkStart w:colFirst="0" w:colLast="0" w:name="_wfz666irym1n" w:id="0"/>
      <w:bookmarkEnd w:id="0"/>
      <w:r w:rsidDel="00000000" w:rsidR="00000000" w:rsidRPr="00000000">
        <w:rPr>
          <w:rtl w:val="0"/>
        </w:rPr>
        <w:t xml:space="preserve">EE-492-S02-SpTp-Advance Digital Hardware-SP2017</w:t>
      </w:r>
    </w:p>
    <w:p w:rsidR="00000000" w:rsidDel="00000000" w:rsidP="00000000" w:rsidRDefault="00000000" w:rsidRPr="00000000">
      <w:pPr>
        <w:pBdr/>
        <w:spacing w:after="0" w:line="360" w:lineRule="auto"/>
        <w:contextualSpacing w:val="0"/>
        <w:rPr/>
      </w:pPr>
      <w:r w:rsidDel="00000000" w:rsidR="00000000" w:rsidRPr="00000000">
        <w:rPr>
          <w:rtl w:val="0"/>
        </w:rPr>
      </w:r>
    </w:p>
    <w:p w:rsidR="00000000" w:rsidDel="00000000" w:rsidP="00000000" w:rsidRDefault="00000000" w:rsidRPr="00000000">
      <w:pPr>
        <w:pBdr/>
        <w:tabs>
          <w:tab w:val="center" w:pos="4680"/>
        </w:tabs>
        <w:spacing w:after="0" w:before="0" w:line="360" w:lineRule="auto"/>
        <w:contextualSpacing w:val="0"/>
        <w:jc w:val="center"/>
        <w:rPr/>
      </w:pPr>
      <w:r w:rsidDel="00000000" w:rsidR="00000000" w:rsidRPr="00000000">
        <w:rPr>
          <w:rtl w:val="0"/>
        </w:rPr>
        <w:t xml:space="preserve">Project #2 - Report</w:t>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before="0" w:line="360" w:lineRule="auto"/>
        <w:contextualSpacing w:val="0"/>
        <w:rPr/>
      </w:pPr>
      <w:r w:rsidDel="00000000" w:rsidR="00000000" w:rsidRPr="00000000">
        <w:rPr>
          <w:rtl w:val="0"/>
        </w:rPr>
      </w:r>
    </w:p>
    <w:p w:rsidR="00000000" w:rsidDel="00000000" w:rsidP="00000000" w:rsidRDefault="00000000" w:rsidRPr="00000000">
      <w:pPr>
        <w:pStyle w:val="Title"/>
        <w:pBdr/>
        <w:spacing w:line="36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Design and Verification of a </w:t>
        <w:br w:type="textWrapping"/>
        <w:t xml:space="preserve">SPI to JTAG Interface </w:t>
      </w:r>
      <w:r w:rsidDel="00000000" w:rsidR="00000000" w:rsidRPr="00000000">
        <w:rPr>
          <w:rFonts w:ascii="Calibri" w:cs="Calibri" w:eastAsia="Calibri" w:hAnsi="Calibri"/>
          <w:rtl w:val="0"/>
        </w:rPr>
        <w:t xml:space="preserve">Adapter</w:t>
      </w:r>
      <w:r w:rsidDel="00000000" w:rsidR="00000000" w:rsidRPr="00000000">
        <w:rPr>
          <w:rtl w:val="0"/>
        </w:rPr>
      </w:r>
    </w:p>
    <w:p w:rsidR="00000000" w:rsidDel="00000000" w:rsidP="00000000" w:rsidRDefault="00000000" w:rsidRPr="00000000">
      <w:pPr>
        <w:pBdr/>
        <w:spacing w:after="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contextualSpacing w:val="0"/>
        <w:rPr/>
      </w:pPr>
      <w:r w:rsidDel="00000000" w:rsidR="00000000" w:rsidRPr="00000000">
        <w:rPr>
          <w:rtl w:val="0"/>
        </w:rPr>
      </w:r>
    </w:p>
    <w:p w:rsidR="00000000" w:rsidDel="00000000" w:rsidP="00000000" w:rsidRDefault="00000000" w:rsidRPr="00000000">
      <w:pPr>
        <w:pBdr/>
        <w:spacing w:after="0" w:before="0" w:line="360" w:lineRule="auto"/>
        <w:ind w:firstLine="720"/>
        <w:contextualSpacing w:val="0"/>
        <w:rPr/>
      </w:pPr>
      <w:r w:rsidDel="00000000" w:rsidR="00000000" w:rsidRPr="00000000">
        <w:rPr>
          <w:rtl w:val="0"/>
        </w:rPr>
        <w:t xml:space="preserve">Written by:  </w:t>
        <w:tab/>
      </w:r>
      <w:hyperlink r:id="rId6">
        <w:r w:rsidDel="00000000" w:rsidR="00000000" w:rsidRPr="00000000">
          <w:rPr>
            <w:rtl w:val="0"/>
          </w:rPr>
          <w:t xml:space="preserve">Jordan D. Ulmer</w:t>
        </w:r>
      </w:hyperlink>
    </w:p>
    <w:p w:rsidR="00000000" w:rsidDel="00000000" w:rsidP="00000000" w:rsidRDefault="00000000" w:rsidRPr="00000000">
      <w:pPr>
        <w:pBdr/>
        <w:spacing w:after="0" w:before="0" w:line="360" w:lineRule="auto"/>
        <w:ind w:firstLine="720"/>
        <w:contextualSpacing w:val="0"/>
        <w:rPr/>
      </w:pPr>
      <w:r w:rsidDel="00000000" w:rsidR="00000000" w:rsidRPr="00000000">
        <w:rPr>
          <w:rtl w:val="0"/>
        </w:rPr>
        <w:t xml:space="preserve">Written by:  </w:t>
        <w:tab/>
      </w:r>
      <w:hyperlink r:id="rId7">
        <w:r w:rsidDel="00000000" w:rsidR="00000000" w:rsidRPr="00000000">
          <w:rPr>
            <w:rtl w:val="0"/>
          </w:rPr>
          <w:t xml:space="preserve">Nathan</w:t>
        </w:r>
      </w:hyperlink>
      <w:r w:rsidDel="00000000" w:rsidR="00000000" w:rsidRPr="00000000">
        <w:rPr>
          <w:rtl w:val="0"/>
        </w:rPr>
        <w:t xml:space="preserve"> Genetzky</w:t>
      </w:r>
    </w:p>
    <w:p w:rsidR="00000000" w:rsidDel="00000000" w:rsidP="00000000" w:rsidRDefault="00000000" w:rsidRPr="00000000">
      <w:pPr>
        <w:pBdr/>
        <w:spacing w:line="360" w:lineRule="auto"/>
        <w:ind w:firstLine="720"/>
        <w:contextualSpacing w:val="0"/>
        <w:rPr/>
      </w:pPr>
      <w:r w:rsidDel="00000000" w:rsidR="00000000" w:rsidRPr="00000000">
        <w:rPr>
          <w:rtl w:val="0"/>
        </w:rPr>
        <w:t xml:space="preserve">Instructor:</w:t>
        <w:tab/>
        <w:t xml:space="preserve">Dr. Robert Fourney</w:t>
        <w:tab/>
      </w:r>
    </w:p>
    <w:tbl>
      <w:tblPr>
        <w:tblStyle w:val="Table1"/>
        <w:bidiVisual w:val="0"/>
        <w:tblW w:w="957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70"/>
        <w:gridCol w:w="5400"/>
        <w:tblGridChange w:id="0">
          <w:tblGrid>
            <w:gridCol w:w="4170"/>
            <w:gridCol w:w="5400"/>
          </w:tblGrid>
        </w:tblGridChange>
      </w:tblGrid>
      <w:tr>
        <w:tc>
          <w:tcPr>
            <w:vAlign w:val="center"/>
          </w:tcPr>
          <w:p w:rsidR="00000000" w:rsidDel="00000000" w:rsidP="00000000" w:rsidRDefault="00000000" w:rsidRPr="00000000">
            <w:pPr>
              <w:pBdr/>
              <w:spacing w:line="360" w:lineRule="auto"/>
              <w:contextualSpacing w:val="0"/>
              <w:rPr/>
            </w:pPr>
            <w:r w:rsidDel="00000000" w:rsidR="00000000" w:rsidRPr="00000000">
              <w:rPr>
                <w:rtl w:val="0"/>
              </w:rPr>
              <w:t xml:space="preserve">Design Initiated:</w:t>
            </w:r>
          </w:p>
        </w:tc>
        <w:tc>
          <w:tcPr>
            <w:vAlign w:val="center"/>
          </w:tcPr>
          <w:p w:rsidR="00000000" w:rsidDel="00000000" w:rsidP="00000000" w:rsidRDefault="00000000" w:rsidRPr="00000000">
            <w:pPr>
              <w:pBdr/>
              <w:spacing w:line="360" w:lineRule="auto"/>
              <w:contextualSpacing w:val="0"/>
              <w:rPr/>
            </w:pPr>
            <w:r w:rsidDel="00000000" w:rsidR="00000000" w:rsidRPr="00000000">
              <w:rPr>
                <w:b w:val="1"/>
                <w:rtl w:val="0"/>
              </w:rPr>
              <w:t xml:space="preserve">2017-03-25</w:t>
            </w:r>
            <w:r w:rsidDel="00000000" w:rsidR="00000000" w:rsidRPr="00000000">
              <w:rPr>
                <w:rtl w:val="0"/>
              </w:rPr>
            </w:r>
          </w:p>
        </w:tc>
      </w:tr>
      <w:tr>
        <w:tc>
          <w:tcPr>
            <w:vAlign w:val="center"/>
          </w:tcPr>
          <w:p w:rsidR="00000000" w:rsidDel="00000000" w:rsidP="00000000" w:rsidRDefault="00000000" w:rsidRPr="00000000">
            <w:pPr>
              <w:pBdr/>
              <w:spacing w:line="360" w:lineRule="auto"/>
              <w:contextualSpacing w:val="0"/>
              <w:rPr/>
            </w:pPr>
            <w:r w:rsidDel="00000000" w:rsidR="00000000" w:rsidRPr="00000000">
              <w:rPr>
                <w:rtl w:val="0"/>
              </w:rPr>
              <w:t xml:space="preserve">Date Demonstrated:</w:t>
            </w:r>
          </w:p>
        </w:tc>
        <w:tc>
          <w:tcPr>
            <w:vAlign w:val="center"/>
          </w:tcPr>
          <w:p w:rsidR="00000000" w:rsidDel="00000000" w:rsidP="00000000" w:rsidRDefault="00000000" w:rsidRPr="00000000">
            <w:pPr>
              <w:pBdr/>
              <w:spacing w:line="360" w:lineRule="auto"/>
              <w:contextualSpacing w:val="0"/>
              <w:rPr>
                <w:b w:val="1"/>
              </w:rPr>
            </w:pPr>
            <w:r w:rsidDel="00000000" w:rsidR="00000000" w:rsidRPr="00000000">
              <w:rPr>
                <w:b w:val="1"/>
                <w:rtl w:val="0"/>
              </w:rPr>
              <w:t xml:space="preserve">2017-05-03</w:t>
            </w:r>
          </w:p>
        </w:tc>
      </w:tr>
      <w:tr>
        <w:tc>
          <w:tcPr>
            <w:vAlign w:val="center"/>
          </w:tcPr>
          <w:p w:rsidR="00000000" w:rsidDel="00000000" w:rsidP="00000000" w:rsidRDefault="00000000" w:rsidRPr="00000000">
            <w:pPr>
              <w:pBdr/>
              <w:spacing w:line="360" w:lineRule="auto"/>
              <w:contextualSpacing w:val="0"/>
              <w:rPr/>
            </w:pPr>
            <w:r w:rsidDel="00000000" w:rsidR="00000000" w:rsidRPr="00000000">
              <w:rPr>
                <w:rtl w:val="0"/>
              </w:rPr>
              <w:t xml:space="preserve">Report Submission:</w:t>
            </w:r>
          </w:p>
        </w:tc>
        <w:tc>
          <w:tcPr>
            <w:vAlign w:val="center"/>
          </w:tcPr>
          <w:p w:rsidR="00000000" w:rsidDel="00000000" w:rsidP="00000000" w:rsidRDefault="00000000" w:rsidRPr="00000000">
            <w:pPr>
              <w:pBdr/>
              <w:spacing w:line="360" w:lineRule="auto"/>
              <w:contextualSpacing w:val="0"/>
              <w:rPr/>
            </w:pPr>
            <w:r w:rsidDel="00000000" w:rsidR="00000000" w:rsidRPr="00000000">
              <w:rPr>
                <w:b w:val="1"/>
                <w:rtl w:val="0"/>
              </w:rPr>
              <w:t xml:space="preserve">2017-05-05</w:t>
            </w:r>
            <w:r w:rsidDel="00000000" w:rsidR="00000000" w:rsidRPr="00000000">
              <w:rPr>
                <w:rtl w:val="0"/>
              </w:rPr>
            </w:r>
          </w:p>
        </w:tc>
      </w:tr>
      <w:tr>
        <w:tc>
          <w:tcPr>
            <w:vAlign w:val="center"/>
          </w:tcPr>
          <w:p w:rsidR="00000000" w:rsidDel="00000000" w:rsidP="00000000" w:rsidRDefault="00000000" w:rsidRPr="00000000">
            <w:pPr>
              <w:pBdr/>
              <w:spacing w:line="360" w:lineRule="auto"/>
              <w:contextualSpacing w:val="0"/>
              <w:rPr/>
            </w:pPr>
            <w:r w:rsidDel="00000000" w:rsidR="00000000" w:rsidRPr="00000000">
              <w:rPr>
                <w:rtl w:val="0"/>
              </w:rPr>
              <w:t xml:space="preserve">Git Repository:</w:t>
            </w:r>
          </w:p>
        </w:tc>
        <w:tc>
          <w:tcPr>
            <w:vAlign w:val="center"/>
          </w:tcPr>
          <w:p w:rsidR="00000000" w:rsidDel="00000000" w:rsidP="00000000" w:rsidRDefault="00000000" w:rsidRPr="00000000">
            <w:pPr>
              <w:pBdr/>
              <w:spacing w:line="360" w:lineRule="auto"/>
              <w:contextualSpacing w:val="0"/>
              <w:rPr>
                <w:b w:val="1"/>
              </w:rPr>
            </w:pPr>
            <w:hyperlink r:id="rId8">
              <w:r w:rsidDel="00000000" w:rsidR="00000000" w:rsidRPr="00000000">
                <w:rPr>
                  <w:color w:val="0000ff"/>
                  <w:u w:val="single"/>
                  <w:rtl w:val="0"/>
                </w:rPr>
                <w:t xml:space="preserve">https://bitbucket.org/adhd_digital_design/ee492</w:t>
              </w:r>
            </w:hyperlink>
            <w:hyperlink r:id="rId9">
              <w:r w:rsidDel="00000000" w:rsidR="00000000" w:rsidRPr="00000000">
                <w:rPr>
                  <w:rtl w:val="0"/>
                </w:rPr>
              </w:r>
            </w:hyperlink>
          </w:p>
        </w:tc>
      </w:tr>
    </w:tbl>
    <w:p w:rsidR="00000000" w:rsidDel="00000000" w:rsidP="00000000" w:rsidRDefault="00000000" w:rsidRPr="00000000">
      <w:pPr>
        <w:pBdr/>
        <w:spacing w:line="360" w:lineRule="auto"/>
        <w:contextualSpacing w:val="0"/>
        <w:jc w:val="both"/>
        <w:rPr/>
      </w:pPr>
      <w:bookmarkStart w:colFirst="0" w:colLast="0" w:name="_7twisdar2tym"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360" w:lineRule="auto"/>
        <w:contextualSpacing w:val="0"/>
        <w:jc w:val="both"/>
        <w:rPr/>
      </w:pPr>
      <w:bookmarkStart w:colFirst="0" w:colLast="0" w:name="_6mfa3i53yprm" w:id="2"/>
      <w:bookmarkEnd w:id="2"/>
      <w:r w:rsidDel="00000000" w:rsidR="00000000" w:rsidRPr="00000000">
        <w:rPr>
          <w:rtl w:val="0"/>
        </w:rPr>
      </w:r>
    </w:p>
    <w:p w:rsidR="00000000" w:rsidDel="00000000" w:rsidP="00000000" w:rsidRDefault="00000000" w:rsidRPr="00000000">
      <w:pPr>
        <w:pStyle w:val="Heading2"/>
        <w:pBdr/>
        <w:spacing w:line="240" w:lineRule="auto"/>
        <w:contextualSpacing w:val="0"/>
        <w:rPr/>
      </w:pPr>
      <w:bookmarkStart w:colFirst="0" w:colLast="0" w:name="_1imdsb7f3dg3" w:id="3"/>
      <w:bookmarkEnd w:id="3"/>
      <w:r w:rsidDel="00000000" w:rsidR="00000000" w:rsidRPr="00000000">
        <w:rPr>
          <w:rtl w:val="0"/>
        </w:rPr>
      </w:r>
    </w:p>
    <w:p w:rsidR="00000000" w:rsidDel="00000000" w:rsidP="00000000" w:rsidRDefault="00000000" w:rsidRPr="00000000">
      <w:pPr>
        <w:pStyle w:val="Heading2"/>
        <w:pBdr/>
        <w:spacing w:line="240" w:lineRule="auto"/>
        <w:contextualSpacing w:val="0"/>
        <w:rPr/>
      </w:pPr>
      <w:bookmarkStart w:colFirst="0" w:colLast="0" w:name="_egulo0f37j0h" w:id="4"/>
      <w:bookmarkEnd w:id="4"/>
      <w:r w:rsidDel="00000000" w:rsidR="00000000" w:rsidRPr="00000000">
        <w:rPr>
          <w:rtl w:val="0"/>
        </w:rPr>
        <w:t xml:space="preserve">Goal and Motivation</w:t>
      </w:r>
      <w:r w:rsidDel="00000000" w:rsidR="00000000" w:rsidRPr="00000000">
        <w:rPr>
          <w:rtl w:val="0"/>
        </w:rPr>
        <w:t xml:space="preserve">:</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Almost all hardware devices have JTAG connections which can provide data from registers or provide low level control of pins via a boundary scan chain. Unfortunately, most microcontrollers do not have libraries  or drivers for communicating using the JTAG protocol.  The goal of this project is to provide a way to allow users to use existing libraries to access data that is </w:t>
      </w:r>
      <w:r w:rsidDel="00000000" w:rsidR="00000000" w:rsidRPr="00000000">
        <w:rPr>
          <w:rtl w:val="0"/>
        </w:rPr>
        <w:t xml:space="preserve">typically </w:t>
      </w:r>
      <w:r w:rsidDel="00000000" w:rsidR="00000000" w:rsidRPr="00000000">
        <w:rPr>
          <w:rtl w:val="0"/>
        </w:rPr>
        <w:t xml:space="preserve">accessed via JTAG protocol.</w:t>
      </w:r>
    </w:p>
    <w:p w:rsidR="00000000" w:rsidDel="00000000" w:rsidP="00000000" w:rsidRDefault="00000000" w:rsidRPr="00000000">
      <w:pPr>
        <w:pStyle w:val="Heading2"/>
        <w:pBdr/>
        <w:contextualSpacing w:val="0"/>
        <w:rPr/>
      </w:pPr>
      <w:bookmarkStart w:colFirst="0" w:colLast="0" w:name="_f8ybkanwn921" w:id="5"/>
      <w:bookmarkEnd w:id="5"/>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pPr>
            <w:pBdr/>
            <w:tabs>
              <w:tab w:val="right" w:pos="954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wfz666irym1n">
            <w:r w:rsidDel="00000000" w:rsidR="00000000" w:rsidRPr="00000000">
              <w:rPr>
                <w:b w:val="1"/>
                <w:rtl w:val="0"/>
              </w:rPr>
              <w:t xml:space="preserve">EE-492-S02-SpTp-Advance Digital Hardware-SP2017</w:t>
            </w:r>
          </w:hyperlink>
          <w:r w:rsidDel="00000000" w:rsidR="00000000" w:rsidRPr="00000000">
            <w:rPr>
              <w:b w:val="1"/>
              <w:rtl w:val="0"/>
            </w:rPr>
            <w:tab/>
          </w:r>
          <w:r w:rsidDel="00000000" w:rsidR="00000000" w:rsidRPr="00000000">
            <w:fldChar w:fldCharType="begin"/>
            <w:instrText xml:space="preserve"> PAGEREF _wfz666irym1n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egulo0f37j0h">
            <w:r w:rsidDel="00000000" w:rsidR="00000000" w:rsidRPr="00000000">
              <w:rPr>
                <w:rtl w:val="0"/>
              </w:rPr>
              <w:t xml:space="preserve">Goal and Motivation:</w:t>
            </w:r>
          </w:hyperlink>
          <w:r w:rsidDel="00000000" w:rsidR="00000000" w:rsidRPr="00000000">
            <w:rPr>
              <w:rtl w:val="0"/>
            </w:rPr>
            <w:tab/>
          </w:r>
          <w:r w:rsidDel="00000000" w:rsidR="00000000" w:rsidRPr="00000000">
            <w:fldChar w:fldCharType="begin"/>
            <w:instrText xml:space="preserve"> PAGEREF _egulo0f37j0h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f8ybkanwn921">
            <w:r w:rsidDel="00000000" w:rsidR="00000000" w:rsidRPr="00000000">
              <w:rPr>
                <w:rtl w:val="0"/>
              </w:rPr>
              <w:t xml:space="preserve">Table of Contents:</w:t>
            </w:r>
          </w:hyperlink>
          <w:r w:rsidDel="00000000" w:rsidR="00000000" w:rsidRPr="00000000">
            <w:rPr>
              <w:rtl w:val="0"/>
            </w:rPr>
            <w:tab/>
          </w:r>
          <w:r w:rsidDel="00000000" w:rsidR="00000000" w:rsidRPr="00000000">
            <w:fldChar w:fldCharType="begin"/>
            <w:instrText xml:space="preserve"> PAGEREF _f8ybkanwn921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p94gkpfnr745">
            <w:r w:rsidDel="00000000" w:rsidR="00000000" w:rsidRPr="00000000">
              <w:rPr>
                <w:rtl w:val="0"/>
              </w:rPr>
              <w:t xml:space="preserve">Background:</w:t>
            </w:r>
          </w:hyperlink>
          <w:r w:rsidDel="00000000" w:rsidR="00000000" w:rsidRPr="00000000">
            <w:rPr>
              <w:rtl w:val="0"/>
            </w:rPr>
            <w:tab/>
          </w:r>
          <w:r w:rsidDel="00000000" w:rsidR="00000000" w:rsidRPr="00000000">
            <w:fldChar w:fldCharType="begin"/>
            <w:instrText xml:space="preserve"> PAGEREF _p94gkpfnr745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iymmskx97lcx">
            <w:r w:rsidDel="00000000" w:rsidR="00000000" w:rsidRPr="00000000">
              <w:rPr>
                <w:rtl w:val="0"/>
              </w:rPr>
              <w:t xml:space="preserve">System Components:</w:t>
            </w:r>
          </w:hyperlink>
          <w:r w:rsidDel="00000000" w:rsidR="00000000" w:rsidRPr="00000000">
            <w:rPr>
              <w:rtl w:val="0"/>
            </w:rPr>
            <w:tab/>
          </w:r>
          <w:r w:rsidDel="00000000" w:rsidR="00000000" w:rsidRPr="00000000">
            <w:fldChar w:fldCharType="begin"/>
            <w:instrText xml:space="preserve"> PAGEREF _iymmskx97lcx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ko58vdlnwgpz">
            <w:r w:rsidDel="00000000" w:rsidR="00000000" w:rsidRPr="00000000">
              <w:rPr>
                <w:rtl w:val="0"/>
              </w:rPr>
              <w:t xml:space="preserve">Hardware Design Components:</w:t>
            </w:r>
          </w:hyperlink>
          <w:r w:rsidDel="00000000" w:rsidR="00000000" w:rsidRPr="00000000">
            <w:rPr>
              <w:rtl w:val="0"/>
            </w:rPr>
            <w:tab/>
          </w:r>
          <w:r w:rsidDel="00000000" w:rsidR="00000000" w:rsidRPr="00000000">
            <w:fldChar w:fldCharType="begin"/>
            <w:instrText xml:space="preserve"> PAGEREF _ko58vdlnwgpz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vg455xpyqtr0">
            <w:r w:rsidDel="00000000" w:rsidR="00000000" w:rsidRPr="00000000">
              <w:rPr>
                <w:rtl w:val="0"/>
              </w:rPr>
              <w:t xml:space="preserve">top_spi2jtag &amp; top_hipe_spi</w:t>
            </w:r>
          </w:hyperlink>
          <w:r w:rsidDel="00000000" w:rsidR="00000000" w:rsidRPr="00000000">
            <w:rPr>
              <w:rtl w:val="0"/>
            </w:rPr>
            <w:tab/>
          </w:r>
          <w:r w:rsidDel="00000000" w:rsidR="00000000" w:rsidRPr="00000000">
            <w:fldChar w:fldCharType="begin"/>
            <w:instrText xml:space="preserve"> PAGEREF _vg455xpyqtr0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yvdcjdvx468e">
            <w:r w:rsidDel="00000000" w:rsidR="00000000" w:rsidRPr="00000000">
              <w:rPr>
                <w:rtl w:val="0"/>
              </w:rPr>
              <w:t xml:space="preserve">nios2_spi_pio</w:t>
            </w:r>
          </w:hyperlink>
          <w:r w:rsidDel="00000000" w:rsidR="00000000" w:rsidRPr="00000000">
            <w:rPr>
              <w:rtl w:val="0"/>
            </w:rPr>
            <w:tab/>
          </w:r>
          <w:r w:rsidDel="00000000" w:rsidR="00000000" w:rsidRPr="00000000">
            <w:fldChar w:fldCharType="begin"/>
            <w:instrText xml:space="preserve"> PAGEREF _yvdcjdvx468e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yaj0yezajqwy">
            <w:r w:rsidDel="00000000" w:rsidR="00000000" w:rsidRPr="00000000">
              <w:rPr>
                <w:rtl w:val="0"/>
              </w:rPr>
              <w:t xml:space="preserve">hipe_spi</w:t>
            </w:r>
          </w:hyperlink>
          <w:r w:rsidDel="00000000" w:rsidR="00000000" w:rsidRPr="00000000">
            <w:rPr>
              <w:rtl w:val="0"/>
            </w:rPr>
            <w:tab/>
          </w:r>
          <w:r w:rsidDel="00000000" w:rsidR="00000000" w:rsidRPr="00000000">
            <w:fldChar w:fldCharType="begin"/>
            <w:instrText xml:space="preserve"> PAGEREF _yaj0yezajqwy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ac209d2kusfz">
            <w:r w:rsidDel="00000000" w:rsidR="00000000" w:rsidRPr="00000000">
              <w:rPr>
                <w:rtl w:val="0"/>
              </w:rPr>
              <w:t xml:space="preserve">hipe_jtag</w:t>
            </w:r>
          </w:hyperlink>
          <w:r w:rsidDel="00000000" w:rsidR="00000000" w:rsidRPr="00000000">
            <w:rPr>
              <w:rtl w:val="0"/>
            </w:rPr>
            <w:tab/>
          </w:r>
          <w:r w:rsidDel="00000000" w:rsidR="00000000" w:rsidRPr="00000000">
            <w:fldChar w:fldCharType="begin"/>
            <w:instrText xml:space="preserve"> PAGEREF _ac209d2kusfz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y37f2qknhti8">
            <w:r w:rsidDel="00000000" w:rsidR="00000000" w:rsidRPr="00000000">
              <w:rPr>
                <w:rtl w:val="0"/>
              </w:rPr>
              <w:t xml:space="preserve">spi2jtag</w:t>
            </w:r>
          </w:hyperlink>
          <w:r w:rsidDel="00000000" w:rsidR="00000000" w:rsidRPr="00000000">
            <w:rPr>
              <w:rtl w:val="0"/>
            </w:rPr>
            <w:tab/>
          </w:r>
          <w:r w:rsidDel="00000000" w:rsidR="00000000" w:rsidRPr="00000000">
            <w:fldChar w:fldCharType="begin"/>
            <w:instrText xml:space="preserve"> PAGEREF _y37f2qknhti8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rqrh0j24mmw3">
            <w:r w:rsidDel="00000000" w:rsidR="00000000" w:rsidRPr="00000000">
              <w:rPr>
                <w:rtl w:val="0"/>
              </w:rPr>
              <w:t xml:space="preserve">HDL Files</w:t>
            </w:r>
          </w:hyperlink>
          <w:r w:rsidDel="00000000" w:rsidR="00000000" w:rsidRPr="00000000">
            <w:rPr>
              <w:rtl w:val="0"/>
            </w:rPr>
            <w:tab/>
          </w:r>
          <w:r w:rsidDel="00000000" w:rsidR="00000000" w:rsidRPr="00000000">
            <w:fldChar w:fldCharType="begin"/>
            <w:instrText xml:space="preserve"> PAGEREF _rqrh0j24mmw3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i32r1ejmcrdu">
            <w:r w:rsidDel="00000000" w:rsidR="00000000" w:rsidRPr="00000000">
              <w:rPr>
                <w:rtl w:val="0"/>
              </w:rPr>
              <w:t xml:space="preserve">HDL Components for Top:</w:t>
            </w:r>
          </w:hyperlink>
          <w:r w:rsidDel="00000000" w:rsidR="00000000" w:rsidRPr="00000000">
            <w:rPr>
              <w:rtl w:val="0"/>
            </w:rPr>
            <w:tab/>
          </w:r>
          <w:r w:rsidDel="00000000" w:rsidR="00000000" w:rsidRPr="00000000">
            <w:fldChar w:fldCharType="begin"/>
            <w:instrText xml:space="preserve"> PAGEREF _i32r1ejmcrdu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k9figaynmmh">
            <w:r w:rsidDel="00000000" w:rsidR="00000000" w:rsidRPr="00000000">
              <w:rPr>
                <w:rtl w:val="0"/>
              </w:rPr>
              <w:t xml:space="preserve">Software Design Components:</w:t>
            </w:r>
          </w:hyperlink>
          <w:r w:rsidDel="00000000" w:rsidR="00000000" w:rsidRPr="00000000">
            <w:rPr>
              <w:rtl w:val="0"/>
            </w:rPr>
            <w:tab/>
          </w:r>
          <w:r w:rsidDel="00000000" w:rsidR="00000000" w:rsidRPr="00000000">
            <w:fldChar w:fldCharType="begin"/>
            <w:instrText xml:space="preserve"> PAGEREF _k9figaynmmh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k668yu9wtb5q">
            <w:r w:rsidDel="00000000" w:rsidR="00000000" w:rsidRPr="00000000">
              <w:rPr>
                <w:rtl w:val="0"/>
              </w:rPr>
              <w:t xml:space="preserve">Spi2JtagApp</w:t>
            </w:r>
          </w:hyperlink>
          <w:r w:rsidDel="00000000" w:rsidR="00000000" w:rsidRPr="00000000">
            <w:rPr>
              <w:rtl w:val="0"/>
            </w:rPr>
            <w:tab/>
          </w:r>
          <w:r w:rsidDel="00000000" w:rsidR="00000000" w:rsidRPr="00000000">
            <w:fldChar w:fldCharType="begin"/>
            <w:instrText xml:space="preserve"> PAGEREF _k668yu9wtb5q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xtlvas767szp">
            <w:r w:rsidDel="00000000" w:rsidR="00000000" w:rsidRPr="00000000">
              <w:rPr>
                <w:rtl w:val="0"/>
              </w:rPr>
              <w:t xml:space="preserve">Software Files</w:t>
            </w:r>
          </w:hyperlink>
          <w:r w:rsidDel="00000000" w:rsidR="00000000" w:rsidRPr="00000000">
            <w:rPr>
              <w:rtl w:val="0"/>
            </w:rPr>
            <w:tab/>
          </w:r>
          <w:r w:rsidDel="00000000" w:rsidR="00000000" w:rsidRPr="00000000">
            <w:fldChar w:fldCharType="begin"/>
            <w:instrText xml:space="preserve"> PAGEREF _xtlvas767szp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35cb05mkgk4">
            <w:r w:rsidDel="00000000" w:rsidR="00000000" w:rsidRPr="00000000">
              <w:rPr>
                <w:rtl w:val="0"/>
              </w:rPr>
              <w:t xml:space="preserve">Verification:</w:t>
            </w:r>
          </w:hyperlink>
          <w:r w:rsidDel="00000000" w:rsidR="00000000" w:rsidRPr="00000000">
            <w:rPr>
              <w:rtl w:val="0"/>
            </w:rPr>
            <w:tab/>
          </w:r>
          <w:r w:rsidDel="00000000" w:rsidR="00000000" w:rsidRPr="00000000">
            <w:fldChar w:fldCharType="begin"/>
            <w:instrText xml:space="preserve"> PAGEREF _35cb05mkgk4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ulkikigig5tm">
            <w:r w:rsidDel="00000000" w:rsidR="00000000" w:rsidRPr="00000000">
              <w:rPr>
                <w:rtl w:val="0"/>
              </w:rPr>
              <w:t xml:space="preserve">Verified jtag_tap_fsm via dev. board</w:t>
            </w:r>
          </w:hyperlink>
          <w:r w:rsidDel="00000000" w:rsidR="00000000" w:rsidRPr="00000000">
            <w:rPr>
              <w:rtl w:val="0"/>
            </w:rPr>
            <w:tab/>
          </w:r>
          <w:r w:rsidDel="00000000" w:rsidR="00000000" w:rsidRPr="00000000">
            <w:fldChar w:fldCharType="begin"/>
            <w:instrText xml:space="preserve"> PAGEREF _ulkikigig5tm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9t0bk64i8zo3">
            <w:r w:rsidDel="00000000" w:rsidR="00000000" w:rsidRPr="00000000">
              <w:rPr>
                <w:rtl w:val="0"/>
              </w:rPr>
              <w:t xml:space="preserve">Verified TAP state transitions</w:t>
            </w:r>
          </w:hyperlink>
          <w:r w:rsidDel="00000000" w:rsidR="00000000" w:rsidRPr="00000000">
            <w:rPr>
              <w:rtl w:val="0"/>
            </w:rPr>
            <w:tab/>
          </w:r>
          <w:r w:rsidDel="00000000" w:rsidR="00000000" w:rsidRPr="00000000">
            <w:fldChar w:fldCharType="begin"/>
            <w:instrText xml:space="preserve"> PAGEREF _9t0bk64i8zo3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720" w:firstLine="0"/>
            <w:contextualSpacing w:val="0"/>
            <w:rPr/>
          </w:pPr>
          <w:hyperlink w:anchor="_7kwripk8pjvy">
            <w:r w:rsidDel="00000000" w:rsidR="00000000" w:rsidRPr="00000000">
              <w:rPr>
                <w:rtl w:val="0"/>
              </w:rPr>
              <w:t xml:space="preserve">Verified IR and DR shifts</w:t>
            </w:r>
          </w:hyperlink>
          <w:r w:rsidDel="00000000" w:rsidR="00000000" w:rsidRPr="00000000">
            <w:rPr>
              <w:rtl w:val="0"/>
            </w:rPr>
            <w:tab/>
          </w:r>
          <w:r w:rsidDel="00000000" w:rsidR="00000000" w:rsidRPr="00000000">
            <w:fldChar w:fldCharType="begin"/>
            <w:instrText xml:space="preserve"> PAGEREF _7kwripk8pjvy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wppq6najmi19">
            <w:r w:rsidDel="00000000" w:rsidR="00000000" w:rsidRPr="00000000">
              <w:rPr>
                <w:rtl w:val="0"/>
              </w:rPr>
              <w:t xml:space="preserve">Demo Recap:</w:t>
            </w:r>
          </w:hyperlink>
          <w:r w:rsidDel="00000000" w:rsidR="00000000" w:rsidRPr="00000000">
            <w:rPr>
              <w:rtl w:val="0"/>
            </w:rPr>
            <w:tab/>
          </w:r>
          <w:r w:rsidDel="00000000" w:rsidR="00000000" w:rsidRPr="00000000">
            <w:fldChar w:fldCharType="begin"/>
            <w:instrText xml:space="preserve"> PAGEREF _wppq6najmi19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before="60" w:line="240" w:lineRule="auto"/>
            <w:ind w:left="360" w:firstLine="0"/>
            <w:contextualSpacing w:val="0"/>
            <w:rPr/>
          </w:pPr>
          <w:hyperlink w:anchor="_e7x4s876rpwz">
            <w:r w:rsidDel="00000000" w:rsidR="00000000" w:rsidRPr="00000000">
              <w:rPr>
                <w:rtl w:val="0"/>
              </w:rPr>
              <w:t xml:space="preserve">Future Work:</w:t>
            </w:r>
          </w:hyperlink>
          <w:r w:rsidDel="00000000" w:rsidR="00000000" w:rsidRPr="00000000">
            <w:rPr>
              <w:rtl w:val="0"/>
            </w:rPr>
            <w:tab/>
          </w:r>
          <w:r w:rsidDel="00000000" w:rsidR="00000000" w:rsidRPr="00000000">
            <w:fldChar w:fldCharType="begin"/>
            <w:instrText xml:space="preserve"> PAGEREF _e7x4s876rpwz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40"/>
            </w:tabs>
            <w:spacing w:after="80" w:before="60" w:line="240" w:lineRule="auto"/>
            <w:ind w:left="360" w:firstLine="0"/>
            <w:contextualSpacing w:val="0"/>
            <w:rPr/>
          </w:pPr>
          <w:hyperlink w:anchor="_rw5yw2codraz">
            <w:r w:rsidDel="00000000" w:rsidR="00000000" w:rsidRPr="00000000">
              <w:rPr>
                <w:rtl w:val="0"/>
              </w:rPr>
              <w:t xml:space="preserve">Appendix:</w:t>
            </w:r>
          </w:hyperlink>
          <w:r w:rsidDel="00000000" w:rsidR="00000000" w:rsidRPr="00000000">
            <w:rPr>
              <w:rtl w:val="0"/>
            </w:rPr>
            <w:tab/>
          </w:r>
          <w:r w:rsidDel="00000000" w:rsidR="00000000" w:rsidRPr="00000000">
            <w:fldChar w:fldCharType="begin"/>
            <w:instrText xml:space="preserve"> PAGEREF _rw5yw2codraz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r>
    </w:p>
    <w:p w:rsidR="00000000" w:rsidDel="00000000" w:rsidP="00000000" w:rsidRDefault="00000000" w:rsidRPr="00000000">
      <w:pPr>
        <w:pStyle w:val="Heading2"/>
        <w:pBdr/>
        <w:spacing w:line="240" w:lineRule="auto"/>
        <w:contextualSpacing w:val="0"/>
        <w:rPr/>
      </w:pPr>
      <w:bookmarkStart w:colFirst="0" w:colLast="0" w:name="_p94gkpfnr745" w:id="6"/>
      <w:bookmarkEnd w:id="6"/>
      <w:r w:rsidDel="00000000" w:rsidR="00000000" w:rsidRPr="00000000">
        <w:rPr>
          <w:rtl w:val="0"/>
        </w:rPr>
        <w:t xml:space="preserve">Background:</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Four connections are required for JTAG and multiple devices can be supported by daisy chaining the Test Data In (TDI) &amp; Test Data Out (TDO) connections between the devices, Fig. 1. Serial Peripheral Interface (SPI) is another serial protocol; one that is more likely to have a library provided for a particular micro controller. The similarities between SPI are readily apparent by looking at SPI interfacing with multiple devices in a daisy chain configuration, Fig 2. Note that both protocols have bidirectional flow by providing two data pins; the </w:t>
      </w:r>
      <w:r w:rsidDel="00000000" w:rsidR="00000000" w:rsidRPr="00000000">
        <w:rPr>
          <w:rtl w:val="0"/>
        </w:rPr>
        <w:t xml:space="preserve"> TDI of JTAG slave = Master Out Slave In (MOSI) of SPI master and TDI of JTAG slave = Master In Slave Out (MISO) of SPI master.</w:t>
      </w:r>
      <w:r w:rsidDel="00000000" w:rsidR="00000000" w:rsidRPr="00000000">
        <w:rPr>
          <w:rtl w:val="0"/>
        </w:rPr>
        <w:t xml:space="preserve"> The fourth signal is where these two protocols differ greatly. The JTAG Test Mode Select (TMS) signal requires more logic than Slave Select (SS), as seen in the timing diagram for a typical JTAG communication, Fig. 3. The TMS and TCK are used to control the TAP state machine, Fig. 4.</w:t>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4216348" cy="1614488"/>
            <wp:effectExtent b="0" l="0" r="0" t="0"/>
            <wp:docPr id="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216348" cy="161448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1: Multiple devices connected to a JTAG connection.</w:t>
      </w:r>
    </w:p>
    <w:p w:rsidR="00000000" w:rsidDel="00000000" w:rsidP="00000000" w:rsidRDefault="00000000" w:rsidRPr="00000000">
      <w:pPr>
        <w:pBdr/>
        <w:spacing w:line="240" w:lineRule="auto"/>
        <w:contextualSpacing w:val="0"/>
        <w:jc w:val="center"/>
        <w:rPr/>
      </w:pP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3500438" cy="2925739"/>
            <wp:effectExtent b="0" l="0" r="0" t="0"/>
            <wp:docPr id="13"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3500438" cy="2925739"/>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2: Multiple SPI slaves in daisy chain configuration.</w:t>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5715000" cy="2695929"/>
            <wp:effectExtent b="0" l="0" r="0" t="0"/>
            <wp:docPr id="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15000" cy="2695929"/>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3: Timing diagram for a typical JTAG communication.</w:t>
      </w:r>
    </w:p>
    <w:p w:rsidR="00000000" w:rsidDel="00000000" w:rsidP="00000000" w:rsidRDefault="00000000" w:rsidRPr="00000000">
      <w:pPr>
        <w:pBdr/>
        <w:spacing w:line="240" w:lineRule="auto"/>
        <w:contextualSpacing w:val="0"/>
        <w:jc w:val="center"/>
        <w:rPr/>
      </w:pP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4476750" cy="4947460"/>
            <wp:effectExtent b="0" l="0" r="0" t="0"/>
            <wp:docPr id="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476750" cy="494746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4: </w:t>
      </w:r>
      <w:r w:rsidDel="00000000" w:rsidR="00000000" w:rsidRPr="00000000">
        <w:rPr>
          <w:rtl w:val="0"/>
        </w:rPr>
        <w:t xml:space="preserve"> JTAG finite state machine (IEEE 1149.1 JTAG)</w:t>
      </w:r>
      <w:r w:rsidDel="00000000" w:rsidR="00000000" w:rsidRPr="00000000">
        <w:rPr>
          <w:rtl w:val="0"/>
        </w:rPr>
      </w:r>
    </w:p>
    <w:p w:rsidR="00000000" w:rsidDel="00000000" w:rsidP="00000000" w:rsidRDefault="00000000" w:rsidRPr="00000000">
      <w:pPr>
        <w:pStyle w:val="Heading2"/>
        <w:pBdr/>
        <w:spacing w:line="240" w:lineRule="auto"/>
        <w:contextualSpacing w:val="0"/>
        <w:rPr/>
      </w:pPr>
      <w:bookmarkStart w:colFirst="0" w:colLast="0" w:name="_iymmskx97lcx" w:id="7"/>
      <w:bookmarkEnd w:id="7"/>
      <w:r w:rsidDel="00000000" w:rsidR="00000000" w:rsidRPr="00000000">
        <w:rPr>
          <w:rtl w:val="0"/>
        </w:rPr>
        <w:t xml:space="preserve">System Components:</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Both software and hardware components were utilized to demonstrate the capability of the </w:t>
      </w:r>
      <w:r w:rsidDel="00000000" w:rsidR="00000000" w:rsidRPr="00000000">
        <w:rPr>
          <w:b w:val="1"/>
          <w:i w:val="1"/>
          <w:rtl w:val="0"/>
        </w:rPr>
        <w:t xml:space="preserve">spi2jtag </w:t>
      </w:r>
      <w:r w:rsidDel="00000000" w:rsidR="00000000" w:rsidRPr="00000000">
        <w:rPr>
          <w:rtl w:val="0"/>
        </w:rPr>
        <w:t xml:space="preserve">HDL module.  A general overview of one particular application of the SPI to JTAG (spi2jtag) hdl module is shown below(See Fig. 6).  Note that in the particular application demonstrated the “JTAG TDRs” is also a hdl module.   A more general use case could use JTAG signals, provided by </w:t>
      </w:r>
      <w:r w:rsidDel="00000000" w:rsidR="00000000" w:rsidRPr="00000000">
        <w:rPr>
          <w:b w:val="1"/>
          <w:i w:val="1"/>
          <w:rtl w:val="0"/>
        </w:rPr>
        <w:t xml:space="preserve">spi2jtag</w:t>
      </w:r>
      <w:r w:rsidDel="00000000" w:rsidR="00000000" w:rsidRPr="00000000">
        <w:rPr>
          <w:rtl w:val="0"/>
        </w:rPr>
        <w:t xml:space="preserve">, and be connected to a JTAG device that is external to the FPGA (See Fig. 5).</w:t>
      </w:r>
    </w:p>
    <w:p w:rsidR="00000000" w:rsidDel="00000000" w:rsidP="00000000" w:rsidRDefault="00000000" w:rsidRPr="00000000">
      <w:pPr>
        <w:pBdr/>
        <w:spacing w:line="240" w:lineRule="auto"/>
        <w:contextualSpacing w:val="0"/>
        <w:jc w:val="center"/>
        <w:rPr/>
      </w:pPr>
      <w:r w:rsidDel="00000000" w:rsidR="00000000" w:rsidRPr="00000000">
        <mc:AlternateContent>
          <mc:Choice Requires="wpg">
            <w:drawing>
              <wp:inline distB="114300" distT="114300" distL="114300" distR="114300">
                <wp:extent cx="4543425" cy="2063819"/>
                <wp:effectExtent b="25400" l="25400" r="25400" t="25400"/>
                <wp:docPr id="23" name=""/>
                <a:graphic>
                  <a:graphicData uri="http://schemas.microsoft.com/office/word/2010/wordprocessingGroup">
                    <wpg:wgp>
                      <wpg:cNvGrpSpPr/>
                      <wpg:grpSpPr>
                        <a:xfrm>
                          <a:off x="1989573" y="2895600"/>
                          <a:ext cx="4543425" cy="2063819"/>
                          <a:chOff x="1989573" y="2895600"/>
                          <a:chExt cx="5709652" cy="2577925"/>
                        </a:xfrm>
                      </wpg:grpSpPr>
                      <wps:wsp>
                        <wps:cNvSpPr/>
                        <wps:cNvPr id="22" name="Shape 22"/>
                        <wps:spPr>
                          <a:xfrm>
                            <a:off x="1989573" y="2895600"/>
                            <a:ext cx="1133400" cy="11640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SPI Master</w:t>
                              </w:r>
                            </w:p>
                          </w:txbxContent>
                        </wps:txbx>
                        <wps:bodyPr anchorCtr="0" anchor="ctr" bIns="91425" lIns="91425" rIns="91425" tIns="91425"/>
                      </wps:wsp>
                      <wps:wsp>
                        <wps:cNvCnPr/>
                        <wps:spPr>
                          <a:xfrm>
                            <a:off x="3141937" y="3372787"/>
                            <a:ext cx="11334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3122962" y="3582337"/>
                            <a:ext cx="10953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25" name="Shape 25"/>
                        <wps:spPr>
                          <a:xfrm>
                            <a:off x="3361012" y="3382312"/>
                            <a:ext cx="647700" cy="20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SPI</w:t>
                              </w:r>
                            </w:p>
                          </w:txbxContent>
                        </wps:txbx>
                        <wps:bodyPr anchorCtr="0" anchor="ctr" bIns="91425" lIns="91425" rIns="91425" tIns="91425"/>
                      </wps:wsp>
                      <wps:wsp>
                        <wps:cNvSpPr/>
                        <wps:cNvPr id="66" name="Shape 66"/>
                        <wps:spPr>
                          <a:xfrm>
                            <a:off x="4224773" y="2895600"/>
                            <a:ext cx="1133400" cy="11640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spi2jtag</w:t>
                              </w:r>
                            </w:p>
                          </w:txbxContent>
                        </wps:txbx>
                        <wps:bodyPr anchorCtr="0" anchor="ctr" bIns="91425" lIns="91425" rIns="91425" tIns="91425"/>
                      </wps:wsp>
                      <wps:wsp>
                        <wps:cNvCnPr/>
                        <wps:spPr>
                          <a:xfrm>
                            <a:off x="5377137" y="3372787"/>
                            <a:ext cx="11334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5358162" y="3582337"/>
                            <a:ext cx="10953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69" name="Shape 69"/>
                        <wps:spPr>
                          <a:xfrm>
                            <a:off x="5588200" y="2895600"/>
                            <a:ext cx="718800" cy="44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JTAG (TMS)</w:t>
                              </w:r>
                            </w:p>
                          </w:txbxContent>
                        </wps:txbx>
                        <wps:bodyPr anchorCtr="0" anchor="ctr" bIns="91425" lIns="91425" rIns="91425" tIns="91425"/>
                      </wps:wsp>
                      <wps:wsp>
                        <wps:cNvSpPr/>
                        <wps:cNvPr id="70" name="Shape 70"/>
                        <wps:spPr>
                          <a:xfrm>
                            <a:off x="6451525" y="3179075"/>
                            <a:ext cx="1247700" cy="5970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JTAG Tap Controller</w:t>
                              </w:r>
                            </w:p>
                          </w:txbxContent>
                        </wps:txbx>
                        <wps:bodyPr anchorCtr="0" anchor="ctr" bIns="91425" lIns="91425" rIns="91425" tIns="91425"/>
                      </wps:wsp>
                      <wps:wsp>
                        <wps:cNvSpPr/>
                        <wps:cNvPr id="71" name="Shape 71"/>
                        <wps:spPr>
                          <a:xfrm>
                            <a:off x="6451525" y="4309525"/>
                            <a:ext cx="1247700" cy="11640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JTAG TDRs</w:t>
                              </w:r>
                            </w:p>
                          </w:txbxContent>
                        </wps:txbx>
                        <wps:bodyPr anchorCtr="0" anchor="ctr" bIns="91425" lIns="91425" rIns="91425" tIns="91425"/>
                      </wps:wsp>
                      <wps:wsp>
                        <wps:cNvCnPr/>
                        <wps:spPr>
                          <a:xfrm>
                            <a:off x="5384800" y="3937000"/>
                            <a:ext cx="1125600" cy="8496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5249262" y="4089350"/>
                            <a:ext cx="1204200" cy="9069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74" name="Shape 74"/>
                        <wps:spPr>
                          <a:xfrm rot="2278013">
                            <a:off x="5190001" y="4525051"/>
                            <a:ext cx="1049892" cy="5780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JTAG (TDI/TDO)</w:t>
                              </w:r>
                            </w:p>
                          </w:txbxContent>
                        </wps:txbx>
                        <wps:bodyPr anchorCtr="0" anchor="ctr" bIns="91425" lIns="91425" rIns="91425" tIns="91425"/>
                      </wps:wsp>
                      <wps:wsp>
                        <wps:cNvCnPr/>
                        <wps:spPr>
                          <a:xfrm>
                            <a:off x="7075375" y="3776075"/>
                            <a:ext cx="0" cy="5334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76" name="Shape 76"/>
                        <wps:spPr>
                          <a:xfrm>
                            <a:off x="6094299" y="3942737"/>
                            <a:ext cx="906599" cy="20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IR &amp;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STATE</w:t>
                              </w:r>
                            </w:p>
                          </w:txbxContent>
                        </wps:txbx>
                        <wps:bodyPr anchorCtr="0" anchor="ctr" bIns="91425" lIns="91425" rIns="91425" tIns="91425"/>
                      </wps:wsp>
                    </wpg:wgp>
                  </a:graphicData>
                </a:graphic>
              </wp:inline>
            </w:drawing>
          </mc:Choice>
          <mc:Fallback>
            <w:drawing>
              <wp:inline distB="114300" distT="114300" distL="114300" distR="114300">
                <wp:extent cx="4543425" cy="2063819"/>
                <wp:effectExtent b="25400" l="25400" r="25400" t="25400"/>
                <wp:docPr id="23"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4543425" cy="2063819"/>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5: Block diagram for SPI Master driving a JTAG Device (Tap Controller a</w:t>
      </w:r>
      <w:r w:rsidDel="00000000" w:rsidR="00000000" w:rsidRPr="00000000">
        <w:rPr>
          <w:rtl w:val="0"/>
        </w:rPr>
        <w:t xml:space="preserve">nd TDRs) through spi2jtag.</w:t>
      </w:r>
    </w:p>
    <w:p w:rsidR="00000000" w:rsidDel="00000000" w:rsidP="00000000" w:rsidRDefault="00000000" w:rsidRPr="00000000">
      <w:pPr>
        <w:pBdr/>
        <w:spacing w:line="240" w:lineRule="auto"/>
        <w:contextualSpacing w:val="0"/>
        <w:jc w:val="center"/>
        <w:rPr/>
      </w:pPr>
      <w:r w:rsidDel="00000000" w:rsidR="00000000" w:rsidRPr="00000000">
        <mc:AlternateContent>
          <mc:Choice Requires="wpg">
            <w:drawing>
              <wp:inline distB="114300" distT="114300" distL="114300" distR="114300">
                <wp:extent cx="4833938" cy="4206230"/>
                <wp:effectExtent b="25400" l="25400" r="25400" t="25400"/>
                <wp:docPr id="22" name=""/>
                <a:graphic>
                  <a:graphicData uri="http://schemas.microsoft.com/office/word/2010/wordprocessingGroup">
                    <wpg:wgp>
                      <wpg:cNvGrpSpPr/>
                      <wpg:grpSpPr>
                        <a:xfrm>
                          <a:off x="1755025" y="329675"/>
                          <a:ext cx="4833938" cy="4206230"/>
                          <a:chOff x="1755025" y="329675"/>
                          <a:chExt cx="7824900" cy="6813775"/>
                        </a:xfrm>
                      </wpg:grpSpPr>
                      <wps:wsp>
                        <wps:cNvSpPr/>
                        <wps:cNvPr id="18" name="Shape 18"/>
                        <wps:spPr>
                          <a:xfrm>
                            <a:off x="1755025" y="2215950"/>
                            <a:ext cx="7824900" cy="49275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2880" w:right="0" w:firstLine="360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       FPGA</w:t>
                              </w:r>
                            </w:p>
                          </w:txbxContent>
                        </wps:txbx>
                        <wps:bodyPr anchorCtr="0" anchor="t" bIns="91425" lIns="91425" rIns="91425" tIns="91425"/>
                      </wps:wsp>
                      <wps:wsp>
                        <wps:cNvSpPr/>
                        <wps:cNvPr id="19" name="Shape 19"/>
                        <wps:spPr>
                          <a:xfrm>
                            <a:off x="1916850" y="2362200"/>
                            <a:ext cx="4665000" cy="456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nios2_pio_spi		</w:t>
                              </w:r>
                            </w:p>
                          </w:txbxContent>
                        </wps:txbx>
                        <wps:bodyPr anchorCtr="0" anchor="t" bIns="91425" lIns="91425" rIns="91425" tIns="91425"/>
                      </wps:wsp>
                      <wps:wsp>
                        <wps:cNvSpPr/>
                        <wps:cNvPr id="20" name="Shape 20"/>
                        <wps:spPr>
                          <a:xfrm>
                            <a:off x="1755025" y="329675"/>
                            <a:ext cx="2397900" cy="14247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 PC</w:t>
                              </w:r>
                            </w:p>
                          </w:txbxContent>
                        </wps:txbx>
                        <wps:bodyPr anchorCtr="0" anchor="t" bIns="91425" lIns="91425" rIns="91425" tIns="91425"/>
                      </wps:wsp>
                      <wps:wsp>
                        <wps:cNvSpPr/>
                        <wps:cNvPr id="21" name="Shape 21"/>
                        <wps:spPr>
                          <a:xfrm>
                            <a:off x="7396175" y="2402425"/>
                            <a:ext cx="2033700" cy="3219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hipe_spi</w:t>
                              </w:r>
                            </w:p>
                          </w:txbxContent>
                        </wps:txbx>
                        <wps:bodyPr anchorCtr="0" anchor="t" bIns="91425" lIns="91425" rIns="91425" tIns="91425"/>
                      </wps:wsp>
                      <wps:wsp>
                        <wps:cNvSpPr/>
                        <wps:cNvPr id="22" name="Shape 22"/>
                        <wps:spPr>
                          <a:xfrm>
                            <a:off x="4676773" y="2631025"/>
                            <a:ext cx="1662300" cy="781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altera_avalon_spi</w:t>
                              </w:r>
                              <w:r w:rsidDel="00000000" w:rsidR="00000000" w:rsidRPr="00000000">
                                <w:rPr>
                                  <w:rFonts w:ascii="Arial" w:cs="Arial" w:eastAsia="Arial" w:hAnsi="Arial"/>
                                  <w:b w:val="0"/>
                                  <w:i w:val="1"/>
                                  <w:smallCaps w:val="0"/>
                                  <w:strike w:val="0"/>
                                  <w:color w:val="000000"/>
                                  <w:sz w:val="28"/>
                                  <w:vertAlign w:val="baseline"/>
                                </w:rPr>
                                <w:t xml:space="preserve"> </w:t>
                              </w:r>
                              <w:r w:rsidDel="00000000" w:rsidR="00000000" w:rsidRPr="00000000">
                                <w:rPr>
                                  <w:rFonts w:ascii="Arial" w:cs="Arial" w:eastAsia="Arial" w:hAnsi="Arial"/>
                                  <w:b w:val="0"/>
                                  <w:i w:val="1"/>
                                  <w:smallCaps w:val="0"/>
                                  <w:strike w:val="0"/>
                                  <w:color w:val="000000"/>
                                  <w:sz w:val="28"/>
                                  <w:vertAlign w:val="baseline"/>
                                </w:rPr>
                                <w:br w:type="textWrapping"/>
                              </w:r>
                              <w:r w:rsidDel="00000000" w:rsidR="00000000" w:rsidRPr="00000000">
                                <w:rPr>
                                  <w:rFonts w:ascii="Arial" w:cs="Arial" w:eastAsia="Arial" w:hAnsi="Arial"/>
                                  <w:b w:val="0"/>
                                  <w:i w:val="1"/>
                                  <w:smallCaps w:val="0"/>
                                  <w:strike w:val="0"/>
                                  <w:color w:val="000000"/>
                                  <w:sz w:val="28"/>
                                  <w:vertAlign w:val="baseline"/>
                                </w:rPr>
                                <w:t xml:space="preserve">(3-wire Serial)</w:t>
                              </w:r>
                            </w:p>
                          </w:txbxContent>
                        </wps:txbx>
                        <wps:bodyPr anchorCtr="0" anchor="ctr" bIns="91425" lIns="91425" rIns="91425" tIns="91425"/>
                      </wps:wsp>
                      <wps:wsp>
                        <wps:cNvCnPr/>
                        <wps:spPr>
                          <a:xfrm>
                            <a:off x="6319837" y="2916775"/>
                            <a:ext cx="11334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6300862" y="3126325"/>
                            <a:ext cx="10953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25" name="Shape 25"/>
                        <wps:spPr>
                          <a:xfrm>
                            <a:off x="6538912" y="2926300"/>
                            <a:ext cx="647700" cy="20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SPI</w:t>
                              </w:r>
                            </w:p>
                          </w:txbxContent>
                        </wps:txbx>
                        <wps:bodyPr anchorCtr="0" anchor="ctr" bIns="91425" lIns="91425" rIns="91425" tIns="91425"/>
                      </wps:wsp>
                      <wps:wsp>
                        <wps:cNvCnPr/>
                        <wps:spPr>
                          <a:xfrm>
                            <a:off x="6319837" y="3884900"/>
                            <a:ext cx="1133400" cy="0"/>
                          </a:xfrm>
                          <a:prstGeom prst="straightConnector1">
                            <a:avLst/>
                          </a:prstGeom>
                          <a:noFill/>
                          <a:ln cap="flat" cmpd="sng" w="28575">
                            <a:solidFill>
                              <a:srgbClr val="0000FF"/>
                            </a:solidFill>
                            <a:prstDash val="solid"/>
                            <a:round/>
                            <a:headEnd len="lg" w="lg" type="none"/>
                            <a:tailEnd len="lg" w="lg" type="triangle"/>
                          </a:ln>
                        </wps:spPr>
                        <wps:bodyPr anchorCtr="0" anchor="ctr" bIns="91425" lIns="91425" rIns="91425" tIns="91425"/>
                      </wps:wsp>
                      <wps:wsp>
                        <wps:cNvCnPr/>
                        <wps:spPr>
                          <a:xfrm rot="10800000">
                            <a:off x="6300862" y="4094450"/>
                            <a:ext cx="1095300" cy="0"/>
                          </a:xfrm>
                          <a:prstGeom prst="straightConnector1">
                            <a:avLst/>
                          </a:prstGeom>
                          <a:noFill/>
                          <a:ln cap="flat" cmpd="sng" w="28575">
                            <a:solidFill>
                              <a:srgbClr val="0000FF"/>
                            </a:solidFill>
                            <a:prstDash val="solid"/>
                            <a:round/>
                            <a:headEnd len="lg" w="lg" type="none"/>
                            <a:tailEnd len="lg" w="lg" type="triangle"/>
                          </a:ln>
                        </wps:spPr>
                        <wps:bodyPr anchorCtr="0" anchor="ctr" bIns="91425" lIns="91425" rIns="91425" tIns="91425"/>
                      </wps:wsp>
                      <wps:wsp>
                        <wps:cNvSpPr txBox="1"/>
                        <wps:cNvPr id="28" name="Shape 28"/>
                        <wps:spPr>
                          <a:xfrm>
                            <a:off x="6538912" y="3894425"/>
                            <a:ext cx="647700" cy="20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ff"/>
                                  <w:sz w:val="28"/>
                                  <w:vertAlign w:val="baseline"/>
                                </w:rPr>
                                <w:t xml:space="preserve">PIO</w:t>
                              </w:r>
                            </w:p>
                          </w:txbxContent>
                        </wps:txbx>
                        <wps:bodyPr anchorCtr="0" anchor="ctr" bIns="91425" lIns="91425" rIns="91425" tIns="91425"/>
                      </wps:wsp>
                      <wps:wsp>
                        <wps:cNvSpPr/>
                        <wps:cNvPr id="29" name="Shape 29"/>
                        <wps:spPr>
                          <a:xfrm>
                            <a:off x="7684325" y="4940925"/>
                            <a:ext cx="1524000" cy="464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ff0000"/>
                                  <w:sz w:val="28"/>
                                  <w:vertAlign w:val="baseline"/>
                                </w:rPr>
                                <w:t xml:space="preserve">hipe_jtag</w:t>
                              </w:r>
                            </w:p>
                          </w:txbxContent>
                        </wps:txbx>
                        <wps:bodyPr anchorCtr="0" anchor="t" bIns="91425" lIns="91425" rIns="91425" tIns="91425"/>
                      </wps:wsp>
                      <wps:wsp>
                        <wps:cNvSpPr/>
                        <wps:cNvPr id="30" name="Shape 30"/>
                        <wps:spPr>
                          <a:xfrm>
                            <a:off x="7684325" y="3664925"/>
                            <a:ext cx="1524000" cy="889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jtag_tap_ctrl</w:t>
                              </w:r>
                            </w:p>
                          </w:txbxContent>
                        </wps:txbx>
                        <wps:bodyPr anchorCtr="0" anchor="t" bIns="91425" lIns="91425" rIns="91425" tIns="91425"/>
                      </wps:wsp>
                      <wps:wsp>
                        <wps:cNvSpPr/>
                        <wps:cNvPr id="31" name="Shape 31"/>
                        <wps:spPr>
                          <a:xfrm>
                            <a:off x="4676825" y="3579275"/>
                            <a:ext cx="1662300" cy="781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altera_avalon_pio</w:t>
                              </w:r>
                            </w:p>
                          </w:txbxContent>
                        </wps:txbx>
                        <wps:bodyPr anchorCtr="0" anchor="ctr" bIns="91425" lIns="91425" rIns="91425" tIns="91425"/>
                      </wps:wsp>
                      <wps:wsp>
                        <wps:cNvSpPr/>
                        <wps:cNvPr id="32" name="Shape 32"/>
                        <wps:spPr>
                          <a:xfrm>
                            <a:off x="1976400" y="3588300"/>
                            <a:ext cx="2100300" cy="781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a</w:t>
                              </w:r>
                              <w:r w:rsidDel="00000000" w:rsidR="00000000" w:rsidRPr="00000000">
                                <w:rPr>
                                  <w:rFonts w:ascii="Arial" w:cs="Arial" w:eastAsia="Arial" w:hAnsi="Arial"/>
                                  <w:b w:val="0"/>
                                  <w:i w:val="1"/>
                                  <w:smallCaps w:val="0"/>
                                  <w:strike w:val="0"/>
                                  <w:color w:val="000000"/>
                                  <w:sz w:val="28"/>
                                  <w:vertAlign w:val="baseline"/>
                                </w:rPr>
                                <w:t xml:space="preserve">ltera_nios2_gen2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(softcore processor)</w:t>
                              </w:r>
                            </w:p>
                          </w:txbxContent>
                        </wps:txbx>
                        <wps:bodyPr anchorCtr="0" anchor="ctr" bIns="91425" lIns="91425" rIns="91425" tIns="91425"/>
                      </wps:wsp>
                      <wps:wsp>
                        <wps:cNvSpPr/>
                        <wps:cNvPr id="33" name="Shape 33"/>
                        <wps:spPr>
                          <a:xfrm>
                            <a:off x="7898725" y="4045275"/>
                            <a:ext cx="1095300" cy="4005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jtag_fsm</w:t>
                              </w:r>
                            </w:p>
                          </w:txbxContent>
                        </wps:txbx>
                        <wps:bodyPr anchorCtr="0" anchor="ctr" bIns="91425" lIns="91425" rIns="91425" tIns="91425"/>
                      </wps:wsp>
                      <wps:wsp>
                        <wps:cNvSpPr/>
                        <wps:cNvPr id="34" name="Shape 34"/>
                        <wps:spPr>
                          <a:xfrm>
                            <a:off x="7684325" y="2814618"/>
                            <a:ext cx="1524000" cy="464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spi2jtag</w:t>
                              </w:r>
                            </w:p>
                          </w:txbxContent>
                        </wps:txbx>
                        <wps:bodyPr anchorCtr="0" anchor="t" bIns="91425" lIns="91425" rIns="91425" tIns="91425"/>
                      </wps:wsp>
                      <wps:wsp>
                        <wps:cNvCnPr/>
                        <wps:spPr>
                          <a:xfrm rot="10800000">
                            <a:off x="2404950" y="1450650"/>
                            <a:ext cx="14400" cy="1311600"/>
                          </a:xfrm>
                          <a:prstGeom prst="straightConnector1">
                            <a:avLst/>
                          </a:prstGeom>
                          <a:noFill/>
                          <a:ln cap="flat" cmpd="sng" w="28575">
                            <a:solidFill>
                              <a:srgbClr val="0000FF"/>
                            </a:solidFill>
                            <a:prstDash val="solid"/>
                            <a:round/>
                            <a:headEnd len="lg" w="lg" type="none"/>
                            <a:tailEnd len="lg" w="lg" type="triangle"/>
                          </a:ln>
                        </wps:spPr>
                        <wps:bodyPr anchorCtr="0" anchor="ctr" bIns="91425" lIns="91425" rIns="91425" tIns="91425"/>
                      </wps:wsp>
                      <wps:wsp>
                        <wps:cNvCnPr/>
                        <wps:spPr>
                          <a:xfrm>
                            <a:off x="3152775" y="1466850"/>
                            <a:ext cx="9600" cy="1333500"/>
                          </a:xfrm>
                          <a:prstGeom prst="straightConnector1">
                            <a:avLst/>
                          </a:prstGeom>
                          <a:noFill/>
                          <a:ln cap="flat" cmpd="sng" w="28575">
                            <a:solidFill>
                              <a:srgbClr val="0000FF"/>
                            </a:solidFill>
                            <a:prstDash val="solid"/>
                            <a:round/>
                            <a:headEnd len="lg" w="lg" type="none"/>
                            <a:tailEnd len="lg" w="lg" type="triangle"/>
                          </a:ln>
                        </wps:spPr>
                        <wps:bodyPr anchorCtr="0" anchor="ctr" bIns="91425" lIns="91425" rIns="91425" tIns="91425"/>
                      </wps:wsp>
                      <wps:wsp>
                        <wps:cNvSpPr txBox="1"/>
                        <wps:cNvPr id="37" name="Shape 37"/>
                        <wps:spPr>
                          <a:xfrm>
                            <a:off x="2281200" y="1885100"/>
                            <a:ext cx="962100" cy="20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ff"/>
                                  <w:sz w:val="28"/>
                                  <w:vertAlign w:val="baseline"/>
                                </w:rPr>
                                <w:t xml:space="preserve">UART</w:t>
                              </w:r>
                            </w:p>
                          </w:txbxContent>
                        </wps:txbx>
                        <wps:bodyPr anchorCtr="0" anchor="ctr" bIns="91425" lIns="91425" rIns="91425" tIns="91425"/>
                      </wps:wsp>
                      <wps:wsp>
                        <wps:cNvSpPr/>
                        <wps:cNvPr id="38" name="Shape 38"/>
                        <wps:spPr>
                          <a:xfrm>
                            <a:off x="2071650" y="908725"/>
                            <a:ext cx="1662300" cy="5340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nios2_terminal</w:t>
                              </w:r>
                            </w:p>
                          </w:txbxContent>
                        </wps:txbx>
                        <wps:bodyPr anchorCtr="0" anchor="ctr" bIns="91425" lIns="91425" rIns="91425" tIns="91425"/>
                      </wps:wsp>
                      <wps:wsp>
                        <wps:cNvSpPr/>
                        <wps:cNvPr id="39" name="Shape 39"/>
                        <wps:spPr>
                          <a:xfrm>
                            <a:off x="1976400" y="2789375"/>
                            <a:ext cx="2100300" cy="289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altera_avalon_jtag_uart</w:t>
                              </w:r>
                            </w:p>
                          </w:txbxContent>
                        </wps:txbx>
                        <wps:bodyPr anchorCtr="0" anchor="ctr" bIns="91425" lIns="91425" rIns="91425" tIns="91425"/>
                      </wps:wsp>
                      <wps:wsp>
                        <wps:cNvSpPr/>
                        <wps:cNvPr id="40" name="Shape 40"/>
                        <wps:spPr>
                          <a:xfrm>
                            <a:off x="1976400" y="4776675"/>
                            <a:ext cx="4362600" cy="20397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a</w:t>
                              </w:r>
                              <w:r w:rsidDel="00000000" w:rsidR="00000000" w:rsidRPr="00000000">
                                <w:rPr>
                                  <w:rFonts w:ascii="Arial" w:cs="Arial" w:eastAsia="Arial" w:hAnsi="Arial"/>
                                  <w:b w:val="0"/>
                                  <w:i w:val="1"/>
                                  <w:smallCaps w:val="0"/>
                                  <w:strike w:val="0"/>
                                  <w:color w:val="000000"/>
                                  <w:sz w:val="28"/>
                                  <w:vertAlign w:val="baseline"/>
                                </w:rPr>
                                <w:t xml:space="preserve">ltera_avalon_onchip_memory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(80kB - Software)</w:t>
                              </w:r>
                            </w:p>
                          </w:txbxContent>
                        </wps:txbx>
                        <wps:bodyPr anchorCtr="0" anchor="t" bIns="91425" lIns="91425" rIns="91425" tIns="91425"/>
                      </wps:wsp>
                      <wps:wsp>
                        <wps:cNvCnPr/>
                        <wps:spPr>
                          <a:xfrm flipH="1" rot="10800000">
                            <a:off x="4076700" y="3969900"/>
                            <a:ext cx="600000" cy="9000"/>
                          </a:xfrm>
                          <a:prstGeom prst="straightConnector1">
                            <a:avLst/>
                          </a:prstGeom>
                          <a:noFill/>
                          <a:ln cap="flat" cmpd="sng" w="28575">
                            <a:solidFill>
                              <a:srgbClr val="0000FF"/>
                            </a:solidFill>
                            <a:prstDash val="solid"/>
                            <a:round/>
                            <a:headEnd len="lg" w="lg" type="triangle"/>
                            <a:tailEnd len="lg" w="lg" type="triangle"/>
                          </a:ln>
                        </wps:spPr>
                        <wps:bodyPr anchorCtr="0" anchor="ctr" bIns="91425" lIns="91425" rIns="91425" tIns="91425"/>
                      </wps:wsp>
                      <wps:wsp>
                        <wps:cNvCnPr/>
                        <wps:spPr>
                          <a:xfrm flipH="1" rot="10800000">
                            <a:off x="4076700" y="3021600"/>
                            <a:ext cx="600000" cy="95730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rIns="91425" tIns="91425"/>
                      </wps:wsp>
                      <wps:wsp>
                        <wps:cNvCnPr/>
                        <wps:spPr>
                          <a:xfrm rot="10800000">
                            <a:off x="3026550" y="3078600"/>
                            <a:ext cx="0" cy="509700"/>
                          </a:xfrm>
                          <a:prstGeom prst="straightConnector1">
                            <a:avLst/>
                          </a:prstGeom>
                          <a:noFill/>
                          <a:ln cap="flat" cmpd="sng" w="28575">
                            <a:solidFill>
                              <a:srgbClr val="0000FF"/>
                            </a:solidFill>
                            <a:prstDash val="solid"/>
                            <a:round/>
                            <a:headEnd len="lg" w="lg" type="triangle"/>
                            <a:tailEnd len="lg" w="lg" type="triangle"/>
                          </a:ln>
                        </wps:spPr>
                        <wps:bodyPr anchorCtr="0" anchor="ctr" bIns="91425" lIns="91425" rIns="91425" tIns="91425"/>
                      </wps:wsp>
                      <wps:wsp>
                        <wps:cNvCnPr/>
                        <wps:spPr>
                          <a:xfrm rot="10800000">
                            <a:off x="2731200" y="4369500"/>
                            <a:ext cx="0" cy="42330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rIns="91425" tIns="91425"/>
                      </wps:wsp>
                      <wps:wsp>
                        <wps:cNvSpPr/>
                        <wps:cNvPr id="45" name="Shape 45"/>
                        <wps:spPr>
                          <a:xfrm>
                            <a:off x="4607723" y="5339475"/>
                            <a:ext cx="1524000" cy="464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spi2jtag </w:t>
                              </w:r>
                              <w:r w:rsidDel="00000000" w:rsidR="00000000" w:rsidRPr="00000000">
                                <w:rPr>
                                  <w:rFonts w:ascii="Arial" w:cs="Arial" w:eastAsia="Arial" w:hAnsi="Arial"/>
                                  <w:b w:val="1"/>
                                  <w:i w:val="1"/>
                                  <w:smallCaps w:val="0"/>
                                  <w:strike w:val="0"/>
                                  <w:color w:val="000000"/>
                                  <w:sz w:val="28"/>
                                  <w:vertAlign w:val="baseline"/>
                                </w:rPr>
                                <w:t xml:space="preserve">library</w:t>
                              </w:r>
                            </w:p>
                          </w:txbxContent>
                        </wps:txbx>
                        <wps:bodyPr anchorCtr="0" anchor="ctr" bIns="91425" lIns="91425" rIns="91425" tIns="91425"/>
                      </wps:wsp>
                      <wps:wsp>
                        <wps:cNvSpPr/>
                        <wps:cNvPr id="46" name="Shape 46"/>
                        <wps:spPr>
                          <a:xfrm>
                            <a:off x="4607773" y="6337550"/>
                            <a:ext cx="1524000" cy="386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spi2jtag tests</w:t>
                              </w:r>
                            </w:p>
                          </w:txbxContent>
                        </wps:txbx>
                        <wps:bodyPr anchorCtr="0" anchor="ctr" bIns="91425" lIns="91425" rIns="91425" tIns="91425"/>
                      </wps:wsp>
                      <wps:wsp>
                        <wps:cNvSpPr/>
                        <wps:cNvPr id="47" name="Shape 47"/>
                        <wps:spPr>
                          <a:xfrm>
                            <a:off x="2281187" y="5568050"/>
                            <a:ext cx="1305000" cy="1003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Nios2 Instructions</w:t>
                              </w:r>
                            </w:p>
                          </w:txbxContent>
                        </wps:txbx>
                        <wps:bodyPr anchorCtr="0" anchor="ctr" bIns="91425" lIns="91425" rIns="91425" tIns="91425"/>
                      </wps:wsp>
                      <wps:wsp>
                        <wps:cNvCnPr/>
                        <wps:spPr>
                          <a:xfrm flipH="1">
                            <a:off x="3586223" y="5571525"/>
                            <a:ext cx="1021500" cy="49800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rIns="91425" tIns="91425"/>
                      </wps:wsp>
                      <wps:wsp>
                        <wps:cNvCnPr/>
                        <wps:spPr>
                          <a:xfrm rot="10800000">
                            <a:off x="3586273" y="6069800"/>
                            <a:ext cx="1021500" cy="460800"/>
                          </a:xfrm>
                          <a:prstGeom prst="straightConnector1">
                            <a:avLst/>
                          </a:prstGeom>
                          <a:noFill/>
                          <a:ln cap="flat" cmpd="sng" w="28575">
                            <a:solidFill>
                              <a:srgbClr val="0000FF"/>
                            </a:solidFill>
                            <a:prstDash val="solid"/>
                            <a:round/>
                            <a:headEnd len="lg" w="lg" type="triangle"/>
                            <a:tailEnd len="lg" w="lg" type="triangle"/>
                          </a:ln>
                        </wps:spPr>
                        <wps:bodyPr anchorCtr="0" anchor="ctr" bIns="91425" lIns="91425" rIns="91425" tIns="91425"/>
                      </wps:wsp>
                      <wps:wsp>
                        <wps:cNvCnPr/>
                        <wps:spPr>
                          <a:xfrm>
                            <a:off x="5369723" y="5803575"/>
                            <a:ext cx="0" cy="534000"/>
                          </a:xfrm>
                          <a:prstGeom prst="straightConnector1">
                            <a:avLst/>
                          </a:prstGeom>
                          <a:noFill/>
                          <a:ln cap="flat" cmpd="sng" w="28575">
                            <a:solidFill>
                              <a:srgbClr val="0000FF"/>
                            </a:solidFill>
                            <a:prstDash val="solid"/>
                            <a:round/>
                            <a:headEnd len="lg" w="lg" type="triangle"/>
                            <a:tailEnd len="lg" w="lg" type="triangle"/>
                          </a:ln>
                        </wps:spPr>
                        <wps:bodyPr anchorCtr="0" anchor="ctr" bIns="91425" lIns="91425" rIns="91425" tIns="91425"/>
                      </wps:wsp>
                      <wps:wsp>
                        <wps:cNvCnPr/>
                        <wps:spPr>
                          <a:xfrm flipH="1" rot="10800000">
                            <a:off x="2705087" y="4800350"/>
                            <a:ext cx="26100" cy="76770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rIns="91425" tIns="91425"/>
                      </wps:wsp>
                      <wps:wsp>
                        <wps:cNvCnPr/>
                        <wps:spPr>
                          <a:xfrm rot="10800000">
                            <a:off x="2414475" y="4369500"/>
                            <a:ext cx="0" cy="423300"/>
                          </a:xfrm>
                          <a:prstGeom prst="straightConnector1">
                            <a:avLst/>
                          </a:prstGeom>
                          <a:noFill/>
                          <a:ln cap="flat" cmpd="sng" w="28575">
                            <a:solidFill>
                              <a:srgbClr val="0000FF"/>
                            </a:solidFill>
                            <a:prstDash val="solid"/>
                            <a:round/>
                            <a:headEnd len="lg" w="lg" type="triangle"/>
                            <a:tailEnd len="lg" w="lg" type="triangle"/>
                          </a:ln>
                        </wps:spPr>
                        <wps:bodyPr anchorCtr="0" anchor="ctr" bIns="91425" lIns="91425" rIns="91425" tIns="91425"/>
                      </wps:wsp>
                      <wps:wsp>
                        <wps:cNvCnPr/>
                        <wps:spPr>
                          <a:xfrm flipH="1" rot="10800000">
                            <a:off x="2409825" y="4800225"/>
                            <a:ext cx="4500" cy="771900"/>
                          </a:xfrm>
                          <a:prstGeom prst="straightConnector1">
                            <a:avLst/>
                          </a:prstGeom>
                          <a:noFill/>
                          <a:ln cap="flat" cmpd="sng" w="28575">
                            <a:solidFill>
                              <a:srgbClr val="0000FF"/>
                            </a:solidFill>
                            <a:prstDash val="solid"/>
                            <a:round/>
                            <a:headEnd len="lg" w="lg" type="triangle"/>
                            <a:tailEnd len="lg" w="lg" type="triangle"/>
                          </a:ln>
                        </wps:spPr>
                        <wps:bodyPr anchorCtr="0" anchor="ctr" bIns="91425" lIns="91425" rIns="91425" tIns="91425"/>
                      </wps:wsp>
                      <wps:wsp>
                        <wps:cNvSpPr/>
                        <wps:cNvPr id="54" name="Shape 54"/>
                        <wps:spPr>
                          <a:xfrm>
                            <a:off x="7562675" y="329675"/>
                            <a:ext cx="1700700" cy="1296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COMM-Key</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Required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ff"/>
                                  <w:sz w:val="28"/>
                                  <w:vertAlign w:val="baseline"/>
                                </w:rPr>
                                <w:t xml:space="preserve">Verification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ff"/>
                                  <w:sz w:val="28"/>
                                  <w:vertAlign w:val="baseline"/>
                                </w:rPr>
                              </w:r>
                            </w:p>
                          </w:txbxContent>
                        </wps:txbx>
                        <wps:bodyPr anchorCtr="0" anchor="t" bIns="91425" lIns="91425" rIns="91425" tIns="91425"/>
                      </wps:wsp>
                      <wps:wsp>
                        <wps:cNvCnPr/>
                        <wps:spPr>
                          <a:xfrm>
                            <a:off x="7684150" y="947662"/>
                            <a:ext cx="3525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a:off x="7684150" y="1403762"/>
                            <a:ext cx="352500" cy="0"/>
                          </a:xfrm>
                          <a:prstGeom prst="straightConnector1">
                            <a:avLst/>
                          </a:prstGeom>
                          <a:noFill/>
                          <a:ln cap="flat" cmpd="sng" w="28575">
                            <a:solidFill>
                              <a:srgbClr val="0000FF"/>
                            </a:solidFill>
                            <a:prstDash val="solid"/>
                            <a:round/>
                            <a:headEnd len="lg" w="lg" type="none"/>
                            <a:tailEnd len="lg" w="lg" type="triangle"/>
                          </a:ln>
                        </wps:spPr>
                        <wps:bodyPr anchorCtr="0" anchor="ctr" bIns="91425" lIns="91425" rIns="91425" tIns="91425"/>
                      </wps:wsp>
                      <wps:wsp>
                        <wps:cNvCnPr/>
                        <wps:spPr>
                          <a:xfrm>
                            <a:off x="8827225" y="3278718"/>
                            <a:ext cx="0" cy="3861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8077200" y="4553100"/>
                            <a:ext cx="0" cy="3999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a:off x="8841612" y="4554818"/>
                            <a:ext cx="0" cy="3861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8077200" y="3271825"/>
                            <a:ext cx="0" cy="3999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61" name="Shape 61"/>
                        <wps:spPr>
                          <a:xfrm>
                            <a:off x="8128350" y="3371775"/>
                            <a:ext cx="647700" cy="20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JTAG</w:t>
                              </w:r>
                            </w:p>
                          </w:txbxContent>
                        </wps:txbx>
                        <wps:bodyPr anchorCtr="0" anchor="ctr" bIns="91425" lIns="91425" rIns="91425" tIns="91425"/>
                      </wps:wsp>
                      <wps:wsp>
                        <wps:cNvSpPr txBox="1"/>
                        <wps:cNvPr id="62" name="Shape 62"/>
                        <wps:spPr>
                          <a:xfrm>
                            <a:off x="8077200" y="4554825"/>
                            <a:ext cx="764700" cy="386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IR &amp; STATE</w:t>
                              </w:r>
                            </w:p>
                          </w:txbxContent>
                        </wps:txbx>
                        <wps:bodyPr anchorCtr="0" anchor="ctr" bIns="91425" lIns="91425" rIns="91425" tIns="91425"/>
                      </wps:wsp>
                      <wps:wsp>
                        <wps:cNvSpPr/>
                        <wps:cNvPr id="63" name="Shape 63"/>
                        <wps:spPr>
                          <a:xfrm>
                            <a:off x="5246200" y="754625"/>
                            <a:ext cx="1700700" cy="386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Altera IP</w:t>
                              </w:r>
                            </w:p>
                          </w:txbxContent>
                        </wps:txbx>
                        <wps:bodyPr anchorCtr="0" anchor="ctr" bIns="91425" lIns="91425" rIns="91425" tIns="91425"/>
                      </wps:wsp>
                      <wps:wsp>
                        <wps:cNvSpPr/>
                        <wps:cNvPr id="64" name="Shape 64"/>
                        <wps:spPr>
                          <a:xfrm>
                            <a:off x="5246200" y="1179575"/>
                            <a:ext cx="1700700" cy="386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ff0000"/>
                                  <w:sz w:val="28"/>
                                  <w:vertAlign w:val="baseline"/>
                                </w:rPr>
                                <w:t xml:space="preserve">Senior Design</w:t>
                              </w:r>
                            </w:p>
                          </w:txbxContent>
                        </wps:txbx>
                        <wps:bodyPr anchorCtr="0" anchor="ctr" bIns="91425" lIns="91425" rIns="91425" tIns="91425"/>
                      </wps:wsp>
                      <wps:wsp>
                        <wps:cNvSpPr/>
                        <wps:cNvPr id="65" name="Shape 65"/>
                        <wps:spPr>
                          <a:xfrm>
                            <a:off x="5246200" y="329675"/>
                            <a:ext cx="1700700" cy="3861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EE-492</w:t>
                              </w:r>
                            </w:p>
                          </w:txbxContent>
                        </wps:txbx>
                        <wps:bodyPr anchorCtr="0" anchor="ctr" bIns="91425" lIns="91425" rIns="91425" tIns="91425"/>
                      </wps:wsp>
                    </wpg:wgp>
                  </a:graphicData>
                </a:graphic>
              </wp:inline>
            </w:drawing>
          </mc:Choice>
          <mc:Fallback>
            <w:drawing>
              <wp:inline distB="114300" distT="114300" distL="114300" distR="114300">
                <wp:extent cx="4833938" cy="4206230"/>
                <wp:effectExtent b="25400" l="25400" r="25400" t="25400"/>
                <wp:docPr id="22" name="image44.png"/>
                <a:graphic>
                  <a:graphicData uri="http://schemas.openxmlformats.org/drawingml/2006/picture">
                    <pic:pic>
                      <pic:nvPicPr>
                        <pic:cNvPr id="0" name="image44.png"/>
                        <pic:cNvPicPr preferRelativeResize="0"/>
                      </pic:nvPicPr>
                      <pic:blipFill>
                        <a:blip r:embed="rId15"/>
                        <a:srcRect/>
                        <a:stretch>
                          <a:fillRect/>
                        </a:stretch>
                      </pic:blipFill>
                      <pic:spPr>
                        <a:xfrm>
                          <a:off x="0" y="0"/>
                          <a:ext cx="4833938" cy="4206230"/>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6: System Block Diagram for testing </w:t>
      </w:r>
      <w:r w:rsidDel="00000000" w:rsidR="00000000" w:rsidRPr="00000000">
        <w:rPr>
          <w:b w:val="1"/>
          <w:i w:val="1"/>
          <w:rtl w:val="0"/>
        </w:rPr>
        <w:t xml:space="preserve">spi2jtag </w:t>
      </w:r>
      <w:r w:rsidDel="00000000" w:rsidR="00000000" w:rsidRPr="00000000">
        <w:rPr>
          <w:rtl w:val="0"/>
        </w:rPr>
        <w:t xml:space="preserve">with a Nios2 processor as the SPI master.</w:t>
      </w:r>
    </w:p>
    <w:p w:rsidR="00000000" w:rsidDel="00000000" w:rsidP="00000000" w:rsidRDefault="00000000" w:rsidRPr="00000000">
      <w:pPr>
        <w:pBdr/>
        <w:spacing w:line="240" w:lineRule="auto"/>
        <w:contextualSpacing w:val="0"/>
        <w:jc w:val="center"/>
        <w:rPr/>
      </w:pPr>
      <w:r w:rsidDel="00000000" w:rsidR="00000000" w:rsidRPr="00000000">
        <w:rPr>
          <w:rtl w:val="0"/>
        </w:rPr>
      </w:r>
    </w:p>
    <w:p w:rsidR="00000000" w:rsidDel="00000000" w:rsidP="00000000" w:rsidRDefault="00000000" w:rsidRPr="00000000">
      <w:pPr>
        <w:pStyle w:val="Heading2"/>
        <w:pBdr/>
        <w:spacing w:line="240" w:lineRule="auto"/>
        <w:contextualSpacing w:val="0"/>
        <w:rPr/>
      </w:pPr>
      <w:bookmarkStart w:colFirst="0" w:colLast="0" w:name="_ko58vdlnwgpz" w:id="8"/>
      <w:bookmarkEnd w:id="8"/>
      <w:r w:rsidDel="00000000" w:rsidR="00000000" w:rsidRPr="00000000">
        <w:rPr>
          <w:rtl w:val="0"/>
        </w:rPr>
        <w:t xml:space="preserve">Hardware Design Components:</w:t>
      </w:r>
    </w:p>
    <w:p w:rsidR="00000000" w:rsidDel="00000000" w:rsidP="00000000" w:rsidRDefault="00000000" w:rsidRPr="00000000">
      <w:pPr>
        <w:pBdr/>
        <w:contextualSpacing w:val="0"/>
        <w:jc w:val="both"/>
        <w:rPr/>
      </w:pPr>
      <w:r w:rsidDel="00000000" w:rsidR="00000000" w:rsidRPr="00000000">
        <w:rPr>
          <w:rtl w:val="0"/>
        </w:rPr>
        <w:t xml:space="preserve">The important hardware modules are described in detail, and then a summary of each hdl file is provided.  For the convenience of the reader components designed in EE-492 by Jordan and Nathan are listed in black bold italics (ie. </w:t>
      </w:r>
      <w:r w:rsidDel="00000000" w:rsidR="00000000" w:rsidRPr="00000000">
        <w:rPr>
          <w:b w:val="1"/>
          <w:i w:val="1"/>
          <w:rtl w:val="0"/>
        </w:rPr>
        <w:t xml:space="preserve">top_spi2jtag</w:t>
      </w:r>
      <w:r w:rsidDel="00000000" w:rsidR="00000000" w:rsidRPr="00000000">
        <w:rPr>
          <w:rtl w:val="0"/>
        </w:rPr>
        <w:t xml:space="preserve">).  Individual Qsys components directly used from altera are listed in italics (ie. </w:t>
      </w:r>
      <w:r w:rsidDel="00000000" w:rsidR="00000000" w:rsidRPr="00000000">
        <w:rPr>
          <w:i w:val="1"/>
          <w:rtl w:val="0"/>
        </w:rPr>
        <w:t xml:space="preserve">altera_avalon_spi</w:t>
      </w:r>
      <w:r w:rsidDel="00000000" w:rsidR="00000000" w:rsidRPr="00000000">
        <w:rPr>
          <w:rtl w:val="0"/>
        </w:rPr>
        <w:t xml:space="preserve">).  Components used from the Hardware Integrated Prototyping Environment (HIPE) Senior Design project, of which both Jordan and Nathan were team members are listed in bold red (ie. </w:t>
      </w:r>
      <w:r w:rsidDel="00000000" w:rsidR="00000000" w:rsidRPr="00000000">
        <w:rPr>
          <w:b w:val="1"/>
          <w:i w:val="1"/>
          <w:color w:val="ff0000"/>
          <w:rtl w:val="0"/>
        </w:rPr>
        <w:t xml:space="preserve">Senior Design</w:t>
      </w:r>
      <w:r w:rsidDel="00000000" w:rsidR="00000000" w:rsidRPr="00000000">
        <w:rPr>
          <w:i w:val="1"/>
          <w:rtl w:val="0"/>
        </w:rPr>
        <w:t xml:space="preserve">)</w:t>
      </w:r>
      <w:r w:rsidDel="00000000" w:rsidR="00000000" w:rsidRPr="00000000">
        <w:rPr>
          <w:rtl w:val="0"/>
        </w:rPr>
        <w:t xml:space="preserve"> (See key in Fig. 6)</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spacing w:line="240" w:lineRule="auto"/>
        <w:contextualSpacing w:val="0"/>
        <w:jc w:val="both"/>
        <w:rPr/>
      </w:pPr>
      <w:bookmarkStart w:colFirst="0" w:colLast="0" w:name="_vg455xpyqtr0" w:id="9"/>
      <w:bookmarkEnd w:id="9"/>
      <w:r w:rsidDel="00000000" w:rsidR="00000000" w:rsidRPr="00000000">
        <w:rPr>
          <w:rtl w:val="0"/>
        </w:rPr>
        <w:t xml:space="preserve">top_spi2jtag &amp; top_hipe_spi</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Several hdl modules were used to demonstrate SPI to JTAG communication; </w:t>
      </w:r>
      <w:r w:rsidDel="00000000" w:rsidR="00000000" w:rsidRPr="00000000">
        <w:rPr>
          <w:b w:val="1"/>
          <w:i w:val="1"/>
          <w:rtl w:val="0"/>
        </w:rPr>
        <w:t xml:space="preserve">top_hipe_spi</w:t>
      </w:r>
      <w:r w:rsidDel="00000000" w:rsidR="00000000" w:rsidRPr="00000000">
        <w:rPr>
          <w:rtl w:val="0"/>
        </w:rPr>
        <w:t xml:space="preserve"> is equivalent in core functionality to </w:t>
      </w:r>
      <w:r w:rsidDel="00000000" w:rsidR="00000000" w:rsidRPr="00000000">
        <w:rPr>
          <w:b w:val="1"/>
          <w:i w:val="1"/>
          <w:rtl w:val="0"/>
        </w:rPr>
        <w:t xml:space="preserve">top_spi2jtag</w:t>
      </w:r>
      <w:r w:rsidDel="00000000" w:rsidR="00000000" w:rsidRPr="00000000">
        <w:rPr>
          <w:rtl w:val="0"/>
        </w:rPr>
        <w:t xml:space="preserve">, Fig.7. The </w:t>
      </w:r>
      <w:r w:rsidDel="00000000" w:rsidR="00000000" w:rsidRPr="00000000">
        <w:rPr>
          <w:i w:val="1"/>
          <w:rtl w:val="0"/>
        </w:rPr>
        <w:t xml:space="preserve">nios2_spi_pio</w:t>
      </w:r>
      <w:r w:rsidDel="00000000" w:rsidR="00000000" w:rsidRPr="00000000">
        <w:rPr>
          <w:rtl w:val="0"/>
        </w:rPr>
        <w:t xml:space="preserve"> Qsys module uses Altera embedded IP. The SPI core in this Qsys module communicates with two SPI slaves in </w:t>
      </w:r>
      <w:r w:rsidDel="00000000" w:rsidR="00000000" w:rsidRPr="00000000">
        <w:rPr>
          <w:b w:val="1"/>
          <w:i w:val="1"/>
          <w:rtl w:val="0"/>
        </w:rPr>
        <w:t xml:space="preserve">hipe_spi </w:t>
      </w:r>
      <w:r w:rsidDel="00000000" w:rsidR="00000000" w:rsidRPr="00000000">
        <w:rPr>
          <w:rtl w:val="0"/>
        </w:rPr>
        <w:t xml:space="preserve">via </w:t>
      </w:r>
      <w:r w:rsidDel="00000000" w:rsidR="00000000" w:rsidRPr="00000000">
        <w:rPr>
          <w:b w:val="1"/>
          <w:i w:val="1"/>
          <w:rtl w:val="0"/>
        </w:rPr>
        <w:t xml:space="preserve">spi_inf</w:t>
      </w:r>
      <w:r w:rsidDel="00000000" w:rsidR="00000000" w:rsidRPr="00000000">
        <w:rPr>
          <w:rtl w:val="0"/>
        </w:rPr>
        <w:t xml:space="preserve">. </w:t>
      </w:r>
    </w:p>
    <w:p w:rsidR="00000000" w:rsidDel="00000000" w:rsidP="00000000" w:rsidRDefault="00000000" w:rsidRPr="00000000">
      <w:pPr>
        <w:pBdr/>
        <w:spacing w:line="240" w:lineRule="auto"/>
        <w:contextualSpacing w:val="0"/>
        <w:jc w:val="both"/>
        <w:rPr/>
      </w:pP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5853113" cy="2057400"/>
            <wp:effectExtent b="25400" l="25400" r="25400" t="25400"/>
            <wp:docPr id="19" name="image38.png"/>
            <a:graphic>
              <a:graphicData uri="http://schemas.openxmlformats.org/drawingml/2006/picture">
                <pic:pic>
                  <pic:nvPicPr>
                    <pic:cNvPr id="0" name="image38.png"/>
                    <pic:cNvPicPr preferRelativeResize="0"/>
                  </pic:nvPicPr>
                  <pic:blipFill>
                    <a:blip r:embed="rId16"/>
                    <a:srcRect b="15126" l="1886" r="1572" t="24369"/>
                    <a:stretch>
                      <a:fillRect/>
                    </a:stretch>
                  </pic:blipFill>
                  <pic:spPr>
                    <a:xfrm>
                      <a:off x="0" y="0"/>
                      <a:ext cx="5853113" cy="205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b w:val="1"/>
          <w:i w:val="1"/>
        </w:rPr>
      </w:pPr>
      <w:r w:rsidDel="00000000" w:rsidR="00000000" w:rsidRPr="00000000">
        <w:rPr>
          <w:rtl w:val="0"/>
        </w:rPr>
        <w:t xml:space="preserve">Figure 7: RTL for </w:t>
      </w:r>
      <w:r w:rsidDel="00000000" w:rsidR="00000000" w:rsidRPr="00000000">
        <w:rPr>
          <w:b w:val="1"/>
          <w:i w:val="1"/>
          <w:rtl w:val="0"/>
        </w:rPr>
        <w:t xml:space="preserve">top_spi2jtag.</w:t>
      </w:r>
    </w:p>
    <w:p w:rsidR="00000000" w:rsidDel="00000000" w:rsidP="00000000" w:rsidRDefault="00000000" w:rsidRPr="00000000">
      <w:pPr>
        <w:pBdr/>
        <w:spacing w:line="240" w:lineRule="auto"/>
        <w:contextualSpacing w:val="0"/>
        <w:jc w:val="center"/>
        <w:rPr>
          <w:b w:val="1"/>
          <w:i w:val="1"/>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yvdcjdvx468e" w:id="10"/>
      <w:bookmarkEnd w:id="10"/>
      <w:r w:rsidDel="00000000" w:rsidR="00000000" w:rsidRPr="00000000">
        <w:rPr>
          <w:rtl w:val="0"/>
        </w:rPr>
        <w:t xml:space="preserve">nios2_spi_pio</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Altera Qsys components, Fig. 8, were combined into a single Qsys module </w:t>
      </w:r>
      <w:r w:rsidDel="00000000" w:rsidR="00000000" w:rsidRPr="00000000">
        <w:rPr>
          <w:i w:val="1"/>
          <w:rtl w:val="0"/>
        </w:rPr>
        <w:t xml:space="preserve">nios2_spi_pio</w:t>
      </w:r>
      <w:r w:rsidDel="00000000" w:rsidR="00000000" w:rsidRPr="00000000">
        <w:rPr>
          <w:rtl w:val="0"/>
        </w:rPr>
        <w:t xml:space="preserve">.  The SPI Qsys component was configured as a SPI master; the timing configuration for the SPI Qsys component, Fig. 9, was determined by considering </w:t>
      </w:r>
      <w:hyperlink r:id="rId17">
        <w:r w:rsidDel="00000000" w:rsidR="00000000" w:rsidRPr="00000000">
          <w:rPr>
            <w:color w:val="1155cc"/>
            <w:u w:val="single"/>
            <w:rtl w:val="0"/>
          </w:rPr>
          <w:t xml:space="preserve">SPI-Clock Polarity and MODE</w:t>
        </w:r>
      </w:hyperlink>
      <w:r w:rsidDel="00000000" w:rsidR="00000000" w:rsidRPr="00000000">
        <w:rPr>
          <w:rtl w:val="0"/>
        </w:rPr>
        <w:t xml:space="preserve"> with the the </w:t>
      </w:r>
      <w:r w:rsidDel="00000000" w:rsidR="00000000" w:rsidRPr="00000000">
        <w:rPr>
          <w:rtl w:val="0"/>
        </w:rPr>
        <w:t xml:space="preserve">IEEE 1149.1 JTAG</w:t>
      </w:r>
      <w:r w:rsidDel="00000000" w:rsidR="00000000" w:rsidRPr="00000000">
        <w:rPr>
          <w:rtl w:val="0"/>
        </w:rPr>
        <w:t xml:space="preserve"> specification. </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324350" cy="4868820"/>
            <wp:effectExtent b="25400" l="25400" r="25400" t="25400"/>
            <wp:docPr id="18" name="image37.png"/>
            <a:graphic>
              <a:graphicData uri="http://schemas.openxmlformats.org/drawingml/2006/picture">
                <pic:pic>
                  <pic:nvPicPr>
                    <pic:cNvPr id="0" name="image37.png"/>
                    <pic:cNvPicPr preferRelativeResize="0"/>
                  </pic:nvPicPr>
                  <pic:blipFill>
                    <a:blip r:embed="rId18"/>
                    <a:srcRect b="12534" l="24371" r="39229" t="14763"/>
                    <a:stretch>
                      <a:fillRect/>
                    </a:stretch>
                  </pic:blipFill>
                  <pic:spPr>
                    <a:xfrm>
                      <a:off x="0" y="0"/>
                      <a:ext cx="4324350" cy="486882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8: System contents for </w:t>
      </w:r>
      <w:r w:rsidDel="00000000" w:rsidR="00000000" w:rsidRPr="00000000">
        <w:rPr>
          <w:i w:val="1"/>
          <w:rtl w:val="0"/>
        </w:rPr>
        <w:t xml:space="preserve">nios2_spi_pio_q16</w:t>
      </w:r>
      <w:r w:rsidDel="00000000" w:rsidR="00000000" w:rsidRPr="00000000">
        <w:rPr>
          <w:rtl w:val="0"/>
        </w:rPr>
        <w:t xml:space="preserve">.</w:t>
      </w:r>
    </w:p>
    <w:p w:rsidR="00000000" w:rsidDel="00000000" w:rsidP="00000000" w:rsidRDefault="00000000" w:rsidRPr="00000000">
      <w:pPr>
        <w:pBdr/>
        <w:contextualSpacing w:val="0"/>
        <w:jc w:val="center"/>
        <w:rPr/>
      </w:pPr>
      <w:r w:rsidDel="00000000" w:rsidR="00000000" w:rsidRPr="00000000">
        <mc:AlternateContent>
          <mc:Choice Requires="wpg">
            <w:drawing>
              <wp:inline distB="114300" distT="114300" distL="114300" distR="114300">
                <wp:extent cx="3681413" cy="2752036"/>
                <wp:effectExtent b="25400" l="25400" r="25400" t="25400"/>
                <wp:docPr id="20" name=""/>
                <a:graphic>
                  <a:graphicData uri="http://schemas.microsoft.com/office/word/2010/wordprocessingGroup">
                    <wpg:wgp>
                      <wpg:cNvGrpSpPr/>
                      <wpg:grpSpPr>
                        <a:xfrm>
                          <a:off x="3183550" y="954102"/>
                          <a:ext cx="3681413" cy="2752036"/>
                          <a:chOff x="3183550" y="954102"/>
                          <a:chExt cx="3867574" cy="2884200"/>
                        </a:xfrm>
                      </wpg:grpSpPr>
                      <pic:pic>
                        <pic:nvPicPr>
                          <pic:cNvPr id="2" name="Shape 2"/>
                          <pic:cNvPicPr preferRelativeResize="0"/>
                        </pic:nvPicPr>
                        <pic:blipFill/>
                        <pic:spPr>
                          <a:xfrm>
                            <a:off x="3183550" y="954102"/>
                            <a:ext cx="3867560" cy="1242725"/>
                          </a:xfrm>
                          <a:prstGeom prst="rect">
                            <a:avLst/>
                          </a:prstGeom>
                          <a:noFill/>
                          <a:ln>
                            <a:noFill/>
                          </a:ln>
                        </pic:spPr>
                      </pic:pic>
                      <pic:pic>
                        <pic:nvPicPr>
                          <pic:cNvPr id="3" name="Shape 3"/>
                          <pic:cNvPicPr preferRelativeResize="0"/>
                        </pic:nvPicPr>
                        <pic:blipFill/>
                        <pic:spPr>
                          <a:xfrm>
                            <a:off x="3183564" y="2196843"/>
                            <a:ext cx="3867560" cy="1641459"/>
                          </a:xfrm>
                          <a:prstGeom prst="rect">
                            <a:avLst/>
                          </a:prstGeom>
                          <a:noFill/>
                          <a:ln>
                            <a:noFill/>
                          </a:ln>
                        </pic:spPr>
                      </pic:pic>
                    </wpg:wgp>
                  </a:graphicData>
                </a:graphic>
              </wp:inline>
            </w:drawing>
          </mc:Choice>
          <mc:Fallback>
            <w:drawing>
              <wp:inline distB="114300" distT="114300" distL="114300" distR="114300">
                <wp:extent cx="3681413" cy="2752036"/>
                <wp:effectExtent b="25400" l="25400" r="25400" t="25400"/>
                <wp:docPr id="20" name="image40.png"/>
                <a:graphic>
                  <a:graphicData uri="http://schemas.openxmlformats.org/drawingml/2006/picture">
                    <pic:pic>
                      <pic:nvPicPr>
                        <pic:cNvPr id="0" name="image40.png"/>
                        <pic:cNvPicPr preferRelativeResize="0"/>
                      </pic:nvPicPr>
                      <pic:blipFill>
                        <a:blip r:embed="rId19"/>
                        <a:srcRect/>
                        <a:stretch>
                          <a:fillRect/>
                        </a:stretch>
                      </pic:blipFill>
                      <pic:spPr>
                        <a:xfrm>
                          <a:off x="0" y="0"/>
                          <a:ext cx="3681413" cy="2752036"/>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9: Configuration for </w:t>
      </w:r>
      <w:r w:rsidDel="00000000" w:rsidR="00000000" w:rsidRPr="00000000">
        <w:rPr>
          <w:i w:val="1"/>
          <w:rtl w:val="0"/>
        </w:rPr>
        <w:t xml:space="preserve">altera_avalon_spi</w:t>
      </w:r>
      <w:r w:rsidDel="00000000" w:rsidR="00000000" w:rsidRPr="00000000">
        <w:rPr>
          <w:rtl w:val="0"/>
        </w:rPr>
        <w:t xml:space="preserve"> (spi_0) component of </w:t>
      </w:r>
      <w:r w:rsidDel="00000000" w:rsidR="00000000" w:rsidRPr="00000000">
        <w:rPr>
          <w:i w:val="1"/>
          <w:rtl w:val="0"/>
        </w:rPr>
        <w:t xml:space="preserve">nios2_spi_pio_q16</w:t>
      </w:r>
      <w:r w:rsidDel="00000000" w:rsidR="00000000" w:rsidRPr="00000000">
        <w:rPr>
          <w:rtl w:val="0"/>
        </w:rPr>
        <w:t xml:space="preserve">.</w:t>
      </w:r>
    </w:p>
    <w:p w:rsidR="00000000" w:rsidDel="00000000" w:rsidP="00000000" w:rsidRDefault="00000000" w:rsidRPr="00000000">
      <w:pPr>
        <w:pStyle w:val="Heading3"/>
        <w:pBdr/>
        <w:spacing w:line="240" w:lineRule="auto"/>
        <w:contextualSpacing w:val="0"/>
        <w:jc w:val="both"/>
        <w:rPr/>
      </w:pPr>
      <w:bookmarkStart w:colFirst="0" w:colLast="0" w:name="_yaj0yezajqwy" w:id="11"/>
      <w:bookmarkEnd w:id="11"/>
      <w:r w:rsidDel="00000000" w:rsidR="00000000" w:rsidRPr="00000000">
        <w:rPr>
          <w:rtl w:val="0"/>
        </w:rPr>
        <w:t xml:space="preserve">hipe_spi</w:t>
      </w: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t xml:space="preserve">In order to use this module as a JTAG device the TAP controller was created (</w:t>
      </w:r>
      <w:r w:rsidDel="00000000" w:rsidR="00000000" w:rsidRPr="00000000">
        <w:rPr>
          <w:b w:val="1"/>
          <w:i w:val="1"/>
          <w:rtl w:val="0"/>
        </w:rPr>
        <w:t xml:space="preserve">jtag_tap_ctrl</w:t>
      </w:r>
      <w:r w:rsidDel="00000000" w:rsidR="00000000" w:rsidRPr="00000000">
        <w:rPr>
          <w:rtl w:val="0"/>
        </w:rPr>
        <w:t xml:space="preserve">, </w:t>
      </w:r>
      <w:r w:rsidDel="00000000" w:rsidR="00000000" w:rsidRPr="00000000">
        <w:rPr>
          <w:b w:val="1"/>
          <w:i w:val="1"/>
          <w:rtl w:val="0"/>
        </w:rPr>
        <w:t xml:space="preserve">jtag_tap_fsm</w:t>
      </w:r>
      <w:r w:rsidDel="00000000" w:rsidR="00000000" w:rsidRPr="00000000">
        <w:rPr>
          <w:rtl w:val="0"/>
        </w:rPr>
        <w:t xml:space="preserve">). The JTAG device in hipe_spi, Fig. 10, was created by combining the TAP controller, Fig. 11, with </w:t>
      </w:r>
      <w:r w:rsidDel="00000000" w:rsidR="00000000" w:rsidRPr="00000000">
        <w:rPr>
          <w:b w:val="1"/>
          <w:i w:val="1"/>
          <w:color w:val="ff0000"/>
          <w:rtl w:val="0"/>
        </w:rPr>
        <w:t xml:space="preserve">hipe_jtag</w:t>
      </w:r>
      <w:r w:rsidDel="00000000" w:rsidR="00000000" w:rsidRPr="00000000">
        <w:rPr>
          <w:rtl w:val="0"/>
        </w:rPr>
        <w:t xml:space="preserve">, </w:t>
      </w:r>
      <w:r w:rsidDel="00000000" w:rsidR="00000000" w:rsidRPr="00000000">
        <w:rPr>
          <w:rtl w:val="0"/>
        </w:rPr>
        <w:t xml:space="preserve">Fig. </w:t>
      </w:r>
      <w:r w:rsidDel="00000000" w:rsidR="00000000" w:rsidRPr="00000000">
        <w:rPr>
          <w:rtl w:val="0"/>
        </w:rPr>
        <w:t xml:space="preserve">14. Instead of requiring JTAG connections on the top of the module, the </w:t>
      </w:r>
      <w:r w:rsidDel="00000000" w:rsidR="00000000" w:rsidRPr="00000000">
        <w:rPr>
          <w:b w:val="1"/>
          <w:i w:val="1"/>
          <w:rtl w:val="0"/>
        </w:rPr>
        <w:t xml:space="preserve">spi2jtag </w:t>
      </w:r>
      <w:r w:rsidDel="00000000" w:rsidR="00000000" w:rsidRPr="00000000">
        <w:rPr>
          <w:rtl w:val="0"/>
        </w:rPr>
        <w:t xml:space="preserve">module, Fig. 15, was used to connect the JTAG device via SPI.</w:t>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mc:AlternateContent>
          <mc:Choice Requires="wpg">
            <w:drawing>
              <wp:inline distB="114300" distT="114300" distL="114300" distR="114300">
                <wp:extent cx="6057900" cy="2946400"/>
                <wp:effectExtent b="0" l="0" r="0" t="0"/>
                <wp:docPr id="21" name=""/>
                <a:graphic>
                  <a:graphicData uri="http://schemas.microsoft.com/office/word/2010/wordprocessingGroup">
                    <wpg:wgp>
                      <wpg:cNvGrpSpPr/>
                      <wpg:grpSpPr>
                        <a:xfrm>
                          <a:off x="942975" y="838200"/>
                          <a:ext cx="6057900" cy="2946400"/>
                          <a:chOff x="942975" y="838200"/>
                          <a:chExt cx="7743824" cy="3762374"/>
                        </a:xfrm>
                      </wpg:grpSpPr>
                      <pic:pic>
                        <pic:nvPicPr>
                          <pic:cNvPr id="4" name="Shape 4"/>
                          <pic:cNvPicPr preferRelativeResize="0"/>
                        </pic:nvPicPr>
                        <pic:blipFill/>
                        <pic:spPr>
                          <a:xfrm>
                            <a:off x="942975" y="838200"/>
                            <a:ext cx="7743824" cy="3762374"/>
                          </a:xfrm>
                          <a:prstGeom prst="rect">
                            <a:avLst/>
                          </a:prstGeom>
                          <a:noFill/>
                          <a:ln cap="flat" cmpd="sng" w="25400">
                            <a:solidFill>
                              <a:srgbClr val="000000"/>
                            </a:solidFill>
                            <a:prstDash val="solid"/>
                            <a:miter/>
                            <a:headEnd len="med" w="med" type="none"/>
                            <a:tailEnd len="med" w="med" type="none"/>
                          </a:ln>
                        </pic:spPr>
                      </pic:pic>
                      <wps:wsp>
                        <wps:cNvSpPr/>
                        <wps:cNvPr id="5" name="Shape 5"/>
                        <wps:spPr>
                          <a:xfrm>
                            <a:off x="7686675" y="4124325"/>
                            <a:ext cx="876300" cy="323700"/>
                          </a:xfrm>
                          <a:prstGeom prst="rect">
                            <a:avLst/>
                          </a:prstGeom>
                          <a:solidFill>
                            <a:srgbClr val="CFE2F3"/>
                          </a:solidFill>
                          <a:ln cap="flat" cmpd="sng" w="25400">
                            <a:solidFill>
                              <a:srgbClr val="00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spi2jtag</w:t>
                              </w:r>
                            </w:p>
                          </w:txbxContent>
                        </wps:txbx>
                        <wps:bodyPr anchorCtr="0" anchor="ctr" bIns="91425" lIns="91425" rIns="91425" tIns="91425"/>
                      </wps:wsp>
                      <wps:wsp>
                        <wps:cNvSpPr/>
                        <wps:cNvPr id="6" name="Shape 6"/>
                        <wps:spPr>
                          <a:xfrm>
                            <a:off x="7686675" y="2371725"/>
                            <a:ext cx="876300" cy="323700"/>
                          </a:xfrm>
                          <a:prstGeom prst="rect">
                            <a:avLst/>
                          </a:prstGeom>
                          <a:solidFill>
                            <a:srgbClr val="CFE2F3"/>
                          </a:solidFill>
                          <a:ln cap="flat" cmpd="sng" w="25400">
                            <a:solidFill>
                              <a:srgbClr val="00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spi_inf</w:t>
                              </w:r>
                            </w:p>
                          </w:txbxContent>
                        </wps:txbx>
                        <wps:bodyPr anchorCtr="0" anchor="ctr" bIns="91425" lIns="91425" rIns="91425" tIns="91425"/>
                      </wps:wsp>
                      <wps:wsp>
                        <wps:cNvSpPr/>
                        <wps:cNvPr id="7" name="Shape 7"/>
                        <wps:spPr>
                          <a:xfrm>
                            <a:off x="6038850" y="1085850"/>
                            <a:ext cx="2352600" cy="323700"/>
                          </a:xfrm>
                          <a:prstGeom prst="rect">
                            <a:avLst/>
                          </a:prstGeom>
                          <a:solidFill>
                            <a:srgbClr val="CFE2F3"/>
                          </a:solidFill>
                          <a:ln cap="flat" cmpd="sng" w="25400">
                            <a:solidFill>
                              <a:srgbClr val="00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jtag_tap_one_hot_state_inf</w:t>
                              </w:r>
                            </w:p>
                          </w:txbxContent>
                        </wps:txbx>
                        <wps:bodyPr anchorCtr="0" anchor="ctr" bIns="91425" lIns="91425" rIns="91425" tIns="91425"/>
                      </wps:wsp>
                      <wps:wsp>
                        <wps:cNvSpPr/>
                        <wps:cNvPr id="8" name="Shape 8"/>
                        <wps:spPr>
                          <a:xfrm>
                            <a:off x="6743700" y="2371725"/>
                            <a:ext cx="828600" cy="323700"/>
                          </a:xfrm>
                          <a:prstGeom prst="rect">
                            <a:avLst/>
                          </a:prstGeom>
                          <a:solidFill>
                            <a:srgbClr val="CFE2F3"/>
                          </a:solidFill>
                          <a:ln cap="flat" cmpd="sng" w="25400">
                            <a:solidFill>
                              <a:srgbClr val="00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jtag_inf</w:t>
                              </w:r>
                            </w:p>
                          </w:txbxContent>
                        </wps:txbx>
                        <wps:bodyPr anchorCtr="0" anchor="ctr" bIns="91425" lIns="91425" rIns="91425" tIns="91425"/>
                      </wps:wsp>
                      <wps:wsp>
                        <wps:cNvSpPr/>
                        <wps:cNvPr id="9" name="Shape 9"/>
                        <wps:spPr>
                          <a:xfrm>
                            <a:off x="6038850" y="1885950"/>
                            <a:ext cx="962100" cy="323700"/>
                          </a:xfrm>
                          <a:prstGeom prst="rect">
                            <a:avLst/>
                          </a:prstGeom>
                          <a:solidFill>
                            <a:srgbClr val="CFE2F3"/>
                          </a:solidFill>
                          <a:ln cap="flat" cmpd="sng" w="25400">
                            <a:solidFill>
                              <a:srgbClr val="00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hipe_jtag</w:t>
                              </w:r>
                            </w:p>
                          </w:txbxContent>
                        </wps:txbx>
                        <wps:bodyPr anchorCtr="0" anchor="ctr" bIns="91425" lIns="91425" rIns="91425" tIns="91425"/>
                      </wps:wsp>
                      <wps:wsp>
                        <wps:cNvSpPr/>
                        <wps:cNvPr id="10" name="Shape 10"/>
                        <wps:spPr>
                          <a:xfrm>
                            <a:off x="1571625" y="4076700"/>
                            <a:ext cx="1181100" cy="323700"/>
                          </a:xfrm>
                          <a:prstGeom prst="rect">
                            <a:avLst/>
                          </a:prstGeom>
                          <a:solidFill>
                            <a:srgbClr val="CFE2F3"/>
                          </a:solidFill>
                          <a:ln cap="flat" cmpd="sng" w="25400">
                            <a:solidFill>
                              <a:srgbClr val="00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jtag_tap_ctrl</w:t>
                              </w:r>
                            </w:p>
                          </w:txbxContent>
                        </wps:txbx>
                        <wps:bodyPr anchorCtr="0" anchor="ctr" bIns="91425" lIns="91425" rIns="91425" tIns="91425"/>
                      </wps:wsp>
                      <wps:wsp>
                        <wps:cNvCnPr/>
                        <wps:spPr>
                          <a:xfrm flipH="1">
                            <a:off x="2162175" y="2009700"/>
                            <a:ext cx="9600" cy="2067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448450" y="1247700"/>
                            <a:ext cx="590400" cy="19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424450" y="2047800"/>
                            <a:ext cx="614400" cy="133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6515100" y="2533575"/>
                            <a:ext cx="228600" cy="95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6515100" y="2695425"/>
                            <a:ext cx="642900" cy="581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8124825" y="2695425"/>
                            <a:ext cx="76200" cy="438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8124825" y="4000425"/>
                            <a:ext cx="71400" cy="123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6057900" cy="2946400"/>
                <wp:effectExtent b="0" l="0" r="0" t="0"/>
                <wp:docPr id="21" name="image42.png"/>
                <a:graphic>
                  <a:graphicData uri="http://schemas.openxmlformats.org/drawingml/2006/picture">
                    <pic:pic>
                      <pic:nvPicPr>
                        <pic:cNvPr id="0" name="image42.png"/>
                        <pic:cNvPicPr preferRelativeResize="0"/>
                      </pic:nvPicPr>
                      <pic:blipFill>
                        <a:blip r:embed="rId20"/>
                        <a:srcRect/>
                        <a:stretch>
                          <a:fillRect/>
                        </a:stretch>
                      </pic:blipFill>
                      <pic:spPr>
                        <a:xfrm>
                          <a:off x="0" y="0"/>
                          <a:ext cx="6057900" cy="294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line="240" w:lineRule="auto"/>
        <w:contextualSpacing w:val="0"/>
        <w:jc w:val="center"/>
        <w:rPr>
          <w:b w:val="1"/>
          <w:i w:val="1"/>
        </w:rPr>
      </w:pPr>
      <w:r w:rsidDel="00000000" w:rsidR="00000000" w:rsidRPr="00000000">
        <w:rPr>
          <w:rtl w:val="0"/>
        </w:rPr>
        <w:t xml:space="preserve">Figure 10: Annotated RTL for </w:t>
      </w:r>
      <w:r w:rsidDel="00000000" w:rsidR="00000000" w:rsidRPr="00000000">
        <w:rPr>
          <w:b w:val="1"/>
          <w:i w:val="1"/>
          <w:rtl w:val="0"/>
        </w:rPr>
        <w:t xml:space="preserve">hipe_spi</w:t>
      </w:r>
      <w:r w:rsidDel="00000000" w:rsidR="00000000" w:rsidRPr="00000000">
        <w:rPr>
          <w:b w:val="1"/>
          <w:i w:val="1"/>
          <w:rtl w:val="0"/>
        </w:rPr>
        <w:t xml:space="preserve">.</w:t>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1938338" cy="3330229"/>
            <wp:effectExtent b="25400" l="25400" r="25400" t="25400"/>
            <wp:docPr id="1" name="image10.png"/>
            <a:graphic>
              <a:graphicData uri="http://schemas.openxmlformats.org/drawingml/2006/picture">
                <pic:pic>
                  <pic:nvPicPr>
                    <pic:cNvPr id="0" name="image10.png"/>
                    <pic:cNvPicPr preferRelativeResize="0"/>
                  </pic:nvPicPr>
                  <pic:blipFill>
                    <a:blip r:embed="rId21"/>
                    <a:srcRect b="7843" l="30660" r="43946" t="14285"/>
                    <a:stretch>
                      <a:fillRect/>
                    </a:stretch>
                  </pic:blipFill>
                  <pic:spPr>
                    <a:xfrm>
                      <a:off x="0" y="0"/>
                      <a:ext cx="1938338" cy="33302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b w:val="1"/>
          <w:i w:val="1"/>
        </w:rPr>
      </w:pPr>
      <w:r w:rsidDel="00000000" w:rsidR="00000000" w:rsidRPr="00000000">
        <w:rPr>
          <w:rtl w:val="0"/>
        </w:rPr>
        <w:t xml:space="preserve">Figure 11: RTL for </w:t>
      </w:r>
      <w:r w:rsidDel="00000000" w:rsidR="00000000" w:rsidRPr="00000000">
        <w:rPr>
          <w:b w:val="1"/>
          <w:i w:val="1"/>
          <w:rtl w:val="0"/>
        </w:rPr>
        <w:t xml:space="preserve">jtag_tap_ctrl </w:t>
      </w:r>
      <w:r w:rsidDel="00000000" w:rsidR="00000000" w:rsidRPr="00000000">
        <w:rPr>
          <w:rtl w:val="0"/>
        </w:rPr>
        <w:t xml:space="preserve">instantiated in </w:t>
      </w:r>
      <w:r w:rsidDel="00000000" w:rsidR="00000000" w:rsidRPr="00000000">
        <w:rPr>
          <w:b w:val="1"/>
          <w:i w:val="1"/>
          <w:rtl w:val="0"/>
        </w:rPr>
        <w:t xml:space="preserve">hipe_spi</w:t>
      </w:r>
      <w:r w:rsidDel="00000000" w:rsidR="00000000" w:rsidRPr="00000000">
        <w:rPr>
          <w:b w:val="1"/>
          <w:i w:val="1"/>
          <w:rtl w:val="0"/>
        </w:rPr>
        <w:t xml:space="preserve">.</w:t>
      </w:r>
    </w:p>
    <w:p w:rsidR="00000000" w:rsidDel="00000000" w:rsidP="00000000" w:rsidRDefault="00000000" w:rsidRPr="00000000">
      <w:pPr>
        <w:pBdr/>
        <w:spacing w:line="240" w:lineRule="auto"/>
        <w:contextualSpacing w:val="0"/>
        <w:jc w:val="center"/>
        <w:rPr/>
      </w:pP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2062163" cy="1847354"/>
            <wp:effectExtent b="25400" l="25400" r="25400" t="25400"/>
            <wp:docPr id="15" name="image33.png"/>
            <a:graphic>
              <a:graphicData uri="http://schemas.openxmlformats.org/drawingml/2006/picture">
                <pic:pic>
                  <pic:nvPicPr>
                    <pic:cNvPr id="0" name="image33.png"/>
                    <pic:cNvPicPr preferRelativeResize="0"/>
                  </pic:nvPicPr>
                  <pic:blipFill>
                    <a:blip r:embed="rId22"/>
                    <a:srcRect b="26050" l="31053" r="34748" t="19327"/>
                    <a:stretch>
                      <a:fillRect/>
                    </a:stretch>
                  </pic:blipFill>
                  <pic:spPr>
                    <a:xfrm>
                      <a:off x="0" y="0"/>
                      <a:ext cx="2062163" cy="184735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b w:val="1"/>
          <w:i w:val="1"/>
        </w:rPr>
      </w:pPr>
      <w:r w:rsidDel="00000000" w:rsidR="00000000" w:rsidRPr="00000000">
        <w:rPr>
          <w:rtl w:val="0"/>
        </w:rPr>
        <w:t xml:space="preserve">Figure 12: JTAG Interface</w:t>
      </w:r>
      <w:r w:rsidDel="00000000" w:rsidR="00000000" w:rsidRPr="00000000">
        <w:rPr>
          <w:rtl w:val="0"/>
        </w:rPr>
        <w:t xml:space="preserve"> </w:t>
      </w:r>
      <w:r w:rsidDel="00000000" w:rsidR="00000000" w:rsidRPr="00000000">
        <w:rPr>
          <w:rtl w:val="0"/>
        </w:rPr>
        <w:t xml:space="preserve">instantiated for tap in </w:t>
      </w:r>
      <w:r w:rsidDel="00000000" w:rsidR="00000000" w:rsidRPr="00000000">
        <w:rPr>
          <w:b w:val="1"/>
          <w:i w:val="1"/>
          <w:rtl w:val="0"/>
        </w:rPr>
        <w:t xml:space="preserve">hipe_spi</w:t>
      </w:r>
      <w:r w:rsidDel="00000000" w:rsidR="00000000" w:rsidRPr="00000000">
        <w:rPr>
          <w:b w:val="1"/>
          <w:i w:val="1"/>
          <w:rtl w:val="0"/>
        </w:rPr>
        <w:t xml:space="preserve">.</w:t>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2223985" cy="1576388"/>
            <wp:effectExtent b="25400" l="25400" r="25400" t="25400"/>
            <wp:docPr id="5" name="image23.png"/>
            <a:graphic>
              <a:graphicData uri="http://schemas.openxmlformats.org/drawingml/2006/picture">
                <pic:pic>
                  <pic:nvPicPr>
                    <pic:cNvPr id="0" name="image23.png"/>
                    <pic:cNvPicPr preferRelativeResize="0"/>
                  </pic:nvPicPr>
                  <pic:blipFill>
                    <a:blip r:embed="rId23"/>
                    <a:srcRect b="5042" l="7232" r="26886" t="11764"/>
                    <a:stretch>
                      <a:fillRect/>
                    </a:stretch>
                  </pic:blipFill>
                  <pic:spPr>
                    <a:xfrm>
                      <a:off x="0" y="0"/>
                      <a:ext cx="2223985" cy="1576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b w:val="1"/>
          <w:i w:val="1"/>
        </w:rPr>
      </w:pPr>
      <w:r w:rsidDel="00000000" w:rsidR="00000000" w:rsidRPr="00000000">
        <w:rPr>
          <w:rtl w:val="0"/>
        </w:rPr>
        <w:t xml:space="preserve">Figure 13: SPI Interface </w:t>
      </w:r>
      <w:r w:rsidDel="00000000" w:rsidR="00000000" w:rsidRPr="00000000">
        <w:rPr>
          <w:rtl w:val="0"/>
        </w:rPr>
        <w:t xml:space="preserve">instantiated in </w:t>
      </w:r>
      <w:r w:rsidDel="00000000" w:rsidR="00000000" w:rsidRPr="00000000">
        <w:rPr>
          <w:b w:val="1"/>
          <w:i w:val="1"/>
          <w:rtl w:val="0"/>
        </w:rPr>
        <w:t xml:space="preserve">hipe_spi</w:t>
      </w:r>
      <w:r w:rsidDel="00000000" w:rsidR="00000000" w:rsidRPr="00000000">
        <w:rPr>
          <w:b w:val="1"/>
          <w:i w:val="1"/>
          <w:rtl w:val="0"/>
        </w:rPr>
        <w:t xml:space="preserve">.</w:t>
      </w:r>
    </w:p>
    <w:p w:rsidR="00000000" w:rsidDel="00000000" w:rsidP="00000000" w:rsidRDefault="00000000" w:rsidRPr="00000000">
      <w:pPr>
        <w:pStyle w:val="Heading3"/>
        <w:pBdr/>
        <w:contextualSpacing w:val="0"/>
        <w:rPr/>
      </w:pPr>
      <w:bookmarkStart w:colFirst="0" w:colLast="0" w:name="_ac209d2kusfz" w:id="12"/>
      <w:bookmarkEnd w:id="12"/>
      <w:r w:rsidDel="00000000" w:rsidR="00000000" w:rsidRPr="00000000">
        <w:rPr>
          <w:rtl w:val="0"/>
        </w:rPr>
        <w:t xml:space="preserve">hipe_jtag</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The jtag device that was chosen to demonstrate </w:t>
      </w:r>
      <w:r w:rsidDel="00000000" w:rsidR="00000000" w:rsidRPr="00000000">
        <w:rPr>
          <w:b w:val="1"/>
          <w:i w:val="1"/>
          <w:rtl w:val="0"/>
        </w:rPr>
        <w:t xml:space="preserve">spi2jtag </w:t>
      </w:r>
      <w:r w:rsidDel="00000000" w:rsidR="00000000" w:rsidRPr="00000000">
        <w:rPr>
          <w:rtl w:val="0"/>
        </w:rPr>
        <w:t xml:space="preserve">was from our Senior Design project, HIPE (Hardware Integrated Prototyping Environment). Understanding exactly how this module works is out of the scope of this document; however, a brief description will be provided. Basically the module provides two parallel vectors of ports, one in and one out, to the hardware designer; by default all signals on the input are driven at the output but by changing the state of the module the output can be changed. The state of the module can be changed by control signals from a JTAG TAP controller, see Fig. 11. </w:t>
      </w:r>
    </w:p>
    <w:p w:rsidR="00000000" w:rsidDel="00000000" w:rsidP="00000000" w:rsidRDefault="00000000" w:rsidRPr="00000000">
      <w:pPr>
        <w:pBdr/>
        <w:spacing w:line="240" w:lineRule="auto"/>
        <w:contextualSpacing w:val="0"/>
        <w:jc w:val="both"/>
        <w:rPr/>
      </w:pP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2324100" cy="2191002"/>
            <wp:effectExtent b="25400" l="25400" r="25400" t="25400"/>
            <wp:docPr id="17" name="image36.png"/>
            <a:graphic>
              <a:graphicData uri="http://schemas.openxmlformats.org/drawingml/2006/picture">
                <pic:pic>
                  <pic:nvPicPr>
                    <pic:cNvPr id="0" name="image36.png"/>
                    <pic:cNvPicPr preferRelativeResize="0"/>
                  </pic:nvPicPr>
                  <pic:blipFill>
                    <a:blip r:embed="rId24"/>
                    <a:srcRect b="7282" l="25707" r="25943" t="12324"/>
                    <a:stretch>
                      <a:fillRect/>
                    </a:stretch>
                  </pic:blipFill>
                  <pic:spPr>
                    <a:xfrm>
                      <a:off x="0" y="0"/>
                      <a:ext cx="2324100" cy="219100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14: RTL for </w:t>
      </w:r>
      <w:r w:rsidDel="00000000" w:rsidR="00000000" w:rsidRPr="00000000">
        <w:rPr>
          <w:b w:val="1"/>
          <w:i w:val="1"/>
          <w:color w:val="ff0000"/>
          <w:rtl w:val="0"/>
        </w:rPr>
        <w:t xml:space="preserve">hipe_jtag</w:t>
      </w:r>
      <w:r w:rsidDel="00000000" w:rsidR="00000000" w:rsidRPr="00000000">
        <w:rPr>
          <w:b w:val="1"/>
          <w:i w:val="1"/>
          <w:rtl w:val="0"/>
        </w:rPr>
        <w:t xml:space="preserve"> </w:t>
      </w:r>
      <w:r w:rsidDel="00000000" w:rsidR="00000000" w:rsidRPr="00000000">
        <w:rPr>
          <w:rtl w:val="0"/>
        </w:rPr>
        <w:t xml:space="preserve">instantiated in </w:t>
      </w:r>
      <w:r w:rsidDel="00000000" w:rsidR="00000000" w:rsidRPr="00000000">
        <w:rPr>
          <w:b w:val="1"/>
          <w:i w:val="1"/>
          <w:rtl w:val="0"/>
        </w:rPr>
        <w:t xml:space="preserve">hipe_spi</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y37f2qknhti8" w:id="13"/>
      <w:bookmarkEnd w:id="13"/>
      <w:r w:rsidDel="00000000" w:rsidR="00000000" w:rsidRPr="00000000">
        <w:rPr>
          <w:rtl w:val="0"/>
        </w:rPr>
        <w:t xml:space="preserve">spi2jtag</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Provides two SPI slaves. One of these slaves should be selected to communicate with the TAP controller, and the other selected to communicate with the IR or DR.</w:t>
      </w:r>
      <w:r w:rsidDel="00000000" w:rsidR="00000000" w:rsidRPr="00000000">
        <w:rPr>
          <w:rtl w:val="0"/>
        </w:rPr>
        <w:t xml:space="preserve"> The TAP controller can be navigated by sending the TMS signal for each TCK pulse as the MOSI for that SCLK pulse. The second slave has MOSI connected to TDI and MISO to TDO (See Fig. 15).</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The important portion of </w:t>
      </w:r>
      <w:r w:rsidDel="00000000" w:rsidR="00000000" w:rsidRPr="00000000">
        <w:rPr>
          <w:b w:val="1"/>
          <w:i w:val="1"/>
          <w:rtl w:val="0"/>
        </w:rPr>
        <w:t xml:space="preserve">spi2jtag.sv</w:t>
      </w:r>
      <w:r w:rsidDel="00000000" w:rsidR="00000000" w:rsidRPr="00000000">
        <w:rPr>
          <w:rtl w:val="0"/>
        </w:rPr>
        <w:t xml:space="preserve"> is very terse in hdl and easy to understand by a knowledgeable hardware designer, and therefore is included below.</w:t>
      </w:r>
    </w:p>
    <w:p w:rsidR="00000000" w:rsidDel="00000000" w:rsidP="00000000" w:rsidRDefault="00000000" w:rsidRPr="00000000">
      <w:pPr>
        <w:pBdr/>
        <w:spacing w:line="240" w:lineRule="auto"/>
        <w:contextualSpacing w:val="0"/>
        <w:jc w:val="both"/>
        <w:rPr/>
      </w:pPr>
      <w:r w:rsidDel="00000000" w:rsidR="00000000" w:rsidRPr="00000000">
        <w:rPr>
          <w:rtl w:val="0"/>
        </w:rPr>
      </w:r>
    </w:p>
    <w:tbl>
      <w:tblPr>
        <w:tblStyle w:val="Table2"/>
        <w:bidiVisual w:val="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b w:val="1"/>
                <w:i w:val="1"/>
                <w:rtl w:val="0"/>
              </w:rPr>
              <w:t xml:space="preserve">ee492\projects\spi2jtag\hdl\spi2jtag.sv</w:t>
            </w:r>
            <w:r w:rsidDel="00000000" w:rsidR="00000000" w:rsidRPr="00000000">
              <w:rPr>
                <w:rtl w:val="0"/>
              </w:rPr>
            </w:r>
          </w:p>
          <w:p w:rsidR="00000000" w:rsidDel="00000000" w:rsidP="00000000" w:rsidRDefault="00000000" w:rsidRPr="00000000">
            <w:pPr>
              <w:pBdr/>
              <w:spacing w:after="0" w:line="240" w:lineRule="auto"/>
              <w:contextualSpacing w:val="0"/>
              <w:rPr/>
            </w:pPr>
            <w:r w:rsidDel="00000000" w:rsidR="00000000" w:rsidRPr="00000000">
              <w:rPr>
                <w:rtl w:val="0"/>
              </w:rPr>
              <w:t xml:space="preserve">51: assign cs_n_tap      = spi.cs_n[0]; // Shift out jtag_encoded_state</w:t>
            </w:r>
          </w:p>
          <w:p w:rsidR="00000000" w:rsidDel="00000000" w:rsidP="00000000" w:rsidRDefault="00000000" w:rsidRPr="00000000">
            <w:pPr>
              <w:pBdr/>
              <w:spacing w:after="0" w:line="240" w:lineRule="auto"/>
              <w:contextualSpacing w:val="0"/>
              <w:rPr/>
            </w:pPr>
            <w:r w:rsidDel="00000000" w:rsidR="00000000" w:rsidRPr="00000000">
              <w:rPr>
                <w:rtl w:val="0"/>
              </w:rPr>
              <w:t xml:space="preserve">52: assign cs_n_jtag     = spi.cs_n[1]; // Shift out Instruction Register or Data Register</w:t>
            </w:r>
          </w:p>
          <w:p w:rsidR="00000000" w:rsidDel="00000000" w:rsidP="00000000" w:rsidRDefault="00000000" w:rsidRPr="00000000">
            <w:pPr>
              <w:pBdr/>
              <w:spacing w:after="0" w:line="240" w:lineRule="auto"/>
              <w:contextualSpacing w:val="0"/>
              <w:rPr/>
            </w:pPr>
            <w:r w:rsidDel="00000000" w:rsidR="00000000" w:rsidRPr="00000000">
              <w:rPr>
                <w:rtl w:val="0"/>
              </w:rPr>
              <w:t xml:space="preserve">53: assign cs_n_loopback = spi.cs_n[2]; // Loopback</w:t>
            </w:r>
          </w:p>
          <w:p w:rsidR="00000000" w:rsidDel="00000000" w:rsidP="00000000" w:rsidRDefault="00000000" w:rsidRPr="00000000">
            <w:pPr>
              <w:pBdr/>
              <w:spacing w:after="0" w:line="240" w:lineRule="auto"/>
              <w:contextualSpacing w:val="0"/>
              <w:rPr/>
            </w:pPr>
            <w:r w:rsidDel="00000000" w:rsidR="00000000" w:rsidRPr="00000000">
              <w:rPr>
                <w:rtl w:val="0"/>
              </w:rPr>
              <w:t xml:space="preserve">54: </w:t>
            </w:r>
          </w:p>
          <w:p w:rsidR="00000000" w:rsidDel="00000000" w:rsidP="00000000" w:rsidRDefault="00000000" w:rsidRPr="00000000">
            <w:pPr>
              <w:pBdr/>
              <w:spacing w:after="0" w:line="240" w:lineRule="auto"/>
              <w:contextualSpacing w:val="0"/>
              <w:rPr/>
            </w:pPr>
            <w:r w:rsidDel="00000000" w:rsidR="00000000" w:rsidRPr="00000000">
              <w:rPr>
                <w:rtl w:val="0"/>
              </w:rPr>
              <w:t xml:space="preserve">55: assign jtag.trst_L = 1'b1; // Unused Active low reset</w:t>
            </w:r>
          </w:p>
          <w:p w:rsidR="00000000" w:rsidDel="00000000" w:rsidP="00000000" w:rsidRDefault="00000000" w:rsidRPr="00000000">
            <w:pPr>
              <w:pBdr/>
              <w:spacing w:after="0" w:line="240" w:lineRule="auto"/>
              <w:contextualSpacing w:val="0"/>
              <w:rPr/>
            </w:pPr>
            <w:r w:rsidDel="00000000" w:rsidR="00000000" w:rsidRPr="00000000">
              <w:rPr>
                <w:rtl w:val="0"/>
              </w:rPr>
              <w:t xml:space="preserve">56: assign jtag.tck = spi.sclk; // Test Data Clock</w:t>
            </w:r>
          </w:p>
          <w:p w:rsidR="00000000" w:rsidDel="00000000" w:rsidP="00000000" w:rsidRDefault="00000000" w:rsidRPr="00000000">
            <w:pPr>
              <w:pBdr/>
              <w:spacing w:after="0" w:line="240" w:lineRule="auto"/>
              <w:contextualSpacing w:val="0"/>
              <w:rPr/>
            </w:pPr>
            <w:r w:rsidDel="00000000" w:rsidR="00000000" w:rsidRPr="00000000">
              <w:rPr>
                <w:rtl w:val="0"/>
              </w:rPr>
              <w:t xml:space="preserve">57: assign jtag.tdi = spi.mosi; // Test Data (Shift) in</w:t>
            </w:r>
          </w:p>
          <w:p w:rsidR="00000000" w:rsidDel="00000000" w:rsidP="00000000" w:rsidRDefault="00000000" w:rsidRPr="00000000">
            <w:pPr>
              <w:pBdr/>
              <w:spacing w:after="0" w:line="240" w:lineRule="auto"/>
              <w:contextualSpacing w:val="0"/>
              <w:rPr/>
            </w:pPr>
            <w:r w:rsidDel="00000000" w:rsidR="00000000" w:rsidRPr="00000000">
              <w:rPr>
                <w:rtl w:val="0"/>
              </w:rPr>
              <w:t xml:space="preserve">58: </w:t>
            </w:r>
          </w:p>
          <w:p w:rsidR="00000000" w:rsidDel="00000000" w:rsidP="00000000" w:rsidRDefault="00000000" w:rsidRPr="00000000">
            <w:pPr>
              <w:pBdr/>
              <w:spacing w:after="0" w:line="240" w:lineRule="auto"/>
              <w:contextualSpacing w:val="0"/>
              <w:rPr/>
            </w:pPr>
            <w:r w:rsidDel="00000000" w:rsidR="00000000" w:rsidRPr="00000000">
              <w:rPr>
                <w:rtl w:val="0"/>
              </w:rPr>
              <w:t xml:space="preserve">59: // Allow tdi to control Tap FSM when tap is enabled.</w:t>
            </w:r>
          </w:p>
          <w:p w:rsidR="00000000" w:rsidDel="00000000" w:rsidP="00000000" w:rsidRDefault="00000000" w:rsidRPr="00000000">
            <w:pPr>
              <w:pBdr/>
              <w:spacing w:after="0" w:line="240" w:lineRule="auto"/>
              <w:contextualSpacing w:val="0"/>
              <w:rPr/>
            </w:pPr>
            <w:r w:rsidDel="00000000" w:rsidR="00000000" w:rsidRPr="00000000">
              <w:rPr>
                <w:rtl w:val="0"/>
              </w:rPr>
              <w:t xml:space="preserve">60: // When disabled the Tap will move to and stay at nearest stable state. (on tck)</w:t>
            </w:r>
          </w:p>
          <w:p w:rsidR="00000000" w:rsidDel="00000000" w:rsidP="00000000" w:rsidRDefault="00000000" w:rsidRPr="00000000">
            <w:pPr>
              <w:pBdr/>
              <w:spacing w:after="0" w:line="240" w:lineRule="auto"/>
              <w:contextualSpacing w:val="0"/>
              <w:rPr/>
            </w:pPr>
            <w:r w:rsidDel="00000000" w:rsidR="00000000" w:rsidRPr="00000000">
              <w:rPr>
                <w:rtl w:val="0"/>
              </w:rPr>
              <w:t xml:space="preserve">61: // Will steady out to one of these states: RTI, SDR, PDR, SIR, PIR.</w:t>
            </w:r>
          </w:p>
          <w:p w:rsidR="00000000" w:rsidDel="00000000" w:rsidP="00000000" w:rsidRDefault="00000000" w:rsidRPr="00000000">
            <w:pPr>
              <w:pBdr/>
              <w:spacing w:after="0" w:line="240" w:lineRule="auto"/>
              <w:contextualSpacing w:val="0"/>
              <w:rPr/>
            </w:pPr>
            <w:r w:rsidDel="00000000" w:rsidR="00000000" w:rsidRPr="00000000">
              <w:rPr>
                <w:rtl w:val="0"/>
              </w:rPr>
              <w:t xml:space="preserve">62: assign jtag.tms = ( (1'b0==cs_n_tap     )  ? spi.mosi   : // Test Mode Select</w:t>
            </w:r>
          </w:p>
          <w:p w:rsidR="00000000" w:rsidDel="00000000" w:rsidP="00000000" w:rsidRDefault="00000000" w:rsidRPr="00000000">
            <w:pPr>
              <w:pBdr/>
              <w:spacing w:after="0" w:line="240" w:lineRule="auto"/>
              <w:contextualSpacing w:val="0"/>
              <w:rPr/>
            </w:pPr>
            <w:r w:rsidDel="00000000" w:rsidR="00000000" w:rsidRPr="00000000">
              <w:rPr>
                <w:rtl w:val="0"/>
              </w:rPr>
              <w:t xml:space="preserve">63:                                              1'b0      ); // Default </w:t>
            </w:r>
          </w:p>
          <w:p w:rsidR="00000000" w:rsidDel="00000000" w:rsidP="00000000" w:rsidRDefault="00000000" w:rsidRPr="00000000">
            <w:pPr>
              <w:pBdr/>
              <w:spacing w:after="0" w:line="240" w:lineRule="auto"/>
              <w:contextualSpacing w:val="0"/>
              <w:rPr/>
            </w:pPr>
            <w:r w:rsidDel="00000000" w:rsidR="00000000" w:rsidRPr="00000000">
              <w:rPr>
                <w:rtl w:val="0"/>
              </w:rPr>
              <w:t xml:space="preserve">64: </w:t>
            </w:r>
          </w:p>
          <w:p w:rsidR="00000000" w:rsidDel="00000000" w:rsidP="00000000" w:rsidRDefault="00000000" w:rsidRPr="00000000">
            <w:pPr>
              <w:pBdr/>
              <w:spacing w:after="0" w:line="240" w:lineRule="auto"/>
              <w:contextualSpacing w:val="0"/>
              <w:rPr/>
            </w:pPr>
            <w:r w:rsidDel="00000000" w:rsidR="00000000" w:rsidRPr="00000000">
              <w:rPr>
                <w:rtl w:val="0"/>
              </w:rPr>
              <w:t xml:space="preserve">65: assign spi.miso = ( (1'b0==cs_n_jtag    )  ? jtag.tdo   : // Test Data (Shift) out</w:t>
            </w:r>
          </w:p>
          <w:p w:rsidR="00000000" w:rsidDel="00000000" w:rsidP="00000000" w:rsidRDefault="00000000" w:rsidRPr="00000000">
            <w:pPr>
              <w:pBdr/>
              <w:spacing w:after="0" w:line="240" w:lineRule="auto"/>
              <w:contextualSpacing w:val="0"/>
              <w:rPr/>
            </w:pPr>
            <w:r w:rsidDel="00000000" w:rsidR="00000000" w:rsidRPr="00000000">
              <w:rPr>
                <w:rtl w:val="0"/>
              </w:rPr>
              <w:t xml:space="preserve">66:                     (1'b0==cs_n_tap     )  ? tapp_state_so_delayed :</w:t>
            </w:r>
          </w:p>
          <w:p w:rsidR="00000000" w:rsidDel="00000000" w:rsidP="00000000" w:rsidRDefault="00000000" w:rsidRPr="00000000">
            <w:pPr>
              <w:pBdr/>
              <w:spacing w:after="0" w:line="240" w:lineRule="auto"/>
              <w:contextualSpacing w:val="0"/>
              <w:rPr/>
            </w:pPr>
            <w:r w:rsidDel="00000000" w:rsidR="00000000" w:rsidRPr="00000000">
              <w:rPr>
                <w:rtl w:val="0"/>
              </w:rPr>
              <w:t xml:space="preserve">67:                     (1'b0==cs_n_loopback)  ? spi.mosi   : </w:t>
            </w:r>
          </w:p>
          <w:p w:rsidR="00000000" w:rsidDel="00000000" w:rsidP="00000000" w:rsidRDefault="00000000" w:rsidRPr="00000000">
            <w:pPr>
              <w:pBdr/>
              <w:spacing w:after="0" w:line="240" w:lineRule="auto"/>
              <w:contextualSpacing w:val="0"/>
              <w:rPr/>
            </w:pPr>
            <w:r w:rsidDel="00000000" w:rsidR="00000000" w:rsidRPr="00000000">
              <w:rPr>
                <w:rtl w:val="0"/>
              </w:rPr>
              <w:t xml:space="preserve">68:                                              1'b1      ); // Default</w:t>
            </w:r>
            <w:r w:rsidDel="00000000" w:rsidR="00000000" w:rsidRPr="00000000">
              <w:rPr>
                <w:rtl w:val="0"/>
              </w:rPr>
            </w:r>
          </w:p>
        </w:tc>
      </w:tr>
    </w:tbl>
    <w:p w:rsidR="00000000" w:rsidDel="00000000" w:rsidP="00000000" w:rsidRDefault="00000000" w:rsidRPr="00000000">
      <w:pPr>
        <w:pBdr/>
        <w:spacing w:line="240" w:lineRule="auto"/>
        <w:contextualSpacing w:val="0"/>
        <w:jc w:val="both"/>
        <w:rPr/>
      </w:pPr>
      <w:r w:rsidDel="00000000" w:rsidR="00000000" w:rsidRPr="00000000">
        <w:rPr>
          <w:rtl w:val="0"/>
        </w:rPr>
      </w:r>
    </w:p>
    <w:p w:rsidR="00000000" w:rsidDel="00000000" w:rsidP="00000000" w:rsidRDefault="00000000" w:rsidRPr="00000000">
      <w:pPr>
        <w:pBdr/>
        <w:spacing w:line="240" w:lineRule="auto"/>
        <w:contextualSpacing w:val="0"/>
        <w:jc w:val="center"/>
        <w:rPr>
          <w:b w:val="1"/>
          <w:i w:val="1"/>
        </w:rPr>
      </w:pPr>
      <w:r w:rsidDel="00000000" w:rsidR="00000000" w:rsidRPr="00000000">
        <w:drawing>
          <wp:inline distB="114300" distT="114300" distL="114300" distR="114300">
            <wp:extent cx="3048000" cy="2038350"/>
            <wp:effectExtent b="25400" l="25400" r="25400" t="25400"/>
            <wp:docPr id="3" name="image21.png"/>
            <a:graphic>
              <a:graphicData uri="http://schemas.openxmlformats.org/drawingml/2006/picture">
                <pic:pic>
                  <pic:nvPicPr>
                    <pic:cNvPr id="0" name="image21.png"/>
                    <pic:cNvPicPr preferRelativeResize="0"/>
                  </pic:nvPicPr>
                  <pic:blipFill>
                    <a:blip r:embed="rId25"/>
                    <a:srcRect b="15966" l="27201" r="22562" t="24089"/>
                    <a:stretch>
                      <a:fillRect/>
                    </a:stretch>
                  </pic:blipFill>
                  <pic:spPr>
                    <a:xfrm>
                      <a:off x="0" y="0"/>
                      <a:ext cx="3048000" cy="20383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b w:val="1"/>
        </w:rPr>
      </w:pPr>
      <w:r w:rsidDel="00000000" w:rsidR="00000000" w:rsidRPr="00000000">
        <w:rPr>
          <w:rtl w:val="0"/>
        </w:rPr>
        <w:t xml:space="preserve">Figure 15: RTL for </w:t>
      </w:r>
      <w:r w:rsidDel="00000000" w:rsidR="00000000" w:rsidRPr="00000000">
        <w:rPr>
          <w:b w:val="1"/>
          <w:i w:val="1"/>
          <w:rtl w:val="0"/>
        </w:rPr>
        <w:t xml:space="preserve">spi2jtag </w:t>
      </w:r>
      <w:r w:rsidDel="00000000" w:rsidR="00000000" w:rsidRPr="00000000">
        <w:rPr>
          <w:rtl w:val="0"/>
        </w:rPr>
        <w:t xml:space="preserve">instantiated in </w:t>
      </w:r>
      <w:r w:rsidDel="00000000" w:rsidR="00000000" w:rsidRPr="00000000">
        <w:rPr>
          <w:b w:val="1"/>
          <w:i w:val="1"/>
          <w:rtl w:val="0"/>
        </w:rPr>
        <w:t xml:space="preserve">hipe_spi</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contextualSpacing w:val="0"/>
        <w:jc w:val="center"/>
        <w:rPr>
          <w:b w:val="1"/>
        </w:rPr>
      </w:pPr>
      <w:r w:rsidDel="00000000" w:rsidR="00000000" w:rsidRPr="00000000">
        <w:rPr>
          <w:rtl w:val="0"/>
        </w:rPr>
      </w:r>
    </w:p>
    <w:p w:rsidR="00000000" w:rsidDel="00000000" w:rsidP="00000000" w:rsidRDefault="00000000" w:rsidRPr="00000000">
      <w:pPr>
        <w:pStyle w:val="Heading3"/>
        <w:keepNext w:val="1"/>
        <w:keepLines w:val="1"/>
        <w:widowControl w:val="0"/>
        <w:pBdr/>
        <w:spacing w:after="0" w:before="200" w:line="276" w:lineRule="auto"/>
        <w:ind w:left="0" w:right="0" w:firstLine="0"/>
        <w:contextualSpacing w:val="0"/>
        <w:jc w:val="left"/>
        <w:rPr/>
      </w:pPr>
      <w:bookmarkStart w:colFirst="0" w:colLast="0" w:name="_rqrh0j24mmw3" w:id="14"/>
      <w:bookmarkEnd w:id="14"/>
      <w:r w:rsidDel="00000000" w:rsidR="00000000" w:rsidRPr="00000000">
        <w:rPr>
          <w:sz w:val="22"/>
          <w:szCs w:val="22"/>
          <w:rtl w:val="0"/>
        </w:rPr>
        <w:t xml:space="preserve">HDL</w:t>
      </w:r>
      <w:r w:rsidDel="00000000" w:rsidR="00000000" w:rsidRPr="00000000">
        <w:rPr>
          <w:rtl w:val="0"/>
        </w:rPr>
        <w:t xml:space="preserve"> Files</w:t>
      </w: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t xml:space="preserve">Each </w:t>
      </w:r>
      <w:r w:rsidDel="00000000" w:rsidR="00000000" w:rsidRPr="00000000">
        <w:rPr>
          <w:rtl w:val="0"/>
        </w:rPr>
        <w:t xml:space="preserve">hardware module is listed with a brief summary of its purpose below.</w:t>
      </w:r>
    </w:p>
    <w:p w:rsidR="00000000" w:rsidDel="00000000" w:rsidP="00000000" w:rsidRDefault="00000000" w:rsidRPr="00000000">
      <w:pPr>
        <w:numPr>
          <w:ilvl w:val="0"/>
          <w:numId w:val="3"/>
        </w:numPr>
        <w:pBdr/>
        <w:spacing w:line="240" w:lineRule="auto"/>
        <w:ind w:left="720" w:hanging="360"/>
        <w:contextualSpacing w:val="1"/>
        <w:jc w:val="both"/>
        <w:rPr/>
      </w:pPr>
      <w:r w:rsidDel="00000000" w:rsidR="00000000" w:rsidRPr="00000000">
        <w:rPr>
          <w:b w:val="1"/>
          <w:i w:val="1"/>
          <w:rtl w:val="0"/>
        </w:rPr>
        <w:t xml:space="preserve">hipe_spi.sv</w:t>
      </w:r>
      <w:r w:rsidDel="00000000" w:rsidR="00000000" w:rsidRPr="00000000">
        <w:rPr>
          <w:rtl w:val="0"/>
        </w:rPr>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rtl w:val="0"/>
        </w:rPr>
        <w:t xml:space="preserve">Instantiates hipe_rw and </w:t>
      </w:r>
      <w:r w:rsidDel="00000000" w:rsidR="00000000" w:rsidRPr="00000000">
        <w:rPr>
          <w:b w:val="1"/>
          <w:i w:val="1"/>
          <w:rtl w:val="0"/>
        </w:rPr>
        <w:t xml:space="preserve">jtag_tap_ctrl</w:t>
      </w:r>
      <w:r w:rsidDel="00000000" w:rsidR="00000000" w:rsidRPr="00000000">
        <w:rPr>
          <w:rtl w:val="0"/>
        </w:rPr>
        <w:t xml:space="preserve"> as a complete JTAG Device.</w:t>
      </w:r>
    </w:p>
    <w:p w:rsidR="00000000" w:rsidDel="00000000" w:rsidP="00000000" w:rsidRDefault="00000000" w:rsidRPr="00000000">
      <w:pPr>
        <w:numPr>
          <w:ilvl w:val="1"/>
          <w:numId w:val="3"/>
        </w:numPr>
        <w:pBdr/>
        <w:spacing w:line="240" w:lineRule="auto"/>
        <w:ind w:left="1440" w:hanging="360"/>
        <w:contextualSpacing w:val="1"/>
        <w:jc w:val="both"/>
        <w:rPr>
          <w:u w:val="none"/>
        </w:rPr>
      </w:pPr>
      <w:r w:rsidDel="00000000" w:rsidR="00000000" w:rsidRPr="00000000">
        <w:rPr>
          <w:rtl w:val="0"/>
        </w:rPr>
        <w:t xml:space="preserve">Provides </w:t>
      </w:r>
      <w:r w:rsidDel="00000000" w:rsidR="00000000" w:rsidRPr="00000000">
        <w:rPr>
          <w:b w:val="1"/>
          <w:i w:val="1"/>
          <w:rtl w:val="0"/>
        </w:rPr>
        <w:t xml:space="preserve">spi_inf</w:t>
      </w:r>
      <w:r w:rsidDel="00000000" w:rsidR="00000000" w:rsidRPr="00000000">
        <w:rPr>
          <w:rtl w:val="0"/>
        </w:rPr>
        <w:t xml:space="preserve"> which connects JTAG signals via </w:t>
      </w:r>
      <w:r w:rsidDel="00000000" w:rsidR="00000000" w:rsidRPr="00000000">
        <w:rPr>
          <w:b w:val="1"/>
          <w:i w:val="1"/>
          <w:rtl w:val="0"/>
        </w:rPr>
        <w:t xml:space="preserve">spi2jtag</w:t>
      </w:r>
      <w:r w:rsidDel="00000000" w:rsidR="00000000" w:rsidRPr="00000000">
        <w:rPr>
          <w:rtl w:val="0"/>
        </w:rPr>
        <w:t xml:space="preserve">.</w:t>
      </w:r>
    </w:p>
    <w:p w:rsidR="00000000" w:rsidDel="00000000" w:rsidP="00000000" w:rsidRDefault="00000000" w:rsidRPr="00000000">
      <w:pPr>
        <w:numPr>
          <w:ilvl w:val="0"/>
          <w:numId w:val="3"/>
        </w:numPr>
        <w:pBdr/>
        <w:spacing w:line="240" w:lineRule="auto"/>
        <w:ind w:left="720" w:hanging="360"/>
        <w:contextualSpacing w:val="1"/>
        <w:jc w:val="both"/>
        <w:rPr/>
      </w:pPr>
      <w:r w:rsidDel="00000000" w:rsidR="00000000" w:rsidRPr="00000000">
        <w:rPr>
          <w:b w:val="1"/>
          <w:i w:val="1"/>
          <w:rtl w:val="0"/>
        </w:rPr>
        <w:t xml:space="preserve">spi2jtag.sv</w:t>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rtl w:val="0"/>
        </w:rPr>
        <w:t xml:space="preserve">Provides two SPI slaves, the first controls the TAP controller via TMS and the second accesses the JTAG IR/DR registers via TDI/TDO, see Fig. 15.</w:t>
      </w:r>
    </w:p>
    <w:p w:rsidR="00000000" w:rsidDel="00000000" w:rsidP="00000000" w:rsidRDefault="00000000" w:rsidRPr="00000000">
      <w:pPr>
        <w:numPr>
          <w:ilvl w:val="0"/>
          <w:numId w:val="3"/>
        </w:numPr>
        <w:pBdr/>
        <w:spacing w:line="240" w:lineRule="auto"/>
        <w:ind w:left="720" w:hanging="360"/>
        <w:contextualSpacing w:val="1"/>
        <w:jc w:val="both"/>
        <w:rPr/>
      </w:pPr>
      <w:r w:rsidDel="00000000" w:rsidR="00000000" w:rsidRPr="00000000">
        <w:rPr>
          <w:b w:val="1"/>
          <w:i w:val="1"/>
          <w:rtl w:val="0"/>
        </w:rPr>
        <w:t xml:space="preserve">spi_inf.sv</w:t>
      </w:r>
      <w:r w:rsidDel="00000000" w:rsidR="00000000" w:rsidRPr="00000000">
        <w:rPr>
          <w:rtl w:val="0"/>
        </w:rPr>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rtl w:val="0"/>
        </w:rPr>
        <w:t xml:space="preserve">A SPI interface with a configurable number of active low chip selects, see Fig. 13.</w:t>
      </w:r>
    </w:p>
    <w:p w:rsidR="00000000" w:rsidDel="00000000" w:rsidP="00000000" w:rsidRDefault="00000000" w:rsidRPr="00000000">
      <w:pPr>
        <w:numPr>
          <w:ilvl w:val="0"/>
          <w:numId w:val="3"/>
        </w:numPr>
        <w:pBdr/>
        <w:spacing w:line="240" w:lineRule="auto"/>
        <w:ind w:left="720" w:hanging="360"/>
        <w:contextualSpacing w:val="1"/>
        <w:jc w:val="both"/>
        <w:rPr/>
      </w:pPr>
      <w:r w:rsidDel="00000000" w:rsidR="00000000" w:rsidRPr="00000000">
        <w:rPr>
          <w:b w:val="1"/>
          <w:i w:val="1"/>
          <w:rtl w:val="0"/>
        </w:rPr>
        <w:t xml:space="preserve">jtag_inf.sv</w:t>
      </w:r>
      <w:r w:rsidDel="00000000" w:rsidR="00000000" w:rsidRPr="00000000">
        <w:rPr>
          <w:rtl w:val="0"/>
        </w:rPr>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rtl w:val="0"/>
        </w:rPr>
        <w:t xml:space="preserve">A JTAG interface utilized by JTAG devices, see Fig. 12.</w:t>
      </w:r>
    </w:p>
    <w:p w:rsidR="00000000" w:rsidDel="00000000" w:rsidP="00000000" w:rsidRDefault="00000000" w:rsidRPr="00000000">
      <w:pPr>
        <w:numPr>
          <w:ilvl w:val="0"/>
          <w:numId w:val="3"/>
        </w:numPr>
        <w:pBdr/>
        <w:spacing w:line="240" w:lineRule="auto"/>
        <w:ind w:left="720" w:hanging="360"/>
        <w:contextualSpacing w:val="1"/>
        <w:jc w:val="both"/>
        <w:rPr>
          <w:rFonts w:ascii="Arial" w:cs="Arial" w:eastAsia="Arial" w:hAnsi="Arial"/>
        </w:rPr>
      </w:pPr>
      <w:r w:rsidDel="00000000" w:rsidR="00000000" w:rsidRPr="00000000">
        <w:rPr>
          <w:b w:val="1"/>
          <w:i w:val="1"/>
          <w:rtl w:val="0"/>
        </w:rPr>
        <w:t xml:space="preserve">shift_reg_async_ld.sv</w:t>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rtl w:val="0"/>
        </w:rPr>
        <w:t xml:space="preserve">A shift register with async load, which is utilized for shifting out current jtag_tap_state.</w:t>
      </w:r>
    </w:p>
    <w:p w:rsidR="00000000" w:rsidDel="00000000" w:rsidP="00000000" w:rsidRDefault="00000000" w:rsidRPr="00000000">
      <w:pPr>
        <w:numPr>
          <w:ilvl w:val="0"/>
          <w:numId w:val="3"/>
        </w:numPr>
        <w:pBdr/>
        <w:spacing w:line="240" w:lineRule="auto"/>
        <w:ind w:left="720" w:hanging="360"/>
        <w:contextualSpacing w:val="1"/>
        <w:jc w:val="both"/>
        <w:rPr/>
      </w:pPr>
      <w:r w:rsidDel="00000000" w:rsidR="00000000" w:rsidRPr="00000000">
        <w:rPr>
          <w:b w:val="1"/>
          <w:i w:val="1"/>
          <w:rtl w:val="0"/>
        </w:rPr>
        <w:t xml:space="preserve">jtag_tap_ctrl.sv</w:t>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rtl w:val="0"/>
        </w:rPr>
        <w:t xml:space="preserve">Provides control signals for TDR, controlled via </w:t>
      </w:r>
      <w:r w:rsidDel="00000000" w:rsidR="00000000" w:rsidRPr="00000000">
        <w:rPr>
          <w:i w:val="1"/>
          <w:rtl w:val="0"/>
        </w:rPr>
        <w:t xml:space="preserve">jtag_inf</w:t>
      </w:r>
      <w:r w:rsidDel="00000000" w:rsidR="00000000" w:rsidRPr="00000000">
        <w:rPr>
          <w:rtl w:val="0"/>
        </w:rPr>
        <w:t xml:space="preserve">,  and provides either internal IR or external DR between TDI/TDO based on TAP state, Fig. 11.</w:t>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b w:val="1"/>
          <w:i w:val="1"/>
          <w:rtl w:val="0"/>
        </w:rPr>
        <w:t xml:space="preserve">jtag_tap_fsm.sv</w:t>
      </w:r>
    </w:p>
    <w:p w:rsidR="00000000" w:rsidDel="00000000" w:rsidP="00000000" w:rsidRDefault="00000000" w:rsidRPr="00000000">
      <w:pPr>
        <w:numPr>
          <w:ilvl w:val="2"/>
          <w:numId w:val="3"/>
        </w:numPr>
        <w:pBdr/>
        <w:spacing w:line="240" w:lineRule="auto"/>
        <w:ind w:left="2160" w:hanging="360"/>
        <w:contextualSpacing w:val="1"/>
        <w:jc w:val="both"/>
        <w:rPr>
          <w:b w:val="1"/>
        </w:rPr>
      </w:pPr>
      <w:r w:rsidDel="00000000" w:rsidR="00000000" w:rsidRPr="00000000">
        <w:rPr>
          <w:rtl w:val="0"/>
        </w:rPr>
        <w:t xml:space="preserve">Implements JTAG finite state machine, Fig. 4.</w:t>
      </w:r>
      <w:r w:rsidDel="00000000" w:rsidR="00000000" w:rsidRPr="00000000">
        <w:rPr>
          <w:rtl w:val="0"/>
        </w:rPr>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b w:val="1"/>
          <w:i w:val="1"/>
          <w:rtl w:val="0"/>
        </w:rPr>
        <w:t xml:space="preserve"> jtag_tap_fsm_state_t.svh</w:t>
      </w:r>
    </w:p>
    <w:p w:rsidR="00000000" w:rsidDel="00000000" w:rsidP="00000000" w:rsidRDefault="00000000" w:rsidRPr="00000000">
      <w:pPr>
        <w:numPr>
          <w:ilvl w:val="2"/>
          <w:numId w:val="3"/>
        </w:numPr>
        <w:pBdr/>
        <w:spacing w:line="240" w:lineRule="auto"/>
        <w:ind w:left="2160" w:hanging="360"/>
        <w:contextualSpacing w:val="1"/>
        <w:jc w:val="both"/>
        <w:rPr/>
      </w:pPr>
      <w:r w:rsidDel="00000000" w:rsidR="00000000" w:rsidRPr="00000000">
        <w:rPr>
          <w:rtl w:val="0"/>
        </w:rPr>
        <w:t xml:space="preserve">4-bit enum reg </w:t>
      </w:r>
      <w:r w:rsidDel="00000000" w:rsidR="00000000" w:rsidRPr="00000000">
        <w:rPr>
          <w:rtl w:val="0"/>
        </w:rPr>
        <w:t xml:space="preserve">for JTAG states (IEEE 1149.1 JTAG), equivalent to </w:t>
      </w:r>
      <w:r w:rsidDel="00000000" w:rsidR="00000000" w:rsidRPr="00000000">
        <w:rPr>
          <w:b w:val="1"/>
          <w:i w:val="1"/>
          <w:rtl w:val="0"/>
        </w:rPr>
        <w:t xml:space="preserve">JtagTap.</w:t>
      </w:r>
      <w:r w:rsidDel="00000000" w:rsidR="00000000" w:rsidRPr="00000000">
        <w:rPr>
          <w:b w:val="1"/>
          <w:i w:val="1"/>
          <w:rtl w:val="0"/>
        </w:rPr>
        <w:t xml:space="preserve">h</w:t>
      </w:r>
      <w:r w:rsidDel="00000000" w:rsidR="00000000" w:rsidRPr="00000000">
        <w:rPr>
          <w:i w:val="1"/>
          <w:rtl w:val="0"/>
        </w:rPr>
        <w:t xml:space="preserve">.</w:t>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b w:val="1"/>
          <w:i w:val="1"/>
          <w:rtl w:val="0"/>
        </w:rPr>
        <w:t xml:space="preserve">jtag_tap_fsm_one_hot_state_inf.sv</w:t>
      </w:r>
      <w:r w:rsidDel="00000000" w:rsidR="00000000" w:rsidRPr="00000000">
        <w:rPr>
          <w:rtl w:val="0"/>
        </w:rPr>
      </w:r>
    </w:p>
    <w:p w:rsidR="00000000" w:rsidDel="00000000" w:rsidP="00000000" w:rsidRDefault="00000000" w:rsidRPr="00000000">
      <w:pPr>
        <w:numPr>
          <w:ilvl w:val="2"/>
          <w:numId w:val="3"/>
        </w:numPr>
        <w:pBdr/>
        <w:spacing w:line="240" w:lineRule="auto"/>
        <w:ind w:left="2160" w:hanging="360"/>
        <w:contextualSpacing w:val="1"/>
        <w:jc w:val="both"/>
        <w:rPr>
          <w:rFonts w:ascii="Arial" w:cs="Arial" w:eastAsia="Arial" w:hAnsi="Arial"/>
        </w:rPr>
      </w:pPr>
      <w:r w:rsidDel="00000000" w:rsidR="00000000" w:rsidRPr="00000000">
        <w:rPr>
          <w:rtl w:val="0"/>
        </w:rPr>
        <w:t xml:space="preserve">Provides one-hot state signals for JTAG TAP states  (IEEE 1149.1 JTAG), which can be used to control JTAG test data registers (TDRs).</w:t>
      </w:r>
    </w:p>
    <w:p w:rsidR="00000000" w:rsidDel="00000000" w:rsidP="00000000" w:rsidRDefault="00000000" w:rsidRPr="00000000">
      <w:pPr>
        <w:numPr>
          <w:ilvl w:val="0"/>
          <w:numId w:val="3"/>
        </w:numPr>
        <w:pBdr/>
        <w:spacing w:line="240" w:lineRule="auto"/>
        <w:ind w:left="720" w:hanging="360"/>
        <w:contextualSpacing w:val="1"/>
        <w:jc w:val="both"/>
        <w:rPr/>
      </w:pPr>
      <w:r w:rsidDel="00000000" w:rsidR="00000000" w:rsidRPr="00000000">
        <w:rPr>
          <w:b w:val="1"/>
          <w:i w:val="1"/>
          <w:rtl w:val="0"/>
        </w:rPr>
        <w:t xml:space="preserve">hipe_jtag.sv</w:t>
      </w:r>
    </w:p>
    <w:p w:rsidR="00000000" w:rsidDel="00000000" w:rsidP="00000000" w:rsidRDefault="00000000" w:rsidRPr="00000000">
      <w:pPr>
        <w:numPr>
          <w:ilvl w:val="1"/>
          <w:numId w:val="3"/>
        </w:numPr>
        <w:pBdr/>
        <w:spacing w:line="240" w:lineRule="auto"/>
        <w:ind w:left="1440" w:hanging="360"/>
        <w:contextualSpacing w:val="1"/>
        <w:jc w:val="both"/>
        <w:rPr/>
      </w:pPr>
      <w:r w:rsidDel="00000000" w:rsidR="00000000" w:rsidRPr="00000000">
        <w:rPr>
          <w:rtl w:val="0"/>
        </w:rPr>
        <w:t xml:space="preserve">Provide test data registers (</w:t>
      </w:r>
      <w:r w:rsidDel="00000000" w:rsidR="00000000" w:rsidRPr="00000000">
        <w:rPr>
          <w:b w:val="1"/>
          <w:i w:val="1"/>
          <w:rtl w:val="0"/>
        </w:rPr>
        <w:t xml:space="preserve">hipe_rw.sv</w:t>
      </w:r>
      <w:r w:rsidDel="00000000" w:rsidR="00000000" w:rsidRPr="00000000">
        <w:rPr>
          <w:rtl w:val="0"/>
        </w:rPr>
        <w:t xml:space="preserve">), which can be controlled by a TAP controller and accessed as a shift register, Fig. 14.</w:t>
      </w:r>
    </w:p>
    <w:p w:rsidR="00000000" w:rsidDel="00000000" w:rsidP="00000000" w:rsidRDefault="00000000" w:rsidRPr="00000000">
      <w:pPr>
        <w:numPr>
          <w:ilvl w:val="0"/>
          <w:numId w:val="3"/>
        </w:numPr>
        <w:pBdr/>
        <w:spacing w:line="240" w:lineRule="auto"/>
        <w:ind w:left="720" w:hanging="360"/>
        <w:contextualSpacing w:val="1"/>
        <w:jc w:val="both"/>
        <w:rPr/>
      </w:pPr>
      <w:r w:rsidDel="00000000" w:rsidR="00000000" w:rsidRPr="00000000">
        <w:rPr>
          <w:b w:val="1"/>
          <w:i w:val="1"/>
          <w:rtl w:val="0"/>
        </w:rPr>
        <w:t xml:space="preserve">dev_board_hiper.sv</w:t>
      </w:r>
    </w:p>
    <w:p w:rsidR="00000000" w:rsidDel="00000000" w:rsidP="00000000" w:rsidRDefault="00000000" w:rsidRPr="00000000">
      <w:pPr>
        <w:numPr>
          <w:ilvl w:val="1"/>
          <w:numId w:val="3"/>
        </w:numPr>
        <w:pBdr/>
        <w:spacing w:line="240" w:lineRule="auto"/>
        <w:ind w:left="1440" w:hanging="360"/>
        <w:contextualSpacing w:val="1"/>
        <w:jc w:val="both"/>
        <w:rPr>
          <w:u w:val="none"/>
        </w:rPr>
      </w:pPr>
      <w:r w:rsidDel="00000000" w:rsidR="00000000" w:rsidRPr="00000000">
        <w:rPr>
          <w:rtl w:val="0"/>
        </w:rPr>
        <w:t xml:space="preserve">instantiation of hipe_spi which connect various development board signals (GPIO, push buttons, switches, leds, and 7-Segment displays) through HIPE to allow any signals from an FPGA board to be controlled via software and provide a very visual demo. Not verified.</w:t>
      </w:r>
    </w:p>
    <w:p w:rsidR="00000000" w:rsidDel="00000000" w:rsidP="00000000" w:rsidRDefault="00000000" w:rsidRPr="00000000">
      <w:pPr>
        <w:pStyle w:val="Heading2"/>
        <w:pBdr/>
        <w:contextualSpacing w:val="0"/>
        <w:rPr/>
      </w:pPr>
      <w:bookmarkStart w:colFirst="0" w:colLast="0" w:name="_i32r1ejmcrdu" w:id="15"/>
      <w:bookmarkEnd w:id="15"/>
      <w:r w:rsidDel="00000000" w:rsidR="00000000" w:rsidRPr="00000000">
        <w:rPr>
          <w:rtl w:val="0"/>
        </w:rPr>
        <w:t xml:space="preserve">HDL Components for Top:</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Top files connect hdl modules with the development board (DE10_LITE).  Support was also provided for DE1-SOC, and the DE2, but all verification was performed on the DE10_LITE:</w:t>
      </w:r>
    </w:p>
    <w:p w:rsidR="00000000" w:rsidDel="00000000" w:rsidP="00000000" w:rsidRDefault="00000000" w:rsidRPr="00000000">
      <w:pPr>
        <w:numPr>
          <w:ilvl w:val="0"/>
          <w:numId w:val="2"/>
        </w:numPr>
        <w:pBdr/>
        <w:spacing w:line="240" w:lineRule="auto"/>
        <w:ind w:left="720" w:hanging="360"/>
        <w:contextualSpacing w:val="1"/>
        <w:jc w:val="both"/>
        <w:rPr>
          <w:rFonts w:ascii="Arial" w:cs="Arial" w:eastAsia="Arial" w:hAnsi="Arial"/>
        </w:rPr>
      </w:pPr>
      <w:r w:rsidDel="00000000" w:rsidR="00000000" w:rsidRPr="00000000">
        <w:rPr>
          <w:b w:val="1"/>
          <w:i w:val="1"/>
          <w:rtl w:val="0"/>
        </w:rPr>
        <w:t xml:space="preserve">top_hipe_spi.sv</w:t>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Verified and used for final demo.</w:t>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Instantiates </w:t>
      </w:r>
      <w:r w:rsidDel="00000000" w:rsidR="00000000" w:rsidRPr="00000000">
        <w:rPr>
          <w:i w:val="1"/>
          <w:rtl w:val="0"/>
        </w:rPr>
        <w:t xml:space="preserve">nios2_spi_pio</w:t>
      </w:r>
      <w:r w:rsidDel="00000000" w:rsidR="00000000" w:rsidRPr="00000000">
        <w:rPr>
          <w:rtl w:val="0"/>
        </w:rPr>
        <w:t xml:space="preserve"> as SPI Master which interfaces with hipe_spi.</w:t>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PIO of </w:t>
      </w:r>
      <w:r w:rsidDel="00000000" w:rsidR="00000000" w:rsidRPr="00000000">
        <w:rPr>
          <w:i w:val="1"/>
          <w:rtl w:val="0"/>
        </w:rPr>
        <w:t xml:space="preserve">nios2_spi_pio</w:t>
      </w:r>
      <w:r w:rsidDel="00000000" w:rsidR="00000000" w:rsidRPr="00000000">
        <w:rPr>
          <w:rtl w:val="0"/>
        </w:rPr>
        <w:t xml:space="preserve">  is connected in loopback through </w:t>
      </w:r>
      <w:r w:rsidDel="00000000" w:rsidR="00000000" w:rsidRPr="00000000">
        <w:rPr>
          <w:b w:val="1"/>
          <w:i w:val="1"/>
          <w:rtl w:val="0"/>
        </w:rPr>
        <w:t xml:space="preserve">hipe_spi</w:t>
      </w:r>
      <w:r w:rsidDel="00000000" w:rsidR="00000000" w:rsidRPr="00000000">
        <w:rPr>
          <w:rtl w:val="0"/>
        </w:rPr>
        <w:t xml:space="preserve"> to verify functionality.</w:t>
      </w:r>
    </w:p>
    <w:p w:rsidR="00000000" w:rsidDel="00000000" w:rsidP="00000000" w:rsidRDefault="00000000" w:rsidRPr="00000000">
      <w:pPr>
        <w:numPr>
          <w:ilvl w:val="0"/>
          <w:numId w:val="2"/>
        </w:numPr>
        <w:pBdr/>
        <w:spacing w:line="240" w:lineRule="auto"/>
        <w:ind w:left="720" w:hanging="360"/>
        <w:contextualSpacing w:val="1"/>
        <w:jc w:val="both"/>
        <w:rPr>
          <w:rFonts w:ascii="Arial" w:cs="Arial" w:eastAsia="Arial" w:hAnsi="Arial"/>
        </w:rPr>
      </w:pPr>
      <w:r w:rsidDel="00000000" w:rsidR="00000000" w:rsidRPr="00000000">
        <w:rPr>
          <w:b w:val="1"/>
          <w:i w:val="1"/>
          <w:rtl w:val="0"/>
        </w:rPr>
        <w:t xml:space="preserve">top_spi2jtag.sv</w:t>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Copy of </w:t>
      </w:r>
      <w:r w:rsidDel="00000000" w:rsidR="00000000" w:rsidRPr="00000000">
        <w:rPr>
          <w:b w:val="1"/>
          <w:i w:val="1"/>
          <w:rtl w:val="0"/>
        </w:rPr>
        <w:t xml:space="preserve">top_hipe_spi</w:t>
      </w:r>
      <w:r w:rsidDel="00000000" w:rsidR="00000000" w:rsidRPr="00000000">
        <w:rPr>
          <w:rtl w:val="0"/>
        </w:rPr>
        <w:t xml:space="preserve"> before code cleanup. Outputs IR, tap state and SPI via GPIO. Verified.</w:t>
      </w:r>
    </w:p>
    <w:p w:rsidR="00000000" w:rsidDel="00000000" w:rsidP="00000000" w:rsidRDefault="00000000" w:rsidRPr="00000000">
      <w:pPr>
        <w:numPr>
          <w:ilvl w:val="0"/>
          <w:numId w:val="2"/>
        </w:numPr>
        <w:pBdr/>
        <w:spacing w:line="240" w:lineRule="auto"/>
        <w:ind w:left="720" w:hanging="360"/>
        <w:contextualSpacing w:val="1"/>
        <w:jc w:val="both"/>
        <w:rPr>
          <w:rFonts w:ascii="Arial" w:cs="Arial" w:eastAsia="Arial" w:hAnsi="Arial"/>
        </w:rPr>
      </w:pPr>
      <w:r w:rsidDel="00000000" w:rsidR="00000000" w:rsidRPr="00000000">
        <w:rPr>
          <w:b w:val="1"/>
          <w:i w:val="1"/>
          <w:rtl w:val="0"/>
        </w:rPr>
        <w:t xml:space="preserve">top_spi_master.sv</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Instantiates </w:t>
      </w:r>
      <w:r w:rsidDel="00000000" w:rsidR="00000000" w:rsidRPr="00000000">
        <w:rPr>
          <w:i w:val="1"/>
          <w:rtl w:val="0"/>
        </w:rPr>
        <w:t xml:space="preserve">nios2_spi_pio</w:t>
      </w:r>
      <w:r w:rsidDel="00000000" w:rsidR="00000000" w:rsidRPr="00000000">
        <w:rPr>
          <w:rtl w:val="0"/>
        </w:rPr>
        <w:t xml:space="preserve"> and connects SPI through GPIO. </w:t>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Not verified; however, SPI transactions appeared to be correct on the OSCOPE.</w:t>
      </w:r>
      <w:r w:rsidDel="00000000" w:rsidR="00000000" w:rsidRPr="00000000">
        <w:rPr>
          <w:rtl w:val="0"/>
        </w:rPr>
      </w:r>
    </w:p>
    <w:p w:rsidR="00000000" w:rsidDel="00000000" w:rsidP="00000000" w:rsidRDefault="00000000" w:rsidRPr="00000000">
      <w:pPr>
        <w:numPr>
          <w:ilvl w:val="0"/>
          <w:numId w:val="2"/>
        </w:numPr>
        <w:pBdr/>
        <w:spacing w:line="240" w:lineRule="auto"/>
        <w:ind w:left="720" w:hanging="360"/>
        <w:contextualSpacing w:val="1"/>
        <w:jc w:val="both"/>
        <w:rPr>
          <w:rFonts w:ascii="Arial" w:cs="Arial" w:eastAsia="Arial" w:hAnsi="Arial"/>
        </w:rPr>
      </w:pPr>
      <w:r w:rsidDel="00000000" w:rsidR="00000000" w:rsidRPr="00000000">
        <w:rPr>
          <w:b w:val="1"/>
          <w:i w:val="1"/>
          <w:rtl w:val="0"/>
        </w:rPr>
        <w:t xml:space="preserve">top_dev_board_gpio.sv</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Instantiates </w:t>
      </w:r>
      <w:r w:rsidDel="00000000" w:rsidR="00000000" w:rsidRPr="00000000">
        <w:rPr>
          <w:b w:val="1"/>
          <w:i w:val="1"/>
          <w:rtl w:val="0"/>
        </w:rPr>
        <w:t xml:space="preserve">dev_board_hiper.sv </w:t>
      </w:r>
      <w:r w:rsidDel="00000000" w:rsidR="00000000" w:rsidRPr="00000000">
        <w:rPr>
          <w:rtl w:val="0"/>
        </w:rPr>
        <w:t xml:space="preserve">and connects this SPI slave via GPIO. Not verified.</w:t>
      </w:r>
    </w:p>
    <w:p w:rsidR="00000000" w:rsidDel="00000000" w:rsidP="00000000" w:rsidRDefault="00000000" w:rsidRPr="00000000">
      <w:pPr>
        <w:numPr>
          <w:ilvl w:val="0"/>
          <w:numId w:val="2"/>
        </w:numPr>
        <w:pBdr/>
        <w:spacing w:line="240" w:lineRule="auto"/>
        <w:ind w:left="720" w:hanging="360"/>
        <w:contextualSpacing w:val="1"/>
        <w:jc w:val="both"/>
        <w:rPr>
          <w:rFonts w:ascii="Arial" w:cs="Arial" w:eastAsia="Arial" w:hAnsi="Arial"/>
        </w:rPr>
      </w:pPr>
      <w:r w:rsidDel="00000000" w:rsidR="00000000" w:rsidRPr="00000000">
        <w:rPr>
          <w:b w:val="1"/>
          <w:i w:val="1"/>
          <w:rtl w:val="0"/>
        </w:rPr>
        <w:t xml:space="preserve">top_dev_board_nios2.sv</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Instantiates </w:t>
      </w:r>
      <w:r w:rsidDel="00000000" w:rsidR="00000000" w:rsidRPr="00000000">
        <w:rPr>
          <w:b w:val="1"/>
          <w:i w:val="1"/>
          <w:rtl w:val="0"/>
        </w:rPr>
        <w:t xml:space="preserve">dev_board_hiper </w:t>
      </w:r>
      <w:r w:rsidDel="00000000" w:rsidR="00000000" w:rsidRPr="00000000">
        <w:rPr>
          <w:rtl w:val="0"/>
        </w:rPr>
        <w:t xml:space="preserve">as slave and </w:t>
      </w:r>
      <w:r w:rsidDel="00000000" w:rsidR="00000000" w:rsidRPr="00000000">
        <w:rPr>
          <w:b w:val="1"/>
          <w:i w:val="1"/>
          <w:rtl w:val="0"/>
        </w:rPr>
        <w:t xml:space="preserve">nios2_spi_master</w:t>
      </w:r>
      <w:r w:rsidDel="00000000" w:rsidR="00000000" w:rsidRPr="00000000">
        <w:rPr>
          <w:rtl w:val="0"/>
        </w:rPr>
        <w:t xml:space="preserve">  as master</w:t>
      </w:r>
      <w:r w:rsidDel="00000000" w:rsidR="00000000" w:rsidRPr="00000000">
        <w:rPr>
          <w:i w:val="1"/>
          <w:rtl w:val="0"/>
        </w:rPr>
        <w:t xml:space="preserve">.</w:t>
      </w:r>
      <w:r w:rsidDel="00000000" w:rsidR="00000000" w:rsidRPr="00000000">
        <w:rPr>
          <w:rtl w:val="0"/>
        </w:rPr>
        <w:t xml:space="preserve"> Not verified.</w:t>
      </w:r>
    </w:p>
    <w:p w:rsidR="00000000" w:rsidDel="00000000" w:rsidP="00000000" w:rsidRDefault="00000000" w:rsidRPr="00000000">
      <w:pPr>
        <w:numPr>
          <w:ilvl w:val="0"/>
          <w:numId w:val="2"/>
        </w:numPr>
        <w:pBdr/>
        <w:spacing w:line="240" w:lineRule="auto"/>
        <w:ind w:left="720" w:hanging="360"/>
        <w:contextualSpacing w:val="1"/>
        <w:jc w:val="both"/>
        <w:rPr>
          <w:rFonts w:ascii="Arial" w:cs="Arial" w:eastAsia="Arial" w:hAnsi="Arial"/>
        </w:rPr>
      </w:pPr>
      <w:r w:rsidDel="00000000" w:rsidR="00000000" w:rsidRPr="00000000">
        <w:rPr>
          <w:b w:val="1"/>
          <w:i w:val="1"/>
          <w:rtl w:val="0"/>
        </w:rPr>
        <w:t xml:space="preserve">nios2_spi_master.sv</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Minimal version of a SPI master via GPIO using </w:t>
      </w:r>
      <w:r w:rsidDel="00000000" w:rsidR="00000000" w:rsidRPr="00000000">
        <w:rPr>
          <w:i w:val="1"/>
          <w:rtl w:val="0"/>
        </w:rPr>
        <w:t xml:space="preserve">nios2_spi_pio</w:t>
      </w:r>
      <w:r w:rsidDel="00000000" w:rsidR="00000000" w:rsidRPr="00000000">
        <w:rPr>
          <w:rtl w:val="0"/>
        </w:rPr>
        <w:t xml:space="preserve">. Not verified.</w:t>
      </w:r>
      <w:r w:rsidDel="00000000" w:rsidR="00000000" w:rsidRPr="00000000">
        <w:rPr>
          <w:rtl w:val="0"/>
        </w:rPr>
      </w:r>
    </w:p>
    <w:p w:rsidR="00000000" w:rsidDel="00000000" w:rsidP="00000000" w:rsidRDefault="00000000" w:rsidRPr="00000000">
      <w:pPr>
        <w:numPr>
          <w:ilvl w:val="0"/>
          <w:numId w:val="2"/>
        </w:numPr>
        <w:pBdr/>
        <w:spacing w:line="240" w:lineRule="auto"/>
        <w:ind w:left="720" w:hanging="360"/>
        <w:contextualSpacing w:val="1"/>
        <w:jc w:val="both"/>
        <w:rPr>
          <w:rFonts w:ascii="Arial" w:cs="Arial" w:eastAsia="Arial" w:hAnsi="Arial"/>
        </w:rPr>
      </w:pPr>
      <w:r w:rsidDel="00000000" w:rsidR="00000000" w:rsidRPr="00000000">
        <w:rPr>
          <w:b w:val="1"/>
          <w:i w:val="1"/>
          <w:rtl w:val="0"/>
        </w:rPr>
        <w:t xml:space="preserve">top_spi_slave.sv</w:t>
      </w:r>
      <w:r w:rsidDel="00000000" w:rsidR="00000000" w:rsidRPr="00000000">
        <w:rPr>
          <w:rtl w:val="0"/>
        </w:rPr>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Instantiates hipe_spi which intercepts Switches that drive LEDs by default; hipe_spi is controlled by a spi_inf </w:t>
      </w:r>
      <w:r w:rsidDel="00000000" w:rsidR="00000000" w:rsidRPr="00000000">
        <w:rPr>
          <w:rtl w:val="0"/>
        </w:rPr>
        <w:t xml:space="preserve">; the spi_inf was connected to GPIO. </w:t>
      </w:r>
    </w:p>
    <w:p w:rsidR="00000000" w:rsidDel="00000000" w:rsidP="00000000" w:rsidRDefault="00000000" w:rsidRPr="00000000">
      <w:pPr>
        <w:numPr>
          <w:ilvl w:val="1"/>
          <w:numId w:val="2"/>
        </w:numPr>
        <w:pBdr/>
        <w:spacing w:line="240" w:lineRule="auto"/>
        <w:ind w:left="1440" w:hanging="360"/>
        <w:contextualSpacing w:val="1"/>
        <w:jc w:val="both"/>
        <w:rPr/>
      </w:pPr>
      <w:r w:rsidDel="00000000" w:rsidR="00000000" w:rsidRPr="00000000">
        <w:rPr>
          <w:rtl w:val="0"/>
        </w:rPr>
        <w:t xml:space="preserve">Not verified; were not able to communicate with slave via GPIO from </w:t>
      </w:r>
      <w:r w:rsidDel="00000000" w:rsidR="00000000" w:rsidRPr="00000000">
        <w:rPr>
          <w:b w:val="1"/>
          <w:i w:val="1"/>
          <w:rtl w:val="0"/>
        </w:rPr>
        <w:t xml:space="preserve">top_spi_master</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2"/>
        <w:pBdr/>
        <w:spacing w:line="240" w:lineRule="auto"/>
        <w:contextualSpacing w:val="0"/>
        <w:rPr/>
      </w:pPr>
      <w:bookmarkStart w:colFirst="0" w:colLast="0" w:name="_k9figaynmmh" w:id="16"/>
      <w:bookmarkEnd w:id="16"/>
      <w:r w:rsidDel="00000000" w:rsidR="00000000" w:rsidRPr="00000000">
        <w:rPr>
          <w:rtl w:val="0"/>
        </w:rPr>
        <w:t xml:space="preserve">Software Design Components:</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Notably the software has been written as a library in (</w:t>
      </w:r>
      <w:r w:rsidDel="00000000" w:rsidR="00000000" w:rsidRPr="00000000">
        <w:rPr>
          <w:rtl w:val="0"/>
        </w:rPr>
        <w:t xml:space="preserve">C++-</w:t>
      </w:r>
      <w:r w:rsidDel="00000000" w:rsidR="00000000" w:rsidRPr="00000000">
        <w:rPr>
          <w:rtl w:val="0"/>
        </w:rPr>
        <w:t xml:space="preserve">03) to support jtag device interactions (ie. IR and DR shifts) using 8-bit SPI transactions through the Altera SPI core (3 wire serial) IP Component.  All SPI communication is performed through </w:t>
      </w:r>
      <w:r w:rsidDel="00000000" w:rsidR="00000000" w:rsidRPr="00000000">
        <w:rPr>
          <w:b w:val="1"/>
          <w:i w:val="1"/>
          <w:rtl w:val="0"/>
        </w:rPr>
        <w:t xml:space="preserve">altera_spi_transfer()</w:t>
      </w:r>
      <w:r w:rsidDel="00000000" w:rsidR="00000000" w:rsidRPr="00000000">
        <w:rPr>
          <w:rtl w:val="0"/>
        </w:rPr>
        <w:t xml:space="preserve"> in </w:t>
      </w:r>
      <w:r w:rsidDel="00000000" w:rsidR="00000000" w:rsidRPr="00000000">
        <w:rPr>
          <w:b w:val="1"/>
          <w:i w:val="1"/>
          <w:rtl w:val="0"/>
        </w:rPr>
        <w:t xml:space="preserve">altera_spi.h</w:t>
      </w:r>
      <w:r w:rsidDel="00000000" w:rsidR="00000000" w:rsidRPr="00000000">
        <w:rPr>
          <w:rtl w:val="0"/>
        </w:rPr>
        <w:t xml:space="preserve">; to use the library with a different SPI Master/Driver, this function must be replaced.</w:t>
      </w:r>
    </w:p>
    <w:p w:rsidR="00000000" w:rsidDel="00000000" w:rsidP="00000000" w:rsidRDefault="00000000" w:rsidRPr="00000000">
      <w:pPr>
        <w:pStyle w:val="Heading3"/>
        <w:pBdr/>
        <w:contextualSpacing w:val="0"/>
        <w:rPr/>
      </w:pPr>
      <w:bookmarkStart w:colFirst="0" w:colLast="0" w:name="_k668yu9wtb5q" w:id="17"/>
      <w:bookmarkEnd w:id="17"/>
      <w:r w:rsidDel="00000000" w:rsidR="00000000" w:rsidRPr="00000000">
        <w:rPr>
          <w:rtl w:val="0"/>
        </w:rPr>
        <w:t xml:space="preserve">Spi2JtagApp</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Provides an example usage of  the spi2jtag C++ Library with access to functionality via stdin/stdout. Allows the libraries core functionality to be used in a debug or demo scenario without having to recompile. By calling </w:t>
      </w:r>
      <w:r w:rsidDel="00000000" w:rsidR="00000000" w:rsidRPr="00000000">
        <w:rPr>
          <w:b w:val="1"/>
          <w:i w:val="1"/>
          <w:rtl w:val="0"/>
        </w:rPr>
        <w:t xml:space="preserve">Spi2JtagApp::interactive()</w:t>
      </w:r>
      <w:r w:rsidDel="00000000" w:rsidR="00000000" w:rsidRPr="00000000">
        <w:rPr>
          <w:rtl w:val="0"/>
        </w:rPr>
        <w:t xml:space="preserve"> the user is able specify an action by entering a value 0x0-0xF, Fig. 16. There are four “registers” (a,b,c,d) that can be set and used as arguments for the various function calls. All input is accepted from the user as hex values via functions in </w:t>
      </w:r>
      <w:r w:rsidDel="00000000" w:rsidR="00000000" w:rsidRPr="00000000">
        <w:rPr>
          <w:b w:val="1"/>
          <w:i w:val="1"/>
          <w:rtl w:val="0"/>
        </w:rPr>
        <w:t xml:space="preserve">scanf_x.h</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3443288" cy="2207984"/>
            <wp:effectExtent b="0" l="0" r="0" t="0"/>
            <wp:docPr id="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443288" cy="2207984"/>
                    </a:xfrm>
                    <a:prstGeom prst="rect"/>
                    <a:ln/>
                  </pic:spPr>
                </pic:pic>
              </a:graphicData>
            </a:graphic>
          </wp:inline>
        </w:drawing>
      </w:r>
      <w:r w:rsidDel="00000000" w:rsidR="00000000" w:rsidRPr="00000000">
        <w:drawing>
          <wp:inline distB="114300" distT="114300" distL="114300" distR="114300">
            <wp:extent cx="2533650" cy="2552700"/>
            <wp:effectExtent b="0" l="0" r="0" t="0"/>
            <wp:docPr id="1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533650" cy="2552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16: Functionality (left) available to user via terminal (right) connected to stdin/stdout.</w:t>
      </w:r>
      <w:r w:rsidDel="00000000" w:rsidR="00000000" w:rsidRPr="00000000">
        <w:rPr>
          <w:rtl w:val="0"/>
        </w:rPr>
      </w:r>
    </w:p>
    <w:p w:rsidR="00000000" w:rsidDel="00000000" w:rsidP="00000000" w:rsidRDefault="00000000" w:rsidRPr="00000000">
      <w:pPr>
        <w:pStyle w:val="Heading3"/>
        <w:pBdr/>
        <w:spacing w:line="240" w:lineRule="auto"/>
        <w:contextualSpacing w:val="0"/>
        <w:jc w:val="both"/>
        <w:rPr/>
      </w:pPr>
      <w:bookmarkStart w:colFirst="0" w:colLast="0" w:name="_xtlvas767szp" w:id="18"/>
      <w:bookmarkEnd w:id="18"/>
      <w:r w:rsidDel="00000000" w:rsidR="00000000" w:rsidRPr="00000000">
        <w:rPr>
          <w:rtl w:val="0"/>
        </w:rPr>
        <w:t xml:space="preserve">Software Files</w:t>
      </w: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t xml:space="preserve">Each software module is listed with a brief summary of its purpose below; paths are mentioned relative to the following directory from the repo: </w:t>
      </w:r>
      <w:r w:rsidDel="00000000" w:rsidR="00000000" w:rsidRPr="00000000">
        <w:rPr>
          <w:b w:val="1"/>
          <w:rtl w:val="0"/>
        </w:rPr>
        <w:t xml:space="preserve">ee492/</w:t>
      </w:r>
      <w:r w:rsidDel="00000000" w:rsidR="00000000" w:rsidRPr="00000000">
        <w:rPr>
          <w:b w:val="1"/>
          <w:rtl w:val="0"/>
        </w:rPr>
        <w:t xml:space="preserve">projects/spi2jtag/quartus/software/AlteraNios2/include</w:t>
      </w:r>
      <w:r w:rsidDel="00000000" w:rsidR="00000000" w:rsidRPr="00000000">
        <w:rPr>
          <w:rtl w:val="0"/>
        </w:rPr>
        <w:t xml:space="preserve">.</w:t>
      </w:r>
    </w:p>
    <w:p w:rsidR="00000000" w:rsidDel="00000000" w:rsidP="00000000" w:rsidRDefault="00000000" w:rsidRPr="00000000">
      <w:pPr>
        <w:numPr>
          <w:ilvl w:val="0"/>
          <w:numId w:val="4"/>
        </w:numPr>
        <w:pBdr/>
        <w:spacing w:line="240" w:lineRule="auto"/>
        <w:ind w:left="720" w:hanging="360"/>
        <w:contextualSpacing w:val="1"/>
        <w:jc w:val="both"/>
        <w:rPr/>
      </w:pPr>
      <w:r w:rsidDel="00000000" w:rsidR="00000000" w:rsidRPr="00000000">
        <w:rPr>
          <w:b w:val="1"/>
          <w:i w:val="1"/>
          <w:rtl w:val="0"/>
        </w:rPr>
        <w:t xml:space="preserve">spi2jtag</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rtl w:val="0"/>
        </w:rPr>
        <w:t xml:space="preserve">Library for interfacing with spi2jtag module and hipe_spi.</w:t>
      </w:r>
    </w:p>
    <w:p w:rsidR="00000000" w:rsidDel="00000000" w:rsidP="00000000" w:rsidRDefault="00000000" w:rsidRPr="00000000">
      <w:pPr>
        <w:numPr>
          <w:ilvl w:val="1"/>
          <w:numId w:val="4"/>
        </w:numPr>
        <w:pBdr/>
        <w:spacing w:line="240" w:lineRule="auto"/>
        <w:ind w:left="1440" w:hanging="360"/>
        <w:contextualSpacing w:val="1"/>
        <w:jc w:val="both"/>
        <w:rPr>
          <w:rFonts w:ascii="Calibri" w:cs="Calibri" w:eastAsia="Calibri" w:hAnsi="Calibri"/>
        </w:rPr>
      </w:pPr>
      <w:r w:rsidDel="00000000" w:rsidR="00000000" w:rsidRPr="00000000">
        <w:rPr>
          <w:b w:val="1"/>
          <w:i w:val="1"/>
          <w:rtl w:val="0"/>
        </w:rPr>
        <w:t xml:space="preserve">spi2jtag.h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Combines all required includes for spi2jtag software components.</w:t>
      </w:r>
      <w:r w:rsidDel="00000000" w:rsidR="00000000" w:rsidRPr="00000000">
        <w:rPr>
          <w:rtl w:val="0"/>
        </w:rPr>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spi2jtag/Spi2JtagApp.h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Provides an interactive UI for the spi2jtag C++ Library via stdin/stdout.</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spi2jtag/HipeJtag.h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Struct for accessing registers in </w:t>
      </w:r>
      <w:r w:rsidDel="00000000" w:rsidR="00000000" w:rsidRPr="00000000">
        <w:rPr>
          <w:b w:val="1"/>
          <w:i w:val="1"/>
          <w:color w:val="ff0000"/>
          <w:rtl w:val="0"/>
        </w:rPr>
        <w:t xml:space="preserve">hipe_jtag.sv</w:t>
      </w:r>
      <w:r w:rsidDel="00000000" w:rsidR="00000000" w:rsidRPr="00000000">
        <w:rPr>
          <w:rtl w:val="0"/>
        </w:rPr>
        <w:t xml:space="preserve"> via SPI</w:t>
      </w:r>
      <w:r w:rsidDel="00000000" w:rsidR="00000000" w:rsidRPr="00000000">
        <w:rPr>
          <w:rtl w:val="0"/>
        </w:rPr>
        <w:t xml:space="preserve">.</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spi2jtag/HipeRw.h</w:t>
      </w:r>
      <w:r w:rsidDel="00000000" w:rsidR="00000000" w:rsidRPr="00000000">
        <w:rPr>
          <w:rtl w:val="0"/>
        </w:rPr>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Intended to model </w:t>
      </w:r>
      <w:r w:rsidDel="00000000" w:rsidR="00000000" w:rsidRPr="00000000">
        <w:rPr>
          <w:b w:val="1"/>
          <w:i w:val="1"/>
          <w:color w:val="ff0000"/>
          <w:rtl w:val="0"/>
        </w:rPr>
        <w:t xml:space="preserve">hipe_rw.sv</w:t>
      </w:r>
      <w:r w:rsidDel="00000000" w:rsidR="00000000" w:rsidRPr="00000000">
        <w:rPr>
          <w:rtl w:val="0"/>
        </w:rPr>
        <w:t xml:space="preserve">; however </w:t>
      </w:r>
      <w:r w:rsidDel="00000000" w:rsidR="00000000" w:rsidRPr="00000000">
        <w:rPr>
          <w:rtl w:val="0"/>
        </w:rPr>
        <w:t xml:space="preserve">it was found easier to</w:t>
      </w:r>
      <w:r w:rsidDel="00000000" w:rsidR="00000000" w:rsidRPr="00000000">
        <w:rPr>
          <w:rtl w:val="0"/>
        </w:rPr>
        <w:t xml:space="preserve"> create </w:t>
      </w:r>
      <w:r w:rsidDel="00000000" w:rsidR="00000000" w:rsidRPr="00000000">
        <w:rPr>
          <w:b w:val="1"/>
          <w:i w:val="1"/>
          <w:rtl w:val="0"/>
        </w:rPr>
        <w:t xml:space="preserve">HipeJtag.</w:t>
      </w:r>
      <w:r w:rsidDel="00000000" w:rsidR="00000000" w:rsidRPr="00000000">
        <w:rPr>
          <w:rtl w:val="0"/>
        </w:rPr>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spi2jtag/JtagDevice.h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Allows a ir_shift or dr_shift (see JtagTdr) to be performed with JTAG device via SPI.</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spi2jtag/JtagTap.h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Models the JTAG TAP Controller and allows the state to be changed via SPI.</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spi2jtag/PioTdr.h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Closed loop verification, expects pio_out to be connected through HIPE and back into pio_in which allows closed loop testing from software.</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spi2jtag/spi_loopback_test.h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Sends SPI transactions with CS_LOOPBACK therefore MISO = MSOI in hardware.</w:t>
      </w:r>
      <w:r w:rsidDel="00000000" w:rsidR="00000000" w:rsidRPr="00000000">
        <w:rPr>
          <w:rtl w:val="0"/>
        </w:rPr>
      </w:r>
    </w:p>
    <w:p w:rsidR="00000000" w:rsidDel="00000000" w:rsidP="00000000" w:rsidRDefault="00000000" w:rsidRPr="00000000">
      <w:pPr>
        <w:numPr>
          <w:ilvl w:val="0"/>
          <w:numId w:val="4"/>
        </w:numPr>
        <w:pBdr/>
        <w:spacing w:line="240" w:lineRule="auto"/>
        <w:ind w:left="720" w:hanging="360"/>
        <w:contextualSpacing w:val="1"/>
        <w:jc w:val="both"/>
        <w:rPr/>
      </w:pPr>
      <w:r w:rsidDel="00000000" w:rsidR="00000000" w:rsidRPr="00000000">
        <w:rPr>
          <w:b w:val="1"/>
          <w:i w:val="1"/>
          <w:rtl w:val="0"/>
        </w:rPr>
        <w:t xml:space="preserve">altera</w:t>
      </w:r>
      <w:r w:rsidDel="00000000" w:rsidR="00000000" w:rsidRPr="00000000">
        <w:rPr>
          <w:b w:val="1"/>
          <w:rtl w:val="0"/>
        </w:rPr>
        <w:t xml:space="preserve">/ &amp; </w:t>
      </w:r>
      <w:r w:rsidDel="00000000" w:rsidR="00000000" w:rsidRPr="00000000">
        <w:rPr>
          <w:b w:val="1"/>
          <w:i w:val="1"/>
          <w:rtl w:val="0"/>
        </w:rPr>
        <w:t xml:space="preserve">bsp</w:t>
      </w:r>
      <w:r w:rsidDel="00000000" w:rsidR="00000000" w:rsidRPr="00000000">
        <w:rPr>
          <w:b w:val="1"/>
          <w:rtl w:val="0"/>
        </w:rPr>
        <w:t xml:space="preserve">/</w:t>
      </w:r>
    </w:p>
    <w:p w:rsidR="00000000" w:rsidDel="00000000" w:rsidP="00000000" w:rsidRDefault="00000000" w:rsidRPr="00000000">
      <w:pPr>
        <w:numPr>
          <w:ilvl w:val="1"/>
          <w:numId w:val="4"/>
        </w:numPr>
        <w:pBdr/>
        <w:spacing w:line="240" w:lineRule="auto"/>
        <w:ind w:left="1440" w:hanging="360"/>
        <w:contextualSpacing w:val="1"/>
        <w:jc w:val="both"/>
        <w:rPr>
          <w:u w:val="none"/>
        </w:rPr>
      </w:pPr>
      <w:r w:rsidDel="00000000" w:rsidR="00000000" w:rsidRPr="00000000">
        <w:rPr>
          <w:rtl w:val="0"/>
        </w:rPr>
        <w:t xml:space="preserve">Files in these directories are specific to interfacing with Altera provided libraries and drivers. This concept increases the portability of the AlteraNios2 library created for this project.</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a</w:t>
      </w:r>
      <w:r w:rsidDel="00000000" w:rsidR="00000000" w:rsidRPr="00000000">
        <w:rPr>
          <w:b w:val="1"/>
          <w:i w:val="1"/>
          <w:rtl w:val="0"/>
        </w:rPr>
        <w:t xml:space="preserve">ltera/altera_stdint.h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Macros to convert altera datatypes (ie. alt_u8 ) to standard types (ie. uint8_t)</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altera/altera_stdio.h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Macros isolate use of alt_stdio.h from altera, and make it easy to transition the code to use &lt;stdio.h&gt; instead.</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altera/scanf_x.h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Mimics basic behavior of scanf for command line input using alt_getchar.</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bsp/pio/altera_pio.h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Macros used to simply use of Quartus Qsys PIO component.</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bsp/spi/altera_spi.h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Macros and functions used to simply use of Quartus Qsys SPI core component.</w:t>
      </w:r>
    </w:p>
    <w:p w:rsidR="00000000" w:rsidDel="00000000" w:rsidP="00000000" w:rsidRDefault="00000000" w:rsidRPr="00000000">
      <w:pPr>
        <w:numPr>
          <w:ilvl w:val="0"/>
          <w:numId w:val="4"/>
        </w:numPr>
        <w:pBdr/>
        <w:spacing w:line="240" w:lineRule="auto"/>
        <w:ind w:left="720" w:hanging="360"/>
        <w:contextualSpacing w:val="1"/>
        <w:jc w:val="both"/>
        <w:rPr/>
      </w:pPr>
      <w:r w:rsidDel="00000000" w:rsidR="00000000" w:rsidRPr="00000000">
        <w:rPr>
          <w:b w:val="1"/>
          <w:i w:val="1"/>
          <w:rtl w:val="0"/>
        </w:rPr>
        <w:t xml:space="preserve">jtag/JtagTapState.h</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rtl w:val="0"/>
        </w:rPr>
        <w:t xml:space="preserve">Enum for JTAG states (IEEE 1149.1 JTAG), equivalent to  </w:t>
      </w:r>
      <w:r w:rsidDel="00000000" w:rsidR="00000000" w:rsidRPr="00000000">
        <w:rPr>
          <w:b w:val="1"/>
          <w:i w:val="1"/>
          <w:rtl w:val="0"/>
        </w:rPr>
        <w:t xml:space="preserve">jtag_tap_fsm_state_t.</w:t>
      </w:r>
      <w:r w:rsidDel="00000000" w:rsidR="00000000" w:rsidRPr="00000000">
        <w:rPr>
          <w:rtl w:val="0"/>
        </w:rPr>
      </w:r>
    </w:p>
    <w:p w:rsidR="00000000" w:rsidDel="00000000" w:rsidP="00000000" w:rsidRDefault="00000000" w:rsidRPr="00000000">
      <w:pPr>
        <w:numPr>
          <w:ilvl w:val="0"/>
          <w:numId w:val="4"/>
        </w:numPr>
        <w:pBdr/>
        <w:spacing w:line="240" w:lineRule="auto"/>
        <w:ind w:left="720" w:hanging="360"/>
        <w:contextualSpacing w:val="1"/>
        <w:jc w:val="both"/>
        <w:rPr/>
      </w:pPr>
      <w:r w:rsidDel="00000000" w:rsidR="00000000" w:rsidRPr="00000000">
        <w:rPr>
          <w:b w:val="1"/>
          <w:i w:val="1"/>
          <w:rtl w:val="0"/>
        </w:rPr>
        <w:t xml:space="preserve">jtag/JtagTdr.h</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rtl w:val="0"/>
        </w:rPr>
        <w:t xml:space="preserve">Represents data register in Test Data Register, must be used with other modules to actually shift the data into the TDR.</w:t>
      </w:r>
    </w:p>
    <w:p w:rsidR="00000000" w:rsidDel="00000000" w:rsidP="00000000" w:rsidRDefault="00000000" w:rsidRPr="00000000">
      <w:pPr>
        <w:numPr>
          <w:ilvl w:val="0"/>
          <w:numId w:val="4"/>
        </w:numPr>
        <w:pBdr/>
        <w:spacing w:line="240" w:lineRule="auto"/>
        <w:ind w:left="720" w:hanging="360"/>
        <w:contextualSpacing w:val="1"/>
        <w:jc w:val="both"/>
        <w:rPr/>
      </w:pPr>
      <w:r w:rsidDel="00000000" w:rsidR="00000000" w:rsidRPr="00000000">
        <w:rPr>
          <w:b w:val="1"/>
          <w:i w:val="1"/>
          <w:rtl w:val="0"/>
        </w:rPr>
        <w:t xml:space="preserve">lib</w:t>
      </w:r>
      <w:r w:rsidDel="00000000" w:rsidR="00000000" w:rsidRPr="00000000">
        <w:rPr>
          <w:b w:val="1"/>
          <w:rtl w:val="0"/>
        </w:rPr>
        <w:t xml:space="preserve">/</w:t>
      </w:r>
    </w:p>
    <w:p w:rsidR="00000000" w:rsidDel="00000000" w:rsidP="00000000" w:rsidRDefault="00000000" w:rsidRPr="00000000">
      <w:pPr>
        <w:numPr>
          <w:ilvl w:val="1"/>
          <w:numId w:val="4"/>
        </w:numPr>
        <w:pBdr/>
        <w:spacing w:line="240" w:lineRule="auto"/>
        <w:ind w:left="1440" w:hanging="360"/>
        <w:contextualSpacing w:val="1"/>
        <w:jc w:val="both"/>
        <w:rPr>
          <w:u w:val="none"/>
        </w:rPr>
      </w:pPr>
      <w:r w:rsidDel="00000000" w:rsidR="00000000" w:rsidRPr="00000000">
        <w:rPr>
          <w:rtl w:val="0"/>
        </w:rPr>
        <w:t xml:space="preserve">Directory contains code provided by other developers and used in this project.</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lib/BinaryLiteral.h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Macro magic to convert binary string to its unsigned integer representation. </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source: </w:t>
      </w:r>
      <w:hyperlink r:id="rId28">
        <w:r w:rsidDel="00000000" w:rsidR="00000000" w:rsidRPr="00000000">
          <w:rPr>
            <w:color w:val="1155cc"/>
            <w:u w:val="single"/>
            <w:rtl w:val="0"/>
          </w:rPr>
          <w:t xml:space="preserve">http://stackoverflow.com</w:t>
        </w:r>
      </w:hyperlink>
      <w:r w:rsidDel="00000000" w:rsidR="00000000" w:rsidRPr="00000000">
        <w:rPr>
          <w:rtl w:val="0"/>
        </w:rPr>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b w:val="1"/>
          <w:i w:val="1"/>
          <w:rtl w:val="0"/>
        </w:rPr>
        <w:t xml:space="preserve">lib/bithacks.h</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Macros for performing basic binary operations on unsigned integers.</w:t>
      </w:r>
    </w:p>
    <w:p w:rsidR="00000000" w:rsidDel="00000000" w:rsidP="00000000" w:rsidRDefault="00000000" w:rsidRPr="00000000">
      <w:pPr>
        <w:numPr>
          <w:ilvl w:val="2"/>
          <w:numId w:val="4"/>
        </w:numPr>
        <w:pBdr/>
        <w:spacing w:line="240" w:lineRule="auto"/>
        <w:ind w:left="2160" w:hanging="360"/>
        <w:contextualSpacing w:val="1"/>
        <w:jc w:val="both"/>
        <w:rPr/>
      </w:pPr>
      <w:r w:rsidDel="00000000" w:rsidR="00000000" w:rsidRPr="00000000">
        <w:rPr>
          <w:rtl w:val="0"/>
        </w:rPr>
        <w:t xml:space="preserve">source: </w:t>
      </w:r>
      <w:hyperlink r:id="rId29">
        <w:r w:rsidDel="00000000" w:rsidR="00000000" w:rsidRPr="00000000">
          <w:rPr>
            <w:color w:val="1155cc"/>
            <w:u w:val="single"/>
            <w:rtl w:val="0"/>
          </w:rPr>
          <w:t xml:space="preserve">http://www.catonmat.net</w:t>
        </w:r>
      </w:hyperlink>
      <w:r w:rsidDel="00000000" w:rsidR="00000000" w:rsidRPr="00000000">
        <w:rPr>
          <w:rtl w:val="0"/>
        </w:rPr>
      </w:r>
    </w:p>
    <w:p w:rsidR="00000000" w:rsidDel="00000000" w:rsidP="00000000" w:rsidRDefault="00000000" w:rsidRPr="00000000">
      <w:pPr>
        <w:numPr>
          <w:ilvl w:val="0"/>
          <w:numId w:val="4"/>
        </w:numPr>
        <w:pBdr/>
        <w:spacing w:line="240" w:lineRule="auto"/>
        <w:ind w:left="720" w:hanging="360"/>
        <w:contextualSpacing w:val="1"/>
        <w:jc w:val="both"/>
        <w:rPr/>
      </w:pPr>
      <w:r w:rsidDel="00000000" w:rsidR="00000000" w:rsidRPr="00000000">
        <w:rPr>
          <w:b w:val="1"/>
          <w:i w:val="1"/>
          <w:rtl w:val="0"/>
        </w:rPr>
        <w:t xml:space="preserve">IF_DEBUG.h</w:t>
      </w:r>
      <w:r w:rsidDel="00000000" w:rsidR="00000000" w:rsidRPr="00000000">
        <w:rPr>
          <w:rtl w:val="0"/>
        </w:rPr>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rtl w:val="0"/>
        </w:rPr>
        <w:t xml:space="preserve">Macro to wrap debug statements.</w:t>
      </w:r>
    </w:p>
    <w:p w:rsidR="00000000" w:rsidDel="00000000" w:rsidP="00000000" w:rsidRDefault="00000000" w:rsidRPr="00000000">
      <w:pPr>
        <w:numPr>
          <w:ilvl w:val="0"/>
          <w:numId w:val="4"/>
        </w:numPr>
        <w:pBdr/>
        <w:spacing w:line="240" w:lineRule="auto"/>
        <w:ind w:left="720" w:hanging="360"/>
        <w:contextualSpacing w:val="1"/>
        <w:jc w:val="both"/>
        <w:rPr/>
      </w:pPr>
      <w:r w:rsidDel="00000000" w:rsidR="00000000" w:rsidRPr="00000000">
        <w:rPr>
          <w:b w:val="1"/>
          <w:i w:val="1"/>
          <w:rtl w:val="0"/>
        </w:rPr>
        <w:t xml:space="preserve">pio2jtag/pio.h</w:t>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rtl w:val="0"/>
        </w:rPr>
        <w:t xml:space="preserve">Unused module where the </w:t>
      </w:r>
      <w:r w:rsidDel="00000000" w:rsidR="00000000" w:rsidRPr="00000000">
        <w:rPr>
          <w:i w:val="1"/>
          <w:rtl w:val="0"/>
        </w:rPr>
        <w:t xml:space="preserve">altera_avalon_pio </w:t>
      </w:r>
      <w:r w:rsidDel="00000000" w:rsidR="00000000" w:rsidRPr="00000000">
        <w:rPr>
          <w:rtl w:val="0"/>
        </w:rPr>
        <w:t xml:space="preserve">Qsys component was modeled.</w:t>
      </w:r>
    </w:p>
    <w:p w:rsidR="00000000" w:rsidDel="00000000" w:rsidP="00000000" w:rsidRDefault="00000000" w:rsidRPr="00000000">
      <w:pPr>
        <w:numPr>
          <w:ilvl w:val="0"/>
          <w:numId w:val="4"/>
        </w:numPr>
        <w:pBdr/>
        <w:spacing w:line="240" w:lineRule="auto"/>
        <w:ind w:left="720" w:hanging="360"/>
        <w:contextualSpacing w:val="1"/>
        <w:jc w:val="both"/>
        <w:rPr/>
      </w:pPr>
      <w:r w:rsidDel="00000000" w:rsidR="00000000" w:rsidRPr="00000000">
        <w:rPr>
          <w:b w:val="1"/>
          <w:i w:val="1"/>
          <w:rtl w:val="0"/>
        </w:rPr>
        <w:t xml:space="preserve">pio2jtag/pio2spi.h</w:t>
      </w:r>
      <w:r w:rsidDel="00000000" w:rsidR="00000000" w:rsidRPr="00000000">
        <w:rPr>
          <w:rtl w:val="0"/>
        </w:rPr>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rtl w:val="0"/>
        </w:rPr>
        <w:t xml:space="preserve">Unused module which was intended to bit-bang SPI over PIO, but was not verified.</w:t>
      </w:r>
      <w:r w:rsidDel="00000000" w:rsidR="00000000" w:rsidRPr="00000000">
        <w:rPr>
          <w:rtl w:val="0"/>
        </w:rPr>
      </w:r>
    </w:p>
    <w:p w:rsidR="00000000" w:rsidDel="00000000" w:rsidP="00000000" w:rsidRDefault="00000000" w:rsidRPr="00000000">
      <w:pPr>
        <w:numPr>
          <w:ilvl w:val="0"/>
          <w:numId w:val="4"/>
        </w:numPr>
        <w:pBdr/>
        <w:spacing w:line="240" w:lineRule="auto"/>
        <w:ind w:left="720" w:hanging="360"/>
        <w:contextualSpacing w:val="1"/>
        <w:jc w:val="both"/>
        <w:rPr/>
      </w:pPr>
      <w:r w:rsidDel="00000000" w:rsidR="00000000" w:rsidRPr="00000000">
        <w:rPr>
          <w:b w:val="1"/>
          <w:i w:val="1"/>
          <w:rtl w:val="0"/>
        </w:rPr>
        <w:t xml:space="preserve">UintUnion.h</w:t>
      </w:r>
      <w:r w:rsidDel="00000000" w:rsidR="00000000" w:rsidRPr="00000000">
        <w:rPr>
          <w:rtl w:val="0"/>
        </w:rPr>
      </w:r>
    </w:p>
    <w:p w:rsidR="00000000" w:rsidDel="00000000" w:rsidP="00000000" w:rsidRDefault="00000000" w:rsidRPr="00000000">
      <w:pPr>
        <w:numPr>
          <w:ilvl w:val="1"/>
          <w:numId w:val="4"/>
        </w:numPr>
        <w:pBdr/>
        <w:spacing w:line="240" w:lineRule="auto"/>
        <w:ind w:left="1440" w:hanging="360"/>
        <w:contextualSpacing w:val="1"/>
        <w:jc w:val="both"/>
        <w:rPr/>
      </w:pPr>
      <w:r w:rsidDel="00000000" w:rsidR="00000000" w:rsidRPr="00000000">
        <w:rPr>
          <w:rtl w:val="0"/>
        </w:rPr>
        <w:t xml:space="preserve">Unused union</w:t>
      </w:r>
      <w:r w:rsidDel="00000000" w:rsidR="00000000" w:rsidRPr="00000000">
        <w:rPr>
          <w:rtl w:val="0"/>
        </w:rPr>
        <w:t xml:space="preserve">s for representing an unsigned integer in different ways.</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i3ejhiqoe9x" w:id="19"/>
      <w:bookmarkEnd w:id="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b9nzywd3cai6" w:id="20"/>
      <w:bookmarkEnd w:id="20"/>
      <w:r w:rsidDel="00000000" w:rsidR="00000000" w:rsidRPr="00000000">
        <w:rPr>
          <w:rtl w:val="0"/>
        </w:rPr>
      </w:r>
    </w:p>
    <w:p w:rsidR="00000000" w:rsidDel="00000000" w:rsidP="00000000" w:rsidRDefault="00000000" w:rsidRPr="00000000">
      <w:pPr>
        <w:pStyle w:val="Heading2"/>
        <w:pBdr/>
        <w:contextualSpacing w:val="0"/>
        <w:rPr/>
      </w:pPr>
      <w:bookmarkStart w:colFirst="0" w:colLast="0" w:name="_35cb05mkgk4" w:id="21"/>
      <w:bookmarkEnd w:id="21"/>
      <w:r w:rsidDel="00000000" w:rsidR="00000000" w:rsidRPr="00000000">
        <w:rPr>
          <w:rtl w:val="0"/>
        </w:rPr>
        <w:t xml:space="preserve">Verification:</w:t>
      </w: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t xml:space="preserve">The hardware components for the JTAG TAP controller (</w:t>
      </w:r>
      <w:r w:rsidDel="00000000" w:rsidR="00000000" w:rsidRPr="00000000">
        <w:rPr>
          <w:b w:val="1"/>
          <w:i w:val="1"/>
          <w:rtl w:val="0"/>
        </w:rPr>
        <w:t xml:space="preserve">jtag_tap_ctrl, jtag_tap_fsm) </w:t>
      </w:r>
      <w:r w:rsidDel="00000000" w:rsidR="00000000" w:rsidRPr="00000000">
        <w:rPr>
          <w:rtl w:val="0"/>
        </w:rPr>
        <w:t xml:space="preserve">have been verified through both hardware and software based drivers and monitors.</w:t>
      </w:r>
    </w:p>
    <w:p w:rsidR="00000000" w:rsidDel="00000000" w:rsidP="00000000" w:rsidRDefault="00000000" w:rsidRPr="00000000">
      <w:pPr>
        <w:pStyle w:val="Heading3"/>
        <w:pBdr/>
        <w:spacing w:line="240" w:lineRule="auto"/>
        <w:contextualSpacing w:val="0"/>
        <w:jc w:val="both"/>
        <w:rPr/>
      </w:pPr>
      <w:bookmarkStart w:colFirst="0" w:colLast="0" w:name="_ulkikigig5tm" w:id="22"/>
      <w:bookmarkEnd w:id="22"/>
      <w:r w:rsidDel="00000000" w:rsidR="00000000" w:rsidRPr="00000000">
        <w:rPr>
          <w:rtl w:val="0"/>
        </w:rPr>
        <w:t xml:space="preserve">Verified </w:t>
      </w:r>
      <w:r w:rsidDel="00000000" w:rsidR="00000000" w:rsidRPr="00000000">
        <w:rPr>
          <w:b w:val="1"/>
          <w:rtl w:val="0"/>
        </w:rPr>
        <w:t xml:space="preserve">jtag_tap_fsm </w:t>
      </w:r>
      <w:r w:rsidDel="00000000" w:rsidR="00000000" w:rsidRPr="00000000">
        <w:rPr>
          <w:rtl w:val="0"/>
        </w:rPr>
        <w:t xml:space="preserve">via dev. board</w:t>
      </w: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t xml:space="preserve">Initially, a top file was created to isolate the jtag_tap_fsm design, switches were used to drive the Test Mode Select (TMS) and Test Reset (TRST_L); </w:t>
      </w:r>
      <w:r w:rsidDel="00000000" w:rsidR="00000000" w:rsidRPr="00000000">
        <w:rPr>
          <w:b w:val="1"/>
          <w:i w:val="1"/>
          <w:rtl w:val="0"/>
        </w:rPr>
        <w:t xml:space="preserve">jtag_tap_fsm </w:t>
      </w:r>
      <w:r w:rsidDel="00000000" w:rsidR="00000000" w:rsidRPr="00000000">
        <w:rPr>
          <w:rtl w:val="0"/>
        </w:rPr>
        <w:t xml:space="preserve">was driven by hand through all of the state transitions specified by the IEEE 1149.1 JTAG standard and the results were visually verified by observing the state on the HEX display.</w:t>
      </w:r>
      <w:r w:rsidDel="00000000" w:rsidR="00000000" w:rsidRPr="00000000">
        <w:rPr>
          <w:rtl w:val="0"/>
        </w:rPr>
      </w:r>
    </w:p>
    <w:p w:rsidR="00000000" w:rsidDel="00000000" w:rsidP="00000000" w:rsidRDefault="00000000" w:rsidRPr="00000000">
      <w:pPr>
        <w:pStyle w:val="Heading3"/>
        <w:pBdr/>
        <w:spacing w:line="240" w:lineRule="auto"/>
        <w:contextualSpacing w:val="0"/>
        <w:jc w:val="both"/>
        <w:rPr>
          <w:b w:val="1"/>
        </w:rPr>
      </w:pPr>
      <w:bookmarkStart w:colFirst="0" w:colLast="0" w:name="_9t0bk64i8zo3" w:id="23"/>
      <w:bookmarkEnd w:id="23"/>
      <w:r w:rsidDel="00000000" w:rsidR="00000000" w:rsidRPr="00000000">
        <w:rPr>
          <w:rtl w:val="0"/>
        </w:rPr>
        <w:t xml:space="preserve">Verified TAP state transitions</w:t>
      </w: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t xml:space="preserve">The hardware modules (</w:t>
      </w:r>
      <w:r w:rsidDel="00000000" w:rsidR="00000000" w:rsidRPr="00000000">
        <w:rPr>
          <w:b w:val="1"/>
          <w:i w:val="1"/>
          <w:rtl w:val="0"/>
        </w:rPr>
        <w:t xml:space="preserve">spi2jtag, jtag_tap_ctrl</w:t>
      </w:r>
      <w:r w:rsidDel="00000000" w:rsidR="00000000" w:rsidRPr="00000000">
        <w:rPr>
          <w:rtl w:val="0"/>
        </w:rPr>
        <w:t xml:space="preserve">) were verified with </w:t>
      </w:r>
      <w:r w:rsidDel="00000000" w:rsidR="00000000" w:rsidRPr="00000000">
        <w:rPr>
          <w:b w:val="1"/>
          <w:i w:val="1"/>
          <w:rtl w:val="0"/>
        </w:rPr>
        <w:t xml:space="preserve">JtagTap::test_transitions()</w:t>
      </w:r>
      <w:r w:rsidDel="00000000" w:rsidR="00000000" w:rsidRPr="00000000">
        <w:rPr>
          <w:rtl w:val="0"/>
        </w:rPr>
        <w:t xml:space="preserve">; the success of this test also verified </w:t>
      </w:r>
      <w:r w:rsidDel="00000000" w:rsidR="00000000" w:rsidRPr="00000000">
        <w:rPr>
          <w:b w:val="1"/>
          <w:rtl w:val="0"/>
        </w:rPr>
        <w:t xml:space="preserve">altera_spi_transfer()</w:t>
      </w:r>
      <w:r w:rsidDel="00000000" w:rsidR="00000000" w:rsidRPr="00000000">
        <w:rPr>
          <w:rtl w:val="0"/>
        </w:rPr>
        <w:t xml:space="preserve"> from </w:t>
      </w:r>
      <w:r w:rsidDel="00000000" w:rsidR="00000000" w:rsidRPr="00000000">
        <w:rPr>
          <w:b w:val="1"/>
          <w:rtl w:val="0"/>
        </w:rPr>
        <w:t xml:space="preserve">altera_spi.h </w:t>
      </w:r>
      <w:r w:rsidDel="00000000" w:rsidR="00000000" w:rsidRPr="00000000">
        <w:rPr>
          <w:rtl w:val="0"/>
        </w:rPr>
        <w:t xml:space="preserve">which was used for the SPI communication. The test performed </w:t>
      </w:r>
      <w:r w:rsidDel="00000000" w:rsidR="00000000" w:rsidRPr="00000000">
        <w:rPr>
          <w:rtl w:val="0"/>
        </w:rPr>
        <w:t xml:space="preserve">SPI transactions with the </w:t>
      </w:r>
      <w:r w:rsidDel="00000000" w:rsidR="00000000" w:rsidRPr="00000000">
        <w:rPr>
          <w:b w:val="1"/>
          <w:i w:val="1"/>
          <w:rtl w:val="0"/>
        </w:rPr>
        <w:t xml:space="preserve">spi2jtag</w:t>
      </w:r>
      <w:r w:rsidDel="00000000" w:rsidR="00000000" w:rsidRPr="00000000">
        <w:rPr>
          <w:rtl w:val="0"/>
        </w:rPr>
        <w:t xml:space="preserve"> module to transition through states, Fig. 17, in </w:t>
      </w:r>
      <w:r w:rsidDel="00000000" w:rsidR="00000000" w:rsidRPr="00000000">
        <w:rPr>
          <w:b w:val="1"/>
          <w:i w:val="1"/>
          <w:rtl w:val="0"/>
        </w:rPr>
        <w:t xml:space="preserve">jtag_tap_fsm</w:t>
      </w:r>
      <w:r w:rsidDel="00000000" w:rsidR="00000000" w:rsidRPr="00000000">
        <w:rPr>
          <w:i w:val="1"/>
          <w:rtl w:val="0"/>
        </w:rPr>
        <w:t xml:space="preserve">.</w:t>
      </w:r>
      <w:r w:rsidDel="00000000" w:rsidR="00000000" w:rsidRPr="00000000">
        <w:rPr>
          <w:rtl w:val="0"/>
        </w:rPr>
        <w:t xml:space="preserve"> These transactions were observed on the OSCOPE, Fig. 18, and the expected IR and tap state observed on the 7-segment hex displays.</w:t>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3243263" cy="2285914"/>
            <wp:effectExtent b="0" l="0" r="0" t="0"/>
            <wp:docPr id="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243263" cy="2285914"/>
                    </a:xfrm>
                    <a:prstGeom prst="rect"/>
                    <a:ln/>
                  </pic:spPr>
                </pic:pic>
              </a:graphicData>
            </a:graphic>
          </wp:inline>
        </w:drawing>
      </w:r>
      <w:r w:rsidDel="00000000" w:rsidR="00000000" w:rsidRPr="00000000">
        <w:drawing>
          <wp:inline distB="114300" distT="114300" distL="114300" distR="114300">
            <wp:extent cx="2019300" cy="2314575"/>
            <wp:effectExtent b="0" l="0" r="0" t="0"/>
            <wp:docPr id="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019300" cy="23145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17: Terminal output (left) from transitioning through a number of states (right).</w:t>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2171245" cy="2128838"/>
            <wp:effectExtent b="25400" l="25400" r="25400" t="25400"/>
            <wp:docPr descr="scope_22.png" id="10" name="image28.png"/>
            <a:graphic>
              <a:graphicData uri="http://schemas.openxmlformats.org/drawingml/2006/picture">
                <pic:pic>
                  <pic:nvPicPr>
                    <pic:cNvPr descr="scope_22.png" id="0" name="image28.png"/>
                    <pic:cNvPicPr preferRelativeResize="0"/>
                  </pic:nvPicPr>
                  <pic:blipFill>
                    <a:blip r:embed="rId32"/>
                    <a:srcRect b="19384" l="20331" r="36172" t="27384"/>
                    <a:stretch>
                      <a:fillRect/>
                    </a:stretch>
                  </pic:blipFill>
                  <pic:spPr>
                    <a:xfrm>
                      <a:off x="0" y="0"/>
                      <a:ext cx="2171245" cy="21288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18: Oscope</w:t>
      </w:r>
      <w:r w:rsidDel="00000000" w:rsidR="00000000" w:rsidRPr="00000000">
        <w:rPr>
          <w:vertAlign w:val="superscript"/>
        </w:rPr>
        <w:footnoteReference w:customMarkFollows="0" w:id="0"/>
      </w:r>
      <w:r w:rsidDel="00000000" w:rsidR="00000000" w:rsidRPr="00000000">
        <w:rPr>
          <w:rtl w:val="0"/>
        </w:rPr>
        <w:t xml:space="preserve"> capture of SPI transactions with JTAG TAP for transitions: {RTI-&gt;SIR, SIR-&gt;RTI}.</w:t>
      </w:r>
    </w:p>
    <w:p w:rsidR="00000000" w:rsidDel="00000000" w:rsidP="00000000" w:rsidRDefault="00000000" w:rsidRPr="00000000">
      <w:pPr>
        <w:pStyle w:val="Heading3"/>
        <w:pBdr/>
        <w:spacing w:line="240" w:lineRule="auto"/>
        <w:contextualSpacing w:val="0"/>
        <w:jc w:val="both"/>
        <w:rPr/>
      </w:pPr>
      <w:bookmarkStart w:colFirst="0" w:colLast="0" w:name="_7kwripk8pjvy" w:id="24"/>
      <w:bookmarkEnd w:id="24"/>
      <w:r w:rsidDel="00000000" w:rsidR="00000000" w:rsidRPr="00000000">
        <w:rPr>
          <w:rtl w:val="0"/>
        </w:rPr>
        <w:t xml:space="preserve">Verified IR and DR shifts</w:t>
      </w: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t xml:space="preserve">The hardware module (hipe_spi) was verified with PioTdr.h; which expected PIO to be connected in loopback through </w:t>
      </w:r>
      <w:r w:rsidDel="00000000" w:rsidR="00000000" w:rsidRPr="00000000">
        <w:rPr>
          <w:b w:val="1"/>
          <w:i w:val="1"/>
          <w:rtl w:val="0"/>
        </w:rPr>
        <w:t xml:space="preserve">hipe_spi</w:t>
      </w:r>
      <w:r w:rsidDel="00000000" w:rsidR="00000000" w:rsidRPr="00000000">
        <w:rPr>
          <w:rtl w:val="0"/>
        </w:rPr>
        <w:t xml:space="preserve">. After writing a value to the PIO’s output via </w:t>
      </w:r>
      <w:r w:rsidDel="00000000" w:rsidR="00000000" w:rsidRPr="00000000">
        <w:rPr>
          <w:b w:val="1"/>
          <w:i w:val="1"/>
          <w:rtl w:val="0"/>
        </w:rPr>
        <w:t xml:space="preserve">PioTdr::pio_out()</w:t>
      </w:r>
      <w:r w:rsidDel="00000000" w:rsidR="00000000" w:rsidRPr="00000000">
        <w:rPr>
          <w:rtl w:val="0"/>
        </w:rPr>
        <w:t xml:space="preserve"> the value on the PIO’s input can be read via </w:t>
      </w:r>
      <w:r w:rsidDel="00000000" w:rsidR="00000000" w:rsidRPr="00000000">
        <w:rPr>
          <w:b w:val="1"/>
          <w:i w:val="1"/>
          <w:rtl w:val="0"/>
        </w:rPr>
        <w:t xml:space="preserve">PioTdr::pio_in()</w:t>
      </w:r>
      <w:r w:rsidDel="00000000" w:rsidR="00000000" w:rsidRPr="00000000">
        <w:rPr>
          <w:rtl w:val="0"/>
        </w:rPr>
        <w:t xml:space="preserve"> to determine the effect of </w:t>
      </w:r>
      <w:r w:rsidDel="00000000" w:rsidR="00000000" w:rsidRPr="00000000">
        <w:rPr>
          <w:b w:val="1"/>
          <w:i w:val="1"/>
          <w:rtl w:val="0"/>
        </w:rPr>
        <w:t xml:space="preserve">hipe_spi</w:t>
      </w:r>
      <w:r w:rsidDel="00000000" w:rsidR="00000000" w:rsidRPr="00000000">
        <w:rPr>
          <w:rtl w:val="0"/>
        </w:rPr>
        <w:t xml:space="preserve">. </w:t>
      </w:r>
      <w:r w:rsidDel="00000000" w:rsidR="00000000" w:rsidRPr="00000000">
        <w:rPr>
          <w:rtl w:val="0"/>
        </w:rPr>
        <w:t xml:space="preserve">S</w:t>
      </w:r>
      <w:r w:rsidDel="00000000" w:rsidR="00000000" w:rsidRPr="00000000">
        <w:rPr>
          <w:rtl w:val="0"/>
        </w:rPr>
        <w:t xml:space="preserve">pecific IR and DR shifts were performed in </w:t>
      </w:r>
      <w:r w:rsidDel="00000000" w:rsidR="00000000" w:rsidRPr="00000000">
        <w:rPr>
          <w:b w:val="1"/>
          <w:i w:val="1"/>
          <w:rtl w:val="0"/>
        </w:rPr>
        <w:t xml:space="preserve">PioTdr::tdr()</w:t>
      </w:r>
      <w:r w:rsidDel="00000000" w:rsidR="00000000" w:rsidRPr="00000000">
        <w:rPr>
          <w:rtl w:val="0"/>
        </w:rPr>
        <w:t xml:space="preserve"> and </w:t>
      </w:r>
      <w:r w:rsidDel="00000000" w:rsidR="00000000" w:rsidRPr="00000000">
        <w:rPr>
          <w:b w:val="1"/>
          <w:i w:val="1"/>
          <w:rtl w:val="0"/>
        </w:rPr>
        <w:t xml:space="preserve">PioTdr::tdr_wen()</w:t>
      </w:r>
      <w:r w:rsidDel="00000000" w:rsidR="00000000" w:rsidRPr="00000000">
        <w:rPr>
          <w:rtl w:val="0"/>
        </w:rPr>
        <w:t xml:space="preserve"> to change the behavior of the </w:t>
      </w:r>
      <w:r w:rsidDel="00000000" w:rsidR="00000000" w:rsidRPr="00000000">
        <w:rPr>
          <w:b w:val="1"/>
          <w:i w:val="1"/>
          <w:rtl w:val="0"/>
        </w:rPr>
        <w:t xml:space="preserve">hipe_spi</w:t>
      </w:r>
      <w:r w:rsidDel="00000000" w:rsidR="00000000" w:rsidRPr="00000000">
        <w:rPr>
          <w:rtl w:val="0"/>
        </w:rPr>
        <w:t xml:space="preserve"> instance </w:t>
      </w:r>
      <w:r w:rsidDel="00000000" w:rsidR="00000000" w:rsidRPr="00000000">
        <w:rPr>
          <w:rtl w:val="0"/>
        </w:rPr>
        <w:t xml:space="preserve">and then the expected behavior was checked with </w:t>
      </w:r>
      <w:r w:rsidDel="00000000" w:rsidR="00000000" w:rsidRPr="00000000">
        <w:rPr>
          <w:b w:val="1"/>
          <w:i w:val="1"/>
          <w:rtl w:val="0"/>
        </w:rPr>
        <w:t xml:space="preserve">PioTdr::check_pi()</w:t>
      </w:r>
      <w:r w:rsidDel="00000000" w:rsidR="00000000" w:rsidRPr="00000000">
        <w:rPr>
          <w:rtl w:val="0"/>
        </w:rPr>
        <w:t xml:space="preserve">. Captures of specific SPI transactions show how the IR and DR value changed via SPI rather than JTAG, Fig. 19 and Fig. 20. The </w:t>
      </w:r>
      <w:r w:rsidDel="00000000" w:rsidR="00000000" w:rsidRPr="00000000">
        <w:rPr>
          <w:rtl w:val="0"/>
        </w:rPr>
        <w:t xml:space="preserve">Instruction Register (IR) was also verified visually on the 7-segment hex displays. </w:t>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3290888" cy="2311017"/>
            <wp:effectExtent b="25400" l="25400" r="25400" t="25400"/>
            <wp:docPr descr="scope_22.png" id="14" name="image32.png"/>
            <a:graphic>
              <a:graphicData uri="http://schemas.openxmlformats.org/drawingml/2006/picture">
                <pic:pic>
                  <pic:nvPicPr>
                    <pic:cNvPr descr="scope_22.png" id="0" name="image32.png"/>
                    <pic:cNvPicPr preferRelativeResize="0"/>
                  </pic:nvPicPr>
                  <pic:blipFill>
                    <a:blip r:embed="rId33"/>
                    <a:srcRect b="20547" l="41509" r="0" t="28180"/>
                    <a:stretch>
                      <a:fillRect/>
                    </a:stretch>
                  </pic:blipFill>
                  <pic:spPr>
                    <a:xfrm>
                      <a:off x="0" y="0"/>
                      <a:ext cx="3290888" cy="23110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19: </w:t>
      </w:r>
      <w:r w:rsidDel="00000000" w:rsidR="00000000" w:rsidRPr="00000000">
        <w:rPr>
          <w:rtl w:val="0"/>
        </w:rPr>
        <w:t xml:space="preserve">Oscope</w:t>
      </w:r>
      <w:r w:rsidDel="00000000" w:rsidR="00000000" w:rsidRPr="00000000">
        <w:rPr>
          <w:vertAlign w:val="superscript"/>
        </w:rPr>
        <w:footnoteReference w:customMarkFollows="0" w:id="1"/>
      </w:r>
      <w:r w:rsidDel="00000000" w:rsidR="00000000" w:rsidRPr="00000000">
        <w:rPr>
          <w:rtl w:val="0"/>
        </w:rPr>
        <w:t xml:space="preserve"> capture of the following transactions: {tap=SIR, IR[4:0]=4’h2, IR[12:4]=0}.</w:t>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3252788" cy="2300978"/>
            <wp:effectExtent b="25400" l="25400" r="25400" t="25400"/>
            <wp:docPr descr="scope_18.png" id="12" name="image30.png"/>
            <a:graphic>
              <a:graphicData uri="http://schemas.openxmlformats.org/drawingml/2006/picture">
                <pic:pic>
                  <pic:nvPicPr>
                    <pic:cNvPr descr="scope_18.png" id="0" name="image30.png"/>
                    <pic:cNvPicPr preferRelativeResize="0"/>
                  </pic:nvPicPr>
                  <pic:blipFill>
                    <a:blip r:embed="rId34"/>
                    <a:srcRect b="19960" l="21383" r="19968" t="28571"/>
                    <a:stretch>
                      <a:fillRect/>
                    </a:stretch>
                  </pic:blipFill>
                  <pic:spPr>
                    <a:xfrm>
                      <a:off x="0" y="0"/>
                      <a:ext cx="3252788" cy="23009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20: Oscope</w:t>
      </w:r>
      <w:r w:rsidDel="00000000" w:rsidR="00000000" w:rsidRPr="00000000">
        <w:rPr>
          <w:vertAlign w:val="superscript"/>
        </w:rPr>
        <w:footnoteReference w:customMarkFollows="0" w:id="2"/>
      </w:r>
      <w:r w:rsidDel="00000000" w:rsidR="00000000" w:rsidRPr="00000000">
        <w:rPr>
          <w:rtl w:val="0"/>
        </w:rPr>
        <w:t xml:space="preserve"> capture of the following transactions: {tap=SDR, DR[8:0]=0, tap=RTI}</w:t>
      </w:r>
    </w:p>
    <w:p w:rsidR="00000000" w:rsidDel="00000000" w:rsidP="00000000" w:rsidRDefault="00000000" w:rsidRPr="00000000">
      <w:pPr>
        <w:pBdr/>
        <w:spacing w:line="240" w:lineRule="auto"/>
        <w:contextualSpacing w:val="0"/>
        <w:jc w:val="left"/>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contextualSpacing w:val="0"/>
        <w:jc w:val="left"/>
        <w:rPr/>
      </w:pPr>
      <w:r w:rsidDel="00000000" w:rsidR="00000000" w:rsidRPr="00000000">
        <w:rPr>
          <w:rtl w:val="0"/>
        </w:rPr>
      </w:r>
    </w:p>
    <w:p w:rsidR="00000000" w:rsidDel="00000000" w:rsidP="00000000" w:rsidRDefault="00000000" w:rsidRPr="00000000">
      <w:pPr>
        <w:pStyle w:val="Heading2"/>
        <w:pBdr/>
        <w:spacing w:line="240" w:lineRule="auto"/>
        <w:contextualSpacing w:val="0"/>
        <w:rPr/>
      </w:pPr>
      <w:bookmarkStart w:colFirst="0" w:colLast="0" w:name="_wppq6najmi19" w:id="25"/>
      <w:bookmarkEnd w:id="25"/>
      <w:r w:rsidDel="00000000" w:rsidR="00000000" w:rsidRPr="00000000">
        <w:rPr>
          <w:rtl w:val="0"/>
        </w:rPr>
        <w:t xml:space="preserve">Demo </w:t>
      </w:r>
      <w:r w:rsidDel="00000000" w:rsidR="00000000" w:rsidRPr="00000000">
        <w:rPr>
          <w:rtl w:val="0"/>
        </w:rPr>
        <w:t xml:space="preserve">Recap:</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A demonstration of the </w:t>
      </w:r>
      <w:r w:rsidDel="00000000" w:rsidR="00000000" w:rsidRPr="00000000">
        <w:rPr>
          <w:b w:val="1"/>
          <w:i w:val="1"/>
          <w:rtl w:val="0"/>
        </w:rPr>
        <w:t xml:space="preserve">spi2jtag </w:t>
      </w:r>
      <w:r w:rsidDel="00000000" w:rsidR="00000000" w:rsidRPr="00000000">
        <w:rPr>
          <w:rtl w:val="0"/>
        </w:rPr>
        <w:t xml:space="preserve"> embedded system in (Fig. 6)</w:t>
      </w:r>
      <w:r w:rsidDel="00000000" w:rsidR="00000000" w:rsidRPr="00000000">
        <w:rPr>
          <w:b w:val="1"/>
          <w:i w:val="1"/>
          <w:rtl w:val="0"/>
        </w:rPr>
        <w:t xml:space="preserve"> </w:t>
      </w:r>
      <w:r w:rsidDel="00000000" w:rsidR="00000000" w:rsidRPr="00000000">
        <w:rPr>
          <w:rtl w:val="0"/>
        </w:rPr>
        <w:t xml:space="preserve">was performed by Nathan and Jordan on 2017-05-03, in the presence of Dr. Fourney.  This presentation was video recorded and will be producible upon request.  The block diagram presented at this demonstration is viewable in Fig. 21.</w:t>
      </w:r>
    </w:p>
    <w:p w:rsidR="00000000" w:rsidDel="00000000" w:rsidP="00000000" w:rsidRDefault="00000000" w:rsidRPr="00000000">
      <w:pPr>
        <w:numPr>
          <w:ilvl w:val="0"/>
          <w:numId w:val="1"/>
        </w:numPr>
        <w:pBdr/>
        <w:spacing w:line="240" w:lineRule="auto"/>
        <w:ind w:left="720" w:hanging="360"/>
        <w:contextualSpacing w:val="1"/>
        <w:rPr/>
      </w:pPr>
      <w:r w:rsidDel="00000000" w:rsidR="00000000" w:rsidRPr="00000000">
        <w:rPr>
          <w:rtl w:val="0"/>
        </w:rPr>
        <w:t xml:space="preserve">Live demonstration</w:t>
      </w:r>
    </w:p>
    <w:p w:rsidR="00000000" w:rsidDel="00000000" w:rsidP="00000000" w:rsidRDefault="00000000" w:rsidRPr="00000000">
      <w:pPr>
        <w:numPr>
          <w:ilvl w:val="1"/>
          <w:numId w:val="1"/>
        </w:numPr>
        <w:pBdr/>
        <w:spacing w:line="240" w:lineRule="auto"/>
        <w:ind w:left="1440" w:hanging="360"/>
        <w:contextualSpacing w:val="1"/>
        <w:rPr>
          <w:u w:val="none"/>
        </w:rPr>
      </w:pPr>
      <w:r w:rsidDel="00000000" w:rsidR="00000000" w:rsidRPr="00000000">
        <w:rPr>
          <w:rtl w:val="0"/>
        </w:rPr>
        <w:t xml:space="preserve">Showed messages from NIOS2 via JTAG UART that printed data from the IR and a TDR.</w:t>
      </w:r>
    </w:p>
    <w:p w:rsidR="00000000" w:rsidDel="00000000" w:rsidP="00000000" w:rsidRDefault="00000000" w:rsidRPr="00000000">
      <w:pPr>
        <w:numPr>
          <w:ilvl w:val="1"/>
          <w:numId w:val="1"/>
        </w:numPr>
        <w:pBdr/>
        <w:spacing w:line="240" w:lineRule="auto"/>
        <w:ind w:left="1440" w:hanging="360"/>
        <w:contextualSpacing w:val="1"/>
        <w:rPr/>
      </w:pPr>
      <w:r w:rsidDel="00000000" w:rsidR="00000000" w:rsidRPr="00000000">
        <w:rPr>
          <w:rtl w:val="0"/>
        </w:rPr>
        <w:t xml:space="preserve">Development board displayed the values of a TDR which were send from NIOS2.</w:t>
      </w:r>
    </w:p>
    <w:p w:rsidR="00000000" w:rsidDel="00000000" w:rsidP="00000000" w:rsidRDefault="00000000" w:rsidRPr="00000000">
      <w:pPr>
        <w:numPr>
          <w:ilvl w:val="1"/>
          <w:numId w:val="1"/>
        </w:numPr>
        <w:pBdr/>
        <w:spacing w:line="240" w:lineRule="auto"/>
        <w:ind w:left="1440" w:hanging="360"/>
        <w:contextualSpacing w:val="1"/>
        <w:rPr/>
      </w:pPr>
      <w:r w:rsidDel="00000000" w:rsidR="00000000" w:rsidRPr="00000000">
        <w:rPr>
          <w:rtl w:val="0"/>
        </w:rPr>
        <w:t xml:space="preserve">Development board displayed the state of the JTAG TAP FSM TDR which were changed from NIOS2.</w:t>
      </w:r>
    </w:p>
    <w:p w:rsidR="00000000" w:rsidDel="00000000" w:rsidP="00000000" w:rsidRDefault="00000000" w:rsidRPr="00000000">
      <w:pPr>
        <w:numPr>
          <w:ilvl w:val="0"/>
          <w:numId w:val="1"/>
        </w:numPr>
        <w:pBdr/>
        <w:spacing w:line="240" w:lineRule="auto"/>
        <w:ind w:left="720" w:hanging="360"/>
        <w:contextualSpacing w:val="1"/>
        <w:rPr/>
      </w:pPr>
      <w:r w:rsidDel="00000000" w:rsidR="00000000" w:rsidRPr="00000000">
        <w:rPr>
          <w:rtl w:val="0"/>
        </w:rPr>
        <w:t xml:space="preserve">Data collected from OScope</w:t>
      </w:r>
    </w:p>
    <w:p w:rsidR="00000000" w:rsidDel="00000000" w:rsidP="00000000" w:rsidRDefault="00000000" w:rsidRPr="00000000">
      <w:pPr>
        <w:numPr>
          <w:ilvl w:val="1"/>
          <w:numId w:val="1"/>
        </w:numPr>
        <w:pBdr/>
        <w:spacing w:line="240" w:lineRule="auto"/>
        <w:ind w:left="1440" w:hanging="360"/>
        <w:contextualSpacing w:val="1"/>
        <w:rPr/>
      </w:pPr>
      <w:r w:rsidDel="00000000" w:rsidR="00000000" w:rsidRPr="00000000">
        <w:rPr>
          <w:rtl w:val="0"/>
        </w:rPr>
        <w:t xml:space="preserve">The SPI signals for transactions of various JTAG TAP FSM transitions were observed on an O-SCOPE from GPIO pins on the FPGA dev board (Also described above).</w:t>
      </w:r>
    </w:p>
    <w:p w:rsidR="00000000" w:rsidDel="00000000" w:rsidP="00000000" w:rsidRDefault="00000000" w:rsidRPr="00000000">
      <w:pPr>
        <w:numPr>
          <w:ilvl w:val="1"/>
          <w:numId w:val="1"/>
        </w:numPr>
        <w:pBdr/>
        <w:spacing w:line="240" w:lineRule="auto"/>
        <w:ind w:left="1440" w:hanging="360"/>
        <w:contextualSpacing w:val="1"/>
        <w:rPr/>
      </w:pPr>
      <w:r w:rsidDel="00000000" w:rsidR="00000000" w:rsidRPr="00000000">
        <w:rPr>
          <w:rtl w:val="0"/>
        </w:rPr>
        <w:t xml:space="preserve">The JTAG signals were observed on an on the FPGA dev board Hex displays.</w:t>
      </w:r>
      <w:r w:rsidDel="00000000" w:rsidR="00000000" w:rsidRPr="00000000">
        <w:rPr>
          <w:rtl w:val="0"/>
        </w:rPr>
      </w:r>
    </w:p>
    <w:p w:rsidR="00000000" w:rsidDel="00000000" w:rsidP="00000000" w:rsidRDefault="00000000" w:rsidRPr="00000000">
      <w:pPr>
        <w:pBdr/>
        <w:spacing w:line="240" w:lineRule="auto"/>
        <w:ind w:left="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e7x4s876rpwz" w:id="26"/>
      <w:bookmarkEnd w:id="26"/>
      <w:r w:rsidDel="00000000" w:rsidR="00000000" w:rsidRPr="00000000">
        <w:rPr>
          <w:rtl w:val="0"/>
        </w:rPr>
        <w:t xml:space="preserve">Future Work</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spacing w:line="240" w:lineRule="auto"/>
        <w:contextualSpacing w:val="0"/>
        <w:jc w:val="both"/>
        <w:rPr/>
      </w:pPr>
      <w:r w:rsidDel="00000000" w:rsidR="00000000" w:rsidRPr="00000000">
        <w:rPr>
          <w:rtl w:val="0"/>
        </w:rPr>
        <w:t xml:space="preserve">Use library with a different SPI driver by replacing </w:t>
      </w:r>
      <w:r w:rsidDel="00000000" w:rsidR="00000000" w:rsidRPr="00000000">
        <w:rPr>
          <w:b w:val="1"/>
          <w:i w:val="1"/>
          <w:rtl w:val="0"/>
        </w:rPr>
        <w:t xml:space="preserve">altera_spi_transfer()</w:t>
      </w:r>
      <w:r w:rsidDel="00000000" w:rsidR="00000000" w:rsidRPr="00000000">
        <w:rPr>
          <w:rtl w:val="0"/>
        </w:rPr>
        <w:t xml:space="preserve"> in </w:t>
      </w:r>
      <w:r w:rsidDel="00000000" w:rsidR="00000000" w:rsidRPr="00000000">
        <w:rPr>
          <w:b w:val="1"/>
          <w:i w:val="1"/>
          <w:rtl w:val="0"/>
        </w:rPr>
        <w:t xml:space="preserve">altera_spi.h</w:t>
      </w:r>
      <w:r w:rsidDel="00000000" w:rsidR="00000000" w:rsidRPr="00000000">
        <w:rPr>
          <w:rtl w:val="0"/>
        </w:rPr>
        <w:t xml:space="preserve">.</w:t>
      </w:r>
    </w:p>
    <w:p w:rsidR="00000000" w:rsidDel="00000000" w:rsidP="00000000" w:rsidRDefault="00000000" w:rsidRPr="00000000">
      <w:pPr>
        <w:pBdr/>
        <w:spacing w:line="240" w:lineRule="auto"/>
        <w:contextualSpacing w:val="0"/>
        <w:jc w:val="both"/>
        <w:rPr/>
      </w:pPr>
      <w:r w:rsidDel="00000000" w:rsidR="00000000" w:rsidRPr="00000000">
        <w:rPr>
          <w:b w:val="1"/>
          <w:i w:val="1"/>
          <w:rtl w:val="0"/>
        </w:rPr>
        <w:t xml:space="preserve">jtag_tap_ctrl</w:t>
      </w:r>
      <w:r w:rsidDel="00000000" w:rsidR="00000000" w:rsidRPr="00000000">
        <w:rPr>
          <w:rtl w:val="0"/>
        </w:rPr>
        <w:t xml:space="preserve"> should provide ports to connect to the TDR’s TDO and TDI. The multiplexing performed in hipe_spi should be performed internally to this module.</w:t>
      </w:r>
    </w:p>
    <w:p w:rsidR="00000000" w:rsidDel="00000000" w:rsidP="00000000" w:rsidRDefault="00000000" w:rsidRPr="00000000">
      <w:pPr>
        <w:pBdr/>
        <w:spacing w:line="240" w:lineRule="auto"/>
        <w:contextualSpacing w:val="0"/>
        <w:jc w:val="both"/>
        <w:rPr/>
      </w:pPr>
      <w:r w:rsidDel="00000000" w:rsidR="00000000" w:rsidRPr="00000000">
        <w:rPr>
          <w:rtl w:val="0"/>
        </w:rPr>
        <w:t xml:space="preserve">The issue the causes an extra shift during SDR should be fixed in a different way. One possible solution could be for the JtagDevice to transition to CDR before shifting data rather than SDR. The current code essentially leaves the SDR or CDR state immediately when jtag_inf.tms goes low. The particular lines of interest are shown below:</w:t>
      </w:r>
      <w:r w:rsidDel="00000000" w:rsidR="00000000" w:rsidRPr="00000000">
        <w:rPr>
          <w:rtl w:val="0"/>
        </w:rPr>
      </w:r>
    </w:p>
    <w:tbl>
      <w:tblPr>
        <w:tblStyle w:val="Table3"/>
        <w:bidiVisual w:val="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i w:val="1"/>
              </w:rPr>
            </w:pPr>
            <w:r w:rsidDel="00000000" w:rsidR="00000000" w:rsidRPr="00000000">
              <w:rPr>
                <w:b w:val="1"/>
                <w:i w:val="1"/>
                <w:rtl w:val="0"/>
              </w:rPr>
              <w:t xml:space="preserve">ee492\projects\spi2jtag\hdl\jtag_tap\jtag_tap_ctrl.sv</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37: assign ir_inf.sdr  =   </w:t>
            </w:r>
            <w:r w:rsidDel="00000000" w:rsidR="00000000" w:rsidRPr="00000000">
              <w:rPr>
                <w:highlight w:val="yellow"/>
                <w:rtl w:val="0"/>
              </w:rPr>
              <w:t xml:space="preserve">(one_hot_state.sir </w:t>
            </w:r>
            <w:r w:rsidDel="00000000" w:rsidR="00000000" w:rsidRPr="00000000">
              <w:rPr>
                <w:b w:val="1"/>
                <w:highlight w:val="yellow"/>
                <w:rtl w:val="0"/>
              </w:rPr>
              <w:t xml:space="preserve">&amp; (~jtag.tms)</w:t>
            </w:r>
            <w:r w:rsidDel="00000000" w:rsidR="00000000" w:rsidRPr="00000000">
              <w:rPr>
                <w:highlight w:val="yellow"/>
                <w:rtl w:val="0"/>
              </w:rPr>
              <w:t xml:space="preserve">)</w:t>
            </w:r>
            <w:r w:rsidDel="00000000" w:rsidR="00000000" w:rsidRPr="00000000">
              <w:rPr>
                <w:rtl w:val="0"/>
              </w:rPr>
              <w:t xml:space="preserve">; // Shift Instruction Register</w:t>
            </w:r>
          </w:p>
        </w:tc>
      </w:tr>
    </w:tbl>
    <w:p w:rsidR="00000000" w:rsidDel="00000000" w:rsidP="00000000" w:rsidRDefault="00000000" w:rsidRPr="00000000">
      <w:pPr>
        <w:pBdr/>
        <w:spacing w:line="240" w:lineRule="auto"/>
        <w:contextualSpacing w:val="0"/>
        <w:rPr/>
      </w:pPr>
      <w:r w:rsidDel="00000000" w:rsidR="00000000" w:rsidRPr="00000000">
        <w:rPr>
          <w:rtl w:val="0"/>
        </w:rPr>
      </w:r>
    </w:p>
    <w:tbl>
      <w:tblPr>
        <w:tblStyle w:val="Table4"/>
        <w:bidiVisual w:val="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b w:val="1"/>
                <w:i w:val="1"/>
              </w:rPr>
            </w:pPr>
            <w:r w:rsidDel="00000000" w:rsidR="00000000" w:rsidRPr="00000000">
              <w:rPr>
                <w:b w:val="1"/>
                <w:i w:val="1"/>
                <w:rtl w:val="0"/>
              </w:rPr>
              <w:t xml:space="preserve">ee492\projects\spi2jtag\hdl\spi2jtag\hipe_spi.sv</w:t>
            </w:r>
          </w:p>
          <w:p w:rsidR="00000000" w:rsidDel="00000000" w:rsidP="00000000" w:rsidRDefault="00000000" w:rsidRPr="00000000">
            <w:pPr>
              <w:pBdr/>
              <w:spacing w:after="0" w:line="240" w:lineRule="auto"/>
              <w:contextualSpacing w:val="0"/>
              <w:rPr/>
            </w:pPr>
            <w:r w:rsidDel="00000000" w:rsidR="00000000" w:rsidRPr="00000000">
              <w:rPr>
                <w:rtl w:val="0"/>
              </w:rPr>
              <w:t xml:space="preserve">092: hipe_jtag #(</w:t>
            </w:r>
            <w:r w:rsidDel="00000000" w:rsidR="00000000" w:rsidRPr="00000000">
              <w:rPr>
                <w:rtl w:val="0"/>
              </w:rPr>
            </w:r>
          </w:p>
          <w:p w:rsidR="00000000" w:rsidDel="00000000" w:rsidP="00000000" w:rsidRDefault="00000000" w:rsidRPr="00000000">
            <w:pPr>
              <w:pBdr/>
              <w:spacing w:after="0" w:line="240" w:lineRule="auto"/>
              <w:contextualSpacing w:val="0"/>
              <w:rPr/>
            </w:pPr>
            <w:r w:rsidDel="00000000" w:rsidR="00000000" w:rsidRPr="00000000">
              <w:rPr>
                <w:rtl w:val="0"/>
              </w:rPr>
              <w:t xml:space="preserve">097: ) tdrs (</w:t>
            </w:r>
            <w:r w:rsidDel="00000000" w:rsidR="00000000" w:rsidRPr="00000000">
              <w:rPr>
                <w:rtl w:val="0"/>
              </w:rPr>
            </w:r>
          </w:p>
          <w:p w:rsidR="00000000" w:rsidDel="00000000" w:rsidP="00000000" w:rsidRDefault="00000000" w:rsidRPr="00000000">
            <w:pPr>
              <w:pBdr/>
              <w:spacing w:after="0" w:line="240" w:lineRule="auto"/>
              <w:contextualSpacing w:val="0"/>
              <w:rPr>
                <w:highlight w:val="yellow"/>
              </w:rPr>
            </w:pPr>
            <w:r w:rsidDel="00000000" w:rsidR="00000000" w:rsidRPr="00000000">
              <w:rPr>
                <w:rtl w:val="0"/>
              </w:rPr>
              <w:t xml:space="preserve">102:     </w:t>
            </w:r>
            <w:r w:rsidDel="00000000" w:rsidR="00000000" w:rsidRPr="00000000">
              <w:rPr>
                <w:highlight w:val="yellow"/>
                <w:rtl w:val="0"/>
              </w:rPr>
              <w:t xml:space="preserve">.sdr({onehot_state.sdr </w:t>
            </w:r>
            <w:r w:rsidDel="00000000" w:rsidR="00000000" w:rsidRPr="00000000">
              <w:rPr>
                <w:b w:val="1"/>
                <w:highlight w:val="yellow"/>
                <w:rtl w:val="0"/>
              </w:rPr>
              <w:t xml:space="preserve">&amp; (~jtag.tms)</w:t>
            </w:r>
            <w:r w:rsidDel="00000000" w:rsidR="00000000" w:rsidRPr="00000000">
              <w:rPr>
                <w:highlight w:val="yellow"/>
                <w:rtl w:val="0"/>
              </w:rPr>
              <w:t xml:space="preserve">}),</w:t>
            </w:r>
          </w:p>
          <w:p w:rsidR="00000000" w:rsidDel="00000000" w:rsidP="00000000" w:rsidRDefault="00000000" w:rsidRPr="00000000">
            <w:pPr>
              <w:pBdr/>
              <w:spacing w:after="0" w:line="240" w:lineRule="auto"/>
              <w:contextualSpacing w:val="0"/>
              <w:rPr/>
            </w:pPr>
            <w:r w:rsidDel="00000000" w:rsidR="00000000" w:rsidRPr="00000000">
              <w:rPr>
                <w:rtl w:val="0"/>
              </w:rPr>
              <w:t xml:space="preserve">114: );</w:t>
            </w:r>
            <w:r w:rsidDel="00000000" w:rsidR="00000000" w:rsidRPr="00000000">
              <w:rPr>
                <w:rtl w:val="0"/>
              </w:rPr>
            </w:r>
          </w:p>
        </w:tc>
      </w:tr>
    </w:tbl>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t xml:space="preserve">Currently JtagTap is limited to transitioning only to stable states. This limitation could be removed with a little bit of trivial work. The following functions and their uses should be considered.</w:t>
      </w:r>
      <w:r w:rsidDel="00000000" w:rsidR="00000000" w:rsidRPr="00000000">
        <w:rPr>
          <w:rtl w:val="0"/>
        </w:rPr>
      </w:r>
    </w:p>
    <w:tbl>
      <w:tblPr>
        <w:tblStyle w:val="Table5"/>
        <w:bidiVisual w:val="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i w:val="1"/>
              </w:rPr>
            </w:pPr>
            <w:r w:rsidDel="00000000" w:rsidR="00000000" w:rsidRPr="00000000">
              <w:rPr>
                <w:b w:val="1"/>
                <w:i w:val="1"/>
                <w:rtl w:val="0"/>
              </w:rPr>
              <w:t xml:space="preserve">ee492\projects\spi2jtag\quartus\software\AlteraNios2\include\spi2jtag\JtagTap.h</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23: inline uint8_t </w:t>
            </w:r>
            <w:r w:rsidDel="00000000" w:rsidR="00000000" w:rsidRPr="00000000">
              <w:rPr>
                <w:b w:val="1"/>
                <w:highlight w:val="yellow"/>
                <w:rtl w:val="0"/>
              </w:rPr>
              <w:t xml:space="preserve">jtag_tms</w:t>
            </w:r>
            <w:r w:rsidDel="00000000" w:rsidR="00000000" w:rsidRPr="00000000">
              <w:rPr>
                <w:rtl w:val="0"/>
              </w:rPr>
              <w:t xml:space="preserve">(JtagTapStateEnum a, JtagTapStateEnum b){</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64: inline uint8_t </w:t>
            </w:r>
            <w:r w:rsidDel="00000000" w:rsidR="00000000" w:rsidRPr="00000000">
              <w:rPr>
                <w:b w:val="1"/>
                <w:highlight w:val="yellow"/>
                <w:rtl w:val="0"/>
              </w:rPr>
              <w:t xml:space="preserve">jtag_transition</w:t>
            </w:r>
            <w:r w:rsidDel="00000000" w:rsidR="00000000" w:rsidRPr="00000000">
              <w:rPr>
                <w:rtl w:val="0"/>
              </w:rPr>
              <w:t xml:space="preserve">(JtagTapStateEnum a, JtagTapStateEnum b){</w:t>
            </w:r>
          </w:p>
        </w:tc>
      </w:tr>
    </w:tbl>
    <w:p w:rsidR="00000000" w:rsidDel="00000000" w:rsidP="00000000" w:rsidRDefault="00000000" w:rsidRPr="00000000">
      <w:pPr>
        <w:pBdr/>
        <w:spacing w:line="240" w:lineRule="auto"/>
        <w:ind w:left="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rw5yw2codraz" w:id="27"/>
      <w:bookmarkEnd w:id="27"/>
      <w:r w:rsidDel="00000000" w:rsidR="00000000" w:rsidRPr="00000000">
        <w:rPr>
          <w:rtl w:val="0"/>
        </w:rPr>
        <w:t xml:space="preserve">Appendix</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drawing>
          <wp:inline distB="114300" distT="114300" distL="114300" distR="114300">
            <wp:extent cx="5515877" cy="7415213"/>
            <wp:effectExtent b="25400" l="25400" r="25400" t="25400"/>
            <wp:docPr id="16" name="image35.png"/>
            <a:graphic>
              <a:graphicData uri="http://schemas.openxmlformats.org/drawingml/2006/picture">
                <pic:pic>
                  <pic:nvPicPr>
                    <pic:cNvPr id="0" name="image35.png"/>
                    <pic:cNvPicPr preferRelativeResize="0"/>
                  </pic:nvPicPr>
                  <pic:blipFill>
                    <a:blip r:embed="rId35"/>
                    <a:srcRect b="5000" l="-786" r="786" t="0"/>
                    <a:stretch>
                      <a:fillRect/>
                    </a:stretch>
                  </pic:blipFill>
                  <pic:spPr>
                    <a:xfrm>
                      <a:off x="0" y="0"/>
                      <a:ext cx="5515877" cy="7415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Figure 21: 2017-05-03-EE492-SPI2JTAG-DEMO-Figure-Engr-paper</w:t>
      </w:r>
      <w:r w:rsidDel="00000000" w:rsidR="00000000" w:rsidRPr="00000000">
        <w:rPr>
          <w:rtl w:val="0"/>
        </w:rPr>
      </w:r>
    </w:p>
    <w:sectPr>
      <w:headerReference r:id="rId36" w:type="default"/>
      <w:headerReference r:id="rId37" w:type="first"/>
      <w:footerReference r:id="rId38" w:type="default"/>
      <w:footerReference r:id="rId39" w:type="first"/>
      <w:pgSz w:h="15840" w:w="12240"/>
      <w:pgMar w:bottom="810" w:top="900" w:left="1440" w:right="126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left" w:pos="6228"/>
        <w:tab w:val="left" w:pos="6255"/>
      </w:tabs>
      <w:spacing w:after="432" w:before="0" w:line="240" w:lineRule="auto"/>
      <w:ind w:left="0" w:right="0" w:firstLine="0"/>
      <w:contextualSpacing w:val="0"/>
      <w:jc w:val="right"/>
      <w:rPr>
        <w:rFonts w:ascii="Century Schoolbook" w:cs="Century Schoolbook" w:eastAsia="Century Schoolbook" w:hAnsi="Century Schoolbook"/>
        <w:b w:val="1"/>
        <w:i w:val="0"/>
        <w:smallCaps w:val="0"/>
        <w:strike w:val="0"/>
        <w:color w:val="000000"/>
        <w:sz w:val="22"/>
        <w:szCs w:val="22"/>
        <w:u w:val="none"/>
        <w:vertAlign w:val="baseline"/>
      </w:rPr>
    </w:pPr>
    <w:r w:rsidDel="00000000" w:rsidR="00000000" w:rsidRPr="00000000">
      <w:rPr>
        <w:rFonts w:ascii="Century Schoolbook" w:cs="Century Schoolbook" w:eastAsia="Century Schoolbook" w:hAnsi="Century Schoolbook"/>
        <w:b w:val="0"/>
        <w:i w:val="0"/>
        <w:smallCaps w:val="0"/>
        <w:strike w:val="0"/>
        <w:color w:val="808080"/>
        <w:sz w:val="22"/>
        <w:szCs w:val="22"/>
        <w:u w:val="none"/>
        <w:vertAlign w:val="baseline"/>
        <w:rtl w:val="0"/>
      </w:rPr>
      <w:t xml:space="preserve">Page</w:t>
    </w:r>
    <w:r w:rsidDel="00000000" w:rsidR="00000000" w:rsidRPr="00000000">
      <w:rPr>
        <w:rFonts w:ascii="Century Schoolbook" w:cs="Century Schoolbook" w:eastAsia="Century Schoolbook" w:hAnsi="Century Schoolbook"/>
        <w:b w:val="0"/>
        <w:i w:val="0"/>
        <w:smallCaps w:val="0"/>
        <w:strike w:val="0"/>
        <w:color w:val="000000"/>
        <w:sz w:val="22"/>
        <w:szCs w:val="22"/>
        <w:u w:val="none"/>
        <w:vertAlign w:val="baseline"/>
        <w:rtl w:val="0"/>
      </w:rPr>
      <w:t xml:space="preserve"> | </w:t>
    </w:r>
    <w:r w:rsidDel="00000000" w:rsidR="00000000" w:rsidRPr="00000000">
      <w:rPr>
        <w:rFonts w:ascii="Century Schoolbook" w:cs="Century Schoolbook" w:eastAsia="Century Schoolbook" w:hAnsi="Century Schoolbook"/>
        <w:b w:val="0"/>
        <w:i w:val="0"/>
        <w:smallCaps w:val="0"/>
        <w:strike w:val="0"/>
        <w:color w:val="000000"/>
        <w:sz w:val="22"/>
        <w:szCs w:val="22"/>
        <w:u w:val="none"/>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left" w:pos="6228"/>
        <w:tab w:val="left" w:pos="6255"/>
      </w:tabs>
      <w:spacing w:after="432" w:before="0" w:line="240" w:lineRule="auto"/>
      <w:ind w:left="0" w:right="0" w:firstLine="0"/>
      <w:contextualSpacing w:val="0"/>
      <w:jc w:val="righ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entury Schoolbook" w:cs="Century Schoolbook" w:eastAsia="Century Schoolbook" w:hAnsi="Century Schoolbook"/>
        <w:b w:val="0"/>
        <w:i w:val="0"/>
        <w:smallCaps w:val="0"/>
        <w:strike w:val="0"/>
        <w:color w:val="808080"/>
        <w:sz w:val="22"/>
        <w:szCs w:val="22"/>
        <w:u w:val="none"/>
        <w:vertAlign w:val="baseline"/>
        <w:rtl w:val="0"/>
      </w:rPr>
      <w:t xml:space="preserve">Page</w:t>
    </w:r>
    <w:r w:rsidDel="00000000" w:rsidR="00000000" w:rsidRPr="00000000">
      <w:rPr>
        <w:rFonts w:ascii="Century Schoolbook" w:cs="Century Schoolbook" w:eastAsia="Century Schoolbook" w:hAnsi="Century Schoolbook"/>
        <w:b w:val="0"/>
        <w:i w:val="0"/>
        <w:smallCaps w:val="0"/>
        <w:strike w:val="0"/>
        <w:color w:val="000000"/>
        <w:sz w:val="22"/>
        <w:szCs w:val="22"/>
        <w:u w:val="none"/>
        <w:vertAlign w:val="baseline"/>
        <w:rtl w:val="0"/>
      </w:rPr>
      <w:t xml:space="preserve"> | </w:t>
    </w:r>
    <w:r w:rsidDel="00000000" w:rsidR="00000000" w:rsidRPr="00000000">
      <w:rPr>
        <w:rFonts w:ascii="Century Schoolbook" w:cs="Century Schoolbook" w:eastAsia="Century Schoolbook" w:hAnsi="Century Schoolbook"/>
        <w:b w:val="0"/>
        <w:i w:val="0"/>
        <w:smallCaps w:val="0"/>
        <w:strike w:val="0"/>
        <w:color w:val="000000"/>
        <w:sz w:val="22"/>
        <w:szCs w:val="22"/>
        <w:u w:val="none"/>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spacing w:after="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Signals from bottom to top: MOSI, MISO, SCLK, CS_n[0] (TAP), CS_n[1] (DR/IR).</w:t>
      </w:r>
    </w:p>
  </w:footnote>
  <w:footnote w:id="1">
    <w:p w:rsidR="00000000" w:rsidDel="00000000" w:rsidP="00000000" w:rsidRDefault="00000000" w:rsidRPr="00000000">
      <w:pPr>
        <w:pBdr/>
        <w:spacing w:after="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Signals from bottom to top: MOSI, MISO, SCLK, CS_n[0] (TAP), CS_n[1] (DR/IR).</w:t>
      </w:r>
    </w:p>
  </w:footnote>
  <w:footnote w:id="2">
    <w:p w:rsidR="00000000" w:rsidDel="00000000" w:rsidP="00000000" w:rsidRDefault="00000000" w:rsidRPr="00000000">
      <w:pPr>
        <w:pBdr/>
        <w:spacing w:after="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Signals from bottom to top: MOSI, MISO, SCLK, CS_n[0] (TAP), CS_n[1] (DR/IR).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left" w:pos="6228"/>
        <w:tab w:val="left" w:pos="6255"/>
      </w:tabs>
      <w:spacing w:after="0" w:before="432" w:line="240" w:lineRule="auto"/>
      <w:ind w:left="0" w:right="0" w:firstLine="0"/>
      <w:contextualSpacing w:val="0"/>
      <w:jc w:val="left"/>
      <w:rPr>
        <w:rFonts w:ascii="Century Schoolbook" w:cs="Century Schoolbook" w:eastAsia="Century Schoolbook" w:hAnsi="Century Schoolbook"/>
        <w:b w:val="1"/>
        <w:i w:val="0"/>
        <w:smallCaps w:val="0"/>
        <w:strike w:val="0"/>
        <w:color w:val="4f81bd"/>
        <w:sz w:val="22"/>
        <w:szCs w:val="22"/>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left" w:pos="6228"/>
        <w:tab w:val="left" w:pos="6255"/>
      </w:tabs>
      <w:spacing w:after="0" w:before="432" w:line="240" w:lineRule="auto"/>
      <w:ind w:left="0" w:right="0" w:firstLine="0"/>
      <w:contextualSpacing w:val="0"/>
      <w:jc w:val="righ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entury Schoolbook" w:cs="Century Schoolbook" w:eastAsia="Century Schoolbook" w:hAnsi="Century Schoolbook"/>
        <w:b w:val="1"/>
        <w:i w:val="0"/>
        <w:smallCaps w:val="0"/>
        <w:strike w:val="0"/>
        <w:color w:val="000000"/>
        <w:sz w:val="22"/>
        <w:szCs w:val="22"/>
        <w:u w:val="none"/>
        <w:vertAlign w:val="baseline"/>
        <w:rtl w:val="0"/>
      </w:rPr>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rFonts w:ascii="Arial" w:cs="Arial" w:eastAsia="Arial" w:hAnsi="Arial"/>
        <w:b w:val="0"/>
        <w:i w:val="0"/>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rFonts w:ascii="Arial" w:cs="Arial" w:eastAsia="Arial" w:hAnsi="Arial"/>
        <w:b w:val="0"/>
        <w:i w:val="0"/>
        <w:sz w:val="22"/>
        <w:szCs w:val="22"/>
        <w:u w:val="none"/>
      </w:rPr>
    </w:lvl>
    <w:lvl w:ilvl="2">
      <w:start w:val="1"/>
      <w:numFmt w:val="lowerRoman"/>
      <w:lvlText w:val="%3."/>
      <w:lvlJc w:val="right"/>
      <w:pPr>
        <w:ind w:left="2160" w:firstLine="1800"/>
      </w:pPr>
      <w:rPr>
        <w:rFonts w:ascii="Arial" w:cs="Arial" w:eastAsia="Arial" w:hAnsi="Arial"/>
        <w:b w:val="0"/>
        <w:i w:val="0"/>
        <w:u w:val="none"/>
      </w:rPr>
    </w:lvl>
    <w:lvl w:ilvl="3">
      <w:start w:val="1"/>
      <w:numFmt w:val="decimal"/>
      <w:lvlText w:val="%4."/>
      <w:lvlJc w:val="left"/>
      <w:pPr>
        <w:ind w:left="2880" w:firstLine="2520"/>
      </w:pPr>
      <w:rPr>
        <w:i w:val="0"/>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b w:val="0"/>
        <w:u w:val="none"/>
      </w:rPr>
    </w:lvl>
    <w:lvl w:ilvl="1">
      <w:start w:val="1"/>
      <w:numFmt w:val="lowerLetter"/>
      <w:lvlText w:val="%2."/>
      <w:lvlJc w:val="left"/>
      <w:pPr>
        <w:ind w:left="1440" w:firstLine="1080"/>
      </w:pPr>
      <w:rPr>
        <w:rFonts w:ascii="Arial" w:cs="Arial" w:eastAsia="Arial" w:hAnsi="Arial"/>
        <w:b w:val="0"/>
        <w:i w:val="0"/>
        <w:sz w:val="22"/>
        <w:szCs w:val="22"/>
        <w:u w:val="none"/>
      </w:rPr>
    </w:lvl>
    <w:lvl w:ilvl="2">
      <w:start w:val="1"/>
      <w:numFmt w:val="lowerRoman"/>
      <w:lvlText w:val="%3."/>
      <w:lvlJc w:val="right"/>
      <w:pPr>
        <w:ind w:left="2160" w:firstLine="1800"/>
      </w:pPr>
      <w:rPr>
        <w:rFonts w:ascii="Arial" w:cs="Arial" w:eastAsia="Arial" w:hAnsi="Arial"/>
        <w:b w:val="0"/>
        <w:i w:val="0"/>
        <w:u w:val="none"/>
      </w:rPr>
    </w:lvl>
    <w:lvl w:ilvl="3">
      <w:start w:val="1"/>
      <w:numFmt w:val="decimal"/>
      <w:lvlText w:val="%4."/>
      <w:lvlJc w:val="left"/>
      <w:pPr>
        <w:ind w:left="2880" w:firstLine="2520"/>
      </w:pPr>
      <w:rPr>
        <w:i w:val="0"/>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480" w:line="240" w:lineRule="auto"/>
      <w:ind w:left="0" w:right="0" w:firstLine="0"/>
      <w:jc w:val="left"/>
    </w:pPr>
    <w:rPr>
      <w:rFonts w:ascii="Calibri" w:cs="Calibri" w:eastAsia="Calibri" w:hAnsi="Calibri"/>
      <w:b w:val="1"/>
      <w:i w:val="0"/>
      <w:smallCaps w:val="0"/>
      <w:strike w:val="0"/>
      <w:color w:val="366091"/>
      <w:sz w:val="28"/>
      <w:szCs w:val="28"/>
      <w:u w:val="none"/>
      <w:vertAlign w:val="baseline"/>
    </w:rPr>
  </w:style>
  <w:style w:type="paragraph" w:styleId="Heading2">
    <w:name w:val="heading 2"/>
    <w:basedOn w:val="Normal"/>
    <w:next w:val="Normal"/>
    <w:pPr>
      <w:keepNext w:val="1"/>
      <w:keepLines w:val="1"/>
      <w:widowControl w:val="0"/>
      <w:pBdr/>
      <w:spacing w:after="0" w:before="200" w:line="240" w:lineRule="auto"/>
      <w:ind w:left="0" w:right="0" w:firstLine="0"/>
      <w:jc w:val="both"/>
    </w:pPr>
    <w:rPr>
      <w:rFonts w:ascii="Calibri" w:cs="Calibri" w:eastAsia="Calibri" w:hAnsi="Calibri"/>
      <w:b w:val="1"/>
      <w:i w:val="0"/>
      <w:smallCaps w:val="0"/>
      <w:strike w:val="0"/>
      <w:color w:val="4f81bd"/>
      <w:sz w:val="26"/>
      <w:szCs w:val="26"/>
      <w:u w:val="none"/>
      <w:vertAlign w:val="baseline"/>
    </w:rPr>
  </w:style>
  <w:style w:type="paragraph" w:styleId="Heading3">
    <w:name w:val="heading 3"/>
    <w:basedOn w:val="Normal"/>
    <w:next w:val="Normal"/>
    <w:pPr>
      <w:keepNext w:val="1"/>
      <w:keepLines w:val="1"/>
      <w:widowControl w:val="0"/>
      <w:pBdr/>
      <w:spacing w:after="0" w:before="200" w:line="276" w:lineRule="auto"/>
      <w:ind w:left="0" w:right="0" w:firstLine="0"/>
      <w:jc w:val="left"/>
    </w:pPr>
    <w:rPr>
      <w:rFonts w:ascii="Calibri" w:cs="Calibri" w:eastAsia="Calibri" w:hAnsi="Calibri"/>
      <w:b w:val="1"/>
      <w:i w:val="0"/>
      <w:smallCaps w:val="0"/>
      <w:strike w:val="0"/>
      <w:color w:val="4f81bd"/>
      <w:sz w:val="22"/>
      <w:szCs w:val="22"/>
      <w:u w:val="none"/>
      <w:vertAlign w:val="baseline"/>
    </w:rPr>
  </w:style>
  <w:style w:type="paragraph" w:styleId="Heading4">
    <w:name w:val="heading 4"/>
    <w:basedOn w:val="Normal"/>
    <w:next w:val="Normal"/>
    <w:pPr>
      <w:keepNext w:val="1"/>
      <w:keepLines w:val="1"/>
      <w:widowControl w:val="0"/>
      <w:pBdr/>
      <w:spacing w:after="0" w:before="40" w:line="276" w:lineRule="auto"/>
      <w:ind w:left="0" w:right="0" w:firstLine="0"/>
      <w:jc w:val="left"/>
    </w:pPr>
    <w:rPr>
      <w:rFonts w:ascii="Calibri" w:cs="Calibri" w:eastAsia="Calibri" w:hAnsi="Calibri"/>
      <w:b w:val="0"/>
      <w:i w:val="1"/>
      <w:smallCaps w:val="0"/>
      <w:strike w:val="0"/>
      <w:color w:val="366091"/>
      <w:sz w:val="22"/>
      <w:szCs w:val="22"/>
      <w:u w:val="none"/>
      <w:vertAlign w:val="baseline"/>
    </w:rPr>
  </w:style>
  <w:style w:type="paragraph" w:styleId="Heading5">
    <w:name w:val="heading 5"/>
    <w:basedOn w:val="Normal"/>
    <w:next w:val="Normal"/>
    <w:pPr>
      <w:keepNext w:val="1"/>
      <w:keepLines w:val="1"/>
      <w:widowControl w:val="0"/>
      <w:pBdr/>
      <w:spacing w:after="0" w:before="40" w:line="276" w:lineRule="auto"/>
      <w:ind w:left="0" w:right="0" w:firstLine="0"/>
      <w:jc w:val="left"/>
    </w:pPr>
    <w:rPr>
      <w:rFonts w:ascii="Calibri" w:cs="Calibri" w:eastAsia="Calibri" w:hAnsi="Calibri"/>
      <w:b w:val="0"/>
      <w:i w:val="0"/>
      <w:smallCaps w:val="0"/>
      <w:strike w:val="0"/>
      <w:color w:val="366091"/>
      <w:sz w:val="22"/>
      <w:szCs w:val="22"/>
      <w:u w:val="none"/>
      <w:vertAlign w:val="baseline"/>
    </w:rPr>
  </w:style>
  <w:style w:type="paragraph" w:styleId="Heading6">
    <w:name w:val="heading 6"/>
    <w:basedOn w:val="Normal"/>
    <w:next w:val="Normal"/>
    <w:pPr>
      <w:keepNext w:val="1"/>
      <w:keepLines w:val="1"/>
      <w:pBdr/>
      <w:spacing w:line="240" w:lineRule="auto"/>
      <w:contextualSpacing w:val="1"/>
      <w:jc w:val="center"/>
    </w:pPr>
    <w:rPr>
      <w:b w:val="1"/>
      <w:color w:val="4f81bd"/>
      <w:sz w:val="18"/>
      <w:szCs w:val="18"/>
    </w:rPr>
  </w:style>
  <w:style w:type="paragraph" w:styleId="Title">
    <w:name w:val="Title"/>
    <w:basedOn w:val="Normal"/>
    <w:next w:val="Normal"/>
    <w:pPr>
      <w:keepNext w:val="0"/>
      <w:keepLines w:val="0"/>
      <w:widowControl w:val="0"/>
      <w:pBdr/>
      <w:spacing w:after="300" w:before="0" w:line="240" w:lineRule="auto"/>
      <w:ind w:left="0" w:right="0" w:firstLine="0"/>
      <w:jc w:val="left"/>
    </w:pPr>
    <w:rPr>
      <w:rFonts w:ascii="Cambria" w:cs="Cambria" w:eastAsia="Cambria" w:hAnsi="Cambria"/>
      <w:b w:val="0"/>
      <w:i w:val="0"/>
      <w:smallCaps w:val="0"/>
      <w:strike w:val="0"/>
      <w:color w:val="17365d"/>
      <w:sz w:val="52"/>
      <w:szCs w:val="52"/>
      <w:u w:val="none"/>
      <w:vertAlign w:val="baseline"/>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22" Type="http://schemas.openxmlformats.org/officeDocument/2006/relationships/image" Target="media/image33.png"/><Relationship Id="rId21" Type="http://schemas.openxmlformats.org/officeDocument/2006/relationships/image" Target="media/image10.png"/><Relationship Id="rId24" Type="http://schemas.openxmlformats.org/officeDocument/2006/relationships/image" Target="media/image36.png"/><Relationship Id="rId23"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yperlink" Target="https://bitbucket.org/adhd_digital_design/ee492" TargetMode="External"/><Relationship Id="rId26" Type="http://schemas.openxmlformats.org/officeDocument/2006/relationships/image" Target="media/image27.png"/><Relationship Id="rId25" Type="http://schemas.openxmlformats.org/officeDocument/2006/relationships/image" Target="media/image21.png"/><Relationship Id="rId28" Type="http://schemas.openxmlformats.org/officeDocument/2006/relationships/hyperlink" Target="http://stackoverflow.com/" TargetMode="External"/><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sites.google.com/site/whoisjdu/home" TargetMode="External"/><Relationship Id="rId29" Type="http://schemas.openxmlformats.org/officeDocument/2006/relationships/hyperlink" Target="http://www.catonmat.net" TargetMode="External"/><Relationship Id="rId7" Type="http://schemas.openxmlformats.org/officeDocument/2006/relationships/hyperlink" Target="https://sites.google.com/site/whoisjdu/home" TargetMode="External"/><Relationship Id="rId8" Type="http://schemas.openxmlformats.org/officeDocument/2006/relationships/hyperlink" Target="https://bitbucket.org/adhd_digital_design/ee492" TargetMode="External"/><Relationship Id="rId31" Type="http://schemas.openxmlformats.org/officeDocument/2006/relationships/image" Target="media/image22.png"/><Relationship Id="rId30" Type="http://schemas.openxmlformats.org/officeDocument/2006/relationships/image" Target="media/image25.png"/><Relationship Id="rId11" Type="http://schemas.openxmlformats.org/officeDocument/2006/relationships/image" Target="media/image31.png"/><Relationship Id="rId33" Type="http://schemas.openxmlformats.org/officeDocument/2006/relationships/image" Target="media/image32.png"/><Relationship Id="rId10" Type="http://schemas.openxmlformats.org/officeDocument/2006/relationships/image" Target="media/image20.png"/><Relationship Id="rId32" Type="http://schemas.openxmlformats.org/officeDocument/2006/relationships/image" Target="media/image28.png"/><Relationship Id="rId13" Type="http://schemas.openxmlformats.org/officeDocument/2006/relationships/image" Target="media/image24.png"/><Relationship Id="rId35" Type="http://schemas.openxmlformats.org/officeDocument/2006/relationships/image" Target="media/image35.png"/><Relationship Id="rId12" Type="http://schemas.openxmlformats.org/officeDocument/2006/relationships/image" Target="media/image26.png"/><Relationship Id="rId34" Type="http://schemas.openxmlformats.org/officeDocument/2006/relationships/image" Target="media/image30.png"/><Relationship Id="rId15" Type="http://schemas.openxmlformats.org/officeDocument/2006/relationships/image" Target="media/image44.png"/><Relationship Id="rId37" Type="http://schemas.openxmlformats.org/officeDocument/2006/relationships/header" Target="header2.xml"/><Relationship Id="rId14" Type="http://schemas.openxmlformats.org/officeDocument/2006/relationships/image" Target="media/image46.png"/><Relationship Id="rId36" Type="http://schemas.openxmlformats.org/officeDocument/2006/relationships/header" Target="header1.xml"/><Relationship Id="rId17" Type="http://schemas.openxmlformats.org/officeDocument/2006/relationships/hyperlink" Target="https://en.wikipedia.org/wiki/Serial_Peripheral_Interface_Bus#Clock_polarity_and_phase" TargetMode="External"/><Relationship Id="rId39" Type="http://schemas.openxmlformats.org/officeDocument/2006/relationships/footer" Target="footer2.xml"/><Relationship Id="rId16" Type="http://schemas.openxmlformats.org/officeDocument/2006/relationships/image" Target="media/image38.png"/><Relationship Id="rId38" Type="http://schemas.openxmlformats.org/officeDocument/2006/relationships/footer" Target="footer1.xml"/><Relationship Id="rId19" Type="http://schemas.openxmlformats.org/officeDocument/2006/relationships/image" Target="media/image40.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