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 имени Н. Э. Баумана</w:t>
      </w: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863EA" wp14:editId="521DD46F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EC77B2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733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77B2">
        <w:rPr>
          <w:rFonts w:ascii="Times New Roman" w:hAnsi="Times New Roman" w:cs="Times New Roman"/>
          <w:b/>
          <w:sz w:val="28"/>
          <w:szCs w:val="28"/>
        </w:rPr>
        <w:t>Машинное обучение</w:t>
      </w:r>
    </w:p>
    <w:p w:rsidR="00A22EC0" w:rsidRPr="00EC77B2" w:rsidRDefault="00EC77B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77B2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C77B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C77B2" w:rsidRPr="00EC77B2">
        <w:rPr>
          <w:rFonts w:ascii="Times New Roman" w:eastAsia="Times New Roman" w:hAnsi="Times New Roman" w:cs="Times New Roman"/>
          <w:b/>
          <w:sz w:val="28"/>
          <w:szCs w:val="28"/>
        </w:rPr>
        <w:t>Линейная регрессия</w:t>
      </w:r>
      <w:r w:rsidRPr="00EC77B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EC77B2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sz w:val="28"/>
          <w:szCs w:val="28"/>
        </w:rPr>
        <w:t xml:space="preserve">ИСПОЛНИТЕЛЬ: </w:t>
      </w:r>
    </w:p>
    <w:p w:rsidR="00A22EC0" w:rsidRPr="00EC77B2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sz w:val="28"/>
          <w:szCs w:val="28"/>
        </w:rPr>
        <w:t xml:space="preserve">ФИО     </w:t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  <w:t>Гладова Анастасия</w:t>
      </w:r>
    </w:p>
    <w:p w:rsidR="00A22EC0" w:rsidRPr="00EC77B2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sz w:val="28"/>
          <w:szCs w:val="28"/>
        </w:rPr>
        <w:t>ИУ5-41</w:t>
      </w:r>
      <w:r w:rsidR="00EC77B2" w:rsidRPr="00EC77B2">
        <w:rPr>
          <w:rFonts w:ascii="Times New Roman" w:eastAsia="Calibri" w:hAnsi="Times New Roman" w:cs="Times New Roman"/>
          <w:sz w:val="28"/>
          <w:szCs w:val="28"/>
        </w:rPr>
        <w:t xml:space="preserve"> (ИУ5Ц-</w:t>
      </w:r>
      <w:r w:rsidR="00C10C0A" w:rsidRPr="00EC77B2">
        <w:rPr>
          <w:rFonts w:ascii="Times New Roman" w:eastAsia="Calibri" w:hAnsi="Times New Roman" w:cs="Times New Roman"/>
          <w:sz w:val="28"/>
          <w:szCs w:val="28"/>
        </w:rPr>
        <w:t>61Б)</w:t>
      </w:r>
    </w:p>
    <w:p w:rsidR="00A22EC0" w:rsidRPr="00EC77B2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</w:p>
    <w:p w:rsidR="00A22EC0" w:rsidRPr="00EC77B2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</w:r>
      <w:r w:rsidRPr="00EC77B2">
        <w:rPr>
          <w:rFonts w:ascii="Times New Roman" w:eastAsia="Calibri" w:hAnsi="Times New Roman" w:cs="Times New Roman"/>
          <w:sz w:val="28"/>
          <w:szCs w:val="28"/>
        </w:rPr>
        <w:tab/>
        <w:t xml:space="preserve">       ФИО  </w:t>
      </w:r>
      <w:r w:rsidR="00C10682" w:rsidRPr="00EC77B2">
        <w:rPr>
          <w:rFonts w:ascii="Times New Roman" w:eastAsia="Calibri" w:hAnsi="Times New Roman" w:cs="Times New Roman"/>
          <w:sz w:val="28"/>
          <w:szCs w:val="28"/>
        </w:rPr>
        <w:t xml:space="preserve">                            </w:t>
      </w:r>
      <w:r w:rsidRPr="00EC77B2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10682" w:rsidRPr="00EC77B2">
        <w:rPr>
          <w:rFonts w:ascii="Times New Roman" w:eastAsia="Calibri" w:hAnsi="Times New Roman" w:cs="Times New Roman"/>
          <w:sz w:val="28"/>
          <w:szCs w:val="28"/>
        </w:rPr>
        <w:t>Гапанюк Ю.Е.</w:t>
      </w: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EC77B2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7F1A77" w:rsidRPr="00EC77B2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77B2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Москва 2018</w:t>
      </w:r>
    </w:p>
    <w:p w:rsidR="00EC77B2" w:rsidRPr="00EC77B2" w:rsidRDefault="00EC77B2" w:rsidP="00EC77B2">
      <w:pPr>
        <w:pStyle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Kaggle. </w:t>
      </w:r>
      <w:hyperlink r:id="rId7" w:history="1">
        <w:r w:rsidRPr="00EC77B2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ru-RU"/>
          </w:rPr>
          <w:t>Ссылка на задание</w:t>
        </w:r>
      </w:hyperlink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1. Провести предподготовку данных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(Обязательно) Необходимо перевести категориальные фичи в числовые, отмасштабировать показатели для лучшей обучаемости модели при необходимости (можно провести эксперименты, как это будет влиять на результаты модели). Построить графики по распределнию площадей домой и распределнию цен. Для реализации этой части использовать библиотеки pandas и matplotlib и seaborn.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 оценить предоставляемые данные, на свое усмотрение предположить несколько возможных зависимостей между признаками и предсказываемыми значениями, проверить гипотезы, построив необходимые графики.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возможности можно определить, какие признаки являются незначимыми или их доля мала, и объединить такие признаки с другими.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Создать несколько собственных фич на основе своих эвристик и оценить, влияют ли они на качество модели.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Результатом выполнения этого пункта является блок ячеек или скрипт предобработки данных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2. Разделить данные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этом пункте необходимо поделить данные на обучающую и валидационную выборку. Для этого можно использовать </w:t>
      </w:r>
      <w:hyperlink r:id="rId8" w:history="1">
        <w:r w:rsidRPr="00EC77B2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ru-RU"/>
          </w:rPr>
          <w:t>train_test_split</w:t>
        </w:r>
      </w:hyperlink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Делить можно в соотношениях 70-90 / 30-10 % соответственно.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3. Обучить модель из sklearn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Следующим шагом необходимо обучить модель линейной регрессии. Для этого нужно использовать класс </w:t>
      </w:r>
      <w:hyperlink r:id="rId9" w:history="1">
        <w:r w:rsidRPr="00EC77B2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ru-RU"/>
          </w:rPr>
          <w:t>LinearRegression</w:t>
        </w:r>
      </w:hyperlink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из sklearn.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Получить предсказания модели на валидационной части выборки. Оценить результат по метрике </w:t>
      </w:r>
      <w:hyperlink r:id="rId10" w:history="1">
        <w:r w:rsidRPr="00EC77B2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ru-RU"/>
          </w:rPr>
          <w:t>Mean Absolute Error</w:t>
        </w:r>
      </w:hyperlink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(MAE) и по метрике, используемой для оценки результатов этого конкурса на </w:t>
      </w:r>
      <w:hyperlink r:id="rId11" w:history="1">
        <w:r w:rsidRPr="00EC77B2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ru-RU"/>
          </w:rPr>
          <w:t>kaggle</w:t>
        </w:r>
      </w:hyperlink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4. Реализовать линейную регрессию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этом шаге необходимо реализовать модель линейной регрессии, используя python самостоятельно. Для этого изначально можно попробовать написать алгоритм для одного обучаемого параметра, а затем написать реализацию общего случая, используя сначала циклы, а затем векторные вычисления из библиотеку numpy. Если есть полное понимание, как нужно реализовать алгоритм для множества обучаемых параметров с </w:t>
      </w: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использованием векторизации вычислений - можно сразу делать так, главное на защите уметь объяснить.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5. Эксперименты с моделью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этом шаге вы уже имеете базовую модель, которая делает предсказания. Необходимо прогнать модель на тестовой выборке и отправить решение на kaggle. После этого можно улучшать свой результат, экспериментируя с подготовкой данных и параметрами модели. Рекомендуется смотреть т.н. kernel'ы на kaggle - раздел, где участники соревнований выкладывают код со своими идеями и реализациями. Это может быть очень полезно, как для обучения, так и для реализации новых идей.</w:t>
      </w:r>
    </w:p>
    <w:p w:rsidR="00EC77B2" w:rsidRPr="00EC77B2" w:rsidRDefault="00EC77B2" w:rsidP="00EC77B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Базовый пример реализации приведен в ноутбуке example.</w:t>
      </w:r>
    </w:p>
    <w:p w:rsidR="00EC77B2" w:rsidRPr="00EC77B2" w:rsidRDefault="00EC77B2" w:rsidP="00EC77B2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Заметки</w:t>
      </w:r>
    </w:p>
    <w:p w:rsidR="00EC77B2" w:rsidRPr="00EC77B2" w:rsidRDefault="00EC77B2" w:rsidP="00EC7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прогоне модели из example, где нет нормировок и используются всего 3 фичи, был получен результат в mae ~ 57к и rmsle ~ 0.409.</w:t>
      </w:r>
    </w:p>
    <w:p w:rsidR="00EC77B2" w:rsidRPr="00EC77B2" w:rsidRDefault="00EC77B2" w:rsidP="00EC77B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использовании почти всех фич из выборки mae сократилось до 24к, а rmsle до 0.29</w:t>
      </w:r>
    </w:p>
    <w:p w:rsidR="00EC77B2" w:rsidRPr="00EC77B2" w:rsidRDefault="00EC77B2" w:rsidP="00EC77B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замене NaN в фичах можно подставлять наиболее частое значение по фиче из выборки</w:t>
      </w:r>
    </w:p>
    <w:p w:rsidR="00EC77B2" w:rsidRPr="00EC77B2" w:rsidRDefault="00EC77B2" w:rsidP="00EC77B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Использование всех фич без разбора иногда ухудшает результат</w:t>
      </w:r>
    </w:p>
    <w:p w:rsidR="00A27332" w:rsidRPr="00EC77B2" w:rsidRDefault="00EC77B2" w:rsidP="00EC77B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77B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переводе качественных фич в цифровые значения и нормализации непрерывных величин удобно написать небольшую функцию и применить ее для всех фич.</w:t>
      </w:r>
    </w:p>
    <w:p w:rsidR="00EC77B2" w:rsidRDefault="00A27332" w:rsidP="00EC77B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C77B2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EC77B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EC77B2" w:rsidRPr="00EC77B2" w:rsidRDefault="00EC77B2" w:rsidP="00EC77B2">
      <w:pPr>
        <w:rPr>
          <w:lang w:val="en-US"/>
        </w:rPr>
      </w:pPr>
    </w:p>
    <w:p w:rsidR="00EC77B2" w:rsidRDefault="00D06FE3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In[1]: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import pandas as pd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import matplotlib.pyplot as plt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import numpy as np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from scipy import stats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from sklearn.cross_validation import train_test_split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from sklearn import linear_model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from sklearn.metrics import mean_absolute_error, r2_score</w:t>
      </w:r>
    </w:p>
    <w:p w:rsidR="00B82447" w:rsidRPr="00B82447" w:rsidRDefault="00B82447" w:rsidP="00B82447">
      <w:pPr>
        <w:ind w:left="567"/>
        <w:rPr>
          <w:lang w:val="en-US"/>
        </w:rPr>
      </w:pP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df = pd.read_csv('C:/Anaconda/train.csv')</w:t>
      </w:r>
    </w:p>
    <w:p w:rsidR="00B82447" w:rsidRPr="009272A3" w:rsidRDefault="00B82447" w:rsidP="00B82447">
      <w:pPr>
        <w:ind w:left="567"/>
      </w:pPr>
      <w:r w:rsidRPr="00B82447">
        <w:rPr>
          <w:lang w:val="en-US"/>
        </w:rPr>
        <w:t>df</w:t>
      </w:r>
    </w:p>
    <w:p w:rsidR="00EC77B2" w:rsidRPr="009272A3" w:rsidRDefault="00D06FE3" w:rsidP="00EC77B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# 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>[2]:</w:t>
      </w:r>
    </w:p>
    <w:p w:rsidR="00B82447" w:rsidRPr="009272A3" w:rsidRDefault="00B82447" w:rsidP="00B82447">
      <w:pPr>
        <w:ind w:left="567"/>
      </w:pPr>
      <w:r w:rsidRPr="009272A3">
        <w:t>#распределение площади домов и цен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plt.plot(df['GrLivArea'], df['SalePrice'], 'ro')</w:t>
      </w:r>
    </w:p>
    <w:p w:rsidR="00B82447" w:rsidRPr="00B82447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In[3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#</w:t>
      </w:r>
      <w:r>
        <w:t>очистка</w:t>
      </w:r>
      <w:r w:rsidRPr="00B82447">
        <w:rPr>
          <w:lang w:val="en-US"/>
        </w:rPr>
        <w:t xml:space="preserve"> </w:t>
      </w:r>
      <w:r>
        <w:t>списка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def cleaning(df):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categorical_columns = [c for c in df.columns if df[c].dtype.name == 'object']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numerical_columns   = [c for c in df.columns if (df[c].dtype.name != 'object' and c != 'SalePrice')]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answer_column = [c for c in df.columns if c == 'SalePrice']</w:t>
      </w:r>
    </w:p>
    <w:p w:rsidR="00B82447" w:rsidRDefault="00B82447" w:rsidP="00B82447">
      <w:pPr>
        <w:ind w:left="567"/>
      </w:pPr>
      <w:r w:rsidRPr="00B82447">
        <w:rPr>
          <w:lang w:val="en-US"/>
        </w:rPr>
        <w:t xml:space="preserve">    </w:t>
      </w:r>
      <w:r>
        <w:t>#заполняем пустые количественные медианным значением</w:t>
      </w:r>
    </w:p>
    <w:p w:rsidR="00B82447" w:rsidRPr="009272A3" w:rsidRDefault="00B82447" w:rsidP="00B82447">
      <w:pPr>
        <w:ind w:left="567"/>
        <w:rPr>
          <w:lang w:val="en-US"/>
        </w:rPr>
      </w:pPr>
      <w:r>
        <w:t xml:space="preserve">    </w:t>
      </w:r>
      <w:r w:rsidRPr="009272A3">
        <w:rPr>
          <w:lang w:val="en-US"/>
        </w:rPr>
        <w:t xml:space="preserve">df = df.fillna(df.median(axis=0), axis=0) </w:t>
      </w:r>
    </w:p>
    <w:p w:rsidR="00B82447" w:rsidRDefault="00B82447" w:rsidP="00B82447">
      <w:pPr>
        <w:ind w:left="567"/>
      </w:pPr>
      <w:r w:rsidRPr="009272A3">
        <w:rPr>
          <w:lang w:val="en-US"/>
        </w:rPr>
        <w:t xml:space="preserve">    </w:t>
      </w:r>
      <w:r>
        <w:t>#заполняем пустые категориальные самым частым значением по признаку</w:t>
      </w:r>
    </w:p>
    <w:p w:rsidR="00B82447" w:rsidRDefault="00B82447" w:rsidP="00B82447">
      <w:pPr>
        <w:ind w:left="567"/>
      </w:pPr>
      <w:r>
        <w:t xml:space="preserve">    df_describe = df.describe(include=[object]) #получение сводной информации по таблице</w:t>
      </w:r>
    </w:p>
    <w:p w:rsidR="00B82447" w:rsidRPr="00B82447" w:rsidRDefault="00B82447" w:rsidP="00B82447">
      <w:pPr>
        <w:ind w:left="567"/>
        <w:rPr>
          <w:lang w:val="en-US"/>
        </w:rPr>
      </w:pPr>
      <w:r>
        <w:t xml:space="preserve">    </w:t>
      </w:r>
      <w:r w:rsidRPr="00B82447">
        <w:rPr>
          <w:lang w:val="en-US"/>
        </w:rPr>
        <w:t xml:space="preserve">for c in categorical_columns:                   </w:t>
      </w:r>
    </w:p>
    <w:p w:rsidR="00B82447" w:rsidRDefault="00B82447" w:rsidP="00B82447">
      <w:pPr>
        <w:ind w:left="567"/>
      </w:pPr>
      <w:r w:rsidRPr="00B82447">
        <w:rPr>
          <w:lang w:val="en-US"/>
        </w:rPr>
        <w:t xml:space="preserve">        </w:t>
      </w:r>
      <w:r>
        <w:t>df[c] = df[c].fillna(df_describe[c]['top']) # fillna() - метод для замены отсутствующих значений на числовые</w:t>
      </w:r>
    </w:p>
    <w:p w:rsidR="00B82447" w:rsidRPr="00B82447" w:rsidRDefault="00B82447" w:rsidP="00B82447">
      <w:pPr>
        <w:ind w:left="567"/>
        <w:rPr>
          <w:lang w:val="en-US"/>
        </w:rPr>
      </w:pPr>
      <w:r>
        <w:t xml:space="preserve">    </w:t>
      </w:r>
      <w:r w:rsidRPr="00B82447">
        <w:rPr>
          <w:lang w:val="en-US"/>
        </w:rPr>
        <w:t>#</w:t>
      </w:r>
      <w:r>
        <w:t>перевод</w:t>
      </w:r>
      <w:r w:rsidRPr="00B82447">
        <w:rPr>
          <w:lang w:val="en-US"/>
        </w:rPr>
        <w:t xml:space="preserve"> </w:t>
      </w:r>
      <w:r>
        <w:t>категориальных</w:t>
      </w:r>
      <w:r w:rsidRPr="00B82447">
        <w:rPr>
          <w:lang w:val="en-US"/>
        </w:rPr>
        <w:t xml:space="preserve"> </w:t>
      </w:r>
      <w:r>
        <w:t>фич</w:t>
      </w:r>
      <w:r w:rsidRPr="00B82447">
        <w:rPr>
          <w:lang w:val="en-US"/>
        </w:rPr>
        <w:t xml:space="preserve"> </w:t>
      </w:r>
      <w:r>
        <w:t>в</w:t>
      </w:r>
      <w:r w:rsidRPr="00B82447">
        <w:rPr>
          <w:lang w:val="en-US"/>
        </w:rPr>
        <w:t xml:space="preserve"> </w:t>
      </w:r>
      <w:r>
        <w:t>числовые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binary_columns    = [c for c in categorical_columns if df_describe[c]['unique'] == 2] #</w:t>
      </w:r>
      <w:r>
        <w:t>бинарные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nonbinary_columns = [c for c in categorical_columns if df_describe[c]['unique'] &gt; 2] #</w:t>
      </w:r>
      <w:r>
        <w:t>небинарные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for c in binary_columns: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    top = df_describe[c]['top']</w:t>
      </w:r>
    </w:p>
    <w:p w:rsidR="00B82447" w:rsidRDefault="00B82447" w:rsidP="00B82447">
      <w:pPr>
        <w:ind w:left="567"/>
      </w:pPr>
      <w:r w:rsidRPr="00B82447">
        <w:rPr>
          <w:lang w:val="en-US"/>
        </w:rPr>
        <w:t xml:space="preserve">        </w:t>
      </w:r>
      <w:r>
        <w:t>top_items = df[c] == top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    df.loc[top_items, c] = 0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    df.loc[np.logical_not(top_items), c] = 1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df_nonbinary = pd.get_dummies(df[nonbinary_columns]) #</w:t>
      </w:r>
      <w:r>
        <w:t>возврат</w:t>
      </w:r>
      <w:r w:rsidRPr="00B82447">
        <w:rPr>
          <w:lang w:val="en-US"/>
        </w:rPr>
        <w:t xml:space="preserve"> </w:t>
      </w:r>
      <w:r>
        <w:t>нового</w:t>
      </w:r>
      <w:r w:rsidRPr="00B82447">
        <w:rPr>
          <w:lang w:val="en-US"/>
        </w:rPr>
        <w:t xml:space="preserve"> </w:t>
      </w:r>
      <w:r>
        <w:t>столбца</w:t>
      </w:r>
      <w:r w:rsidRPr="00B82447">
        <w:rPr>
          <w:lang w:val="en-US"/>
        </w:rPr>
        <w:t xml:space="preserve"> </w:t>
      </w:r>
      <w:r>
        <w:t>для</w:t>
      </w:r>
      <w:r w:rsidRPr="00B82447">
        <w:rPr>
          <w:lang w:val="en-US"/>
        </w:rPr>
        <w:t xml:space="preserve"> </w:t>
      </w:r>
      <w:r>
        <w:t>каждого</w:t>
      </w:r>
      <w:r w:rsidRPr="00B82447">
        <w:rPr>
          <w:lang w:val="en-US"/>
        </w:rPr>
        <w:t xml:space="preserve"> </w:t>
      </w:r>
      <w:r>
        <w:t>элемента</w:t>
      </w:r>
    </w:p>
    <w:p w:rsidR="00B82447" w:rsidRDefault="00B82447" w:rsidP="00B82447">
      <w:pPr>
        <w:ind w:left="567"/>
      </w:pPr>
      <w:r w:rsidRPr="00B82447">
        <w:rPr>
          <w:lang w:val="en-US"/>
        </w:rPr>
        <w:t xml:space="preserve">    </w:t>
      </w:r>
      <w:r>
        <w:t>#нормализация количественных признаков</w:t>
      </w:r>
    </w:p>
    <w:p w:rsidR="00B82447" w:rsidRDefault="00B82447" w:rsidP="00B82447">
      <w:pPr>
        <w:ind w:left="567"/>
      </w:pPr>
      <w:r>
        <w:t xml:space="preserve">    df_numerical = df[numerical_columns]</w:t>
      </w:r>
    </w:p>
    <w:p w:rsidR="00B82447" w:rsidRPr="00B82447" w:rsidRDefault="00B82447" w:rsidP="00B82447">
      <w:pPr>
        <w:ind w:left="567"/>
        <w:rPr>
          <w:lang w:val="en-US"/>
        </w:rPr>
      </w:pPr>
      <w:r>
        <w:t xml:space="preserve">    </w:t>
      </w:r>
      <w:r w:rsidRPr="00B82447">
        <w:rPr>
          <w:lang w:val="en-US"/>
        </w:rPr>
        <w:t>df_numerical = (df_numerical - df_numerical.mean()) / df_numerical.std()</w:t>
      </w:r>
    </w:p>
    <w:p w:rsidR="00B82447" w:rsidRDefault="00B82447" w:rsidP="00B82447">
      <w:pPr>
        <w:ind w:left="567"/>
      </w:pPr>
      <w:r w:rsidRPr="00B82447">
        <w:rPr>
          <w:lang w:val="en-US"/>
        </w:rPr>
        <w:t xml:space="preserve">    </w:t>
      </w:r>
      <w:r>
        <w:t>df_answer = df[answer_column] #не требуется нормализация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t xml:space="preserve">    </w:t>
      </w:r>
      <w:r w:rsidRPr="00B82447">
        <w:rPr>
          <w:lang w:val="en-US"/>
        </w:rPr>
        <w:t>#</w:t>
      </w:r>
      <w:r>
        <w:t>соединяем</w:t>
      </w:r>
      <w:r w:rsidRPr="00B82447">
        <w:rPr>
          <w:lang w:val="en-US"/>
        </w:rPr>
        <w:t xml:space="preserve"> </w:t>
      </w:r>
      <w:r>
        <w:t>всё</w:t>
      </w:r>
      <w:r w:rsidRPr="00B82447">
        <w:rPr>
          <w:lang w:val="en-US"/>
        </w:rPr>
        <w:t xml:space="preserve"> </w:t>
      </w:r>
      <w:r>
        <w:t>в</w:t>
      </w:r>
      <w:r w:rsidRPr="00B82447">
        <w:rPr>
          <w:lang w:val="en-US"/>
        </w:rPr>
        <w:t xml:space="preserve"> </w:t>
      </w:r>
      <w:r>
        <w:t>таблицу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df = pd.concat((df_numerical, df[binary_columns], df_nonbinary, df_answer), axis=1)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    df = pd.DataFrame(df, dtype=float)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lastRenderedPageBreak/>
        <w:t xml:space="preserve">    return df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df = cleaning(df)</w:t>
      </w:r>
    </w:p>
    <w:p w:rsidR="00B82447" w:rsidRPr="009272A3" w:rsidRDefault="00B82447" w:rsidP="00B82447">
      <w:pPr>
        <w:ind w:left="567"/>
        <w:rPr>
          <w:lang w:val="en-US"/>
        </w:rPr>
      </w:pPr>
      <w:r w:rsidRPr="009272A3">
        <w:rPr>
          <w:lang w:val="en-US"/>
        </w:rPr>
        <w:t>df.corr()</w:t>
      </w:r>
    </w:p>
    <w:p w:rsidR="00B82447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In[4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df.corr()['SalePrice'].abs().sort_values(ascending=False)</w:t>
      </w:r>
    </w:p>
    <w:p w:rsidR="00B82447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In[5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df = df[['OverallQual','GrLivArea','GarageCars','TotalBsmtSF','ExterQual_TA','FullBath','BsmtQual_Ex','TotRmsAbvGrd','YearBuilt','KitchenQual_TA','GarageFinish_Unf','KitchenQual_Ex','SalePrice']]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plt.plot(df['GrLivArea'], df['SalePrice'], 'ro')</w:t>
      </w:r>
    </w:p>
    <w:p w:rsidR="00B82447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In[6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B82447" w:rsidRPr="00B82447" w:rsidRDefault="00B82447" w:rsidP="00B82447">
      <w:pPr>
        <w:ind w:left="567"/>
      </w:pPr>
      <w:r w:rsidRPr="00B82447">
        <w:t># Разделить данные</w:t>
      </w:r>
    </w:p>
    <w:p w:rsidR="00B82447" w:rsidRPr="00B82447" w:rsidRDefault="00B82447" w:rsidP="00B82447">
      <w:pPr>
        <w:ind w:left="567"/>
      </w:pPr>
      <w:r w:rsidRPr="00B82447">
        <w:rPr>
          <w:lang w:val="en-US"/>
        </w:rPr>
        <w:t>x</w:t>
      </w:r>
      <w:r w:rsidRPr="00B82447">
        <w:t xml:space="preserve"> = </w:t>
      </w:r>
      <w:r w:rsidRPr="00B82447">
        <w:rPr>
          <w:lang w:val="en-US"/>
        </w:rPr>
        <w:t>df</w:t>
      </w:r>
      <w:r w:rsidRPr="00B82447">
        <w:t>.</w:t>
      </w:r>
      <w:r w:rsidRPr="00B82447">
        <w:rPr>
          <w:lang w:val="en-US"/>
        </w:rPr>
        <w:t>drop</w:t>
      </w:r>
      <w:r w:rsidRPr="00B82447">
        <w:t>(('</w:t>
      </w:r>
      <w:r w:rsidRPr="00B82447">
        <w:rPr>
          <w:lang w:val="en-US"/>
        </w:rPr>
        <w:t>SalePrice</w:t>
      </w:r>
      <w:r w:rsidRPr="00B82447">
        <w:t xml:space="preserve">'), </w:t>
      </w:r>
      <w:r w:rsidRPr="00B82447">
        <w:rPr>
          <w:lang w:val="en-US"/>
        </w:rPr>
        <w:t>axis</w:t>
      </w:r>
      <w:r w:rsidRPr="00B82447">
        <w:t>=1)  # входные фичи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y = df['SalePrice']                 # ответ</w:t>
      </w:r>
    </w:p>
    <w:p w:rsidR="00B82447" w:rsidRPr="00B82447" w:rsidRDefault="00B82447" w:rsidP="00B82447">
      <w:pPr>
        <w:ind w:left="567"/>
        <w:rPr>
          <w:lang w:val="en-US"/>
        </w:rPr>
      </w:pP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x_train, x_valid, y_train, y_valid = train_test_split(x, y, test_size = 0.25, random_state = 11)</w:t>
      </w:r>
    </w:p>
    <w:p w:rsidR="00B82447" w:rsidRPr="00B82447" w:rsidRDefault="00B82447" w:rsidP="00B82447">
      <w:pPr>
        <w:ind w:left="567"/>
      </w:pPr>
      <w:r w:rsidRPr="00B82447">
        <w:t xml:space="preserve">#Обучить модель из </w:t>
      </w:r>
      <w:r w:rsidRPr="00B82447">
        <w:rPr>
          <w:lang w:val="en-US"/>
        </w:rPr>
        <w:t>sklearn</w:t>
      </w:r>
      <w:r w:rsidRPr="00B82447">
        <w:t>, реализовать линейную регрессию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regr = linear_model.LinearRegression(fit_intercept=True)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regr.fit(x_train, y_train)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y_valid_predict = regr.predict(x_valid)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print('Коэффициенты: \n', regr.coef_)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print("MAE(средний модуль ошибки): %.2f" % mean_absolute_error(y_valid, y_valid_predict))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 xml:space="preserve">print('Оценка дисперсии: %.2f' % r2_score(y_valid, y_valid_predict)) </w:t>
      </w:r>
    </w:p>
    <w:p w:rsidR="00B82447" w:rsidRPr="009272A3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>[7]:</w:t>
      </w:r>
    </w:p>
    <w:p w:rsidR="00B82447" w:rsidRPr="00B82447" w:rsidRDefault="00B82447" w:rsidP="00B82447">
      <w:pPr>
        <w:ind w:left="567"/>
      </w:pPr>
      <w:r w:rsidRPr="00B82447">
        <w:t>#прогон модели по тестовой выборке</w:t>
      </w:r>
    </w:p>
    <w:p w:rsidR="00B82447" w:rsidRPr="009272A3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x</w:t>
      </w:r>
      <w:r w:rsidRPr="009272A3">
        <w:rPr>
          <w:lang w:val="en-US"/>
        </w:rPr>
        <w:t>_</w:t>
      </w:r>
      <w:r w:rsidRPr="00B82447">
        <w:rPr>
          <w:lang w:val="en-US"/>
        </w:rPr>
        <w:t>test</w:t>
      </w:r>
      <w:r w:rsidRPr="009272A3">
        <w:rPr>
          <w:lang w:val="en-US"/>
        </w:rPr>
        <w:t xml:space="preserve"> = </w:t>
      </w:r>
      <w:r w:rsidRPr="00B82447">
        <w:rPr>
          <w:lang w:val="en-US"/>
        </w:rPr>
        <w:t>pd</w:t>
      </w:r>
      <w:r w:rsidRPr="009272A3">
        <w:rPr>
          <w:lang w:val="en-US"/>
        </w:rPr>
        <w:t>.</w:t>
      </w:r>
      <w:r w:rsidRPr="00B82447">
        <w:rPr>
          <w:lang w:val="en-US"/>
        </w:rPr>
        <w:t>read</w:t>
      </w:r>
      <w:r w:rsidRPr="009272A3">
        <w:rPr>
          <w:lang w:val="en-US"/>
        </w:rPr>
        <w:t>_</w:t>
      </w:r>
      <w:r w:rsidRPr="00B82447">
        <w:rPr>
          <w:lang w:val="en-US"/>
        </w:rPr>
        <w:t>csv</w:t>
      </w:r>
      <w:r w:rsidRPr="009272A3">
        <w:rPr>
          <w:lang w:val="en-US"/>
        </w:rPr>
        <w:t>('</w:t>
      </w:r>
      <w:r w:rsidRPr="00B82447">
        <w:rPr>
          <w:lang w:val="en-US"/>
        </w:rPr>
        <w:t>C</w:t>
      </w:r>
      <w:r w:rsidRPr="009272A3">
        <w:rPr>
          <w:lang w:val="en-US"/>
        </w:rPr>
        <w:t>:/</w:t>
      </w:r>
      <w:r w:rsidRPr="00B82447">
        <w:rPr>
          <w:lang w:val="en-US"/>
        </w:rPr>
        <w:t>Anaconda</w:t>
      </w:r>
      <w:r w:rsidRPr="009272A3">
        <w:rPr>
          <w:lang w:val="en-US"/>
        </w:rPr>
        <w:t>/</w:t>
      </w:r>
      <w:r w:rsidRPr="00B82447">
        <w:rPr>
          <w:lang w:val="en-US"/>
        </w:rPr>
        <w:t>test</w:t>
      </w:r>
      <w:r w:rsidRPr="009272A3">
        <w:rPr>
          <w:lang w:val="en-US"/>
        </w:rPr>
        <w:t>.</w:t>
      </w:r>
      <w:r w:rsidRPr="00B82447">
        <w:rPr>
          <w:lang w:val="en-US"/>
        </w:rPr>
        <w:t>csv</w:t>
      </w:r>
      <w:r w:rsidRPr="009272A3">
        <w:rPr>
          <w:lang w:val="en-US"/>
        </w:rPr>
        <w:t>')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y_test = pd.read_csv('C:/Anaconda/sample_submission.csv')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x_test = cleaning(x_test)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x_test = x_test[['OverallQual','GrLivArea','GarageCars','TotalBsmtSF','ExterQual_TA','FullBath','BsmtQual_Ex','TotRmsAbvGrd','YearBuilt','KitchenQual_TA','GarageFinish_Unf','KitchenQual_Ex']]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y_test = y_test[['SalePrice']]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#предсказание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y_test_predict = regr.predict(x_test)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print('Коэффициенты: \n', regr.coef_)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lastRenderedPageBreak/>
        <w:t>print("MAE: %.2f" % mean_absolute_error(y_test, y_test_predict))</w:t>
      </w:r>
    </w:p>
    <w:p w:rsidR="00B82447" w:rsidRPr="00B82447" w:rsidRDefault="00B82447" w:rsidP="00B82447">
      <w:pPr>
        <w:ind w:left="567"/>
        <w:rPr>
          <w:lang w:val="en-US"/>
        </w:rPr>
      </w:pPr>
      <w:r w:rsidRPr="00B82447">
        <w:rPr>
          <w:lang w:val="en-US"/>
        </w:rPr>
        <w:t>print('Оценка дисперсии: %.2f' % r2_score(y_test, y_test_predict))</w:t>
      </w:r>
    </w:p>
    <w:p w:rsidR="00EC77B2" w:rsidRDefault="00D06FE3" w:rsidP="00B8244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C77B2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r w:rsidRPr="00B8244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C77B2">
        <w:rPr>
          <w:rFonts w:ascii="Times New Roman" w:hAnsi="Times New Roman" w:cs="Times New Roman"/>
          <w:b/>
          <w:color w:val="auto"/>
          <w:sz w:val="28"/>
          <w:szCs w:val="28"/>
        </w:rPr>
        <w:t>выполнения</w:t>
      </w:r>
      <w:r w:rsidRPr="00B8244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9272A3" w:rsidRPr="009272A3" w:rsidRDefault="009272A3" w:rsidP="009272A3">
      <w:pPr>
        <w:rPr>
          <w:lang w:val="en-US"/>
        </w:rPr>
      </w:pPr>
    </w:p>
    <w:p w:rsidR="00EC77B2" w:rsidRDefault="00EC77B2" w:rsidP="00EC77B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In[1]:</w:t>
      </w:r>
    </w:p>
    <w:p w:rsidR="00B82447" w:rsidRPr="00B82447" w:rsidRDefault="00B82447" w:rsidP="00B824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08EED2" wp14:editId="4BBEAF2D">
            <wp:extent cx="5524500" cy="44892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89" cy="44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B2" w:rsidRPr="00EC77B2" w:rsidRDefault="00B82447" w:rsidP="00EC77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074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B2" w:rsidRDefault="00EC77B2" w:rsidP="00EC77B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In[2]:</w:t>
      </w:r>
    </w:p>
    <w:p w:rsidR="00B82447" w:rsidRPr="00B82447" w:rsidRDefault="00B82447" w:rsidP="00B824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60542" cy="180609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47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In[3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9272A3" w:rsidRPr="009272A3" w:rsidRDefault="009272A3" w:rsidP="009272A3">
      <w:pPr>
        <w:rPr>
          <w:lang w:val="en-US"/>
        </w:rPr>
      </w:pPr>
    </w:p>
    <w:p w:rsidR="00B82447" w:rsidRPr="00B82447" w:rsidRDefault="00B82447" w:rsidP="00B824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88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7580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3" w:rsidRPr="009272A3" w:rsidRDefault="00B82447" w:rsidP="009272A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In[4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  <w:bookmarkStart w:id="0" w:name="_GoBack"/>
      <w:bookmarkEnd w:id="0"/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SalePrice               1.000000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OverallQual             0.790982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GrLivArea               0.708624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GarageCars              0.640409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GarageArea              0.623431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TotalBsmtSF             0.613581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1stFlrSF                0.605852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ExterQual_TA            0.589044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FullBath                0.560664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BsmtQual_Ex             0.553105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TotRmsAbvGrd            0.533723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YearBuilt               0.522897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KitchenQual_TA          0.519298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GarageFinish_Unf        0.513906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YearRemodAdd            0.507101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KitchenQual_Ex          0.504094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BsmtQual_TA             0.498545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Foundation_PConc        0.497734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MasVnrArea              0.472614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Fireplaces              0.466929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GarageYrBlt             0.466754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ExterQual_Gd            0.452466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ExterQual_Ex            0.451164</w:t>
      </w:r>
    </w:p>
    <w:p w:rsidR="00B82447" w:rsidRPr="009272A3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272A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BsmtFinType1_GLQ        0.434597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HeatingQC_Ex            0.434543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GarageFinish_Fin        0.419678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Neighborhood_NridgHt    0.402149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BsmtFinSF1              0.386420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MasVnrType_None         0.367456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SaleType_New            0.357509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...   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Functional_Sev          0.017116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BsmtHalfBath            0.016844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Exterior2nd_Stone       0.016754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RoofStyle_Flat          0.016433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PoolQC_Fa               0.016127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Functional_Mod          0.016073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SaleCondition_Alloca    0.015525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Neighborhood_SawyerW    0.014560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Condition2_RRAn         0.014510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RoofMatl_Roll           0.014479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SaleType_ConLI          0.014371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Utilities               0.014314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Foundation_Stone        0.012103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ExterCond_Ex            0.011663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BsmtFinSF2              0.011378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RoofMatl_ClyTile        0.006897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LotConfig_FR2           0.006859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Condition1_RRAn         0.005893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Fence_GdPrv             0.005152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RoofMatl_Tar&amp;Grv        0.004921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MiscFeature_Gar2        0.004744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Condition1_RRNe         0.004584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LotConfig_Corner        0.004145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BldgType_TwnhsE         0.003804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Condition2_RRAe         0.002993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Foundation_Wood         0.002711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GarageCond_Gd           0.000983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RoofStyle_Mansard       0.000308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RoofMatl_Metal          0.000304</w:t>
      </w:r>
    </w:p>
    <w:p w:rsidR="00B82447" w:rsidRP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BsmtFinType2_GLQ        0.000076</w:t>
      </w:r>
    </w:p>
    <w:p w:rsidR="00B82447" w:rsidRDefault="00B82447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82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Name: SalePrice, Length: 286, dtype: float64</w:t>
      </w:r>
    </w:p>
    <w:p w:rsidR="009272A3" w:rsidRPr="00B82447" w:rsidRDefault="009272A3" w:rsidP="00B82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272A3" w:rsidRPr="009272A3" w:rsidRDefault="00B82447" w:rsidP="009272A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 In[5</w:t>
      </w:r>
      <w:r w:rsidRPr="008C465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B82447" w:rsidRPr="00B82447" w:rsidRDefault="00B82447" w:rsidP="00B824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1507" cy="1821338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3" w:rsidRPr="009272A3" w:rsidRDefault="00B82447" w:rsidP="009272A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>[6]: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Коэффициенты: 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[20040.67868727 21282.06721516 10568.03838394  8025.47815134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-5591.26260915 -1630.22122407 33991.18852775  2996.11055473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6258.80121185 -9984.24646655 -7607.93499391 29703.13546797]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MAE(средний модуль ошибки): 21247.26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Оценка дисперсии: 0.83</w:t>
      </w:r>
    </w:p>
    <w:p w:rsidR="00B82447" w:rsidRPr="009272A3" w:rsidRDefault="00B82447" w:rsidP="00B82447"/>
    <w:p w:rsidR="00B82447" w:rsidRPr="009272A3" w:rsidRDefault="00B82447" w:rsidP="00B8244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#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9272A3">
        <w:rPr>
          <w:rFonts w:ascii="Times New Roman" w:hAnsi="Times New Roman" w:cs="Times New Roman"/>
          <w:b/>
          <w:color w:val="auto"/>
          <w:sz w:val="28"/>
          <w:szCs w:val="28"/>
        </w:rPr>
        <w:t>[7]: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Коэффициенты: 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[20040.67868727 21282.06721516 10568.03838394  8025.47815134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-5591.26260915 -1630.22122407 33991.18852775  2996.11055473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6258.80121185 -9984.24646655 -7607.93499391 29703.13546797]</w:t>
      </w:r>
    </w:p>
    <w:p w:rsid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MAE: 52785.16</w:t>
      </w:r>
    </w:p>
    <w:p w:rsidR="00D06FE3" w:rsidRPr="00B82447" w:rsidRDefault="00B82447" w:rsidP="00B824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Оценка дисперсии: -15.53</w:t>
      </w:r>
    </w:p>
    <w:sectPr w:rsidR="00D06FE3" w:rsidRPr="00B82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B9385A"/>
    <w:multiLevelType w:val="multilevel"/>
    <w:tmpl w:val="4B2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102D0C"/>
    <w:rsid w:val="0023214E"/>
    <w:rsid w:val="002A253D"/>
    <w:rsid w:val="004D6DDE"/>
    <w:rsid w:val="00530461"/>
    <w:rsid w:val="00546C0B"/>
    <w:rsid w:val="0055793C"/>
    <w:rsid w:val="005B779D"/>
    <w:rsid w:val="006363DD"/>
    <w:rsid w:val="006951C5"/>
    <w:rsid w:val="00726E65"/>
    <w:rsid w:val="007F1A77"/>
    <w:rsid w:val="008C465F"/>
    <w:rsid w:val="00915B37"/>
    <w:rsid w:val="009272A3"/>
    <w:rsid w:val="00A22EC0"/>
    <w:rsid w:val="00A27332"/>
    <w:rsid w:val="00A44F72"/>
    <w:rsid w:val="00A8215F"/>
    <w:rsid w:val="00B60C99"/>
    <w:rsid w:val="00B82447"/>
    <w:rsid w:val="00BA6841"/>
    <w:rsid w:val="00BC264B"/>
    <w:rsid w:val="00C10682"/>
    <w:rsid w:val="00C10C0A"/>
    <w:rsid w:val="00D06FE3"/>
    <w:rsid w:val="00EC77B2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EF3A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2733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8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24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odel_selection.train_test_split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kaggle.com/wiki/RootMeanSquaredLogarithmicErr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cikit-learn.org/stable/modules/generated/sklearn.metrics.mean_absolute_err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generated/sklearn.linear_model.LinearRegression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96D2-E894-4C04-9D8A-0640BA70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28</cp:revision>
  <dcterms:created xsi:type="dcterms:W3CDTF">2018-02-07T13:27:00Z</dcterms:created>
  <dcterms:modified xsi:type="dcterms:W3CDTF">2018-06-03T19:46:00Z</dcterms:modified>
</cp:coreProperties>
</file>