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📘 GIẢI THÍCH CHI TIẾT TỪNG DÒNG CODE CSS (INDEX.CSS LINE-BY-LINE EXPLANATION)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Tài liệu này phân tích chi tiết cơ chế hoạt động, ý nghĩa kỹ thuật và tác động giao diện của từng dòng mã nguồn trong file </w:t>
      </w:r>
      <w:r>
        <w:rPr>
          <w:rFonts w:ascii="Calibri" w:cs="Calibri" w:eastAsia="Calibri" w:hAnsi="Calibri"/>
          <w:color w:val="2563EB"/>
          <w:u w:val="single"/>
        </w:rPr>
        <w:t xml:space="preserve">`fe/src/index.css`</w:t>
      </w:r>
      <w:r>
        <w:rPr>
          <w:rFonts w:ascii="Calibri" w:cs="Calibri" w:eastAsia="Calibri" w:hAnsi="Calibri"/>
        </w:rPr>
        <w:t xml:space="preserve"> theo chủ đề </w:t>
      </w:r>
      <w:r>
        <w:rPr>
          <w:rFonts w:ascii="Calibri" w:cs="Calibri" w:eastAsia="Calibri" w:hAnsi="Calibri"/>
          <w:b/>
          <w:bCs/>
        </w:rPr>
        <w:t xml:space="preserve">Dark Sun UI Design System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📌 PHẦN 1: CÁC LỆNH NHẬP THƯ VIỆN &amp; ENGINE (DÒNG 1 - 3)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1: @import url('https://fonts.googleapis.com/css2?family=Plus+Jakarta+Sans:ital,wght@0,300..800;1,300..800&amp;display=swap');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2: @import "tailwindcss";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3: 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 (`@import url('https://fonts.google...')`)</w:t>
      </w:r>
      <w:r>
        <w:rPr>
          <w:rFonts w:ascii="Calibri" w:cs="Calibri" w:eastAsia="Calibri" w:hAnsi="Calibri"/>
        </w:rPr>
        <w:t xml:space="preserve">: 
- </w:t>
      </w: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Nhập trực tiếp bộ Font chữ hiện đại </w:t>
      </w:r>
      <w:r>
        <w:rPr>
          <w:rFonts w:ascii="Calibri" w:cs="Calibri" w:eastAsia="Calibri" w:hAnsi="Calibri"/>
          <w:b/>
          <w:bCs/>
        </w:rPr>
        <w:t xml:space="preserve">Plus Jakarta Sans</w:t>
      </w:r>
      <w:r>
        <w:rPr>
          <w:rFonts w:ascii="Calibri" w:cs="Calibri" w:eastAsia="Calibri" w:hAnsi="Calibri"/>
        </w:rPr>
        <w:t xml:space="preserve"> từ Google Fonts CDN với đầy đủ độ dày Font Weight từ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300</w:t>
      </w:r>
      <w:r>
        <w:rPr>
          <w:rFonts w:ascii="Calibri" w:cs="Calibri" w:eastAsia="Calibri" w:hAnsi="Calibri"/>
        </w:rPr>
        <w:t xml:space="preserve"> (Light) đến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800</w:t>
      </w:r>
      <w:r>
        <w:rPr>
          <w:rFonts w:ascii="Calibri" w:cs="Calibri" w:eastAsia="Calibri" w:hAnsi="Calibri"/>
        </w:rPr>
        <w:t xml:space="preserve"> (ExtraBold), hỗ trợ cả kiểu chữ nghiêng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italic</w:t>
      </w:r>
      <w:r>
        <w:rPr>
          <w:rFonts w:ascii="Calibri" w:cs="Calibri" w:eastAsia="Calibri" w:hAnsi="Calibri"/>
        </w:rPr>
        <w:t xml:space="preserve">).
- </w:t>
      </w:r>
      <w:r>
        <w:rPr>
          <w:rFonts w:ascii="Calibri" w:cs="Calibri" w:eastAsia="Calibri" w:hAnsi="Calibri"/>
          <w:b/>
          <w:bCs/>
        </w:rPr>
        <w:t xml:space="preserve">Mục đích</w:t>
      </w:r>
      <w:r>
        <w:rPr>
          <w:rFonts w:ascii="Calibri" w:cs="Calibri" w:eastAsia="Calibri" w:hAnsi="Calibri"/>
        </w:rPr>
        <w:t xml:space="preserve">: Mang lại nét chữ mượt mà, sắc nét, đạt chuẩn giao diện SaaS cao cấp, thay thế font mặc định thô của trình duyệt.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 (`@import "tailwindcss";`)</w:t>
      </w:r>
      <w:r>
        <w:rPr>
          <w:rFonts w:ascii="Calibri" w:cs="Calibri" w:eastAsia="Calibri" w:hAnsi="Calibri"/>
        </w:rPr>
        <w:t xml:space="preserve">:
- </w:t>
      </w: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Nhập động cơ </w:t>
      </w:r>
      <w:r>
        <w:rPr>
          <w:rFonts w:ascii="Calibri" w:cs="Calibri" w:eastAsia="Calibri" w:hAnsi="Calibri"/>
          <w:b/>
          <w:bCs/>
        </w:rPr>
        <w:t xml:space="preserve">TailwindCSS v4 Engine</w:t>
      </w:r>
      <w:r>
        <w:rPr>
          <w:rFonts w:ascii="Calibri" w:cs="Calibri" w:eastAsia="Calibri" w:hAnsi="Calibri"/>
        </w:rPr>
        <w:t xml:space="preserve">. Trong Tailwind v4,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@import "tailwindcss";</w:t>
      </w:r>
      <w:r>
        <w:rPr>
          <w:rFonts w:ascii="Calibri" w:cs="Calibri" w:eastAsia="Calibri" w:hAnsi="Calibri"/>
        </w:rPr>
        <w:t xml:space="preserve"> thay thế cho 3 dòng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@tailwind base; @tailwind components; @tailwind utilities;</w:t>
      </w:r>
      <w:r>
        <w:rPr>
          <w:rFonts w:ascii="Calibri" w:cs="Calibri" w:eastAsia="Calibri" w:hAnsi="Calibri"/>
        </w:rPr>
        <w:t xml:space="preserve"> cũ.
- </w:t>
      </w:r>
      <w:r>
        <w:rPr>
          <w:rFonts w:ascii="Calibri" w:cs="Calibri" w:eastAsia="Calibri" w:hAnsi="Calibri"/>
          <w:b/>
          <w:bCs/>
        </w:rPr>
        <w:t xml:space="preserve">Mục đích</w:t>
      </w:r>
      <w:r>
        <w:rPr>
          <w:rFonts w:ascii="Calibri" w:cs="Calibri" w:eastAsia="Calibri" w:hAnsi="Calibri"/>
        </w:rPr>
        <w:t xml:space="preserve">: Tích hợp toàn bộ hệ thống lớp tiện ích Tailwind vào dự án với hiệu năng biên dịch cực nhanh trên Vite 8.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3</w:t>
      </w:r>
      <w:r>
        <w:rPr>
          <w:rFonts w:ascii="Calibri" w:cs="Calibri" w:eastAsia="Calibri" w:hAnsi="Calibri"/>
        </w:rPr>
        <w:t xml:space="preserve">: Dòng trống ngăn cách khối lệnh nhập.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📌 PHẦN 2: KHAI BÁO BIẾN CSS VARIABLES `:ROOT` (DÒNG 4 - 23)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4: :root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5:   --obsidian-void: #030712;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6:   --eclipse-surface: rgba(15, 23, 42, 0.85);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7:   --elevated-surface: #1e293b;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8:   --solar-corona: #f59e0b;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9:   --solar-corona-dark: #d97706;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10:  --solar-flare: #ef4444;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11:  --eclipse-violet: #8b5cf6;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12:  --emerald-orbit: #10b981;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13:  --solar-border: rgba(245, 158, 11, 0.25);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14:  --solar-glow-shadow: 0 0 35px -5px rgba(245, 158, 11, 0.3), 0 0 70px -10px rgba(139, 92, 246, 0.2);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15:  --text-primary: #f8fafc;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16:  --text-muted: #94a3b8;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17: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18:  font-family: 'Plus Jakarta Sans', system-ui, -apple-system, sans-serif;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19:  color-scheme: dark;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20:  background-color: var(--obsidian-void);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21:  color: var(--text-primary);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22: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23: 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4 (`:root {`)</w:t>
      </w:r>
      <w:r>
        <w:rPr>
          <w:rFonts w:ascii="Calibri" w:cs="Calibri" w:eastAsia="Calibri" w:hAnsi="Calibri"/>
        </w:rPr>
        <w:t xml:space="preserve">: Thẻ chọn pseudo-class chọn phần tử gốc HTML, cho phép khai báo các biến toàn cục (CSS Custom Properties).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5 (`--obsidian-void: #030712;`)</w:t>
      </w:r>
      <w:r>
        <w:rPr>
          <w:rFonts w:ascii="Calibri" w:cs="Calibri" w:eastAsia="Calibri" w:hAnsi="Calibri"/>
        </w:rPr>
        <w:t xml:space="preserve">: Màu nền đen vô tận Obsidian Void (xanh đen cực sâu, tối ưu cho màn hình OLED).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6 (`--eclipse-surface: rgba(15, 23, 42, 0.85);`)</w:t>
      </w:r>
      <w:r>
        <w:rPr>
          <w:rFonts w:ascii="Calibri" w:cs="Calibri" w:eastAsia="Calibri" w:hAnsi="Calibri"/>
        </w:rPr>
        <w:t xml:space="preserve">: Màu nền thẻ Glassmorphism với độ trong suốt 85%, tạo chiều sâu khi phủ lên các lớp background.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7 (`--elevated-surface: #1e293b;`)</w:t>
      </w:r>
      <w:r>
        <w:rPr>
          <w:rFonts w:ascii="Calibri" w:cs="Calibri" w:eastAsia="Calibri" w:hAnsi="Calibri"/>
        </w:rPr>
        <w:t xml:space="preserve">: Màu nền bề mặt nổi Slate 800 cho các phần tử con như input, button phụ.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8 (`--solar-corona: #f59e0b;`)</w:t>
      </w:r>
      <w:r>
        <w:rPr>
          <w:rFonts w:ascii="Calibri" w:cs="Calibri" w:eastAsia="Calibri" w:hAnsi="Calibri"/>
        </w:rPr>
        <w:t xml:space="preserve">: Màu vàng Hổ Phách chính (Amber Gold) đại diện cho Quầng sáng Mặt Trời.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9 (`--solar-corona-dark: #d97706;`)</w:t>
      </w:r>
      <w:r>
        <w:rPr>
          <w:rFonts w:ascii="Calibri" w:cs="Calibri" w:eastAsia="Calibri" w:hAnsi="Calibri"/>
        </w:rPr>
        <w:t xml:space="preserve">: Tông vàng Hổ Phách đậm dùng để tạo dải màu Gradient chuyển sắc cho nút bấm.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10 (`--solar-flare: #ef4444;`)</w:t>
      </w:r>
      <w:r>
        <w:rPr>
          <w:rFonts w:ascii="Calibri" w:cs="Calibri" w:eastAsia="Calibri" w:hAnsi="Calibri"/>
        </w:rPr>
        <w:t xml:space="preserve">: Màu đỏ Bão Mặt Trời dùng cho các cảnh báo lỗi hoặc trạng thái khẩn cấp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URGENT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11 (`--eclipse-violet: #8b5cf6;`)</w:t>
      </w:r>
      <w:r>
        <w:rPr>
          <w:rFonts w:ascii="Calibri" w:cs="Calibri" w:eastAsia="Calibri" w:hAnsi="Calibri"/>
        </w:rPr>
        <w:t xml:space="preserve">: Màu tím Nhật Thực (Violet) tạo cảm giác huyền bí cho hiệu ứng quầng sáng phụ.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12 (`--emerald-orbit: #10b981;`)</w:t>
      </w:r>
      <w:r>
        <w:rPr>
          <w:rFonts w:ascii="Calibri" w:cs="Calibri" w:eastAsia="Calibri" w:hAnsi="Calibri"/>
        </w:rPr>
        <w:t xml:space="preserve">: Màu xanh Lục Bảo đại diện cho quỹ đạo thành công/hoàn thành công việc.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13 (`--solar-border: rgba(245, 158, 11, 0.25);`)</w:t>
      </w:r>
      <w:r>
        <w:rPr>
          <w:rFonts w:ascii="Calibri" w:cs="Calibri" w:eastAsia="Calibri" w:hAnsi="Calibri"/>
        </w:rPr>
        <w:t xml:space="preserve">: Màu viền mờ 25% Hổ Phách tạo đường viền kính phản quang.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14 (`--solar-glow-shadow: ...`)</w:t>
      </w:r>
      <w:r>
        <w:rPr>
          <w:rFonts w:ascii="Calibri" w:cs="Calibri" w:eastAsia="Calibri" w:hAnsi="Calibri"/>
        </w:rPr>
        <w:t xml:space="preserve">: Bóng đổ phát sáng 2 tầng kép (Hổ Phách + Tím) tạo hiệu ứng hào quang 3D xung quanh các thẻ Portal Card.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15 (`--text-primary: #f8fafc;`)</w:t>
      </w:r>
      <w:r>
        <w:rPr>
          <w:rFonts w:ascii="Calibri" w:cs="Calibri" w:eastAsia="Calibri" w:hAnsi="Calibri"/>
        </w:rPr>
        <w:t xml:space="preserve">: Màu chữ chính (Trắng kem Slate 50) đạt tỷ lệ tương phản chuẩn WCAG AAA.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16 (`--text-muted: #94a3b8;`)</w:t>
      </w:r>
      <w:r>
        <w:rPr>
          <w:rFonts w:ascii="Calibri" w:cs="Calibri" w:eastAsia="Calibri" w:hAnsi="Calibri"/>
        </w:rPr>
        <w:t xml:space="preserve">: Màu chữ phụ mờ (Slate 400) cho mô tả và nhãn phụ.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17</w:t>
      </w:r>
      <w:r>
        <w:rPr>
          <w:rFonts w:ascii="Calibri" w:cs="Calibri" w:eastAsia="Calibri" w:hAnsi="Calibri"/>
        </w:rPr>
        <w:t xml:space="preserve">: Dòng trống.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18 (`font-family: ...`)</w:t>
      </w:r>
      <w:r>
        <w:rPr>
          <w:rFonts w:ascii="Calibri" w:cs="Calibri" w:eastAsia="Calibri" w:hAnsi="Calibri"/>
        </w:rPr>
        <w:t xml:space="preserve">: Thiết lập Họ Font mặc định toàn hệ thống.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19 (`color-scheme: dark;`)</w:t>
      </w:r>
      <w:r>
        <w:rPr>
          <w:rFonts w:ascii="Calibri" w:cs="Calibri" w:eastAsia="Calibri" w:hAnsi="Calibri"/>
        </w:rPr>
        <w:t xml:space="preserve">: Khai báo với trình duyệt chế độ giao diện tối (Dark Mode), giúp thanh cuộn và form mặc định ăn theo tông tối.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20 (`background-color: var(--obsidian-void);`)</w:t>
      </w:r>
      <w:r>
        <w:rPr>
          <w:rFonts w:ascii="Calibri" w:cs="Calibri" w:eastAsia="Calibri" w:hAnsi="Calibri"/>
        </w:rPr>
        <w:t xml:space="preserve">: Áp dụng màu nền đen Obsidian Void cho toàn bộ trang.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21 (`color: var(--text-primary);`)</w:t>
      </w:r>
      <w:r>
        <w:rPr>
          <w:rFonts w:ascii="Calibri" w:cs="Calibri" w:eastAsia="Calibri" w:hAnsi="Calibri"/>
        </w:rPr>
        <w:t xml:space="preserve">: Áp dụng màu chữ kem sáng cho toàn bộ văn bản.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22 - 23</w:t>
      </w:r>
      <w:r>
        <w:rPr>
          <w:rFonts w:ascii="Calibri" w:cs="Calibri" w:eastAsia="Calibri" w:hAnsi="Calibri"/>
        </w:rPr>
        <w:t xml:space="preserve">: Đóng khối chọn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:root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📌 PHẦN 3: CẤU HÌNH THẺ BODY ELEMENT (DÒNG 24 - 32)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24: body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25:   margin: 0;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26:   min-height: 100vh;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27:   background-color: var(--obsidian-void);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28:   color: var(--text-primary);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29:   font-family: 'Plus Jakarta Sans', sans-serif;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30:   overflow-x: hidden;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31: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32: 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25 (`margin: 0;`)</w:t>
      </w:r>
      <w:r>
        <w:rPr>
          <w:rFonts w:ascii="Calibri" w:cs="Calibri" w:eastAsia="Calibri" w:hAnsi="Calibri"/>
        </w:rPr>
        <w:t xml:space="preserve">: Xóa bỏ khoảng lề mặc định của trình duyệt xung quanh trang web.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26 (`min-height: 100vh;`)</w:t>
      </w:r>
      <w:r>
        <w:rPr>
          <w:rFonts w:ascii="Calibri" w:cs="Calibri" w:eastAsia="Calibri" w:hAnsi="Calibri"/>
        </w:rPr>
        <w:t xml:space="preserve">: Đảm bảo chiều cao tối thiểu của thân trang luôn phủ kín 100% màn hình thiết bị.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27 - 29</w:t>
      </w:r>
      <w:r>
        <w:rPr>
          <w:rFonts w:ascii="Calibri" w:cs="Calibri" w:eastAsia="Calibri" w:hAnsi="Calibri"/>
        </w:rPr>
        <w:t xml:space="preserve">: Thiết lập lại màu nền, màu chữ và font cho phần tử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body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30 (`overflow-x: hidden;`)</w:t>
      </w:r>
      <w:r>
        <w:rPr>
          <w:rFonts w:ascii="Calibri" w:cs="Calibri" w:eastAsia="Calibri" w:hAnsi="Calibri"/>
        </w:rPr>
        <w:t xml:space="preserve">: Ẩn thanh cuộn ngang, ngăn chặn hiện tượng vỡ khung khi các khối quầng sáng mờ phóng to hoặc di chuyển ra ngoài mép màn hình.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Dòng 31 - 32</w:t>
      </w:r>
      <w:r>
        <w:rPr>
          <w:rFonts w:ascii="Calibri" w:cs="Calibri" w:eastAsia="Calibri" w:hAnsi="Calibri"/>
        </w:rPr>
        <w:t xml:space="preserve">: Đóng khối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body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📌 PHẦN 4: CÁC ĐỊNH NGHĨA HOẠT HỌA `@KEYFRAMES` (DÒNG 33 - 77)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1. Keyframe Corona Pulse (Dòng 33 - 42)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33: @keyframes coronaPulse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34:   0%, 100%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35:     box-shadow: 0 0 25px 3px rgba(245, 158, 11, 0.3), 0 0 50px 10px rgba(139, 92, 246, 0.2);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36:     transform: scale(1);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37: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38:   50%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39:     box-shadow: 0 0 45px 12px rgba(245, 158, 11, 0.55), 0 0 80px 18px rgba(139, 92, 246, 0.4);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40:     transform: scale(1.02);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41: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42: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Tạo nhịp thở xung quầng sáng cho đĩa Logo Mặt Trời Đen.
- </w:t>
      </w:r>
      <w:r>
        <w:rPr>
          <w:rFonts w:ascii="Calibri" w:cs="Calibri" w:eastAsia="Calibri" w:hAnsi="Calibri"/>
          <w:b/>
          <w:bCs/>
        </w:rPr>
        <w:t xml:space="preserve">Ở 0% và 100%</w:t>
      </w:r>
      <w:r>
        <w:rPr>
          <w:rFonts w:ascii="Calibri" w:cs="Calibri" w:eastAsia="Calibri" w:hAnsi="Calibri"/>
        </w:rPr>
        <w:t xml:space="preserve">: Quầng sáng thu gọn ở mức bóng mờ nhẹ, tỉ lệ thu nhỏ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scale(1)</w:t>
      </w:r>
      <w:r>
        <w:rPr>
          <w:rFonts w:ascii="Calibri" w:cs="Calibri" w:eastAsia="Calibri" w:hAnsi="Calibri"/>
        </w:rPr>
        <w:t xml:space="preserve">.
- </w:t>
      </w:r>
      <w:r>
        <w:rPr>
          <w:rFonts w:ascii="Calibri" w:cs="Calibri" w:eastAsia="Calibri" w:hAnsi="Calibri"/>
          <w:b/>
          <w:bCs/>
        </w:rPr>
        <w:t xml:space="preserve">Ở 50%</w:t>
      </w:r>
      <w:r>
        <w:rPr>
          <w:rFonts w:ascii="Calibri" w:cs="Calibri" w:eastAsia="Calibri" w:hAnsi="Calibri"/>
        </w:rPr>
        <w:t xml:space="preserve">: Quầng sáng bùng nổ mở rộng bán kính lên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45px</w:t>
      </w:r>
      <w:r>
        <w:rPr>
          <w:rFonts w:ascii="Calibri" w:cs="Calibri" w:eastAsia="Calibri" w:hAnsi="Calibri"/>
        </w:rPr>
        <w:t xml:space="preserve"> (Hổ Phách) &amp;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80px</w:t>
      </w:r>
      <w:r>
        <w:rPr>
          <w:rFonts w:ascii="Calibri" w:cs="Calibri" w:eastAsia="Calibri" w:hAnsi="Calibri"/>
        </w:rPr>
        <w:t xml:space="preserve"> (Tím), đồng thời phóng nhẹ đĩa Logo lên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1.02</w:t>
      </w:r>
      <w:r>
        <w:rPr>
          <w:rFonts w:ascii="Calibri" w:cs="Calibri" w:eastAsia="Calibri" w:hAnsi="Calibri"/>
        </w:rPr>
        <w:t xml:space="preserve"> lần.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 Keyframe Accordion Expand (Dòng 44 - 55)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44: @keyframes accordionExpand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45:   from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46:     opacity: 0;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47:     max-height: 0;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48:     transform: translateY(-8px);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49: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50:   to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51:     opacity: 1;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52:     max-height: 500px;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53:     transform: translateY(0);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54: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55: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Tạo hiệu ứng trượt mở mượt mà cho Form Đăng nhập bằng Email/Password.
- </w:t>
      </w:r>
      <w:r>
        <w:rPr>
          <w:rFonts w:ascii="Calibri" w:cs="Calibri" w:eastAsia="Calibri" w:hAnsi="Calibri"/>
          <w:b/>
          <w:bCs/>
        </w:rPr>
        <w:t xml:space="preserve">`from` (Bắt đầu)</w:t>
      </w:r>
      <w:r>
        <w:rPr>
          <w:rFonts w:ascii="Calibri" w:cs="Calibri" w:eastAsia="Calibri" w:hAnsi="Calibri"/>
        </w:rPr>
        <w:t xml:space="preserve">: Mờ đục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0</w:t>
      </w:r>
      <w:r>
        <w:rPr>
          <w:rFonts w:ascii="Calibri" w:cs="Calibri" w:eastAsia="Calibri" w:hAnsi="Calibri"/>
        </w:rPr>
        <w:t xml:space="preserve">, chiều cao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0px</w:t>
      </w:r>
      <w:r>
        <w:rPr>
          <w:rFonts w:ascii="Calibri" w:cs="Calibri" w:eastAsia="Calibri" w:hAnsi="Calibri"/>
        </w:rPr>
        <w:t xml:space="preserve">, đẩy nhẹ lên trên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-8px</w:t>
      </w:r>
      <w:r>
        <w:rPr>
          <w:rFonts w:ascii="Calibri" w:cs="Calibri" w:eastAsia="Calibri" w:hAnsi="Calibri"/>
        </w:rPr>
        <w:t xml:space="preserve">.
- </w:t>
      </w:r>
      <w:r>
        <w:rPr>
          <w:rFonts w:ascii="Calibri" w:cs="Calibri" w:eastAsia="Calibri" w:hAnsi="Calibri"/>
          <w:b/>
          <w:bCs/>
        </w:rPr>
        <w:t xml:space="preserve">`to` (Kết thúc)</w:t>
      </w:r>
      <w:r>
        <w:rPr>
          <w:rFonts w:ascii="Calibri" w:cs="Calibri" w:eastAsia="Calibri" w:hAnsi="Calibri"/>
        </w:rPr>
        <w:t xml:space="preserve">: Hiện rõ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1</w:t>
      </w:r>
      <w:r>
        <w:rPr>
          <w:rFonts w:ascii="Calibri" w:cs="Calibri" w:eastAsia="Calibri" w:hAnsi="Calibri"/>
        </w:rPr>
        <w:t xml:space="preserve">, chiều cao mở rộng tối đa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500px</w:t>
      </w:r>
      <w:r>
        <w:rPr>
          <w:rFonts w:ascii="Calibri" w:cs="Calibri" w:eastAsia="Calibri" w:hAnsi="Calibri"/>
        </w:rPr>
        <w:t xml:space="preserve">, trượt về vị trí gốc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0px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 Keyframe Solar Rotate (Dòng 57 - 64)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57: @keyframes solarRotate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58:   0%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59:     transform: rotate(0deg);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60: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61:   100%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62:     transform: rotate(360deg);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63: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64: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Xoay tròn liên tục 360 độ theo chiều kim đồng hồ cho vòng quỹ đạo hào quang phía sau Portal Card.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4. Keyframe Ambient Float (Dòng 66 - 76)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66: @keyframes ambientFloat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67:   0%, 100%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68:     transform: translate(0px, 0px) scale(1);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69: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70:   33%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71:     transform: translate(30px, -40px) scale(1.1);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72: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73:   66%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74:     transform: translate(-25px, 20px) scale(0.95);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75:  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76: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Tạo chuyển động bồng bềnh 3 chiều ngẫu nhiên cho các khối quầng sáng nền (Ambient Orbs), trượt qua lại theo tọa độ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(X, Y)</w:t>
      </w:r>
      <w:r>
        <w:rPr>
          <w:rFonts w:ascii="Calibri" w:cs="Calibri" w:eastAsia="Calibri" w:hAnsi="Calibri"/>
        </w:rPr>
        <w:t xml:space="preserve"> kết hợp co giãn tỉ lệ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scale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📌 PHẦN 5: CÁC CLASS TIỆN ÍCH ANIMATION (DÒNG 78 - 97)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78: .animate-corona-pulse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79:   animation: coronaPulse 3.5s infinite ease-in-out;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80: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81: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82: .animate-accordion-expand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83:   animation: accordionExpand 0.35s cubic-bezier(0.16, 1, 0.3, 1) forwards;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84: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85: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86: .animate-solar-rotate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87:   animation: solarRotate 25s linear infinite;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88: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89: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90: .animate-ambient-float-1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91:   animation: ambientFloat 14s ease-in-out infinite;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92: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93: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94: .animate-ambient-float-2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95:   animation: ambientFloat 18s ease-in-out infinite reverse;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96: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97: 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`.animate-corona-pulse`</w:t>
      </w:r>
      <w:r>
        <w:rPr>
          <w:rFonts w:ascii="Calibri" w:cs="Calibri" w:eastAsia="Calibri" w:hAnsi="Calibri"/>
        </w:rPr>
        <w:t xml:space="preserve">: Áp dụng animation nhịp thở 3.5 giây lặp vô hạn với hàm nhịp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ease-in-out</w:t>
      </w:r>
      <w:r>
        <w:rPr>
          <w:rFonts w:ascii="Calibri" w:cs="Calibri" w:eastAsia="Calibri" w:hAnsi="Calibri"/>
        </w:rPr>
        <w:t xml:space="preserve"> mượt mà.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`.animate-accordion-expand`</w:t>
      </w:r>
      <w:r>
        <w:rPr>
          <w:rFonts w:ascii="Calibri" w:cs="Calibri" w:eastAsia="Calibri" w:hAnsi="Calibri"/>
        </w:rPr>
        <w:t xml:space="preserve">: Áp dụng animation mở form với nhịp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cubic-bezier(0.16, 1, 0.3, 1)</w:t>
      </w:r>
      <w:r>
        <w:rPr>
          <w:rFonts w:ascii="Calibri" w:cs="Calibri" w:eastAsia="Calibri" w:hAnsi="Calibri"/>
        </w:rPr>
        <w:t xml:space="preserve"> (chuẩn Apple UI animation), giữ nguyên trạng thái mở khi hoàn thành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forwards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`.animate-solar-rotate`</w:t>
      </w:r>
      <w:r>
        <w:rPr>
          <w:rFonts w:ascii="Calibri" w:cs="Calibri" w:eastAsia="Calibri" w:hAnsi="Calibri"/>
        </w:rPr>
        <w:t xml:space="preserve">: Xoay vòng quỹ đạo với tốc độ đều 25 giây/vòng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linear infinite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`.animate-ambient-float-1`</w:t>
      </w:r>
      <w:r>
        <w:rPr>
          <w:rFonts w:ascii="Calibri" w:cs="Calibri" w:eastAsia="Calibri" w:hAnsi="Calibri"/>
        </w:rPr>
        <w:t xml:space="preserve">: Trượt bồng bềnh khối sáng theo chiều thuận (thời gian 14 giây).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`.animate-ambient-float-2`</w:t>
      </w:r>
      <w:r>
        <w:rPr>
          <w:rFonts w:ascii="Calibri" w:cs="Calibri" w:eastAsia="Calibri" w:hAnsi="Calibri"/>
        </w:rPr>
        <w:t xml:space="preserve">: Trượt bồng bềnh khối sáng theo chiều đảo ngược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reverse</w:t>
      </w:r>
      <w:r>
        <w:rPr>
          <w:rFonts w:ascii="Calibri" w:cs="Calibri" w:eastAsia="Calibri" w:hAnsi="Calibri"/>
        </w:rPr>
        <w:t xml:space="preserve">, thời gian 18 giây) để 2 khối quầng sáng không bị trùng nhịp với nhau.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📌 PHẦN 6: CÁC CLASS GIAO DIỆN BENTO &amp; GLASSMORPHISM (DÒNG 98 - 124)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1. Class Lưới Vũ Trụ 3D (`.solar-grid-pattern`) (Dòng 98 - 104)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98: .solar-grid-pattern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99:   background-image: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100:    radial-gradient(circle at 50% 50%, rgba(245, 158, 11, 0.08) 1px, transparent 1px),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101:    linear-gradient(to right, rgba(255, 255, 255, 0.03) 1px, transparent 1px),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102:    linear-gradient(to bottom, rgba(255, 255, 255, 0.03) 1px, transparent 1px);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103:  background-size: 40px 40px, 60px 60px, 60px 60px;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104: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Tạo ma trận lưới kết hợp 3 lớp hình nền:
- </w:t>
      </w:r>
      <w:r>
        <w:rPr>
          <w:rFonts w:ascii="Calibri" w:cs="Calibri" w:eastAsia="Calibri" w:hAnsi="Calibri"/>
          <w:b/>
          <w:bCs/>
        </w:rPr>
        <w:t xml:space="preserve">Lớp 1 (`radial-gradient`)</w:t>
      </w:r>
      <w:r>
        <w:rPr>
          <w:rFonts w:ascii="Calibri" w:cs="Calibri" w:eastAsia="Calibri" w:hAnsi="Calibri"/>
        </w:rPr>
        <w:t xml:space="preserve">: Các điểm hạt sáng tròn màu Hổ Phách vi mô đường kính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1px</w:t>
      </w:r>
      <w:r>
        <w:rPr>
          <w:rFonts w:ascii="Calibri" w:cs="Calibri" w:eastAsia="Calibri" w:hAnsi="Calibri"/>
        </w:rPr>
        <w:t xml:space="preserve">, lặp lại mỗi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40px</w:t>
      </w:r>
      <w:r>
        <w:rPr>
          <w:rFonts w:ascii="Calibri" w:cs="Calibri" w:eastAsia="Calibri" w:hAnsi="Calibri"/>
        </w:rPr>
        <w:t xml:space="preserve">.
- </w:t>
      </w:r>
      <w:r>
        <w:rPr>
          <w:rFonts w:ascii="Calibri" w:cs="Calibri" w:eastAsia="Calibri" w:hAnsi="Calibri"/>
          <w:b/>
          <w:bCs/>
        </w:rPr>
        <w:t xml:space="preserve">Lớp 2 &amp; 3 (`linear-gradient`)</w:t>
      </w:r>
      <w:r>
        <w:rPr>
          <w:rFonts w:ascii="Calibri" w:cs="Calibri" w:eastAsia="Calibri" w:hAnsi="Calibri"/>
        </w:rPr>
        <w:t xml:space="preserve">: Các đường kẻ lưới mờ dọc &amp; ngang độ đục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3%</w:t>
      </w:r>
      <w:r>
        <w:rPr>
          <w:rFonts w:ascii="Calibri" w:cs="Calibri" w:eastAsia="Calibri" w:hAnsi="Calibri"/>
        </w:rPr>
        <w:t xml:space="preserve">, lặp lại mỗi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60px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 Class Thẻ Kính Eclipse Portal (`.solar-glass-card`) (Dòng 106 - 111)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106: .solar-glass-card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107:   background-color: var(--eclipse-surface);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108:   border: 1px solid var(--solar-border);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109:   box-shadow: 0 30px 60px -12px rgba(0, 0, 0, 0.9), var(--solar-glow-shadow);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110:   backdrop-filter: blur(24px);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111: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 Kỹ thuật Glassmorphism cao cấp:
- </w:t>
      </w:r>
      <w:r>
        <w:rPr>
          <w:rFonts w:ascii="Calibri" w:cs="Calibri" w:eastAsia="Calibri" w:hAnsi="Calibri"/>
          <w:b/>
          <w:bCs/>
        </w:rPr>
        <w:t xml:space="preserve">`background-color`</w:t>
      </w:r>
      <w:r>
        <w:rPr>
          <w:rFonts w:ascii="Calibri" w:cs="Calibri" w:eastAsia="Calibri" w:hAnsi="Calibri"/>
        </w:rPr>
        <w:t xml:space="preserve">: Nền mờ trong suốt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85%</w:t>
      </w:r>
      <w:r>
        <w:rPr>
          <w:rFonts w:ascii="Calibri" w:cs="Calibri" w:eastAsia="Calibri" w:hAnsi="Calibri"/>
        </w:rPr>
        <w:t xml:space="preserve">.
- </w:t>
      </w:r>
      <w:r>
        <w:rPr>
          <w:rFonts w:ascii="Calibri" w:cs="Calibri" w:eastAsia="Calibri" w:hAnsi="Calibri"/>
          <w:b/>
          <w:bCs/>
        </w:rPr>
        <w:t xml:space="preserve">`border`</w:t>
      </w:r>
      <w:r>
        <w:rPr>
          <w:rFonts w:ascii="Calibri" w:cs="Calibri" w:eastAsia="Calibri" w:hAnsi="Calibri"/>
        </w:rPr>
        <w:t xml:space="preserve">: Đường viền phản quang mờ Hổ Phách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25%</w:t>
      </w:r>
      <w:r>
        <w:rPr>
          <w:rFonts w:ascii="Calibri" w:cs="Calibri" w:eastAsia="Calibri" w:hAnsi="Calibri"/>
        </w:rPr>
        <w:t xml:space="preserve">.
- </w:t>
      </w:r>
      <w:r>
        <w:rPr>
          <w:rFonts w:ascii="Calibri" w:cs="Calibri" w:eastAsia="Calibri" w:hAnsi="Calibri"/>
          <w:b/>
          <w:bCs/>
        </w:rPr>
        <w:t xml:space="preserve">`box-shadow`</w:t>
      </w:r>
      <w:r>
        <w:rPr>
          <w:rFonts w:ascii="Calibri" w:cs="Calibri" w:eastAsia="Calibri" w:hAnsi="Calibri"/>
        </w:rPr>
        <w:t xml:space="preserve">: Đổ bóng đĩa sâu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60px</w:t>
      </w:r>
      <w:r>
        <w:rPr>
          <w:rFonts w:ascii="Calibri" w:cs="Calibri" w:eastAsia="Calibri" w:hAnsi="Calibri"/>
        </w:rPr>
        <w:t xml:space="preserve"> kết hợp quầng phát sáng 2 tầng.
- </w:t>
      </w:r>
      <w:r>
        <w:rPr>
          <w:rFonts w:ascii="Calibri" w:cs="Calibri" w:eastAsia="Calibri" w:hAnsi="Calibri"/>
          <w:b/>
          <w:bCs/>
        </w:rPr>
        <w:t xml:space="preserve">`backdrop-filter: blur(24px)`</w:t>
      </w:r>
      <w:r>
        <w:rPr>
          <w:rFonts w:ascii="Calibri" w:cs="Calibri" w:eastAsia="Calibri" w:hAnsi="Calibri"/>
        </w:rPr>
        <w:t xml:space="preserve">: Làm mờ hậu cảnh nền phía sau với độ mịn cao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24px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 Class Nút Bấm Quầng Sáng (`.solar-corona-btn`) (Dòng 113 - 124)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113: .solar-corona-btn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114:   background: linear-gradient(135deg, var(--solar-corona) 0%, var(--solar-corona-dark) 100%);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115:   color: #070a12;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116:   font-weight: 700;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117:   transition: all 0.25s ease;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118: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119: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120: .solar-corona-btn:hover {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121:   box-shadow: 0 0 30px rgba(245, 158, 11, 0.7);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122:   transform: translateY(-1px);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123: }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124: 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</w:t>
      </w:r>
      <w:r>
        <w:rPr>
          <w:rFonts w:ascii="Calibri" w:cs="Calibri" w:eastAsia="Calibri" w:hAnsi="Calibri"/>
        </w:rPr>
        <w:t xml:space="preserve">:
- </w:t>
      </w:r>
      <w:r>
        <w:rPr>
          <w:rFonts w:ascii="Calibri" w:cs="Calibri" w:eastAsia="Calibri" w:hAnsi="Calibri"/>
          <w:b/>
          <w:bCs/>
        </w:rPr>
        <w:t xml:space="preserve">`background`</w:t>
      </w:r>
      <w:r>
        <w:rPr>
          <w:rFonts w:ascii="Calibri" w:cs="Calibri" w:eastAsia="Calibri" w:hAnsi="Calibri"/>
        </w:rPr>
        <w:t xml:space="preserve">: Dải màu Gradient nghiêng 135 độ chuyển từ Vàng Hổ Phách rực rỡ sang Hổ Phách đậm.
- </w:t>
      </w:r>
      <w:r>
        <w:rPr>
          <w:rFonts w:ascii="Calibri" w:cs="Calibri" w:eastAsia="Calibri" w:hAnsi="Calibri"/>
          <w:b/>
          <w:bCs/>
        </w:rPr>
        <w:t xml:space="preserve">`color: #070a12`</w:t>
      </w:r>
      <w:r>
        <w:rPr>
          <w:rFonts w:ascii="Calibri" w:cs="Calibri" w:eastAsia="Calibri" w:hAnsi="Calibri"/>
        </w:rPr>
        <w:t xml:space="preserve">: Màu chữ đen xám đậm giúp chữ cực kỳ nổi bật trên nền nút vàng rực.
- </w:t>
      </w:r>
      <w:r>
        <w:rPr>
          <w:rFonts w:ascii="Calibri" w:cs="Calibri" w:eastAsia="Calibri" w:hAnsi="Calibri"/>
          <w:b/>
          <w:bCs/>
        </w:rPr>
        <w:t xml:space="preserve">`:hover`</w:t>
      </w:r>
      <w:r>
        <w:rPr>
          <w:rFonts w:ascii="Calibri" w:cs="Calibri" w:eastAsia="Calibri" w:hAnsi="Calibri"/>
        </w:rPr>
        <w:t xml:space="preserve">: Khi di chuột vào, nút tỏa hào quang sáng rực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30px</w:t>
      </w:r>
      <w:r>
        <w:rPr>
          <w:rFonts w:ascii="Calibri" w:cs="Calibri" w:eastAsia="Calibri" w:hAnsi="Calibri"/>
        </w:rPr>
        <w:t xml:space="preserve"> và nổi nhẹ lên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1px</w:t>
      </w:r>
      <w:r>
        <w:rPr>
          <w:rFonts w:ascii="Calibri" w:cs="Calibri" w:eastAsia="Calibri" w:hAnsi="Calibri"/>
        </w:rPr>
        <w:t xml:space="preserve"> nâng cao trải nghiệm tương tác.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2026-08-19T04:28:46.443Z</dcterms:created>
  <dcterms:modified xsi:type="dcterms:W3CDTF">2026-08-19T04:28:46.443Z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