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TÀI LIỆU KIẾN TRÚC &amp; QUẢN TRỊ DỰ ÁN</w:t>
      </w:r>
    </w:p>
    <w:p>
      <w:pPr>
        <w:pStyle w:val="Heading1"/>
      </w:pPr>
      <w:r>
        <w:t xml:space="preserve">Dự án: Task Board Manager (Solaris Voice-Assisted Task Board)</w:t>
      </w:r>
    </w:p>
    <w:p>
      <w:r>
        <w:rPr>
          <w:i/>
          <w:iCs/>
        </w:rPr>
        <w:t xml:space="preserve">Tài liệu này được biên soạn nhằm cung cấp cái nhìn tổng quan và chi tiết nhất về hệ thống, dành cho việc quản trị, kiểm soát dự án và chuyển giao công nghệ.</w:t>
      </w:r>
    </w:p>
    <w:p>
      <w:pPr>
        <w:pStyle w:val="Heading1"/>
      </w:pPr>
      <w:r>
        <w:t xml:space="preserve">1. TỔNG QUAN HỆ THỐNG</w:t>
      </w:r>
    </w:p>
    <w:p>
      <w:r>
        <w:t xml:space="preserve">Dự án là một hệ thống quản lý công việc (Task Board) theo mô hình Kanban, được tích hợp các tính năng nâng cao như: nhận diện giọng nói (Web Speech API) để nhập liệu, đồng bộ hóa thời gian thực (Real-time WebSockets), và hệ thống quản lý tiến trình phân quyền đa phòng ban.</w:t>
      </w:r>
    </w:p>
    <w:p>
      <w:pPr>
        <w:pStyle w:val="Heading1"/>
      </w:pPr>
      <w:r>
        <w:t xml:space="preserve">2. KIẾN TRÚC FRONTEND (GIAO DIỆN NGƯỜI DÙNG)</w:t>
      </w:r>
    </w:p>
    <w:p>
      <w:r>
        <w:t xml:space="preserve">Frontend được xây dựng với mục tiêu hiệu năng cao, trải nghiệm người dùng mượt mà và khả năng bảo trì tốt.</w:t>
      </w:r>
    </w:p>
    <w:p>
      <w:pPr>
        <w:pStyle w:val="ListParagraph"/>
        <w:numPr>
          <w:ilvl w:val="0"/>
          <w:numId w:val="1"/>
        </w:numPr>
      </w:pPr>
      <w:r>
        <w:t xml:space="preserve">- Framework Core: React 19 kết hợp với Vite 8 (build tool siêu tốc).</w:t>
      </w:r>
    </w:p>
    <w:p>
      <w:pPr>
        <w:pStyle w:val="ListParagraph"/>
        <w:numPr>
          <w:ilvl w:val="0"/>
          <w:numId w:val="1"/>
        </w:numPr>
      </w:pPr>
      <w:r>
        <w:t xml:space="preserve">- Ngôn ngữ: TypeScript.</w:t>
      </w:r>
    </w:p>
    <w:p>
      <w:pPr>
        <w:pStyle w:val="ListParagraph"/>
        <w:numPr>
          <w:ilvl w:val="0"/>
          <w:numId w:val="1"/>
        </w:numPr>
      </w:pPr>
      <w:r>
        <w:t xml:space="preserve">- Styling: Tailwind CSS v4 (Thiết kế Atomic CSS) &amp; Lucide React (Icons).</w:t>
      </w:r>
    </w:p>
    <w:p>
      <w:pPr>
        <w:pStyle w:val="ListParagraph"/>
        <w:numPr>
          <w:ilvl w:val="0"/>
          <w:numId w:val="1"/>
        </w:numPr>
      </w:pPr>
      <w:r>
        <w:t xml:space="preserve">- State Management (Quản lý trạng thái):</w:t>
      </w:r>
    </w:p>
    <w:p>
      <w:pPr>
        <w:pStyle w:val="ListParagraph"/>
        <w:numPr>
          <w:ilvl w:val="1"/>
          <w:numId w:val="1"/>
        </w:numPr>
      </w:pPr>
      <w:r>
        <w:t xml:space="preserve">  + Zustand: Quản lý Global State linh hoạt và nhẹ nhàng.</w:t>
      </w:r>
    </w:p>
    <w:p>
      <w:pPr>
        <w:pStyle w:val="ListParagraph"/>
        <w:numPr>
          <w:ilvl w:val="1"/>
          <w:numId w:val="1"/>
        </w:numPr>
      </w:pPr>
      <w:r>
        <w:t xml:space="preserve">  + TanStack React Query: Quản lý Server State, caching, và đồng bộ dữ liệu API.</w:t>
      </w:r>
    </w:p>
    <w:p>
      <w:pPr>
        <w:pStyle w:val="ListParagraph"/>
        <w:numPr>
          <w:ilvl w:val="0"/>
          <w:numId w:val="1"/>
        </w:numPr>
      </w:pPr>
      <w:r>
        <w:t xml:space="preserve">- Tương tác kéo thả (Drag &amp; Drop): @hello-pangea/dnd (quản lý bảng Kanban).</w:t>
      </w:r>
    </w:p>
    <w:p>
      <w:pPr>
        <w:pStyle w:val="ListParagraph"/>
        <w:numPr>
          <w:ilvl w:val="0"/>
          <w:numId w:val="1"/>
        </w:numPr>
      </w:pPr>
      <w:r>
        <w:t xml:space="preserve">- Giao tiếp Server:</w:t>
      </w:r>
    </w:p>
    <w:p>
      <w:pPr>
        <w:pStyle w:val="ListParagraph"/>
        <w:numPr>
          <w:ilvl w:val="1"/>
          <w:numId w:val="1"/>
        </w:numPr>
      </w:pPr>
      <w:r>
        <w:t xml:space="preserve">  + Axios: Xử lý các HTTP RESTful request.</w:t>
      </w:r>
    </w:p>
    <w:p>
      <w:pPr>
        <w:pStyle w:val="ListParagraph"/>
        <w:numPr>
          <w:ilvl w:val="1"/>
          <w:numId w:val="1"/>
        </w:numPr>
      </w:pPr>
      <w:r>
        <w:t xml:space="preserve">  + Socket.io-client: Kết nối WebSockets nhận cập nhật thời gian thực.</w:t>
      </w:r>
    </w:p>
    <w:p>
      <w:pPr>
        <w:pStyle w:val="ListParagraph"/>
        <w:numPr>
          <w:ilvl w:val="0"/>
          <w:numId w:val="1"/>
        </w:numPr>
      </w:pPr>
      <w:r>
        <w:t xml:space="preserve">- Xác thực (Auth): @react-oauth/google (Đăng nhập Google SSO).</w:t>
      </w:r>
    </w:p>
    <w:p>
      <w:pPr>
        <w:pStyle w:val="Heading1"/>
      </w:pPr>
      <w:r>
        <w:t xml:space="preserve">3. KIẾN TRÚC BACKEND (MÁY CHỦ &amp; API)</w:t>
      </w:r>
    </w:p>
    <w:p>
      <w:r>
        <w:t xml:space="preserve">Backend áp dụng kiến trúc Micro-services/Modular Monolith thông qua NestJS, đảm bảo tính mở rộng và tuân thủ chặt chẽ SOLID.</w:t>
      </w:r>
    </w:p>
    <w:p>
      <w:pPr>
        <w:pStyle w:val="ListParagraph"/>
        <w:numPr>
          <w:ilvl w:val="0"/>
          <w:numId w:val="1"/>
        </w:numPr>
      </w:pPr>
      <w:r>
        <w:t xml:space="preserve">- Framework Core: NestJS v11 (chạy trên Node.js v20/24).</w:t>
      </w:r>
    </w:p>
    <w:p>
      <w:pPr>
        <w:pStyle w:val="ListParagraph"/>
        <w:numPr>
          <w:ilvl w:val="0"/>
          <w:numId w:val="1"/>
        </w:numPr>
      </w:pPr>
      <w:r>
        <w:t xml:space="preserve">- Ngôn ngữ: TypeScript.</w:t>
      </w:r>
    </w:p>
    <w:p>
      <w:pPr>
        <w:pStyle w:val="ListParagraph"/>
        <w:numPr>
          <w:ilvl w:val="0"/>
          <w:numId w:val="1"/>
        </w:numPr>
      </w:pPr>
      <w:r>
        <w:t xml:space="preserve">- Database &amp; ORM:</w:t>
      </w:r>
    </w:p>
    <w:p>
      <w:pPr>
        <w:pStyle w:val="ListParagraph"/>
        <w:numPr>
          <w:ilvl w:val="1"/>
          <w:numId w:val="1"/>
        </w:numPr>
      </w:pPr>
      <w:r>
        <w:t xml:space="preserve">  + PostgreSQL v16: Hệ quản trị CSDL quan hệ mạnh mẽ.</w:t>
      </w:r>
    </w:p>
    <w:p>
      <w:pPr>
        <w:pStyle w:val="ListParagraph"/>
        <w:numPr>
          <w:ilvl w:val="1"/>
          <w:numId w:val="1"/>
        </w:numPr>
      </w:pPr>
      <w:r>
        <w:t xml:space="preserve">  + Prisma ORM v7.9.1: Tương tác với CSDL qua Type-Safe query (@prisma/client, @prisma/adapter-pg).</w:t>
      </w:r>
    </w:p>
    <w:p>
      <w:pPr>
        <w:pStyle w:val="ListParagraph"/>
        <w:numPr>
          <w:ilvl w:val="0"/>
          <w:numId w:val="1"/>
        </w:numPr>
      </w:pPr>
      <w:r>
        <w:t xml:space="preserve">- Real-time Engine: @nestjs/websockets &amp; socket.io (Cung cấp Gateway cho các luồng dữ liệu thời gian thực).</w:t>
      </w:r>
    </w:p>
    <w:p>
      <w:pPr>
        <w:pStyle w:val="ListParagraph"/>
        <w:numPr>
          <w:ilvl w:val="0"/>
          <w:numId w:val="1"/>
        </w:numPr>
      </w:pPr>
      <w:r>
        <w:t xml:space="preserve">- Security &amp; Auth:</w:t>
      </w:r>
    </w:p>
    <w:p>
      <w:pPr>
        <w:pStyle w:val="ListParagraph"/>
        <w:numPr>
          <w:ilvl w:val="1"/>
          <w:numId w:val="1"/>
        </w:numPr>
      </w:pPr>
      <w:r>
        <w:t xml:space="preserve">  + Passport &amp; JWT (@nestjs/jwt): Xác thực token.</w:t>
      </w:r>
    </w:p>
    <w:p>
      <w:pPr>
        <w:pStyle w:val="ListParagraph"/>
        <w:numPr>
          <w:ilvl w:val="1"/>
          <w:numId w:val="1"/>
        </w:numPr>
      </w:pPr>
      <w:r>
        <w:t xml:space="preserve">  + bcrypt: Mã hóa mật khẩu.</w:t>
      </w:r>
    </w:p>
    <w:p>
      <w:pPr>
        <w:pStyle w:val="ListParagraph"/>
        <w:numPr>
          <w:ilvl w:val="1"/>
          <w:numId w:val="1"/>
        </w:numPr>
      </w:pPr>
      <w:r>
        <w:t xml:space="preserve">  + google-auth-library: Xác thực token OAuth từ Google.</w:t>
      </w:r>
    </w:p>
    <w:p>
      <w:pPr>
        <w:pStyle w:val="ListParagraph"/>
        <w:numPr>
          <w:ilvl w:val="0"/>
          <w:numId w:val="1"/>
        </w:numPr>
      </w:pPr>
      <w:r>
        <w:t xml:space="preserve">- Validation: class-validator &amp; class-transformer (Kiểm tra dữ liệu đầu vào DTO chặt chẽ).</w:t>
      </w:r>
    </w:p>
    <w:p>
      <w:pPr>
        <w:pStyle w:val="Heading1"/>
      </w:pPr>
      <w:r>
        <w:t xml:space="preserve">4. QUY TRÌNH &amp; LUỒNG HOẠT ĐỘNG (WORKFLOWS)</w:t>
      </w:r>
    </w:p>
    <w:p>
      <w:pPr>
        <w:pStyle w:val="Heading2"/>
      </w:pPr>
      <w:r>
        <w:t xml:space="preserve">4.1. Luồng Xác thực (Authentication Flow):</w:t>
      </w:r>
    </w:p>
    <w:p>
      <w:r>
        <w:t xml:space="preserve">Người dùng đăng nhập bằng Tài khoản/Mật khẩu hoặc Google SSO -&gt; Backend kiểm tra và trả về JWT Token -&gt; Frontend lưu Token và đính kèm vào Header (Bearer) của các Axios requests sau đó.</w:t>
      </w:r>
    </w:p>
    <w:p>
      <w:pPr>
        <w:pStyle w:val="Heading2"/>
      </w:pPr>
      <w:r>
        <w:t xml:space="preserve">4.2. Luồng Đồng bộ Thời gian thực (Real-time Flow):</w:t>
      </w:r>
    </w:p>
    <w:p>
      <w:r>
        <w:t xml:space="preserve">Khi User A kéo thả Task sang cột mới -&gt; Frontend gửi HTTP PATCH đến Backend -&gt; Backend cập nhật PostgreSQL qua Prisma -&gt; Backend emit một event Socket.io (VD: 'task_updated') đến tất cả các Client đang kết nối -&gt; Frontend của User B nhận event và trigger React Query để re-fetch hoặc update cache, giúp giao diện thay đổi tức thì.</w:t>
      </w:r>
    </w:p>
    <w:p>
      <w:pPr>
        <w:pStyle w:val="Heading2"/>
      </w:pPr>
      <w:r>
        <w:t xml:space="preserve">4.3. Luồng Nhập liệu Giọng nói (Voice Input):</w:t>
      </w:r>
    </w:p>
    <w:p>
      <w:r>
        <w:t xml:space="preserve">Sử dụng Web Speech API trên Browser để ghi âm và chuyển đổi giọng nói thành văn bản -&gt; Frontend parse (phân tích) văn bản để tìm các từ khóa (như 'Khẩn cấp', 'Hạn chót') -&gt; Tạo payload gửi lên Backend tạo Task mới.</w:t>
      </w:r>
    </w:p>
    <w:p>
      <w:pPr>
        <w:pStyle w:val="Heading1"/>
      </w:pPr>
      <w:r>
        <w:t xml:space="preserve">5. HẠ TẦNG &amp; TRIỂN KHAI (INFRASTRUCTURE &amp; DEPLOYMENT)</w:t>
      </w:r>
    </w:p>
    <w:p>
      <w:pPr>
        <w:pStyle w:val="ListParagraph"/>
        <w:numPr>
          <w:ilvl w:val="0"/>
          <w:numId w:val="1"/>
        </w:numPr>
      </w:pPr>
      <w:r>
        <w:t xml:space="preserve">- Docker &amp; Docker Compose: Toàn bộ dự án được đóng gói container hóa.</w:t>
      </w:r>
    </w:p>
    <w:p>
      <w:pPr>
        <w:pStyle w:val="ListParagraph"/>
        <w:numPr>
          <w:ilvl w:val="1"/>
          <w:numId w:val="1"/>
        </w:numPr>
      </w:pPr>
      <w:r>
        <w:t xml:space="preserve">  + app_postgres: Container chứa DB, map port 5432 và sử dụng Volume để persist dữ liệu.</w:t>
      </w:r>
    </w:p>
    <w:p>
      <w:pPr>
        <w:pStyle w:val="ListParagraph"/>
        <w:numPr>
          <w:ilvl w:val="1"/>
          <w:numId w:val="1"/>
        </w:numPr>
      </w:pPr>
      <w:r>
        <w:t xml:space="preserve">  + app_backend: Container chạy NestJS (port 3000). Tự động chạy auto-migration (npx prisma db push) và seed data lúc khởi động.</w:t>
      </w:r>
    </w:p>
    <w:p>
      <w:pPr>
        <w:pStyle w:val="ListParagraph"/>
        <w:numPr>
          <w:ilvl w:val="1"/>
          <w:numId w:val="1"/>
        </w:numPr>
      </w:pPr>
      <w:r>
        <w:t xml:space="preserve">  + app_frontend: Container sử dụng Nginx (alpine) để serve các file static của React sau khi build bằng Vite (port 8000).</w:t>
      </w:r>
    </w:p>
    <w:p>
      <w:pPr>
        <w:pStyle w:val="Heading1"/>
      </w:pPr>
      <w:r>
        <w:t xml:space="preserve">KẾT LUẬN</w:t>
      </w:r>
    </w:p>
    <w:p>
      <w:r>
        <w:t xml:space="preserve">Dự án Task Board Manager là một hệ thống toàn diện, sử dụng các công nghệ hiện đại nhất của năm 2024-2026. Kiến trúc tách biệt rõ ràng giữa Client (React) và Server (NestJS), giao tiếp qua REST API và WebSockets, đảm bảo tính độc lập, dễ dàng bảo trì và khả năng scale-up (mở rộng) khi dự án phát triển.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2026-08-25T02:47:24.024Z</dcterms:created>
  <dcterms:modified xsi:type="dcterms:W3CDTF">2026-08-25T02:47:24.025Z</dcterms:modified>
</cp:coreProperties>
</file>

<file path=docProps/custom.xml><?xml version="1.0" encoding="utf-8"?>
<Properties xmlns="http://schemas.openxmlformats.org/officeDocument/2006/custom-properties" xmlns:vt="http://schemas.openxmlformats.org/officeDocument/2006/docPropsVTypes"/>
</file>