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D687" w14:textId="7A375750" w:rsidR="00702C59" w:rsidRDefault="00702C59">
      <w:r>
        <w:t xml:space="preserve">Table 1. Summary of </w:t>
      </w:r>
      <w:r w:rsidR="00E410DD">
        <w:t>impacts</w:t>
      </w:r>
      <w:r>
        <w:t xml:space="preserve"> of confounding factors on CNV calling</w:t>
      </w:r>
      <w:r w:rsidR="009C5C40">
        <w:rPr>
          <w:vertAlign w:val="superscript"/>
        </w:rPr>
        <w:t>1,2,3</w:t>
      </w:r>
      <w:r w:rsidR="006D33D8">
        <w:rPr>
          <w:vertAlign w:val="superscript"/>
        </w:rPr>
        <w:t>,4</w:t>
      </w:r>
      <w: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534"/>
        <w:gridCol w:w="631"/>
        <w:gridCol w:w="1080"/>
        <w:gridCol w:w="1080"/>
        <w:gridCol w:w="1080"/>
        <w:gridCol w:w="1080"/>
        <w:gridCol w:w="1260"/>
        <w:gridCol w:w="1170"/>
        <w:gridCol w:w="1440"/>
      </w:tblGrid>
      <w:tr w:rsidR="00405181" w:rsidRPr="00702C59" w14:paraId="5DC7D0E8" w14:textId="0E31E552" w:rsidTr="0076570D">
        <w:tc>
          <w:tcPr>
            <w:tcW w:w="533" w:type="dxa"/>
            <w:tcBorders>
              <w:bottom w:val="single" w:sz="12" w:space="0" w:color="auto"/>
            </w:tcBorders>
          </w:tcPr>
          <w:p w14:paraId="169BD986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bottom w:val="single" w:sz="12" w:space="0" w:color="auto"/>
              <w:right w:val="single" w:sz="12" w:space="0" w:color="auto"/>
            </w:tcBorders>
          </w:tcPr>
          <w:p w14:paraId="73F4AF5C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859C8" w14:textId="3A0817BC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702C59">
              <w:rPr>
                <w:b/>
                <w:bCs/>
                <w:sz w:val="20"/>
                <w:szCs w:val="20"/>
              </w:rPr>
              <w:t>ASCAT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8FCCA" w14:textId="477A9D19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02C59">
              <w:rPr>
                <w:b/>
                <w:bCs/>
                <w:sz w:val="20"/>
                <w:szCs w:val="20"/>
              </w:rPr>
              <w:t>CNVkit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68E86" w14:textId="22E85024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702C59">
              <w:rPr>
                <w:b/>
                <w:bCs/>
                <w:sz w:val="20"/>
                <w:szCs w:val="20"/>
              </w:rPr>
              <w:t>FACETS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68CE9" w14:textId="19E5BA7C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r w:rsidRPr="00702C59">
              <w:rPr>
                <w:b/>
                <w:bCs/>
                <w:sz w:val="20"/>
                <w:szCs w:val="20"/>
              </w:rPr>
              <w:t>FREEC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8A582" w14:textId="1B544C5F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02C59">
              <w:rPr>
                <w:b/>
                <w:bCs/>
                <w:sz w:val="20"/>
                <w:szCs w:val="20"/>
              </w:rPr>
              <w:t>Segmentum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21E0E" w14:textId="7F2282EF" w:rsidR="00DE234B" w:rsidRPr="00702C59" w:rsidRDefault="00DE234B" w:rsidP="00DE234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702C59">
              <w:rPr>
                <w:b/>
                <w:bCs/>
                <w:sz w:val="20"/>
                <w:szCs w:val="20"/>
              </w:rPr>
              <w:t>Sequenza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72D71" w14:textId="00045729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Summary</w:t>
            </w:r>
          </w:p>
        </w:tc>
      </w:tr>
      <w:tr w:rsidR="0076570D" w:rsidRPr="00702C59" w14:paraId="3243BE46" w14:textId="77777777" w:rsidTr="0076570D">
        <w:trPr>
          <w:trHeight w:val="303"/>
        </w:trPr>
        <w:tc>
          <w:tcPr>
            <w:tcW w:w="5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1DDA5528" w14:textId="130DEA1B" w:rsidR="0076570D" w:rsidRPr="00702C59" w:rsidRDefault="0076570D" w:rsidP="0076570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tumor purity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89D656" w14:textId="1B1306DC" w:rsidR="0076570D" w:rsidRPr="00702C59" w:rsidRDefault="0076570D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F08B57" w14:textId="6404A0A3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1E6A3C" w14:textId="79ABBDCA" w:rsidR="0076570D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 w:rsidRPr="007D575E">
              <w:rPr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DE73A2" w14:textId="53F35E17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070728" w14:textId="6ABB950E" w:rsidR="0076570D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 w:rsidRPr="007D575E">
              <w:rPr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AA8CBC" w14:textId="0C06FD8E" w:rsidR="0076570D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 w:rsidRPr="007D575E">
              <w:rPr>
                <w:sz w:val="20"/>
                <w:szCs w:val="20"/>
              </w:rPr>
              <w:t>High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E5BDDF" w14:textId="7CDC07A6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B1E8FB" w14:textId="1FB28D2D" w:rsidR="0076570D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76570D" w:rsidRPr="00702C59" w14:paraId="10D3E87D" w14:textId="77777777" w:rsidTr="0076570D">
        <w:trPr>
          <w:trHeight w:val="834"/>
        </w:trPr>
        <w:tc>
          <w:tcPr>
            <w:tcW w:w="53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20F399" w14:textId="77777777" w:rsidR="0076570D" w:rsidRPr="00702C59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12" w:space="0" w:color="auto"/>
              <w:right w:val="single" w:sz="12" w:space="0" w:color="auto"/>
            </w:tcBorders>
          </w:tcPr>
          <w:p w14:paraId="067E7D1C" w14:textId="77777777" w:rsidR="0076570D" w:rsidRDefault="0076570D" w:rsidP="00046AAB">
            <w:pPr>
              <w:rPr>
                <w:sz w:val="20"/>
                <w:szCs w:val="20"/>
              </w:rPr>
            </w:pPr>
          </w:p>
          <w:p w14:paraId="2C5C5D7D" w14:textId="4C878823" w:rsidR="0076570D" w:rsidRPr="00702C59" w:rsidRDefault="0076570D" w:rsidP="00046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7B587A" w14:textId="77777777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7D8F5D" w14:textId="77777777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n.call</w:t>
            </w:r>
            <w:proofErr w:type="spellEnd"/>
            <w:proofErr w:type="gramEnd"/>
            <w:r>
              <w:rPr>
                <w:sz w:val="20"/>
                <w:szCs w:val="20"/>
              </w:rPr>
              <w:t>-</w:t>
            </w:r>
          </w:p>
          <w:p w14:paraId="0CFE38E2" w14:textId="328D0EFB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2B64F4" w14:textId="77777777" w:rsidR="0076570D" w:rsidRDefault="0076570D" w:rsidP="00DE234B">
            <w:pPr>
              <w:jc w:val="center"/>
              <w:rPr>
                <w:sz w:val="20"/>
                <w:szCs w:val="20"/>
              </w:rPr>
            </w:pPr>
          </w:p>
          <w:p w14:paraId="0FD8F39F" w14:textId="5ED6408B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ECBC0A" w14:textId="40886485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n.call</w:t>
            </w:r>
            <w:proofErr w:type="spellEnd"/>
            <w:proofErr w:type="gramEnd"/>
            <w:r>
              <w:rPr>
                <w:sz w:val="20"/>
                <w:szCs w:val="20"/>
              </w:rPr>
              <w:t>--</w:t>
            </w:r>
          </w:p>
          <w:p w14:paraId="1106D31C" w14:textId="4FBB6AEA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2C8D55" w14:textId="77777777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n.call</w:t>
            </w:r>
            <w:proofErr w:type="spellEnd"/>
            <w:proofErr w:type="gramEnd"/>
            <w:r>
              <w:rPr>
                <w:sz w:val="20"/>
                <w:szCs w:val="20"/>
              </w:rPr>
              <w:t>-</w:t>
            </w:r>
          </w:p>
          <w:p w14:paraId="4DDDA36D" w14:textId="63158A28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CN--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6981721" w14:textId="77777777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n.call</w:t>
            </w:r>
            <w:proofErr w:type="spellEnd"/>
            <w:proofErr w:type="gramEnd"/>
            <w:r>
              <w:rPr>
                <w:sz w:val="20"/>
                <w:szCs w:val="20"/>
              </w:rPr>
              <w:t>-</w:t>
            </w:r>
          </w:p>
          <w:p w14:paraId="4AD366A9" w14:textId="1F7C8E26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CN--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2C5DC9" w14:textId="77777777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n.call</w:t>
            </w:r>
            <w:proofErr w:type="spellEnd"/>
            <w:r>
              <w:rPr>
                <w:sz w:val="20"/>
                <w:szCs w:val="20"/>
              </w:rPr>
              <w:t>-</w:t>
            </w:r>
          </w:p>
          <w:p w14:paraId="2B1647F9" w14:textId="60C67D14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CN--</w:t>
            </w:r>
          </w:p>
        </w:tc>
      </w:tr>
      <w:tr w:rsidR="0076570D" w:rsidRPr="00702C59" w14:paraId="49119282" w14:textId="77777777" w:rsidTr="0076570D">
        <w:trPr>
          <w:trHeight w:val="879"/>
        </w:trPr>
        <w:tc>
          <w:tcPr>
            <w:tcW w:w="5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F993" w14:textId="77777777" w:rsidR="0076570D" w:rsidRPr="00702C59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B4B66" w14:textId="77777777" w:rsidR="0076570D" w:rsidRDefault="0076570D" w:rsidP="00046AAB">
            <w:pPr>
              <w:rPr>
                <w:sz w:val="20"/>
                <w:szCs w:val="20"/>
              </w:rPr>
            </w:pPr>
          </w:p>
          <w:p w14:paraId="3AB4A57E" w14:textId="3D925F35" w:rsidR="0076570D" w:rsidRPr="00702C59" w:rsidRDefault="0076570D" w:rsidP="00046A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D96F5" w14:textId="77777777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51A15" w14:textId="590E1A33" w:rsidR="0076570D" w:rsidRPr="007D575E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n.call</w:t>
            </w:r>
            <w:proofErr w:type="spellEnd"/>
            <w:r>
              <w:rPr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672BD" w14:textId="77777777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EF139" w14:textId="5E9F6DBA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n.call</w:t>
            </w:r>
            <w:proofErr w:type="spellEnd"/>
            <w:r>
              <w:rPr>
                <w:sz w:val="20"/>
                <w:szCs w:val="20"/>
              </w:rPr>
              <w:t>--</w:t>
            </w:r>
          </w:p>
          <w:p w14:paraId="297CB812" w14:textId="7867B0DB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CN+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448D4" w14:textId="564854B6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n.call</w:t>
            </w:r>
            <w:proofErr w:type="spellEnd"/>
            <w:r>
              <w:rPr>
                <w:sz w:val="20"/>
                <w:szCs w:val="20"/>
              </w:rPr>
              <w:t>--</w:t>
            </w:r>
          </w:p>
          <w:p w14:paraId="30AE443C" w14:textId="08ED28B7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CN+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8665" w14:textId="77777777" w:rsidR="0076570D" w:rsidRPr="007D575E" w:rsidRDefault="0076570D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B6DE5" w14:textId="71FBBEB1" w:rsidR="0076570D" w:rsidRDefault="007D575E" w:rsidP="00DE23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n.call</w:t>
            </w:r>
            <w:proofErr w:type="spellEnd"/>
            <w:r w:rsidR="00F15CE3">
              <w:rPr>
                <w:sz w:val="20"/>
                <w:szCs w:val="20"/>
              </w:rPr>
              <w:t>--</w:t>
            </w:r>
          </w:p>
          <w:p w14:paraId="4C3C86F0" w14:textId="2A795353" w:rsidR="007D575E" w:rsidRPr="007D575E" w:rsidRDefault="007D575E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CN+</w:t>
            </w:r>
          </w:p>
        </w:tc>
      </w:tr>
      <w:tr w:rsidR="004F56A2" w:rsidRPr="00702C59" w14:paraId="6D908187" w14:textId="7ED719CB" w:rsidTr="0076570D">
        <w:trPr>
          <w:trHeight w:val="231"/>
        </w:trPr>
        <w:tc>
          <w:tcPr>
            <w:tcW w:w="5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55A63B9B" w14:textId="2D65F311" w:rsidR="004F56A2" w:rsidRPr="00702C59" w:rsidRDefault="004F56A2" w:rsidP="00DE234B">
            <w:pPr>
              <w:ind w:left="113" w:right="113"/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Low tumor purity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4995A7" w14:textId="2123B074" w:rsidR="004F56A2" w:rsidRPr="00702C59" w:rsidRDefault="004F56A2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FF1A88" w14:textId="39F38B5A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A9BEB5" w14:textId="3837D625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05DD6D" w14:textId="511F230E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0C76DD" w14:textId="3290B338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38D513" w14:textId="544CBBC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531D1B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58778" w14:textId="5FFB3FC5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955E92" w:rsidRPr="00702C59" w14:paraId="01824275" w14:textId="77777777" w:rsidTr="009C5C40">
        <w:trPr>
          <w:trHeight w:val="620"/>
        </w:trPr>
        <w:tc>
          <w:tcPr>
            <w:tcW w:w="5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14:paraId="7B412B40" w14:textId="77777777" w:rsidR="003F6DB9" w:rsidRPr="00702C59" w:rsidRDefault="003F6DB9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right w:val="single" w:sz="12" w:space="0" w:color="auto"/>
            </w:tcBorders>
          </w:tcPr>
          <w:p w14:paraId="6BE28C0A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0E252D77" w14:textId="4934064D" w:rsidR="003F6DB9" w:rsidRPr="00702C59" w:rsidRDefault="003F6DB9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37CE9FD8" w14:textId="136EF7EA" w:rsidR="003F6DB9" w:rsidRPr="00702C59" w:rsidRDefault="00A52462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</w:t>
            </w:r>
            <w:r w:rsidR="008F1F55" w:rsidRPr="00702C59">
              <w:rPr>
                <w:sz w:val="20"/>
                <w:szCs w:val="20"/>
              </w:rPr>
              <w:t>cal</w:t>
            </w:r>
            <w:r w:rsidRPr="00702C59">
              <w:rPr>
                <w:sz w:val="20"/>
                <w:szCs w:val="20"/>
              </w:rPr>
              <w:t>l</w:t>
            </w:r>
            <w:proofErr w:type="spellEnd"/>
            <w:r w:rsidR="008F1F55"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7063A848" w14:textId="00DA1A6C" w:rsidR="008F1F55" w:rsidRPr="00702C59" w:rsidRDefault="008F1F55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434DE168" w14:textId="3B92821A" w:rsidR="00A52462" w:rsidRPr="00702C59" w:rsidRDefault="00A5246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3154603D" w14:textId="0CC70A4C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59ABF827" w14:textId="4A34402E" w:rsidR="003F6DB9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</w:t>
            </w:r>
          </w:p>
          <w:p w14:paraId="1DCD2EF2" w14:textId="23003735" w:rsidR="00A52462" w:rsidRPr="00702C59" w:rsidRDefault="00A52462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</w:t>
            </w:r>
            <w:r w:rsidR="001038E8" w:rsidRPr="00702C59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0CFCC8B9" w14:textId="4AE2B4AA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</w:t>
            </w:r>
          </w:p>
          <w:p w14:paraId="638EBD6C" w14:textId="75E22331" w:rsidR="003F6DB9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--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58AD1C66" w14:textId="1FACB59A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7605CB52" w14:textId="14D17787" w:rsidR="003F6DB9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14:paraId="042761EE" w14:textId="329960A1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575608FE" w14:textId="42E33C1A" w:rsidR="003F6DB9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75E49803" w14:textId="411CDEAC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</w:t>
            </w:r>
          </w:p>
          <w:p w14:paraId="1AA3CA06" w14:textId="228584EB" w:rsidR="003F6DB9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EF7B03" w:rsidRPr="00702C59">
              <w:rPr>
                <w:sz w:val="20"/>
                <w:szCs w:val="20"/>
              </w:rPr>
              <w:t>-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14:paraId="1669B08D" w14:textId="77777777" w:rsidR="003F6DB9" w:rsidRPr="00702C59" w:rsidRDefault="00BA669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---</w:t>
            </w:r>
          </w:p>
          <w:p w14:paraId="188A022D" w14:textId="1480E6E1" w:rsidR="00BA6693" w:rsidRPr="00702C59" w:rsidRDefault="00BA6693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CN---</w:t>
            </w:r>
          </w:p>
        </w:tc>
      </w:tr>
      <w:tr w:rsidR="00405181" w:rsidRPr="00702C59" w14:paraId="59667D7E" w14:textId="782AD0D8" w:rsidTr="009C5C40">
        <w:trPr>
          <w:trHeight w:val="683"/>
        </w:trPr>
        <w:tc>
          <w:tcPr>
            <w:tcW w:w="5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C60776" w14:textId="77777777" w:rsidR="00DE234B" w:rsidRPr="00702C59" w:rsidRDefault="00DE234B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1BFAD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5719179A" w14:textId="6D235431" w:rsidR="00DE234B" w:rsidRPr="00702C59" w:rsidRDefault="00DE234B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89FE7" w14:textId="474BFA7C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64E3DB72" w14:textId="77777777" w:rsidR="00DE234B" w:rsidRPr="00702C59" w:rsidRDefault="008F1F55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N/A</w:t>
            </w:r>
          </w:p>
          <w:p w14:paraId="78AB51B3" w14:textId="314CA368" w:rsidR="00A52462" w:rsidRPr="00702C59" w:rsidRDefault="001038E8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41A7" w14:textId="39AB24AE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2A5D6868" w14:textId="7748EC2E" w:rsidR="00DE234B" w:rsidRPr="00702C59" w:rsidRDefault="00A52462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</w:t>
            </w:r>
            <w:r w:rsidR="00EF7B03" w:rsidRPr="00702C59">
              <w:rPr>
                <w:sz w:val="20"/>
                <w:szCs w:val="20"/>
              </w:rPr>
              <w:t>+</w:t>
            </w:r>
          </w:p>
          <w:p w14:paraId="5F6A294D" w14:textId="777722A3" w:rsidR="00A52462" w:rsidRPr="00702C59" w:rsidRDefault="001038E8" w:rsidP="008F1F55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2F723" w14:textId="39602368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347E77A3" w14:textId="77777777" w:rsidR="00DE234B" w:rsidRPr="00702C59" w:rsidRDefault="00A5246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N/A</w:t>
            </w:r>
          </w:p>
          <w:p w14:paraId="06BF50C2" w14:textId="4D9C9FAB" w:rsidR="00A52462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2007F" w14:textId="7E88F36E" w:rsidR="00A52462" w:rsidRPr="00702C59" w:rsidRDefault="00EF7B0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04F02E94" w14:textId="4399A57C" w:rsidR="00A52462" w:rsidRPr="00702C59" w:rsidRDefault="00A5246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</w:t>
            </w:r>
            <w:r w:rsidR="00EF7B03" w:rsidRPr="00702C59">
              <w:rPr>
                <w:sz w:val="20"/>
                <w:szCs w:val="20"/>
              </w:rPr>
              <w:t>+</w:t>
            </w:r>
          </w:p>
          <w:p w14:paraId="7489D786" w14:textId="28F35C34" w:rsidR="00A52462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B509C" w14:textId="51A9E365" w:rsidR="00A52462" w:rsidRPr="00702C59" w:rsidRDefault="00A52462" w:rsidP="00A52462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EF7B03" w:rsidRPr="00702C59">
              <w:rPr>
                <w:sz w:val="20"/>
                <w:szCs w:val="20"/>
              </w:rPr>
              <w:t>--</w:t>
            </w:r>
          </w:p>
          <w:p w14:paraId="7B3B95FB" w14:textId="77777777" w:rsidR="00DE234B" w:rsidRPr="00702C59" w:rsidRDefault="00A5246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N/A</w:t>
            </w:r>
          </w:p>
          <w:p w14:paraId="671E2098" w14:textId="4A47A64F" w:rsidR="00A52462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55D3C" w14:textId="48AF4084" w:rsidR="00A52462" w:rsidRPr="00702C59" w:rsidRDefault="00EF7B0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78C2C" w14:textId="77777777" w:rsidR="00DE234B" w:rsidRPr="00702C59" w:rsidRDefault="00BA669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---</w:t>
            </w:r>
          </w:p>
          <w:p w14:paraId="2FEC93BF" w14:textId="4BB41593" w:rsidR="00BA6693" w:rsidRPr="00702C59" w:rsidRDefault="0068333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CN++</w:t>
            </w:r>
          </w:p>
          <w:p w14:paraId="1D9AEEE6" w14:textId="76243C07" w:rsidR="00BA6693" w:rsidRPr="00702C59" w:rsidRDefault="00BA6693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P---</w:t>
            </w:r>
          </w:p>
        </w:tc>
      </w:tr>
      <w:tr w:rsidR="004F56A2" w:rsidRPr="00702C59" w14:paraId="30C1AB65" w14:textId="5BCBADEB" w:rsidTr="004F56A2">
        <w:trPr>
          <w:trHeight w:val="186"/>
        </w:trPr>
        <w:tc>
          <w:tcPr>
            <w:tcW w:w="5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4BE93B8A" w14:textId="26DDCDA8" w:rsidR="004F56A2" w:rsidRPr="00702C59" w:rsidRDefault="004F56A2" w:rsidP="00DE234B">
            <w:pPr>
              <w:ind w:left="113" w:right="113"/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FFPE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9E0522" w14:textId="7D5BC0EE" w:rsidR="004F56A2" w:rsidRPr="00702C59" w:rsidRDefault="004F56A2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37C7B0" w14:textId="64C70A7F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F478B6" w14:textId="3CCC45F3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C7CCC9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081FCD" w14:textId="67FBF3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8BACA" w14:textId="62D3F925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E29D85" w14:textId="0635B708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DBEB56" w14:textId="1AD4FE85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</w:tr>
      <w:tr w:rsidR="00955E92" w:rsidRPr="00702C59" w14:paraId="42B5D01C" w14:textId="77777777" w:rsidTr="009C5C40">
        <w:trPr>
          <w:trHeight w:val="566"/>
        </w:trPr>
        <w:tc>
          <w:tcPr>
            <w:tcW w:w="5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14:paraId="6AD09DB4" w14:textId="77777777" w:rsidR="003F6DB9" w:rsidRPr="00702C59" w:rsidRDefault="003F6DB9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right w:val="single" w:sz="12" w:space="0" w:color="auto"/>
            </w:tcBorders>
          </w:tcPr>
          <w:p w14:paraId="6EE08BEE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603F0178" w14:textId="640354FE" w:rsidR="003F6DB9" w:rsidRPr="00702C59" w:rsidRDefault="003F6DB9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732556B6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15B951DE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6C2834D4" w14:textId="7A7C82F8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541DA866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6F73C695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5D7F99DB" w14:textId="4C262C06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265F09FF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68472BAD" w14:textId="737DDC28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033E55AE" w14:textId="16BCE919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418E606B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3995AED5" w14:textId="128F01C1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0969B600" w14:textId="0D6367E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14:paraId="290E2AF7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69C77A5D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3777E3E9" w14:textId="4FFB8F20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3AC141F8" w14:textId="01CB3F20" w:rsidR="003F6DB9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4B51A227" w14:textId="13430FC6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  <w:r w:rsidR="00F13717" w:rsidRPr="00702C59">
              <w:rPr>
                <w:sz w:val="20"/>
                <w:szCs w:val="20"/>
              </w:rPr>
              <w:t>-</w:t>
            </w:r>
          </w:p>
          <w:p w14:paraId="0D6F3E2D" w14:textId="24AE3C72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14:paraId="35A83831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0B8EE5DB" w14:textId="77777777" w:rsidR="0068333B" w:rsidRPr="00702C59" w:rsidRDefault="0068333B" w:rsidP="00DE234B">
            <w:pPr>
              <w:jc w:val="center"/>
              <w:rPr>
                <w:sz w:val="20"/>
                <w:szCs w:val="20"/>
              </w:rPr>
            </w:pPr>
          </w:p>
          <w:p w14:paraId="7FB0F50C" w14:textId="2B86B2B3" w:rsidR="0068333B" w:rsidRPr="00702C59" w:rsidRDefault="0068333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</w:tr>
      <w:tr w:rsidR="00405181" w:rsidRPr="00702C59" w14:paraId="418F7CF8" w14:textId="22E0095A" w:rsidTr="009C5C40">
        <w:trPr>
          <w:trHeight w:val="449"/>
        </w:trPr>
        <w:tc>
          <w:tcPr>
            <w:tcW w:w="5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0D8FE63" w14:textId="77777777" w:rsidR="00DE234B" w:rsidRPr="00702C59" w:rsidRDefault="00DE234B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20B21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6FA3D462" w14:textId="37652CBC" w:rsidR="00DE234B" w:rsidRPr="00702C59" w:rsidRDefault="00DE234B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30FF0" w14:textId="77777777" w:rsidR="00DE234B" w:rsidRPr="00702C59" w:rsidRDefault="00D65691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4749D46E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7B17AB2F" w14:textId="46D9B695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A271B" w14:textId="77777777" w:rsidR="001038E8" w:rsidRPr="00702C59" w:rsidRDefault="001038E8" w:rsidP="001038E8">
            <w:pPr>
              <w:rPr>
                <w:sz w:val="20"/>
                <w:szCs w:val="20"/>
              </w:rPr>
            </w:pPr>
          </w:p>
          <w:p w14:paraId="4E5A6CAD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560F2661" w14:textId="5F014254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CB5A3" w14:textId="522D7D91" w:rsidR="00DE234B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2EDFECA0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1E403E44" w14:textId="02761645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60B0F" w14:textId="470758C7" w:rsidR="00DE234B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35CD2A62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21A1872E" w14:textId="631A2361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95E65" w14:textId="20A882C2" w:rsidR="00DE234B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13B69FB4" w14:textId="77777777" w:rsidR="00D65691" w:rsidRPr="00702C59" w:rsidRDefault="00D65691" w:rsidP="00DE234B">
            <w:pPr>
              <w:jc w:val="center"/>
              <w:rPr>
                <w:sz w:val="20"/>
                <w:szCs w:val="20"/>
              </w:rPr>
            </w:pPr>
          </w:p>
          <w:p w14:paraId="4CCBA655" w14:textId="3E3EB959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4DE11" w14:textId="2872835C" w:rsidR="00DE234B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7C99FE89" w14:textId="1C975676" w:rsidR="00D65691" w:rsidRPr="00702C59" w:rsidRDefault="00D65691" w:rsidP="00D65691">
            <w:pPr>
              <w:jc w:val="center"/>
              <w:rPr>
                <w:sz w:val="20"/>
                <w:szCs w:val="20"/>
              </w:rPr>
            </w:pPr>
          </w:p>
          <w:p w14:paraId="3BB8F4AE" w14:textId="0991316C" w:rsidR="00D65691" w:rsidRPr="00702C59" w:rsidRDefault="001038E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DD4B9" w14:textId="77777777" w:rsidR="00DE234B" w:rsidRPr="00702C59" w:rsidRDefault="00BA669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0C3BA27A" w14:textId="77777777" w:rsidR="00BA6693" w:rsidRPr="00702C59" w:rsidRDefault="00BA6693" w:rsidP="00DE234B">
            <w:pPr>
              <w:jc w:val="center"/>
              <w:rPr>
                <w:sz w:val="20"/>
                <w:szCs w:val="20"/>
              </w:rPr>
            </w:pPr>
          </w:p>
          <w:p w14:paraId="07D383A3" w14:textId="0D20B009" w:rsidR="00BA6693" w:rsidRPr="00702C59" w:rsidRDefault="00BA6693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</w:tr>
      <w:tr w:rsidR="004F56A2" w:rsidRPr="00702C59" w14:paraId="562DA7FB" w14:textId="586DB1B2" w:rsidTr="004F56A2">
        <w:trPr>
          <w:trHeight w:val="132"/>
        </w:trPr>
        <w:tc>
          <w:tcPr>
            <w:tcW w:w="5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38BA140E" w14:textId="3E94219B" w:rsidR="004F56A2" w:rsidRPr="00702C59" w:rsidRDefault="004F56A2" w:rsidP="00DE234B">
            <w:pPr>
              <w:ind w:left="113" w:right="113"/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Low DNA amount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A02E62" w14:textId="78B318BE" w:rsidR="004F56A2" w:rsidRPr="00702C59" w:rsidRDefault="004F56A2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204282" w14:textId="28EF6C85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A47E6B" w14:textId="3CA82DB0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92BF31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BD78FE" w14:textId="407DD1D1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D778F8" w14:textId="748FD718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48B3FC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46DD53" w14:textId="34B1F8F1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955E92" w:rsidRPr="00702C59" w14:paraId="7D0A9323" w14:textId="77777777" w:rsidTr="009C5C40">
        <w:trPr>
          <w:trHeight w:val="368"/>
        </w:trPr>
        <w:tc>
          <w:tcPr>
            <w:tcW w:w="5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14:paraId="2CAF3AE3" w14:textId="77777777" w:rsidR="003F6DB9" w:rsidRPr="00702C59" w:rsidRDefault="003F6DB9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right w:val="single" w:sz="12" w:space="0" w:color="auto"/>
            </w:tcBorders>
          </w:tcPr>
          <w:p w14:paraId="4A0AB43C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5972EE34" w14:textId="1521BADF" w:rsidR="003F6DB9" w:rsidRPr="00702C59" w:rsidRDefault="003F6DB9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01809F8C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37A15A68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292935A1" w14:textId="3E755DEE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2084BD64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1F8D539E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2CFB3B2E" w14:textId="1F627774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67300A8E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7A045872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3D1A1772" w14:textId="3911C6CC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7744E02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55EE837C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2D02520C" w14:textId="63E15108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14:paraId="6E36EC9F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180EEAC1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4D1263D6" w14:textId="4C208EB1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245983C3" w14:textId="00008A55" w:rsidR="003F6DB9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1093DE01" w14:textId="2AFE10B3" w:rsidR="00F13717" w:rsidRPr="00702C59" w:rsidRDefault="003B094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  <w:p w14:paraId="558CDB89" w14:textId="19208B7C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14:paraId="17CF0BF6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</w:tc>
      </w:tr>
      <w:tr w:rsidR="00405181" w:rsidRPr="00702C59" w14:paraId="015A8F35" w14:textId="50A55C98" w:rsidTr="009C5C40">
        <w:trPr>
          <w:trHeight w:val="46"/>
        </w:trPr>
        <w:tc>
          <w:tcPr>
            <w:tcW w:w="5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92356E" w14:textId="77777777" w:rsidR="00DE234B" w:rsidRPr="00702C59" w:rsidRDefault="00DE234B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9168E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7418905A" w14:textId="17B1369E" w:rsidR="00DE234B" w:rsidRPr="00702C59" w:rsidRDefault="00DE234B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3EFBC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15106F1B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6D66D344" w14:textId="2160AE6E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33DB4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2893B5BD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1CC3BA3C" w14:textId="138320F3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CC41D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1DB0DBC9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1BCC643E" w14:textId="1E7C32AD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60F92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4354E670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0B2E6D34" w14:textId="2F900678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5D08B" w14:textId="77777777" w:rsidR="00DE234B" w:rsidRPr="00702C59" w:rsidRDefault="00F13717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</w:t>
            </w:r>
          </w:p>
          <w:p w14:paraId="45B23EF0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0F200CBB" w14:textId="2DC5B0EC" w:rsidR="00F13717" w:rsidRPr="00702C59" w:rsidRDefault="003B094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CD8A0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3AC959D6" w14:textId="77777777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  <w:p w14:paraId="5B95152F" w14:textId="42B456D0" w:rsidR="00F13717" w:rsidRPr="00702C59" w:rsidRDefault="00F13717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E09D6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</w:tc>
      </w:tr>
      <w:tr w:rsidR="004F56A2" w:rsidRPr="00702C59" w14:paraId="2C0368D0" w14:textId="4B2C46AF" w:rsidTr="004F56A2">
        <w:trPr>
          <w:trHeight w:val="177"/>
        </w:trPr>
        <w:tc>
          <w:tcPr>
            <w:tcW w:w="5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0A34A3A6" w14:textId="33D0D77F" w:rsidR="004F56A2" w:rsidRPr="00702C59" w:rsidRDefault="004F56A2" w:rsidP="00DE234B">
            <w:pPr>
              <w:ind w:left="113" w:right="113"/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WES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76BE0C" w14:textId="673EBE3D" w:rsidR="004F56A2" w:rsidRPr="00702C59" w:rsidRDefault="004F56A2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658DD2" w14:textId="2BB9DF23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FE56A5" w14:textId="21B1817B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4EAD41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596660" w14:textId="1175BCE9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B950B6" w14:textId="0FE83190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5A15CE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A08FCC" w14:textId="54AD2F2C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</w:tr>
      <w:tr w:rsidR="00955E92" w:rsidRPr="00702C59" w14:paraId="12DFFD8B" w14:textId="77777777" w:rsidTr="009C5C40">
        <w:trPr>
          <w:trHeight w:val="179"/>
        </w:trPr>
        <w:tc>
          <w:tcPr>
            <w:tcW w:w="533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14:paraId="5C89C4CE" w14:textId="77777777" w:rsidR="003F6DB9" w:rsidRPr="00702C59" w:rsidRDefault="003F6DB9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right w:val="single" w:sz="12" w:space="0" w:color="auto"/>
            </w:tcBorders>
          </w:tcPr>
          <w:p w14:paraId="319AC033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2C4FF044" w14:textId="1A33002F" w:rsidR="003F6DB9" w:rsidRPr="00702C59" w:rsidRDefault="003F6DB9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0AC7F4B0" w14:textId="77777777" w:rsidR="003F6DB9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++</w:t>
            </w:r>
          </w:p>
          <w:p w14:paraId="6A652B18" w14:textId="7E8863C8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</w:t>
            </w:r>
          </w:p>
          <w:p w14:paraId="11C13AD8" w14:textId="15CDEF5F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360F093E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7E108508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3CFB37A7" w14:textId="79E26A2F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71DB4497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4185662B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0C92CA94" w14:textId="03E34973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D9C4F58" w14:textId="095AB9AD" w:rsidR="003F6DB9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</w:t>
            </w:r>
          </w:p>
          <w:p w14:paraId="0FE1C66E" w14:textId="728A88B2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  <w:p w14:paraId="76723920" w14:textId="726460C8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14:paraId="22D20BAC" w14:textId="77777777" w:rsidR="003F6DB9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5024D942" w14:textId="7C69EDE1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</w:p>
          <w:p w14:paraId="170664A8" w14:textId="6F16937B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0AD2C72F" w14:textId="77777777" w:rsidR="003F6DB9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7638A8E4" w14:textId="1049A4F4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  <w:p w14:paraId="6B504763" w14:textId="5330123E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14:paraId="6E55657F" w14:textId="77777777" w:rsidR="003F6DB9" w:rsidRPr="00702C59" w:rsidRDefault="00BA669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01CF9050" w14:textId="3362AA6A" w:rsidR="00BA6693" w:rsidRPr="00702C59" w:rsidRDefault="00BA6693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</w:t>
            </w:r>
          </w:p>
        </w:tc>
      </w:tr>
      <w:tr w:rsidR="00405181" w:rsidRPr="00702C59" w14:paraId="1C3F058E" w14:textId="36B9785A" w:rsidTr="009C5C40">
        <w:trPr>
          <w:trHeight w:val="431"/>
        </w:trPr>
        <w:tc>
          <w:tcPr>
            <w:tcW w:w="5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9D8B966" w14:textId="77777777" w:rsidR="00DE234B" w:rsidRPr="00702C59" w:rsidRDefault="00DE234B" w:rsidP="00DE234B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25C2C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2A4D3C9F" w14:textId="18CC360D" w:rsidR="00DE234B" w:rsidRPr="00702C59" w:rsidRDefault="00DE234B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B0CD5" w14:textId="77777777" w:rsidR="00DE234B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---</w:t>
            </w:r>
          </w:p>
          <w:p w14:paraId="0BE23A26" w14:textId="6B8621DD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CN++</w:t>
            </w:r>
          </w:p>
          <w:p w14:paraId="701B6CEF" w14:textId="09A7F803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D522C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06C422C6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672F1079" w14:textId="2D76BE0D" w:rsidR="00D510A8" w:rsidRPr="00702C59" w:rsidRDefault="00D510A8" w:rsidP="00D510A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CD004" w14:textId="77777777" w:rsidR="00DE234B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60173DE6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1397D158" w14:textId="72451A84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E6E01" w14:textId="77777777" w:rsidR="00DE234B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+++</w:t>
            </w:r>
          </w:p>
          <w:p w14:paraId="59FB3BDB" w14:textId="5B6A550B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4246D936" w14:textId="4457CA1C" w:rsidR="00D510A8" w:rsidRPr="00702C59" w:rsidRDefault="00D510A8" w:rsidP="00D510A8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253DA" w14:textId="62E522E2" w:rsidR="00DE234B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+++</w:t>
            </w:r>
          </w:p>
          <w:p w14:paraId="2A9C5B3F" w14:textId="16326200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3307C7F5" w14:textId="2CD0F4A1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BE788" w14:textId="77777777" w:rsidR="00DE234B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7744E403" w14:textId="0E59BCF4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4C8EC597" w14:textId="489E2D83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0270C" w14:textId="77777777" w:rsidR="00DE234B" w:rsidRPr="00702C59" w:rsidRDefault="00BA6693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  <w:r w:rsidR="0068333B" w:rsidRPr="00702C59">
              <w:rPr>
                <w:sz w:val="20"/>
                <w:szCs w:val="20"/>
              </w:rPr>
              <w:t>/+++</w:t>
            </w:r>
          </w:p>
          <w:p w14:paraId="3EE70702" w14:textId="77777777" w:rsidR="0068333B" w:rsidRPr="00702C59" w:rsidRDefault="0068333B" w:rsidP="00DE234B">
            <w:pPr>
              <w:jc w:val="center"/>
              <w:rPr>
                <w:sz w:val="20"/>
                <w:szCs w:val="20"/>
              </w:rPr>
            </w:pPr>
          </w:p>
          <w:p w14:paraId="044AD643" w14:textId="1C4804C7" w:rsidR="0068333B" w:rsidRPr="00702C59" w:rsidRDefault="0068333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P--</w:t>
            </w:r>
          </w:p>
        </w:tc>
      </w:tr>
      <w:tr w:rsidR="004F56A2" w:rsidRPr="00702C59" w14:paraId="6AFC78D3" w14:textId="460A7958" w:rsidTr="004F56A2">
        <w:trPr>
          <w:trHeight w:val="42"/>
        </w:trPr>
        <w:tc>
          <w:tcPr>
            <w:tcW w:w="53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14:paraId="38C4C7F1" w14:textId="2E08BB28" w:rsidR="004F56A2" w:rsidRPr="00702C59" w:rsidRDefault="004F56A2" w:rsidP="00DE234B">
            <w:pPr>
              <w:ind w:left="113" w:right="113"/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Low coverage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373A98" w14:textId="33DB43F8" w:rsidR="004F56A2" w:rsidRPr="00702C59" w:rsidRDefault="004F56A2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Var+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CFD574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3C7CE8" w14:textId="1B5D5764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Medium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90D235" w14:textId="6B830DC9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DD13E6" w14:textId="52CF183E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510D75" w14:textId="176DAD86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7E3679" w14:textId="77777777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DDF6DE" w14:textId="61A8FE38" w:rsidR="004F56A2" w:rsidRPr="00702C59" w:rsidRDefault="004F56A2" w:rsidP="00DE23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955E92" w:rsidRPr="00702C59" w14:paraId="7218C17D" w14:textId="77777777" w:rsidTr="009C5C40">
        <w:trPr>
          <w:trHeight w:val="260"/>
        </w:trPr>
        <w:tc>
          <w:tcPr>
            <w:tcW w:w="53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E0341E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right w:val="single" w:sz="12" w:space="0" w:color="auto"/>
            </w:tcBorders>
          </w:tcPr>
          <w:p w14:paraId="44471D14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7E3C5203" w14:textId="25D700D1" w:rsidR="003F6DB9" w:rsidRPr="00702C59" w:rsidRDefault="003F6DB9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Amp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2AB557C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2EE743A6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6B234B9A" w14:textId="51FB4086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4F1EC44D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22DB00A5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44183F5E" w14:textId="6A5D92F0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5B010381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2E3E6A16" w14:textId="6D91B4BE" w:rsidR="00D510A8" w:rsidRPr="00702C59" w:rsidRDefault="00B8471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  <w:p w14:paraId="7143CCB1" w14:textId="50F0501E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F51E2CF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250EF3E3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51109072" w14:textId="2376F12C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14:paraId="4CF49929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6B03A21F" w14:textId="77777777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  <w:p w14:paraId="03823FDB" w14:textId="5EA49561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left w:val="single" w:sz="12" w:space="0" w:color="auto"/>
              <w:right w:val="single" w:sz="12" w:space="0" w:color="auto"/>
            </w:tcBorders>
          </w:tcPr>
          <w:p w14:paraId="22C152FD" w14:textId="77777777" w:rsidR="003F6DB9" w:rsidRPr="00702C59" w:rsidRDefault="00D510A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</w:t>
            </w:r>
          </w:p>
          <w:p w14:paraId="34B7E941" w14:textId="48565E42" w:rsidR="00D510A8" w:rsidRPr="00702C59" w:rsidRDefault="00B8471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  <w:p w14:paraId="36D87140" w14:textId="6D997F5C" w:rsidR="00D510A8" w:rsidRPr="00702C59" w:rsidRDefault="00D510A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</w:tcPr>
          <w:p w14:paraId="602CB74B" w14:textId="77777777" w:rsidR="003F6DB9" w:rsidRPr="00702C59" w:rsidRDefault="003F6DB9" w:rsidP="00DE234B">
            <w:pPr>
              <w:jc w:val="center"/>
              <w:rPr>
                <w:sz w:val="20"/>
                <w:szCs w:val="20"/>
              </w:rPr>
            </w:pPr>
          </w:p>
          <w:p w14:paraId="287D8309" w14:textId="674B1170" w:rsidR="0068333B" w:rsidRPr="00702C59" w:rsidRDefault="0068333B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CN--</w:t>
            </w:r>
          </w:p>
        </w:tc>
      </w:tr>
      <w:tr w:rsidR="00405181" w:rsidRPr="00702C59" w14:paraId="4438E4D8" w14:textId="50546A94" w:rsidTr="009C5C40">
        <w:trPr>
          <w:trHeight w:val="323"/>
        </w:trPr>
        <w:tc>
          <w:tcPr>
            <w:tcW w:w="53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B431AF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88B33" w14:textId="77777777" w:rsidR="00702C59" w:rsidRDefault="00702C59" w:rsidP="00405181">
            <w:pPr>
              <w:rPr>
                <w:sz w:val="20"/>
                <w:szCs w:val="20"/>
              </w:rPr>
            </w:pPr>
          </w:p>
          <w:p w14:paraId="05E2EA4F" w14:textId="77336938" w:rsidR="00DE234B" w:rsidRPr="00702C59" w:rsidRDefault="00DE234B" w:rsidP="00405181">
            <w:pPr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Del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3B7CF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3A267D8F" w14:textId="77777777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  <w:p w14:paraId="6D43832E" w14:textId="7F3F4AD3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1481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0828AA34" w14:textId="77777777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  <w:p w14:paraId="520C7B8A" w14:textId="634278FF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C6A26" w14:textId="54CCB864" w:rsidR="00DE234B" w:rsidRPr="00702C59" w:rsidRDefault="00B8471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--</w:t>
            </w:r>
          </w:p>
          <w:p w14:paraId="4EEDDFC9" w14:textId="5ED92D01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CN++</w:t>
            </w:r>
          </w:p>
          <w:p w14:paraId="43EC327A" w14:textId="44D588CC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A0963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554FC361" w14:textId="77777777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  <w:p w14:paraId="575947E3" w14:textId="0876EC31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EC4E" w14:textId="77777777" w:rsidR="00DE234B" w:rsidRPr="00702C59" w:rsidRDefault="00B84718" w:rsidP="00DE234B">
            <w:pPr>
              <w:jc w:val="center"/>
              <w:rPr>
                <w:sz w:val="20"/>
                <w:szCs w:val="20"/>
              </w:rPr>
            </w:pPr>
            <w:proofErr w:type="spellStart"/>
            <w:r w:rsidRPr="00702C59">
              <w:rPr>
                <w:sz w:val="20"/>
                <w:szCs w:val="20"/>
              </w:rPr>
              <w:t>n.call</w:t>
            </w:r>
            <w:proofErr w:type="spellEnd"/>
            <w:r w:rsidRPr="00702C59">
              <w:rPr>
                <w:sz w:val="20"/>
                <w:szCs w:val="20"/>
              </w:rPr>
              <w:t>+++</w:t>
            </w:r>
          </w:p>
          <w:p w14:paraId="3B5AB159" w14:textId="77777777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  <w:p w14:paraId="1727B9F1" w14:textId="402BBECF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  <w:r w:rsidRPr="00702C59">
              <w:rPr>
                <w:sz w:val="20"/>
                <w:szCs w:val="20"/>
              </w:rPr>
              <w:t>P-</w:t>
            </w:r>
          </w:p>
        </w:tc>
        <w:tc>
          <w:tcPr>
            <w:tcW w:w="11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F7659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  <w:p w14:paraId="1B919593" w14:textId="77777777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  <w:p w14:paraId="6A150A4C" w14:textId="41EC2699" w:rsidR="00B84718" w:rsidRPr="00702C59" w:rsidRDefault="00B84718" w:rsidP="00DE23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997FD" w14:textId="77777777" w:rsidR="00DE234B" w:rsidRPr="00702C59" w:rsidRDefault="00DE234B" w:rsidP="00DE234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21E838" w14:textId="57F99730" w:rsidR="00183F89" w:rsidRPr="00421E1F" w:rsidRDefault="00183F89" w:rsidP="00C77C0F">
      <w:pPr>
        <w:rPr>
          <w:sz w:val="16"/>
          <w:szCs w:val="16"/>
        </w:rPr>
      </w:pPr>
      <w:r w:rsidRPr="00421E1F">
        <w:rPr>
          <w:sz w:val="16"/>
          <w:szCs w:val="16"/>
          <w:vertAlign w:val="superscript"/>
        </w:rPr>
        <w:t>1</w:t>
      </w:r>
      <w:r w:rsidRPr="00421E1F">
        <w:rPr>
          <w:sz w:val="16"/>
          <w:szCs w:val="16"/>
        </w:rPr>
        <w:t>Var</w:t>
      </w:r>
      <w:r w:rsidR="00423589">
        <w:rPr>
          <w:sz w:val="16"/>
          <w:szCs w:val="16"/>
        </w:rPr>
        <w:t>+</w:t>
      </w:r>
      <w:r w:rsidR="00421E1F" w:rsidRPr="00421E1F">
        <w:rPr>
          <w:sz w:val="16"/>
          <w:szCs w:val="16"/>
        </w:rPr>
        <w:t xml:space="preserve"> (</w:t>
      </w:r>
      <w:r w:rsidR="000F7B5C">
        <w:rPr>
          <w:sz w:val="16"/>
          <w:szCs w:val="16"/>
        </w:rPr>
        <w:t xml:space="preserve">level of variation </w:t>
      </w:r>
      <w:r w:rsidR="007F44BD">
        <w:rPr>
          <w:sz w:val="16"/>
          <w:szCs w:val="16"/>
        </w:rPr>
        <w:t>increase compared</w:t>
      </w:r>
      <w:r w:rsidR="000F7B5C">
        <w:rPr>
          <w:sz w:val="16"/>
          <w:szCs w:val="16"/>
        </w:rPr>
        <w:t xml:space="preserve"> to REF</w:t>
      </w:r>
      <w:r w:rsidR="00421E1F" w:rsidRPr="00421E1F">
        <w:rPr>
          <w:sz w:val="16"/>
          <w:szCs w:val="16"/>
        </w:rPr>
        <w:t>)</w:t>
      </w:r>
      <w:r w:rsidRPr="00421E1F">
        <w:rPr>
          <w:sz w:val="16"/>
          <w:szCs w:val="16"/>
        </w:rPr>
        <w:t xml:space="preserve">: 1 &lt; </w:t>
      </w:r>
      <w:r w:rsidR="00054E01">
        <w:rPr>
          <w:sz w:val="16"/>
          <w:szCs w:val="16"/>
        </w:rPr>
        <w:t>Low</w:t>
      </w:r>
      <w:r w:rsidRPr="00421E1F">
        <w:rPr>
          <w:sz w:val="16"/>
          <w:szCs w:val="16"/>
        </w:rPr>
        <w:t xml:space="preserve"> &lt;= 2 &lt; Medium &lt;= 5 &lt; </w:t>
      </w:r>
      <w:r w:rsidR="00054E01">
        <w:rPr>
          <w:sz w:val="16"/>
          <w:szCs w:val="16"/>
        </w:rPr>
        <w:t>High</w:t>
      </w:r>
      <w:r w:rsidR="0022600E" w:rsidRPr="00421E1F">
        <w:rPr>
          <w:sz w:val="16"/>
          <w:szCs w:val="16"/>
        </w:rPr>
        <w:t xml:space="preserve"> (Supp</w:t>
      </w:r>
      <w:r w:rsidR="000F7B5C">
        <w:rPr>
          <w:sz w:val="16"/>
          <w:szCs w:val="16"/>
        </w:rPr>
        <w:t>l</w:t>
      </w:r>
      <w:r w:rsidR="00F65735">
        <w:rPr>
          <w:sz w:val="16"/>
          <w:szCs w:val="16"/>
        </w:rPr>
        <w:t>ementary</w:t>
      </w:r>
      <w:r w:rsidR="0022600E" w:rsidRPr="00421E1F">
        <w:rPr>
          <w:sz w:val="16"/>
          <w:szCs w:val="16"/>
        </w:rPr>
        <w:t xml:space="preserve"> Table </w:t>
      </w:r>
      <w:r w:rsidR="002A5637">
        <w:rPr>
          <w:sz w:val="16"/>
          <w:szCs w:val="16"/>
        </w:rPr>
        <w:t>2</w:t>
      </w:r>
      <w:r w:rsidR="0022600E" w:rsidRPr="00421E1F">
        <w:rPr>
          <w:sz w:val="16"/>
          <w:szCs w:val="16"/>
        </w:rPr>
        <w:t>)</w:t>
      </w:r>
    </w:p>
    <w:p w14:paraId="61A36B9A" w14:textId="49C2F9E5" w:rsidR="009C5C40" w:rsidRPr="000F7B5C" w:rsidRDefault="00183F89" w:rsidP="00C77C0F">
      <w:pPr>
        <w:rPr>
          <w:sz w:val="16"/>
          <w:szCs w:val="16"/>
        </w:rPr>
      </w:pPr>
      <w:r w:rsidRPr="00421E1F">
        <w:rPr>
          <w:sz w:val="16"/>
          <w:szCs w:val="16"/>
          <w:vertAlign w:val="superscript"/>
        </w:rPr>
        <w:t>2</w:t>
      </w:r>
      <w:proofErr w:type="gramStart"/>
      <w:r w:rsidR="009C5C40" w:rsidRPr="00421E1F">
        <w:rPr>
          <w:sz w:val="16"/>
          <w:szCs w:val="16"/>
        </w:rPr>
        <w:t>n.call</w:t>
      </w:r>
      <w:proofErr w:type="gramEnd"/>
      <w:r w:rsidR="000F7B5C">
        <w:rPr>
          <w:sz w:val="16"/>
          <w:szCs w:val="16"/>
        </w:rPr>
        <w:t xml:space="preserve"> (number of units being called relative to REF)</w:t>
      </w:r>
      <w:r w:rsidR="009C5C40" w:rsidRPr="00421E1F">
        <w:rPr>
          <w:sz w:val="16"/>
          <w:szCs w:val="16"/>
        </w:rPr>
        <w:t>: 0 &lt;= --- &lt; 0.1 &lt;= -- &lt; 0.5 &lt;= - &lt; 0.8, 1.2 &lt; + &lt;= 1.5 &lt; ++ &lt;= 1.9 &lt; +++</w:t>
      </w:r>
      <w:r w:rsidR="0022600E" w:rsidRPr="00421E1F">
        <w:rPr>
          <w:sz w:val="16"/>
          <w:szCs w:val="16"/>
        </w:rPr>
        <w:t xml:space="preserve"> (Suppl</w:t>
      </w:r>
      <w:r w:rsidR="00F65735">
        <w:rPr>
          <w:sz w:val="16"/>
          <w:szCs w:val="16"/>
        </w:rPr>
        <w:t>ementary</w:t>
      </w:r>
      <w:r w:rsidR="0022600E" w:rsidRPr="00421E1F">
        <w:rPr>
          <w:sz w:val="16"/>
          <w:szCs w:val="16"/>
        </w:rPr>
        <w:t xml:space="preserve"> Table </w:t>
      </w:r>
      <w:r w:rsidR="002A5637">
        <w:rPr>
          <w:sz w:val="16"/>
          <w:szCs w:val="16"/>
        </w:rPr>
        <w:t>2</w:t>
      </w:r>
      <w:r w:rsidR="0022600E" w:rsidRPr="00421E1F">
        <w:rPr>
          <w:sz w:val="16"/>
          <w:szCs w:val="16"/>
        </w:rPr>
        <w:t>)</w:t>
      </w:r>
    </w:p>
    <w:p w14:paraId="79AF3AE8" w14:textId="67CD4AFF" w:rsidR="009C5C40" w:rsidRPr="00421E1F" w:rsidRDefault="00183F89" w:rsidP="00C77C0F">
      <w:pPr>
        <w:rPr>
          <w:sz w:val="16"/>
          <w:szCs w:val="16"/>
        </w:rPr>
      </w:pPr>
      <w:r w:rsidRPr="00421E1F">
        <w:rPr>
          <w:sz w:val="16"/>
          <w:szCs w:val="16"/>
          <w:vertAlign w:val="superscript"/>
        </w:rPr>
        <w:t>3</w:t>
      </w:r>
      <w:r w:rsidR="009C5C40" w:rsidRPr="00421E1F">
        <w:rPr>
          <w:sz w:val="16"/>
          <w:szCs w:val="16"/>
        </w:rPr>
        <w:t>CN</w:t>
      </w:r>
      <w:r w:rsidR="000F7B5C">
        <w:rPr>
          <w:sz w:val="16"/>
          <w:szCs w:val="16"/>
        </w:rPr>
        <w:t xml:space="preserve"> (overall copy number changes for CNV calls)</w:t>
      </w:r>
      <w:r w:rsidR="009C5C40" w:rsidRPr="00421E1F">
        <w:rPr>
          <w:sz w:val="16"/>
          <w:szCs w:val="16"/>
        </w:rPr>
        <w:t>: -1 &lt;= --- &lt; -0.9 &lt;= -- &lt; -0.5 &lt;= - &lt; -0.2, 0.2 &lt; + &lt;= 0.5 &lt; ++ &lt;= 0.9 &lt;= +++</w:t>
      </w:r>
      <w:r w:rsidR="0022600E" w:rsidRPr="00421E1F">
        <w:rPr>
          <w:sz w:val="16"/>
          <w:szCs w:val="16"/>
        </w:rPr>
        <w:t xml:space="preserve"> (Suppl</w:t>
      </w:r>
      <w:r w:rsidR="00F65735">
        <w:rPr>
          <w:sz w:val="16"/>
          <w:szCs w:val="16"/>
        </w:rPr>
        <w:t>ementary</w:t>
      </w:r>
      <w:r w:rsidR="0022600E" w:rsidRPr="00421E1F">
        <w:rPr>
          <w:sz w:val="16"/>
          <w:szCs w:val="16"/>
        </w:rPr>
        <w:t xml:space="preserve"> Table </w:t>
      </w:r>
      <w:r w:rsidR="002A5637">
        <w:rPr>
          <w:sz w:val="16"/>
          <w:szCs w:val="16"/>
        </w:rPr>
        <w:t>2</w:t>
      </w:r>
      <w:r w:rsidR="0022600E" w:rsidRPr="00421E1F">
        <w:rPr>
          <w:sz w:val="16"/>
          <w:szCs w:val="16"/>
        </w:rPr>
        <w:t>)</w:t>
      </w:r>
    </w:p>
    <w:p w14:paraId="4857B9A8" w14:textId="09F649E7" w:rsidR="001038E8" w:rsidRPr="00421E1F" w:rsidRDefault="00183F89" w:rsidP="00C77C0F">
      <w:pPr>
        <w:rPr>
          <w:sz w:val="16"/>
          <w:szCs w:val="16"/>
          <w:vertAlign w:val="superscript"/>
        </w:rPr>
      </w:pPr>
      <w:r w:rsidRPr="00421E1F">
        <w:rPr>
          <w:sz w:val="16"/>
          <w:szCs w:val="16"/>
          <w:vertAlign w:val="superscript"/>
        </w:rPr>
        <w:t>4</w:t>
      </w:r>
      <w:r w:rsidR="009C5C40" w:rsidRPr="00421E1F">
        <w:rPr>
          <w:sz w:val="16"/>
          <w:szCs w:val="16"/>
        </w:rPr>
        <w:t>P</w:t>
      </w:r>
      <w:r w:rsidR="000F7B5C">
        <w:rPr>
          <w:sz w:val="16"/>
          <w:szCs w:val="16"/>
        </w:rPr>
        <w:t xml:space="preserve"> (precision)</w:t>
      </w:r>
      <w:r w:rsidR="009C5C40" w:rsidRPr="00421E1F">
        <w:rPr>
          <w:sz w:val="16"/>
          <w:szCs w:val="16"/>
        </w:rPr>
        <w:t xml:space="preserve">: 0 &lt;= - &lt; 0.1 &lt;= -- &lt; 0.5 &lt;= </w:t>
      </w:r>
      <w:r w:rsidR="002A4EE3">
        <w:rPr>
          <w:sz w:val="16"/>
          <w:szCs w:val="16"/>
        </w:rPr>
        <w:t>--</w:t>
      </w:r>
      <w:r w:rsidR="009C5C40" w:rsidRPr="00421E1F">
        <w:rPr>
          <w:sz w:val="16"/>
          <w:szCs w:val="16"/>
        </w:rPr>
        <w:t>- &lt; 0.8</w:t>
      </w:r>
      <w:r w:rsidR="0022600E" w:rsidRPr="00421E1F">
        <w:rPr>
          <w:sz w:val="16"/>
          <w:szCs w:val="16"/>
        </w:rPr>
        <w:t xml:space="preserve"> (Suppl</w:t>
      </w:r>
      <w:r w:rsidR="00F65735">
        <w:rPr>
          <w:sz w:val="16"/>
          <w:szCs w:val="16"/>
        </w:rPr>
        <w:t>ementary</w:t>
      </w:r>
      <w:r w:rsidR="0022600E" w:rsidRPr="00421E1F">
        <w:rPr>
          <w:sz w:val="16"/>
          <w:szCs w:val="16"/>
        </w:rPr>
        <w:t xml:space="preserve"> Table </w:t>
      </w:r>
      <w:r w:rsidR="002A5637">
        <w:rPr>
          <w:sz w:val="16"/>
          <w:szCs w:val="16"/>
        </w:rPr>
        <w:t>2</w:t>
      </w:r>
      <w:r w:rsidR="0022600E" w:rsidRPr="00421E1F">
        <w:rPr>
          <w:sz w:val="16"/>
          <w:szCs w:val="16"/>
        </w:rPr>
        <w:t>)</w:t>
      </w:r>
    </w:p>
    <w:sectPr w:rsidR="001038E8" w:rsidRPr="00421E1F" w:rsidSect="00F4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4B"/>
    <w:rsid w:val="00015BAF"/>
    <w:rsid w:val="000421B1"/>
    <w:rsid w:val="00046AAB"/>
    <w:rsid w:val="00054E01"/>
    <w:rsid w:val="00074642"/>
    <w:rsid w:val="000B2B8C"/>
    <w:rsid w:val="000F1D69"/>
    <w:rsid w:val="000F7B5C"/>
    <w:rsid w:val="001038E8"/>
    <w:rsid w:val="00133220"/>
    <w:rsid w:val="001357CA"/>
    <w:rsid w:val="00170370"/>
    <w:rsid w:val="00183F89"/>
    <w:rsid w:val="001962E0"/>
    <w:rsid w:val="001D406F"/>
    <w:rsid w:val="0022600E"/>
    <w:rsid w:val="002374F0"/>
    <w:rsid w:val="00282FF6"/>
    <w:rsid w:val="002A4EE3"/>
    <w:rsid w:val="002A5637"/>
    <w:rsid w:val="002E449A"/>
    <w:rsid w:val="0031751E"/>
    <w:rsid w:val="003B094B"/>
    <w:rsid w:val="003D4B08"/>
    <w:rsid w:val="003F6DB9"/>
    <w:rsid w:val="00405181"/>
    <w:rsid w:val="00421E1F"/>
    <w:rsid w:val="00423589"/>
    <w:rsid w:val="00451C92"/>
    <w:rsid w:val="0047253A"/>
    <w:rsid w:val="004A4BD1"/>
    <w:rsid w:val="004D18FD"/>
    <w:rsid w:val="004E5E51"/>
    <w:rsid w:val="004E7FF6"/>
    <w:rsid w:val="004F1157"/>
    <w:rsid w:val="004F56A2"/>
    <w:rsid w:val="005265A4"/>
    <w:rsid w:val="0054323D"/>
    <w:rsid w:val="005F2EEE"/>
    <w:rsid w:val="00664AE7"/>
    <w:rsid w:val="00680616"/>
    <w:rsid w:val="00681F1A"/>
    <w:rsid w:val="0068333B"/>
    <w:rsid w:val="006D33D8"/>
    <w:rsid w:val="00702C59"/>
    <w:rsid w:val="0075213C"/>
    <w:rsid w:val="0076570D"/>
    <w:rsid w:val="007713EA"/>
    <w:rsid w:val="007A2E22"/>
    <w:rsid w:val="007D575E"/>
    <w:rsid w:val="007F44BD"/>
    <w:rsid w:val="00816EE0"/>
    <w:rsid w:val="008403CC"/>
    <w:rsid w:val="0089713D"/>
    <w:rsid w:val="008E40B6"/>
    <w:rsid w:val="008F1F55"/>
    <w:rsid w:val="009531CA"/>
    <w:rsid w:val="00953B8E"/>
    <w:rsid w:val="00955E92"/>
    <w:rsid w:val="009750DD"/>
    <w:rsid w:val="009C5C40"/>
    <w:rsid w:val="009E46C9"/>
    <w:rsid w:val="009F6C61"/>
    <w:rsid w:val="00A40894"/>
    <w:rsid w:val="00A52462"/>
    <w:rsid w:val="00A853E1"/>
    <w:rsid w:val="00A96A0C"/>
    <w:rsid w:val="00B33DB9"/>
    <w:rsid w:val="00B45025"/>
    <w:rsid w:val="00B51613"/>
    <w:rsid w:val="00B5205A"/>
    <w:rsid w:val="00B84718"/>
    <w:rsid w:val="00B927A0"/>
    <w:rsid w:val="00BA6693"/>
    <w:rsid w:val="00BE297D"/>
    <w:rsid w:val="00C77C0F"/>
    <w:rsid w:val="00CD2710"/>
    <w:rsid w:val="00D510A8"/>
    <w:rsid w:val="00D65691"/>
    <w:rsid w:val="00DA286D"/>
    <w:rsid w:val="00DE234B"/>
    <w:rsid w:val="00E243D2"/>
    <w:rsid w:val="00E3115C"/>
    <w:rsid w:val="00E32F55"/>
    <w:rsid w:val="00E410DD"/>
    <w:rsid w:val="00E840BF"/>
    <w:rsid w:val="00EA26C8"/>
    <w:rsid w:val="00EB2C9E"/>
    <w:rsid w:val="00ED43DE"/>
    <w:rsid w:val="00EF7B03"/>
    <w:rsid w:val="00F13717"/>
    <w:rsid w:val="00F15CE3"/>
    <w:rsid w:val="00F4540E"/>
    <w:rsid w:val="00F65735"/>
    <w:rsid w:val="00FA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1FD8"/>
  <w14:defaultImageDpi w14:val="32767"/>
  <w15:chartTrackingRefBased/>
  <w15:docId w15:val="{E525527D-384E-CF40-9DA6-1220893D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3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3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Yun-Ching Chen</dc:creator>
  <cp:keywords/>
  <dc:description/>
  <cp:lastModifiedBy>Yun-Ching Chen</cp:lastModifiedBy>
  <cp:revision>30</cp:revision>
  <dcterms:created xsi:type="dcterms:W3CDTF">2019-12-19T13:38:00Z</dcterms:created>
  <dcterms:modified xsi:type="dcterms:W3CDTF">2021-06-10T18:08:00Z</dcterms:modified>
</cp:coreProperties>
</file>