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741" w:rsidRDefault="00AB4180">
      <w:pPr>
        <w:pStyle w:val="Title"/>
      </w:pPr>
      <w:r>
        <w:t>Impute evaluation vignette</w:t>
      </w:r>
    </w:p>
    <w:p w:rsidR="00757741" w:rsidRDefault="00AB4180">
      <w:pPr>
        <w:pStyle w:val="Heading2"/>
      </w:pPr>
      <w:bookmarkStart w:id="0" w:name="package-install-and-data-import"/>
      <w:bookmarkEnd w:id="0"/>
      <w:r>
        <w:t>Package install and data import</w:t>
      </w:r>
    </w:p>
    <w:p w:rsidR="00757741" w:rsidRDefault="00AB418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(magrittr)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(knitr)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(reshape2)</w:t>
      </w:r>
      <w:r>
        <w:br/>
      </w:r>
      <w:r>
        <w:rPr>
          <w:rStyle w:val="KeywordTok"/>
        </w:rPr>
        <w:t>source</w:t>
      </w:r>
      <w:r>
        <w:rPr>
          <w:rStyle w:val="NormalTok"/>
        </w:rPr>
        <w:t>(</w:t>
      </w:r>
      <w:r>
        <w:rPr>
          <w:rStyle w:val="StringTok"/>
        </w:rPr>
        <w:t>'Imputation evaluations.R'</w:t>
      </w:r>
      <w:r>
        <w:rPr>
          <w:rStyle w:val="NormalTok"/>
        </w:rPr>
        <w:t>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'OB_data/Real_data_DM.csv'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group &lt;-</w:t>
      </w:r>
      <w:r>
        <w:rPr>
          <w:rStyle w:val="StringTok"/>
        </w:rPr>
        <w:t xml:space="preserve"> </w:t>
      </w:r>
      <w:r>
        <w:rPr>
          <w:rStyle w:val="KeywordTok"/>
        </w:rPr>
        <w:t>rownames</w:t>
      </w:r>
      <w:r>
        <w:rPr>
          <w:rStyle w:val="NormalTok"/>
        </w:rPr>
        <w:t>(data_test) %&gt;%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'()-.*'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CharTok"/>
        </w:rPr>
        <w:t>\\</w:t>
      </w:r>
      <w:r>
        <w:rPr>
          <w:rStyle w:val="StringTok"/>
        </w:rPr>
        <w:t>1'</w:t>
      </w:r>
      <w:r>
        <w:rPr>
          <w:rStyle w:val="NormalTok"/>
        </w:rPr>
        <w:t>, .) %&gt;%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()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916"/>
        <w:gridCol w:w="1063"/>
        <w:gridCol w:w="1063"/>
        <w:gridCol w:w="1063"/>
        <w:gridCol w:w="1063"/>
        <w:gridCol w:w="797"/>
        <w:gridCol w:w="930"/>
        <w:gridCol w:w="930"/>
        <w:gridCol w:w="797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757741"/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var_8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DM-1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70.791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514.177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206.219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411.484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4.721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21.626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7.300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0.648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DM-10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50.623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128.610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41.453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227.880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0.540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47.970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4.781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2.123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DM-11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42.720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125.704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46.343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160.441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2.990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9.155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9.994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0.524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DM-12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15.682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67.553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21.916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71.591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0.728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23.039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5.737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2.506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DM-13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65.920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72.615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18.242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123.881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1.381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18.932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3.326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0.708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DM-14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161.750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379.706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26.088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274.699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0.490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43.720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15.053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4.504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  [1] DM DM DM DM DM DM DM DM DM DM DM DM DM DM DM DM DM DM DM DM DM DM DM</w:t>
      </w:r>
      <w:r>
        <w:br/>
      </w:r>
      <w:r>
        <w:rPr>
          <w:rStyle w:val="VerbatimChar"/>
        </w:rPr>
        <w:t>##  [24] DM DM DM DM DM DM DM DM DM DM DM DM DM DM DM DM DM DM DM DM DM DM DM</w:t>
      </w:r>
      <w:r>
        <w:br/>
      </w:r>
      <w:r>
        <w:rPr>
          <w:rStyle w:val="VerbatimChar"/>
        </w:rPr>
        <w:t>##  [47] DM DM DM DM DM DM DM DM DM DM DM DM DM DM DM DM DM DM DM DM DM DM DM</w:t>
      </w:r>
      <w:r>
        <w:br/>
      </w:r>
      <w:r>
        <w:rPr>
          <w:rStyle w:val="VerbatimChar"/>
        </w:rPr>
        <w:t xml:space="preserve">##  [70] DM N  N  N  N  N  N  N  N  N  N  N  N  N  N  N  N  N  N  N  N  N  N </w:t>
      </w:r>
      <w:r>
        <w:br/>
      </w:r>
      <w:r>
        <w:rPr>
          <w:rStyle w:val="VerbatimChar"/>
        </w:rPr>
        <w:t xml:space="preserve">##  [93] N  N  N  N  N  N  N  N  N  N  N  N  N  N  N  N  N  N  N  N  N  N  N </w:t>
      </w:r>
      <w:r>
        <w:br/>
      </w:r>
      <w:r>
        <w:rPr>
          <w:rStyle w:val="VerbatimChar"/>
        </w:rPr>
        <w:t xml:space="preserve">## [116] N  N  N  N  N  N  N  N  N  N  N  N  N  N  N  N  N  N  N  N  N  N  N </w:t>
      </w:r>
      <w:r>
        <w:br/>
      </w:r>
      <w:r>
        <w:rPr>
          <w:rStyle w:val="VerbatimChar"/>
        </w:rPr>
        <w:t xml:space="preserve">## [139] N  N  N  N  N  N  N  N  N  N  N  N  N  N  N  N  N  N  N  N  N  N  N </w:t>
      </w:r>
      <w:r>
        <w:br/>
      </w:r>
      <w:r>
        <w:rPr>
          <w:rStyle w:val="VerbatimChar"/>
        </w:rPr>
        <w:t xml:space="preserve">## [162] N  N  N  N  N  N  N  N  N  N  N  N  N  N  N  N  N  N  N  N  N  N  N </w:t>
      </w:r>
      <w:r>
        <w:br/>
      </w:r>
      <w:r>
        <w:rPr>
          <w:rStyle w:val="VerbatimChar"/>
        </w:rPr>
        <w:t xml:space="preserve">## [185] N  N  N  N  N  N  N  N  N  N  N  N  N  N </w:t>
      </w:r>
      <w:r>
        <w:br/>
      </w:r>
      <w:r>
        <w:rPr>
          <w:rStyle w:val="VerbatimChar"/>
        </w:rPr>
        <w:t>## Levels: DM N</w:t>
      </w:r>
    </w:p>
    <w:p w:rsidR="00757741" w:rsidRDefault="00AB4180">
      <w:pPr>
        <w:pStyle w:val="Heading1"/>
      </w:pPr>
      <w:bookmarkStart w:id="1" w:name="mcar"/>
      <w:bookmarkEnd w:id="1"/>
      <w:r>
        <w:t>MCAR</w:t>
      </w:r>
    </w:p>
    <w:p w:rsidR="00757741" w:rsidRDefault="00AB4180">
      <w:pPr>
        <w:pStyle w:val="Heading2"/>
      </w:pPr>
      <w:bookmarkStart w:id="2" w:name="mcar-generation-and-imputation"/>
      <w:bookmarkEnd w:id="2"/>
      <w:r>
        <w:t>MCAR generation and imputation</w:t>
      </w:r>
    </w:p>
    <w:p w:rsidR="00757741" w:rsidRDefault="00AB4180">
      <w:pPr>
        <w:pStyle w:val="SourceCode"/>
      </w:pPr>
      <w:r>
        <w:rPr>
          <w:rStyle w:val="NormalTok"/>
        </w:rPr>
        <w:t>MCAR_list &lt;-</w:t>
      </w:r>
      <w:r>
        <w:rPr>
          <w:rStyle w:val="StringTok"/>
        </w:rPr>
        <w:t xml:space="preserve"> </w:t>
      </w:r>
      <w:r>
        <w:rPr>
          <w:rStyle w:val="KeywordTok"/>
        </w:rPr>
        <w:t>MCAR_gen_imp</w:t>
      </w:r>
      <w:r>
        <w:rPr>
          <w:rStyle w:val="NormalTok"/>
        </w:rPr>
        <w:t>(</w:t>
      </w:r>
      <w:r>
        <w:rPr>
          <w:rStyle w:val="DataTypeTok"/>
        </w:rPr>
        <w:t>data_c =</w:t>
      </w:r>
      <w:r>
        <w:rPr>
          <w:rStyle w:val="NormalTok"/>
        </w:rPr>
        <w:t xml:space="preserve"> data_test, </w:t>
      </w:r>
      <w:r>
        <w:rPr>
          <w:rStyle w:val="DataTypeTok"/>
        </w:rPr>
        <w:t>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5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impute_list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'kNN_wrapper'</w:t>
      </w:r>
      <w:r>
        <w:rPr>
          <w:rStyle w:val="NormalTok"/>
        </w:rPr>
        <w:t xml:space="preserve">, </w:t>
      </w:r>
      <w:r>
        <w:rPr>
          <w:rStyle w:val="StringTok"/>
        </w:rPr>
        <w:t>'SVD_wrapper'</w:t>
      </w:r>
      <w:r>
        <w:rPr>
          <w:rStyle w:val="NormalTok"/>
        </w:rPr>
        <w:t xml:space="preserve">, </w:t>
      </w:r>
      <w:r>
        <w:rPr>
          <w:rStyle w:val="StringTok"/>
        </w:rPr>
        <w:t>'Mean_wrapper'</w:t>
      </w:r>
      <w:r>
        <w:rPr>
          <w:rStyle w:val="NormalTok"/>
        </w:rPr>
        <w:t xml:space="preserve">, </w:t>
      </w:r>
      <w:r>
        <w:rPr>
          <w:rStyle w:val="StringTok"/>
        </w:rPr>
        <w:t>'Median_wrapper'</w:t>
      </w:r>
      <w:r>
        <w:rPr>
          <w:rStyle w:val="NormalTok"/>
        </w:rPr>
        <w:t xml:space="preserve">, </w:t>
      </w:r>
      <w:r>
        <w:rPr>
          <w:rStyle w:val="StringTok"/>
        </w:rPr>
        <w:t>'RF_wrapper'</w:t>
      </w:r>
      <w:r>
        <w:rPr>
          <w:rStyle w:val="NormalTok"/>
        </w:rPr>
        <w:t xml:space="preserve">), </w:t>
      </w:r>
      <w:r>
        <w:rPr>
          <w:rStyle w:val="DataTyp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757741" w:rsidRDefault="00AB4180">
      <w:pPr>
        <w:pStyle w:val="Heading2"/>
      </w:pPr>
      <w:bookmarkStart w:id="3" w:name="mcar-nrmse-evaluation-and-plot"/>
      <w:bookmarkEnd w:id="3"/>
      <w:r>
        <w:t>MCAR NRMSE evaluation and plot</w:t>
      </w:r>
    </w:p>
    <w:p w:rsidR="00757741" w:rsidRDefault="00AB4180">
      <w:pPr>
        <w:pStyle w:val="SourceCode"/>
      </w:pPr>
      <w:r>
        <w:rPr>
          <w:rStyle w:val="NormalTok"/>
        </w:rPr>
        <w:t>MCAR_NRMSE_list &lt;-</w:t>
      </w:r>
      <w:r>
        <w:rPr>
          <w:rStyle w:val="StringTok"/>
        </w:rPr>
        <w:t xml:space="preserve"> </w:t>
      </w:r>
      <w:r>
        <w:rPr>
          <w:rStyle w:val="KeywordTok"/>
        </w:rPr>
        <w:t>NRMSE_cal_plot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>)</w:t>
      </w:r>
    </w:p>
    <w:p w:rsidR="00757741" w:rsidRDefault="00AB418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lastRenderedPageBreak/>
        <w:t>## [1] 4</w:t>
      </w:r>
      <w:r>
        <w:br/>
      </w:r>
      <w:r>
        <w:rPr>
          <w:rStyle w:val="VerbatimChar"/>
        </w:rPr>
        <w:t>## [1] 5</w:t>
      </w:r>
    </w:p>
    <w:p w:rsidR="00757741" w:rsidRDefault="00AB418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196"/>
        <w:gridCol w:w="1196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0.8957382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0.7696032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1.004958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1.025544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0.6811728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0.9106655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0.7736548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1.005224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1.025213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0.6906557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0.9389917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0.7827661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1.005945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1.027410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0.7113980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0.9830233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0.7961935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1.006039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1.027144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0.7289833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1.0197809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0.8065801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1.006747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1.027885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0.7535703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table shows the NRMSE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NRMSE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0.8957382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0.9106655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0.9389917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0.9830233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1.0197809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SVD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0.7696032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AB4180">
      <w:pPr>
        <w:pStyle w:val="Heading2"/>
      </w:pPr>
      <w:bookmarkStart w:id="4" w:name="mcar-pca-procrustes-analysis-and-plot"/>
      <w:bookmarkEnd w:id="4"/>
      <w:r>
        <w:lastRenderedPageBreak/>
        <w:t>MCAR PCA Procrustes analysis and plot</w:t>
      </w:r>
    </w:p>
    <w:p w:rsidR="00757741" w:rsidRDefault="00AB4180">
      <w:pPr>
        <w:pStyle w:val="SourceCode"/>
      </w:pPr>
      <w:r>
        <w:rPr>
          <w:rStyle w:val="NormalTok"/>
        </w:rPr>
        <w:t>MCAR_PCA_ProSS_list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757741" w:rsidRDefault="00AB418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:rsidR="00757741" w:rsidRDefault="00AB418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0.0058081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0.0029227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0.0062499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0.0064181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0.0028319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0.0160971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0.0115052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0.0127537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0.0138729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0.0076673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0.0367555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0.0170723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0.0243381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0.0253273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0.0122743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0.0629755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0.0306623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0.0398333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0.0417957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0.0224246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0.1035155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0.0497668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0.0588806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0.0628540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0.0340962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Pro_SS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0.0058081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0.0160971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0.0367555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lastRenderedPageBreak/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0.0629755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0.1035155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SVD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0.0029227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AB4180">
      <w:pPr>
        <w:pStyle w:val="Heading2"/>
      </w:pPr>
      <w:bookmarkStart w:id="5" w:name="mcar-t-test-results-correlation"/>
      <w:bookmarkEnd w:id="5"/>
      <w:r>
        <w:t>MCAR T-test results correlation</w:t>
      </w:r>
    </w:p>
    <w:p w:rsidR="00757741" w:rsidRDefault="00AB4180">
      <w:pPr>
        <w:pStyle w:val="SourceCode"/>
      </w:pPr>
      <w:r>
        <w:rPr>
          <w:rStyle w:val="NormalTok"/>
        </w:rPr>
        <w:t>MCAR_Ttest_cor_list &lt;-</w:t>
      </w:r>
      <w:r>
        <w:rPr>
          <w:rStyle w:val="StringTok"/>
        </w:rPr>
        <w:t xml:space="preserve"> </w:t>
      </w:r>
      <w:r>
        <w:rPr>
          <w:rStyle w:val="KeywordTok"/>
        </w:rPr>
        <w:t>Ttest_cor_cal_plot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 xml:space="preserve">, </w:t>
      </w:r>
      <w:r>
        <w:rPr>
          <w:rStyle w:val="DataTypeTok"/>
        </w:rPr>
        <w:t>cor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</w:p>
    <w:p w:rsidR="00757741" w:rsidRDefault="00AB418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:rsidR="00757741" w:rsidRDefault="00AB418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0.9921166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0.9947967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0.9914626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0.9910585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0.9963095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0.9706710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0.9790125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0.9725072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0.9683502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0.9838864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0.9762177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0.9730374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0.9743628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0.9703540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0.9798917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0.9399089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0.9660529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0.9574841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0.9529879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0.9694339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0.9473047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0.9434554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0.9503873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0.9433293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0.9479859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table shows the Pearson Correlation of log T-test P-values between imputed data and complete data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lastRenderedPageBreak/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0.9906485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0.9914788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0.9890754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0.9883762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0.9939915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0.9803247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0.9781016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0.9776427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0.9761952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0.9877699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0.9700610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0.9571263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0.9714758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0.9686299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0.9732510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0.9372598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0.9338513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0.9505933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0.9454861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0.9560120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0.9098718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0.9009081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0.9193762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0.9063868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0.9426621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table shows the Spearman Correlation of T-test P-values between imputed data and complete data</w:t>
      </w:r>
    </w:p>
    <w:p w:rsidR="00757741" w:rsidRDefault="00AB4180">
      <w:pPr>
        <w:pStyle w:val="Heading2"/>
      </w:pPr>
      <w:bookmarkStart w:id="6" w:name="mcar-pls-procrustes-analysis-and-plot"/>
      <w:bookmarkEnd w:id="6"/>
      <w:r>
        <w:t>MCAR PLS Procrustes analysis and plot</w:t>
      </w:r>
    </w:p>
    <w:p w:rsidR="00757741" w:rsidRDefault="00AB4180">
      <w:pPr>
        <w:pStyle w:val="SourceCode"/>
      </w:pPr>
      <w:r>
        <w:rPr>
          <w:rStyle w:val="NormalTok"/>
        </w:rPr>
        <w:t>MCAR_PLS_ProSS_list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(MCAR_list,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outcome =</w:t>
      </w:r>
      <w:r>
        <w:rPr>
          <w:rStyle w:val="NormalTok"/>
        </w:rPr>
        <w:t xml:space="preserve"> group,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'Miss_Prop'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757741" w:rsidRDefault="00AB4180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</w:p>
    <w:p w:rsidR="00757741" w:rsidRDefault="00AB4180">
      <w:pPr>
        <w:pStyle w:val="FirstParagraph"/>
      </w:pPr>
      <w:r>
        <w:rPr>
          <w:noProof/>
          <w:lang w:eastAsia="zh-CN"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270"/>
        <w:gridCol w:w="1270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Median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RF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Miss_Num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0.0086773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0.0057721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0.0084034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0.0092919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0.0032826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0.0246732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0.0150190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0.0189715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0.0205573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0.0109688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0.0495326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0.0327509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0.0340160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0.0353257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0.0195211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lastRenderedPageBreak/>
              <w:t>0.0785230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0.0559197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0.0510504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0.0540521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0.0344740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0.1182722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0.0877537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0.0767151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0.0810655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0.0515663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130</w:t>
            </w:r>
          </w:p>
        </w:tc>
      </w:tr>
    </w:tbl>
    <w:p w:rsidR="00757741" w:rsidRDefault="00AB4180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757741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757741" w:rsidRDefault="00AB4180">
            <w:pPr>
              <w:pStyle w:val="Compact"/>
              <w:jc w:val="right"/>
            </w:pPr>
            <w:r>
              <w:t>Pro_SS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0.0086773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0.2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0.0246732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0.3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0.0495326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0.4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0.0785230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0.5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0.1182722</w:t>
            </w:r>
          </w:p>
        </w:tc>
      </w:tr>
      <w:tr w:rsidR="00757741"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0.1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</w:pPr>
            <w:r>
              <w:t>SVD</w:t>
            </w:r>
          </w:p>
        </w:tc>
        <w:tc>
          <w:tcPr>
            <w:tcW w:w="0" w:type="auto"/>
          </w:tcPr>
          <w:p w:rsidR="00757741" w:rsidRDefault="00AB4180">
            <w:pPr>
              <w:pStyle w:val="Compact"/>
              <w:jc w:val="right"/>
            </w:pPr>
            <w:r>
              <w:t>0.0057721</w:t>
            </w:r>
          </w:p>
        </w:tc>
      </w:tr>
    </w:tbl>
    <w:p w:rsidR="00326E84" w:rsidRDefault="00AB4180" w:rsidP="00326E84">
      <w:pPr>
        <w:pStyle w:val="Heading1"/>
      </w:pPr>
      <w:r>
        <w:rPr>
          <w:rStyle w:val="VerbatimChar"/>
        </w:rPr>
        <w:t>## The above melted table is good for ggplot2</w:t>
      </w:r>
      <w:r w:rsidR="00326E84" w:rsidRPr="00326E84">
        <w:t xml:space="preserve"> </w:t>
      </w:r>
    </w:p>
    <w:p w:rsidR="00326E84" w:rsidRDefault="00326E84" w:rsidP="00326E84">
      <w:pPr>
        <w:pStyle w:val="Heading1"/>
      </w:pPr>
      <w:r>
        <w:t>MNAR</w:t>
      </w:r>
    </w:p>
    <w:p w:rsidR="00326E84" w:rsidRDefault="00326E84" w:rsidP="00326E84">
      <w:pPr>
        <w:pStyle w:val="Heading2"/>
      </w:pPr>
      <w:bookmarkStart w:id="7" w:name="mnar-generation-and-imputation"/>
      <w:bookmarkEnd w:id="7"/>
      <w:r>
        <w:t>MNAR generation and imputation</w:t>
      </w:r>
    </w:p>
    <w:p w:rsidR="00326E84" w:rsidRDefault="00326E84" w:rsidP="00326E84">
      <w:pPr>
        <w:pStyle w:val="SourceCode"/>
      </w:pPr>
      <w:r>
        <w:rPr>
          <w:rStyle w:val="NormalTok"/>
        </w:rPr>
        <w:t>MNAR_list &lt;-</w:t>
      </w:r>
      <w:r>
        <w:rPr>
          <w:rStyle w:val="StringTok"/>
        </w:rPr>
        <w:t xml:space="preserve"> </w:t>
      </w:r>
      <w:r>
        <w:rPr>
          <w:rStyle w:val="KeywordTok"/>
        </w:rPr>
        <w:t>MNAR_gen_imp</w:t>
      </w:r>
      <w:r>
        <w:rPr>
          <w:rStyle w:val="NormalTok"/>
        </w:rPr>
        <w:t>(</w:t>
      </w:r>
      <w:r>
        <w:rPr>
          <w:rStyle w:val="DataTypeTok"/>
        </w:rPr>
        <w:t>data_c =</w:t>
      </w:r>
      <w:r>
        <w:rPr>
          <w:rStyle w:val="NormalTok"/>
        </w:rPr>
        <w:t xml:space="preserve"> data_test, </w:t>
      </w:r>
      <w:r>
        <w:rPr>
          <w:rStyle w:val="DataTypeTok"/>
        </w:rPr>
        <w:t>mis_var_prop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1</w:t>
      </w:r>
      <w:r>
        <w:rPr>
          <w:rStyle w:val="NormalTok"/>
        </w:rPr>
        <w:t>, .</w:t>
      </w:r>
      <w:r>
        <w:rPr>
          <w:rStyle w:val="DecValTok"/>
        </w:rPr>
        <w:t>7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var_mis_prop =</w:t>
      </w:r>
      <w:r>
        <w:rPr>
          <w:rStyle w:val="Normal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(.</w:t>
      </w:r>
      <w:r>
        <w:rPr>
          <w:rStyle w:val="DecValTok"/>
        </w:rPr>
        <w:t>3</w:t>
      </w:r>
      <w:r>
        <w:rPr>
          <w:rStyle w:val="NormalTok"/>
        </w:rPr>
        <w:t>, .</w:t>
      </w:r>
      <w:r>
        <w:rPr>
          <w:rStyle w:val="DecValTok"/>
        </w:rPr>
        <w:t>6</w:t>
      </w:r>
      <w:r>
        <w:rPr>
          <w:rStyle w:val="NormalTok"/>
        </w:rPr>
        <w:t>, .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DataTypeTok"/>
        </w:rPr>
        <w:t>impute_list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'kNN_wrapper'</w:t>
      </w:r>
      <w:r>
        <w:rPr>
          <w:rStyle w:val="NormalTok"/>
        </w:rPr>
        <w:t xml:space="preserve">, </w:t>
      </w:r>
      <w:r>
        <w:rPr>
          <w:rStyle w:val="StringTok"/>
        </w:rPr>
        <w:t>'SVD_wrapper'</w:t>
      </w:r>
      <w:r>
        <w:rPr>
          <w:rStyle w:val="NormalTok"/>
        </w:rPr>
        <w:t xml:space="preserve">, </w:t>
      </w:r>
      <w:r>
        <w:rPr>
          <w:rStyle w:val="StringTok"/>
        </w:rPr>
        <w:t>'QRILC_wrapper'</w:t>
      </w:r>
      <w:r>
        <w:rPr>
          <w:rStyle w:val="NormalTok"/>
        </w:rPr>
        <w:t xml:space="preserve">, </w:t>
      </w:r>
      <w:r>
        <w:rPr>
          <w:rStyle w:val="StringTok"/>
        </w:rPr>
        <w:t>'HM_wrapper'</w:t>
      </w:r>
      <w:r>
        <w:rPr>
          <w:rStyle w:val="NormalTok"/>
        </w:rPr>
        <w:t xml:space="preserve">, </w:t>
      </w:r>
      <w:r>
        <w:rPr>
          <w:rStyle w:val="StringTok"/>
        </w:rPr>
        <w:t>'Zero_wrapper'</w:t>
      </w:r>
      <w:r>
        <w:rPr>
          <w:rStyle w:val="NormalTok"/>
        </w:rPr>
        <w:t xml:space="preserve">), </w:t>
      </w:r>
      <w:r>
        <w:rPr>
          <w:rStyle w:val="DataTypeTok"/>
        </w:rPr>
        <w:t>cores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:rsidR="00326E84" w:rsidRDefault="00326E84" w:rsidP="00326E84">
      <w:pPr>
        <w:pStyle w:val="Heading2"/>
      </w:pPr>
      <w:bookmarkStart w:id="8" w:name="mnar-nrmse-evaluation-and-plot"/>
      <w:bookmarkEnd w:id="8"/>
      <w:r>
        <w:t>MNAR NRMSE evaluation and plot</w:t>
      </w:r>
    </w:p>
    <w:p w:rsidR="00326E84" w:rsidRDefault="00326E84" w:rsidP="00326E84">
      <w:pPr>
        <w:pStyle w:val="SourceCode"/>
      </w:pPr>
      <w:r>
        <w:rPr>
          <w:rStyle w:val="NormalTok"/>
        </w:rPr>
        <w:t>MNAR_NRMSE_list &lt;-</w:t>
      </w:r>
      <w:r>
        <w:rPr>
          <w:rStyle w:val="StringTok"/>
        </w:rPr>
        <w:t xml:space="preserve"> </w:t>
      </w:r>
      <w:r>
        <w:rPr>
          <w:rStyle w:val="KeywordTok"/>
        </w:rPr>
        <w:t>NRMSE_cal_plot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sc=</w:t>
      </w:r>
      <w:r>
        <w:rPr>
          <w:rStyle w:val="NormalTok"/>
        </w:rPr>
        <w:t>F)</w:t>
      </w:r>
    </w:p>
    <w:p w:rsidR="00326E84" w:rsidRDefault="00326E84" w:rsidP="00326E84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71FA9487" wp14:editId="3520E34C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196"/>
        <w:gridCol w:w="1196"/>
        <w:gridCol w:w="1329"/>
        <w:gridCol w:w="1329"/>
        <w:gridCol w:w="1196"/>
        <w:gridCol w:w="1329"/>
        <w:gridCol w:w="1270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1.843693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1.522403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0.4919585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0.4334591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1.076480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0.0493007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1.777751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1.559842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0.5060922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0.4305481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1.095724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1.848609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1.636142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0.5341109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0.4258740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1.056053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1.940268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1.353173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0.5008561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0.4330214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1.061102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0.1832945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1.935096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1.284224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0.4469191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0.4221009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1.059489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0.2303030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2.000223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1.382448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0.5017534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0.4202394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1.049319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0.2719503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table shows the NRMSE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196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NRMSE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1.843693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1.777751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1.848609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1.940268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1.935096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2.000223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melted table is good for ggplot2</w:t>
      </w:r>
    </w:p>
    <w:p w:rsidR="00326E84" w:rsidRDefault="00326E84" w:rsidP="00326E84">
      <w:pPr>
        <w:pStyle w:val="Heading2"/>
      </w:pPr>
      <w:bookmarkStart w:id="9" w:name="mnar-nrmse-rank-evaluation-and-plot"/>
      <w:bookmarkEnd w:id="9"/>
      <w:r>
        <w:t>MNAR NRMSE rank evaluation and plot</w:t>
      </w:r>
    </w:p>
    <w:p w:rsidR="00326E84" w:rsidRDefault="00326E84" w:rsidP="00326E84">
      <w:pPr>
        <w:pStyle w:val="SourceCode"/>
      </w:pPr>
      <w:r>
        <w:rPr>
          <w:rStyle w:val="NormalTok"/>
        </w:rPr>
        <w:t>MNAR_NRMSE_rank_list &lt;-</w:t>
      </w:r>
      <w:r>
        <w:rPr>
          <w:rStyle w:val="StringTok"/>
        </w:rPr>
        <w:t xml:space="preserve"> </w:t>
      </w:r>
      <w:r>
        <w:rPr>
          <w:rStyle w:val="KeywordTok"/>
        </w:rPr>
        <w:t>NRMSE_rank_cal_plot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>)</w:t>
      </w:r>
    </w:p>
    <w:p w:rsidR="00326E84" w:rsidRDefault="00326E84" w:rsidP="00326E84">
      <w:pPr>
        <w:pStyle w:val="SourceCode"/>
      </w:pPr>
      <w:r>
        <w:rPr>
          <w:rStyle w:val="VerbatimChar"/>
        </w:rPr>
        <w:lastRenderedPageBreak/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drawing>
          <wp:inline distT="0" distB="0" distL="0" distR="0" wp14:anchorId="49BCB5F2" wp14:editId="679CEEDC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669"/>
        <w:gridCol w:w="639"/>
        <w:gridCol w:w="864"/>
        <w:gridCol w:w="615"/>
        <w:gridCol w:w="689"/>
        <w:gridCol w:w="1329"/>
        <w:gridCol w:w="1270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48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0.0493007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95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44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43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97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164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143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147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219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192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86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89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194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0.1832945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273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233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109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111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249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0.2303030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274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125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304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0.2719503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table shows the NRMSE ranks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597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NRMSE_Rank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51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111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164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219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lastRenderedPageBreak/>
              <w:t>65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273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329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melted table is good for ggplot2</w:t>
      </w:r>
    </w:p>
    <w:p w:rsidR="00326E84" w:rsidRDefault="00326E84" w:rsidP="00326E84">
      <w:pPr>
        <w:pStyle w:val="Heading2"/>
      </w:pPr>
      <w:bookmarkStart w:id="10" w:name="nrmse-and-sor-on-mnar"/>
      <w:bookmarkEnd w:id="10"/>
      <w:r>
        <w:t>NRMSE and SOR on MNAR</w:t>
      </w:r>
    </w:p>
    <w:p w:rsidR="00326E84" w:rsidRDefault="00326E84" w:rsidP="00326E84">
      <w:pPr>
        <w:pStyle w:val="SourceCode"/>
      </w:pPr>
      <w:r>
        <w:rPr>
          <w:rStyle w:val="VerbatimChar"/>
        </w:rPr>
        <w:t>## We randomly choose a cut point of 4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drawing>
          <wp:inline distT="0" distB="0" distL="0" distR="0" wp14:anchorId="0A8467FC" wp14:editId="1495DDE8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E84" w:rsidRDefault="00326E84" w:rsidP="00326E84">
      <w:pPr>
        <w:pStyle w:val="SourceCode"/>
        <w:rPr>
          <w:rStyle w:val="VerbatimChar"/>
        </w:rPr>
      </w:pPr>
      <w:r>
        <w:rPr>
          <w:rStyle w:val="VerbatimChar"/>
        </w:rPr>
        <w:t xml:space="preserve">## NRMSE </w:t>
      </w:r>
      <w:r w:rsidR="009F4A3C">
        <w:rPr>
          <w:rStyle w:val="VerbatimChar"/>
        </w:rPr>
        <w:t xml:space="preserve">of three </w:t>
      </w:r>
      <w:r w:rsidR="009F4A3C">
        <w:rPr>
          <w:rStyle w:val="VerbatimChar"/>
        </w:rPr>
        <w:t>MNAR imputation methods</w:t>
      </w:r>
      <w:r w:rsidR="009F4A3C">
        <w:rPr>
          <w:rStyle w:val="VerbatimChar"/>
        </w:rPr>
        <w:t xml:space="preserve"> </w:t>
      </w:r>
      <w:r>
        <w:rPr>
          <w:rStyle w:val="VerbatimChar"/>
        </w:rPr>
        <w:t>for each missing variable</w:t>
      </w:r>
      <w:r>
        <w:rPr>
          <w:rStyle w:val="VerbatimChar"/>
        </w:rPr>
        <w:t>.</w:t>
      </w:r>
      <w:r>
        <w:rPr>
          <w:rStyle w:val="VerbatimChar"/>
        </w:rPr>
        <w:t xml:space="preserve"> Zero </w:t>
      </w:r>
      <w:r>
        <w:rPr>
          <w:rStyle w:val="VerbatimChar"/>
        </w:rPr>
        <w:t xml:space="preserve">showed </w:t>
      </w:r>
      <w:r w:rsidR="009F4A3C">
        <w:rPr>
          <w:rStyle w:val="VerbatimChar"/>
        </w:rPr>
        <w:t xml:space="preserve">overall </w:t>
      </w:r>
      <w:r>
        <w:rPr>
          <w:rStyle w:val="VerbatimChar"/>
        </w:rPr>
        <w:t>unstable and poor performances.</w:t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QRILC showed overall stable and good performances except for one </w:t>
      </w:r>
      <w:r w:rsidR="009F4A3C">
        <w:rPr>
          <w:rStyle w:val="VerbatimChar"/>
        </w:rPr>
        <w:t xml:space="preserve">missing </w:t>
      </w:r>
      <w:r>
        <w:rPr>
          <w:rStyle w:val="VerbatimChar"/>
        </w:rPr>
        <w:t>variable.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546EB8F7" wp14:editId="36BAB199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1" w:name="_GoBack"/>
      <w:bookmarkEnd w:id="11"/>
    </w:p>
    <w:p w:rsidR="00326E84" w:rsidRDefault="00326E84" w:rsidP="00326E84">
      <w:pPr>
        <w:pStyle w:val="SourceCode"/>
        <w:rPr>
          <w:rStyle w:val="VerbatimChar"/>
        </w:rPr>
      </w:pPr>
      <w:r>
        <w:rPr>
          <w:rStyle w:val="VerbatimChar"/>
        </w:rPr>
        <w:t>## Cumulat</w:t>
      </w:r>
      <w:r>
        <w:rPr>
          <w:rStyle w:val="VerbatimChar"/>
        </w:rPr>
        <w:t xml:space="preserve">ive ranks </w:t>
      </w:r>
      <w:r w:rsidR="009F4A3C">
        <w:rPr>
          <w:rStyle w:val="VerbatimChar"/>
        </w:rPr>
        <w:t>of three MNAR imputation methods for each missing variable</w:t>
      </w:r>
      <w:r>
        <w:rPr>
          <w:rStyle w:val="VerbatimChar"/>
        </w:rPr>
        <w:t>.</w:t>
      </w:r>
      <w:r>
        <w:rPr>
          <w:rStyle w:val="VerbatimChar"/>
        </w:rPr>
        <w:t xml:space="preserve"> </w:t>
      </w:r>
      <w:r>
        <w:rPr>
          <w:rStyle w:val="VerbatimChar"/>
        </w:rPr>
        <w:t>It</w:t>
      </w:r>
      <w:r w:rsidR="009F4A3C">
        <w:rPr>
          <w:rStyle w:val="VerbatimChar"/>
        </w:rPr>
        <w:t>’</w:t>
      </w:r>
      <w:r>
        <w:rPr>
          <w:rStyle w:val="VerbatimChar"/>
        </w:rPr>
        <w:t xml:space="preserve">s </w:t>
      </w:r>
      <w:r w:rsidR="009F4A3C">
        <w:rPr>
          <w:rStyle w:val="VerbatimChar"/>
        </w:rPr>
        <w:t xml:space="preserve">a more </w:t>
      </w:r>
      <w:r>
        <w:rPr>
          <w:rStyle w:val="VerbatimChar"/>
        </w:rPr>
        <w:t xml:space="preserve">robust </w:t>
      </w:r>
      <w:r w:rsidR="009F4A3C">
        <w:rPr>
          <w:rStyle w:val="VerbatimChar"/>
        </w:rPr>
        <w:t xml:space="preserve">measurement </w:t>
      </w:r>
      <w:r>
        <w:rPr>
          <w:rStyle w:val="VerbatimChar"/>
        </w:rPr>
        <w:t>compare</w:t>
      </w:r>
      <w:r w:rsidR="009F4A3C">
        <w:rPr>
          <w:rStyle w:val="VerbatimChar"/>
        </w:rPr>
        <w:t>d</w:t>
      </w:r>
      <w:r>
        <w:rPr>
          <w:rStyle w:val="VerbatimChar"/>
        </w:rPr>
        <w:t xml:space="preserve"> with NRMSE.</w:t>
      </w:r>
    </w:p>
    <w:p w:rsidR="00326E84" w:rsidRDefault="00326E84" w:rsidP="00326E84">
      <w:pPr>
        <w:pStyle w:val="Heading2"/>
      </w:pPr>
      <w:bookmarkStart w:id="12" w:name="mnar-pca-procrustes-analysis-and-plot"/>
      <w:bookmarkEnd w:id="12"/>
      <w:r>
        <w:t>MNAR PCA Procrustes analysis and plot</w:t>
      </w:r>
    </w:p>
    <w:p w:rsidR="00326E84" w:rsidRDefault="00326E84" w:rsidP="00326E84">
      <w:pPr>
        <w:pStyle w:val="SourceCode"/>
      </w:pPr>
      <w:r>
        <w:rPr>
          <w:rStyle w:val="NormalTok"/>
        </w:rPr>
        <w:t>MNAR_PCA_ProSS_list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'PCA'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326E84" w:rsidRDefault="00326E84" w:rsidP="00326E84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lastRenderedPageBreak/>
        <w:drawing>
          <wp:inline distT="0" distB="0" distL="0" distR="0" wp14:anchorId="333C1A91" wp14:editId="23D3FA4E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0.0030569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0.0024599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0.0007304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0.0005824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0.0008678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0.0493007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0.0480066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0.0224202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0.0041478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0.0031385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0.0031507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0.0740282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0.0561170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0.0031186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0.0024640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0.0042093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0.1565980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0.1507121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0.0066117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0.0052507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0.0059363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0.1832945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0.1914342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0.1351302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0.0138310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0.0096825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0.0107177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0.2303030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0.1738227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0.1756455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0.0101566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0.0088044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0.0135821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0.2719503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Pro_SS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0.0030569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0.0480066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0.0740282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0.1565980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0.1914342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0.1738227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melted table is good for ggplot2</w:t>
      </w:r>
    </w:p>
    <w:p w:rsidR="00326E84" w:rsidRDefault="00326E84" w:rsidP="00326E84">
      <w:pPr>
        <w:pStyle w:val="Heading2"/>
      </w:pPr>
      <w:bookmarkStart w:id="13" w:name="mnar-t-test-results-correlation"/>
      <w:bookmarkEnd w:id="13"/>
      <w:r>
        <w:lastRenderedPageBreak/>
        <w:t>MNAR T-test results correlation</w:t>
      </w:r>
    </w:p>
    <w:p w:rsidR="00326E84" w:rsidRDefault="00326E84" w:rsidP="00326E84">
      <w:pPr>
        <w:pStyle w:val="SourceCode"/>
      </w:pPr>
      <w:r>
        <w:rPr>
          <w:rStyle w:val="NormalTok"/>
        </w:rPr>
        <w:t>MNAR_Ttest_cor_list &lt;-</w:t>
      </w:r>
      <w:r>
        <w:rPr>
          <w:rStyle w:val="StringTok"/>
        </w:rPr>
        <w:t xml:space="preserve"> </w:t>
      </w:r>
      <w:r>
        <w:rPr>
          <w:rStyle w:val="KeywordTok"/>
        </w:rPr>
        <w:t>Ttest_cor_cal_plot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group =</w:t>
      </w:r>
      <w:r>
        <w:rPr>
          <w:rStyle w:val="NormalTok"/>
        </w:rPr>
        <w:t xml:space="preserve"> group, </w:t>
      </w:r>
      <w:r>
        <w:rPr>
          <w:rStyle w:val="DataTypeTok"/>
        </w:rPr>
        <w:t>plot =</w:t>
      </w:r>
      <w:r>
        <w:rPr>
          <w:rStyle w:val="NormalTok"/>
        </w:rPr>
        <w:t xml:space="preserve"> T,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cor =</w:t>
      </w:r>
      <w:r>
        <w:rPr>
          <w:rStyle w:val="NormalTok"/>
        </w:rPr>
        <w:t xml:space="preserve"> </w:t>
      </w:r>
      <w:r>
        <w:rPr>
          <w:rStyle w:val="StringTok"/>
        </w:rPr>
        <w:t>'P'</w:t>
      </w:r>
      <w:r>
        <w:rPr>
          <w:rStyle w:val="NormalTok"/>
        </w:rPr>
        <w:t>)</w:t>
      </w:r>
    </w:p>
    <w:p w:rsidR="00326E84" w:rsidRDefault="00326E84" w:rsidP="00326E84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drawing>
          <wp:inline distT="0" distB="0" distL="0" distR="0" wp14:anchorId="16363CB5" wp14:editId="39C3B256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0.5784013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0.7421768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0.9672143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0.8943420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0.8732141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0.0493007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0.6354761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0.6922887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0.9235852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0.9549122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0.9433824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0.7601306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0.7038311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0.9848421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0.9795935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0.9629277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0.7615114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0.8150958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0.9829798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0.9789519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0.9607697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0.1832945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0.6978657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0.7593904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0.9716515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0.9658767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0.9497483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0.2303030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0.7535756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0.8363294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0.9713824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0.9720855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0.9641362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0.2719503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table shows the Pearson Correlation of log T-test P-values between imputed data and complete data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lastRenderedPageBreak/>
              <w:t>0.3901099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0.2362637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0.9285714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0.9725275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0.9505495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0.0493007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0.6348718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0.5829060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0.9589744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0.9254701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0.9295726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0.7064777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0.6530364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0.9777328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0.9672065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0.9506073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0.5924187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0.6535473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0.9692649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0.9651669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0.9531290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0.1832945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0.5629808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0.6408217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0.9640297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0.9696241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0.9615385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0.2303030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0.6645380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0.7563702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0.9702070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0.9765551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0.9713957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0.2719503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table shows the Spearman Correlation of T-test P-values between imputed data and complete data</w:t>
      </w:r>
    </w:p>
    <w:p w:rsidR="00326E84" w:rsidRDefault="00326E84" w:rsidP="00326E84">
      <w:pPr>
        <w:pStyle w:val="Heading2"/>
      </w:pPr>
      <w:bookmarkStart w:id="14" w:name="mnar-pls-procrustes-analysis-and-plot"/>
      <w:bookmarkEnd w:id="14"/>
      <w:r>
        <w:t>MNAR PLS Procrustes analysis and plot</w:t>
      </w:r>
    </w:p>
    <w:p w:rsidR="00326E84" w:rsidRDefault="00326E84" w:rsidP="00326E84">
      <w:pPr>
        <w:pStyle w:val="SourceCode"/>
      </w:pPr>
      <w:r>
        <w:rPr>
          <w:rStyle w:val="NormalTok"/>
        </w:rPr>
        <w:t>MNAR_PLS_ProSS_list &lt;-</w:t>
      </w:r>
      <w:r>
        <w:rPr>
          <w:rStyle w:val="StringTok"/>
        </w:rPr>
        <w:t xml:space="preserve"> </w:t>
      </w:r>
      <w:r>
        <w:rPr>
          <w:rStyle w:val="KeywordTok"/>
        </w:rPr>
        <w:t>Procrustes_cal_plot</w:t>
      </w:r>
      <w:r>
        <w:rPr>
          <w:rStyle w:val="NormalTok"/>
        </w:rPr>
        <w:t xml:space="preserve">(MNAR_list, </w:t>
      </w:r>
      <w:r>
        <w:rPr>
          <w:rStyle w:val="DataTypeTok"/>
        </w:rPr>
        <w:t>DR =</w:t>
      </w:r>
      <w:r>
        <w:rPr>
          <w:rStyle w:val="NormalTok"/>
        </w:rPr>
        <w:t xml:space="preserve"> </w:t>
      </w:r>
      <w:r>
        <w:rPr>
          <w:rStyle w:val="StringTok"/>
        </w:rPr>
        <w:t>'PLS'</w:t>
      </w:r>
      <w:r>
        <w:rPr>
          <w:rStyle w:val="NormalTok"/>
        </w:rPr>
        <w:t xml:space="preserve">, </w:t>
      </w:r>
      <w:r>
        <w:rPr>
          <w:rStyle w:val="DataTypeTok"/>
        </w:rPr>
        <w:t>nPCs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outcome =</w:t>
      </w:r>
      <w:r>
        <w:rPr>
          <w:rStyle w:val="NormalTok"/>
        </w:rPr>
        <w:t xml:space="preserve"> group, </w:t>
      </w:r>
      <w:r>
        <w:rPr>
          <w:rStyle w:val="DataTyp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'Miss_Num'</w:t>
      </w:r>
      <w:r>
        <w:rPr>
          <w:rStyle w:val="NormalTok"/>
        </w:rPr>
        <w:t xml:space="preserve">, </w:t>
      </w:r>
      <w:r>
        <w:rPr>
          <w:rStyle w:val="DataTypeTok"/>
        </w:rPr>
        <w:t>plot =</w:t>
      </w:r>
      <w:r>
        <w:rPr>
          <w:rStyle w:val="NormalTok"/>
        </w:rPr>
        <w:t xml:space="preserve"> T)</w:t>
      </w:r>
    </w:p>
    <w:p w:rsidR="00326E84" w:rsidRDefault="00326E84" w:rsidP="00326E84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>## [1] 2</w:t>
      </w:r>
      <w:r>
        <w:br/>
      </w:r>
      <w:r>
        <w:rPr>
          <w:rStyle w:val="VerbatimChar"/>
        </w:rPr>
        <w:t>## [1] 3</w:t>
      </w:r>
      <w:r>
        <w:br/>
      </w:r>
      <w:r>
        <w:rPr>
          <w:rStyle w:val="VerbatimChar"/>
        </w:rPr>
        <w:t>## [1] 4</w:t>
      </w:r>
      <w:r>
        <w:br/>
      </w: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</w:p>
    <w:p w:rsidR="00326E84" w:rsidRDefault="00326E84" w:rsidP="00326E84">
      <w:pPr>
        <w:pStyle w:val="FirstParagraph"/>
      </w:pPr>
      <w:r>
        <w:rPr>
          <w:noProof/>
          <w:lang w:eastAsia="zh-CN"/>
        </w:rPr>
        <w:drawing>
          <wp:inline distT="0" distB="0" distL="0" distR="0" wp14:anchorId="239D6B21" wp14:editId="69239B51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pute_evaluation_vignette_MNAR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1329"/>
        <w:gridCol w:w="1329"/>
        <w:gridCol w:w="1329"/>
        <w:gridCol w:w="1329"/>
        <w:gridCol w:w="1329"/>
        <w:gridCol w:w="1270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kNN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SVD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QRILC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HM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Zero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Miss_Prop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0.0035220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0.0034429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0.0006686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0.0008045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0.0012759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0.0493007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lastRenderedPageBreak/>
              <w:t>0.0079679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0.0057215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0.0021548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0.0021177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0.0030167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0.0870629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0.0174182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0.0124557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0.0026718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0.0026206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0.0041173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0.1394328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0.0272772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0.0283593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0.0037994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0.0038734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0.0060006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0.1832945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0.0686296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0.0704292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0.0081831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0.0065649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0.0109262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0.2303030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0.1018619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0.1138955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0.0103098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0.0093510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0.0157715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0.2719503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table shows the Procrustes Sum of Squared Error of different imputaion methods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270"/>
        <w:gridCol w:w="1003"/>
        <w:gridCol w:w="1329"/>
      </w:tblGrid>
      <w:tr w:rsidR="00326E84" w:rsidTr="00127B29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Miss_Num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</w:pPr>
            <w:r>
              <w:t>Method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326E84" w:rsidRDefault="00326E84" w:rsidP="00127B29">
            <w:pPr>
              <w:pStyle w:val="Compact"/>
              <w:jc w:val="right"/>
            </w:pPr>
            <w:r>
              <w:t>Pro_SS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13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0.0035220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26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0.0079679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39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0.0174182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52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0.0272772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65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0.0686296</w:t>
            </w:r>
          </w:p>
        </w:tc>
      </w:tr>
      <w:tr w:rsidR="00326E84" w:rsidTr="00127B29"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78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</w:pPr>
            <w:r>
              <w:t>kNN</w:t>
            </w:r>
          </w:p>
        </w:tc>
        <w:tc>
          <w:tcPr>
            <w:tcW w:w="0" w:type="auto"/>
          </w:tcPr>
          <w:p w:rsidR="00326E84" w:rsidRDefault="00326E84" w:rsidP="00127B29">
            <w:pPr>
              <w:pStyle w:val="Compact"/>
              <w:jc w:val="right"/>
            </w:pPr>
            <w:r>
              <w:t>0.1018619</w:t>
            </w:r>
          </w:p>
        </w:tc>
      </w:tr>
    </w:tbl>
    <w:p w:rsidR="00326E84" w:rsidRDefault="00326E84" w:rsidP="00326E84">
      <w:pPr>
        <w:pStyle w:val="SourceCode"/>
      </w:pPr>
      <w:r>
        <w:rPr>
          <w:rStyle w:val="VerbatimChar"/>
        </w:rPr>
        <w:t>## The above melted table is good for ggplot2</w:t>
      </w:r>
    </w:p>
    <w:p w:rsidR="00757741" w:rsidRDefault="00757741">
      <w:pPr>
        <w:pStyle w:val="SourceCode"/>
      </w:pPr>
    </w:p>
    <w:sectPr w:rsidR="0075774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387" w:rsidRDefault="00E25387">
      <w:pPr>
        <w:spacing w:after="0"/>
      </w:pPr>
      <w:r>
        <w:separator/>
      </w:r>
    </w:p>
  </w:endnote>
  <w:endnote w:type="continuationSeparator" w:id="0">
    <w:p w:rsidR="00E25387" w:rsidRDefault="00E253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387" w:rsidRDefault="00E25387">
      <w:r>
        <w:separator/>
      </w:r>
    </w:p>
  </w:footnote>
  <w:footnote w:type="continuationSeparator" w:id="0">
    <w:p w:rsidR="00E25387" w:rsidRDefault="00E253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3787E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6226D74"/>
    <w:multiLevelType w:val="multilevel"/>
    <w:tmpl w:val="463616F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90C77"/>
    <w:rsid w:val="002B0F5B"/>
    <w:rsid w:val="00326E84"/>
    <w:rsid w:val="004E29B3"/>
    <w:rsid w:val="00590D07"/>
    <w:rsid w:val="00757741"/>
    <w:rsid w:val="00784D58"/>
    <w:rsid w:val="008D6863"/>
    <w:rsid w:val="009F4A3C"/>
    <w:rsid w:val="00AB4180"/>
    <w:rsid w:val="00B86B75"/>
    <w:rsid w:val="00BC48D5"/>
    <w:rsid w:val="00C36279"/>
    <w:rsid w:val="00DA73B3"/>
    <w:rsid w:val="00E25387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7FD4B8-1993-4B86-8020-98655CEC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14</Pages>
  <Words>1530</Words>
  <Characters>8721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Impute evaluation vignette</vt:lpstr>
    </vt:vector>
  </TitlesOfParts>
  <Company>University of Hawaii Cancer Center</Company>
  <LinksUpToDate>false</LinksUpToDate>
  <CharactersWithSpaces>10231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Impute evaluation vignette</dc:title>
  <dc:creator/>
  <cp:lastModifiedBy>MSR07</cp:lastModifiedBy>
  <cp:revision>5</cp:revision>
  <dcterms:created xsi:type="dcterms:W3CDTF">2017-10-04T20:47:00Z</dcterms:created>
  <dcterms:modified xsi:type="dcterms:W3CDTF">2017-10-04T23:13:00Z</dcterms:modified>
</cp:coreProperties>
</file>