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CF9F4" w14:textId="77777777" w:rsidR="00B326D4" w:rsidRPr="003771F5" w:rsidRDefault="00B326D4" w:rsidP="00A940AE">
      <w:pPr>
        <w:spacing w:before="100" w:beforeAutospacing="1" w:after="0"/>
        <w:ind w:left="284" w:hanging="284"/>
        <w:rPr>
          <w:sz w:val="36"/>
          <w:szCs w:val="36"/>
        </w:rPr>
      </w:pPr>
      <w:r w:rsidRPr="003771F5">
        <w:rPr>
          <w:b/>
          <w:bCs/>
          <w:sz w:val="32"/>
          <w:szCs w:val="32"/>
          <w:u w:val="single"/>
          <w:lang w:val="en-US"/>
        </w:rPr>
        <w:t>Herbarium Imaging Checklist</w:t>
      </w:r>
    </w:p>
    <w:p w14:paraId="563436B3" w14:textId="3EF28E71" w:rsidR="00C5518C" w:rsidRPr="00C5518C" w:rsidRDefault="00B326D4" w:rsidP="00A940AE">
      <w:pPr>
        <w:pStyle w:val="ListParagraph"/>
        <w:numPr>
          <w:ilvl w:val="0"/>
          <w:numId w:val="6"/>
        </w:numPr>
        <w:spacing w:before="100" w:beforeAutospacing="1" w:after="0"/>
        <w:ind w:left="284" w:hanging="284"/>
        <w:rPr>
          <w:rFonts w:eastAsia="Times New Roman"/>
          <w:kern w:val="0"/>
          <w:lang w:val="en-US" w:eastAsia="da-DK"/>
          <w14:ligatures w14:val="none"/>
        </w:rPr>
      </w:pPr>
      <w:r w:rsidRPr="00812BA8">
        <w:rPr>
          <w:rFonts w:eastAsia="Times New Roman"/>
          <w:b/>
          <w:bCs/>
          <w:kern w:val="0"/>
          <w:lang w:val="en-US" w:eastAsia="da-DK"/>
          <w14:ligatures w14:val="none"/>
        </w:rPr>
        <w:t>Start</w:t>
      </w:r>
    </w:p>
    <w:p w14:paraId="4B488CD5" w14:textId="0A1955B1" w:rsidR="00C5518C" w:rsidRPr="00C5518C" w:rsidRDefault="00C6393B" w:rsidP="00A940AE">
      <w:pPr>
        <w:numPr>
          <w:ilvl w:val="0"/>
          <w:numId w:val="1"/>
        </w:numPr>
        <w:spacing w:after="100" w:afterAutospacing="1"/>
        <w:rPr>
          <w:rFonts w:eastAsia="Times New Roman"/>
          <w:kern w:val="0"/>
          <w:lang w:val="en-US" w:eastAsia="da-DK"/>
          <w14:ligatures w14:val="none"/>
        </w:rPr>
      </w:pPr>
      <w:r>
        <w:rPr>
          <w:rFonts w:eastAsia="Times New Roman"/>
          <w:kern w:val="0"/>
          <w:lang w:val="en-US" w:eastAsia="da-DK"/>
          <w14:ligatures w14:val="none"/>
        </w:rPr>
        <w:t xml:space="preserve">Open the enclosure and adjust the fabric to your liking. </w:t>
      </w:r>
    </w:p>
    <w:p w14:paraId="394F9EE5" w14:textId="1111FC36" w:rsidR="00C5518C" w:rsidRPr="00C5518C" w:rsidRDefault="00C5518C" w:rsidP="00C5518C">
      <w:pPr>
        <w:numPr>
          <w:ilvl w:val="0"/>
          <w:numId w:val="1"/>
        </w:numPr>
        <w:spacing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C5518C">
        <w:rPr>
          <w:rFonts w:eastAsia="Times New Roman"/>
          <w:kern w:val="0"/>
          <w:lang w:val="en-US" w:eastAsia="da-DK"/>
          <w14:ligatures w14:val="none"/>
        </w:rPr>
        <w:t>Adjust table height to your liking (standing/sitting)</w:t>
      </w:r>
      <w:r w:rsidR="008D52DC">
        <w:rPr>
          <w:rFonts w:eastAsia="Times New Roman"/>
          <w:kern w:val="0"/>
          <w:lang w:val="en-US" w:eastAsia="da-DK"/>
          <w14:ligatures w14:val="none"/>
        </w:rPr>
        <w:t>.</w:t>
      </w:r>
    </w:p>
    <w:p w14:paraId="751EEA18" w14:textId="17885281" w:rsidR="00B326D4" w:rsidRPr="00C5518C" w:rsidRDefault="00C5518C" w:rsidP="00C5518C">
      <w:pPr>
        <w:numPr>
          <w:ilvl w:val="0"/>
          <w:numId w:val="1"/>
        </w:numPr>
        <w:spacing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C5518C">
        <w:rPr>
          <w:rFonts w:eastAsia="Times New Roman"/>
          <w:kern w:val="0"/>
          <w:lang w:val="en-US" w:eastAsia="da-DK"/>
          <w14:ligatures w14:val="none"/>
        </w:rPr>
        <w:t xml:space="preserve">Make sure power supply is turned on behind </w:t>
      </w:r>
      <w:r w:rsidR="00C6393B">
        <w:rPr>
          <w:rFonts w:eastAsia="Times New Roman"/>
          <w:kern w:val="0"/>
          <w:lang w:val="en-US" w:eastAsia="da-DK"/>
          <w14:ligatures w14:val="none"/>
        </w:rPr>
        <w:t xml:space="preserve">the </w:t>
      </w:r>
      <w:r w:rsidRPr="00C5518C">
        <w:rPr>
          <w:rFonts w:eastAsia="Times New Roman"/>
          <w:kern w:val="0"/>
          <w:lang w:val="en-US" w:eastAsia="da-DK"/>
          <w14:ligatures w14:val="none"/>
        </w:rPr>
        <w:t>copy stand.</w:t>
      </w:r>
    </w:p>
    <w:p w14:paraId="52489EE1" w14:textId="74616D06" w:rsidR="00C5518C" w:rsidRPr="00C5518C" w:rsidRDefault="00C5518C" w:rsidP="00C5518C">
      <w:pPr>
        <w:numPr>
          <w:ilvl w:val="0"/>
          <w:numId w:val="1"/>
        </w:numPr>
        <w:spacing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Turn on PC and EIZO monitor.</w:t>
      </w:r>
    </w:p>
    <w:p w14:paraId="3E079141" w14:textId="77777777" w:rsidR="00B326D4" w:rsidRPr="00AD766A" w:rsidRDefault="00B326D4" w:rsidP="00B326D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Check “DaSSCo_Digitization” for backlog:</w:t>
      </w:r>
    </w:p>
    <w:p w14:paraId="435C523D" w14:textId="77777777" w:rsidR="00B326D4" w:rsidRPr="00AD766A" w:rsidRDefault="00B326D4" w:rsidP="00B326D4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Delete “empty” folders containing only a Capture One folder.</w:t>
      </w:r>
    </w:p>
    <w:p w14:paraId="47CBD004" w14:textId="77777777" w:rsidR="00B326D4" w:rsidRPr="00AD766A" w:rsidRDefault="00B326D4" w:rsidP="00B326D4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Mark error folders (containing JSON, TIFFs, and RAFs).</w:t>
      </w:r>
    </w:p>
    <w:p w14:paraId="70F80BD5" w14:textId="77777777" w:rsidR="00B326D4" w:rsidRPr="00812BA8" w:rsidRDefault="00B326D4" w:rsidP="00B326D4">
      <w:pPr>
        <w:numPr>
          <w:ilvl w:val="1"/>
          <w:numId w:val="1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Convert RAF-only folders.</w:t>
      </w:r>
    </w:p>
    <w:p w14:paraId="76EAD72C" w14:textId="77777777" w:rsidR="00B326D4" w:rsidRPr="00812BA8" w:rsidRDefault="00B326D4" w:rsidP="00B326D4">
      <w:pPr>
        <w:pStyle w:val="ListParagraph"/>
        <w:numPr>
          <w:ilvl w:val="0"/>
          <w:numId w:val="6"/>
        </w:numPr>
        <w:spacing w:before="100" w:beforeAutospacing="1" w:after="0"/>
        <w:ind w:left="284" w:hanging="284"/>
        <w:rPr>
          <w:rFonts w:eastAsia="Times New Roman"/>
          <w:kern w:val="0"/>
          <w:lang w:val="en-US" w:eastAsia="da-DK"/>
          <w14:ligatures w14:val="none"/>
        </w:rPr>
      </w:pPr>
      <w:r w:rsidRPr="00812BA8">
        <w:rPr>
          <w:rFonts w:eastAsia="Times New Roman"/>
          <w:b/>
          <w:bCs/>
          <w:kern w:val="0"/>
          <w:lang w:val="en-US" w:eastAsia="da-DK"/>
          <w14:ligatures w14:val="none"/>
        </w:rPr>
        <w:t>Prepare for Imaging</w:t>
      </w:r>
    </w:p>
    <w:p w14:paraId="2A4DA94C" w14:textId="2D56E5E7" w:rsidR="00B326D4" w:rsidRPr="00AD766A" w:rsidRDefault="00B326D4" w:rsidP="00B326D4">
      <w:pPr>
        <w:numPr>
          <w:ilvl w:val="0"/>
          <w:numId w:val="2"/>
        </w:numPr>
        <w:spacing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Create a new folder</w:t>
      </w:r>
      <w:r w:rsidR="00C6393B">
        <w:rPr>
          <w:rFonts w:eastAsia="Times New Roman"/>
          <w:kern w:val="0"/>
          <w:lang w:val="en-US" w:eastAsia="da-DK"/>
          <w14:ligatures w14:val="none"/>
        </w:rPr>
        <w:t xml:space="preserve"> </w:t>
      </w:r>
      <w:r w:rsidR="00B670D1">
        <w:rPr>
          <w:rFonts w:eastAsia="Times New Roman"/>
          <w:kern w:val="0"/>
          <w:lang w:val="en-US" w:eastAsia="da-DK"/>
          <w14:ligatures w14:val="none"/>
        </w:rPr>
        <w:t>in “DaSSCo_Digitization</w:t>
      </w:r>
      <w:r w:rsidR="00C6393B">
        <w:rPr>
          <w:rFonts w:eastAsia="Times New Roman"/>
          <w:kern w:val="0"/>
          <w:lang w:val="en-US" w:eastAsia="da-DK"/>
          <w14:ligatures w14:val="none"/>
        </w:rPr>
        <w:t>” for images</w:t>
      </w:r>
      <w:r w:rsidRPr="00AD766A">
        <w:rPr>
          <w:rFonts w:eastAsia="Times New Roman"/>
          <w:kern w:val="0"/>
          <w:lang w:val="en-US" w:eastAsia="da-DK"/>
          <w14:ligatures w14:val="none"/>
        </w:rPr>
        <w:t>.</w:t>
      </w:r>
    </w:p>
    <w:p w14:paraId="00649B42" w14:textId="28DB2129" w:rsidR="00B326D4" w:rsidRPr="00AD766A" w:rsidRDefault="00B326D4" w:rsidP="00B326D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Open Capture One</w:t>
      </w:r>
      <w:r w:rsidR="00B670D1">
        <w:rPr>
          <w:rFonts w:eastAsia="Times New Roman"/>
          <w:kern w:val="0"/>
          <w:lang w:val="en-US" w:eastAsia="da-DK"/>
          <w14:ligatures w14:val="none"/>
        </w:rPr>
        <w:t xml:space="preserve"> and </w:t>
      </w:r>
      <w:r w:rsidRPr="00AD766A">
        <w:rPr>
          <w:rFonts w:eastAsia="Times New Roman"/>
          <w:kern w:val="0"/>
          <w:lang w:val="en-US" w:eastAsia="da-DK"/>
          <w14:ligatures w14:val="none"/>
        </w:rPr>
        <w:t>start a TIFF export of the backlog.</w:t>
      </w:r>
    </w:p>
    <w:p w14:paraId="2EA4F3DE" w14:textId="77777777" w:rsidR="00B326D4" w:rsidRPr="00AD766A" w:rsidRDefault="00B326D4" w:rsidP="00B326D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Turn on the camera, light panels, and reference monitor.</w:t>
      </w:r>
    </w:p>
    <w:p w14:paraId="092C4AAB" w14:textId="77777777" w:rsidR="00B326D4" w:rsidRPr="00AD766A" w:rsidRDefault="00B326D4" w:rsidP="00B326D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Set up ‘Next Capture Location’ and the ICC profile.</w:t>
      </w:r>
    </w:p>
    <w:p w14:paraId="03393AC5" w14:textId="77777777" w:rsidR="00B326D4" w:rsidRPr="00AD766A" w:rsidRDefault="00B326D4" w:rsidP="00B326D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Check the camera settings and start a Live View.</w:t>
      </w:r>
    </w:p>
    <w:p w14:paraId="45905755" w14:textId="77777777" w:rsidR="00B326D4" w:rsidRPr="00812BA8" w:rsidRDefault="00B326D4" w:rsidP="00B326D4">
      <w:pPr>
        <w:pStyle w:val="ListParagraph"/>
        <w:numPr>
          <w:ilvl w:val="0"/>
          <w:numId w:val="6"/>
        </w:numPr>
        <w:spacing w:before="240" w:after="0"/>
        <w:ind w:left="284" w:hanging="284"/>
        <w:rPr>
          <w:rFonts w:eastAsia="Times New Roman"/>
          <w:kern w:val="0"/>
          <w:lang w:val="en-US" w:eastAsia="da-DK"/>
          <w14:ligatures w14:val="none"/>
        </w:rPr>
      </w:pPr>
      <w:r w:rsidRPr="00812BA8">
        <w:rPr>
          <w:rFonts w:eastAsia="Times New Roman"/>
          <w:b/>
          <w:bCs/>
          <w:kern w:val="0"/>
          <w:lang w:val="en-US" w:eastAsia="da-DK"/>
          <w14:ligatures w14:val="none"/>
        </w:rPr>
        <w:t>Calibration</w:t>
      </w:r>
    </w:p>
    <w:p w14:paraId="4D732176" w14:textId="77777777" w:rsidR="00B326D4" w:rsidRPr="00AD766A" w:rsidRDefault="00B326D4" w:rsidP="00B326D4">
      <w:pPr>
        <w:numPr>
          <w:ilvl w:val="0"/>
          <w:numId w:val="3"/>
        </w:numPr>
        <w:spacing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Adjust the camera’s focus and use the Calibration Protocol to image a white sheet of paper.</w:t>
      </w:r>
    </w:p>
    <w:p w14:paraId="54D78495" w14:textId="77777777" w:rsidR="00B326D4" w:rsidRPr="00AD766A" w:rsidRDefault="00B326D4" w:rsidP="00B326D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Rename and move the final calibration image to the N-drive</w:t>
      </w:r>
      <w:r>
        <w:rPr>
          <w:rFonts w:eastAsia="Times New Roman"/>
          <w:kern w:val="0"/>
          <w:lang w:val="en-US" w:eastAsia="da-DK"/>
          <w14:ligatures w14:val="none"/>
        </w:rPr>
        <w:t xml:space="preserve"> Calibration folder</w:t>
      </w:r>
      <w:r w:rsidRPr="00AD766A">
        <w:rPr>
          <w:rFonts w:eastAsia="Times New Roman"/>
          <w:kern w:val="0"/>
          <w:lang w:val="en-US" w:eastAsia="da-DK"/>
          <w14:ligatures w14:val="none"/>
        </w:rPr>
        <w:t>.</w:t>
      </w:r>
    </w:p>
    <w:p w14:paraId="6B06245D" w14:textId="77777777" w:rsidR="00B326D4" w:rsidRPr="00AD766A" w:rsidRDefault="00B326D4" w:rsidP="00B326D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 xml:space="preserve">Delete remaining calibration attempts in your </w:t>
      </w:r>
      <w:r w:rsidRPr="00AD766A">
        <w:rPr>
          <w:rFonts w:eastAsia="Times New Roman"/>
          <w:b/>
          <w:bCs/>
          <w:kern w:val="0"/>
          <w:lang w:val="en-US" w:eastAsia="da-DK"/>
          <w14:ligatures w14:val="none"/>
        </w:rPr>
        <w:t>local</w:t>
      </w:r>
      <w:r w:rsidRPr="00AD766A">
        <w:rPr>
          <w:rFonts w:eastAsia="Times New Roman"/>
          <w:kern w:val="0"/>
          <w:lang w:val="en-US" w:eastAsia="da-DK"/>
          <w14:ligatures w14:val="none"/>
        </w:rPr>
        <w:t xml:space="preserve"> imaging folder.</w:t>
      </w:r>
    </w:p>
    <w:p w14:paraId="65ADF4A0" w14:textId="77777777" w:rsidR="00B326D4" w:rsidRPr="00812BA8" w:rsidRDefault="00B326D4" w:rsidP="00B326D4">
      <w:pPr>
        <w:pStyle w:val="ListParagraph"/>
        <w:numPr>
          <w:ilvl w:val="0"/>
          <w:numId w:val="6"/>
        </w:numPr>
        <w:spacing w:before="100" w:beforeAutospacing="1" w:after="0"/>
        <w:ind w:left="284" w:hanging="284"/>
        <w:rPr>
          <w:rFonts w:eastAsia="Times New Roman"/>
          <w:kern w:val="0"/>
          <w:lang w:val="en-US" w:eastAsia="da-DK"/>
          <w14:ligatures w14:val="none"/>
        </w:rPr>
      </w:pPr>
      <w:r w:rsidRPr="00812BA8">
        <w:rPr>
          <w:rFonts w:eastAsia="Times New Roman"/>
          <w:kern w:val="0"/>
          <w:lang w:val="en-US" w:eastAsia="da-DK"/>
          <w14:ligatures w14:val="none"/>
        </w:rPr>
        <w:t xml:space="preserve"> </w:t>
      </w:r>
      <w:r w:rsidRPr="00812BA8">
        <w:rPr>
          <w:rFonts w:eastAsia="Times New Roman"/>
          <w:b/>
          <w:bCs/>
          <w:kern w:val="0"/>
          <w:lang w:val="en-US" w:eastAsia="da-DK"/>
          <w14:ligatures w14:val="none"/>
        </w:rPr>
        <w:t>Imaging Session</w:t>
      </w:r>
    </w:p>
    <w:p w14:paraId="5D8E8D3E" w14:textId="77777777" w:rsidR="00B326D4" w:rsidRPr="00AD766A" w:rsidRDefault="00B326D4" w:rsidP="00B326D4">
      <w:pPr>
        <w:numPr>
          <w:ilvl w:val="0"/>
          <w:numId w:val="4"/>
        </w:numPr>
        <w:spacing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Image the FADGI 19264 target.</w:t>
      </w:r>
    </w:p>
    <w:p w14:paraId="40CD6BAD" w14:textId="77777777" w:rsidR="00B326D4" w:rsidRPr="00AD766A" w:rsidRDefault="00B326D4" w:rsidP="00B326D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Place the first herbarium sheet on the stage and adjust the focus.</w:t>
      </w:r>
    </w:p>
    <w:p w14:paraId="23A891C2" w14:textId="77777777" w:rsidR="00B326D4" w:rsidRPr="00AD766A" w:rsidRDefault="00B326D4" w:rsidP="00B326D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Start your imaging session.</w:t>
      </w:r>
    </w:p>
    <w:p w14:paraId="14EC8503" w14:textId="77777777" w:rsidR="00B326D4" w:rsidRDefault="00B326D4" w:rsidP="00B326D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Note start time and run the Ingestion Client post TIFF export.</w:t>
      </w:r>
    </w:p>
    <w:p w14:paraId="4240701B" w14:textId="6305A6D0" w:rsidR="0026532D" w:rsidRPr="00AD766A" w:rsidRDefault="0026532D" w:rsidP="00B326D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>
        <w:rPr>
          <w:rFonts w:eastAsia="Times New Roman"/>
          <w:kern w:val="0"/>
          <w:lang w:val="en-US" w:eastAsia="da-DK"/>
          <w14:ligatures w14:val="none"/>
        </w:rPr>
        <w:t>Turn off camera and lights at lunch</w:t>
      </w:r>
    </w:p>
    <w:p w14:paraId="50B78D25" w14:textId="77777777" w:rsidR="00B326D4" w:rsidRPr="00812BA8" w:rsidRDefault="00B326D4" w:rsidP="00B326D4">
      <w:pPr>
        <w:pStyle w:val="ListParagraph"/>
        <w:numPr>
          <w:ilvl w:val="0"/>
          <w:numId w:val="6"/>
        </w:numPr>
        <w:spacing w:after="0"/>
        <w:ind w:left="284" w:hanging="284"/>
        <w:rPr>
          <w:rFonts w:eastAsia="Times New Roman"/>
          <w:kern w:val="0"/>
          <w:lang w:val="en-US" w:eastAsia="da-DK"/>
          <w14:ligatures w14:val="none"/>
        </w:rPr>
      </w:pPr>
      <w:r w:rsidRPr="00812BA8">
        <w:rPr>
          <w:rFonts w:eastAsia="Times New Roman"/>
          <w:kern w:val="0"/>
          <w:lang w:val="en-US" w:eastAsia="da-DK"/>
          <w14:ligatures w14:val="none"/>
        </w:rPr>
        <w:t xml:space="preserve">  </w:t>
      </w:r>
      <w:r w:rsidRPr="00812BA8">
        <w:rPr>
          <w:rFonts w:eastAsia="Times New Roman"/>
          <w:b/>
          <w:bCs/>
          <w:kern w:val="0"/>
          <w:lang w:val="en-US" w:eastAsia="da-DK"/>
          <w14:ligatures w14:val="none"/>
        </w:rPr>
        <w:t>Finishing the Imaging Session</w:t>
      </w:r>
    </w:p>
    <w:p w14:paraId="2CAEA21A" w14:textId="77777777" w:rsidR="00B326D4" w:rsidRPr="00AD766A" w:rsidRDefault="00B326D4" w:rsidP="00B326D4">
      <w:pPr>
        <w:numPr>
          <w:ilvl w:val="0"/>
          <w:numId w:val="5"/>
        </w:numPr>
        <w:spacing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Establish white balance</w:t>
      </w:r>
      <w:r w:rsidRPr="00812BA8">
        <w:rPr>
          <w:rFonts w:eastAsia="Times New Roman"/>
          <w:kern w:val="0"/>
          <w:lang w:val="en-US" w:eastAsia="da-DK"/>
          <w14:ligatures w14:val="none"/>
        </w:rPr>
        <w:t xml:space="preserve"> and lens correction</w:t>
      </w:r>
      <w:r w:rsidRPr="00AD766A">
        <w:rPr>
          <w:rFonts w:eastAsia="Times New Roman"/>
          <w:kern w:val="0"/>
          <w:lang w:val="en-US" w:eastAsia="da-DK"/>
          <w14:ligatures w14:val="none"/>
        </w:rPr>
        <w:t xml:space="preserve"> for all images.</w:t>
      </w:r>
    </w:p>
    <w:p w14:paraId="428D9B3C" w14:textId="77777777" w:rsidR="00B326D4" w:rsidRPr="00AD766A" w:rsidRDefault="00B326D4" w:rsidP="00B326D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812BA8">
        <w:rPr>
          <w:rFonts w:eastAsia="Times New Roman"/>
          <w:kern w:val="0"/>
          <w:lang w:val="en-US" w:eastAsia="da-DK"/>
          <w14:ligatures w14:val="none"/>
        </w:rPr>
        <w:t xml:space="preserve">Close Capture One. </w:t>
      </w:r>
    </w:p>
    <w:p w14:paraId="4D8913D4" w14:textId="77777777" w:rsidR="00B326D4" w:rsidRPr="00AD766A" w:rsidRDefault="00B326D4" w:rsidP="00B326D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Input your data in “Digitisation Statistics.”</w:t>
      </w:r>
    </w:p>
    <w:p w14:paraId="1ECA8D5A" w14:textId="77777777" w:rsidR="00B326D4" w:rsidRPr="00812BA8" w:rsidRDefault="00B326D4" w:rsidP="00B326D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  <w:kern w:val="0"/>
          <w:lang w:val="en-US" w:eastAsia="da-DK"/>
          <w14:ligatures w14:val="none"/>
        </w:rPr>
      </w:pPr>
      <w:r w:rsidRPr="00AD766A">
        <w:rPr>
          <w:rFonts w:eastAsia="Times New Roman"/>
          <w:kern w:val="0"/>
          <w:lang w:val="en-US" w:eastAsia="da-DK"/>
          <w14:ligatures w14:val="none"/>
        </w:rPr>
        <w:t>Vacuum and turn off the workstation. Leave the PC on if the Ingestion Client is running.</w:t>
      </w:r>
    </w:p>
    <w:p w14:paraId="53CE9A1C" w14:textId="40D40E63" w:rsidR="006246FB" w:rsidRPr="00A940AE" w:rsidRDefault="00B326D4" w:rsidP="00C5518C">
      <w:pPr>
        <w:numPr>
          <w:ilvl w:val="0"/>
          <w:numId w:val="5"/>
        </w:numPr>
        <w:spacing w:before="100" w:beforeAutospacing="1" w:after="100" w:afterAutospacing="1"/>
      </w:pPr>
      <w:r w:rsidRPr="00C5518C">
        <w:rPr>
          <w:rFonts w:eastAsia="Times New Roman"/>
          <w:kern w:val="0"/>
          <w:lang w:val="en-US" w:eastAsia="da-DK"/>
          <w14:ligatures w14:val="none"/>
        </w:rPr>
        <w:t>Cover up the enclosure.</w:t>
      </w:r>
    </w:p>
    <w:p w14:paraId="4A9AD1EE" w14:textId="09D38667" w:rsidR="00A940AE" w:rsidRPr="00A940AE" w:rsidRDefault="00A940AE" w:rsidP="00C5518C">
      <w:pPr>
        <w:numPr>
          <w:ilvl w:val="0"/>
          <w:numId w:val="5"/>
        </w:numPr>
        <w:spacing w:before="100" w:beforeAutospacing="1" w:after="100" w:afterAutospacing="1"/>
        <w:rPr>
          <w:lang w:val="en-US"/>
        </w:rPr>
      </w:pPr>
      <w:r>
        <w:rPr>
          <w:rFonts w:eastAsia="Times New Roman"/>
          <w:kern w:val="0"/>
          <w:lang w:val="en-US" w:eastAsia="da-DK"/>
          <w14:ligatures w14:val="none"/>
        </w:rPr>
        <w:t>Move imaged material back in the collection.</w:t>
      </w:r>
      <w:r w:rsidR="00761803">
        <w:rPr>
          <w:rFonts w:eastAsia="Times New Roman"/>
          <w:kern w:val="0"/>
          <w:lang w:val="en-US" w:eastAsia="da-DK"/>
          <w14:ligatures w14:val="none"/>
        </w:rPr>
        <w:t xml:space="preserve"> Mark box with DaSSCo sticker.</w:t>
      </w:r>
    </w:p>
    <w:sectPr w:rsidR="00A940AE" w:rsidRPr="00A940AE" w:rsidSect="00A940AE">
      <w:headerReference w:type="default" r:id="rId7"/>
      <w:pgSz w:w="11906" w:h="16838"/>
      <w:pgMar w:top="737" w:right="737" w:bottom="737" w:left="737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3A5C48" w14:textId="77777777" w:rsidR="00C6393B" w:rsidRDefault="00C6393B" w:rsidP="00C6393B">
      <w:pPr>
        <w:spacing w:after="0" w:line="240" w:lineRule="auto"/>
      </w:pPr>
      <w:r>
        <w:separator/>
      </w:r>
    </w:p>
  </w:endnote>
  <w:endnote w:type="continuationSeparator" w:id="0">
    <w:p w14:paraId="72B6F1AE" w14:textId="77777777" w:rsidR="00C6393B" w:rsidRDefault="00C6393B" w:rsidP="00C63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D7F33" w14:textId="77777777" w:rsidR="00C6393B" w:rsidRDefault="00C6393B" w:rsidP="00C6393B">
      <w:pPr>
        <w:spacing w:after="0" w:line="240" w:lineRule="auto"/>
      </w:pPr>
      <w:r>
        <w:separator/>
      </w:r>
    </w:p>
  </w:footnote>
  <w:footnote w:type="continuationSeparator" w:id="0">
    <w:p w14:paraId="2FCCD652" w14:textId="77777777" w:rsidR="00C6393B" w:rsidRDefault="00C6393B" w:rsidP="00C63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0B1E4" w14:textId="26AFA039" w:rsidR="00761803" w:rsidRPr="00B75C9C" w:rsidRDefault="00761803" w:rsidP="008C2AC1">
    <w:pPr>
      <w:ind w:left="8080" w:right="-569" w:firstLine="1418"/>
      <w:rPr>
        <w:sz w:val="22"/>
        <w:szCs w:val="22"/>
        <w:lang w:val="en-US"/>
      </w:rPr>
    </w:pPr>
    <w:r w:rsidRPr="00790A42">
      <w:rPr>
        <w:color w:val="ADADAD" w:themeColor="background2" w:themeShade="BF"/>
        <w:lang w:val="en-US"/>
      </w:rPr>
      <w:t>20240</w:t>
    </w:r>
    <w:r w:rsidR="00C6393B">
      <w:rPr>
        <w:color w:val="ADADAD" w:themeColor="background2" w:themeShade="BF"/>
        <w:lang w:val="en-US"/>
      </w:rPr>
      <w:t>903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47984"/>
    <w:multiLevelType w:val="multilevel"/>
    <w:tmpl w:val="2626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3764"/>
    <w:multiLevelType w:val="multilevel"/>
    <w:tmpl w:val="4856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10DDF"/>
    <w:multiLevelType w:val="hybridMultilevel"/>
    <w:tmpl w:val="F33E35AE"/>
    <w:lvl w:ilvl="0" w:tplc="DB12E4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63F22"/>
    <w:multiLevelType w:val="multilevel"/>
    <w:tmpl w:val="8C9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D427F"/>
    <w:multiLevelType w:val="multilevel"/>
    <w:tmpl w:val="AC32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4086C"/>
    <w:multiLevelType w:val="multilevel"/>
    <w:tmpl w:val="9E0A7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508212">
    <w:abstractNumId w:val="0"/>
  </w:num>
  <w:num w:numId="2" w16cid:durableId="1742288294">
    <w:abstractNumId w:val="5"/>
  </w:num>
  <w:num w:numId="3" w16cid:durableId="675577046">
    <w:abstractNumId w:val="3"/>
  </w:num>
  <w:num w:numId="4" w16cid:durableId="1738939627">
    <w:abstractNumId w:val="4"/>
  </w:num>
  <w:num w:numId="5" w16cid:durableId="177433621">
    <w:abstractNumId w:val="1"/>
  </w:num>
  <w:num w:numId="6" w16cid:durableId="407775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D4"/>
    <w:rsid w:val="0026532D"/>
    <w:rsid w:val="004922CD"/>
    <w:rsid w:val="006246FB"/>
    <w:rsid w:val="00761803"/>
    <w:rsid w:val="008D52DC"/>
    <w:rsid w:val="00A940AE"/>
    <w:rsid w:val="00B326D4"/>
    <w:rsid w:val="00B670D1"/>
    <w:rsid w:val="00BD0482"/>
    <w:rsid w:val="00C5518C"/>
    <w:rsid w:val="00C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619E"/>
  <w15:chartTrackingRefBased/>
  <w15:docId w15:val="{898BD6C0-C835-41F4-ADED-C193FA65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6D4"/>
    <w:pPr>
      <w:spacing w:after="360" w:line="276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2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6D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3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93B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63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93B"/>
    <w:rPr>
      <w:rFonts w:ascii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246</Words>
  <Characters>1302</Characters>
  <Application>Microsoft Office Word</Application>
  <DocSecurity>0</DocSecurity>
  <Lines>37</Lines>
  <Paragraphs>39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Inunnguaq Kleist Stenz</dc:creator>
  <cp:keywords/>
  <dc:description/>
  <cp:lastModifiedBy>Sara Inunnguaq Kleist Stenz</cp:lastModifiedBy>
  <cp:revision>9</cp:revision>
  <dcterms:created xsi:type="dcterms:W3CDTF">2024-09-03T08:12:00Z</dcterms:created>
  <dcterms:modified xsi:type="dcterms:W3CDTF">2024-09-03T08:27:00Z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