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FFED" w14:textId="0A0E8B4D" w:rsidR="0025666C" w:rsidRDefault="001A1B91">
      <w:pPr>
        <w:rPr>
          <w:b/>
          <w:bCs/>
          <w:lang w:val="en-US"/>
        </w:rPr>
      </w:pPr>
      <w:r w:rsidRPr="00585025">
        <w:rPr>
          <w:b/>
          <w:bCs/>
          <w:lang w:val="en-US"/>
        </w:rPr>
        <w:t>Lab guidelines</w:t>
      </w:r>
      <w:r w:rsidR="00DF4CB1" w:rsidRPr="00585025">
        <w:rPr>
          <w:b/>
          <w:bCs/>
          <w:lang w:val="en-US"/>
        </w:rPr>
        <w:t xml:space="preserve"> and policies</w:t>
      </w:r>
      <w:r w:rsidRPr="00585025">
        <w:rPr>
          <w:b/>
          <w:bCs/>
          <w:lang w:val="en-US"/>
        </w:rPr>
        <w:t>:</w:t>
      </w:r>
    </w:p>
    <w:p w14:paraId="6844C00D" w14:textId="0E215199" w:rsidR="00585025" w:rsidRPr="00585025" w:rsidRDefault="0058502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Museomics</w:t>
      </w:r>
      <w:proofErr w:type="spellEnd"/>
      <w:r>
        <w:rPr>
          <w:b/>
          <w:bCs/>
          <w:lang w:val="en-US"/>
        </w:rPr>
        <w:t xml:space="preserve"> Molecular Laboratory</w:t>
      </w:r>
    </w:p>
    <w:p w14:paraId="6FE5DDCA" w14:textId="1D13C45A" w:rsidR="00604BC1" w:rsidRDefault="00604BC1">
      <w:pPr>
        <w:rPr>
          <w:lang w:val="en-US"/>
        </w:rPr>
      </w:pPr>
      <w:r>
        <w:rPr>
          <w:lang w:val="en-US"/>
        </w:rPr>
        <w:t xml:space="preserve">Updated </w:t>
      </w:r>
      <w:r w:rsidR="00DF4CB1">
        <w:rPr>
          <w:lang w:val="en-US"/>
        </w:rPr>
        <w:t xml:space="preserve">guidelines and policies can be found on the </w:t>
      </w:r>
      <w:hyperlink r:id="rId5" w:history="1">
        <w:r w:rsidR="00DF4CB1" w:rsidRPr="00AE3C53">
          <w:rPr>
            <w:rStyle w:val="Hyperlink"/>
            <w:lang w:val="en-US"/>
          </w:rPr>
          <w:t xml:space="preserve">lab </w:t>
        </w:r>
        <w:proofErr w:type="spellStart"/>
        <w:r w:rsidR="00DF4CB1" w:rsidRPr="00AE3C53">
          <w:rPr>
            <w:rStyle w:val="Hyperlink"/>
            <w:lang w:val="en-US"/>
          </w:rPr>
          <w:t>github</w:t>
        </w:r>
        <w:proofErr w:type="spellEnd"/>
        <w:r w:rsidR="00DF4CB1" w:rsidRPr="00AE3C53">
          <w:rPr>
            <w:rStyle w:val="Hyperlink"/>
            <w:lang w:val="en-US"/>
          </w:rPr>
          <w:t xml:space="preserve"> page</w:t>
        </w:r>
      </w:hyperlink>
      <w:r w:rsidR="00DF4CB1">
        <w:rPr>
          <w:lang w:val="en-US"/>
        </w:rPr>
        <w:t>.</w:t>
      </w:r>
    </w:p>
    <w:p w14:paraId="37A856EB" w14:textId="56F66555" w:rsidR="001A1B91" w:rsidRDefault="001A1B91" w:rsidP="001A1B91">
      <w:pPr>
        <w:pStyle w:val="ListBullet"/>
        <w:rPr>
          <w:lang w:val="en-US"/>
        </w:rPr>
      </w:pPr>
      <w:r>
        <w:rPr>
          <w:lang w:val="en-US"/>
        </w:rPr>
        <w:t xml:space="preserve">Before a student can use the lab on their </w:t>
      </w:r>
      <w:proofErr w:type="gramStart"/>
      <w:r>
        <w:rPr>
          <w:lang w:val="en-US"/>
        </w:rPr>
        <w:t>own</w:t>
      </w:r>
      <w:proofErr w:type="gramEnd"/>
      <w:r>
        <w:rPr>
          <w:lang w:val="en-US"/>
        </w:rPr>
        <w:t xml:space="preserve"> they must first:</w:t>
      </w:r>
    </w:p>
    <w:p w14:paraId="65F62C3F" w14:textId="00580F8F" w:rsidR="001A1B91" w:rsidRDefault="001A1B91" w:rsidP="001A1B9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Receive a guided tour of the lab</w:t>
      </w:r>
    </w:p>
    <w:p w14:paraId="01C51E15" w14:textId="2BE1900A" w:rsidR="001A1B91" w:rsidRDefault="001A1B91" w:rsidP="001A1B9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Receive training on understanding chemical labels</w:t>
      </w:r>
      <w:r w:rsidR="00055069">
        <w:rPr>
          <w:lang w:val="en-US"/>
        </w:rPr>
        <w:t xml:space="preserve"> and biosafety</w:t>
      </w:r>
    </w:p>
    <w:p w14:paraId="70FBCAD2" w14:textId="75A637C6" w:rsidR="001A1B91" w:rsidRDefault="001A1B91" w:rsidP="001A1B9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Sign up for cleaning responsibilities</w:t>
      </w:r>
    </w:p>
    <w:p w14:paraId="788E5FD0" w14:textId="3279D1FB" w:rsidR="00055069" w:rsidRDefault="00055069" w:rsidP="001A1B9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Read and sign lab guidelines –include email, phone number and PI info</w:t>
      </w:r>
    </w:p>
    <w:p w14:paraId="265BA3BC" w14:textId="20CA60FC" w:rsidR="0074152E" w:rsidRDefault="0074152E" w:rsidP="0074152E">
      <w:pPr>
        <w:pStyle w:val="ListBullet"/>
        <w:rPr>
          <w:lang w:val="en-US"/>
        </w:rPr>
      </w:pPr>
      <w:r>
        <w:rPr>
          <w:lang w:val="en-US"/>
        </w:rPr>
        <w:t>Lab rules</w:t>
      </w:r>
    </w:p>
    <w:p w14:paraId="1F9119FF" w14:textId="77777777" w:rsidR="00D60634" w:rsidRDefault="00D60634" w:rsidP="0074152E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General rules</w:t>
      </w:r>
    </w:p>
    <w:p w14:paraId="36FC13BF" w14:textId="6FCCD194" w:rsidR="000832D1" w:rsidRDefault="000832D1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No eating or drinking</w:t>
      </w:r>
    </w:p>
    <w:p w14:paraId="6AB42EC3" w14:textId="58932A8D" w:rsidR="00377C9A" w:rsidRDefault="00377C9A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No outside computers or laptops. Personal devices must be stowed.</w:t>
      </w:r>
    </w:p>
    <w:p w14:paraId="4FC8D22C" w14:textId="36A1D63C" w:rsidR="00C95C7E" w:rsidRDefault="00C95C7E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Lab notebooks must stay in the lab.</w:t>
      </w:r>
      <w:r w:rsidR="004D7AE8">
        <w:rPr>
          <w:lang w:val="en-US"/>
        </w:rPr>
        <w:t xml:space="preserve"> A USB may be brought into the lab to transfer data.</w:t>
      </w:r>
    </w:p>
    <w:p w14:paraId="14BDF0AF" w14:textId="5BC67DE3" w:rsid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Wash hands after leaving lab</w:t>
      </w:r>
    </w:p>
    <w:p w14:paraId="67AB5F6A" w14:textId="1C51FC0C" w:rsidR="008D556F" w:rsidRDefault="008D556F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Attend monthly/weekly lab meetings </w:t>
      </w:r>
      <w:r w:rsidR="00281620">
        <w:rPr>
          <w:lang w:val="en-US"/>
        </w:rPr>
        <w:t>for important lab announcements and changes</w:t>
      </w:r>
    </w:p>
    <w:p w14:paraId="5FE7060A" w14:textId="2021F791" w:rsidR="000832D1" w:rsidRDefault="000832D1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Know the difference between </w:t>
      </w:r>
      <w:r w:rsidRPr="00880E43">
        <w:rPr>
          <w:b/>
          <w:bCs/>
          <w:lang w:val="en-US"/>
        </w:rPr>
        <w:t xml:space="preserve">LAF </w:t>
      </w:r>
      <w:r>
        <w:rPr>
          <w:lang w:val="en-US"/>
        </w:rPr>
        <w:t>(for protecting samples from humans</w:t>
      </w:r>
      <w:r w:rsidR="0035675B">
        <w:rPr>
          <w:lang w:val="en-US"/>
        </w:rPr>
        <w:t xml:space="preserve"> and contaminations</w:t>
      </w:r>
      <w:r>
        <w:rPr>
          <w:lang w:val="en-US"/>
        </w:rPr>
        <w:t>)</w:t>
      </w:r>
      <w:r w:rsidR="00F7346B">
        <w:rPr>
          <w:lang w:val="en-US"/>
        </w:rPr>
        <w:t>,</w:t>
      </w:r>
      <w:r w:rsidR="00F7346B" w:rsidRPr="00880E43">
        <w:rPr>
          <w:b/>
          <w:bCs/>
          <w:lang w:val="en-US"/>
        </w:rPr>
        <w:t xml:space="preserve"> BSC</w:t>
      </w:r>
      <w:r w:rsidR="00C32BD3" w:rsidRPr="00880E43">
        <w:rPr>
          <w:b/>
          <w:bCs/>
          <w:lang w:val="en-US"/>
        </w:rPr>
        <w:t>II</w:t>
      </w:r>
      <w:r w:rsidR="00F7346B">
        <w:rPr>
          <w:lang w:val="en-US"/>
        </w:rPr>
        <w:t xml:space="preserve"> (has HEPA filtration</w:t>
      </w:r>
      <w:r w:rsidR="00BB5129">
        <w:rPr>
          <w:lang w:val="en-US"/>
        </w:rPr>
        <w:t xml:space="preserve"> for protecting humans from</w:t>
      </w:r>
      <w:r w:rsidR="00A42A0E">
        <w:rPr>
          <w:lang w:val="en-US"/>
        </w:rPr>
        <w:t xml:space="preserve"> hazards and </w:t>
      </w:r>
      <w:r w:rsidR="0095262B">
        <w:rPr>
          <w:lang w:val="en-US"/>
        </w:rPr>
        <w:t xml:space="preserve">samples from </w:t>
      </w:r>
      <w:proofErr w:type="gramStart"/>
      <w:r w:rsidR="0095262B">
        <w:rPr>
          <w:lang w:val="en-US"/>
        </w:rPr>
        <w:t>contamination)</w:t>
      </w:r>
      <w:r w:rsidR="00BB5129">
        <w:rPr>
          <w:lang w:val="en-US"/>
        </w:rPr>
        <w:t xml:space="preserve">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880E43">
        <w:rPr>
          <w:b/>
          <w:bCs/>
          <w:lang w:val="en-US"/>
        </w:rPr>
        <w:t>fume hood</w:t>
      </w:r>
      <w:r>
        <w:rPr>
          <w:lang w:val="en-US"/>
        </w:rPr>
        <w:t xml:space="preserve"> (for protecting humans from chemicals</w:t>
      </w:r>
      <w:r w:rsidR="00D60634">
        <w:rPr>
          <w:lang w:val="en-US"/>
        </w:rPr>
        <w:t xml:space="preserve"> like chloroform</w:t>
      </w:r>
      <w:r>
        <w:rPr>
          <w:lang w:val="en-US"/>
        </w:rPr>
        <w:t>) and use the one you need.</w:t>
      </w:r>
    </w:p>
    <w:p w14:paraId="4E924658" w14:textId="32893A5E" w:rsid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If you are pregnant, breast-feeding or planning to become pregnant, make an APV document about the reagents you will be working with and approach safety representative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confidence to make sure you’re good.</w:t>
      </w:r>
    </w:p>
    <w:p w14:paraId="45CBE512" w14:textId="00CD9ECB" w:rsidR="0074152E" w:rsidRDefault="0074152E" w:rsidP="0074152E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Always wear a lab coat, long pants, close-toed shoes</w:t>
      </w:r>
      <w:r w:rsidR="000832D1">
        <w:rPr>
          <w:lang w:val="en-US"/>
        </w:rPr>
        <w:t xml:space="preserve"> in the lab (but no</w:t>
      </w:r>
      <w:r w:rsidR="00AE3C53">
        <w:rPr>
          <w:lang w:val="en-US"/>
        </w:rPr>
        <w:t xml:space="preserve"> lab coat</w:t>
      </w:r>
      <w:r w:rsidR="000832D1">
        <w:rPr>
          <w:lang w:val="en-US"/>
        </w:rPr>
        <w:t xml:space="preserve"> outside the lab)</w:t>
      </w:r>
    </w:p>
    <w:p w14:paraId="7624085E" w14:textId="632EEF31" w:rsidR="0074152E" w:rsidRDefault="0074152E" w:rsidP="0074152E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Lab coats are specific to individuals—store your lab coat in labeled area. </w:t>
      </w:r>
    </w:p>
    <w:p w14:paraId="4B83316B" w14:textId="40BD6C6F" w:rsidR="00363525" w:rsidRDefault="00363525" w:rsidP="0074152E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Separate lab coats for separate lab areas.</w:t>
      </w:r>
    </w:p>
    <w:p w14:paraId="4DAB7C67" w14:textId="4CEEC10E" w:rsidR="0074152E" w:rsidRDefault="0074152E" w:rsidP="0074152E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Washed monthly or as </w:t>
      </w:r>
      <w:proofErr w:type="gramStart"/>
      <w:r>
        <w:rPr>
          <w:lang w:val="en-US"/>
        </w:rPr>
        <w:t>needed</w:t>
      </w:r>
      <w:r w:rsidR="00241947">
        <w:rPr>
          <w:lang w:val="en-US"/>
        </w:rPr>
        <w:t>-place</w:t>
      </w:r>
      <w:proofErr w:type="gramEnd"/>
      <w:r w:rsidR="00241947">
        <w:rPr>
          <w:lang w:val="en-US"/>
        </w:rPr>
        <w:t xml:space="preserve"> in laundry bin if it is soiled</w:t>
      </w:r>
    </w:p>
    <w:p w14:paraId="3577D781" w14:textId="154F263C" w:rsidR="0074152E" w:rsidRDefault="0074152E" w:rsidP="0074152E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If you see, smell or hear anything that might be a problem, inform the lab manager.</w:t>
      </w:r>
    </w:p>
    <w:p w14:paraId="7D252724" w14:textId="77777777" w:rsidR="004A1C1F" w:rsidRDefault="004A1C1F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Ordering supplies</w:t>
      </w:r>
    </w:p>
    <w:p w14:paraId="41BB659C" w14:textId="77777777" w:rsidR="00C114AB" w:rsidRPr="00C114AB" w:rsidRDefault="00C114AB" w:rsidP="004760C6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 w:rsidRPr="00C114AB">
        <w:rPr>
          <w:lang w:val="en-US"/>
        </w:rPr>
        <w:t>To order supplies, send an email to </w:t>
      </w:r>
      <w:hyperlink r:id="rId6" w:history="1">
        <w:r w:rsidRPr="00C114AB">
          <w:rPr>
            <w:rStyle w:val="Hyperlink"/>
            <w:rFonts w:ascii="Segoe UI" w:hAnsi="Segoe UI" w:cs="Segoe UI"/>
            <w:color w:val="0969DA"/>
            <w:lang w:val="en-US"/>
          </w:rPr>
          <w:t>museomics-lab-orders@snm.ku.dk</w:t>
        </w:r>
      </w:hyperlink>
      <w:r w:rsidRPr="00C114AB">
        <w:rPr>
          <w:lang w:val="en-US"/>
        </w:rPr>
        <w:t>. Copy the following table with the information to the body of the email.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7"/>
        <w:gridCol w:w="1328"/>
        <w:gridCol w:w="1095"/>
        <w:gridCol w:w="1162"/>
        <w:gridCol w:w="902"/>
        <w:gridCol w:w="800"/>
        <w:gridCol w:w="798"/>
        <w:gridCol w:w="856"/>
      </w:tblGrid>
      <w:tr w:rsidR="00674AB9" w14:paraId="025792BF" w14:textId="77777777" w:rsidTr="00674AB9">
        <w:trPr>
          <w:tblHeader/>
        </w:trPr>
        <w:tc>
          <w:tcPr>
            <w:tcW w:w="89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DD6D" w14:textId="77777777" w:rsidR="00C114AB" w:rsidRPr="00C114AB" w:rsidRDefault="00C114A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lastRenderedPageBreak/>
              <w:t>Date</w:t>
            </w:r>
          </w:p>
        </w:tc>
        <w:tc>
          <w:tcPr>
            <w:tcW w:w="117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C6A94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1328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16A4A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09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470A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 xml:space="preserve">Product </w:t>
            </w:r>
            <w:proofErr w:type="spellStart"/>
            <w:r w:rsidRPr="00C114AB">
              <w:rPr>
                <w:b/>
                <w:bCs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2046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114AB">
              <w:rPr>
                <w:b/>
                <w:bCs/>
                <w:sz w:val="16"/>
                <w:szCs w:val="16"/>
              </w:rPr>
              <w:t>Undiscounted</w:t>
            </w:r>
            <w:proofErr w:type="spellEnd"/>
            <w:r w:rsidRPr="00C114AB">
              <w:rPr>
                <w:b/>
                <w:bCs/>
                <w:sz w:val="16"/>
                <w:szCs w:val="16"/>
              </w:rPr>
              <w:t xml:space="preserve"> Price</w:t>
            </w:r>
          </w:p>
        </w:tc>
        <w:tc>
          <w:tcPr>
            <w:tcW w:w="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C0EE0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114AB">
              <w:rPr>
                <w:b/>
                <w:bCs/>
                <w:sz w:val="16"/>
                <w:szCs w:val="16"/>
              </w:rPr>
              <w:t>Number</w:t>
            </w:r>
            <w:proofErr w:type="spellEnd"/>
            <w:r w:rsidRPr="00C114AB">
              <w:rPr>
                <w:b/>
                <w:bCs/>
                <w:sz w:val="16"/>
                <w:szCs w:val="16"/>
              </w:rPr>
              <w:t xml:space="preserve"> of item</w:t>
            </w:r>
          </w:p>
        </w:tc>
        <w:tc>
          <w:tcPr>
            <w:tcW w:w="80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5B26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>Price in total</w:t>
            </w:r>
          </w:p>
        </w:tc>
        <w:tc>
          <w:tcPr>
            <w:tcW w:w="798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CAE59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>PI</w:t>
            </w:r>
          </w:p>
        </w:tc>
        <w:tc>
          <w:tcPr>
            <w:tcW w:w="856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97B9A" w14:textId="77777777" w:rsidR="00C114AB" w:rsidRPr="00C114AB" w:rsidRDefault="00C114AB">
            <w:pPr>
              <w:spacing w:after="240"/>
              <w:jc w:val="center"/>
              <w:rPr>
                <w:b/>
                <w:bCs/>
                <w:sz w:val="16"/>
                <w:szCs w:val="16"/>
              </w:rPr>
            </w:pPr>
            <w:r w:rsidRPr="00C114AB">
              <w:rPr>
                <w:b/>
                <w:bCs/>
                <w:sz w:val="16"/>
                <w:szCs w:val="16"/>
              </w:rPr>
              <w:t>Note</w:t>
            </w:r>
          </w:p>
        </w:tc>
      </w:tr>
      <w:tr w:rsidR="00674AB9" w14:paraId="41A92CD9" w14:textId="77777777" w:rsidTr="00674AB9">
        <w:tc>
          <w:tcPr>
            <w:tcW w:w="89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56E05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10/25/2025</w:t>
            </w:r>
          </w:p>
        </w:tc>
        <w:tc>
          <w:tcPr>
            <w:tcW w:w="117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9E59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Fischer Scientific</w:t>
            </w:r>
          </w:p>
        </w:tc>
        <w:tc>
          <w:tcPr>
            <w:tcW w:w="1328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6F5C" w14:textId="77777777" w:rsidR="00C114AB" w:rsidRPr="00C114AB" w:rsidRDefault="00C114AB">
            <w:pPr>
              <w:spacing w:after="240"/>
              <w:rPr>
                <w:sz w:val="16"/>
                <w:szCs w:val="16"/>
                <w:lang w:val="en-US"/>
              </w:rPr>
            </w:pPr>
            <w:proofErr w:type="spellStart"/>
            <w:r w:rsidRPr="00C114AB">
              <w:rPr>
                <w:sz w:val="16"/>
                <w:szCs w:val="16"/>
                <w:lang w:val="en-US"/>
              </w:rPr>
              <w:t>Labcon</w:t>
            </w:r>
            <w:proofErr w:type="spellEnd"/>
            <w:r w:rsidRPr="00C114AB">
              <w:rPr>
                <w:sz w:val="16"/>
                <w:szCs w:val="16"/>
                <w:lang w:val="en-US"/>
              </w:rPr>
              <w:t xml:space="preserve">™ 1.5 mL </w:t>
            </w:r>
            <w:proofErr w:type="spellStart"/>
            <w:r w:rsidRPr="00C114AB">
              <w:rPr>
                <w:sz w:val="16"/>
                <w:szCs w:val="16"/>
                <w:lang w:val="en-US"/>
              </w:rPr>
              <w:t>SuperSpin</w:t>
            </w:r>
            <w:proofErr w:type="spellEnd"/>
            <w:r w:rsidRPr="00C114AB">
              <w:rPr>
                <w:sz w:val="16"/>
                <w:szCs w:val="16"/>
                <w:lang w:val="en-US"/>
              </w:rPr>
              <w:t>™ Microcentrifuge Tubes, Sterile, pack of 500</w:t>
            </w:r>
          </w:p>
        </w:tc>
        <w:tc>
          <w:tcPr>
            <w:tcW w:w="109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1EAA6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17537886</w:t>
            </w:r>
          </w:p>
        </w:tc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3AE0E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426.00 kr.</w:t>
            </w:r>
          </w:p>
        </w:tc>
        <w:tc>
          <w:tcPr>
            <w:tcW w:w="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9416D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1</w:t>
            </w:r>
          </w:p>
        </w:tc>
        <w:tc>
          <w:tcPr>
            <w:tcW w:w="80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D37B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426.00 kr.</w:t>
            </w:r>
          </w:p>
        </w:tc>
        <w:tc>
          <w:tcPr>
            <w:tcW w:w="798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0EA34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>Mark Scherz</w:t>
            </w:r>
          </w:p>
        </w:tc>
        <w:tc>
          <w:tcPr>
            <w:tcW w:w="856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5A289" w14:textId="77777777" w:rsidR="00C114AB" w:rsidRPr="00C114AB" w:rsidRDefault="00C114AB">
            <w:pPr>
              <w:spacing w:after="240"/>
              <w:rPr>
                <w:sz w:val="16"/>
                <w:szCs w:val="16"/>
              </w:rPr>
            </w:pPr>
            <w:r w:rsidRPr="00C114AB">
              <w:rPr>
                <w:sz w:val="16"/>
                <w:szCs w:val="16"/>
              </w:rPr>
              <w:t xml:space="preserve">Not </w:t>
            </w:r>
            <w:proofErr w:type="spellStart"/>
            <w:r w:rsidRPr="00C114AB">
              <w:rPr>
                <w:sz w:val="16"/>
                <w:szCs w:val="16"/>
              </w:rPr>
              <w:t>yet</w:t>
            </w:r>
            <w:proofErr w:type="spellEnd"/>
            <w:r w:rsidRPr="00C114AB">
              <w:rPr>
                <w:sz w:val="16"/>
                <w:szCs w:val="16"/>
              </w:rPr>
              <w:t xml:space="preserve"> </w:t>
            </w:r>
            <w:proofErr w:type="spellStart"/>
            <w:r w:rsidRPr="00C114AB">
              <w:rPr>
                <w:sz w:val="16"/>
                <w:szCs w:val="16"/>
              </w:rPr>
              <w:t>ordered</w:t>
            </w:r>
            <w:proofErr w:type="spellEnd"/>
            <w:r w:rsidRPr="00C114AB">
              <w:rPr>
                <w:sz w:val="16"/>
                <w:szCs w:val="16"/>
              </w:rPr>
              <w:t xml:space="preserve"> </w:t>
            </w:r>
            <w:proofErr w:type="spellStart"/>
            <w:r w:rsidRPr="00C114AB">
              <w:rPr>
                <w:sz w:val="16"/>
                <w:szCs w:val="16"/>
              </w:rPr>
              <w:t>before</w:t>
            </w:r>
            <w:proofErr w:type="spellEnd"/>
          </w:p>
        </w:tc>
      </w:tr>
    </w:tbl>
    <w:p w14:paraId="122A5AD3" w14:textId="77777777" w:rsidR="00C114AB" w:rsidRPr="00C114AB" w:rsidRDefault="00C114AB" w:rsidP="004760C6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 w:rsidRPr="00C114AB">
        <w:rPr>
          <w:lang w:val="en-US"/>
        </w:rPr>
        <w:t>You will receive a return email telling you that your product has been ordered, and a follow-up email when it has been received. If several days have passed and you have not heard anything, please email again.</w:t>
      </w:r>
    </w:p>
    <w:p w14:paraId="6BBE0665" w14:textId="7BF16A90" w:rsidR="00BE23A5" w:rsidRDefault="00BE23A5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Labeling things</w:t>
      </w:r>
    </w:p>
    <w:p w14:paraId="7F0B45DF" w14:textId="4359EBF6" w:rsidR="00774F4C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NEVER leave out any unlabeled chemicals. All chemicals must be labeled with name, date and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>.</w:t>
      </w:r>
    </w:p>
    <w:p w14:paraId="1EC09057" w14:textId="0A821AB4" w:rsidR="00BE23A5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If you open a new bottle, date and initial</w:t>
      </w:r>
    </w:p>
    <w:p w14:paraId="7AFAD6A1" w14:textId="1916184B" w:rsidR="00BE23A5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Before anything goes into the freezer, it needs to have a label with what it is,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>, and date.</w:t>
      </w:r>
    </w:p>
    <w:p w14:paraId="1132A868" w14:textId="2624F2EC" w:rsidR="00BE23A5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Common use chemicals are stored in common use areas. Do not take any chemicals that are labeled for another lab.</w:t>
      </w:r>
    </w:p>
    <w:p w14:paraId="5238EB12" w14:textId="77777777" w:rsidR="00D60634" w:rsidRDefault="00D60634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Chemicals</w:t>
      </w:r>
    </w:p>
    <w:p w14:paraId="26E6E35A" w14:textId="1689CD03" w:rsid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All chemicals should be in the chemical database Kemibrug. Make sure there are safety data sheets in both English and Danish.</w:t>
      </w:r>
    </w:p>
    <w:p w14:paraId="2FD56E05" w14:textId="1D4338E1" w:rsidR="00976270" w:rsidRDefault="00976270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Make sure you know especially phenol, chloroform, xylene or </w:t>
      </w:r>
      <w:proofErr w:type="spellStart"/>
      <w:r>
        <w:rPr>
          <w:lang w:val="en-US"/>
        </w:rPr>
        <w:t>trizol</w:t>
      </w:r>
      <w:proofErr w:type="spellEnd"/>
      <w:r>
        <w:rPr>
          <w:lang w:val="en-US"/>
        </w:rPr>
        <w:t xml:space="preserve">. PIs are responsible </w:t>
      </w:r>
      <w:proofErr w:type="gramStart"/>
      <w:r>
        <w:rPr>
          <w:lang w:val="en-US"/>
        </w:rPr>
        <w:t>to advise</w:t>
      </w:r>
      <w:proofErr w:type="gramEnd"/>
      <w:r>
        <w:rPr>
          <w:lang w:val="en-US"/>
        </w:rPr>
        <w:t xml:space="preserve"> students about risks of chemicals.</w:t>
      </w:r>
    </w:p>
    <w:p w14:paraId="0D111033" w14:textId="77777777" w:rsidR="00B66330" w:rsidRDefault="006C5D5A" w:rsidP="006C5D5A">
      <w:pPr>
        <w:pStyle w:val="ListBullet"/>
        <w:tabs>
          <w:tab w:val="clear" w:pos="360"/>
          <w:tab w:val="num" w:pos="1440"/>
        </w:tabs>
        <w:ind w:left="1440"/>
        <w:rPr>
          <w:lang w:val="en-US"/>
        </w:rPr>
      </w:pPr>
      <w:r>
        <w:rPr>
          <w:lang w:val="en-US"/>
        </w:rPr>
        <w:t>Phenol: fume hood, eye protection, hand protection (double</w:t>
      </w:r>
      <w:r w:rsidR="00B26CEE">
        <w:rPr>
          <w:lang w:val="en-US"/>
        </w:rPr>
        <w:t>-layer</w:t>
      </w:r>
      <w:r>
        <w:rPr>
          <w:lang w:val="en-US"/>
        </w:rPr>
        <w:t xml:space="preserve"> nitrile</w:t>
      </w:r>
      <w:r w:rsidR="00B26CEE">
        <w:rPr>
          <w:lang w:val="en-US"/>
        </w:rPr>
        <w:t xml:space="preserve"> gloves). </w:t>
      </w:r>
    </w:p>
    <w:p w14:paraId="1510CBC9" w14:textId="29BE856B" w:rsidR="00B66330" w:rsidRDefault="00B26CEE" w:rsidP="00B66330">
      <w:pPr>
        <w:pStyle w:val="ListBullet"/>
        <w:tabs>
          <w:tab w:val="clear" w:pos="360"/>
          <w:tab w:val="num" w:pos="1664"/>
        </w:tabs>
        <w:ind w:left="1664"/>
        <w:rPr>
          <w:lang w:val="en-US"/>
        </w:rPr>
      </w:pPr>
      <w:r>
        <w:rPr>
          <w:lang w:val="en-US"/>
        </w:rPr>
        <w:t xml:space="preserve">Waste: chemical hazardous waste includes pipet tips and empty tubes. </w:t>
      </w:r>
    </w:p>
    <w:p w14:paraId="79FC819D" w14:textId="20901C01" w:rsidR="006C5D5A" w:rsidRDefault="00B66330" w:rsidP="00B66330">
      <w:pPr>
        <w:pStyle w:val="ListBullet"/>
        <w:tabs>
          <w:tab w:val="clear" w:pos="360"/>
          <w:tab w:val="num" w:pos="1664"/>
        </w:tabs>
        <w:ind w:left="1664"/>
        <w:rPr>
          <w:lang w:val="en-US"/>
        </w:rPr>
      </w:pPr>
      <w:r>
        <w:rPr>
          <w:lang w:val="en-US"/>
        </w:rPr>
        <w:t xml:space="preserve">Small spill (inside fume hood): alert others, wear </w:t>
      </w:r>
      <w:proofErr w:type="spellStart"/>
      <w:r>
        <w:rPr>
          <w:lang w:val="en-US"/>
        </w:rPr>
        <w:t>ppq</w:t>
      </w:r>
      <w:proofErr w:type="spellEnd"/>
      <w:r>
        <w:rPr>
          <w:lang w:val="en-US"/>
        </w:rPr>
        <w:t>, use adsorbent material (pads, vermiculite) and collect residue to dispose of as hazardous waste. Clean area with soap and water.</w:t>
      </w:r>
    </w:p>
    <w:p w14:paraId="1A170ABB" w14:textId="2CBC1DD2" w:rsidR="00A07F06" w:rsidRDefault="00A07F06" w:rsidP="00D6139D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Chloroform: </w:t>
      </w:r>
    </w:p>
    <w:p w14:paraId="204C38A5" w14:textId="0FCD4E13" w:rsidR="00D60634" w:rsidRDefault="00D60634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Waste Disposal</w:t>
      </w:r>
    </w:p>
    <w:p w14:paraId="71C82C5F" w14:textId="135C294F" w:rsid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All liquid waste is collected in dedicated containers. Should be labeled</w:t>
      </w:r>
    </w:p>
    <w:p w14:paraId="44B84E3A" w14:textId="170119EC" w:rsidR="00BE23A5" w:rsidRDefault="00BE23A5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Cleaning</w:t>
      </w:r>
    </w:p>
    <w:p w14:paraId="5CF81A3F" w14:textId="6AFAF439" w:rsidR="00BE23A5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Wipe down work surfaces with 5% bleach and 70% ethanol before and after use</w:t>
      </w:r>
    </w:p>
    <w:p w14:paraId="7128E661" w14:textId="2E123E50" w:rsidR="00BE23A5" w:rsidRDefault="00BE23A5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Rinse dirty glasswork before putting it in washroom</w:t>
      </w:r>
      <w:r w:rsidR="00363525">
        <w:rPr>
          <w:lang w:val="en-US"/>
        </w:rPr>
        <w:t>. Remove labels with ethanol.</w:t>
      </w:r>
    </w:p>
    <w:p w14:paraId="2DAC7CFA" w14:textId="5EBEE7DA" w:rsidR="000832D1" w:rsidRDefault="000832D1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lastRenderedPageBreak/>
        <w:t>Each person is responsible for cleaning once a month on a Tuesday. If you cannot attend your time, you need to switch times with someone else or find a replacement.</w:t>
      </w:r>
    </w:p>
    <w:p w14:paraId="093CC158" w14:textId="77777777" w:rsidR="00D60634" w:rsidRDefault="00D60634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Spills</w:t>
      </w:r>
    </w:p>
    <w:p w14:paraId="23920110" w14:textId="77777777" w:rsid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Large spills: contact lab manager and leave premises.</w:t>
      </w:r>
    </w:p>
    <w:p w14:paraId="3230B87F" w14:textId="3DBBE7E9" w:rsidR="002E18DC" w:rsidRPr="002E18DC" w:rsidRDefault="002E18DC" w:rsidP="002E18DC">
      <w:pPr>
        <w:pStyle w:val="ListBullet"/>
        <w:tabs>
          <w:tab w:val="clear" w:pos="360"/>
          <w:tab w:val="num" w:pos="1440"/>
        </w:tabs>
        <w:ind w:left="1440"/>
        <w:rPr>
          <w:lang w:val="en-US"/>
        </w:rPr>
      </w:pPr>
      <w:r w:rsidRPr="002E18DC">
        <w:rPr>
          <w:lang w:val="en-US"/>
        </w:rPr>
        <w:t xml:space="preserve">Call for advice </w:t>
      </w:r>
      <w:proofErr w:type="gramStart"/>
      <w:r w:rsidRPr="002E18DC">
        <w:rPr>
          <w:lang w:val="en-US"/>
        </w:rPr>
        <w:t>at</w:t>
      </w:r>
      <w:proofErr w:type="gramEnd"/>
      <w:r w:rsidRPr="002E18DC">
        <w:rPr>
          <w:lang w:val="en-US"/>
        </w:rPr>
        <w:t xml:space="preserve"> Chemical emergency </w:t>
      </w:r>
      <w:proofErr w:type="gramStart"/>
      <w:r w:rsidRPr="002E18DC">
        <w:rPr>
          <w:lang w:val="en-US"/>
        </w:rPr>
        <w:t xml:space="preserve">( </w:t>
      </w:r>
      <w:r w:rsidRPr="002E18DC">
        <w:rPr>
          <w:b/>
          <w:bCs/>
          <w:lang w:val="en-US"/>
        </w:rPr>
        <w:t>4590</w:t>
      </w:r>
      <w:proofErr w:type="gramEnd"/>
      <w:r w:rsidRPr="002E18DC">
        <w:rPr>
          <w:b/>
          <w:bCs/>
          <w:lang w:val="en-US"/>
        </w:rPr>
        <w:t xml:space="preserve"> 6000</w:t>
      </w:r>
      <w:r w:rsidRPr="002E18DC">
        <w:rPr>
          <w:lang w:val="en-US"/>
        </w:rPr>
        <w:t>: (1) Personal safety, first aid and (2) if specialist cleaning service is needed.</w:t>
      </w:r>
    </w:p>
    <w:p w14:paraId="2CF82CA4" w14:textId="1AF318C2" w:rsidR="002E18DC" w:rsidRPr="002E18DC" w:rsidRDefault="002E18DC" w:rsidP="002E18DC">
      <w:pPr>
        <w:pStyle w:val="ListBullet"/>
        <w:tabs>
          <w:tab w:val="clear" w:pos="360"/>
          <w:tab w:val="num" w:pos="1440"/>
        </w:tabs>
        <w:ind w:left="1440"/>
        <w:rPr>
          <w:lang w:val="en-US"/>
        </w:rPr>
      </w:pPr>
      <w:r w:rsidRPr="002E18DC">
        <w:t xml:space="preserve">(“Giftlinjen” at Bispebjerg Hospital </w:t>
      </w:r>
      <w:proofErr w:type="gramStart"/>
      <w:r w:rsidRPr="002E18DC">
        <w:t>( 8212</w:t>
      </w:r>
      <w:proofErr w:type="gramEnd"/>
      <w:r w:rsidRPr="002E18DC">
        <w:t xml:space="preserve"> 1212, </w:t>
      </w:r>
      <w:proofErr w:type="spellStart"/>
      <w:r w:rsidRPr="002E18DC">
        <w:t>may</w:t>
      </w:r>
      <w:proofErr w:type="spellEnd"/>
      <w:r w:rsidRPr="002E18DC">
        <w:t xml:space="preserve"> provide </w:t>
      </w:r>
      <w:proofErr w:type="spellStart"/>
      <w:r w:rsidRPr="002E18DC">
        <w:t>medical</w:t>
      </w:r>
      <w:proofErr w:type="spellEnd"/>
      <w:r w:rsidRPr="002E18DC">
        <w:t xml:space="preserve"> </w:t>
      </w:r>
      <w:proofErr w:type="spellStart"/>
      <w:r w:rsidRPr="002E18DC">
        <w:t>advice</w:t>
      </w:r>
      <w:proofErr w:type="spellEnd"/>
      <w:r w:rsidRPr="002E18DC">
        <w:t>).</w:t>
      </w:r>
    </w:p>
    <w:p w14:paraId="415F147A" w14:textId="321C1FBC" w:rsidR="002E18DC" w:rsidRDefault="002E18DC" w:rsidP="002E18DC">
      <w:pPr>
        <w:pStyle w:val="ListBullet"/>
        <w:tabs>
          <w:tab w:val="clear" w:pos="360"/>
          <w:tab w:val="num" w:pos="1440"/>
        </w:tabs>
        <w:ind w:left="1440"/>
        <w:rPr>
          <w:lang w:val="en-US"/>
        </w:rPr>
      </w:pPr>
      <w:r>
        <w:t xml:space="preserve">112 for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attention</w:t>
      </w:r>
    </w:p>
    <w:p w14:paraId="6830C703" w14:textId="70803B12" w:rsidR="00D60634" w:rsidRPr="00D60634" w:rsidRDefault="00D60634" w:rsidP="00D60634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 Small spills: Use spill kit and report to lab manager</w:t>
      </w:r>
    </w:p>
    <w:p w14:paraId="5243A8EC" w14:textId="7AD21306" w:rsidR="00363525" w:rsidRDefault="00363525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Sustainability</w:t>
      </w:r>
    </w:p>
    <w:p w14:paraId="52BCC5DC" w14:textId="5315AF0E" w:rsidR="00363525" w:rsidRDefault="00363525" w:rsidP="0036352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Set PCRs to end at 10-12C instead of 4C?</w:t>
      </w:r>
    </w:p>
    <w:p w14:paraId="6AEF7B83" w14:textId="77777777" w:rsidR="00363525" w:rsidRDefault="00363525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Booking</w:t>
      </w:r>
    </w:p>
    <w:p w14:paraId="571E495A" w14:textId="5F93F0BC" w:rsidR="00363525" w:rsidRDefault="00363525" w:rsidP="0036352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Book usage of space in </w:t>
      </w:r>
      <w:proofErr w:type="spellStart"/>
      <w:r>
        <w:rPr>
          <w:lang w:val="en-US"/>
        </w:rPr>
        <w:t>DNALab</w:t>
      </w:r>
      <w:proofErr w:type="spellEnd"/>
      <w:r>
        <w:rPr>
          <w:lang w:val="en-US"/>
        </w:rPr>
        <w:t xml:space="preserve"> </w:t>
      </w:r>
      <w:hyperlink r:id="rId7" w:history="1">
        <w:r w:rsidRPr="00363525">
          <w:rPr>
            <w:rStyle w:val="Hyperlink"/>
            <w:lang w:val="en-US"/>
          </w:rPr>
          <w:t xml:space="preserve">through </w:t>
        </w:r>
        <w:proofErr w:type="spellStart"/>
        <w:r w:rsidRPr="00363525">
          <w:rPr>
            <w:rStyle w:val="Hyperlink"/>
            <w:lang w:val="en-US"/>
          </w:rPr>
          <w:t>KUnet</w:t>
        </w:r>
        <w:proofErr w:type="spellEnd"/>
      </w:hyperlink>
      <w:r>
        <w:rPr>
          <w:lang w:val="en-US"/>
        </w:rPr>
        <w:t xml:space="preserve">. Include your name, the </w:t>
      </w:r>
      <w:r w:rsidRPr="00363525">
        <w:rPr>
          <w:lang w:val="en-US"/>
        </w:rPr>
        <w:t>workspace you will be using (</w:t>
      </w:r>
      <w:proofErr w:type="spellStart"/>
      <w:r w:rsidRPr="00363525">
        <w:rPr>
          <w:lang w:val="en-US"/>
        </w:rPr>
        <w:t>ie</w:t>
      </w:r>
      <w:proofErr w:type="spellEnd"/>
      <w:r w:rsidRPr="00363525">
        <w:rPr>
          <w:lang w:val="en-US"/>
        </w:rPr>
        <w:t xml:space="preserve"> bench, LAF1, LAF2 or fume hood), and any equipment you will need (</w:t>
      </w:r>
      <w:proofErr w:type="spellStart"/>
      <w:r w:rsidRPr="00363525">
        <w:rPr>
          <w:lang w:val="en-US"/>
        </w:rPr>
        <w:t>ie</w:t>
      </w:r>
      <w:proofErr w:type="spellEnd"/>
      <w:r w:rsidRPr="00363525">
        <w:rPr>
          <w:lang w:val="en-US"/>
        </w:rPr>
        <w:t xml:space="preserve"> centrifuge, Qubit, incubator)</w:t>
      </w:r>
    </w:p>
    <w:p w14:paraId="528E07FE" w14:textId="43379C97" w:rsidR="00241947" w:rsidRDefault="00241947" w:rsidP="00241947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After hours/weekend work</w:t>
      </w:r>
    </w:p>
    <w:p w14:paraId="48996195" w14:textId="69C11190" w:rsidR="00241947" w:rsidRDefault="00241947" w:rsidP="00241947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After hours work is only available for students who have demonstrated they </w:t>
      </w:r>
      <w:proofErr w:type="gramStart"/>
      <w:r>
        <w:rPr>
          <w:lang w:val="en-US"/>
        </w:rPr>
        <w:t>are capable of cleaning</w:t>
      </w:r>
      <w:proofErr w:type="gramEnd"/>
      <w:r>
        <w:rPr>
          <w:lang w:val="en-US"/>
        </w:rPr>
        <w:t xml:space="preserve"> up after themselves and know what to do in emergency situations</w:t>
      </w:r>
    </w:p>
    <w:p w14:paraId="088024ED" w14:textId="2D3751BA" w:rsidR="00755F5F" w:rsidRDefault="00755F5F" w:rsidP="00241947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proofErr w:type="gramStart"/>
      <w:r>
        <w:rPr>
          <w:lang w:val="en-US"/>
        </w:rPr>
        <w:t>After hours</w:t>
      </w:r>
      <w:proofErr w:type="gramEnd"/>
      <w:r>
        <w:rPr>
          <w:lang w:val="en-US"/>
        </w:rPr>
        <w:t xml:space="preserve"> work is not available in the new museum space yet.</w:t>
      </w:r>
    </w:p>
    <w:p w14:paraId="57227546" w14:textId="54B90715" w:rsidR="00241947" w:rsidRDefault="00241947" w:rsidP="00241947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Always let a buddy know if you will be in the lab after hours</w:t>
      </w:r>
    </w:p>
    <w:p w14:paraId="30A562CC" w14:textId="697E1C15" w:rsidR="00363525" w:rsidRDefault="00363525" w:rsidP="0036352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LAFs and Fume hoods</w:t>
      </w:r>
    </w:p>
    <w:p w14:paraId="25978851" w14:textId="7F608BAD" w:rsidR="00363525" w:rsidRDefault="00363525" w:rsidP="0036352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Remove all items from hoods before</w:t>
      </w:r>
      <w:r w:rsidR="00FD0C4A">
        <w:rPr>
          <w:lang w:val="en-US"/>
        </w:rPr>
        <w:t xml:space="preserve"> and after</w:t>
      </w:r>
      <w:r>
        <w:rPr>
          <w:lang w:val="en-US"/>
        </w:rPr>
        <w:t xml:space="preserve"> use. If you are working on a multi-day project, get permission to leave supplies in the hood.</w:t>
      </w:r>
    </w:p>
    <w:p w14:paraId="15DADE1D" w14:textId="77CF77CD" w:rsidR="00363525" w:rsidRDefault="00363525" w:rsidP="0036352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One hood is for </w:t>
      </w:r>
      <w:proofErr w:type="gramStart"/>
      <w:r>
        <w:rPr>
          <w:lang w:val="en-US"/>
        </w:rPr>
        <w:t>RNA?</w:t>
      </w:r>
      <w:proofErr w:type="gramEnd"/>
      <w:r>
        <w:rPr>
          <w:lang w:val="en-US"/>
        </w:rPr>
        <w:t xml:space="preserve"> Will we be doing any RNA work?</w:t>
      </w:r>
    </w:p>
    <w:p w14:paraId="06BCE932" w14:textId="1B53E026" w:rsidR="00363525" w:rsidRDefault="00363525" w:rsidP="0036352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 xml:space="preserve">Yellow vs </w:t>
      </w: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lab area.</w:t>
      </w:r>
    </w:p>
    <w:p w14:paraId="6A8B60EF" w14:textId="279DC731" w:rsidR="00BE23A5" w:rsidRDefault="00BE23A5" w:rsidP="00BE23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Not sure</w:t>
      </w:r>
    </w:p>
    <w:p w14:paraId="2D482402" w14:textId="5B7D9149" w:rsidR="00DA5E5A" w:rsidRDefault="00DA5E5A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Separate lab coats for different areas?</w:t>
      </w:r>
      <w:r w:rsidR="00A01598">
        <w:rPr>
          <w:lang w:val="en-US"/>
        </w:rPr>
        <w:t xml:space="preserve"> Two per person. </w:t>
      </w:r>
    </w:p>
    <w:p w14:paraId="6D91836E" w14:textId="67D8DA2E" w:rsidR="007D3E3E" w:rsidRDefault="007D3E3E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Foot </w:t>
      </w:r>
      <w:r w:rsidR="00B57054">
        <w:rPr>
          <w:lang w:val="en-US"/>
        </w:rPr>
        <w:t xml:space="preserve">cleaner. Lab shoes? </w:t>
      </w:r>
      <w:r w:rsidR="001C2900">
        <w:rPr>
          <w:lang w:val="en-US"/>
        </w:rPr>
        <w:t xml:space="preserve">Maybe bring your own indoor shoes. </w:t>
      </w:r>
    </w:p>
    <w:p w14:paraId="6CF9FBE3" w14:textId="21BF8800" w:rsidR="00B01229" w:rsidRDefault="00B01229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Open doors and windows outside the lab? </w:t>
      </w:r>
    </w:p>
    <w:p w14:paraId="030DBE3A" w14:textId="7C60FA6C" w:rsidR="001657D6" w:rsidRDefault="001657D6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Sample prep area. </w:t>
      </w:r>
    </w:p>
    <w:p w14:paraId="708DCA4B" w14:textId="573A9543" w:rsidR="00234DCF" w:rsidRDefault="00234DCF" w:rsidP="00BE23A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Ordering primers—individual or combined</w:t>
      </w:r>
    </w:p>
    <w:p w14:paraId="50FBE3C1" w14:textId="7C938408" w:rsidR="001A1B91" w:rsidRPr="0014109C" w:rsidRDefault="00A07F06" w:rsidP="0014109C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What to do with hazardous waste?</w:t>
      </w:r>
      <w:r w:rsidR="002E18DC">
        <w:rPr>
          <w:lang w:val="en-US"/>
        </w:rPr>
        <w:t xml:space="preserve"> </w:t>
      </w:r>
      <w:r w:rsidR="002E18DC" w:rsidRPr="002E18DC">
        <w:rPr>
          <w:lang w:val="en-US"/>
        </w:rPr>
        <w:t xml:space="preserve">When a blue phenol waste bin </w:t>
      </w:r>
      <w:proofErr w:type="gramStart"/>
      <w:r w:rsidR="002E18DC" w:rsidRPr="002E18DC">
        <w:rPr>
          <w:lang w:val="en-US"/>
        </w:rPr>
        <w:t>is .</w:t>
      </w:r>
      <w:proofErr w:type="gramEnd"/>
      <w:r w:rsidR="002E18DC" w:rsidRPr="002E18DC">
        <w:rPr>
          <w:lang w:val="en-US"/>
        </w:rPr>
        <w:t xml:space="preserve"> full, email Pernille Vibeke Selmer Olsen</w:t>
      </w:r>
      <w:r w:rsidR="002E18DC">
        <w:rPr>
          <w:lang w:val="en-US"/>
        </w:rPr>
        <w:t xml:space="preserve"> </w:t>
      </w:r>
      <w:r w:rsidR="002E18DC" w:rsidRPr="002E18DC">
        <w:rPr>
          <w:lang w:val="en-US"/>
        </w:rPr>
        <w:t>(pvsolsen@bio.ku.dk) that it is time to get it emptied by SMOKA.</w:t>
      </w:r>
    </w:p>
    <w:p w14:paraId="239846FD" w14:textId="0BB59E7E" w:rsidR="00A07F06" w:rsidRPr="001A1B91" w:rsidRDefault="00A07F06" w:rsidP="00A07F06">
      <w:pPr>
        <w:pStyle w:val="ListBullet"/>
        <w:numPr>
          <w:ilvl w:val="0"/>
          <w:numId w:val="0"/>
        </w:numPr>
        <w:rPr>
          <w:lang w:val="en-US"/>
        </w:rPr>
      </w:pPr>
    </w:p>
    <w:sectPr w:rsidR="00A07F06" w:rsidRPr="001A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6228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6F21C1"/>
    <w:multiLevelType w:val="multilevel"/>
    <w:tmpl w:val="3734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174659">
    <w:abstractNumId w:val="0"/>
  </w:num>
  <w:num w:numId="2" w16cid:durableId="29965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91"/>
    <w:rsid w:val="00055069"/>
    <w:rsid w:val="000832D1"/>
    <w:rsid w:val="0014109C"/>
    <w:rsid w:val="001657D6"/>
    <w:rsid w:val="001A1B91"/>
    <w:rsid w:val="001C2900"/>
    <w:rsid w:val="00234DCF"/>
    <w:rsid w:val="00241947"/>
    <w:rsid w:val="0025666C"/>
    <w:rsid w:val="00281620"/>
    <w:rsid w:val="002E18DC"/>
    <w:rsid w:val="002F2D8D"/>
    <w:rsid w:val="0035675B"/>
    <w:rsid w:val="00363525"/>
    <w:rsid w:val="00367C08"/>
    <w:rsid w:val="00377C9A"/>
    <w:rsid w:val="00385493"/>
    <w:rsid w:val="004760C6"/>
    <w:rsid w:val="004A1C1F"/>
    <w:rsid w:val="004A5E4D"/>
    <w:rsid w:val="004D7AE8"/>
    <w:rsid w:val="00507488"/>
    <w:rsid w:val="00585025"/>
    <w:rsid w:val="005D6182"/>
    <w:rsid w:val="005F6F2D"/>
    <w:rsid w:val="00604BC1"/>
    <w:rsid w:val="00674AB9"/>
    <w:rsid w:val="00687FB1"/>
    <w:rsid w:val="006C5D5A"/>
    <w:rsid w:val="0074152E"/>
    <w:rsid w:val="00747360"/>
    <w:rsid w:val="00755F5F"/>
    <w:rsid w:val="00774F4C"/>
    <w:rsid w:val="007C7A1F"/>
    <w:rsid w:val="007D3E3E"/>
    <w:rsid w:val="007F6EB2"/>
    <w:rsid w:val="00880E43"/>
    <w:rsid w:val="008D556F"/>
    <w:rsid w:val="0095262B"/>
    <w:rsid w:val="00976270"/>
    <w:rsid w:val="009E4BBC"/>
    <w:rsid w:val="00A01598"/>
    <w:rsid w:val="00A07F06"/>
    <w:rsid w:val="00A41724"/>
    <w:rsid w:val="00A42A0E"/>
    <w:rsid w:val="00AD671E"/>
    <w:rsid w:val="00AE3C53"/>
    <w:rsid w:val="00B01229"/>
    <w:rsid w:val="00B07EB8"/>
    <w:rsid w:val="00B26CEE"/>
    <w:rsid w:val="00B57054"/>
    <w:rsid w:val="00B66330"/>
    <w:rsid w:val="00BB5129"/>
    <w:rsid w:val="00BE23A5"/>
    <w:rsid w:val="00C114AB"/>
    <w:rsid w:val="00C32BD3"/>
    <w:rsid w:val="00C346EF"/>
    <w:rsid w:val="00C62782"/>
    <w:rsid w:val="00C95C7E"/>
    <w:rsid w:val="00D60634"/>
    <w:rsid w:val="00D6139D"/>
    <w:rsid w:val="00D85208"/>
    <w:rsid w:val="00DA5E5A"/>
    <w:rsid w:val="00DA7B91"/>
    <w:rsid w:val="00DF4CB1"/>
    <w:rsid w:val="00E02532"/>
    <w:rsid w:val="00EE4A45"/>
    <w:rsid w:val="00F7346B"/>
    <w:rsid w:val="00FD0C4A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EC58"/>
  <w15:chartTrackingRefBased/>
  <w15:docId w15:val="{E77618F6-99B4-421A-A0E3-ADB5799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B9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A1B91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3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5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et.ku.dk/faculty-and-department/snm/research-and-external-consultancies/dnalab/Pages/Booking-calenda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MDenmark/Museomics/blob/main/museomics-lab-orders@snm.ku.dk" TargetMode="External"/><Relationship Id="rId5" Type="http://schemas.openxmlformats.org/officeDocument/2006/relationships/hyperlink" Target="https://github.com/NHMDenmark/Museomics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3</Pages>
  <Words>902</Words>
  <Characters>4578</Characters>
  <Application>Microsoft Office Word</Application>
  <DocSecurity>0</DocSecurity>
  <Lines>152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Ann Clement</dc:creator>
  <cp:keywords/>
  <dc:description/>
  <cp:lastModifiedBy>Rebecca Ann Clement</cp:lastModifiedBy>
  <cp:revision>44</cp:revision>
  <dcterms:created xsi:type="dcterms:W3CDTF">2025-09-12T12:25:00Z</dcterms:created>
  <dcterms:modified xsi:type="dcterms:W3CDTF">2025-10-17T13:24:00Z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