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0EFE" w14:textId="4F438768" w:rsidR="006C74D5" w:rsidRPr="00CD0133" w:rsidRDefault="001E203D" w:rsidP="0046550E">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C94740E" wp14:editId="1D60B1A7">
                <wp:simplePos x="0" y="0"/>
                <wp:positionH relativeFrom="margin">
                  <wp:posOffset>-222250</wp:posOffset>
                </wp:positionH>
                <wp:positionV relativeFrom="paragraph">
                  <wp:posOffset>-251460</wp:posOffset>
                </wp:positionV>
                <wp:extent cx="5829300" cy="8943975"/>
                <wp:effectExtent l="38100" t="38100" r="38100" b="47625"/>
                <wp:wrapNone/>
                <wp:docPr id="9" name="Rectangle 9"/>
                <wp:cNvGraphicFramePr/>
                <a:graphic xmlns:a="http://schemas.openxmlformats.org/drawingml/2006/main">
                  <a:graphicData uri="http://schemas.microsoft.com/office/word/2010/wordprocessingShape">
                    <wps:wsp>
                      <wps:cNvSpPr/>
                      <wps:spPr>
                        <a:xfrm>
                          <a:off x="0" y="0"/>
                          <a:ext cx="5829300" cy="8943975"/>
                        </a:xfrm>
                        <a:prstGeom prst="rect">
                          <a:avLst/>
                        </a:prstGeom>
                        <a:noFill/>
                        <a:ln w="762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48CC" id="Rectangle 9" o:spid="_x0000_s1026" style="position:absolute;margin-left:-17.5pt;margin-top:-19.8pt;width:459pt;height:704.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" filled="f" strokecolor="black [3213]" strokeweight="6pt">
                <w10:wrap anchorx="margin"/>
              </v:rect>
            </w:pict>
          </mc:Fallback>
        </mc:AlternateContent>
      </w:r>
      <w:r w:rsidR="007E6753" w:rsidRPr="00CD0133">
        <w:rPr>
          <w:rFonts w:ascii="Times New Roman" w:eastAsia="Times New Roman" w:hAnsi="Times New Roman" w:cs="Times New Roman"/>
          <w:sz w:val="28"/>
          <w:szCs w:val="28"/>
        </w:rPr>
        <w:t>UBND TỈNH BÌNH DƯƠNG</w:t>
      </w:r>
    </w:p>
    <w:p w14:paraId="6CA9D8D9" w14:textId="77777777"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TRƯỜNG ĐẠI HỌC THỦ DẦU MỘT</w:t>
      </w:r>
    </w:p>
    <w:p w14:paraId="4AF0EDF9" w14:textId="5625C58E" w:rsidR="006C74D5" w:rsidRPr="00CD0133" w:rsidRDefault="006C74D5" w:rsidP="0046550E">
      <w:pPr>
        <w:spacing w:line="240" w:lineRule="auto"/>
        <w:jc w:val="center"/>
        <w:rPr>
          <w:rFonts w:ascii="Times New Roman" w:eastAsia="Times New Roman" w:hAnsi="Times New Roman" w:cs="Times New Roman"/>
          <w:b/>
          <w:sz w:val="28"/>
          <w:szCs w:val="28"/>
        </w:rPr>
      </w:pPr>
    </w:p>
    <w:p w14:paraId="17E64E17" w14:textId="7B158E38" w:rsidR="006C74D5" w:rsidRPr="00CD0133" w:rsidRDefault="006C74D5" w:rsidP="0046550E">
      <w:pPr>
        <w:spacing w:line="240" w:lineRule="auto"/>
        <w:jc w:val="center"/>
        <w:rPr>
          <w:rFonts w:ascii="Times New Roman" w:eastAsia="Times New Roman" w:hAnsi="Times New Roman" w:cs="Times New Roman"/>
          <w:b/>
          <w:sz w:val="28"/>
          <w:szCs w:val="28"/>
        </w:rPr>
      </w:pPr>
    </w:p>
    <w:p w14:paraId="794E79A8" w14:textId="63ECDC0C" w:rsidR="006C74D5" w:rsidRPr="00CD0133" w:rsidRDefault="006C74D5" w:rsidP="0046550E">
      <w:pPr>
        <w:spacing w:line="240" w:lineRule="auto"/>
        <w:jc w:val="center"/>
        <w:rPr>
          <w:rFonts w:ascii="Times New Roman" w:eastAsia="Times New Roman" w:hAnsi="Times New Roman" w:cs="Times New Roman"/>
          <w:b/>
          <w:sz w:val="28"/>
          <w:szCs w:val="28"/>
        </w:rPr>
      </w:pPr>
    </w:p>
    <w:p w14:paraId="529E0FCD" w14:textId="59165B45"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TRẦN NGUYỄN BẢO KHANH</w:t>
      </w:r>
    </w:p>
    <w:p w14:paraId="14D1095C" w14:textId="1257F033" w:rsidR="006C74D5" w:rsidRPr="00CD0133" w:rsidRDefault="006C74D5" w:rsidP="0046550E">
      <w:pPr>
        <w:spacing w:line="240" w:lineRule="auto"/>
        <w:jc w:val="center"/>
        <w:rPr>
          <w:rFonts w:ascii="Times New Roman" w:eastAsia="Times New Roman" w:hAnsi="Times New Roman" w:cs="Times New Roman"/>
          <w:b/>
          <w:sz w:val="28"/>
          <w:szCs w:val="28"/>
        </w:rPr>
      </w:pPr>
    </w:p>
    <w:p w14:paraId="3260D8C0"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48681EC8" w14:textId="59E26E46" w:rsidR="006C74D5" w:rsidRPr="00CD0133" w:rsidRDefault="006C74D5" w:rsidP="0046550E">
      <w:pPr>
        <w:spacing w:line="240" w:lineRule="auto"/>
        <w:jc w:val="center"/>
        <w:rPr>
          <w:rFonts w:ascii="Times New Roman" w:eastAsia="Times New Roman" w:hAnsi="Times New Roman" w:cs="Times New Roman"/>
          <w:b/>
          <w:sz w:val="28"/>
          <w:szCs w:val="28"/>
        </w:rPr>
      </w:pPr>
    </w:p>
    <w:p w14:paraId="5D71C11C" w14:textId="65E857A9" w:rsidR="006C74D5" w:rsidRPr="00CD0133" w:rsidRDefault="007E6753" w:rsidP="0046550E">
      <w:pPr>
        <w:spacing w:line="240" w:lineRule="auto"/>
        <w:jc w:val="center"/>
        <w:rPr>
          <w:rFonts w:ascii="Times New Roman" w:eastAsia="Times New Roman" w:hAnsi="Times New Roman" w:cs="Times New Roman"/>
          <w:b/>
          <w:sz w:val="32"/>
          <w:szCs w:val="32"/>
        </w:rPr>
      </w:pPr>
      <w:r w:rsidRPr="00CD0133">
        <w:rPr>
          <w:rFonts w:ascii="Times New Roman" w:eastAsia="Times New Roman" w:hAnsi="Times New Roman" w:cs="Times New Roman"/>
          <w:b/>
          <w:sz w:val="32"/>
          <w:szCs w:val="32"/>
        </w:rPr>
        <w:t>KHAI PHÁ DỮ LIỆU DỰA TRÊN BÁO CÁO TÌNH HÌNH, KẾT QUẢ GIẢI QUYẾT THỦ TỤC HÀNH CHÍNH THUẾ TẠI CỤC THUẾ BÌNH DƯƠNG</w:t>
      </w:r>
    </w:p>
    <w:p w14:paraId="700A42EF" w14:textId="495EECBF" w:rsidR="006C74D5" w:rsidRPr="00CD0133" w:rsidRDefault="006C74D5" w:rsidP="0046550E">
      <w:pPr>
        <w:spacing w:line="240" w:lineRule="auto"/>
        <w:jc w:val="center"/>
        <w:rPr>
          <w:rFonts w:ascii="Times New Roman" w:eastAsia="Times New Roman" w:hAnsi="Times New Roman" w:cs="Times New Roman"/>
          <w:b/>
          <w:sz w:val="28"/>
          <w:szCs w:val="28"/>
        </w:rPr>
      </w:pPr>
    </w:p>
    <w:p w14:paraId="54B6BD04"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017E1567"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5D07C6D1" w14:textId="77777777"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CHUYÊN NGÀNH: HỆ THỐNG THÔNG TIN</w:t>
      </w:r>
    </w:p>
    <w:p w14:paraId="0E6314D3" w14:textId="77777777"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MÃ SỐ: 8480104</w:t>
      </w:r>
    </w:p>
    <w:p w14:paraId="0A2299E1"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6C75FB31"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05327852"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7C3E9C74"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090516F7" w14:textId="77777777"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LUẬN VĂN THẠC SĨ</w:t>
      </w:r>
    </w:p>
    <w:p w14:paraId="234EA8EC" w14:textId="77777777" w:rsidR="006C74D5" w:rsidRPr="00CD0133" w:rsidRDefault="006C74D5" w:rsidP="0046550E">
      <w:pPr>
        <w:spacing w:line="240" w:lineRule="auto"/>
        <w:rPr>
          <w:rFonts w:ascii="Times New Roman" w:eastAsia="Times New Roman" w:hAnsi="Times New Roman" w:cs="Times New Roman"/>
          <w:b/>
          <w:sz w:val="28"/>
          <w:szCs w:val="28"/>
        </w:rPr>
      </w:pPr>
    </w:p>
    <w:p w14:paraId="1BB31923" w14:textId="77777777" w:rsidR="006C74D5" w:rsidRPr="00CD0133" w:rsidRDefault="006C74D5" w:rsidP="0046550E">
      <w:pPr>
        <w:spacing w:line="240" w:lineRule="auto"/>
        <w:rPr>
          <w:rFonts w:ascii="Times New Roman" w:eastAsia="Times New Roman" w:hAnsi="Times New Roman" w:cs="Times New Roman"/>
          <w:b/>
          <w:sz w:val="28"/>
          <w:szCs w:val="28"/>
        </w:rPr>
      </w:pPr>
    </w:p>
    <w:p w14:paraId="40D81E6B" w14:textId="77777777" w:rsidR="006C74D5" w:rsidRPr="00CD0133" w:rsidRDefault="006C74D5" w:rsidP="0046550E">
      <w:pPr>
        <w:spacing w:line="240" w:lineRule="auto"/>
        <w:rPr>
          <w:rFonts w:ascii="Times New Roman" w:eastAsia="Times New Roman" w:hAnsi="Times New Roman" w:cs="Times New Roman"/>
          <w:b/>
          <w:sz w:val="28"/>
          <w:szCs w:val="28"/>
        </w:rPr>
      </w:pPr>
    </w:p>
    <w:p w14:paraId="3E13CC62" w14:textId="77777777" w:rsidR="006C74D5" w:rsidRPr="00CD0133" w:rsidRDefault="006C74D5" w:rsidP="0046550E">
      <w:pPr>
        <w:spacing w:line="240" w:lineRule="auto"/>
        <w:rPr>
          <w:rFonts w:ascii="Times New Roman" w:eastAsia="Times New Roman" w:hAnsi="Times New Roman" w:cs="Times New Roman"/>
          <w:b/>
          <w:sz w:val="28"/>
          <w:szCs w:val="28"/>
        </w:rPr>
      </w:pPr>
    </w:p>
    <w:p w14:paraId="18949974" w14:textId="77777777" w:rsidR="006C74D5" w:rsidRPr="00CD0133" w:rsidRDefault="007E6753" w:rsidP="0046550E">
      <w:pPr>
        <w:spacing w:line="240" w:lineRule="auto"/>
        <w:jc w:val="center"/>
        <w:rPr>
          <w:rFonts w:ascii="Times New Roman" w:eastAsia="Times New Roman" w:hAnsi="Times New Roman" w:cs="Times New Roman"/>
          <w:b/>
          <w:sz w:val="28"/>
          <w:szCs w:val="28"/>
        </w:rPr>
        <w:sectPr w:rsidR="006C74D5" w:rsidRPr="00CD0133">
          <w:footerReference w:type="default" r:id="rId9"/>
          <w:pgSz w:w="11907" w:h="16840"/>
          <w:pgMar w:top="1701" w:right="1418" w:bottom="1701" w:left="1985" w:header="720" w:footer="720" w:gutter="0"/>
          <w:pgNumType w:start="1"/>
          <w:cols w:space="720"/>
        </w:sectPr>
      </w:pPr>
      <w:r w:rsidRPr="00CD0133">
        <w:rPr>
          <w:rFonts w:ascii="Times New Roman" w:eastAsia="Times New Roman" w:hAnsi="Times New Roman" w:cs="Times New Roman"/>
          <w:b/>
          <w:sz w:val="28"/>
          <w:szCs w:val="28"/>
        </w:rPr>
        <w:t>BÌNH DƯƠNG, NĂM 2020</w:t>
      </w:r>
    </w:p>
    <w:p w14:paraId="17CFC66B" w14:textId="5515039F" w:rsidR="006C74D5" w:rsidRPr="00CD0133" w:rsidRDefault="003142F7" w:rsidP="0046550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14:anchorId="4DFBC27D" wp14:editId="5B0316E9">
                <wp:simplePos x="0" y="0"/>
                <wp:positionH relativeFrom="page">
                  <wp:posOffset>1028065</wp:posOffset>
                </wp:positionH>
                <wp:positionV relativeFrom="paragraph">
                  <wp:posOffset>-97790</wp:posOffset>
                </wp:positionV>
                <wp:extent cx="5829300" cy="8943975"/>
                <wp:effectExtent l="38100" t="38100" r="38100" b="47625"/>
                <wp:wrapNone/>
                <wp:docPr id="11" name="Rectangle 11"/>
                <wp:cNvGraphicFramePr/>
                <a:graphic xmlns:a="http://schemas.openxmlformats.org/drawingml/2006/main">
                  <a:graphicData uri="http://schemas.microsoft.com/office/word/2010/wordprocessingShape">
                    <wps:wsp>
                      <wps:cNvSpPr/>
                      <wps:spPr>
                        <a:xfrm>
                          <a:off x="0" y="0"/>
                          <a:ext cx="5829300" cy="8943975"/>
                        </a:xfrm>
                        <a:prstGeom prst="rect">
                          <a:avLst/>
                        </a:prstGeom>
                        <a:noFill/>
                        <a:ln w="762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24248" id="Rectangle 11" o:spid="_x0000_s1026" style="position:absolute;margin-left:80.95pt;margin-top:-7.7pt;width:459pt;height:704.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" filled="f" strokecolor="black [3213]" strokeweight="6pt">
                <w10:wrap anchorx="page"/>
              </v:rect>
            </w:pict>
          </mc:Fallback>
        </mc:AlternateContent>
      </w:r>
    </w:p>
    <w:p w14:paraId="18FBB118" w14:textId="2F454FAF" w:rsidR="006C74D5" w:rsidRPr="00CD0133" w:rsidRDefault="007E6753" w:rsidP="0046550E">
      <w:pPr>
        <w:spacing w:line="240" w:lineRule="auto"/>
        <w:jc w:val="center"/>
        <w:rPr>
          <w:rFonts w:ascii="Times New Roman" w:eastAsia="Times New Roman" w:hAnsi="Times New Roman" w:cs="Times New Roman"/>
          <w:sz w:val="28"/>
          <w:szCs w:val="28"/>
        </w:rPr>
      </w:pPr>
      <w:r w:rsidRPr="00CD0133">
        <w:rPr>
          <w:rFonts w:ascii="Times New Roman" w:eastAsia="Times New Roman" w:hAnsi="Times New Roman" w:cs="Times New Roman"/>
          <w:sz w:val="28"/>
          <w:szCs w:val="28"/>
        </w:rPr>
        <w:t>UBND TỈNH BÌNH DƯƠNG</w:t>
      </w:r>
    </w:p>
    <w:p w14:paraId="0AC59E5E" w14:textId="0A9D94E1"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TRƯỜNG ĐẠI HỌC THỦ DẦU MỘT</w:t>
      </w:r>
    </w:p>
    <w:p w14:paraId="5A593BE9" w14:textId="7D3035C2" w:rsidR="006C74D5" w:rsidRPr="00CD0133" w:rsidRDefault="006C74D5" w:rsidP="0046550E">
      <w:pPr>
        <w:spacing w:line="240" w:lineRule="auto"/>
        <w:jc w:val="center"/>
        <w:rPr>
          <w:rFonts w:ascii="Times New Roman" w:eastAsia="Times New Roman" w:hAnsi="Times New Roman" w:cs="Times New Roman"/>
          <w:b/>
          <w:sz w:val="28"/>
          <w:szCs w:val="28"/>
        </w:rPr>
      </w:pPr>
    </w:p>
    <w:p w14:paraId="2C5C4997"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6B7FE791" w14:textId="73DB0471"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TRẦN NGUYỄN BẢO KHANH</w:t>
      </w:r>
    </w:p>
    <w:p w14:paraId="24E38AFB" w14:textId="57D658AF" w:rsidR="006C74D5" w:rsidRPr="00CD0133" w:rsidRDefault="006C74D5" w:rsidP="0046550E">
      <w:pPr>
        <w:spacing w:line="240" w:lineRule="auto"/>
        <w:jc w:val="center"/>
        <w:rPr>
          <w:rFonts w:ascii="Times New Roman" w:eastAsia="Times New Roman" w:hAnsi="Times New Roman" w:cs="Times New Roman"/>
          <w:b/>
          <w:sz w:val="28"/>
          <w:szCs w:val="28"/>
        </w:rPr>
      </w:pPr>
    </w:p>
    <w:p w14:paraId="485788D7"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612968C9" w14:textId="372BECB6" w:rsidR="006C74D5" w:rsidRPr="00CD0133" w:rsidRDefault="008B30F5" w:rsidP="0046550E">
      <w:pPr>
        <w:spacing w:line="240" w:lineRule="auto"/>
        <w:jc w:val="center"/>
        <w:rPr>
          <w:rFonts w:ascii="Times New Roman" w:eastAsia="Times New Roman" w:hAnsi="Times New Roman" w:cs="Times New Roman"/>
          <w:b/>
          <w:sz w:val="32"/>
          <w:szCs w:val="32"/>
        </w:rPr>
      </w:pPr>
      <w:r w:rsidRPr="00CD0133">
        <w:rPr>
          <w:rFonts w:ascii="Times New Roman" w:eastAsia="Times New Roman" w:hAnsi="Times New Roman" w:cs="Times New Roman"/>
          <w:b/>
          <w:sz w:val="32"/>
          <w:szCs w:val="32"/>
        </w:rPr>
        <w:t xml:space="preserve">KHAI PHÁ </w:t>
      </w:r>
      <w:r w:rsidR="007E6753" w:rsidRPr="00CD0133">
        <w:rPr>
          <w:rFonts w:ascii="Times New Roman" w:eastAsia="Times New Roman" w:hAnsi="Times New Roman" w:cs="Times New Roman"/>
          <w:b/>
          <w:sz w:val="32"/>
          <w:szCs w:val="32"/>
        </w:rPr>
        <w:t>DỮ LIỆU DỰA TRÊN BÁO CÁO TÌNH HÌNH, KẾT QUẢ GIẢI QUYẾT THỦ TỤC HÀNH CHÍNH THUẾ TẠI CỤC THUẾ BÌNH DƯƠNG</w:t>
      </w:r>
    </w:p>
    <w:p w14:paraId="0CA5C834" w14:textId="77777777" w:rsidR="006C74D5" w:rsidRPr="00CD0133" w:rsidRDefault="006C74D5" w:rsidP="0046550E">
      <w:pPr>
        <w:spacing w:line="240" w:lineRule="auto"/>
        <w:jc w:val="center"/>
        <w:rPr>
          <w:rFonts w:ascii="Times New Roman" w:eastAsia="Times New Roman" w:hAnsi="Times New Roman" w:cs="Times New Roman"/>
          <w:b/>
          <w:sz w:val="32"/>
          <w:szCs w:val="32"/>
        </w:rPr>
      </w:pPr>
    </w:p>
    <w:p w14:paraId="4EFE3CEB"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0A73EEE6"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1CA093C5" w14:textId="77777777"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CHUYÊN NGÀNH: HỆ THỐNG THÔNG TIN</w:t>
      </w:r>
    </w:p>
    <w:p w14:paraId="5751B878" w14:textId="77777777"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MÃ SỐ: 8480104</w:t>
      </w:r>
    </w:p>
    <w:p w14:paraId="751EAD81"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34F32CDE"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700D15FD"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411186D8" w14:textId="77777777"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LUẬN VĂN THẠC SĨ</w:t>
      </w:r>
    </w:p>
    <w:p w14:paraId="586ED0BA"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2E4A5B9E"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75A99363" w14:textId="77777777" w:rsidR="006C74D5" w:rsidRPr="00CD0133" w:rsidRDefault="007E6753" w:rsidP="0046550E">
      <w:pPr>
        <w:spacing w:line="240" w:lineRule="auto"/>
        <w:jc w:val="center"/>
        <w:rPr>
          <w:rFonts w:ascii="Times New Roman" w:eastAsia="Times New Roman" w:hAnsi="Times New Roman" w:cs="Times New Roman"/>
          <w:b/>
          <w:sz w:val="28"/>
          <w:szCs w:val="28"/>
        </w:rPr>
      </w:pPr>
      <w:r w:rsidRPr="00CD0133">
        <w:rPr>
          <w:rFonts w:ascii="Times New Roman" w:eastAsia="Times New Roman" w:hAnsi="Times New Roman" w:cs="Times New Roman"/>
          <w:b/>
          <w:sz w:val="28"/>
          <w:szCs w:val="28"/>
        </w:rPr>
        <w:t>NGƯỜI HƯỚNG DẪN KHOA HỌC: TS NGUYỄN QUỐC HUY</w:t>
      </w:r>
    </w:p>
    <w:p w14:paraId="058838C0"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55F5D3EC"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52CFEB16"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0D7A897B" w14:textId="77777777" w:rsidR="006C74D5" w:rsidRPr="00CD0133" w:rsidRDefault="006C74D5" w:rsidP="0046550E">
      <w:pPr>
        <w:spacing w:line="240" w:lineRule="auto"/>
        <w:jc w:val="center"/>
        <w:rPr>
          <w:rFonts w:ascii="Times New Roman" w:eastAsia="Times New Roman" w:hAnsi="Times New Roman" w:cs="Times New Roman"/>
          <w:b/>
          <w:sz w:val="28"/>
          <w:szCs w:val="28"/>
        </w:rPr>
      </w:pPr>
    </w:p>
    <w:p w14:paraId="30F8E909" w14:textId="0DEA7037" w:rsidR="006C74D5" w:rsidRPr="00CD0133" w:rsidRDefault="001E203D" w:rsidP="0046550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75DFA739" wp14:editId="40E10063">
                <wp:simplePos x="0" y="0"/>
                <wp:positionH relativeFrom="column">
                  <wp:posOffset>2616200</wp:posOffset>
                </wp:positionH>
                <wp:positionV relativeFrom="paragraph">
                  <wp:posOffset>629920</wp:posOffset>
                </wp:positionV>
                <wp:extent cx="171450" cy="161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71450" cy="1619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3225F" id="Rectangle 8" o:spid="_x0000_s1026" style="position:absolute;margin-left:206pt;margin-top:49.6pt;width:13.5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" fillcolor="white [3201]" strokecolor="white [3212]" strokeweight="1pt"/>
            </w:pict>
          </mc:Fallback>
        </mc:AlternateContent>
      </w:r>
      <w:r w:rsidR="007E6753" w:rsidRPr="00CD0133">
        <w:rPr>
          <w:rFonts w:ascii="Times New Roman" w:eastAsia="Times New Roman" w:hAnsi="Times New Roman" w:cs="Times New Roman"/>
          <w:b/>
          <w:sz w:val="28"/>
          <w:szCs w:val="28"/>
        </w:rPr>
        <w:t>BÌNH DƯƠNG, NĂM 2020</w:t>
      </w:r>
    </w:p>
    <w:p w14:paraId="5810BE55" w14:textId="77777777" w:rsidR="006C74D5" w:rsidRPr="00CD0133" w:rsidRDefault="007E6753" w:rsidP="00CD0133">
      <w:pPr>
        <w:pStyle w:val="Heading1"/>
        <w:spacing w:line="360" w:lineRule="auto"/>
        <w:jc w:val="center"/>
        <w:rPr>
          <w:rFonts w:ascii="Times New Roman" w:eastAsia="Times New Roman" w:hAnsi="Times New Roman" w:cs="Times New Roman"/>
          <w:b/>
          <w:color w:val="auto"/>
          <w:sz w:val="26"/>
          <w:szCs w:val="26"/>
        </w:rPr>
      </w:pPr>
      <w:bookmarkStart w:id="0" w:name="_Toc58940593"/>
      <w:r w:rsidRPr="00CD0133">
        <w:rPr>
          <w:rFonts w:ascii="Times New Roman" w:eastAsia="Times New Roman" w:hAnsi="Times New Roman" w:cs="Times New Roman"/>
          <w:b/>
          <w:color w:val="auto"/>
          <w:sz w:val="26"/>
          <w:szCs w:val="26"/>
        </w:rPr>
        <w:lastRenderedPageBreak/>
        <w:t>LỜI CAM ĐOAN</w:t>
      </w:r>
      <w:bookmarkEnd w:id="0"/>
    </w:p>
    <w:p w14:paraId="1562A856" w14:textId="77777777" w:rsidR="006C74D5" w:rsidRPr="00CD0133" w:rsidRDefault="006C74D5" w:rsidP="00CD0133">
      <w:pPr>
        <w:spacing w:before="120" w:after="120" w:line="360" w:lineRule="auto"/>
        <w:jc w:val="both"/>
        <w:rPr>
          <w:rFonts w:ascii="Times New Roman" w:eastAsia="Times New Roman" w:hAnsi="Times New Roman" w:cs="Times New Roman"/>
          <w:sz w:val="26"/>
          <w:szCs w:val="26"/>
        </w:rPr>
      </w:pPr>
    </w:p>
    <w:p w14:paraId="04E09C79" w14:textId="347A39F1" w:rsidR="006C74D5" w:rsidRPr="00203ABE" w:rsidRDefault="007E6753" w:rsidP="00203ABE">
      <w:pPr>
        <w:spacing w:before="120" w:after="120" w:line="360" w:lineRule="auto"/>
        <w:ind w:firstLine="709"/>
        <w:jc w:val="both"/>
        <w:rPr>
          <w:rFonts w:ascii="Times New Roman" w:eastAsia="Times New Roman" w:hAnsi="Times New Roman" w:cs="Times New Roman"/>
          <w:b/>
          <w:sz w:val="26"/>
          <w:szCs w:val="26"/>
        </w:rPr>
      </w:pP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cam </w:t>
      </w:r>
      <w:proofErr w:type="spellStart"/>
      <w:r w:rsidRPr="00CD0133">
        <w:rPr>
          <w:rFonts w:ascii="Times New Roman" w:eastAsia="Times New Roman" w:hAnsi="Times New Roman" w:cs="Times New Roman"/>
          <w:sz w:val="26"/>
          <w:szCs w:val="26"/>
        </w:rPr>
        <w:t>đoan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w:t>
      </w:r>
      <w:proofErr w:type="spellStart"/>
      <w:r w:rsidR="00203ABE">
        <w:rPr>
          <w:rFonts w:ascii="Times New Roman" w:eastAsia="Times New Roman" w:hAnsi="Times New Roman" w:cs="Times New Roman"/>
          <w:b/>
          <w:sz w:val="26"/>
          <w:szCs w:val="26"/>
        </w:rPr>
        <w:t>Ứng</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dụng</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học</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máy</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vào</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việc</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nhận</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diện</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tài</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xế</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ngủ</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gật</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khi</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lái</w:t>
      </w:r>
      <w:proofErr w:type="spellEnd"/>
      <w:r w:rsidR="00203ABE">
        <w:rPr>
          <w:rFonts w:ascii="Times New Roman" w:eastAsia="Times New Roman" w:hAnsi="Times New Roman" w:cs="Times New Roman"/>
          <w:b/>
          <w:sz w:val="26"/>
          <w:szCs w:val="26"/>
        </w:rPr>
        <w:t xml:space="preserve"> </w:t>
      </w:r>
      <w:proofErr w:type="spellStart"/>
      <w:r w:rsidR="00203ABE">
        <w:rPr>
          <w:rFonts w:ascii="Times New Roman" w:eastAsia="Times New Roman" w:hAnsi="Times New Roman" w:cs="Times New Roman"/>
          <w:b/>
          <w:sz w:val="26"/>
          <w:szCs w:val="26"/>
        </w:rPr>
        <w:t>xe</w:t>
      </w:r>
      <w:proofErr w:type="spellEnd"/>
      <w:r w:rsidR="00203ABE">
        <w:rPr>
          <w:rFonts w:ascii="Times New Roman" w:eastAsia="Times New Roman" w:hAnsi="Times New Roman" w:cs="Times New Roman"/>
          <w:b/>
          <w:sz w:val="26"/>
          <w:szCs w:val="26"/>
        </w:rPr>
        <w:t>.</w:t>
      </w:r>
      <w:r w:rsidRPr="00CD0133">
        <w:rPr>
          <w:rFonts w:ascii="Times New Roman" w:eastAsia="Times New Roman" w:hAnsi="Times New Roman" w:cs="Times New Roman"/>
          <w:sz w:val="26"/>
          <w:szCs w:val="26"/>
        </w:rPr>
        <w:t xml:space="preserve">” là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00AB4522">
        <w:rPr>
          <w:rFonts w:ascii="Times New Roman" w:eastAsia="Times New Roman" w:hAnsi="Times New Roman" w:cs="Times New Roman"/>
          <w:sz w:val="26"/>
          <w:szCs w:val="26"/>
        </w:rPr>
        <w:t>của</w:t>
      </w:r>
      <w:proofErr w:type="spellEnd"/>
      <w:r w:rsidR="00AB4522">
        <w:rPr>
          <w:rFonts w:ascii="Times New Roman" w:eastAsia="Times New Roman" w:hAnsi="Times New Roman" w:cs="Times New Roman"/>
          <w:sz w:val="26"/>
          <w:szCs w:val="26"/>
        </w:rPr>
        <w:t>…..</w:t>
      </w:r>
      <w:r w:rsidRPr="00CD0133">
        <w:rPr>
          <w:rFonts w:ascii="Times New Roman" w:eastAsia="Times New Roman" w:hAnsi="Times New Roman" w:cs="Times New Roman"/>
          <w:sz w:val="26"/>
          <w:szCs w:val="26"/>
        </w:rPr>
        <w:t>.</w:t>
      </w:r>
    </w:p>
    <w:p w14:paraId="16669AA0" w14:textId="77777777" w:rsidR="006C74D5" w:rsidRPr="00CD0133" w:rsidRDefault="007E6753" w:rsidP="007D5B3B">
      <w:pPr>
        <w:spacing w:before="120" w:after="120" w:line="360" w:lineRule="auto"/>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tham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khảo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phẩm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dẫn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theo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w:t>
      </w:r>
    </w:p>
    <w:p w14:paraId="7946AF1C"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27B8ADD9" w14:textId="75A0A1DD" w:rsidR="006C74D5" w:rsidRPr="00CD0133" w:rsidRDefault="007E6753" w:rsidP="00CD0133">
      <w:pPr>
        <w:tabs>
          <w:tab w:val="right" w:pos="8505"/>
        </w:tabs>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ngày</w:t>
      </w:r>
      <w:proofErr w:type="spellEnd"/>
      <w:r w:rsidRPr="00CD0133">
        <w:rPr>
          <w:rFonts w:ascii="Times New Roman" w:eastAsia="Times New Roman" w:hAnsi="Times New Roman" w:cs="Times New Roman"/>
          <w:sz w:val="26"/>
          <w:szCs w:val="26"/>
        </w:rPr>
        <w:t xml:space="preserve"> 01 </w:t>
      </w:r>
      <w:proofErr w:type="spellStart"/>
      <w:r w:rsidRPr="00CD0133">
        <w:rPr>
          <w:rFonts w:ascii="Times New Roman" w:eastAsia="Times New Roman" w:hAnsi="Times New Roman" w:cs="Times New Roman"/>
          <w:sz w:val="26"/>
          <w:szCs w:val="26"/>
        </w:rPr>
        <w:t>tháng</w:t>
      </w:r>
      <w:proofErr w:type="spellEnd"/>
      <w:r w:rsidRPr="00CD0133">
        <w:rPr>
          <w:rFonts w:ascii="Times New Roman" w:eastAsia="Times New Roman" w:hAnsi="Times New Roman" w:cs="Times New Roman"/>
          <w:sz w:val="26"/>
          <w:szCs w:val="26"/>
        </w:rPr>
        <w:t xml:space="preserve"> </w:t>
      </w:r>
      <w:r w:rsidR="001E203D">
        <w:rPr>
          <w:rFonts w:ascii="Times New Roman" w:eastAsia="Times New Roman" w:hAnsi="Times New Roman" w:cs="Times New Roman"/>
          <w:sz w:val="26"/>
          <w:szCs w:val="26"/>
        </w:rPr>
        <w:t>12</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2020</w:t>
      </w:r>
    </w:p>
    <w:p w14:paraId="72F22E3A" w14:textId="77777777" w:rsidR="006C74D5" w:rsidRPr="00CD0133" w:rsidRDefault="007E6753" w:rsidP="00CD0133">
      <w:pPr>
        <w:tabs>
          <w:tab w:val="right" w:pos="7938"/>
        </w:tabs>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ab/>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văn</w:t>
      </w:r>
      <w:proofErr w:type="spellEnd"/>
    </w:p>
    <w:p w14:paraId="4FE46373"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07C820B3"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239B386A"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14CFF5A1" w14:textId="2B1F024E" w:rsidR="006C74D5" w:rsidRPr="00CD0133" w:rsidRDefault="007E6753" w:rsidP="00CD0133">
      <w:pPr>
        <w:tabs>
          <w:tab w:val="right" w:pos="7655"/>
        </w:tabs>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ab/>
      </w:r>
      <w:r w:rsidR="007F2ADA">
        <w:rPr>
          <w:rFonts w:ascii="Times New Roman" w:eastAsia="Times New Roman" w:hAnsi="Times New Roman" w:cs="Times New Roman"/>
          <w:sz w:val="26"/>
          <w:szCs w:val="26"/>
        </w:rPr>
        <w:t>Nguyễn Hữu Nghĩa</w:t>
      </w:r>
    </w:p>
    <w:p w14:paraId="090EE108" w14:textId="77777777" w:rsidR="006C74D5" w:rsidRPr="00CD0133" w:rsidRDefault="006C74D5" w:rsidP="00CD0133">
      <w:pPr>
        <w:spacing w:line="360" w:lineRule="auto"/>
      </w:pPr>
    </w:p>
    <w:p w14:paraId="1ADBA495" w14:textId="77777777" w:rsidR="006C74D5" w:rsidRPr="00CD0133" w:rsidRDefault="006C74D5" w:rsidP="00CD0133">
      <w:pPr>
        <w:spacing w:line="360" w:lineRule="auto"/>
      </w:pPr>
    </w:p>
    <w:p w14:paraId="7745B633" w14:textId="77777777" w:rsidR="006C74D5" w:rsidRPr="00CD0133" w:rsidRDefault="006C74D5" w:rsidP="00CD0133">
      <w:pPr>
        <w:spacing w:line="360" w:lineRule="auto"/>
      </w:pPr>
    </w:p>
    <w:p w14:paraId="486BCD12" w14:textId="77777777" w:rsidR="006C74D5" w:rsidRPr="00CD0133" w:rsidRDefault="006C74D5" w:rsidP="00CD0133">
      <w:pPr>
        <w:spacing w:line="360" w:lineRule="auto"/>
      </w:pPr>
    </w:p>
    <w:p w14:paraId="6AA6FFD5" w14:textId="77777777" w:rsidR="006C74D5" w:rsidRPr="00CD0133" w:rsidRDefault="006C74D5" w:rsidP="00CD0133">
      <w:pPr>
        <w:spacing w:line="360" w:lineRule="auto"/>
      </w:pPr>
    </w:p>
    <w:p w14:paraId="23B1757B" w14:textId="77777777" w:rsidR="006C74D5" w:rsidRPr="00CD0133" w:rsidRDefault="006C74D5" w:rsidP="00CD0133">
      <w:pPr>
        <w:spacing w:line="360" w:lineRule="auto"/>
      </w:pPr>
    </w:p>
    <w:p w14:paraId="69F4C71F" w14:textId="77777777" w:rsidR="006C74D5" w:rsidRPr="00CD0133" w:rsidRDefault="006C74D5" w:rsidP="00CD0133">
      <w:pPr>
        <w:spacing w:line="360" w:lineRule="auto"/>
      </w:pPr>
    </w:p>
    <w:p w14:paraId="6E87EF7D" w14:textId="5FA83364" w:rsidR="006C74D5" w:rsidRPr="00CD0133" w:rsidRDefault="007F2ADA" w:rsidP="00CD0133">
      <w:pPr>
        <w:spacing w:line="360" w:lineRule="auto"/>
      </w:pPr>
      <w:r>
        <w:br/>
      </w:r>
    </w:p>
    <w:p w14:paraId="6FFB7895" w14:textId="77777777" w:rsidR="006C74D5" w:rsidRPr="00CD0133" w:rsidRDefault="006C74D5" w:rsidP="00CD0133">
      <w:pPr>
        <w:spacing w:line="360" w:lineRule="auto"/>
      </w:pPr>
    </w:p>
    <w:p w14:paraId="198DDAD1" w14:textId="77777777" w:rsidR="006C74D5" w:rsidRPr="00CD0133" w:rsidRDefault="007E6753" w:rsidP="00CD0133">
      <w:pPr>
        <w:pStyle w:val="Heading1"/>
        <w:spacing w:line="360" w:lineRule="auto"/>
        <w:jc w:val="center"/>
        <w:rPr>
          <w:rFonts w:ascii="Times New Roman" w:eastAsia="Times New Roman" w:hAnsi="Times New Roman" w:cs="Times New Roman"/>
          <w:b/>
          <w:color w:val="auto"/>
          <w:sz w:val="26"/>
          <w:szCs w:val="26"/>
        </w:rPr>
      </w:pPr>
      <w:bookmarkStart w:id="1" w:name="_Toc58940594"/>
      <w:r w:rsidRPr="00CD0133">
        <w:rPr>
          <w:rFonts w:ascii="Times New Roman" w:eastAsia="Times New Roman" w:hAnsi="Times New Roman" w:cs="Times New Roman"/>
          <w:b/>
          <w:color w:val="auto"/>
          <w:sz w:val="26"/>
          <w:szCs w:val="26"/>
        </w:rPr>
        <w:lastRenderedPageBreak/>
        <w:t>LỜI CẢM ƠN</w:t>
      </w:r>
      <w:bookmarkEnd w:id="1"/>
    </w:p>
    <w:p w14:paraId="72104B7B" w14:textId="77777777" w:rsidR="006C74D5" w:rsidRPr="00CD0133" w:rsidRDefault="006C74D5" w:rsidP="00CD0133">
      <w:pPr>
        <w:spacing w:before="120" w:after="0" w:line="360" w:lineRule="auto"/>
        <w:ind w:firstLine="709"/>
        <w:jc w:val="both"/>
        <w:rPr>
          <w:rFonts w:ascii="Times New Roman" w:eastAsia="Times New Roman" w:hAnsi="Times New Roman" w:cs="Times New Roman"/>
          <w:sz w:val="26"/>
          <w:szCs w:val="26"/>
        </w:rPr>
      </w:pPr>
    </w:p>
    <w:p w14:paraId="762C996D" w14:textId="77777777" w:rsidR="006C74D5" w:rsidRPr="00CD0133" w:rsidRDefault="007E6753" w:rsidP="00CD0133">
      <w:pPr>
        <w:spacing w:before="120" w:after="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Lời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xin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tỏ</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lòng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thành</w:t>
      </w:r>
      <w:proofErr w:type="spellEnd"/>
      <w:r w:rsidRPr="00CD0133">
        <w:rPr>
          <w:rFonts w:ascii="Times New Roman" w:eastAsia="Times New Roman" w:hAnsi="Times New Roman" w:cs="Times New Roman"/>
          <w:sz w:val="26"/>
          <w:szCs w:val="26"/>
        </w:rPr>
        <w:t xml:space="preserve"> </w:t>
      </w:r>
      <w:r w:rsidRPr="007F2ADA">
        <w:rPr>
          <w:rFonts w:ascii="Times New Roman" w:eastAsia="Times New Roman" w:hAnsi="Times New Roman" w:cs="Times New Roman"/>
          <w:sz w:val="26"/>
          <w:szCs w:val="26"/>
          <w:highlight w:val="green"/>
        </w:rPr>
        <w:t xml:space="preserve">TS Nguyễn </w:t>
      </w:r>
      <w:proofErr w:type="spellStart"/>
      <w:r w:rsidRPr="007F2ADA">
        <w:rPr>
          <w:rFonts w:ascii="Times New Roman" w:eastAsia="Times New Roman" w:hAnsi="Times New Roman" w:cs="Times New Roman"/>
          <w:sz w:val="26"/>
          <w:szCs w:val="26"/>
          <w:highlight w:val="green"/>
        </w:rPr>
        <w:t>Quốc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Thầy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chỉ</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dẫn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hướng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truyền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những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suốt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w:t>
      </w:r>
    </w:p>
    <w:p w14:paraId="2806F298" w14:textId="77777777" w:rsidR="006C74D5" w:rsidRPr="00CD0133" w:rsidRDefault="007E6753" w:rsidP="00CD0133">
      <w:pPr>
        <w:spacing w:before="120" w:after="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xin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tỏ</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lòng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đến</w:t>
      </w:r>
      <w:proofErr w:type="spellEnd"/>
      <w:r w:rsidRPr="00CD0133">
        <w:rPr>
          <w:rFonts w:ascii="Times New Roman" w:eastAsia="Times New Roman" w:hAnsi="Times New Roman" w:cs="Times New Roman"/>
          <w:sz w:val="26"/>
          <w:szCs w:val="26"/>
        </w:rPr>
        <w:t xml:space="preserve"> </w:t>
      </w:r>
      <w:r w:rsidRPr="007F2ADA">
        <w:rPr>
          <w:rFonts w:ascii="Times New Roman" w:eastAsia="Times New Roman" w:hAnsi="Times New Roman" w:cs="Times New Roman"/>
          <w:sz w:val="26"/>
          <w:szCs w:val="26"/>
          <w:highlight w:val="green"/>
        </w:rPr>
        <w:t xml:space="preserve">TS. </w:t>
      </w:r>
      <w:proofErr w:type="spellStart"/>
      <w:r w:rsidRPr="007F2ADA">
        <w:rPr>
          <w:rFonts w:ascii="Times New Roman" w:eastAsia="Times New Roman" w:hAnsi="Times New Roman" w:cs="Times New Roman"/>
          <w:sz w:val="26"/>
          <w:szCs w:val="26"/>
          <w:highlight w:val="green"/>
        </w:rPr>
        <w:t>Bùi</w:t>
      </w:r>
      <w:proofErr w:type="spellEnd"/>
      <w:r w:rsidRPr="007F2ADA">
        <w:rPr>
          <w:rFonts w:ascii="Times New Roman" w:eastAsia="Times New Roman" w:hAnsi="Times New Roman" w:cs="Times New Roman"/>
          <w:sz w:val="26"/>
          <w:szCs w:val="26"/>
          <w:highlight w:val="green"/>
        </w:rPr>
        <w:t xml:space="preserve"> Thanh </w:t>
      </w:r>
      <w:proofErr w:type="spellStart"/>
      <w:r w:rsidRPr="007F2ADA">
        <w:rPr>
          <w:rFonts w:ascii="Times New Roman" w:eastAsia="Times New Roman" w:hAnsi="Times New Roman" w:cs="Times New Roman"/>
          <w:sz w:val="26"/>
          <w:szCs w:val="26"/>
          <w:highlight w:val="green"/>
        </w:rPr>
        <w:t>Hùng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hỗ</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hướng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dẫn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cùng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Thầy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khoa </w:t>
      </w:r>
      <w:proofErr w:type="spellStart"/>
      <w:r w:rsidRPr="00CD0133">
        <w:rPr>
          <w:rFonts w:ascii="Times New Roman" w:eastAsia="Times New Roman" w:hAnsi="Times New Roman" w:cs="Times New Roman"/>
          <w:sz w:val="26"/>
          <w:szCs w:val="26"/>
        </w:rPr>
        <w:t>Kỹ</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tạo</w:t>
      </w:r>
      <w:proofErr w:type="spellEnd"/>
      <w:r w:rsidRPr="00CD0133">
        <w:rPr>
          <w:rFonts w:ascii="Times New Roman" w:eastAsia="Times New Roman" w:hAnsi="Times New Roman" w:cs="Times New Roman"/>
          <w:sz w:val="26"/>
          <w:szCs w:val="26"/>
        </w:rPr>
        <w:t xml:space="preserve"> Sau </w:t>
      </w:r>
      <w:proofErr w:type="spellStart"/>
      <w:r w:rsidRPr="00CD0133">
        <w:rPr>
          <w:rFonts w:ascii="Times New Roman" w:eastAsia="Times New Roman" w:hAnsi="Times New Roman" w:cs="Times New Roman"/>
          <w:sz w:val="26"/>
          <w:szCs w:val="26"/>
        </w:rPr>
        <w:t>đại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 </w:t>
      </w:r>
      <w:proofErr w:type="spellStart"/>
      <w:r w:rsidRPr="00CD0133">
        <w:rPr>
          <w:rFonts w:ascii="Times New Roman" w:eastAsia="Times New Roman" w:hAnsi="Times New Roman" w:cs="Times New Roman"/>
          <w:sz w:val="26"/>
          <w:szCs w:val="26"/>
        </w:rPr>
        <w:t>Trường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những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nền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trọng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hỗ</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suốt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theo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w:t>
      </w:r>
    </w:p>
    <w:p w14:paraId="2D957EC5" w14:textId="77777777" w:rsidR="006C74D5" w:rsidRPr="007F2ADA" w:rsidRDefault="007E6753" w:rsidP="00CD0133">
      <w:pPr>
        <w:spacing w:before="120" w:after="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Tôi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xin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chân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cảm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ơn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Lãnh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tỉnh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cùng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anh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em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đồng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nghiệp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phòng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tỉnh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điều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kiện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cung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cấp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số</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liệu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tôi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hoàn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thiện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luận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văn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này</w:t>
      </w:r>
      <w:proofErr w:type="spellEnd"/>
      <w:r w:rsidRPr="007F2ADA">
        <w:rPr>
          <w:rFonts w:ascii="Times New Roman" w:eastAsia="Times New Roman" w:hAnsi="Times New Roman" w:cs="Times New Roman"/>
          <w:sz w:val="26"/>
          <w:szCs w:val="26"/>
          <w:highlight w:val="green"/>
        </w:rPr>
        <w:t>.</w:t>
      </w:r>
    </w:p>
    <w:p w14:paraId="5B2D2554" w14:textId="77777777" w:rsidR="006C74D5" w:rsidRPr="00CD0133" w:rsidRDefault="007E6753" w:rsidP="00CD0133">
      <w:pPr>
        <w:spacing w:before="120" w:after="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Cảm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tâm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ủng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suốt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tham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w:t>
      </w:r>
    </w:p>
    <w:p w14:paraId="6DFDF894" w14:textId="77777777" w:rsidR="006C74D5" w:rsidRPr="00CD0133" w:rsidRDefault="007E6753" w:rsidP="00CD0133">
      <w:pPr>
        <w:spacing w:before="120" w:after="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Cảm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đồng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bè</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lớp</w:t>
      </w:r>
      <w:proofErr w:type="spellEnd"/>
      <w:r w:rsidRPr="00CD0133">
        <w:rPr>
          <w:rFonts w:ascii="Times New Roman" w:eastAsia="Times New Roman" w:hAnsi="Times New Roman" w:cs="Times New Roman"/>
          <w:sz w:val="26"/>
          <w:szCs w:val="26"/>
        </w:rPr>
        <w:t xml:space="preserve"> </w:t>
      </w:r>
      <w:r w:rsidRPr="007F2ADA">
        <w:rPr>
          <w:rFonts w:ascii="Times New Roman" w:eastAsia="Times New Roman" w:hAnsi="Times New Roman" w:cs="Times New Roman"/>
          <w:sz w:val="26"/>
          <w:szCs w:val="26"/>
          <w:highlight w:val="green"/>
        </w:rPr>
        <w:t xml:space="preserve">Cao </w:t>
      </w:r>
      <w:proofErr w:type="spellStart"/>
      <w:r w:rsidRPr="007F2ADA">
        <w:rPr>
          <w:rFonts w:ascii="Times New Roman" w:eastAsia="Times New Roman" w:hAnsi="Times New Roman" w:cs="Times New Roman"/>
          <w:sz w:val="26"/>
          <w:szCs w:val="26"/>
          <w:highlight w:val="green"/>
        </w:rPr>
        <w:t>học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Hệ</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thống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thông</w:t>
      </w:r>
      <w:proofErr w:type="spellEnd"/>
      <w:r w:rsidRPr="007F2ADA">
        <w:rPr>
          <w:rFonts w:ascii="Times New Roman" w:eastAsia="Times New Roman" w:hAnsi="Times New Roman" w:cs="Times New Roman"/>
          <w:sz w:val="26"/>
          <w:szCs w:val="26"/>
          <w:highlight w:val="green"/>
        </w:rPr>
        <w:t xml:space="preserve"> tin </w:t>
      </w:r>
      <w:proofErr w:type="spellStart"/>
      <w:r w:rsidRPr="007F2ADA">
        <w:rPr>
          <w:rFonts w:ascii="Times New Roman" w:eastAsia="Times New Roman" w:hAnsi="Times New Roman" w:cs="Times New Roman"/>
          <w:sz w:val="26"/>
          <w:szCs w:val="26"/>
          <w:highlight w:val="green"/>
        </w:rPr>
        <w:t>khóa</w:t>
      </w:r>
      <w:proofErr w:type="spellEnd"/>
      <w:r w:rsidRPr="007F2ADA">
        <w:rPr>
          <w:rFonts w:ascii="Times New Roman" w:eastAsia="Times New Roman" w:hAnsi="Times New Roman" w:cs="Times New Roman"/>
          <w:sz w:val="26"/>
          <w:szCs w:val="26"/>
          <w:highlight w:val="green"/>
        </w:rPr>
        <w:t xml:space="preserve"> 2017-2019</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giúp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đồng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cùng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suốt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Trường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w:t>
      </w:r>
    </w:p>
    <w:p w14:paraId="433649A4" w14:textId="77777777" w:rsidR="006C74D5" w:rsidRPr="00CD0133" w:rsidRDefault="007E6753" w:rsidP="00CD0133">
      <w:pPr>
        <w:spacing w:before="120" w:after="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Mặc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dù</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gắng</w:t>
      </w:r>
      <w:proofErr w:type="spellEnd"/>
      <w:r w:rsidRPr="00CD0133">
        <w:rPr>
          <w:rFonts w:ascii="Times New Roman" w:eastAsia="Times New Roman" w:hAnsi="Times New Roman" w:cs="Times New Roman"/>
          <w:sz w:val="26"/>
          <w:szCs w:val="26"/>
        </w:rPr>
        <w:t xml:space="preserve"> song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khỏi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những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thiếu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sót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những</w:t>
      </w:r>
      <w:proofErr w:type="spellEnd"/>
      <w:r w:rsidRPr="00CD0133">
        <w:rPr>
          <w:rFonts w:ascii="Times New Roman" w:eastAsia="Times New Roman" w:hAnsi="Times New Roman" w:cs="Times New Roman"/>
          <w:sz w:val="26"/>
          <w:szCs w:val="26"/>
        </w:rPr>
        <w:t xml:space="preserve"> ý </w:t>
      </w:r>
      <w:proofErr w:type="spellStart"/>
      <w:r w:rsidRPr="00CD0133">
        <w:rPr>
          <w:rFonts w:ascii="Times New Roman" w:eastAsia="Times New Roman" w:hAnsi="Times New Roman" w:cs="Times New Roman"/>
          <w:sz w:val="26"/>
          <w:szCs w:val="26"/>
        </w:rPr>
        <w:t>kiến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góp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Thầy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mình</w:t>
      </w:r>
      <w:proofErr w:type="spellEnd"/>
      <w:r w:rsidRPr="00CD0133">
        <w:rPr>
          <w:rFonts w:ascii="Times New Roman" w:eastAsia="Times New Roman" w:hAnsi="Times New Roman" w:cs="Times New Roman"/>
          <w:sz w:val="26"/>
          <w:szCs w:val="26"/>
        </w:rPr>
        <w:t>.</w:t>
      </w:r>
    </w:p>
    <w:p w14:paraId="14B3E66E" w14:textId="77777777" w:rsidR="006C74D5" w:rsidRPr="00CD0133" w:rsidRDefault="007E6753" w:rsidP="00CD0133">
      <w:pPr>
        <w:tabs>
          <w:tab w:val="right" w:pos="8504"/>
        </w:tabs>
        <w:spacing w:before="120" w:after="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Xin </w:t>
      </w:r>
      <w:proofErr w:type="spellStart"/>
      <w:r w:rsidRPr="00CD0133">
        <w:rPr>
          <w:rFonts w:ascii="Times New Roman" w:eastAsia="Times New Roman" w:hAnsi="Times New Roman" w:cs="Times New Roman"/>
          <w:sz w:val="26"/>
          <w:szCs w:val="26"/>
        </w:rPr>
        <w:t>trân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trọng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cảm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ơn</w:t>
      </w:r>
      <w:proofErr w:type="spellEnd"/>
      <w:r w:rsidRPr="00CD0133">
        <w:rPr>
          <w:rFonts w:ascii="Times New Roman" w:eastAsia="Times New Roman" w:hAnsi="Times New Roman" w:cs="Times New Roman"/>
          <w:sz w:val="26"/>
          <w:szCs w:val="26"/>
        </w:rPr>
        <w:t>.</w:t>
      </w:r>
    </w:p>
    <w:p w14:paraId="549BD93C" w14:textId="77777777" w:rsidR="006C74D5" w:rsidRPr="00CD0133" w:rsidRDefault="007E6753" w:rsidP="00CD0133">
      <w:pPr>
        <w:tabs>
          <w:tab w:val="right" w:pos="8504"/>
        </w:tabs>
        <w:spacing w:before="120" w:after="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ab/>
      </w:r>
    </w:p>
    <w:p w14:paraId="79E9B360" w14:textId="77777777" w:rsidR="006C74D5" w:rsidRPr="00CD0133" w:rsidRDefault="006C74D5" w:rsidP="00CD0133">
      <w:pPr>
        <w:spacing w:line="360" w:lineRule="auto"/>
      </w:pPr>
    </w:p>
    <w:p w14:paraId="15936F40" w14:textId="77777777" w:rsidR="006C74D5" w:rsidRPr="00CD0133" w:rsidRDefault="007E6753" w:rsidP="00CD0133">
      <w:pPr>
        <w:spacing w:line="360" w:lineRule="auto"/>
        <w:rPr>
          <w:rFonts w:ascii="Times New Roman" w:eastAsia="Times New Roman" w:hAnsi="Times New Roman" w:cs="Times New Roman"/>
          <w:b/>
          <w:sz w:val="26"/>
          <w:szCs w:val="26"/>
        </w:rPr>
      </w:pPr>
      <w:r w:rsidRPr="00CD0133">
        <w:br w:type="page"/>
      </w:r>
    </w:p>
    <w:p w14:paraId="541FAA03" w14:textId="77777777" w:rsidR="006C74D5" w:rsidRPr="00CD0133" w:rsidRDefault="007E6753" w:rsidP="00CD0133">
      <w:pPr>
        <w:pStyle w:val="Heading1"/>
        <w:spacing w:line="360" w:lineRule="auto"/>
        <w:jc w:val="center"/>
        <w:rPr>
          <w:rFonts w:ascii="Times New Roman" w:eastAsia="Times New Roman" w:hAnsi="Times New Roman" w:cs="Times New Roman"/>
          <w:b/>
          <w:color w:val="auto"/>
          <w:sz w:val="26"/>
          <w:szCs w:val="26"/>
        </w:rPr>
      </w:pPr>
      <w:bookmarkStart w:id="2" w:name="_Toc58940595"/>
      <w:r w:rsidRPr="00CD0133">
        <w:rPr>
          <w:rFonts w:ascii="Times New Roman" w:eastAsia="Times New Roman" w:hAnsi="Times New Roman" w:cs="Times New Roman"/>
          <w:b/>
          <w:color w:val="auto"/>
          <w:sz w:val="26"/>
          <w:szCs w:val="26"/>
        </w:rPr>
        <w:lastRenderedPageBreak/>
        <w:t>TÓM TẮT</w:t>
      </w:r>
      <w:bookmarkEnd w:id="2"/>
    </w:p>
    <w:p w14:paraId="5DCA2508" w14:textId="77777777" w:rsidR="006C74D5" w:rsidRPr="00CD0133" w:rsidRDefault="006C74D5" w:rsidP="00CD0133">
      <w:pPr>
        <w:spacing w:line="360" w:lineRule="auto"/>
      </w:pPr>
    </w:p>
    <w:p w14:paraId="2EFB8BFC" w14:textId="77777777" w:rsidR="006C74D5"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Ngày</w:t>
      </w:r>
      <w:proofErr w:type="spellEnd"/>
      <w:r w:rsidRPr="007F2ADA">
        <w:rPr>
          <w:rFonts w:ascii="Times New Roman" w:eastAsia="Times New Roman" w:hAnsi="Times New Roman" w:cs="Times New Roman"/>
          <w:sz w:val="26"/>
          <w:szCs w:val="26"/>
          <w:highlight w:val="green"/>
        </w:rPr>
        <w:t xml:space="preserve"> nay </w:t>
      </w:r>
      <w:proofErr w:type="spellStart"/>
      <w:r w:rsidRPr="007F2ADA">
        <w:rPr>
          <w:rFonts w:ascii="Times New Roman" w:eastAsia="Times New Roman" w:hAnsi="Times New Roman" w:cs="Times New Roman"/>
          <w:sz w:val="26"/>
          <w:szCs w:val="26"/>
          <w:highlight w:val="green"/>
        </w:rPr>
        <w:t>Ngành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Việt</w:t>
      </w:r>
      <w:proofErr w:type="spellEnd"/>
      <w:r w:rsidRPr="007F2ADA">
        <w:rPr>
          <w:rFonts w:ascii="Times New Roman" w:eastAsia="Times New Roman" w:hAnsi="Times New Roman" w:cs="Times New Roman"/>
          <w:sz w:val="26"/>
          <w:szCs w:val="26"/>
          <w:highlight w:val="green"/>
        </w:rPr>
        <w:t xml:space="preserve"> Nam </w:t>
      </w:r>
      <w:proofErr w:type="spellStart"/>
      <w:r w:rsidRPr="007F2ADA">
        <w:rPr>
          <w:rFonts w:ascii="Times New Roman" w:eastAsia="Times New Roman" w:hAnsi="Times New Roman" w:cs="Times New Roman"/>
          <w:sz w:val="26"/>
          <w:szCs w:val="26"/>
          <w:highlight w:val="green"/>
        </w:rPr>
        <w:t>nói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chung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nói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riêng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thực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hiện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mang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đến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lòng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người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nộp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tăng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nguồn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ngân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sách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thực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hiện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từ</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đó</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đưa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ra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pháp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phù</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hợp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để</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nâng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cao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chất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lượng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công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nội</w:t>
      </w:r>
      <w:proofErr w:type="spellEnd"/>
      <w:r w:rsidRPr="007F2ADA">
        <w:rPr>
          <w:rFonts w:ascii="Times New Roman" w:eastAsia="Times New Roman" w:hAnsi="Times New Roman" w:cs="Times New Roman"/>
          <w:sz w:val="26"/>
          <w:szCs w:val="26"/>
          <w:highlight w:val="green"/>
        </w:rPr>
        <w:t xml:space="preserve"> dung </w:t>
      </w:r>
      <w:proofErr w:type="spellStart"/>
      <w:r w:rsidRPr="007F2ADA">
        <w:rPr>
          <w:rFonts w:ascii="Times New Roman" w:eastAsia="Times New Roman" w:hAnsi="Times New Roman" w:cs="Times New Roman"/>
          <w:sz w:val="26"/>
          <w:szCs w:val="26"/>
          <w:highlight w:val="green"/>
        </w:rPr>
        <w:t>cấp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thiết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hiện</w:t>
      </w:r>
      <w:proofErr w:type="spellEnd"/>
      <w:r w:rsidRPr="007F2ADA">
        <w:rPr>
          <w:rFonts w:ascii="Times New Roman" w:eastAsia="Times New Roman" w:hAnsi="Times New Roman" w:cs="Times New Roman"/>
          <w:sz w:val="26"/>
          <w:szCs w:val="26"/>
          <w:highlight w:val="green"/>
        </w:rPr>
        <w:t xml:space="preserve"> nay. </w:t>
      </w:r>
      <w:proofErr w:type="spellStart"/>
      <w:r w:rsidRPr="007F2ADA">
        <w:rPr>
          <w:rFonts w:ascii="Times New Roman" w:eastAsia="Times New Roman" w:hAnsi="Times New Roman" w:cs="Times New Roman"/>
          <w:sz w:val="26"/>
          <w:szCs w:val="26"/>
          <w:highlight w:val="green"/>
        </w:rPr>
        <w:t>Trong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nghiên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cứu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này</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chúng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tôi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đề</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xuất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pháp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Phân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tích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tỉnh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bằng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pháp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học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máy</w:t>
      </w:r>
      <w:proofErr w:type="spellEnd"/>
      <w:r w:rsidRPr="007F2ADA">
        <w:rPr>
          <w:rFonts w:ascii="Times New Roman" w:eastAsia="Times New Roman" w:hAnsi="Times New Roman" w:cs="Times New Roman"/>
          <w:sz w:val="26"/>
          <w:szCs w:val="26"/>
          <w:highlight w:val="green"/>
        </w:rPr>
        <w:t>.</w:t>
      </w:r>
    </w:p>
    <w:p w14:paraId="0336017E" w14:textId="7043C419" w:rsidR="006C74D5"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Dựa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trên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số</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liệu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tỉnh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trong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thời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gian</w:t>
      </w:r>
      <w:proofErr w:type="spellEnd"/>
      <w:r w:rsidRPr="007F2ADA">
        <w:rPr>
          <w:rFonts w:ascii="Times New Roman" w:eastAsia="Times New Roman" w:hAnsi="Times New Roman" w:cs="Times New Roman"/>
          <w:sz w:val="26"/>
          <w:szCs w:val="26"/>
          <w:highlight w:val="green"/>
        </w:rPr>
        <w:t xml:space="preserve"> 3 </w:t>
      </w:r>
      <w:proofErr w:type="spellStart"/>
      <w:r w:rsidRPr="007F2ADA">
        <w:rPr>
          <w:rFonts w:ascii="Times New Roman" w:eastAsia="Times New Roman" w:hAnsi="Times New Roman" w:cs="Times New Roman"/>
          <w:sz w:val="26"/>
          <w:szCs w:val="26"/>
          <w:highlight w:val="green"/>
        </w:rPr>
        <w:t>năm</w:t>
      </w:r>
      <w:proofErr w:type="spellEnd"/>
      <w:r w:rsidRPr="007F2ADA">
        <w:rPr>
          <w:rFonts w:ascii="Times New Roman" w:eastAsia="Times New Roman" w:hAnsi="Times New Roman" w:cs="Times New Roman"/>
          <w:sz w:val="26"/>
          <w:szCs w:val="26"/>
          <w:highlight w:val="green"/>
        </w:rPr>
        <w:t xml:space="preserve"> 201</w:t>
      </w:r>
      <w:r w:rsidR="00123F9E" w:rsidRPr="007F2ADA">
        <w:rPr>
          <w:rFonts w:ascii="Times New Roman" w:eastAsia="Times New Roman" w:hAnsi="Times New Roman" w:cs="Times New Roman"/>
          <w:sz w:val="26"/>
          <w:szCs w:val="26"/>
          <w:highlight w:val="green"/>
        </w:rPr>
        <w:t>7</w:t>
      </w:r>
      <w:r w:rsidRPr="007F2ADA">
        <w:rPr>
          <w:rFonts w:ascii="Times New Roman" w:eastAsia="Times New Roman" w:hAnsi="Times New Roman" w:cs="Times New Roman"/>
          <w:sz w:val="26"/>
          <w:szCs w:val="26"/>
          <w:highlight w:val="green"/>
        </w:rPr>
        <w:t>, 201</w:t>
      </w:r>
      <w:r w:rsidR="00123F9E" w:rsidRPr="007F2ADA">
        <w:rPr>
          <w:rFonts w:ascii="Times New Roman" w:eastAsia="Times New Roman" w:hAnsi="Times New Roman" w:cs="Times New Roman"/>
          <w:sz w:val="26"/>
          <w:szCs w:val="26"/>
          <w:highlight w:val="green"/>
        </w:rPr>
        <w:t>8</w:t>
      </w:r>
      <w:r w:rsidRPr="007F2ADA">
        <w:rPr>
          <w:rFonts w:ascii="Times New Roman" w:eastAsia="Times New Roman" w:hAnsi="Times New Roman" w:cs="Times New Roman"/>
          <w:sz w:val="26"/>
          <w:szCs w:val="26"/>
          <w:highlight w:val="green"/>
        </w:rPr>
        <w:t>, 201</w:t>
      </w:r>
      <w:r w:rsidR="00123F9E" w:rsidRPr="007F2ADA">
        <w:rPr>
          <w:rFonts w:ascii="Times New Roman" w:eastAsia="Times New Roman" w:hAnsi="Times New Roman" w:cs="Times New Roman"/>
          <w:sz w:val="26"/>
          <w:szCs w:val="26"/>
          <w:highlight w:val="green"/>
        </w:rPr>
        <w:t>9</w:t>
      </w:r>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nửa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đầu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năm</w:t>
      </w:r>
      <w:proofErr w:type="spellEnd"/>
      <w:r w:rsidRPr="007F2ADA">
        <w:rPr>
          <w:rFonts w:ascii="Times New Roman" w:eastAsia="Times New Roman" w:hAnsi="Times New Roman" w:cs="Times New Roman"/>
          <w:sz w:val="26"/>
          <w:szCs w:val="26"/>
          <w:highlight w:val="green"/>
        </w:rPr>
        <w:t xml:space="preserve"> 20</w:t>
      </w:r>
      <w:r w:rsidR="00123F9E" w:rsidRPr="007F2ADA">
        <w:rPr>
          <w:rFonts w:ascii="Times New Roman" w:eastAsia="Times New Roman" w:hAnsi="Times New Roman" w:cs="Times New Roman"/>
          <w:sz w:val="26"/>
          <w:szCs w:val="26"/>
          <w:highlight w:val="green"/>
        </w:rPr>
        <w:t>20</w:t>
      </w:r>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đề</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tài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tiến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w:t>
      </w:r>
    </w:p>
    <w:p w14:paraId="49E3E210" w14:textId="7CF91D62" w:rsidR="006C74D5"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Phân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tích</w:t>
      </w:r>
      <w:proofErr w:type="spellEnd"/>
      <w:r w:rsidRPr="007F2ADA">
        <w:rPr>
          <w:rFonts w:ascii="Times New Roman" w:eastAsia="Times New Roman" w:hAnsi="Times New Roman" w:cs="Times New Roman"/>
          <w:sz w:val="26"/>
          <w:szCs w:val="26"/>
          <w:highlight w:val="green"/>
        </w:rPr>
        <w:t xml:space="preserve"> so </w:t>
      </w:r>
      <w:proofErr w:type="spellStart"/>
      <w:r w:rsidRPr="007F2ADA">
        <w:rPr>
          <w:rFonts w:ascii="Times New Roman" w:eastAsia="Times New Roman" w:hAnsi="Times New Roman" w:cs="Times New Roman"/>
          <w:sz w:val="26"/>
          <w:szCs w:val="26"/>
          <w:highlight w:val="green"/>
        </w:rPr>
        <w:t>sánh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trực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quan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hóa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số</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liệu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để</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thấy</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được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khác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biệt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giữa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bức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tranh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tổng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quát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về</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tỉnh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w:t>
      </w:r>
    </w:p>
    <w:p w14:paraId="46646EDC" w14:textId="2A31413F" w:rsidR="006C74D5"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Từ</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yếu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tố</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ảnh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hưởng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tới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số</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lượng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hồ</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sơ</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sử</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dụng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chúng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tôi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tiến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phát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triển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số</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lượng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quyết</w:t>
      </w:r>
      <w:proofErr w:type="spellEnd"/>
      <w:r w:rsidRPr="007F2ADA">
        <w:rPr>
          <w:rFonts w:ascii="Times New Roman" w:eastAsia="Times New Roman" w:hAnsi="Times New Roman" w:cs="Times New Roman"/>
          <w:sz w:val="26"/>
          <w:szCs w:val="26"/>
          <w:highlight w:val="green"/>
        </w:rPr>
        <w:t xml:space="preserve"> TTHC </w:t>
      </w:r>
      <w:proofErr w:type="spellStart"/>
      <w:r w:rsidRPr="007F2ADA">
        <w:rPr>
          <w:rFonts w:ascii="Times New Roman" w:eastAsia="Times New Roman" w:hAnsi="Times New Roman" w:cs="Times New Roman"/>
          <w:sz w:val="26"/>
          <w:szCs w:val="26"/>
          <w:highlight w:val="green"/>
        </w:rPr>
        <w:t>tại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tỉnh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bằng</w:t>
      </w:r>
      <w:proofErr w:type="spellEnd"/>
      <w:r w:rsidRPr="007F2ADA">
        <w:rPr>
          <w:rFonts w:ascii="Times New Roman" w:eastAsia="Times New Roman" w:hAnsi="Times New Roman" w:cs="Times New Roman"/>
          <w:sz w:val="26"/>
          <w:szCs w:val="26"/>
          <w:highlight w:val="green"/>
        </w:rPr>
        <w:t xml:space="preserve"> 4 </w:t>
      </w:r>
      <w:proofErr w:type="spellStart"/>
      <w:r w:rsidRPr="007F2ADA">
        <w:rPr>
          <w:rFonts w:ascii="Times New Roman" w:eastAsia="Times New Roman" w:hAnsi="Times New Roman" w:cs="Times New Roman"/>
          <w:sz w:val="26"/>
          <w:szCs w:val="26"/>
          <w:highlight w:val="green"/>
        </w:rPr>
        <w:t>phương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pháp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học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máy</w:t>
      </w:r>
      <w:proofErr w:type="spellEnd"/>
      <w:r w:rsidRPr="007F2ADA">
        <w:rPr>
          <w:rFonts w:ascii="Times New Roman" w:eastAsia="Times New Roman" w:hAnsi="Times New Roman" w:cs="Times New Roman"/>
          <w:sz w:val="26"/>
          <w:szCs w:val="26"/>
          <w:highlight w:val="green"/>
        </w:rPr>
        <w:t xml:space="preserve">: Random Forest, Linear Regression, K-Nearest Neighbors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Decision Trees. </w:t>
      </w:r>
      <w:proofErr w:type="spellStart"/>
      <w:r w:rsidRPr="007F2ADA">
        <w:rPr>
          <w:rFonts w:ascii="Times New Roman" w:eastAsia="Times New Roman" w:hAnsi="Times New Roman" w:cs="Times New Roman"/>
          <w:sz w:val="26"/>
          <w:szCs w:val="26"/>
          <w:highlight w:val="green"/>
        </w:rPr>
        <w:t>Trên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cơ</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sở</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thực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nghiệm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đánh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giá</w:t>
      </w:r>
      <w:proofErr w:type="spellEnd"/>
      <w:r w:rsidRPr="007F2ADA">
        <w:rPr>
          <w:rFonts w:ascii="Times New Roman" w:eastAsia="Times New Roman" w:hAnsi="Times New Roman" w:cs="Times New Roman"/>
          <w:sz w:val="26"/>
          <w:szCs w:val="26"/>
          <w:highlight w:val="green"/>
        </w:rPr>
        <w:t xml:space="preserve"> so </w:t>
      </w:r>
      <w:proofErr w:type="spellStart"/>
      <w:r w:rsidRPr="007F2ADA">
        <w:rPr>
          <w:rFonts w:ascii="Times New Roman" w:eastAsia="Times New Roman" w:hAnsi="Times New Roman" w:cs="Times New Roman"/>
          <w:sz w:val="26"/>
          <w:szCs w:val="26"/>
          <w:highlight w:val="green"/>
        </w:rPr>
        <w:t>sánh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đạt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được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của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mô</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chúng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tôi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lựa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chọn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mô</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tối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ưu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để</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phát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triển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số</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hồ</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sơ</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được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quyết</w:t>
      </w:r>
      <w:proofErr w:type="spellEnd"/>
      <w:r w:rsidRPr="007F2ADA">
        <w:rPr>
          <w:rFonts w:ascii="Times New Roman" w:eastAsia="Times New Roman" w:hAnsi="Times New Roman" w:cs="Times New Roman"/>
          <w:sz w:val="26"/>
          <w:szCs w:val="26"/>
          <w:highlight w:val="green"/>
        </w:rPr>
        <w:t xml:space="preserve"> TTHC </w:t>
      </w:r>
      <w:proofErr w:type="spellStart"/>
      <w:r w:rsidRPr="007F2ADA">
        <w:rPr>
          <w:rFonts w:ascii="Times New Roman" w:eastAsia="Times New Roman" w:hAnsi="Times New Roman" w:cs="Times New Roman"/>
          <w:sz w:val="26"/>
          <w:szCs w:val="26"/>
          <w:highlight w:val="green"/>
        </w:rPr>
        <w:t>tại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tỉnh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thực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nghiệm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chứng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minh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rằng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mô</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sử</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dụng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phương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pháp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học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máy</w:t>
      </w:r>
      <w:proofErr w:type="spellEnd"/>
      <w:r w:rsidRPr="007F2ADA">
        <w:rPr>
          <w:rFonts w:ascii="Times New Roman" w:eastAsia="Times New Roman" w:hAnsi="Times New Roman" w:cs="Times New Roman"/>
          <w:sz w:val="26"/>
          <w:szCs w:val="26"/>
          <w:highlight w:val="green"/>
        </w:rPr>
        <w:t xml:space="preserve"> </w:t>
      </w:r>
      <w:r w:rsidR="00CE6AA8" w:rsidRPr="007F2ADA">
        <w:rPr>
          <w:rFonts w:ascii="Times New Roman" w:eastAsia="Times New Roman" w:hAnsi="Times New Roman" w:cs="Times New Roman"/>
          <w:sz w:val="26"/>
          <w:szCs w:val="26"/>
          <w:highlight w:val="green"/>
        </w:rPr>
        <w:t>Random Forest</w:t>
      </w:r>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có</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độ</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xác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cao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nhất</w:t>
      </w:r>
      <w:proofErr w:type="spellEnd"/>
      <w:r w:rsidRPr="007F2ADA">
        <w:rPr>
          <w:rFonts w:ascii="Times New Roman" w:eastAsia="Times New Roman" w:hAnsi="Times New Roman" w:cs="Times New Roman"/>
          <w:sz w:val="26"/>
          <w:szCs w:val="26"/>
          <w:highlight w:val="green"/>
        </w:rPr>
        <w:t xml:space="preserve">. </w:t>
      </w:r>
    </w:p>
    <w:p w14:paraId="15FDBFBF" w14:textId="77777777"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w:t>
      </w:r>
    </w:p>
    <w:p w14:paraId="42B1C35A"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38A019AE"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7105F4B6" w14:textId="77777777" w:rsidR="006C74D5" w:rsidRPr="007F2ADA" w:rsidRDefault="007E6753" w:rsidP="007F2ADA">
      <w:pPr>
        <w:pStyle w:val="Heading1"/>
        <w:jc w:val="center"/>
        <w:rPr>
          <w:rFonts w:ascii="Times New Roman" w:eastAsia="Times New Roman" w:hAnsi="Times New Roman" w:cs="Times New Roman"/>
          <w:b/>
          <w:color w:val="auto"/>
        </w:rPr>
      </w:pPr>
      <w:r w:rsidRPr="007F2ADA">
        <w:rPr>
          <w:rFonts w:ascii="Times New Roman" w:eastAsia="Times New Roman" w:hAnsi="Times New Roman" w:cs="Times New Roman"/>
          <w:b/>
          <w:color w:val="auto"/>
        </w:rPr>
        <w:lastRenderedPageBreak/>
        <w:t>MỤC LỤC</w:t>
      </w:r>
    </w:p>
    <w:sdt>
      <w:sdtPr>
        <w:id w:val="-381405532"/>
        <w:docPartObj>
          <w:docPartGallery w:val="Table of Contents"/>
          <w:docPartUnique/>
        </w:docPartObj>
      </w:sdtPr>
      <w:sdtEndPr/>
      <w:sdtContent>
        <w:p w14:paraId="5710E5EE" w14:textId="46015A72" w:rsidR="005B471E" w:rsidRPr="00C9585E" w:rsidRDefault="007E6753">
          <w:pPr>
            <w:pStyle w:val="TOC1"/>
            <w:tabs>
              <w:tab w:val="right" w:pos="8494"/>
            </w:tabs>
            <w:rPr>
              <w:rFonts w:asciiTheme="minorHAnsi" w:eastAsiaTheme="minorEastAsia" w:hAnsiTheme="minorHAnsi" w:cstheme="minorBidi"/>
              <w:noProof/>
            </w:rPr>
          </w:pPr>
          <w:r w:rsidRPr="00CD0133">
            <w:fldChar w:fldCharType="begin"/>
          </w:r>
          <w:r w:rsidRPr="00CD0133">
            <w:instrText xml:space="preserve"> TOC \h \u \z </w:instrText>
          </w:r>
          <w:r w:rsidRPr="00CD0133">
            <w:fldChar w:fldCharType="separate"/>
          </w:r>
          <w:hyperlink w:anchor="_Toc58940593" w:history="1">
            <w:r w:rsidR="005B471E" w:rsidRPr="00C9585E">
              <w:rPr>
                <w:rStyle w:val="Hyperlink"/>
                <w:rFonts w:ascii="Times New Roman" w:eastAsia="Times New Roman" w:hAnsi="Times New Roman" w:cs="Times New Roman"/>
                <w:noProof/>
              </w:rPr>
              <w:t>LỜI CAM ĐOAN</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_Toc58940593 \h </w:instrText>
            </w:r>
            <w:r w:rsidR="005B471E" w:rsidRPr="00C9585E">
              <w:rPr>
                <w:noProof/>
                <w:webHidden/>
              </w:rPr>
            </w:r>
            <w:r w:rsidR="005B471E" w:rsidRPr="00C9585E">
              <w:rPr>
                <w:noProof/>
                <w:webHidden/>
              </w:rPr>
              <w:fldChar w:fldCharType="separate"/>
            </w:r>
            <w:r w:rsidR="00E07A98">
              <w:rPr>
                <w:noProof/>
                <w:webHidden/>
              </w:rPr>
              <w:t>iii</w:t>
            </w:r>
            <w:r w:rsidR="005B471E" w:rsidRPr="00C9585E">
              <w:rPr>
                <w:noProof/>
                <w:webHidden/>
              </w:rPr>
              <w:fldChar w:fldCharType="end"/>
            </w:r>
          </w:hyperlink>
        </w:p>
        <w:p w14:paraId="3E51BEE4" w14:textId="12808ABE" w:rsidR="005B471E" w:rsidRPr="00C9585E" w:rsidRDefault="00B662CE">
          <w:pPr>
            <w:pStyle w:val="TOC1"/>
            <w:tabs>
              <w:tab w:val="right" w:pos="8494"/>
            </w:tabs>
            <w:rPr>
              <w:rFonts w:asciiTheme="minorHAnsi" w:eastAsiaTheme="minorEastAsia" w:hAnsiTheme="minorHAnsi" w:cstheme="minorBidi"/>
              <w:noProof/>
            </w:rPr>
          </w:pPr>
          <w:hyperlink w:anchor="_Toc58940594" w:history="1">
            <w:r w:rsidR="005B471E" w:rsidRPr="00C9585E">
              <w:rPr>
                <w:rStyle w:val="Hyperlink"/>
                <w:rFonts w:ascii="Times New Roman" w:eastAsia="Times New Roman" w:hAnsi="Times New Roman" w:cs="Times New Roman"/>
                <w:noProof/>
              </w:rPr>
              <w:t>LỜI CẢM ƠN</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_Toc58940594 \h </w:instrText>
            </w:r>
            <w:r w:rsidR="005B471E" w:rsidRPr="00C9585E">
              <w:rPr>
                <w:noProof/>
                <w:webHidden/>
              </w:rPr>
            </w:r>
            <w:r w:rsidR="005B471E" w:rsidRPr="00C9585E">
              <w:rPr>
                <w:noProof/>
                <w:webHidden/>
              </w:rPr>
              <w:fldChar w:fldCharType="separate"/>
            </w:r>
            <w:r w:rsidR="00E07A98">
              <w:rPr>
                <w:noProof/>
                <w:webHidden/>
              </w:rPr>
              <w:t>iv</w:t>
            </w:r>
            <w:r w:rsidR="005B471E" w:rsidRPr="00C9585E">
              <w:rPr>
                <w:noProof/>
                <w:webHidden/>
              </w:rPr>
              <w:fldChar w:fldCharType="end"/>
            </w:r>
          </w:hyperlink>
        </w:p>
        <w:p w14:paraId="61150C17" w14:textId="7A70BEE4" w:rsidR="005B471E" w:rsidRPr="00C9585E" w:rsidRDefault="00B662CE">
          <w:pPr>
            <w:pStyle w:val="TOC1"/>
            <w:tabs>
              <w:tab w:val="right" w:pos="8494"/>
            </w:tabs>
            <w:rPr>
              <w:rFonts w:asciiTheme="minorHAnsi" w:eastAsiaTheme="minorEastAsia" w:hAnsiTheme="minorHAnsi" w:cstheme="minorBidi"/>
              <w:noProof/>
            </w:rPr>
          </w:pPr>
          <w:hyperlink w:anchor="_Toc58940595" w:history="1">
            <w:r w:rsidR="005B471E" w:rsidRPr="00C9585E">
              <w:rPr>
                <w:rStyle w:val="Hyperlink"/>
                <w:rFonts w:ascii="Times New Roman" w:eastAsia="Times New Roman" w:hAnsi="Times New Roman" w:cs="Times New Roman"/>
                <w:noProof/>
              </w:rPr>
              <w:t>TÓM TẮT</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_Toc58940595 \h </w:instrText>
            </w:r>
            <w:r w:rsidR="005B471E" w:rsidRPr="00C9585E">
              <w:rPr>
                <w:noProof/>
                <w:webHidden/>
              </w:rPr>
            </w:r>
            <w:r w:rsidR="005B471E" w:rsidRPr="00C9585E">
              <w:rPr>
                <w:noProof/>
                <w:webHidden/>
              </w:rPr>
              <w:fldChar w:fldCharType="separate"/>
            </w:r>
            <w:r w:rsidR="00E07A98">
              <w:rPr>
                <w:noProof/>
                <w:webHidden/>
              </w:rPr>
              <w:t>v</w:t>
            </w:r>
            <w:r w:rsidR="005B471E" w:rsidRPr="00C9585E">
              <w:rPr>
                <w:noProof/>
                <w:webHidden/>
              </w:rPr>
              <w:fldChar w:fldCharType="end"/>
            </w:r>
          </w:hyperlink>
        </w:p>
        <w:p w14:paraId="7F7DB155" w14:textId="1A5E28AD" w:rsidR="005B471E" w:rsidRPr="00C9585E" w:rsidRDefault="00B662CE">
          <w:pPr>
            <w:pStyle w:val="TOC1"/>
            <w:tabs>
              <w:tab w:val="right" w:pos="8494"/>
            </w:tabs>
            <w:rPr>
              <w:rFonts w:asciiTheme="minorHAnsi" w:eastAsiaTheme="minorEastAsia" w:hAnsiTheme="minorHAnsi" w:cstheme="minorBidi"/>
              <w:noProof/>
            </w:rPr>
          </w:pPr>
          <w:hyperlink w:anchor="_Toc58940596" w:history="1">
            <w:r w:rsidR="005B471E" w:rsidRPr="00C9585E">
              <w:rPr>
                <w:rStyle w:val="Hyperlink"/>
                <w:rFonts w:ascii="Times New Roman" w:eastAsia="Times New Roman" w:hAnsi="Times New Roman" w:cs="Times New Roman"/>
                <w:noProof/>
              </w:rPr>
              <w:t>DANH MỤC HÌNH</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_Toc58940596 \h </w:instrText>
            </w:r>
            <w:r w:rsidR="005B471E" w:rsidRPr="00C9585E">
              <w:rPr>
                <w:noProof/>
                <w:webHidden/>
              </w:rPr>
            </w:r>
            <w:r w:rsidR="005B471E" w:rsidRPr="00C9585E">
              <w:rPr>
                <w:noProof/>
                <w:webHidden/>
              </w:rPr>
              <w:fldChar w:fldCharType="separate"/>
            </w:r>
            <w:r w:rsidR="00E07A98">
              <w:rPr>
                <w:noProof/>
                <w:webHidden/>
              </w:rPr>
              <w:t>vii</w:t>
            </w:r>
            <w:r w:rsidR="005B471E" w:rsidRPr="00C9585E">
              <w:rPr>
                <w:noProof/>
                <w:webHidden/>
              </w:rPr>
              <w:fldChar w:fldCharType="end"/>
            </w:r>
          </w:hyperlink>
        </w:p>
        <w:p w14:paraId="14090810" w14:textId="4503168E" w:rsidR="005B471E" w:rsidRPr="00C9585E" w:rsidRDefault="00B662CE">
          <w:pPr>
            <w:pStyle w:val="TOC1"/>
            <w:tabs>
              <w:tab w:val="right" w:pos="8494"/>
            </w:tabs>
            <w:rPr>
              <w:rFonts w:asciiTheme="minorHAnsi" w:eastAsiaTheme="minorEastAsia" w:hAnsiTheme="minorHAnsi" w:cstheme="minorBidi"/>
              <w:noProof/>
            </w:rPr>
          </w:pPr>
          <w:hyperlink w:anchor="_Toc58940597" w:history="1">
            <w:r w:rsidR="005B471E" w:rsidRPr="00C9585E">
              <w:rPr>
                <w:rStyle w:val="Hyperlink"/>
                <w:rFonts w:ascii="Times New Roman" w:eastAsia="Times New Roman" w:hAnsi="Times New Roman" w:cs="Times New Roman"/>
                <w:noProof/>
              </w:rPr>
              <w:t>DANH MỤC BẢNG</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_Toc58940597 \h </w:instrText>
            </w:r>
            <w:r w:rsidR="005B471E" w:rsidRPr="00C9585E">
              <w:rPr>
                <w:noProof/>
                <w:webHidden/>
              </w:rPr>
            </w:r>
            <w:r w:rsidR="005B471E" w:rsidRPr="00C9585E">
              <w:rPr>
                <w:noProof/>
                <w:webHidden/>
              </w:rPr>
              <w:fldChar w:fldCharType="separate"/>
            </w:r>
            <w:r w:rsidR="00E07A98">
              <w:rPr>
                <w:noProof/>
                <w:webHidden/>
              </w:rPr>
              <w:t>viii</w:t>
            </w:r>
            <w:r w:rsidR="005B471E" w:rsidRPr="00C9585E">
              <w:rPr>
                <w:noProof/>
                <w:webHidden/>
              </w:rPr>
              <w:fldChar w:fldCharType="end"/>
            </w:r>
          </w:hyperlink>
        </w:p>
        <w:p w14:paraId="3986FCCB" w14:textId="67F98B6E" w:rsidR="005B471E" w:rsidRPr="00C9585E" w:rsidRDefault="00B662CE">
          <w:pPr>
            <w:pStyle w:val="TOC1"/>
            <w:tabs>
              <w:tab w:val="right" w:pos="8494"/>
            </w:tabs>
            <w:rPr>
              <w:rFonts w:asciiTheme="minorHAnsi" w:eastAsiaTheme="minorEastAsia" w:hAnsiTheme="minorHAnsi" w:cstheme="minorBidi"/>
              <w:noProof/>
            </w:rPr>
          </w:pPr>
          <w:hyperlink w:anchor="_Toc58940598" w:history="1">
            <w:r w:rsidR="005B471E" w:rsidRPr="00C9585E">
              <w:rPr>
                <w:rStyle w:val="Hyperlink"/>
                <w:rFonts w:ascii="Times New Roman" w:eastAsia="Times New Roman" w:hAnsi="Times New Roman" w:cs="Times New Roman"/>
                <w:noProof/>
              </w:rPr>
              <w:t>DANH MỤC THUẬT NGỮ VÀ CÁC TỪ VIẾT TẮT</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_Toc58940598 \h </w:instrText>
            </w:r>
            <w:r w:rsidR="005B471E" w:rsidRPr="00C9585E">
              <w:rPr>
                <w:noProof/>
                <w:webHidden/>
              </w:rPr>
            </w:r>
            <w:r w:rsidR="005B471E" w:rsidRPr="00C9585E">
              <w:rPr>
                <w:noProof/>
                <w:webHidden/>
              </w:rPr>
              <w:fldChar w:fldCharType="separate"/>
            </w:r>
            <w:r w:rsidR="00E07A98">
              <w:rPr>
                <w:noProof/>
                <w:webHidden/>
              </w:rPr>
              <w:t>ix</w:t>
            </w:r>
            <w:r w:rsidR="005B471E" w:rsidRPr="00C9585E">
              <w:rPr>
                <w:noProof/>
                <w:webHidden/>
              </w:rPr>
              <w:fldChar w:fldCharType="end"/>
            </w:r>
          </w:hyperlink>
        </w:p>
        <w:p w14:paraId="0A9CCD51" w14:textId="687C2EE7" w:rsidR="005B471E" w:rsidRPr="00C9585E" w:rsidRDefault="00B662CE">
          <w:pPr>
            <w:pStyle w:val="TOC1"/>
            <w:tabs>
              <w:tab w:val="right" w:pos="8494"/>
            </w:tabs>
            <w:rPr>
              <w:rFonts w:asciiTheme="minorHAnsi" w:eastAsiaTheme="minorEastAsia" w:hAnsiTheme="minorHAnsi" w:cstheme="minorBidi"/>
              <w:noProof/>
            </w:rPr>
          </w:pPr>
          <w:hyperlink w:anchor="_Toc58940599" w:history="1">
            <w:r w:rsidR="005B471E" w:rsidRPr="00C9585E">
              <w:rPr>
                <w:rStyle w:val="Hyperlink"/>
                <w:rFonts w:ascii="Times New Roman" w:eastAsia="Times New Roman" w:hAnsi="Times New Roman" w:cs="Times New Roman"/>
                <w:noProof/>
              </w:rPr>
              <w:t>Chương 1. GIỚI THIỆU CHUNG</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_Toc58940599 \h </w:instrText>
            </w:r>
            <w:r w:rsidR="005B471E" w:rsidRPr="00C9585E">
              <w:rPr>
                <w:noProof/>
                <w:webHidden/>
              </w:rPr>
            </w:r>
            <w:r w:rsidR="005B471E" w:rsidRPr="00C9585E">
              <w:rPr>
                <w:noProof/>
                <w:webHidden/>
              </w:rPr>
              <w:fldChar w:fldCharType="separate"/>
            </w:r>
            <w:r w:rsidR="00E07A98">
              <w:rPr>
                <w:noProof/>
                <w:webHidden/>
              </w:rPr>
              <w:t>1</w:t>
            </w:r>
            <w:r w:rsidR="005B471E" w:rsidRPr="00C9585E">
              <w:rPr>
                <w:noProof/>
                <w:webHidden/>
              </w:rPr>
              <w:fldChar w:fldCharType="end"/>
            </w:r>
          </w:hyperlink>
        </w:p>
        <w:p w14:paraId="3C7D6089" w14:textId="132E9EA1" w:rsidR="005B471E" w:rsidRPr="00C9585E" w:rsidRDefault="00B662CE">
          <w:pPr>
            <w:pStyle w:val="TOC2"/>
            <w:tabs>
              <w:tab w:val="right" w:pos="8494"/>
            </w:tabs>
            <w:rPr>
              <w:rFonts w:asciiTheme="minorHAnsi" w:eastAsiaTheme="minorEastAsia" w:hAnsiTheme="minorHAnsi" w:cstheme="minorBidi"/>
              <w:noProof/>
            </w:rPr>
          </w:pPr>
          <w:hyperlink w:anchor="_Toc58940600" w:history="1">
            <w:r w:rsidR="005B471E" w:rsidRPr="00C9585E">
              <w:rPr>
                <w:rStyle w:val="Hyperlink"/>
                <w:rFonts w:ascii="Times New Roman" w:eastAsia="Times New Roman" w:hAnsi="Times New Roman" w:cs="Times New Roman"/>
                <w:noProof/>
              </w:rPr>
              <w:t>1.1 Tổng quan về công tác thuế và cục thuế tỉnh Bình Dương</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_Toc58940600 \h </w:instrText>
            </w:r>
            <w:r w:rsidR="005B471E" w:rsidRPr="00C9585E">
              <w:rPr>
                <w:noProof/>
                <w:webHidden/>
              </w:rPr>
            </w:r>
            <w:r w:rsidR="005B471E" w:rsidRPr="00C9585E">
              <w:rPr>
                <w:noProof/>
                <w:webHidden/>
              </w:rPr>
              <w:fldChar w:fldCharType="separate"/>
            </w:r>
            <w:r w:rsidR="00E07A98">
              <w:rPr>
                <w:noProof/>
                <w:webHidden/>
              </w:rPr>
              <w:t>1</w:t>
            </w:r>
            <w:r w:rsidR="005B471E" w:rsidRPr="00C9585E">
              <w:rPr>
                <w:noProof/>
                <w:webHidden/>
              </w:rPr>
              <w:fldChar w:fldCharType="end"/>
            </w:r>
          </w:hyperlink>
        </w:p>
        <w:p w14:paraId="30ED45E1" w14:textId="4ED35FFC" w:rsidR="005B471E" w:rsidRPr="00C9585E" w:rsidRDefault="00B662CE">
          <w:pPr>
            <w:pStyle w:val="TOC2"/>
            <w:tabs>
              <w:tab w:val="right" w:pos="8494"/>
            </w:tabs>
            <w:rPr>
              <w:rFonts w:asciiTheme="minorHAnsi" w:eastAsiaTheme="minorEastAsia" w:hAnsiTheme="minorHAnsi" w:cstheme="minorBidi"/>
              <w:noProof/>
            </w:rPr>
          </w:pPr>
          <w:hyperlink w:anchor="_Toc58940601" w:history="1">
            <w:r w:rsidR="005B471E" w:rsidRPr="00C9585E">
              <w:rPr>
                <w:rStyle w:val="Hyperlink"/>
                <w:rFonts w:ascii="Times New Roman" w:eastAsia="Times New Roman" w:hAnsi="Times New Roman" w:cs="Times New Roman"/>
                <w:noProof/>
              </w:rPr>
              <w:t>1.2 Khái niệm thủ tục hành chính thuế</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_Toc58940601 \h </w:instrText>
            </w:r>
            <w:r w:rsidR="005B471E" w:rsidRPr="00C9585E">
              <w:rPr>
                <w:noProof/>
                <w:webHidden/>
              </w:rPr>
            </w:r>
            <w:r w:rsidR="005B471E" w:rsidRPr="00C9585E">
              <w:rPr>
                <w:noProof/>
                <w:webHidden/>
              </w:rPr>
              <w:fldChar w:fldCharType="separate"/>
            </w:r>
            <w:r w:rsidR="00E07A98">
              <w:rPr>
                <w:noProof/>
                <w:webHidden/>
              </w:rPr>
              <w:t>2</w:t>
            </w:r>
            <w:r w:rsidR="005B471E" w:rsidRPr="00C9585E">
              <w:rPr>
                <w:noProof/>
                <w:webHidden/>
              </w:rPr>
              <w:fldChar w:fldCharType="end"/>
            </w:r>
          </w:hyperlink>
        </w:p>
        <w:p w14:paraId="199EA7FA" w14:textId="5080D7AC" w:rsidR="005B471E" w:rsidRPr="00C9585E" w:rsidRDefault="00B662CE">
          <w:pPr>
            <w:pStyle w:val="TOC2"/>
            <w:tabs>
              <w:tab w:val="right" w:pos="8494"/>
            </w:tabs>
            <w:rPr>
              <w:rFonts w:asciiTheme="minorHAnsi" w:eastAsiaTheme="minorEastAsia" w:hAnsiTheme="minorHAnsi" w:cstheme="minorBidi"/>
              <w:noProof/>
            </w:rPr>
          </w:pPr>
          <w:hyperlink w:anchor="_Toc58940602" w:history="1">
            <w:r w:rsidR="005B471E" w:rsidRPr="00C9585E">
              <w:rPr>
                <w:rStyle w:val="Hyperlink"/>
                <w:rFonts w:ascii="Times New Roman" w:eastAsia="Times New Roman" w:hAnsi="Times New Roman" w:cs="Times New Roman"/>
                <w:noProof/>
              </w:rPr>
              <w:t>1.3 Tổng quan về phát hiện tri thức và khai phá dữ liệu</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_Toc58940602 \h </w:instrText>
            </w:r>
            <w:r w:rsidR="005B471E" w:rsidRPr="00C9585E">
              <w:rPr>
                <w:noProof/>
                <w:webHidden/>
              </w:rPr>
            </w:r>
            <w:r w:rsidR="005B471E" w:rsidRPr="00C9585E">
              <w:rPr>
                <w:noProof/>
                <w:webHidden/>
              </w:rPr>
              <w:fldChar w:fldCharType="separate"/>
            </w:r>
            <w:r w:rsidR="00E07A98">
              <w:rPr>
                <w:noProof/>
                <w:webHidden/>
              </w:rPr>
              <w:t>3</w:t>
            </w:r>
            <w:r w:rsidR="005B471E" w:rsidRPr="00C9585E">
              <w:rPr>
                <w:noProof/>
                <w:webHidden/>
              </w:rPr>
              <w:fldChar w:fldCharType="end"/>
            </w:r>
          </w:hyperlink>
        </w:p>
        <w:p w14:paraId="769ED01F" w14:textId="728B5C63" w:rsidR="005B471E" w:rsidRPr="00C9585E" w:rsidRDefault="00B662CE">
          <w:pPr>
            <w:pStyle w:val="TOC1"/>
            <w:tabs>
              <w:tab w:val="right" w:pos="8494"/>
            </w:tabs>
            <w:rPr>
              <w:rFonts w:asciiTheme="minorHAnsi" w:eastAsiaTheme="minorEastAsia" w:hAnsiTheme="minorHAnsi" w:cstheme="minorBidi"/>
              <w:noProof/>
            </w:rPr>
          </w:pPr>
          <w:hyperlink w:anchor="_Toc58940603" w:history="1">
            <w:r w:rsidR="005B471E" w:rsidRPr="00C9585E">
              <w:rPr>
                <w:rStyle w:val="Hyperlink"/>
                <w:rFonts w:ascii="Times New Roman" w:eastAsia="Times New Roman" w:hAnsi="Times New Roman" w:cs="Times New Roman"/>
                <w:noProof/>
              </w:rPr>
              <w:t>Chương 2. CƠ SỞ LÝ THUYẾT VÀ CÁC NGHIÊN CỨU CÓ LIÊN QUAN</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_Toc58940603 \h </w:instrText>
            </w:r>
            <w:r w:rsidR="005B471E" w:rsidRPr="00C9585E">
              <w:rPr>
                <w:noProof/>
                <w:webHidden/>
              </w:rPr>
            </w:r>
            <w:r w:rsidR="005B471E" w:rsidRPr="00C9585E">
              <w:rPr>
                <w:noProof/>
                <w:webHidden/>
              </w:rPr>
              <w:fldChar w:fldCharType="separate"/>
            </w:r>
            <w:r w:rsidR="00E07A98">
              <w:rPr>
                <w:noProof/>
                <w:webHidden/>
              </w:rPr>
              <w:t>13</w:t>
            </w:r>
            <w:r w:rsidR="005B471E" w:rsidRPr="00C9585E">
              <w:rPr>
                <w:noProof/>
                <w:webHidden/>
              </w:rPr>
              <w:fldChar w:fldCharType="end"/>
            </w:r>
          </w:hyperlink>
        </w:p>
        <w:p w14:paraId="45A33F34" w14:textId="0C623C56" w:rsidR="005B471E" w:rsidRPr="00C9585E" w:rsidRDefault="00B662CE">
          <w:pPr>
            <w:pStyle w:val="TOC2"/>
            <w:tabs>
              <w:tab w:val="right" w:pos="8494"/>
            </w:tabs>
            <w:rPr>
              <w:rFonts w:asciiTheme="minorHAnsi" w:eastAsiaTheme="minorEastAsia" w:hAnsiTheme="minorHAnsi" w:cstheme="minorBidi"/>
              <w:noProof/>
            </w:rPr>
          </w:pPr>
          <w:hyperlink w:anchor="_Toc58940604" w:history="1">
            <w:r w:rsidR="005B471E" w:rsidRPr="00C9585E">
              <w:rPr>
                <w:rStyle w:val="Hyperlink"/>
                <w:rFonts w:ascii="Times New Roman" w:eastAsia="Times New Roman" w:hAnsi="Times New Roman" w:cs="Times New Roman"/>
                <w:noProof/>
              </w:rPr>
              <w:t>2.1 Một số phương pháp dự báo</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_Toc58940604 \h </w:instrText>
            </w:r>
            <w:r w:rsidR="005B471E" w:rsidRPr="00C9585E">
              <w:rPr>
                <w:noProof/>
                <w:webHidden/>
              </w:rPr>
            </w:r>
            <w:r w:rsidR="005B471E" w:rsidRPr="00C9585E">
              <w:rPr>
                <w:noProof/>
                <w:webHidden/>
              </w:rPr>
              <w:fldChar w:fldCharType="separate"/>
            </w:r>
            <w:r w:rsidR="00E07A98">
              <w:rPr>
                <w:noProof/>
                <w:webHidden/>
              </w:rPr>
              <w:t>13</w:t>
            </w:r>
            <w:r w:rsidR="005B471E" w:rsidRPr="00C9585E">
              <w:rPr>
                <w:noProof/>
                <w:webHidden/>
              </w:rPr>
              <w:fldChar w:fldCharType="end"/>
            </w:r>
          </w:hyperlink>
        </w:p>
        <w:p w14:paraId="22BC972B" w14:textId="44EE09F4" w:rsidR="005B471E" w:rsidRPr="00C9585E" w:rsidRDefault="00B662CE">
          <w:pPr>
            <w:pStyle w:val="TOC2"/>
            <w:tabs>
              <w:tab w:val="right" w:pos="8494"/>
            </w:tabs>
            <w:rPr>
              <w:noProof/>
            </w:rPr>
          </w:pPr>
          <w:hyperlink w:anchor="_Toc58940605" w:history="1">
            <w:r w:rsidR="005B471E" w:rsidRPr="00C9585E">
              <w:rPr>
                <w:rStyle w:val="Hyperlink"/>
                <w:rFonts w:ascii="Times New Roman" w:eastAsia="Times New Roman" w:hAnsi="Times New Roman" w:cs="Times New Roman"/>
                <w:noProof/>
              </w:rPr>
              <w:t>2.2 Các nghiên cứu liên quan</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_Toc58940605 \h </w:instrText>
            </w:r>
            <w:r w:rsidR="005B471E" w:rsidRPr="00C9585E">
              <w:rPr>
                <w:noProof/>
                <w:webHidden/>
              </w:rPr>
            </w:r>
            <w:r w:rsidR="005B471E" w:rsidRPr="00C9585E">
              <w:rPr>
                <w:noProof/>
                <w:webHidden/>
              </w:rPr>
              <w:fldChar w:fldCharType="separate"/>
            </w:r>
            <w:r w:rsidR="00E07A98">
              <w:rPr>
                <w:noProof/>
                <w:webHidden/>
              </w:rPr>
              <w:t>15</w:t>
            </w:r>
            <w:r w:rsidR="005B471E" w:rsidRPr="00C9585E">
              <w:rPr>
                <w:noProof/>
                <w:webHidden/>
              </w:rPr>
              <w:fldChar w:fldCharType="end"/>
            </w:r>
          </w:hyperlink>
        </w:p>
        <w:p w14:paraId="54B206A3" w14:textId="07B20555" w:rsidR="0087137A" w:rsidRPr="00C9585E" w:rsidRDefault="0087137A" w:rsidP="0087137A">
          <w:pPr>
            <w:pStyle w:val="Heading1"/>
            <w:spacing w:before="0" w:line="360" w:lineRule="auto"/>
            <w:rPr>
              <w:rFonts w:ascii="Times New Roman" w:eastAsia="Times New Roman" w:hAnsi="Times New Roman" w:cs="Times New Roman"/>
              <w:sz w:val="22"/>
              <w:szCs w:val="22"/>
            </w:rPr>
          </w:pPr>
          <w:r w:rsidRPr="00C9585E">
            <w:rPr>
              <w:rFonts w:ascii="Times New Roman" w:eastAsia="Times New Roman" w:hAnsi="Times New Roman" w:cs="Times New Roman"/>
              <w:color w:val="auto"/>
              <w:sz w:val="22"/>
              <w:szCs w:val="22"/>
            </w:rPr>
            <w:t>Chương 3. MÔ HÌNH ĐỀ XUẤT KHAI PHÁ DỮ LIỆU DỰA TRÊN BÁO CÁO TÌNH HÌNH, KẾT QUẢ GIẢI QUYẾT THỦ TỤC HÀNH CHÍNH THUẾ TẠI CỤC THUẾ TỈNH BÌNH DƯƠNG</w:t>
          </w:r>
          <w:r w:rsidRPr="00C9585E">
            <w:rPr>
              <w:rFonts w:ascii="Times New Roman" w:eastAsia="Times New Roman" w:hAnsi="Times New Roman" w:cs="Times New Roman"/>
              <w:color w:val="auto"/>
              <w:sz w:val="22"/>
              <w:szCs w:val="22"/>
            </w:rPr>
            <w:tab/>
          </w:r>
          <w:r w:rsidRPr="00C9585E">
            <w:rPr>
              <w:rFonts w:ascii="Times New Roman" w:eastAsia="Times New Roman" w:hAnsi="Times New Roman" w:cs="Times New Roman"/>
              <w:color w:val="auto"/>
              <w:sz w:val="22"/>
              <w:szCs w:val="22"/>
            </w:rPr>
            <w:tab/>
          </w:r>
          <w:r w:rsidRPr="00C9585E">
            <w:rPr>
              <w:rFonts w:ascii="Times New Roman" w:eastAsia="Times New Roman" w:hAnsi="Times New Roman" w:cs="Times New Roman"/>
              <w:color w:val="auto"/>
              <w:sz w:val="22"/>
              <w:szCs w:val="22"/>
            </w:rPr>
            <w:tab/>
          </w:r>
          <w:r w:rsidRPr="00C9585E">
            <w:rPr>
              <w:rFonts w:ascii="Times New Roman" w:eastAsia="Times New Roman" w:hAnsi="Times New Roman" w:cs="Times New Roman"/>
              <w:color w:val="auto"/>
              <w:sz w:val="22"/>
              <w:szCs w:val="22"/>
            </w:rPr>
            <w:tab/>
          </w:r>
          <w:r w:rsidRPr="00C9585E">
            <w:rPr>
              <w:rFonts w:ascii="Times New Roman" w:eastAsia="Times New Roman" w:hAnsi="Times New Roman" w:cs="Times New Roman"/>
              <w:color w:val="auto"/>
              <w:sz w:val="22"/>
              <w:szCs w:val="22"/>
            </w:rPr>
            <w:tab/>
          </w:r>
          <w:r w:rsidRPr="00C9585E">
            <w:rPr>
              <w:rFonts w:ascii="Times New Roman" w:eastAsia="Times New Roman" w:hAnsi="Times New Roman" w:cs="Times New Roman"/>
              <w:color w:val="auto"/>
              <w:sz w:val="22"/>
              <w:szCs w:val="22"/>
            </w:rPr>
            <w:tab/>
          </w:r>
          <w:r w:rsidRPr="00C9585E">
            <w:rPr>
              <w:rFonts w:ascii="Times New Roman" w:eastAsia="Times New Roman" w:hAnsi="Times New Roman" w:cs="Times New Roman"/>
              <w:color w:val="auto"/>
              <w:sz w:val="22"/>
              <w:szCs w:val="22"/>
            </w:rPr>
            <w:tab/>
          </w:r>
          <w:r w:rsidRPr="00C9585E">
            <w:rPr>
              <w:rFonts w:ascii="Times New Roman" w:eastAsia="Times New Roman" w:hAnsi="Times New Roman" w:cs="Times New Roman"/>
              <w:color w:val="auto"/>
              <w:sz w:val="22"/>
              <w:szCs w:val="22"/>
            </w:rPr>
            <w:tab/>
          </w:r>
          <w:r w:rsidRPr="00C9585E">
            <w:rPr>
              <w:rFonts w:ascii="Times New Roman" w:eastAsia="Times New Roman" w:hAnsi="Times New Roman" w:cs="Times New Roman"/>
              <w:color w:val="auto"/>
              <w:sz w:val="22"/>
              <w:szCs w:val="22"/>
            </w:rPr>
            <w:tab/>
            <w:t xml:space="preserve">      </w:t>
          </w:r>
          <w:r w:rsidR="00ED7346">
            <w:rPr>
              <w:rFonts w:ascii="Times New Roman" w:eastAsia="Times New Roman" w:hAnsi="Times New Roman" w:cs="Times New Roman"/>
              <w:color w:val="auto"/>
              <w:sz w:val="22"/>
              <w:szCs w:val="22"/>
            </w:rPr>
            <w:t xml:space="preserve">             </w:t>
          </w:r>
          <w:r w:rsidRPr="00C9585E">
            <w:rPr>
              <w:rFonts w:ascii="Times New Roman" w:eastAsia="Times New Roman" w:hAnsi="Times New Roman" w:cs="Times New Roman"/>
              <w:color w:val="auto"/>
              <w:sz w:val="22"/>
              <w:szCs w:val="22"/>
            </w:rPr>
            <w:t>1</w:t>
          </w:r>
          <w:r w:rsidR="00ED7346">
            <w:rPr>
              <w:rFonts w:ascii="Times New Roman" w:eastAsia="Times New Roman" w:hAnsi="Times New Roman" w:cs="Times New Roman"/>
              <w:color w:val="auto"/>
              <w:sz w:val="22"/>
              <w:szCs w:val="22"/>
            </w:rPr>
            <w:t>7</w:t>
          </w:r>
        </w:p>
        <w:p w14:paraId="380007F7" w14:textId="63D1B96F" w:rsidR="005B471E" w:rsidRPr="00C9585E" w:rsidRDefault="00B662CE">
          <w:pPr>
            <w:pStyle w:val="TOC2"/>
            <w:tabs>
              <w:tab w:val="right" w:pos="8494"/>
            </w:tabs>
            <w:rPr>
              <w:noProof/>
            </w:rPr>
          </w:pPr>
          <w:hyperlink w:anchor="_Toc58940606" w:history="1">
            <w:r w:rsidR="005B471E" w:rsidRPr="00C9585E">
              <w:rPr>
                <w:rStyle w:val="Hyperlink"/>
                <w:rFonts w:ascii="Times New Roman" w:eastAsia="Times New Roman" w:hAnsi="Times New Roman" w:cs="Times New Roman"/>
                <w:noProof/>
              </w:rPr>
              <w:t>3.1 Mô hình đề xuất</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_Toc58940606 \h </w:instrText>
            </w:r>
            <w:r w:rsidR="005B471E" w:rsidRPr="00C9585E">
              <w:rPr>
                <w:noProof/>
                <w:webHidden/>
              </w:rPr>
            </w:r>
            <w:r w:rsidR="005B471E" w:rsidRPr="00C9585E">
              <w:rPr>
                <w:noProof/>
                <w:webHidden/>
              </w:rPr>
              <w:fldChar w:fldCharType="separate"/>
            </w:r>
            <w:r w:rsidR="00E07A98">
              <w:rPr>
                <w:noProof/>
                <w:webHidden/>
              </w:rPr>
              <w:t>17</w:t>
            </w:r>
            <w:r w:rsidR="005B471E" w:rsidRPr="00C9585E">
              <w:rPr>
                <w:noProof/>
                <w:webHidden/>
              </w:rPr>
              <w:fldChar w:fldCharType="end"/>
            </w:r>
          </w:hyperlink>
        </w:p>
        <w:p w14:paraId="353E430F" w14:textId="29F19AB4" w:rsidR="0087137A" w:rsidRPr="00C9585E" w:rsidRDefault="0087137A" w:rsidP="0087137A">
          <w:pPr>
            <w:rPr>
              <w:rFonts w:ascii="Times New Roman" w:hAnsi="Times New Roman" w:cs="Times New Roman"/>
            </w:rPr>
          </w:pPr>
          <w:r w:rsidRPr="00C9585E">
            <w:t xml:space="preserve">    </w:t>
          </w:r>
          <w:r w:rsidRPr="00C9585E">
            <w:rPr>
              <w:rFonts w:ascii="Times New Roman" w:hAnsi="Times New Roman" w:cs="Times New Roman"/>
            </w:rPr>
            <w:t>3.2 Các mô hình sử dụng trong đề tài</w:t>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t xml:space="preserve">      </w:t>
          </w:r>
          <w:r w:rsidR="00ED7346">
            <w:rPr>
              <w:rFonts w:ascii="Times New Roman" w:hAnsi="Times New Roman" w:cs="Times New Roman"/>
            </w:rPr>
            <w:t xml:space="preserve">             </w:t>
          </w:r>
          <w:r w:rsidRPr="00C9585E">
            <w:rPr>
              <w:rFonts w:ascii="Times New Roman" w:hAnsi="Times New Roman" w:cs="Times New Roman"/>
            </w:rPr>
            <w:t>1</w:t>
          </w:r>
          <w:r w:rsidR="00ED7346">
            <w:rPr>
              <w:rFonts w:ascii="Times New Roman" w:hAnsi="Times New Roman" w:cs="Times New Roman"/>
            </w:rPr>
            <w:t>9</w:t>
          </w:r>
        </w:p>
        <w:p w14:paraId="743E632C" w14:textId="11A9E759" w:rsidR="005B471E" w:rsidRPr="00C9585E" w:rsidRDefault="00B662CE">
          <w:pPr>
            <w:pStyle w:val="TOC3"/>
            <w:tabs>
              <w:tab w:val="right" w:pos="8494"/>
            </w:tabs>
            <w:rPr>
              <w:rFonts w:asciiTheme="minorHAnsi" w:eastAsiaTheme="minorEastAsia" w:hAnsiTheme="minorHAnsi" w:cstheme="minorBidi"/>
              <w:noProof/>
            </w:rPr>
          </w:pPr>
          <w:hyperlink w:anchor="_Toc58940607" w:history="1">
            <w:r w:rsidR="005B471E" w:rsidRPr="00C9585E">
              <w:rPr>
                <w:rStyle w:val="Hyperlink"/>
                <w:rFonts w:ascii="Times New Roman" w:eastAsia="Times New Roman" w:hAnsi="Times New Roman" w:cs="Times New Roman"/>
                <w:noProof/>
              </w:rPr>
              <w:t>3.2.1 Linear Regression</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_Toc58940607 \h </w:instrText>
            </w:r>
            <w:r w:rsidR="005B471E" w:rsidRPr="00C9585E">
              <w:rPr>
                <w:noProof/>
                <w:webHidden/>
              </w:rPr>
            </w:r>
            <w:r w:rsidR="005B471E" w:rsidRPr="00C9585E">
              <w:rPr>
                <w:noProof/>
                <w:webHidden/>
              </w:rPr>
              <w:fldChar w:fldCharType="separate"/>
            </w:r>
            <w:r w:rsidR="00E07A98">
              <w:rPr>
                <w:noProof/>
                <w:webHidden/>
              </w:rPr>
              <w:t>19</w:t>
            </w:r>
            <w:r w:rsidR="005B471E" w:rsidRPr="00C9585E">
              <w:rPr>
                <w:noProof/>
                <w:webHidden/>
              </w:rPr>
              <w:fldChar w:fldCharType="end"/>
            </w:r>
          </w:hyperlink>
        </w:p>
        <w:p w14:paraId="186F8406" w14:textId="77028537" w:rsidR="005B471E" w:rsidRPr="00C9585E" w:rsidRDefault="00B662CE">
          <w:pPr>
            <w:pStyle w:val="TOC3"/>
            <w:tabs>
              <w:tab w:val="right" w:pos="8494"/>
            </w:tabs>
            <w:rPr>
              <w:rFonts w:asciiTheme="minorHAnsi" w:eastAsiaTheme="minorEastAsia" w:hAnsiTheme="minorHAnsi" w:cstheme="minorBidi"/>
              <w:noProof/>
            </w:rPr>
          </w:pPr>
          <w:hyperlink w:anchor="_Toc58940608" w:history="1">
            <w:r w:rsidR="005B471E" w:rsidRPr="00C9585E">
              <w:rPr>
                <w:rStyle w:val="Hyperlink"/>
                <w:rFonts w:ascii="Times New Roman" w:eastAsia="Times New Roman" w:hAnsi="Times New Roman" w:cs="Times New Roman"/>
                <w:noProof/>
              </w:rPr>
              <w:t>3.2.2 K - Nearest Neighbors</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_Toc58940608 \h </w:instrText>
            </w:r>
            <w:r w:rsidR="005B471E" w:rsidRPr="00C9585E">
              <w:rPr>
                <w:noProof/>
                <w:webHidden/>
              </w:rPr>
            </w:r>
            <w:r w:rsidR="005B471E" w:rsidRPr="00C9585E">
              <w:rPr>
                <w:noProof/>
                <w:webHidden/>
              </w:rPr>
              <w:fldChar w:fldCharType="separate"/>
            </w:r>
            <w:r w:rsidR="00E07A98">
              <w:rPr>
                <w:noProof/>
                <w:webHidden/>
              </w:rPr>
              <w:t>21</w:t>
            </w:r>
            <w:r w:rsidR="005B471E" w:rsidRPr="00C9585E">
              <w:rPr>
                <w:noProof/>
                <w:webHidden/>
              </w:rPr>
              <w:fldChar w:fldCharType="end"/>
            </w:r>
          </w:hyperlink>
        </w:p>
        <w:p w14:paraId="0928A988" w14:textId="1EC3AB80" w:rsidR="005B471E" w:rsidRPr="00C9585E" w:rsidRDefault="00B662CE">
          <w:pPr>
            <w:pStyle w:val="TOC3"/>
            <w:tabs>
              <w:tab w:val="right" w:pos="8494"/>
            </w:tabs>
            <w:rPr>
              <w:noProof/>
            </w:rPr>
          </w:pPr>
          <w:hyperlink w:anchor="_Toc58940609" w:history="1">
            <w:r w:rsidR="005B471E" w:rsidRPr="00C9585E">
              <w:rPr>
                <w:rStyle w:val="Hyperlink"/>
                <w:rFonts w:ascii="Times New Roman" w:eastAsia="Times New Roman" w:hAnsi="Times New Roman" w:cs="Times New Roman"/>
                <w:noProof/>
              </w:rPr>
              <w:t>3.2.3 Decision Trees</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_Toc58940609 \h </w:instrText>
            </w:r>
            <w:r w:rsidR="005B471E" w:rsidRPr="00C9585E">
              <w:rPr>
                <w:noProof/>
                <w:webHidden/>
              </w:rPr>
            </w:r>
            <w:r w:rsidR="005B471E" w:rsidRPr="00C9585E">
              <w:rPr>
                <w:noProof/>
                <w:webHidden/>
              </w:rPr>
              <w:fldChar w:fldCharType="separate"/>
            </w:r>
            <w:r w:rsidR="00E07A98">
              <w:rPr>
                <w:noProof/>
                <w:webHidden/>
              </w:rPr>
              <w:t>23</w:t>
            </w:r>
            <w:r w:rsidR="005B471E" w:rsidRPr="00C9585E">
              <w:rPr>
                <w:noProof/>
                <w:webHidden/>
              </w:rPr>
              <w:fldChar w:fldCharType="end"/>
            </w:r>
          </w:hyperlink>
        </w:p>
        <w:p w14:paraId="650CD935" w14:textId="14CD5F69" w:rsidR="0087137A" w:rsidRPr="00C9585E" w:rsidRDefault="0087137A" w:rsidP="0087137A">
          <w:pPr>
            <w:rPr>
              <w:rFonts w:ascii="Times New Roman" w:hAnsi="Times New Roman" w:cs="Times New Roman"/>
            </w:rPr>
          </w:pPr>
          <w:r w:rsidRPr="00C9585E">
            <w:t xml:space="preserve">        </w:t>
          </w:r>
          <w:r w:rsidRPr="00C9585E">
            <w:rPr>
              <w:rFonts w:ascii="Times New Roman" w:hAnsi="Times New Roman" w:cs="Times New Roman"/>
            </w:rPr>
            <w:t xml:space="preserve"> 3.2.4 Random Forest</w:t>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r>
          <w:r w:rsidRPr="00C9585E">
            <w:rPr>
              <w:rFonts w:ascii="Times New Roman" w:hAnsi="Times New Roman" w:cs="Times New Roman"/>
            </w:rPr>
            <w:tab/>
            <w:t xml:space="preserve">      2</w:t>
          </w:r>
          <w:r w:rsidR="00ED7346">
            <w:rPr>
              <w:rFonts w:ascii="Times New Roman" w:hAnsi="Times New Roman" w:cs="Times New Roman"/>
            </w:rPr>
            <w:t>6</w:t>
          </w:r>
        </w:p>
        <w:p w14:paraId="77FC8797" w14:textId="63F61E04" w:rsidR="005B471E" w:rsidRPr="00C9585E" w:rsidRDefault="00B662CE">
          <w:pPr>
            <w:pStyle w:val="TOC1"/>
            <w:tabs>
              <w:tab w:val="right" w:pos="8494"/>
            </w:tabs>
            <w:rPr>
              <w:rFonts w:asciiTheme="minorHAnsi" w:eastAsiaTheme="minorEastAsia" w:hAnsiTheme="minorHAnsi" w:cstheme="minorBidi"/>
              <w:noProof/>
            </w:rPr>
          </w:pPr>
          <w:hyperlink w:anchor="_Toc58940610" w:history="1">
            <w:r w:rsidR="005B471E" w:rsidRPr="00C9585E">
              <w:rPr>
                <w:rStyle w:val="Hyperlink"/>
                <w:rFonts w:ascii="Times New Roman" w:eastAsia="Times New Roman" w:hAnsi="Times New Roman" w:cs="Times New Roman"/>
                <w:noProof/>
              </w:rPr>
              <w:t>Chương 4. THỰC NGHIỆM VÀ ĐÁNH GIÁ KẾT QUẢ</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_Toc58940610 \h </w:instrText>
            </w:r>
            <w:r w:rsidR="005B471E" w:rsidRPr="00C9585E">
              <w:rPr>
                <w:noProof/>
                <w:webHidden/>
              </w:rPr>
            </w:r>
            <w:r w:rsidR="005B471E" w:rsidRPr="00C9585E">
              <w:rPr>
                <w:noProof/>
                <w:webHidden/>
              </w:rPr>
              <w:fldChar w:fldCharType="separate"/>
            </w:r>
            <w:r w:rsidR="00E07A98">
              <w:rPr>
                <w:noProof/>
                <w:webHidden/>
              </w:rPr>
              <w:t>30</w:t>
            </w:r>
            <w:r w:rsidR="005B471E" w:rsidRPr="00C9585E">
              <w:rPr>
                <w:noProof/>
                <w:webHidden/>
              </w:rPr>
              <w:fldChar w:fldCharType="end"/>
            </w:r>
          </w:hyperlink>
        </w:p>
        <w:p w14:paraId="2DEAAD1C" w14:textId="0216F0E9" w:rsidR="005B471E" w:rsidRPr="00C9585E" w:rsidRDefault="00B662CE">
          <w:pPr>
            <w:pStyle w:val="TOC2"/>
            <w:tabs>
              <w:tab w:val="right" w:pos="8494"/>
            </w:tabs>
            <w:rPr>
              <w:rFonts w:asciiTheme="minorHAnsi" w:eastAsiaTheme="minorEastAsia" w:hAnsiTheme="minorHAnsi" w:cstheme="minorBidi"/>
              <w:noProof/>
            </w:rPr>
          </w:pPr>
          <w:hyperlink w:anchor="_Toc58940611" w:history="1">
            <w:r w:rsidR="005B471E" w:rsidRPr="00C9585E">
              <w:rPr>
                <w:rStyle w:val="Hyperlink"/>
                <w:rFonts w:ascii="Times New Roman" w:eastAsia="Times New Roman" w:hAnsi="Times New Roman" w:cs="Times New Roman"/>
                <w:noProof/>
              </w:rPr>
              <w:t>4.1 Dữ liệu</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_Toc58940611 \h </w:instrText>
            </w:r>
            <w:r w:rsidR="005B471E" w:rsidRPr="00C9585E">
              <w:rPr>
                <w:noProof/>
                <w:webHidden/>
              </w:rPr>
            </w:r>
            <w:r w:rsidR="005B471E" w:rsidRPr="00C9585E">
              <w:rPr>
                <w:noProof/>
                <w:webHidden/>
              </w:rPr>
              <w:fldChar w:fldCharType="separate"/>
            </w:r>
            <w:r w:rsidR="00E07A98">
              <w:rPr>
                <w:noProof/>
                <w:webHidden/>
              </w:rPr>
              <w:t>30</w:t>
            </w:r>
            <w:r w:rsidR="005B471E" w:rsidRPr="00C9585E">
              <w:rPr>
                <w:noProof/>
                <w:webHidden/>
              </w:rPr>
              <w:fldChar w:fldCharType="end"/>
            </w:r>
          </w:hyperlink>
        </w:p>
        <w:p w14:paraId="1EFFCB63" w14:textId="31297FBF" w:rsidR="005B471E" w:rsidRPr="00C9585E" w:rsidRDefault="00B662CE">
          <w:pPr>
            <w:pStyle w:val="TOC2"/>
            <w:tabs>
              <w:tab w:val="right" w:pos="8494"/>
            </w:tabs>
            <w:rPr>
              <w:rFonts w:asciiTheme="minorHAnsi" w:eastAsiaTheme="minorEastAsia" w:hAnsiTheme="minorHAnsi" w:cstheme="minorBidi"/>
              <w:noProof/>
            </w:rPr>
          </w:pPr>
          <w:hyperlink w:anchor="_Toc58940612" w:history="1">
            <w:r w:rsidR="005B471E" w:rsidRPr="00C9585E">
              <w:rPr>
                <w:rStyle w:val="Hyperlink"/>
                <w:rFonts w:ascii="Times New Roman" w:eastAsia="Times New Roman" w:hAnsi="Times New Roman" w:cs="Times New Roman"/>
                <w:noProof/>
              </w:rPr>
              <w:t>4.2 Kết quả thực nghiệm</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_Toc58940612 \h </w:instrText>
            </w:r>
            <w:r w:rsidR="005B471E" w:rsidRPr="00C9585E">
              <w:rPr>
                <w:noProof/>
                <w:webHidden/>
              </w:rPr>
            </w:r>
            <w:r w:rsidR="005B471E" w:rsidRPr="00C9585E">
              <w:rPr>
                <w:noProof/>
                <w:webHidden/>
              </w:rPr>
              <w:fldChar w:fldCharType="separate"/>
            </w:r>
            <w:r w:rsidR="00E07A98">
              <w:rPr>
                <w:noProof/>
                <w:webHidden/>
              </w:rPr>
              <w:t>33</w:t>
            </w:r>
            <w:r w:rsidR="005B471E" w:rsidRPr="00C9585E">
              <w:rPr>
                <w:noProof/>
                <w:webHidden/>
              </w:rPr>
              <w:fldChar w:fldCharType="end"/>
            </w:r>
          </w:hyperlink>
        </w:p>
        <w:p w14:paraId="562A61FD" w14:textId="1C54E730" w:rsidR="005B471E" w:rsidRPr="00C9585E" w:rsidRDefault="00B662CE">
          <w:pPr>
            <w:pStyle w:val="TOC1"/>
            <w:tabs>
              <w:tab w:val="right" w:pos="8494"/>
            </w:tabs>
            <w:rPr>
              <w:rFonts w:asciiTheme="minorHAnsi" w:eastAsiaTheme="minorEastAsia" w:hAnsiTheme="minorHAnsi" w:cstheme="minorBidi"/>
              <w:noProof/>
            </w:rPr>
          </w:pPr>
          <w:hyperlink w:anchor="_Toc58940613" w:history="1">
            <w:r w:rsidR="005B471E" w:rsidRPr="00C9585E">
              <w:rPr>
                <w:rStyle w:val="Hyperlink"/>
                <w:rFonts w:ascii="Times New Roman" w:eastAsia="Times New Roman" w:hAnsi="Times New Roman" w:cs="Times New Roman"/>
                <w:noProof/>
              </w:rPr>
              <w:t>Chương 5. KẾT LUẬN VÀ HƯỚNG PHÁT TRIỂN</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_Toc58940613 \h </w:instrText>
            </w:r>
            <w:r w:rsidR="005B471E" w:rsidRPr="00C9585E">
              <w:rPr>
                <w:noProof/>
                <w:webHidden/>
              </w:rPr>
            </w:r>
            <w:r w:rsidR="005B471E" w:rsidRPr="00C9585E">
              <w:rPr>
                <w:noProof/>
                <w:webHidden/>
              </w:rPr>
              <w:fldChar w:fldCharType="separate"/>
            </w:r>
            <w:r w:rsidR="00E07A98">
              <w:rPr>
                <w:noProof/>
                <w:webHidden/>
              </w:rPr>
              <w:t>41</w:t>
            </w:r>
            <w:r w:rsidR="005B471E" w:rsidRPr="00C9585E">
              <w:rPr>
                <w:noProof/>
                <w:webHidden/>
              </w:rPr>
              <w:fldChar w:fldCharType="end"/>
            </w:r>
          </w:hyperlink>
        </w:p>
        <w:p w14:paraId="32FE1CA0" w14:textId="2D226269" w:rsidR="005B471E" w:rsidRPr="00C9585E" w:rsidRDefault="00B662CE">
          <w:pPr>
            <w:pStyle w:val="TOC1"/>
            <w:tabs>
              <w:tab w:val="right" w:pos="8494"/>
            </w:tabs>
            <w:rPr>
              <w:rFonts w:asciiTheme="minorHAnsi" w:eastAsiaTheme="minorEastAsia" w:hAnsiTheme="minorHAnsi" w:cstheme="minorBidi"/>
              <w:noProof/>
            </w:rPr>
          </w:pPr>
          <w:hyperlink w:anchor="_Toc58940614" w:history="1">
            <w:r w:rsidR="005B471E" w:rsidRPr="00C9585E">
              <w:rPr>
                <w:rStyle w:val="Hyperlink"/>
                <w:rFonts w:ascii="Times New Roman" w:eastAsia="Times New Roman" w:hAnsi="Times New Roman" w:cs="Times New Roman"/>
                <w:noProof/>
              </w:rPr>
              <w:t>TÀI LIỆU THAM KHẢO</w:t>
            </w:r>
            <w:r w:rsidR="005B471E" w:rsidRPr="00C9585E">
              <w:rPr>
                <w:noProof/>
                <w:webHidden/>
              </w:rPr>
              <w:tab/>
            </w:r>
            <w:r w:rsidR="005B471E" w:rsidRPr="00C9585E">
              <w:rPr>
                <w:noProof/>
                <w:webHidden/>
              </w:rPr>
              <w:fldChar w:fldCharType="begin"/>
            </w:r>
            <w:r w:rsidR="005B471E" w:rsidRPr="00C9585E">
              <w:rPr>
                <w:noProof/>
                <w:webHidden/>
              </w:rPr>
              <w:instrText xml:space="preserve"> PAGEREF _Toc58940614 \h </w:instrText>
            </w:r>
            <w:r w:rsidR="005B471E" w:rsidRPr="00C9585E">
              <w:rPr>
                <w:noProof/>
                <w:webHidden/>
              </w:rPr>
            </w:r>
            <w:r w:rsidR="005B471E" w:rsidRPr="00C9585E">
              <w:rPr>
                <w:noProof/>
                <w:webHidden/>
              </w:rPr>
              <w:fldChar w:fldCharType="separate"/>
            </w:r>
            <w:r w:rsidR="00E07A98">
              <w:rPr>
                <w:noProof/>
                <w:webHidden/>
              </w:rPr>
              <w:t>42</w:t>
            </w:r>
            <w:r w:rsidR="005B471E" w:rsidRPr="00C9585E">
              <w:rPr>
                <w:noProof/>
                <w:webHidden/>
              </w:rPr>
              <w:fldChar w:fldCharType="end"/>
            </w:r>
          </w:hyperlink>
        </w:p>
        <w:p w14:paraId="062AD808" w14:textId="599CE750" w:rsidR="006C74D5" w:rsidRPr="00CD0133" w:rsidRDefault="007E6753" w:rsidP="00CD0133">
          <w:pPr>
            <w:spacing w:before="120" w:after="120" w:line="360" w:lineRule="auto"/>
            <w:jc w:val="both"/>
          </w:pPr>
          <w:r w:rsidRPr="00CD0133">
            <w:fldChar w:fldCharType="end"/>
          </w:r>
        </w:p>
      </w:sdtContent>
    </w:sdt>
    <w:p w14:paraId="34AE6E45" w14:textId="77777777" w:rsidR="006C74D5" w:rsidRPr="00CD0133" w:rsidRDefault="006C74D5" w:rsidP="00CD0133">
      <w:pPr>
        <w:spacing w:line="360" w:lineRule="auto"/>
      </w:pPr>
    </w:p>
    <w:p w14:paraId="22C90BDC" w14:textId="77777777" w:rsidR="006C74D5" w:rsidRPr="00CD0133" w:rsidRDefault="006C74D5" w:rsidP="00CD0133">
      <w:pPr>
        <w:spacing w:line="360" w:lineRule="auto"/>
      </w:pPr>
    </w:p>
    <w:p w14:paraId="15D8B2A5" w14:textId="77777777" w:rsidR="006C74D5" w:rsidRPr="00CD0133" w:rsidRDefault="006C74D5" w:rsidP="00CD0133">
      <w:pPr>
        <w:spacing w:line="360" w:lineRule="auto"/>
      </w:pPr>
    </w:p>
    <w:p w14:paraId="6109BFA8" w14:textId="77777777" w:rsidR="006C74D5" w:rsidRPr="00CD0133" w:rsidRDefault="007E6753" w:rsidP="00CD0133">
      <w:pPr>
        <w:pStyle w:val="Heading1"/>
        <w:spacing w:line="360" w:lineRule="auto"/>
        <w:jc w:val="center"/>
        <w:rPr>
          <w:rFonts w:ascii="Times New Roman" w:eastAsia="Times New Roman" w:hAnsi="Times New Roman" w:cs="Times New Roman"/>
          <w:b/>
          <w:color w:val="auto"/>
          <w:sz w:val="26"/>
          <w:szCs w:val="26"/>
        </w:rPr>
      </w:pPr>
      <w:bookmarkStart w:id="3" w:name="_Toc58940596"/>
      <w:r w:rsidRPr="00CD0133">
        <w:rPr>
          <w:rFonts w:ascii="Times New Roman" w:eastAsia="Times New Roman" w:hAnsi="Times New Roman" w:cs="Times New Roman"/>
          <w:b/>
          <w:color w:val="auto"/>
          <w:sz w:val="26"/>
          <w:szCs w:val="26"/>
        </w:rPr>
        <w:lastRenderedPageBreak/>
        <w:t>DANH MỤC HÌNH</w:t>
      </w:r>
      <w:bookmarkEnd w:id="3"/>
    </w:p>
    <w:p w14:paraId="4E0A70D7" w14:textId="77777777" w:rsidR="006C74D5" w:rsidRPr="00CD0133" w:rsidRDefault="006C74D5" w:rsidP="00CD0133">
      <w:pPr>
        <w:spacing w:line="360" w:lineRule="auto"/>
      </w:pPr>
    </w:p>
    <w:sdt>
      <w:sdtPr>
        <w:rPr>
          <w:rFonts w:ascii="Times New Roman" w:hAnsi="Times New Roman" w:cs="Times New Roman"/>
          <w:sz w:val="26"/>
          <w:szCs w:val="26"/>
        </w:rPr>
        <w:id w:val="-1980287676"/>
        <w:docPartObj>
          <w:docPartGallery w:val="Table of Contents"/>
          <w:docPartUnique/>
        </w:docPartObj>
      </w:sdtPr>
      <w:sdtEndPr/>
      <w:sdtContent>
        <w:p w14:paraId="0197B5A9" w14:textId="04975571" w:rsidR="006C74D5" w:rsidRPr="001F33ED" w:rsidRDefault="001F33ED" w:rsidP="00CD0133">
          <w:pPr>
            <w:pBdr>
              <w:top w:val="nil"/>
              <w:left w:val="nil"/>
              <w:bottom w:val="nil"/>
              <w:right w:val="nil"/>
              <w:between w:val="nil"/>
            </w:pBdr>
            <w:tabs>
              <w:tab w:val="right" w:pos="8494"/>
            </w:tabs>
            <w:spacing w:after="0" w:line="360" w:lineRule="auto"/>
            <w:rPr>
              <w:rFonts w:ascii="Times New Roman" w:eastAsia="Times New Roman" w:hAnsi="Times New Roman" w:cs="Times New Roman"/>
              <w:sz w:val="26"/>
              <w:szCs w:val="26"/>
            </w:rPr>
          </w:pP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1.1. </w:t>
          </w:r>
          <w:proofErr w:type="spellStart"/>
          <w:r w:rsidRPr="001F33ED">
            <w:rPr>
              <w:rFonts w:ascii="Times New Roman" w:hAnsi="Times New Roman" w:cs="Times New Roman"/>
              <w:sz w:val="26"/>
              <w:szCs w:val="26"/>
            </w:rPr>
            <w:t>Quy</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trình</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khai</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phá</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dữ</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liệu</w:t>
          </w:r>
          <w:proofErr w:type="spellEnd"/>
          <w:r w:rsidRPr="001F33ED">
            <w:rPr>
              <w:rFonts w:ascii="Times New Roman" w:hAnsi="Times New Roman" w:cs="Times New Roman"/>
              <w:sz w:val="26"/>
              <w:szCs w:val="26"/>
            </w:rPr>
            <w:tab/>
          </w:r>
          <w:r w:rsidR="00ED7346">
            <w:rPr>
              <w:rFonts w:ascii="Times New Roman" w:hAnsi="Times New Roman" w:cs="Times New Roman"/>
              <w:sz w:val="26"/>
              <w:szCs w:val="26"/>
            </w:rPr>
            <w:t>7</w:t>
          </w:r>
        </w:p>
      </w:sdtContent>
    </w:sdt>
    <w:p w14:paraId="3420C7CC" w14:textId="77777777" w:rsidR="006C74D5" w:rsidRPr="00CD0133" w:rsidRDefault="006C74D5" w:rsidP="00CD0133">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p>
    <w:sdt>
      <w:sdtPr>
        <w:rPr>
          <w:rFonts w:ascii="Times New Roman" w:hAnsi="Times New Roman" w:cs="Times New Roman"/>
          <w:sz w:val="26"/>
          <w:szCs w:val="26"/>
        </w:rPr>
        <w:id w:val="-1019073932"/>
        <w:docPartObj>
          <w:docPartGallery w:val="Table of Contents"/>
          <w:docPartUnique/>
        </w:docPartObj>
      </w:sdtPr>
      <w:sdtEndPr/>
      <w:sdtContent>
        <w:p w14:paraId="06A19A4C" w14:textId="1CCB2977" w:rsidR="001F33ED" w:rsidRPr="001F33ED" w:rsidRDefault="001F33ED" w:rsidP="00A4461F">
          <w:pPr>
            <w:pBdr>
              <w:top w:val="nil"/>
              <w:left w:val="nil"/>
              <w:bottom w:val="nil"/>
              <w:right w:val="nil"/>
              <w:between w:val="nil"/>
            </w:pBdr>
            <w:tabs>
              <w:tab w:val="right" w:pos="8494"/>
            </w:tabs>
            <w:spacing w:after="0" w:line="360" w:lineRule="auto"/>
            <w:ind w:left="1080" w:hanging="1080"/>
            <w:rPr>
              <w:rFonts w:ascii="Times New Roman" w:hAnsi="Times New Roman" w:cs="Times New Roman"/>
              <w:sz w:val="26"/>
              <w:szCs w:val="26"/>
            </w:rPr>
          </w:pP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3.1: </w:t>
          </w:r>
          <w:proofErr w:type="spellStart"/>
          <w:r w:rsidRPr="001F33ED">
            <w:rPr>
              <w:rFonts w:ascii="Times New Roman" w:hAnsi="Times New Roman" w:cs="Times New Roman"/>
              <w:sz w:val="26"/>
              <w:szCs w:val="26"/>
            </w:rPr>
            <w:t>Mô</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dự</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báo</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kết</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quả</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giải</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quyết</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thủ</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tục</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hành</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chính</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cục</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Thuế</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tỉnh</w:t>
          </w:r>
          <w:proofErr w:type="spellEnd"/>
          <w:r w:rsidR="00A4461F">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Bình</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Dương</w:t>
          </w:r>
          <w:proofErr w:type="spellEnd"/>
          <w:r w:rsidRPr="001F33ED">
            <w:rPr>
              <w:rFonts w:ascii="Times New Roman" w:hAnsi="Times New Roman" w:cs="Times New Roman"/>
              <w:sz w:val="26"/>
              <w:szCs w:val="26"/>
            </w:rPr>
            <w:tab/>
            <w:t>1</w:t>
          </w:r>
          <w:r w:rsidR="00ED7346">
            <w:rPr>
              <w:rFonts w:ascii="Times New Roman" w:hAnsi="Times New Roman" w:cs="Times New Roman"/>
              <w:sz w:val="26"/>
              <w:szCs w:val="26"/>
            </w:rPr>
            <w:t>7</w:t>
          </w:r>
        </w:p>
        <w:p w14:paraId="52133291" w14:textId="565AC8D1" w:rsidR="001F33ED" w:rsidRPr="001F33ED" w:rsidRDefault="001F33ED" w:rsidP="00CD0133">
          <w:pPr>
            <w:pBdr>
              <w:top w:val="nil"/>
              <w:left w:val="nil"/>
              <w:bottom w:val="nil"/>
              <w:right w:val="nil"/>
              <w:between w:val="nil"/>
            </w:pBdr>
            <w:tabs>
              <w:tab w:val="right" w:pos="8494"/>
            </w:tabs>
            <w:spacing w:after="0" w:line="360" w:lineRule="auto"/>
            <w:rPr>
              <w:rFonts w:ascii="Times New Roman" w:hAnsi="Times New Roman" w:cs="Times New Roman"/>
              <w:sz w:val="26"/>
              <w:szCs w:val="26"/>
            </w:rPr>
          </w:pP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3.2: </w:t>
          </w:r>
          <w:proofErr w:type="spellStart"/>
          <w:r w:rsidRPr="001F33ED">
            <w:rPr>
              <w:rFonts w:ascii="Times New Roman" w:hAnsi="Times New Roman" w:cs="Times New Roman"/>
              <w:sz w:val="26"/>
              <w:szCs w:val="26"/>
            </w:rPr>
            <w:t>Mô</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hồi</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quy</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tuyến</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tính</w:t>
          </w:r>
          <w:proofErr w:type="spellEnd"/>
          <w:r w:rsidRPr="001F33ED">
            <w:rPr>
              <w:rFonts w:ascii="Times New Roman" w:hAnsi="Times New Roman" w:cs="Times New Roman"/>
              <w:sz w:val="26"/>
              <w:szCs w:val="26"/>
            </w:rPr>
            <w:tab/>
          </w:r>
          <w:r w:rsidR="00ED7346">
            <w:rPr>
              <w:rFonts w:ascii="Times New Roman" w:hAnsi="Times New Roman" w:cs="Times New Roman"/>
              <w:sz w:val="26"/>
              <w:szCs w:val="26"/>
            </w:rPr>
            <w:t>20</w:t>
          </w:r>
        </w:p>
        <w:p w14:paraId="4A397C45" w14:textId="4058BFDF" w:rsidR="001F33ED" w:rsidRPr="001F33ED" w:rsidRDefault="001F33ED" w:rsidP="00CD0133">
          <w:pPr>
            <w:pBdr>
              <w:top w:val="nil"/>
              <w:left w:val="nil"/>
              <w:bottom w:val="nil"/>
              <w:right w:val="nil"/>
              <w:between w:val="nil"/>
            </w:pBdr>
            <w:tabs>
              <w:tab w:val="right" w:pos="8494"/>
            </w:tabs>
            <w:spacing w:after="0" w:line="360" w:lineRule="auto"/>
            <w:rPr>
              <w:rFonts w:ascii="Times New Roman" w:hAnsi="Times New Roman" w:cs="Times New Roman"/>
              <w:sz w:val="26"/>
              <w:szCs w:val="26"/>
            </w:rPr>
          </w:pP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3.3: </w:t>
          </w:r>
          <w:proofErr w:type="spellStart"/>
          <w:r w:rsidRPr="001F33ED">
            <w:rPr>
              <w:rFonts w:ascii="Times New Roman" w:hAnsi="Times New Roman" w:cs="Times New Roman"/>
              <w:sz w:val="26"/>
              <w:szCs w:val="26"/>
            </w:rPr>
            <w:t>Mô</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KNN</w:t>
          </w:r>
          <w:r w:rsidRPr="001F33ED">
            <w:rPr>
              <w:rFonts w:ascii="Times New Roman" w:hAnsi="Times New Roman" w:cs="Times New Roman"/>
              <w:sz w:val="26"/>
              <w:szCs w:val="26"/>
            </w:rPr>
            <w:tab/>
          </w:r>
          <w:r w:rsidR="00ED7346">
            <w:rPr>
              <w:rFonts w:ascii="Times New Roman" w:hAnsi="Times New Roman" w:cs="Times New Roman"/>
              <w:sz w:val="26"/>
              <w:szCs w:val="26"/>
            </w:rPr>
            <w:t>22</w:t>
          </w:r>
        </w:p>
        <w:p w14:paraId="23766C49" w14:textId="632FDA1A" w:rsidR="001F33ED" w:rsidRPr="001F33ED" w:rsidRDefault="001F33ED" w:rsidP="00CD0133">
          <w:pPr>
            <w:pBdr>
              <w:top w:val="nil"/>
              <w:left w:val="nil"/>
              <w:bottom w:val="nil"/>
              <w:right w:val="nil"/>
              <w:between w:val="nil"/>
            </w:pBdr>
            <w:tabs>
              <w:tab w:val="right" w:pos="8494"/>
            </w:tabs>
            <w:spacing w:after="0" w:line="360" w:lineRule="auto"/>
            <w:rPr>
              <w:rFonts w:ascii="Times New Roman" w:hAnsi="Times New Roman" w:cs="Times New Roman"/>
              <w:sz w:val="26"/>
              <w:szCs w:val="26"/>
            </w:rPr>
          </w:pP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3.4: </w:t>
          </w:r>
          <w:proofErr w:type="spellStart"/>
          <w:r w:rsidRPr="001F33ED">
            <w:rPr>
              <w:rFonts w:ascii="Times New Roman" w:hAnsi="Times New Roman" w:cs="Times New Roman"/>
              <w:sz w:val="26"/>
              <w:szCs w:val="26"/>
            </w:rPr>
            <w:t>Mô</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Cây</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quyết</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định</w:t>
          </w:r>
          <w:proofErr w:type="spellEnd"/>
          <w:r w:rsidRPr="001F33ED">
            <w:rPr>
              <w:rFonts w:ascii="Times New Roman" w:hAnsi="Times New Roman" w:cs="Times New Roman"/>
              <w:sz w:val="26"/>
              <w:szCs w:val="26"/>
            </w:rPr>
            <w:tab/>
            <w:t>2</w:t>
          </w:r>
          <w:r w:rsidR="00ED7346">
            <w:rPr>
              <w:rFonts w:ascii="Times New Roman" w:hAnsi="Times New Roman" w:cs="Times New Roman"/>
              <w:sz w:val="26"/>
              <w:szCs w:val="26"/>
            </w:rPr>
            <w:t>5</w:t>
          </w:r>
        </w:p>
        <w:p w14:paraId="306F7035" w14:textId="47D1A645" w:rsidR="006C74D5" w:rsidRPr="001F33ED" w:rsidRDefault="001F33ED" w:rsidP="00CD0133">
          <w:pPr>
            <w:pBdr>
              <w:top w:val="nil"/>
              <w:left w:val="nil"/>
              <w:bottom w:val="nil"/>
              <w:right w:val="nil"/>
              <w:between w:val="nil"/>
            </w:pBdr>
            <w:tabs>
              <w:tab w:val="right" w:pos="8494"/>
            </w:tabs>
            <w:spacing w:after="0" w:line="360" w:lineRule="auto"/>
            <w:rPr>
              <w:rFonts w:ascii="Times New Roman" w:eastAsia="Times New Roman" w:hAnsi="Times New Roman" w:cs="Times New Roman"/>
              <w:sz w:val="26"/>
              <w:szCs w:val="26"/>
            </w:rPr>
          </w:pP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3.5: </w:t>
          </w:r>
          <w:proofErr w:type="spellStart"/>
          <w:r w:rsidRPr="001F33ED">
            <w:rPr>
              <w:rFonts w:ascii="Times New Roman" w:hAnsi="Times New Roman" w:cs="Times New Roman"/>
              <w:sz w:val="26"/>
              <w:szCs w:val="26"/>
            </w:rPr>
            <w:t>Mô</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hình</w:t>
          </w:r>
          <w:proofErr w:type="spellEnd"/>
          <w:r w:rsidRPr="001F33ED">
            <w:rPr>
              <w:rFonts w:ascii="Times New Roman" w:hAnsi="Times New Roman" w:cs="Times New Roman"/>
              <w:sz w:val="26"/>
              <w:szCs w:val="26"/>
            </w:rPr>
            <w:t xml:space="preserve"> </w:t>
          </w:r>
          <w:proofErr w:type="gramStart"/>
          <w:r w:rsidRPr="001F33ED">
            <w:rPr>
              <w:rFonts w:ascii="Times New Roman" w:hAnsi="Times New Roman" w:cs="Times New Roman"/>
              <w:sz w:val="26"/>
              <w:szCs w:val="26"/>
            </w:rPr>
            <w:t>Random forest</w:t>
          </w:r>
          <w:proofErr w:type="gram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cho</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vấn</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đề</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hồi</w:t>
          </w:r>
          <w:proofErr w:type="spellEnd"/>
          <w:r w:rsidRPr="001F33ED">
            <w:rPr>
              <w:rFonts w:ascii="Times New Roman" w:hAnsi="Times New Roman" w:cs="Times New Roman"/>
              <w:sz w:val="26"/>
              <w:szCs w:val="26"/>
            </w:rPr>
            <w:t xml:space="preserve"> </w:t>
          </w:r>
          <w:proofErr w:type="spellStart"/>
          <w:r w:rsidRPr="001F33ED">
            <w:rPr>
              <w:rFonts w:ascii="Times New Roman" w:hAnsi="Times New Roman" w:cs="Times New Roman"/>
              <w:sz w:val="26"/>
              <w:szCs w:val="26"/>
            </w:rPr>
            <w:t>quy</w:t>
          </w:r>
          <w:proofErr w:type="spellEnd"/>
          <w:r w:rsidRPr="001F33ED">
            <w:rPr>
              <w:rFonts w:ascii="Times New Roman" w:hAnsi="Times New Roman" w:cs="Times New Roman"/>
              <w:sz w:val="26"/>
              <w:szCs w:val="26"/>
            </w:rPr>
            <w:tab/>
            <w:t>2</w:t>
          </w:r>
          <w:r w:rsidR="00ED7346">
            <w:rPr>
              <w:rFonts w:ascii="Times New Roman" w:hAnsi="Times New Roman" w:cs="Times New Roman"/>
              <w:sz w:val="26"/>
              <w:szCs w:val="26"/>
            </w:rPr>
            <w:t>8</w:t>
          </w:r>
        </w:p>
      </w:sdtContent>
    </w:sdt>
    <w:p w14:paraId="3E3065AA" w14:textId="77777777" w:rsidR="006C74D5" w:rsidRPr="00CD0133" w:rsidRDefault="006C74D5" w:rsidP="00CD0133">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p>
    <w:sdt>
      <w:sdtPr>
        <w:id w:val="-86932513"/>
        <w:docPartObj>
          <w:docPartGallery w:val="Table of Contents"/>
          <w:docPartUnique/>
        </w:docPartObj>
      </w:sdtPr>
      <w:sdtEndPr>
        <w:rPr>
          <w:rFonts w:ascii="Times New Roman" w:hAnsi="Times New Roman" w:cs="Times New Roman"/>
          <w:sz w:val="26"/>
          <w:szCs w:val="26"/>
        </w:rPr>
      </w:sdtEndPr>
      <w:sdtContent>
        <w:p w14:paraId="6775F0A7" w14:textId="7B8E9A1F" w:rsidR="008D054D" w:rsidRPr="008D054D" w:rsidRDefault="008D054D" w:rsidP="00A4461F">
          <w:pPr>
            <w:pBdr>
              <w:top w:val="nil"/>
              <w:left w:val="nil"/>
              <w:bottom w:val="nil"/>
              <w:right w:val="nil"/>
              <w:between w:val="nil"/>
            </w:pBdr>
            <w:tabs>
              <w:tab w:val="right" w:pos="8494"/>
            </w:tabs>
            <w:spacing w:after="0" w:line="360" w:lineRule="auto"/>
            <w:rPr>
              <w:rFonts w:ascii="Times New Roman" w:hAnsi="Times New Roman" w:cs="Times New Roman"/>
              <w:sz w:val="26"/>
              <w:szCs w:val="26"/>
            </w:rPr>
          </w:pPr>
          <w:proofErr w:type="spellStart"/>
          <w:r w:rsidRPr="008D054D">
            <w:rPr>
              <w:rFonts w:ascii="Times New Roman" w:hAnsi="Times New Roman" w:cs="Times New Roman"/>
              <w:sz w:val="26"/>
              <w:szCs w:val="26"/>
            </w:rPr>
            <w:t>Hình</w:t>
          </w:r>
          <w:proofErr w:type="spellEnd"/>
          <w:r w:rsidRPr="008D054D">
            <w:rPr>
              <w:rFonts w:ascii="Times New Roman" w:hAnsi="Times New Roman" w:cs="Times New Roman"/>
              <w:sz w:val="26"/>
              <w:szCs w:val="26"/>
            </w:rPr>
            <w:t xml:space="preserve"> 4.1: </w:t>
          </w:r>
          <w:proofErr w:type="spellStart"/>
          <w:r w:rsidRPr="008D054D">
            <w:rPr>
              <w:rFonts w:ascii="Times New Roman" w:hAnsi="Times New Roman" w:cs="Times New Roman"/>
              <w:sz w:val="26"/>
              <w:szCs w:val="26"/>
            </w:rPr>
            <w:t>Số</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lượng</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giải</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quyết</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hồ</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sơ</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đúng</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hạn</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và</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quá</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hạn</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tháng</w:t>
          </w:r>
          <w:proofErr w:type="spellEnd"/>
          <w:r w:rsidRPr="008D054D">
            <w:rPr>
              <w:rFonts w:ascii="Times New Roman" w:hAnsi="Times New Roman" w:cs="Times New Roman"/>
              <w:sz w:val="26"/>
              <w:szCs w:val="26"/>
            </w:rPr>
            <w:t xml:space="preserve"> 12 </w:t>
          </w:r>
          <w:proofErr w:type="spellStart"/>
          <w:r w:rsidRPr="008D054D">
            <w:rPr>
              <w:rFonts w:ascii="Times New Roman" w:hAnsi="Times New Roman" w:cs="Times New Roman"/>
              <w:sz w:val="26"/>
              <w:szCs w:val="26"/>
            </w:rPr>
            <w:t>năm</w:t>
          </w:r>
          <w:proofErr w:type="spellEnd"/>
          <w:r w:rsidRPr="008D054D">
            <w:rPr>
              <w:rFonts w:ascii="Times New Roman" w:hAnsi="Times New Roman" w:cs="Times New Roman"/>
              <w:sz w:val="26"/>
              <w:szCs w:val="26"/>
            </w:rPr>
            <w:t xml:space="preserve"> 2018</w:t>
          </w:r>
          <w:r w:rsidRPr="008D054D">
            <w:rPr>
              <w:rFonts w:ascii="Times New Roman" w:hAnsi="Times New Roman" w:cs="Times New Roman"/>
              <w:sz w:val="26"/>
              <w:szCs w:val="26"/>
            </w:rPr>
            <w:tab/>
            <w:t>3</w:t>
          </w:r>
          <w:r w:rsidR="00ED7346">
            <w:rPr>
              <w:rFonts w:ascii="Times New Roman" w:hAnsi="Times New Roman" w:cs="Times New Roman"/>
              <w:sz w:val="26"/>
              <w:szCs w:val="26"/>
            </w:rPr>
            <w:t>4</w:t>
          </w:r>
        </w:p>
        <w:p w14:paraId="23F6DE78" w14:textId="3DB1B8F1" w:rsidR="008D054D" w:rsidRPr="008D054D" w:rsidRDefault="008D054D" w:rsidP="00A4461F">
          <w:pPr>
            <w:pBdr>
              <w:top w:val="nil"/>
              <w:left w:val="nil"/>
              <w:bottom w:val="nil"/>
              <w:right w:val="nil"/>
              <w:between w:val="nil"/>
            </w:pBdr>
            <w:tabs>
              <w:tab w:val="right" w:pos="8494"/>
            </w:tabs>
            <w:spacing w:after="0" w:line="360" w:lineRule="auto"/>
            <w:rPr>
              <w:rFonts w:ascii="Times New Roman" w:hAnsi="Times New Roman" w:cs="Times New Roman"/>
              <w:sz w:val="26"/>
              <w:szCs w:val="26"/>
            </w:rPr>
          </w:pPr>
          <w:proofErr w:type="spellStart"/>
          <w:r w:rsidRPr="008D054D">
            <w:rPr>
              <w:rFonts w:ascii="Times New Roman" w:hAnsi="Times New Roman" w:cs="Times New Roman"/>
              <w:sz w:val="26"/>
              <w:szCs w:val="26"/>
            </w:rPr>
            <w:t>Hình</w:t>
          </w:r>
          <w:proofErr w:type="spellEnd"/>
          <w:r w:rsidRPr="008D054D">
            <w:rPr>
              <w:rFonts w:ascii="Times New Roman" w:hAnsi="Times New Roman" w:cs="Times New Roman"/>
              <w:sz w:val="26"/>
              <w:szCs w:val="26"/>
            </w:rPr>
            <w:t xml:space="preserve"> 4.2: </w:t>
          </w:r>
          <w:proofErr w:type="spellStart"/>
          <w:r w:rsidRPr="008D054D">
            <w:rPr>
              <w:rFonts w:ascii="Times New Roman" w:hAnsi="Times New Roman" w:cs="Times New Roman"/>
              <w:sz w:val="26"/>
              <w:szCs w:val="26"/>
            </w:rPr>
            <w:t>Số</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lượng</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giải</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quyết</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hồ</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sơ</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đúng</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hạn</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và</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quá</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hạn</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tháng</w:t>
          </w:r>
          <w:proofErr w:type="spellEnd"/>
          <w:r w:rsidRPr="008D054D">
            <w:rPr>
              <w:rFonts w:ascii="Times New Roman" w:hAnsi="Times New Roman" w:cs="Times New Roman"/>
              <w:sz w:val="26"/>
              <w:szCs w:val="26"/>
            </w:rPr>
            <w:t xml:space="preserve"> 10 </w:t>
          </w:r>
          <w:proofErr w:type="spellStart"/>
          <w:r w:rsidRPr="008D054D">
            <w:rPr>
              <w:rFonts w:ascii="Times New Roman" w:hAnsi="Times New Roman" w:cs="Times New Roman"/>
              <w:sz w:val="26"/>
              <w:szCs w:val="26"/>
            </w:rPr>
            <w:t>năm</w:t>
          </w:r>
          <w:proofErr w:type="spellEnd"/>
          <w:r w:rsidRPr="008D054D">
            <w:rPr>
              <w:rFonts w:ascii="Times New Roman" w:hAnsi="Times New Roman" w:cs="Times New Roman"/>
              <w:sz w:val="26"/>
              <w:szCs w:val="26"/>
            </w:rPr>
            <w:t xml:space="preserve"> 2020</w:t>
          </w:r>
          <w:r w:rsidRPr="008D054D">
            <w:rPr>
              <w:rFonts w:ascii="Times New Roman" w:hAnsi="Times New Roman" w:cs="Times New Roman"/>
              <w:sz w:val="26"/>
              <w:szCs w:val="26"/>
            </w:rPr>
            <w:tab/>
            <w:t>3</w:t>
          </w:r>
          <w:r w:rsidR="00ED7346">
            <w:rPr>
              <w:rFonts w:ascii="Times New Roman" w:hAnsi="Times New Roman" w:cs="Times New Roman"/>
              <w:sz w:val="26"/>
              <w:szCs w:val="26"/>
            </w:rPr>
            <w:t>5</w:t>
          </w:r>
        </w:p>
        <w:p w14:paraId="3159F840" w14:textId="300A88D1" w:rsidR="008D054D" w:rsidRPr="008D054D" w:rsidRDefault="008D054D" w:rsidP="00A4461F">
          <w:pPr>
            <w:pBdr>
              <w:top w:val="nil"/>
              <w:left w:val="nil"/>
              <w:bottom w:val="nil"/>
              <w:right w:val="nil"/>
              <w:between w:val="nil"/>
            </w:pBdr>
            <w:tabs>
              <w:tab w:val="right" w:pos="8494"/>
            </w:tabs>
            <w:spacing w:after="0" w:line="360" w:lineRule="auto"/>
            <w:rPr>
              <w:rFonts w:ascii="Times New Roman" w:hAnsi="Times New Roman" w:cs="Times New Roman"/>
              <w:sz w:val="26"/>
              <w:szCs w:val="26"/>
            </w:rPr>
          </w:pPr>
          <w:proofErr w:type="spellStart"/>
          <w:r w:rsidRPr="008D054D">
            <w:rPr>
              <w:rFonts w:ascii="Times New Roman" w:hAnsi="Times New Roman" w:cs="Times New Roman"/>
              <w:sz w:val="26"/>
              <w:szCs w:val="26"/>
            </w:rPr>
            <w:t>Hình</w:t>
          </w:r>
          <w:proofErr w:type="spellEnd"/>
          <w:r w:rsidRPr="008D054D">
            <w:rPr>
              <w:rFonts w:ascii="Times New Roman" w:hAnsi="Times New Roman" w:cs="Times New Roman"/>
              <w:sz w:val="26"/>
              <w:szCs w:val="26"/>
            </w:rPr>
            <w:t xml:space="preserve"> 4.3: </w:t>
          </w:r>
          <w:proofErr w:type="spellStart"/>
          <w:r w:rsidRPr="008D054D">
            <w:rPr>
              <w:rFonts w:ascii="Times New Roman" w:hAnsi="Times New Roman" w:cs="Times New Roman"/>
              <w:sz w:val="26"/>
              <w:szCs w:val="26"/>
            </w:rPr>
            <w:t>Biểu</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đồ</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thể</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hiện</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độ</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đo</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trung</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bình</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của</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các</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mô</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hình</w:t>
          </w:r>
          <w:proofErr w:type="spellEnd"/>
          <w:r w:rsidRPr="008D054D">
            <w:rPr>
              <w:rFonts w:ascii="Times New Roman" w:hAnsi="Times New Roman" w:cs="Times New Roman"/>
              <w:sz w:val="26"/>
              <w:szCs w:val="26"/>
            </w:rPr>
            <w:tab/>
            <w:t>3</w:t>
          </w:r>
          <w:r w:rsidR="00ED7346">
            <w:rPr>
              <w:rFonts w:ascii="Times New Roman" w:hAnsi="Times New Roman" w:cs="Times New Roman"/>
              <w:sz w:val="26"/>
              <w:szCs w:val="26"/>
            </w:rPr>
            <w:t>9</w:t>
          </w:r>
        </w:p>
        <w:p w14:paraId="718C64DB" w14:textId="6FE4443C" w:rsidR="006C74D5" w:rsidRPr="008D054D" w:rsidRDefault="008D054D" w:rsidP="00A4461F">
          <w:pPr>
            <w:pBdr>
              <w:top w:val="nil"/>
              <w:left w:val="nil"/>
              <w:bottom w:val="nil"/>
              <w:right w:val="nil"/>
              <w:between w:val="nil"/>
            </w:pBdr>
            <w:tabs>
              <w:tab w:val="right" w:pos="8494"/>
            </w:tabs>
            <w:spacing w:after="0" w:line="360" w:lineRule="auto"/>
            <w:rPr>
              <w:rFonts w:ascii="Times New Roman" w:eastAsia="Times New Roman" w:hAnsi="Times New Roman" w:cs="Times New Roman"/>
              <w:sz w:val="26"/>
              <w:szCs w:val="26"/>
            </w:rPr>
          </w:pPr>
          <w:proofErr w:type="spellStart"/>
          <w:r w:rsidRPr="008D054D">
            <w:rPr>
              <w:rFonts w:ascii="Times New Roman" w:hAnsi="Times New Roman" w:cs="Times New Roman"/>
              <w:sz w:val="26"/>
              <w:szCs w:val="26"/>
            </w:rPr>
            <w:t>Hình</w:t>
          </w:r>
          <w:proofErr w:type="spellEnd"/>
          <w:r w:rsidRPr="008D054D">
            <w:rPr>
              <w:rFonts w:ascii="Times New Roman" w:hAnsi="Times New Roman" w:cs="Times New Roman"/>
              <w:sz w:val="26"/>
              <w:szCs w:val="26"/>
            </w:rPr>
            <w:t xml:space="preserve"> 4.4: </w:t>
          </w:r>
          <w:proofErr w:type="spellStart"/>
          <w:r w:rsidRPr="008D054D">
            <w:rPr>
              <w:rFonts w:ascii="Times New Roman" w:hAnsi="Times New Roman" w:cs="Times New Roman"/>
              <w:sz w:val="26"/>
              <w:szCs w:val="26"/>
            </w:rPr>
            <w:t>Biểu</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đồ</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thể</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hiện</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độ</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chính</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xác</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trung</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bình</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khi</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dự</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báo</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bằng</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mô</w:t>
          </w:r>
          <w:proofErr w:type="spellEnd"/>
          <w:r w:rsidRPr="008D054D">
            <w:rPr>
              <w:rFonts w:ascii="Times New Roman" w:hAnsi="Times New Roman" w:cs="Times New Roman"/>
              <w:sz w:val="26"/>
              <w:szCs w:val="26"/>
            </w:rPr>
            <w:t xml:space="preserve"> </w:t>
          </w:r>
          <w:proofErr w:type="spellStart"/>
          <w:r w:rsidRPr="008D054D">
            <w:rPr>
              <w:rFonts w:ascii="Times New Roman" w:hAnsi="Times New Roman" w:cs="Times New Roman"/>
              <w:sz w:val="26"/>
              <w:szCs w:val="26"/>
            </w:rPr>
            <w:t>hình</w:t>
          </w:r>
          <w:proofErr w:type="spellEnd"/>
          <w:r w:rsidRPr="008D054D">
            <w:rPr>
              <w:rFonts w:ascii="Times New Roman" w:hAnsi="Times New Roman" w:cs="Times New Roman"/>
              <w:sz w:val="26"/>
              <w:szCs w:val="26"/>
            </w:rPr>
            <w:t xml:space="preserve"> RF</w:t>
          </w:r>
          <w:r w:rsidRPr="008D054D">
            <w:rPr>
              <w:rFonts w:ascii="Times New Roman" w:hAnsi="Times New Roman" w:cs="Times New Roman"/>
              <w:sz w:val="26"/>
              <w:szCs w:val="26"/>
            </w:rPr>
            <w:tab/>
          </w:r>
          <w:r w:rsidR="00ED7346">
            <w:rPr>
              <w:rFonts w:ascii="Times New Roman" w:hAnsi="Times New Roman" w:cs="Times New Roman"/>
              <w:sz w:val="26"/>
              <w:szCs w:val="26"/>
            </w:rPr>
            <w:t>40</w:t>
          </w:r>
        </w:p>
      </w:sdtContent>
    </w:sdt>
    <w:p w14:paraId="7F90A996" w14:textId="2E0C24B9" w:rsidR="006C74D5" w:rsidRPr="007F2ADA" w:rsidRDefault="007E6753" w:rsidP="007F2ADA">
      <w:pPr>
        <w:pStyle w:val="Heading1"/>
        <w:spacing w:line="360" w:lineRule="auto"/>
        <w:jc w:val="center"/>
        <w:rPr>
          <w:rFonts w:ascii="Times New Roman" w:eastAsia="Times New Roman" w:hAnsi="Times New Roman" w:cs="Times New Roman"/>
          <w:b/>
          <w:color w:val="auto"/>
          <w:sz w:val="26"/>
          <w:szCs w:val="26"/>
        </w:rPr>
        <w:sectPr w:rsidR="006C74D5" w:rsidRPr="007F2ADA" w:rsidSect="001E203D">
          <w:footerReference w:type="default" r:id="rId10"/>
          <w:pgSz w:w="11907" w:h="16840"/>
          <w:pgMar w:top="1701" w:right="1418" w:bottom="1701" w:left="1985" w:header="720" w:footer="720" w:gutter="0"/>
          <w:pgNumType w:fmt="lowerRoman" w:start="2"/>
          <w:cols w:space="720"/>
        </w:sectPr>
      </w:pPr>
      <w:r w:rsidRPr="00CD0133">
        <w:rPr>
          <w:color w:val="auto"/>
        </w:rPr>
        <w:br w:type="page"/>
      </w:r>
    </w:p>
    <w:p w14:paraId="6BC6E892" w14:textId="77777777" w:rsidR="006C74D5" w:rsidRPr="00CD0133" w:rsidRDefault="007E6753" w:rsidP="00CD0133">
      <w:pPr>
        <w:pStyle w:val="Heading1"/>
        <w:spacing w:line="360" w:lineRule="auto"/>
        <w:jc w:val="center"/>
        <w:rPr>
          <w:rFonts w:ascii="Times New Roman" w:eastAsia="Times New Roman" w:hAnsi="Times New Roman" w:cs="Times New Roman"/>
          <w:b/>
          <w:color w:val="auto"/>
          <w:sz w:val="26"/>
          <w:szCs w:val="26"/>
        </w:rPr>
      </w:pPr>
      <w:bookmarkStart w:id="4" w:name="_Toc58940599"/>
      <w:proofErr w:type="spellStart"/>
      <w:r w:rsidRPr="00CD0133">
        <w:rPr>
          <w:rFonts w:ascii="Times New Roman" w:eastAsia="Times New Roman" w:hAnsi="Times New Roman" w:cs="Times New Roman"/>
          <w:b/>
          <w:color w:val="auto"/>
          <w:sz w:val="26"/>
          <w:szCs w:val="26"/>
        </w:rPr>
        <w:lastRenderedPageBreak/>
        <w:t>Chương</w:t>
      </w:r>
      <w:proofErr w:type="spellEnd"/>
      <w:r w:rsidRPr="00CD0133">
        <w:rPr>
          <w:rFonts w:ascii="Times New Roman" w:eastAsia="Times New Roman" w:hAnsi="Times New Roman" w:cs="Times New Roman"/>
          <w:b/>
          <w:color w:val="auto"/>
          <w:sz w:val="26"/>
          <w:szCs w:val="26"/>
        </w:rPr>
        <w:t xml:space="preserve"> 1. GIỚI THIỆU CHUNG</w:t>
      </w:r>
      <w:bookmarkEnd w:id="4"/>
    </w:p>
    <w:p w14:paraId="48D5220C" w14:textId="77777777" w:rsidR="006C74D5" w:rsidRPr="00CD0133" w:rsidRDefault="007E6753" w:rsidP="00CD0133">
      <w:pPr>
        <w:spacing w:before="120" w:after="120" w:line="360" w:lineRule="auto"/>
        <w:jc w:val="both"/>
        <w:rPr>
          <w:rFonts w:ascii="Times New Roman" w:eastAsia="Times New Roman" w:hAnsi="Times New Roman" w:cs="Times New Roman"/>
          <w:sz w:val="26"/>
          <w:szCs w:val="26"/>
        </w:rPr>
      </w:pPr>
      <w:r w:rsidRPr="00CD0133">
        <w:rPr>
          <w:rFonts w:ascii="Times New Roman" w:eastAsia="Times New Roman" w:hAnsi="Times New Roman" w:cs="Times New Roman"/>
        </w:rPr>
        <w:tab/>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tổng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tổng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tổng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bước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w:t>
      </w:r>
    </w:p>
    <w:p w14:paraId="33880DB0" w14:textId="3A14218C" w:rsidR="006C74D5" w:rsidRPr="007F2ADA" w:rsidRDefault="007E6753" w:rsidP="00CD0133">
      <w:pPr>
        <w:pStyle w:val="Heading2"/>
        <w:spacing w:before="120" w:after="120" w:line="360" w:lineRule="auto"/>
        <w:rPr>
          <w:rFonts w:ascii="Times New Roman" w:eastAsia="Times New Roman" w:hAnsi="Times New Roman" w:cs="Times New Roman"/>
          <w:color w:val="auto"/>
          <w:highlight w:val="green"/>
        </w:rPr>
      </w:pPr>
      <w:bookmarkStart w:id="5" w:name="_Toc58940600"/>
      <w:r w:rsidRPr="00CD0133">
        <w:rPr>
          <w:rFonts w:ascii="Times New Roman" w:eastAsia="Times New Roman" w:hAnsi="Times New Roman" w:cs="Times New Roman"/>
          <w:b/>
          <w:color w:val="auto"/>
        </w:rPr>
        <w:t xml:space="preserve">1.1 </w:t>
      </w:r>
      <w:proofErr w:type="spellStart"/>
      <w:r w:rsidRPr="00CD0133">
        <w:rPr>
          <w:rFonts w:ascii="Times New Roman" w:eastAsia="Times New Roman" w:hAnsi="Times New Roman" w:cs="Times New Roman"/>
          <w:b/>
          <w:color w:val="auto"/>
        </w:rPr>
        <w:t>Tổng</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quan</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về</w:t>
      </w:r>
      <w:proofErr w:type="spellEnd"/>
      <w:r w:rsidRPr="00CD0133">
        <w:rPr>
          <w:rFonts w:ascii="Times New Roman" w:eastAsia="Times New Roman" w:hAnsi="Times New Roman" w:cs="Times New Roman"/>
          <w:b/>
          <w:color w:val="auto"/>
        </w:rPr>
        <w:t xml:space="preserve"> </w:t>
      </w:r>
      <w:proofErr w:type="spellStart"/>
      <w:r w:rsidRPr="007F2ADA">
        <w:rPr>
          <w:rFonts w:ascii="Times New Roman" w:eastAsia="Times New Roman" w:hAnsi="Times New Roman" w:cs="Times New Roman"/>
          <w:color w:val="auto"/>
          <w:highlight w:val="green"/>
        </w:rPr>
        <w:t>công</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tác</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thuế</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và</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cục</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thuế</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tỉnh</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Bình</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Dương</w:t>
      </w:r>
      <w:bookmarkEnd w:id="5"/>
      <w:proofErr w:type="spellEnd"/>
    </w:p>
    <w:p w14:paraId="0581DEED" w14:textId="77777777" w:rsidR="006C74D5"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nghệ</w:t>
      </w:r>
      <w:proofErr w:type="spellEnd"/>
      <w:r w:rsidRPr="00CD0133">
        <w:rPr>
          <w:rFonts w:ascii="Times New Roman" w:eastAsia="Times New Roman" w:hAnsi="Times New Roman" w:cs="Times New Roman"/>
          <w:sz w:val="26"/>
          <w:szCs w:val="26"/>
        </w:rPr>
        <w:t xml:space="preserve"> 4.0 </w:t>
      </w:r>
      <w:proofErr w:type="spellStart"/>
      <w:r w:rsidRPr="00CD0133">
        <w:rPr>
          <w:rFonts w:ascii="Times New Roman" w:eastAsia="Times New Roman" w:hAnsi="Times New Roman" w:cs="Times New Roman"/>
          <w:sz w:val="26"/>
          <w:szCs w:val="26"/>
        </w:rPr>
        <w:t>đánh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dấu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kỷ</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nguyên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tuệ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tuệ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nước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hội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yếu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đang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diễn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khắp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giới</w:t>
      </w:r>
      <w:proofErr w:type="spellEnd"/>
      <w:r w:rsidRPr="00CD0133">
        <w:rPr>
          <w:rFonts w:ascii="Times New Roman" w:eastAsia="Times New Roman" w:hAnsi="Times New Roman" w:cs="Times New Roman"/>
          <w:sz w:val="26"/>
          <w:szCs w:val="26"/>
        </w:rPr>
        <w:t xml:space="preserve">. </w:t>
      </w:r>
      <w:proofErr w:type="spellStart"/>
      <w:r w:rsidRPr="007F2ADA">
        <w:rPr>
          <w:rFonts w:ascii="Times New Roman" w:eastAsia="Times New Roman" w:hAnsi="Times New Roman" w:cs="Times New Roman"/>
          <w:sz w:val="26"/>
          <w:szCs w:val="26"/>
          <w:highlight w:val="green"/>
        </w:rPr>
        <w:t>Tại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hội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toán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công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châu</w:t>
      </w:r>
      <w:proofErr w:type="spellEnd"/>
      <w:r w:rsidRPr="007F2ADA">
        <w:rPr>
          <w:rFonts w:ascii="Times New Roman" w:eastAsia="Times New Roman" w:hAnsi="Times New Roman" w:cs="Times New Roman"/>
          <w:sz w:val="26"/>
          <w:szCs w:val="26"/>
          <w:highlight w:val="green"/>
        </w:rPr>
        <w:t xml:space="preserve"> Á-</w:t>
      </w:r>
      <w:proofErr w:type="spellStart"/>
      <w:r w:rsidRPr="007F2ADA">
        <w:rPr>
          <w:rFonts w:ascii="Times New Roman" w:eastAsia="Times New Roman" w:hAnsi="Times New Roman" w:cs="Times New Roman"/>
          <w:sz w:val="26"/>
          <w:szCs w:val="26"/>
          <w:highlight w:val="green"/>
        </w:rPr>
        <w:t>Thái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Dương</w:t>
      </w:r>
      <w:proofErr w:type="spellEnd"/>
      <w:r w:rsidRPr="007F2ADA">
        <w:rPr>
          <w:rFonts w:ascii="Times New Roman" w:eastAsia="Times New Roman" w:hAnsi="Times New Roman" w:cs="Times New Roman"/>
          <w:sz w:val="26"/>
          <w:szCs w:val="26"/>
          <w:highlight w:val="green"/>
        </w:rPr>
        <w:t xml:space="preserve"> (AOTCA) </w:t>
      </w:r>
      <w:proofErr w:type="spellStart"/>
      <w:r w:rsidRPr="007F2ADA">
        <w:rPr>
          <w:rFonts w:ascii="Times New Roman" w:eastAsia="Times New Roman" w:hAnsi="Times New Roman" w:cs="Times New Roman"/>
          <w:sz w:val="26"/>
          <w:szCs w:val="26"/>
          <w:highlight w:val="green"/>
        </w:rPr>
        <w:t>lần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thứ</w:t>
      </w:r>
      <w:proofErr w:type="spellEnd"/>
      <w:r w:rsidRPr="007F2ADA">
        <w:rPr>
          <w:rFonts w:ascii="Times New Roman" w:eastAsia="Times New Roman" w:hAnsi="Times New Roman" w:cs="Times New Roman"/>
          <w:sz w:val="26"/>
          <w:szCs w:val="26"/>
          <w:highlight w:val="green"/>
        </w:rPr>
        <w:t xml:space="preserve"> 17 </w:t>
      </w:r>
      <w:proofErr w:type="spellStart"/>
      <w:r w:rsidRPr="007F2ADA">
        <w:rPr>
          <w:rFonts w:ascii="Times New Roman" w:eastAsia="Times New Roman" w:hAnsi="Times New Roman" w:cs="Times New Roman"/>
          <w:sz w:val="26"/>
          <w:szCs w:val="26"/>
          <w:highlight w:val="green"/>
        </w:rPr>
        <w:t>tổ</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chức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tại</w:t>
      </w:r>
      <w:proofErr w:type="spellEnd"/>
      <w:r w:rsidRPr="007F2ADA">
        <w:rPr>
          <w:rFonts w:ascii="Times New Roman" w:eastAsia="Times New Roman" w:hAnsi="Times New Roman" w:cs="Times New Roman"/>
          <w:sz w:val="26"/>
          <w:szCs w:val="26"/>
          <w:highlight w:val="green"/>
        </w:rPr>
        <w:t xml:space="preserve"> Busan - </w:t>
      </w:r>
      <w:proofErr w:type="spellStart"/>
      <w:r w:rsidRPr="007F2ADA">
        <w:rPr>
          <w:rFonts w:ascii="Times New Roman" w:eastAsia="Times New Roman" w:hAnsi="Times New Roman" w:cs="Times New Roman"/>
          <w:sz w:val="26"/>
          <w:szCs w:val="26"/>
          <w:highlight w:val="green"/>
        </w:rPr>
        <w:t>Hàn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Quốc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tháng</w:t>
      </w:r>
      <w:proofErr w:type="spellEnd"/>
      <w:r w:rsidRPr="007F2ADA">
        <w:rPr>
          <w:rFonts w:ascii="Times New Roman" w:eastAsia="Times New Roman" w:hAnsi="Times New Roman" w:cs="Times New Roman"/>
          <w:sz w:val="26"/>
          <w:szCs w:val="26"/>
          <w:highlight w:val="green"/>
        </w:rPr>
        <w:t xml:space="preserve"> 10/2019 </w:t>
      </w:r>
      <w:proofErr w:type="spellStart"/>
      <w:r w:rsidRPr="007F2ADA">
        <w:rPr>
          <w:rFonts w:ascii="Times New Roman" w:eastAsia="Times New Roman" w:hAnsi="Times New Roman" w:cs="Times New Roman"/>
          <w:sz w:val="26"/>
          <w:szCs w:val="26"/>
          <w:highlight w:val="green"/>
        </w:rPr>
        <w:t>vừa</w:t>
      </w:r>
      <w:proofErr w:type="spellEnd"/>
      <w:r w:rsidRPr="007F2ADA">
        <w:rPr>
          <w:rFonts w:ascii="Times New Roman" w:eastAsia="Times New Roman" w:hAnsi="Times New Roman" w:cs="Times New Roman"/>
          <w:sz w:val="26"/>
          <w:szCs w:val="26"/>
          <w:highlight w:val="green"/>
        </w:rPr>
        <w:t xml:space="preserve"> qua, </w:t>
      </w:r>
      <w:proofErr w:type="spellStart"/>
      <w:r w:rsidRPr="007F2ADA">
        <w:rPr>
          <w:rFonts w:ascii="Times New Roman" w:eastAsia="Times New Roman" w:hAnsi="Times New Roman" w:cs="Times New Roman"/>
          <w:sz w:val="26"/>
          <w:szCs w:val="26"/>
          <w:highlight w:val="green"/>
        </w:rPr>
        <w:t>vấn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đề</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ứng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dụng</w:t>
      </w:r>
      <w:proofErr w:type="spellEnd"/>
      <w:r w:rsidRPr="007F2ADA">
        <w:rPr>
          <w:rFonts w:ascii="Times New Roman" w:eastAsia="Times New Roman" w:hAnsi="Times New Roman" w:cs="Times New Roman"/>
          <w:sz w:val="26"/>
          <w:szCs w:val="26"/>
          <w:highlight w:val="green"/>
        </w:rPr>
        <w:t xml:space="preserve"> AI </w:t>
      </w:r>
      <w:proofErr w:type="spellStart"/>
      <w:r w:rsidRPr="007F2ADA">
        <w:rPr>
          <w:rFonts w:ascii="Times New Roman" w:eastAsia="Times New Roman" w:hAnsi="Times New Roman" w:cs="Times New Roman"/>
          <w:sz w:val="26"/>
          <w:szCs w:val="26"/>
          <w:highlight w:val="green"/>
        </w:rPr>
        <w:t>trong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quản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lý</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được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nhắc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tới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như</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một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đề</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nhận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được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sự</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quan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tâm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sâu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sắc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của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biểu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tham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dự</w:t>
      </w:r>
      <w:proofErr w:type="spellEnd"/>
      <w:r w:rsidRPr="007F2ADA">
        <w:rPr>
          <w:rFonts w:ascii="Times New Roman" w:eastAsia="Times New Roman" w:hAnsi="Times New Roman" w:cs="Times New Roman"/>
          <w:sz w:val="26"/>
          <w:szCs w:val="26"/>
          <w:highlight w:val="green"/>
        </w:rPr>
        <w:t>.</w:t>
      </w:r>
    </w:p>
    <w:p w14:paraId="6251D03C" w14:textId="77777777"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Quản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vấn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con </w:t>
      </w:r>
      <w:proofErr w:type="spellStart"/>
      <w:r w:rsidRPr="00CD0133">
        <w:rPr>
          <w:rFonts w:ascii="Times New Roman" w:eastAsia="Times New Roman" w:hAnsi="Times New Roman" w:cs="Times New Roman"/>
          <w:sz w:val="26"/>
          <w:szCs w:val="26"/>
        </w:rPr>
        <w:t>người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sở</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vụ</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doanh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nhằm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đảm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tuân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chi </w:t>
      </w:r>
      <w:proofErr w:type="spellStart"/>
      <w:r w:rsidRPr="00CD0133">
        <w:rPr>
          <w:rFonts w:ascii="Times New Roman" w:eastAsia="Times New Roman" w:hAnsi="Times New Roman" w:cs="Times New Roman"/>
          <w:sz w:val="26"/>
          <w:szCs w:val="26"/>
        </w:rPr>
        <w:t>phí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hợp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nhất</w:t>
      </w:r>
      <w:proofErr w:type="spellEnd"/>
      <w:r w:rsidRPr="00CD0133">
        <w:rPr>
          <w:rFonts w:ascii="Times New Roman" w:eastAsia="Times New Roman" w:hAnsi="Times New Roman" w:cs="Times New Roman"/>
          <w:sz w:val="26"/>
          <w:szCs w:val="26"/>
        </w:rPr>
        <w:t>.</w:t>
      </w:r>
    </w:p>
    <w:p w14:paraId="77AE7917" w14:textId="747C2A0B"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nằm</w:t>
      </w:r>
      <w:proofErr w:type="spellEnd"/>
      <w:r w:rsidRPr="00CD0133">
        <w:rPr>
          <w:rFonts w:ascii="Times New Roman" w:eastAsia="Times New Roman" w:hAnsi="Times New Roman" w:cs="Times New Roman"/>
          <w:sz w:val="26"/>
          <w:szCs w:val="26"/>
        </w:rPr>
        <w:t xml:space="preserve"> ở </w:t>
      </w:r>
      <w:proofErr w:type="spellStart"/>
      <w:r w:rsidRPr="00CD0133">
        <w:rPr>
          <w:rFonts w:ascii="Times New Roman" w:eastAsia="Times New Roman" w:hAnsi="Times New Roman" w:cs="Times New Roman"/>
          <w:sz w:val="26"/>
          <w:szCs w:val="26"/>
        </w:rPr>
        <w:t>vùng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trọng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phía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nam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nay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29 </w:t>
      </w:r>
      <w:proofErr w:type="spellStart"/>
      <w:r w:rsidRPr="00CD0133">
        <w:rPr>
          <w:rFonts w:ascii="Times New Roman" w:eastAsia="Times New Roman" w:hAnsi="Times New Roman" w:cs="Times New Roman"/>
          <w:sz w:val="26"/>
          <w:szCs w:val="26"/>
        </w:rPr>
        <w:t>khu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hơn</w:t>
      </w:r>
      <w:proofErr w:type="spellEnd"/>
      <w:r w:rsidRPr="00CD0133">
        <w:rPr>
          <w:rFonts w:ascii="Times New Roman" w:eastAsia="Times New Roman" w:hAnsi="Times New Roman" w:cs="Times New Roman"/>
          <w:sz w:val="26"/>
          <w:szCs w:val="26"/>
        </w:rPr>
        <w:t xml:space="preserve"> 12 </w:t>
      </w:r>
      <w:proofErr w:type="spellStart"/>
      <w:r w:rsidRPr="00CD0133">
        <w:rPr>
          <w:rFonts w:ascii="Times New Roman" w:eastAsia="Times New Roman" w:hAnsi="Times New Roman" w:cs="Times New Roman"/>
          <w:sz w:val="26"/>
          <w:szCs w:val="26"/>
        </w:rPr>
        <w:t>cụm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đang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32 </w:t>
      </w:r>
      <w:proofErr w:type="spellStart"/>
      <w:r w:rsidRPr="00CD0133">
        <w:rPr>
          <w:rFonts w:ascii="Times New Roman" w:eastAsia="Times New Roman" w:hAnsi="Times New Roman" w:cs="Times New Roman"/>
          <w:sz w:val="26"/>
          <w:szCs w:val="26"/>
        </w:rPr>
        <w:t>ngàn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doanh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đăng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đang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Vì</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vậy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những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vì</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triển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đòi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hỏi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xuất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máy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lượng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tiền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giúp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lãnh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doanh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phù</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hợp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lai</w:t>
      </w:r>
      <w:proofErr w:type="spellEnd"/>
      <w:r w:rsidRPr="00CD0133">
        <w:rPr>
          <w:rFonts w:ascii="Times New Roman" w:eastAsia="Times New Roman" w:hAnsi="Times New Roman" w:cs="Times New Roman"/>
          <w:sz w:val="26"/>
          <w:szCs w:val="26"/>
        </w:rPr>
        <w:t>.</w:t>
      </w:r>
    </w:p>
    <w:p w14:paraId="7B686BC0" w14:textId="18D3FE17"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lastRenderedPageBreak/>
        <w:t xml:space="preserve">Do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triển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Việt</w:t>
      </w:r>
      <w:proofErr w:type="spellEnd"/>
      <w:r w:rsidRPr="00CD0133">
        <w:rPr>
          <w:rFonts w:ascii="Times New Roman" w:eastAsia="Times New Roman" w:hAnsi="Times New Roman" w:cs="Times New Roman"/>
          <w:sz w:val="26"/>
          <w:szCs w:val="26"/>
        </w:rPr>
        <w:t xml:space="preserve"> Nam </w:t>
      </w:r>
      <w:proofErr w:type="spellStart"/>
      <w:r w:rsidRPr="00CD0133">
        <w:rPr>
          <w:rFonts w:ascii="Times New Roman" w:eastAsia="Times New Roman" w:hAnsi="Times New Roman" w:cs="Times New Roman"/>
          <w:sz w:val="26"/>
          <w:szCs w:val="26"/>
        </w:rPr>
        <w:t>nói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chung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lượng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nói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riêng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nhằm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giúp</w:t>
      </w:r>
      <w:proofErr w:type="spellEnd"/>
      <w:r w:rsidRPr="00CD0133">
        <w:rPr>
          <w:rFonts w:ascii="Times New Roman" w:eastAsia="Times New Roman" w:hAnsi="Times New Roman" w:cs="Times New Roman"/>
          <w:sz w:val="26"/>
          <w:szCs w:val="26"/>
        </w:rPr>
        <w:t xml:space="preserve"> Ban </w:t>
      </w:r>
      <w:proofErr w:type="spellStart"/>
      <w:r w:rsidRPr="00CD0133">
        <w:rPr>
          <w:rFonts w:ascii="Times New Roman" w:eastAsia="Times New Roman" w:hAnsi="Times New Roman" w:cs="Times New Roman"/>
          <w:sz w:val="26"/>
          <w:szCs w:val="26"/>
        </w:rPr>
        <w:t>lãnh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hướng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triển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GTGT, </w:t>
      </w:r>
      <w:proofErr w:type="spellStart"/>
      <w:r w:rsidRPr="00CD0133">
        <w:rPr>
          <w:rFonts w:ascii="Times New Roman" w:eastAsia="Times New Roman" w:hAnsi="Times New Roman" w:cs="Times New Roman"/>
          <w:sz w:val="26"/>
          <w:szCs w:val="26"/>
        </w:rPr>
        <w:t>hoàn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TNDN, </w:t>
      </w:r>
      <w:proofErr w:type="spellStart"/>
      <w:r w:rsidRPr="00CD0133">
        <w:rPr>
          <w:rFonts w:ascii="Times New Roman" w:eastAsia="Times New Roman" w:hAnsi="Times New Roman" w:cs="Times New Roman"/>
          <w:sz w:val="26"/>
          <w:szCs w:val="26"/>
        </w:rPr>
        <w:t>hoàn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TNCN, </w:t>
      </w:r>
      <w:proofErr w:type="spellStart"/>
      <w:r w:rsidRPr="00CD0133">
        <w:rPr>
          <w:rFonts w:ascii="Times New Roman" w:eastAsia="Times New Roman" w:hAnsi="Times New Roman" w:cs="Times New Roman"/>
          <w:sz w:val="26"/>
          <w:szCs w:val="26"/>
        </w:rPr>
        <w:t>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CNTT…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hướng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triển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những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do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w:t>
      </w:r>
    </w:p>
    <w:p w14:paraId="5C7A2E45" w14:textId="2ACC69BF" w:rsidR="007E6753" w:rsidRPr="00CD0133" w:rsidRDefault="007E6753" w:rsidP="00CD0133">
      <w:pPr>
        <w:pStyle w:val="Heading2"/>
        <w:spacing w:before="120" w:after="120" w:line="360" w:lineRule="auto"/>
        <w:rPr>
          <w:rFonts w:ascii="Times New Roman" w:eastAsia="Times New Roman" w:hAnsi="Times New Roman" w:cs="Times New Roman"/>
          <w:b/>
          <w:color w:val="auto"/>
        </w:rPr>
      </w:pPr>
      <w:bookmarkStart w:id="6" w:name="_Toc58940601"/>
      <w:r w:rsidRPr="00CD0133">
        <w:rPr>
          <w:rFonts w:ascii="Times New Roman" w:eastAsia="Times New Roman" w:hAnsi="Times New Roman" w:cs="Times New Roman"/>
          <w:b/>
          <w:color w:val="auto"/>
        </w:rPr>
        <w:t xml:space="preserve">1.2 </w:t>
      </w:r>
      <w:proofErr w:type="spellStart"/>
      <w:r w:rsidRPr="00CD0133">
        <w:rPr>
          <w:rFonts w:ascii="Times New Roman" w:eastAsia="Times New Roman" w:hAnsi="Times New Roman" w:cs="Times New Roman"/>
          <w:b/>
          <w:color w:val="auto"/>
        </w:rPr>
        <w:t>Khái</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niệm</w:t>
      </w:r>
      <w:proofErr w:type="spellEnd"/>
      <w:r w:rsidRPr="00CD0133">
        <w:rPr>
          <w:rFonts w:ascii="Times New Roman" w:eastAsia="Times New Roman" w:hAnsi="Times New Roman" w:cs="Times New Roman"/>
          <w:b/>
          <w:color w:val="auto"/>
        </w:rPr>
        <w:t xml:space="preserve"> </w:t>
      </w:r>
      <w:proofErr w:type="spellStart"/>
      <w:r w:rsidRPr="007F2ADA">
        <w:rPr>
          <w:rFonts w:ascii="Times New Roman" w:eastAsia="Times New Roman" w:hAnsi="Times New Roman" w:cs="Times New Roman"/>
          <w:color w:val="auto"/>
          <w:highlight w:val="green"/>
        </w:rPr>
        <w:t>thủ</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tục</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hành</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chính</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thuế</w:t>
      </w:r>
      <w:bookmarkEnd w:id="6"/>
      <w:proofErr w:type="spellEnd"/>
    </w:p>
    <w:p w14:paraId="564DE568"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r w:rsidRPr="007F2ADA">
        <w:rPr>
          <w:rFonts w:ascii="Times New Roman" w:eastAsia="Times New Roman" w:hAnsi="Times New Roman" w:cs="Times New Roman"/>
          <w:sz w:val="26"/>
          <w:szCs w:val="26"/>
          <w:highlight w:val="green"/>
        </w:rPr>
        <w:t xml:space="preserve">TCT </w:t>
      </w:r>
      <w:proofErr w:type="spellStart"/>
      <w:r w:rsidRPr="007F2ADA">
        <w:rPr>
          <w:rFonts w:ascii="Times New Roman" w:eastAsia="Times New Roman" w:hAnsi="Times New Roman" w:cs="Times New Roman"/>
          <w:sz w:val="26"/>
          <w:szCs w:val="26"/>
          <w:highlight w:val="green"/>
        </w:rPr>
        <w:t>tên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đầy</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Tổng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tổ</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chức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được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lập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năm</w:t>
      </w:r>
      <w:proofErr w:type="spellEnd"/>
      <w:r w:rsidRPr="007F2ADA">
        <w:rPr>
          <w:rFonts w:ascii="Times New Roman" w:eastAsia="Times New Roman" w:hAnsi="Times New Roman" w:cs="Times New Roman"/>
          <w:sz w:val="26"/>
          <w:szCs w:val="26"/>
          <w:highlight w:val="green"/>
        </w:rPr>
        <w:t xml:space="preserve"> 1945 </w:t>
      </w:r>
      <w:proofErr w:type="spellStart"/>
      <w:r w:rsidRPr="007F2ADA">
        <w:rPr>
          <w:rFonts w:ascii="Times New Roman" w:eastAsia="Times New Roman" w:hAnsi="Times New Roman" w:cs="Times New Roman"/>
          <w:sz w:val="26"/>
          <w:szCs w:val="26"/>
          <w:highlight w:val="green"/>
        </w:rPr>
        <w:t>có</w:t>
      </w:r>
      <w:proofErr w:type="spellEnd"/>
      <w:r w:rsidRPr="007F2ADA">
        <w:rPr>
          <w:rFonts w:ascii="Times New Roman" w:eastAsia="Times New Roman" w:hAnsi="Times New Roman" w:cs="Times New Roman"/>
          <w:sz w:val="26"/>
          <w:szCs w:val="26"/>
          <w:highlight w:val="green"/>
        </w:rPr>
        <w:t xml:space="preserve"> chi </w:t>
      </w:r>
      <w:proofErr w:type="spellStart"/>
      <w:r w:rsidRPr="007F2ADA">
        <w:rPr>
          <w:rFonts w:ascii="Times New Roman" w:eastAsia="Times New Roman" w:hAnsi="Times New Roman" w:cs="Times New Roman"/>
          <w:sz w:val="26"/>
          <w:szCs w:val="26"/>
          <w:highlight w:val="green"/>
        </w:rPr>
        <w:t>nhánh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rộng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khắp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trên</w:t>
      </w:r>
      <w:proofErr w:type="spellEnd"/>
      <w:r w:rsidRPr="007F2ADA">
        <w:rPr>
          <w:rFonts w:ascii="Times New Roman" w:eastAsia="Times New Roman" w:hAnsi="Times New Roman" w:cs="Times New Roman"/>
          <w:sz w:val="26"/>
          <w:szCs w:val="26"/>
          <w:highlight w:val="green"/>
        </w:rPr>
        <w:t xml:space="preserve"> 63 </w:t>
      </w:r>
      <w:proofErr w:type="spellStart"/>
      <w:r w:rsidRPr="007F2ADA">
        <w:rPr>
          <w:rFonts w:ascii="Times New Roman" w:eastAsia="Times New Roman" w:hAnsi="Times New Roman" w:cs="Times New Roman"/>
          <w:sz w:val="26"/>
          <w:szCs w:val="26"/>
          <w:highlight w:val="green"/>
        </w:rPr>
        <w:t>tỉnh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trên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toàn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quốc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hiện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đang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hỗ</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như</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tài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liệu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hoá</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đơn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sách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từ</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người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nộp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w:t>
      </w:r>
    </w:p>
    <w:p w14:paraId="0566A68B" w14:textId="72C6F4EE"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r w:rsidRPr="007F2ADA">
        <w:rPr>
          <w:rFonts w:ascii="Times New Roman" w:eastAsia="Times New Roman" w:hAnsi="Times New Roman" w:cs="Times New Roman"/>
          <w:sz w:val="26"/>
          <w:szCs w:val="26"/>
          <w:highlight w:val="green"/>
        </w:rPr>
        <w:t>DVTTHCT:</w:t>
      </w:r>
      <w:r w:rsidR="00123F9E"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loại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hoá</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đặc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biệt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sản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phẩm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vô</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chức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năng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công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quyền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loại</w:t>
      </w:r>
      <w:proofErr w:type="spellEnd"/>
      <w:r w:rsidRPr="007F2ADA">
        <w:rPr>
          <w:rFonts w:ascii="Times New Roman" w:eastAsia="Times New Roman" w:hAnsi="Times New Roman" w:cs="Times New Roman"/>
          <w:sz w:val="26"/>
          <w:szCs w:val="26"/>
          <w:highlight w:val="green"/>
        </w:rPr>
        <w:t xml:space="preserve"> DVTTHCT do </w:t>
      </w:r>
      <w:proofErr w:type="spellStart"/>
      <w:r w:rsidRPr="007F2ADA">
        <w:rPr>
          <w:rFonts w:ascii="Times New Roman" w:eastAsia="Times New Roman" w:hAnsi="Times New Roman" w:cs="Times New Roman"/>
          <w:sz w:val="26"/>
          <w:szCs w:val="26"/>
          <w:highlight w:val="green"/>
        </w:rPr>
        <w:t>Cục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thực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hiện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có</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đặc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điểm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sau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Quá</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trình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thực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hiện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cung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cấp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đều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bị</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điều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tiết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rất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chặt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chẽ</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bởi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định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của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pháp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luật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mỗi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người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sử</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dụng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đều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có</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quyền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ngang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nhau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trong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việc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sử</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dụng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dịch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vụ</w:t>
      </w:r>
      <w:proofErr w:type="spellEnd"/>
      <w:r w:rsidRPr="007F2ADA">
        <w:rPr>
          <w:rFonts w:ascii="Times New Roman" w:eastAsia="Times New Roman" w:hAnsi="Times New Roman" w:cs="Times New Roman"/>
          <w:sz w:val="26"/>
          <w:szCs w:val="26"/>
          <w:highlight w:val="green"/>
        </w:rPr>
        <w:t>.</w:t>
      </w:r>
    </w:p>
    <w:p w14:paraId="4E0FDB37"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Phạm</w:t>
      </w:r>
      <w:proofErr w:type="spellEnd"/>
      <w:r w:rsidRPr="007F2ADA">
        <w:rPr>
          <w:rFonts w:ascii="Times New Roman" w:eastAsia="Times New Roman" w:hAnsi="Times New Roman" w:cs="Times New Roman"/>
          <w:sz w:val="26"/>
          <w:szCs w:val="26"/>
          <w:highlight w:val="green"/>
        </w:rPr>
        <w:t xml:space="preserve"> vi </w:t>
      </w:r>
      <w:proofErr w:type="spellStart"/>
      <w:r w:rsidRPr="007F2ADA">
        <w:rPr>
          <w:rFonts w:ascii="Times New Roman" w:eastAsia="Times New Roman" w:hAnsi="Times New Roman" w:cs="Times New Roman"/>
          <w:sz w:val="26"/>
          <w:szCs w:val="26"/>
          <w:highlight w:val="green"/>
        </w:rPr>
        <w:t>giải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quyết</w:t>
      </w:r>
      <w:proofErr w:type="spellEnd"/>
      <w:r w:rsidRPr="007F2ADA">
        <w:rPr>
          <w:rFonts w:ascii="Times New Roman" w:eastAsia="Times New Roman" w:hAnsi="Times New Roman" w:cs="Times New Roman"/>
          <w:sz w:val="26"/>
          <w:szCs w:val="26"/>
          <w:highlight w:val="green"/>
        </w:rPr>
        <w:t xml:space="preserve"> DVTTHCT</w:t>
      </w:r>
    </w:p>
    <w:p w14:paraId="5159BA13"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nộp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w:t>
      </w:r>
    </w:p>
    <w:p w14:paraId="7A4456B9"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khai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w:t>
      </w:r>
    </w:p>
    <w:p w14:paraId="2ABFDFA9"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hoàn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
    <w:p w14:paraId="1DF411F7"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kiểm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tra</w:t>
      </w:r>
      <w:proofErr w:type="spellEnd"/>
      <w:r w:rsidRPr="007F2ADA">
        <w:rPr>
          <w:rFonts w:ascii="Times New Roman" w:eastAsia="Times New Roman" w:hAnsi="Times New Roman" w:cs="Times New Roman"/>
          <w:sz w:val="26"/>
          <w:szCs w:val="26"/>
          <w:highlight w:val="green"/>
        </w:rPr>
        <w:t>”</w:t>
      </w:r>
    </w:p>
    <w:p w14:paraId="3761F3B8"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thanh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tra</w:t>
      </w:r>
      <w:proofErr w:type="spellEnd"/>
      <w:r w:rsidRPr="007F2ADA">
        <w:rPr>
          <w:rFonts w:ascii="Times New Roman" w:eastAsia="Times New Roman" w:hAnsi="Times New Roman" w:cs="Times New Roman"/>
          <w:sz w:val="26"/>
          <w:szCs w:val="26"/>
          <w:highlight w:val="green"/>
        </w:rPr>
        <w:t>”</w:t>
      </w:r>
    </w:p>
    <w:p w14:paraId="43CF9C28" w14:textId="77777777" w:rsidR="007E6753" w:rsidRPr="007F2ADA" w:rsidRDefault="007E6753" w:rsidP="00CD0133">
      <w:pPr>
        <w:spacing w:before="24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Ưu</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điểm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của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w:t>
      </w:r>
    </w:p>
    <w:p w14:paraId="0EA67ADC"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khai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báo</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nhanh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tiết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kiệm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thời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gian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linh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hoạt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có</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độ</w:t>
      </w:r>
      <w:proofErr w:type="spellEnd"/>
      <w:r w:rsidRPr="007F2ADA">
        <w:rPr>
          <w:rFonts w:ascii="Times New Roman" w:eastAsia="Times New Roman" w:hAnsi="Times New Roman" w:cs="Times New Roman"/>
          <w:sz w:val="26"/>
          <w:szCs w:val="26"/>
          <w:highlight w:val="green"/>
        </w:rPr>
        <w:t xml:space="preserve"> tin </w:t>
      </w:r>
      <w:proofErr w:type="spellStart"/>
      <w:r w:rsidRPr="007F2ADA">
        <w:rPr>
          <w:rFonts w:ascii="Times New Roman" w:eastAsia="Times New Roman" w:hAnsi="Times New Roman" w:cs="Times New Roman"/>
          <w:sz w:val="26"/>
          <w:szCs w:val="26"/>
          <w:highlight w:val="green"/>
        </w:rPr>
        <w:t>cậy</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và</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uy</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tín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cao</w:t>
      </w:r>
      <w:proofErr w:type="spellEnd"/>
      <w:r w:rsidRPr="007F2ADA">
        <w:rPr>
          <w:rFonts w:ascii="Times New Roman" w:eastAsia="Times New Roman" w:hAnsi="Times New Roman" w:cs="Times New Roman"/>
          <w:sz w:val="26"/>
          <w:szCs w:val="26"/>
          <w:highlight w:val="green"/>
        </w:rPr>
        <w:t>.</w:t>
      </w:r>
    </w:p>
    <w:p w14:paraId="23C3F29C"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lastRenderedPageBreak/>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nộp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thuận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nhanh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tiết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kiệm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thời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gian</w:t>
      </w:r>
      <w:proofErr w:type="spellEnd"/>
      <w:r w:rsidRPr="007F2ADA">
        <w:rPr>
          <w:rFonts w:ascii="Times New Roman" w:eastAsia="Times New Roman" w:hAnsi="Times New Roman" w:cs="Times New Roman"/>
          <w:sz w:val="26"/>
          <w:szCs w:val="26"/>
          <w:highlight w:val="green"/>
        </w:rPr>
        <w:t xml:space="preserve">, chi </w:t>
      </w:r>
      <w:proofErr w:type="spellStart"/>
      <w:r w:rsidRPr="007F2ADA">
        <w:rPr>
          <w:rFonts w:ascii="Times New Roman" w:eastAsia="Times New Roman" w:hAnsi="Times New Roman" w:cs="Times New Roman"/>
          <w:sz w:val="26"/>
          <w:szCs w:val="26"/>
          <w:highlight w:val="green"/>
        </w:rPr>
        <w:t>phí</w:t>
      </w:r>
      <w:proofErr w:type="spellEnd"/>
    </w:p>
    <w:p w14:paraId="2F3F165A"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
    <w:p w14:paraId="22493FB5"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hoàn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nhanh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hỗ</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kịp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thời</w:t>
      </w:r>
      <w:proofErr w:type="spellEnd"/>
    </w:p>
    <w:p w14:paraId="6F1DC164"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kiểm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nhanh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chuyên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nghiệp</w:t>
      </w:r>
      <w:proofErr w:type="spellEnd"/>
      <w:r w:rsidRPr="007F2ADA">
        <w:rPr>
          <w:rFonts w:ascii="Times New Roman" w:eastAsia="Times New Roman" w:hAnsi="Times New Roman" w:cs="Times New Roman"/>
          <w:sz w:val="26"/>
          <w:szCs w:val="26"/>
          <w:highlight w:val="green"/>
        </w:rPr>
        <w:t xml:space="preserve">, </w:t>
      </w:r>
    </w:p>
    <w:p w14:paraId="639113D6"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thanh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tra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nhanh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chuyên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nghiệp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phát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hiện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vi </w:t>
      </w:r>
      <w:proofErr w:type="spellStart"/>
      <w:r w:rsidRPr="007F2ADA">
        <w:rPr>
          <w:rFonts w:ascii="Times New Roman" w:eastAsia="Times New Roman" w:hAnsi="Times New Roman" w:cs="Times New Roman"/>
          <w:sz w:val="26"/>
          <w:szCs w:val="26"/>
          <w:highlight w:val="green"/>
        </w:rPr>
        <w:t>gian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lận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kịp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thời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chống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thất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thoát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nguồn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ngân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sách</w:t>
      </w:r>
      <w:proofErr w:type="spellEnd"/>
    </w:p>
    <w:p w14:paraId="4FB2D1FB"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Một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số</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nhược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điểm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của</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p>
    <w:p w14:paraId="1A2E70D7"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r w:rsidRPr="007F2ADA">
        <w:rPr>
          <w:rFonts w:ascii="Times New Roman" w:eastAsia="Times New Roman" w:hAnsi="Times New Roman" w:cs="Times New Roman"/>
          <w:sz w:val="26"/>
          <w:szCs w:val="26"/>
          <w:highlight w:val="green"/>
        </w:rPr>
        <w:t xml:space="preserve">So </w:t>
      </w:r>
      <w:proofErr w:type="spellStart"/>
      <w:r w:rsidRPr="007F2ADA">
        <w:rPr>
          <w:rFonts w:ascii="Times New Roman" w:eastAsia="Times New Roman" w:hAnsi="Times New Roman" w:cs="Times New Roman"/>
          <w:sz w:val="26"/>
          <w:szCs w:val="26"/>
          <w:highlight w:val="green"/>
        </w:rPr>
        <w:t>với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một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số</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khác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việc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hồ</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sơ</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còn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chậm</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hơn</w:t>
      </w:r>
      <w:proofErr w:type="spellEnd"/>
      <w:r w:rsidRPr="007F2ADA">
        <w:rPr>
          <w:rFonts w:ascii="Times New Roman" w:eastAsia="Times New Roman" w:hAnsi="Times New Roman" w:cs="Times New Roman"/>
          <w:sz w:val="26"/>
          <w:szCs w:val="26"/>
          <w:highlight w:val="green"/>
        </w:rPr>
        <w:t xml:space="preserve"> </w:t>
      </w:r>
    </w:p>
    <w:p w14:paraId="02AB95BE" w14:textId="77777777"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Người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nộp</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phải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mang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đến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tận</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nơi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để</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p>
    <w:p w14:paraId="17C7865C" w14:textId="0B9C3EE4" w:rsidR="007E6753" w:rsidRPr="007F2ADA" w:rsidRDefault="007E6753" w:rsidP="00CD0133">
      <w:pPr>
        <w:spacing w:before="120" w:after="120" w:line="360" w:lineRule="auto"/>
        <w:ind w:firstLine="709"/>
        <w:jc w:val="both"/>
        <w:rPr>
          <w:rFonts w:ascii="Times New Roman" w:eastAsia="Times New Roman" w:hAnsi="Times New Roman" w:cs="Times New Roman"/>
          <w:sz w:val="26"/>
          <w:szCs w:val="26"/>
          <w:highlight w:val="green"/>
        </w:rPr>
      </w:pPr>
      <w:proofErr w:type="spellStart"/>
      <w:r w:rsidRPr="007F2ADA">
        <w:rPr>
          <w:rFonts w:ascii="Times New Roman" w:eastAsia="Times New Roman" w:hAnsi="Times New Roman" w:cs="Times New Roman"/>
          <w:sz w:val="26"/>
          <w:szCs w:val="26"/>
          <w:highlight w:val="green"/>
        </w:rPr>
        <w:t>Kết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quả</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giải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quyết</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thủ</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tục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hành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chính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thuế</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không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được</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công</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khai</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minh</w:t>
      </w:r>
      <w:proofErr w:type="spellEnd"/>
      <w:r w:rsidRPr="007F2ADA">
        <w:rPr>
          <w:rFonts w:ascii="Times New Roman" w:eastAsia="Times New Roman" w:hAnsi="Times New Roman" w:cs="Times New Roman"/>
          <w:sz w:val="26"/>
          <w:szCs w:val="26"/>
          <w:highlight w:val="green"/>
        </w:rPr>
        <w:t xml:space="preserve"> </w:t>
      </w:r>
      <w:proofErr w:type="spellStart"/>
      <w:r w:rsidRPr="007F2ADA">
        <w:rPr>
          <w:rFonts w:ascii="Times New Roman" w:eastAsia="Times New Roman" w:hAnsi="Times New Roman" w:cs="Times New Roman"/>
          <w:sz w:val="26"/>
          <w:szCs w:val="26"/>
          <w:highlight w:val="green"/>
        </w:rPr>
        <w:t>bạch</w:t>
      </w:r>
      <w:proofErr w:type="spellEnd"/>
      <w:r w:rsidRPr="007F2ADA">
        <w:rPr>
          <w:rFonts w:ascii="Times New Roman" w:eastAsia="Times New Roman" w:hAnsi="Times New Roman" w:cs="Times New Roman"/>
          <w:sz w:val="26"/>
          <w:szCs w:val="26"/>
          <w:highlight w:val="green"/>
        </w:rPr>
        <w:t>.</w:t>
      </w:r>
    </w:p>
    <w:p w14:paraId="6FFAA373" w14:textId="26E0F3B9" w:rsidR="006C74D5" w:rsidRPr="007F2ADA" w:rsidRDefault="007E6753" w:rsidP="00CD0133">
      <w:pPr>
        <w:pStyle w:val="Heading2"/>
        <w:spacing w:line="360" w:lineRule="auto"/>
        <w:rPr>
          <w:rFonts w:ascii="Times New Roman" w:eastAsia="Times New Roman" w:hAnsi="Times New Roman" w:cs="Times New Roman"/>
          <w:color w:val="auto"/>
          <w:highlight w:val="green"/>
        </w:rPr>
      </w:pPr>
      <w:bookmarkStart w:id="7" w:name="_Toc58940602"/>
      <w:r w:rsidRPr="00CD0133">
        <w:rPr>
          <w:rFonts w:ascii="Times New Roman" w:eastAsia="Times New Roman" w:hAnsi="Times New Roman" w:cs="Times New Roman"/>
          <w:b/>
          <w:color w:val="auto"/>
        </w:rPr>
        <w:t xml:space="preserve">1.3 </w:t>
      </w:r>
      <w:proofErr w:type="spellStart"/>
      <w:r w:rsidRPr="00CD0133">
        <w:rPr>
          <w:rFonts w:ascii="Times New Roman" w:eastAsia="Times New Roman" w:hAnsi="Times New Roman" w:cs="Times New Roman"/>
          <w:b/>
          <w:color w:val="auto"/>
        </w:rPr>
        <w:t>Tổng</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quan</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về</w:t>
      </w:r>
      <w:proofErr w:type="spellEnd"/>
      <w:r w:rsidRPr="00CD0133">
        <w:rPr>
          <w:rFonts w:ascii="Times New Roman" w:eastAsia="Times New Roman" w:hAnsi="Times New Roman" w:cs="Times New Roman"/>
          <w:b/>
          <w:color w:val="auto"/>
        </w:rPr>
        <w:t xml:space="preserve"> </w:t>
      </w:r>
      <w:proofErr w:type="spellStart"/>
      <w:r w:rsidRPr="007F2ADA">
        <w:rPr>
          <w:rFonts w:ascii="Times New Roman" w:eastAsia="Times New Roman" w:hAnsi="Times New Roman" w:cs="Times New Roman"/>
          <w:color w:val="auto"/>
          <w:highlight w:val="green"/>
        </w:rPr>
        <w:t>phát</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hiện</w:t>
      </w:r>
      <w:proofErr w:type="spellEnd"/>
      <w:r w:rsidRPr="007F2ADA">
        <w:rPr>
          <w:rFonts w:ascii="Times New Roman" w:eastAsia="Times New Roman" w:hAnsi="Times New Roman" w:cs="Times New Roman"/>
          <w:color w:val="auto"/>
          <w:highlight w:val="green"/>
        </w:rPr>
        <w:t xml:space="preserve"> tri </w:t>
      </w:r>
      <w:proofErr w:type="spellStart"/>
      <w:r w:rsidRPr="007F2ADA">
        <w:rPr>
          <w:rFonts w:ascii="Times New Roman" w:eastAsia="Times New Roman" w:hAnsi="Times New Roman" w:cs="Times New Roman"/>
          <w:color w:val="auto"/>
          <w:highlight w:val="green"/>
        </w:rPr>
        <w:t>thức</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và</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khai</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phá</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dữ</w:t>
      </w:r>
      <w:proofErr w:type="spellEnd"/>
      <w:r w:rsidRPr="007F2ADA">
        <w:rPr>
          <w:rFonts w:ascii="Times New Roman" w:eastAsia="Times New Roman" w:hAnsi="Times New Roman" w:cs="Times New Roman"/>
          <w:color w:val="auto"/>
          <w:highlight w:val="green"/>
        </w:rPr>
        <w:t xml:space="preserve"> </w:t>
      </w:r>
      <w:proofErr w:type="spellStart"/>
      <w:r w:rsidRPr="007F2ADA">
        <w:rPr>
          <w:rFonts w:ascii="Times New Roman" w:eastAsia="Times New Roman" w:hAnsi="Times New Roman" w:cs="Times New Roman"/>
          <w:color w:val="auto"/>
          <w:highlight w:val="green"/>
        </w:rPr>
        <w:t>liệu</w:t>
      </w:r>
      <w:bookmarkEnd w:id="7"/>
      <w:proofErr w:type="spellEnd"/>
    </w:p>
    <w:p w14:paraId="7D70C5A8" w14:textId="77777777" w:rsidR="00A32789" w:rsidRPr="00A32789" w:rsidRDefault="00A32789" w:rsidP="00A32789">
      <w:pPr>
        <w:spacing w:before="120" w:after="120" w:line="360" w:lineRule="auto"/>
        <w:ind w:firstLine="720"/>
        <w:jc w:val="both"/>
        <w:rPr>
          <w:rFonts w:ascii="Times New Roman" w:eastAsia="Times New Roman" w:hAnsi="Times New Roman" w:cs="Times New Roman"/>
          <w:sz w:val="26"/>
          <w:szCs w:val="26"/>
        </w:rPr>
      </w:pPr>
      <w:proofErr w:type="spellStart"/>
      <w:r w:rsidRPr="00A32789">
        <w:rPr>
          <w:rFonts w:ascii="Times New Roman" w:eastAsia="Times New Roman" w:hAnsi="Times New Roman" w:cs="Times New Roman"/>
          <w:sz w:val="26"/>
          <w:szCs w:val="26"/>
        </w:rPr>
        <w:t>Ngày</w:t>
      </w:r>
      <w:proofErr w:type="spellEnd"/>
      <w:r w:rsidRPr="00A32789">
        <w:rPr>
          <w:rFonts w:ascii="Times New Roman" w:eastAsia="Times New Roman" w:hAnsi="Times New Roman" w:cs="Times New Roman"/>
          <w:sz w:val="26"/>
          <w:szCs w:val="26"/>
        </w:rPr>
        <w:t xml:space="preserve"> nay, </w:t>
      </w:r>
      <w:proofErr w:type="spellStart"/>
      <w:r w:rsidRPr="00A32789">
        <w:rPr>
          <w:rFonts w:ascii="Times New Roman" w:eastAsia="Times New Roman" w:hAnsi="Times New Roman" w:cs="Times New Roman"/>
          <w:sz w:val="26"/>
          <w:szCs w:val="26"/>
        </w:rPr>
        <w:t>công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nghệ</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thông</w:t>
      </w:r>
      <w:proofErr w:type="spellEnd"/>
      <w:r w:rsidRPr="00A32789">
        <w:rPr>
          <w:rFonts w:ascii="Times New Roman" w:eastAsia="Times New Roman" w:hAnsi="Times New Roman" w:cs="Times New Roman"/>
          <w:sz w:val="26"/>
          <w:szCs w:val="26"/>
        </w:rPr>
        <w:t xml:space="preserve"> tin </w:t>
      </w:r>
      <w:proofErr w:type="spellStart"/>
      <w:r w:rsidRPr="00A32789">
        <w:rPr>
          <w:rFonts w:ascii="Times New Roman" w:eastAsia="Times New Roman" w:hAnsi="Times New Roman" w:cs="Times New Roman"/>
          <w:sz w:val="26"/>
          <w:szCs w:val="26"/>
        </w:rPr>
        <w:t>đã</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trở</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thành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một</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trong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những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động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lực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quan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trọng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của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sự</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phát</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triển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Với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khả</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năng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số</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hóa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mọi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thông</w:t>
      </w:r>
      <w:proofErr w:type="spellEnd"/>
      <w:r w:rsidRPr="00A32789">
        <w:rPr>
          <w:rFonts w:ascii="Times New Roman" w:eastAsia="Times New Roman" w:hAnsi="Times New Roman" w:cs="Times New Roman"/>
          <w:sz w:val="26"/>
          <w:szCs w:val="26"/>
        </w:rPr>
        <w:t xml:space="preserve"> tin (</w:t>
      </w:r>
      <w:proofErr w:type="spellStart"/>
      <w:r w:rsidRPr="00A32789">
        <w:rPr>
          <w:rFonts w:ascii="Times New Roman" w:eastAsia="Times New Roman" w:hAnsi="Times New Roman" w:cs="Times New Roman"/>
          <w:sz w:val="26"/>
          <w:szCs w:val="26"/>
        </w:rPr>
        <w:t>số</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đồ</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thị</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văn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bản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hình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ảnh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âm</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thanh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tiếng</w:t>
      </w:r>
      <w:proofErr w:type="spellEnd"/>
      <w:r w:rsidRPr="00A32789">
        <w:rPr>
          <w:rFonts w:ascii="Times New Roman" w:eastAsia="Times New Roman" w:hAnsi="Times New Roman" w:cs="Times New Roman"/>
          <w:sz w:val="26"/>
          <w:szCs w:val="26"/>
        </w:rPr>
        <w:t xml:space="preserve"> </w:t>
      </w:r>
      <w:proofErr w:type="spellStart"/>
      <w:proofErr w:type="gramStart"/>
      <w:r w:rsidRPr="00A32789">
        <w:rPr>
          <w:rFonts w:ascii="Times New Roman" w:eastAsia="Times New Roman" w:hAnsi="Times New Roman" w:cs="Times New Roman"/>
          <w:sz w:val="26"/>
          <w:szCs w:val="26"/>
        </w:rPr>
        <w:t>nói</w:t>
      </w:r>
      <w:proofErr w:type="spellEnd"/>
      <w:r w:rsidRPr="00A32789">
        <w:rPr>
          <w:rFonts w:ascii="Times New Roman" w:eastAsia="Times New Roman" w:hAnsi="Times New Roman" w:cs="Times New Roman"/>
          <w:sz w:val="26"/>
          <w:szCs w:val="26"/>
        </w:rPr>
        <w:t>,…</w:t>
      </w:r>
      <w:proofErr w:type="gram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máy</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tính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đã</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trở</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thành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một</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công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cụ</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thông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minh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nó</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được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sử</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dụng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để</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xử</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lý</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thông</w:t>
      </w:r>
      <w:proofErr w:type="spellEnd"/>
      <w:r w:rsidRPr="00A32789">
        <w:rPr>
          <w:rFonts w:ascii="Times New Roman" w:eastAsia="Times New Roman" w:hAnsi="Times New Roman" w:cs="Times New Roman"/>
          <w:sz w:val="26"/>
          <w:szCs w:val="26"/>
        </w:rPr>
        <w:t xml:space="preserve"> tin </w:t>
      </w:r>
      <w:proofErr w:type="spellStart"/>
      <w:r w:rsidRPr="00A32789">
        <w:rPr>
          <w:rFonts w:ascii="Times New Roman" w:eastAsia="Times New Roman" w:hAnsi="Times New Roman" w:cs="Times New Roman"/>
          <w:sz w:val="26"/>
          <w:szCs w:val="26"/>
        </w:rPr>
        <w:t>với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nhiều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dạng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thông</w:t>
      </w:r>
      <w:proofErr w:type="spellEnd"/>
      <w:r w:rsidRPr="00A32789">
        <w:rPr>
          <w:rFonts w:ascii="Times New Roman" w:eastAsia="Times New Roman" w:hAnsi="Times New Roman" w:cs="Times New Roman"/>
          <w:sz w:val="26"/>
          <w:szCs w:val="26"/>
        </w:rPr>
        <w:t xml:space="preserve"> tin </w:t>
      </w:r>
      <w:proofErr w:type="spellStart"/>
      <w:r w:rsidRPr="00A32789">
        <w:rPr>
          <w:rFonts w:ascii="Times New Roman" w:eastAsia="Times New Roman" w:hAnsi="Times New Roman" w:cs="Times New Roman"/>
          <w:sz w:val="26"/>
          <w:szCs w:val="26"/>
        </w:rPr>
        <w:t>thuộc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nhiều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lĩnh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vực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khác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nhau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trong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đời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sống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như</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kinh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doanh</w:t>
      </w:r>
      <w:proofErr w:type="spellEnd"/>
      <w:r w:rsidRPr="00A32789">
        <w:rPr>
          <w:rFonts w:ascii="Times New Roman" w:eastAsia="Times New Roman" w:hAnsi="Times New Roman" w:cs="Times New Roman"/>
          <w:sz w:val="26"/>
          <w:szCs w:val="26"/>
        </w:rPr>
        <w:t xml:space="preserve">, y </w:t>
      </w:r>
      <w:proofErr w:type="spellStart"/>
      <w:r w:rsidRPr="00A32789">
        <w:rPr>
          <w:rFonts w:ascii="Times New Roman" w:eastAsia="Times New Roman" w:hAnsi="Times New Roman" w:cs="Times New Roman"/>
          <w:sz w:val="26"/>
          <w:szCs w:val="26"/>
        </w:rPr>
        <w:t>học</w:t>
      </w:r>
      <w:proofErr w:type="spellEnd"/>
      <w:r w:rsidRPr="00A32789">
        <w:rPr>
          <w:rFonts w:ascii="Times New Roman" w:eastAsia="Times New Roman" w:hAnsi="Times New Roman" w:cs="Times New Roman"/>
          <w:sz w:val="26"/>
          <w:szCs w:val="26"/>
        </w:rPr>
        <w:t>,…</w:t>
      </w:r>
    </w:p>
    <w:p w14:paraId="6A5BB7B6" w14:textId="77777777" w:rsidR="00A32789" w:rsidRPr="00A32789" w:rsidRDefault="00A32789" w:rsidP="00A32789">
      <w:pPr>
        <w:spacing w:before="120" w:after="120" w:line="360" w:lineRule="auto"/>
        <w:ind w:firstLine="720"/>
        <w:jc w:val="both"/>
        <w:rPr>
          <w:rFonts w:ascii="Times New Roman" w:eastAsia="Times New Roman" w:hAnsi="Times New Roman" w:cs="Times New Roman"/>
          <w:sz w:val="26"/>
          <w:szCs w:val="26"/>
        </w:rPr>
      </w:pPr>
      <w:proofErr w:type="spellStart"/>
      <w:r w:rsidRPr="00A32789">
        <w:rPr>
          <w:rFonts w:ascii="Times New Roman" w:eastAsia="Times New Roman" w:hAnsi="Times New Roman" w:cs="Times New Roman"/>
          <w:sz w:val="26"/>
          <w:szCs w:val="26"/>
        </w:rPr>
        <w:t>Bên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cạnh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đó</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cùng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với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sự</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phát</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triển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của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công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nghệ</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lưu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trữ</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dữ</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liệu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phục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vụ</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trong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công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việc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lưu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trữ</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các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thông</w:t>
      </w:r>
      <w:proofErr w:type="spellEnd"/>
      <w:r w:rsidRPr="00A32789">
        <w:rPr>
          <w:rFonts w:ascii="Times New Roman" w:eastAsia="Times New Roman" w:hAnsi="Times New Roman" w:cs="Times New Roman"/>
          <w:sz w:val="26"/>
          <w:szCs w:val="26"/>
        </w:rPr>
        <w:t xml:space="preserve"> tin </w:t>
      </w:r>
      <w:proofErr w:type="spellStart"/>
      <w:r w:rsidRPr="00A32789">
        <w:rPr>
          <w:rFonts w:ascii="Times New Roman" w:eastAsia="Times New Roman" w:hAnsi="Times New Roman" w:cs="Times New Roman"/>
          <w:sz w:val="26"/>
          <w:szCs w:val="26"/>
        </w:rPr>
        <w:t>liên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quan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đến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nhiều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mặt</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của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cuộc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sống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kinh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doanh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buôn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bán</w:t>
      </w:r>
      <w:proofErr w:type="spellEnd"/>
      <w:r w:rsidRPr="00A32789">
        <w:rPr>
          <w:rFonts w:ascii="Times New Roman" w:eastAsia="Times New Roman" w:hAnsi="Times New Roman" w:cs="Times New Roman"/>
          <w:sz w:val="26"/>
          <w:szCs w:val="26"/>
        </w:rPr>
        <w:t xml:space="preserve">, … </w:t>
      </w:r>
      <w:proofErr w:type="spellStart"/>
      <w:r w:rsidRPr="00A32789">
        <w:rPr>
          <w:rFonts w:ascii="Times New Roman" w:eastAsia="Times New Roman" w:hAnsi="Times New Roman" w:cs="Times New Roman"/>
          <w:sz w:val="26"/>
          <w:szCs w:val="26"/>
        </w:rPr>
        <w:t>đã</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góp</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phần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cải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thiện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cuộc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sống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và</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làm</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giảm</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bớt</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việc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lưu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trữ</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thông</w:t>
      </w:r>
      <w:proofErr w:type="spellEnd"/>
      <w:r w:rsidRPr="00A32789">
        <w:rPr>
          <w:rFonts w:ascii="Times New Roman" w:eastAsia="Times New Roman" w:hAnsi="Times New Roman" w:cs="Times New Roman"/>
          <w:sz w:val="26"/>
          <w:szCs w:val="26"/>
        </w:rPr>
        <w:t xml:space="preserve"> tin </w:t>
      </w:r>
      <w:proofErr w:type="spellStart"/>
      <w:r w:rsidRPr="00A32789">
        <w:rPr>
          <w:rFonts w:ascii="Times New Roman" w:eastAsia="Times New Roman" w:hAnsi="Times New Roman" w:cs="Times New Roman"/>
          <w:sz w:val="26"/>
          <w:szCs w:val="26"/>
        </w:rPr>
        <w:t>dựa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trên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văn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bản</w:t>
      </w:r>
      <w:proofErr w:type="spellEnd"/>
      <w:r w:rsidRPr="00A32789">
        <w:rPr>
          <w:rFonts w:ascii="Times New Roman" w:eastAsia="Times New Roman" w:hAnsi="Times New Roman" w:cs="Times New Roman"/>
          <w:sz w:val="26"/>
          <w:szCs w:val="26"/>
        </w:rPr>
        <w:t>.</w:t>
      </w:r>
    </w:p>
    <w:p w14:paraId="05F6CE97" w14:textId="6C110FE6" w:rsidR="006C74D5" w:rsidRPr="00CD0133" w:rsidRDefault="00A32789" w:rsidP="00CD0133">
      <w:pPr>
        <w:spacing w:before="120" w:after="12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6"/>
          <w:szCs w:val="26"/>
        </w:rPr>
        <w:t>Đ</w:t>
      </w:r>
      <w:r w:rsidRPr="00A32789">
        <w:rPr>
          <w:rFonts w:ascii="Times New Roman" w:eastAsia="Times New Roman" w:hAnsi="Times New Roman" w:cs="Times New Roman"/>
          <w:sz w:val="26"/>
          <w:szCs w:val="26"/>
        </w:rPr>
        <w:t>ó</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chính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là</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tiền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đề</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cho</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sự</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ra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đời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của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nền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kinh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tế</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mới</w:t>
      </w:r>
      <w:proofErr w:type="spellEnd"/>
      <w:r w:rsidRPr="00A32789">
        <w:rPr>
          <w:rFonts w:ascii="Times New Roman" w:eastAsia="Times New Roman" w:hAnsi="Times New Roman" w:cs="Times New Roman"/>
          <w:sz w:val="26"/>
          <w:szCs w:val="26"/>
        </w:rPr>
        <w:t xml:space="preserve"> – </w:t>
      </w:r>
      <w:proofErr w:type="spellStart"/>
      <w:r w:rsidRPr="00A32789">
        <w:rPr>
          <w:rFonts w:ascii="Times New Roman" w:eastAsia="Times New Roman" w:hAnsi="Times New Roman" w:cs="Times New Roman"/>
          <w:sz w:val="26"/>
          <w:szCs w:val="26"/>
        </w:rPr>
        <w:t>nền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kinh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tế</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số</w:t>
      </w:r>
      <w:proofErr w:type="spellEnd"/>
      <w:r w:rsidRPr="00A32789">
        <w:rPr>
          <w:rFonts w:ascii="Times New Roman" w:eastAsia="Times New Roman" w:hAnsi="Times New Roman" w:cs="Times New Roman"/>
          <w:sz w:val="26"/>
          <w:szCs w:val="26"/>
        </w:rPr>
        <w:t xml:space="preserve"> (hay </w:t>
      </w:r>
      <w:proofErr w:type="spellStart"/>
      <w:r w:rsidRPr="00A32789">
        <w:rPr>
          <w:rFonts w:ascii="Times New Roman" w:eastAsia="Times New Roman" w:hAnsi="Times New Roman" w:cs="Times New Roman"/>
          <w:sz w:val="26"/>
          <w:szCs w:val="26"/>
        </w:rPr>
        <w:t>có</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thể</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gọi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là</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nền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kinh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tế</w:t>
      </w:r>
      <w:proofErr w:type="spellEnd"/>
      <w:r w:rsidRPr="00A32789">
        <w:rPr>
          <w:rFonts w:ascii="Times New Roman" w:eastAsia="Times New Roman" w:hAnsi="Times New Roman" w:cs="Times New Roman"/>
          <w:sz w:val="26"/>
          <w:szCs w:val="26"/>
        </w:rPr>
        <w:t xml:space="preserve"> tri </w:t>
      </w:r>
      <w:proofErr w:type="spellStart"/>
      <w:r w:rsidRPr="00A32789">
        <w:rPr>
          <w:rFonts w:ascii="Times New Roman" w:eastAsia="Times New Roman" w:hAnsi="Times New Roman" w:cs="Times New Roman"/>
          <w:sz w:val="26"/>
          <w:szCs w:val="26"/>
        </w:rPr>
        <w:t>thức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nền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kinh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tế</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dựa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trên</w:t>
      </w:r>
      <w:proofErr w:type="spellEnd"/>
      <w:r w:rsidRPr="00A32789">
        <w:rPr>
          <w:rFonts w:ascii="Times New Roman" w:eastAsia="Times New Roman" w:hAnsi="Times New Roman" w:cs="Times New Roman"/>
          <w:sz w:val="26"/>
          <w:szCs w:val="26"/>
        </w:rPr>
        <w:t xml:space="preserve"> tri </w:t>
      </w:r>
      <w:proofErr w:type="spellStart"/>
      <w:r w:rsidRPr="00A32789">
        <w:rPr>
          <w:rFonts w:ascii="Times New Roman" w:eastAsia="Times New Roman" w:hAnsi="Times New Roman" w:cs="Times New Roman"/>
          <w:sz w:val="26"/>
          <w:szCs w:val="26"/>
        </w:rPr>
        <w:t>thức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Nền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kinh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tế</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w:t>
      </w:r>
      <w:r>
        <w:rPr>
          <w:rFonts w:ascii="Times New Roman" w:eastAsia="Times New Roman" w:hAnsi="Times New Roman" w:cs="Times New Roman"/>
          <w:sz w:val="26"/>
          <w:szCs w:val="26"/>
        </w:rPr>
        <w:t>ó</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đã</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và</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đang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làm</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cho</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sự</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phát</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triển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thông</w:t>
      </w:r>
      <w:proofErr w:type="spellEnd"/>
      <w:r w:rsidRPr="00A32789">
        <w:rPr>
          <w:rFonts w:ascii="Times New Roman" w:eastAsia="Times New Roman" w:hAnsi="Times New Roman" w:cs="Times New Roman"/>
          <w:sz w:val="26"/>
          <w:szCs w:val="26"/>
        </w:rPr>
        <w:t xml:space="preserve"> tin </w:t>
      </w:r>
      <w:proofErr w:type="spellStart"/>
      <w:r w:rsidRPr="00A32789">
        <w:rPr>
          <w:rFonts w:ascii="Times New Roman" w:eastAsia="Times New Roman" w:hAnsi="Times New Roman" w:cs="Times New Roman"/>
          <w:sz w:val="26"/>
          <w:szCs w:val="26"/>
        </w:rPr>
        <w:t>lưu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trữ</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ngày</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càng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nhiều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và</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khả</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năng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linh</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hoạt</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của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các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phần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mềm</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phải</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đảm</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đương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nhiều</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công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việc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trong</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việc</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lựa</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chọn</w:t>
      </w:r>
      <w:proofErr w:type="spellEnd"/>
      <w:r w:rsidRPr="00A32789">
        <w:rPr>
          <w:rFonts w:ascii="Times New Roman" w:eastAsia="Times New Roman" w:hAnsi="Times New Roman" w:cs="Times New Roman"/>
          <w:sz w:val="26"/>
          <w:szCs w:val="26"/>
        </w:rPr>
        <w:t xml:space="preserve"> </w:t>
      </w:r>
      <w:proofErr w:type="spellStart"/>
      <w:r w:rsidRPr="00A32789">
        <w:rPr>
          <w:rFonts w:ascii="Times New Roman" w:eastAsia="Times New Roman" w:hAnsi="Times New Roman" w:cs="Times New Roman"/>
          <w:sz w:val="26"/>
          <w:szCs w:val="26"/>
        </w:rPr>
        <w:t>thông</w:t>
      </w:r>
      <w:proofErr w:type="spellEnd"/>
      <w:r w:rsidRPr="00A32789">
        <w:rPr>
          <w:rFonts w:ascii="Times New Roman" w:eastAsia="Times New Roman" w:hAnsi="Times New Roman" w:cs="Times New Roman"/>
          <w:sz w:val="26"/>
          <w:szCs w:val="26"/>
        </w:rPr>
        <w:t xml:space="preserve"> tin. </w:t>
      </w:r>
      <w:proofErr w:type="spellStart"/>
      <w:r w:rsidR="007E6753" w:rsidRPr="00CD0133">
        <w:rPr>
          <w:rFonts w:ascii="Times New Roman" w:eastAsia="Times New Roman" w:hAnsi="Times New Roman" w:cs="Times New Roman"/>
          <w:sz w:val="26"/>
          <w:szCs w:val="26"/>
        </w:rPr>
        <w:t>Với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khối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lượng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dữ</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liệu</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tăng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nhanh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và</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khổng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lồ</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như</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vậy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w:t>
      </w:r>
      <w:r w:rsidR="007E6753" w:rsidRPr="00CD0133">
        <w:rPr>
          <w:rFonts w:ascii="Times New Roman" w:eastAsia="Times New Roman" w:hAnsi="Times New Roman" w:cs="Times New Roman"/>
          <w:sz w:val="26"/>
          <w:szCs w:val="26"/>
        </w:rPr>
        <w:t>rong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luận</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văn</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này</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dữ</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liệu</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của</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chúng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tôi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sử</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dụng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được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trích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từ</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bộ</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cơ</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sở</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dữ</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liệu</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tại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Cục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thuế</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tỉnh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Bình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Dương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với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bộ</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dữ</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liệu</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về</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giải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quyết</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thủ</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tục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hành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chính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thuế</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tại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Cục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thuế</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tỉnh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Bình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Dương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Trên</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cơ</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sở</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đó</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chúng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tôi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áp</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dụng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các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phương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pháp</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khai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phá</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dữ</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lastRenderedPageBreak/>
        <w:t>liệu</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để</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chuẩn</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hóa</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lại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cơ</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sở</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dữ</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liệu</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giúp</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chúng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tôi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có</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được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một</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bộ</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dữ</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liệu</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có</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cấu</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trúc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và</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có</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thể</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sử</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dụng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được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để</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đưa</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vào</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mô</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hình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xử</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lý</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cho</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bài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toán</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nâng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cao</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chất</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lượng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giải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quyết</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thủ</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tục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hành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chính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thuế</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tại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Cục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thuế</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tỉnh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Bình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Dương</w:t>
      </w:r>
      <w:proofErr w:type="spellEnd"/>
      <w:r w:rsidR="007E6753" w:rsidRPr="00CD0133">
        <w:rPr>
          <w:rFonts w:ascii="Times New Roman" w:eastAsia="Times New Roman" w:hAnsi="Times New Roman" w:cs="Times New Roman"/>
          <w:sz w:val="26"/>
          <w:szCs w:val="26"/>
        </w:rPr>
        <w:t>.  </w:t>
      </w:r>
    </w:p>
    <w:p w14:paraId="68601A25" w14:textId="155E9A13" w:rsidR="006C74D5" w:rsidRPr="00CD0133" w:rsidRDefault="007E6753" w:rsidP="00CD0133">
      <w:pPr>
        <w:spacing w:before="200" w:after="0" w:line="360" w:lineRule="auto"/>
        <w:jc w:val="both"/>
        <w:rPr>
          <w:rFonts w:ascii="Times New Roman" w:eastAsia="Times New Roman" w:hAnsi="Times New Roman" w:cs="Times New Roman"/>
          <w:sz w:val="24"/>
          <w:szCs w:val="24"/>
        </w:rPr>
      </w:pPr>
      <w:r w:rsidRPr="00CD0133">
        <w:rPr>
          <w:rFonts w:ascii="Times New Roman" w:eastAsia="Times New Roman" w:hAnsi="Times New Roman" w:cs="Times New Roman"/>
          <w:b/>
          <w:sz w:val="26"/>
          <w:szCs w:val="26"/>
        </w:rPr>
        <w:t xml:space="preserve">1.3.1 </w:t>
      </w:r>
      <w:proofErr w:type="spellStart"/>
      <w:r w:rsidRPr="00CD0133">
        <w:rPr>
          <w:rFonts w:ascii="Times New Roman" w:eastAsia="Times New Roman" w:hAnsi="Times New Roman" w:cs="Times New Roman"/>
          <w:b/>
          <w:sz w:val="26"/>
          <w:szCs w:val="26"/>
        </w:rPr>
        <w:t>Khái</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niệm</w:t>
      </w:r>
      <w:proofErr w:type="spellEnd"/>
    </w:p>
    <w:p w14:paraId="3B3C3D2D" w14:textId="77777777" w:rsidR="00911C37" w:rsidRPr="00911C37" w:rsidRDefault="00911C37" w:rsidP="00911C37">
      <w:pPr>
        <w:spacing w:before="120" w:after="120" w:line="360" w:lineRule="auto"/>
        <w:ind w:firstLine="720"/>
        <w:jc w:val="both"/>
        <w:rPr>
          <w:rFonts w:ascii="Times New Roman" w:eastAsia="Times New Roman" w:hAnsi="Times New Roman" w:cs="Times New Roman"/>
          <w:sz w:val="26"/>
          <w:szCs w:val="26"/>
        </w:rPr>
      </w:pPr>
      <w:r w:rsidRPr="00911C37">
        <w:rPr>
          <w:rFonts w:ascii="Times New Roman" w:eastAsia="Times New Roman" w:hAnsi="Times New Roman" w:cs="Times New Roman"/>
          <w:sz w:val="26"/>
          <w:szCs w:val="26"/>
        </w:rPr>
        <w:t>“</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ẩn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trước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chưa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biết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thông</w:t>
      </w:r>
      <w:proofErr w:type="spellEnd"/>
      <w:r w:rsidRPr="00911C37">
        <w:rPr>
          <w:rFonts w:ascii="Times New Roman" w:eastAsia="Times New Roman" w:hAnsi="Times New Roman" w:cs="Times New Roman"/>
          <w:sz w:val="26"/>
          <w:szCs w:val="26"/>
        </w:rPr>
        <w:t xml:space="preserve"> tin </w:t>
      </w:r>
      <w:proofErr w:type="spellStart"/>
      <w:r w:rsidRPr="00911C37">
        <w:rPr>
          <w:rFonts w:ascii="Times New Roman" w:eastAsia="Times New Roman" w:hAnsi="Times New Roman" w:cs="Times New Roman"/>
          <w:sz w:val="26"/>
          <w:szCs w:val="26"/>
        </w:rPr>
        <w:t>hữu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ích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đáng</w:t>
      </w:r>
      <w:proofErr w:type="spellEnd"/>
      <w:r w:rsidRPr="00911C37">
        <w:rPr>
          <w:rFonts w:ascii="Times New Roman" w:eastAsia="Times New Roman" w:hAnsi="Times New Roman" w:cs="Times New Roman"/>
          <w:sz w:val="26"/>
          <w:szCs w:val="26"/>
        </w:rPr>
        <w:t xml:space="preserve"> tin </w:t>
      </w:r>
      <w:proofErr w:type="spellStart"/>
      <w:r w:rsidRPr="00911C37">
        <w:rPr>
          <w:rFonts w:ascii="Times New Roman" w:eastAsia="Times New Roman" w:hAnsi="Times New Roman" w:cs="Times New Roman"/>
          <w:sz w:val="26"/>
          <w:szCs w:val="26"/>
        </w:rPr>
        <w:t>cậy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Còn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khai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bước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quan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trọng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toán</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chuyên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dùng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số</w:t>
      </w:r>
      <w:proofErr w:type="spellEnd"/>
      <w:r w:rsidRPr="00911C37">
        <w:rPr>
          <w:rFonts w:ascii="Times New Roman" w:eastAsia="Times New Roman" w:hAnsi="Times New Roman" w:cs="Times New Roman"/>
          <w:sz w:val="26"/>
          <w:szCs w:val="26"/>
        </w:rPr>
        <w:t xml:space="preserve"> qui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về</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toán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chấp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nhận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chiết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xuất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hoặc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mô</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ích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Nói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mục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đích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chính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hoặc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mô</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đang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tồn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tại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sở</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(CSDL) </w:t>
      </w:r>
      <w:proofErr w:type="spellStart"/>
      <w:r w:rsidRPr="00911C37">
        <w:rPr>
          <w:rFonts w:ascii="Times New Roman" w:eastAsia="Times New Roman" w:hAnsi="Times New Roman" w:cs="Times New Roman"/>
          <w:sz w:val="26"/>
          <w:szCs w:val="26"/>
        </w:rPr>
        <w:t>nhưng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vẫn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còn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bị</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che</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khuất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bởi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hàng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núi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w:t>
      </w:r>
    </w:p>
    <w:p w14:paraId="1103B31A" w14:textId="77777777" w:rsidR="00911C37" w:rsidRPr="00911C37" w:rsidRDefault="00911C37" w:rsidP="00911C37">
      <w:pPr>
        <w:spacing w:before="120" w:after="120" w:line="360" w:lineRule="auto"/>
        <w:ind w:firstLine="720"/>
        <w:jc w:val="both"/>
        <w:rPr>
          <w:rFonts w:ascii="Times New Roman" w:eastAsia="Times New Roman" w:hAnsi="Times New Roman" w:cs="Times New Roman"/>
          <w:sz w:val="26"/>
          <w:szCs w:val="26"/>
        </w:rPr>
      </w:pP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từ</w:t>
      </w:r>
      <w:proofErr w:type="spellEnd"/>
      <w:r w:rsidRPr="00911C37">
        <w:rPr>
          <w:rFonts w:ascii="Times New Roman" w:eastAsia="Times New Roman" w:hAnsi="Times New Roman" w:cs="Times New Roman"/>
          <w:sz w:val="26"/>
          <w:szCs w:val="26"/>
        </w:rPr>
        <w:t xml:space="preserve"> CSDL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phương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cụ</w:t>
      </w:r>
      <w:proofErr w:type="spellEnd"/>
      <w:r w:rsidRPr="00911C37">
        <w:rPr>
          <w:rFonts w:ascii="Times New Roman" w:eastAsia="Times New Roman" w:hAnsi="Times New Roman" w:cs="Times New Roman"/>
          <w:sz w:val="26"/>
          <w:szCs w:val="26"/>
        </w:rPr>
        <w:t xml:space="preserve"> tin </w:t>
      </w:r>
      <w:proofErr w:type="spellStart"/>
      <w:r w:rsidRPr="00911C37">
        <w:rPr>
          <w:rFonts w:ascii="Times New Roman" w:eastAsia="Times New Roman" w:hAnsi="Times New Roman" w:cs="Times New Roman"/>
          <w:sz w:val="26"/>
          <w:szCs w:val="26"/>
        </w:rPr>
        <w:t>học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con </w:t>
      </w:r>
      <w:proofErr w:type="spellStart"/>
      <w:r w:rsidRPr="00911C37">
        <w:rPr>
          <w:rFonts w:ascii="Times New Roman" w:eastAsia="Times New Roman" w:hAnsi="Times New Roman" w:cs="Times New Roman"/>
          <w:sz w:val="26"/>
          <w:szCs w:val="26"/>
        </w:rPr>
        <w:t>người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trung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tâm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Do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con </w:t>
      </w:r>
      <w:proofErr w:type="spellStart"/>
      <w:r w:rsidRPr="00911C37">
        <w:rPr>
          <w:rFonts w:ascii="Times New Roman" w:eastAsia="Times New Roman" w:hAnsi="Times New Roman" w:cs="Times New Roman"/>
          <w:sz w:val="26"/>
          <w:szCs w:val="26"/>
        </w:rPr>
        <w:t>người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cần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kiến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bản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về</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lĩnh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vực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cần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chọn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tập</w:t>
      </w:r>
      <w:proofErr w:type="spellEnd"/>
      <w:r w:rsidRPr="00911C37">
        <w:rPr>
          <w:rFonts w:ascii="Times New Roman" w:eastAsia="Times New Roman" w:hAnsi="Times New Roman" w:cs="Times New Roman"/>
          <w:sz w:val="26"/>
          <w:szCs w:val="26"/>
        </w:rPr>
        <w:t xml:space="preserve"> con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tốt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từ</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hợp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mục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tiêu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đề</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rút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từ</w:t>
      </w:r>
      <w:proofErr w:type="spellEnd"/>
      <w:r w:rsidRPr="00911C37">
        <w:rPr>
          <w:rFonts w:ascii="Times New Roman" w:eastAsia="Times New Roman" w:hAnsi="Times New Roman" w:cs="Times New Roman"/>
          <w:sz w:val="26"/>
          <w:szCs w:val="26"/>
        </w:rPr>
        <w:t xml:space="preserve"> CSDL, </w:t>
      </w:r>
      <w:proofErr w:type="spellStart"/>
      <w:r w:rsidRPr="00911C37">
        <w:rPr>
          <w:rFonts w:ascii="Times New Roman" w:eastAsia="Times New Roman" w:hAnsi="Times New Roman" w:cs="Times New Roman"/>
          <w:sz w:val="26"/>
          <w:szCs w:val="26"/>
        </w:rPr>
        <w:t>thường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phục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vụ</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quyết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loạt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nhiệm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vụ</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lĩnh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vực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Tuy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vậy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mang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hướng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nhiệm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vụ</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vì</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mọi</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áp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thực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tế</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w:t>
      </w:r>
    </w:p>
    <w:p w14:paraId="55FAB86C" w14:textId="77777777" w:rsidR="00911C37" w:rsidRPr="00911C37" w:rsidRDefault="00911C37" w:rsidP="00911C37">
      <w:pPr>
        <w:spacing w:before="120" w:after="120" w:line="360" w:lineRule="auto"/>
        <w:ind w:firstLine="720"/>
        <w:jc w:val="both"/>
        <w:rPr>
          <w:rFonts w:ascii="Times New Roman" w:eastAsia="Times New Roman" w:hAnsi="Times New Roman" w:cs="Times New Roman"/>
          <w:sz w:val="26"/>
          <w:szCs w:val="26"/>
        </w:rPr>
      </w:pP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thông</w:t>
      </w:r>
      <w:proofErr w:type="spellEnd"/>
      <w:r w:rsidRPr="00911C37">
        <w:rPr>
          <w:rFonts w:ascii="Times New Roman" w:eastAsia="Times New Roman" w:hAnsi="Times New Roman" w:cs="Times New Roman"/>
          <w:sz w:val="26"/>
          <w:szCs w:val="26"/>
        </w:rPr>
        <w:t xml:space="preserve"> tin </w:t>
      </w:r>
      <w:proofErr w:type="spellStart"/>
      <w:r w:rsidRPr="00911C37">
        <w:rPr>
          <w:rFonts w:ascii="Times New Roman" w:eastAsia="Times New Roman" w:hAnsi="Times New Roman" w:cs="Times New Roman"/>
          <w:sz w:val="26"/>
          <w:szCs w:val="26"/>
        </w:rPr>
        <w:t>quý</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báu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chúng</w:t>
      </w:r>
      <w:proofErr w:type="spellEnd"/>
      <w:r w:rsidRPr="00911C37">
        <w:rPr>
          <w:rFonts w:ascii="Times New Roman" w:eastAsia="Times New Roman" w:hAnsi="Times New Roman" w:cs="Times New Roman"/>
          <w:sz w:val="26"/>
          <w:szCs w:val="26"/>
        </w:rPr>
        <w:t xml:space="preserve"> ta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tập</w:t>
      </w:r>
      <w:proofErr w:type="spellEnd"/>
      <w:r w:rsidRPr="00911C37">
        <w:rPr>
          <w:rFonts w:ascii="Times New Roman" w:eastAsia="Times New Roman" w:hAnsi="Times New Roman" w:cs="Times New Roman"/>
          <w:sz w:val="26"/>
          <w:szCs w:val="26"/>
        </w:rPr>
        <w:t xml:space="preserve"> CSDL </w:t>
      </w:r>
      <w:proofErr w:type="spellStart"/>
      <w:r w:rsidRPr="00911C37">
        <w:rPr>
          <w:rFonts w:ascii="Times New Roman" w:eastAsia="Times New Roman" w:hAnsi="Times New Roman" w:cs="Times New Roman"/>
          <w:sz w:val="26"/>
          <w:szCs w:val="26"/>
        </w:rPr>
        <w:t>trước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đánh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thấy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cũng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điều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thú</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vị</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yếu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quyết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đến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hay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chúng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Đầu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chương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ích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gọi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đặc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điểm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chính</w:t>
      </w:r>
      <w:proofErr w:type="spellEnd"/>
      <w:r w:rsidRPr="00911C37">
        <w:rPr>
          <w:rFonts w:ascii="Times New Roman" w:eastAsia="Times New Roman" w:hAnsi="Times New Roman" w:cs="Times New Roman"/>
          <w:sz w:val="26"/>
          <w:szCs w:val="26"/>
        </w:rPr>
        <w:t>:</w:t>
      </w:r>
    </w:p>
    <w:p w14:paraId="1CDAC8E6" w14:textId="107FA39F" w:rsidR="00911C37" w:rsidRPr="00911C37" w:rsidRDefault="00911C37" w:rsidP="00911C37">
      <w:pPr>
        <w:tabs>
          <w:tab w:val="left" w:pos="990"/>
        </w:tabs>
        <w:spacing w:before="120" w:after="120" w:line="360" w:lineRule="auto"/>
        <w:ind w:firstLine="720"/>
        <w:jc w:val="both"/>
        <w:rPr>
          <w:rFonts w:ascii="Times New Roman" w:eastAsia="Times New Roman" w:hAnsi="Times New Roman" w:cs="Times New Roman"/>
          <w:sz w:val="26"/>
          <w:szCs w:val="26"/>
        </w:rPr>
      </w:pPr>
      <w:r w:rsidRPr="00911C37">
        <w:rPr>
          <w:rFonts w:ascii="Times New Roman" w:eastAsia="Times New Roman" w:hAnsi="Times New Roman" w:cs="Times New Roman"/>
          <w:sz w:val="26"/>
          <w:szCs w:val="26"/>
        </w:rPr>
        <w:t>-</w:t>
      </w:r>
      <w:r w:rsidRPr="00911C37">
        <w:rPr>
          <w:rFonts w:ascii="Times New Roman" w:eastAsia="Times New Roman" w:hAnsi="Times New Roman" w:cs="Times New Roman"/>
          <w:sz w:val="26"/>
          <w:szCs w:val="26"/>
        </w:rPr>
        <w:tab/>
      </w:r>
      <w:proofErr w:type="spellStart"/>
      <w:r w:rsidRPr="00911C37">
        <w:rPr>
          <w:rFonts w:ascii="Times New Roman" w:eastAsia="Times New Roman" w:hAnsi="Times New Roman" w:cs="Times New Roman"/>
          <w:sz w:val="26"/>
          <w:szCs w:val="26"/>
        </w:rPr>
        <w:t>Kiến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cao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cấp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Ngày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càng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nhiều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câu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hỏi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mang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cần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lời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dựa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khối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lượng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khổng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lồ</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kiến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như</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vậy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từ</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phương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thống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kê</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cổ</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điển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đúc</w:t>
      </w:r>
      <w:proofErr w:type="spellEnd"/>
      <w:r>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từ</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nghiệm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lĩnh</w:t>
      </w:r>
      <w:proofErr w:type="spellEnd"/>
      <w:r>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hội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w:t>
      </w:r>
    </w:p>
    <w:p w14:paraId="1059D8CE" w14:textId="77777777" w:rsidR="00911C37" w:rsidRPr="00911C37" w:rsidRDefault="00911C37" w:rsidP="00911C37">
      <w:pPr>
        <w:tabs>
          <w:tab w:val="left" w:pos="900"/>
        </w:tabs>
        <w:spacing w:before="120" w:after="120" w:line="360" w:lineRule="auto"/>
        <w:ind w:firstLine="720"/>
        <w:jc w:val="both"/>
        <w:rPr>
          <w:rFonts w:ascii="Times New Roman" w:eastAsia="Times New Roman" w:hAnsi="Times New Roman" w:cs="Times New Roman"/>
          <w:sz w:val="26"/>
          <w:szCs w:val="26"/>
        </w:rPr>
      </w:pPr>
      <w:r w:rsidRPr="00911C37">
        <w:rPr>
          <w:rFonts w:ascii="Times New Roman" w:eastAsia="Times New Roman" w:hAnsi="Times New Roman" w:cs="Times New Roman"/>
          <w:sz w:val="26"/>
          <w:szCs w:val="26"/>
        </w:rPr>
        <w:t>-</w:t>
      </w:r>
      <w:r w:rsidRPr="00911C37">
        <w:rPr>
          <w:rFonts w:ascii="Times New Roman" w:eastAsia="Times New Roman" w:hAnsi="Times New Roman" w:cs="Times New Roman"/>
          <w:sz w:val="26"/>
          <w:szCs w:val="26"/>
        </w:rPr>
        <w:tab/>
      </w:r>
      <w:proofErr w:type="spellStart"/>
      <w:r w:rsidRPr="00911C37">
        <w:rPr>
          <w:rFonts w:ascii="Times New Roman" w:eastAsia="Times New Roman" w:hAnsi="Times New Roman" w:cs="Times New Roman"/>
          <w:sz w:val="26"/>
          <w:szCs w:val="26"/>
        </w:rPr>
        <w:t>Độ</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khai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CSDL hay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thì</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lường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trị</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chúng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bắt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buộc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Chúng</w:t>
      </w:r>
      <w:proofErr w:type="spellEnd"/>
      <w:r w:rsidRPr="00911C37">
        <w:rPr>
          <w:rFonts w:ascii="Times New Roman" w:eastAsia="Times New Roman" w:hAnsi="Times New Roman" w:cs="Times New Roman"/>
          <w:sz w:val="26"/>
          <w:szCs w:val="26"/>
        </w:rPr>
        <w:t xml:space="preserve"> ta </w:t>
      </w:r>
      <w:proofErr w:type="spellStart"/>
      <w:r w:rsidRPr="00911C37">
        <w:rPr>
          <w:rFonts w:ascii="Times New Roman" w:eastAsia="Times New Roman" w:hAnsi="Times New Roman" w:cs="Times New Roman"/>
          <w:sz w:val="26"/>
          <w:szCs w:val="26"/>
        </w:rPr>
        <w:t>sẽ</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chỉ</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nào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độ</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lastRenderedPageBreak/>
        <w:t>chính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càng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cao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thì</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càng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lớn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độ</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chưa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rõ</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ràng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hoặc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cao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thì</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chúng</w:t>
      </w:r>
      <w:proofErr w:type="spellEnd"/>
      <w:r w:rsidRPr="00911C37">
        <w:rPr>
          <w:rFonts w:ascii="Times New Roman" w:eastAsia="Times New Roman" w:hAnsi="Times New Roman" w:cs="Times New Roman"/>
          <w:sz w:val="26"/>
          <w:szCs w:val="26"/>
        </w:rPr>
        <w:t>.</w:t>
      </w:r>
    </w:p>
    <w:p w14:paraId="61DF019E" w14:textId="77777777" w:rsidR="00911C37" w:rsidRPr="00911C37" w:rsidRDefault="00911C37" w:rsidP="00911C37">
      <w:pPr>
        <w:tabs>
          <w:tab w:val="left" w:pos="900"/>
        </w:tabs>
        <w:spacing w:before="120" w:after="120" w:line="360" w:lineRule="auto"/>
        <w:ind w:firstLine="720"/>
        <w:jc w:val="both"/>
        <w:rPr>
          <w:rFonts w:ascii="Times New Roman" w:eastAsia="Times New Roman" w:hAnsi="Times New Roman" w:cs="Times New Roman"/>
          <w:sz w:val="26"/>
          <w:szCs w:val="26"/>
        </w:rPr>
      </w:pPr>
      <w:r w:rsidRPr="00911C37">
        <w:rPr>
          <w:rFonts w:ascii="Times New Roman" w:eastAsia="Times New Roman" w:hAnsi="Times New Roman" w:cs="Times New Roman"/>
          <w:sz w:val="26"/>
          <w:szCs w:val="26"/>
        </w:rPr>
        <w:t>-</w:t>
      </w:r>
      <w:r w:rsidRPr="00911C37">
        <w:rPr>
          <w:rFonts w:ascii="Times New Roman" w:eastAsia="Times New Roman" w:hAnsi="Times New Roman" w:cs="Times New Roman"/>
          <w:sz w:val="26"/>
          <w:szCs w:val="26"/>
        </w:rPr>
        <w:tab/>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hấp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dẫn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coi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lý</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thú</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vì</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vạch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xu </w:t>
      </w:r>
      <w:proofErr w:type="spellStart"/>
      <w:r w:rsidRPr="00911C37">
        <w:rPr>
          <w:rFonts w:ascii="Times New Roman" w:eastAsia="Times New Roman" w:hAnsi="Times New Roman" w:cs="Times New Roman"/>
          <w:sz w:val="26"/>
          <w:szCs w:val="26"/>
        </w:rPr>
        <w:t>hướng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hoàn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điều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lạ</w:t>
      </w:r>
      <w:proofErr w:type="spellEnd"/>
      <w:r w:rsidRPr="00911C37">
        <w:rPr>
          <w:rFonts w:ascii="Times New Roman" w:eastAsia="Times New Roman" w:hAnsi="Times New Roman" w:cs="Times New Roman"/>
          <w:sz w:val="26"/>
          <w:szCs w:val="26"/>
        </w:rPr>
        <w:t xml:space="preserve"> hay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năng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hữu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ích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ẩn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chứa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từ</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trước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w:t>
      </w:r>
    </w:p>
    <w:p w14:paraId="2258BA5F" w14:textId="2E2FB023" w:rsidR="00911C37" w:rsidRPr="00911C37" w:rsidRDefault="00911C37" w:rsidP="00911C37">
      <w:pPr>
        <w:tabs>
          <w:tab w:val="left" w:pos="900"/>
        </w:tabs>
        <w:spacing w:before="120" w:after="120" w:line="360" w:lineRule="auto"/>
        <w:ind w:firstLine="720"/>
        <w:jc w:val="both"/>
        <w:rPr>
          <w:rFonts w:ascii="Times New Roman" w:eastAsia="Times New Roman" w:hAnsi="Times New Roman" w:cs="Times New Roman"/>
          <w:sz w:val="26"/>
          <w:szCs w:val="26"/>
        </w:rPr>
      </w:pPr>
      <w:r w:rsidRPr="00911C37">
        <w:rPr>
          <w:rFonts w:ascii="Times New Roman" w:eastAsia="Times New Roman" w:hAnsi="Times New Roman" w:cs="Times New Roman"/>
          <w:sz w:val="26"/>
          <w:szCs w:val="26"/>
        </w:rPr>
        <w:t>-</w:t>
      </w:r>
      <w:r w:rsidRPr="00911C37">
        <w:rPr>
          <w:rFonts w:ascii="Times New Roman" w:eastAsia="Times New Roman" w:hAnsi="Times New Roman" w:cs="Times New Roman"/>
          <w:sz w:val="26"/>
          <w:szCs w:val="26"/>
        </w:rPr>
        <w:tab/>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thời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gian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chạy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toán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trên</w:t>
      </w:r>
      <w:proofErr w:type="spellEnd"/>
      <w:r w:rsidRPr="00911C37">
        <w:rPr>
          <w:rFonts w:ascii="Times New Roman" w:eastAsia="Times New Roman" w:hAnsi="Times New Roman" w:cs="Times New Roman"/>
          <w:sz w:val="26"/>
          <w:szCs w:val="26"/>
        </w:rPr>
        <w:t xml:space="preserve"> CSDL </w:t>
      </w:r>
      <w:proofErr w:type="spellStart"/>
      <w:r w:rsidRPr="00911C37">
        <w:rPr>
          <w:rFonts w:ascii="Times New Roman" w:eastAsia="Times New Roman" w:hAnsi="Times New Roman" w:cs="Times New Roman"/>
          <w:sz w:val="26"/>
          <w:szCs w:val="26"/>
        </w:rPr>
        <w:t>lớn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chấp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nhận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w:t>
      </w:r>
    </w:p>
    <w:p w14:paraId="40F297A4" w14:textId="77777777" w:rsidR="00911C37" w:rsidRPr="00911C37" w:rsidRDefault="00911C37" w:rsidP="00911C37">
      <w:pPr>
        <w:spacing w:before="120" w:after="120" w:line="360" w:lineRule="auto"/>
        <w:ind w:firstLine="720"/>
        <w:jc w:val="both"/>
        <w:rPr>
          <w:rFonts w:ascii="Times New Roman" w:eastAsia="Times New Roman" w:hAnsi="Times New Roman" w:cs="Times New Roman"/>
          <w:sz w:val="26"/>
          <w:szCs w:val="26"/>
        </w:rPr>
      </w:pP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tập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hợp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bộ</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thông</w:t>
      </w:r>
      <w:proofErr w:type="spellEnd"/>
      <w:r w:rsidRPr="00911C37">
        <w:rPr>
          <w:rFonts w:ascii="Times New Roman" w:eastAsia="Times New Roman" w:hAnsi="Times New Roman" w:cs="Times New Roman"/>
          <w:sz w:val="26"/>
          <w:szCs w:val="26"/>
        </w:rPr>
        <w:t xml:space="preserve"> tin </w:t>
      </w:r>
      <w:proofErr w:type="spellStart"/>
      <w:r w:rsidRPr="00911C37">
        <w:rPr>
          <w:rFonts w:ascii="Times New Roman" w:eastAsia="Times New Roman" w:hAnsi="Times New Roman" w:cs="Times New Roman"/>
          <w:sz w:val="26"/>
          <w:szCs w:val="26"/>
        </w:rPr>
        <w:t>chính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xem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lọc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bỏ</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dư</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thừa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rút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gọn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tối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thiểu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chỉ</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lại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đặc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trưng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bản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thấy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thông</w:t>
      </w:r>
      <w:proofErr w:type="spellEnd"/>
      <w:r w:rsidRPr="00911C37">
        <w:rPr>
          <w:rFonts w:ascii="Times New Roman" w:eastAsia="Times New Roman" w:hAnsi="Times New Roman" w:cs="Times New Roman"/>
          <w:sz w:val="26"/>
          <w:szCs w:val="26"/>
        </w:rPr>
        <w:t xml:space="preserve"> tin </w:t>
      </w:r>
      <w:proofErr w:type="spellStart"/>
      <w:r w:rsidRPr="00911C37">
        <w:rPr>
          <w:rFonts w:ascii="Times New Roman" w:eastAsia="Times New Roman" w:hAnsi="Times New Roman" w:cs="Times New Roman"/>
          <w:sz w:val="26"/>
          <w:szCs w:val="26"/>
        </w:rPr>
        <w:t>tích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hợp</w:t>
      </w:r>
      <w:proofErr w:type="spellEnd"/>
      <w:r w:rsidRPr="00911C37">
        <w:rPr>
          <w:rFonts w:ascii="Times New Roman" w:eastAsia="Times New Roman" w:hAnsi="Times New Roman" w:cs="Times New Roman"/>
          <w:sz w:val="26"/>
          <w:szCs w:val="26"/>
        </w:rPr>
        <w:t xml:space="preserve">, bao </w:t>
      </w:r>
      <w:proofErr w:type="spellStart"/>
      <w:r w:rsidRPr="00911C37">
        <w:rPr>
          <w:rFonts w:ascii="Times New Roman" w:eastAsia="Times New Roman" w:hAnsi="Times New Roman" w:cs="Times New Roman"/>
          <w:sz w:val="26"/>
          <w:szCs w:val="26"/>
        </w:rPr>
        <w:t>gồm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mối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quan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hệ</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chúng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mối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quan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hệ</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này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hiểu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hoặc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học</w:t>
      </w:r>
      <w:proofErr w:type="spellEnd"/>
      <w:r w:rsidRPr="00911C37">
        <w:rPr>
          <w:rFonts w:ascii="Times New Roman" w:eastAsia="Times New Roman" w:hAnsi="Times New Roman" w:cs="Times New Roman"/>
          <w:sz w:val="26"/>
          <w:szCs w:val="26"/>
        </w:rPr>
        <w:t>.</w:t>
      </w:r>
    </w:p>
    <w:p w14:paraId="2A505AE4" w14:textId="74EA14A3" w:rsidR="00911C37" w:rsidRPr="00911C37" w:rsidRDefault="00911C37" w:rsidP="00911C37">
      <w:pPr>
        <w:spacing w:before="120" w:after="120" w:line="360" w:lineRule="auto"/>
        <w:ind w:firstLine="720"/>
        <w:jc w:val="both"/>
        <w:rPr>
          <w:rFonts w:ascii="Times New Roman" w:eastAsia="Times New Roman" w:hAnsi="Times New Roman" w:cs="Times New Roman"/>
          <w:sz w:val="26"/>
          <w:szCs w:val="26"/>
        </w:rPr>
      </w:pPr>
      <w:proofErr w:type="spellStart"/>
      <w:r w:rsidRPr="00911C37">
        <w:rPr>
          <w:rFonts w:ascii="Times New Roman" w:eastAsia="Times New Roman" w:hAnsi="Times New Roman" w:cs="Times New Roman"/>
          <w:sz w:val="26"/>
          <w:szCs w:val="26"/>
        </w:rPr>
        <w:t>Nếu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toàn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bộ</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chiết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xuất</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từ</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CSDL </w:t>
      </w:r>
      <w:proofErr w:type="spellStart"/>
      <w:r w:rsidRPr="00911C37">
        <w:rPr>
          <w:rFonts w:ascii="Times New Roman" w:eastAsia="Times New Roman" w:hAnsi="Times New Roman" w:cs="Times New Roman"/>
          <w:sz w:val="26"/>
          <w:szCs w:val="26"/>
        </w:rPr>
        <w:t>thì</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giai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đoạn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chủ</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yếu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thường</w:t>
      </w:r>
      <w:proofErr w:type="spellEnd"/>
      <w:r w:rsidRPr="00911C37">
        <w:rPr>
          <w:rFonts w:ascii="Times New Roman" w:eastAsia="Times New Roman" w:hAnsi="Times New Roman" w:cs="Times New Roman"/>
          <w:sz w:val="26"/>
          <w:szCs w:val="26"/>
        </w:rPr>
        <w:t xml:space="preserve"> bao </w:t>
      </w:r>
      <w:proofErr w:type="spellStart"/>
      <w:r w:rsidRPr="00911C37">
        <w:rPr>
          <w:rFonts w:ascii="Times New Roman" w:eastAsia="Times New Roman" w:hAnsi="Times New Roman" w:cs="Times New Roman"/>
          <w:sz w:val="26"/>
          <w:szCs w:val="26"/>
        </w:rPr>
        <w:t>gồm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mô</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hợp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tập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kiếm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từ</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tập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theo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mô</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khái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niệm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lĩnh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vực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nghiên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cứu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từ</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trước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như</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học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máy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nhận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thống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kê</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hồi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xếp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loại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phân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nhóm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mô</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đồ</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thị</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mạng</w:t>
      </w:r>
      <w:proofErr w:type="spellEnd"/>
      <w:r w:rsidRPr="00911C37">
        <w:rPr>
          <w:rFonts w:ascii="Times New Roman" w:eastAsia="Times New Roman" w:hAnsi="Times New Roman" w:cs="Times New Roman"/>
          <w:sz w:val="26"/>
          <w:szCs w:val="26"/>
        </w:rPr>
        <w:t xml:space="preserve"> </w:t>
      </w:r>
      <w:proofErr w:type="gramStart"/>
      <w:r w:rsidRPr="00911C37">
        <w:rPr>
          <w:rFonts w:ascii="Times New Roman" w:eastAsia="Times New Roman" w:hAnsi="Times New Roman" w:cs="Times New Roman"/>
          <w:sz w:val="26"/>
          <w:szCs w:val="26"/>
        </w:rPr>
        <w:t>Bayes,…</w:t>
      </w:r>
      <w:proofErr w:type="gram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Hầu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CSDL </w:t>
      </w:r>
      <w:proofErr w:type="spellStart"/>
      <w:r w:rsidRPr="00911C37">
        <w:rPr>
          <w:rFonts w:ascii="Times New Roman" w:eastAsia="Times New Roman" w:hAnsi="Times New Roman" w:cs="Times New Roman"/>
          <w:sz w:val="26"/>
          <w:szCs w:val="26"/>
        </w:rPr>
        <w:t>đều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chứa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nhiều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ích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tuy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nhiên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trị</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mục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tiêu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đặt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tầm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thường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trở</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tầm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thường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hệ</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thống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nhiều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hơn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chỉ</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mò</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thống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kê</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vì</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toán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trực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tiếp</w:t>
      </w:r>
      <w:proofErr w:type="spellEnd"/>
      <w:r w:rsidRPr="00911C37">
        <w:rPr>
          <w:rFonts w:ascii="Times New Roman" w:eastAsia="Times New Roman" w:hAnsi="Times New Roman" w:cs="Times New Roman"/>
          <w:sz w:val="26"/>
          <w:szCs w:val="26"/>
        </w:rPr>
        <w:t xml:space="preserve"> qua </w:t>
      </w:r>
      <w:proofErr w:type="spellStart"/>
      <w:r w:rsidRPr="00911C37">
        <w:rPr>
          <w:rFonts w:ascii="Times New Roman" w:eastAsia="Times New Roman" w:hAnsi="Times New Roman" w:cs="Times New Roman"/>
          <w:sz w:val="26"/>
          <w:szCs w:val="26"/>
        </w:rPr>
        <w:t>công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thống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kê</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đối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người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dùng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hệ</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thống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kiếm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cần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quyết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cần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thực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toán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nào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quan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tâm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tạo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nên</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cảnh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tại</w:t>
      </w:r>
      <w:proofErr w:type="spellEnd"/>
      <w:r w:rsidRPr="00911C37">
        <w:rPr>
          <w:rFonts w:ascii="Times New Roman" w:eastAsia="Times New Roman" w:hAnsi="Times New Roman" w:cs="Times New Roman"/>
          <w:sz w:val="26"/>
          <w:szCs w:val="26"/>
        </w:rPr>
        <w:t xml:space="preserve"> hay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w:t>
      </w:r>
    </w:p>
    <w:p w14:paraId="67BBA030" w14:textId="77777777" w:rsidR="00911C37" w:rsidRPr="00911C37" w:rsidRDefault="00911C37" w:rsidP="00911C37">
      <w:pPr>
        <w:spacing w:before="120" w:after="120" w:line="360" w:lineRule="auto"/>
        <w:ind w:firstLine="720"/>
        <w:jc w:val="both"/>
        <w:rPr>
          <w:rFonts w:ascii="Times New Roman" w:eastAsia="Times New Roman" w:hAnsi="Times New Roman" w:cs="Times New Roman"/>
          <w:sz w:val="26"/>
          <w:szCs w:val="26"/>
        </w:rPr>
      </w:pPr>
      <w:r w:rsidRPr="00911C37">
        <w:rPr>
          <w:rFonts w:ascii="Times New Roman" w:eastAsia="Times New Roman" w:hAnsi="Times New Roman" w:cs="Times New Roman"/>
          <w:sz w:val="26"/>
          <w:szCs w:val="26"/>
        </w:rPr>
        <w:t xml:space="preserve">KPDL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tạo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thuyết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như</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yếu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tố</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rủi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vay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phải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người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nhập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thấp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nhiều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người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sẽ</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rủi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cao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Ngoài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cũng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phân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tích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chưa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như</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tỷ</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lệ</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giữa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nhập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tuổi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cũng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yếu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tố</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rủi</w:t>
      </w:r>
      <w:proofErr w:type="spellEnd"/>
      <w:r w:rsidRPr="00911C37">
        <w:rPr>
          <w:rFonts w:ascii="Times New Roman" w:eastAsia="Times New Roman" w:hAnsi="Times New Roman" w:cs="Times New Roman"/>
          <w:sz w:val="26"/>
          <w:szCs w:val="26"/>
        </w:rPr>
        <w:t xml:space="preserve"> ro.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điều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này</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thông</w:t>
      </w:r>
      <w:proofErr w:type="spellEnd"/>
      <w:r w:rsidRPr="00911C37">
        <w:rPr>
          <w:rFonts w:ascii="Times New Roman" w:eastAsia="Times New Roman" w:hAnsi="Times New Roman" w:cs="Times New Roman"/>
          <w:sz w:val="26"/>
          <w:szCs w:val="26"/>
        </w:rPr>
        <w:t xml:space="preserve"> tin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lastRenderedPageBreak/>
        <w:t>quá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khứ</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học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sẽ</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kiếm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thông</w:t>
      </w:r>
      <w:proofErr w:type="spellEnd"/>
      <w:r w:rsidRPr="00911C37">
        <w:rPr>
          <w:rFonts w:ascii="Times New Roman" w:eastAsia="Times New Roman" w:hAnsi="Times New Roman" w:cs="Times New Roman"/>
          <w:sz w:val="26"/>
          <w:szCs w:val="26"/>
        </w:rPr>
        <w:t xml:space="preserve"> tin </w:t>
      </w:r>
      <w:proofErr w:type="spellStart"/>
      <w:r w:rsidRPr="00911C37">
        <w:rPr>
          <w:rFonts w:ascii="Times New Roman" w:eastAsia="Times New Roman" w:hAnsi="Times New Roman" w:cs="Times New Roman"/>
          <w:sz w:val="26"/>
          <w:szCs w:val="26"/>
        </w:rPr>
        <w:t>này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CSDL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chúng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tìm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mẫu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quan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tâm</w:t>
      </w:r>
      <w:proofErr w:type="spellEnd"/>
      <w:r w:rsidRPr="00911C37">
        <w:rPr>
          <w:rFonts w:ascii="Times New Roman" w:eastAsia="Times New Roman" w:hAnsi="Times New Roman" w:cs="Times New Roman"/>
          <w:sz w:val="26"/>
          <w:szCs w:val="26"/>
        </w:rPr>
        <w:t>.</w:t>
      </w:r>
    </w:p>
    <w:p w14:paraId="23FD3698" w14:textId="77777777" w:rsidR="00911C37" w:rsidRPr="00911C37" w:rsidRDefault="00911C37" w:rsidP="00911C37">
      <w:pPr>
        <w:spacing w:before="120" w:after="120" w:line="360" w:lineRule="auto"/>
        <w:ind w:firstLine="720"/>
        <w:jc w:val="both"/>
        <w:rPr>
          <w:rFonts w:ascii="Times New Roman" w:eastAsia="Times New Roman" w:hAnsi="Times New Roman" w:cs="Times New Roman"/>
          <w:sz w:val="26"/>
          <w:szCs w:val="26"/>
        </w:rPr>
      </w:pPr>
      <w:proofErr w:type="spellStart"/>
      <w:r w:rsidRPr="00911C37">
        <w:rPr>
          <w:rFonts w:ascii="Times New Roman" w:eastAsia="Times New Roman" w:hAnsi="Times New Roman" w:cs="Times New Roman"/>
          <w:sz w:val="26"/>
          <w:szCs w:val="26"/>
        </w:rPr>
        <w:t>Nếu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xét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về</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mặt</w:t>
      </w:r>
      <w:proofErr w:type="spellEnd"/>
      <w:r w:rsidRPr="00911C37">
        <w:rPr>
          <w:rFonts w:ascii="Times New Roman" w:eastAsia="Times New Roman" w:hAnsi="Times New Roman" w:cs="Times New Roman"/>
          <w:sz w:val="26"/>
          <w:szCs w:val="26"/>
        </w:rPr>
        <w:t xml:space="preserve"> ý </w:t>
      </w:r>
      <w:proofErr w:type="spellStart"/>
      <w:r w:rsidRPr="00911C37">
        <w:rPr>
          <w:rFonts w:ascii="Times New Roman" w:eastAsia="Times New Roman" w:hAnsi="Times New Roman" w:cs="Times New Roman"/>
          <w:sz w:val="26"/>
          <w:szCs w:val="26"/>
        </w:rPr>
        <w:t>tưởng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mục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đích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ứng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cầu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yếu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nhạy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cảm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đáp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lại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mỏi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doanh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thì</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về</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mặt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thực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khăn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thách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đối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nhà</w:t>
      </w:r>
      <w:proofErr w:type="spellEnd"/>
      <w:r w:rsidRPr="00911C37">
        <w:rPr>
          <w:rFonts w:ascii="Times New Roman" w:eastAsia="Times New Roman" w:hAnsi="Times New Roman" w:cs="Times New Roman"/>
          <w:sz w:val="26"/>
          <w:szCs w:val="26"/>
        </w:rPr>
        <w:t xml:space="preserve"> khoa </w:t>
      </w:r>
      <w:proofErr w:type="spellStart"/>
      <w:r w:rsidRPr="00911C37">
        <w:rPr>
          <w:rFonts w:ascii="Times New Roman" w:eastAsia="Times New Roman" w:hAnsi="Times New Roman" w:cs="Times New Roman"/>
          <w:sz w:val="26"/>
          <w:szCs w:val="26"/>
        </w:rPr>
        <w:t>học</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xây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dựng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dựa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hướng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theo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như</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cầu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doanh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quyết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tự</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động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bài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toán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doanh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bằng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dễ</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dùng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hiểu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đang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nghiên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cứu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nay bao </w:t>
      </w:r>
      <w:proofErr w:type="spellStart"/>
      <w:r w:rsidRPr="00911C37">
        <w:rPr>
          <w:rFonts w:ascii="Times New Roman" w:eastAsia="Times New Roman" w:hAnsi="Times New Roman" w:cs="Times New Roman"/>
          <w:sz w:val="26"/>
          <w:szCs w:val="26"/>
        </w:rPr>
        <w:t>gồm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cây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quyết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định</w:t>
      </w:r>
      <w:proofErr w:type="spellEnd"/>
      <w:r w:rsidRPr="00911C37">
        <w:rPr>
          <w:rFonts w:ascii="Times New Roman" w:eastAsia="Times New Roman" w:hAnsi="Times New Roman" w:cs="Times New Roman"/>
          <w:sz w:val="26"/>
          <w:szCs w:val="26"/>
        </w:rPr>
        <w:t xml:space="preserve"> (CART, CHAID, AID), </w:t>
      </w:r>
      <w:proofErr w:type="spellStart"/>
      <w:r w:rsidRPr="00911C37">
        <w:rPr>
          <w:rFonts w:ascii="Times New Roman" w:eastAsia="Times New Roman" w:hAnsi="Times New Roman" w:cs="Times New Roman"/>
          <w:sz w:val="26"/>
          <w:szCs w:val="26"/>
        </w:rPr>
        <w:t>mạng</w:t>
      </w:r>
      <w:proofErr w:type="spellEnd"/>
      <w:r w:rsidRPr="00911C37">
        <w:rPr>
          <w:rFonts w:ascii="Times New Roman" w:eastAsia="Times New Roman" w:hAnsi="Times New Roman" w:cs="Times New Roman"/>
          <w:sz w:val="26"/>
          <w:szCs w:val="26"/>
        </w:rPr>
        <w:t xml:space="preserve"> neuron, </w:t>
      </w:r>
      <w:proofErr w:type="spellStart"/>
      <w:r w:rsidRPr="00911C37">
        <w:rPr>
          <w:rFonts w:ascii="Times New Roman" w:eastAsia="Times New Roman" w:hAnsi="Times New Roman" w:cs="Times New Roman"/>
          <w:sz w:val="26"/>
          <w:szCs w:val="26"/>
        </w:rPr>
        <w:t>phương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giềng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gần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suy</w:t>
      </w:r>
      <w:proofErr w:type="spellEnd"/>
      <w:r w:rsidRPr="00911C37">
        <w:rPr>
          <w:rFonts w:ascii="Times New Roman" w:eastAsia="Times New Roman" w:hAnsi="Times New Roman" w:cs="Times New Roman"/>
          <w:sz w:val="26"/>
          <w:szCs w:val="26"/>
        </w:rPr>
        <w:t xml:space="preserve"> </w:t>
      </w:r>
      <w:proofErr w:type="spellStart"/>
      <w:proofErr w:type="gramStart"/>
      <w:r w:rsidRPr="00911C37">
        <w:rPr>
          <w:rFonts w:ascii="Times New Roman" w:eastAsia="Times New Roman" w:hAnsi="Times New Roman" w:cs="Times New Roman"/>
          <w:sz w:val="26"/>
          <w:szCs w:val="26"/>
        </w:rPr>
        <w:t>diễn</w:t>
      </w:r>
      <w:proofErr w:type="spellEnd"/>
      <w:r w:rsidRPr="00911C37">
        <w:rPr>
          <w:rFonts w:ascii="Times New Roman" w:eastAsia="Times New Roman" w:hAnsi="Times New Roman" w:cs="Times New Roman"/>
          <w:sz w:val="26"/>
          <w:szCs w:val="26"/>
        </w:rPr>
        <w:t>,…</w:t>
      </w:r>
      <w:proofErr w:type="gramEnd"/>
    </w:p>
    <w:p w14:paraId="61F71DE7" w14:textId="1E87D971" w:rsidR="006C74D5" w:rsidRPr="00911C37" w:rsidRDefault="00911C37" w:rsidP="00911C37">
      <w:pPr>
        <w:spacing w:before="120" w:after="120" w:line="360" w:lineRule="auto"/>
        <w:ind w:firstLine="720"/>
        <w:jc w:val="both"/>
        <w:rPr>
          <w:rFonts w:ascii="Times New Roman" w:eastAsia="Times New Roman" w:hAnsi="Times New Roman" w:cs="Times New Roman"/>
          <w:sz w:val="26"/>
          <w:szCs w:val="26"/>
        </w:rPr>
      </w:pPr>
      <w:r w:rsidRPr="00911C37">
        <w:rPr>
          <w:rFonts w:ascii="Times New Roman" w:eastAsia="Times New Roman" w:hAnsi="Times New Roman" w:cs="Times New Roman"/>
          <w:sz w:val="26"/>
          <w:szCs w:val="26"/>
        </w:rPr>
        <w:t xml:space="preserve">KPDL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thuộc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ngành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nghiệp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nào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minh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khai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tiềm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ẩn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coi</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ngày</w:t>
      </w:r>
      <w:proofErr w:type="spellEnd"/>
      <w:r w:rsidRPr="00911C37">
        <w:rPr>
          <w:rFonts w:ascii="Times New Roman" w:eastAsia="Times New Roman" w:hAnsi="Times New Roman" w:cs="Times New Roman"/>
          <w:sz w:val="26"/>
          <w:szCs w:val="26"/>
        </w:rPr>
        <w:t xml:space="preserve"> nay </w:t>
      </w:r>
      <w:proofErr w:type="spellStart"/>
      <w:r w:rsidRPr="00911C37">
        <w:rPr>
          <w:rFonts w:ascii="Times New Roman" w:eastAsia="Times New Roman" w:hAnsi="Times New Roman" w:cs="Times New Roman"/>
          <w:sz w:val="26"/>
          <w:szCs w:val="26"/>
        </w:rPr>
        <w:t>đang</w:t>
      </w:r>
      <w:proofErr w:type="spellEnd"/>
      <w:r w:rsidRPr="00911C37">
        <w:rPr>
          <w:rFonts w:ascii="Times New Roman" w:eastAsia="Times New Roman" w:hAnsi="Times New Roman" w:cs="Times New Roman"/>
          <w:sz w:val="26"/>
          <w:szCs w:val="26"/>
        </w:rPr>
        <w:t xml:space="preserve"> ở </w:t>
      </w:r>
      <w:proofErr w:type="spellStart"/>
      <w:r w:rsidRPr="00911C37">
        <w:rPr>
          <w:rFonts w:ascii="Times New Roman" w:eastAsia="Times New Roman" w:hAnsi="Times New Roman" w:cs="Times New Roman"/>
          <w:sz w:val="26"/>
          <w:szCs w:val="26"/>
        </w:rPr>
        <w:t>trạng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thái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giống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như</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trị</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năm</w:t>
      </w:r>
      <w:proofErr w:type="spellEnd"/>
      <w:r w:rsidRPr="00911C37">
        <w:rPr>
          <w:rFonts w:ascii="Times New Roman" w:eastAsia="Times New Roman" w:hAnsi="Times New Roman" w:cs="Times New Roman"/>
          <w:sz w:val="26"/>
          <w:szCs w:val="26"/>
        </w:rPr>
        <w:t xml:space="preserve"> 60, </w:t>
      </w:r>
      <w:proofErr w:type="spellStart"/>
      <w:r w:rsidRPr="00911C37">
        <w:rPr>
          <w:rFonts w:ascii="Times New Roman" w:eastAsia="Times New Roman" w:hAnsi="Times New Roman" w:cs="Times New Roman"/>
          <w:sz w:val="26"/>
          <w:szCs w:val="26"/>
        </w:rPr>
        <w:t>khi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ứng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trị</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tuân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theo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nguyên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tắc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chung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nào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đến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khi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mô</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quan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hệ</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đời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cùng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mạnh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ngôn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vấn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đáp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thúc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đẩy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triển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ứng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trị</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dữ</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liệu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nhanh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chóng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Tuy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vậy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nay </w:t>
      </w:r>
      <w:proofErr w:type="spellStart"/>
      <w:r w:rsidRPr="00911C37">
        <w:rPr>
          <w:rFonts w:ascii="Times New Roman" w:eastAsia="Times New Roman" w:hAnsi="Times New Roman" w:cs="Times New Roman"/>
          <w:sz w:val="26"/>
          <w:szCs w:val="26"/>
        </w:rPr>
        <w:t>trên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thế</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nhiều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ngành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nghiệp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sử</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dụng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để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phục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vụ</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hoạt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động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doanh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của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mình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và</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bước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đầu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thành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như</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ngành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tài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chính</w:t>
      </w:r>
      <w:proofErr w:type="spellEnd"/>
      <w:r w:rsidRPr="00911C37">
        <w:rPr>
          <w:rFonts w:ascii="Times New Roman" w:eastAsia="Times New Roman" w:hAnsi="Times New Roman" w:cs="Times New Roman"/>
          <w:sz w:val="26"/>
          <w:szCs w:val="26"/>
        </w:rPr>
        <w:t xml:space="preserve">, y </w:t>
      </w:r>
      <w:proofErr w:type="spellStart"/>
      <w:r w:rsidRPr="00911C37">
        <w:rPr>
          <w:rFonts w:ascii="Times New Roman" w:eastAsia="Times New Roman" w:hAnsi="Times New Roman" w:cs="Times New Roman"/>
          <w:sz w:val="26"/>
          <w:szCs w:val="26"/>
        </w:rPr>
        <w:t>học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hóa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học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bảo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hiểm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sản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xuất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giao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thông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hàng</w:t>
      </w:r>
      <w:proofErr w:type="spellEnd"/>
      <w:r w:rsidRPr="00911C37">
        <w:rPr>
          <w:rFonts w:ascii="Times New Roman" w:eastAsia="Times New Roman" w:hAnsi="Times New Roman" w:cs="Times New Roman"/>
          <w:sz w:val="26"/>
          <w:szCs w:val="26"/>
        </w:rPr>
        <w:t xml:space="preserve"> </w:t>
      </w:r>
      <w:proofErr w:type="spellStart"/>
      <w:proofErr w:type="gramStart"/>
      <w:r w:rsidRPr="00911C37">
        <w:rPr>
          <w:rFonts w:ascii="Times New Roman" w:eastAsia="Times New Roman" w:hAnsi="Times New Roman" w:cs="Times New Roman"/>
          <w:sz w:val="26"/>
          <w:szCs w:val="26"/>
        </w:rPr>
        <w:t>không</w:t>
      </w:r>
      <w:proofErr w:type="spellEnd"/>
      <w:r w:rsidRPr="00911C37">
        <w:rPr>
          <w:rFonts w:ascii="Times New Roman" w:eastAsia="Times New Roman" w:hAnsi="Times New Roman" w:cs="Times New Roman"/>
          <w:sz w:val="26"/>
          <w:szCs w:val="26"/>
        </w:rPr>
        <w:t>,…</w:t>
      </w:r>
      <w:proofErr w:type="gram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Các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kết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quả</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đạt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thấy</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mặc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dù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kỹ</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thuật</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hiện</w:t>
      </w:r>
      <w:proofErr w:type="spellEnd"/>
      <w:r w:rsidRPr="00911C37">
        <w:rPr>
          <w:rFonts w:ascii="Times New Roman" w:eastAsia="Times New Roman" w:hAnsi="Times New Roman" w:cs="Times New Roman"/>
          <w:sz w:val="26"/>
          <w:szCs w:val="26"/>
        </w:rPr>
        <w:t xml:space="preserve"> nay </w:t>
      </w:r>
      <w:proofErr w:type="spellStart"/>
      <w:r w:rsidRPr="00911C37">
        <w:rPr>
          <w:rFonts w:ascii="Times New Roman" w:eastAsia="Times New Roman" w:hAnsi="Times New Roman" w:cs="Times New Roman"/>
          <w:sz w:val="26"/>
          <w:szCs w:val="26"/>
        </w:rPr>
        <w:t>vẫn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còn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nhiều</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vấn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đề</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nổi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cộm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nhưng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với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tri </w:t>
      </w:r>
      <w:proofErr w:type="spellStart"/>
      <w:r w:rsidRPr="00911C37">
        <w:rPr>
          <w:rFonts w:ascii="Times New Roman" w:eastAsia="Times New Roman" w:hAnsi="Times New Roman" w:cs="Times New Roman"/>
          <w:sz w:val="26"/>
          <w:szCs w:val="26"/>
        </w:rPr>
        <w:t>thức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mà</w:t>
      </w:r>
      <w:proofErr w:type="spellEnd"/>
      <w:r>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chuyên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gia</w:t>
      </w:r>
      <w:proofErr w:type="spellEnd"/>
      <w:r w:rsidRPr="00911C37">
        <w:rPr>
          <w:rFonts w:ascii="Times New Roman" w:eastAsia="Times New Roman" w:hAnsi="Times New Roman" w:cs="Times New Roman"/>
          <w:sz w:val="26"/>
          <w:szCs w:val="26"/>
        </w:rPr>
        <w:t xml:space="preserve"> con </w:t>
      </w:r>
      <w:proofErr w:type="spellStart"/>
      <w:r w:rsidRPr="00911C37">
        <w:rPr>
          <w:rFonts w:ascii="Times New Roman" w:eastAsia="Times New Roman" w:hAnsi="Times New Roman" w:cs="Times New Roman"/>
          <w:sz w:val="26"/>
          <w:szCs w:val="26"/>
        </w:rPr>
        <w:t>người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cũng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chưa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cung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cấp</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được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thì</w:t>
      </w:r>
      <w:proofErr w:type="spellEnd"/>
      <w:r w:rsidRPr="00911C37">
        <w:rPr>
          <w:rFonts w:ascii="Times New Roman" w:eastAsia="Times New Roman" w:hAnsi="Times New Roman" w:cs="Times New Roman"/>
          <w:sz w:val="26"/>
          <w:szCs w:val="26"/>
        </w:rPr>
        <w:t xml:space="preserve"> KPDL </w:t>
      </w:r>
      <w:proofErr w:type="spellStart"/>
      <w:r w:rsidRPr="00911C37">
        <w:rPr>
          <w:rFonts w:ascii="Times New Roman" w:eastAsia="Times New Roman" w:hAnsi="Times New Roman" w:cs="Times New Roman"/>
          <w:sz w:val="26"/>
          <w:szCs w:val="26"/>
        </w:rPr>
        <w:t>có</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một</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tiềm</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năng</w:t>
      </w:r>
      <w:proofErr w:type="spellEnd"/>
      <w:r w:rsidRPr="00911C37">
        <w:rPr>
          <w:rFonts w:ascii="Times New Roman" w:eastAsia="Times New Roman" w:hAnsi="Times New Roman" w:cs="Times New Roman"/>
          <w:sz w:val="26"/>
          <w:szCs w:val="26"/>
        </w:rPr>
        <w:t xml:space="preserve"> to </w:t>
      </w:r>
      <w:proofErr w:type="spellStart"/>
      <w:r w:rsidRPr="00911C37">
        <w:rPr>
          <w:rFonts w:ascii="Times New Roman" w:eastAsia="Times New Roman" w:hAnsi="Times New Roman" w:cs="Times New Roman"/>
          <w:sz w:val="26"/>
          <w:szCs w:val="26"/>
        </w:rPr>
        <w:t>lớn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việc</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tạo</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ra</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những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lợi</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nhuận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đáng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kể</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trong</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nền</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kinh</w:t>
      </w:r>
      <w:proofErr w:type="spellEnd"/>
      <w:r w:rsidRPr="00911C37">
        <w:rPr>
          <w:rFonts w:ascii="Times New Roman" w:eastAsia="Times New Roman" w:hAnsi="Times New Roman" w:cs="Times New Roman"/>
          <w:sz w:val="26"/>
          <w:szCs w:val="26"/>
        </w:rPr>
        <w:t xml:space="preserve"> </w:t>
      </w:r>
      <w:proofErr w:type="spellStart"/>
      <w:r w:rsidRPr="00911C37">
        <w:rPr>
          <w:rFonts w:ascii="Times New Roman" w:eastAsia="Times New Roman" w:hAnsi="Times New Roman" w:cs="Times New Roman"/>
          <w:sz w:val="26"/>
          <w:szCs w:val="26"/>
        </w:rPr>
        <w:t>tế</w:t>
      </w:r>
      <w:proofErr w:type="spellEnd"/>
      <w:r w:rsidRPr="00911C37">
        <w:rPr>
          <w:rFonts w:ascii="Times New Roman" w:eastAsia="Times New Roman" w:hAnsi="Times New Roman" w:cs="Times New Roman"/>
          <w:sz w:val="26"/>
          <w:szCs w:val="26"/>
        </w:rPr>
        <w:t>.</w:t>
      </w:r>
    </w:p>
    <w:p w14:paraId="6043192F" w14:textId="427C8CAE" w:rsidR="006C74D5" w:rsidRPr="00CD0133" w:rsidRDefault="007E6753" w:rsidP="00CD0133">
      <w:pPr>
        <w:spacing w:before="200" w:after="0" w:line="360" w:lineRule="auto"/>
        <w:jc w:val="both"/>
        <w:rPr>
          <w:rFonts w:ascii="Times New Roman" w:eastAsia="Times New Roman" w:hAnsi="Times New Roman" w:cs="Times New Roman"/>
          <w:sz w:val="24"/>
          <w:szCs w:val="24"/>
        </w:rPr>
      </w:pPr>
      <w:r w:rsidRPr="00CD0133">
        <w:rPr>
          <w:rFonts w:ascii="Times New Roman" w:eastAsia="Times New Roman" w:hAnsi="Times New Roman" w:cs="Times New Roman"/>
          <w:b/>
          <w:sz w:val="26"/>
          <w:szCs w:val="26"/>
        </w:rPr>
        <w:t xml:space="preserve">1.3.2 </w:t>
      </w:r>
      <w:proofErr w:type="spellStart"/>
      <w:r w:rsidRPr="00CD0133">
        <w:rPr>
          <w:rFonts w:ascii="Times New Roman" w:eastAsia="Times New Roman" w:hAnsi="Times New Roman" w:cs="Times New Roman"/>
          <w:b/>
          <w:sz w:val="26"/>
          <w:szCs w:val="26"/>
        </w:rPr>
        <w:t>Quy</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trình</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phát</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hiện</w:t>
      </w:r>
      <w:proofErr w:type="spellEnd"/>
      <w:r w:rsidRPr="00CD0133">
        <w:rPr>
          <w:rFonts w:ascii="Times New Roman" w:eastAsia="Times New Roman" w:hAnsi="Times New Roman" w:cs="Times New Roman"/>
          <w:b/>
          <w:sz w:val="26"/>
          <w:szCs w:val="26"/>
        </w:rPr>
        <w:t xml:space="preserve"> tri </w:t>
      </w:r>
      <w:proofErr w:type="spellStart"/>
      <w:r w:rsidRPr="00CD0133">
        <w:rPr>
          <w:rFonts w:ascii="Times New Roman" w:eastAsia="Times New Roman" w:hAnsi="Times New Roman" w:cs="Times New Roman"/>
          <w:b/>
          <w:sz w:val="26"/>
          <w:szCs w:val="26"/>
        </w:rPr>
        <w:t>thức</w:t>
      </w:r>
      <w:proofErr w:type="spellEnd"/>
    </w:p>
    <w:p w14:paraId="0929F9FE" w14:textId="77777777" w:rsidR="006C74D5" w:rsidRPr="00CD0133" w:rsidRDefault="007E6753" w:rsidP="00CD0133">
      <w:pPr>
        <w:spacing w:before="120" w:after="120" w:line="360" w:lineRule="auto"/>
        <w:ind w:right="312" w:firstLine="720"/>
        <w:jc w:val="both"/>
        <w:rPr>
          <w:rFonts w:ascii="Times New Roman" w:eastAsia="Times New Roman" w:hAnsi="Times New Roman" w:cs="Times New Roman"/>
          <w:sz w:val="24"/>
          <w:szCs w:val="24"/>
        </w:rPr>
      </w:pPr>
      <w:proofErr w:type="spellStart"/>
      <w:r w:rsidRPr="00CD0133">
        <w:rPr>
          <w:rFonts w:ascii="Times New Roman" w:eastAsia="Times New Roman" w:hAnsi="Times New Roman" w:cs="Times New Roman"/>
          <w:sz w:val="26"/>
          <w:szCs w:val="26"/>
        </w:rPr>
        <w:t>Quy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tri </w:t>
      </w:r>
      <w:proofErr w:type="spellStart"/>
      <w:r w:rsidRPr="00CD0133">
        <w:rPr>
          <w:rFonts w:ascii="Times New Roman" w:eastAsia="Times New Roman" w:hAnsi="Times New Roman" w:cs="Times New Roman"/>
          <w:sz w:val="26"/>
          <w:szCs w:val="26"/>
        </w:rPr>
        <w:t>thức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tóm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tắt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sau</w:t>
      </w:r>
      <w:proofErr w:type="spellEnd"/>
      <w:r w:rsidRPr="00CD0133">
        <w:rPr>
          <w:rFonts w:ascii="Times New Roman" w:eastAsia="Times New Roman" w:hAnsi="Times New Roman" w:cs="Times New Roman"/>
          <w:sz w:val="26"/>
          <w:szCs w:val="26"/>
        </w:rPr>
        <w:t>:</w:t>
      </w:r>
    </w:p>
    <w:p w14:paraId="7D3D6562" w14:textId="24644E16" w:rsidR="001F33ED" w:rsidRPr="00CD0133" w:rsidRDefault="00863029" w:rsidP="00CD0133">
      <w:pPr>
        <w:spacing w:before="120" w:after="120" w:line="360" w:lineRule="auto"/>
        <w:jc w:val="center"/>
        <w:rPr>
          <w:rFonts w:ascii="Times New Roman" w:eastAsia="Times New Roman" w:hAnsi="Times New Roman" w:cs="Times New Roman"/>
          <w:sz w:val="24"/>
          <w:szCs w:val="24"/>
        </w:rPr>
      </w:pPr>
      <w:r>
        <w:rPr>
          <w:noProof/>
          <w:lang w:eastAsia="ja-JP"/>
        </w:rPr>
        <w:lastRenderedPageBreak/>
        <w:drawing>
          <wp:inline distT="0" distB="0" distL="0" distR="0" wp14:anchorId="79B3C4CC" wp14:editId="0091ADBD">
            <wp:extent cx="4597400" cy="22891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4599563" cy="2290262"/>
                    </a:xfrm>
                    <a:prstGeom prst="rect">
                      <a:avLst/>
                    </a:prstGeom>
                  </pic:spPr>
                </pic:pic>
              </a:graphicData>
            </a:graphic>
          </wp:inline>
        </w:drawing>
      </w:r>
      <w:r w:rsidR="007E6753" w:rsidRPr="00CD0133">
        <w:rPr>
          <w:rFonts w:ascii="Times New Roman" w:eastAsia="Times New Roman" w:hAnsi="Times New Roman" w:cs="Times New Roman"/>
          <w:sz w:val="24"/>
          <w:szCs w:val="24"/>
        </w:rPr>
        <w:br/>
      </w:r>
      <w:proofErr w:type="spellStart"/>
      <w:r w:rsidR="001F33ED">
        <w:rPr>
          <w:rFonts w:ascii="Times New Roman" w:eastAsia="Times New Roman" w:hAnsi="Times New Roman" w:cs="Times New Roman"/>
          <w:sz w:val="24"/>
          <w:szCs w:val="24"/>
        </w:rPr>
        <w:t>Hình</w:t>
      </w:r>
      <w:proofErr w:type="spellEnd"/>
      <w:r w:rsidR="001F33ED">
        <w:rPr>
          <w:rFonts w:ascii="Times New Roman" w:eastAsia="Times New Roman" w:hAnsi="Times New Roman" w:cs="Times New Roman"/>
          <w:sz w:val="24"/>
          <w:szCs w:val="24"/>
        </w:rPr>
        <w:t xml:space="preserve"> 1.1: </w:t>
      </w:r>
      <w:proofErr w:type="spellStart"/>
      <w:r w:rsidR="001F33ED">
        <w:rPr>
          <w:rFonts w:ascii="Times New Roman" w:eastAsia="Times New Roman" w:hAnsi="Times New Roman" w:cs="Times New Roman"/>
          <w:sz w:val="24"/>
          <w:szCs w:val="24"/>
        </w:rPr>
        <w:t>Quy</w:t>
      </w:r>
      <w:proofErr w:type="spellEnd"/>
      <w:r w:rsidR="001F33ED">
        <w:rPr>
          <w:rFonts w:ascii="Times New Roman" w:eastAsia="Times New Roman" w:hAnsi="Times New Roman" w:cs="Times New Roman"/>
          <w:sz w:val="24"/>
          <w:szCs w:val="24"/>
        </w:rPr>
        <w:t xml:space="preserve"> </w:t>
      </w:r>
      <w:proofErr w:type="spellStart"/>
      <w:r w:rsidR="001F33ED">
        <w:rPr>
          <w:rFonts w:ascii="Times New Roman" w:eastAsia="Times New Roman" w:hAnsi="Times New Roman" w:cs="Times New Roman"/>
          <w:sz w:val="24"/>
          <w:szCs w:val="24"/>
        </w:rPr>
        <w:t>trình</w:t>
      </w:r>
      <w:proofErr w:type="spellEnd"/>
      <w:r w:rsidR="001F33ED">
        <w:rPr>
          <w:rFonts w:ascii="Times New Roman" w:eastAsia="Times New Roman" w:hAnsi="Times New Roman" w:cs="Times New Roman"/>
          <w:sz w:val="24"/>
          <w:szCs w:val="24"/>
        </w:rPr>
        <w:t xml:space="preserve"> </w:t>
      </w:r>
      <w:proofErr w:type="spellStart"/>
      <w:r w:rsidR="001F33ED">
        <w:rPr>
          <w:rFonts w:ascii="Times New Roman" w:eastAsia="Times New Roman" w:hAnsi="Times New Roman" w:cs="Times New Roman"/>
          <w:sz w:val="24"/>
          <w:szCs w:val="24"/>
        </w:rPr>
        <w:t>khai</w:t>
      </w:r>
      <w:proofErr w:type="spellEnd"/>
      <w:r w:rsidR="001F33ED">
        <w:rPr>
          <w:rFonts w:ascii="Times New Roman" w:eastAsia="Times New Roman" w:hAnsi="Times New Roman" w:cs="Times New Roman"/>
          <w:sz w:val="24"/>
          <w:szCs w:val="24"/>
        </w:rPr>
        <w:t xml:space="preserve"> </w:t>
      </w:r>
      <w:proofErr w:type="spellStart"/>
      <w:r w:rsidR="001F33ED">
        <w:rPr>
          <w:rFonts w:ascii="Times New Roman" w:eastAsia="Times New Roman" w:hAnsi="Times New Roman" w:cs="Times New Roman"/>
          <w:sz w:val="24"/>
          <w:szCs w:val="24"/>
        </w:rPr>
        <w:t>phá</w:t>
      </w:r>
      <w:proofErr w:type="spellEnd"/>
      <w:r w:rsidR="001F33ED">
        <w:rPr>
          <w:rFonts w:ascii="Times New Roman" w:eastAsia="Times New Roman" w:hAnsi="Times New Roman" w:cs="Times New Roman"/>
          <w:sz w:val="24"/>
          <w:szCs w:val="24"/>
        </w:rPr>
        <w:t xml:space="preserve"> tri </w:t>
      </w:r>
      <w:proofErr w:type="spellStart"/>
      <w:r w:rsidR="001F33ED">
        <w:rPr>
          <w:rFonts w:ascii="Times New Roman" w:eastAsia="Times New Roman" w:hAnsi="Times New Roman" w:cs="Times New Roman"/>
          <w:sz w:val="24"/>
          <w:szCs w:val="24"/>
        </w:rPr>
        <w:t>thức</w:t>
      </w:r>
      <w:proofErr w:type="spellEnd"/>
    </w:p>
    <w:p w14:paraId="63E7BA24" w14:textId="16CBBD63" w:rsidR="006C74D5" w:rsidRPr="00D80C69" w:rsidRDefault="00D80C69" w:rsidP="00D80C69">
      <w:pPr>
        <w:spacing w:before="120" w:after="120" w:line="360" w:lineRule="auto"/>
        <w:ind w:right="312" w:firstLine="720"/>
        <w:jc w:val="both"/>
        <w:rPr>
          <w:rFonts w:ascii="Times New Roman" w:eastAsia="Times New Roman" w:hAnsi="Times New Roman" w:cs="Times New Roman"/>
          <w:sz w:val="26"/>
          <w:szCs w:val="26"/>
        </w:rPr>
      </w:pP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khám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từ</w:t>
      </w:r>
      <w:proofErr w:type="spellEnd"/>
      <w:r w:rsidRPr="00D80C69">
        <w:rPr>
          <w:rFonts w:ascii="Times New Roman" w:eastAsia="Times New Roman" w:hAnsi="Times New Roman" w:cs="Times New Roman"/>
          <w:sz w:val="26"/>
          <w:szCs w:val="26"/>
        </w:rPr>
        <w:t xml:space="preserve"> CSDL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sử</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dụng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nhiều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phương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cụ</w:t>
      </w:r>
      <w:proofErr w:type="spellEnd"/>
      <w:r w:rsidRPr="00D80C69">
        <w:rPr>
          <w:rFonts w:ascii="Times New Roman" w:eastAsia="Times New Roman" w:hAnsi="Times New Roman" w:cs="Times New Roman"/>
          <w:sz w:val="26"/>
          <w:szCs w:val="26"/>
        </w:rPr>
        <w:t xml:space="preserve"> tin </w:t>
      </w:r>
      <w:proofErr w:type="spellStart"/>
      <w:r w:rsidRPr="00D80C69">
        <w:rPr>
          <w:rFonts w:ascii="Times New Roman" w:eastAsia="Times New Roman" w:hAnsi="Times New Roman" w:cs="Times New Roman"/>
          <w:sz w:val="26"/>
          <w:szCs w:val="26"/>
        </w:rPr>
        <w:t>học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nhưng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vẫn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đó</w:t>
      </w:r>
      <w:proofErr w:type="spellEnd"/>
      <w:r w:rsidRPr="00D80C69">
        <w:rPr>
          <w:rFonts w:ascii="Times New Roman" w:eastAsia="Times New Roman" w:hAnsi="Times New Roman" w:cs="Times New Roman"/>
          <w:sz w:val="26"/>
          <w:szCs w:val="26"/>
        </w:rPr>
        <w:t xml:space="preserve"> con </w:t>
      </w:r>
      <w:proofErr w:type="spellStart"/>
      <w:r w:rsidRPr="00D80C69">
        <w:rPr>
          <w:rFonts w:ascii="Times New Roman" w:eastAsia="Times New Roman" w:hAnsi="Times New Roman" w:cs="Times New Roman"/>
          <w:sz w:val="26"/>
          <w:szCs w:val="26"/>
        </w:rPr>
        <w:t>người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trung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tâm</w:t>
      </w:r>
      <w:proofErr w:type="spellEnd"/>
      <w:r w:rsidRPr="00D80C69">
        <w:rPr>
          <w:rFonts w:ascii="Times New Roman" w:eastAsia="Times New Roman" w:hAnsi="Times New Roman" w:cs="Times New Roman"/>
          <w:sz w:val="26"/>
          <w:szCs w:val="26"/>
        </w:rPr>
        <w:t xml:space="preserve">. Do </w:t>
      </w:r>
      <w:proofErr w:type="spellStart"/>
      <w:r w:rsidRPr="00D80C69">
        <w:rPr>
          <w:rFonts w:ascii="Times New Roman" w:eastAsia="Times New Roman" w:hAnsi="Times New Roman" w:cs="Times New Roman"/>
          <w:sz w:val="26"/>
          <w:szCs w:val="26"/>
        </w:rPr>
        <w:t>đó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phải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hệ</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thống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phân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tích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tự</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động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hệ</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thống</w:t>
      </w:r>
      <w:proofErr w:type="spellEnd"/>
      <w:r w:rsidRPr="00D80C69">
        <w:rPr>
          <w:rFonts w:ascii="Times New Roman" w:eastAsia="Times New Roman" w:hAnsi="Times New Roman" w:cs="Times New Roman"/>
          <w:sz w:val="26"/>
          <w:szCs w:val="26"/>
        </w:rPr>
        <w:t xml:space="preserve"> bao </w:t>
      </w:r>
      <w:proofErr w:type="spellStart"/>
      <w:r w:rsidRPr="00D80C69">
        <w:rPr>
          <w:rFonts w:ascii="Times New Roman" w:eastAsia="Times New Roman" w:hAnsi="Times New Roman" w:cs="Times New Roman"/>
          <w:sz w:val="26"/>
          <w:szCs w:val="26"/>
        </w:rPr>
        <w:t>gồm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nhiều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hoạt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động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tương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thường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xuyên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giữa</w:t>
      </w:r>
      <w:proofErr w:type="spellEnd"/>
      <w:r w:rsidRPr="00D80C69">
        <w:rPr>
          <w:rFonts w:ascii="Times New Roman" w:eastAsia="Times New Roman" w:hAnsi="Times New Roman" w:cs="Times New Roman"/>
          <w:sz w:val="26"/>
          <w:szCs w:val="26"/>
        </w:rPr>
        <w:t xml:space="preserve"> con </w:t>
      </w:r>
      <w:proofErr w:type="spellStart"/>
      <w:r w:rsidRPr="00D80C69">
        <w:rPr>
          <w:rFonts w:ascii="Times New Roman" w:eastAsia="Times New Roman" w:hAnsi="Times New Roman" w:cs="Times New Roman"/>
          <w:sz w:val="26"/>
          <w:szCs w:val="26"/>
        </w:rPr>
        <w:t>người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và</w:t>
      </w:r>
      <w:proofErr w:type="spellEnd"/>
      <w:r w:rsidRPr="00D80C69">
        <w:rPr>
          <w:rFonts w:ascii="Times New Roman" w:eastAsia="Times New Roman" w:hAnsi="Times New Roman" w:cs="Times New Roman"/>
          <w:sz w:val="26"/>
          <w:szCs w:val="26"/>
        </w:rPr>
        <w:t xml:space="preserve"> CSDL, </w:t>
      </w:r>
      <w:proofErr w:type="spellStart"/>
      <w:r w:rsidRPr="00D80C69">
        <w:rPr>
          <w:rFonts w:ascii="Times New Roman" w:eastAsia="Times New Roman" w:hAnsi="Times New Roman" w:cs="Times New Roman"/>
          <w:sz w:val="26"/>
          <w:szCs w:val="26"/>
        </w:rPr>
        <w:t>tất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nhiên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với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sự</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hỗ</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trợ</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của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cụ</w:t>
      </w:r>
      <w:proofErr w:type="spellEnd"/>
      <w:r w:rsidRPr="00D80C69">
        <w:rPr>
          <w:rFonts w:ascii="Times New Roman" w:eastAsia="Times New Roman" w:hAnsi="Times New Roman" w:cs="Times New Roman"/>
          <w:sz w:val="26"/>
          <w:szCs w:val="26"/>
        </w:rPr>
        <w:t xml:space="preserve"> tin </w:t>
      </w:r>
      <w:proofErr w:type="spellStart"/>
      <w:r w:rsidRPr="00D80C69">
        <w:rPr>
          <w:rFonts w:ascii="Times New Roman" w:eastAsia="Times New Roman" w:hAnsi="Times New Roman" w:cs="Times New Roman"/>
          <w:sz w:val="26"/>
          <w:szCs w:val="26"/>
        </w:rPr>
        <w:t>học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Người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sử</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dụng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hệ</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thống</w:t>
      </w:r>
      <w:proofErr w:type="spellEnd"/>
      <w:r w:rsidRPr="00D80C69">
        <w:rPr>
          <w:rFonts w:ascii="Times New Roman" w:eastAsia="Times New Roman" w:hAnsi="Times New Roman" w:cs="Times New Roman"/>
          <w:sz w:val="26"/>
          <w:szCs w:val="26"/>
        </w:rPr>
        <w:t xml:space="preserve"> ở </w:t>
      </w:r>
      <w:proofErr w:type="spellStart"/>
      <w:r w:rsidRPr="00D80C69">
        <w:rPr>
          <w:rFonts w:ascii="Times New Roman" w:eastAsia="Times New Roman" w:hAnsi="Times New Roman" w:cs="Times New Roman"/>
          <w:sz w:val="26"/>
          <w:szCs w:val="26"/>
        </w:rPr>
        <w:t>đây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phải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người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kiến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bản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về</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lĩnh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vực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cần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hiện</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để</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thể</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chọn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đúng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tập</w:t>
      </w:r>
      <w:proofErr w:type="spellEnd"/>
      <w:r w:rsidRPr="00D80C69">
        <w:rPr>
          <w:rFonts w:ascii="Times New Roman" w:eastAsia="Times New Roman" w:hAnsi="Times New Roman" w:cs="Times New Roman"/>
          <w:sz w:val="26"/>
          <w:szCs w:val="26"/>
        </w:rPr>
        <w:t xml:space="preserve"> con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lớp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mẫu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phù</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hợp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đạt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tiêu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chuẩn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quan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tâm</w:t>
      </w:r>
      <w:proofErr w:type="spellEnd"/>
      <w:r w:rsidRPr="00D80C69">
        <w:rPr>
          <w:rFonts w:ascii="Times New Roman" w:eastAsia="Times New Roman" w:hAnsi="Times New Roman" w:cs="Times New Roman"/>
          <w:sz w:val="26"/>
          <w:szCs w:val="26"/>
        </w:rPr>
        <w:t xml:space="preserve"> so </w:t>
      </w:r>
      <w:proofErr w:type="spellStart"/>
      <w:r w:rsidRPr="00D80C69">
        <w:rPr>
          <w:rFonts w:ascii="Times New Roman" w:eastAsia="Times New Roman" w:hAnsi="Times New Roman" w:cs="Times New Roman"/>
          <w:sz w:val="26"/>
          <w:szCs w:val="26"/>
        </w:rPr>
        <w:t>với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mục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đích</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mà</w:t>
      </w:r>
      <w:proofErr w:type="spellEnd"/>
      <w:r w:rsidRPr="00D80C69">
        <w:rPr>
          <w:rFonts w:ascii="Times New Roman" w:eastAsia="Times New Roman" w:hAnsi="Times New Roman" w:cs="Times New Roman"/>
          <w:sz w:val="26"/>
          <w:szCs w:val="26"/>
        </w:rPr>
        <w:t xml:space="preserve"> ta </w:t>
      </w:r>
      <w:proofErr w:type="spellStart"/>
      <w:r w:rsidRPr="00D80C69">
        <w:rPr>
          <w:rFonts w:ascii="Times New Roman" w:eastAsia="Times New Roman" w:hAnsi="Times New Roman" w:cs="Times New Roman"/>
          <w:sz w:val="26"/>
          <w:szCs w:val="26"/>
        </w:rPr>
        <w:t>nói</w:t>
      </w:r>
      <w:proofErr w:type="spellEnd"/>
      <w:r w:rsidRPr="00D80C69">
        <w:rPr>
          <w:rFonts w:ascii="Times New Roman" w:eastAsia="Times New Roman" w:hAnsi="Times New Roman" w:cs="Times New Roman"/>
          <w:sz w:val="26"/>
          <w:szCs w:val="26"/>
        </w:rPr>
        <w:t xml:space="preserve"> ở </w:t>
      </w:r>
      <w:proofErr w:type="spellStart"/>
      <w:r w:rsidRPr="00D80C69">
        <w:rPr>
          <w:rFonts w:ascii="Times New Roman" w:eastAsia="Times New Roman" w:hAnsi="Times New Roman" w:cs="Times New Roman"/>
          <w:sz w:val="26"/>
          <w:szCs w:val="26"/>
        </w:rPr>
        <w:t>đây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rút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ra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từ</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CSDL, </w:t>
      </w:r>
      <w:proofErr w:type="spellStart"/>
      <w:r w:rsidRPr="00D80C69">
        <w:rPr>
          <w:rFonts w:ascii="Times New Roman" w:eastAsia="Times New Roman" w:hAnsi="Times New Roman" w:cs="Times New Roman"/>
          <w:sz w:val="26"/>
          <w:szCs w:val="26"/>
        </w:rPr>
        <w:t>thường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để</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phục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vụ</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cho</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việc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giải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quyết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loạt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nhiệm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vụ</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định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lĩnh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vực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định</w:t>
      </w:r>
      <w:proofErr w:type="spellEnd"/>
      <w:r w:rsidRPr="00D80C69">
        <w:rPr>
          <w:rFonts w:ascii="Times New Roman" w:eastAsia="Times New Roman" w:hAnsi="Times New Roman" w:cs="Times New Roman"/>
          <w:sz w:val="26"/>
          <w:szCs w:val="26"/>
        </w:rPr>
        <w:t xml:space="preserve">. Do </w:t>
      </w:r>
      <w:proofErr w:type="spellStart"/>
      <w:r w:rsidRPr="00D80C69">
        <w:rPr>
          <w:rFonts w:ascii="Times New Roman" w:eastAsia="Times New Roman" w:hAnsi="Times New Roman" w:cs="Times New Roman"/>
          <w:sz w:val="26"/>
          <w:szCs w:val="26"/>
        </w:rPr>
        <w:t>đó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hiện</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cũng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mang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tính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hướng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nhiệm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vụ</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phải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hiện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mọi</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hiện</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nhằm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giải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quyết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tốt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nhiệm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vụ</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đề</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ra.</w:t>
      </w:r>
      <w:proofErr w:type="spellEnd"/>
    </w:p>
    <w:p w14:paraId="604C757C" w14:textId="32C04701" w:rsidR="00D80C69" w:rsidRPr="00D80C69" w:rsidRDefault="00D80C69" w:rsidP="00D80C69">
      <w:pPr>
        <w:spacing w:before="120" w:after="120" w:line="360" w:lineRule="auto"/>
        <w:ind w:right="312" w:firstLine="720"/>
        <w:jc w:val="both"/>
        <w:rPr>
          <w:rFonts w:ascii="Times New Roman" w:eastAsia="Times New Roman" w:hAnsi="Times New Roman" w:cs="Times New Roman"/>
          <w:sz w:val="26"/>
          <w:szCs w:val="26"/>
        </w:rPr>
      </w:pPr>
      <w:proofErr w:type="spellStart"/>
      <w:r w:rsidRPr="00D80C69">
        <w:rPr>
          <w:rFonts w:ascii="Times New Roman" w:eastAsia="Times New Roman" w:hAnsi="Times New Roman" w:cs="Times New Roman"/>
          <w:sz w:val="26"/>
          <w:szCs w:val="26"/>
        </w:rPr>
        <w:t>Gom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(Gathering): </w:t>
      </w:r>
      <w:proofErr w:type="spellStart"/>
      <w:r w:rsidRPr="00D80C69">
        <w:rPr>
          <w:rFonts w:ascii="Times New Roman" w:eastAsia="Times New Roman" w:hAnsi="Times New Roman" w:cs="Times New Roman"/>
          <w:sz w:val="26"/>
          <w:szCs w:val="26"/>
        </w:rPr>
        <w:t>Tập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hợp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bước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đầu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tiên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Đây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bước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CSDL,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kho</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thậm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chí</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từ</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nguồn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ứng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dụng</w:t>
      </w:r>
      <w:proofErr w:type="spellEnd"/>
      <w:r w:rsidRPr="00D80C69">
        <w:rPr>
          <w:rFonts w:ascii="Times New Roman" w:eastAsia="Times New Roman" w:hAnsi="Times New Roman" w:cs="Times New Roman"/>
          <w:sz w:val="26"/>
          <w:szCs w:val="26"/>
        </w:rPr>
        <w:t xml:space="preserve"> Web.</w:t>
      </w:r>
    </w:p>
    <w:p w14:paraId="3348DFFE" w14:textId="7F5DEACF" w:rsidR="00D80C69" w:rsidRPr="00D80C69" w:rsidRDefault="00D80C69" w:rsidP="00D80C69">
      <w:pPr>
        <w:spacing w:before="120" w:after="120" w:line="360" w:lineRule="auto"/>
        <w:ind w:right="312" w:firstLine="720"/>
        <w:jc w:val="both"/>
        <w:rPr>
          <w:rFonts w:ascii="Times New Roman" w:eastAsia="Times New Roman" w:hAnsi="Times New Roman" w:cs="Times New Roman"/>
          <w:sz w:val="26"/>
          <w:szCs w:val="26"/>
        </w:rPr>
      </w:pPr>
      <w:proofErr w:type="spellStart"/>
      <w:r w:rsidRPr="00D80C69">
        <w:rPr>
          <w:rFonts w:ascii="Times New Roman" w:eastAsia="Times New Roman" w:hAnsi="Times New Roman" w:cs="Times New Roman"/>
          <w:sz w:val="26"/>
          <w:szCs w:val="26"/>
        </w:rPr>
        <w:t>Trích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lọc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(Selection): Ở </w:t>
      </w:r>
      <w:proofErr w:type="spellStart"/>
      <w:r w:rsidRPr="00D80C69">
        <w:rPr>
          <w:rFonts w:ascii="Times New Roman" w:eastAsia="Times New Roman" w:hAnsi="Times New Roman" w:cs="Times New Roman"/>
          <w:sz w:val="26"/>
          <w:szCs w:val="26"/>
        </w:rPr>
        <w:t>giai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đoạn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này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lựa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chọn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những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phù</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hợp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với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nhiệm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vụ</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phân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tích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trích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rút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từ</w:t>
      </w:r>
      <w:proofErr w:type="spellEnd"/>
      <w:r w:rsidRPr="00D80C69">
        <w:rPr>
          <w:rFonts w:ascii="Times New Roman" w:eastAsia="Times New Roman" w:hAnsi="Times New Roman" w:cs="Times New Roman"/>
          <w:sz w:val="26"/>
          <w:szCs w:val="26"/>
        </w:rPr>
        <w:t xml:space="preserve"> CSDL.</w:t>
      </w:r>
    </w:p>
    <w:p w14:paraId="7BA51489" w14:textId="6FE3479D" w:rsidR="00D80C69" w:rsidRPr="00D80C69" w:rsidRDefault="00D80C69" w:rsidP="00D80C69">
      <w:pPr>
        <w:spacing w:before="120" w:after="120" w:line="360" w:lineRule="auto"/>
        <w:ind w:right="312" w:firstLine="720"/>
        <w:jc w:val="both"/>
        <w:rPr>
          <w:rFonts w:ascii="Times New Roman" w:eastAsia="Times New Roman" w:hAnsi="Times New Roman" w:cs="Times New Roman"/>
          <w:sz w:val="26"/>
          <w:szCs w:val="26"/>
        </w:rPr>
      </w:pPr>
      <w:proofErr w:type="spellStart"/>
      <w:r w:rsidRPr="00D80C69">
        <w:rPr>
          <w:rFonts w:ascii="Times New Roman" w:eastAsia="Times New Roman" w:hAnsi="Times New Roman" w:cs="Times New Roman"/>
          <w:sz w:val="26"/>
          <w:szCs w:val="26"/>
        </w:rPr>
        <w:t>Làm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sạch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tiền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xử</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lý</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chuẩn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bị</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trước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(Cleansing, Pre-processing and Preparation): </w:t>
      </w:r>
      <w:proofErr w:type="spellStart"/>
      <w:r w:rsidRPr="00D80C69">
        <w:rPr>
          <w:rFonts w:ascii="Times New Roman" w:eastAsia="Times New Roman" w:hAnsi="Times New Roman" w:cs="Times New Roman"/>
          <w:sz w:val="26"/>
          <w:szCs w:val="26"/>
        </w:rPr>
        <w:t>Giai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đoạn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thứ</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này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đoạn</w:t>
      </w:r>
      <w:proofErr w:type="spellEnd"/>
      <w:r w:rsidRPr="00D80C69">
        <w:rPr>
          <w:rFonts w:ascii="Times New Roman" w:eastAsia="Times New Roman" w:hAnsi="Times New Roman" w:cs="Times New Roman"/>
          <w:sz w:val="26"/>
          <w:szCs w:val="26"/>
        </w:rPr>
        <w:t xml:space="preserve"> hay </w:t>
      </w:r>
      <w:proofErr w:type="spellStart"/>
      <w:r w:rsidRPr="00D80C69">
        <w:rPr>
          <w:rFonts w:ascii="Times New Roman" w:eastAsia="Times New Roman" w:hAnsi="Times New Roman" w:cs="Times New Roman"/>
          <w:sz w:val="26"/>
          <w:szCs w:val="26"/>
        </w:rPr>
        <w:t>bị</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sao</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lãng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nhưng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thực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tế</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bước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rất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quan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trọng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số</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lỗi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thường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mắc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phải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lastRenderedPageBreak/>
        <w:t>gom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tính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đủ</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chặt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chẻ</w:t>
      </w:r>
      <w:proofErr w:type="spellEnd"/>
      <w:r w:rsidRPr="00D80C69">
        <w:rPr>
          <w:rFonts w:ascii="Times New Roman" w:eastAsia="Times New Roman" w:hAnsi="Times New Roman" w:cs="Times New Roman"/>
          <w:sz w:val="26"/>
          <w:szCs w:val="26"/>
        </w:rPr>
        <w:t xml:space="preserve">, logic. </w:t>
      </w:r>
      <w:proofErr w:type="spellStart"/>
      <w:r w:rsidRPr="00D80C69">
        <w:rPr>
          <w:rFonts w:ascii="Times New Roman" w:eastAsia="Times New Roman" w:hAnsi="Times New Roman" w:cs="Times New Roman"/>
          <w:sz w:val="26"/>
          <w:szCs w:val="26"/>
        </w:rPr>
        <w:t>Vì</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vậy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thường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chứa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trị</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vô</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nghĩa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khả</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năng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kết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nối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ví</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dụ</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điểm</w:t>
      </w:r>
      <w:proofErr w:type="spellEnd"/>
      <w:r w:rsidRPr="00D80C69">
        <w:rPr>
          <w:rFonts w:ascii="Times New Roman" w:eastAsia="Times New Roman" w:hAnsi="Times New Roman" w:cs="Times New Roman"/>
          <w:sz w:val="26"/>
          <w:szCs w:val="26"/>
        </w:rPr>
        <w:t xml:space="preserve"> = -1. </w:t>
      </w:r>
      <w:proofErr w:type="spellStart"/>
      <w:r w:rsidRPr="00D80C69">
        <w:rPr>
          <w:rFonts w:ascii="Times New Roman" w:eastAsia="Times New Roman" w:hAnsi="Times New Roman" w:cs="Times New Roman"/>
          <w:sz w:val="26"/>
          <w:szCs w:val="26"/>
        </w:rPr>
        <w:t>Giai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đoạn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này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sẽ</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tiến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hành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xử</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lý</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những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dạng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chặt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chẽ</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nói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trên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Những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dạng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này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xem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như</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thông</w:t>
      </w:r>
      <w:proofErr w:type="spellEnd"/>
      <w:r w:rsidRPr="00D80C69">
        <w:rPr>
          <w:rFonts w:ascii="Times New Roman" w:eastAsia="Times New Roman" w:hAnsi="Times New Roman" w:cs="Times New Roman"/>
          <w:sz w:val="26"/>
          <w:szCs w:val="26"/>
        </w:rPr>
        <w:t xml:space="preserve"> tin </w:t>
      </w:r>
      <w:proofErr w:type="spellStart"/>
      <w:r w:rsidRPr="00D80C69">
        <w:rPr>
          <w:rFonts w:ascii="Times New Roman" w:eastAsia="Times New Roman" w:hAnsi="Times New Roman" w:cs="Times New Roman"/>
          <w:sz w:val="26"/>
          <w:szCs w:val="26"/>
        </w:rPr>
        <w:t>dư</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thừa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trị</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Bởi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vậy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đây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rất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quan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trọng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vì</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này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nếu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sạch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sẽ</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gây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nên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những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kết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quả</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lệch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nghiêm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trọng</w:t>
      </w:r>
      <w:proofErr w:type="spellEnd"/>
      <w:r w:rsidRPr="00D80C69">
        <w:rPr>
          <w:rFonts w:ascii="Times New Roman" w:eastAsia="Times New Roman" w:hAnsi="Times New Roman" w:cs="Times New Roman"/>
          <w:sz w:val="26"/>
          <w:szCs w:val="26"/>
        </w:rPr>
        <w:t>.</w:t>
      </w:r>
    </w:p>
    <w:p w14:paraId="7343B2CC" w14:textId="08239AB7" w:rsidR="00D80C69" w:rsidRPr="00D80C69" w:rsidRDefault="00D80C69" w:rsidP="00D80C69">
      <w:pPr>
        <w:spacing w:before="120" w:after="120" w:line="360" w:lineRule="auto"/>
        <w:ind w:right="312" w:firstLine="720"/>
        <w:jc w:val="both"/>
        <w:rPr>
          <w:rFonts w:ascii="Times New Roman" w:eastAsia="Times New Roman" w:hAnsi="Times New Roman" w:cs="Times New Roman"/>
          <w:sz w:val="26"/>
          <w:szCs w:val="26"/>
        </w:rPr>
      </w:pPr>
      <w:proofErr w:type="spellStart"/>
      <w:r w:rsidRPr="00D80C69">
        <w:rPr>
          <w:rFonts w:ascii="Times New Roman" w:eastAsia="Times New Roman" w:hAnsi="Times New Roman" w:cs="Times New Roman"/>
          <w:sz w:val="26"/>
          <w:szCs w:val="26"/>
        </w:rPr>
        <w:t>Chuyển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đổi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(Transformation): </w:t>
      </w:r>
      <w:proofErr w:type="spellStart"/>
      <w:r w:rsidRPr="00D80C69">
        <w:rPr>
          <w:rFonts w:ascii="Times New Roman" w:eastAsia="Times New Roman" w:hAnsi="Times New Roman" w:cs="Times New Roman"/>
          <w:sz w:val="26"/>
          <w:szCs w:val="26"/>
        </w:rPr>
        <w:t>Tiếp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theo</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đoạn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chuyển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đổi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chuyển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đổi</w:t>
      </w:r>
      <w:proofErr w:type="spellEnd"/>
      <w:r w:rsidRPr="00D80C69">
        <w:rPr>
          <w:rFonts w:ascii="Times New Roman" w:eastAsia="Times New Roman" w:hAnsi="Times New Roman" w:cs="Times New Roman"/>
          <w:sz w:val="26"/>
          <w:szCs w:val="26"/>
        </w:rPr>
        <w:t xml:space="preserve"> hay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hợp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về</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dạng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thích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hợp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cho</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việc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w:t>
      </w:r>
    </w:p>
    <w:p w14:paraId="374F7BA9" w14:textId="5B6219D5" w:rsidR="00D80C69" w:rsidRPr="00D80C69" w:rsidRDefault="00D80C69" w:rsidP="00D80C69">
      <w:pPr>
        <w:spacing w:before="120" w:after="120" w:line="360" w:lineRule="auto"/>
        <w:ind w:right="312" w:firstLine="720"/>
        <w:jc w:val="both"/>
        <w:rPr>
          <w:rFonts w:ascii="Times New Roman" w:eastAsia="Times New Roman" w:hAnsi="Times New Roman" w:cs="Times New Roman"/>
          <w:sz w:val="26"/>
          <w:szCs w:val="26"/>
        </w:rPr>
      </w:pPr>
      <w:proofErr w:type="spellStart"/>
      <w:r w:rsidRPr="00D80C69">
        <w:rPr>
          <w:rFonts w:ascii="Times New Roman" w:eastAsia="Times New Roman" w:hAnsi="Times New Roman" w:cs="Times New Roman"/>
          <w:sz w:val="26"/>
          <w:szCs w:val="26"/>
        </w:rPr>
        <w:t>Khai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(Data Mining): </w:t>
      </w:r>
      <w:proofErr w:type="spellStart"/>
      <w:r w:rsidRPr="00D80C69">
        <w:rPr>
          <w:rFonts w:ascii="Times New Roman" w:eastAsia="Times New Roman" w:hAnsi="Times New Roman" w:cs="Times New Roman"/>
          <w:sz w:val="26"/>
          <w:szCs w:val="26"/>
        </w:rPr>
        <w:t>Đây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tiến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cốt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yếu</w:t>
      </w:r>
      <w:proofErr w:type="spellEnd"/>
      <w:r w:rsidRPr="00D80C69">
        <w:rPr>
          <w:rFonts w:ascii="Times New Roman" w:eastAsia="Times New Roman" w:hAnsi="Times New Roman" w:cs="Times New Roman"/>
          <w:sz w:val="26"/>
          <w:szCs w:val="26"/>
        </w:rPr>
        <w:t xml:space="preserve">. Ở </w:t>
      </w:r>
      <w:proofErr w:type="spellStart"/>
      <w:r w:rsidRPr="00D80C69">
        <w:rPr>
          <w:rFonts w:ascii="Times New Roman" w:eastAsia="Times New Roman" w:hAnsi="Times New Roman" w:cs="Times New Roman"/>
          <w:sz w:val="26"/>
          <w:szCs w:val="26"/>
        </w:rPr>
        <w:t>giai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đoạn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này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nhiều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thuật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toán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nhau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đã</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sử</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dụng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phù</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hợp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để</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trích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xuất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thông</w:t>
      </w:r>
      <w:proofErr w:type="spellEnd"/>
      <w:r w:rsidRPr="00D80C69">
        <w:rPr>
          <w:rFonts w:ascii="Times New Roman" w:eastAsia="Times New Roman" w:hAnsi="Times New Roman" w:cs="Times New Roman"/>
          <w:sz w:val="26"/>
          <w:szCs w:val="26"/>
        </w:rPr>
        <w:t xml:space="preserve"> tin </w:t>
      </w:r>
      <w:proofErr w:type="spellStart"/>
      <w:r w:rsidRPr="00D80C69">
        <w:rPr>
          <w:rFonts w:ascii="Times New Roman" w:eastAsia="Times New Roman" w:hAnsi="Times New Roman" w:cs="Times New Roman"/>
          <w:sz w:val="26"/>
          <w:szCs w:val="26"/>
        </w:rPr>
        <w:t>có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ích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hoặc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mẫu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điển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w:t>
      </w:r>
    </w:p>
    <w:p w14:paraId="33EEE026" w14:textId="0FCE27DD" w:rsidR="00D80C69" w:rsidRPr="00D80C69" w:rsidRDefault="00D80C69" w:rsidP="00D80C69">
      <w:pPr>
        <w:spacing w:before="120" w:after="120" w:line="360" w:lineRule="auto"/>
        <w:ind w:right="312" w:firstLine="720"/>
        <w:jc w:val="both"/>
        <w:rPr>
          <w:rFonts w:ascii="Times New Roman" w:eastAsia="Times New Roman" w:hAnsi="Times New Roman" w:cs="Times New Roman"/>
          <w:sz w:val="26"/>
          <w:szCs w:val="26"/>
        </w:rPr>
      </w:pPr>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Đánh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kết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quả</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mẫu</w:t>
      </w:r>
      <w:proofErr w:type="spellEnd"/>
      <w:r w:rsidRPr="00D80C69">
        <w:rPr>
          <w:rFonts w:ascii="Times New Roman" w:eastAsia="Times New Roman" w:hAnsi="Times New Roman" w:cs="Times New Roman"/>
          <w:sz w:val="26"/>
          <w:szCs w:val="26"/>
        </w:rPr>
        <w:t xml:space="preserve"> (Evaluation of Result): </w:t>
      </w:r>
      <w:proofErr w:type="spellStart"/>
      <w:r w:rsidRPr="00D80C69">
        <w:rPr>
          <w:rFonts w:ascii="Times New Roman" w:eastAsia="Times New Roman" w:hAnsi="Times New Roman" w:cs="Times New Roman"/>
          <w:sz w:val="26"/>
          <w:szCs w:val="26"/>
        </w:rPr>
        <w:t>Đây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đoạn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cuối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Ở </w:t>
      </w:r>
      <w:proofErr w:type="spellStart"/>
      <w:r w:rsidRPr="00D80C69">
        <w:rPr>
          <w:rFonts w:ascii="Times New Roman" w:eastAsia="Times New Roman" w:hAnsi="Times New Roman" w:cs="Times New Roman"/>
          <w:sz w:val="26"/>
          <w:szCs w:val="26"/>
        </w:rPr>
        <w:t>giai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đoạn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này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mẫu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chiết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xuất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phải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cứ</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mẫu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nào</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cũng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đều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hữu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ích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đôi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còn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bị</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lệch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Vì</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vậy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cần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phải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ưu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tiên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những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tiêu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chuẩn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đánh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để</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chiết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xuất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ra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cần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thiết</w:t>
      </w:r>
      <w:proofErr w:type="spellEnd"/>
      <w:r w:rsidRPr="00D80C69">
        <w:rPr>
          <w:rFonts w:ascii="Times New Roman" w:eastAsia="Times New Roman" w:hAnsi="Times New Roman" w:cs="Times New Roman"/>
          <w:sz w:val="26"/>
          <w:szCs w:val="26"/>
        </w:rPr>
        <w:t>.</w:t>
      </w:r>
    </w:p>
    <w:p w14:paraId="212D342B" w14:textId="6E19D17E" w:rsidR="00D80C69" w:rsidRPr="00D80C69" w:rsidRDefault="00D80C69" w:rsidP="00D80C69">
      <w:pPr>
        <w:spacing w:before="120" w:after="120" w:line="360" w:lineRule="auto"/>
        <w:ind w:right="312" w:firstLine="720"/>
        <w:jc w:val="both"/>
        <w:rPr>
          <w:rFonts w:ascii="Times New Roman" w:eastAsia="Times New Roman" w:hAnsi="Times New Roman" w:cs="Times New Roman"/>
          <w:sz w:val="26"/>
          <w:szCs w:val="26"/>
        </w:rPr>
      </w:pPr>
      <w:proofErr w:type="spellStart"/>
      <w:r w:rsidRPr="00D80C69">
        <w:rPr>
          <w:rFonts w:ascii="Times New Roman" w:eastAsia="Times New Roman" w:hAnsi="Times New Roman" w:cs="Times New Roman"/>
          <w:sz w:val="26"/>
          <w:szCs w:val="26"/>
        </w:rPr>
        <w:t>Từ</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khám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trên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chúng</w:t>
      </w:r>
      <w:proofErr w:type="spellEnd"/>
      <w:r w:rsidRPr="00D80C69">
        <w:rPr>
          <w:rFonts w:ascii="Times New Roman" w:eastAsia="Times New Roman" w:hAnsi="Times New Roman" w:cs="Times New Roman"/>
          <w:sz w:val="26"/>
          <w:szCs w:val="26"/>
        </w:rPr>
        <w:t xml:space="preserve"> ta </w:t>
      </w:r>
      <w:proofErr w:type="spellStart"/>
      <w:r w:rsidRPr="00D80C69">
        <w:rPr>
          <w:rFonts w:ascii="Times New Roman" w:eastAsia="Times New Roman" w:hAnsi="Times New Roman" w:cs="Times New Roman"/>
          <w:sz w:val="26"/>
          <w:szCs w:val="26"/>
        </w:rPr>
        <w:t>thấy</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sự</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biệt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giữa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khám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khám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nói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đến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tổng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thể</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hiện</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hữu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ích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từ</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Còn</w:t>
      </w:r>
      <w:proofErr w:type="spellEnd"/>
      <w:r w:rsidRPr="00D80C69">
        <w:rPr>
          <w:rFonts w:ascii="Times New Roman" w:eastAsia="Times New Roman" w:hAnsi="Times New Roman" w:cs="Times New Roman"/>
          <w:sz w:val="26"/>
          <w:szCs w:val="26"/>
        </w:rPr>
        <w:t xml:space="preserve"> KPDL </w:t>
      </w:r>
      <w:proofErr w:type="spellStart"/>
      <w:r w:rsidRPr="00D80C69">
        <w:rPr>
          <w:rFonts w:ascii="Times New Roman" w:eastAsia="Times New Roman" w:hAnsi="Times New Roman" w:cs="Times New Roman"/>
          <w:sz w:val="26"/>
          <w:szCs w:val="26"/>
        </w:rPr>
        <w:t>chỉ</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một</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bước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trong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quá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trình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khám</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công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việc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chủ</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yếu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xác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định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bài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toán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khai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tiến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hành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lựa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chọn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phương</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pháp</w:t>
      </w:r>
      <w:proofErr w:type="spellEnd"/>
      <w:r w:rsidRPr="00D80C69">
        <w:rPr>
          <w:rFonts w:ascii="Times New Roman" w:eastAsia="Times New Roman" w:hAnsi="Times New Roman" w:cs="Times New Roman"/>
          <w:sz w:val="26"/>
          <w:szCs w:val="26"/>
        </w:rPr>
        <w:t xml:space="preserve"> KPDL </w:t>
      </w:r>
      <w:proofErr w:type="spellStart"/>
      <w:r w:rsidRPr="00D80C69">
        <w:rPr>
          <w:rFonts w:ascii="Times New Roman" w:eastAsia="Times New Roman" w:hAnsi="Times New Roman" w:cs="Times New Roman"/>
          <w:sz w:val="26"/>
          <w:szCs w:val="26"/>
        </w:rPr>
        <w:t>phù</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hợp</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với</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dữ</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liệu</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có</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được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và</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tách</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ra</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các</w:t>
      </w:r>
      <w:proofErr w:type="spellEnd"/>
      <w:r w:rsidRPr="00D80C69">
        <w:rPr>
          <w:rFonts w:ascii="Times New Roman" w:eastAsia="Times New Roman" w:hAnsi="Times New Roman" w:cs="Times New Roman"/>
          <w:sz w:val="26"/>
          <w:szCs w:val="26"/>
        </w:rPr>
        <w:t xml:space="preserve"> tri </w:t>
      </w:r>
      <w:proofErr w:type="spellStart"/>
      <w:r w:rsidRPr="00D80C69">
        <w:rPr>
          <w:rFonts w:ascii="Times New Roman" w:eastAsia="Times New Roman" w:hAnsi="Times New Roman" w:cs="Times New Roman"/>
          <w:sz w:val="26"/>
          <w:szCs w:val="26"/>
        </w:rPr>
        <w:t>thức</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cần</w:t>
      </w:r>
      <w:proofErr w:type="spellEnd"/>
      <w:r w:rsidRPr="00D80C69">
        <w:rPr>
          <w:rFonts w:ascii="Times New Roman" w:eastAsia="Times New Roman" w:hAnsi="Times New Roman" w:cs="Times New Roman"/>
          <w:sz w:val="26"/>
          <w:szCs w:val="26"/>
        </w:rPr>
        <w:t xml:space="preserve"> </w:t>
      </w:r>
      <w:proofErr w:type="spellStart"/>
      <w:r w:rsidRPr="00D80C69">
        <w:rPr>
          <w:rFonts w:ascii="Times New Roman" w:eastAsia="Times New Roman" w:hAnsi="Times New Roman" w:cs="Times New Roman"/>
          <w:sz w:val="26"/>
          <w:szCs w:val="26"/>
        </w:rPr>
        <w:t>thiết</w:t>
      </w:r>
      <w:proofErr w:type="spellEnd"/>
      <w:r w:rsidRPr="00D80C69">
        <w:rPr>
          <w:rFonts w:ascii="Times New Roman" w:eastAsia="Times New Roman" w:hAnsi="Times New Roman" w:cs="Times New Roman"/>
          <w:sz w:val="26"/>
          <w:szCs w:val="26"/>
        </w:rPr>
        <w:t>.</w:t>
      </w:r>
    </w:p>
    <w:p w14:paraId="4BDCE0BA" w14:textId="592AF90B" w:rsidR="006C74D5" w:rsidRPr="00A961A7" w:rsidRDefault="007E6753" w:rsidP="00CD0133">
      <w:pPr>
        <w:spacing w:before="120" w:after="120" w:line="360" w:lineRule="auto"/>
        <w:ind w:right="312"/>
        <w:jc w:val="both"/>
        <w:rPr>
          <w:rFonts w:ascii="Times New Roman" w:eastAsia="Times New Roman" w:hAnsi="Times New Roman" w:cs="Times New Roman"/>
          <w:sz w:val="24"/>
          <w:szCs w:val="24"/>
        </w:rPr>
      </w:pPr>
      <w:r w:rsidRPr="00A961A7">
        <w:rPr>
          <w:rFonts w:ascii="Times New Roman" w:eastAsia="Times New Roman" w:hAnsi="Times New Roman" w:cs="Times New Roman"/>
          <w:b/>
          <w:sz w:val="26"/>
          <w:szCs w:val="26"/>
        </w:rPr>
        <w:t xml:space="preserve">1.3.3 </w:t>
      </w:r>
      <w:proofErr w:type="spellStart"/>
      <w:r w:rsidRPr="00A961A7">
        <w:rPr>
          <w:rFonts w:ascii="Times New Roman" w:eastAsia="Times New Roman" w:hAnsi="Times New Roman" w:cs="Times New Roman"/>
          <w:b/>
          <w:sz w:val="26"/>
          <w:szCs w:val="26"/>
        </w:rPr>
        <w:t>Các</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phương</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pháp</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khai</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phá</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dữ</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liệu</w:t>
      </w:r>
      <w:proofErr w:type="spellEnd"/>
    </w:p>
    <w:p w14:paraId="40B4A018"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kỹ</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KPDL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chia </w:t>
      </w:r>
      <w:proofErr w:type="spellStart"/>
      <w:r w:rsidRPr="00A961A7">
        <w:rPr>
          <w:rFonts w:ascii="Times New Roman" w:eastAsia="Times New Roman" w:hAnsi="Times New Roman" w:cs="Times New Roman"/>
          <w:sz w:val="26"/>
          <w:szCs w:val="26"/>
        </w:rPr>
        <w:t>làm</w:t>
      </w:r>
      <w:proofErr w:type="spellEnd"/>
      <w:r w:rsidRPr="00A961A7">
        <w:rPr>
          <w:rFonts w:ascii="Times New Roman" w:eastAsia="Times New Roman" w:hAnsi="Times New Roman" w:cs="Times New Roman"/>
          <w:sz w:val="26"/>
          <w:szCs w:val="26"/>
        </w:rPr>
        <w:t xml:space="preserve"> 2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w:t>
      </w:r>
    </w:p>
    <w:p w14:paraId="6C6E9328"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r w:rsidRPr="00A961A7">
        <w:rPr>
          <w:rFonts w:ascii="Times New Roman" w:eastAsia="Times New Roman" w:hAnsi="Times New Roman" w:cs="Times New Roman"/>
          <w:sz w:val="26"/>
          <w:szCs w:val="26"/>
        </w:rPr>
        <w:t>-</w:t>
      </w:r>
      <w:r w:rsidRPr="00A961A7">
        <w:rPr>
          <w:rFonts w:ascii="Times New Roman" w:eastAsia="Times New Roman" w:hAnsi="Times New Roman" w:cs="Times New Roman"/>
          <w:sz w:val="26"/>
          <w:szCs w:val="26"/>
        </w:rPr>
        <w:tab/>
      </w:r>
      <w:proofErr w:type="spellStart"/>
      <w:r w:rsidRPr="00A961A7">
        <w:rPr>
          <w:rFonts w:ascii="Times New Roman" w:eastAsia="Times New Roman" w:hAnsi="Times New Roman" w:cs="Times New Roman"/>
          <w:sz w:val="26"/>
          <w:szCs w:val="26"/>
        </w:rPr>
        <w:t>Kỹ</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KPDL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nhiệm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hoặc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đặc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chung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CSDL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kỹ</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gồm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(Clustering), </w:t>
      </w:r>
      <w:proofErr w:type="spellStart"/>
      <w:r w:rsidRPr="00A961A7">
        <w:rPr>
          <w:rFonts w:ascii="Times New Roman" w:eastAsia="Times New Roman" w:hAnsi="Times New Roman" w:cs="Times New Roman"/>
          <w:sz w:val="26"/>
          <w:szCs w:val="26"/>
        </w:rPr>
        <w:t>tổng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hóa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Summerization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đổi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lệch</w:t>
      </w:r>
      <w:proofErr w:type="spellEnd"/>
      <w:r w:rsidRPr="00A961A7">
        <w:rPr>
          <w:rFonts w:ascii="Times New Roman" w:eastAsia="Times New Roman" w:hAnsi="Times New Roman" w:cs="Times New Roman"/>
          <w:sz w:val="26"/>
          <w:szCs w:val="26"/>
        </w:rPr>
        <w:t xml:space="preserve"> (Change and deviation detection),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(Association Rules), ...</w:t>
      </w:r>
    </w:p>
    <w:p w14:paraId="69104896"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r w:rsidRPr="00A961A7">
        <w:rPr>
          <w:rFonts w:ascii="Times New Roman" w:eastAsia="Times New Roman" w:hAnsi="Times New Roman" w:cs="Times New Roman"/>
          <w:sz w:val="26"/>
          <w:szCs w:val="26"/>
        </w:rPr>
        <w:lastRenderedPageBreak/>
        <w:t>-</w:t>
      </w:r>
      <w:r w:rsidRPr="00A961A7">
        <w:rPr>
          <w:rFonts w:ascii="Times New Roman" w:eastAsia="Times New Roman" w:hAnsi="Times New Roman" w:cs="Times New Roman"/>
          <w:sz w:val="26"/>
          <w:szCs w:val="26"/>
        </w:rPr>
        <w:tab/>
      </w:r>
      <w:proofErr w:type="spellStart"/>
      <w:r w:rsidRPr="00A961A7">
        <w:rPr>
          <w:rFonts w:ascii="Times New Roman" w:eastAsia="Times New Roman" w:hAnsi="Times New Roman" w:cs="Times New Roman"/>
          <w:sz w:val="26"/>
          <w:szCs w:val="26"/>
        </w:rPr>
        <w:t>Kỹ</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KPDL </w:t>
      </w:r>
      <w:proofErr w:type="spellStart"/>
      <w:r w:rsidRPr="00A961A7">
        <w:rPr>
          <w:rFonts w:ascii="Times New Roman" w:eastAsia="Times New Roman" w:hAnsi="Times New Roman" w:cs="Times New Roman"/>
          <w:sz w:val="26"/>
          <w:szCs w:val="26"/>
        </w:rPr>
        <w:t>dự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đoán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nhiệm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đoán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suy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diễn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thời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kỹ</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gồm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(Classification), </w:t>
      </w:r>
      <w:proofErr w:type="spellStart"/>
      <w:r w:rsidRPr="00A961A7">
        <w:rPr>
          <w:rFonts w:ascii="Times New Roman" w:eastAsia="Times New Roman" w:hAnsi="Times New Roman" w:cs="Times New Roman"/>
          <w:sz w:val="26"/>
          <w:szCs w:val="26"/>
        </w:rPr>
        <w:t>hồi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quy</w:t>
      </w:r>
      <w:proofErr w:type="spellEnd"/>
      <w:r w:rsidRPr="00A961A7">
        <w:rPr>
          <w:rFonts w:ascii="Times New Roman" w:eastAsia="Times New Roman" w:hAnsi="Times New Roman" w:cs="Times New Roman"/>
          <w:sz w:val="26"/>
          <w:szCs w:val="26"/>
        </w:rPr>
        <w:t xml:space="preserve"> (Regression), ...</w:t>
      </w:r>
    </w:p>
    <w:p w14:paraId="30BD816D"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b/>
          <w:bCs/>
          <w:sz w:val="26"/>
          <w:szCs w:val="26"/>
        </w:rPr>
      </w:pPr>
      <w:proofErr w:type="spellStart"/>
      <w:r w:rsidRPr="00A961A7">
        <w:rPr>
          <w:rFonts w:ascii="Times New Roman" w:eastAsia="Times New Roman" w:hAnsi="Times New Roman" w:cs="Times New Roman"/>
          <w:b/>
          <w:bCs/>
          <w:sz w:val="26"/>
          <w:szCs w:val="26"/>
        </w:rPr>
        <w:t>Phân</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lớp</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và</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dự</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đoán</w:t>
      </w:r>
      <w:proofErr w:type="spellEnd"/>
      <w:r w:rsidRPr="00A961A7">
        <w:rPr>
          <w:rFonts w:ascii="Times New Roman" w:eastAsia="Times New Roman" w:hAnsi="Times New Roman" w:cs="Times New Roman"/>
          <w:b/>
          <w:bCs/>
          <w:sz w:val="26"/>
          <w:szCs w:val="26"/>
        </w:rPr>
        <w:t xml:space="preserve"> (Classification &amp; Prediction)</w:t>
      </w:r>
    </w:p>
    <w:p w14:paraId="711B11C1"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đặt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trước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Nhiệm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tìm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hàm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ánh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proofErr w:type="gramStart"/>
      <w:r w:rsidRPr="00A961A7">
        <w:rPr>
          <w:rFonts w:ascii="Times New Roman" w:eastAsia="Times New Roman" w:hAnsi="Times New Roman" w:cs="Times New Roman"/>
          <w:sz w:val="26"/>
          <w:szCs w:val="26"/>
        </w:rPr>
        <w:t>lớp.Ví</w:t>
      </w:r>
      <w:proofErr w:type="spellEnd"/>
      <w:proofErr w:type="gram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ngân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hàng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muốn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loại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hành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họ</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hai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nợ</w:t>
      </w:r>
      <w:proofErr w:type="spellEnd"/>
      <w:r w:rsidRPr="00A961A7">
        <w:rPr>
          <w:rFonts w:ascii="Times New Roman" w:eastAsia="Times New Roman" w:hAnsi="Times New Roman" w:cs="Times New Roman"/>
          <w:sz w:val="26"/>
          <w:szCs w:val="26"/>
        </w:rPr>
        <w:t xml:space="preserve"> hay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từ</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giúp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họ</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quyết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vay</w:t>
      </w:r>
      <w:proofErr w:type="spellEnd"/>
      <w:r w:rsidRPr="00A961A7">
        <w:rPr>
          <w:rFonts w:ascii="Times New Roman" w:eastAsia="Times New Roman" w:hAnsi="Times New Roman" w:cs="Times New Roman"/>
          <w:sz w:val="26"/>
          <w:szCs w:val="26"/>
        </w:rPr>
        <w:t xml:space="preserve"> hay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vay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gồm</w:t>
      </w:r>
      <w:proofErr w:type="spellEnd"/>
      <w:r w:rsidRPr="00A961A7">
        <w:rPr>
          <w:rFonts w:ascii="Times New Roman" w:eastAsia="Times New Roman" w:hAnsi="Times New Roman" w:cs="Times New Roman"/>
          <w:sz w:val="26"/>
          <w:szCs w:val="26"/>
        </w:rPr>
        <w:t xml:space="preserve"> 2 </w:t>
      </w:r>
      <w:proofErr w:type="spellStart"/>
      <w:r w:rsidRPr="00A961A7">
        <w:rPr>
          <w:rFonts w:ascii="Times New Roman" w:eastAsia="Times New Roman" w:hAnsi="Times New Roman" w:cs="Times New Roman"/>
          <w:sz w:val="26"/>
          <w:szCs w:val="26"/>
        </w:rPr>
        <w:t>bước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xây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w:t>
      </w:r>
    </w:p>
    <w:p w14:paraId="36850D2E"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r w:rsidRPr="00A961A7">
        <w:rPr>
          <w:rFonts w:ascii="Times New Roman" w:eastAsia="Times New Roman" w:hAnsi="Times New Roman" w:cs="Times New Roman"/>
          <w:sz w:val="26"/>
          <w:szCs w:val="26"/>
        </w:rPr>
        <w:t>-</w:t>
      </w:r>
      <w:r w:rsidRPr="00A961A7">
        <w:rPr>
          <w:rFonts w:ascii="Times New Roman" w:eastAsia="Times New Roman" w:hAnsi="Times New Roman" w:cs="Times New Roman"/>
          <w:sz w:val="26"/>
          <w:szCs w:val="26"/>
        </w:rPr>
        <w:tab/>
      </w:r>
      <w:proofErr w:type="spellStart"/>
      <w:r w:rsidRPr="00A961A7">
        <w:rPr>
          <w:rFonts w:ascii="Times New Roman" w:eastAsia="Times New Roman" w:hAnsi="Times New Roman" w:cs="Times New Roman"/>
          <w:sz w:val="26"/>
          <w:szCs w:val="26"/>
        </w:rPr>
        <w:t>Bước</w:t>
      </w:r>
      <w:proofErr w:type="spellEnd"/>
      <w:r w:rsidRPr="00A961A7">
        <w:rPr>
          <w:rFonts w:ascii="Times New Roman" w:eastAsia="Times New Roman" w:hAnsi="Times New Roman" w:cs="Times New Roman"/>
          <w:sz w:val="26"/>
          <w:szCs w:val="26"/>
        </w:rPr>
        <w:t xml:space="preserve"> 1: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sẽ</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xây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việc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sẵn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Mỗi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với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quyết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bởi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gọi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còn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gọi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huấn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luyện</w:t>
      </w:r>
      <w:proofErr w:type="spellEnd"/>
      <w:r w:rsidRPr="00A961A7">
        <w:rPr>
          <w:rFonts w:ascii="Times New Roman" w:eastAsia="Times New Roman" w:hAnsi="Times New Roman" w:cs="Times New Roman"/>
          <w:sz w:val="26"/>
          <w:szCs w:val="26"/>
        </w:rPr>
        <w:t xml:space="preserve"> (training data set).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nhãn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huấn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luyện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đều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phải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trước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xây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vì</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vậy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còn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gọi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học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sát</w:t>
      </w:r>
      <w:proofErr w:type="spellEnd"/>
      <w:r w:rsidRPr="00A961A7">
        <w:rPr>
          <w:rFonts w:ascii="Times New Roman" w:eastAsia="Times New Roman" w:hAnsi="Times New Roman" w:cs="Times New Roman"/>
          <w:sz w:val="26"/>
          <w:szCs w:val="26"/>
        </w:rPr>
        <w:t xml:space="preserve"> (supervised learning) </w:t>
      </w:r>
      <w:proofErr w:type="spellStart"/>
      <w:r w:rsidRPr="00A961A7">
        <w:rPr>
          <w:rFonts w:ascii="Times New Roman" w:eastAsia="Times New Roman" w:hAnsi="Times New Roman" w:cs="Times New Roman"/>
          <w:sz w:val="26"/>
          <w:szCs w:val="26"/>
        </w:rPr>
        <w:t>khác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với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học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sát</w:t>
      </w:r>
      <w:proofErr w:type="spellEnd"/>
      <w:r w:rsidRPr="00A961A7">
        <w:rPr>
          <w:rFonts w:ascii="Times New Roman" w:eastAsia="Times New Roman" w:hAnsi="Times New Roman" w:cs="Times New Roman"/>
          <w:sz w:val="26"/>
          <w:szCs w:val="26"/>
        </w:rPr>
        <w:t xml:space="preserve"> (unsupervised learning).</w:t>
      </w:r>
    </w:p>
    <w:p w14:paraId="644CAB39" w14:textId="04CDD065"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r w:rsidRPr="00A961A7">
        <w:rPr>
          <w:rFonts w:ascii="Times New Roman" w:eastAsia="Times New Roman" w:hAnsi="Times New Roman" w:cs="Times New Roman"/>
          <w:sz w:val="26"/>
          <w:szCs w:val="26"/>
        </w:rPr>
        <w:t xml:space="preserve"> -</w:t>
      </w:r>
      <w:r w:rsidRPr="00A961A7">
        <w:rPr>
          <w:rFonts w:ascii="Times New Roman" w:eastAsia="Times New Roman" w:hAnsi="Times New Roman" w:cs="Times New Roman"/>
          <w:sz w:val="26"/>
          <w:szCs w:val="26"/>
        </w:rPr>
        <w:tab/>
      </w:r>
      <w:proofErr w:type="spellStart"/>
      <w:r w:rsidRPr="00A961A7">
        <w:rPr>
          <w:rFonts w:ascii="Times New Roman" w:eastAsia="Times New Roman" w:hAnsi="Times New Roman" w:cs="Times New Roman"/>
          <w:sz w:val="26"/>
          <w:szCs w:val="26"/>
        </w:rPr>
        <w:t>Bước</w:t>
      </w:r>
      <w:proofErr w:type="spellEnd"/>
      <w:r w:rsidRPr="00A961A7">
        <w:rPr>
          <w:rFonts w:ascii="Times New Roman" w:eastAsia="Times New Roman" w:hAnsi="Times New Roman" w:cs="Times New Roman"/>
          <w:sz w:val="26"/>
          <w:szCs w:val="26"/>
        </w:rPr>
        <w:t xml:space="preserve"> 2: </w:t>
      </w:r>
      <w:proofErr w:type="spellStart"/>
      <w:r w:rsidRPr="00A961A7">
        <w:rPr>
          <w:rFonts w:ascii="Times New Roman" w:eastAsia="Times New Roman" w:hAnsi="Times New Roman" w:cs="Times New Roman"/>
          <w:sz w:val="26"/>
          <w:szCs w:val="26"/>
        </w:rPr>
        <w:t>sử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Trước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chúng</w:t>
      </w:r>
      <w:proofErr w:type="spellEnd"/>
      <w:r w:rsidRPr="00A961A7">
        <w:rPr>
          <w:rFonts w:ascii="Times New Roman" w:eastAsia="Times New Roman" w:hAnsi="Times New Roman" w:cs="Times New Roman"/>
          <w:sz w:val="26"/>
          <w:szCs w:val="26"/>
        </w:rPr>
        <w:t xml:space="preserve"> ta </w:t>
      </w:r>
      <w:proofErr w:type="spellStart"/>
      <w:r w:rsidRPr="00A961A7">
        <w:rPr>
          <w:rFonts w:ascii="Times New Roman" w:eastAsia="Times New Roman" w:hAnsi="Times New Roman" w:cs="Times New Roman"/>
          <w:sz w:val="26"/>
          <w:szCs w:val="26"/>
        </w:rPr>
        <w:t>phải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Nếu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chấp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nhận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sẽ</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đoán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nhãn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lai</w:t>
      </w:r>
      <w:proofErr w:type="spellEnd"/>
      <w:r w:rsidRPr="00A961A7">
        <w:rPr>
          <w:rFonts w:ascii="Times New Roman" w:eastAsia="Times New Roman" w:hAnsi="Times New Roman" w:cs="Times New Roman"/>
          <w:sz w:val="26"/>
          <w:szCs w:val="26"/>
        </w:rPr>
        <w:t>.</w:t>
      </w:r>
    </w:p>
    <w:p w14:paraId="6C519740"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kỹ</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chúng</w:t>
      </w:r>
      <w:proofErr w:type="spellEnd"/>
      <w:r w:rsidRPr="00A961A7">
        <w:rPr>
          <w:rFonts w:ascii="Times New Roman" w:eastAsia="Times New Roman" w:hAnsi="Times New Roman" w:cs="Times New Roman"/>
          <w:sz w:val="26"/>
          <w:szCs w:val="26"/>
        </w:rPr>
        <w:t xml:space="preserve"> ta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Cây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quyết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 xml:space="preserve"> (Decision Tree), K-</w:t>
      </w:r>
      <w:proofErr w:type="spellStart"/>
      <w:r w:rsidRPr="00A961A7">
        <w:rPr>
          <w:rFonts w:ascii="Times New Roman" w:eastAsia="Times New Roman" w:hAnsi="Times New Roman" w:cs="Times New Roman"/>
          <w:sz w:val="26"/>
          <w:szCs w:val="26"/>
        </w:rPr>
        <w:t>Láng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giềng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gần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nhất</w:t>
      </w:r>
      <w:proofErr w:type="spellEnd"/>
      <w:r w:rsidRPr="00A961A7">
        <w:rPr>
          <w:rFonts w:ascii="Times New Roman" w:eastAsia="Times New Roman" w:hAnsi="Times New Roman" w:cs="Times New Roman"/>
          <w:sz w:val="26"/>
          <w:szCs w:val="26"/>
        </w:rPr>
        <w:t xml:space="preserve"> (k-Nearest Neighbor), </w:t>
      </w:r>
      <w:proofErr w:type="spellStart"/>
      <w:r w:rsidRPr="00A961A7">
        <w:rPr>
          <w:rFonts w:ascii="Times New Roman" w:eastAsia="Times New Roman" w:hAnsi="Times New Roman" w:cs="Times New Roman"/>
          <w:sz w:val="26"/>
          <w:szCs w:val="26"/>
        </w:rPr>
        <w:t>Mạng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Nơron</w:t>
      </w:r>
      <w:proofErr w:type="spellEnd"/>
      <w:r w:rsidRPr="00A961A7">
        <w:rPr>
          <w:rFonts w:ascii="Times New Roman" w:eastAsia="Times New Roman" w:hAnsi="Times New Roman" w:cs="Times New Roman"/>
          <w:sz w:val="26"/>
          <w:szCs w:val="26"/>
        </w:rPr>
        <w:t xml:space="preserve"> (Neural networks), </w:t>
      </w:r>
      <w:proofErr w:type="spellStart"/>
      <w:r w:rsidRPr="00A961A7">
        <w:rPr>
          <w:rFonts w:ascii="Times New Roman" w:eastAsia="Times New Roman" w:hAnsi="Times New Roman" w:cs="Times New Roman"/>
          <w:sz w:val="26"/>
          <w:szCs w:val="26"/>
        </w:rPr>
        <w:t>Giải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di </w:t>
      </w:r>
      <w:proofErr w:type="spellStart"/>
      <w:r w:rsidRPr="00A961A7">
        <w:rPr>
          <w:rFonts w:ascii="Times New Roman" w:eastAsia="Times New Roman" w:hAnsi="Times New Roman" w:cs="Times New Roman"/>
          <w:sz w:val="26"/>
          <w:szCs w:val="26"/>
        </w:rPr>
        <w:t>truyền</w:t>
      </w:r>
      <w:proofErr w:type="spellEnd"/>
      <w:r w:rsidRPr="00A961A7">
        <w:rPr>
          <w:rFonts w:ascii="Times New Roman" w:eastAsia="Times New Roman" w:hAnsi="Times New Roman" w:cs="Times New Roman"/>
          <w:sz w:val="26"/>
          <w:szCs w:val="26"/>
        </w:rPr>
        <w:t xml:space="preserve"> (Genetic algorithms), </w:t>
      </w:r>
      <w:proofErr w:type="spellStart"/>
      <w:r w:rsidRPr="00A961A7">
        <w:rPr>
          <w:rFonts w:ascii="Times New Roman" w:eastAsia="Times New Roman" w:hAnsi="Times New Roman" w:cs="Times New Roman"/>
          <w:sz w:val="26"/>
          <w:szCs w:val="26"/>
        </w:rPr>
        <w:t>Mạng</w:t>
      </w:r>
      <w:proofErr w:type="spellEnd"/>
      <w:r w:rsidRPr="00A961A7">
        <w:rPr>
          <w:rFonts w:ascii="Times New Roman" w:eastAsia="Times New Roman" w:hAnsi="Times New Roman" w:cs="Times New Roman"/>
          <w:sz w:val="26"/>
          <w:szCs w:val="26"/>
        </w:rPr>
        <w:t xml:space="preserve"> Bayesian (Bayesian networks),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mờ</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thô</w:t>
      </w:r>
      <w:proofErr w:type="spellEnd"/>
      <w:r w:rsidRPr="00A961A7">
        <w:rPr>
          <w:rFonts w:ascii="Times New Roman" w:eastAsia="Times New Roman" w:hAnsi="Times New Roman" w:cs="Times New Roman"/>
          <w:sz w:val="26"/>
          <w:szCs w:val="26"/>
        </w:rPr>
        <w:t xml:space="preserve"> (Rough and Fuzzy Sets).</w:t>
      </w:r>
    </w:p>
    <w:p w14:paraId="4A46315E"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b/>
          <w:bCs/>
          <w:sz w:val="26"/>
          <w:szCs w:val="26"/>
        </w:rPr>
      </w:pPr>
      <w:proofErr w:type="spellStart"/>
      <w:r w:rsidRPr="00A961A7">
        <w:rPr>
          <w:rFonts w:ascii="Times New Roman" w:eastAsia="Times New Roman" w:hAnsi="Times New Roman" w:cs="Times New Roman"/>
          <w:b/>
          <w:bCs/>
          <w:sz w:val="26"/>
          <w:szCs w:val="26"/>
        </w:rPr>
        <w:t>Luật</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kết</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hợp</w:t>
      </w:r>
      <w:proofErr w:type="spellEnd"/>
      <w:r w:rsidRPr="00A961A7">
        <w:rPr>
          <w:rFonts w:ascii="Times New Roman" w:eastAsia="Times New Roman" w:hAnsi="Times New Roman" w:cs="Times New Roman"/>
          <w:b/>
          <w:bCs/>
          <w:sz w:val="26"/>
          <w:szCs w:val="26"/>
        </w:rPr>
        <w:t xml:space="preserve"> (Association Rules)</w:t>
      </w:r>
    </w:p>
    <w:p w14:paraId="01E0B234"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biểu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diễn</w:t>
      </w:r>
      <w:proofErr w:type="spellEnd"/>
      <w:r w:rsidRPr="00A961A7">
        <w:rPr>
          <w:rFonts w:ascii="Times New Roman" w:eastAsia="Times New Roman" w:hAnsi="Times New Roman" w:cs="Times New Roman"/>
          <w:sz w:val="26"/>
          <w:szCs w:val="26"/>
        </w:rPr>
        <w:t xml:space="preserve"> tri </w:t>
      </w:r>
      <w:proofErr w:type="spellStart"/>
      <w:r w:rsidRPr="00A961A7">
        <w:rPr>
          <w:rFonts w:ascii="Times New Roman" w:eastAsia="Times New Roman" w:hAnsi="Times New Roman" w:cs="Times New Roman"/>
          <w:sz w:val="26"/>
          <w:szCs w:val="26"/>
        </w:rPr>
        <w:t>thức</w:t>
      </w:r>
      <w:proofErr w:type="spellEnd"/>
      <w:r w:rsidRPr="00A961A7">
        <w:rPr>
          <w:rFonts w:ascii="Times New Roman" w:eastAsia="Times New Roman" w:hAnsi="Times New Roman" w:cs="Times New Roman"/>
          <w:sz w:val="26"/>
          <w:szCs w:val="26"/>
        </w:rPr>
        <w:t xml:space="preserve"> ở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giản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Mục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tiêu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hệ</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giữa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CSDL.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đầu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giải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KPDL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tìm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w:t>
      </w:r>
    </w:p>
    <w:p w14:paraId="24211A35"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lastRenderedPageBreak/>
        <w:t>Tuy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giản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lại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mang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nhiều</w:t>
      </w:r>
      <w:proofErr w:type="spellEnd"/>
      <w:r w:rsidRPr="00A961A7">
        <w:rPr>
          <w:rFonts w:ascii="Times New Roman" w:eastAsia="Times New Roman" w:hAnsi="Times New Roman" w:cs="Times New Roman"/>
          <w:sz w:val="26"/>
          <w:szCs w:val="26"/>
        </w:rPr>
        <w:t xml:space="preserve"> ý </w:t>
      </w:r>
      <w:proofErr w:type="spellStart"/>
      <w:r w:rsidRPr="00A961A7">
        <w:rPr>
          <w:rFonts w:ascii="Times New Roman" w:eastAsia="Times New Roman" w:hAnsi="Times New Roman" w:cs="Times New Roman"/>
          <w:sz w:val="26"/>
          <w:szCs w:val="26"/>
        </w:rPr>
        <w:t>nghĩa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Thông</w:t>
      </w:r>
      <w:proofErr w:type="spellEnd"/>
      <w:r w:rsidRPr="00A961A7">
        <w:rPr>
          <w:rFonts w:ascii="Times New Roman" w:eastAsia="Times New Roman" w:hAnsi="Times New Roman" w:cs="Times New Roman"/>
          <w:sz w:val="26"/>
          <w:szCs w:val="26"/>
        </w:rPr>
        <w:t xml:space="preserve"> tin </w:t>
      </w:r>
      <w:proofErr w:type="spellStart"/>
      <w:r w:rsidRPr="00A961A7">
        <w:rPr>
          <w:rFonts w:ascii="Times New Roman" w:eastAsia="Times New Roman" w:hAnsi="Times New Roman" w:cs="Times New Roman"/>
          <w:sz w:val="26"/>
          <w:szCs w:val="26"/>
        </w:rPr>
        <w:t>mà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đem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lại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lợi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hệ</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hỗ</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quyết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Tìm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kiếm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những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đặc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mang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nhiều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thông</w:t>
      </w:r>
      <w:proofErr w:type="spellEnd"/>
      <w:r w:rsidRPr="00A961A7">
        <w:rPr>
          <w:rFonts w:ascii="Times New Roman" w:eastAsia="Times New Roman" w:hAnsi="Times New Roman" w:cs="Times New Roman"/>
          <w:sz w:val="26"/>
          <w:szCs w:val="26"/>
        </w:rPr>
        <w:t xml:space="preserve"> tin </w:t>
      </w:r>
      <w:proofErr w:type="spellStart"/>
      <w:r w:rsidRPr="00A961A7">
        <w:rPr>
          <w:rFonts w:ascii="Times New Roman" w:eastAsia="Times New Roman" w:hAnsi="Times New Roman" w:cs="Times New Roman"/>
          <w:sz w:val="26"/>
          <w:szCs w:val="26"/>
        </w:rPr>
        <w:t>từ</w:t>
      </w:r>
      <w:proofErr w:type="spellEnd"/>
      <w:r w:rsidRPr="00A961A7">
        <w:rPr>
          <w:rFonts w:ascii="Times New Roman" w:eastAsia="Times New Roman" w:hAnsi="Times New Roman" w:cs="Times New Roman"/>
          <w:sz w:val="26"/>
          <w:szCs w:val="26"/>
        </w:rPr>
        <w:t xml:space="preserve"> CSDL </w:t>
      </w:r>
      <w:proofErr w:type="spellStart"/>
      <w:r w:rsidRPr="00A961A7">
        <w:rPr>
          <w:rFonts w:ascii="Times New Roman" w:eastAsia="Times New Roman" w:hAnsi="Times New Roman" w:cs="Times New Roman"/>
          <w:sz w:val="26"/>
          <w:szCs w:val="26"/>
        </w:rPr>
        <w:t>tác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nghiệp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những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hướng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tiếp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cận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lĩnh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vực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khai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w:t>
      </w:r>
    </w:p>
    <w:p w14:paraId="24F72844"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b/>
          <w:bCs/>
          <w:sz w:val="26"/>
          <w:szCs w:val="26"/>
        </w:rPr>
      </w:pPr>
      <w:proofErr w:type="spellStart"/>
      <w:r w:rsidRPr="00A961A7">
        <w:rPr>
          <w:rFonts w:ascii="Times New Roman" w:eastAsia="Times New Roman" w:hAnsi="Times New Roman" w:cs="Times New Roman"/>
          <w:b/>
          <w:bCs/>
          <w:sz w:val="26"/>
          <w:szCs w:val="26"/>
        </w:rPr>
        <w:t>Khai</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thác</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mẫu</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tuần</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tự</w:t>
      </w:r>
      <w:proofErr w:type="spellEnd"/>
      <w:r w:rsidRPr="00A961A7">
        <w:rPr>
          <w:rFonts w:ascii="Times New Roman" w:eastAsia="Times New Roman" w:hAnsi="Times New Roman" w:cs="Times New Roman"/>
          <w:b/>
          <w:bCs/>
          <w:sz w:val="26"/>
          <w:szCs w:val="26"/>
        </w:rPr>
        <w:t xml:space="preserve"> (Sequential / Temporal patterns)</w:t>
      </w:r>
    </w:p>
    <w:p w14:paraId="38D08E59"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Tương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khai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thêm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thứ</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thời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gian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tuần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tiêu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biểu</w:t>
      </w:r>
      <w:proofErr w:type="spellEnd"/>
      <w:r w:rsidRPr="00A961A7">
        <w:rPr>
          <w:rFonts w:ascii="Times New Roman" w:eastAsia="Times New Roman" w:hAnsi="Times New Roman" w:cs="Times New Roman"/>
          <w:sz w:val="26"/>
          <w:szCs w:val="26"/>
        </w:rPr>
        <w:t xml:space="preserve"> X -&gt; Y </w:t>
      </w:r>
      <w:proofErr w:type="spellStart"/>
      <w:r w:rsidRPr="00A961A7">
        <w:rPr>
          <w:rFonts w:ascii="Times New Roman" w:eastAsia="Times New Roman" w:hAnsi="Times New Roman" w:cs="Times New Roman"/>
          <w:sz w:val="26"/>
          <w:szCs w:val="26"/>
        </w:rPr>
        <w:t>phản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ánh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xuất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cố</w:t>
      </w:r>
      <w:proofErr w:type="spellEnd"/>
      <w:r w:rsidRPr="00A961A7">
        <w:rPr>
          <w:rFonts w:ascii="Times New Roman" w:eastAsia="Times New Roman" w:hAnsi="Times New Roman" w:cs="Times New Roman"/>
          <w:sz w:val="26"/>
          <w:szCs w:val="26"/>
        </w:rPr>
        <w:t xml:space="preserve"> X </w:t>
      </w:r>
      <w:proofErr w:type="spellStart"/>
      <w:r w:rsidRPr="00A961A7">
        <w:rPr>
          <w:rFonts w:ascii="Times New Roman" w:eastAsia="Times New Roman" w:hAnsi="Times New Roman" w:cs="Times New Roman"/>
          <w:sz w:val="26"/>
          <w:szCs w:val="26"/>
        </w:rPr>
        <w:t>sẽ</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dẫn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việc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xuất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tiếp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cố</w:t>
      </w:r>
      <w:proofErr w:type="spellEnd"/>
      <w:r w:rsidRPr="00A961A7">
        <w:rPr>
          <w:rFonts w:ascii="Times New Roman" w:eastAsia="Times New Roman" w:hAnsi="Times New Roman" w:cs="Times New Roman"/>
          <w:sz w:val="26"/>
          <w:szCs w:val="26"/>
        </w:rPr>
        <w:t xml:space="preserve"> Y. </w:t>
      </w:r>
      <w:proofErr w:type="spellStart"/>
      <w:r w:rsidRPr="00A961A7">
        <w:rPr>
          <w:rFonts w:ascii="Times New Roman" w:eastAsia="Times New Roman" w:hAnsi="Times New Roman" w:cs="Times New Roman"/>
          <w:sz w:val="26"/>
          <w:szCs w:val="26"/>
        </w:rPr>
        <w:t>Hướng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tiếp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cận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báo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cao</w:t>
      </w:r>
      <w:proofErr w:type="spellEnd"/>
      <w:r w:rsidRPr="00A961A7">
        <w:rPr>
          <w:rFonts w:ascii="Times New Roman" w:eastAsia="Times New Roman" w:hAnsi="Times New Roman" w:cs="Times New Roman"/>
          <w:sz w:val="26"/>
          <w:szCs w:val="26"/>
        </w:rPr>
        <w:t>.</w:t>
      </w:r>
    </w:p>
    <w:p w14:paraId="33F1B769"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b/>
          <w:bCs/>
          <w:sz w:val="26"/>
          <w:szCs w:val="26"/>
        </w:rPr>
      </w:pPr>
      <w:proofErr w:type="spellStart"/>
      <w:r w:rsidRPr="00A961A7">
        <w:rPr>
          <w:rFonts w:ascii="Times New Roman" w:eastAsia="Times New Roman" w:hAnsi="Times New Roman" w:cs="Times New Roman"/>
          <w:b/>
          <w:bCs/>
          <w:sz w:val="26"/>
          <w:szCs w:val="26"/>
        </w:rPr>
        <w:t>Phân</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nhóm</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đoạn</w:t>
      </w:r>
      <w:proofErr w:type="spellEnd"/>
      <w:r w:rsidRPr="00A961A7">
        <w:rPr>
          <w:rFonts w:ascii="Times New Roman" w:eastAsia="Times New Roman" w:hAnsi="Times New Roman" w:cs="Times New Roman"/>
          <w:b/>
          <w:bCs/>
          <w:sz w:val="26"/>
          <w:szCs w:val="26"/>
        </w:rPr>
        <w:t xml:space="preserve"> (Clustering / Segmentation)</w:t>
      </w:r>
    </w:p>
    <w:p w14:paraId="312D1101" w14:textId="536CD1BA"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Mục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tiêu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việc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tượng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nhau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sao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mức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giữa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tượng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cùng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mức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giữa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tượng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nằm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nhau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nhỏ</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tách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nhau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hoặc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cấp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nhau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số</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lượng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chưa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trước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tượng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vừa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vừa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giống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đòi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hỏi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phải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nghĩa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trước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huấn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luyện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Vì</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thế</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coi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học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bằng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quan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sát</w:t>
      </w:r>
      <w:proofErr w:type="spellEnd"/>
      <w:r w:rsidRPr="00A961A7">
        <w:rPr>
          <w:rFonts w:ascii="Times New Roman" w:eastAsia="Times New Roman" w:hAnsi="Times New Roman" w:cs="Times New Roman"/>
          <w:sz w:val="26"/>
          <w:szCs w:val="26"/>
        </w:rPr>
        <w:t xml:space="preserve"> (learning by observation),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học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bằng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w:t>
      </w:r>
      <w:proofErr w:type="spellEnd"/>
      <w:r w:rsidRPr="00A961A7">
        <w:rPr>
          <w:rFonts w:ascii="Times New Roman" w:eastAsia="Times New Roman" w:hAnsi="Times New Roman" w:cs="Times New Roman"/>
          <w:sz w:val="26"/>
          <w:szCs w:val="26"/>
        </w:rPr>
        <w:t xml:space="preserve"> (learning by example).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00F71CDC">
        <w:rPr>
          <w:rFonts w:ascii="Times New Roman" w:eastAsia="Times New Roman" w:hAnsi="Times New Roman" w:cs="Times New Roman"/>
          <w:sz w:val="26"/>
          <w:szCs w:val="26"/>
        </w:rPr>
        <w:t>chúng</w:t>
      </w:r>
      <w:proofErr w:type="spellEnd"/>
      <w:r w:rsidR="00F71CDC">
        <w:rPr>
          <w:rFonts w:ascii="Times New Roman" w:eastAsia="Times New Roman" w:hAnsi="Times New Roman" w:cs="Times New Roman"/>
          <w:sz w:val="26"/>
          <w:szCs w:val="26"/>
        </w:rPr>
        <w:t xml:space="preserve"> ta</w:t>
      </w:r>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sẽ</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sẽ</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thế</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bắt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đầu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Vì</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vậy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cần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chuyên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lĩnh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vực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đánh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còn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gọi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học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sát</w:t>
      </w:r>
      <w:proofErr w:type="spellEnd"/>
      <w:r w:rsidRPr="00A961A7">
        <w:rPr>
          <w:rFonts w:ascii="Times New Roman" w:eastAsia="Times New Roman" w:hAnsi="Times New Roman" w:cs="Times New Roman"/>
          <w:sz w:val="26"/>
          <w:szCs w:val="26"/>
        </w:rPr>
        <w:t xml:space="preserve"> (unsupervised learning).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nhiều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đoạn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đoạn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hàng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nhận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loại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trang</w:t>
      </w:r>
      <w:proofErr w:type="spellEnd"/>
      <w:r w:rsidRPr="00A961A7">
        <w:rPr>
          <w:rFonts w:ascii="Times New Roman" w:eastAsia="Times New Roman" w:hAnsi="Times New Roman" w:cs="Times New Roman"/>
          <w:sz w:val="26"/>
          <w:szCs w:val="26"/>
        </w:rPr>
        <w:t xml:space="preserve"> Web, … </w:t>
      </w:r>
      <w:proofErr w:type="spellStart"/>
      <w:r w:rsidRPr="00A961A7">
        <w:rPr>
          <w:rFonts w:ascii="Times New Roman" w:eastAsia="Times New Roman" w:hAnsi="Times New Roman" w:cs="Times New Roman"/>
          <w:sz w:val="26"/>
          <w:szCs w:val="26"/>
        </w:rPr>
        <w:t>Ngoài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còn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bước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tiền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lý</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toán</w:t>
      </w:r>
      <w:proofErr w:type="spellEnd"/>
      <w:r w:rsidRPr="00A961A7">
        <w:rPr>
          <w:rFonts w:ascii="Times New Roman" w:eastAsia="Times New Roman" w:hAnsi="Times New Roman" w:cs="Times New Roman"/>
          <w:sz w:val="26"/>
          <w:szCs w:val="26"/>
        </w:rPr>
        <w:t xml:space="preserve"> KPDL </w:t>
      </w:r>
      <w:proofErr w:type="spellStart"/>
      <w:r w:rsidRPr="00A961A7">
        <w:rPr>
          <w:rFonts w:ascii="Times New Roman" w:eastAsia="Times New Roman" w:hAnsi="Times New Roman" w:cs="Times New Roman"/>
          <w:sz w:val="26"/>
          <w:szCs w:val="26"/>
        </w:rPr>
        <w:t>khác</w:t>
      </w:r>
      <w:proofErr w:type="spellEnd"/>
      <w:r w:rsidRPr="00A961A7">
        <w:rPr>
          <w:rFonts w:ascii="Times New Roman" w:eastAsia="Times New Roman" w:hAnsi="Times New Roman" w:cs="Times New Roman"/>
          <w:sz w:val="26"/>
          <w:szCs w:val="26"/>
        </w:rPr>
        <w:t>.</w:t>
      </w:r>
    </w:p>
    <w:p w14:paraId="28F21F0B"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b/>
          <w:bCs/>
          <w:sz w:val="26"/>
          <w:szCs w:val="26"/>
        </w:rPr>
      </w:pPr>
      <w:proofErr w:type="spellStart"/>
      <w:r w:rsidRPr="00A961A7">
        <w:rPr>
          <w:rFonts w:ascii="Times New Roman" w:eastAsia="Times New Roman" w:hAnsi="Times New Roman" w:cs="Times New Roman"/>
          <w:b/>
          <w:bCs/>
          <w:sz w:val="26"/>
          <w:szCs w:val="26"/>
        </w:rPr>
        <w:t>Hồi</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quy</w:t>
      </w:r>
      <w:proofErr w:type="spellEnd"/>
      <w:r w:rsidRPr="00A961A7">
        <w:rPr>
          <w:rFonts w:ascii="Times New Roman" w:eastAsia="Times New Roman" w:hAnsi="Times New Roman" w:cs="Times New Roman"/>
          <w:b/>
          <w:bCs/>
          <w:sz w:val="26"/>
          <w:szCs w:val="26"/>
        </w:rPr>
        <w:t xml:space="preserve"> (Regression)</w:t>
      </w:r>
    </w:p>
    <w:p w14:paraId="6B9DAE01"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Hồi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việc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học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hàm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ánh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từ</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mẫu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thành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đoán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thực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Nhiệm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hồi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điểm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nhau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ở </w:t>
      </w:r>
      <w:proofErr w:type="spellStart"/>
      <w:r w:rsidRPr="00A961A7">
        <w:rPr>
          <w:rFonts w:ascii="Times New Roman" w:eastAsia="Times New Roman" w:hAnsi="Times New Roman" w:cs="Times New Roman"/>
          <w:sz w:val="26"/>
          <w:szCs w:val="26"/>
        </w:rPr>
        <w:t>chỗ</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báo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tục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chứ</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rời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Việc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báo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số</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lastRenderedPageBreak/>
        <w:t>làm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bởi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thống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kê</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cổ</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điển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chẳng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hồi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tuyến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Tuy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hóa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cây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quyết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w:t>
      </w:r>
    </w:p>
    <w:p w14:paraId="1B29415F"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b/>
          <w:bCs/>
          <w:sz w:val="26"/>
          <w:szCs w:val="26"/>
        </w:rPr>
      </w:pPr>
      <w:proofErr w:type="spellStart"/>
      <w:r w:rsidRPr="00A961A7">
        <w:rPr>
          <w:rFonts w:ascii="Times New Roman" w:eastAsia="Times New Roman" w:hAnsi="Times New Roman" w:cs="Times New Roman"/>
          <w:b/>
          <w:bCs/>
          <w:sz w:val="26"/>
          <w:szCs w:val="26"/>
        </w:rPr>
        <w:t>Tổng</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hợp</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hóa</w:t>
      </w:r>
      <w:proofErr w:type="spellEnd"/>
      <w:r w:rsidRPr="00A961A7">
        <w:rPr>
          <w:rFonts w:ascii="Times New Roman" w:eastAsia="Times New Roman" w:hAnsi="Times New Roman" w:cs="Times New Roman"/>
          <w:b/>
          <w:bCs/>
          <w:sz w:val="26"/>
          <w:szCs w:val="26"/>
        </w:rPr>
        <w:t xml:space="preserve"> (Summarization)</w:t>
      </w:r>
    </w:p>
    <w:p w14:paraId="189A98D5" w14:textId="532509DD"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việc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quan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tìm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kiếm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con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Kỹ</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niệm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tổng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hóa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việc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thăm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dò</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báo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Nhiệm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sản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sinh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đặc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loại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kiểu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tổng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tắt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đặc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chung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cả</w:t>
      </w:r>
      <w:proofErr w:type="spellEnd"/>
      <w:r w:rsidRPr="00A961A7">
        <w:rPr>
          <w:rFonts w:ascii="Times New Roman" w:eastAsia="Times New Roman" w:hAnsi="Times New Roman" w:cs="Times New Roman"/>
          <w:sz w:val="26"/>
          <w:szCs w:val="26"/>
        </w:rPr>
        <w:t xml:space="preserve"> hay </w:t>
      </w:r>
      <w:proofErr w:type="spellStart"/>
      <w:r w:rsidRPr="00A961A7">
        <w:rPr>
          <w:rFonts w:ascii="Times New Roman" w:eastAsia="Times New Roman" w:hAnsi="Times New Roman" w:cs="Times New Roman"/>
          <w:sz w:val="26"/>
          <w:szCs w:val="26"/>
        </w:rPr>
        <w:t>hầu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mục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đặc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theo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sau</w:t>
      </w:r>
      <w:proofErr w:type="spellEnd"/>
      <w:r w:rsidRPr="00A961A7">
        <w:rPr>
          <w:rFonts w:ascii="Times New Roman" w:eastAsia="Times New Roman" w:hAnsi="Times New Roman" w:cs="Times New Roman"/>
          <w:sz w:val="26"/>
          <w:szCs w:val="26"/>
        </w:rPr>
        <w:t>: “</w:t>
      </w:r>
      <w:proofErr w:type="spellStart"/>
      <w:r w:rsidRPr="00A961A7">
        <w:rPr>
          <w:rFonts w:ascii="Times New Roman" w:eastAsia="Times New Roman" w:hAnsi="Times New Roman" w:cs="Times New Roman"/>
          <w:sz w:val="26"/>
          <w:szCs w:val="26"/>
        </w:rPr>
        <w:t>Nếu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mục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chỉ</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tiền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thì</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mục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nêu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luận</w:t>
      </w:r>
      <w:proofErr w:type="spellEnd"/>
      <w:r w:rsidRPr="00A961A7">
        <w:rPr>
          <w:rFonts w:ascii="Times New Roman" w:eastAsia="Times New Roman" w:hAnsi="Times New Roman" w:cs="Times New Roman"/>
          <w:sz w:val="26"/>
          <w:szCs w:val="26"/>
        </w:rPr>
        <w:t>”.</w:t>
      </w:r>
    </w:p>
    <w:p w14:paraId="7DE5D521"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b/>
          <w:bCs/>
          <w:sz w:val="26"/>
          <w:szCs w:val="26"/>
        </w:rPr>
      </w:pPr>
      <w:proofErr w:type="spellStart"/>
      <w:r w:rsidRPr="00A961A7">
        <w:rPr>
          <w:rFonts w:ascii="Times New Roman" w:eastAsia="Times New Roman" w:hAnsi="Times New Roman" w:cs="Times New Roman"/>
          <w:b/>
          <w:bCs/>
          <w:sz w:val="26"/>
          <w:szCs w:val="26"/>
        </w:rPr>
        <w:t>Mô</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hình</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hóa</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sự</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phụ</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thuộc</w:t>
      </w:r>
      <w:proofErr w:type="spellEnd"/>
      <w:r w:rsidRPr="00A961A7">
        <w:rPr>
          <w:rFonts w:ascii="Times New Roman" w:eastAsia="Times New Roman" w:hAnsi="Times New Roman" w:cs="Times New Roman"/>
          <w:b/>
          <w:bCs/>
          <w:sz w:val="26"/>
          <w:szCs w:val="26"/>
        </w:rPr>
        <w:t xml:space="preserve"> (dependency modeling)</w:t>
      </w:r>
    </w:p>
    <w:p w14:paraId="752E4434"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việc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tìm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kiếm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giữa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theo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hai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mức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Mức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cấu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trúc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dưới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đồ</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phận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mức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lượng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mức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Những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biểu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dưới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theo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nếu</w:t>
      </w:r>
      <w:proofErr w:type="spellEnd"/>
      <w:r w:rsidRPr="00A961A7">
        <w:rPr>
          <w:rFonts w:ascii="Times New Roman" w:eastAsia="Times New Roman" w:hAnsi="Times New Roman" w:cs="Times New Roman"/>
          <w:sz w:val="26"/>
          <w:szCs w:val="26"/>
        </w:rPr>
        <w:t xml:space="preserve"> - </w:t>
      </w:r>
      <w:proofErr w:type="spellStart"/>
      <w:r w:rsidRPr="00A961A7">
        <w:rPr>
          <w:rFonts w:ascii="Times New Roman" w:eastAsia="Times New Roman" w:hAnsi="Times New Roman" w:cs="Times New Roman"/>
          <w:sz w:val="26"/>
          <w:szCs w:val="26"/>
        </w:rPr>
        <w:t>thì</w:t>
      </w:r>
      <w:proofErr w:type="spellEnd"/>
      <w:r w:rsidRPr="00A961A7">
        <w:rPr>
          <w:rFonts w:ascii="Times New Roman" w:eastAsia="Times New Roman" w:hAnsi="Times New Roman" w:cs="Times New Roman"/>
          <w:sz w:val="26"/>
          <w:szCs w:val="26"/>
        </w:rPr>
        <w:t xml:space="preserve">” - </w:t>
      </w:r>
      <w:proofErr w:type="spellStart"/>
      <w:r w:rsidRPr="00A961A7">
        <w:rPr>
          <w:rFonts w:ascii="Times New Roman" w:eastAsia="Times New Roman" w:hAnsi="Times New Roman" w:cs="Times New Roman"/>
          <w:sz w:val="26"/>
          <w:szCs w:val="26"/>
        </w:rPr>
        <w:t>nếu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tiền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đúng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thì</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đúng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nguyên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tắc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tiền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đều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logic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thực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tế</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tiền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chỉ</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nữa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hệ</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thống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proofErr w:type="gram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proofErr w:type="gram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cần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phải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cùng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do </w:t>
      </w:r>
      <w:proofErr w:type="spellStart"/>
      <w:r w:rsidRPr="00A961A7">
        <w:rPr>
          <w:rFonts w:ascii="Times New Roman" w:eastAsia="Times New Roman" w:hAnsi="Times New Roman" w:cs="Times New Roman"/>
          <w:sz w:val="26"/>
          <w:szCs w:val="26"/>
        </w:rPr>
        <w:t>người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dùng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chỉ</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ra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luận</w:t>
      </w:r>
      <w:proofErr w:type="spellEnd"/>
      <w:r w:rsidRPr="00A961A7">
        <w:rPr>
          <w:rFonts w:ascii="Times New Roman" w:eastAsia="Times New Roman" w:hAnsi="Times New Roman" w:cs="Times New Roman"/>
          <w:sz w:val="26"/>
          <w:szCs w:val="26"/>
        </w:rPr>
        <w:t>.</w:t>
      </w:r>
    </w:p>
    <w:p w14:paraId="0AFB6A6B"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r w:rsidRPr="00A961A7">
        <w:rPr>
          <w:rFonts w:ascii="Times New Roman" w:eastAsia="Times New Roman" w:hAnsi="Times New Roman" w:cs="Times New Roman"/>
          <w:sz w:val="26"/>
          <w:szCs w:val="26"/>
        </w:rPr>
        <w:t xml:space="preserve">Quan </w:t>
      </w:r>
      <w:proofErr w:type="spellStart"/>
      <w:r w:rsidRPr="00A961A7">
        <w:rPr>
          <w:rFonts w:ascii="Times New Roman" w:eastAsia="Times New Roman" w:hAnsi="Times New Roman" w:cs="Times New Roman"/>
          <w:sz w:val="26"/>
          <w:szCs w:val="26"/>
        </w:rPr>
        <w:t>hệ</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biểu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diễn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dưới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mạng</w:t>
      </w:r>
      <w:proofErr w:type="spellEnd"/>
      <w:r w:rsidRPr="00A961A7">
        <w:rPr>
          <w:rFonts w:ascii="Times New Roman" w:eastAsia="Times New Roman" w:hAnsi="Times New Roman" w:cs="Times New Roman"/>
          <w:sz w:val="26"/>
          <w:szCs w:val="26"/>
        </w:rPr>
        <w:t xml:space="preserve"> tin </w:t>
      </w:r>
      <w:proofErr w:type="spellStart"/>
      <w:r w:rsidRPr="00A961A7">
        <w:rPr>
          <w:rFonts w:ascii="Times New Roman" w:eastAsia="Times New Roman" w:hAnsi="Times New Roman" w:cs="Times New Roman"/>
          <w:sz w:val="26"/>
          <w:szCs w:val="26"/>
        </w:rPr>
        <w:t>cậy</w:t>
      </w:r>
      <w:proofErr w:type="spellEnd"/>
      <w:r w:rsidRPr="00A961A7">
        <w:rPr>
          <w:rFonts w:ascii="Times New Roman" w:eastAsia="Times New Roman" w:hAnsi="Times New Roman" w:cs="Times New Roman"/>
          <w:sz w:val="26"/>
          <w:szCs w:val="26"/>
        </w:rPr>
        <w:t xml:space="preserve"> Bayes. </w:t>
      </w:r>
      <w:proofErr w:type="spellStart"/>
      <w:r w:rsidRPr="00A961A7">
        <w:rPr>
          <w:rFonts w:ascii="Times New Roman" w:eastAsia="Times New Roman" w:hAnsi="Times New Roman" w:cs="Times New Roman"/>
          <w:sz w:val="26"/>
          <w:szCs w:val="26"/>
        </w:rPr>
        <w:t>Đó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đồ</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hướng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chu </w:t>
      </w:r>
      <w:proofErr w:type="spellStart"/>
      <w:r w:rsidRPr="00A961A7">
        <w:rPr>
          <w:rFonts w:ascii="Times New Roman" w:eastAsia="Times New Roman" w:hAnsi="Times New Roman" w:cs="Times New Roman"/>
          <w:sz w:val="26"/>
          <w:szCs w:val="26"/>
        </w:rPr>
        <w:t>trình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nút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biểu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diễn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trọng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số</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phụ</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giữa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nút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đó</w:t>
      </w:r>
      <w:proofErr w:type="spellEnd"/>
      <w:r w:rsidRPr="00A961A7">
        <w:rPr>
          <w:rFonts w:ascii="Times New Roman" w:eastAsia="Times New Roman" w:hAnsi="Times New Roman" w:cs="Times New Roman"/>
          <w:sz w:val="26"/>
          <w:szCs w:val="26"/>
        </w:rPr>
        <w:t>.</w:t>
      </w:r>
    </w:p>
    <w:p w14:paraId="6A2E3128"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b/>
          <w:bCs/>
          <w:sz w:val="26"/>
          <w:szCs w:val="26"/>
        </w:rPr>
      </w:pPr>
      <w:proofErr w:type="spellStart"/>
      <w:r w:rsidRPr="00A961A7">
        <w:rPr>
          <w:rFonts w:ascii="Times New Roman" w:eastAsia="Times New Roman" w:hAnsi="Times New Roman" w:cs="Times New Roman"/>
          <w:b/>
          <w:bCs/>
          <w:sz w:val="26"/>
          <w:szCs w:val="26"/>
        </w:rPr>
        <w:t>Phát</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hiện</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sự</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biến</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đổi</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và</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độ</w:t>
      </w:r>
      <w:proofErr w:type="spellEnd"/>
      <w:r w:rsidRPr="00A961A7">
        <w:rPr>
          <w:rFonts w:ascii="Times New Roman" w:eastAsia="Times New Roman" w:hAnsi="Times New Roman" w:cs="Times New Roman"/>
          <w:b/>
          <w:bCs/>
          <w:sz w:val="26"/>
          <w:szCs w:val="26"/>
        </w:rPr>
        <w:t xml:space="preserve"> </w:t>
      </w:r>
      <w:proofErr w:type="spellStart"/>
      <w:r w:rsidRPr="00A961A7">
        <w:rPr>
          <w:rFonts w:ascii="Times New Roman" w:eastAsia="Times New Roman" w:hAnsi="Times New Roman" w:cs="Times New Roman"/>
          <w:b/>
          <w:bCs/>
          <w:sz w:val="26"/>
          <w:szCs w:val="26"/>
        </w:rPr>
        <w:t>lệch</w:t>
      </w:r>
      <w:proofErr w:type="spellEnd"/>
      <w:r w:rsidRPr="00A961A7">
        <w:rPr>
          <w:rFonts w:ascii="Times New Roman" w:eastAsia="Times New Roman" w:hAnsi="Times New Roman" w:cs="Times New Roman"/>
          <w:b/>
          <w:bCs/>
          <w:sz w:val="26"/>
          <w:szCs w:val="26"/>
        </w:rPr>
        <w:t xml:space="preserve"> (Change and deviation detection)</w:t>
      </w:r>
    </w:p>
    <w:p w14:paraId="70096EE3" w14:textId="0920C4C5" w:rsidR="006C74D5" w:rsidRPr="00A961A7" w:rsidRDefault="00A961A7" w:rsidP="00A961A7">
      <w:pPr>
        <w:spacing w:before="120" w:after="120" w:line="360" w:lineRule="auto"/>
        <w:ind w:right="312" w:firstLine="567"/>
        <w:jc w:val="both"/>
        <w:rPr>
          <w:rFonts w:ascii="Times New Roman" w:eastAsia="Times New Roman" w:hAnsi="Times New Roman" w:cs="Times New Roman"/>
          <w:sz w:val="24"/>
          <w:szCs w:val="24"/>
        </w:rPr>
      </w:pP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trung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hầu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thay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đổi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nghĩa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dưới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trước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hoặc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chuẩn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lệch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giữa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nội</w:t>
      </w:r>
      <w:proofErr w:type="spellEnd"/>
      <w:r w:rsidRPr="00A961A7">
        <w:rPr>
          <w:rFonts w:ascii="Times New Roman" w:eastAsia="Times New Roman" w:hAnsi="Times New Roman" w:cs="Times New Roman"/>
          <w:sz w:val="26"/>
          <w:szCs w:val="26"/>
        </w:rPr>
        <w:t xml:space="preserve"> dung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con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thực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nội</w:t>
      </w:r>
      <w:proofErr w:type="spellEnd"/>
      <w:r w:rsidRPr="00A961A7">
        <w:rPr>
          <w:rFonts w:ascii="Times New Roman" w:eastAsia="Times New Roman" w:hAnsi="Times New Roman" w:cs="Times New Roman"/>
          <w:sz w:val="26"/>
          <w:szCs w:val="26"/>
        </w:rPr>
        <w:t xml:space="preserve"> dung </w:t>
      </w:r>
      <w:proofErr w:type="spellStart"/>
      <w:r w:rsidRPr="00A961A7">
        <w:rPr>
          <w:rFonts w:ascii="Times New Roman" w:eastAsia="Times New Roman" w:hAnsi="Times New Roman" w:cs="Times New Roman"/>
          <w:sz w:val="26"/>
          <w:szCs w:val="26"/>
        </w:rPr>
        <w:t>mong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đợi</w:t>
      </w:r>
      <w:proofErr w:type="spellEnd"/>
      <w:r w:rsidRPr="00A961A7">
        <w:rPr>
          <w:rFonts w:ascii="Times New Roman" w:eastAsia="Times New Roman" w:hAnsi="Times New Roman" w:cs="Times New Roman"/>
          <w:sz w:val="26"/>
          <w:szCs w:val="26"/>
        </w:rPr>
        <w:t xml:space="preserve">. Hai </w:t>
      </w:r>
      <w:proofErr w:type="spellStart"/>
      <w:r w:rsidRPr="00A961A7">
        <w:rPr>
          <w:rFonts w:ascii="Times New Roman" w:eastAsia="Times New Roman" w:hAnsi="Times New Roman" w:cs="Times New Roman"/>
          <w:sz w:val="26"/>
          <w:szCs w:val="26"/>
        </w:rPr>
        <w:t>mô</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lệch</w:t>
      </w:r>
      <w:proofErr w:type="spellEnd"/>
      <w:r w:rsidRPr="00A961A7">
        <w:rPr>
          <w:rFonts w:ascii="Times New Roman" w:eastAsia="Times New Roman" w:hAnsi="Times New Roman" w:cs="Times New Roman"/>
          <w:sz w:val="26"/>
          <w:szCs w:val="26"/>
        </w:rPr>
        <w:t xml:space="preserve"> hay </w:t>
      </w:r>
      <w:proofErr w:type="spellStart"/>
      <w:r w:rsidRPr="00A961A7">
        <w:rPr>
          <w:rFonts w:ascii="Times New Roman" w:eastAsia="Times New Roman" w:hAnsi="Times New Roman" w:cs="Times New Roman"/>
          <w:sz w:val="26"/>
          <w:szCs w:val="26"/>
        </w:rPr>
        <w:t>dùng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lệch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theo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thời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gian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lệch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theo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lệch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theo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thời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gian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thay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đổi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ý </w:t>
      </w:r>
      <w:proofErr w:type="spellStart"/>
      <w:r w:rsidRPr="00A961A7">
        <w:rPr>
          <w:rFonts w:ascii="Times New Roman" w:eastAsia="Times New Roman" w:hAnsi="Times New Roman" w:cs="Times New Roman"/>
          <w:sz w:val="26"/>
          <w:szCs w:val="26"/>
        </w:rPr>
        <w:t>nghĩa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thời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gian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lệch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theo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nhau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hai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con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ở </w:t>
      </w:r>
      <w:proofErr w:type="spellStart"/>
      <w:r w:rsidRPr="00A961A7">
        <w:rPr>
          <w:rFonts w:ascii="Times New Roman" w:eastAsia="Times New Roman" w:hAnsi="Times New Roman" w:cs="Times New Roman"/>
          <w:sz w:val="26"/>
          <w:szCs w:val="26"/>
        </w:rPr>
        <w:t>đây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xét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cả</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hợp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con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thuộc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tập</w:t>
      </w:r>
      <w:proofErr w:type="spellEnd"/>
      <w:r w:rsidRPr="00A961A7">
        <w:rPr>
          <w:rFonts w:ascii="Times New Roman" w:eastAsia="Times New Roman" w:hAnsi="Times New Roman" w:cs="Times New Roman"/>
          <w:sz w:val="26"/>
          <w:szCs w:val="26"/>
        </w:rPr>
        <w:t xml:space="preserve"> con kia. Nghĩa </w:t>
      </w:r>
      <w:proofErr w:type="spellStart"/>
      <w:r w:rsidRPr="00A961A7">
        <w:rPr>
          <w:rFonts w:ascii="Times New Roman" w:eastAsia="Times New Roman" w:hAnsi="Times New Roman" w:cs="Times New Roman"/>
          <w:sz w:val="26"/>
          <w:szCs w:val="26"/>
        </w:rPr>
        <w:t>xác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định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nhóm</w:t>
      </w:r>
      <w:proofErr w:type="spellEnd"/>
      <w:r w:rsidRPr="00A961A7">
        <w:rPr>
          <w:rFonts w:ascii="Times New Roman" w:eastAsia="Times New Roman" w:hAnsi="Times New Roman" w:cs="Times New Roman"/>
          <w:sz w:val="26"/>
          <w:szCs w:val="26"/>
        </w:rPr>
        <w:t xml:space="preserve"> con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tượng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lastRenderedPageBreak/>
        <w:t>khác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kể</w:t>
      </w:r>
      <w:proofErr w:type="spellEnd"/>
      <w:r w:rsidRPr="00A961A7">
        <w:rPr>
          <w:rFonts w:ascii="Times New Roman" w:eastAsia="Times New Roman" w:hAnsi="Times New Roman" w:cs="Times New Roman"/>
          <w:sz w:val="26"/>
          <w:szCs w:val="26"/>
        </w:rPr>
        <w:t xml:space="preserve"> so </w:t>
      </w:r>
      <w:proofErr w:type="spellStart"/>
      <w:r w:rsidRPr="00A961A7">
        <w:rPr>
          <w:rFonts w:ascii="Times New Roman" w:eastAsia="Times New Roman" w:hAnsi="Times New Roman" w:cs="Times New Roman"/>
          <w:sz w:val="26"/>
          <w:szCs w:val="26"/>
        </w:rPr>
        <w:t>với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toàn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tượng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không</w:t>
      </w:r>
      <w:proofErr w:type="spellEnd"/>
      <w:r w:rsidRPr="00A961A7">
        <w:rPr>
          <w:rFonts w:ascii="Times New Roman" w:eastAsia="Times New Roman" w:hAnsi="Times New Roman" w:cs="Times New Roman"/>
          <w:sz w:val="26"/>
          <w:szCs w:val="26"/>
        </w:rPr>
        <w:t xml:space="preserve">? Theo </w:t>
      </w:r>
      <w:proofErr w:type="spellStart"/>
      <w:r w:rsidRPr="00A961A7">
        <w:rPr>
          <w:rFonts w:ascii="Times New Roman" w:eastAsia="Times New Roman" w:hAnsi="Times New Roman" w:cs="Times New Roman"/>
          <w:sz w:val="26"/>
          <w:szCs w:val="26"/>
        </w:rPr>
        <w:t>cách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này</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sai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sót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hay </w:t>
      </w:r>
      <w:proofErr w:type="spellStart"/>
      <w:r w:rsidRPr="00A961A7">
        <w:rPr>
          <w:rFonts w:ascii="Times New Roman" w:eastAsia="Times New Roman" w:hAnsi="Times New Roman" w:cs="Times New Roman"/>
          <w:sz w:val="26"/>
          <w:szCs w:val="26"/>
        </w:rPr>
        <w:t>sai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lệch</w:t>
      </w:r>
      <w:proofErr w:type="spellEnd"/>
      <w:r w:rsidRPr="00A961A7">
        <w:rPr>
          <w:rFonts w:ascii="Times New Roman" w:eastAsia="Times New Roman" w:hAnsi="Times New Roman" w:cs="Times New Roman"/>
          <w:sz w:val="26"/>
          <w:szCs w:val="26"/>
        </w:rPr>
        <w:t xml:space="preserve"> so </w:t>
      </w:r>
      <w:proofErr w:type="spellStart"/>
      <w:r w:rsidRPr="00A961A7">
        <w:rPr>
          <w:rFonts w:ascii="Times New Roman" w:eastAsia="Times New Roman" w:hAnsi="Times New Roman" w:cs="Times New Roman"/>
          <w:sz w:val="26"/>
          <w:szCs w:val="26"/>
        </w:rPr>
        <w:t>với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sẽ</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được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w:t>
      </w:r>
    </w:p>
    <w:p w14:paraId="34EFE7A3" w14:textId="19C96852" w:rsidR="006C74D5" w:rsidRPr="00A961A7" w:rsidRDefault="007E6753" w:rsidP="00CD0133">
      <w:pPr>
        <w:spacing w:before="120" w:after="120" w:line="360" w:lineRule="auto"/>
        <w:ind w:right="312"/>
        <w:jc w:val="both"/>
        <w:rPr>
          <w:rFonts w:ascii="Times New Roman" w:eastAsia="Times New Roman" w:hAnsi="Times New Roman" w:cs="Times New Roman"/>
          <w:sz w:val="24"/>
          <w:szCs w:val="24"/>
        </w:rPr>
      </w:pPr>
      <w:r w:rsidRPr="00A961A7">
        <w:rPr>
          <w:rFonts w:ascii="Times New Roman" w:eastAsia="Times New Roman" w:hAnsi="Times New Roman" w:cs="Times New Roman"/>
          <w:b/>
          <w:sz w:val="26"/>
          <w:szCs w:val="26"/>
        </w:rPr>
        <w:t xml:space="preserve">1.3.4 </w:t>
      </w:r>
      <w:proofErr w:type="spellStart"/>
      <w:r w:rsidRPr="00A961A7">
        <w:rPr>
          <w:rFonts w:ascii="Times New Roman" w:eastAsia="Times New Roman" w:hAnsi="Times New Roman" w:cs="Times New Roman"/>
          <w:b/>
          <w:sz w:val="26"/>
          <w:szCs w:val="26"/>
        </w:rPr>
        <w:t>Các</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lĩnh</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vực</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liên</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quan</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đến</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phát</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hiện</w:t>
      </w:r>
      <w:proofErr w:type="spellEnd"/>
      <w:r w:rsidRPr="00A961A7">
        <w:rPr>
          <w:rFonts w:ascii="Times New Roman" w:eastAsia="Times New Roman" w:hAnsi="Times New Roman" w:cs="Times New Roman"/>
          <w:b/>
          <w:sz w:val="26"/>
          <w:szCs w:val="26"/>
        </w:rPr>
        <w:t xml:space="preserve"> tri </w:t>
      </w:r>
      <w:proofErr w:type="spellStart"/>
      <w:r w:rsidRPr="00A961A7">
        <w:rPr>
          <w:rFonts w:ascii="Times New Roman" w:eastAsia="Times New Roman" w:hAnsi="Times New Roman" w:cs="Times New Roman"/>
          <w:b/>
          <w:sz w:val="26"/>
          <w:szCs w:val="26"/>
        </w:rPr>
        <w:t>thức</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và</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khai</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phá</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dữ</w:t>
      </w:r>
      <w:proofErr w:type="spellEnd"/>
      <w:r w:rsidRPr="00A961A7">
        <w:rPr>
          <w:rFonts w:ascii="Times New Roman" w:eastAsia="Times New Roman" w:hAnsi="Times New Roman" w:cs="Times New Roman"/>
          <w:b/>
          <w:sz w:val="26"/>
          <w:szCs w:val="26"/>
        </w:rPr>
        <w:t xml:space="preserve"> </w:t>
      </w:r>
      <w:proofErr w:type="spellStart"/>
      <w:r w:rsidRPr="00A961A7">
        <w:rPr>
          <w:rFonts w:ascii="Times New Roman" w:eastAsia="Times New Roman" w:hAnsi="Times New Roman" w:cs="Times New Roman"/>
          <w:b/>
          <w:sz w:val="26"/>
          <w:szCs w:val="26"/>
        </w:rPr>
        <w:t>liệu</w:t>
      </w:r>
      <w:proofErr w:type="spellEnd"/>
    </w:p>
    <w:p w14:paraId="1D1C4A17"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r w:rsidRPr="00A961A7">
        <w:rPr>
          <w:rFonts w:ascii="Times New Roman" w:eastAsia="Times New Roman" w:hAnsi="Times New Roman" w:cs="Times New Roman"/>
          <w:sz w:val="26"/>
          <w:szCs w:val="26"/>
        </w:rPr>
        <w:t xml:space="preserve">KPDL </w:t>
      </w:r>
      <w:proofErr w:type="spellStart"/>
      <w:r w:rsidRPr="00A961A7">
        <w:rPr>
          <w:rFonts w:ascii="Times New Roman" w:eastAsia="Times New Roman" w:hAnsi="Times New Roman" w:cs="Times New Roman"/>
          <w:sz w:val="26"/>
          <w:szCs w:val="26"/>
        </w:rPr>
        <w:t>có</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nhiều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thực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tế</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số</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điển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như</w:t>
      </w:r>
      <w:proofErr w:type="spellEnd"/>
      <w:r w:rsidRPr="00A961A7">
        <w:rPr>
          <w:rFonts w:ascii="Times New Roman" w:eastAsia="Times New Roman" w:hAnsi="Times New Roman" w:cs="Times New Roman"/>
          <w:sz w:val="26"/>
          <w:szCs w:val="26"/>
        </w:rPr>
        <w:t>:</w:t>
      </w:r>
    </w:p>
    <w:p w14:paraId="615303EF"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Bảo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hiểm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tài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khoán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tài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chính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báo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của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loại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cổ</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phiếu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khoán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Danh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mục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vốn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lãi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suất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thẻ</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dụng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gian</w:t>
      </w:r>
      <w:proofErr w:type="spellEnd"/>
      <w:r w:rsidRPr="00A961A7">
        <w:rPr>
          <w:rFonts w:ascii="Times New Roman" w:eastAsia="Times New Roman" w:hAnsi="Times New Roman" w:cs="Times New Roman"/>
          <w:sz w:val="26"/>
          <w:szCs w:val="26"/>
        </w:rPr>
        <w:t xml:space="preserve"> </w:t>
      </w:r>
      <w:proofErr w:type="spellStart"/>
      <w:proofErr w:type="gramStart"/>
      <w:r w:rsidRPr="00A961A7">
        <w:rPr>
          <w:rFonts w:ascii="Times New Roman" w:eastAsia="Times New Roman" w:hAnsi="Times New Roman" w:cs="Times New Roman"/>
          <w:sz w:val="26"/>
          <w:szCs w:val="26"/>
        </w:rPr>
        <w:t>lận</w:t>
      </w:r>
      <w:proofErr w:type="spellEnd"/>
      <w:r w:rsidRPr="00A961A7">
        <w:rPr>
          <w:rFonts w:ascii="Times New Roman" w:eastAsia="Times New Roman" w:hAnsi="Times New Roman" w:cs="Times New Roman"/>
          <w:sz w:val="26"/>
          <w:szCs w:val="26"/>
        </w:rPr>
        <w:t>,…</w:t>
      </w:r>
      <w:proofErr w:type="gramEnd"/>
    </w:p>
    <w:p w14:paraId="5FF98037" w14:textId="1904F344"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Điều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trị</w:t>
      </w:r>
      <w:proofErr w:type="spellEnd"/>
      <w:r w:rsidRPr="00A961A7">
        <w:rPr>
          <w:rFonts w:ascii="Times New Roman" w:eastAsia="Times New Roman" w:hAnsi="Times New Roman" w:cs="Times New Roman"/>
          <w:sz w:val="26"/>
          <w:szCs w:val="26"/>
        </w:rPr>
        <w:t xml:space="preserve"> y </w:t>
      </w:r>
      <w:proofErr w:type="spellStart"/>
      <w:r w:rsidRPr="00A961A7">
        <w:rPr>
          <w:rFonts w:ascii="Times New Roman" w:eastAsia="Times New Roman" w:hAnsi="Times New Roman" w:cs="Times New Roman"/>
          <w:sz w:val="26"/>
          <w:szCs w:val="26"/>
        </w:rPr>
        <w:t>học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chăm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sóc</w:t>
      </w:r>
      <w:proofErr w:type="spellEnd"/>
      <w:r w:rsidRPr="00A961A7">
        <w:rPr>
          <w:rFonts w:ascii="Times New Roman" w:eastAsia="Times New Roman" w:hAnsi="Times New Roman" w:cs="Times New Roman"/>
          <w:sz w:val="26"/>
          <w:szCs w:val="26"/>
        </w:rPr>
        <w:t xml:space="preserve"> y </w:t>
      </w:r>
      <w:proofErr w:type="spellStart"/>
      <w:r w:rsidRPr="00A961A7">
        <w:rPr>
          <w:rFonts w:ascii="Times New Roman" w:eastAsia="Times New Roman" w:hAnsi="Times New Roman" w:cs="Times New Roman"/>
          <w:sz w:val="26"/>
          <w:szCs w:val="26"/>
        </w:rPr>
        <w:t>tế</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một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số</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thông</w:t>
      </w:r>
      <w:proofErr w:type="spellEnd"/>
      <w:r w:rsidRPr="00A961A7">
        <w:rPr>
          <w:rFonts w:ascii="Times New Roman" w:eastAsia="Times New Roman" w:hAnsi="Times New Roman" w:cs="Times New Roman"/>
          <w:sz w:val="26"/>
          <w:szCs w:val="26"/>
        </w:rPr>
        <w:t xml:space="preserve"> tin </w:t>
      </w:r>
      <w:proofErr w:type="spellStart"/>
      <w:r w:rsidRPr="00A961A7">
        <w:rPr>
          <w:rFonts w:ascii="Times New Roman" w:eastAsia="Times New Roman" w:hAnsi="Times New Roman" w:cs="Times New Roman"/>
          <w:sz w:val="26"/>
          <w:szCs w:val="26"/>
        </w:rPr>
        <w:t>về</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chẩn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đoán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bệnh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lưu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trong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hệ</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thống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quản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lý</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bệnh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viện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tích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hệ</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giữa</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chứng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bệnh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chẩn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đoán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điều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trị</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chế</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độ</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dinh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dưỡng</w:t>
      </w:r>
      <w:proofErr w:type="spellEnd"/>
      <w:r w:rsidRPr="00A961A7">
        <w:rPr>
          <w:rFonts w:ascii="Times New Roman" w:eastAsia="Times New Roman" w:hAnsi="Times New Roman" w:cs="Times New Roman"/>
          <w:sz w:val="26"/>
          <w:szCs w:val="26"/>
        </w:rPr>
        <w:t xml:space="preserve">, </w:t>
      </w:r>
      <w:proofErr w:type="spellStart"/>
      <w:proofErr w:type="gramStart"/>
      <w:r w:rsidRPr="00A961A7">
        <w:rPr>
          <w:rFonts w:ascii="Times New Roman" w:eastAsia="Times New Roman" w:hAnsi="Times New Roman" w:cs="Times New Roman"/>
          <w:sz w:val="26"/>
          <w:szCs w:val="26"/>
        </w:rPr>
        <w:t>thuốc</w:t>
      </w:r>
      <w:proofErr w:type="spellEnd"/>
      <w:r w:rsidRPr="00A961A7">
        <w:rPr>
          <w:rFonts w:ascii="Times New Roman" w:eastAsia="Times New Roman" w:hAnsi="Times New Roman" w:cs="Times New Roman"/>
          <w:sz w:val="26"/>
          <w:szCs w:val="26"/>
        </w:rPr>
        <w:t>,…</w:t>
      </w:r>
      <w:proofErr w:type="gramEnd"/>
      <w:r w:rsidRPr="00A961A7">
        <w:rPr>
          <w:rFonts w:ascii="Times New Roman" w:eastAsia="Times New Roman" w:hAnsi="Times New Roman" w:cs="Times New Roman"/>
          <w:sz w:val="26"/>
          <w:szCs w:val="26"/>
        </w:rPr>
        <w:t>).</w:t>
      </w:r>
    </w:p>
    <w:p w14:paraId="01B8A769" w14:textId="0731CC84"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Sản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xuất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chế</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biến</w:t>
      </w:r>
      <w:proofErr w:type="spellEnd"/>
      <w:r w:rsidRPr="00A961A7">
        <w:rPr>
          <w:rFonts w:ascii="Times New Roman" w:eastAsia="Times New Roman" w:hAnsi="Times New Roman" w:cs="Times New Roman"/>
          <w:sz w:val="26"/>
          <w:szCs w:val="26"/>
        </w:rPr>
        <w:t xml:space="preserve">: qui </w:t>
      </w:r>
      <w:proofErr w:type="spellStart"/>
      <w:r w:rsidRPr="00A961A7">
        <w:rPr>
          <w:rFonts w:ascii="Times New Roman" w:eastAsia="Times New Roman" w:hAnsi="Times New Roman" w:cs="Times New Roman"/>
          <w:sz w:val="26"/>
          <w:szCs w:val="26"/>
        </w:rPr>
        <w:t>trình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phương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pháp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chế</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biến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xử</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lý</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sự</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cố</w:t>
      </w:r>
      <w:proofErr w:type="spellEnd"/>
    </w:p>
    <w:p w14:paraId="23FB0A10"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r w:rsidRPr="00A961A7">
        <w:rPr>
          <w:rFonts w:ascii="Times New Roman" w:eastAsia="Times New Roman" w:hAnsi="Times New Roman" w:cs="Times New Roman"/>
          <w:sz w:val="26"/>
          <w:szCs w:val="26"/>
        </w:rPr>
        <w:t xml:space="preserve">Text mining &amp; Web mining: </w:t>
      </w:r>
      <w:proofErr w:type="spellStart"/>
      <w:r w:rsidRPr="00A961A7">
        <w:rPr>
          <w:rFonts w:ascii="Times New Roman" w:eastAsia="Times New Roman" w:hAnsi="Times New Roman" w:cs="Times New Roman"/>
          <w:sz w:val="26"/>
          <w:szCs w:val="26"/>
        </w:rPr>
        <w:t>phân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lớp</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văn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bản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trang</w:t>
      </w:r>
      <w:proofErr w:type="spellEnd"/>
      <w:r w:rsidRPr="00A961A7">
        <w:rPr>
          <w:rFonts w:ascii="Times New Roman" w:eastAsia="Times New Roman" w:hAnsi="Times New Roman" w:cs="Times New Roman"/>
          <w:sz w:val="26"/>
          <w:szCs w:val="26"/>
        </w:rPr>
        <w:t xml:space="preserve"> web, </w:t>
      </w:r>
      <w:proofErr w:type="spellStart"/>
      <w:r w:rsidRPr="00A961A7">
        <w:rPr>
          <w:rFonts w:ascii="Times New Roman" w:eastAsia="Times New Roman" w:hAnsi="Times New Roman" w:cs="Times New Roman"/>
          <w:sz w:val="26"/>
          <w:szCs w:val="26"/>
        </w:rPr>
        <w:t>tóm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tắt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văn</w:t>
      </w:r>
      <w:proofErr w:type="spellEnd"/>
      <w:r w:rsidRPr="00A961A7">
        <w:rPr>
          <w:rFonts w:ascii="Times New Roman" w:eastAsia="Times New Roman" w:hAnsi="Times New Roman" w:cs="Times New Roman"/>
          <w:sz w:val="26"/>
          <w:szCs w:val="26"/>
        </w:rPr>
        <w:t xml:space="preserve"> </w:t>
      </w:r>
      <w:proofErr w:type="spellStart"/>
      <w:proofErr w:type="gramStart"/>
      <w:r w:rsidRPr="00A961A7">
        <w:rPr>
          <w:rFonts w:ascii="Times New Roman" w:eastAsia="Times New Roman" w:hAnsi="Times New Roman" w:cs="Times New Roman"/>
          <w:sz w:val="26"/>
          <w:szCs w:val="26"/>
        </w:rPr>
        <w:t>bản</w:t>
      </w:r>
      <w:proofErr w:type="spellEnd"/>
      <w:r w:rsidRPr="00A961A7">
        <w:rPr>
          <w:rFonts w:ascii="Times New Roman" w:eastAsia="Times New Roman" w:hAnsi="Times New Roman" w:cs="Times New Roman"/>
          <w:sz w:val="26"/>
          <w:szCs w:val="26"/>
        </w:rPr>
        <w:t>,...</w:t>
      </w:r>
      <w:proofErr w:type="gramEnd"/>
    </w:p>
    <w:p w14:paraId="70BDD404" w14:textId="77777777" w:rsidR="00A961A7" w:rsidRPr="00A961A7" w:rsidRDefault="00A961A7" w:rsidP="00A961A7">
      <w:pPr>
        <w:spacing w:before="120" w:after="120" w:line="360" w:lineRule="auto"/>
        <w:ind w:right="312" w:firstLine="567"/>
        <w:jc w:val="both"/>
        <w:rPr>
          <w:rFonts w:ascii="Times New Roman" w:eastAsia="Times New Roman" w:hAnsi="Times New Roman" w:cs="Times New Roman"/>
          <w:sz w:val="26"/>
          <w:szCs w:val="26"/>
        </w:rPr>
      </w:pPr>
      <w:proofErr w:type="spellStart"/>
      <w:r w:rsidRPr="00A961A7">
        <w:rPr>
          <w:rFonts w:ascii="Times New Roman" w:eastAsia="Times New Roman" w:hAnsi="Times New Roman" w:cs="Times New Roman"/>
          <w:sz w:val="26"/>
          <w:szCs w:val="26"/>
        </w:rPr>
        <w:t>Lĩnh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vực</w:t>
      </w:r>
      <w:proofErr w:type="spellEnd"/>
      <w:r w:rsidRPr="00A961A7">
        <w:rPr>
          <w:rFonts w:ascii="Times New Roman" w:eastAsia="Times New Roman" w:hAnsi="Times New Roman" w:cs="Times New Roman"/>
          <w:sz w:val="26"/>
          <w:szCs w:val="26"/>
        </w:rPr>
        <w:t xml:space="preserve"> khoa </w:t>
      </w:r>
      <w:proofErr w:type="spellStart"/>
      <w:r w:rsidRPr="00A961A7">
        <w:rPr>
          <w:rFonts w:ascii="Times New Roman" w:eastAsia="Times New Roman" w:hAnsi="Times New Roman" w:cs="Times New Roman"/>
          <w:sz w:val="26"/>
          <w:szCs w:val="26"/>
        </w:rPr>
        <w:t>học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quan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sát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thiên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văn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gene, </w:t>
      </w:r>
      <w:proofErr w:type="spellStart"/>
      <w:r w:rsidRPr="00A961A7">
        <w:rPr>
          <w:rFonts w:ascii="Times New Roman" w:eastAsia="Times New Roman" w:hAnsi="Times New Roman" w:cs="Times New Roman"/>
          <w:sz w:val="26"/>
          <w:szCs w:val="26"/>
        </w:rPr>
        <w:t>dữ</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liệu</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sinh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vật</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học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tìm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kiếm</w:t>
      </w:r>
      <w:proofErr w:type="spellEnd"/>
      <w:r w:rsidRPr="00A961A7">
        <w:rPr>
          <w:rFonts w:ascii="Times New Roman" w:eastAsia="Times New Roman" w:hAnsi="Times New Roman" w:cs="Times New Roman"/>
          <w:sz w:val="26"/>
          <w:szCs w:val="26"/>
        </w:rPr>
        <w:t xml:space="preserve">, so </w:t>
      </w:r>
      <w:proofErr w:type="spellStart"/>
      <w:r w:rsidRPr="00A961A7">
        <w:rPr>
          <w:rFonts w:ascii="Times New Roman" w:eastAsia="Times New Roman" w:hAnsi="Times New Roman" w:cs="Times New Roman"/>
          <w:sz w:val="26"/>
          <w:szCs w:val="26"/>
        </w:rPr>
        <w:t>sánh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hệ</w:t>
      </w:r>
      <w:proofErr w:type="spellEnd"/>
      <w:r w:rsidRPr="00A961A7">
        <w:rPr>
          <w:rFonts w:ascii="Times New Roman" w:eastAsia="Times New Roman" w:hAnsi="Times New Roman" w:cs="Times New Roman"/>
          <w:sz w:val="26"/>
          <w:szCs w:val="26"/>
        </w:rPr>
        <w:t xml:space="preserve"> gene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thông</w:t>
      </w:r>
      <w:proofErr w:type="spellEnd"/>
      <w:r w:rsidRPr="00A961A7">
        <w:rPr>
          <w:rFonts w:ascii="Times New Roman" w:eastAsia="Times New Roman" w:hAnsi="Times New Roman" w:cs="Times New Roman"/>
          <w:sz w:val="26"/>
          <w:szCs w:val="26"/>
        </w:rPr>
        <w:t xml:space="preserve"> tin di </w:t>
      </w:r>
      <w:proofErr w:type="spellStart"/>
      <w:r w:rsidRPr="00A961A7">
        <w:rPr>
          <w:rFonts w:ascii="Times New Roman" w:eastAsia="Times New Roman" w:hAnsi="Times New Roman" w:cs="Times New Roman"/>
          <w:sz w:val="26"/>
          <w:szCs w:val="26"/>
        </w:rPr>
        <w:t>truyền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mối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liên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hệ</w:t>
      </w:r>
      <w:proofErr w:type="spellEnd"/>
      <w:r w:rsidRPr="00A961A7">
        <w:rPr>
          <w:rFonts w:ascii="Times New Roman" w:eastAsia="Times New Roman" w:hAnsi="Times New Roman" w:cs="Times New Roman"/>
          <w:sz w:val="26"/>
          <w:szCs w:val="26"/>
        </w:rPr>
        <w:t xml:space="preserve"> gene </w:t>
      </w:r>
      <w:proofErr w:type="spellStart"/>
      <w:r w:rsidRPr="00A961A7">
        <w:rPr>
          <w:rFonts w:ascii="Times New Roman" w:eastAsia="Times New Roman" w:hAnsi="Times New Roman" w:cs="Times New Roman"/>
          <w:sz w:val="26"/>
          <w:szCs w:val="26"/>
        </w:rPr>
        <w:t>và</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các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bệnh</w:t>
      </w:r>
      <w:proofErr w:type="spellEnd"/>
      <w:r w:rsidRPr="00A961A7">
        <w:rPr>
          <w:rFonts w:ascii="Times New Roman" w:eastAsia="Times New Roman" w:hAnsi="Times New Roman" w:cs="Times New Roman"/>
          <w:sz w:val="26"/>
          <w:szCs w:val="26"/>
        </w:rPr>
        <w:t xml:space="preserve"> di </w:t>
      </w:r>
      <w:proofErr w:type="spellStart"/>
      <w:proofErr w:type="gramStart"/>
      <w:r w:rsidRPr="00A961A7">
        <w:rPr>
          <w:rFonts w:ascii="Times New Roman" w:eastAsia="Times New Roman" w:hAnsi="Times New Roman" w:cs="Times New Roman"/>
          <w:sz w:val="26"/>
          <w:szCs w:val="26"/>
        </w:rPr>
        <w:t>truyền</w:t>
      </w:r>
      <w:proofErr w:type="spellEnd"/>
      <w:r w:rsidRPr="00A961A7">
        <w:rPr>
          <w:rFonts w:ascii="Times New Roman" w:eastAsia="Times New Roman" w:hAnsi="Times New Roman" w:cs="Times New Roman"/>
          <w:sz w:val="26"/>
          <w:szCs w:val="26"/>
        </w:rPr>
        <w:t>,…</w:t>
      </w:r>
      <w:proofErr w:type="gramEnd"/>
    </w:p>
    <w:p w14:paraId="61052729" w14:textId="3D7B83E1" w:rsidR="006C74D5" w:rsidRPr="00A961A7" w:rsidRDefault="00A961A7" w:rsidP="00A961A7">
      <w:pPr>
        <w:spacing w:before="120" w:after="120" w:line="360" w:lineRule="auto"/>
        <w:ind w:right="312" w:firstLine="567"/>
        <w:jc w:val="both"/>
        <w:rPr>
          <w:rFonts w:ascii="Times New Roman" w:eastAsia="Times New Roman" w:hAnsi="Times New Roman" w:cs="Times New Roman"/>
          <w:sz w:val="24"/>
          <w:szCs w:val="24"/>
        </w:rPr>
      </w:pPr>
      <w:proofErr w:type="spellStart"/>
      <w:r w:rsidRPr="00A961A7">
        <w:rPr>
          <w:rFonts w:ascii="Times New Roman" w:eastAsia="Times New Roman" w:hAnsi="Times New Roman" w:cs="Times New Roman"/>
          <w:sz w:val="26"/>
          <w:szCs w:val="26"/>
        </w:rPr>
        <w:t>Lĩnh</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vực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khác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viễn</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thông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môi</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trường</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thể</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thao</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âm</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nhạc</w:t>
      </w:r>
      <w:proofErr w:type="spellEnd"/>
      <w:r w:rsidRPr="00A961A7">
        <w:rPr>
          <w:rFonts w:ascii="Times New Roman" w:eastAsia="Times New Roman" w:hAnsi="Times New Roman" w:cs="Times New Roman"/>
          <w:sz w:val="26"/>
          <w:szCs w:val="26"/>
        </w:rPr>
        <w:t xml:space="preserve">, </w:t>
      </w:r>
      <w:proofErr w:type="spellStart"/>
      <w:r w:rsidRPr="00A961A7">
        <w:rPr>
          <w:rFonts w:ascii="Times New Roman" w:eastAsia="Times New Roman" w:hAnsi="Times New Roman" w:cs="Times New Roman"/>
          <w:sz w:val="26"/>
          <w:szCs w:val="26"/>
        </w:rPr>
        <w:t>giáo</w:t>
      </w:r>
      <w:proofErr w:type="spellEnd"/>
      <w:r w:rsidRPr="00A961A7">
        <w:rPr>
          <w:rFonts w:ascii="Times New Roman" w:eastAsia="Times New Roman" w:hAnsi="Times New Roman" w:cs="Times New Roman"/>
          <w:sz w:val="26"/>
          <w:szCs w:val="26"/>
        </w:rPr>
        <w:t xml:space="preserve"> </w:t>
      </w:r>
      <w:proofErr w:type="spellStart"/>
      <w:proofErr w:type="gramStart"/>
      <w:r w:rsidRPr="00A961A7">
        <w:rPr>
          <w:rFonts w:ascii="Times New Roman" w:eastAsia="Times New Roman" w:hAnsi="Times New Roman" w:cs="Times New Roman"/>
          <w:sz w:val="26"/>
          <w:szCs w:val="26"/>
        </w:rPr>
        <w:t>dục</w:t>
      </w:r>
      <w:proofErr w:type="spellEnd"/>
      <w:r w:rsidRPr="00A961A7">
        <w:rPr>
          <w:rFonts w:ascii="Times New Roman" w:eastAsia="Times New Roman" w:hAnsi="Times New Roman" w:cs="Times New Roman"/>
          <w:sz w:val="26"/>
          <w:szCs w:val="26"/>
        </w:rPr>
        <w:t>,…</w:t>
      </w:r>
      <w:proofErr w:type="gramEnd"/>
    </w:p>
    <w:p w14:paraId="57EFF394" w14:textId="2354EBB7" w:rsidR="006C74D5" w:rsidRPr="00CD0133" w:rsidRDefault="007E6753" w:rsidP="00CD0133">
      <w:pPr>
        <w:spacing w:before="120" w:after="120" w:line="360" w:lineRule="auto"/>
        <w:ind w:left="100"/>
        <w:rPr>
          <w:rFonts w:ascii="Times New Roman" w:eastAsia="Times New Roman" w:hAnsi="Times New Roman" w:cs="Times New Roman"/>
          <w:sz w:val="24"/>
          <w:szCs w:val="24"/>
        </w:rPr>
      </w:pPr>
      <w:r w:rsidRPr="00CD0133">
        <w:rPr>
          <w:rFonts w:ascii="Times New Roman" w:eastAsia="Times New Roman" w:hAnsi="Times New Roman" w:cs="Times New Roman"/>
          <w:b/>
          <w:sz w:val="26"/>
          <w:szCs w:val="26"/>
        </w:rPr>
        <w:t> </w:t>
      </w:r>
      <w:proofErr w:type="spellStart"/>
      <w:r w:rsidRPr="00CD0133">
        <w:rPr>
          <w:rFonts w:ascii="Times New Roman" w:eastAsia="Times New Roman" w:hAnsi="Times New Roman" w:cs="Times New Roman"/>
          <w:b/>
          <w:sz w:val="26"/>
          <w:szCs w:val="26"/>
        </w:rPr>
        <w:t>Tổng</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kết</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chương</w:t>
      </w:r>
      <w:proofErr w:type="spellEnd"/>
      <w:r w:rsidRPr="00CD0133">
        <w:rPr>
          <w:rFonts w:ascii="Times New Roman" w:eastAsia="Times New Roman" w:hAnsi="Times New Roman" w:cs="Times New Roman"/>
          <w:b/>
          <w:sz w:val="26"/>
          <w:szCs w:val="26"/>
        </w:rPr>
        <w:t xml:space="preserve"> 1</w:t>
      </w:r>
    </w:p>
    <w:p w14:paraId="2B605679" w14:textId="77777777"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chương</w:t>
      </w:r>
      <w:proofErr w:type="spellEnd"/>
      <w:r w:rsidRPr="00CD0133">
        <w:rPr>
          <w:rFonts w:ascii="Times New Roman" w:eastAsia="Times New Roman" w:hAnsi="Times New Roman" w:cs="Times New Roman"/>
          <w:sz w:val="26"/>
          <w:szCs w:val="26"/>
        </w:rPr>
        <w:t xml:space="preserve"> 1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tổng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tổng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tổng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bước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w:t>
      </w:r>
    </w:p>
    <w:p w14:paraId="29E23467" w14:textId="77777777"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b/>
          <w:sz w:val="26"/>
          <w:szCs w:val="26"/>
        </w:rPr>
        <w:t xml:space="preserve"> </w:t>
      </w:r>
    </w:p>
    <w:p w14:paraId="66012217"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5485C1EB"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0D1E94F3" w14:textId="77777777" w:rsidR="006C74D5" w:rsidRPr="00CD0133" w:rsidRDefault="007E6753" w:rsidP="00CD0133">
      <w:pPr>
        <w:pStyle w:val="Heading1"/>
        <w:spacing w:before="0" w:line="360" w:lineRule="auto"/>
        <w:jc w:val="center"/>
        <w:rPr>
          <w:rFonts w:ascii="Times New Roman" w:eastAsia="Times New Roman" w:hAnsi="Times New Roman" w:cs="Times New Roman"/>
          <w:b/>
          <w:color w:val="auto"/>
          <w:sz w:val="26"/>
          <w:szCs w:val="26"/>
        </w:rPr>
      </w:pPr>
      <w:bookmarkStart w:id="8" w:name="_Toc58940603"/>
      <w:proofErr w:type="spellStart"/>
      <w:r w:rsidRPr="00CD0133">
        <w:rPr>
          <w:rFonts w:ascii="Times New Roman" w:eastAsia="Times New Roman" w:hAnsi="Times New Roman" w:cs="Times New Roman"/>
          <w:b/>
          <w:color w:val="auto"/>
          <w:sz w:val="26"/>
          <w:szCs w:val="26"/>
        </w:rPr>
        <w:lastRenderedPageBreak/>
        <w:t>Chương</w:t>
      </w:r>
      <w:proofErr w:type="spellEnd"/>
      <w:r w:rsidRPr="00CD0133">
        <w:rPr>
          <w:rFonts w:ascii="Times New Roman" w:eastAsia="Times New Roman" w:hAnsi="Times New Roman" w:cs="Times New Roman"/>
          <w:b/>
          <w:color w:val="auto"/>
          <w:sz w:val="26"/>
          <w:szCs w:val="26"/>
        </w:rPr>
        <w:t xml:space="preserve"> 2. CƠ SỞ LÝ THUYẾT VÀ CÁC NGHIÊN CỨU CÓ LIÊN QUAN</w:t>
      </w:r>
      <w:bookmarkEnd w:id="8"/>
    </w:p>
    <w:p w14:paraId="6944EB44" w14:textId="57E64E19" w:rsidR="006C74D5" w:rsidRPr="00CD0133" w:rsidRDefault="007E6753" w:rsidP="00CD0133">
      <w:pPr>
        <w:spacing w:before="24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chương</w:t>
      </w:r>
      <w:proofErr w:type="spellEnd"/>
      <w:r w:rsidRPr="00CD0133">
        <w:rPr>
          <w:rFonts w:ascii="Times New Roman" w:eastAsia="Times New Roman" w:hAnsi="Times New Roman" w:cs="Times New Roman"/>
          <w:sz w:val="26"/>
          <w:szCs w:val="26"/>
        </w:rPr>
        <w:t xml:space="preserve"> 2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GTGT, TNDN, TNCN…, </w:t>
      </w:r>
      <w:proofErr w:type="spellStart"/>
      <w:r w:rsidRPr="00CD0133">
        <w:rPr>
          <w:rFonts w:ascii="Times New Roman" w:eastAsia="Times New Roman" w:hAnsi="Times New Roman" w:cs="Times New Roman"/>
          <w:sz w:val="26"/>
          <w:szCs w:val="26"/>
        </w:rPr>
        <w:t>kế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triển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Việt</w:t>
      </w:r>
      <w:proofErr w:type="spellEnd"/>
      <w:r w:rsidRPr="00CD0133">
        <w:rPr>
          <w:rFonts w:ascii="Times New Roman" w:eastAsia="Times New Roman" w:hAnsi="Times New Roman" w:cs="Times New Roman"/>
          <w:sz w:val="26"/>
          <w:szCs w:val="26"/>
        </w:rPr>
        <w:t xml:space="preserve"> Nam </w:t>
      </w:r>
      <w:proofErr w:type="spellStart"/>
      <w:r w:rsidRPr="00CD0133">
        <w:rPr>
          <w:rFonts w:ascii="Times New Roman" w:eastAsia="Times New Roman" w:hAnsi="Times New Roman" w:cs="Times New Roman"/>
          <w:sz w:val="26"/>
          <w:szCs w:val="26"/>
        </w:rPr>
        <w:t>nói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chung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nói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riêng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Chương</w:t>
      </w:r>
      <w:proofErr w:type="spellEnd"/>
      <w:r w:rsidRPr="00CD0133">
        <w:rPr>
          <w:rFonts w:ascii="Times New Roman" w:eastAsia="Times New Roman" w:hAnsi="Times New Roman" w:cs="Times New Roman"/>
          <w:sz w:val="26"/>
          <w:szCs w:val="26"/>
        </w:rPr>
        <w:t xml:space="preserve"> 2 </w:t>
      </w:r>
      <w:proofErr w:type="spellStart"/>
      <w:r w:rsidRPr="00CD0133">
        <w:rPr>
          <w:rFonts w:ascii="Times New Roman" w:eastAsia="Times New Roman" w:hAnsi="Times New Roman" w:cs="Times New Roman"/>
          <w:sz w:val="26"/>
          <w:szCs w:val="26"/>
        </w:rPr>
        <w:t>cũng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ngắn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nước</w:t>
      </w:r>
      <w:proofErr w:type="spellEnd"/>
      <w:r w:rsidRPr="00CD0133">
        <w:rPr>
          <w:rFonts w:ascii="Times New Roman" w:eastAsia="Times New Roman" w:hAnsi="Times New Roman" w:cs="Times New Roman"/>
          <w:sz w:val="26"/>
          <w:szCs w:val="26"/>
        </w:rPr>
        <w:t>.</w:t>
      </w:r>
    </w:p>
    <w:p w14:paraId="3DED3EE2" w14:textId="18683BA9" w:rsidR="006C74D5" w:rsidRPr="00CD0133" w:rsidRDefault="007E6753" w:rsidP="00CD0133">
      <w:pPr>
        <w:pStyle w:val="Heading2"/>
        <w:spacing w:line="360" w:lineRule="auto"/>
        <w:rPr>
          <w:rFonts w:ascii="Times New Roman" w:eastAsia="Times New Roman" w:hAnsi="Times New Roman" w:cs="Times New Roman"/>
          <w:b/>
          <w:color w:val="auto"/>
        </w:rPr>
      </w:pPr>
      <w:bookmarkStart w:id="9" w:name="_Toc58940604"/>
      <w:r w:rsidRPr="00CD0133">
        <w:rPr>
          <w:rFonts w:ascii="Times New Roman" w:eastAsia="Times New Roman" w:hAnsi="Times New Roman" w:cs="Times New Roman"/>
          <w:b/>
          <w:color w:val="auto"/>
        </w:rPr>
        <w:t>2.</w:t>
      </w:r>
      <w:r w:rsidR="00E346C7" w:rsidRPr="00CD0133">
        <w:rPr>
          <w:rFonts w:ascii="Times New Roman" w:eastAsia="Times New Roman" w:hAnsi="Times New Roman" w:cs="Times New Roman"/>
          <w:b/>
          <w:color w:val="auto"/>
        </w:rPr>
        <w:t>1</w:t>
      </w:r>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Một</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số</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phương</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pháp</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dự</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báo</w:t>
      </w:r>
      <w:bookmarkEnd w:id="9"/>
      <w:proofErr w:type="spellEnd"/>
    </w:p>
    <w:p w14:paraId="467D36A2" w14:textId="38916384" w:rsidR="00EF7D89" w:rsidRPr="005E6BFC" w:rsidRDefault="00EF7D89" w:rsidP="00EF7D89">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thành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từ</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đầu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năm</w:t>
      </w:r>
      <w:proofErr w:type="spellEnd"/>
      <w:r w:rsidRPr="005E6BFC">
        <w:rPr>
          <w:rFonts w:ascii="Times New Roman" w:eastAsia="Times New Roman" w:hAnsi="Times New Roman" w:cs="Times New Roman"/>
          <w:sz w:val="26"/>
          <w:szCs w:val="26"/>
        </w:rPr>
        <w:t xml:space="preserve"> 60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kỉ</w:t>
      </w:r>
      <w:proofErr w:type="spellEnd"/>
      <w:r w:rsidRPr="005E6BFC">
        <w:rPr>
          <w:rFonts w:ascii="Times New Roman" w:eastAsia="Times New Roman" w:hAnsi="Times New Roman" w:cs="Times New Roman"/>
          <w:sz w:val="26"/>
          <w:szCs w:val="26"/>
        </w:rPr>
        <w:t xml:space="preserve"> 20.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với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ngành</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lập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hệ</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thống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lí</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luận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phương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luận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phương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hệ</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riêng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nhằm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nâng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cao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tính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Người</w:t>
      </w:r>
      <w:proofErr w:type="spellEnd"/>
      <w:r w:rsidRPr="005E6BFC">
        <w:rPr>
          <w:rFonts w:ascii="Times New Roman" w:eastAsia="Times New Roman" w:hAnsi="Times New Roman" w:cs="Times New Roman"/>
          <w:sz w:val="26"/>
          <w:szCs w:val="26"/>
        </w:rPr>
        <w:t xml:space="preserve"> ta </w:t>
      </w:r>
      <w:proofErr w:type="spellStart"/>
      <w:r w:rsidRPr="005E6BFC">
        <w:rPr>
          <w:rFonts w:ascii="Times New Roman" w:eastAsia="Times New Roman" w:hAnsi="Times New Roman" w:cs="Times New Roman"/>
          <w:sz w:val="26"/>
          <w:szCs w:val="26"/>
        </w:rPr>
        <w:t>thường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nhấn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mạnh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rằng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phương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tiếp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cận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đối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với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phần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trọng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hoạch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định</w:t>
      </w:r>
      <w:proofErr w:type="spellEnd"/>
      <w:r w:rsidRPr="005E6BFC">
        <w:rPr>
          <w:rFonts w:ascii="Times New Roman" w:eastAsia="Times New Roman" w:hAnsi="Times New Roman" w:cs="Times New Roman"/>
          <w:sz w:val="26"/>
          <w:szCs w:val="26"/>
        </w:rPr>
        <w:t>.</w:t>
      </w:r>
    </w:p>
    <w:p w14:paraId="4CA5BD44" w14:textId="77777777" w:rsidR="00EF7D89" w:rsidRPr="005E6BFC" w:rsidRDefault="00EF7D89" w:rsidP="00EF7D89">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t>Như</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vậy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nghệ</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thuật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đoán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việc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sẽ</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xảy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lai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cơ</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sở</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tích</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về</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dữ</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liệu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thập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được</w:t>
      </w:r>
      <w:proofErr w:type="spellEnd"/>
      <w:r w:rsidRPr="005E6BFC">
        <w:rPr>
          <w:rFonts w:ascii="Times New Roman" w:eastAsia="Times New Roman" w:hAnsi="Times New Roman" w:cs="Times New Roman"/>
          <w:sz w:val="26"/>
          <w:szCs w:val="26"/>
        </w:rPr>
        <w:t>.</w:t>
      </w:r>
    </w:p>
    <w:p w14:paraId="0D5AC06F" w14:textId="77777777" w:rsidR="00EF7D89" w:rsidRPr="005E6BFC" w:rsidRDefault="00EF7D89" w:rsidP="00EF7D89">
      <w:pPr>
        <w:spacing w:before="120" w:after="120" w:line="360" w:lineRule="auto"/>
        <w:ind w:firstLine="709"/>
        <w:jc w:val="both"/>
        <w:rPr>
          <w:rFonts w:ascii="Times New Roman" w:eastAsia="Times New Roman" w:hAnsi="Times New Roman" w:cs="Times New Roman"/>
          <w:sz w:val="26"/>
          <w:szCs w:val="26"/>
        </w:rPr>
      </w:pPr>
      <w:r w:rsidRPr="005E6BFC">
        <w:rPr>
          <w:rFonts w:ascii="Times New Roman" w:eastAsia="Times New Roman" w:hAnsi="Times New Roman" w:cs="Times New Roman"/>
          <w:sz w:val="26"/>
          <w:szCs w:val="26"/>
        </w:rPr>
        <w:t xml:space="preserve">Khi </w:t>
      </w:r>
      <w:proofErr w:type="spellStart"/>
      <w:r w:rsidRPr="005E6BFC">
        <w:rPr>
          <w:rFonts w:ascii="Times New Roman" w:eastAsia="Times New Roman" w:hAnsi="Times New Roman" w:cs="Times New Roman"/>
          <w:sz w:val="26"/>
          <w:szCs w:val="26"/>
        </w:rPr>
        <w:t>tiến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hành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ta </w:t>
      </w:r>
      <w:proofErr w:type="spellStart"/>
      <w:r w:rsidRPr="005E6BFC">
        <w:rPr>
          <w:rFonts w:ascii="Times New Roman" w:eastAsia="Times New Roman" w:hAnsi="Times New Roman" w:cs="Times New Roman"/>
          <w:sz w:val="26"/>
          <w:szCs w:val="26"/>
        </w:rPr>
        <w:t>căn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cứ</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việc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thập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xử</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lý</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số</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liệu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quá</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khứ</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định</w:t>
      </w:r>
      <w:proofErr w:type="spellEnd"/>
      <w:r w:rsidRPr="005E6BFC">
        <w:rPr>
          <w:rFonts w:ascii="Times New Roman" w:eastAsia="Times New Roman" w:hAnsi="Times New Roman" w:cs="Times New Roman"/>
          <w:sz w:val="26"/>
          <w:szCs w:val="26"/>
        </w:rPr>
        <w:t xml:space="preserve"> xu </w:t>
      </w:r>
      <w:proofErr w:type="spellStart"/>
      <w:r w:rsidRPr="005E6BFC">
        <w:rPr>
          <w:rFonts w:ascii="Times New Roman" w:eastAsia="Times New Roman" w:hAnsi="Times New Roman" w:cs="Times New Roman"/>
          <w:sz w:val="26"/>
          <w:szCs w:val="26"/>
        </w:rPr>
        <w:t>hướng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vận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lai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nhờ</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số</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mô</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toán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w:t>
      </w:r>
    </w:p>
    <w:p w14:paraId="6D9516EC" w14:textId="77777777" w:rsidR="00EF7D89" w:rsidRPr="005E6BFC" w:rsidRDefault="00EF7D89" w:rsidP="00EF7D89">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đoán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chủ</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hoặc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trực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về</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lai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Nhưng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được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chính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người</w:t>
      </w:r>
      <w:proofErr w:type="spellEnd"/>
      <w:r w:rsidRPr="005E6BFC">
        <w:rPr>
          <w:rFonts w:ascii="Times New Roman" w:eastAsia="Times New Roman" w:hAnsi="Times New Roman" w:cs="Times New Roman"/>
          <w:sz w:val="26"/>
          <w:szCs w:val="26"/>
        </w:rPr>
        <w:t xml:space="preserve"> ta </w:t>
      </w:r>
      <w:proofErr w:type="spellStart"/>
      <w:r w:rsidRPr="005E6BFC">
        <w:rPr>
          <w:rFonts w:ascii="Times New Roman" w:eastAsia="Times New Roman" w:hAnsi="Times New Roman" w:cs="Times New Roman"/>
          <w:sz w:val="26"/>
          <w:szCs w:val="26"/>
        </w:rPr>
        <w:t>cố</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loại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trừ</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tính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chủ</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người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w:t>
      </w:r>
    </w:p>
    <w:p w14:paraId="7648AF97" w14:textId="0B9D4935" w:rsidR="00EF7D89" w:rsidRPr="005E6BFC" w:rsidRDefault="00EF7D89" w:rsidP="00EF7D89">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t>Ngày</w:t>
      </w:r>
      <w:proofErr w:type="spellEnd"/>
      <w:r w:rsidRPr="005E6BFC">
        <w:rPr>
          <w:rFonts w:ascii="Times New Roman" w:eastAsia="Times New Roman" w:hAnsi="Times New Roman" w:cs="Times New Roman"/>
          <w:sz w:val="26"/>
          <w:szCs w:val="26"/>
        </w:rPr>
        <w:t xml:space="preserve"> nay,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cầu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không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thiếu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được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mọi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hoạt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 </w:t>
      </w:r>
      <w:proofErr w:type="spellStart"/>
      <w:r w:rsidRPr="005E6BFC">
        <w:rPr>
          <w:rFonts w:ascii="Times New Roman" w:eastAsia="Times New Roman" w:hAnsi="Times New Roman" w:cs="Times New Roman"/>
          <w:sz w:val="26"/>
          <w:szCs w:val="26"/>
        </w:rPr>
        <w:t>xác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 </w:t>
      </w:r>
      <w:proofErr w:type="spellStart"/>
      <w:r w:rsidRPr="005E6BFC">
        <w:rPr>
          <w:rFonts w:ascii="Times New Roman" w:eastAsia="Times New Roman" w:hAnsi="Times New Roman" w:cs="Times New Roman"/>
          <w:sz w:val="26"/>
          <w:szCs w:val="26"/>
        </w:rPr>
        <w:t>kỹ</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thuật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được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ngành</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tâm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nghiên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cứu</w:t>
      </w:r>
      <w:proofErr w:type="spellEnd"/>
      <w:r w:rsidRPr="005E6BFC">
        <w:rPr>
          <w:rFonts w:ascii="Times New Roman" w:eastAsia="Times New Roman" w:hAnsi="Times New Roman" w:cs="Times New Roman"/>
          <w:sz w:val="26"/>
          <w:szCs w:val="26"/>
        </w:rPr>
        <w:t>.</w:t>
      </w:r>
    </w:p>
    <w:p w14:paraId="51924B80" w14:textId="641BFF6E" w:rsidR="006C74D5" w:rsidRPr="005E6BFC" w:rsidRDefault="00EF7D89"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nhiều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biệt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nội</w:t>
      </w:r>
      <w:proofErr w:type="spellEnd"/>
      <w:r w:rsidRPr="005E6BFC">
        <w:rPr>
          <w:rFonts w:ascii="Times New Roman" w:eastAsia="Times New Roman" w:hAnsi="Times New Roman" w:cs="Times New Roman"/>
          <w:sz w:val="26"/>
          <w:szCs w:val="26"/>
        </w:rPr>
        <w:t xml:space="preserve"> dung</w:t>
      </w:r>
      <w:r w:rsidR="005E6BFC">
        <w:rPr>
          <w:rFonts w:ascii="Times New Roman" w:eastAsia="Times New Roman" w:hAnsi="Times New Roman" w:cs="Times New Roman"/>
          <w:sz w:val="26"/>
          <w:szCs w:val="26"/>
        </w:rPr>
        <w:t>…</w:t>
      </w:r>
    </w:p>
    <w:p w14:paraId="4BC8481D" w14:textId="63666508" w:rsidR="00EF7D89" w:rsidRPr="005E6BFC" w:rsidRDefault="00EF7D89"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t>Về</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thể</w:t>
      </w:r>
      <w:proofErr w:type="spellEnd"/>
      <w:r w:rsidRPr="005E6BFC">
        <w:rPr>
          <w:rFonts w:ascii="Times New Roman" w:eastAsia="Times New Roman" w:hAnsi="Times New Roman" w:cs="Times New Roman"/>
          <w:sz w:val="26"/>
          <w:szCs w:val="26"/>
        </w:rPr>
        <w:t xml:space="preserve"> chia </w:t>
      </w:r>
      <w:proofErr w:type="spellStart"/>
      <w:r w:rsidRPr="005E6BFC">
        <w:rPr>
          <w:rFonts w:ascii="Times New Roman" w:eastAsia="Times New Roman" w:hAnsi="Times New Roman" w:cs="Times New Roman"/>
          <w:sz w:val="26"/>
          <w:szCs w:val="26"/>
        </w:rPr>
        <w:t>thành</w:t>
      </w:r>
      <w:proofErr w:type="spellEnd"/>
      <w:r w:rsidRPr="005E6BFC">
        <w:rPr>
          <w:rFonts w:ascii="Times New Roman" w:eastAsia="Times New Roman" w:hAnsi="Times New Roman" w:cs="Times New Roman"/>
          <w:sz w:val="26"/>
          <w:szCs w:val="26"/>
        </w:rPr>
        <w:t xml:space="preserve"> 3 </w:t>
      </w:r>
      <w:proofErr w:type="spellStart"/>
      <w:r w:rsidRPr="005E6BFC">
        <w:rPr>
          <w:rFonts w:ascii="Times New Roman" w:eastAsia="Times New Roman" w:hAnsi="Times New Roman" w:cs="Times New Roman"/>
          <w:sz w:val="26"/>
          <w:szCs w:val="26"/>
        </w:rPr>
        <w:t>loại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chính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ngắn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trung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dài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hạn</w:t>
      </w:r>
      <w:proofErr w:type="spellEnd"/>
      <w:r w:rsidRPr="005E6BFC">
        <w:rPr>
          <w:rFonts w:ascii="Times New Roman" w:eastAsia="Times New Roman" w:hAnsi="Times New Roman" w:cs="Times New Roman"/>
          <w:sz w:val="26"/>
          <w:szCs w:val="26"/>
        </w:rPr>
        <w:t>.</w:t>
      </w:r>
    </w:p>
    <w:p w14:paraId="6A3EC7B6" w14:textId="0FE666A7" w:rsidR="00EF7D89" w:rsidRPr="005E6BFC" w:rsidRDefault="00EF7D89"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ngắn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hạn</w:t>
      </w:r>
      <w:proofErr w:type="spellEnd"/>
      <w:r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L</w:t>
      </w:r>
      <w:r w:rsidRPr="005E6BFC">
        <w:rPr>
          <w:rFonts w:ascii="Times New Roman" w:eastAsia="Times New Roman" w:hAnsi="Times New Roman" w:cs="Times New Roman"/>
          <w:sz w:val="26"/>
          <w:szCs w:val="26"/>
        </w:rPr>
        <w:t>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tầm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ngắn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tuần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dưới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năm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loại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này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thường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được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dùng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quyết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định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mua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sắm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điều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công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việc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giao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nhiệm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vụ</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đối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mặt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quản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trị</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nghiệp</w:t>
      </w:r>
      <w:proofErr w:type="spellEnd"/>
      <w:r w:rsidRPr="005E6BFC">
        <w:rPr>
          <w:rFonts w:ascii="Times New Roman" w:eastAsia="Times New Roman" w:hAnsi="Times New Roman" w:cs="Times New Roman"/>
          <w:sz w:val="26"/>
          <w:szCs w:val="26"/>
        </w:rPr>
        <w:t>.</w:t>
      </w:r>
    </w:p>
    <w:p w14:paraId="113DC712" w14:textId="2F15B6C9" w:rsidR="00EF7D89" w:rsidRPr="005E6BFC" w:rsidRDefault="00EF7D89"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lastRenderedPageBreak/>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trung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Khoảng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thường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từ</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đến</w:t>
      </w:r>
      <w:proofErr w:type="spellEnd"/>
      <w:r w:rsidRPr="005E6BFC">
        <w:rPr>
          <w:rFonts w:ascii="Times New Roman" w:eastAsia="Times New Roman" w:hAnsi="Times New Roman" w:cs="Times New Roman"/>
          <w:sz w:val="26"/>
          <w:szCs w:val="26"/>
        </w:rPr>
        <w:t xml:space="preserve"> 3 </w:t>
      </w:r>
      <w:proofErr w:type="spellStart"/>
      <w:r w:rsidRPr="005E6BFC">
        <w:rPr>
          <w:rFonts w:ascii="Times New Roman" w:eastAsia="Times New Roman" w:hAnsi="Times New Roman" w:cs="Times New Roman"/>
          <w:sz w:val="26"/>
          <w:szCs w:val="26"/>
        </w:rPr>
        <w:t>năm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Loại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này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cần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thiết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việc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lập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hoạch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sản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xuất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hoạch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hàng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thảo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hoạch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tiền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mặt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huy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nguồn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lực</w:t>
      </w:r>
      <w:proofErr w:type="spellEnd"/>
      <w:r w:rsidRPr="005E6BFC">
        <w:rPr>
          <w:rFonts w:ascii="Times New Roman" w:eastAsia="Times New Roman" w:hAnsi="Times New Roman" w:cs="Times New Roman"/>
          <w:sz w:val="26"/>
          <w:szCs w:val="26"/>
        </w:rPr>
        <w:t>....</w:t>
      </w:r>
    </w:p>
    <w:p w14:paraId="5D046E28" w14:textId="40A28499" w:rsidR="006C74D5" w:rsidRPr="005E6BFC" w:rsidRDefault="007E6753" w:rsidP="005E6BFC">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dài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hạn</w:t>
      </w:r>
      <w:proofErr w:type="spellEnd"/>
      <w:r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Là</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các</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dự</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báo</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cho</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khoảng</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thời</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gian</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từ</w:t>
      </w:r>
      <w:proofErr w:type="spellEnd"/>
      <w:r w:rsidR="005E6BFC" w:rsidRPr="005E6BFC">
        <w:rPr>
          <w:rFonts w:ascii="Times New Roman" w:eastAsia="Times New Roman" w:hAnsi="Times New Roman" w:cs="Times New Roman"/>
          <w:sz w:val="26"/>
          <w:szCs w:val="26"/>
        </w:rPr>
        <w:t xml:space="preserve"> 3 </w:t>
      </w:r>
      <w:proofErr w:type="spellStart"/>
      <w:r w:rsidR="005E6BFC" w:rsidRPr="005E6BFC">
        <w:rPr>
          <w:rFonts w:ascii="Times New Roman" w:eastAsia="Times New Roman" w:hAnsi="Times New Roman" w:cs="Times New Roman"/>
          <w:sz w:val="26"/>
          <w:szCs w:val="26"/>
        </w:rPr>
        <w:t>năm</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trở</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lên</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Loại</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dự</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báo</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này</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cần</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cho</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việc</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lập</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các</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dự</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án</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sản</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xuất</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sản</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phẩm</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mới</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lựa</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chọn</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các</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dây</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chuyền</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công</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nghệ</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thiết</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bị</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mới</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mở</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rộng</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doanh</w:t>
      </w:r>
      <w:proofErr w:type="spellEnd"/>
      <w:r w:rsidR="005E6BFC" w:rsidRPr="005E6BFC">
        <w:rPr>
          <w:rFonts w:ascii="Times New Roman" w:eastAsia="Times New Roman" w:hAnsi="Times New Roman" w:cs="Times New Roman"/>
          <w:sz w:val="26"/>
          <w:szCs w:val="26"/>
        </w:rPr>
        <w:t xml:space="preserve"> </w:t>
      </w:r>
      <w:proofErr w:type="spellStart"/>
      <w:r w:rsidR="005E6BFC" w:rsidRPr="005E6BFC">
        <w:rPr>
          <w:rFonts w:ascii="Times New Roman" w:eastAsia="Times New Roman" w:hAnsi="Times New Roman" w:cs="Times New Roman"/>
          <w:sz w:val="26"/>
          <w:szCs w:val="26"/>
        </w:rPr>
        <w:t>nghiệp</w:t>
      </w:r>
      <w:proofErr w:type="spellEnd"/>
      <w:r w:rsidR="005E6BFC" w:rsidRPr="005E6BFC">
        <w:rPr>
          <w:rFonts w:ascii="Times New Roman" w:eastAsia="Times New Roman" w:hAnsi="Times New Roman" w:cs="Times New Roman"/>
          <w:sz w:val="26"/>
          <w:szCs w:val="26"/>
        </w:rPr>
        <w:t>...</w:t>
      </w:r>
      <w:r w:rsidRPr="005E6BFC">
        <w:rPr>
          <w:rFonts w:ascii="Times New Roman" w:eastAsia="Times New Roman" w:hAnsi="Times New Roman" w:cs="Times New Roman"/>
          <w:sz w:val="26"/>
          <w:szCs w:val="26"/>
        </w:rPr>
        <w:t>.</w:t>
      </w:r>
    </w:p>
    <w:p w14:paraId="3239F99D" w14:textId="53F76266" w:rsidR="005E6BFC" w:rsidRPr="005E6BFC" w:rsidRDefault="005E6BFC" w:rsidP="005E6BFC">
      <w:pPr>
        <w:spacing w:before="120" w:after="120" w:line="360" w:lineRule="auto"/>
        <w:ind w:firstLine="709"/>
        <w:jc w:val="both"/>
        <w:rPr>
          <w:rFonts w:ascii="Times New Roman" w:eastAsia="Times New Roman" w:hAnsi="Times New Roman" w:cs="Times New Roman"/>
          <w:sz w:val="26"/>
          <w:szCs w:val="26"/>
        </w:rPr>
      </w:pPr>
      <w:proofErr w:type="spellStart"/>
      <w:r w:rsidRPr="005E6BFC">
        <w:rPr>
          <w:rFonts w:ascii="Times New Roman" w:eastAsia="Times New Roman" w:hAnsi="Times New Roman" w:cs="Times New Roman"/>
          <w:sz w:val="26"/>
          <w:szCs w:val="26"/>
        </w:rPr>
        <w:t>Về</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nội</w:t>
      </w:r>
      <w:proofErr w:type="spellEnd"/>
      <w:r w:rsidRPr="005E6BFC">
        <w:rPr>
          <w:rFonts w:ascii="Times New Roman" w:eastAsia="Times New Roman" w:hAnsi="Times New Roman" w:cs="Times New Roman"/>
          <w:sz w:val="26"/>
          <w:szCs w:val="26"/>
        </w:rPr>
        <w:t xml:space="preserve"> dung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thể</w:t>
      </w:r>
      <w:proofErr w:type="spellEnd"/>
      <w:r w:rsidRPr="005E6BFC">
        <w:rPr>
          <w:rFonts w:ascii="Times New Roman" w:eastAsia="Times New Roman" w:hAnsi="Times New Roman" w:cs="Times New Roman"/>
          <w:sz w:val="26"/>
          <w:szCs w:val="26"/>
        </w:rPr>
        <w:t xml:space="preserve"> chia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thành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w:t>
      </w:r>
    </w:p>
    <w:p w14:paraId="5A1D1540" w14:textId="3C406FD2" w:rsidR="005E6BFC" w:rsidRPr="005E6BFC" w:rsidRDefault="005E6BFC" w:rsidP="005E6BFC">
      <w:pPr>
        <w:tabs>
          <w:tab w:val="left" w:pos="900"/>
        </w:tabs>
        <w:spacing w:before="120" w:after="120" w:line="360" w:lineRule="auto"/>
        <w:ind w:firstLine="709"/>
        <w:jc w:val="both"/>
        <w:rPr>
          <w:rFonts w:ascii="Times New Roman" w:eastAsia="Times New Roman" w:hAnsi="Times New Roman" w:cs="Times New Roman"/>
          <w:sz w:val="26"/>
          <w:szCs w:val="26"/>
        </w:rPr>
      </w:pPr>
      <w:r w:rsidRPr="005E6BFC">
        <w:rPr>
          <w:rFonts w:ascii="Times New Roman" w:eastAsia="Times New Roman" w:hAnsi="Times New Roman" w:cs="Times New Roman"/>
          <w:sz w:val="26"/>
          <w:szCs w:val="26"/>
        </w:rPr>
        <w:t>-</w:t>
      </w:r>
      <w:r w:rsidRPr="005E6BFC">
        <w:rPr>
          <w:rFonts w:ascii="Times New Roman" w:eastAsia="Times New Roman" w:hAnsi="Times New Roman" w:cs="Times New Roman"/>
          <w:sz w:val="26"/>
          <w:szCs w:val="26"/>
        </w:rPr>
        <w:tab/>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đoán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về</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nào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thể</w:t>
      </w:r>
      <w:proofErr w:type="spellEnd"/>
      <w:r w:rsidRPr="005E6BFC">
        <w:rPr>
          <w:rFonts w:ascii="Times New Roman" w:eastAsia="Times New Roman" w:hAnsi="Times New Roman" w:cs="Times New Roman"/>
          <w:sz w:val="26"/>
          <w:szCs w:val="26"/>
        </w:rPr>
        <w:t xml:space="preserve"> hay </w:t>
      </w:r>
      <w:proofErr w:type="spellStart"/>
      <w:r w:rsidRPr="005E6BFC">
        <w:rPr>
          <w:rFonts w:ascii="Times New Roman" w:eastAsia="Times New Roman" w:hAnsi="Times New Roman" w:cs="Times New Roman"/>
          <w:sz w:val="26"/>
          <w:szCs w:val="26"/>
        </w:rPr>
        <w:t>nhất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định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sẽ</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xảy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lai</w:t>
      </w:r>
      <w:proofErr w:type="spellEnd"/>
      <w:r w:rsidRPr="005E6BFC">
        <w:rPr>
          <w:rFonts w:ascii="Times New Roman" w:eastAsia="Times New Roman" w:hAnsi="Times New Roman" w:cs="Times New Roman"/>
          <w:sz w:val="26"/>
          <w:szCs w:val="26"/>
        </w:rPr>
        <w:t xml:space="preserve">. Theo </w:t>
      </w:r>
      <w:proofErr w:type="spellStart"/>
      <w:r w:rsidRPr="005E6BFC">
        <w:rPr>
          <w:rFonts w:ascii="Times New Roman" w:eastAsia="Times New Roman" w:hAnsi="Times New Roman" w:cs="Times New Roman"/>
          <w:sz w:val="26"/>
          <w:szCs w:val="26"/>
        </w:rPr>
        <w:t>nghĩa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hẹp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nghiên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cứu</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về</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vọng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nào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chủ</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yếu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đánh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giá</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số</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chỉ</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khoảng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diễn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biến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đổi</w:t>
      </w:r>
      <w:proofErr w:type="spellEnd"/>
      <w:r w:rsidRPr="005E6BFC">
        <w:rPr>
          <w:rFonts w:ascii="Times New Roman" w:eastAsia="Times New Roman" w:hAnsi="Times New Roman" w:cs="Times New Roman"/>
          <w:sz w:val="26"/>
          <w:szCs w:val="26"/>
        </w:rPr>
        <w:t>.</w:t>
      </w:r>
    </w:p>
    <w:p w14:paraId="28C51AEF" w14:textId="77777777" w:rsidR="005E6BFC" w:rsidRPr="005E6BFC" w:rsidRDefault="005E6BFC" w:rsidP="005E6BFC">
      <w:pPr>
        <w:tabs>
          <w:tab w:val="left" w:pos="900"/>
        </w:tabs>
        <w:spacing w:before="120" w:after="120" w:line="360" w:lineRule="auto"/>
        <w:ind w:firstLine="709"/>
        <w:jc w:val="both"/>
        <w:rPr>
          <w:rFonts w:ascii="Times New Roman" w:eastAsia="Times New Roman" w:hAnsi="Times New Roman" w:cs="Times New Roman"/>
          <w:sz w:val="26"/>
          <w:szCs w:val="26"/>
        </w:rPr>
      </w:pPr>
      <w:r w:rsidRPr="005E6BFC">
        <w:rPr>
          <w:rFonts w:ascii="Times New Roman" w:eastAsia="Times New Roman" w:hAnsi="Times New Roman" w:cs="Times New Roman"/>
          <w:sz w:val="26"/>
          <w:szCs w:val="26"/>
        </w:rPr>
        <w:t>-</w:t>
      </w:r>
      <w:r w:rsidRPr="005E6BFC">
        <w:rPr>
          <w:rFonts w:ascii="Times New Roman" w:eastAsia="Times New Roman" w:hAnsi="Times New Roman" w:cs="Times New Roman"/>
          <w:sz w:val="26"/>
          <w:szCs w:val="26"/>
        </w:rPr>
        <w:tab/>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lai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được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coi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giai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đoạn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trước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công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xây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chiến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lược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 </w:t>
      </w:r>
      <w:proofErr w:type="spellStart"/>
      <w:r w:rsidRPr="005E6BFC">
        <w:rPr>
          <w:rFonts w:ascii="Times New Roman" w:eastAsia="Times New Roman" w:hAnsi="Times New Roman" w:cs="Times New Roman"/>
          <w:sz w:val="26"/>
          <w:szCs w:val="26"/>
        </w:rPr>
        <w:t>xã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hoạch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dài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không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đặt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nhiệm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vụ</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cụ</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nhưng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chứa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đựng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nội</w:t>
      </w:r>
      <w:proofErr w:type="spellEnd"/>
      <w:r w:rsidRPr="005E6BFC">
        <w:rPr>
          <w:rFonts w:ascii="Times New Roman" w:eastAsia="Times New Roman" w:hAnsi="Times New Roman" w:cs="Times New Roman"/>
          <w:sz w:val="26"/>
          <w:szCs w:val="26"/>
        </w:rPr>
        <w:t xml:space="preserve"> dung </w:t>
      </w:r>
      <w:proofErr w:type="spellStart"/>
      <w:r w:rsidRPr="005E6BFC">
        <w:rPr>
          <w:rFonts w:ascii="Times New Roman" w:eastAsia="Times New Roman" w:hAnsi="Times New Roman" w:cs="Times New Roman"/>
          <w:sz w:val="26"/>
          <w:szCs w:val="26"/>
        </w:rPr>
        <w:t>cần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thiết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cứ</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xây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nhiệm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vụ</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bao </w:t>
      </w:r>
      <w:proofErr w:type="spellStart"/>
      <w:r w:rsidRPr="005E6BFC">
        <w:rPr>
          <w:rFonts w:ascii="Times New Roman" w:eastAsia="Times New Roman" w:hAnsi="Times New Roman" w:cs="Times New Roman"/>
          <w:sz w:val="26"/>
          <w:szCs w:val="26"/>
        </w:rPr>
        <w:t>trùm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nước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tính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giới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hệ</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quốc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Thường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được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thực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chủ</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yếu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theo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hướng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sau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số</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nguồn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lao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việc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sử</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dụng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sản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xuất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chúng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năng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suất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lao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sản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xuất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trước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vốn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sản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xuất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cố</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định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mạng</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 </w:t>
      </w:r>
      <w:proofErr w:type="spellStart"/>
      <w:r w:rsidRPr="005E6BFC">
        <w:rPr>
          <w:rFonts w:ascii="Times New Roman" w:eastAsia="Times New Roman" w:hAnsi="Times New Roman" w:cs="Times New Roman"/>
          <w:sz w:val="26"/>
          <w:szCs w:val="26"/>
        </w:rPr>
        <w:t>kĩ</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thuật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công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nghệ</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năng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ứng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dụng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mức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sống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thành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cầu</w:t>
      </w:r>
      <w:proofErr w:type="spellEnd"/>
      <w:r w:rsidRPr="005E6BFC">
        <w:rPr>
          <w:rFonts w:ascii="Times New Roman" w:eastAsia="Times New Roman" w:hAnsi="Times New Roman" w:cs="Times New Roman"/>
          <w:sz w:val="26"/>
          <w:szCs w:val="26"/>
        </w:rPr>
        <w:t xml:space="preserve"> phi </w:t>
      </w:r>
      <w:proofErr w:type="spellStart"/>
      <w:r w:rsidRPr="005E6BFC">
        <w:rPr>
          <w:rFonts w:ascii="Times New Roman" w:eastAsia="Times New Roman" w:hAnsi="Times New Roman" w:cs="Times New Roman"/>
          <w:sz w:val="26"/>
          <w:szCs w:val="26"/>
        </w:rPr>
        <w:t>sản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xuất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cơ</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cấu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tiêu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dùng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nhập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quốc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chuyển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dịch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cơ</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cấu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nhịp</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tỉ</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lệ</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vực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ngành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khối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cơ</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cấu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kĩ</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thuật</w:t>
      </w:r>
      <w:proofErr w:type="spellEnd"/>
      <w:r w:rsidRPr="005E6BFC">
        <w:rPr>
          <w:rFonts w:ascii="Times New Roman" w:eastAsia="Times New Roman" w:hAnsi="Times New Roman" w:cs="Times New Roman"/>
          <w:sz w:val="26"/>
          <w:szCs w:val="26"/>
        </w:rPr>
        <w:t xml:space="preserve"> , </w:t>
      </w:r>
      <w:proofErr w:type="spellStart"/>
      <w:r w:rsidRPr="005E6BFC">
        <w:rPr>
          <w:rFonts w:ascii="Times New Roman" w:eastAsia="Times New Roman" w:hAnsi="Times New Roman" w:cs="Times New Roman"/>
          <w:sz w:val="26"/>
          <w:szCs w:val="26"/>
        </w:rPr>
        <w:t>bộ</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máy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mối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hệ</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ngành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phân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vùng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sản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xuất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khai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tài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nguyên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vùng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nước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mối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hệ</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vùng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giới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phép</w:t>
      </w:r>
      <w:proofErr w:type="spellEnd"/>
      <w:r w:rsidRPr="005E6BFC">
        <w:rPr>
          <w:rFonts w:ascii="Times New Roman" w:eastAsia="Times New Roman" w:hAnsi="Times New Roman" w:cs="Times New Roman"/>
          <w:sz w:val="26"/>
          <w:szCs w:val="26"/>
        </w:rPr>
        <w:t xml:space="preserve"> </w:t>
      </w:r>
      <w:proofErr w:type="spellStart"/>
      <w:proofErr w:type="gramStart"/>
      <w:r w:rsidRPr="005E6BFC">
        <w:rPr>
          <w:rFonts w:ascii="Times New Roman" w:eastAsia="Times New Roman" w:hAnsi="Times New Roman" w:cs="Times New Roman"/>
          <w:sz w:val="26"/>
          <w:szCs w:val="26"/>
        </w:rPr>
        <w:t>hiểu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rõ</w:t>
      </w:r>
      <w:proofErr w:type="spellEnd"/>
      <w:proofErr w:type="gram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đặc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điểm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điều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 </w:t>
      </w:r>
      <w:proofErr w:type="spellStart"/>
      <w:r w:rsidRPr="005E6BFC">
        <w:rPr>
          <w:rFonts w:ascii="Times New Roman" w:eastAsia="Times New Roman" w:hAnsi="Times New Roman" w:cs="Times New Roman"/>
          <w:sz w:val="26"/>
          <w:szCs w:val="26"/>
        </w:rPr>
        <w:t>xã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đặt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chiến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lược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lastRenderedPageBreak/>
        <w:t>đúng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đắn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xây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chương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kế</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hoạch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chủ</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động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cao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chắc</w:t>
      </w:r>
      <w:proofErr w:type="spellEnd"/>
      <w:r w:rsidRPr="005E6BFC">
        <w:rPr>
          <w:rFonts w:ascii="Times New Roman" w:eastAsia="Times New Roman" w:hAnsi="Times New Roman" w:cs="Times New Roman"/>
          <w:sz w:val="26"/>
          <w:szCs w:val="26"/>
        </w:rPr>
        <w:t>.</w:t>
      </w:r>
    </w:p>
    <w:p w14:paraId="2CA6FEC5" w14:textId="77777777" w:rsidR="005E6BFC" w:rsidRPr="005E6BFC" w:rsidRDefault="005E6BFC" w:rsidP="005E6BFC">
      <w:pPr>
        <w:tabs>
          <w:tab w:val="left" w:pos="900"/>
        </w:tabs>
        <w:spacing w:before="120" w:after="120" w:line="360" w:lineRule="auto"/>
        <w:ind w:firstLine="709"/>
        <w:jc w:val="both"/>
        <w:rPr>
          <w:rFonts w:ascii="Times New Roman" w:eastAsia="Times New Roman" w:hAnsi="Times New Roman" w:cs="Times New Roman"/>
          <w:sz w:val="26"/>
          <w:szCs w:val="26"/>
        </w:rPr>
      </w:pPr>
      <w:r w:rsidRPr="005E6BFC">
        <w:rPr>
          <w:rFonts w:ascii="Times New Roman" w:eastAsia="Times New Roman" w:hAnsi="Times New Roman" w:cs="Times New Roman"/>
          <w:sz w:val="26"/>
          <w:szCs w:val="26"/>
        </w:rPr>
        <w:t>-</w:t>
      </w:r>
      <w:r w:rsidRPr="005E6BFC">
        <w:rPr>
          <w:rFonts w:ascii="Times New Roman" w:eastAsia="Times New Roman" w:hAnsi="Times New Roman" w:cs="Times New Roman"/>
          <w:sz w:val="26"/>
          <w:szCs w:val="26"/>
        </w:rPr>
        <w:tab/>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khoa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nghiên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cứu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vọng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cụ</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biến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đổi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quá</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đưa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hay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đoán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về</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diễn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biến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xã</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hội</w:t>
      </w:r>
      <w:proofErr w:type="spellEnd"/>
      <w:r w:rsidRPr="005E6BFC">
        <w:rPr>
          <w:rFonts w:ascii="Times New Roman" w:eastAsia="Times New Roman" w:hAnsi="Times New Roman" w:cs="Times New Roman"/>
          <w:sz w:val="26"/>
          <w:szCs w:val="26"/>
        </w:rPr>
        <w:t>.</w:t>
      </w:r>
    </w:p>
    <w:p w14:paraId="1D888B08" w14:textId="77777777" w:rsidR="005E6BFC" w:rsidRPr="005E6BFC" w:rsidRDefault="005E6BFC" w:rsidP="005E6BFC">
      <w:pPr>
        <w:tabs>
          <w:tab w:val="left" w:pos="900"/>
        </w:tabs>
        <w:spacing w:before="120" w:after="120" w:line="360" w:lineRule="auto"/>
        <w:ind w:firstLine="709"/>
        <w:jc w:val="both"/>
        <w:rPr>
          <w:rFonts w:ascii="Times New Roman" w:eastAsia="Times New Roman" w:hAnsi="Times New Roman" w:cs="Times New Roman"/>
          <w:sz w:val="26"/>
          <w:szCs w:val="26"/>
        </w:rPr>
      </w:pPr>
      <w:r w:rsidRPr="005E6BFC">
        <w:rPr>
          <w:rFonts w:ascii="Times New Roman" w:eastAsia="Times New Roman" w:hAnsi="Times New Roman" w:cs="Times New Roman"/>
          <w:sz w:val="26"/>
          <w:szCs w:val="26"/>
        </w:rPr>
        <w:t>-</w:t>
      </w:r>
      <w:r w:rsidRPr="005E6BFC">
        <w:rPr>
          <w:rFonts w:ascii="Times New Roman" w:eastAsia="Times New Roman" w:hAnsi="Times New Roman" w:cs="Times New Roman"/>
          <w:sz w:val="26"/>
          <w:szCs w:val="26"/>
        </w:rPr>
        <w:tab/>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học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loại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này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thường</w:t>
      </w:r>
      <w:proofErr w:type="spellEnd"/>
      <w:r w:rsidRPr="005E6BFC">
        <w:rPr>
          <w:rFonts w:ascii="Times New Roman" w:eastAsia="Times New Roman" w:hAnsi="Times New Roman" w:cs="Times New Roman"/>
          <w:sz w:val="26"/>
          <w:szCs w:val="26"/>
        </w:rPr>
        <w:t xml:space="preserve"> bao </w:t>
      </w:r>
      <w:proofErr w:type="spellStart"/>
      <w:r w:rsidRPr="005E6BFC">
        <w:rPr>
          <w:rFonts w:ascii="Times New Roman" w:eastAsia="Times New Roman" w:hAnsi="Times New Roman" w:cs="Times New Roman"/>
          <w:sz w:val="26"/>
          <w:szCs w:val="26"/>
        </w:rPr>
        <w:t>gồm</w:t>
      </w:r>
      <w:proofErr w:type="spellEnd"/>
      <w:r w:rsidRPr="005E6BFC">
        <w:rPr>
          <w:rFonts w:ascii="Times New Roman" w:eastAsia="Times New Roman" w:hAnsi="Times New Roman" w:cs="Times New Roman"/>
          <w:sz w:val="26"/>
          <w:szCs w:val="26"/>
        </w:rPr>
        <w:t>:</w:t>
      </w:r>
    </w:p>
    <w:p w14:paraId="1A4A85FA" w14:textId="77777777" w:rsidR="005E6BFC" w:rsidRPr="005E6BFC" w:rsidRDefault="005E6BFC" w:rsidP="005E6BFC">
      <w:pPr>
        <w:spacing w:before="120" w:after="120" w:line="360" w:lineRule="auto"/>
        <w:ind w:firstLine="709"/>
        <w:jc w:val="both"/>
        <w:rPr>
          <w:rFonts w:ascii="Times New Roman" w:eastAsia="Times New Roman" w:hAnsi="Times New Roman" w:cs="Times New Roman"/>
          <w:sz w:val="26"/>
          <w:szCs w:val="26"/>
        </w:rPr>
      </w:pPr>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Thông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kiến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định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vùng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định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Trong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chung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vực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địa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phương</w:t>
      </w:r>
      <w:proofErr w:type="spellEnd"/>
      <w:r w:rsidRPr="005E6BFC">
        <w:rPr>
          <w:rFonts w:ascii="Times New Roman" w:eastAsia="Times New Roman" w:hAnsi="Times New Roman" w:cs="Times New Roman"/>
          <w:sz w:val="26"/>
          <w:szCs w:val="26"/>
        </w:rPr>
        <w:t xml:space="preserve">, v.v. </w:t>
      </w:r>
      <w:proofErr w:type="spellStart"/>
      <w:r w:rsidRPr="005E6BFC">
        <w:rPr>
          <w:rFonts w:ascii="Times New Roman" w:eastAsia="Times New Roman" w:hAnsi="Times New Roman" w:cs="Times New Roman"/>
          <w:sz w:val="26"/>
          <w:szCs w:val="26"/>
        </w:rPr>
        <w:t>Về</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gian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có</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ngắn</w:t>
      </w:r>
      <w:proofErr w:type="spellEnd"/>
      <w:r w:rsidRPr="005E6BFC">
        <w:rPr>
          <w:rFonts w:ascii="Times New Roman" w:eastAsia="Times New Roman" w:hAnsi="Times New Roman" w:cs="Times New Roman"/>
          <w:sz w:val="26"/>
          <w:szCs w:val="26"/>
        </w:rPr>
        <w:t xml:space="preserve"> (1-3 </w:t>
      </w:r>
      <w:proofErr w:type="spellStart"/>
      <w:r w:rsidRPr="005E6BFC">
        <w:rPr>
          <w:rFonts w:ascii="Times New Roman" w:eastAsia="Times New Roman" w:hAnsi="Times New Roman" w:cs="Times New Roman"/>
          <w:sz w:val="26"/>
          <w:szCs w:val="26"/>
        </w:rPr>
        <w:t>ngày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thời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tiết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dài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tới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một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năm</w:t>
      </w:r>
      <w:proofErr w:type="spellEnd"/>
      <w:r w:rsidRPr="005E6BFC">
        <w:rPr>
          <w:rFonts w:ascii="Times New Roman" w:eastAsia="Times New Roman" w:hAnsi="Times New Roman" w:cs="Times New Roman"/>
          <w:sz w:val="26"/>
          <w:szCs w:val="26"/>
        </w:rPr>
        <w:t>).</w:t>
      </w:r>
    </w:p>
    <w:p w14:paraId="38CC3B02" w14:textId="7482D8E4" w:rsidR="005E6BFC" w:rsidRPr="00F71CDC" w:rsidRDefault="005E6BFC" w:rsidP="005E6BFC">
      <w:pPr>
        <w:spacing w:before="120" w:after="120" w:line="360" w:lineRule="auto"/>
        <w:ind w:firstLine="709"/>
        <w:jc w:val="both"/>
        <w:rPr>
          <w:rFonts w:ascii="Times New Roman" w:eastAsia="Times New Roman" w:hAnsi="Times New Roman" w:cs="Times New Roman"/>
          <w:color w:val="FF0000"/>
          <w:sz w:val="26"/>
          <w:szCs w:val="26"/>
        </w:rPr>
      </w:pPr>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thuỷ</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Là</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loại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nhằm</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tính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để</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định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trước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quá</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thuỷ</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xảy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ra</w:t>
      </w:r>
      <w:proofErr w:type="spellEnd"/>
      <w:r w:rsidRPr="005E6BFC">
        <w:rPr>
          <w:rFonts w:ascii="Times New Roman" w:eastAsia="Times New Roman" w:hAnsi="Times New Roman" w:cs="Times New Roman"/>
          <w:sz w:val="26"/>
          <w:szCs w:val="26"/>
        </w:rPr>
        <w:t xml:space="preserve"> ở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sông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hồ</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tài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liệu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liên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tới</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khí</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thuỷ</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thuỷ</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trên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hiểu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biết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những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quy</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luật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phát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triển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các</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quá</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trình</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khí</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thuỷ</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văn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dự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báo</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sự</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xuất</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của</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hiện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tượng</w:t>
      </w:r>
      <w:proofErr w:type="spellEnd"/>
      <w:r w:rsidRPr="005E6BFC">
        <w:rPr>
          <w:rFonts w:ascii="Times New Roman" w:eastAsia="Times New Roman" w:hAnsi="Times New Roman" w:cs="Times New Roman"/>
          <w:sz w:val="26"/>
          <w:szCs w:val="26"/>
        </w:rPr>
        <w:t xml:space="preserve"> hay </w:t>
      </w:r>
      <w:proofErr w:type="spellStart"/>
      <w:r w:rsidRPr="005E6BFC">
        <w:rPr>
          <w:rFonts w:ascii="Times New Roman" w:eastAsia="Times New Roman" w:hAnsi="Times New Roman" w:cs="Times New Roman"/>
          <w:sz w:val="26"/>
          <w:szCs w:val="26"/>
        </w:rPr>
        <w:t>yếu</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tố</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cần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quan</w:t>
      </w:r>
      <w:proofErr w:type="spellEnd"/>
      <w:r w:rsidRPr="005E6BFC">
        <w:rPr>
          <w:rFonts w:ascii="Times New Roman" w:eastAsia="Times New Roman" w:hAnsi="Times New Roman" w:cs="Times New Roman"/>
          <w:sz w:val="26"/>
          <w:szCs w:val="26"/>
        </w:rPr>
        <w:t xml:space="preserve"> </w:t>
      </w:r>
      <w:proofErr w:type="spellStart"/>
      <w:r w:rsidRPr="005E6BFC">
        <w:rPr>
          <w:rFonts w:ascii="Times New Roman" w:eastAsia="Times New Roman" w:hAnsi="Times New Roman" w:cs="Times New Roman"/>
          <w:sz w:val="26"/>
          <w:szCs w:val="26"/>
        </w:rPr>
        <w:t>tâm</w:t>
      </w:r>
      <w:proofErr w:type="spellEnd"/>
      <w:r w:rsidRPr="005E6BFC">
        <w:rPr>
          <w:rFonts w:ascii="Times New Roman" w:eastAsia="Times New Roman" w:hAnsi="Times New Roman" w:cs="Times New Roman"/>
          <w:sz w:val="26"/>
          <w:szCs w:val="26"/>
        </w:rPr>
        <w:t>…</w:t>
      </w:r>
    </w:p>
    <w:p w14:paraId="7DEFBDA3" w14:textId="68864816" w:rsidR="006C74D5" w:rsidRPr="00C43998" w:rsidRDefault="007E6753" w:rsidP="00CD0133">
      <w:pPr>
        <w:pStyle w:val="Heading2"/>
        <w:spacing w:line="360" w:lineRule="auto"/>
        <w:rPr>
          <w:rFonts w:ascii="Times New Roman" w:eastAsia="Times New Roman" w:hAnsi="Times New Roman" w:cs="Times New Roman"/>
          <w:b/>
          <w:color w:val="auto"/>
        </w:rPr>
      </w:pPr>
      <w:bookmarkStart w:id="10" w:name="_Toc58940605"/>
      <w:r w:rsidRPr="00C43998">
        <w:rPr>
          <w:rFonts w:ascii="Times New Roman" w:eastAsia="Times New Roman" w:hAnsi="Times New Roman" w:cs="Times New Roman"/>
          <w:b/>
          <w:color w:val="auto"/>
        </w:rPr>
        <w:t>2.</w:t>
      </w:r>
      <w:r w:rsidR="00E346C7" w:rsidRPr="00C43998">
        <w:rPr>
          <w:rFonts w:ascii="Times New Roman" w:eastAsia="Times New Roman" w:hAnsi="Times New Roman" w:cs="Times New Roman"/>
          <w:b/>
          <w:color w:val="auto"/>
        </w:rPr>
        <w:t>2</w:t>
      </w:r>
      <w:r w:rsidRPr="00C43998">
        <w:rPr>
          <w:rFonts w:ascii="Times New Roman" w:eastAsia="Times New Roman" w:hAnsi="Times New Roman" w:cs="Times New Roman"/>
          <w:b/>
          <w:color w:val="auto"/>
        </w:rPr>
        <w:t xml:space="preserve"> </w:t>
      </w:r>
      <w:proofErr w:type="spellStart"/>
      <w:r w:rsidRPr="00C43998">
        <w:rPr>
          <w:rFonts w:ascii="Times New Roman" w:eastAsia="Times New Roman" w:hAnsi="Times New Roman" w:cs="Times New Roman"/>
          <w:b/>
          <w:color w:val="auto"/>
        </w:rPr>
        <w:t>Các</w:t>
      </w:r>
      <w:proofErr w:type="spellEnd"/>
      <w:r w:rsidRPr="00C43998">
        <w:rPr>
          <w:rFonts w:ascii="Times New Roman" w:eastAsia="Times New Roman" w:hAnsi="Times New Roman" w:cs="Times New Roman"/>
          <w:b/>
          <w:color w:val="auto"/>
        </w:rPr>
        <w:t xml:space="preserve"> </w:t>
      </w:r>
      <w:proofErr w:type="spellStart"/>
      <w:r w:rsidRPr="00C43998">
        <w:rPr>
          <w:rFonts w:ascii="Times New Roman" w:eastAsia="Times New Roman" w:hAnsi="Times New Roman" w:cs="Times New Roman"/>
          <w:b/>
          <w:color w:val="auto"/>
        </w:rPr>
        <w:t>nghiên</w:t>
      </w:r>
      <w:proofErr w:type="spellEnd"/>
      <w:r w:rsidRPr="00C43998">
        <w:rPr>
          <w:rFonts w:ascii="Times New Roman" w:eastAsia="Times New Roman" w:hAnsi="Times New Roman" w:cs="Times New Roman"/>
          <w:b/>
          <w:color w:val="auto"/>
        </w:rPr>
        <w:t xml:space="preserve"> </w:t>
      </w:r>
      <w:proofErr w:type="spellStart"/>
      <w:r w:rsidRPr="00C43998">
        <w:rPr>
          <w:rFonts w:ascii="Times New Roman" w:eastAsia="Times New Roman" w:hAnsi="Times New Roman" w:cs="Times New Roman"/>
          <w:b/>
          <w:color w:val="auto"/>
        </w:rPr>
        <w:t>cứu</w:t>
      </w:r>
      <w:proofErr w:type="spellEnd"/>
      <w:r w:rsidRPr="00C43998">
        <w:rPr>
          <w:rFonts w:ascii="Times New Roman" w:eastAsia="Times New Roman" w:hAnsi="Times New Roman" w:cs="Times New Roman"/>
          <w:b/>
          <w:color w:val="auto"/>
        </w:rPr>
        <w:t xml:space="preserve"> </w:t>
      </w:r>
      <w:proofErr w:type="spellStart"/>
      <w:r w:rsidRPr="00C43998">
        <w:rPr>
          <w:rFonts w:ascii="Times New Roman" w:eastAsia="Times New Roman" w:hAnsi="Times New Roman" w:cs="Times New Roman"/>
          <w:b/>
          <w:color w:val="auto"/>
        </w:rPr>
        <w:t>liên</w:t>
      </w:r>
      <w:proofErr w:type="spellEnd"/>
      <w:r w:rsidRPr="00C43998">
        <w:rPr>
          <w:rFonts w:ascii="Times New Roman" w:eastAsia="Times New Roman" w:hAnsi="Times New Roman" w:cs="Times New Roman"/>
          <w:b/>
          <w:color w:val="auto"/>
        </w:rPr>
        <w:t xml:space="preserve"> </w:t>
      </w:r>
      <w:proofErr w:type="spellStart"/>
      <w:r w:rsidRPr="00C43998">
        <w:rPr>
          <w:rFonts w:ascii="Times New Roman" w:eastAsia="Times New Roman" w:hAnsi="Times New Roman" w:cs="Times New Roman"/>
          <w:b/>
          <w:color w:val="auto"/>
        </w:rPr>
        <w:t>quan</w:t>
      </w:r>
      <w:bookmarkEnd w:id="10"/>
      <w:proofErr w:type="spellEnd"/>
    </w:p>
    <w:p w14:paraId="708D4A89" w14:textId="3DEC7606" w:rsidR="009D16A6" w:rsidRPr="00C43998" w:rsidRDefault="009D16A6"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43998">
        <w:rPr>
          <w:rFonts w:ascii="Times New Roman" w:eastAsia="Times New Roman" w:hAnsi="Times New Roman" w:cs="Times New Roman"/>
          <w:sz w:val="26"/>
          <w:szCs w:val="26"/>
        </w:rPr>
        <w:t>Các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nghiên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cứu</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liên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quan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đến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thực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báo</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các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tình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hình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giải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quyết</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hồ</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sơ</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thủ</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tục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hành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chính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nói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chung</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đến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việc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giải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quyết</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hồ</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sơ</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thủ</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tục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thuế</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nói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riêng</w:t>
      </w:r>
      <w:proofErr w:type="spellEnd"/>
      <w:r w:rsidRPr="00C43998">
        <w:rPr>
          <w:rFonts w:ascii="Times New Roman" w:eastAsia="Times New Roman" w:hAnsi="Times New Roman" w:cs="Times New Roman"/>
          <w:sz w:val="26"/>
          <w:szCs w:val="26"/>
        </w:rPr>
        <w:t xml:space="preserve"> ở </w:t>
      </w:r>
      <w:proofErr w:type="spellStart"/>
      <w:r w:rsidRPr="00C43998">
        <w:rPr>
          <w:rFonts w:ascii="Times New Roman" w:eastAsia="Times New Roman" w:hAnsi="Times New Roman" w:cs="Times New Roman"/>
          <w:sz w:val="26"/>
          <w:szCs w:val="26"/>
        </w:rPr>
        <w:t>Việt</w:t>
      </w:r>
      <w:proofErr w:type="spellEnd"/>
      <w:r w:rsidRPr="00C43998">
        <w:rPr>
          <w:rFonts w:ascii="Times New Roman" w:eastAsia="Times New Roman" w:hAnsi="Times New Roman" w:cs="Times New Roman"/>
          <w:sz w:val="26"/>
          <w:szCs w:val="26"/>
        </w:rPr>
        <w:t xml:space="preserve"> Nam </w:t>
      </w:r>
      <w:proofErr w:type="spellStart"/>
      <w:r w:rsidRPr="00C43998">
        <w:rPr>
          <w:rFonts w:ascii="Times New Roman" w:eastAsia="Times New Roman" w:hAnsi="Times New Roman" w:cs="Times New Roman"/>
          <w:sz w:val="26"/>
          <w:szCs w:val="26"/>
        </w:rPr>
        <w:t>đã</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được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công</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bố</w:t>
      </w:r>
      <w:proofErr w:type="spellEnd"/>
      <w:r w:rsidRPr="00C43998">
        <w:rPr>
          <w:rFonts w:ascii="Times New Roman" w:eastAsia="Times New Roman" w:hAnsi="Times New Roman" w:cs="Times New Roman"/>
          <w:sz w:val="26"/>
          <w:szCs w:val="26"/>
        </w:rPr>
        <w:t xml:space="preserve"> ở </w:t>
      </w:r>
      <w:proofErr w:type="spellStart"/>
      <w:r w:rsidRPr="00C43998">
        <w:rPr>
          <w:rFonts w:ascii="Times New Roman" w:eastAsia="Times New Roman" w:hAnsi="Times New Roman" w:cs="Times New Roman"/>
          <w:sz w:val="26"/>
          <w:szCs w:val="26"/>
        </w:rPr>
        <w:t>nhiều</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nghiên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cứu</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trong</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và</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ngoài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nước</w:t>
      </w:r>
      <w:proofErr w:type="spellEnd"/>
      <w:r w:rsidRPr="00C43998">
        <w:rPr>
          <w:rFonts w:ascii="Times New Roman" w:eastAsia="Times New Roman" w:hAnsi="Times New Roman" w:cs="Times New Roman"/>
          <w:sz w:val="26"/>
          <w:szCs w:val="26"/>
        </w:rPr>
        <w:t>.</w:t>
      </w:r>
    </w:p>
    <w:p w14:paraId="0E68B941" w14:textId="4A039403" w:rsidR="009D16A6" w:rsidRPr="00C43998" w:rsidRDefault="009D16A6" w:rsidP="009D16A6">
      <w:pPr>
        <w:spacing w:before="120" w:after="120" w:line="360" w:lineRule="auto"/>
        <w:ind w:firstLine="709"/>
        <w:jc w:val="both"/>
        <w:rPr>
          <w:rFonts w:ascii="Times New Roman" w:eastAsia="Times New Roman" w:hAnsi="Times New Roman" w:cs="Times New Roman"/>
          <w:sz w:val="26"/>
          <w:szCs w:val="26"/>
        </w:rPr>
      </w:pPr>
      <w:proofErr w:type="spellStart"/>
      <w:r w:rsidRPr="00C43998">
        <w:rPr>
          <w:rFonts w:ascii="Times New Roman" w:eastAsia="Times New Roman" w:hAnsi="Times New Roman" w:cs="Times New Roman"/>
          <w:sz w:val="26"/>
          <w:szCs w:val="26"/>
        </w:rPr>
        <w:t>Bài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phân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tích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Khắc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phục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tình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trạng</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trể</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hẹn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hồ</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sơ</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trong</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giải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quyết</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thủ</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tục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hành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chính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bài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phân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tích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này</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nêu</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rỏ</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tình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hình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thực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trạng</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của</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việc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giải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quyết</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hồ</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sơ</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Nhưng</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chỉ</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là</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nhận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định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trong</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một</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thời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gian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ngắn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và</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dựa</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vào</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kết</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quả</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tồn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đọng</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hồ</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sơ</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Chưa</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nêu</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ra</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được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lý</w:t>
      </w:r>
      <w:proofErr w:type="spellEnd"/>
      <w:r w:rsidRPr="00C43998">
        <w:rPr>
          <w:rFonts w:ascii="Times New Roman" w:eastAsia="Times New Roman" w:hAnsi="Times New Roman" w:cs="Times New Roman"/>
          <w:sz w:val="26"/>
          <w:szCs w:val="26"/>
        </w:rPr>
        <w:t xml:space="preserve"> do </w:t>
      </w:r>
      <w:proofErr w:type="spellStart"/>
      <w:r w:rsidRPr="00C43998">
        <w:rPr>
          <w:rFonts w:ascii="Times New Roman" w:eastAsia="Times New Roman" w:hAnsi="Times New Roman" w:cs="Times New Roman"/>
          <w:sz w:val="26"/>
          <w:szCs w:val="26"/>
        </w:rPr>
        <w:t>cụ</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thể</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vì</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sao</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hồ</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sơ</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trể</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hẹn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và</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cách</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khắc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phục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hoặc</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dự</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đoán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khi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nào</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hồ</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sơ</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đó</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sẽ</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trể</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hạn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để</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đưa</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ra</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biện</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pháp</w:t>
      </w:r>
      <w:proofErr w:type="spellEnd"/>
      <w:r w:rsidRPr="00C43998">
        <w:rPr>
          <w:rFonts w:ascii="Times New Roman" w:eastAsia="Times New Roman" w:hAnsi="Times New Roman" w:cs="Times New Roman"/>
          <w:sz w:val="26"/>
          <w:szCs w:val="26"/>
        </w:rPr>
        <w:t>.</w:t>
      </w:r>
    </w:p>
    <w:p w14:paraId="0652228A" w14:textId="0BED3349" w:rsidR="000515DF" w:rsidRPr="00C43998" w:rsidRDefault="00C43998" w:rsidP="009D16A6">
      <w:pPr>
        <w:spacing w:before="120" w:after="120" w:line="360" w:lineRule="auto"/>
        <w:ind w:firstLine="709"/>
        <w:jc w:val="both"/>
        <w:rPr>
          <w:rFonts w:ascii="Times New Roman" w:eastAsia="Times New Roman" w:hAnsi="Times New Roman" w:cs="Times New Roman"/>
          <w:sz w:val="26"/>
          <w:szCs w:val="26"/>
        </w:rPr>
      </w:pPr>
      <w:proofErr w:type="spellStart"/>
      <w:r w:rsidRPr="00C43998">
        <w:rPr>
          <w:rFonts w:ascii="Times New Roman" w:eastAsia="Times New Roman" w:hAnsi="Times New Roman" w:cs="Times New Roman"/>
          <w:sz w:val="26"/>
          <w:szCs w:val="26"/>
        </w:rPr>
        <w:t>Đề</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tài</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n</w:t>
      </w:r>
      <w:r w:rsidR="000515DF" w:rsidRPr="00C43998">
        <w:rPr>
          <w:rFonts w:ascii="Times New Roman" w:eastAsia="Times New Roman" w:hAnsi="Times New Roman" w:cs="Times New Roman"/>
          <w:sz w:val="26"/>
          <w:szCs w:val="26"/>
        </w:rPr>
        <w:t>ghiên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cứu</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Dự</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báo</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nhu</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cầu</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giao</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thông</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và</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đánh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giá</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khả</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năng</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thông</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hành</w:t>
      </w:r>
      <w:proofErr w:type="spellEnd"/>
      <w:r w:rsidR="000515DF" w:rsidRPr="00C43998">
        <w:rPr>
          <w:rFonts w:ascii="Times New Roman" w:eastAsia="Times New Roman" w:hAnsi="Times New Roman" w:cs="Times New Roman"/>
          <w:sz w:val="26"/>
          <w:szCs w:val="26"/>
        </w:rPr>
        <w:t xml:space="preserve"> qua </w:t>
      </w:r>
      <w:proofErr w:type="spellStart"/>
      <w:r w:rsidR="000515DF" w:rsidRPr="00C43998">
        <w:rPr>
          <w:rFonts w:ascii="Times New Roman" w:eastAsia="Times New Roman" w:hAnsi="Times New Roman" w:cs="Times New Roman"/>
          <w:sz w:val="26"/>
          <w:szCs w:val="26"/>
        </w:rPr>
        <w:t>nút</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giao</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tại</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Quận</w:t>
      </w:r>
      <w:proofErr w:type="spellEnd"/>
      <w:r w:rsidR="000515DF" w:rsidRPr="00C43998">
        <w:rPr>
          <w:rFonts w:ascii="Times New Roman" w:eastAsia="Times New Roman" w:hAnsi="Times New Roman" w:cs="Times New Roman"/>
          <w:sz w:val="26"/>
          <w:szCs w:val="26"/>
        </w:rPr>
        <w:t xml:space="preserve"> </w:t>
      </w:r>
      <w:proofErr w:type="gramStart"/>
      <w:r w:rsidR="000515DF" w:rsidRPr="00C43998">
        <w:rPr>
          <w:rFonts w:ascii="Times New Roman" w:eastAsia="Times New Roman" w:hAnsi="Times New Roman" w:cs="Times New Roman"/>
          <w:sz w:val="26"/>
          <w:szCs w:val="26"/>
        </w:rPr>
        <w:t xml:space="preserve">10  </w:t>
      </w:r>
      <w:proofErr w:type="spellStart"/>
      <w:r w:rsidR="000515DF" w:rsidRPr="00C43998">
        <w:rPr>
          <w:rFonts w:ascii="Times New Roman" w:eastAsia="Times New Roman" w:hAnsi="Times New Roman" w:cs="Times New Roman"/>
          <w:sz w:val="26"/>
          <w:szCs w:val="26"/>
        </w:rPr>
        <w:t>đến</w:t>
      </w:r>
      <w:proofErr w:type="spellEnd"/>
      <w:proofErr w:type="gramEnd"/>
      <w:r w:rsidR="000515DF" w:rsidRPr="00C43998">
        <w:rPr>
          <w:rFonts w:ascii="Times New Roman" w:eastAsia="Times New Roman" w:hAnsi="Times New Roman" w:cs="Times New Roman"/>
          <w:sz w:val="26"/>
          <w:szCs w:val="26"/>
        </w:rPr>
        <w:t xml:space="preserve"> 2020”, </w:t>
      </w:r>
      <w:proofErr w:type="spellStart"/>
      <w:r w:rsidRPr="00C43998">
        <w:rPr>
          <w:rFonts w:ascii="Times New Roman" w:eastAsia="Times New Roman" w:hAnsi="Times New Roman" w:cs="Times New Roman"/>
          <w:sz w:val="26"/>
          <w:szCs w:val="26"/>
        </w:rPr>
        <w:t>đề</w:t>
      </w:r>
      <w:proofErr w:type="spellEnd"/>
      <w:r w:rsidRPr="00C43998">
        <w:rPr>
          <w:rFonts w:ascii="Times New Roman" w:eastAsia="Times New Roman" w:hAnsi="Times New Roman" w:cs="Times New Roman"/>
          <w:sz w:val="26"/>
          <w:szCs w:val="26"/>
        </w:rPr>
        <w:t xml:space="preserve"> </w:t>
      </w:r>
      <w:proofErr w:type="spellStart"/>
      <w:r w:rsidRPr="00C43998">
        <w:rPr>
          <w:rFonts w:ascii="Times New Roman" w:eastAsia="Times New Roman" w:hAnsi="Times New Roman" w:cs="Times New Roman"/>
          <w:sz w:val="26"/>
          <w:szCs w:val="26"/>
        </w:rPr>
        <w:t>tài</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nghiên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cứu</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dự</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báo</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trên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dựa</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vào</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một</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phần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mềm</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dựng</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sẳn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để</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tính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toán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dựa</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trên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việc</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phát</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sinh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hành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trình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phân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phối</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hành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trình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nên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chưa</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ra</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được</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tính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khách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quan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nhất</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và</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chưa</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có</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sự</w:t>
      </w:r>
      <w:proofErr w:type="spellEnd"/>
      <w:r w:rsidR="000515DF" w:rsidRPr="00C43998">
        <w:rPr>
          <w:rFonts w:ascii="Times New Roman" w:eastAsia="Times New Roman" w:hAnsi="Times New Roman" w:cs="Times New Roman"/>
          <w:sz w:val="26"/>
          <w:szCs w:val="26"/>
        </w:rPr>
        <w:t xml:space="preserve"> so </w:t>
      </w:r>
      <w:proofErr w:type="spellStart"/>
      <w:r w:rsidR="000515DF" w:rsidRPr="00C43998">
        <w:rPr>
          <w:rFonts w:ascii="Times New Roman" w:eastAsia="Times New Roman" w:hAnsi="Times New Roman" w:cs="Times New Roman"/>
          <w:sz w:val="26"/>
          <w:szCs w:val="26"/>
        </w:rPr>
        <w:t>sánh</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giữa</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các</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phần</w:t>
      </w:r>
      <w:proofErr w:type="spellEnd"/>
      <w:r w:rsidR="000515DF" w:rsidRPr="00C43998">
        <w:rPr>
          <w:rFonts w:ascii="Times New Roman" w:eastAsia="Times New Roman" w:hAnsi="Times New Roman" w:cs="Times New Roman"/>
          <w:sz w:val="26"/>
          <w:szCs w:val="26"/>
        </w:rPr>
        <w:t xml:space="preserve"> </w:t>
      </w:r>
      <w:proofErr w:type="spellStart"/>
      <w:r w:rsidR="000515DF" w:rsidRPr="00C43998">
        <w:rPr>
          <w:rFonts w:ascii="Times New Roman" w:eastAsia="Times New Roman" w:hAnsi="Times New Roman" w:cs="Times New Roman"/>
          <w:sz w:val="26"/>
          <w:szCs w:val="26"/>
        </w:rPr>
        <w:t>mềm</w:t>
      </w:r>
      <w:proofErr w:type="spellEnd"/>
      <w:r w:rsidR="00DB4101" w:rsidRPr="00C43998">
        <w:rPr>
          <w:rFonts w:ascii="Times New Roman" w:eastAsia="Times New Roman" w:hAnsi="Times New Roman" w:cs="Times New Roman"/>
          <w:sz w:val="26"/>
          <w:szCs w:val="26"/>
        </w:rPr>
        <w:t xml:space="preserve"> </w:t>
      </w:r>
      <w:proofErr w:type="spellStart"/>
      <w:r w:rsidR="00DB4101" w:rsidRPr="00C43998">
        <w:rPr>
          <w:rFonts w:ascii="Times New Roman" w:eastAsia="Times New Roman" w:hAnsi="Times New Roman" w:cs="Times New Roman"/>
          <w:sz w:val="26"/>
          <w:szCs w:val="26"/>
        </w:rPr>
        <w:t>xem</w:t>
      </w:r>
      <w:proofErr w:type="spellEnd"/>
      <w:r w:rsidR="00DB4101" w:rsidRPr="00C43998">
        <w:rPr>
          <w:rFonts w:ascii="Times New Roman" w:eastAsia="Times New Roman" w:hAnsi="Times New Roman" w:cs="Times New Roman"/>
          <w:sz w:val="26"/>
          <w:szCs w:val="26"/>
        </w:rPr>
        <w:t xml:space="preserve"> </w:t>
      </w:r>
      <w:proofErr w:type="spellStart"/>
      <w:r w:rsidR="00DB4101" w:rsidRPr="00C43998">
        <w:rPr>
          <w:rFonts w:ascii="Times New Roman" w:eastAsia="Times New Roman" w:hAnsi="Times New Roman" w:cs="Times New Roman"/>
          <w:sz w:val="26"/>
          <w:szCs w:val="26"/>
        </w:rPr>
        <w:t>phần</w:t>
      </w:r>
      <w:proofErr w:type="spellEnd"/>
      <w:r w:rsidR="00DB4101" w:rsidRPr="00C43998">
        <w:rPr>
          <w:rFonts w:ascii="Times New Roman" w:eastAsia="Times New Roman" w:hAnsi="Times New Roman" w:cs="Times New Roman"/>
          <w:sz w:val="26"/>
          <w:szCs w:val="26"/>
        </w:rPr>
        <w:t xml:space="preserve"> </w:t>
      </w:r>
      <w:proofErr w:type="spellStart"/>
      <w:r w:rsidR="00DB4101" w:rsidRPr="00C43998">
        <w:rPr>
          <w:rFonts w:ascii="Times New Roman" w:eastAsia="Times New Roman" w:hAnsi="Times New Roman" w:cs="Times New Roman"/>
          <w:sz w:val="26"/>
          <w:szCs w:val="26"/>
        </w:rPr>
        <w:t>mềm</w:t>
      </w:r>
      <w:proofErr w:type="spellEnd"/>
      <w:r w:rsidR="00DB4101" w:rsidRPr="00C43998">
        <w:rPr>
          <w:rFonts w:ascii="Times New Roman" w:eastAsia="Times New Roman" w:hAnsi="Times New Roman" w:cs="Times New Roman"/>
          <w:sz w:val="26"/>
          <w:szCs w:val="26"/>
        </w:rPr>
        <w:t xml:space="preserve"> </w:t>
      </w:r>
      <w:proofErr w:type="spellStart"/>
      <w:r w:rsidR="00DB4101" w:rsidRPr="00C43998">
        <w:rPr>
          <w:rFonts w:ascii="Times New Roman" w:eastAsia="Times New Roman" w:hAnsi="Times New Roman" w:cs="Times New Roman"/>
          <w:sz w:val="26"/>
          <w:szCs w:val="26"/>
        </w:rPr>
        <w:t>nào</w:t>
      </w:r>
      <w:proofErr w:type="spellEnd"/>
      <w:r w:rsidR="00DB4101" w:rsidRPr="00C43998">
        <w:rPr>
          <w:rFonts w:ascii="Times New Roman" w:eastAsia="Times New Roman" w:hAnsi="Times New Roman" w:cs="Times New Roman"/>
          <w:sz w:val="26"/>
          <w:szCs w:val="26"/>
        </w:rPr>
        <w:t xml:space="preserve"> </w:t>
      </w:r>
      <w:proofErr w:type="spellStart"/>
      <w:r w:rsidR="00DB4101" w:rsidRPr="00C43998">
        <w:rPr>
          <w:rFonts w:ascii="Times New Roman" w:eastAsia="Times New Roman" w:hAnsi="Times New Roman" w:cs="Times New Roman"/>
          <w:sz w:val="26"/>
          <w:szCs w:val="26"/>
        </w:rPr>
        <w:t>là</w:t>
      </w:r>
      <w:proofErr w:type="spellEnd"/>
      <w:r w:rsidR="00DB4101" w:rsidRPr="00C43998">
        <w:rPr>
          <w:rFonts w:ascii="Times New Roman" w:eastAsia="Times New Roman" w:hAnsi="Times New Roman" w:cs="Times New Roman"/>
          <w:sz w:val="26"/>
          <w:szCs w:val="26"/>
        </w:rPr>
        <w:t xml:space="preserve"> </w:t>
      </w:r>
      <w:proofErr w:type="spellStart"/>
      <w:r w:rsidR="00DB4101" w:rsidRPr="00C43998">
        <w:rPr>
          <w:rFonts w:ascii="Times New Roman" w:eastAsia="Times New Roman" w:hAnsi="Times New Roman" w:cs="Times New Roman"/>
          <w:sz w:val="26"/>
          <w:szCs w:val="26"/>
        </w:rPr>
        <w:t>tối</w:t>
      </w:r>
      <w:proofErr w:type="spellEnd"/>
      <w:r w:rsidR="00DB4101" w:rsidRPr="00C43998">
        <w:rPr>
          <w:rFonts w:ascii="Times New Roman" w:eastAsia="Times New Roman" w:hAnsi="Times New Roman" w:cs="Times New Roman"/>
          <w:sz w:val="26"/>
          <w:szCs w:val="26"/>
        </w:rPr>
        <w:t xml:space="preserve"> </w:t>
      </w:r>
      <w:proofErr w:type="spellStart"/>
      <w:r w:rsidR="00DB4101" w:rsidRPr="00C43998">
        <w:rPr>
          <w:rFonts w:ascii="Times New Roman" w:eastAsia="Times New Roman" w:hAnsi="Times New Roman" w:cs="Times New Roman"/>
          <w:sz w:val="26"/>
          <w:szCs w:val="26"/>
        </w:rPr>
        <w:t>ưu</w:t>
      </w:r>
      <w:proofErr w:type="spellEnd"/>
      <w:r w:rsidR="00DB4101" w:rsidRPr="00C43998">
        <w:rPr>
          <w:rFonts w:ascii="Times New Roman" w:eastAsia="Times New Roman" w:hAnsi="Times New Roman" w:cs="Times New Roman"/>
          <w:sz w:val="26"/>
          <w:szCs w:val="26"/>
        </w:rPr>
        <w:t xml:space="preserve"> </w:t>
      </w:r>
      <w:proofErr w:type="spellStart"/>
      <w:r w:rsidR="00DB4101" w:rsidRPr="00C43998">
        <w:rPr>
          <w:rFonts w:ascii="Times New Roman" w:eastAsia="Times New Roman" w:hAnsi="Times New Roman" w:cs="Times New Roman"/>
          <w:sz w:val="26"/>
          <w:szCs w:val="26"/>
        </w:rPr>
        <w:t>nhất</w:t>
      </w:r>
      <w:proofErr w:type="spellEnd"/>
      <w:r w:rsidR="000515DF" w:rsidRPr="00C43998">
        <w:rPr>
          <w:rFonts w:ascii="Times New Roman" w:eastAsia="Times New Roman" w:hAnsi="Times New Roman" w:cs="Times New Roman"/>
          <w:sz w:val="26"/>
          <w:szCs w:val="26"/>
        </w:rPr>
        <w:t>.</w:t>
      </w:r>
    </w:p>
    <w:p w14:paraId="25D53B7B" w14:textId="77777777" w:rsidR="00C43998" w:rsidRPr="00CD0133" w:rsidRDefault="00C43998" w:rsidP="00C43998">
      <w:pPr>
        <w:spacing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lastRenderedPageBreak/>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Data Mining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w:t>
      </w:r>
      <w:r w:rsidRPr="00CD0133">
        <w:rPr>
          <w:rFonts w:ascii="Times New Roman" w:eastAsia="Times New Roman" w:hAnsi="Times New Roman" w:cs="Times New Roman"/>
          <w:sz w:val="28"/>
          <w:szCs w:val="28"/>
        </w:rPr>
        <w:t xml:space="preserve"> </w:t>
      </w:r>
      <w:r w:rsidRPr="00CD0133">
        <w:rPr>
          <w:rFonts w:ascii="Times New Roman" w:eastAsia="Times New Roman" w:hAnsi="Times New Roman" w:cs="Times New Roman"/>
          <w:sz w:val="26"/>
          <w:szCs w:val="26"/>
        </w:rPr>
        <w:t xml:space="preserve">2019 [7]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kỹ</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trung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kỹ</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w:t>
      </w:r>
    </w:p>
    <w:p w14:paraId="0057ADDC" w14:textId="77777777" w:rsidR="00C43998" w:rsidRPr="00CD0133" w:rsidRDefault="00C43998" w:rsidP="00C43998">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Nhìn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chung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máy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những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nền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nói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chung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nói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riêng</w:t>
      </w:r>
      <w:proofErr w:type="spellEnd"/>
      <w:r w:rsidRPr="00CD0133">
        <w:rPr>
          <w:rFonts w:ascii="Times New Roman" w:eastAsia="Times New Roman" w:hAnsi="Times New Roman" w:cs="Times New Roman"/>
          <w:sz w:val="26"/>
          <w:szCs w:val="26"/>
        </w:rPr>
        <w:t>.</w:t>
      </w:r>
    </w:p>
    <w:p w14:paraId="01854BB2" w14:textId="77777777" w:rsidR="00C43998" w:rsidRDefault="00C43998" w:rsidP="009D16A6">
      <w:pPr>
        <w:spacing w:before="120" w:after="120" w:line="360" w:lineRule="auto"/>
        <w:ind w:firstLine="709"/>
        <w:jc w:val="both"/>
        <w:rPr>
          <w:rFonts w:ascii="Times New Roman" w:eastAsia="Times New Roman" w:hAnsi="Times New Roman" w:cs="Times New Roman"/>
          <w:color w:val="FF0000"/>
          <w:sz w:val="26"/>
          <w:szCs w:val="26"/>
        </w:rPr>
      </w:pPr>
    </w:p>
    <w:p w14:paraId="7CA5569E" w14:textId="77777777" w:rsidR="00244087" w:rsidRPr="00CD0133" w:rsidRDefault="00244087" w:rsidP="00CD0133">
      <w:pPr>
        <w:spacing w:before="120" w:after="120" w:line="360" w:lineRule="auto"/>
        <w:jc w:val="center"/>
        <w:rPr>
          <w:rFonts w:ascii="Times New Roman" w:eastAsia="Times New Roman" w:hAnsi="Times New Roman" w:cs="Times New Roman"/>
          <w:b/>
          <w:sz w:val="26"/>
          <w:szCs w:val="26"/>
        </w:rPr>
      </w:pPr>
      <w:r w:rsidRPr="00CD0133">
        <w:rPr>
          <w:rFonts w:ascii="Times New Roman" w:eastAsia="Times New Roman" w:hAnsi="Times New Roman" w:cs="Times New Roman"/>
          <w:b/>
          <w:sz w:val="26"/>
          <w:szCs w:val="26"/>
        </w:rPr>
        <w:br w:type="page"/>
      </w:r>
    </w:p>
    <w:p w14:paraId="288CCB92" w14:textId="57A8AA97" w:rsidR="006C74D5" w:rsidRPr="00CD0133" w:rsidRDefault="007E6753" w:rsidP="008C5E02">
      <w:pPr>
        <w:pStyle w:val="Heading1"/>
        <w:spacing w:before="0" w:line="360" w:lineRule="auto"/>
        <w:jc w:val="center"/>
        <w:rPr>
          <w:rFonts w:ascii="Times New Roman" w:eastAsia="Times New Roman" w:hAnsi="Times New Roman" w:cs="Times New Roman"/>
          <w:b/>
          <w:sz w:val="26"/>
          <w:szCs w:val="26"/>
        </w:rPr>
      </w:pPr>
      <w:bookmarkStart w:id="11" w:name="_Hlk58946990"/>
      <w:proofErr w:type="spellStart"/>
      <w:r w:rsidRPr="008C5E02">
        <w:rPr>
          <w:rFonts w:ascii="Times New Roman" w:eastAsia="Times New Roman" w:hAnsi="Times New Roman" w:cs="Times New Roman"/>
          <w:b/>
          <w:color w:val="auto"/>
          <w:sz w:val="26"/>
          <w:szCs w:val="26"/>
        </w:rPr>
        <w:lastRenderedPageBreak/>
        <w:t>Chương</w:t>
      </w:r>
      <w:proofErr w:type="spellEnd"/>
      <w:r w:rsidRPr="008C5E02">
        <w:rPr>
          <w:rFonts w:ascii="Times New Roman" w:eastAsia="Times New Roman" w:hAnsi="Times New Roman" w:cs="Times New Roman"/>
          <w:b/>
          <w:color w:val="auto"/>
          <w:sz w:val="26"/>
          <w:szCs w:val="26"/>
        </w:rPr>
        <w:t xml:space="preserve"> 3. MÔ HÌNH ĐỀ XUẤT KHAI PHÁ DỮ LIỆU DỰA TRÊN BÁO CÁO TÌNH HÌNH, KẾT QUẢ GIẢI QUYẾT THỦ TỤC HÀNH CHÍNH THUẾ TẠI CỤC THUẾ TỈNH BÌNH DƯƠNG</w:t>
      </w:r>
    </w:p>
    <w:p w14:paraId="3C6A6D71" w14:textId="77777777" w:rsidR="006C74D5" w:rsidRPr="00CD0133" w:rsidRDefault="007E6753" w:rsidP="00CD0133">
      <w:pPr>
        <w:pStyle w:val="Heading2"/>
        <w:spacing w:before="120" w:after="120" w:line="360" w:lineRule="auto"/>
        <w:rPr>
          <w:rFonts w:ascii="Times New Roman" w:eastAsia="Times New Roman" w:hAnsi="Times New Roman" w:cs="Times New Roman"/>
          <w:b/>
          <w:color w:val="auto"/>
        </w:rPr>
      </w:pPr>
      <w:bookmarkStart w:id="12" w:name="_Toc58940606"/>
      <w:bookmarkEnd w:id="11"/>
      <w:r w:rsidRPr="00CD0133">
        <w:rPr>
          <w:rFonts w:ascii="Times New Roman" w:eastAsia="Times New Roman" w:hAnsi="Times New Roman" w:cs="Times New Roman"/>
          <w:b/>
          <w:color w:val="auto"/>
        </w:rPr>
        <w:t xml:space="preserve">3.1 </w:t>
      </w:r>
      <w:proofErr w:type="spellStart"/>
      <w:r w:rsidRPr="00CD0133">
        <w:rPr>
          <w:rFonts w:ascii="Times New Roman" w:eastAsia="Times New Roman" w:hAnsi="Times New Roman" w:cs="Times New Roman"/>
          <w:b/>
          <w:color w:val="auto"/>
        </w:rPr>
        <w:t>Mô</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hình</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đề</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xuất</w:t>
      </w:r>
      <w:bookmarkEnd w:id="12"/>
      <w:proofErr w:type="spellEnd"/>
    </w:p>
    <w:p w14:paraId="59F553E1" w14:textId="6BEFB68E" w:rsidR="006C74D5" w:rsidRPr="00CD0133" w:rsidRDefault="00244087" w:rsidP="00CD0133">
      <w:pPr>
        <w:spacing w:before="120" w:after="120" w:line="360" w:lineRule="auto"/>
        <w:ind w:firstLine="720"/>
        <w:rPr>
          <w:rFonts w:ascii="Times New Roman" w:eastAsia="Times New Roman" w:hAnsi="Times New Roman" w:cs="Times New Roman"/>
          <w:sz w:val="26"/>
          <w:szCs w:val="26"/>
        </w:rPr>
      </w:pPr>
      <w:r w:rsidRPr="00CD0133">
        <w:rPr>
          <w:b/>
          <w:noProof/>
          <w:sz w:val="28"/>
        </w:rPr>
        <mc:AlternateContent>
          <mc:Choice Requires="wpg">
            <w:drawing>
              <wp:anchor distT="0" distB="0" distL="114300" distR="114300" simplePos="0" relativeHeight="251666432" behindDoc="0" locked="0" layoutInCell="1" allowOverlap="1" wp14:anchorId="23D1E02F" wp14:editId="5F8C7BA2">
                <wp:simplePos x="0" y="0"/>
                <wp:positionH relativeFrom="margin">
                  <wp:posOffset>1001395</wp:posOffset>
                </wp:positionH>
                <wp:positionV relativeFrom="paragraph">
                  <wp:posOffset>917244</wp:posOffset>
                </wp:positionV>
                <wp:extent cx="3553460" cy="5694680"/>
                <wp:effectExtent l="19050" t="0" r="8890" b="20320"/>
                <wp:wrapTopAndBottom/>
                <wp:docPr id="14390" name="Group 14390"/>
                <wp:cNvGraphicFramePr/>
                <a:graphic xmlns:a="http://schemas.openxmlformats.org/drawingml/2006/main">
                  <a:graphicData uri="http://schemas.microsoft.com/office/word/2010/wordprocessingGroup">
                    <wpg:wgp>
                      <wpg:cNvGrpSpPr/>
                      <wpg:grpSpPr>
                        <a:xfrm>
                          <a:off x="0" y="0"/>
                          <a:ext cx="3553460" cy="5694680"/>
                          <a:chOff x="-196605" y="515725"/>
                          <a:chExt cx="3373079" cy="5275566"/>
                        </a:xfrm>
                      </wpg:grpSpPr>
                      <wps:wsp>
                        <wps:cNvPr id="31" name="Flowchart: Alternate Process 31"/>
                        <wps:cNvSpPr/>
                        <wps:spPr>
                          <a:xfrm>
                            <a:off x="23854" y="4213539"/>
                            <a:ext cx="1755775" cy="58039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6AAA5A3" w14:textId="77777777" w:rsidR="00960EB6" w:rsidRDefault="00960EB6" w:rsidP="00244087">
                              <w:pPr>
                                <w:jc w:val="center"/>
                              </w:pPr>
                              <w:r>
                                <w:t>5. Trình bày kết quả dự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6" name="Flowchart: Alternate Process 14366"/>
                        <wps:cNvSpPr/>
                        <wps:spPr>
                          <a:xfrm>
                            <a:off x="7547" y="824843"/>
                            <a:ext cx="1748155" cy="750717"/>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BA166D0" w14:textId="77777777" w:rsidR="00960EB6" w:rsidRDefault="00960EB6" w:rsidP="00244087">
                              <w:pPr>
                                <w:spacing w:after="0" w:line="240" w:lineRule="auto"/>
                                <w:jc w:val="center"/>
                              </w:pPr>
                              <w:r>
                                <w:t>1. Dữ liệu về thủ tục hành chính tại cụng thuế tỉnh Bình Dương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9" name="Oval 14369"/>
                        <wps:cNvSpPr/>
                        <wps:spPr>
                          <a:xfrm>
                            <a:off x="762925" y="515725"/>
                            <a:ext cx="217570" cy="1397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0" name="Straight Arrow Connector 14370"/>
                        <wps:cNvCnPr/>
                        <wps:spPr>
                          <a:xfrm>
                            <a:off x="874244" y="619091"/>
                            <a:ext cx="7952" cy="1983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372" name="Straight Arrow Connector 14372"/>
                        <wps:cNvCnPr/>
                        <wps:spPr>
                          <a:xfrm>
                            <a:off x="866697" y="1575749"/>
                            <a:ext cx="7952" cy="2510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368" name="Flowchart: Alternate Process 14368"/>
                        <wps:cNvSpPr/>
                        <wps:spPr>
                          <a:xfrm>
                            <a:off x="-7947" y="1850875"/>
                            <a:ext cx="1748155" cy="3333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9F1F222" w14:textId="77777777" w:rsidR="00960EB6" w:rsidRDefault="00960EB6" w:rsidP="00244087">
                              <w:pPr>
                                <w:jc w:val="center"/>
                              </w:pPr>
                              <w:r>
                                <w:t>2. Tiền xử lý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4" name="Flowchart: Alternate Process 14374"/>
                        <wps:cNvSpPr/>
                        <wps:spPr>
                          <a:xfrm>
                            <a:off x="39756" y="2417197"/>
                            <a:ext cx="1747445" cy="3021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1E2E182" w14:textId="77777777" w:rsidR="00960EB6" w:rsidRDefault="00960EB6" w:rsidP="00244087">
                              <w:pPr>
                                <w:jc w:val="center"/>
                              </w:pPr>
                              <w:r>
                                <w:t>3. Lựa chọn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7" name="Straight Arrow Connector 14377"/>
                        <wps:cNvCnPr/>
                        <wps:spPr>
                          <a:xfrm>
                            <a:off x="890708" y="2192190"/>
                            <a:ext cx="0" cy="229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378" name="Straight Arrow Connector 14378"/>
                        <wps:cNvCnPr/>
                        <wps:spPr>
                          <a:xfrm>
                            <a:off x="898497" y="2727298"/>
                            <a:ext cx="0" cy="229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376" name="Flowchart: Decision 14376"/>
                        <wps:cNvSpPr/>
                        <wps:spPr>
                          <a:xfrm>
                            <a:off x="-196605" y="2958870"/>
                            <a:ext cx="2193004" cy="86116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7F22C4A" w14:textId="77777777" w:rsidR="00960EB6" w:rsidRDefault="00960EB6" w:rsidP="00244087">
                              <w:pPr>
                                <w:jc w:val="center"/>
                              </w:pPr>
                              <w:r>
                                <w:t>4. Thực nghiệm, 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9" name="Straight Arrow Connector 14379"/>
                        <wps:cNvCnPr>
                          <a:stCxn id="14376" idx="2"/>
                        </wps:cNvCnPr>
                        <wps:spPr>
                          <a:xfrm flipH="1">
                            <a:off x="897693" y="3820037"/>
                            <a:ext cx="2205" cy="36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383" name="Elbow Connector 14383"/>
                        <wps:cNvCnPr>
                          <a:stCxn id="14376" idx="3"/>
                          <a:endCxn id="14374" idx="3"/>
                        </wps:cNvCnPr>
                        <wps:spPr>
                          <a:xfrm flipH="1" flipV="1">
                            <a:off x="1787201" y="2568272"/>
                            <a:ext cx="209197" cy="821182"/>
                          </a:xfrm>
                          <a:prstGeom prst="bentConnector3">
                            <a:avLst>
                              <a:gd name="adj1" fmla="val -100103"/>
                            </a:avLst>
                          </a:prstGeom>
                          <a:ln>
                            <a:tailEnd type="triangle"/>
                          </a:ln>
                        </wps:spPr>
                        <wps:style>
                          <a:lnRef idx="3">
                            <a:schemeClr val="dk1"/>
                          </a:lnRef>
                          <a:fillRef idx="0">
                            <a:schemeClr val="dk1"/>
                          </a:fillRef>
                          <a:effectRef idx="2">
                            <a:schemeClr val="dk1"/>
                          </a:effectRef>
                          <a:fontRef idx="minor">
                            <a:schemeClr val="tx1"/>
                          </a:fontRef>
                        </wps:style>
                        <wps:bodyPr/>
                      </wps:wsp>
                      <wps:wsp>
                        <wps:cNvPr id="14382" name="Rectangle 14382"/>
                        <wps:cNvSpPr/>
                        <wps:spPr>
                          <a:xfrm>
                            <a:off x="984636" y="3844271"/>
                            <a:ext cx="1247775" cy="2782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099FA96" w14:textId="77777777" w:rsidR="00960EB6" w:rsidRDefault="00960EB6" w:rsidP="00244087">
                              <w:pPr>
                                <w:jc w:val="center"/>
                              </w:pPr>
                              <w:r w:rsidRPr="00291FBA">
                                <w:rPr>
                                  <w:sz w:val="24"/>
                                  <w:szCs w:val="24"/>
                                </w:rPr>
                                <w:t>Mô hình tối</w:t>
                              </w:r>
                              <w:r>
                                <w:rPr>
                                  <w:sz w:val="24"/>
                                  <w:szCs w:val="24"/>
                                </w:rPr>
                                <w:t xml:space="preserve"> 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4" name="Rectangle 14364"/>
                        <wps:cNvSpPr/>
                        <wps:spPr>
                          <a:xfrm>
                            <a:off x="2254123" y="2677647"/>
                            <a:ext cx="922351" cy="65560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E2F0EF4" w14:textId="77777777" w:rsidR="00960EB6" w:rsidRDefault="00960EB6" w:rsidP="00244087">
                              <w:pPr>
                                <w:jc w:val="center"/>
                              </w:pPr>
                              <w:r w:rsidRPr="00291FBA">
                                <w:rPr>
                                  <w:sz w:val="24"/>
                                  <w:szCs w:val="24"/>
                                </w:rPr>
                                <w:t>Mô hình</w:t>
                              </w:r>
                              <w:r>
                                <w:rPr>
                                  <w:sz w:val="24"/>
                                  <w:szCs w:val="24"/>
                                </w:rPr>
                                <w:t xml:space="preserve"> chưa</w:t>
                              </w:r>
                              <w:r w:rsidRPr="00291FBA">
                                <w:rPr>
                                  <w:sz w:val="24"/>
                                  <w:szCs w:val="24"/>
                                </w:rPr>
                                <w:t xml:space="preserve"> tối</w:t>
                              </w:r>
                              <w:r>
                                <w:rPr>
                                  <w:sz w:val="24"/>
                                  <w:szCs w:val="24"/>
                                </w:rPr>
                                <w:t xml:space="preserve"> 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4" name="Flowchart: Alternate Process 14384"/>
                        <wps:cNvSpPr/>
                        <wps:spPr>
                          <a:xfrm>
                            <a:off x="0" y="5024568"/>
                            <a:ext cx="1788795" cy="38163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5E5D84E6" w14:textId="77777777" w:rsidR="00960EB6" w:rsidRDefault="00960EB6" w:rsidP="00244087">
                              <w:pPr>
                                <w:jc w:val="center"/>
                              </w:pPr>
                              <w:r>
                                <w:t>6. Theo dõi KQDB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6" name="Straight Arrow Connector 14386"/>
                        <wps:cNvCnPr/>
                        <wps:spPr>
                          <a:xfrm>
                            <a:off x="906449" y="4793982"/>
                            <a:ext cx="0" cy="229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387" name="Straight Arrow Connector 14387"/>
                        <wps:cNvCnPr/>
                        <wps:spPr>
                          <a:xfrm>
                            <a:off x="905639" y="5422722"/>
                            <a:ext cx="0" cy="229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389" name="Oval 14389"/>
                        <wps:cNvSpPr/>
                        <wps:spPr>
                          <a:xfrm>
                            <a:off x="793914" y="5651552"/>
                            <a:ext cx="217570" cy="1397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D1E02F" id="Group 14390" o:spid="_x0000_s1026" style="position:absolute;left:0;text-align:left;margin-left:78.85pt;margin-top:72.2pt;width:279.8pt;height:448.4pt;z-index:251666432;mso-position-horizontal-relative:margin;mso-width-relative:margin;mso-height-relative:margin" coordorigin="-1966,5157" coordsize="33730,5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left:238;top:42135;width:17558;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" fillcolor="white [3201]" strokecolor="#70ad47 [3209]" strokeweight="1pt">
                  <v:textbox>
                    <w:txbxContent>
                      <w:p w14:paraId="76AAA5A3" w14:textId="77777777" w:rsidR="00960EB6" w:rsidRDefault="00960EB6" w:rsidP="00244087">
                        <w:pPr>
                          <w:jc w:val="center"/>
                        </w:pPr>
                        <w:r>
                          <w:t>5. Trình bày kết quả dự báo</w:t>
                        </w:r>
                      </w:p>
                    </w:txbxContent>
                  </v:textbox>
                </v:shape>
                <v:shape id="Flowchart: Alternate Process 14366" o:spid="_x0000_s1028" type="#_x0000_t176" style="position:absolute;left:75;top:8248;width:17482;height:7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" fillcolor="white [3201]" strokecolor="#70ad47 [3209]" strokeweight="1pt">
                  <v:textbox>
                    <w:txbxContent>
                      <w:p w14:paraId="0BA166D0" w14:textId="77777777" w:rsidR="00960EB6" w:rsidRDefault="00960EB6" w:rsidP="00244087">
                        <w:pPr>
                          <w:spacing w:after="0" w:line="240" w:lineRule="auto"/>
                          <w:jc w:val="center"/>
                        </w:pPr>
                        <w:r>
                          <w:t>1. Dữ liệu về thủ tục hành chính tại cụng thuế tỉnh Bình Dương</w:t>
                        </w:r>
                      </w:p>
                    </w:txbxContent>
                  </v:textbox>
                </v:shape>
                <v:oval id="Oval 14369" o:spid="_x0000_s1029" style="position:absolute;left:7629;top:5157;width:217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" fillcolor="black [3200]" strokecolor="black [1600]" strokeweight="1pt">
                  <v:stroke joinstyle="miter"/>
                </v:oval>
                <v:shapetype id="_x0000_t32" coordsize="21600,21600" o:spt="32" o:oned="t" path="m,l21600,21600e" filled="f">
                  <v:path arrowok="t" fillok="f" o:connecttype="none"/>
                  <o:lock v:ext="edit" shapetype="t"/>
                </v:shapetype>
                <v:shape id="Straight Arrow Connector 14370" o:spid="_x0000_s1030" type="#_x0000_t32" style="position:absolute;left:8742;top:6190;width:79;height:1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" strokecolor="black [3200]" strokeweight="1.5pt">
                  <v:stroke endarrow="block" joinstyle="miter"/>
                </v:shape>
                <v:shape id="Straight Arrow Connector 14372" o:spid="_x0000_s1031" type="#_x0000_t32" style="position:absolute;left:8666;top:15757;width:80;height:2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" strokecolor="black [3200]" strokeweight="1.5pt">
                  <v:stroke endarrow="block" joinstyle="miter"/>
                </v:shape>
                <v:shape id="Flowchart: Alternate Process 14368" o:spid="_x0000_s1032" type="#_x0000_t176" style="position:absolute;left:-79;top:18508;width:1748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" fillcolor="white [3201]" strokecolor="#70ad47 [3209]" strokeweight="1pt">
                  <v:textbox>
                    <w:txbxContent>
                      <w:p w14:paraId="49F1F222" w14:textId="77777777" w:rsidR="00960EB6" w:rsidRDefault="00960EB6" w:rsidP="00244087">
                        <w:pPr>
                          <w:jc w:val="center"/>
                        </w:pPr>
                        <w:r>
                          <w:t>2. Tiền xử lý dữ liệu</w:t>
                        </w:r>
                      </w:p>
                    </w:txbxContent>
                  </v:textbox>
                </v:shape>
                <v:shape id="Flowchart: Alternate Process 14374" o:spid="_x0000_s1033" type="#_x0000_t176" style="position:absolute;left:397;top:24171;width:17475;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" fillcolor="white [3201]" strokecolor="#70ad47 [3209]" strokeweight="1pt">
                  <v:textbox>
                    <w:txbxContent>
                      <w:p w14:paraId="61E2E182" w14:textId="77777777" w:rsidR="00960EB6" w:rsidRDefault="00960EB6" w:rsidP="00244087">
                        <w:pPr>
                          <w:jc w:val="center"/>
                        </w:pPr>
                        <w:r>
                          <w:t>3. Lựa chọn mô hình</w:t>
                        </w:r>
                      </w:p>
                    </w:txbxContent>
                  </v:textbox>
                </v:shape>
                <v:shape id="Straight Arrow Connector 14377" o:spid="_x0000_s1034" type="#_x0000_t32" style="position:absolute;left:8907;top:21921;width:0;height:2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" strokecolor="black [3200]" strokeweight="1.5pt">
                  <v:stroke endarrow="block" joinstyle="miter"/>
                </v:shape>
                <v:shape id="Straight Arrow Connector 14378" o:spid="_x0000_s1035" type="#_x0000_t32" style="position:absolute;left:8984;top:27272;width:0;height:2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" strokecolor="black [3200]" strokeweight="1.5pt">
                  <v:stroke endarrow="block" joinstyle="miter"/>
                </v:shape>
                <v:shapetype id="_x0000_t110" coordsize="21600,21600" o:spt="110" path="m10800,l,10800,10800,21600,21600,10800xe">
                  <v:stroke joinstyle="miter"/>
                  <v:path gradientshapeok="t" o:connecttype="rect" textboxrect="5400,5400,16200,16200"/>
                </v:shapetype>
                <v:shape id="Flowchart: Decision 14376" o:spid="_x0000_s1036" type="#_x0000_t110" style="position:absolute;left:-1966;top:29588;width:21929;height:8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" fillcolor="white [3201]" strokecolor="#70ad47 [3209]" strokeweight="1pt">
                  <v:textbox>
                    <w:txbxContent>
                      <w:p w14:paraId="57F22C4A" w14:textId="77777777" w:rsidR="00960EB6" w:rsidRDefault="00960EB6" w:rsidP="00244087">
                        <w:pPr>
                          <w:jc w:val="center"/>
                        </w:pPr>
                        <w:r>
                          <w:t>4. Thực nghiệm, Đánh giá</w:t>
                        </w:r>
                      </w:p>
                    </w:txbxContent>
                  </v:textbox>
                </v:shape>
                <v:shape id="Straight Arrow Connector 14379" o:spid="_x0000_s1037" type="#_x0000_t32" style="position:absolute;left:8976;top:38200;width:22;height:36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383" o:spid="_x0000_s1038" type="#_x0000_t34" style="position:absolute;left:17872;top:25682;width:2091;height:821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" adj="-21622" strokecolor="black [3200]" strokeweight="1.5pt">
                  <v:stroke endarrow="block"/>
                </v:shape>
                <v:rect id="Rectangle 14382" o:spid="_x0000_s1039" style="position:absolute;left:9846;top:38442;width:12478;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" fillcolor="white [3201]" stroked="f" strokeweight="1pt">
                  <v:textbox>
                    <w:txbxContent>
                      <w:p w14:paraId="0099FA96" w14:textId="77777777" w:rsidR="00960EB6" w:rsidRDefault="00960EB6" w:rsidP="00244087">
                        <w:pPr>
                          <w:jc w:val="center"/>
                        </w:pPr>
                        <w:r w:rsidRPr="00291FBA">
                          <w:rPr>
                            <w:sz w:val="24"/>
                            <w:szCs w:val="24"/>
                          </w:rPr>
                          <w:t>Mô hình tối</w:t>
                        </w:r>
                        <w:r>
                          <w:rPr>
                            <w:sz w:val="24"/>
                            <w:szCs w:val="24"/>
                          </w:rPr>
                          <w:t xml:space="preserve"> ưu</w:t>
                        </w:r>
                      </w:p>
                    </w:txbxContent>
                  </v:textbox>
                </v:rect>
                <v:rect id="Rectangle 14364" o:spid="_x0000_s1040" style="position:absolute;left:22541;top:26776;width:9223;height:6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" fillcolor="white [3201]" stroked="f" strokeweight="1pt">
                  <v:textbox>
                    <w:txbxContent>
                      <w:p w14:paraId="2E2F0EF4" w14:textId="77777777" w:rsidR="00960EB6" w:rsidRDefault="00960EB6" w:rsidP="00244087">
                        <w:pPr>
                          <w:jc w:val="center"/>
                        </w:pPr>
                        <w:r w:rsidRPr="00291FBA">
                          <w:rPr>
                            <w:sz w:val="24"/>
                            <w:szCs w:val="24"/>
                          </w:rPr>
                          <w:t>Mô hình</w:t>
                        </w:r>
                        <w:r>
                          <w:rPr>
                            <w:sz w:val="24"/>
                            <w:szCs w:val="24"/>
                          </w:rPr>
                          <w:t xml:space="preserve"> chưa</w:t>
                        </w:r>
                        <w:r w:rsidRPr="00291FBA">
                          <w:rPr>
                            <w:sz w:val="24"/>
                            <w:szCs w:val="24"/>
                          </w:rPr>
                          <w:t xml:space="preserve"> tối</w:t>
                        </w:r>
                        <w:r>
                          <w:rPr>
                            <w:sz w:val="24"/>
                            <w:szCs w:val="24"/>
                          </w:rPr>
                          <w:t xml:space="preserve"> ưu</w:t>
                        </w:r>
                      </w:p>
                    </w:txbxContent>
                  </v:textbox>
                </v:rect>
                <v:shape id="Flowchart: Alternate Process 14384" o:spid="_x0000_s1041" type="#_x0000_t176" style="position:absolute;top:50245;width:17887;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" fillcolor="white [3201]" strokecolor="#70ad47 [3209]" strokeweight="1pt">
                  <v:textbox>
                    <w:txbxContent>
                      <w:p w14:paraId="5E5D84E6" w14:textId="77777777" w:rsidR="00960EB6" w:rsidRDefault="00960EB6" w:rsidP="00244087">
                        <w:pPr>
                          <w:jc w:val="center"/>
                        </w:pPr>
                        <w:r>
                          <w:t>6. Theo dõi KQDB</w:t>
                        </w:r>
                      </w:p>
                    </w:txbxContent>
                  </v:textbox>
                </v:shape>
                <v:shape id="Straight Arrow Connector 14386" o:spid="_x0000_s1042" type="#_x0000_t32" style="position:absolute;left:9064;top:47939;width:0;height:2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" strokecolor="black [3200]" strokeweight="1.5pt">
                  <v:stroke endarrow="block" joinstyle="miter"/>
                </v:shape>
                <v:shape id="Straight Arrow Connector 14387" o:spid="_x0000_s1043" type="#_x0000_t32" style="position:absolute;left:9056;top:54227;width:0;height:2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" strokecolor="black [3200]" strokeweight="1.5pt">
                  <v:stroke endarrow="block" joinstyle="miter"/>
                </v:shape>
                <v:oval id="Oval 14389" o:spid="_x0000_s1044" style="position:absolute;left:7939;top:56515;width:217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" fillcolor="black [3200]" strokecolor="black [1600]" strokeweight="1pt">
                  <v:stroke joinstyle="miter"/>
                </v:oval>
                <w10:wrap type="topAndBottom" anchorx="margin"/>
              </v:group>
            </w:pict>
          </mc:Fallback>
        </mc:AlternateContent>
      </w:r>
      <w:proofErr w:type="spellStart"/>
      <w:r w:rsidR="007E6753" w:rsidRPr="00CD0133">
        <w:rPr>
          <w:rFonts w:ascii="Times New Roman" w:eastAsia="Times New Roman" w:hAnsi="Times New Roman" w:cs="Times New Roman"/>
          <w:sz w:val="26"/>
          <w:szCs w:val="26"/>
        </w:rPr>
        <w:t>Mô</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hình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đề</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xuất</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về</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khai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phá</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dữ</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liệu</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dựa</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trên</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báo</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cáo</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tình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hình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kết</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quả</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giải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quyết</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thủ</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tục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hành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chính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thuế</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tại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Cục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thuế</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Bình</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Dương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dự</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báo</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số</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lượng</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hồ</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sơ</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được</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giải</w:t>
      </w:r>
      <w:proofErr w:type="spellEnd"/>
      <w:r w:rsidR="007E6753" w:rsidRPr="00CD0133">
        <w:rPr>
          <w:rFonts w:ascii="Times New Roman" w:eastAsia="Times New Roman" w:hAnsi="Times New Roman" w:cs="Times New Roman"/>
          <w:sz w:val="26"/>
          <w:szCs w:val="26"/>
        </w:rPr>
        <w:t xml:space="preserve"> </w:t>
      </w:r>
      <w:proofErr w:type="spellStart"/>
      <w:r w:rsidR="007E6753" w:rsidRPr="00CD0133">
        <w:rPr>
          <w:rFonts w:ascii="Times New Roman" w:eastAsia="Times New Roman" w:hAnsi="Times New Roman" w:cs="Times New Roman"/>
          <w:sz w:val="26"/>
          <w:szCs w:val="26"/>
        </w:rPr>
        <w:t>quyết</w:t>
      </w:r>
      <w:proofErr w:type="spellEnd"/>
      <w:r w:rsidR="007E6753"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biểu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diễn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sau</w:t>
      </w:r>
      <w:proofErr w:type="spellEnd"/>
      <w:r w:rsidR="007E6753" w:rsidRPr="00CD0133">
        <w:rPr>
          <w:rFonts w:ascii="Times New Roman" w:eastAsia="Times New Roman" w:hAnsi="Times New Roman" w:cs="Times New Roman"/>
          <w:sz w:val="26"/>
          <w:szCs w:val="26"/>
        </w:rPr>
        <w:t>:</w:t>
      </w:r>
    </w:p>
    <w:p w14:paraId="691097E3" w14:textId="77777777" w:rsidR="00244087" w:rsidRPr="00CD0133" w:rsidRDefault="00244087" w:rsidP="00CD0133">
      <w:pPr>
        <w:spacing w:before="120" w:after="120" w:line="360" w:lineRule="auto"/>
        <w:jc w:val="center"/>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3.1: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
    <w:p w14:paraId="0F9A49AF" w14:textId="79C72CDA" w:rsidR="00244087" w:rsidRPr="00CD0133" w:rsidRDefault="00244087" w:rsidP="00CD0133">
      <w:pPr>
        <w:spacing w:before="120" w:after="120" w:line="360" w:lineRule="auto"/>
        <w:jc w:val="center"/>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lastRenderedPageBreak/>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p>
    <w:p w14:paraId="5D83BA44" w14:textId="77777777" w:rsidR="004F1FD3" w:rsidRPr="00CD0133" w:rsidRDefault="004F1FD3" w:rsidP="00C9585E">
      <w:pPr>
        <w:spacing w:before="120" w:after="120" w:line="360" w:lineRule="auto"/>
        <w:ind w:firstLine="706"/>
        <w:jc w:val="both"/>
        <w:rPr>
          <w:rFonts w:ascii="Times New Roman" w:eastAsia="Times New Roman" w:hAnsi="Times New Roman" w:cs="Times New Roman"/>
          <w:i/>
          <w:sz w:val="26"/>
          <w:szCs w:val="26"/>
        </w:rPr>
      </w:pPr>
      <w:proofErr w:type="spellStart"/>
      <w:r w:rsidRPr="00CD0133">
        <w:rPr>
          <w:rFonts w:ascii="Times New Roman" w:eastAsia="Times New Roman" w:hAnsi="Times New Roman" w:cs="Times New Roman"/>
          <w:i/>
          <w:sz w:val="26"/>
          <w:szCs w:val="26"/>
        </w:rPr>
        <w:t>Bước</w:t>
      </w:r>
      <w:proofErr w:type="spellEnd"/>
      <w:r w:rsidRPr="00CD0133">
        <w:rPr>
          <w:rFonts w:ascii="Times New Roman" w:eastAsia="Times New Roman" w:hAnsi="Times New Roman" w:cs="Times New Roman"/>
          <w:i/>
          <w:sz w:val="26"/>
          <w:szCs w:val="26"/>
        </w:rPr>
        <w:t xml:space="preserve"> 1:</w:t>
      </w:r>
    </w:p>
    <w:p w14:paraId="218DB01A" w14:textId="77777777" w:rsidR="004F1FD3" w:rsidRPr="00CD0133" w:rsidRDefault="004F1FD3" w:rsidP="00C9585E">
      <w:pPr>
        <w:spacing w:before="120" w:after="120" w:line="360" w:lineRule="auto"/>
        <w:ind w:firstLine="706"/>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Thu </w:t>
      </w:r>
      <w:proofErr w:type="spellStart"/>
      <w:r w:rsidRPr="00CD0133">
        <w:rPr>
          <w:rFonts w:ascii="Times New Roman" w:eastAsia="Times New Roman" w:hAnsi="Times New Roman" w:cs="Times New Roman"/>
          <w:sz w:val="26"/>
          <w:szCs w:val="26"/>
        </w:rPr>
        <w:t>thập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lượng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nguồn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dich </w:t>
      </w:r>
      <w:proofErr w:type="spellStart"/>
      <w:r w:rsidRPr="00CD0133">
        <w:rPr>
          <w:rFonts w:ascii="Times New Roman" w:eastAsia="Times New Roman" w:hAnsi="Times New Roman" w:cs="Times New Roman"/>
          <w:sz w:val="26"/>
          <w:szCs w:val="26"/>
        </w:rPr>
        <w:t>vụ</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thuộc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w:t>
      </w:r>
    </w:p>
    <w:p w14:paraId="53A9906A" w14:textId="3A01A566" w:rsidR="004F1FD3" w:rsidRPr="00CD0133" w:rsidRDefault="004F1FD3" w:rsidP="00C9585E">
      <w:pPr>
        <w:spacing w:before="120" w:after="120" w:line="360" w:lineRule="auto"/>
        <w:ind w:firstLine="706"/>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Thu </w:t>
      </w:r>
      <w:proofErr w:type="spellStart"/>
      <w:r w:rsidRPr="00CD0133">
        <w:rPr>
          <w:rFonts w:ascii="Times New Roman" w:eastAsia="Times New Roman" w:hAnsi="Times New Roman" w:cs="Times New Roman"/>
          <w:sz w:val="26"/>
          <w:szCs w:val="26"/>
        </w:rPr>
        <w:t>thập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yếu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ảnh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hưởng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dịch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vụ</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p>
    <w:p w14:paraId="6C3313E4" w14:textId="62BC7ACE" w:rsidR="004F1FD3" w:rsidRPr="00CD0133" w:rsidRDefault="004F1FD3" w:rsidP="00C9585E">
      <w:pPr>
        <w:spacing w:before="120" w:after="120" w:line="360" w:lineRule="auto"/>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Bước</w:t>
      </w:r>
      <w:proofErr w:type="spellEnd"/>
      <w:r w:rsidRPr="00CD0133">
        <w:rPr>
          <w:rFonts w:ascii="Times New Roman" w:eastAsia="Times New Roman" w:hAnsi="Times New Roman" w:cs="Times New Roman"/>
          <w:sz w:val="26"/>
          <w:szCs w:val="26"/>
        </w:rPr>
        <w:t xml:space="preserve"> 2:</w:t>
      </w:r>
    </w:p>
    <w:p w14:paraId="2B160A7A" w14:textId="74B52C93" w:rsidR="004F1FD3" w:rsidRPr="00CD0133" w:rsidRDefault="004F1FD3" w:rsidP="00C9585E">
      <w:pPr>
        <w:spacing w:before="120" w:after="120" w:line="360" w:lineRule="auto"/>
        <w:ind w:firstLine="706"/>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Tiền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chuẩn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00A35C1B" w:rsidRPr="00CD0133">
        <w:rPr>
          <w:rFonts w:ascii="Times New Roman" w:eastAsia="Times New Roman" w:hAnsi="Times New Roman" w:cs="Times New Roman"/>
          <w:sz w:val="26"/>
          <w:szCs w:val="26"/>
        </w:rPr>
        <w:t xml:space="preserve">, bao </w:t>
      </w:r>
      <w:proofErr w:type="spellStart"/>
      <w:r w:rsidR="00A35C1B" w:rsidRPr="00CD0133">
        <w:rPr>
          <w:rFonts w:ascii="Times New Roman" w:eastAsia="Times New Roman" w:hAnsi="Times New Roman" w:cs="Times New Roman"/>
          <w:sz w:val="26"/>
          <w:szCs w:val="26"/>
        </w:rPr>
        <w:t>gồm</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việc</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Làm</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sạch</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dữ</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liệu</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loại</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bỏ</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nhiễu</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hiểu</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chỉnh</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những</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thành</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phần</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dữ</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liệu</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không</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nhất</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quán</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xử</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lý</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các</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dữ</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liệu</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của</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các</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biến</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dư</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thừa</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hoặc</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thiếu</w:t>
      </w:r>
      <w:proofErr w:type="spellEnd"/>
      <w:r w:rsidR="00A35C1B" w:rsidRPr="00CD0133">
        <w:rPr>
          <w:rFonts w:ascii="Times New Roman" w:eastAsia="Times New Roman" w:hAnsi="Times New Roman" w:cs="Times New Roman"/>
          <w:sz w:val="26"/>
          <w:szCs w:val="26"/>
        </w:rPr>
        <w:t xml:space="preserve"> </w:t>
      </w:r>
      <w:proofErr w:type="spellStart"/>
      <w:r w:rsidR="00A35C1B" w:rsidRPr="00CD0133">
        <w:rPr>
          <w:rFonts w:ascii="Times New Roman" w:eastAsia="Times New Roman" w:hAnsi="Times New Roman" w:cs="Times New Roman"/>
          <w:sz w:val="26"/>
          <w:szCs w:val="26"/>
        </w:rPr>
        <w:t>thông</w:t>
      </w:r>
      <w:proofErr w:type="spellEnd"/>
      <w:r w:rsidR="00A35C1B" w:rsidRPr="00CD0133">
        <w:rPr>
          <w:rFonts w:ascii="Times New Roman" w:eastAsia="Times New Roman" w:hAnsi="Times New Roman" w:cs="Times New Roman"/>
          <w:sz w:val="26"/>
          <w:szCs w:val="26"/>
        </w:rPr>
        <w:t xml:space="preserve"> tin, </w:t>
      </w:r>
      <w:r w:rsidR="00544652" w:rsidRPr="00CD0133">
        <w:rPr>
          <w:rFonts w:ascii="Times New Roman" w:eastAsia="Times New Roman" w:hAnsi="Times New Roman" w:cs="Times New Roman"/>
          <w:sz w:val="26"/>
          <w:szCs w:val="26"/>
        </w:rPr>
        <w:t xml:space="preserve">vector </w:t>
      </w:r>
      <w:proofErr w:type="spellStart"/>
      <w:r w:rsidR="00544652" w:rsidRPr="00CD0133">
        <w:rPr>
          <w:rFonts w:ascii="Times New Roman" w:eastAsia="Times New Roman" w:hAnsi="Times New Roman" w:cs="Times New Roman"/>
          <w:sz w:val="26"/>
          <w:szCs w:val="26"/>
        </w:rPr>
        <w:t>hóa</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dữ</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liệu</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đã</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được</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làm</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sạch</w:t>
      </w:r>
      <w:proofErr w:type="spellEnd"/>
      <w:r w:rsidR="00544652" w:rsidRPr="00CD0133">
        <w:rPr>
          <w:rFonts w:ascii="Times New Roman" w:eastAsia="Times New Roman" w:hAnsi="Times New Roman" w:cs="Times New Roman"/>
          <w:sz w:val="26"/>
          <w:szCs w:val="26"/>
        </w:rPr>
        <w:t>.</w:t>
      </w:r>
    </w:p>
    <w:p w14:paraId="079CA73E" w14:textId="5FC31894" w:rsidR="004F1FD3" w:rsidRPr="00CD0133" w:rsidRDefault="004F1FD3" w:rsidP="00C9585E">
      <w:pPr>
        <w:spacing w:before="120" w:after="120" w:line="360" w:lineRule="auto"/>
        <w:ind w:firstLine="706"/>
        <w:jc w:val="both"/>
        <w:rPr>
          <w:rFonts w:ascii="Times New Roman" w:eastAsia="Times New Roman" w:hAnsi="Times New Roman" w:cs="Times New Roman"/>
          <w:i/>
          <w:sz w:val="26"/>
          <w:szCs w:val="26"/>
        </w:rPr>
      </w:pPr>
      <w:proofErr w:type="spellStart"/>
      <w:r w:rsidRPr="00CD0133">
        <w:rPr>
          <w:rFonts w:ascii="Times New Roman" w:eastAsia="Times New Roman" w:hAnsi="Times New Roman" w:cs="Times New Roman"/>
          <w:i/>
          <w:sz w:val="26"/>
          <w:szCs w:val="26"/>
        </w:rPr>
        <w:t>Bước</w:t>
      </w:r>
      <w:proofErr w:type="spellEnd"/>
      <w:r w:rsidRPr="00CD0133">
        <w:rPr>
          <w:rFonts w:ascii="Times New Roman" w:eastAsia="Times New Roman" w:hAnsi="Times New Roman" w:cs="Times New Roman"/>
          <w:i/>
          <w:sz w:val="26"/>
          <w:szCs w:val="26"/>
        </w:rPr>
        <w:t xml:space="preserve"> </w:t>
      </w:r>
      <w:r w:rsidR="00544652" w:rsidRPr="00CD0133">
        <w:rPr>
          <w:rFonts w:ascii="Times New Roman" w:eastAsia="Times New Roman" w:hAnsi="Times New Roman" w:cs="Times New Roman"/>
          <w:i/>
          <w:sz w:val="26"/>
          <w:szCs w:val="26"/>
        </w:rPr>
        <w:t>3</w:t>
      </w:r>
      <w:r w:rsidRPr="00CD0133">
        <w:rPr>
          <w:rFonts w:ascii="Times New Roman" w:eastAsia="Times New Roman" w:hAnsi="Times New Roman" w:cs="Times New Roman"/>
          <w:i/>
          <w:sz w:val="26"/>
          <w:szCs w:val="26"/>
        </w:rPr>
        <w:t>:</w:t>
      </w:r>
    </w:p>
    <w:p w14:paraId="1FC89C7D" w14:textId="3FAEFEA1" w:rsidR="004F1FD3" w:rsidRPr="00CD0133" w:rsidRDefault="00544652" w:rsidP="00C9585E">
      <w:pPr>
        <w:spacing w:before="120" w:after="120" w:line="360" w:lineRule="auto"/>
        <w:ind w:firstLine="706"/>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Lựa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mô</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hình</w:t>
      </w:r>
      <w:proofErr w:type="spellEnd"/>
      <w:r w:rsidR="004F1FD3"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Gồm</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bốn</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mô</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hình</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dự</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báo</w:t>
      </w:r>
      <w:proofErr w:type="spellEnd"/>
      <w:r w:rsidR="004F1FD3" w:rsidRPr="00CD0133">
        <w:rPr>
          <w:rFonts w:ascii="Times New Roman" w:eastAsia="Times New Roman" w:hAnsi="Times New Roman" w:cs="Times New Roman"/>
          <w:sz w:val="26"/>
          <w:szCs w:val="26"/>
        </w:rPr>
        <w:t xml:space="preserve"> Linear Regression,</w:t>
      </w:r>
      <w:r w:rsidRPr="00CD0133">
        <w:rPr>
          <w:rFonts w:ascii="Times New Roman" w:eastAsia="Times New Roman" w:hAnsi="Times New Roman" w:cs="Times New Roman"/>
          <w:sz w:val="26"/>
          <w:szCs w:val="26"/>
        </w:rPr>
        <w:t xml:space="preserve"> </w:t>
      </w:r>
      <w:r w:rsidR="004F1FD3" w:rsidRPr="00CD0133">
        <w:rPr>
          <w:rFonts w:ascii="Times New Roman" w:eastAsia="Times New Roman" w:hAnsi="Times New Roman" w:cs="Times New Roman"/>
          <w:sz w:val="26"/>
          <w:szCs w:val="26"/>
        </w:rPr>
        <w:t xml:space="preserve">K-Nearest Neighbors, Decision Trees </w:t>
      </w:r>
      <w:proofErr w:type="spellStart"/>
      <w:r w:rsidR="004F1FD3" w:rsidRPr="00CD0133">
        <w:rPr>
          <w:rFonts w:ascii="Times New Roman" w:eastAsia="Times New Roman" w:hAnsi="Times New Roman" w:cs="Times New Roman"/>
          <w:sz w:val="26"/>
          <w:szCs w:val="26"/>
        </w:rPr>
        <w:t>và</w:t>
      </w:r>
      <w:proofErr w:type="spellEnd"/>
      <w:r w:rsidR="004F1FD3" w:rsidRPr="00CD0133">
        <w:rPr>
          <w:rFonts w:ascii="Times New Roman" w:eastAsia="Times New Roman" w:hAnsi="Times New Roman" w:cs="Times New Roman"/>
          <w:sz w:val="26"/>
          <w:szCs w:val="26"/>
        </w:rPr>
        <w:t xml:space="preserve"> Random Forests </w:t>
      </w:r>
      <w:proofErr w:type="spellStart"/>
      <w:r w:rsidR="004F1FD3" w:rsidRPr="00CD0133">
        <w:rPr>
          <w:rFonts w:ascii="Times New Roman" w:eastAsia="Times New Roman" w:hAnsi="Times New Roman" w:cs="Times New Roman"/>
          <w:sz w:val="26"/>
          <w:szCs w:val="26"/>
        </w:rPr>
        <w:t>với</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các</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tham</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số</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trên</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từng</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mô</w:t>
      </w:r>
      <w:proofErr w:type="spellEnd"/>
      <w:r w:rsidR="004F1FD3" w:rsidRPr="00CD0133">
        <w:rPr>
          <w:rFonts w:ascii="Times New Roman" w:eastAsia="Times New Roman" w:hAnsi="Times New Roman" w:cs="Times New Roman"/>
          <w:sz w:val="26"/>
          <w:szCs w:val="26"/>
        </w:rPr>
        <w:t xml:space="preserve"> </w:t>
      </w:r>
      <w:proofErr w:type="spellStart"/>
      <w:r w:rsidR="004F1FD3" w:rsidRPr="00CD0133">
        <w:rPr>
          <w:rFonts w:ascii="Times New Roman" w:eastAsia="Times New Roman" w:hAnsi="Times New Roman" w:cs="Times New Roman"/>
          <w:sz w:val="26"/>
          <w:szCs w:val="26"/>
        </w:rPr>
        <w:t>hình</w:t>
      </w:r>
      <w:proofErr w:type="spellEnd"/>
      <w:r w:rsidR="004F1FD3" w:rsidRPr="00CD0133">
        <w:rPr>
          <w:rFonts w:ascii="Times New Roman" w:eastAsia="Times New Roman" w:hAnsi="Times New Roman" w:cs="Times New Roman"/>
          <w:sz w:val="26"/>
          <w:szCs w:val="26"/>
        </w:rPr>
        <w:t>.</w:t>
      </w:r>
    </w:p>
    <w:p w14:paraId="6E282C44" w14:textId="2A27D5D3" w:rsidR="004F1FD3" w:rsidRPr="00CD0133" w:rsidRDefault="004F1FD3" w:rsidP="00C9585E">
      <w:pPr>
        <w:spacing w:before="120" w:after="120" w:line="360" w:lineRule="auto"/>
        <w:ind w:firstLine="706"/>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i/>
          <w:sz w:val="26"/>
          <w:szCs w:val="26"/>
        </w:rPr>
        <w:t>Bước</w:t>
      </w:r>
      <w:proofErr w:type="spellEnd"/>
      <w:r w:rsidRPr="00CD0133">
        <w:rPr>
          <w:rFonts w:ascii="Times New Roman" w:eastAsia="Times New Roman" w:hAnsi="Times New Roman" w:cs="Times New Roman"/>
          <w:i/>
          <w:sz w:val="26"/>
          <w:szCs w:val="26"/>
        </w:rPr>
        <w:t xml:space="preserve"> </w:t>
      </w:r>
      <w:r w:rsidR="00544652" w:rsidRPr="00CD0133">
        <w:rPr>
          <w:rFonts w:ascii="Times New Roman" w:eastAsia="Times New Roman" w:hAnsi="Times New Roman" w:cs="Times New Roman"/>
          <w:i/>
          <w:sz w:val="26"/>
          <w:szCs w:val="26"/>
        </w:rPr>
        <w:t>4</w:t>
      </w:r>
      <w:r w:rsidRPr="00CD0133">
        <w:rPr>
          <w:rFonts w:ascii="Times New Roman" w:eastAsia="Times New Roman" w:hAnsi="Times New Roman" w:cs="Times New Roman"/>
          <w:i/>
          <w:sz w:val="26"/>
          <w:szCs w:val="26"/>
        </w:rPr>
        <w:t>:</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phù</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hợp</w:t>
      </w:r>
      <w:proofErr w:type="spellEnd"/>
    </w:p>
    <w:p w14:paraId="16372A23" w14:textId="77777777" w:rsidR="004F1FD3" w:rsidRPr="00CD0133" w:rsidRDefault="004F1FD3" w:rsidP="00C9585E">
      <w:pPr>
        <w:spacing w:before="120" w:after="120" w:line="360" w:lineRule="auto"/>
        <w:ind w:firstLine="706"/>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phù</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hợp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
    <w:p w14:paraId="5D5836E3" w14:textId="77777777" w:rsidR="004F1FD3" w:rsidRPr="00CD0133" w:rsidRDefault="004F1FD3" w:rsidP="00C9585E">
      <w:pPr>
        <w:spacing w:before="120" w:after="120" w:line="360" w:lineRule="auto"/>
        <w:ind w:firstLine="706"/>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thay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đổi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chia </w:t>
      </w:r>
      <w:proofErr w:type="spellStart"/>
      <w:r w:rsidRPr="00CD0133">
        <w:rPr>
          <w:rFonts w:ascii="Times New Roman" w:eastAsia="Times New Roman" w:hAnsi="Times New Roman" w:cs="Times New Roman"/>
          <w:sz w:val="26"/>
          <w:szCs w:val="26"/>
        </w:rPr>
        <w:t>giữa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huấn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luyện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ngẫu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model </w:t>
      </w:r>
      <w:proofErr w:type="spellStart"/>
      <w:r w:rsidRPr="00CD0133">
        <w:rPr>
          <w:rFonts w:ascii="Times New Roman" w:eastAsia="Times New Roman" w:hAnsi="Times New Roman" w:cs="Times New Roman"/>
          <w:sz w:val="26"/>
          <w:szCs w:val="26"/>
        </w:rPr>
        <w:t>tốt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nhất</w:t>
      </w:r>
      <w:proofErr w:type="spellEnd"/>
      <w:r w:rsidRPr="00CD0133">
        <w:rPr>
          <w:rFonts w:ascii="Times New Roman" w:eastAsia="Times New Roman" w:hAnsi="Times New Roman" w:cs="Times New Roman"/>
          <w:sz w:val="26"/>
          <w:szCs w:val="26"/>
        </w:rPr>
        <w:t xml:space="preserve"> </w:t>
      </w:r>
    </w:p>
    <w:p w14:paraId="1C3E88D2" w14:textId="77777777" w:rsidR="004F1FD3" w:rsidRPr="00CD0133" w:rsidRDefault="004F1FD3" w:rsidP="00C9585E">
      <w:pPr>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phù</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hợp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w:t>
      </w:r>
    </w:p>
    <w:p w14:paraId="2613986A" w14:textId="77777777" w:rsidR="004F1FD3" w:rsidRPr="00CD0133" w:rsidRDefault="004F1FD3" w:rsidP="00C9585E">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đặt</w:t>
      </w:r>
      <w:proofErr w:type="spellEnd"/>
      <w:r w:rsidRPr="00CD0133">
        <w:rPr>
          <w:rFonts w:ascii="Times New Roman" w:eastAsia="Times New Roman" w:hAnsi="Times New Roman" w:cs="Times New Roman"/>
          <w:sz w:val="26"/>
          <w:szCs w:val="26"/>
        </w:rPr>
        <w:t xml:space="preserve"> 04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04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sau</w:t>
      </w:r>
      <w:proofErr w:type="spellEnd"/>
      <w:r w:rsidRPr="00CD0133">
        <w:rPr>
          <w:rFonts w:ascii="Times New Roman" w:eastAsia="Times New Roman" w:hAnsi="Times New Roman" w:cs="Times New Roman"/>
          <w:sz w:val="26"/>
          <w:szCs w:val="26"/>
        </w:rPr>
        <w:t>:</w:t>
      </w:r>
    </w:p>
    <w:p w14:paraId="58CACFDB" w14:textId="77777777" w:rsidR="004F1FD3" w:rsidRPr="00CD0133" w:rsidRDefault="004F1FD3" w:rsidP="00C9585E">
      <w:pPr>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lượng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dịch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vụ</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yếu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ảnh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hưởng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dịch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vụ</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theo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tháng</w:t>
      </w:r>
      <w:proofErr w:type="spellEnd"/>
      <w:r w:rsidRPr="00CD0133">
        <w:rPr>
          <w:rFonts w:ascii="Times New Roman" w:eastAsia="Times New Roman" w:hAnsi="Times New Roman" w:cs="Times New Roman"/>
          <w:sz w:val="26"/>
          <w:szCs w:val="26"/>
        </w:rPr>
        <w:t>.</w:t>
      </w:r>
    </w:p>
    <w:p w14:paraId="7794EAFC" w14:textId="77777777" w:rsidR="004F1FD3" w:rsidRPr="00CD0133" w:rsidRDefault="004F1FD3" w:rsidP="00C9585E">
      <w:pPr>
        <w:spacing w:before="120" w:after="120" w:line="360" w:lineRule="auto"/>
        <w:ind w:firstLine="709"/>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lượng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nguồn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sách</w:t>
      </w:r>
      <w:proofErr w:type="spellEnd"/>
      <w:r w:rsidRPr="00CD0133">
        <w:rPr>
          <w:rFonts w:ascii="Times New Roman" w:eastAsia="Times New Roman" w:hAnsi="Times New Roman" w:cs="Times New Roman"/>
          <w:sz w:val="26"/>
          <w:szCs w:val="26"/>
        </w:rPr>
        <w:t xml:space="preserve"> </w:t>
      </w:r>
    </w:p>
    <w:p w14:paraId="2707AB00" w14:textId="77777777" w:rsidR="004F1FD3" w:rsidRPr="00CD0133" w:rsidRDefault="004F1FD3" w:rsidP="00C9585E">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lastRenderedPageBreak/>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gốc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bộ</w:t>
      </w:r>
      <w:proofErr w:type="spellEnd"/>
      <w:r w:rsidRPr="00CD0133">
        <w:rPr>
          <w:rFonts w:ascii="Times New Roman" w:eastAsia="Times New Roman" w:hAnsi="Times New Roman" w:cs="Times New Roman"/>
          <w:sz w:val="26"/>
          <w:szCs w:val="26"/>
        </w:rPr>
        <w:t xml:space="preserve"> test </w:t>
      </w:r>
      <w:proofErr w:type="spellStart"/>
      <w:r w:rsidRPr="00CD0133">
        <w:rPr>
          <w:rFonts w:ascii="Times New Roman" w:eastAsia="Times New Roman" w:hAnsi="Times New Roman" w:cs="Times New Roman"/>
          <w:sz w:val="26"/>
          <w:szCs w:val="26"/>
        </w:rPr>
        <w:t>đồng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loại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bỏ</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chạy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p>
    <w:p w14:paraId="6C37F6BD" w14:textId="56CCE0BF"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i/>
          <w:sz w:val="26"/>
          <w:szCs w:val="26"/>
        </w:rPr>
        <w:t>Bước</w:t>
      </w:r>
      <w:proofErr w:type="spellEnd"/>
      <w:r w:rsidRPr="00CD0133">
        <w:rPr>
          <w:rFonts w:ascii="Times New Roman" w:eastAsia="Times New Roman" w:hAnsi="Times New Roman" w:cs="Times New Roman"/>
          <w:i/>
          <w:sz w:val="26"/>
          <w:szCs w:val="26"/>
        </w:rPr>
        <w:t xml:space="preserve"> </w:t>
      </w:r>
      <w:r w:rsidR="00544652" w:rsidRPr="00CD0133">
        <w:rPr>
          <w:rFonts w:ascii="Times New Roman" w:eastAsia="Times New Roman" w:hAnsi="Times New Roman" w:cs="Times New Roman"/>
          <w:i/>
          <w:sz w:val="26"/>
          <w:szCs w:val="26"/>
        </w:rPr>
        <w:t>5</w:t>
      </w:r>
      <w:r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Trình</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bày</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kết</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quả</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dự</w:t>
      </w:r>
      <w:proofErr w:type="spellEnd"/>
      <w:r w:rsidR="00544652" w:rsidRPr="00CD0133">
        <w:rPr>
          <w:rFonts w:ascii="Times New Roman" w:eastAsia="Times New Roman" w:hAnsi="Times New Roman" w:cs="Times New Roman"/>
          <w:sz w:val="26"/>
          <w:szCs w:val="26"/>
        </w:rPr>
        <w:t xml:space="preserve"> </w:t>
      </w:r>
      <w:proofErr w:type="spellStart"/>
      <w:r w:rsidR="00544652" w:rsidRPr="00CD0133">
        <w:rPr>
          <w:rFonts w:ascii="Times New Roman" w:eastAsia="Times New Roman" w:hAnsi="Times New Roman" w:cs="Times New Roman"/>
          <w:sz w:val="26"/>
          <w:szCs w:val="26"/>
        </w:rPr>
        <w:t>báo</w:t>
      </w:r>
      <w:proofErr w:type="spellEnd"/>
    </w:p>
    <w:p w14:paraId="3BCEFA43" w14:textId="77777777"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rõ</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ràng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đễ</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hiểu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con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chỉ</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sự</w:t>
      </w:r>
      <w:proofErr w:type="spellEnd"/>
      <w:r w:rsidRPr="00CD0133">
        <w:rPr>
          <w:rFonts w:ascii="Times New Roman" w:eastAsia="Times New Roman" w:hAnsi="Times New Roman" w:cs="Times New Roman"/>
          <w:sz w:val="26"/>
          <w:szCs w:val="26"/>
        </w:rPr>
        <w:t xml:space="preserve"> tin </w:t>
      </w:r>
      <w:proofErr w:type="spellStart"/>
      <w:r w:rsidRPr="00CD0133">
        <w:rPr>
          <w:rFonts w:ascii="Times New Roman" w:eastAsia="Times New Roman" w:hAnsi="Times New Roman" w:cs="Times New Roman"/>
          <w:sz w:val="26"/>
          <w:szCs w:val="26"/>
        </w:rPr>
        <w:t>cậy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w:t>
      </w:r>
    </w:p>
    <w:p w14:paraId="0E63B73B" w14:textId="77777777"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Người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đổi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theo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ngôn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hiểu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w:t>
      </w:r>
    </w:p>
    <w:p w14:paraId="22791293" w14:textId="77777777"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cả</w:t>
      </w:r>
      <w:proofErr w:type="spellEnd"/>
      <w:r w:rsidRPr="00CD0133">
        <w:rPr>
          <w:rFonts w:ascii="Times New Roman" w:eastAsia="Times New Roman" w:hAnsi="Times New Roman" w:cs="Times New Roman"/>
          <w:sz w:val="26"/>
          <w:szCs w:val="26"/>
        </w:rPr>
        <w:t xml:space="preserve"> ở </w:t>
      </w:r>
      <w:proofErr w:type="spellStart"/>
      <w:r w:rsidRPr="00CD0133">
        <w:rPr>
          <w:rFonts w:ascii="Times New Roman" w:eastAsia="Times New Roman" w:hAnsi="Times New Roman" w:cs="Times New Roman"/>
          <w:sz w:val="26"/>
          <w:szCs w:val="26"/>
        </w:rPr>
        <w:t>dạng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nói</w:t>
      </w:r>
      <w:proofErr w:type="spellEnd"/>
      <w:r w:rsidRPr="00CD0133">
        <w:rPr>
          <w:rFonts w:ascii="Times New Roman" w:eastAsia="Times New Roman" w:hAnsi="Times New Roman" w:cs="Times New Roman"/>
          <w:sz w:val="26"/>
          <w:szCs w:val="26"/>
        </w:rPr>
        <w:t>.</w:t>
      </w:r>
    </w:p>
    <w:p w14:paraId="19CA5777" w14:textId="77777777"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Bảng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biểu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ngắn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rõ</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ràng</w:t>
      </w:r>
      <w:proofErr w:type="spellEnd"/>
      <w:r w:rsidRPr="00CD0133">
        <w:rPr>
          <w:rFonts w:ascii="Times New Roman" w:eastAsia="Times New Roman" w:hAnsi="Times New Roman" w:cs="Times New Roman"/>
          <w:sz w:val="26"/>
          <w:szCs w:val="26"/>
        </w:rPr>
        <w:t>.</w:t>
      </w:r>
    </w:p>
    <w:p w14:paraId="0794536C" w14:textId="77777777"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Chuỗi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w:t>
      </w:r>
    </w:p>
    <w:p w14:paraId="60510E48" w14:textId="77777777"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theo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cùng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cùng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viết</w:t>
      </w:r>
      <w:proofErr w:type="spellEnd"/>
      <w:r w:rsidRPr="00CD0133">
        <w:rPr>
          <w:rFonts w:ascii="Times New Roman" w:eastAsia="Times New Roman" w:hAnsi="Times New Roman" w:cs="Times New Roman"/>
          <w:sz w:val="26"/>
          <w:szCs w:val="26"/>
        </w:rPr>
        <w:t>.</w:t>
      </w:r>
    </w:p>
    <w:p w14:paraId="209DCBE5" w14:textId="2A720B12"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Bước</w:t>
      </w:r>
      <w:proofErr w:type="spellEnd"/>
      <w:r w:rsidRPr="00CD0133">
        <w:rPr>
          <w:rFonts w:ascii="Times New Roman" w:eastAsia="Times New Roman" w:hAnsi="Times New Roman" w:cs="Times New Roman"/>
          <w:sz w:val="26"/>
          <w:szCs w:val="26"/>
        </w:rPr>
        <w:t xml:space="preserve"> </w:t>
      </w:r>
      <w:r w:rsidR="00544652" w:rsidRPr="00CD0133">
        <w:rPr>
          <w:rFonts w:ascii="Times New Roman" w:eastAsia="Times New Roman" w:hAnsi="Times New Roman" w:cs="Times New Roman"/>
          <w:sz w:val="26"/>
          <w:szCs w:val="26"/>
        </w:rPr>
        <w:t>6</w:t>
      </w:r>
      <w:r w:rsidRPr="00CD0133">
        <w:rPr>
          <w:rFonts w:ascii="Times New Roman" w:eastAsia="Times New Roman" w:hAnsi="Times New Roman" w:cs="Times New Roman"/>
          <w:sz w:val="26"/>
          <w:szCs w:val="26"/>
        </w:rPr>
        <w:t xml:space="preserve">: Theo </w:t>
      </w:r>
      <w:proofErr w:type="spellStart"/>
      <w:r w:rsidRPr="00CD0133">
        <w:rPr>
          <w:rFonts w:ascii="Times New Roman" w:eastAsia="Times New Roman" w:hAnsi="Times New Roman" w:cs="Times New Roman"/>
          <w:sz w:val="26"/>
          <w:szCs w:val="26"/>
        </w:rPr>
        <w:t>dõi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p>
    <w:p w14:paraId="60A3E263" w14:textId="77777777"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Lệch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giữa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thảo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cởi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mở</w:t>
      </w:r>
      <w:proofErr w:type="spellEnd"/>
      <w:r w:rsidRPr="00CD0133">
        <w:rPr>
          <w:rFonts w:ascii="Times New Roman" w:eastAsia="Times New Roman" w:hAnsi="Times New Roman" w:cs="Times New Roman"/>
          <w:sz w:val="26"/>
          <w:szCs w:val="26"/>
        </w:rPr>
        <w:t>.</w:t>
      </w:r>
    </w:p>
    <w:p w14:paraId="0A30D3C6" w14:textId="77777777" w:rsidR="004F1FD3"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Mục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tiêu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thảo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hiểu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lớn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w:t>
      </w:r>
    </w:p>
    <w:p w14:paraId="3601D79A" w14:textId="0E390450" w:rsidR="009375F2" w:rsidRPr="00CD0133" w:rsidRDefault="004F1FD3" w:rsidP="00C9585E">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Trao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đổi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hợp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giữa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người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người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trò</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trọng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w:t>
      </w:r>
    </w:p>
    <w:p w14:paraId="0701879C" w14:textId="1C1332B1" w:rsidR="006C74D5" w:rsidRPr="00CD0133" w:rsidRDefault="007E6753" w:rsidP="008C5E02">
      <w:pPr>
        <w:pStyle w:val="Heading2"/>
        <w:spacing w:before="120" w:after="120" w:line="360" w:lineRule="auto"/>
        <w:rPr>
          <w:rFonts w:ascii="Times New Roman" w:eastAsia="Times New Roman" w:hAnsi="Times New Roman" w:cs="Times New Roman"/>
          <w:b/>
        </w:rPr>
      </w:pPr>
      <w:r w:rsidRPr="008C5E02">
        <w:rPr>
          <w:rFonts w:ascii="Times New Roman" w:eastAsia="Times New Roman" w:hAnsi="Times New Roman" w:cs="Times New Roman"/>
          <w:b/>
          <w:color w:val="auto"/>
        </w:rPr>
        <w:t xml:space="preserve">3.2 </w:t>
      </w:r>
      <w:proofErr w:type="spellStart"/>
      <w:r w:rsidR="004F3596" w:rsidRPr="008C5E02">
        <w:rPr>
          <w:rFonts w:ascii="Times New Roman" w:eastAsia="Times New Roman" w:hAnsi="Times New Roman" w:cs="Times New Roman"/>
          <w:b/>
          <w:color w:val="auto"/>
        </w:rPr>
        <w:t>Các</w:t>
      </w:r>
      <w:proofErr w:type="spellEnd"/>
      <w:r w:rsidR="004F3596" w:rsidRPr="008C5E02">
        <w:rPr>
          <w:rFonts w:ascii="Times New Roman" w:eastAsia="Times New Roman" w:hAnsi="Times New Roman" w:cs="Times New Roman"/>
          <w:b/>
          <w:color w:val="auto"/>
        </w:rPr>
        <w:t xml:space="preserve"> </w:t>
      </w:r>
      <w:proofErr w:type="spellStart"/>
      <w:r w:rsidR="004F3596" w:rsidRPr="008C5E02">
        <w:rPr>
          <w:rFonts w:ascii="Times New Roman" w:eastAsia="Times New Roman" w:hAnsi="Times New Roman" w:cs="Times New Roman"/>
          <w:b/>
          <w:color w:val="auto"/>
        </w:rPr>
        <w:t>mô</w:t>
      </w:r>
      <w:proofErr w:type="spellEnd"/>
      <w:r w:rsidR="004F3596" w:rsidRPr="008C5E02">
        <w:rPr>
          <w:rFonts w:ascii="Times New Roman" w:eastAsia="Times New Roman" w:hAnsi="Times New Roman" w:cs="Times New Roman"/>
          <w:b/>
          <w:color w:val="auto"/>
        </w:rPr>
        <w:t xml:space="preserve"> </w:t>
      </w:r>
      <w:proofErr w:type="spellStart"/>
      <w:r w:rsidR="004F3596" w:rsidRPr="008C5E02">
        <w:rPr>
          <w:rFonts w:ascii="Times New Roman" w:eastAsia="Times New Roman" w:hAnsi="Times New Roman" w:cs="Times New Roman"/>
          <w:b/>
          <w:color w:val="auto"/>
        </w:rPr>
        <w:t>hình</w:t>
      </w:r>
      <w:proofErr w:type="spellEnd"/>
      <w:r w:rsidR="004F3596" w:rsidRPr="008C5E02">
        <w:rPr>
          <w:rFonts w:ascii="Times New Roman" w:eastAsia="Times New Roman" w:hAnsi="Times New Roman" w:cs="Times New Roman"/>
          <w:b/>
          <w:color w:val="auto"/>
        </w:rPr>
        <w:t xml:space="preserve"> </w:t>
      </w:r>
      <w:proofErr w:type="spellStart"/>
      <w:r w:rsidR="004F3596" w:rsidRPr="008C5E02">
        <w:rPr>
          <w:rFonts w:ascii="Times New Roman" w:eastAsia="Times New Roman" w:hAnsi="Times New Roman" w:cs="Times New Roman"/>
          <w:b/>
          <w:color w:val="auto"/>
        </w:rPr>
        <w:t>sử</w:t>
      </w:r>
      <w:proofErr w:type="spellEnd"/>
      <w:r w:rsidR="004F3596" w:rsidRPr="008C5E02">
        <w:rPr>
          <w:rFonts w:ascii="Times New Roman" w:eastAsia="Times New Roman" w:hAnsi="Times New Roman" w:cs="Times New Roman"/>
          <w:b/>
          <w:color w:val="auto"/>
        </w:rPr>
        <w:t xml:space="preserve"> </w:t>
      </w:r>
      <w:proofErr w:type="spellStart"/>
      <w:r w:rsidR="004F3596" w:rsidRPr="008C5E02">
        <w:rPr>
          <w:rFonts w:ascii="Times New Roman" w:eastAsia="Times New Roman" w:hAnsi="Times New Roman" w:cs="Times New Roman"/>
          <w:b/>
          <w:color w:val="auto"/>
        </w:rPr>
        <w:t>dụng</w:t>
      </w:r>
      <w:proofErr w:type="spellEnd"/>
      <w:r w:rsidR="004F3596" w:rsidRPr="008C5E02">
        <w:rPr>
          <w:rFonts w:ascii="Times New Roman" w:eastAsia="Times New Roman" w:hAnsi="Times New Roman" w:cs="Times New Roman"/>
          <w:b/>
          <w:color w:val="auto"/>
        </w:rPr>
        <w:t xml:space="preserve"> </w:t>
      </w:r>
      <w:proofErr w:type="spellStart"/>
      <w:r w:rsidR="004F3596" w:rsidRPr="008C5E02">
        <w:rPr>
          <w:rFonts w:ascii="Times New Roman" w:eastAsia="Times New Roman" w:hAnsi="Times New Roman" w:cs="Times New Roman"/>
          <w:b/>
          <w:color w:val="auto"/>
        </w:rPr>
        <w:t>trong</w:t>
      </w:r>
      <w:proofErr w:type="spellEnd"/>
      <w:r w:rsidR="004F3596" w:rsidRPr="008C5E02">
        <w:rPr>
          <w:rFonts w:ascii="Times New Roman" w:eastAsia="Times New Roman" w:hAnsi="Times New Roman" w:cs="Times New Roman"/>
          <w:b/>
          <w:color w:val="auto"/>
        </w:rPr>
        <w:t xml:space="preserve"> </w:t>
      </w:r>
      <w:proofErr w:type="spellStart"/>
      <w:r w:rsidR="004F3596" w:rsidRPr="008C5E02">
        <w:rPr>
          <w:rFonts w:ascii="Times New Roman" w:eastAsia="Times New Roman" w:hAnsi="Times New Roman" w:cs="Times New Roman"/>
          <w:b/>
          <w:color w:val="auto"/>
        </w:rPr>
        <w:t>đề</w:t>
      </w:r>
      <w:proofErr w:type="spellEnd"/>
      <w:r w:rsidR="004F3596" w:rsidRPr="008C5E02">
        <w:rPr>
          <w:rFonts w:ascii="Times New Roman" w:eastAsia="Times New Roman" w:hAnsi="Times New Roman" w:cs="Times New Roman"/>
          <w:b/>
          <w:color w:val="auto"/>
        </w:rPr>
        <w:t xml:space="preserve"> </w:t>
      </w:r>
      <w:proofErr w:type="spellStart"/>
      <w:r w:rsidR="004F3596" w:rsidRPr="008C5E02">
        <w:rPr>
          <w:rFonts w:ascii="Times New Roman" w:eastAsia="Times New Roman" w:hAnsi="Times New Roman" w:cs="Times New Roman"/>
          <w:b/>
          <w:color w:val="auto"/>
        </w:rPr>
        <w:t>tài</w:t>
      </w:r>
      <w:proofErr w:type="spellEnd"/>
    </w:p>
    <w:p w14:paraId="60BC139B" w14:textId="6C0B224B" w:rsidR="006C74D5" w:rsidRPr="00CD0133" w:rsidRDefault="004F3596"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bốn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sau</w:t>
      </w:r>
      <w:proofErr w:type="spellEnd"/>
      <w:r w:rsidR="007E6753" w:rsidRPr="00CD0133">
        <w:rPr>
          <w:rFonts w:ascii="Times New Roman" w:eastAsia="Times New Roman" w:hAnsi="Times New Roman" w:cs="Times New Roman"/>
          <w:sz w:val="26"/>
          <w:szCs w:val="26"/>
        </w:rPr>
        <w:t>:</w:t>
      </w:r>
    </w:p>
    <w:p w14:paraId="2A491A65" w14:textId="4D22FCEE" w:rsidR="006C74D5" w:rsidRPr="00CD0133" w:rsidRDefault="007E6753" w:rsidP="00CD0133">
      <w:pPr>
        <w:pStyle w:val="Heading3"/>
        <w:spacing w:line="360" w:lineRule="auto"/>
        <w:rPr>
          <w:rFonts w:ascii="Times New Roman" w:eastAsia="Times New Roman" w:hAnsi="Times New Roman" w:cs="Times New Roman"/>
          <w:b/>
          <w:color w:val="auto"/>
        </w:rPr>
      </w:pPr>
      <w:bookmarkStart w:id="13" w:name="_Toc58940607"/>
      <w:r w:rsidRPr="00CD0133">
        <w:rPr>
          <w:rFonts w:ascii="Times New Roman" w:eastAsia="Times New Roman" w:hAnsi="Times New Roman" w:cs="Times New Roman"/>
          <w:b/>
          <w:color w:val="auto"/>
        </w:rPr>
        <w:t>3.2.</w:t>
      </w:r>
      <w:r w:rsidR="004E05CF" w:rsidRPr="00CD0133">
        <w:rPr>
          <w:rFonts w:ascii="Times New Roman" w:eastAsia="Times New Roman" w:hAnsi="Times New Roman" w:cs="Times New Roman"/>
          <w:b/>
          <w:color w:val="auto"/>
        </w:rPr>
        <w:t>1</w:t>
      </w:r>
      <w:r w:rsidRPr="00CD0133">
        <w:rPr>
          <w:rFonts w:ascii="Times New Roman" w:eastAsia="Times New Roman" w:hAnsi="Times New Roman" w:cs="Times New Roman"/>
          <w:b/>
          <w:color w:val="auto"/>
        </w:rPr>
        <w:t xml:space="preserve"> Linear Regression</w:t>
      </w:r>
      <w:bookmarkEnd w:id="13"/>
      <w:r w:rsidRPr="00CD0133">
        <w:rPr>
          <w:rFonts w:ascii="Times New Roman" w:eastAsia="Times New Roman" w:hAnsi="Times New Roman" w:cs="Times New Roman"/>
          <w:b/>
          <w:color w:val="auto"/>
        </w:rPr>
        <w:t xml:space="preserve"> </w:t>
      </w:r>
    </w:p>
    <w:p w14:paraId="6C680EC2" w14:textId="77777777" w:rsidR="0004354D" w:rsidRPr="0004354D" w:rsidRDefault="0004354D" w:rsidP="0004354D">
      <w:pPr>
        <w:spacing w:before="120" w:after="120" w:line="360" w:lineRule="auto"/>
        <w:ind w:firstLine="709"/>
        <w:jc w:val="both"/>
        <w:rPr>
          <w:rFonts w:ascii="Times New Roman" w:eastAsia="Times New Roman" w:hAnsi="Times New Roman" w:cs="Times New Roman"/>
          <w:sz w:val="26"/>
          <w:szCs w:val="26"/>
        </w:rPr>
      </w:pPr>
      <w:proofErr w:type="spellStart"/>
      <w:r w:rsidRPr="0004354D">
        <w:rPr>
          <w:rFonts w:ascii="Times New Roman" w:eastAsia="Times New Roman" w:hAnsi="Times New Roman" w:cs="Times New Roman"/>
          <w:sz w:val="26"/>
          <w:szCs w:val="26"/>
        </w:rPr>
        <w:t>Thuật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ngữ</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được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sử</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dụng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đầu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tiên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năm</w:t>
      </w:r>
      <w:proofErr w:type="spellEnd"/>
      <w:r w:rsidRPr="0004354D">
        <w:rPr>
          <w:rFonts w:ascii="Times New Roman" w:eastAsia="Times New Roman" w:hAnsi="Times New Roman" w:cs="Times New Roman"/>
          <w:sz w:val="26"/>
          <w:szCs w:val="26"/>
        </w:rPr>
        <w:t xml:space="preserve"> 1908, </w:t>
      </w:r>
      <w:proofErr w:type="spellStart"/>
      <w:r w:rsidRPr="0004354D">
        <w:rPr>
          <w:rFonts w:ascii="Times New Roman" w:eastAsia="Times New Roman" w:hAnsi="Times New Roman" w:cs="Times New Roman"/>
          <w:sz w:val="26"/>
          <w:szCs w:val="26"/>
        </w:rPr>
        <w:t>bởi</w:t>
      </w:r>
      <w:proofErr w:type="spellEnd"/>
      <w:r w:rsidRPr="0004354D">
        <w:rPr>
          <w:rFonts w:ascii="Times New Roman" w:eastAsia="Times New Roman" w:hAnsi="Times New Roman" w:cs="Times New Roman"/>
          <w:sz w:val="26"/>
          <w:szCs w:val="26"/>
        </w:rPr>
        <w:t xml:space="preserve"> Pearson. </w:t>
      </w:r>
      <w:proofErr w:type="spellStart"/>
      <w:r w:rsidRPr="0004354D">
        <w:rPr>
          <w:rFonts w:ascii="Times New Roman" w:eastAsia="Times New Roman" w:hAnsi="Times New Roman" w:cs="Times New Roman"/>
          <w:sz w:val="26"/>
          <w:szCs w:val="26"/>
        </w:rPr>
        <w:t>Mục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đích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của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là</w:t>
      </w:r>
      <w:proofErr w:type="spellEnd"/>
      <w:r w:rsidRPr="0004354D">
        <w:rPr>
          <w:rFonts w:ascii="Times New Roman" w:eastAsia="Times New Roman" w:hAnsi="Times New Roman" w:cs="Times New Roman"/>
          <w:sz w:val="26"/>
          <w:szCs w:val="26"/>
        </w:rPr>
        <w:t>:</w:t>
      </w:r>
    </w:p>
    <w:p w14:paraId="6F0B23BB" w14:textId="77777777" w:rsidR="0004354D" w:rsidRPr="0004354D" w:rsidRDefault="0004354D" w:rsidP="0004354D">
      <w:pPr>
        <w:tabs>
          <w:tab w:val="left" w:pos="900"/>
        </w:tabs>
        <w:spacing w:before="120" w:after="120" w:line="360" w:lineRule="auto"/>
        <w:ind w:firstLine="709"/>
        <w:jc w:val="both"/>
        <w:rPr>
          <w:rFonts w:ascii="Times New Roman" w:eastAsia="Times New Roman" w:hAnsi="Times New Roman" w:cs="Times New Roman"/>
          <w:sz w:val="26"/>
          <w:szCs w:val="26"/>
        </w:rPr>
      </w:pPr>
      <w:r w:rsidRPr="0004354D">
        <w:rPr>
          <w:rFonts w:ascii="Times New Roman" w:eastAsia="Times New Roman" w:hAnsi="Times New Roman" w:cs="Times New Roman"/>
          <w:sz w:val="26"/>
          <w:szCs w:val="26"/>
        </w:rPr>
        <w:lastRenderedPageBreak/>
        <w:t>-</w:t>
      </w:r>
      <w:r w:rsidRPr="0004354D">
        <w:rPr>
          <w:rFonts w:ascii="Times New Roman" w:eastAsia="Times New Roman" w:hAnsi="Times New Roman" w:cs="Times New Roman"/>
          <w:sz w:val="26"/>
          <w:szCs w:val="26"/>
        </w:rPr>
        <w:tab/>
      </w:r>
      <w:proofErr w:type="spellStart"/>
      <w:r w:rsidRPr="0004354D">
        <w:rPr>
          <w:rFonts w:ascii="Times New Roman" w:eastAsia="Times New Roman" w:hAnsi="Times New Roman" w:cs="Times New Roman"/>
          <w:sz w:val="26"/>
          <w:szCs w:val="26"/>
        </w:rPr>
        <w:t>Vấn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đề</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giao</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dịch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với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ứớc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tính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của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một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giá</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trị</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sản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xuất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trên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giá</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trị</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đầu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vào</w:t>
      </w:r>
      <w:proofErr w:type="spellEnd"/>
      <w:r w:rsidRPr="0004354D">
        <w:rPr>
          <w:rFonts w:ascii="Times New Roman" w:eastAsia="Times New Roman" w:hAnsi="Times New Roman" w:cs="Times New Roman"/>
          <w:sz w:val="26"/>
          <w:szCs w:val="26"/>
        </w:rPr>
        <w:t>.</w:t>
      </w:r>
    </w:p>
    <w:p w14:paraId="1966B57F" w14:textId="77777777" w:rsidR="0004354D" w:rsidRPr="0004354D" w:rsidRDefault="0004354D" w:rsidP="0004354D">
      <w:pPr>
        <w:tabs>
          <w:tab w:val="left" w:pos="900"/>
        </w:tabs>
        <w:spacing w:before="120" w:after="120" w:line="360" w:lineRule="auto"/>
        <w:ind w:firstLine="709"/>
        <w:jc w:val="both"/>
        <w:rPr>
          <w:rFonts w:ascii="Times New Roman" w:eastAsia="Times New Roman" w:hAnsi="Times New Roman" w:cs="Times New Roman"/>
          <w:sz w:val="26"/>
          <w:szCs w:val="26"/>
        </w:rPr>
      </w:pPr>
      <w:r w:rsidRPr="0004354D">
        <w:rPr>
          <w:rFonts w:ascii="Times New Roman" w:eastAsia="Times New Roman" w:hAnsi="Times New Roman" w:cs="Times New Roman"/>
          <w:sz w:val="26"/>
          <w:szCs w:val="26"/>
        </w:rPr>
        <w:t>-</w:t>
      </w:r>
      <w:r w:rsidRPr="0004354D">
        <w:rPr>
          <w:rFonts w:ascii="Times New Roman" w:eastAsia="Times New Roman" w:hAnsi="Times New Roman" w:cs="Times New Roman"/>
          <w:sz w:val="26"/>
          <w:szCs w:val="26"/>
        </w:rPr>
        <w:tab/>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một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kỹ</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thuật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khai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dữ</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liệu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được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sử</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dụng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để</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phù</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hợp</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với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một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phương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trình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của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tập</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dữ</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liệu</w:t>
      </w:r>
      <w:proofErr w:type="spellEnd"/>
      <w:r w:rsidRPr="0004354D">
        <w:rPr>
          <w:rFonts w:ascii="Times New Roman" w:eastAsia="Times New Roman" w:hAnsi="Times New Roman" w:cs="Times New Roman"/>
          <w:sz w:val="26"/>
          <w:szCs w:val="26"/>
        </w:rPr>
        <w:t>.</w:t>
      </w:r>
    </w:p>
    <w:p w14:paraId="3EA9BA7E" w14:textId="77777777" w:rsidR="0004354D" w:rsidRDefault="0004354D" w:rsidP="0004354D">
      <w:pPr>
        <w:spacing w:before="120" w:after="120" w:line="360" w:lineRule="auto"/>
        <w:ind w:firstLine="709"/>
        <w:jc w:val="both"/>
        <w:rPr>
          <w:rFonts w:ascii="Times New Roman" w:eastAsia="Times New Roman" w:hAnsi="Times New Roman" w:cs="Times New Roman"/>
          <w:sz w:val="26"/>
          <w:szCs w:val="26"/>
        </w:rPr>
      </w:pPr>
      <w:proofErr w:type="spellStart"/>
      <w:r w:rsidRPr="0004354D">
        <w:rPr>
          <w:rFonts w:ascii="Times New Roman" w:eastAsia="Times New Roman" w:hAnsi="Times New Roman" w:cs="Times New Roman"/>
          <w:sz w:val="26"/>
          <w:szCs w:val="26"/>
        </w:rPr>
        <w:t>Ngoài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ra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mục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đích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của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tìm</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hiểu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thêm</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về</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mối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quan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hệ</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giữ</w:t>
      </w:r>
      <w:proofErr w:type="spellEnd"/>
      <w:r w:rsidRPr="0004354D">
        <w:rPr>
          <w:rFonts w:ascii="Times New Roman" w:eastAsia="Times New Roman" w:hAnsi="Times New Roman" w:cs="Times New Roman"/>
          <w:sz w:val="26"/>
          <w:szCs w:val="26"/>
        </w:rPr>
        <w:t xml:space="preserve"> </w:t>
      </w:r>
      <w:proofErr w:type="spellStart"/>
      <w:proofErr w:type="gramStart"/>
      <w:r w:rsidRPr="0004354D">
        <w:rPr>
          <w:rFonts w:ascii="Times New Roman" w:eastAsia="Times New Roman" w:hAnsi="Times New Roman" w:cs="Times New Roman"/>
          <w:sz w:val="26"/>
          <w:szCs w:val="26"/>
        </w:rPr>
        <w:t>các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biến</w:t>
      </w:r>
      <w:proofErr w:type="spellEnd"/>
      <w:proofErr w:type="gram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độc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lập</w:t>
      </w:r>
      <w:proofErr w:type="spellEnd"/>
      <w:r w:rsidRPr="0004354D">
        <w:rPr>
          <w:rFonts w:ascii="Times New Roman" w:eastAsia="Times New Roman" w:hAnsi="Times New Roman" w:cs="Times New Roman"/>
          <w:sz w:val="26"/>
          <w:szCs w:val="26"/>
        </w:rPr>
        <w:t xml:space="preserve"> (independent) </w:t>
      </w:r>
      <w:proofErr w:type="spellStart"/>
      <w:r w:rsidRPr="0004354D">
        <w:rPr>
          <w:rFonts w:ascii="Times New Roman" w:eastAsia="Times New Roman" w:hAnsi="Times New Roman" w:cs="Times New Roman"/>
          <w:sz w:val="26"/>
          <w:szCs w:val="26"/>
        </w:rPr>
        <w:t>hoặc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biến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đoán</w:t>
      </w:r>
      <w:proofErr w:type="spellEnd"/>
      <w:r w:rsidRPr="0004354D">
        <w:rPr>
          <w:rFonts w:ascii="Times New Roman" w:eastAsia="Times New Roman" w:hAnsi="Times New Roman" w:cs="Times New Roman"/>
          <w:sz w:val="26"/>
          <w:szCs w:val="26"/>
        </w:rPr>
        <w:t xml:space="preserve"> (predictor) </w:t>
      </w:r>
      <w:proofErr w:type="spellStart"/>
      <w:r w:rsidRPr="0004354D">
        <w:rPr>
          <w:rFonts w:ascii="Times New Roman" w:eastAsia="Times New Roman" w:hAnsi="Times New Roman" w:cs="Times New Roman"/>
          <w:sz w:val="26"/>
          <w:szCs w:val="26"/>
        </w:rPr>
        <w:t>và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một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biến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phụ</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thuộc</w:t>
      </w:r>
      <w:proofErr w:type="spellEnd"/>
      <w:r w:rsidRPr="0004354D">
        <w:rPr>
          <w:rFonts w:ascii="Times New Roman" w:eastAsia="Times New Roman" w:hAnsi="Times New Roman" w:cs="Times New Roman"/>
          <w:sz w:val="26"/>
          <w:szCs w:val="26"/>
        </w:rPr>
        <w:t xml:space="preserve"> (dependent) hay </w:t>
      </w:r>
      <w:proofErr w:type="spellStart"/>
      <w:r w:rsidRPr="0004354D">
        <w:rPr>
          <w:rFonts w:ascii="Times New Roman" w:eastAsia="Times New Roman" w:hAnsi="Times New Roman" w:cs="Times New Roman"/>
          <w:sz w:val="26"/>
          <w:szCs w:val="26"/>
        </w:rPr>
        <w:t>tiêu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chuẩn</w:t>
      </w:r>
      <w:proofErr w:type="spellEnd"/>
      <w:r w:rsidRPr="0004354D">
        <w:rPr>
          <w:rFonts w:ascii="Times New Roman" w:eastAsia="Times New Roman" w:hAnsi="Times New Roman" w:cs="Times New Roman"/>
          <w:sz w:val="26"/>
          <w:szCs w:val="26"/>
        </w:rPr>
        <w:t xml:space="preserve"> (criterion). </w:t>
      </w:r>
      <w:proofErr w:type="spellStart"/>
      <w:r w:rsidRPr="0004354D">
        <w:rPr>
          <w:rFonts w:ascii="Times New Roman" w:eastAsia="Times New Roman" w:hAnsi="Times New Roman" w:cs="Times New Roman"/>
          <w:sz w:val="26"/>
          <w:szCs w:val="26"/>
        </w:rPr>
        <w:t>Mô</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hình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trên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việc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xây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đồ</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thị</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trên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đường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thẳng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để</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giải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quyết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bài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toán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mức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độ</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khó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khác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nhau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Chính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vì</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vậy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còn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được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biết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đến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tất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cả</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những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thuật</w:t>
      </w:r>
      <w:proofErr w:type="spellEnd"/>
      <w:r w:rsidRPr="0004354D">
        <w:rPr>
          <w:rFonts w:ascii="Times New Roman" w:eastAsia="Times New Roman" w:hAnsi="Times New Roman" w:cs="Times New Roman"/>
          <w:sz w:val="26"/>
          <w:szCs w:val="26"/>
        </w:rPr>
        <w:t xml:space="preserve"> </w:t>
      </w:r>
      <w:proofErr w:type="spellStart"/>
      <w:proofErr w:type="gramStart"/>
      <w:r w:rsidRPr="0004354D">
        <w:rPr>
          <w:rFonts w:ascii="Times New Roman" w:eastAsia="Times New Roman" w:hAnsi="Times New Roman" w:cs="Times New Roman"/>
          <w:sz w:val="26"/>
          <w:szCs w:val="26"/>
        </w:rPr>
        <w:t>toán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liên</w:t>
      </w:r>
      <w:proofErr w:type="spellEnd"/>
      <w:proofErr w:type="gram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quan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đến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dữ</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liệu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số</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Hình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thức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đơn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giản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nhất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của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tuyến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tính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sử</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dụng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phương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trình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đại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số</w:t>
      </w:r>
      <w:proofErr w:type="spellEnd"/>
      <w:r w:rsidRPr="0004354D">
        <w:rPr>
          <w:rFonts w:ascii="Times New Roman" w:eastAsia="Times New Roman" w:hAnsi="Times New Roman" w:cs="Times New Roman"/>
          <w:sz w:val="26"/>
          <w:szCs w:val="26"/>
        </w:rPr>
        <w:t>:</w:t>
      </w:r>
    </w:p>
    <w:p w14:paraId="557077E5" w14:textId="730DD130" w:rsidR="006C74D5" w:rsidRPr="00CD0133" w:rsidRDefault="007E6753" w:rsidP="0004354D">
      <w:pPr>
        <w:spacing w:before="120" w:after="120" w:line="360" w:lineRule="auto"/>
        <w:ind w:firstLine="709"/>
        <w:jc w:val="center"/>
        <w:rPr>
          <w:rFonts w:ascii="Times New Roman" w:eastAsia="Times New Roman" w:hAnsi="Times New Roman" w:cs="Times New Roman"/>
          <w:sz w:val="26"/>
          <w:szCs w:val="26"/>
          <w:vertAlign w:val="subscript"/>
        </w:rPr>
      </w:pPr>
      <w:r w:rsidRPr="00CD0133">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y</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Symbol" w:hAnsi="Cambria Math" w:cs="Times New Roman"/>
                <w:sz w:val="26"/>
                <w:szCs w:val="26"/>
              </w:rPr>
              <m:t>β</m:t>
            </m:r>
          </m:e>
          <m:sub>
            <m:r>
              <w:rPr>
                <w:rFonts w:ascii="Cambria Math" w:eastAsia="Times New Roman" w:hAnsi="Cambria Math" w:cs="Times New Roman"/>
                <w:sz w:val="26"/>
                <w:szCs w:val="26"/>
              </w:rPr>
              <m:t>0</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Symbol" w:hAnsi="Cambria Math" w:cs="Times New Roman"/>
                <w:sz w:val="26"/>
                <w:szCs w:val="26"/>
              </w:rPr>
              <m:t>β</m:t>
            </m:r>
          </m:e>
          <m:sub>
            <m:r>
              <w:rPr>
                <w:rFonts w:ascii="Cambria Math" w:eastAsia="Times New Roman" w:hAnsi="Cambria Math" w:cs="Times New Roman"/>
                <w:sz w:val="26"/>
                <w:szCs w:val="26"/>
              </w:rPr>
              <m:t>1</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i1</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β</m:t>
            </m:r>
          </m:e>
          <m:sub>
            <m:r>
              <w:rPr>
                <w:rFonts w:ascii="Cambria Math" w:eastAsia="Times New Roman" w:hAnsi="Cambria Math" w:cs="Times New Roman"/>
                <w:sz w:val="26"/>
                <w:szCs w:val="26"/>
              </w:rPr>
              <m:t>2</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i2</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β</m:t>
            </m:r>
          </m:e>
          <m:sub>
            <m:r>
              <w:rPr>
                <w:rFonts w:ascii="Cambria Math" w:eastAsia="Times New Roman" w:hAnsi="Cambria Math" w:cs="Times New Roman"/>
                <w:sz w:val="26"/>
                <w:szCs w:val="26"/>
              </w:rPr>
              <m:t>p</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ip</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ϵ</m:t>
            </m:r>
          </m:e>
          <m:sub>
            <m:r>
              <w:rPr>
                <w:rFonts w:ascii="Cambria Math" w:eastAsia="Times New Roman" w:hAnsi="Cambria Math" w:cs="Times New Roman"/>
                <w:sz w:val="26"/>
                <w:szCs w:val="26"/>
              </w:rPr>
              <m:t>i</m:t>
            </m:r>
          </m:sub>
        </m:sSub>
      </m:oMath>
    </w:p>
    <w:p w14:paraId="56B47397" w14:textId="741F0DB4" w:rsidR="006C74D5" w:rsidRDefault="007E6753"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ta </w:t>
      </w:r>
      <w:proofErr w:type="spellStart"/>
      <w:r w:rsidRPr="00CD0133">
        <w:rPr>
          <w:rFonts w:ascii="Times New Roman" w:eastAsia="Times New Roman" w:hAnsi="Times New Roman" w:cs="Times New Roman"/>
          <w:sz w:val="26"/>
          <w:szCs w:val="26"/>
        </w:rPr>
        <w:t>sẽ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đoán</w:t>
      </w:r>
      <w:proofErr w:type="spellEnd"/>
      <w:r w:rsidRPr="00CD0133">
        <w:rPr>
          <w:rFonts w:ascii="Times New Roman" w:eastAsia="Times New Roman" w:hAnsi="Times New Roman" w:cs="Times New Roman"/>
          <w:sz w:val="26"/>
          <w:szCs w:val="26"/>
        </w:rPr>
        <w:t xml:space="preserve"> y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biến</w:t>
      </w:r>
      <w:proofErr w:type="spellEnd"/>
      <w:r w:rsidRPr="00CD0133">
        <w:rPr>
          <w:rFonts w:ascii="Times New Roman" w:eastAsia="Times New Roman" w:hAnsi="Times New Roman" w:cs="Times New Roman"/>
          <w:sz w:val="26"/>
          <w:szCs w:val="26"/>
        </w:rPr>
        <w:t xml:space="preserve"> </w:t>
      </w:r>
      <w:r w:rsidR="003F6061">
        <w:rPr>
          <w:rFonts w:ascii="Times New Roman" w:eastAsia="Times New Roman" w:hAnsi="Times New Roman" w:cs="Times New Roman"/>
          <w:sz w:val="26"/>
          <w:szCs w:val="26"/>
        </w:rPr>
        <w:t>X</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trước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tiêu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tuyến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m:rPr>
                <m:sty m:val="p"/>
              </m:rPr>
              <w:rPr>
                <w:rFonts w:ascii="Cambria Math" w:eastAsia="Symbol" w:hAnsi="Cambria Math" w:cs="Times New Roman"/>
                <w:sz w:val="26"/>
                <w:szCs w:val="26"/>
              </w:rPr>
              <m:t>β</m:t>
            </m:r>
          </m:e>
          <m:sub>
            <m:r>
              <w:rPr>
                <w:rFonts w:ascii="Cambria Math" w:eastAsia="Times New Roman" w:hAnsi="Cambria Math" w:cs="Times New Roman"/>
                <w:sz w:val="26"/>
                <w:szCs w:val="26"/>
              </w:rPr>
              <m:t>0</m:t>
            </m:r>
          </m:sub>
        </m:sSub>
      </m:oMath>
      <w:r w:rsidRPr="00CD0133">
        <w:rPr>
          <w:rFonts w:ascii="Times New Roman" w:eastAsia="Times New Roman" w:hAnsi="Times New Roman" w:cs="Times New Roman"/>
          <w:sz w:val="26"/>
          <w:szCs w:val="26"/>
        </w:rPr>
        <w:t xml:space="preserve"> </w:t>
      </w:r>
      <w:r w:rsidR="003F6061">
        <w:rPr>
          <w:rFonts w:ascii="Times New Roman" w:eastAsia="Times New Roman" w:hAnsi="Times New Roman" w:cs="Times New Roman"/>
          <w:sz w:val="26"/>
          <w:szCs w:val="26"/>
        </w:rPr>
        <w:t>,</w:t>
      </w:r>
      <w:r w:rsidRPr="00CD0133">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m:rPr>
                <m:sty m:val="p"/>
              </m:rPr>
              <w:rPr>
                <w:rFonts w:ascii="Cambria Math" w:eastAsia="Symbol" w:hAnsi="Cambria Math" w:cs="Times New Roman"/>
                <w:sz w:val="26"/>
                <w:szCs w:val="26"/>
              </w:rPr>
              <m:t>β</m:t>
            </m:r>
          </m:e>
          <m:sub>
            <m:r>
              <w:rPr>
                <w:rFonts w:ascii="Cambria Math" w:eastAsia="Times New Roman" w:hAnsi="Cambria Math" w:cs="Times New Roman"/>
                <w:sz w:val="26"/>
                <w:szCs w:val="26"/>
              </w:rPr>
              <m:t>1</m:t>
            </m:r>
          </m:sub>
        </m:sSub>
      </m:oMath>
      <w:r w:rsidRPr="00CD0133">
        <w:rPr>
          <w:rFonts w:ascii="Times New Roman" w:eastAsia="Times New Roman" w:hAnsi="Times New Roman" w:cs="Times New Roman"/>
          <w:sz w:val="26"/>
          <w:szCs w:val="26"/>
        </w:rPr>
        <w:t xml:space="preserve"> </w:t>
      </w:r>
      <w:r w:rsidR="003F6061">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β</m:t>
            </m:r>
          </m:e>
          <m:sub>
            <m:r>
              <w:rPr>
                <w:rFonts w:ascii="Cambria Math" w:eastAsia="Times New Roman" w:hAnsi="Cambria Math" w:cs="Times New Roman"/>
                <w:sz w:val="26"/>
                <w:szCs w:val="26"/>
              </w:rPr>
              <m:t>p</m:t>
            </m:r>
          </m:sub>
        </m:sSub>
      </m:oMath>
    </w:p>
    <w:p w14:paraId="665DA88D" w14:textId="5B633913" w:rsidR="0004354D" w:rsidRPr="00CD0133" w:rsidRDefault="0004354D"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04354D">
        <w:rPr>
          <w:rFonts w:ascii="Times New Roman" w:eastAsia="Times New Roman" w:hAnsi="Times New Roman" w:cs="Times New Roman"/>
          <w:sz w:val="26"/>
          <w:szCs w:val="26"/>
        </w:rPr>
        <w:t>Có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nhiều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loại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khác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nhau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được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sử</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dụng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lĩnh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vực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thống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kê</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thường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được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sử</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dụng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lĩnh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vực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đoán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nhưng</w:t>
      </w:r>
      <w:proofErr w:type="spellEnd"/>
      <w:r w:rsidRPr="0004354D">
        <w:rPr>
          <w:rFonts w:ascii="Times New Roman" w:eastAsia="Times New Roman" w:hAnsi="Times New Roman" w:cs="Times New Roman"/>
          <w:sz w:val="26"/>
          <w:szCs w:val="26"/>
        </w:rPr>
        <w:t xml:space="preserve"> ý </w:t>
      </w:r>
      <w:proofErr w:type="spellStart"/>
      <w:r w:rsidRPr="0004354D">
        <w:rPr>
          <w:rFonts w:ascii="Times New Roman" w:eastAsia="Times New Roman" w:hAnsi="Times New Roman" w:cs="Times New Roman"/>
          <w:sz w:val="26"/>
          <w:szCs w:val="26"/>
        </w:rPr>
        <w:t>tưởng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cơ</w:t>
      </w:r>
      <w:proofErr w:type="spellEnd"/>
      <w:r w:rsidRPr="0004354D">
        <w:rPr>
          <w:rFonts w:ascii="Times New Roman" w:eastAsia="Times New Roman" w:hAnsi="Times New Roman" w:cs="Times New Roman"/>
          <w:sz w:val="26"/>
          <w:szCs w:val="26"/>
        </w:rPr>
        <w:t xml:space="preserve"> </w:t>
      </w:r>
      <w:proofErr w:type="spellStart"/>
      <w:proofErr w:type="gramStart"/>
      <w:r w:rsidRPr="0004354D">
        <w:rPr>
          <w:rFonts w:ascii="Times New Roman" w:eastAsia="Times New Roman" w:hAnsi="Times New Roman" w:cs="Times New Roman"/>
          <w:sz w:val="26"/>
          <w:szCs w:val="26"/>
        </w:rPr>
        <w:t>bản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của</w:t>
      </w:r>
      <w:proofErr w:type="spellEnd"/>
      <w:proofErr w:type="gram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mô</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hình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được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tạo</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ra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bản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đồ</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giá</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trị</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từ</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đoán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giá</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trị</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xảy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ra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lỗi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thấp</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nhất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việc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ra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một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đoán</w:t>
      </w:r>
      <w:proofErr w:type="spellEnd"/>
      <w:r w:rsidRPr="0004354D">
        <w:rPr>
          <w:rFonts w:ascii="Times New Roman" w:eastAsia="Times New Roman" w:hAnsi="Times New Roman" w:cs="Times New Roman"/>
          <w:sz w:val="26"/>
          <w:szCs w:val="26"/>
        </w:rPr>
        <w:t>.</w:t>
      </w:r>
    </w:p>
    <w:p w14:paraId="63C35B2B" w14:textId="6262ED1A" w:rsidR="006C74D5" w:rsidRPr="00CD0133" w:rsidRDefault="003F6061" w:rsidP="00CD0133">
      <w:pPr>
        <w:spacing w:before="120" w:after="120" w:line="360" w:lineRule="auto"/>
        <w:jc w:val="center"/>
        <w:rPr>
          <w:rFonts w:ascii="Times New Roman" w:eastAsia="Times New Roman" w:hAnsi="Times New Roman" w:cs="Times New Roman"/>
          <w:sz w:val="26"/>
          <w:szCs w:val="26"/>
        </w:rPr>
      </w:pPr>
      <w:r w:rsidRPr="003F6061">
        <w:rPr>
          <w:rFonts w:ascii="Times New Roman" w:eastAsia="Times New Roman" w:hAnsi="Times New Roman" w:cs="Times New Roman"/>
          <w:noProof/>
          <w:sz w:val="26"/>
          <w:szCs w:val="26"/>
        </w:rPr>
        <w:drawing>
          <wp:inline distT="0" distB="0" distL="0" distR="0" wp14:anchorId="123A317E" wp14:editId="44789E6F">
            <wp:extent cx="3810000"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14:paraId="588D6F5D" w14:textId="77777777" w:rsidR="006C74D5" w:rsidRPr="00CD0133" w:rsidRDefault="007E6753" w:rsidP="00CD0133">
      <w:pPr>
        <w:pBdr>
          <w:top w:val="nil"/>
          <w:left w:val="nil"/>
          <w:bottom w:val="nil"/>
          <w:right w:val="nil"/>
          <w:between w:val="nil"/>
        </w:pBdr>
        <w:spacing w:after="200" w:line="360" w:lineRule="auto"/>
        <w:jc w:val="center"/>
        <w:rPr>
          <w:rFonts w:ascii="Times New Roman" w:eastAsia="Times New Roman" w:hAnsi="Times New Roman" w:cs="Times New Roman"/>
          <w:i/>
          <w:sz w:val="26"/>
          <w:szCs w:val="26"/>
        </w:rPr>
      </w:pPr>
      <w:bookmarkStart w:id="14" w:name="_heading=h.2p2csry" w:colFirst="0" w:colLast="0"/>
      <w:bookmarkEnd w:id="14"/>
      <w:proofErr w:type="spellStart"/>
      <w:r w:rsidRPr="00CD0133">
        <w:rPr>
          <w:rFonts w:ascii="Times New Roman" w:eastAsia="Times New Roman" w:hAnsi="Times New Roman" w:cs="Times New Roman"/>
          <w:i/>
          <w:sz w:val="26"/>
          <w:szCs w:val="26"/>
        </w:rPr>
        <w:t>Hình</w:t>
      </w:r>
      <w:proofErr w:type="spellEnd"/>
      <w:r w:rsidRPr="00CD0133">
        <w:rPr>
          <w:rFonts w:ascii="Times New Roman" w:eastAsia="Times New Roman" w:hAnsi="Times New Roman" w:cs="Times New Roman"/>
          <w:i/>
          <w:sz w:val="26"/>
          <w:szCs w:val="26"/>
        </w:rPr>
        <w:t xml:space="preserve"> 3.2. </w:t>
      </w:r>
      <w:proofErr w:type="spellStart"/>
      <w:r w:rsidRPr="00CD0133">
        <w:rPr>
          <w:rFonts w:ascii="Times New Roman" w:eastAsia="Times New Roman" w:hAnsi="Times New Roman" w:cs="Times New Roman"/>
          <w:i/>
          <w:sz w:val="26"/>
          <w:szCs w:val="26"/>
        </w:rPr>
        <w:t>Mô</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hình</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hồi</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quy</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tuyến</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tính</w:t>
      </w:r>
      <w:proofErr w:type="spellEnd"/>
    </w:p>
    <w:p w14:paraId="79653F2A" w14:textId="77777777" w:rsidR="0004354D" w:rsidRPr="0004354D" w:rsidRDefault="0004354D" w:rsidP="0004354D">
      <w:pPr>
        <w:spacing w:before="120" w:after="120" w:line="360" w:lineRule="auto"/>
        <w:ind w:firstLine="709"/>
        <w:jc w:val="both"/>
        <w:rPr>
          <w:rFonts w:ascii="Times New Roman" w:eastAsia="Times New Roman" w:hAnsi="Times New Roman" w:cs="Times New Roman"/>
          <w:b/>
          <w:bCs/>
          <w:sz w:val="26"/>
          <w:szCs w:val="26"/>
        </w:rPr>
      </w:pPr>
      <w:proofErr w:type="spellStart"/>
      <w:r w:rsidRPr="0004354D">
        <w:rPr>
          <w:rFonts w:ascii="Times New Roman" w:eastAsia="Times New Roman" w:hAnsi="Times New Roman" w:cs="Times New Roman"/>
          <w:b/>
          <w:bCs/>
          <w:sz w:val="26"/>
          <w:szCs w:val="26"/>
        </w:rPr>
        <w:t>Ưu</w:t>
      </w:r>
      <w:proofErr w:type="spellEnd"/>
      <w:r w:rsidRPr="0004354D">
        <w:rPr>
          <w:rFonts w:ascii="Times New Roman" w:eastAsia="Times New Roman" w:hAnsi="Times New Roman" w:cs="Times New Roman"/>
          <w:b/>
          <w:bCs/>
          <w:sz w:val="26"/>
          <w:szCs w:val="26"/>
        </w:rPr>
        <w:t xml:space="preserve"> </w:t>
      </w:r>
      <w:proofErr w:type="spellStart"/>
      <w:r w:rsidRPr="0004354D">
        <w:rPr>
          <w:rFonts w:ascii="Times New Roman" w:eastAsia="Times New Roman" w:hAnsi="Times New Roman" w:cs="Times New Roman"/>
          <w:b/>
          <w:bCs/>
          <w:sz w:val="26"/>
          <w:szCs w:val="26"/>
        </w:rPr>
        <w:t>điểm</w:t>
      </w:r>
      <w:proofErr w:type="spellEnd"/>
      <w:r w:rsidRPr="0004354D">
        <w:rPr>
          <w:rFonts w:ascii="Times New Roman" w:eastAsia="Times New Roman" w:hAnsi="Times New Roman" w:cs="Times New Roman"/>
          <w:b/>
          <w:bCs/>
          <w:sz w:val="26"/>
          <w:szCs w:val="26"/>
        </w:rPr>
        <w:t>:</w:t>
      </w:r>
    </w:p>
    <w:p w14:paraId="3C3520AD" w14:textId="77777777" w:rsidR="0004354D" w:rsidRPr="0004354D" w:rsidRDefault="0004354D" w:rsidP="0004354D">
      <w:pPr>
        <w:tabs>
          <w:tab w:val="left" w:pos="900"/>
        </w:tabs>
        <w:spacing w:before="120" w:after="120" w:line="360" w:lineRule="auto"/>
        <w:ind w:firstLine="709"/>
        <w:jc w:val="both"/>
        <w:rPr>
          <w:rFonts w:ascii="Times New Roman" w:eastAsia="Times New Roman" w:hAnsi="Times New Roman" w:cs="Times New Roman"/>
          <w:sz w:val="26"/>
          <w:szCs w:val="26"/>
        </w:rPr>
      </w:pPr>
      <w:r w:rsidRPr="0004354D">
        <w:rPr>
          <w:rFonts w:ascii="Times New Roman" w:eastAsia="Times New Roman" w:hAnsi="Times New Roman" w:cs="Times New Roman"/>
          <w:sz w:val="26"/>
          <w:szCs w:val="26"/>
        </w:rPr>
        <w:lastRenderedPageBreak/>
        <w:t>-</w:t>
      </w:r>
      <w:r w:rsidRPr="0004354D">
        <w:rPr>
          <w:rFonts w:ascii="Times New Roman" w:eastAsia="Times New Roman" w:hAnsi="Times New Roman" w:cs="Times New Roman"/>
          <w:sz w:val="26"/>
          <w:szCs w:val="26"/>
        </w:rPr>
        <w:tab/>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trường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hợp</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tuyến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tính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xây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một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mô</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hình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mối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quan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hệ</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giữa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biến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độc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lập</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phụ</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thuộc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được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lên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đến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nhiệm</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vụ</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của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cho</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kết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quả</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tối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ưu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Còn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đối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với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logic, </w:t>
      </w:r>
      <w:proofErr w:type="spellStart"/>
      <w:r w:rsidRPr="0004354D">
        <w:rPr>
          <w:rFonts w:ascii="Times New Roman" w:eastAsia="Times New Roman" w:hAnsi="Times New Roman" w:cs="Times New Roman"/>
          <w:sz w:val="26"/>
          <w:szCs w:val="26"/>
        </w:rPr>
        <w:t>xây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một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mô</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hình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trên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xác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suất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sự</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kiện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xảy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ra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quẩn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thể</w:t>
      </w:r>
      <w:proofErr w:type="spellEnd"/>
      <w:r w:rsidRPr="0004354D">
        <w:rPr>
          <w:rFonts w:ascii="Times New Roman" w:eastAsia="Times New Roman" w:hAnsi="Times New Roman" w:cs="Times New Roman"/>
          <w:sz w:val="26"/>
          <w:szCs w:val="26"/>
        </w:rPr>
        <w:t>.</w:t>
      </w:r>
    </w:p>
    <w:p w14:paraId="5D334E69" w14:textId="77777777" w:rsidR="0004354D" w:rsidRPr="0004354D" w:rsidRDefault="0004354D" w:rsidP="0004354D">
      <w:pPr>
        <w:tabs>
          <w:tab w:val="left" w:pos="900"/>
        </w:tabs>
        <w:spacing w:before="120" w:after="120" w:line="360" w:lineRule="auto"/>
        <w:ind w:firstLine="709"/>
        <w:jc w:val="both"/>
        <w:rPr>
          <w:rFonts w:ascii="Times New Roman" w:eastAsia="Times New Roman" w:hAnsi="Times New Roman" w:cs="Times New Roman"/>
          <w:sz w:val="26"/>
          <w:szCs w:val="26"/>
        </w:rPr>
      </w:pPr>
      <w:r w:rsidRPr="0004354D">
        <w:rPr>
          <w:rFonts w:ascii="Times New Roman" w:eastAsia="Times New Roman" w:hAnsi="Times New Roman" w:cs="Times New Roman"/>
          <w:sz w:val="26"/>
          <w:szCs w:val="26"/>
        </w:rPr>
        <w:t>-</w:t>
      </w:r>
      <w:r w:rsidRPr="0004354D">
        <w:rPr>
          <w:rFonts w:ascii="Times New Roman" w:eastAsia="Times New Roman" w:hAnsi="Times New Roman" w:cs="Times New Roman"/>
          <w:sz w:val="26"/>
          <w:szCs w:val="26"/>
        </w:rPr>
        <w:tab/>
      </w:r>
      <w:proofErr w:type="spellStart"/>
      <w:r w:rsidRPr="0004354D">
        <w:rPr>
          <w:rFonts w:ascii="Times New Roman" w:eastAsia="Times New Roman" w:hAnsi="Times New Roman" w:cs="Times New Roman"/>
          <w:sz w:val="26"/>
          <w:szCs w:val="26"/>
        </w:rPr>
        <w:t>Cả</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tuyến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tính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logic </w:t>
      </w:r>
      <w:proofErr w:type="spellStart"/>
      <w:r w:rsidRPr="0004354D">
        <w:rPr>
          <w:rFonts w:ascii="Times New Roman" w:eastAsia="Times New Roman" w:hAnsi="Times New Roman" w:cs="Times New Roman"/>
          <w:sz w:val="26"/>
          <w:szCs w:val="26"/>
        </w:rPr>
        <w:t>đều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dựa</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trên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dữ</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liệu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có</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sẵn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để</w:t>
      </w:r>
      <w:proofErr w:type="spellEnd"/>
    </w:p>
    <w:p w14:paraId="1453E984" w14:textId="77777777" w:rsidR="0004354D" w:rsidRPr="0004354D" w:rsidRDefault="0004354D" w:rsidP="0004354D">
      <w:pPr>
        <w:spacing w:before="120" w:after="120" w:line="360" w:lineRule="auto"/>
        <w:ind w:firstLine="709"/>
        <w:jc w:val="both"/>
        <w:rPr>
          <w:rFonts w:ascii="Times New Roman" w:eastAsia="Times New Roman" w:hAnsi="Times New Roman" w:cs="Times New Roman"/>
          <w:sz w:val="26"/>
          <w:szCs w:val="26"/>
        </w:rPr>
      </w:pPr>
      <w:proofErr w:type="spellStart"/>
      <w:r w:rsidRPr="0004354D">
        <w:rPr>
          <w:rFonts w:ascii="Times New Roman" w:eastAsia="Times New Roman" w:hAnsi="Times New Roman" w:cs="Times New Roman"/>
          <w:sz w:val="26"/>
          <w:szCs w:val="26"/>
        </w:rPr>
        <w:t>xây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dựng</w:t>
      </w:r>
      <w:proofErr w:type="spellEnd"/>
      <w:r w:rsidRPr="0004354D">
        <w:rPr>
          <w:rFonts w:ascii="Times New Roman" w:eastAsia="Times New Roman" w:hAnsi="Times New Roman" w:cs="Times New Roman"/>
          <w:sz w:val="26"/>
          <w:szCs w:val="26"/>
        </w:rPr>
        <w:t>.</w:t>
      </w:r>
    </w:p>
    <w:p w14:paraId="7232187C" w14:textId="77777777" w:rsidR="0004354D" w:rsidRPr="0004354D" w:rsidRDefault="0004354D" w:rsidP="0004354D">
      <w:pPr>
        <w:tabs>
          <w:tab w:val="left" w:pos="900"/>
        </w:tabs>
        <w:spacing w:before="120" w:after="120" w:line="360" w:lineRule="auto"/>
        <w:ind w:firstLine="709"/>
        <w:jc w:val="both"/>
        <w:rPr>
          <w:rFonts w:ascii="Times New Roman" w:eastAsia="Times New Roman" w:hAnsi="Times New Roman" w:cs="Times New Roman"/>
          <w:sz w:val="26"/>
          <w:szCs w:val="26"/>
        </w:rPr>
      </w:pPr>
      <w:r w:rsidRPr="0004354D">
        <w:rPr>
          <w:rFonts w:ascii="Times New Roman" w:eastAsia="Times New Roman" w:hAnsi="Times New Roman" w:cs="Times New Roman"/>
          <w:sz w:val="26"/>
          <w:szCs w:val="26"/>
        </w:rPr>
        <w:t>-</w:t>
      </w:r>
      <w:r w:rsidRPr="0004354D">
        <w:rPr>
          <w:rFonts w:ascii="Times New Roman" w:eastAsia="Times New Roman" w:hAnsi="Times New Roman" w:cs="Times New Roman"/>
          <w:sz w:val="26"/>
          <w:szCs w:val="26"/>
        </w:rPr>
        <w:tab/>
      </w:r>
      <w:proofErr w:type="spellStart"/>
      <w:r w:rsidRPr="0004354D">
        <w:rPr>
          <w:rFonts w:ascii="Times New Roman" w:eastAsia="Times New Roman" w:hAnsi="Times New Roman" w:cs="Times New Roman"/>
          <w:sz w:val="26"/>
          <w:szCs w:val="26"/>
        </w:rPr>
        <w:t>Là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một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công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cụ</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mạnh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việc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khai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dữ</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liệu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phân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lớp</w:t>
      </w:r>
      <w:proofErr w:type="spellEnd"/>
      <w:r w:rsidRPr="0004354D">
        <w:rPr>
          <w:rFonts w:ascii="Times New Roman" w:eastAsia="Times New Roman" w:hAnsi="Times New Roman" w:cs="Times New Roman"/>
          <w:sz w:val="26"/>
          <w:szCs w:val="26"/>
        </w:rPr>
        <w:t>.</w:t>
      </w:r>
    </w:p>
    <w:p w14:paraId="06E23B58" w14:textId="77777777" w:rsidR="0004354D" w:rsidRPr="0004354D" w:rsidRDefault="0004354D" w:rsidP="0004354D">
      <w:pPr>
        <w:tabs>
          <w:tab w:val="left" w:pos="900"/>
        </w:tabs>
        <w:spacing w:before="120" w:after="120" w:line="360" w:lineRule="auto"/>
        <w:ind w:firstLine="709"/>
        <w:jc w:val="both"/>
        <w:rPr>
          <w:rFonts w:ascii="Times New Roman" w:eastAsia="Times New Roman" w:hAnsi="Times New Roman" w:cs="Times New Roman"/>
          <w:sz w:val="26"/>
          <w:szCs w:val="26"/>
        </w:rPr>
      </w:pPr>
      <w:r w:rsidRPr="0004354D">
        <w:rPr>
          <w:rFonts w:ascii="Times New Roman" w:eastAsia="Times New Roman" w:hAnsi="Times New Roman" w:cs="Times New Roman"/>
          <w:sz w:val="26"/>
          <w:szCs w:val="26"/>
        </w:rPr>
        <w:t>-</w:t>
      </w:r>
      <w:r w:rsidRPr="0004354D">
        <w:rPr>
          <w:rFonts w:ascii="Times New Roman" w:eastAsia="Times New Roman" w:hAnsi="Times New Roman" w:cs="Times New Roman"/>
          <w:sz w:val="26"/>
          <w:szCs w:val="26"/>
        </w:rPr>
        <w:tab/>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được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giới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hạn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việc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dự</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đoán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giá</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trị</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số</w:t>
      </w:r>
      <w:proofErr w:type="spellEnd"/>
      <w:r w:rsidRPr="0004354D">
        <w:rPr>
          <w:rFonts w:ascii="Times New Roman" w:eastAsia="Times New Roman" w:hAnsi="Times New Roman" w:cs="Times New Roman"/>
          <w:sz w:val="26"/>
          <w:szCs w:val="26"/>
        </w:rPr>
        <w:t>.</w:t>
      </w:r>
    </w:p>
    <w:p w14:paraId="300B60D5" w14:textId="77777777" w:rsidR="0004354D" w:rsidRPr="0004354D" w:rsidRDefault="0004354D" w:rsidP="0004354D">
      <w:pPr>
        <w:spacing w:before="120" w:after="120" w:line="360" w:lineRule="auto"/>
        <w:ind w:firstLine="709"/>
        <w:jc w:val="both"/>
        <w:rPr>
          <w:rFonts w:ascii="Times New Roman" w:eastAsia="Times New Roman" w:hAnsi="Times New Roman" w:cs="Times New Roman"/>
          <w:b/>
          <w:bCs/>
          <w:sz w:val="26"/>
          <w:szCs w:val="26"/>
        </w:rPr>
      </w:pPr>
      <w:proofErr w:type="spellStart"/>
      <w:r w:rsidRPr="0004354D">
        <w:rPr>
          <w:rFonts w:ascii="Times New Roman" w:eastAsia="Times New Roman" w:hAnsi="Times New Roman" w:cs="Times New Roman"/>
          <w:b/>
          <w:bCs/>
          <w:sz w:val="26"/>
          <w:szCs w:val="26"/>
        </w:rPr>
        <w:t>Khuyết</w:t>
      </w:r>
      <w:proofErr w:type="spellEnd"/>
      <w:r w:rsidRPr="0004354D">
        <w:rPr>
          <w:rFonts w:ascii="Times New Roman" w:eastAsia="Times New Roman" w:hAnsi="Times New Roman" w:cs="Times New Roman"/>
          <w:b/>
          <w:bCs/>
          <w:sz w:val="26"/>
          <w:szCs w:val="26"/>
        </w:rPr>
        <w:t xml:space="preserve"> </w:t>
      </w:r>
      <w:proofErr w:type="spellStart"/>
      <w:r w:rsidRPr="0004354D">
        <w:rPr>
          <w:rFonts w:ascii="Times New Roman" w:eastAsia="Times New Roman" w:hAnsi="Times New Roman" w:cs="Times New Roman"/>
          <w:b/>
          <w:bCs/>
          <w:sz w:val="26"/>
          <w:szCs w:val="26"/>
        </w:rPr>
        <w:t>điểm</w:t>
      </w:r>
      <w:proofErr w:type="spellEnd"/>
      <w:r w:rsidRPr="0004354D">
        <w:rPr>
          <w:rFonts w:ascii="Times New Roman" w:eastAsia="Times New Roman" w:hAnsi="Times New Roman" w:cs="Times New Roman"/>
          <w:b/>
          <w:bCs/>
          <w:sz w:val="26"/>
          <w:szCs w:val="26"/>
        </w:rPr>
        <w:t>:</w:t>
      </w:r>
    </w:p>
    <w:p w14:paraId="3F8E9841" w14:textId="77777777" w:rsidR="0004354D" w:rsidRPr="0004354D" w:rsidRDefault="0004354D" w:rsidP="0004354D">
      <w:pPr>
        <w:tabs>
          <w:tab w:val="left" w:pos="900"/>
        </w:tabs>
        <w:spacing w:before="120" w:after="120" w:line="360" w:lineRule="auto"/>
        <w:ind w:firstLine="709"/>
        <w:jc w:val="both"/>
        <w:rPr>
          <w:rFonts w:ascii="Times New Roman" w:eastAsia="Times New Roman" w:hAnsi="Times New Roman" w:cs="Times New Roman"/>
          <w:sz w:val="26"/>
          <w:szCs w:val="26"/>
        </w:rPr>
      </w:pPr>
      <w:r w:rsidRPr="0004354D">
        <w:rPr>
          <w:rFonts w:ascii="Times New Roman" w:eastAsia="Times New Roman" w:hAnsi="Times New Roman" w:cs="Times New Roman"/>
          <w:sz w:val="26"/>
          <w:szCs w:val="26"/>
        </w:rPr>
        <w:t>-</w:t>
      </w:r>
      <w:r w:rsidRPr="0004354D">
        <w:rPr>
          <w:rFonts w:ascii="Times New Roman" w:eastAsia="Times New Roman" w:hAnsi="Times New Roman" w:cs="Times New Roman"/>
          <w:sz w:val="26"/>
          <w:szCs w:val="26"/>
        </w:rPr>
        <w:tab/>
      </w:r>
      <w:proofErr w:type="spellStart"/>
      <w:r w:rsidRPr="0004354D">
        <w:rPr>
          <w:rFonts w:ascii="Times New Roman" w:eastAsia="Times New Roman" w:hAnsi="Times New Roman" w:cs="Times New Roman"/>
          <w:sz w:val="26"/>
          <w:szCs w:val="26"/>
        </w:rPr>
        <w:t>Hồi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không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được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ứng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dụng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việc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giải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quyết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vấn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đề</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khai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dữ</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liệu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với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mục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đích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phân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tích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kết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hợp</w:t>
      </w:r>
      <w:proofErr w:type="spellEnd"/>
      <w:r w:rsidRPr="0004354D">
        <w:rPr>
          <w:rFonts w:ascii="Times New Roman" w:eastAsia="Times New Roman" w:hAnsi="Times New Roman" w:cs="Times New Roman"/>
          <w:sz w:val="26"/>
          <w:szCs w:val="26"/>
        </w:rPr>
        <w:t>.</w:t>
      </w:r>
    </w:p>
    <w:p w14:paraId="44F62E75" w14:textId="64010EC2" w:rsidR="006C74D5" w:rsidRPr="00CD0133" w:rsidRDefault="0004354D" w:rsidP="0004354D">
      <w:pPr>
        <w:tabs>
          <w:tab w:val="left" w:pos="900"/>
        </w:tabs>
        <w:spacing w:before="120" w:after="120" w:line="360" w:lineRule="auto"/>
        <w:ind w:firstLine="709"/>
        <w:jc w:val="both"/>
        <w:rPr>
          <w:rFonts w:ascii="Times New Roman" w:eastAsia="Times New Roman" w:hAnsi="Times New Roman" w:cs="Times New Roman"/>
          <w:sz w:val="26"/>
          <w:szCs w:val="26"/>
        </w:rPr>
      </w:pPr>
      <w:r w:rsidRPr="0004354D">
        <w:rPr>
          <w:rFonts w:ascii="Times New Roman" w:eastAsia="Times New Roman" w:hAnsi="Times New Roman" w:cs="Times New Roman"/>
          <w:sz w:val="26"/>
          <w:szCs w:val="26"/>
        </w:rPr>
        <w:t>-</w:t>
      </w:r>
      <w:r w:rsidRPr="0004354D">
        <w:rPr>
          <w:rFonts w:ascii="Times New Roman" w:eastAsia="Times New Roman" w:hAnsi="Times New Roman" w:cs="Times New Roman"/>
          <w:sz w:val="26"/>
          <w:szCs w:val="26"/>
        </w:rPr>
        <w:tab/>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việc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xử</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lý</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với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số</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lượng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dữ</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liệu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lớn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việc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lựa</w:t>
      </w:r>
      <w:proofErr w:type="spellEnd"/>
      <w:r w:rsidRPr="0004354D">
        <w:rPr>
          <w:rFonts w:ascii="Times New Roman" w:eastAsia="Times New Roman" w:hAnsi="Times New Roman" w:cs="Times New Roman"/>
          <w:sz w:val="26"/>
          <w:szCs w:val="26"/>
        </w:rPr>
        <w:t xml:space="preserve"> </w:t>
      </w:r>
      <w:proofErr w:type="spellStart"/>
      <w:proofErr w:type="gramStart"/>
      <w:r w:rsidRPr="0004354D">
        <w:rPr>
          <w:rFonts w:ascii="Times New Roman" w:eastAsia="Times New Roman" w:hAnsi="Times New Roman" w:cs="Times New Roman"/>
          <w:sz w:val="26"/>
          <w:szCs w:val="26"/>
        </w:rPr>
        <w:t>chọn</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hồi</w:t>
      </w:r>
      <w:proofErr w:type="spellEnd"/>
      <w:proofErr w:type="gram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quy</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cho</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việc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khai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thác</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dữ</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liệu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sẽ</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gặp</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rất</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nhiều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lỗi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và</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nhiễu</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trong</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quá</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trình</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khai</w:t>
      </w:r>
      <w:proofErr w:type="spellEnd"/>
      <w:r w:rsidRPr="0004354D">
        <w:rPr>
          <w:rFonts w:ascii="Times New Roman" w:eastAsia="Times New Roman" w:hAnsi="Times New Roman" w:cs="Times New Roman"/>
          <w:sz w:val="26"/>
          <w:szCs w:val="26"/>
        </w:rPr>
        <w:t xml:space="preserve"> </w:t>
      </w:r>
      <w:proofErr w:type="spellStart"/>
      <w:r w:rsidRPr="0004354D">
        <w:rPr>
          <w:rFonts w:ascii="Times New Roman" w:eastAsia="Times New Roman" w:hAnsi="Times New Roman" w:cs="Times New Roman"/>
          <w:sz w:val="26"/>
          <w:szCs w:val="26"/>
        </w:rPr>
        <w:t>thác</w:t>
      </w:r>
      <w:proofErr w:type="spellEnd"/>
      <w:r w:rsidRPr="0004354D">
        <w:rPr>
          <w:rFonts w:ascii="Times New Roman" w:eastAsia="Times New Roman" w:hAnsi="Times New Roman" w:cs="Times New Roman"/>
          <w:sz w:val="26"/>
          <w:szCs w:val="26"/>
        </w:rPr>
        <w:t>.</w:t>
      </w:r>
    </w:p>
    <w:p w14:paraId="33611905" w14:textId="4CFAC215" w:rsidR="006C74D5" w:rsidRPr="00CD0133" w:rsidRDefault="007E6753" w:rsidP="00CD0133">
      <w:pPr>
        <w:pStyle w:val="Heading3"/>
        <w:spacing w:line="360" w:lineRule="auto"/>
        <w:rPr>
          <w:rFonts w:ascii="Times New Roman" w:eastAsia="Times New Roman" w:hAnsi="Times New Roman" w:cs="Times New Roman"/>
          <w:b/>
          <w:color w:val="auto"/>
          <w:sz w:val="26"/>
          <w:szCs w:val="26"/>
        </w:rPr>
      </w:pPr>
      <w:bookmarkStart w:id="15" w:name="_Toc58940608"/>
      <w:r w:rsidRPr="00CD0133">
        <w:rPr>
          <w:rFonts w:ascii="Times New Roman" w:eastAsia="Times New Roman" w:hAnsi="Times New Roman" w:cs="Times New Roman"/>
          <w:b/>
          <w:color w:val="auto"/>
        </w:rPr>
        <w:t>3.2.</w:t>
      </w:r>
      <w:r w:rsidR="004E05CF" w:rsidRPr="00CD0133">
        <w:rPr>
          <w:rFonts w:ascii="Times New Roman" w:eastAsia="Times New Roman" w:hAnsi="Times New Roman" w:cs="Times New Roman"/>
          <w:b/>
          <w:color w:val="auto"/>
        </w:rPr>
        <w:t>2</w:t>
      </w:r>
      <w:r w:rsidRPr="00CD0133">
        <w:rPr>
          <w:rFonts w:ascii="Times New Roman" w:eastAsia="Times New Roman" w:hAnsi="Times New Roman" w:cs="Times New Roman"/>
          <w:b/>
          <w:color w:val="auto"/>
        </w:rPr>
        <w:t xml:space="preserve"> </w:t>
      </w:r>
      <w:r w:rsidRPr="00CD0133">
        <w:rPr>
          <w:rFonts w:ascii="Times New Roman" w:eastAsia="Times New Roman" w:hAnsi="Times New Roman" w:cs="Times New Roman"/>
          <w:b/>
          <w:color w:val="auto"/>
          <w:sz w:val="26"/>
          <w:szCs w:val="26"/>
        </w:rPr>
        <w:t>K - Nearest Neighbors</w:t>
      </w:r>
      <w:bookmarkEnd w:id="15"/>
    </w:p>
    <w:p w14:paraId="2F09987A" w14:textId="6EA35054" w:rsidR="006C74D5" w:rsidRDefault="0004354D" w:rsidP="00CD0133">
      <w:pPr>
        <w:spacing w:before="120" w:after="120" w:line="360" w:lineRule="auto"/>
        <w:ind w:firstLine="709"/>
        <w:jc w:val="both"/>
        <w:rPr>
          <w:rFonts w:ascii="Times New Roman" w:eastAsia="Times New Roman" w:hAnsi="Times New Roman" w:cs="Times New Roman"/>
          <w:color w:val="000000" w:themeColor="text1"/>
          <w:sz w:val="26"/>
          <w:szCs w:val="26"/>
        </w:rPr>
      </w:pPr>
      <w:proofErr w:type="spellStart"/>
      <w:r w:rsidRPr="00EA0180">
        <w:rPr>
          <w:rFonts w:ascii="Times New Roman" w:eastAsia="Times New Roman" w:hAnsi="Times New Roman" w:cs="Times New Roman"/>
          <w:color w:val="000000" w:themeColor="text1"/>
          <w:sz w:val="26"/>
          <w:szCs w:val="26"/>
        </w:rPr>
        <w:t>Thuật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toán</w:t>
      </w:r>
      <w:proofErr w:type="spellEnd"/>
      <w:r w:rsidRPr="00EA0180">
        <w:rPr>
          <w:rFonts w:ascii="Times New Roman" w:eastAsia="Times New Roman" w:hAnsi="Times New Roman" w:cs="Times New Roman"/>
          <w:color w:val="000000" w:themeColor="text1"/>
          <w:sz w:val="26"/>
          <w:szCs w:val="26"/>
        </w:rPr>
        <w:t xml:space="preserve"> K- Nearest </w:t>
      </w:r>
      <w:proofErr w:type="spellStart"/>
      <w:r w:rsidRPr="00EA0180">
        <w:rPr>
          <w:rFonts w:ascii="Times New Roman" w:eastAsia="Times New Roman" w:hAnsi="Times New Roman" w:cs="Times New Roman"/>
          <w:color w:val="000000" w:themeColor="text1"/>
          <w:sz w:val="26"/>
          <w:szCs w:val="26"/>
        </w:rPr>
        <w:t>neighbour</w:t>
      </w:r>
      <w:proofErr w:type="spellEnd"/>
      <w:r w:rsidRPr="00EA0180">
        <w:rPr>
          <w:rFonts w:ascii="Times New Roman" w:eastAsia="Times New Roman" w:hAnsi="Times New Roman" w:cs="Times New Roman"/>
          <w:color w:val="000000" w:themeColor="text1"/>
          <w:sz w:val="26"/>
          <w:szCs w:val="26"/>
        </w:rPr>
        <w:t xml:space="preserve"> (KNN) </w:t>
      </w:r>
      <w:proofErr w:type="spellStart"/>
      <w:r w:rsidRPr="00EA0180">
        <w:rPr>
          <w:rFonts w:ascii="Times New Roman" w:eastAsia="Times New Roman" w:hAnsi="Times New Roman" w:cs="Times New Roman"/>
          <w:color w:val="000000" w:themeColor="text1"/>
          <w:sz w:val="26"/>
          <w:szCs w:val="26"/>
        </w:rPr>
        <w:t>gần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nhất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là</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thuật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toán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dùng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để</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phân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loại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dữ</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liệu</w:t>
      </w:r>
      <w:proofErr w:type="spellEnd"/>
      <w:r w:rsidRPr="00EA0180">
        <w:rPr>
          <w:rFonts w:ascii="Times New Roman" w:eastAsia="Times New Roman" w:hAnsi="Times New Roman" w:cs="Times New Roman"/>
          <w:color w:val="000000" w:themeColor="text1"/>
          <w:sz w:val="26"/>
          <w:szCs w:val="26"/>
        </w:rPr>
        <w:t xml:space="preserve">. KNN </w:t>
      </w:r>
      <w:proofErr w:type="spellStart"/>
      <w:r w:rsidRPr="00EA0180">
        <w:rPr>
          <w:rFonts w:ascii="Times New Roman" w:eastAsia="Times New Roman" w:hAnsi="Times New Roman" w:cs="Times New Roman"/>
          <w:color w:val="000000" w:themeColor="text1"/>
          <w:sz w:val="26"/>
          <w:szCs w:val="26"/>
        </w:rPr>
        <w:t>là</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một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thuật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toán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học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có</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giám</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sát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mà</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kết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quả</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của</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truy</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vấn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hiện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mới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được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phân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loại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dựa</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trên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đa</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số</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loại</w:t>
      </w:r>
      <w:proofErr w:type="spellEnd"/>
      <w:r w:rsidRPr="00EA0180">
        <w:rPr>
          <w:rFonts w:ascii="Times New Roman" w:eastAsia="Times New Roman" w:hAnsi="Times New Roman" w:cs="Times New Roman"/>
          <w:color w:val="000000" w:themeColor="text1"/>
          <w:sz w:val="26"/>
          <w:szCs w:val="26"/>
        </w:rPr>
        <w:t xml:space="preserve"> KNN. </w:t>
      </w:r>
      <w:proofErr w:type="spellStart"/>
      <w:r w:rsidRPr="00EA0180">
        <w:rPr>
          <w:rFonts w:ascii="Times New Roman" w:eastAsia="Times New Roman" w:hAnsi="Times New Roman" w:cs="Times New Roman"/>
          <w:color w:val="000000" w:themeColor="text1"/>
          <w:sz w:val="26"/>
          <w:szCs w:val="26"/>
        </w:rPr>
        <w:t>Mục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đích</w:t>
      </w:r>
      <w:proofErr w:type="spellEnd"/>
      <w:r w:rsidRPr="00EA0180">
        <w:rPr>
          <w:rFonts w:ascii="Times New Roman" w:eastAsia="Times New Roman" w:hAnsi="Times New Roman" w:cs="Times New Roman"/>
          <w:color w:val="000000" w:themeColor="text1"/>
          <w:sz w:val="26"/>
          <w:szCs w:val="26"/>
        </w:rPr>
        <w:t xml:space="preserve"> KNN </w:t>
      </w:r>
      <w:proofErr w:type="spellStart"/>
      <w:r w:rsidRPr="00EA0180">
        <w:rPr>
          <w:rFonts w:ascii="Times New Roman" w:eastAsia="Times New Roman" w:hAnsi="Times New Roman" w:cs="Times New Roman"/>
          <w:color w:val="000000" w:themeColor="text1"/>
          <w:sz w:val="26"/>
          <w:szCs w:val="26"/>
        </w:rPr>
        <w:t>được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sử</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dụng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là</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để</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phân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loại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đối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tượng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mới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dựa</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trên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thuộc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tính</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và</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mẫu</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đào</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tạo</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Việc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phân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loại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không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sử</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dụng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bất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kỳ</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mô</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hình</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để</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điều</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chỉnh</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mà</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chỉ</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dựa</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vào</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bộ</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nhớ</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Với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một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điểm</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truy</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vấn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chúng</w:t>
      </w:r>
      <w:proofErr w:type="spellEnd"/>
      <w:r w:rsidRPr="00EA0180">
        <w:rPr>
          <w:rFonts w:ascii="Times New Roman" w:eastAsia="Times New Roman" w:hAnsi="Times New Roman" w:cs="Times New Roman"/>
          <w:color w:val="000000" w:themeColor="text1"/>
          <w:sz w:val="26"/>
          <w:szCs w:val="26"/>
        </w:rPr>
        <w:t xml:space="preserve"> ta </w:t>
      </w:r>
      <w:proofErr w:type="spellStart"/>
      <w:r w:rsidRPr="00EA0180">
        <w:rPr>
          <w:rFonts w:ascii="Times New Roman" w:eastAsia="Times New Roman" w:hAnsi="Times New Roman" w:cs="Times New Roman"/>
          <w:color w:val="000000" w:themeColor="text1"/>
          <w:sz w:val="26"/>
          <w:szCs w:val="26"/>
        </w:rPr>
        <w:t>tìm</w:t>
      </w:r>
      <w:proofErr w:type="spellEnd"/>
      <w:r w:rsidRPr="00EA0180">
        <w:rPr>
          <w:rFonts w:ascii="Times New Roman" w:eastAsia="Times New Roman" w:hAnsi="Times New Roman" w:cs="Times New Roman"/>
          <w:color w:val="000000" w:themeColor="text1"/>
          <w:sz w:val="26"/>
          <w:szCs w:val="26"/>
        </w:rPr>
        <w:t xml:space="preserve"> k </w:t>
      </w:r>
      <w:proofErr w:type="spellStart"/>
      <w:r w:rsidRPr="00EA0180">
        <w:rPr>
          <w:rFonts w:ascii="Times New Roman" w:eastAsia="Times New Roman" w:hAnsi="Times New Roman" w:cs="Times New Roman"/>
          <w:color w:val="000000" w:themeColor="text1"/>
          <w:sz w:val="26"/>
          <w:szCs w:val="26"/>
        </w:rPr>
        <w:t>đối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tượng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hoặc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điểm</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đào</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tạo</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gần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nhất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để</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thực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hiện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truy</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vấn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Việc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phân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loại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được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sử</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dụng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đa</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số</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trong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việc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phân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loại</w:t>
      </w:r>
      <w:proofErr w:type="spellEnd"/>
      <w:r w:rsidRPr="00EA0180">
        <w:rPr>
          <w:rFonts w:ascii="Times New Roman" w:eastAsia="Times New Roman" w:hAnsi="Times New Roman" w:cs="Times New Roman"/>
          <w:color w:val="000000" w:themeColor="text1"/>
          <w:sz w:val="26"/>
          <w:szCs w:val="26"/>
        </w:rPr>
        <w:t xml:space="preserve"> K </w:t>
      </w:r>
      <w:proofErr w:type="spellStart"/>
      <w:r w:rsidRPr="00EA0180">
        <w:rPr>
          <w:rFonts w:ascii="Times New Roman" w:eastAsia="Times New Roman" w:hAnsi="Times New Roman" w:cs="Times New Roman"/>
          <w:color w:val="000000" w:themeColor="text1"/>
          <w:sz w:val="26"/>
          <w:szCs w:val="26"/>
        </w:rPr>
        <w:t>đối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tượng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Bất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kỳ</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mối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quan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hệ</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có</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thể</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được</w:t>
      </w:r>
      <w:proofErr w:type="spellEnd"/>
      <w:r w:rsidRPr="00EA0180">
        <w:rPr>
          <w:rFonts w:ascii="Times New Roman" w:eastAsia="Times New Roman" w:hAnsi="Times New Roman" w:cs="Times New Roman"/>
          <w:color w:val="000000" w:themeColor="text1"/>
          <w:sz w:val="26"/>
          <w:szCs w:val="26"/>
        </w:rPr>
        <w:t xml:space="preserve"> chia </w:t>
      </w:r>
      <w:proofErr w:type="spellStart"/>
      <w:r w:rsidRPr="00EA0180">
        <w:rPr>
          <w:rFonts w:ascii="Times New Roman" w:eastAsia="Times New Roman" w:hAnsi="Times New Roman" w:cs="Times New Roman"/>
          <w:color w:val="000000" w:themeColor="text1"/>
          <w:sz w:val="26"/>
          <w:szCs w:val="26"/>
        </w:rPr>
        <w:t>một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cách</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ngẫu</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nhiên</w:t>
      </w:r>
      <w:proofErr w:type="spellEnd"/>
      <w:r w:rsidRPr="00EA0180">
        <w:rPr>
          <w:rFonts w:ascii="Times New Roman" w:eastAsia="Times New Roman" w:hAnsi="Times New Roman" w:cs="Times New Roman"/>
          <w:color w:val="000000" w:themeColor="text1"/>
          <w:sz w:val="26"/>
          <w:szCs w:val="26"/>
        </w:rPr>
        <w:t xml:space="preserve">. KNN </w:t>
      </w:r>
      <w:proofErr w:type="spellStart"/>
      <w:r w:rsidRPr="00EA0180">
        <w:rPr>
          <w:rFonts w:ascii="Times New Roman" w:eastAsia="Times New Roman" w:hAnsi="Times New Roman" w:cs="Times New Roman"/>
          <w:color w:val="000000" w:themeColor="text1"/>
          <w:sz w:val="26"/>
          <w:szCs w:val="26"/>
        </w:rPr>
        <w:t>sử</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dụng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trong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thuật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toán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phân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loại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cận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là</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giá</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trị</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dự</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đoán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của</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ví</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dụ</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truy</w:t>
      </w:r>
      <w:proofErr w:type="spellEnd"/>
      <w:r w:rsidRPr="00EA0180">
        <w:rPr>
          <w:rFonts w:ascii="Times New Roman" w:eastAsia="Times New Roman" w:hAnsi="Times New Roman" w:cs="Times New Roman"/>
          <w:color w:val="000000" w:themeColor="text1"/>
          <w:sz w:val="26"/>
          <w:szCs w:val="26"/>
        </w:rPr>
        <w:t xml:space="preserve"> </w:t>
      </w:r>
      <w:proofErr w:type="spellStart"/>
      <w:proofErr w:type="gramStart"/>
      <w:r w:rsidRPr="00EA0180">
        <w:rPr>
          <w:rFonts w:ascii="Times New Roman" w:eastAsia="Times New Roman" w:hAnsi="Times New Roman" w:cs="Times New Roman"/>
          <w:color w:val="000000" w:themeColor="text1"/>
          <w:sz w:val="26"/>
          <w:szCs w:val="26"/>
        </w:rPr>
        <w:t>vấn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mới</w:t>
      </w:r>
      <w:proofErr w:type="spellEnd"/>
      <w:proofErr w:type="gramEnd"/>
      <w:r w:rsidR="007E6753" w:rsidRPr="00EA0180">
        <w:rPr>
          <w:rFonts w:ascii="Times New Roman" w:eastAsia="Times New Roman" w:hAnsi="Times New Roman" w:cs="Times New Roman"/>
          <w:color w:val="000000" w:themeColor="text1"/>
          <w:sz w:val="26"/>
          <w:szCs w:val="26"/>
        </w:rPr>
        <w:t>.</w:t>
      </w:r>
    </w:p>
    <w:p w14:paraId="1E2B5AFC" w14:textId="392E37AF" w:rsidR="006C74D5" w:rsidRPr="00F71CDC" w:rsidRDefault="00EA0180" w:rsidP="00EA0180">
      <w:pPr>
        <w:spacing w:before="120" w:after="120" w:line="360" w:lineRule="auto"/>
        <w:ind w:firstLine="709"/>
        <w:jc w:val="both"/>
        <w:rPr>
          <w:rFonts w:ascii="Times New Roman" w:eastAsia="Times New Roman" w:hAnsi="Times New Roman" w:cs="Times New Roman"/>
          <w:color w:val="FF0000"/>
          <w:sz w:val="26"/>
          <w:szCs w:val="26"/>
        </w:rPr>
      </w:pPr>
      <w:proofErr w:type="spellStart"/>
      <w:r w:rsidRPr="00EA0180">
        <w:rPr>
          <w:rFonts w:ascii="Times New Roman" w:eastAsia="Times New Roman" w:hAnsi="Times New Roman" w:cs="Times New Roman"/>
          <w:color w:val="000000" w:themeColor="text1"/>
          <w:sz w:val="26"/>
          <w:szCs w:val="26"/>
        </w:rPr>
        <w:t>Thuật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toán</w:t>
      </w:r>
      <w:proofErr w:type="spellEnd"/>
      <w:r w:rsidRPr="00EA0180">
        <w:rPr>
          <w:rFonts w:ascii="Times New Roman" w:eastAsia="Times New Roman" w:hAnsi="Times New Roman" w:cs="Times New Roman"/>
          <w:color w:val="000000" w:themeColor="text1"/>
          <w:sz w:val="26"/>
          <w:szCs w:val="26"/>
        </w:rPr>
        <w:t xml:space="preserve"> KNN </w:t>
      </w:r>
      <w:proofErr w:type="spellStart"/>
      <w:r w:rsidRPr="00EA0180">
        <w:rPr>
          <w:rFonts w:ascii="Times New Roman" w:eastAsia="Times New Roman" w:hAnsi="Times New Roman" w:cs="Times New Roman"/>
          <w:color w:val="000000" w:themeColor="text1"/>
          <w:sz w:val="26"/>
          <w:szCs w:val="26"/>
        </w:rPr>
        <w:t>rất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đơn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giản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Nó</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hoạt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động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dựa</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trên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khoảng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cách</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tối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thiểu</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từ</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mẫu</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truy</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vấn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đến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mẫu</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đào</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tạo</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để</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xác</w:t>
      </w:r>
      <w:proofErr w:type="spellEnd"/>
      <w:r w:rsidRPr="00EA0180">
        <w:rPr>
          <w:rFonts w:ascii="Times New Roman" w:eastAsia="Times New Roman" w:hAnsi="Times New Roman" w:cs="Times New Roman"/>
          <w:color w:val="000000" w:themeColor="text1"/>
          <w:sz w:val="26"/>
          <w:szCs w:val="26"/>
        </w:rPr>
        <w:t xml:space="preserve"> </w:t>
      </w:r>
      <w:proofErr w:type="spellStart"/>
      <w:proofErr w:type="gramStart"/>
      <w:r w:rsidRPr="00EA0180">
        <w:rPr>
          <w:rFonts w:ascii="Times New Roman" w:eastAsia="Times New Roman" w:hAnsi="Times New Roman" w:cs="Times New Roman"/>
          <w:color w:val="000000" w:themeColor="text1"/>
          <w:sz w:val="26"/>
          <w:szCs w:val="26"/>
        </w:rPr>
        <w:t>định</w:t>
      </w:r>
      <w:proofErr w:type="spellEnd"/>
      <w:r w:rsidRPr="00EA0180">
        <w:rPr>
          <w:rFonts w:ascii="Times New Roman" w:eastAsia="Times New Roman" w:hAnsi="Times New Roman" w:cs="Times New Roman"/>
          <w:color w:val="000000" w:themeColor="text1"/>
          <w:sz w:val="26"/>
          <w:szCs w:val="26"/>
        </w:rPr>
        <w:t xml:space="preserve">  K</w:t>
      </w:r>
      <w:proofErr w:type="gram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cận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gần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nhất</w:t>
      </w:r>
      <w:proofErr w:type="spellEnd"/>
      <w:r w:rsidRPr="00EA0180">
        <w:rPr>
          <w:rFonts w:ascii="Times New Roman" w:eastAsia="Times New Roman" w:hAnsi="Times New Roman" w:cs="Times New Roman"/>
          <w:color w:val="000000" w:themeColor="text1"/>
          <w:sz w:val="26"/>
          <w:szCs w:val="26"/>
        </w:rPr>
        <w:t xml:space="preserve">. Sau   </w:t>
      </w:r>
      <w:proofErr w:type="spellStart"/>
      <w:r w:rsidRPr="00EA0180">
        <w:rPr>
          <w:rFonts w:ascii="Times New Roman" w:eastAsia="Times New Roman" w:hAnsi="Times New Roman" w:cs="Times New Roman"/>
          <w:color w:val="000000" w:themeColor="text1"/>
          <w:sz w:val="26"/>
          <w:szCs w:val="26"/>
        </w:rPr>
        <w:t>khi</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chúng</w:t>
      </w:r>
      <w:proofErr w:type="spellEnd"/>
      <w:r w:rsidRPr="00EA0180">
        <w:rPr>
          <w:rFonts w:ascii="Times New Roman" w:eastAsia="Times New Roman" w:hAnsi="Times New Roman" w:cs="Times New Roman"/>
          <w:color w:val="000000" w:themeColor="text1"/>
          <w:sz w:val="26"/>
          <w:szCs w:val="26"/>
        </w:rPr>
        <w:t xml:space="preserve"> ta </w:t>
      </w:r>
      <w:proofErr w:type="spellStart"/>
      <w:r w:rsidRPr="00EA0180">
        <w:rPr>
          <w:rFonts w:ascii="Times New Roman" w:eastAsia="Times New Roman" w:hAnsi="Times New Roman" w:cs="Times New Roman"/>
          <w:color w:val="000000" w:themeColor="text1"/>
          <w:sz w:val="26"/>
          <w:szCs w:val="26"/>
        </w:rPr>
        <w:t>đã</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tập</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hợp</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được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được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những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lân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cận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gần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nhất</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chúng</w:t>
      </w:r>
      <w:proofErr w:type="spellEnd"/>
      <w:r w:rsidRPr="00EA0180">
        <w:rPr>
          <w:rFonts w:ascii="Times New Roman" w:eastAsia="Times New Roman" w:hAnsi="Times New Roman" w:cs="Times New Roman"/>
          <w:color w:val="000000" w:themeColor="text1"/>
          <w:sz w:val="26"/>
          <w:szCs w:val="26"/>
        </w:rPr>
        <w:t xml:space="preserve"> ta </w:t>
      </w:r>
      <w:proofErr w:type="spellStart"/>
      <w:r w:rsidRPr="00EA0180">
        <w:rPr>
          <w:rFonts w:ascii="Times New Roman" w:eastAsia="Times New Roman" w:hAnsi="Times New Roman" w:cs="Times New Roman"/>
          <w:color w:val="000000" w:themeColor="text1"/>
          <w:sz w:val="26"/>
          <w:szCs w:val="26"/>
        </w:rPr>
        <w:t>sẽ</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sử</w:t>
      </w:r>
      <w:proofErr w:type="spellEnd"/>
      <w:r w:rsidRPr="00EA0180">
        <w:rPr>
          <w:rFonts w:ascii="Times New Roman" w:eastAsia="Times New Roman" w:hAnsi="Times New Roman" w:cs="Times New Roman"/>
          <w:color w:val="000000" w:themeColor="text1"/>
          <w:sz w:val="26"/>
          <w:szCs w:val="26"/>
        </w:rPr>
        <w:t xml:space="preserve"> </w:t>
      </w:r>
      <w:proofErr w:type="spellStart"/>
      <w:proofErr w:type="gramStart"/>
      <w:r w:rsidRPr="00EA0180">
        <w:rPr>
          <w:rFonts w:ascii="Times New Roman" w:eastAsia="Times New Roman" w:hAnsi="Times New Roman" w:cs="Times New Roman"/>
          <w:color w:val="000000" w:themeColor="text1"/>
          <w:sz w:val="26"/>
          <w:szCs w:val="26"/>
        </w:rPr>
        <w:t>dụng</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để</w:t>
      </w:r>
      <w:proofErr w:type="spellEnd"/>
      <w:proofErr w:type="gram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dự</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đoán</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các</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mẫu</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truy</w:t>
      </w:r>
      <w:proofErr w:type="spellEnd"/>
      <w:r w:rsidRPr="00EA0180">
        <w:rPr>
          <w:rFonts w:ascii="Times New Roman" w:eastAsia="Times New Roman" w:hAnsi="Times New Roman" w:cs="Times New Roman"/>
          <w:color w:val="000000" w:themeColor="text1"/>
          <w:sz w:val="26"/>
          <w:szCs w:val="26"/>
        </w:rPr>
        <w:t xml:space="preserve"> </w:t>
      </w:r>
      <w:proofErr w:type="spellStart"/>
      <w:r w:rsidRPr="00EA0180">
        <w:rPr>
          <w:rFonts w:ascii="Times New Roman" w:eastAsia="Times New Roman" w:hAnsi="Times New Roman" w:cs="Times New Roman"/>
          <w:color w:val="000000" w:themeColor="text1"/>
          <w:sz w:val="26"/>
          <w:szCs w:val="26"/>
        </w:rPr>
        <w:t>vấn</w:t>
      </w:r>
      <w:proofErr w:type="spellEnd"/>
      <w:r w:rsidRPr="00EA0180">
        <w:rPr>
          <w:rFonts w:ascii="Times New Roman" w:eastAsia="Times New Roman" w:hAnsi="Times New Roman" w:cs="Times New Roman"/>
          <w:color w:val="000000" w:themeColor="text1"/>
          <w:sz w:val="26"/>
          <w:szCs w:val="26"/>
        </w:rPr>
        <w:t>.</w:t>
      </w:r>
    </w:p>
    <w:p w14:paraId="004E4726" w14:textId="77777777" w:rsidR="006C74D5" w:rsidRPr="00F71CDC" w:rsidRDefault="006C74D5" w:rsidP="00CD0133">
      <w:pPr>
        <w:spacing w:before="120" w:after="120" w:line="360" w:lineRule="auto"/>
        <w:ind w:firstLine="709"/>
        <w:jc w:val="both"/>
        <w:rPr>
          <w:rFonts w:ascii="Times New Roman" w:eastAsia="Times New Roman" w:hAnsi="Times New Roman" w:cs="Times New Roman"/>
          <w:color w:val="FF0000"/>
          <w:sz w:val="26"/>
          <w:szCs w:val="26"/>
        </w:rPr>
      </w:pPr>
    </w:p>
    <w:p w14:paraId="560C28DD" w14:textId="77777777" w:rsidR="006C74D5" w:rsidRPr="00F71CDC" w:rsidRDefault="007E6753" w:rsidP="00CD0133">
      <w:pPr>
        <w:spacing w:before="120" w:after="120" w:line="360" w:lineRule="auto"/>
        <w:ind w:firstLine="709"/>
        <w:jc w:val="center"/>
        <w:rPr>
          <w:rFonts w:ascii="Times New Roman" w:eastAsia="Times New Roman" w:hAnsi="Times New Roman" w:cs="Times New Roman"/>
          <w:color w:val="FF0000"/>
          <w:sz w:val="26"/>
          <w:szCs w:val="26"/>
        </w:rPr>
      </w:pPr>
      <w:r w:rsidRPr="00F71CDC">
        <w:rPr>
          <w:rFonts w:ascii="Times New Roman" w:eastAsia="Times New Roman" w:hAnsi="Times New Roman" w:cs="Times New Roman"/>
          <w:noProof/>
          <w:color w:val="FF0000"/>
          <w:sz w:val="26"/>
          <w:szCs w:val="26"/>
        </w:rPr>
        <w:lastRenderedPageBreak/>
        <w:drawing>
          <wp:inline distT="0" distB="0" distL="0" distR="0" wp14:anchorId="0E797BC4" wp14:editId="41E26C5B">
            <wp:extent cx="3714750" cy="2819400"/>
            <wp:effectExtent l="0" t="0" r="0" b="0"/>
            <wp:docPr id="41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714885" cy="2819502"/>
                    </a:xfrm>
                    <a:prstGeom prst="rect">
                      <a:avLst/>
                    </a:prstGeom>
                    <a:ln/>
                  </pic:spPr>
                </pic:pic>
              </a:graphicData>
            </a:graphic>
          </wp:inline>
        </w:drawing>
      </w:r>
    </w:p>
    <w:p w14:paraId="2B8878A2" w14:textId="77777777" w:rsidR="006C74D5" w:rsidRPr="005E6BFC" w:rsidRDefault="007E6753" w:rsidP="00CD0133">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bookmarkStart w:id="16" w:name="_heading=h.3o7alnk" w:colFirst="0" w:colLast="0"/>
      <w:bookmarkEnd w:id="16"/>
      <w:proofErr w:type="spellStart"/>
      <w:r w:rsidRPr="005E6BFC">
        <w:rPr>
          <w:rFonts w:ascii="Times New Roman" w:eastAsia="Times New Roman" w:hAnsi="Times New Roman" w:cs="Times New Roman"/>
          <w:i/>
          <w:sz w:val="26"/>
          <w:szCs w:val="26"/>
        </w:rPr>
        <w:t>Hình</w:t>
      </w:r>
      <w:proofErr w:type="spellEnd"/>
      <w:r w:rsidRPr="005E6BFC">
        <w:rPr>
          <w:rFonts w:ascii="Times New Roman" w:eastAsia="Times New Roman" w:hAnsi="Times New Roman" w:cs="Times New Roman"/>
          <w:i/>
          <w:sz w:val="26"/>
          <w:szCs w:val="26"/>
        </w:rPr>
        <w:t xml:space="preserve"> 3.3. KNN</w:t>
      </w:r>
    </w:p>
    <w:p w14:paraId="2D964601" w14:textId="27C48399" w:rsidR="006C74D5" w:rsidRPr="00422F13" w:rsidRDefault="00EA0180" w:rsidP="00EA0180">
      <w:pPr>
        <w:spacing w:before="120" w:after="120" w:line="360" w:lineRule="auto"/>
        <w:ind w:firstLine="709"/>
        <w:jc w:val="both"/>
        <w:rPr>
          <w:rFonts w:ascii="Times New Roman" w:eastAsia="Times New Roman" w:hAnsi="Times New Roman" w:cs="Times New Roman"/>
          <w:color w:val="000000" w:themeColor="text1"/>
          <w:sz w:val="26"/>
          <w:szCs w:val="26"/>
        </w:rPr>
      </w:pPr>
      <w:proofErr w:type="spellStart"/>
      <w:r w:rsidRPr="00422F13">
        <w:rPr>
          <w:rFonts w:ascii="Times New Roman" w:eastAsia="Times New Roman" w:hAnsi="Times New Roman" w:cs="Times New Roman"/>
          <w:color w:val="000000" w:themeColor="text1"/>
          <w:sz w:val="26"/>
          <w:szCs w:val="26"/>
        </w:rPr>
        <w:t>Các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bước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thực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hiện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về</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cách</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tính</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toán</w:t>
      </w:r>
      <w:proofErr w:type="spellEnd"/>
      <w:r w:rsidRPr="00422F13">
        <w:rPr>
          <w:rFonts w:ascii="Times New Roman" w:eastAsia="Times New Roman" w:hAnsi="Times New Roman" w:cs="Times New Roman"/>
          <w:color w:val="000000" w:themeColor="text1"/>
          <w:sz w:val="26"/>
          <w:szCs w:val="26"/>
        </w:rPr>
        <w:t xml:space="preserve"> K </w:t>
      </w:r>
      <w:proofErr w:type="spellStart"/>
      <w:r w:rsidRPr="00422F13">
        <w:rPr>
          <w:rFonts w:ascii="Times New Roman" w:eastAsia="Times New Roman" w:hAnsi="Times New Roman" w:cs="Times New Roman"/>
          <w:color w:val="000000" w:themeColor="text1"/>
          <w:sz w:val="26"/>
          <w:szCs w:val="26"/>
        </w:rPr>
        <w:t>lân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cận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gần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nhất</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áp</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dụng</w:t>
      </w:r>
      <w:proofErr w:type="spellEnd"/>
      <w:r w:rsidRPr="00422F13">
        <w:rPr>
          <w:rFonts w:ascii="Times New Roman" w:eastAsia="Times New Roman" w:hAnsi="Times New Roman" w:cs="Times New Roman"/>
          <w:color w:val="000000" w:themeColor="text1"/>
          <w:sz w:val="26"/>
          <w:szCs w:val="26"/>
        </w:rPr>
        <w:t xml:space="preserve"> </w:t>
      </w:r>
      <w:proofErr w:type="spellStart"/>
      <w:proofErr w:type="gramStart"/>
      <w:r w:rsidRPr="00422F13">
        <w:rPr>
          <w:rFonts w:ascii="Times New Roman" w:eastAsia="Times New Roman" w:hAnsi="Times New Roman" w:cs="Times New Roman"/>
          <w:color w:val="000000" w:themeColor="text1"/>
          <w:sz w:val="26"/>
          <w:szCs w:val="26"/>
        </w:rPr>
        <w:t>thuật</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toán</w:t>
      </w:r>
      <w:proofErr w:type="spellEnd"/>
      <w:proofErr w:type="gramEnd"/>
      <w:r w:rsidRPr="00422F13">
        <w:rPr>
          <w:rFonts w:ascii="Times New Roman" w:eastAsia="Times New Roman" w:hAnsi="Times New Roman" w:cs="Times New Roman"/>
          <w:color w:val="000000" w:themeColor="text1"/>
          <w:sz w:val="26"/>
          <w:szCs w:val="26"/>
        </w:rPr>
        <w:t xml:space="preserve"> KNN </w:t>
      </w:r>
      <w:proofErr w:type="spellStart"/>
      <w:r w:rsidRPr="00422F13">
        <w:rPr>
          <w:rFonts w:ascii="Times New Roman" w:eastAsia="Times New Roman" w:hAnsi="Times New Roman" w:cs="Times New Roman"/>
          <w:color w:val="000000" w:themeColor="text1"/>
          <w:sz w:val="26"/>
          <w:szCs w:val="26"/>
        </w:rPr>
        <w:t>cho</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các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dữ</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liệu</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định</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lượng</w:t>
      </w:r>
      <w:proofErr w:type="spellEnd"/>
      <w:r w:rsidRPr="00422F13">
        <w:rPr>
          <w:rFonts w:ascii="Times New Roman" w:eastAsia="Times New Roman" w:hAnsi="Times New Roman" w:cs="Times New Roman"/>
          <w:color w:val="000000" w:themeColor="text1"/>
          <w:sz w:val="26"/>
          <w:szCs w:val="26"/>
        </w:rPr>
        <w:t>:</w:t>
      </w:r>
    </w:p>
    <w:p w14:paraId="79085DF1" w14:textId="410C9F93" w:rsidR="006C74D5" w:rsidRPr="00422F13" w:rsidRDefault="007E6753" w:rsidP="00EA0180">
      <w:pPr>
        <w:pStyle w:val="ListParagraph"/>
        <w:numPr>
          <w:ilvl w:val="0"/>
          <w:numId w:val="2"/>
        </w:numPr>
        <w:spacing w:before="120" w:after="120" w:line="360" w:lineRule="auto"/>
        <w:jc w:val="both"/>
        <w:rPr>
          <w:rFonts w:ascii="Times New Roman" w:eastAsia="Times New Roman" w:hAnsi="Times New Roman" w:cs="Times New Roman"/>
          <w:color w:val="000000" w:themeColor="text1"/>
          <w:sz w:val="26"/>
          <w:szCs w:val="26"/>
        </w:rPr>
      </w:pPr>
      <w:proofErr w:type="spellStart"/>
      <w:r w:rsidRPr="00422F13">
        <w:rPr>
          <w:rFonts w:ascii="Times New Roman" w:eastAsia="Times New Roman" w:hAnsi="Times New Roman" w:cs="Times New Roman"/>
          <w:color w:val="000000" w:themeColor="text1"/>
          <w:sz w:val="26"/>
          <w:szCs w:val="26"/>
        </w:rPr>
        <w:t>Xác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định</w:t>
      </w:r>
      <w:proofErr w:type="spellEnd"/>
      <w:r w:rsidRPr="00422F13">
        <w:rPr>
          <w:rFonts w:ascii="Times New Roman" w:eastAsia="Times New Roman" w:hAnsi="Times New Roman" w:cs="Times New Roman"/>
          <w:color w:val="000000" w:themeColor="text1"/>
          <w:sz w:val="26"/>
          <w:szCs w:val="26"/>
        </w:rPr>
        <w:t xml:space="preserve"> </w:t>
      </w:r>
      <w:proofErr w:type="spellStart"/>
      <w:r w:rsidR="00EA0180" w:rsidRPr="00422F13">
        <w:rPr>
          <w:rFonts w:ascii="Times New Roman" w:eastAsia="Times New Roman" w:hAnsi="Times New Roman" w:cs="Times New Roman"/>
          <w:color w:val="000000" w:themeColor="text1"/>
          <w:sz w:val="26"/>
          <w:szCs w:val="26"/>
        </w:rPr>
        <w:t>tham</w:t>
      </w:r>
      <w:proofErr w:type="spellEnd"/>
      <w:r w:rsidR="00EA0180" w:rsidRPr="00422F13">
        <w:rPr>
          <w:rFonts w:ascii="Times New Roman" w:eastAsia="Times New Roman" w:hAnsi="Times New Roman" w:cs="Times New Roman"/>
          <w:color w:val="000000" w:themeColor="text1"/>
          <w:sz w:val="26"/>
          <w:szCs w:val="26"/>
        </w:rPr>
        <w:t xml:space="preserve"> </w:t>
      </w:r>
      <w:proofErr w:type="spellStart"/>
      <w:r w:rsidR="00EA0180" w:rsidRPr="00422F13">
        <w:rPr>
          <w:rFonts w:ascii="Times New Roman" w:eastAsia="Times New Roman" w:hAnsi="Times New Roman" w:cs="Times New Roman"/>
          <w:color w:val="000000" w:themeColor="text1"/>
          <w:sz w:val="26"/>
          <w:szCs w:val="26"/>
        </w:rPr>
        <w:t>số</w:t>
      </w:r>
      <w:proofErr w:type="spellEnd"/>
      <w:r w:rsidR="00EA0180" w:rsidRPr="00422F13">
        <w:rPr>
          <w:rFonts w:ascii="Times New Roman" w:eastAsia="Times New Roman" w:hAnsi="Times New Roman" w:cs="Times New Roman"/>
          <w:color w:val="000000" w:themeColor="text1"/>
          <w:sz w:val="26"/>
          <w:szCs w:val="26"/>
        </w:rPr>
        <w:t xml:space="preserve"> K </w:t>
      </w:r>
      <w:proofErr w:type="spellStart"/>
      <w:r w:rsidR="00EA0180" w:rsidRPr="00422F13">
        <w:rPr>
          <w:rFonts w:ascii="Times New Roman" w:eastAsia="Times New Roman" w:hAnsi="Times New Roman" w:cs="Times New Roman"/>
          <w:color w:val="000000" w:themeColor="text1"/>
          <w:sz w:val="26"/>
          <w:szCs w:val="26"/>
        </w:rPr>
        <w:t>lân</w:t>
      </w:r>
      <w:proofErr w:type="spellEnd"/>
      <w:r w:rsidR="00EA0180" w:rsidRPr="00422F13">
        <w:rPr>
          <w:rFonts w:ascii="Times New Roman" w:eastAsia="Times New Roman" w:hAnsi="Times New Roman" w:cs="Times New Roman"/>
          <w:color w:val="000000" w:themeColor="text1"/>
          <w:sz w:val="26"/>
          <w:szCs w:val="26"/>
        </w:rPr>
        <w:t xml:space="preserve"> </w:t>
      </w:r>
      <w:proofErr w:type="spellStart"/>
      <w:r w:rsidR="00EA0180" w:rsidRPr="00422F13">
        <w:rPr>
          <w:rFonts w:ascii="Times New Roman" w:eastAsia="Times New Roman" w:hAnsi="Times New Roman" w:cs="Times New Roman"/>
          <w:color w:val="000000" w:themeColor="text1"/>
          <w:sz w:val="26"/>
          <w:szCs w:val="26"/>
        </w:rPr>
        <w:t>cận</w:t>
      </w:r>
      <w:proofErr w:type="spellEnd"/>
      <w:r w:rsidR="00EA0180" w:rsidRPr="00422F13">
        <w:rPr>
          <w:rFonts w:ascii="Times New Roman" w:eastAsia="Times New Roman" w:hAnsi="Times New Roman" w:cs="Times New Roman"/>
          <w:color w:val="000000" w:themeColor="text1"/>
          <w:sz w:val="26"/>
          <w:szCs w:val="26"/>
        </w:rPr>
        <w:t xml:space="preserve"> </w:t>
      </w:r>
      <w:proofErr w:type="spellStart"/>
      <w:r w:rsidR="00EA0180" w:rsidRPr="00422F13">
        <w:rPr>
          <w:rFonts w:ascii="Times New Roman" w:eastAsia="Times New Roman" w:hAnsi="Times New Roman" w:cs="Times New Roman"/>
          <w:color w:val="000000" w:themeColor="text1"/>
          <w:sz w:val="26"/>
          <w:szCs w:val="26"/>
        </w:rPr>
        <w:t>gần</w:t>
      </w:r>
      <w:proofErr w:type="spellEnd"/>
      <w:r w:rsidR="00EA0180" w:rsidRPr="00422F13">
        <w:rPr>
          <w:rFonts w:ascii="Times New Roman" w:eastAsia="Times New Roman" w:hAnsi="Times New Roman" w:cs="Times New Roman"/>
          <w:color w:val="000000" w:themeColor="text1"/>
          <w:sz w:val="26"/>
          <w:szCs w:val="26"/>
        </w:rPr>
        <w:t xml:space="preserve"> </w:t>
      </w:r>
      <w:proofErr w:type="spellStart"/>
      <w:r w:rsidR="00EA0180" w:rsidRPr="00422F13">
        <w:rPr>
          <w:rFonts w:ascii="Times New Roman" w:eastAsia="Times New Roman" w:hAnsi="Times New Roman" w:cs="Times New Roman"/>
          <w:color w:val="000000" w:themeColor="text1"/>
          <w:sz w:val="26"/>
          <w:szCs w:val="26"/>
        </w:rPr>
        <w:t>nhất</w:t>
      </w:r>
      <w:proofErr w:type="spellEnd"/>
      <w:r w:rsidR="00EA0180" w:rsidRPr="00422F13">
        <w:rPr>
          <w:rFonts w:ascii="Times New Roman" w:eastAsia="Times New Roman" w:hAnsi="Times New Roman" w:cs="Times New Roman"/>
          <w:color w:val="000000" w:themeColor="text1"/>
          <w:sz w:val="26"/>
          <w:szCs w:val="26"/>
        </w:rPr>
        <w:t>.</w:t>
      </w:r>
    </w:p>
    <w:p w14:paraId="5108CEA0" w14:textId="1DF77189" w:rsidR="006C74D5" w:rsidRPr="00422F13" w:rsidRDefault="00DC5386" w:rsidP="00DC5386">
      <w:pPr>
        <w:pStyle w:val="ListParagraph"/>
        <w:numPr>
          <w:ilvl w:val="0"/>
          <w:numId w:val="2"/>
        </w:numPr>
        <w:spacing w:before="120" w:after="120" w:line="360" w:lineRule="auto"/>
        <w:jc w:val="both"/>
        <w:rPr>
          <w:rFonts w:ascii="Times New Roman" w:eastAsia="Times New Roman" w:hAnsi="Times New Roman" w:cs="Times New Roman"/>
          <w:color w:val="000000" w:themeColor="text1"/>
          <w:sz w:val="26"/>
          <w:szCs w:val="26"/>
        </w:rPr>
      </w:pPr>
      <w:proofErr w:type="spellStart"/>
      <w:r w:rsidRPr="00422F13">
        <w:rPr>
          <w:rFonts w:ascii="Times New Roman" w:eastAsia="Times New Roman" w:hAnsi="Times New Roman" w:cs="Times New Roman"/>
          <w:color w:val="000000" w:themeColor="text1"/>
          <w:sz w:val="26"/>
          <w:szCs w:val="26"/>
        </w:rPr>
        <w:t>Tính</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khoảng</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cách</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giữa</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tất</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cả</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các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mẫu</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truy</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vấn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và</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đào</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tạo</w:t>
      </w:r>
      <w:proofErr w:type="spellEnd"/>
    </w:p>
    <w:p w14:paraId="59EBB580" w14:textId="742143D0" w:rsidR="006C74D5" w:rsidRPr="00422F13" w:rsidRDefault="00DC5386" w:rsidP="00DC5386">
      <w:pPr>
        <w:pStyle w:val="ListParagraph"/>
        <w:numPr>
          <w:ilvl w:val="0"/>
          <w:numId w:val="2"/>
        </w:numPr>
        <w:spacing w:before="120" w:after="120" w:line="360" w:lineRule="auto"/>
        <w:jc w:val="both"/>
        <w:rPr>
          <w:rFonts w:ascii="Times New Roman" w:eastAsia="Times New Roman" w:hAnsi="Times New Roman" w:cs="Times New Roman"/>
          <w:color w:val="000000" w:themeColor="text1"/>
          <w:sz w:val="26"/>
          <w:szCs w:val="26"/>
        </w:rPr>
      </w:pPr>
      <w:proofErr w:type="spellStart"/>
      <w:r w:rsidRPr="00422F13">
        <w:rPr>
          <w:rFonts w:ascii="Times New Roman" w:eastAsia="Times New Roman" w:hAnsi="Times New Roman" w:cs="Times New Roman"/>
          <w:color w:val="000000" w:themeColor="text1"/>
          <w:sz w:val="26"/>
          <w:szCs w:val="26"/>
        </w:rPr>
        <w:t>Phân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loại</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theo</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khoảng</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cách</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và</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xác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định</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những</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lân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cận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gần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nhất</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dựa</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vào</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khoảng</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cách</w:t>
      </w:r>
      <w:proofErr w:type="spellEnd"/>
      <w:r w:rsidRPr="00422F13">
        <w:rPr>
          <w:rFonts w:ascii="Times New Roman" w:eastAsia="Times New Roman" w:hAnsi="Times New Roman" w:cs="Times New Roman"/>
          <w:color w:val="000000" w:themeColor="text1"/>
          <w:sz w:val="26"/>
          <w:szCs w:val="26"/>
        </w:rPr>
        <w:t xml:space="preserve"> </w:t>
      </w:r>
      <w:proofErr w:type="spellStart"/>
      <w:r w:rsidR="00A62080" w:rsidRPr="00422F13">
        <w:rPr>
          <w:rFonts w:ascii="Times New Roman" w:eastAsia="Times New Roman" w:hAnsi="Times New Roman" w:cs="Times New Roman"/>
          <w:color w:val="000000" w:themeColor="text1"/>
          <w:sz w:val="26"/>
          <w:szCs w:val="26"/>
        </w:rPr>
        <w:t>tối</w:t>
      </w:r>
      <w:proofErr w:type="spellEnd"/>
      <w:r w:rsidR="00A62080" w:rsidRPr="00422F13">
        <w:rPr>
          <w:rFonts w:ascii="Times New Roman" w:eastAsia="Times New Roman" w:hAnsi="Times New Roman" w:cs="Times New Roman"/>
          <w:color w:val="000000" w:themeColor="text1"/>
          <w:sz w:val="26"/>
          <w:szCs w:val="26"/>
        </w:rPr>
        <w:t xml:space="preserve"> </w:t>
      </w:r>
      <w:proofErr w:type="spellStart"/>
      <w:r w:rsidR="00A62080" w:rsidRPr="00422F13">
        <w:rPr>
          <w:rFonts w:ascii="Times New Roman" w:eastAsia="Times New Roman" w:hAnsi="Times New Roman" w:cs="Times New Roman"/>
          <w:color w:val="000000" w:themeColor="text1"/>
          <w:sz w:val="26"/>
          <w:szCs w:val="26"/>
        </w:rPr>
        <w:t>thiểu</w:t>
      </w:r>
      <w:proofErr w:type="spellEnd"/>
      <w:r w:rsidR="00A62080" w:rsidRPr="00422F13">
        <w:rPr>
          <w:rFonts w:ascii="Times New Roman" w:eastAsia="Times New Roman" w:hAnsi="Times New Roman" w:cs="Times New Roman"/>
          <w:color w:val="000000" w:themeColor="text1"/>
          <w:sz w:val="26"/>
          <w:szCs w:val="26"/>
        </w:rPr>
        <w:t xml:space="preserve"> </w:t>
      </w:r>
      <w:proofErr w:type="spellStart"/>
      <w:r w:rsidR="00A62080" w:rsidRPr="00422F13">
        <w:rPr>
          <w:rFonts w:ascii="Times New Roman" w:eastAsia="Times New Roman" w:hAnsi="Times New Roman" w:cs="Times New Roman"/>
          <w:color w:val="000000" w:themeColor="text1"/>
          <w:sz w:val="26"/>
          <w:szCs w:val="26"/>
        </w:rPr>
        <w:t>thứ</w:t>
      </w:r>
      <w:proofErr w:type="spellEnd"/>
      <w:r w:rsidR="00A62080" w:rsidRPr="00422F13">
        <w:rPr>
          <w:rFonts w:ascii="Times New Roman" w:eastAsia="Times New Roman" w:hAnsi="Times New Roman" w:cs="Times New Roman"/>
          <w:color w:val="000000" w:themeColor="text1"/>
          <w:sz w:val="26"/>
          <w:szCs w:val="26"/>
        </w:rPr>
        <w:t xml:space="preserve"> k.</w:t>
      </w:r>
    </w:p>
    <w:p w14:paraId="429EE67C" w14:textId="1987FCEE" w:rsidR="006C74D5" w:rsidRPr="00422F13" w:rsidRDefault="00A62080" w:rsidP="00A62080">
      <w:pPr>
        <w:pStyle w:val="ListParagraph"/>
        <w:numPr>
          <w:ilvl w:val="0"/>
          <w:numId w:val="2"/>
        </w:numPr>
        <w:spacing w:before="120" w:after="120" w:line="360" w:lineRule="auto"/>
        <w:jc w:val="both"/>
        <w:rPr>
          <w:rFonts w:ascii="Times New Roman" w:eastAsia="Times New Roman" w:hAnsi="Times New Roman" w:cs="Times New Roman"/>
          <w:color w:val="000000" w:themeColor="text1"/>
          <w:sz w:val="26"/>
          <w:szCs w:val="26"/>
        </w:rPr>
      </w:pPr>
      <w:proofErr w:type="spellStart"/>
      <w:r w:rsidRPr="00422F13">
        <w:rPr>
          <w:rFonts w:ascii="Times New Roman" w:eastAsia="Times New Roman" w:hAnsi="Times New Roman" w:cs="Times New Roman"/>
          <w:color w:val="000000" w:themeColor="text1"/>
          <w:sz w:val="26"/>
          <w:szCs w:val="26"/>
        </w:rPr>
        <w:t>Tập</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hợp</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các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giá</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trị</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của</w:t>
      </w:r>
      <w:proofErr w:type="spellEnd"/>
      <w:r w:rsidRPr="00422F13">
        <w:rPr>
          <w:rFonts w:ascii="Times New Roman" w:eastAsia="Times New Roman" w:hAnsi="Times New Roman" w:cs="Times New Roman"/>
          <w:color w:val="000000" w:themeColor="text1"/>
          <w:sz w:val="26"/>
          <w:szCs w:val="26"/>
        </w:rPr>
        <w:t xml:space="preserve"> Y </w:t>
      </w:r>
      <w:proofErr w:type="spellStart"/>
      <w:r w:rsidRPr="00422F13">
        <w:rPr>
          <w:rFonts w:ascii="Times New Roman" w:eastAsia="Times New Roman" w:hAnsi="Times New Roman" w:cs="Times New Roman"/>
          <w:color w:val="000000" w:themeColor="text1"/>
          <w:sz w:val="26"/>
          <w:szCs w:val="26"/>
        </w:rPr>
        <w:t>của</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những</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người</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lân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cận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gần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nhất</w:t>
      </w:r>
      <w:proofErr w:type="spellEnd"/>
      <w:r w:rsidRPr="00422F13">
        <w:rPr>
          <w:rFonts w:ascii="Times New Roman" w:eastAsia="Times New Roman" w:hAnsi="Times New Roman" w:cs="Times New Roman"/>
          <w:color w:val="000000" w:themeColor="text1"/>
          <w:sz w:val="26"/>
          <w:szCs w:val="26"/>
        </w:rPr>
        <w:t>.</w:t>
      </w:r>
    </w:p>
    <w:p w14:paraId="64FD0DF8" w14:textId="1F452472" w:rsidR="006C74D5" w:rsidRPr="00422F13" w:rsidRDefault="00A62080" w:rsidP="00CD0133">
      <w:pPr>
        <w:spacing w:before="120" w:after="120" w:line="360" w:lineRule="auto"/>
        <w:ind w:firstLine="709"/>
        <w:jc w:val="both"/>
        <w:rPr>
          <w:rFonts w:ascii="Times New Roman" w:eastAsia="Times New Roman" w:hAnsi="Times New Roman" w:cs="Times New Roman"/>
          <w:color w:val="000000" w:themeColor="text1"/>
          <w:sz w:val="26"/>
          <w:szCs w:val="26"/>
        </w:rPr>
      </w:pPr>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Sử</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dụng</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trung</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bình</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của</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các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lân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cận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gần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nhất</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là</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giá</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trị</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dự</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đoán</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của</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các</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mẫu</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truy</w:t>
      </w:r>
      <w:proofErr w:type="spellEnd"/>
      <w:r w:rsidRPr="00422F13">
        <w:rPr>
          <w:rFonts w:ascii="Times New Roman" w:eastAsia="Times New Roman" w:hAnsi="Times New Roman" w:cs="Times New Roman"/>
          <w:color w:val="000000" w:themeColor="text1"/>
          <w:sz w:val="26"/>
          <w:szCs w:val="26"/>
        </w:rPr>
        <w:t xml:space="preserve"> </w:t>
      </w:r>
      <w:proofErr w:type="spellStart"/>
      <w:r w:rsidRPr="00422F13">
        <w:rPr>
          <w:rFonts w:ascii="Times New Roman" w:eastAsia="Times New Roman" w:hAnsi="Times New Roman" w:cs="Times New Roman"/>
          <w:color w:val="000000" w:themeColor="text1"/>
          <w:sz w:val="26"/>
          <w:szCs w:val="26"/>
        </w:rPr>
        <w:t>vấn</w:t>
      </w:r>
      <w:proofErr w:type="spellEnd"/>
      <w:r w:rsidRPr="00422F13">
        <w:rPr>
          <w:rFonts w:ascii="Times New Roman" w:eastAsia="Times New Roman" w:hAnsi="Times New Roman" w:cs="Times New Roman"/>
          <w:color w:val="000000" w:themeColor="text1"/>
          <w:sz w:val="26"/>
          <w:szCs w:val="26"/>
        </w:rPr>
        <w:t>.</w:t>
      </w:r>
    </w:p>
    <w:p w14:paraId="5B0DC4A6" w14:textId="78B712C7" w:rsidR="006C74D5" w:rsidRPr="00FD3B61" w:rsidRDefault="007E6753" w:rsidP="00422F13">
      <w:pPr>
        <w:spacing w:before="120" w:after="120" w:line="360" w:lineRule="auto"/>
        <w:ind w:firstLine="709"/>
        <w:jc w:val="both"/>
        <w:rPr>
          <w:rFonts w:ascii="Times New Roman" w:eastAsia="Times New Roman" w:hAnsi="Times New Roman" w:cs="Times New Roman"/>
          <w:b/>
          <w:bCs/>
          <w:color w:val="000000" w:themeColor="text1"/>
          <w:sz w:val="26"/>
          <w:szCs w:val="26"/>
        </w:rPr>
      </w:pPr>
      <w:proofErr w:type="spellStart"/>
      <w:r w:rsidRPr="00FD3B61">
        <w:rPr>
          <w:rFonts w:ascii="Times New Roman" w:eastAsia="Times New Roman" w:hAnsi="Times New Roman" w:cs="Times New Roman"/>
          <w:b/>
          <w:bCs/>
          <w:color w:val="000000" w:themeColor="text1"/>
          <w:sz w:val="26"/>
          <w:szCs w:val="26"/>
        </w:rPr>
        <w:t>Ưu</w:t>
      </w:r>
      <w:proofErr w:type="spellEnd"/>
      <w:r w:rsidRPr="00FD3B61">
        <w:rPr>
          <w:rFonts w:ascii="Times New Roman" w:eastAsia="Times New Roman" w:hAnsi="Times New Roman" w:cs="Times New Roman"/>
          <w:b/>
          <w:bCs/>
          <w:color w:val="000000" w:themeColor="text1"/>
          <w:sz w:val="26"/>
          <w:szCs w:val="26"/>
        </w:rPr>
        <w:t xml:space="preserve"> </w:t>
      </w:r>
      <w:proofErr w:type="spellStart"/>
      <w:r w:rsidRPr="00FD3B61">
        <w:rPr>
          <w:rFonts w:ascii="Times New Roman" w:eastAsia="Times New Roman" w:hAnsi="Times New Roman" w:cs="Times New Roman"/>
          <w:b/>
          <w:bCs/>
          <w:color w:val="000000" w:themeColor="text1"/>
          <w:sz w:val="26"/>
          <w:szCs w:val="26"/>
        </w:rPr>
        <w:t>điểm</w:t>
      </w:r>
      <w:proofErr w:type="spellEnd"/>
      <w:r w:rsidR="00422F13" w:rsidRPr="00FD3B61">
        <w:rPr>
          <w:rFonts w:ascii="Times New Roman" w:eastAsia="Times New Roman" w:hAnsi="Times New Roman" w:cs="Times New Roman"/>
          <w:b/>
          <w:bCs/>
          <w:color w:val="000000" w:themeColor="text1"/>
          <w:sz w:val="26"/>
          <w:szCs w:val="26"/>
        </w:rPr>
        <w:t>:</w:t>
      </w:r>
    </w:p>
    <w:p w14:paraId="19BDE928" w14:textId="3AE4CF60" w:rsidR="006C74D5" w:rsidRPr="00FD3B61" w:rsidRDefault="00422F13" w:rsidP="00422F13">
      <w:pPr>
        <w:pStyle w:val="ListParagraph"/>
        <w:numPr>
          <w:ilvl w:val="0"/>
          <w:numId w:val="2"/>
        </w:numPr>
        <w:tabs>
          <w:tab w:val="left" w:pos="900"/>
        </w:tabs>
        <w:spacing w:before="120" w:after="120" w:line="360" w:lineRule="auto"/>
        <w:ind w:left="0" w:firstLine="709"/>
        <w:jc w:val="both"/>
        <w:rPr>
          <w:rFonts w:ascii="Times New Roman" w:eastAsia="Times New Roman" w:hAnsi="Times New Roman" w:cs="Times New Roman"/>
          <w:color w:val="000000" w:themeColor="text1"/>
          <w:sz w:val="26"/>
          <w:szCs w:val="26"/>
        </w:rPr>
      </w:pPr>
      <w:proofErr w:type="spellStart"/>
      <w:r w:rsidRPr="00FD3B61">
        <w:rPr>
          <w:rFonts w:ascii="Times New Roman" w:eastAsia="Times New Roman" w:hAnsi="Times New Roman" w:cs="Times New Roman"/>
          <w:color w:val="000000" w:themeColor="text1"/>
          <w:sz w:val="26"/>
          <w:szCs w:val="26"/>
        </w:rPr>
        <w:t>Kết</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quả</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dự</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đoán</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của</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dữ</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liệu</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mới</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nhanh</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chóng</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Độ</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phức</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tạp</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của</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thuật</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toán</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bằng</w:t>
      </w:r>
      <w:proofErr w:type="spellEnd"/>
      <w:r w:rsidRPr="00FD3B61">
        <w:rPr>
          <w:rFonts w:ascii="Times New Roman" w:eastAsia="Times New Roman" w:hAnsi="Times New Roman" w:cs="Times New Roman"/>
          <w:color w:val="000000" w:themeColor="text1"/>
          <w:sz w:val="26"/>
          <w:szCs w:val="26"/>
        </w:rPr>
        <w:t xml:space="preserve"> 0.</w:t>
      </w:r>
    </w:p>
    <w:p w14:paraId="76F46D8A" w14:textId="36FD6B5A" w:rsidR="00FD3B61" w:rsidRPr="00FD3B61" w:rsidRDefault="00FD3B61" w:rsidP="00422F13">
      <w:pPr>
        <w:pStyle w:val="ListParagraph"/>
        <w:numPr>
          <w:ilvl w:val="0"/>
          <w:numId w:val="2"/>
        </w:numPr>
        <w:tabs>
          <w:tab w:val="left" w:pos="900"/>
        </w:tabs>
        <w:spacing w:before="120" w:after="120" w:line="360" w:lineRule="auto"/>
        <w:ind w:left="0" w:firstLine="709"/>
        <w:jc w:val="both"/>
        <w:rPr>
          <w:rFonts w:ascii="Times New Roman" w:eastAsia="Times New Roman" w:hAnsi="Times New Roman" w:cs="Times New Roman"/>
          <w:color w:val="000000" w:themeColor="text1"/>
          <w:sz w:val="26"/>
          <w:szCs w:val="26"/>
        </w:rPr>
      </w:pPr>
      <w:proofErr w:type="spellStart"/>
      <w:r w:rsidRPr="00FD3B61">
        <w:rPr>
          <w:rFonts w:ascii="Times New Roman" w:eastAsia="Times New Roman" w:hAnsi="Times New Roman" w:cs="Times New Roman"/>
          <w:color w:val="000000" w:themeColor="text1"/>
          <w:sz w:val="26"/>
          <w:szCs w:val="26"/>
        </w:rPr>
        <w:t>Dùng</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để</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loại</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bỏ</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nhiễu</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trong</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dữ</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liệu</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huấn</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luyện</w:t>
      </w:r>
      <w:proofErr w:type="spellEnd"/>
      <w:r w:rsidRPr="00FD3B61">
        <w:rPr>
          <w:rFonts w:ascii="Times New Roman" w:eastAsia="Times New Roman" w:hAnsi="Times New Roman" w:cs="Times New Roman"/>
          <w:color w:val="000000" w:themeColor="text1"/>
          <w:sz w:val="26"/>
          <w:szCs w:val="26"/>
        </w:rPr>
        <w:t>.</w:t>
      </w:r>
    </w:p>
    <w:p w14:paraId="25A65DE7" w14:textId="5F7EA04B" w:rsidR="006C74D5" w:rsidRPr="00FD3B61" w:rsidRDefault="00422F13" w:rsidP="00CD0133">
      <w:pPr>
        <w:spacing w:before="120" w:after="120" w:line="360" w:lineRule="auto"/>
        <w:ind w:firstLine="709"/>
        <w:jc w:val="both"/>
        <w:rPr>
          <w:rFonts w:ascii="Times New Roman" w:eastAsia="Times New Roman" w:hAnsi="Times New Roman" w:cs="Times New Roman"/>
          <w:b/>
          <w:bCs/>
          <w:color w:val="000000" w:themeColor="text1"/>
          <w:sz w:val="26"/>
          <w:szCs w:val="26"/>
        </w:rPr>
      </w:pPr>
      <w:proofErr w:type="spellStart"/>
      <w:r w:rsidRPr="00FD3B61">
        <w:rPr>
          <w:rFonts w:ascii="Times New Roman" w:eastAsia="Times New Roman" w:hAnsi="Times New Roman" w:cs="Times New Roman"/>
          <w:b/>
          <w:bCs/>
          <w:color w:val="000000" w:themeColor="text1"/>
          <w:sz w:val="26"/>
          <w:szCs w:val="26"/>
        </w:rPr>
        <w:t>Khuyết</w:t>
      </w:r>
      <w:proofErr w:type="spellEnd"/>
      <w:r w:rsidR="007E6753" w:rsidRPr="00FD3B61">
        <w:rPr>
          <w:rFonts w:ascii="Times New Roman" w:eastAsia="Times New Roman" w:hAnsi="Times New Roman" w:cs="Times New Roman"/>
          <w:b/>
          <w:bCs/>
          <w:color w:val="000000" w:themeColor="text1"/>
          <w:sz w:val="26"/>
          <w:szCs w:val="26"/>
        </w:rPr>
        <w:t xml:space="preserve"> </w:t>
      </w:r>
      <w:proofErr w:type="spellStart"/>
      <w:r w:rsidR="007E6753" w:rsidRPr="00FD3B61">
        <w:rPr>
          <w:rFonts w:ascii="Times New Roman" w:eastAsia="Times New Roman" w:hAnsi="Times New Roman" w:cs="Times New Roman"/>
          <w:b/>
          <w:bCs/>
          <w:color w:val="000000" w:themeColor="text1"/>
          <w:sz w:val="26"/>
          <w:szCs w:val="26"/>
        </w:rPr>
        <w:t>điểm</w:t>
      </w:r>
      <w:proofErr w:type="spellEnd"/>
      <w:r w:rsidRPr="00FD3B61">
        <w:rPr>
          <w:rFonts w:ascii="Times New Roman" w:eastAsia="Times New Roman" w:hAnsi="Times New Roman" w:cs="Times New Roman"/>
          <w:b/>
          <w:bCs/>
          <w:color w:val="000000" w:themeColor="text1"/>
          <w:sz w:val="26"/>
          <w:szCs w:val="26"/>
        </w:rPr>
        <w:t>:</w:t>
      </w:r>
    </w:p>
    <w:p w14:paraId="7A6D2D7F" w14:textId="202C76B1" w:rsidR="006C74D5" w:rsidRPr="00FD3B61" w:rsidRDefault="00FD3B61" w:rsidP="00C70787">
      <w:pPr>
        <w:pStyle w:val="ListParagraph"/>
        <w:numPr>
          <w:ilvl w:val="0"/>
          <w:numId w:val="2"/>
        </w:numPr>
        <w:tabs>
          <w:tab w:val="left" w:pos="900"/>
        </w:tabs>
        <w:spacing w:before="120" w:after="120" w:line="360" w:lineRule="auto"/>
        <w:ind w:left="0" w:firstLine="709"/>
        <w:jc w:val="both"/>
        <w:rPr>
          <w:rFonts w:ascii="Times New Roman" w:eastAsia="Times New Roman" w:hAnsi="Times New Roman" w:cs="Times New Roman"/>
          <w:color w:val="000000" w:themeColor="text1"/>
          <w:sz w:val="26"/>
          <w:szCs w:val="26"/>
        </w:rPr>
      </w:pPr>
      <w:proofErr w:type="spellStart"/>
      <w:r w:rsidRPr="00FD3B61">
        <w:rPr>
          <w:rFonts w:ascii="Times New Roman" w:eastAsia="Times New Roman" w:hAnsi="Times New Roman" w:cs="Times New Roman"/>
          <w:color w:val="000000" w:themeColor="text1"/>
          <w:sz w:val="26"/>
          <w:szCs w:val="26"/>
        </w:rPr>
        <w:t>R</w:t>
      </w:r>
      <w:r w:rsidR="007E6753" w:rsidRPr="00FD3B61">
        <w:rPr>
          <w:rFonts w:ascii="Times New Roman" w:eastAsia="Times New Roman" w:hAnsi="Times New Roman" w:cs="Times New Roman"/>
          <w:color w:val="000000" w:themeColor="text1"/>
          <w:sz w:val="26"/>
          <w:szCs w:val="26"/>
        </w:rPr>
        <w:t>ất</w:t>
      </w:r>
      <w:proofErr w:type="spellEnd"/>
      <w:r w:rsidR="007E6753" w:rsidRPr="00FD3B61">
        <w:rPr>
          <w:rFonts w:ascii="Times New Roman" w:eastAsia="Times New Roman" w:hAnsi="Times New Roman" w:cs="Times New Roman"/>
          <w:color w:val="000000" w:themeColor="text1"/>
          <w:sz w:val="26"/>
          <w:szCs w:val="26"/>
        </w:rPr>
        <w:t xml:space="preserve"> </w:t>
      </w:r>
      <w:proofErr w:type="spellStart"/>
      <w:r w:rsidR="007E6753" w:rsidRPr="00FD3B61">
        <w:rPr>
          <w:rFonts w:ascii="Times New Roman" w:eastAsia="Times New Roman" w:hAnsi="Times New Roman" w:cs="Times New Roman"/>
          <w:color w:val="000000" w:themeColor="text1"/>
          <w:sz w:val="26"/>
          <w:szCs w:val="26"/>
        </w:rPr>
        <w:t>nhạy</w:t>
      </w:r>
      <w:proofErr w:type="spellEnd"/>
      <w:r w:rsidR="007E6753" w:rsidRPr="00FD3B61">
        <w:rPr>
          <w:rFonts w:ascii="Times New Roman" w:eastAsia="Times New Roman" w:hAnsi="Times New Roman" w:cs="Times New Roman"/>
          <w:color w:val="000000" w:themeColor="text1"/>
          <w:sz w:val="26"/>
          <w:szCs w:val="26"/>
        </w:rPr>
        <w:t xml:space="preserve"> </w:t>
      </w:r>
      <w:proofErr w:type="spellStart"/>
      <w:r w:rsidR="007E6753" w:rsidRPr="00FD3B61">
        <w:rPr>
          <w:rFonts w:ascii="Times New Roman" w:eastAsia="Times New Roman" w:hAnsi="Times New Roman" w:cs="Times New Roman"/>
          <w:color w:val="000000" w:themeColor="text1"/>
          <w:sz w:val="26"/>
          <w:szCs w:val="26"/>
        </w:rPr>
        <w:t>cảm</w:t>
      </w:r>
      <w:proofErr w:type="spellEnd"/>
      <w:r w:rsidR="007E6753" w:rsidRPr="00FD3B61">
        <w:rPr>
          <w:rFonts w:ascii="Times New Roman" w:eastAsia="Times New Roman" w:hAnsi="Times New Roman" w:cs="Times New Roman"/>
          <w:color w:val="000000" w:themeColor="text1"/>
          <w:sz w:val="26"/>
          <w:szCs w:val="26"/>
        </w:rPr>
        <w:t xml:space="preserve"> </w:t>
      </w:r>
      <w:proofErr w:type="spellStart"/>
      <w:r w:rsidR="007E6753" w:rsidRPr="00FD3B61">
        <w:rPr>
          <w:rFonts w:ascii="Times New Roman" w:eastAsia="Times New Roman" w:hAnsi="Times New Roman" w:cs="Times New Roman"/>
          <w:color w:val="000000" w:themeColor="text1"/>
          <w:sz w:val="26"/>
          <w:szCs w:val="26"/>
        </w:rPr>
        <w:t>với</w:t>
      </w:r>
      <w:proofErr w:type="spellEnd"/>
      <w:r w:rsidR="007E6753" w:rsidRPr="00FD3B61">
        <w:rPr>
          <w:rFonts w:ascii="Times New Roman" w:eastAsia="Times New Roman" w:hAnsi="Times New Roman" w:cs="Times New Roman"/>
          <w:color w:val="000000" w:themeColor="text1"/>
          <w:sz w:val="26"/>
          <w:szCs w:val="26"/>
        </w:rPr>
        <w:t xml:space="preserve"> </w:t>
      </w:r>
      <w:proofErr w:type="spellStart"/>
      <w:r w:rsidR="007E6753" w:rsidRPr="00FD3B61">
        <w:rPr>
          <w:rFonts w:ascii="Times New Roman" w:eastAsia="Times New Roman" w:hAnsi="Times New Roman" w:cs="Times New Roman"/>
          <w:color w:val="000000" w:themeColor="text1"/>
          <w:sz w:val="26"/>
          <w:szCs w:val="26"/>
        </w:rPr>
        <w:t>nhiễu</w:t>
      </w:r>
      <w:proofErr w:type="spellEnd"/>
      <w:r w:rsidR="007E6753" w:rsidRPr="00FD3B61">
        <w:rPr>
          <w:rFonts w:ascii="Times New Roman" w:eastAsia="Times New Roman" w:hAnsi="Times New Roman" w:cs="Times New Roman"/>
          <w:color w:val="000000" w:themeColor="text1"/>
          <w:sz w:val="26"/>
          <w:szCs w:val="26"/>
        </w:rPr>
        <w:t>.</w:t>
      </w:r>
    </w:p>
    <w:p w14:paraId="64D22290" w14:textId="1E298BCC" w:rsidR="00FD3B61" w:rsidRPr="00FD3B61" w:rsidRDefault="00FD3B61" w:rsidP="00C70787">
      <w:pPr>
        <w:pStyle w:val="ListParagraph"/>
        <w:numPr>
          <w:ilvl w:val="0"/>
          <w:numId w:val="2"/>
        </w:numPr>
        <w:tabs>
          <w:tab w:val="left" w:pos="900"/>
        </w:tabs>
        <w:spacing w:before="120" w:after="120" w:line="360" w:lineRule="auto"/>
        <w:ind w:left="0" w:firstLine="709"/>
        <w:jc w:val="both"/>
        <w:rPr>
          <w:rFonts w:ascii="Times New Roman" w:eastAsia="Times New Roman" w:hAnsi="Times New Roman" w:cs="Times New Roman"/>
          <w:color w:val="000000" w:themeColor="text1"/>
          <w:sz w:val="26"/>
          <w:szCs w:val="26"/>
        </w:rPr>
      </w:pPr>
      <w:proofErr w:type="spellStart"/>
      <w:r w:rsidRPr="00FD3B61">
        <w:rPr>
          <w:rFonts w:ascii="Times New Roman" w:eastAsia="Times New Roman" w:hAnsi="Times New Roman" w:cs="Times New Roman"/>
          <w:color w:val="000000" w:themeColor="text1"/>
          <w:sz w:val="26"/>
          <w:szCs w:val="26"/>
        </w:rPr>
        <w:t>Dữ</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liệu</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đào</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tạo</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nhỏ</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sẽ</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không</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hiệu</w:t>
      </w:r>
      <w:proofErr w:type="spellEnd"/>
      <w:r w:rsidRPr="00FD3B61">
        <w:rPr>
          <w:rFonts w:ascii="Times New Roman" w:eastAsia="Times New Roman" w:hAnsi="Times New Roman" w:cs="Times New Roman"/>
          <w:color w:val="000000" w:themeColor="text1"/>
          <w:sz w:val="26"/>
          <w:szCs w:val="26"/>
        </w:rPr>
        <w:t xml:space="preserve"> </w:t>
      </w:r>
      <w:proofErr w:type="spellStart"/>
      <w:r w:rsidRPr="00FD3B61">
        <w:rPr>
          <w:rFonts w:ascii="Times New Roman" w:eastAsia="Times New Roman" w:hAnsi="Times New Roman" w:cs="Times New Roman"/>
          <w:color w:val="000000" w:themeColor="text1"/>
          <w:sz w:val="26"/>
          <w:szCs w:val="26"/>
        </w:rPr>
        <w:t>quả</w:t>
      </w:r>
      <w:proofErr w:type="spellEnd"/>
      <w:r w:rsidRPr="00FD3B61">
        <w:rPr>
          <w:rFonts w:ascii="Times New Roman" w:eastAsia="Times New Roman" w:hAnsi="Times New Roman" w:cs="Times New Roman"/>
          <w:color w:val="000000" w:themeColor="text1"/>
          <w:sz w:val="26"/>
          <w:szCs w:val="26"/>
        </w:rPr>
        <w:t>.</w:t>
      </w:r>
    </w:p>
    <w:p w14:paraId="0479515F" w14:textId="1E80524E" w:rsidR="006C74D5" w:rsidRPr="001B0BF9" w:rsidRDefault="007E6753" w:rsidP="00CD0133">
      <w:pPr>
        <w:pStyle w:val="Heading3"/>
        <w:spacing w:line="360" w:lineRule="auto"/>
        <w:rPr>
          <w:rFonts w:ascii="Times New Roman" w:eastAsia="Times New Roman" w:hAnsi="Times New Roman" w:cs="Times New Roman"/>
          <w:b/>
          <w:color w:val="000000" w:themeColor="text1"/>
          <w:sz w:val="26"/>
          <w:szCs w:val="26"/>
        </w:rPr>
      </w:pPr>
      <w:bookmarkStart w:id="17" w:name="_Toc58940609"/>
      <w:r w:rsidRPr="001B0BF9">
        <w:rPr>
          <w:rFonts w:ascii="Times New Roman" w:eastAsia="Times New Roman" w:hAnsi="Times New Roman" w:cs="Times New Roman"/>
          <w:b/>
          <w:color w:val="000000" w:themeColor="text1"/>
        </w:rPr>
        <w:lastRenderedPageBreak/>
        <w:t xml:space="preserve">3.2.3 </w:t>
      </w:r>
      <w:r w:rsidRPr="001B0BF9">
        <w:rPr>
          <w:rFonts w:ascii="Times New Roman" w:eastAsia="Times New Roman" w:hAnsi="Times New Roman" w:cs="Times New Roman"/>
          <w:b/>
          <w:color w:val="000000" w:themeColor="text1"/>
          <w:sz w:val="26"/>
          <w:szCs w:val="26"/>
        </w:rPr>
        <w:t>Decision Trees</w:t>
      </w:r>
      <w:bookmarkEnd w:id="17"/>
      <w:r w:rsidRPr="001B0BF9">
        <w:rPr>
          <w:rFonts w:ascii="Times New Roman" w:eastAsia="Times New Roman" w:hAnsi="Times New Roman" w:cs="Times New Roman"/>
          <w:b/>
          <w:color w:val="000000" w:themeColor="text1"/>
          <w:sz w:val="26"/>
          <w:szCs w:val="26"/>
        </w:rPr>
        <w:t xml:space="preserve"> </w:t>
      </w:r>
    </w:p>
    <w:p w14:paraId="7CBCBD1B" w14:textId="542D7ECD" w:rsidR="00FD3B61" w:rsidRPr="001B0BF9" w:rsidRDefault="00FD3B61" w:rsidP="00FD3B61">
      <w:pPr>
        <w:spacing w:before="120" w:after="120" w:line="360" w:lineRule="auto"/>
        <w:ind w:firstLine="709"/>
        <w:jc w:val="both"/>
        <w:rPr>
          <w:rFonts w:ascii="Times New Roman" w:eastAsia="Times New Roman" w:hAnsi="Times New Roman" w:cs="Times New Roman"/>
          <w:color w:val="000000" w:themeColor="text1"/>
          <w:sz w:val="26"/>
          <w:szCs w:val="26"/>
        </w:rPr>
      </w:pP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được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sử</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dụng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trong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lĩnh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vực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khai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phá</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dữ</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liệu</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và</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học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máy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thường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được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sử</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dụng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như</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là</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một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mô</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hình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dự</w:t>
      </w:r>
      <w:proofErr w:type="spellEnd"/>
      <w:r w:rsidRPr="001B0BF9">
        <w:rPr>
          <w:rFonts w:ascii="Times New Roman" w:eastAsia="Times New Roman" w:hAnsi="Times New Roman" w:cs="Times New Roman"/>
          <w:color w:val="000000" w:themeColor="text1"/>
          <w:sz w:val="26"/>
          <w:szCs w:val="26"/>
        </w:rPr>
        <w:t xml:space="preserve"> </w:t>
      </w:r>
      <w:proofErr w:type="spellStart"/>
      <w:proofErr w:type="gramStart"/>
      <w:r w:rsidRPr="001B0BF9">
        <w:rPr>
          <w:rFonts w:ascii="Times New Roman" w:eastAsia="Times New Roman" w:hAnsi="Times New Roman" w:cs="Times New Roman"/>
          <w:color w:val="000000" w:themeColor="text1"/>
          <w:sz w:val="26"/>
          <w:szCs w:val="26"/>
        </w:rPr>
        <w:t>báo</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về</w:t>
      </w:r>
      <w:proofErr w:type="spellEnd"/>
      <w:proofErr w:type="gram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một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đối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tượng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mục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tiêu</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để</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được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kết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luận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về</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giá</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trị</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của</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mục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tiêu</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còn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được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gọi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là</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phân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loại</w:t>
      </w:r>
      <w:proofErr w:type="spellEnd"/>
      <w:r w:rsidRPr="001B0BF9">
        <w:rPr>
          <w:rFonts w:ascii="Times New Roman" w:eastAsia="Times New Roman" w:hAnsi="Times New Roman" w:cs="Times New Roman"/>
          <w:color w:val="000000" w:themeColor="text1"/>
          <w:sz w:val="26"/>
          <w:szCs w:val="26"/>
        </w:rPr>
        <w:t xml:space="preserve"> hay </w:t>
      </w: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hồi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w:t>
      </w:r>
      <w:proofErr w:type="spellEnd"/>
      <w:r w:rsidRPr="001B0BF9">
        <w:rPr>
          <w:rFonts w:ascii="Times New Roman" w:eastAsia="Times New Roman" w:hAnsi="Times New Roman" w:cs="Times New Roman"/>
          <w:color w:val="000000" w:themeColor="text1"/>
          <w:sz w:val="26"/>
          <w:szCs w:val="26"/>
        </w:rPr>
        <w:t>.</w:t>
      </w:r>
    </w:p>
    <w:p w14:paraId="6FAFB7EE" w14:textId="77777777" w:rsidR="00FD3B61" w:rsidRPr="001B0BF9" w:rsidRDefault="00FD3B61" w:rsidP="00FD3B61">
      <w:pPr>
        <w:spacing w:before="120" w:after="120" w:line="360" w:lineRule="auto"/>
        <w:ind w:firstLine="709"/>
        <w:jc w:val="both"/>
        <w:rPr>
          <w:rFonts w:ascii="Times New Roman" w:eastAsia="Times New Roman" w:hAnsi="Times New Roman" w:cs="Times New Roman"/>
          <w:color w:val="000000" w:themeColor="text1"/>
          <w:sz w:val="26"/>
          <w:szCs w:val="26"/>
        </w:rPr>
      </w:pPr>
      <w:proofErr w:type="spellStart"/>
      <w:r w:rsidRPr="001B0BF9">
        <w:rPr>
          <w:rFonts w:ascii="Times New Roman" w:eastAsia="Times New Roman" w:hAnsi="Times New Roman" w:cs="Times New Roman"/>
          <w:color w:val="000000" w:themeColor="text1"/>
          <w:sz w:val="26"/>
          <w:szCs w:val="26"/>
        </w:rPr>
        <w:t>Cấu</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trúc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của</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một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trên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3 </w:t>
      </w:r>
      <w:proofErr w:type="spellStart"/>
      <w:r w:rsidRPr="001B0BF9">
        <w:rPr>
          <w:rFonts w:ascii="Times New Roman" w:eastAsia="Times New Roman" w:hAnsi="Times New Roman" w:cs="Times New Roman"/>
          <w:color w:val="000000" w:themeColor="text1"/>
          <w:sz w:val="26"/>
          <w:szCs w:val="26"/>
        </w:rPr>
        <w:t>loại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nút</w:t>
      </w:r>
      <w:proofErr w:type="spellEnd"/>
    </w:p>
    <w:p w14:paraId="433020DE" w14:textId="77777777" w:rsidR="00FD3B61" w:rsidRPr="001B0BF9" w:rsidRDefault="00FD3B61" w:rsidP="00FD3B61">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sidRPr="001B0BF9">
        <w:rPr>
          <w:rFonts w:ascii="Times New Roman" w:eastAsia="Times New Roman" w:hAnsi="Times New Roman" w:cs="Times New Roman"/>
          <w:color w:val="000000" w:themeColor="text1"/>
          <w:sz w:val="26"/>
          <w:szCs w:val="26"/>
        </w:rPr>
        <w:t>-</w:t>
      </w:r>
      <w:r w:rsidRPr="001B0BF9">
        <w:rPr>
          <w:rFonts w:ascii="Times New Roman" w:eastAsia="Times New Roman" w:hAnsi="Times New Roman" w:cs="Times New Roman"/>
          <w:color w:val="000000" w:themeColor="text1"/>
          <w:sz w:val="26"/>
          <w:szCs w:val="26"/>
        </w:rPr>
        <w:tab/>
      </w:r>
      <w:proofErr w:type="spellStart"/>
      <w:r w:rsidRPr="001B0BF9">
        <w:rPr>
          <w:rFonts w:ascii="Times New Roman" w:eastAsia="Times New Roman" w:hAnsi="Times New Roman" w:cs="Times New Roman"/>
          <w:color w:val="000000" w:themeColor="text1"/>
          <w:sz w:val="26"/>
          <w:szCs w:val="26"/>
        </w:rPr>
        <w:t>Nút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gốc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Không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cạnh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vào</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không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hoặc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nhiều</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cạnh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ra.</w:t>
      </w:r>
      <w:proofErr w:type="spellEnd"/>
    </w:p>
    <w:p w14:paraId="2869C4C8" w14:textId="77777777" w:rsidR="00FD3B61" w:rsidRPr="001B0BF9" w:rsidRDefault="00FD3B61" w:rsidP="00FD3B61">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sidRPr="001B0BF9">
        <w:rPr>
          <w:rFonts w:ascii="Times New Roman" w:eastAsia="Times New Roman" w:hAnsi="Times New Roman" w:cs="Times New Roman"/>
          <w:color w:val="000000" w:themeColor="text1"/>
          <w:sz w:val="26"/>
          <w:szCs w:val="26"/>
        </w:rPr>
        <w:t>-</w:t>
      </w:r>
      <w:r w:rsidRPr="001B0BF9">
        <w:rPr>
          <w:rFonts w:ascii="Times New Roman" w:eastAsia="Times New Roman" w:hAnsi="Times New Roman" w:cs="Times New Roman"/>
          <w:color w:val="000000" w:themeColor="text1"/>
          <w:sz w:val="26"/>
          <w:szCs w:val="26"/>
        </w:rPr>
        <w:tab/>
      </w:r>
      <w:proofErr w:type="spellStart"/>
      <w:r w:rsidRPr="001B0BF9">
        <w:rPr>
          <w:rFonts w:ascii="Times New Roman" w:eastAsia="Times New Roman" w:hAnsi="Times New Roman" w:cs="Times New Roman"/>
          <w:color w:val="000000" w:themeColor="text1"/>
          <w:sz w:val="26"/>
          <w:szCs w:val="26"/>
        </w:rPr>
        <w:t>Nút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giữa</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chính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xác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một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cạnh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vào</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hai</w:t>
      </w:r>
      <w:proofErr w:type="spellEnd"/>
      <w:r w:rsidRPr="001B0BF9">
        <w:rPr>
          <w:rFonts w:ascii="Times New Roman" w:eastAsia="Times New Roman" w:hAnsi="Times New Roman" w:cs="Times New Roman"/>
          <w:color w:val="000000" w:themeColor="text1"/>
          <w:sz w:val="26"/>
          <w:szCs w:val="26"/>
        </w:rPr>
        <w:t xml:space="preserve"> hay </w:t>
      </w:r>
      <w:proofErr w:type="spellStart"/>
      <w:r w:rsidRPr="001B0BF9">
        <w:rPr>
          <w:rFonts w:ascii="Times New Roman" w:eastAsia="Times New Roman" w:hAnsi="Times New Roman" w:cs="Times New Roman"/>
          <w:color w:val="000000" w:themeColor="text1"/>
          <w:sz w:val="26"/>
          <w:szCs w:val="26"/>
        </w:rPr>
        <w:t>nhiều</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cạnh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ra.</w:t>
      </w:r>
      <w:proofErr w:type="spellEnd"/>
    </w:p>
    <w:p w14:paraId="7CAF0837" w14:textId="77777777" w:rsidR="00FD3B61" w:rsidRPr="001B0BF9" w:rsidRDefault="00FD3B61" w:rsidP="00FD3B61">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sidRPr="001B0BF9">
        <w:rPr>
          <w:rFonts w:ascii="Times New Roman" w:eastAsia="Times New Roman" w:hAnsi="Times New Roman" w:cs="Times New Roman"/>
          <w:color w:val="000000" w:themeColor="text1"/>
          <w:sz w:val="26"/>
          <w:szCs w:val="26"/>
        </w:rPr>
        <w:t>-</w:t>
      </w:r>
      <w:r w:rsidRPr="001B0BF9">
        <w:rPr>
          <w:rFonts w:ascii="Times New Roman" w:eastAsia="Times New Roman" w:hAnsi="Times New Roman" w:cs="Times New Roman"/>
          <w:color w:val="000000" w:themeColor="text1"/>
          <w:sz w:val="26"/>
          <w:szCs w:val="26"/>
        </w:rPr>
        <w:tab/>
      </w:r>
      <w:proofErr w:type="spellStart"/>
      <w:r w:rsidRPr="001B0BF9">
        <w:rPr>
          <w:rFonts w:ascii="Times New Roman" w:eastAsia="Times New Roman" w:hAnsi="Times New Roman" w:cs="Times New Roman"/>
          <w:color w:val="000000" w:themeColor="text1"/>
          <w:sz w:val="26"/>
          <w:szCs w:val="26"/>
        </w:rPr>
        <w:t>Nút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lá</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chính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xác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một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cạnh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vào</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không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cạnh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ra.</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Nút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lá</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còn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là</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đại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diện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cho</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phân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loại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ngành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đại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diện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hoặc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liên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từ</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của</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tính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năng</w:t>
      </w:r>
      <w:proofErr w:type="spellEnd"/>
      <w:r w:rsidRPr="001B0BF9">
        <w:rPr>
          <w:rFonts w:ascii="Times New Roman" w:eastAsia="Times New Roman" w:hAnsi="Times New Roman" w:cs="Times New Roman"/>
          <w:color w:val="000000" w:themeColor="text1"/>
          <w:sz w:val="26"/>
          <w:szCs w:val="26"/>
        </w:rPr>
        <w:t xml:space="preserve">, </w:t>
      </w:r>
      <w:proofErr w:type="spellStart"/>
      <w:proofErr w:type="gramStart"/>
      <w:r w:rsidRPr="001B0BF9">
        <w:rPr>
          <w:rFonts w:ascii="Times New Roman" w:eastAsia="Times New Roman" w:hAnsi="Times New Roman" w:cs="Times New Roman"/>
          <w:color w:val="000000" w:themeColor="text1"/>
          <w:sz w:val="26"/>
          <w:szCs w:val="26"/>
        </w:rPr>
        <w:t>từ</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đó</w:t>
      </w:r>
      <w:proofErr w:type="spellEnd"/>
      <w:proofErr w:type="gram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dẫn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đến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những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phân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loại</w:t>
      </w:r>
      <w:proofErr w:type="spellEnd"/>
      <w:r w:rsidRPr="001B0BF9">
        <w:rPr>
          <w:rFonts w:ascii="Times New Roman" w:eastAsia="Times New Roman" w:hAnsi="Times New Roman" w:cs="Times New Roman"/>
          <w:color w:val="000000" w:themeColor="text1"/>
          <w:sz w:val="26"/>
          <w:szCs w:val="26"/>
        </w:rPr>
        <w:t>.</w:t>
      </w:r>
    </w:p>
    <w:p w14:paraId="61DB24D5" w14:textId="77777777" w:rsidR="00FD3B61" w:rsidRPr="001B0BF9" w:rsidRDefault="00FD3B61" w:rsidP="00FD3B61">
      <w:pPr>
        <w:spacing w:before="120" w:after="120" w:line="360" w:lineRule="auto"/>
        <w:ind w:firstLine="709"/>
        <w:jc w:val="both"/>
        <w:rPr>
          <w:rFonts w:ascii="Times New Roman" w:eastAsia="Times New Roman" w:hAnsi="Times New Roman" w:cs="Times New Roman"/>
          <w:color w:val="000000" w:themeColor="text1"/>
          <w:sz w:val="26"/>
          <w:szCs w:val="26"/>
        </w:rPr>
      </w:pPr>
      <w:r w:rsidRPr="001B0BF9">
        <w:rPr>
          <w:rFonts w:ascii="Times New Roman" w:eastAsia="Times New Roman" w:hAnsi="Times New Roman" w:cs="Times New Roman"/>
          <w:color w:val="000000" w:themeColor="text1"/>
          <w:sz w:val="26"/>
          <w:szCs w:val="26"/>
        </w:rPr>
        <w:t xml:space="preserve"> </w:t>
      </w:r>
    </w:p>
    <w:p w14:paraId="3D9F5CA4" w14:textId="70666CD7" w:rsidR="00FD3B61" w:rsidRPr="001B0BF9" w:rsidRDefault="00FD3B61" w:rsidP="00FD3B61">
      <w:pPr>
        <w:spacing w:before="120" w:after="120" w:line="360" w:lineRule="auto"/>
        <w:ind w:firstLine="709"/>
        <w:jc w:val="both"/>
        <w:rPr>
          <w:rFonts w:ascii="Times New Roman" w:eastAsia="Times New Roman" w:hAnsi="Times New Roman" w:cs="Times New Roman"/>
          <w:color w:val="000000" w:themeColor="text1"/>
          <w:sz w:val="26"/>
          <w:szCs w:val="26"/>
        </w:rPr>
      </w:pPr>
      <w:proofErr w:type="spellStart"/>
      <w:r w:rsidRPr="001B0BF9">
        <w:rPr>
          <w:rFonts w:ascii="Times New Roman" w:eastAsia="Times New Roman" w:hAnsi="Times New Roman" w:cs="Times New Roman"/>
          <w:color w:val="000000" w:themeColor="text1"/>
          <w:sz w:val="26"/>
          <w:szCs w:val="26"/>
        </w:rPr>
        <w:t>Trong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phân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tích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một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thể</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được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sử</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dụng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để</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đại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diện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rõ</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ràng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và</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trực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quan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proofErr w:type="gramStart"/>
      <w:r w:rsidRPr="001B0BF9">
        <w:rPr>
          <w:rFonts w:ascii="Times New Roman" w:eastAsia="Times New Roman" w:hAnsi="Times New Roman" w:cs="Times New Roman"/>
          <w:color w:val="000000" w:themeColor="text1"/>
          <w:sz w:val="26"/>
          <w:szCs w:val="26"/>
        </w:rPr>
        <w:t>và</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ra</w:t>
      </w:r>
      <w:proofErr w:type="spellEnd"/>
      <w:proofErr w:type="gram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Trong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khai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phá</w:t>
      </w:r>
      <w:proofErr w:type="spellEnd"/>
      <w:r w:rsidRPr="001B0BF9">
        <w:rPr>
          <w:rFonts w:ascii="Times New Roman" w:eastAsia="Times New Roman" w:hAnsi="Times New Roman" w:cs="Times New Roman"/>
          <w:color w:val="000000" w:themeColor="text1"/>
          <w:sz w:val="26"/>
          <w:szCs w:val="26"/>
        </w:rPr>
        <w:t xml:space="preserve"> </w:t>
      </w:r>
      <w:proofErr w:type="spellStart"/>
      <w:proofErr w:type="gramStart"/>
      <w:r w:rsidRPr="001B0BF9">
        <w:rPr>
          <w:rFonts w:ascii="Times New Roman" w:eastAsia="Times New Roman" w:hAnsi="Times New Roman" w:cs="Times New Roman"/>
          <w:color w:val="000000" w:themeColor="text1"/>
          <w:sz w:val="26"/>
          <w:szCs w:val="26"/>
        </w:rPr>
        <w:t>dữ</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liệu</w:t>
      </w:r>
      <w:proofErr w:type="spellEnd"/>
      <w:proofErr w:type="gram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mô</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tả</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một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dữ</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liệu</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nhưng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không</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các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kết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quả</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của</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cây</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phân</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loại</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dữ</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liệu</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có</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thể</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là</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đầu</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vào</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cho</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việc</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hỗ</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trợ</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ra</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quyết</w:t>
      </w:r>
      <w:proofErr w:type="spellEnd"/>
      <w:r w:rsidRPr="001B0BF9">
        <w:rPr>
          <w:rFonts w:ascii="Times New Roman" w:eastAsia="Times New Roman" w:hAnsi="Times New Roman" w:cs="Times New Roman"/>
          <w:color w:val="000000" w:themeColor="text1"/>
          <w:sz w:val="26"/>
          <w:szCs w:val="26"/>
        </w:rPr>
        <w:t xml:space="preserve"> </w:t>
      </w:r>
      <w:proofErr w:type="spellStart"/>
      <w:r w:rsidRPr="001B0BF9">
        <w:rPr>
          <w:rFonts w:ascii="Times New Roman" w:eastAsia="Times New Roman" w:hAnsi="Times New Roman" w:cs="Times New Roman"/>
          <w:color w:val="000000" w:themeColor="text1"/>
          <w:sz w:val="26"/>
          <w:szCs w:val="26"/>
        </w:rPr>
        <w:t>định</w:t>
      </w:r>
      <w:proofErr w:type="spellEnd"/>
      <w:r w:rsidRPr="001B0BF9">
        <w:rPr>
          <w:rFonts w:ascii="Times New Roman" w:eastAsia="Times New Roman" w:hAnsi="Times New Roman" w:cs="Times New Roman"/>
          <w:color w:val="000000" w:themeColor="text1"/>
          <w:sz w:val="26"/>
          <w:szCs w:val="26"/>
        </w:rPr>
        <w:t>.</w:t>
      </w:r>
    </w:p>
    <w:p w14:paraId="61EFB448" w14:textId="0F8F26DE"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Việc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tạo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cây</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quyết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định</w:t>
      </w:r>
      <w:proofErr w:type="spellEnd"/>
      <w:r w:rsidRPr="008F5B8F">
        <w:rPr>
          <w:rFonts w:ascii="Times New Roman" w:eastAsia="Times New Roman" w:hAnsi="Times New Roman" w:cs="Times New Roman"/>
          <w:color w:val="000000" w:themeColor="text1"/>
          <w:sz w:val="26"/>
          <w:szCs w:val="26"/>
        </w:rPr>
        <w:t xml:space="preserve"> bao </w:t>
      </w:r>
      <w:proofErr w:type="spellStart"/>
      <w:r w:rsidRPr="008F5B8F">
        <w:rPr>
          <w:rFonts w:ascii="Times New Roman" w:eastAsia="Times New Roman" w:hAnsi="Times New Roman" w:cs="Times New Roman"/>
          <w:color w:val="000000" w:themeColor="text1"/>
          <w:sz w:val="26"/>
          <w:szCs w:val="26"/>
        </w:rPr>
        <w:t>gồm</w:t>
      </w:r>
      <w:proofErr w:type="spellEnd"/>
      <w:r w:rsidRPr="008F5B8F">
        <w:rPr>
          <w:rFonts w:ascii="Times New Roman" w:eastAsia="Times New Roman" w:hAnsi="Times New Roman" w:cs="Times New Roman"/>
          <w:color w:val="000000" w:themeColor="text1"/>
          <w:sz w:val="26"/>
          <w:szCs w:val="26"/>
        </w:rPr>
        <w:t xml:space="preserve"> 2 </w:t>
      </w:r>
      <w:proofErr w:type="spellStart"/>
      <w:r w:rsidRPr="008F5B8F">
        <w:rPr>
          <w:rFonts w:ascii="Times New Roman" w:eastAsia="Times New Roman" w:hAnsi="Times New Roman" w:cs="Times New Roman"/>
          <w:color w:val="000000" w:themeColor="text1"/>
          <w:sz w:val="26"/>
          <w:szCs w:val="26"/>
        </w:rPr>
        <w:t>giai</w:t>
      </w:r>
      <w:proofErr w:type="spellEnd"/>
      <w:r w:rsidRPr="008F5B8F">
        <w:rPr>
          <w:rFonts w:ascii="Times New Roman" w:eastAsia="Times New Roman" w:hAnsi="Times New Roman" w:cs="Times New Roman"/>
          <w:color w:val="000000" w:themeColor="text1"/>
          <w:sz w:val="26"/>
          <w:szCs w:val="26"/>
        </w:rPr>
        <w:t xml:space="preserve"> </w:t>
      </w:r>
      <w:proofErr w:type="spellStart"/>
      <w:proofErr w:type="gramStart"/>
      <w:r w:rsidRPr="008F5B8F">
        <w:rPr>
          <w:rFonts w:ascii="Times New Roman" w:eastAsia="Times New Roman" w:hAnsi="Times New Roman" w:cs="Times New Roman"/>
          <w:color w:val="000000" w:themeColor="text1"/>
          <w:sz w:val="26"/>
          <w:szCs w:val="26"/>
        </w:rPr>
        <w:t>đoạn</w:t>
      </w:r>
      <w:proofErr w:type="spellEnd"/>
      <w:r w:rsidRPr="008F5B8F">
        <w:rPr>
          <w:rFonts w:ascii="Times New Roman" w:eastAsia="Times New Roman" w:hAnsi="Times New Roman" w:cs="Times New Roman"/>
          <w:color w:val="000000" w:themeColor="text1"/>
          <w:sz w:val="26"/>
          <w:szCs w:val="26"/>
        </w:rPr>
        <w:t xml:space="preserve"> :</w:t>
      </w:r>
      <w:proofErr w:type="gram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Tạo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cây</w:t>
      </w:r>
      <w:proofErr w:type="spellEnd"/>
      <w:r w:rsidRPr="008F5B8F">
        <w:rPr>
          <w:rFonts w:ascii="Times New Roman" w:eastAsia="Times New Roman" w:hAnsi="Times New Roman" w:cs="Times New Roman"/>
          <w:color w:val="000000" w:themeColor="text1"/>
          <w:sz w:val="26"/>
          <w:szCs w:val="26"/>
        </w:rPr>
        <w:t xml:space="preserve"> và </w:t>
      </w:r>
      <w:proofErr w:type="spellStart"/>
      <w:r w:rsidRPr="008F5B8F">
        <w:rPr>
          <w:rFonts w:ascii="Times New Roman" w:eastAsia="Times New Roman" w:hAnsi="Times New Roman" w:cs="Times New Roman"/>
          <w:color w:val="000000" w:themeColor="text1"/>
          <w:sz w:val="26"/>
          <w:szCs w:val="26"/>
        </w:rPr>
        <w:t>tỉa</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cây</w:t>
      </w:r>
      <w:proofErr w:type="spellEnd"/>
      <w:r w:rsidRPr="008F5B8F">
        <w:rPr>
          <w:rFonts w:ascii="Times New Roman" w:eastAsia="Times New Roman" w:hAnsi="Times New Roman" w:cs="Times New Roman"/>
          <w:color w:val="000000" w:themeColor="text1"/>
          <w:sz w:val="26"/>
          <w:szCs w:val="26"/>
        </w:rPr>
        <w:t xml:space="preserve"> .</w:t>
      </w:r>
    </w:p>
    <w:p w14:paraId="43E41E51" w14:textId="48B90B55"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Đ</w:t>
      </w:r>
      <w:r w:rsidRPr="008F5B8F">
        <w:rPr>
          <w:rFonts w:ascii="Times New Roman" w:eastAsia="Times New Roman" w:hAnsi="Times New Roman" w:cs="Times New Roman"/>
          <w:color w:val="000000" w:themeColor="text1"/>
          <w:sz w:val="26"/>
          <w:szCs w:val="26"/>
        </w:rPr>
        <w:t>ể</w:t>
      </w:r>
      <w:proofErr w:type="spellEnd"/>
      <w:r w:rsidRPr="008F5B8F">
        <w:rPr>
          <w:rFonts w:ascii="Times New Roman" w:eastAsia="Times New Roman" w:hAnsi="Times New Roman" w:cs="Times New Roman"/>
          <w:color w:val="000000" w:themeColor="text1"/>
          <w:sz w:val="26"/>
          <w:szCs w:val="26"/>
        </w:rPr>
        <w:t xml:space="preserve"> </w:t>
      </w:r>
      <w:proofErr w:type="spellStart"/>
      <w:proofErr w:type="gramStart"/>
      <w:r w:rsidRPr="008F5B8F">
        <w:rPr>
          <w:rFonts w:ascii="Times New Roman" w:eastAsia="Times New Roman" w:hAnsi="Times New Roman" w:cs="Times New Roman"/>
          <w:color w:val="000000" w:themeColor="text1"/>
          <w:sz w:val="26"/>
          <w:szCs w:val="26"/>
        </w:rPr>
        <w:t>tạo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cây</w:t>
      </w:r>
      <w:proofErr w:type="spellEnd"/>
      <w:proofErr w:type="gramEnd"/>
      <w:r w:rsidRPr="008F5B8F">
        <w:rPr>
          <w:rFonts w:ascii="Times New Roman" w:eastAsia="Times New Roman" w:hAnsi="Times New Roman" w:cs="Times New Roman"/>
          <w:color w:val="000000" w:themeColor="text1"/>
          <w:sz w:val="26"/>
          <w:szCs w:val="26"/>
        </w:rPr>
        <w:t xml:space="preserve"> ở </w:t>
      </w:r>
      <w:proofErr w:type="spellStart"/>
      <w:r w:rsidRPr="008F5B8F">
        <w:rPr>
          <w:rFonts w:ascii="Times New Roman" w:eastAsia="Times New Roman" w:hAnsi="Times New Roman" w:cs="Times New Roman"/>
          <w:color w:val="000000" w:themeColor="text1"/>
          <w:sz w:val="26"/>
          <w:szCs w:val="26"/>
        </w:rPr>
        <w:t>thời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điểm</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bắt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đầu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tất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cả</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những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ví</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dụ</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huấn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luyện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là</w:t>
      </w:r>
      <w:proofErr w:type="spellEnd"/>
      <w:r w:rsidRPr="008F5B8F">
        <w:rPr>
          <w:rFonts w:ascii="Times New Roman" w:eastAsia="Times New Roman" w:hAnsi="Times New Roman" w:cs="Times New Roman"/>
          <w:color w:val="000000" w:themeColor="text1"/>
          <w:sz w:val="26"/>
          <w:szCs w:val="26"/>
        </w:rPr>
        <w:t xml:space="preserve"> ở </w:t>
      </w:r>
      <w:proofErr w:type="spellStart"/>
      <w:r w:rsidRPr="008F5B8F">
        <w:rPr>
          <w:rFonts w:ascii="Times New Roman" w:eastAsia="Times New Roman" w:hAnsi="Times New Roman" w:cs="Times New Roman"/>
          <w:color w:val="000000" w:themeColor="text1"/>
          <w:sz w:val="26"/>
          <w:szCs w:val="26"/>
        </w:rPr>
        <w:t>gốc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sau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đó</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phân</w:t>
      </w:r>
      <w:proofErr w:type="spellEnd"/>
      <w:r w:rsidRPr="008F5B8F">
        <w:rPr>
          <w:rFonts w:ascii="Times New Roman" w:eastAsia="Times New Roman" w:hAnsi="Times New Roman" w:cs="Times New Roman"/>
          <w:color w:val="000000" w:themeColor="text1"/>
          <w:sz w:val="26"/>
          <w:szCs w:val="26"/>
        </w:rPr>
        <w:t xml:space="preserve"> chia </w:t>
      </w:r>
      <w:proofErr w:type="spellStart"/>
      <w:r w:rsidRPr="008F5B8F">
        <w:rPr>
          <w:rFonts w:ascii="Times New Roman" w:eastAsia="Times New Roman" w:hAnsi="Times New Roman" w:cs="Times New Roman"/>
          <w:color w:val="000000" w:themeColor="text1"/>
          <w:sz w:val="26"/>
          <w:szCs w:val="26"/>
        </w:rPr>
        <w:t>ví</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dụ</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huấn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luyện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theo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cách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đệ</w:t>
      </w:r>
      <w:proofErr w:type="spellEnd"/>
      <w:r w:rsidRPr="008F5B8F">
        <w:rPr>
          <w:rFonts w:ascii="Times New Roman" w:eastAsia="Times New Roman" w:hAnsi="Times New Roman" w:cs="Times New Roman"/>
          <w:color w:val="000000" w:themeColor="text1"/>
          <w:sz w:val="26"/>
          <w:szCs w:val="26"/>
        </w:rPr>
        <w:t xml:space="preserve"> qui </w:t>
      </w:r>
      <w:proofErr w:type="spellStart"/>
      <w:r w:rsidRPr="008F5B8F">
        <w:rPr>
          <w:rFonts w:ascii="Times New Roman" w:eastAsia="Times New Roman" w:hAnsi="Times New Roman" w:cs="Times New Roman"/>
          <w:color w:val="000000" w:themeColor="text1"/>
          <w:sz w:val="26"/>
          <w:szCs w:val="26"/>
        </w:rPr>
        <w:t>dựa</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trên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thuộc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tính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được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chọn</w:t>
      </w:r>
      <w:proofErr w:type="spellEnd"/>
      <w:r w:rsidRPr="008F5B8F">
        <w:rPr>
          <w:rFonts w:ascii="Times New Roman" w:eastAsia="Times New Roman" w:hAnsi="Times New Roman" w:cs="Times New Roman"/>
          <w:color w:val="000000" w:themeColor="text1"/>
          <w:sz w:val="26"/>
          <w:szCs w:val="26"/>
        </w:rPr>
        <w:t xml:space="preserve"> .</w:t>
      </w:r>
    </w:p>
    <w:p w14:paraId="216BD0C2" w14:textId="2CA1B430"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Việc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tỉa</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cây</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là</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xác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định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và</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xóa</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những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nhánh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mà</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có</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phần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tử</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hỗn</w:t>
      </w:r>
      <w:proofErr w:type="spellEnd"/>
      <w:r w:rsidRPr="008F5B8F">
        <w:rPr>
          <w:rFonts w:ascii="Times New Roman" w:eastAsia="Times New Roman" w:hAnsi="Times New Roman" w:cs="Times New Roman"/>
          <w:color w:val="000000" w:themeColor="text1"/>
          <w:sz w:val="26"/>
          <w:szCs w:val="26"/>
        </w:rPr>
        <w:t xml:space="preserve"> </w:t>
      </w:r>
      <w:proofErr w:type="spellStart"/>
      <w:proofErr w:type="gramStart"/>
      <w:r w:rsidRPr="008F5B8F">
        <w:rPr>
          <w:rFonts w:ascii="Times New Roman" w:eastAsia="Times New Roman" w:hAnsi="Times New Roman" w:cs="Times New Roman"/>
          <w:color w:val="000000" w:themeColor="text1"/>
          <w:sz w:val="26"/>
          <w:szCs w:val="26"/>
        </w:rPr>
        <w:t>loạn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hoặc</w:t>
      </w:r>
      <w:proofErr w:type="spellEnd"/>
      <w:proofErr w:type="gram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những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phần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tử</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nằm</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ngoài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những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phần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tử</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không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thể</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phân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vào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một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lớp</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nào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đó</w:t>
      </w:r>
      <w:proofErr w:type="spellEnd"/>
      <w:r w:rsidRPr="008F5B8F">
        <w:rPr>
          <w:rFonts w:ascii="Times New Roman" w:eastAsia="Times New Roman" w:hAnsi="Times New Roman" w:cs="Times New Roman"/>
          <w:color w:val="000000" w:themeColor="text1"/>
          <w:sz w:val="26"/>
          <w:szCs w:val="26"/>
        </w:rPr>
        <w:t>) .</w:t>
      </w:r>
    </w:p>
    <w:p w14:paraId="40347952" w14:textId="2185E35E"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Có</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rất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nhiều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biến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đổi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khác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nhau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về</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thuật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toán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xây</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dựng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cây</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quyết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định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mặc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dù</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vậy</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chúng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vẫn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tuân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theo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những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bước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cơ</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bản</w:t>
      </w:r>
      <w:proofErr w:type="spellEnd"/>
      <w:r w:rsidRPr="008F5B8F">
        <w:rPr>
          <w:rFonts w:ascii="Times New Roman" w:eastAsia="Times New Roman" w:hAnsi="Times New Roman" w:cs="Times New Roman"/>
          <w:color w:val="000000" w:themeColor="text1"/>
          <w:sz w:val="26"/>
          <w:szCs w:val="26"/>
        </w:rPr>
        <w:t xml:space="preserve"> </w:t>
      </w:r>
      <w:proofErr w:type="spellStart"/>
      <w:proofErr w:type="gramStart"/>
      <w:r w:rsidRPr="008F5B8F">
        <w:rPr>
          <w:rFonts w:ascii="Times New Roman" w:eastAsia="Times New Roman" w:hAnsi="Times New Roman" w:cs="Times New Roman"/>
          <w:color w:val="000000" w:themeColor="text1"/>
          <w:sz w:val="26"/>
          <w:szCs w:val="26"/>
        </w:rPr>
        <w:t>sau</w:t>
      </w:r>
      <w:proofErr w:type="spellEnd"/>
      <w:r w:rsidRPr="008F5B8F">
        <w:rPr>
          <w:rFonts w:ascii="Times New Roman" w:eastAsia="Times New Roman" w:hAnsi="Times New Roman" w:cs="Times New Roman"/>
          <w:color w:val="000000" w:themeColor="text1"/>
          <w:sz w:val="26"/>
          <w:szCs w:val="26"/>
        </w:rPr>
        <w:t xml:space="preserve"> :</w:t>
      </w:r>
      <w:proofErr w:type="gramEnd"/>
    </w:p>
    <w:p w14:paraId="381F0645" w14:textId="7754B5CF"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Cây</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được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thiết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lập</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từ</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trên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xuống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dưới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và</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theo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cách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thức</w:t>
      </w:r>
      <w:proofErr w:type="spellEnd"/>
      <w:r w:rsidRPr="008F5B8F">
        <w:rPr>
          <w:rFonts w:ascii="Times New Roman" w:eastAsia="Times New Roman" w:hAnsi="Times New Roman" w:cs="Times New Roman"/>
          <w:color w:val="000000" w:themeColor="text1"/>
          <w:sz w:val="26"/>
          <w:szCs w:val="26"/>
        </w:rPr>
        <w:t xml:space="preserve"> chia </w:t>
      </w:r>
      <w:proofErr w:type="spellStart"/>
      <w:r w:rsidRPr="008F5B8F">
        <w:rPr>
          <w:rFonts w:ascii="Times New Roman" w:eastAsia="Times New Roman" w:hAnsi="Times New Roman" w:cs="Times New Roman"/>
          <w:color w:val="000000" w:themeColor="text1"/>
          <w:sz w:val="26"/>
          <w:szCs w:val="26"/>
        </w:rPr>
        <w:t>để</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trị</w:t>
      </w:r>
      <w:proofErr w:type="spellEnd"/>
      <w:r w:rsidRPr="008F5B8F">
        <w:rPr>
          <w:rFonts w:ascii="Times New Roman" w:eastAsia="Times New Roman" w:hAnsi="Times New Roman" w:cs="Times New Roman"/>
          <w:color w:val="000000" w:themeColor="text1"/>
          <w:sz w:val="26"/>
          <w:szCs w:val="26"/>
        </w:rPr>
        <w:t>.</w:t>
      </w:r>
    </w:p>
    <w:p w14:paraId="194069D9" w14:textId="4768C145"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sidRPr="008F5B8F">
        <w:rPr>
          <w:rFonts w:ascii="Times New Roman" w:eastAsia="Times New Roman" w:hAnsi="Times New Roman" w:cs="Times New Roman"/>
          <w:color w:val="000000" w:themeColor="text1"/>
          <w:sz w:val="26"/>
          <w:szCs w:val="26"/>
        </w:rPr>
        <w:t xml:space="preserve">Ở </w:t>
      </w:r>
      <w:proofErr w:type="spellStart"/>
      <w:r w:rsidRPr="008F5B8F">
        <w:rPr>
          <w:rFonts w:ascii="Times New Roman" w:eastAsia="Times New Roman" w:hAnsi="Times New Roman" w:cs="Times New Roman"/>
          <w:color w:val="000000" w:themeColor="text1"/>
          <w:sz w:val="26"/>
          <w:szCs w:val="26"/>
        </w:rPr>
        <w:t>thời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điểm</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bắt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đầu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các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mẫu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huấn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luyện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nằm</w:t>
      </w:r>
      <w:proofErr w:type="spellEnd"/>
      <w:r w:rsidRPr="008F5B8F">
        <w:rPr>
          <w:rFonts w:ascii="Times New Roman" w:eastAsia="Times New Roman" w:hAnsi="Times New Roman" w:cs="Times New Roman"/>
          <w:color w:val="000000" w:themeColor="text1"/>
          <w:sz w:val="26"/>
          <w:szCs w:val="26"/>
        </w:rPr>
        <w:t xml:space="preserve"> ở </w:t>
      </w:r>
      <w:proofErr w:type="spellStart"/>
      <w:r w:rsidRPr="008F5B8F">
        <w:rPr>
          <w:rFonts w:ascii="Times New Roman" w:eastAsia="Times New Roman" w:hAnsi="Times New Roman" w:cs="Times New Roman"/>
          <w:color w:val="000000" w:themeColor="text1"/>
          <w:sz w:val="26"/>
          <w:szCs w:val="26"/>
        </w:rPr>
        <w:t>gốc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của</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cây</w:t>
      </w:r>
      <w:proofErr w:type="spellEnd"/>
    </w:p>
    <w:p w14:paraId="57296912" w14:textId="77777777"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 xml:space="preserve"> </w:t>
      </w:r>
    </w:p>
    <w:p w14:paraId="6AB0BD11" w14:textId="77777777"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p>
    <w:p w14:paraId="195213BD" w14:textId="5AC794CB"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lastRenderedPageBreak/>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Thuộc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tính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được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phân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loại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Rời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rạc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hóa</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các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thuộc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tính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dạng</w:t>
      </w:r>
      <w:proofErr w:type="spellEnd"/>
      <w:r w:rsidRPr="008F5B8F">
        <w:rPr>
          <w:rFonts w:ascii="Times New Roman" w:eastAsia="Times New Roman" w:hAnsi="Times New Roman" w:cs="Times New Roman"/>
          <w:color w:val="000000" w:themeColor="text1"/>
          <w:sz w:val="26"/>
          <w:szCs w:val="26"/>
        </w:rPr>
        <w:t xml:space="preserve"> phi </w:t>
      </w:r>
      <w:proofErr w:type="spellStart"/>
      <w:r w:rsidRPr="008F5B8F">
        <w:rPr>
          <w:rFonts w:ascii="Times New Roman" w:eastAsia="Times New Roman" w:hAnsi="Times New Roman" w:cs="Times New Roman"/>
          <w:color w:val="000000" w:themeColor="text1"/>
          <w:sz w:val="26"/>
          <w:szCs w:val="26"/>
        </w:rPr>
        <w:t>số</w:t>
      </w:r>
      <w:proofErr w:type="spellEnd"/>
      <w:r w:rsidRPr="008F5B8F">
        <w:rPr>
          <w:rFonts w:ascii="Times New Roman" w:eastAsia="Times New Roman" w:hAnsi="Times New Roman" w:cs="Times New Roman"/>
          <w:color w:val="000000" w:themeColor="text1"/>
          <w:sz w:val="26"/>
          <w:szCs w:val="26"/>
        </w:rPr>
        <w:t>)</w:t>
      </w:r>
    </w:p>
    <w:p w14:paraId="7CCBF5F9" w14:textId="1E2086D4"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Chọn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một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thuộc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tính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để</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phân</w:t>
      </w:r>
      <w:proofErr w:type="spellEnd"/>
      <w:r w:rsidRPr="008F5B8F">
        <w:rPr>
          <w:rFonts w:ascii="Times New Roman" w:eastAsia="Times New Roman" w:hAnsi="Times New Roman" w:cs="Times New Roman"/>
          <w:color w:val="000000" w:themeColor="text1"/>
          <w:sz w:val="26"/>
          <w:szCs w:val="26"/>
        </w:rPr>
        <w:t xml:space="preserve"> chia </w:t>
      </w:r>
      <w:proofErr w:type="spellStart"/>
      <w:r w:rsidRPr="008F5B8F">
        <w:rPr>
          <w:rFonts w:ascii="Times New Roman" w:eastAsia="Times New Roman" w:hAnsi="Times New Roman" w:cs="Times New Roman"/>
          <w:color w:val="000000" w:themeColor="text1"/>
          <w:sz w:val="26"/>
          <w:szCs w:val="26"/>
        </w:rPr>
        <w:t>thành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các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nhánh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Thuộc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tính</w:t>
      </w:r>
      <w:proofErr w:type="spellEnd"/>
      <w:r w:rsidRPr="008F5B8F">
        <w:rPr>
          <w:rFonts w:ascii="Times New Roman" w:eastAsia="Times New Roman" w:hAnsi="Times New Roman" w:cs="Times New Roman"/>
          <w:color w:val="000000" w:themeColor="text1"/>
          <w:sz w:val="26"/>
          <w:szCs w:val="26"/>
        </w:rPr>
        <w:t xml:space="preserve"> </w:t>
      </w:r>
      <w:proofErr w:type="spellStart"/>
      <w:proofErr w:type="gramStart"/>
      <w:r w:rsidRPr="008F5B8F">
        <w:rPr>
          <w:rFonts w:ascii="Times New Roman" w:eastAsia="Times New Roman" w:hAnsi="Times New Roman" w:cs="Times New Roman"/>
          <w:color w:val="000000" w:themeColor="text1"/>
          <w:sz w:val="26"/>
          <w:szCs w:val="26"/>
        </w:rPr>
        <w:t>được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chọn</w:t>
      </w:r>
      <w:proofErr w:type="spellEnd"/>
      <w:proofErr w:type="gram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dựa</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trên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độ</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thống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kê</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hoặc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độ</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đo</w:t>
      </w:r>
      <w:proofErr w:type="spellEnd"/>
      <w:r w:rsidRPr="008F5B8F">
        <w:rPr>
          <w:rFonts w:ascii="Times New Roman" w:eastAsia="Times New Roman" w:hAnsi="Times New Roman" w:cs="Times New Roman"/>
          <w:color w:val="000000" w:themeColor="text1"/>
          <w:sz w:val="26"/>
          <w:szCs w:val="26"/>
        </w:rPr>
        <w:t xml:space="preserve"> heuristic.</w:t>
      </w:r>
    </w:p>
    <w:p w14:paraId="37A85A21" w14:textId="3D376BC7"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Tiếp</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tục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lặp</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lại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việc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xây</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dựng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cây</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quyết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định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cho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các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nhánh</w:t>
      </w:r>
      <w:proofErr w:type="spellEnd"/>
      <w:r w:rsidRPr="008F5B8F">
        <w:rPr>
          <w:rFonts w:ascii="Times New Roman" w:eastAsia="Times New Roman" w:hAnsi="Times New Roman" w:cs="Times New Roman"/>
          <w:color w:val="000000" w:themeColor="text1"/>
          <w:sz w:val="26"/>
          <w:szCs w:val="26"/>
        </w:rPr>
        <w:t>.</w:t>
      </w:r>
    </w:p>
    <w:p w14:paraId="50966374" w14:textId="62B56AC6"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Đ</w:t>
      </w:r>
      <w:r w:rsidRPr="008F5B8F">
        <w:rPr>
          <w:rFonts w:ascii="Times New Roman" w:eastAsia="Times New Roman" w:hAnsi="Times New Roman" w:cs="Times New Roman"/>
          <w:color w:val="000000" w:themeColor="text1"/>
          <w:sz w:val="26"/>
          <w:szCs w:val="26"/>
        </w:rPr>
        <w:t>iều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kiện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để</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dừng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việc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phân</w:t>
      </w:r>
      <w:proofErr w:type="spellEnd"/>
      <w:r w:rsidRPr="008F5B8F">
        <w:rPr>
          <w:rFonts w:ascii="Times New Roman" w:eastAsia="Times New Roman" w:hAnsi="Times New Roman" w:cs="Times New Roman"/>
          <w:color w:val="000000" w:themeColor="text1"/>
          <w:sz w:val="26"/>
          <w:szCs w:val="26"/>
        </w:rPr>
        <w:t xml:space="preserve"> chia:</w:t>
      </w:r>
    </w:p>
    <w:p w14:paraId="34722D36" w14:textId="51B90375"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Tất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cả</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các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mẫu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rơi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vào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một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nút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thuộc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về</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cùng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một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lớp</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nút</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lá</w:t>
      </w:r>
      <w:proofErr w:type="spellEnd"/>
      <w:r w:rsidRPr="008F5B8F">
        <w:rPr>
          <w:rFonts w:ascii="Times New Roman" w:eastAsia="Times New Roman" w:hAnsi="Times New Roman" w:cs="Times New Roman"/>
          <w:color w:val="000000" w:themeColor="text1"/>
          <w:sz w:val="26"/>
          <w:szCs w:val="26"/>
        </w:rPr>
        <w:t>)</w:t>
      </w:r>
    </w:p>
    <w:p w14:paraId="1B3D42D1" w14:textId="7896DAB4" w:rsidR="008F5B8F" w:rsidRPr="008F5B8F"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Không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còn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thuộc</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tính</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nào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có</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thể</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dùng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để</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phân</w:t>
      </w:r>
      <w:proofErr w:type="spellEnd"/>
      <w:r w:rsidRPr="008F5B8F">
        <w:rPr>
          <w:rFonts w:ascii="Times New Roman" w:eastAsia="Times New Roman" w:hAnsi="Times New Roman" w:cs="Times New Roman"/>
          <w:color w:val="000000" w:themeColor="text1"/>
          <w:sz w:val="26"/>
          <w:szCs w:val="26"/>
        </w:rPr>
        <w:t xml:space="preserve"> chia </w:t>
      </w:r>
      <w:proofErr w:type="spellStart"/>
      <w:r w:rsidRPr="008F5B8F">
        <w:rPr>
          <w:rFonts w:ascii="Times New Roman" w:eastAsia="Times New Roman" w:hAnsi="Times New Roman" w:cs="Times New Roman"/>
          <w:color w:val="000000" w:themeColor="text1"/>
          <w:sz w:val="26"/>
          <w:szCs w:val="26"/>
        </w:rPr>
        <w:t>mẫu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nữa</w:t>
      </w:r>
      <w:proofErr w:type="spellEnd"/>
    </w:p>
    <w:p w14:paraId="246A634D" w14:textId="5CE85F1D" w:rsidR="00FD3B61" w:rsidRDefault="008F5B8F" w:rsidP="008F5B8F">
      <w:pPr>
        <w:spacing w:before="120" w:after="120" w:line="360" w:lineRule="auto"/>
        <w:ind w:firstLine="709"/>
        <w:jc w:val="both"/>
        <w:rPr>
          <w:rFonts w:ascii="Times New Roman" w:eastAsia="Times New Roman" w:hAnsi="Times New Roman" w:cs="Times New Roman"/>
          <w:color w:val="000000" w:themeColor="text1"/>
          <w:sz w:val="26"/>
          <w:szCs w:val="26"/>
        </w:rPr>
      </w:pPr>
      <w:r w:rsidRPr="008F5B8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Không</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còn</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lại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mẫu</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nào</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tại</w:t>
      </w:r>
      <w:proofErr w:type="spellEnd"/>
      <w:r w:rsidRPr="008F5B8F">
        <w:rPr>
          <w:rFonts w:ascii="Times New Roman" w:eastAsia="Times New Roman" w:hAnsi="Times New Roman" w:cs="Times New Roman"/>
          <w:color w:val="000000" w:themeColor="text1"/>
          <w:sz w:val="26"/>
          <w:szCs w:val="26"/>
        </w:rPr>
        <w:t xml:space="preserve"> </w:t>
      </w:r>
      <w:proofErr w:type="spellStart"/>
      <w:r w:rsidRPr="008F5B8F">
        <w:rPr>
          <w:rFonts w:ascii="Times New Roman" w:eastAsia="Times New Roman" w:hAnsi="Times New Roman" w:cs="Times New Roman"/>
          <w:color w:val="000000" w:themeColor="text1"/>
          <w:sz w:val="26"/>
          <w:szCs w:val="26"/>
        </w:rPr>
        <w:t>nút</w:t>
      </w:r>
      <w:proofErr w:type="spellEnd"/>
      <w:r w:rsidRPr="008F5B8F">
        <w:rPr>
          <w:rFonts w:ascii="Times New Roman" w:eastAsia="Times New Roman" w:hAnsi="Times New Roman" w:cs="Times New Roman"/>
          <w:color w:val="000000" w:themeColor="text1"/>
          <w:sz w:val="26"/>
          <w:szCs w:val="26"/>
        </w:rPr>
        <w:t>.</w:t>
      </w:r>
    </w:p>
    <w:p w14:paraId="44DC0F0F" w14:textId="77777777" w:rsidR="008F5B8F" w:rsidRPr="008F5B8F" w:rsidRDefault="008F5B8F" w:rsidP="007F723D">
      <w:pPr>
        <w:pStyle w:val="BodyText"/>
        <w:spacing w:before="64" w:line="360" w:lineRule="auto"/>
        <w:ind w:left="0" w:right="749" w:firstLine="508"/>
        <w:jc w:val="both"/>
        <w:rPr>
          <w:sz w:val="26"/>
          <w:szCs w:val="26"/>
        </w:rPr>
      </w:pPr>
      <w:r w:rsidRPr="008F5B8F">
        <w:rPr>
          <w:sz w:val="26"/>
          <w:szCs w:val="26"/>
        </w:rPr>
        <w:t xml:space="preserve">Hiện nay, có nhiều cách để đánh giá cách chia là tốt hay không tốt.  Các độ đo dùng để đánh giá và lựa chọn cách chia được định nghĩa </w:t>
      </w:r>
      <w:r w:rsidRPr="008F5B8F">
        <w:rPr>
          <w:spacing w:val="-3"/>
          <w:sz w:val="26"/>
          <w:szCs w:val="26"/>
        </w:rPr>
        <w:t xml:space="preserve">trên </w:t>
      </w:r>
      <w:r w:rsidRPr="008F5B8F">
        <w:rPr>
          <w:sz w:val="26"/>
          <w:szCs w:val="26"/>
        </w:rPr>
        <w:t xml:space="preserve">gốc độ sự phân phối về lớp của các mẫu tin trước và sau khi bị chia. Gọi pi=p(i|t) là tỉ lệ các mẫu tin thuộc vào lớp I của </w:t>
      </w:r>
      <w:r w:rsidRPr="008F5B8F">
        <w:rPr>
          <w:spacing w:val="3"/>
          <w:sz w:val="26"/>
          <w:szCs w:val="26"/>
        </w:rPr>
        <w:t xml:space="preserve">nút </w:t>
      </w:r>
      <w:r w:rsidRPr="008F5B8F">
        <w:rPr>
          <w:sz w:val="26"/>
          <w:szCs w:val="26"/>
        </w:rPr>
        <w:t>t. Trong cách chia đôi, giả sử có hai lớp class=0 và class=1 thì p</w:t>
      </w:r>
      <w:r w:rsidRPr="008F5B8F">
        <w:rPr>
          <w:sz w:val="26"/>
          <w:szCs w:val="26"/>
          <w:vertAlign w:val="subscript"/>
        </w:rPr>
        <w:t>1</w:t>
      </w:r>
      <w:r w:rsidRPr="008F5B8F">
        <w:rPr>
          <w:sz w:val="26"/>
          <w:szCs w:val="26"/>
        </w:rPr>
        <w:t>=1-p</w:t>
      </w:r>
      <w:r w:rsidRPr="008F5B8F">
        <w:rPr>
          <w:sz w:val="26"/>
          <w:szCs w:val="26"/>
          <w:vertAlign w:val="subscript"/>
        </w:rPr>
        <w:t>0</w:t>
      </w:r>
      <w:r w:rsidRPr="008F5B8F">
        <w:rPr>
          <w:sz w:val="26"/>
          <w:szCs w:val="26"/>
        </w:rPr>
        <w:t xml:space="preserve"> (Với p</w:t>
      </w:r>
      <w:r w:rsidRPr="008F5B8F">
        <w:rPr>
          <w:sz w:val="26"/>
          <w:szCs w:val="26"/>
          <w:vertAlign w:val="subscript"/>
        </w:rPr>
        <w:t>0</w:t>
      </w:r>
      <w:r w:rsidRPr="008F5B8F">
        <w:rPr>
          <w:sz w:val="26"/>
          <w:szCs w:val="26"/>
        </w:rPr>
        <w:t>, p</w:t>
      </w:r>
      <w:r w:rsidRPr="008F5B8F">
        <w:rPr>
          <w:sz w:val="26"/>
          <w:szCs w:val="26"/>
          <w:vertAlign w:val="subscript"/>
        </w:rPr>
        <w:t>1</w:t>
      </w:r>
      <w:r w:rsidRPr="008F5B8F">
        <w:rPr>
          <w:sz w:val="26"/>
          <w:szCs w:val="26"/>
        </w:rPr>
        <w:t xml:space="preserve"> là xác suất của class=0 và class =1) . độ đo được phát triển cho việc lựa chọn cách chia tốt nhất dựa </w:t>
      </w:r>
      <w:r w:rsidRPr="008F5B8F">
        <w:rPr>
          <w:spacing w:val="-3"/>
          <w:sz w:val="26"/>
          <w:szCs w:val="26"/>
        </w:rPr>
        <w:t xml:space="preserve">trên </w:t>
      </w:r>
      <w:r w:rsidRPr="008F5B8F">
        <w:rPr>
          <w:sz w:val="26"/>
          <w:szCs w:val="26"/>
        </w:rPr>
        <w:t xml:space="preserve">mức độ không thuần nhất (impurity) của các nút con. độ không thuần nhất càng nhỏ thì phân phối lớp càng lệch. </w:t>
      </w:r>
      <w:r w:rsidRPr="008F5B8F">
        <w:rPr>
          <w:spacing w:val="-4"/>
          <w:sz w:val="26"/>
          <w:szCs w:val="26"/>
        </w:rPr>
        <w:t xml:space="preserve">độ </w:t>
      </w:r>
      <w:r w:rsidRPr="008F5B8F">
        <w:rPr>
          <w:sz w:val="26"/>
          <w:szCs w:val="26"/>
        </w:rPr>
        <w:t>không thuần nhất có thể được đo bằng entropy, gini, classification error. Entropy, gini, classification error tại nút t được định nghĩa như</w:t>
      </w:r>
      <w:r w:rsidRPr="008F5B8F">
        <w:rPr>
          <w:spacing w:val="24"/>
          <w:sz w:val="26"/>
          <w:szCs w:val="26"/>
        </w:rPr>
        <w:t xml:space="preserve"> </w:t>
      </w:r>
      <w:r w:rsidRPr="008F5B8F">
        <w:rPr>
          <w:sz w:val="26"/>
          <w:szCs w:val="26"/>
        </w:rPr>
        <w:t>sau:</w:t>
      </w:r>
    </w:p>
    <w:p w14:paraId="493A920F" w14:textId="431307E6" w:rsidR="008F5B8F" w:rsidRDefault="008F5B8F" w:rsidP="008F5B8F">
      <w:pPr>
        <w:tabs>
          <w:tab w:val="left" w:pos="4050"/>
        </w:tabs>
        <w:spacing w:before="71" w:line="72" w:lineRule="exact"/>
        <w:ind w:left="615" w:right="1642"/>
        <w:rPr>
          <w:sz w:val="13"/>
        </w:rPr>
      </w:pPr>
      <w:r>
        <w:rPr>
          <w:i/>
          <w:sz w:val="13"/>
        </w:rPr>
        <w:tab/>
        <w:t>c</w:t>
      </w:r>
      <w:r>
        <w:rPr>
          <w:rFonts w:ascii="Symbol" w:hAnsi="Symbol"/>
          <w:sz w:val="13"/>
        </w:rPr>
        <w:t></w:t>
      </w:r>
      <w:r>
        <w:rPr>
          <w:sz w:val="13"/>
        </w:rPr>
        <w:t>1</w:t>
      </w:r>
    </w:p>
    <w:p w14:paraId="67021A98" w14:textId="77777777" w:rsidR="008F5B8F" w:rsidRDefault="008F5B8F" w:rsidP="008F5B8F">
      <w:pPr>
        <w:spacing w:line="72" w:lineRule="exact"/>
        <w:jc w:val="center"/>
        <w:rPr>
          <w:sz w:val="13"/>
        </w:rPr>
        <w:sectPr w:rsidR="008F5B8F" w:rsidSect="00C24669">
          <w:pgSz w:w="12240" w:h="15840"/>
          <w:pgMar w:top="1120" w:right="840" w:bottom="1100" w:left="1720" w:header="412" w:footer="857" w:gutter="0"/>
          <w:pgNumType w:start="1"/>
          <w:cols w:space="720"/>
        </w:sectPr>
      </w:pPr>
    </w:p>
    <w:p w14:paraId="56C32E8E" w14:textId="77777777" w:rsidR="008F5B8F" w:rsidRDefault="008F5B8F" w:rsidP="008F5B8F">
      <w:pPr>
        <w:spacing w:line="395" w:lineRule="exact"/>
        <w:ind w:left="2790"/>
      </w:pPr>
      <w:r w:rsidRPr="008F5B8F">
        <w:rPr>
          <w:rFonts w:ascii="Times New Roman" w:hAnsi="Times New Roman" w:cs="Times New Roman"/>
          <w:i/>
          <w:w w:val="105"/>
          <w:sz w:val="26"/>
          <w:szCs w:val="26"/>
        </w:rPr>
        <w:t>Entropy</w:t>
      </w:r>
      <w:r>
        <w:rPr>
          <w:i/>
          <w:spacing w:val="-15"/>
          <w:w w:val="105"/>
        </w:rPr>
        <w:t xml:space="preserve"> </w:t>
      </w:r>
      <w:r>
        <w:rPr>
          <w:rFonts w:ascii="Symbol" w:hAnsi="Symbol"/>
          <w:w w:val="105"/>
        </w:rPr>
        <w:t></w:t>
      </w:r>
      <w:r>
        <w:rPr>
          <w:spacing w:val="-11"/>
          <w:w w:val="105"/>
        </w:rPr>
        <w:t xml:space="preserve"> </w:t>
      </w:r>
      <w:r>
        <w:rPr>
          <w:rFonts w:ascii="Symbol" w:hAnsi="Symbol"/>
          <w:w w:val="105"/>
        </w:rPr>
        <w:t></w:t>
      </w:r>
      <w:r>
        <w:rPr>
          <w:rFonts w:ascii="Symbol" w:hAnsi="Symbol"/>
          <w:w w:val="105"/>
          <w:position w:val="-4"/>
          <w:sz w:val="34"/>
        </w:rPr>
        <w:t></w:t>
      </w:r>
      <w:r>
        <w:rPr>
          <w:spacing w:val="-41"/>
          <w:w w:val="105"/>
          <w:position w:val="-4"/>
          <w:sz w:val="34"/>
        </w:rPr>
        <w:t xml:space="preserve"> </w:t>
      </w:r>
      <w:proofErr w:type="gramStart"/>
      <w:r>
        <w:rPr>
          <w:i/>
          <w:w w:val="105"/>
        </w:rPr>
        <w:t>p</w:t>
      </w:r>
      <w:r>
        <w:rPr>
          <w:w w:val="105"/>
        </w:rPr>
        <w:t>(</w:t>
      </w:r>
      <w:proofErr w:type="spellStart"/>
      <w:proofErr w:type="gramEnd"/>
      <w:r>
        <w:rPr>
          <w:i/>
          <w:w w:val="105"/>
        </w:rPr>
        <w:t>i</w:t>
      </w:r>
      <w:proofErr w:type="spellEnd"/>
      <w:r>
        <w:rPr>
          <w:i/>
          <w:spacing w:val="-20"/>
          <w:w w:val="105"/>
        </w:rPr>
        <w:t xml:space="preserve"> </w:t>
      </w:r>
      <w:r>
        <w:rPr>
          <w:w w:val="105"/>
        </w:rPr>
        <w:t>|</w:t>
      </w:r>
      <w:r>
        <w:rPr>
          <w:spacing w:val="-21"/>
          <w:w w:val="105"/>
        </w:rPr>
        <w:t xml:space="preserve"> </w:t>
      </w:r>
      <w:r>
        <w:rPr>
          <w:i/>
          <w:spacing w:val="6"/>
          <w:w w:val="105"/>
        </w:rPr>
        <w:t>t</w:t>
      </w:r>
      <w:r>
        <w:rPr>
          <w:spacing w:val="6"/>
          <w:w w:val="105"/>
        </w:rPr>
        <w:t>)</w:t>
      </w:r>
      <w:r>
        <w:rPr>
          <w:spacing w:val="-40"/>
          <w:w w:val="105"/>
        </w:rPr>
        <w:t xml:space="preserve"> </w:t>
      </w:r>
      <w:r>
        <w:rPr>
          <w:w w:val="105"/>
        </w:rPr>
        <w:t>log</w:t>
      </w:r>
      <w:r>
        <w:rPr>
          <w:spacing w:val="-39"/>
          <w:w w:val="105"/>
        </w:rPr>
        <w:t xml:space="preserve"> </w:t>
      </w:r>
      <w:r>
        <w:rPr>
          <w:w w:val="105"/>
          <w:position w:val="-5"/>
          <w:sz w:val="13"/>
        </w:rPr>
        <w:t>2</w:t>
      </w:r>
      <w:r>
        <w:rPr>
          <w:spacing w:val="6"/>
          <w:w w:val="105"/>
          <w:position w:val="-5"/>
          <w:sz w:val="13"/>
        </w:rPr>
        <w:t xml:space="preserve"> </w:t>
      </w:r>
      <w:r>
        <w:rPr>
          <w:i/>
          <w:w w:val="105"/>
        </w:rPr>
        <w:t>p</w:t>
      </w:r>
      <w:r>
        <w:rPr>
          <w:w w:val="105"/>
        </w:rPr>
        <w:t>(</w:t>
      </w:r>
      <w:proofErr w:type="spellStart"/>
      <w:r>
        <w:rPr>
          <w:i/>
          <w:w w:val="105"/>
        </w:rPr>
        <w:t>i</w:t>
      </w:r>
      <w:proofErr w:type="spellEnd"/>
      <w:r>
        <w:rPr>
          <w:i/>
          <w:spacing w:val="-20"/>
          <w:w w:val="105"/>
        </w:rPr>
        <w:t xml:space="preserve"> </w:t>
      </w:r>
      <w:r>
        <w:rPr>
          <w:w w:val="105"/>
        </w:rPr>
        <w:t>|</w:t>
      </w:r>
      <w:r>
        <w:rPr>
          <w:spacing w:val="-21"/>
          <w:w w:val="105"/>
        </w:rPr>
        <w:t xml:space="preserve"> </w:t>
      </w:r>
      <w:r>
        <w:rPr>
          <w:i/>
          <w:spacing w:val="6"/>
          <w:w w:val="105"/>
        </w:rPr>
        <w:t>t</w:t>
      </w:r>
      <w:r>
        <w:rPr>
          <w:spacing w:val="6"/>
          <w:w w:val="105"/>
        </w:rPr>
        <w:t>)</w:t>
      </w:r>
    </w:p>
    <w:p w14:paraId="18DDE8A9" w14:textId="77777777" w:rsidR="008F5B8F" w:rsidRDefault="008F5B8F" w:rsidP="008F5B8F">
      <w:pPr>
        <w:spacing w:line="140" w:lineRule="exact"/>
        <w:ind w:right="1878"/>
        <w:jc w:val="right"/>
        <w:rPr>
          <w:sz w:val="13"/>
        </w:rPr>
      </w:pPr>
      <w:r>
        <w:rPr>
          <w:i/>
          <w:sz w:val="13"/>
        </w:rPr>
        <w:t>i</w:t>
      </w:r>
      <w:r>
        <w:rPr>
          <w:rFonts w:ascii="Symbol" w:hAnsi="Symbol"/>
          <w:sz w:val="13"/>
        </w:rPr>
        <w:t></w:t>
      </w:r>
      <w:r>
        <w:rPr>
          <w:sz w:val="13"/>
        </w:rPr>
        <w:t>0</w:t>
      </w:r>
    </w:p>
    <w:p w14:paraId="14336487" w14:textId="739E3180" w:rsidR="008F5B8F" w:rsidRDefault="008F5B8F" w:rsidP="008F5B8F">
      <w:pPr>
        <w:pStyle w:val="BodyText"/>
        <w:spacing w:before="65"/>
        <w:ind w:left="0"/>
      </w:pPr>
      <w:r>
        <w:br w:type="column"/>
      </w:r>
    </w:p>
    <w:p w14:paraId="12A44D50" w14:textId="77777777" w:rsidR="008F5B8F" w:rsidRDefault="008F5B8F" w:rsidP="008F5B8F">
      <w:pPr>
        <w:sectPr w:rsidR="008F5B8F" w:rsidSect="008F5B8F">
          <w:type w:val="continuous"/>
          <w:pgSz w:w="12240" w:h="15840"/>
          <w:pgMar w:top="2460" w:right="840" w:bottom="280" w:left="1720" w:header="720" w:footer="720" w:gutter="0"/>
          <w:cols w:num="2" w:space="720" w:equalWidth="0">
            <w:col w:w="6108" w:space="92"/>
            <w:col w:w="3480"/>
          </w:cols>
        </w:sectPr>
      </w:pPr>
    </w:p>
    <w:p w14:paraId="4436A75E" w14:textId="21722C28" w:rsidR="008F5B8F" w:rsidRDefault="008F5B8F" w:rsidP="008F5B8F">
      <w:pPr>
        <w:spacing w:before="90" w:line="150" w:lineRule="exact"/>
        <w:ind w:left="4601"/>
        <w:rPr>
          <w:sz w:val="13"/>
        </w:rPr>
      </w:pPr>
      <w:r>
        <w:rPr>
          <w:noProof/>
        </w:rPr>
        <mc:AlternateContent>
          <mc:Choice Requires="wps">
            <w:drawing>
              <wp:anchor distT="0" distB="0" distL="114300" distR="114300" simplePos="0" relativeHeight="251672576" behindDoc="1" locked="0" layoutInCell="1" allowOverlap="1" wp14:anchorId="428E0F5E" wp14:editId="5AFFC695">
                <wp:simplePos x="0" y="0"/>
                <wp:positionH relativeFrom="page">
                  <wp:posOffset>3996055</wp:posOffset>
                </wp:positionH>
                <wp:positionV relativeFrom="paragraph">
                  <wp:posOffset>102870</wp:posOffset>
                </wp:positionV>
                <wp:extent cx="154305" cy="265430"/>
                <wp:effectExtent l="0" t="635" r="2540" b="635"/>
                <wp:wrapNone/>
                <wp:docPr id="4126" name="Text Box 4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0543A" w14:textId="77777777" w:rsidR="00960EB6" w:rsidRDefault="00960EB6" w:rsidP="008F5B8F">
                            <w:pPr>
                              <w:rPr>
                                <w:rFonts w:ascii="Symbol" w:hAnsi="Symbol"/>
                                <w:sz w:val="34"/>
                              </w:rPr>
                            </w:pPr>
                            <w:r>
                              <w:rPr>
                                <w:rFonts w:ascii="Symbol" w:hAnsi="Symbol"/>
                                <w:sz w:val="3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E0F5E" id="_x0000_t202" coordsize="21600,21600" o:spt="202" path="m,l,21600r21600,l21600,xe">
                <v:stroke joinstyle="miter"/>
                <v:path gradientshapeok="t" o:connecttype="rect"/>
              </v:shapetype>
              <v:shape id="Text Box 4126" o:spid="_x0000_s1045" type="#_x0000_t202" style="position:absolute;left:0;text-align:left;margin-left:314.65pt;margin-top:8.1pt;width:12.15pt;height:20.9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" filled="f" stroked="f">
                <v:textbox inset="0,0,0,0">
                  <w:txbxContent>
                    <w:p w14:paraId="5EF0543A" w14:textId="77777777" w:rsidR="00960EB6" w:rsidRDefault="00960EB6" w:rsidP="008F5B8F">
                      <w:pPr>
                        <w:rPr>
                          <w:rFonts w:ascii="Symbol" w:hAnsi="Symbol"/>
                          <w:sz w:val="34"/>
                        </w:rPr>
                      </w:pPr>
                      <w:r>
                        <w:rPr>
                          <w:rFonts w:ascii="Symbol" w:hAnsi="Symbol"/>
                          <w:sz w:val="34"/>
                        </w:rPr>
                        <w:t></w:t>
                      </w:r>
                    </w:p>
                  </w:txbxContent>
                </v:textbox>
                <w10:wrap anchorx="page"/>
              </v:shape>
            </w:pict>
          </mc:Fallback>
        </mc:AlternateContent>
      </w:r>
      <w:r>
        <w:rPr>
          <w:i/>
          <w:sz w:val="13"/>
        </w:rPr>
        <w:t>c</w:t>
      </w:r>
      <w:r>
        <w:rPr>
          <w:rFonts w:ascii="Symbol" w:hAnsi="Symbol"/>
          <w:sz w:val="13"/>
        </w:rPr>
        <w:t></w:t>
      </w:r>
      <w:r>
        <w:rPr>
          <w:sz w:val="13"/>
        </w:rPr>
        <w:t>1</w:t>
      </w:r>
    </w:p>
    <w:p w14:paraId="7FBF888D" w14:textId="317D0B30" w:rsidR="008F5B8F" w:rsidRDefault="008F5B8F" w:rsidP="008F5B8F">
      <w:pPr>
        <w:tabs>
          <w:tab w:val="left" w:pos="4822"/>
        </w:tabs>
        <w:spacing w:line="260" w:lineRule="exact"/>
        <w:ind w:left="3440"/>
      </w:pPr>
      <w:r w:rsidRPr="008F5B8F">
        <w:rPr>
          <w:rFonts w:ascii="Times New Roman" w:hAnsi="Times New Roman" w:cs="Times New Roman"/>
          <w:i/>
          <w:w w:val="105"/>
          <w:sz w:val="26"/>
          <w:szCs w:val="26"/>
        </w:rPr>
        <w:t>Gini</w:t>
      </w:r>
      <w:r w:rsidRPr="008F5B8F">
        <w:rPr>
          <w:rFonts w:ascii="Times New Roman" w:hAnsi="Times New Roman" w:cs="Times New Roman"/>
          <w:w w:val="105"/>
          <w:sz w:val="26"/>
          <w:szCs w:val="26"/>
        </w:rPr>
        <w:t>(</w:t>
      </w:r>
      <w:r w:rsidRPr="008F5B8F">
        <w:rPr>
          <w:rFonts w:ascii="Times New Roman" w:hAnsi="Times New Roman" w:cs="Times New Roman"/>
          <w:i/>
          <w:w w:val="105"/>
          <w:sz w:val="26"/>
          <w:szCs w:val="26"/>
        </w:rPr>
        <w:t>t</w:t>
      </w:r>
      <w:r w:rsidRPr="008F5B8F">
        <w:rPr>
          <w:rFonts w:ascii="Times New Roman" w:hAnsi="Times New Roman" w:cs="Times New Roman"/>
          <w:w w:val="105"/>
          <w:sz w:val="26"/>
          <w:szCs w:val="26"/>
        </w:rPr>
        <w:t>)</w:t>
      </w:r>
      <w:r>
        <w:rPr>
          <w:spacing w:val="-5"/>
          <w:w w:val="105"/>
        </w:rPr>
        <w:t xml:space="preserve"> </w:t>
      </w:r>
      <w:r>
        <w:rPr>
          <w:rFonts w:ascii="Symbol" w:hAnsi="Symbol"/>
          <w:w w:val="105"/>
        </w:rPr>
        <w:t></w:t>
      </w:r>
      <w:r>
        <w:rPr>
          <w:spacing w:val="-31"/>
          <w:w w:val="105"/>
        </w:rPr>
        <w:t xml:space="preserve"> </w:t>
      </w:r>
      <w:r>
        <w:rPr>
          <w:spacing w:val="8"/>
          <w:w w:val="105"/>
        </w:rPr>
        <w:t>1</w:t>
      </w:r>
      <w:r>
        <w:rPr>
          <w:rFonts w:ascii="Symbol" w:hAnsi="Symbol"/>
          <w:spacing w:val="8"/>
          <w:w w:val="105"/>
        </w:rPr>
        <w:t></w:t>
      </w:r>
      <w:r w:rsidR="004A209A">
        <w:rPr>
          <w:rFonts w:ascii="Symbol" w:hAnsi="Symbol"/>
          <w:spacing w:val="8"/>
          <w:w w:val="105"/>
        </w:rPr>
        <w:t xml:space="preserve"> </w:t>
      </w:r>
      <w:r>
        <w:rPr>
          <w:spacing w:val="8"/>
          <w:w w:val="105"/>
        </w:rPr>
        <w:tab/>
      </w:r>
      <w:r>
        <w:rPr>
          <w:w w:val="105"/>
        </w:rPr>
        <w:t>[</w:t>
      </w:r>
      <w:r>
        <w:rPr>
          <w:spacing w:val="-23"/>
          <w:w w:val="105"/>
        </w:rPr>
        <w:t xml:space="preserve"> </w:t>
      </w:r>
      <w:proofErr w:type="gramStart"/>
      <w:r>
        <w:rPr>
          <w:i/>
          <w:w w:val="105"/>
        </w:rPr>
        <w:t>p</w:t>
      </w:r>
      <w:r>
        <w:rPr>
          <w:w w:val="105"/>
        </w:rPr>
        <w:t>(</w:t>
      </w:r>
      <w:proofErr w:type="spellStart"/>
      <w:proofErr w:type="gramEnd"/>
      <w:r>
        <w:rPr>
          <w:i/>
          <w:w w:val="105"/>
        </w:rPr>
        <w:t>i</w:t>
      </w:r>
      <w:proofErr w:type="spellEnd"/>
      <w:r>
        <w:rPr>
          <w:i/>
          <w:spacing w:val="-16"/>
          <w:w w:val="105"/>
        </w:rPr>
        <w:t xml:space="preserve"> </w:t>
      </w:r>
      <w:r>
        <w:rPr>
          <w:w w:val="105"/>
        </w:rPr>
        <w:t>|</w:t>
      </w:r>
      <w:r>
        <w:rPr>
          <w:i/>
          <w:spacing w:val="-5"/>
          <w:w w:val="105"/>
        </w:rPr>
        <w:t>t</w:t>
      </w:r>
      <w:r>
        <w:rPr>
          <w:spacing w:val="-5"/>
          <w:w w:val="105"/>
        </w:rPr>
        <w:t>)]</w:t>
      </w:r>
      <w:r>
        <w:rPr>
          <w:spacing w:val="-5"/>
          <w:w w:val="105"/>
          <w:vertAlign w:val="superscript"/>
        </w:rPr>
        <w:t>2</w:t>
      </w:r>
    </w:p>
    <w:p w14:paraId="71E68D65" w14:textId="77777777" w:rsidR="008F5B8F" w:rsidRDefault="008F5B8F" w:rsidP="008F5B8F">
      <w:pPr>
        <w:spacing w:before="37"/>
        <w:ind w:left="4596"/>
        <w:rPr>
          <w:sz w:val="13"/>
        </w:rPr>
      </w:pPr>
      <w:r>
        <w:rPr>
          <w:i/>
          <w:sz w:val="13"/>
        </w:rPr>
        <w:t>i</w:t>
      </w:r>
      <w:r>
        <w:rPr>
          <w:rFonts w:ascii="Symbol" w:hAnsi="Symbol"/>
          <w:sz w:val="13"/>
        </w:rPr>
        <w:t></w:t>
      </w:r>
      <w:r>
        <w:rPr>
          <w:sz w:val="13"/>
        </w:rPr>
        <w:t>0</w:t>
      </w:r>
    </w:p>
    <w:p w14:paraId="34CB456B" w14:textId="49E50FDB" w:rsidR="008F5B8F" w:rsidRDefault="008F5B8F" w:rsidP="008F5B8F">
      <w:pPr>
        <w:pStyle w:val="BodyText"/>
        <w:spacing w:before="227"/>
        <w:ind w:left="0"/>
      </w:pPr>
      <w:r>
        <w:br w:type="column"/>
      </w:r>
    </w:p>
    <w:p w14:paraId="7532D8BC" w14:textId="77777777" w:rsidR="008F5B8F" w:rsidRDefault="008F5B8F" w:rsidP="008F5B8F">
      <w:pPr>
        <w:sectPr w:rsidR="008F5B8F">
          <w:type w:val="continuous"/>
          <w:pgSz w:w="12240" w:h="15840"/>
          <w:pgMar w:top="2460" w:right="840" w:bottom="280" w:left="1720" w:header="720" w:footer="720" w:gutter="0"/>
          <w:cols w:num="2" w:space="720" w:equalWidth="0">
            <w:col w:w="5614" w:space="40"/>
            <w:col w:w="4026"/>
          </w:cols>
        </w:sectPr>
      </w:pPr>
    </w:p>
    <w:p w14:paraId="5995C927" w14:textId="25ACA02E" w:rsidR="008F5B8F" w:rsidRDefault="008F5B8F" w:rsidP="008F5B8F">
      <w:pPr>
        <w:spacing w:before="120" w:after="120" w:line="360" w:lineRule="auto"/>
        <w:ind w:left="1440" w:firstLine="720"/>
        <w:jc w:val="both"/>
        <w:rPr>
          <w:spacing w:val="4"/>
          <w:w w:val="105"/>
        </w:rPr>
      </w:pPr>
      <w:r w:rsidRPr="00F560BD">
        <w:rPr>
          <w:rFonts w:ascii="Times New Roman" w:hAnsi="Times New Roman" w:cs="Times New Roman"/>
          <w:i/>
          <w:w w:val="105"/>
          <w:sz w:val="26"/>
          <w:szCs w:val="26"/>
        </w:rPr>
        <w:lastRenderedPageBreak/>
        <w:t>Classification</w:t>
      </w:r>
      <w:r w:rsidRPr="00F560BD">
        <w:rPr>
          <w:rFonts w:ascii="Times New Roman" w:hAnsi="Times New Roman" w:cs="Times New Roman"/>
          <w:i/>
          <w:spacing w:val="-28"/>
          <w:w w:val="105"/>
          <w:sz w:val="26"/>
          <w:szCs w:val="26"/>
        </w:rPr>
        <w:t xml:space="preserve"> </w:t>
      </w:r>
      <w:r w:rsidRPr="00F560BD">
        <w:rPr>
          <w:rFonts w:ascii="Times New Roman" w:hAnsi="Times New Roman" w:cs="Times New Roman"/>
          <w:w w:val="105"/>
          <w:sz w:val="26"/>
          <w:szCs w:val="26"/>
        </w:rPr>
        <w:t>_</w:t>
      </w:r>
      <w:r w:rsidRPr="00F560BD">
        <w:rPr>
          <w:rFonts w:ascii="Times New Roman" w:hAnsi="Times New Roman" w:cs="Times New Roman"/>
          <w:spacing w:val="-28"/>
          <w:w w:val="105"/>
          <w:sz w:val="26"/>
          <w:szCs w:val="26"/>
        </w:rPr>
        <w:t xml:space="preserve"> </w:t>
      </w:r>
      <w:r w:rsidRPr="00F560BD">
        <w:rPr>
          <w:rFonts w:ascii="Times New Roman" w:hAnsi="Times New Roman" w:cs="Times New Roman"/>
          <w:i/>
          <w:spacing w:val="2"/>
          <w:w w:val="105"/>
          <w:sz w:val="26"/>
          <w:szCs w:val="26"/>
        </w:rPr>
        <w:t>error</w:t>
      </w:r>
      <w:r w:rsidRPr="00F560BD">
        <w:rPr>
          <w:rFonts w:ascii="Times New Roman" w:hAnsi="Times New Roman" w:cs="Times New Roman"/>
          <w:spacing w:val="2"/>
          <w:w w:val="105"/>
          <w:sz w:val="26"/>
          <w:szCs w:val="26"/>
        </w:rPr>
        <w:t>(</w:t>
      </w:r>
      <w:r w:rsidRPr="00F560BD">
        <w:rPr>
          <w:rFonts w:ascii="Times New Roman" w:hAnsi="Times New Roman" w:cs="Times New Roman"/>
          <w:i/>
          <w:spacing w:val="2"/>
          <w:w w:val="105"/>
          <w:sz w:val="26"/>
          <w:szCs w:val="26"/>
        </w:rPr>
        <w:t>t</w:t>
      </w:r>
      <w:r w:rsidRPr="00F560BD">
        <w:rPr>
          <w:rFonts w:ascii="Times New Roman" w:hAnsi="Times New Roman" w:cs="Times New Roman"/>
          <w:spacing w:val="2"/>
          <w:w w:val="105"/>
          <w:sz w:val="26"/>
          <w:szCs w:val="26"/>
        </w:rPr>
        <w:t>)</w:t>
      </w:r>
      <w:r>
        <w:rPr>
          <w:spacing w:val="-11"/>
          <w:w w:val="105"/>
        </w:rPr>
        <w:t xml:space="preserve"> </w:t>
      </w:r>
      <w:r>
        <w:rPr>
          <w:rFonts w:ascii="Symbol" w:hAnsi="Symbol"/>
          <w:w w:val="105"/>
        </w:rPr>
        <w:t></w:t>
      </w:r>
      <w:r>
        <w:rPr>
          <w:spacing w:val="-37"/>
          <w:w w:val="105"/>
        </w:rPr>
        <w:t xml:space="preserve"> </w:t>
      </w:r>
      <w:r>
        <w:rPr>
          <w:w w:val="105"/>
        </w:rPr>
        <w:t>1</w:t>
      </w:r>
      <w:r>
        <w:rPr>
          <w:spacing w:val="-40"/>
          <w:w w:val="105"/>
        </w:rPr>
        <w:t xml:space="preserve"> </w:t>
      </w:r>
      <w:r>
        <w:rPr>
          <w:rFonts w:ascii="Symbol" w:hAnsi="Symbol"/>
          <w:w w:val="105"/>
        </w:rPr>
        <w:t></w:t>
      </w:r>
      <w:r>
        <w:rPr>
          <w:spacing w:val="-25"/>
          <w:w w:val="105"/>
        </w:rPr>
        <w:t xml:space="preserve"> </w:t>
      </w:r>
      <w:proofErr w:type="gramStart"/>
      <w:r w:rsidRPr="00F560BD">
        <w:rPr>
          <w:rFonts w:ascii="Times New Roman" w:hAnsi="Times New Roman" w:cs="Times New Roman"/>
          <w:w w:val="105"/>
          <w:sz w:val="26"/>
          <w:szCs w:val="26"/>
        </w:rPr>
        <w:t>max</w:t>
      </w:r>
      <w:r>
        <w:rPr>
          <w:w w:val="105"/>
        </w:rPr>
        <w:t>[</w:t>
      </w:r>
      <w:proofErr w:type="gramEnd"/>
      <w:r>
        <w:rPr>
          <w:spacing w:val="-31"/>
          <w:w w:val="105"/>
        </w:rPr>
        <w:t xml:space="preserve"> </w:t>
      </w:r>
      <w:r>
        <w:rPr>
          <w:i/>
          <w:w w:val="105"/>
        </w:rPr>
        <w:t>p</w:t>
      </w:r>
      <w:r>
        <w:rPr>
          <w:w w:val="105"/>
        </w:rPr>
        <w:t>(</w:t>
      </w:r>
      <w:proofErr w:type="spellStart"/>
      <w:r>
        <w:rPr>
          <w:i/>
          <w:w w:val="105"/>
        </w:rPr>
        <w:t>i</w:t>
      </w:r>
      <w:proofErr w:type="spellEnd"/>
      <w:r>
        <w:rPr>
          <w:i/>
          <w:spacing w:val="-18"/>
          <w:w w:val="105"/>
        </w:rPr>
        <w:t xml:space="preserve"> </w:t>
      </w:r>
      <w:r>
        <w:rPr>
          <w:w w:val="105"/>
        </w:rPr>
        <w:t>|</w:t>
      </w:r>
      <w:r>
        <w:rPr>
          <w:spacing w:val="-26"/>
          <w:w w:val="105"/>
        </w:rPr>
        <w:t xml:space="preserve"> </w:t>
      </w:r>
      <w:r>
        <w:rPr>
          <w:i/>
          <w:spacing w:val="4"/>
          <w:w w:val="105"/>
        </w:rPr>
        <w:t>t</w:t>
      </w:r>
      <w:r>
        <w:rPr>
          <w:spacing w:val="4"/>
          <w:w w:val="105"/>
        </w:rPr>
        <w:t>)]</w:t>
      </w:r>
    </w:p>
    <w:p w14:paraId="6A89D28F" w14:textId="1D47794A" w:rsidR="000133B5" w:rsidRPr="000133B5" w:rsidRDefault="000133B5" w:rsidP="000133B5">
      <w:pPr>
        <w:spacing w:before="120" w:after="120" w:line="360" w:lineRule="auto"/>
        <w:jc w:val="both"/>
        <w:rPr>
          <w:rFonts w:ascii="Times New Roman" w:eastAsia="Times New Roman" w:hAnsi="Times New Roman" w:cs="Times New Roman"/>
          <w:iCs/>
          <w:color w:val="000000" w:themeColor="text1"/>
          <w:sz w:val="26"/>
          <w:szCs w:val="26"/>
        </w:rPr>
      </w:pPr>
      <w:r>
        <w:rPr>
          <w:rFonts w:ascii="Times New Roman" w:hAnsi="Times New Roman" w:cs="Times New Roman"/>
          <w:i/>
          <w:w w:val="105"/>
          <w:sz w:val="26"/>
          <w:szCs w:val="26"/>
        </w:rPr>
        <w:tab/>
      </w:r>
      <w:proofErr w:type="spellStart"/>
      <w:r w:rsidRPr="000133B5">
        <w:rPr>
          <w:rFonts w:ascii="Times New Roman" w:hAnsi="Times New Roman" w:cs="Times New Roman"/>
          <w:iCs/>
          <w:w w:val="105"/>
          <w:sz w:val="26"/>
          <w:szCs w:val="26"/>
        </w:rPr>
        <w:t>Trong</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đó</w:t>
      </w:r>
      <w:proofErr w:type="spellEnd"/>
      <w:r w:rsidRPr="000133B5">
        <w:rPr>
          <w:rFonts w:ascii="Times New Roman" w:hAnsi="Times New Roman" w:cs="Times New Roman"/>
          <w:iCs/>
          <w:w w:val="105"/>
          <w:sz w:val="26"/>
          <w:szCs w:val="26"/>
        </w:rPr>
        <w:t xml:space="preserve">, c </w:t>
      </w:r>
      <w:proofErr w:type="spellStart"/>
      <w:r w:rsidRPr="000133B5">
        <w:rPr>
          <w:rFonts w:ascii="Times New Roman" w:hAnsi="Times New Roman" w:cs="Times New Roman"/>
          <w:iCs/>
          <w:w w:val="105"/>
          <w:sz w:val="26"/>
          <w:szCs w:val="26"/>
        </w:rPr>
        <w:t>là</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tổng</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số</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lớp</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các</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lớp</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được</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đánh</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số</w:t>
      </w:r>
      <w:proofErr w:type="spellEnd"/>
      <w:r w:rsidRPr="000133B5">
        <w:rPr>
          <w:rFonts w:ascii="Times New Roman" w:hAnsi="Times New Roman" w:cs="Times New Roman"/>
          <w:iCs/>
          <w:w w:val="105"/>
          <w:sz w:val="26"/>
          <w:szCs w:val="26"/>
        </w:rPr>
        <w:t xml:space="preserve"> </w:t>
      </w:r>
      <w:proofErr w:type="spellStart"/>
      <w:r w:rsidRPr="000133B5">
        <w:rPr>
          <w:rFonts w:ascii="Times New Roman" w:hAnsi="Times New Roman" w:cs="Times New Roman"/>
          <w:iCs/>
          <w:w w:val="105"/>
          <w:sz w:val="26"/>
          <w:szCs w:val="26"/>
        </w:rPr>
        <w:t>từ</w:t>
      </w:r>
      <w:proofErr w:type="spellEnd"/>
      <w:r w:rsidRPr="000133B5">
        <w:rPr>
          <w:rFonts w:ascii="Times New Roman" w:hAnsi="Times New Roman" w:cs="Times New Roman"/>
          <w:iCs/>
          <w:w w:val="105"/>
          <w:sz w:val="26"/>
          <w:szCs w:val="26"/>
        </w:rPr>
        <w:t xml:space="preserve"> 0 </w:t>
      </w:r>
      <w:proofErr w:type="spellStart"/>
      <w:r w:rsidRPr="000133B5">
        <w:rPr>
          <w:rFonts w:ascii="Times New Roman" w:hAnsi="Times New Roman" w:cs="Times New Roman"/>
          <w:iCs/>
          <w:w w:val="105"/>
          <w:sz w:val="26"/>
          <w:szCs w:val="26"/>
        </w:rPr>
        <w:t>đến</w:t>
      </w:r>
      <w:proofErr w:type="spellEnd"/>
      <w:r w:rsidRPr="000133B5">
        <w:rPr>
          <w:rFonts w:ascii="Times New Roman" w:hAnsi="Times New Roman" w:cs="Times New Roman"/>
          <w:iCs/>
          <w:w w:val="105"/>
          <w:sz w:val="26"/>
          <w:szCs w:val="26"/>
        </w:rPr>
        <w:t xml:space="preserve"> c-1.</w:t>
      </w:r>
    </w:p>
    <w:p w14:paraId="020A2478" w14:textId="77777777" w:rsidR="006C74D5" w:rsidRPr="00F71CDC" w:rsidRDefault="007E6753" w:rsidP="00CD0133">
      <w:pPr>
        <w:spacing w:before="120" w:after="120" w:line="360" w:lineRule="auto"/>
        <w:ind w:firstLine="709"/>
        <w:jc w:val="center"/>
        <w:rPr>
          <w:rFonts w:ascii="Times New Roman" w:eastAsia="Times New Roman" w:hAnsi="Times New Roman" w:cs="Times New Roman"/>
          <w:color w:val="FF0000"/>
          <w:sz w:val="26"/>
          <w:szCs w:val="26"/>
        </w:rPr>
      </w:pPr>
      <w:r w:rsidRPr="00F71CDC">
        <w:rPr>
          <w:rFonts w:ascii="Times New Roman" w:eastAsia="Times New Roman" w:hAnsi="Times New Roman" w:cs="Times New Roman"/>
          <w:noProof/>
          <w:color w:val="FF0000"/>
          <w:sz w:val="26"/>
          <w:szCs w:val="26"/>
        </w:rPr>
        <w:drawing>
          <wp:inline distT="0" distB="0" distL="0" distR="0" wp14:anchorId="0935F5FF" wp14:editId="7EC3E285">
            <wp:extent cx="4724400" cy="3590925"/>
            <wp:effectExtent l="0" t="0" r="0" b="9525"/>
            <wp:docPr id="4120" name="image9.png" descr="Káº¿t quáº£ hÃ¬nh áº£nh cho Decision Tree"/>
            <wp:cNvGraphicFramePr/>
            <a:graphic xmlns:a="http://schemas.openxmlformats.org/drawingml/2006/main">
              <a:graphicData uri="http://schemas.openxmlformats.org/drawingml/2006/picture">
                <pic:pic xmlns:pic="http://schemas.openxmlformats.org/drawingml/2006/picture">
                  <pic:nvPicPr>
                    <pic:cNvPr id="0" name="image9.png" descr="Káº¿t quáº£ hÃ¬nh áº£nh cho Decision Tree"/>
                    <pic:cNvPicPr preferRelativeResize="0"/>
                  </pic:nvPicPr>
                  <pic:blipFill>
                    <a:blip r:embed="rId14"/>
                    <a:srcRect/>
                    <a:stretch>
                      <a:fillRect/>
                    </a:stretch>
                  </pic:blipFill>
                  <pic:spPr>
                    <a:xfrm>
                      <a:off x="0" y="0"/>
                      <a:ext cx="4724504" cy="3591004"/>
                    </a:xfrm>
                    <a:prstGeom prst="rect">
                      <a:avLst/>
                    </a:prstGeom>
                    <a:ln/>
                  </pic:spPr>
                </pic:pic>
              </a:graphicData>
            </a:graphic>
          </wp:inline>
        </w:drawing>
      </w:r>
    </w:p>
    <w:p w14:paraId="5A25CD2F" w14:textId="77777777" w:rsidR="006C74D5" w:rsidRPr="004A209A" w:rsidRDefault="007E6753" w:rsidP="00CD0133">
      <w:pPr>
        <w:pBdr>
          <w:top w:val="nil"/>
          <w:left w:val="nil"/>
          <w:bottom w:val="nil"/>
          <w:right w:val="nil"/>
          <w:between w:val="nil"/>
        </w:pBdr>
        <w:spacing w:after="200" w:line="360" w:lineRule="auto"/>
        <w:jc w:val="center"/>
        <w:rPr>
          <w:rFonts w:ascii="Times New Roman" w:eastAsia="Times New Roman" w:hAnsi="Times New Roman" w:cs="Times New Roman"/>
          <w:i/>
          <w:color w:val="000000" w:themeColor="text1"/>
          <w:sz w:val="26"/>
          <w:szCs w:val="26"/>
        </w:rPr>
      </w:pPr>
      <w:bookmarkStart w:id="18" w:name="_heading=h.ihv636" w:colFirst="0" w:colLast="0"/>
      <w:bookmarkEnd w:id="18"/>
      <w:proofErr w:type="spellStart"/>
      <w:r w:rsidRPr="004A209A">
        <w:rPr>
          <w:rFonts w:ascii="Times New Roman" w:eastAsia="Times New Roman" w:hAnsi="Times New Roman" w:cs="Times New Roman"/>
          <w:i/>
          <w:color w:val="000000" w:themeColor="text1"/>
          <w:sz w:val="26"/>
          <w:szCs w:val="26"/>
        </w:rPr>
        <w:t>Hình</w:t>
      </w:r>
      <w:proofErr w:type="spellEnd"/>
      <w:r w:rsidRPr="004A209A">
        <w:rPr>
          <w:rFonts w:ascii="Times New Roman" w:eastAsia="Times New Roman" w:hAnsi="Times New Roman" w:cs="Times New Roman"/>
          <w:i/>
          <w:color w:val="000000" w:themeColor="text1"/>
          <w:sz w:val="26"/>
          <w:szCs w:val="26"/>
        </w:rPr>
        <w:t xml:space="preserve"> 3.4. </w:t>
      </w:r>
      <w:proofErr w:type="spellStart"/>
      <w:r w:rsidRPr="004A209A">
        <w:rPr>
          <w:rFonts w:ascii="Times New Roman" w:eastAsia="Times New Roman" w:hAnsi="Times New Roman" w:cs="Times New Roman"/>
          <w:i/>
          <w:color w:val="000000" w:themeColor="text1"/>
          <w:sz w:val="26"/>
          <w:szCs w:val="26"/>
        </w:rPr>
        <w:t>Mô</w:t>
      </w:r>
      <w:proofErr w:type="spellEnd"/>
      <w:r w:rsidRPr="004A209A">
        <w:rPr>
          <w:rFonts w:ascii="Times New Roman" w:eastAsia="Times New Roman" w:hAnsi="Times New Roman" w:cs="Times New Roman"/>
          <w:i/>
          <w:color w:val="000000" w:themeColor="text1"/>
          <w:sz w:val="26"/>
          <w:szCs w:val="26"/>
        </w:rPr>
        <w:t xml:space="preserve"> </w:t>
      </w:r>
      <w:proofErr w:type="spellStart"/>
      <w:r w:rsidRPr="004A209A">
        <w:rPr>
          <w:rFonts w:ascii="Times New Roman" w:eastAsia="Times New Roman" w:hAnsi="Times New Roman" w:cs="Times New Roman"/>
          <w:i/>
          <w:color w:val="000000" w:themeColor="text1"/>
          <w:sz w:val="26"/>
          <w:szCs w:val="26"/>
        </w:rPr>
        <w:t>hình</w:t>
      </w:r>
      <w:proofErr w:type="spellEnd"/>
      <w:r w:rsidRPr="004A209A">
        <w:rPr>
          <w:rFonts w:ascii="Times New Roman" w:eastAsia="Times New Roman" w:hAnsi="Times New Roman" w:cs="Times New Roman"/>
          <w:i/>
          <w:color w:val="000000" w:themeColor="text1"/>
          <w:sz w:val="26"/>
          <w:szCs w:val="26"/>
        </w:rPr>
        <w:t xml:space="preserve"> </w:t>
      </w:r>
      <w:proofErr w:type="spellStart"/>
      <w:r w:rsidRPr="004A209A">
        <w:rPr>
          <w:rFonts w:ascii="Times New Roman" w:eastAsia="Times New Roman" w:hAnsi="Times New Roman" w:cs="Times New Roman"/>
          <w:i/>
          <w:color w:val="000000" w:themeColor="text1"/>
          <w:sz w:val="26"/>
          <w:szCs w:val="26"/>
        </w:rPr>
        <w:t>Cây</w:t>
      </w:r>
      <w:proofErr w:type="spellEnd"/>
      <w:r w:rsidRPr="004A209A">
        <w:rPr>
          <w:rFonts w:ascii="Times New Roman" w:eastAsia="Times New Roman" w:hAnsi="Times New Roman" w:cs="Times New Roman"/>
          <w:i/>
          <w:color w:val="000000" w:themeColor="text1"/>
          <w:sz w:val="26"/>
          <w:szCs w:val="26"/>
        </w:rPr>
        <w:t xml:space="preserve"> </w:t>
      </w:r>
      <w:proofErr w:type="spellStart"/>
      <w:r w:rsidRPr="004A209A">
        <w:rPr>
          <w:rFonts w:ascii="Times New Roman" w:eastAsia="Times New Roman" w:hAnsi="Times New Roman" w:cs="Times New Roman"/>
          <w:i/>
          <w:color w:val="000000" w:themeColor="text1"/>
          <w:sz w:val="26"/>
          <w:szCs w:val="26"/>
        </w:rPr>
        <w:t>quyết</w:t>
      </w:r>
      <w:proofErr w:type="spellEnd"/>
      <w:r w:rsidRPr="004A209A">
        <w:rPr>
          <w:rFonts w:ascii="Times New Roman" w:eastAsia="Times New Roman" w:hAnsi="Times New Roman" w:cs="Times New Roman"/>
          <w:i/>
          <w:color w:val="000000" w:themeColor="text1"/>
          <w:sz w:val="26"/>
          <w:szCs w:val="26"/>
        </w:rPr>
        <w:t xml:space="preserve"> </w:t>
      </w:r>
      <w:proofErr w:type="spellStart"/>
      <w:r w:rsidRPr="004A209A">
        <w:rPr>
          <w:rFonts w:ascii="Times New Roman" w:eastAsia="Times New Roman" w:hAnsi="Times New Roman" w:cs="Times New Roman"/>
          <w:i/>
          <w:color w:val="000000" w:themeColor="text1"/>
          <w:sz w:val="26"/>
          <w:szCs w:val="26"/>
        </w:rPr>
        <w:t>định</w:t>
      </w:r>
      <w:proofErr w:type="spellEnd"/>
    </w:p>
    <w:p w14:paraId="36816015" w14:textId="09410BCE" w:rsidR="006C74D5" w:rsidRPr="004A209A" w:rsidRDefault="00E22CBE" w:rsidP="00CD0133">
      <w:pPr>
        <w:spacing w:before="120" w:after="120" w:line="360" w:lineRule="auto"/>
        <w:ind w:firstLine="709"/>
        <w:jc w:val="both"/>
        <w:rPr>
          <w:rFonts w:ascii="Times New Roman" w:eastAsia="Times New Roman" w:hAnsi="Times New Roman" w:cs="Times New Roman"/>
          <w:b/>
          <w:bCs/>
          <w:color w:val="000000" w:themeColor="text1"/>
          <w:sz w:val="26"/>
          <w:szCs w:val="26"/>
        </w:rPr>
      </w:pPr>
      <w:proofErr w:type="spellStart"/>
      <w:r w:rsidRPr="004A209A">
        <w:rPr>
          <w:rFonts w:ascii="Times New Roman" w:eastAsia="Times New Roman" w:hAnsi="Times New Roman" w:cs="Times New Roman"/>
          <w:b/>
          <w:bCs/>
          <w:color w:val="000000" w:themeColor="text1"/>
          <w:sz w:val="26"/>
          <w:szCs w:val="26"/>
        </w:rPr>
        <w:t>Ưu</w:t>
      </w:r>
      <w:proofErr w:type="spellEnd"/>
      <w:r w:rsidRPr="004A209A">
        <w:rPr>
          <w:rFonts w:ascii="Times New Roman" w:eastAsia="Times New Roman" w:hAnsi="Times New Roman" w:cs="Times New Roman"/>
          <w:b/>
          <w:bCs/>
          <w:color w:val="000000" w:themeColor="text1"/>
          <w:sz w:val="26"/>
          <w:szCs w:val="26"/>
        </w:rPr>
        <w:t xml:space="preserve"> </w:t>
      </w:r>
      <w:proofErr w:type="spellStart"/>
      <w:r w:rsidRPr="004A209A">
        <w:rPr>
          <w:rFonts w:ascii="Times New Roman" w:eastAsia="Times New Roman" w:hAnsi="Times New Roman" w:cs="Times New Roman"/>
          <w:b/>
          <w:bCs/>
          <w:color w:val="000000" w:themeColor="text1"/>
          <w:sz w:val="26"/>
          <w:szCs w:val="26"/>
        </w:rPr>
        <w:t>điểm</w:t>
      </w:r>
      <w:proofErr w:type="spellEnd"/>
      <w:r w:rsidRPr="004A209A">
        <w:rPr>
          <w:rFonts w:ascii="Times New Roman" w:eastAsia="Times New Roman" w:hAnsi="Times New Roman" w:cs="Times New Roman"/>
          <w:b/>
          <w:bCs/>
          <w:color w:val="000000" w:themeColor="text1"/>
          <w:sz w:val="26"/>
          <w:szCs w:val="26"/>
        </w:rPr>
        <w:t>:</w:t>
      </w:r>
    </w:p>
    <w:p w14:paraId="6DF7CED1" w14:textId="77777777" w:rsidR="00E22CBE" w:rsidRPr="004A209A" w:rsidRDefault="00E22CBE" w:rsidP="00E22CBE">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sidRPr="004A209A">
        <w:rPr>
          <w:rFonts w:ascii="Times New Roman" w:eastAsia="Times New Roman" w:hAnsi="Times New Roman" w:cs="Times New Roman"/>
          <w:color w:val="000000" w:themeColor="text1"/>
          <w:sz w:val="26"/>
          <w:szCs w:val="26"/>
        </w:rPr>
        <w:t>-</w:t>
      </w:r>
      <w:r w:rsidRPr="004A209A">
        <w:rPr>
          <w:rFonts w:ascii="Times New Roman" w:eastAsia="Times New Roman" w:hAnsi="Times New Roman" w:cs="Times New Roman"/>
          <w:color w:val="000000" w:themeColor="text1"/>
          <w:sz w:val="26"/>
          <w:szCs w:val="26"/>
        </w:rPr>
        <w:tab/>
      </w:r>
      <w:proofErr w:type="spellStart"/>
      <w:r w:rsidRPr="004A209A">
        <w:rPr>
          <w:rFonts w:ascii="Times New Roman" w:eastAsia="Times New Roman" w:hAnsi="Times New Roman" w:cs="Times New Roman"/>
          <w:color w:val="000000" w:themeColor="text1"/>
          <w:sz w:val="26"/>
          <w:szCs w:val="26"/>
        </w:rPr>
        <w:t>Cây</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quyết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định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dễ</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hiểu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Người</w:t>
      </w:r>
      <w:proofErr w:type="spellEnd"/>
      <w:r w:rsidRPr="004A209A">
        <w:rPr>
          <w:rFonts w:ascii="Times New Roman" w:eastAsia="Times New Roman" w:hAnsi="Times New Roman" w:cs="Times New Roman"/>
          <w:color w:val="000000" w:themeColor="text1"/>
          <w:sz w:val="26"/>
          <w:szCs w:val="26"/>
        </w:rPr>
        <w:t xml:space="preserve"> ta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hiểu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mô</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hình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cây</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quyết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định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sau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khi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được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giải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thích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ngắn</w:t>
      </w:r>
      <w:proofErr w:type="spellEnd"/>
      <w:r w:rsidRPr="004A209A">
        <w:rPr>
          <w:rFonts w:ascii="Times New Roman" w:eastAsia="Times New Roman" w:hAnsi="Times New Roman" w:cs="Times New Roman"/>
          <w:color w:val="000000" w:themeColor="text1"/>
          <w:sz w:val="26"/>
          <w:szCs w:val="26"/>
        </w:rPr>
        <w:t>.</w:t>
      </w:r>
    </w:p>
    <w:p w14:paraId="56C60CDA" w14:textId="77777777" w:rsidR="00E22CBE" w:rsidRPr="004A209A" w:rsidRDefault="00E22CBE" w:rsidP="00E22CBE">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sidRPr="004A209A">
        <w:rPr>
          <w:rFonts w:ascii="Times New Roman" w:eastAsia="Times New Roman" w:hAnsi="Times New Roman" w:cs="Times New Roman"/>
          <w:color w:val="000000" w:themeColor="text1"/>
          <w:sz w:val="26"/>
          <w:szCs w:val="26"/>
        </w:rPr>
        <w:t>-</w:t>
      </w:r>
      <w:r w:rsidRPr="004A209A">
        <w:rPr>
          <w:rFonts w:ascii="Times New Roman" w:eastAsia="Times New Roman" w:hAnsi="Times New Roman" w:cs="Times New Roman"/>
          <w:color w:val="000000" w:themeColor="text1"/>
          <w:sz w:val="26"/>
          <w:szCs w:val="26"/>
        </w:rPr>
        <w:tab/>
      </w:r>
      <w:proofErr w:type="spellStart"/>
      <w:r w:rsidRPr="004A209A">
        <w:rPr>
          <w:rFonts w:ascii="Times New Roman" w:eastAsia="Times New Roman" w:hAnsi="Times New Roman" w:cs="Times New Roman"/>
          <w:color w:val="000000" w:themeColor="text1"/>
          <w:sz w:val="26"/>
          <w:szCs w:val="26"/>
        </w:rPr>
        <w:t>Việc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chuẩn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bị</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dữ</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liệu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cho</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một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cây</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quyết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định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là</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cơ</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bản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hoặc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không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cần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thiết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kỹ</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thuật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khác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thường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đòi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hỏi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chuẩn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hóa</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dữ</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liệu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cần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tạo</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biến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phụ</w:t>
      </w:r>
      <w:proofErr w:type="spellEnd"/>
      <w:r w:rsidRPr="004A209A">
        <w:rPr>
          <w:rFonts w:ascii="Times New Roman" w:eastAsia="Times New Roman" w:hAnsi="Times New Roman" w:cs="Times New Roman"/>
          <w:color w:val="000000" w:themeColor="text1"/>
          <w:sz w:val="26"/>
          <w:szCs w:val="26"/>
        </w:rPr>
        <w:t xml:space="preserve"> (dummy variable) </w:t>
      </w:r>
      <w:proofErr w:type="spellStart"/>
      <w:r w:rsidRPr="004A209A">
        <w:rPr>
          <w:rFonts w:ascii="Times New Roman" w:eastAsia="Times New Roman" w:hAnsi="Times New Roman" w:cs="Times New Roman"/>
          <w:color w:val="000000" w:themeColor="text1"/>
          <w:sz w:val="26"/>
          <w:szCs w:val="26"/>
        </w:rPr>
        <w:t>và</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loại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bỏ</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giá</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trị</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rỗng</w:t>
      </w:r>
      <w:proofErr w:type="spellEnd"/>
      <w:r w:rsidRPr="004A209A">
        <w:rPr>
          <w:rFonts w:ascii="Times New Roman" w:eastAsia="Times New Roman" w:hAnsi="Times New Roman" w:cs="Times New Roman"/>
          <w:color w:val="000000" w:themeColor="text1"/>
          <w:sz w:val="26"/>
          <w:szCs w:val="26"/>
        </w:rPr>
        <w:t>.</w:t>
      </w:r>
    </w:p>
    <w:p w14:paraId="06E7FAD0" w14:textId="77777777" w:rsidR="00E22CBE" w:rsidRPr="004A209A" w:rsidRDefault="00E22CBE" w:rsidP="00E22CBE">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sidRPr="004A209A">
        <w:rPr>
          <w:rFonts w:ascii="Times New Roman" w:eastAsia="Times New Roman" w:hAnsi="Times New Roman" w:cs="Times New Roman"/>
          <w:color w:val="000000" w:themeColor="text1"/>
          <w:sz w:val="26"/>
          <w:szCs w:val="26"/>
        </w:rPr>
        <w:t>-</w:t>
      </w:r>
      <w:r w:rsidRPr="004A209A">
        <w:rPr>
          <w:rFonts w:ascii="Times New Roman" w:eastAsia="Times New Roman" w:hAnsi="Times New Roman" w:cs="Times New Roman"/>
          <w:color w:val="000000" w:themeColor="text1"/>
          <w:sz w:val="26"/>
          <w:szCs w:val="26"/>
        </w:rPr>
        <w:tab/>
      </w:r>
      <w:proofErr w:type="spellStart"/>
      <w:r w:rsidRPr="004A209A">
        <w:rPr>
          <w:rFonts w:ascii="Times New Roman" w:eastAsia="Times New Roman" w:hAnsi="Times New Roman" w:cs="Times New Roman"/>
          <w:color w:val="000000" w:themeColor="text1"/>
          <w:sz w:val="26"/>
          <w:szCs w:val="26"/>
        </w:rPr>
        <w:t>Cây</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quyết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định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xử</w:t>
      </w:r>
      <w:proofErr w:type="spellEnd"/>
      <w:r w:rsidRPr="004A209A">
        <w:rPr>
          <w:rFonts w:ascii="Times New Roman" w:eastAsia="Times New Roman" w:hAnsi="Times New Roman" w:cs="Times New Roman"/>
          <w:color w:val="000000" w:themeColor="text1"/>
          <w:sz w:val="26"/>
          <w:szCs w:val="26"/>
        </w:rPr>
        <w:t xml:space="preserve"> </w:t>
      </w:r>
      <w:proofErr w:type="spellStart"/>
      <w:proofErr w:type="gramStart"/>
      <w:r w:rsidRPr="004A209A">
        <w:rPr>
          <w:rFonts w:ascii="Times New Roman" w:eastAsia="Times New Roman" w:hAnsi="Times New Roman" w:cs="Times New Roman"/>
          <w:color w:val="000000" w:themeColor="text1"/>
          <w:sz w:val="26"/>
          <w:szCs w:val="26"/>
        </w:rPr>
        <w:t>lý</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cả</w:t>
      </w:r>
      <w:proofErr w:type="spellEnd"/>
      <w:proofErr w:type="gram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dữ</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liệu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giá</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trị</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bằng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số</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và</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dữ</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liệu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giá</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trị</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là</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tên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loại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kỹ</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thuật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khác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thường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chuyên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phân</w:t>
      </w:r>
      <w:proofErr w:type="spellEnd"/>
      <w:r w:rsidRPr="004A209A">
        <w:rPr>
          <w:rFonts w:ascii="Times New Roman" w:eastAsia="Times New Roman" w:hAnsi="Times New Roman" w:cs="Times New Roman"/>
          <w:color w:val="000000" w:themeColor="text1"/>
          <w:sz w:val="26"/>
          <w:szCs w:val="26"/>
        </w:rPr>
        <w:t xml:space="preserve"> </w:t>
      </w:r>
      <w:proofErr w:type="spellStart"/>
      <w:proofErr w:type="gramStart"/>
      <w:r w:rsidRPr="004A209A">
        <w:rPr>
          <w:rFonts w:ascii="Times New Roman" w:eastAsia="Times New Roman" w:hAnsi="Times New Roman" w:cs="Times New Roman"/>
          <w:color w:val="000000" w:themeColor="text1"/>
          <w:sz w:val="26"/>
          <w:szCs w:val="26"/>
        </w:rPr>
        <w:t>tích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proofErr w:type="gram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bộ</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dữ</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liệu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chỉ</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gồm</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một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loại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biến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Chẳng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hạn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luật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quan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hệ</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chỉ</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dùng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cho</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biến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tên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trong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khi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mạng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nơ-ron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chỉ</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dùng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cho</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biến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giá</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trị</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bằng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số</w:t>
      </w:r>
      <w:proofErr w:type="spellEnd"/>
      <w:r w:rsidRPr="004A209A">
        <w:rPr>
          <w:rFonts w:ascii="Times New Roman" w:eastAsia="Times New Roman" w:hAnsi="Times New Roman" w:cs="Times New Roman"/>
          <w:color w:val="000000" w:themeColor="text1"/>
          <w:sz w:val="26"/>
          <w:szCs w:val="26"/>
        </w:rPr>
        <w:t>.</w:t>
      </w:r>
    </w:p>
    <w:p w14:paraId="0C8DBB75" w14:textId="77777777" w:rsidR="00E22CBE" w:rsidRPr="004A209A" w:rsidRDefault="00E22CBE" w:rsidP="00E22CBE">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sidRPr="004A209A">
        <w:rPr>
          <w:rFonts w:ascii="Times New Roman" w:eastAsia="Times New Roman" w:hAnsi="Times New Roman" w:cs="Times New Roman"/>
          <w:color w:val="000000" w:themeColor="text1"/>
          <w:sz w:val="26"/>
          <w:szCs w:val="26"/>
        </w:rPr>
        <w:lastRenderedPageBreak/>
        <w:t>-</w:t>
      </w:r>
      <w:r w:rsidRPr="004A209A">
        <w:rPr>
          <w:rFonts w:ascii="Times New Roman" w:eastAsia="Times New Roman" w:hAnsi="Times New Roman" w:cs="Times New Roman"/>
          <w:color w:val="000000" w:themeColor="text1"/>
          <w:sz w:val="26"/>
          <w:szCs w:val="26"/>
        </w:rPr>
        <w:tab/>
      </w:r>
      <w:proofErr w:type="spellStart"/>
      <w:r w:rsidRPr="004A209A">
        <w:rPr>
          <w:rFonts w:ascii="Times New Roman" w:eastAsia="Times New Roman" w:hAnsi="Times New Roman" w:cs="Times New Roman"/>
          <w:color w:val="000000" w:themeColor="text1"/>
          <w:sz w:val="26"/>
          <w:szCs w:val="26"/>
        </w:rPr>
        <w:t>Cây</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quyết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định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là</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một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mô</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hình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hộp</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trắng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Mạng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nơ-ron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là</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một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ví</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dụ</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về</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mô</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hình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hộp</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đen</w:t>
      </w:r>
      <w:proofErr w:type="spellEnd"/>
      <w:r w:rsidRPr="004A209A">
        <w:rPr>
          <w:rFonts w:ascii="Times New Roman" w:eastAsia="Times New Roman" w:hAnsi="Times New Roman" w:cs="Times New Roman"/>
          <w:color w:val="000000" w:themeColor="text1"/>
          <w:sz w:val="26"/>
          <w:szCs w:val="26"/>
        </w:rPr>
        <w:t xml:space="preserve">, do </w:t>
      </w:r>
      <w:proofErr w:type="spellStart"/>
      <w:r w:rsidRPr="004A209A">
        <w:rPr>
          <w:rFonts w:ascii="Times New Roman" w:eastAsia="Times New Roman" w:hAnsi="Times New Roman" w:cs="Times New Roman"/>
          <w:color w:val="000000" w:themeColor="text1"/>
          <w:sz w:val="26"/>
          <w:szCs w:val="26"/>
        </w:rPr>
        <w:t>lời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giải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thích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cho</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quả</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quá</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phức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tạp</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hiểu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được</w:t>
      </w:r>
      <w:proofErr w:type="spellEnd"/>
      <w:r w:rsidRPr="004A209A">
        <w:rPr>
          <w:rFonts w:ascii="Times New Roman" w:eastAsia="Times New Roman" w:hAnsi="Times New Roman" w:cs="Times New Roman"/>
          <w:color w:val="000000" w:themeColor="text1"/>
          <w:sz w:val="26"/>
          <w:szCs w:val="26"/>
        </w:rPr>
        <w:t>.</w:t>
      </w:r>
    </w:p>
    <w:p w14:paraId="345D2C54" w14:textId="77777777" w:rsidR="00E22CBE" w:rsidRPr="004A209A" w:rsidRDefault="00E22CBE" w:rsidP="00E22CBE">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sidRPr="004A209A">
        <w:rPr>
          <w:rFonts w:ascii="Times New Roman" w:eastAsia="Times New Roman" w:hAnsi="Times New Roman" w:cs="Times New Roman"/>
          <w:color w:val="000000" w:themeColor="text1"/>
          <w:sz w:val="26"/>
          <w:szCs w:val="26"/>
        </w:rPr>
        <w:t>-</w:t>
      </w:r>
      <w:r w:rsidRPr="004A209A">
        <w:rPr>
          <w:rFonts w:ascii="Times New Roman" w:eastAsia="Times New Roman" w:hAnsi="Times New Roman" w:cs="Times New Roman"/>
          <w:color w:val="000000" w:themeColor="text1"/>
          <w:sz w:val="26"/>
          <w:szCs w:val="26"/>
        </w:rPr>
        <w:tab/>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thẩm</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định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một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mô</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hình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bằng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kiểm</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tra</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thống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kê</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điều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này</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làm</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cho</w:t>
      </w:r>
      <w:proofErr w:type="spellEnd"/>
      <w:r w:rsidRPr="004A209A">
        <w:rPr>
          <w:rFonts w:ascii="Times New Roman" w:eastAsia="Times New Roman" w:hAnsi="Times New Roman" w:cs="Times New Roman"/>
          <w:color w:val="000000" w:themeColor="text1"/>
          <w:sz w:val="26"/>
          <w:szCs w:val="26"/>
        </w:rPr>
        <w:t xml:space="preserve"> ta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tin </w:t>
      </w:r>
      <w:proofErr w:type="spellStart"/>
      <w:r w:rsidRPr="004A209A">
        <w:rPr>
          <w:rFonts w:ascii="Times New Roman" w:eastAsia="Times New Roman" w:hAnsi="Times New Roman" w:cs="Times New Roman"/>
          <w:color w:val="000000" w:themeColor="text1"/>
          <w:sz w:val="26"/>
          <w:szCs w:val="26"/>
        </w:rPr>
        <w:t>tưởng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vào</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mô</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hình</w:t>
      </w:r>
      <w:proofErr w:type="spellEnd"/>
      <w:r w:rsidRPr="004A209A">
        <w:rPr>
          <w:rFonts w:ascii="Times New Roman" w:eastAsia="Times New Roman" w:hAnsi="Times New Roman" w:cs="Times New Roman"/>
          <w:color w:val="000000" w:themeColor="text1"/>
          <w:sz w:val="26"/>
          <w:szCs w:val="26"/>
        </w:rPr>
        <w:t>.</w:t>
      </w:r>
    </w:p>
    <w:p w14:paraId="1F6E8699" w14:textId="2522F333" w:rsidR="00E22CBE" w:rsidRDefault="00E22CBE" w:rsidP="00E22CBE">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sidRPr="004A209A">
        <w:rPr>
          <w:rFonts w:ascii="Times New Roman" w:eastAsia="Times New Roman" w:hAnsi="Times New Roman" w:cs="Times New Roman"/>
          <w:color w:val="000000" w:themeColor="text1"/>
          <w:sz w:val="26"/>
          <w:szCs w:val="26"/>
        </w:rPr>
        <w:t>-</w:t>
      </w:r>
      <w:r w:rsidRPr="004A209A">
        <w:rPr>
          <w:rFonts w:ascii="Times New Roman" w:eastAsia="Times New Roman" w:hAnsi="Times New Roman" w:cs="Times New Roman"/>
          <w:color w:val="000000" w:themeColor="text1"/>
          <w:sz w:val="26"/>
          <w:szCs w:val="26"/>
        </w:rPr>
        <w:tab/>
      </w:r>
      <w:proofErr w:type="spellStart"/>
      <w:r w:rsidRPr="004A209A">
        <w:rPr>
          <w:rFonts w:ascii="Times New Roman" w:eastAsia="Times New Roman" w:hAnsi="Times New Roman" w:cs="Times New Roman"/>
          <w:color w:val="000000" w:themeColor="text1"/>
          <w:sz w:val="26"/>
          <w:szCs w:val="26"/>
        </w:rPr>
        <w:t>Cây</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quyết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định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xử</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lý</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tốt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một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lượng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dữ</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liệu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lớn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trong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thời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gian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ngắn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Có</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dùng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máy</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tính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nhân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phân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tích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lượng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dữ</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liệu</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lớn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trong</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một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thời</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gian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đủ</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ngắn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để</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cho</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phép</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các</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nhà</w:t>
      </w:r>
      <w:proofErr w:type="spellEnd"/>
      <w:r w:rsidRPr="004A209A">
        <w:rPr>
          <w:rFonts w:ascii="Times New Roman" w:eastAsia="Times New Roman" w:hAnsi="Times New Roman" w:cs="Times New Roman"/>
          <w:color w:val="000000" w:themeColor="text1"/>
          <w:sz w:val="26"/>
          <w:szCs w:val="26"/>
        </w:rPr>
        <w:t xml:space="preserve"> </w:t>
      </w:r>
      <w:proofErr w:type="spellStart"/>
      <w:proofErr w:type="gramStart"/>
      <w:r w:rsidRPr="004A209A">
        <w:rPr>
          <w:rFonts w:ascii="Times New Roman" w:eastAsia="Times New Roman" w:hAnsi="Times New Roman" w:cs="Times New Roman"/>
          <w:color w:val="000000" w:themeColor="text1"/>
          <w:sz w:val="26"/>
          <w:szCs w:val="26"/>
        </w:rPr>
        <w:t>chiến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lược</w:t>
      </w:r>
      <w:proofErr w:type="spellEnd"/>
      <w:proofErr w:type="gram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đưa</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ra</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quyết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định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dựa</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trên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phân</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tích</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của</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cây</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quyết</w:t>
      </w:r>
      <w:proofErr w:type="spellEnd"/>
      <w:r w:rsidRPr="004A209A">
        <w:rPr>
          <w:rFonts w:ascii="Times New Roman" w:eastAsia="Times New Roman" w:hAnsi="Times New Roman" w:cs="Times New Roman"/>
          <w:color w:val="000000" w:themeColor="text1"/>
          <w:sz w:val="26"/>
          <w:szCs w:val="26"/>
        </w:rPr>
        <w:t xml:space="preserve"> </w:t>
      </w:r>
      <w:proofErr w:type="spellStart"/>
      <w:r w:rsidRPr="004A209A">
        <w:rPr>
          <w:rFonts w:ascii="Times New Roman" w:eastAsia="Times New Roman" w:hAnsi="Times New Roman" w:cs="Times New Roman"/>
          <w:color w:val="000000" w:themeColor="text1"/>
          <w:sz w:val="26"/>
          <w:szCs w:val="26"/>
        </w:rPr>
        <w:t>định</w:t>
      </w:r>
      <w:proofErr w:type="spellEnd"/>
      <w:r w:rsidRPr="004A209A">
        <w:rPr>
          <w:rFonts w:ascii="Times New Roman" w:eastAsia="Times New Roman" w:hAnsi="Times New Roman" w:cs="Times New Roman"/>
          <w:color w:val="000000" w:themeColor="text1"/>
          <w:sz w:val="26"/>
          <w:szCs w:val="26"/>
        </w:rPr>
        <w:t>.</w:t>
      </w:r>
    </w:p>
    <w:p w14:paraId="48D8BF4C" w14:textId="6439BF09" w:rsidR="004A209A" w:rsidRDefault="0015686E" w:rsidP="00E22CBE">
      <w:pPr>
        <w:tabs>
          <w:tab w:val="left" w:pos="900"/>
        </w:tabs>
        <w:spacing w:before="120" w:after="120" w:line="360" w:lineRule="auto"/>
        <w:ind w:firstLine="709"/>
        <w:jc w:val="both"/>
        <w:rPr>
          <w:rFonts w:ascii="Times New Roman" w:eastAsia="Times New Roman" w:hAnsi="Times New Roman" w:cs="Times New Roman"/>
          <w:b/>
          <w:bCs/>
          <w:color w:val="000000" w:themeColor="text1"/>
          <w:sz w:val="26"/>
          <w:szCs w:val="26"/>
        </w:rPr>
      </w:pPr>
      <w:proofErr w:type="spellStart"/>
      <w:r w:rsidRPr="0015686E">
        <w:rPr>
          <w:rFonts w:ascii="Times New Roman" w:eastAsia="Times New Roman" w:hAnsi="Times New Roman" w:cs="Times New Roman"/>
          <w:b/>
          <w:bCs/>
          <w:color w:val="000000" w:themeColor="text1"/>
          <w:sz w:val="26"/>
          <w:szCs w:val="26"/>
        </w:rPr>
        <w:t>Nhược</w:t>
      </w:r>
      <w:proofErr w:type="spellEnd"/>
      <w:r w:rsidRPr="0015686E">
        <w:rPr>
          <w:rFonts w:ascii="Times New Roman" w:eastAsia="Times New Roman" w:hAnsi="Times New Roman" w:cs="Times New Roman"/>
          <w:b/>
          <w:bCs/>
          <w:color w:val="000000" w:themeColor="text1"/>
          <w:sz w:val="26"/>
          <w:szCs w:val="26"/>
        </w:rPr>
        <w:t xml:space="preserve"> </w:t>
      </w:r>
      <w:proofErr w:type="spellStart"/>
      <w:r w:rsidRPr="0015686E">
        <w:rPr>
          <w:rFonts w:ascii="Times New Roman" w:eastAsia="Times New Roman" w:hAnsi="Times New Roman" w:cs="Times New Roman"/>
          <w:b/>
          <w:bCs/>
          <w:color w:val="000000" w:themeColor="text1"/>
          <w:sz w:val="26"/>
          <w:szCs w:val="26"/>
        </w:rPr>
        <w:t>điểm</w:t>
      </w:r>
      <w:proofErr w:type="spellEnd"/>
      <w:r w:rsidRPr="0015686E">
        <w:rPr>
          <w:rFonts w:ascii="Times New Roman" w:eastAsia="Times New Roman" w:hAnsi="Times New Roman" w:cs="Times New Roman"/>
          <w:b/>
          <w:bCs/>
          <w:color w:val="000000" w:themeColor="text1"/>
          <w:sz w:val="26"/>
          <w:szCs w:val="26"/>
        </w:rPr>
        <w:t>:</w:t>
      </w:r>
    </w:p>
    <w:p w14:paraId="46895320" w14:textId="3C29B90A" w:rsidR="0015686E" w:rsidRPr="0015686E" w:rsidRDefault="0015686E" w:rsidP="0015686E">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Mô</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hình</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cây</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quyết</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định</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phụ</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thuộc</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rất</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lớn</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vào</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dữ</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liệu</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của</w:t>
      </w:r>
      <w:proofErr w:type="spellEnd"/>
      <w:r w:rsidRPr="0015686E">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chúng</w:t>
      </w:r>
      <w:proofErr w:type="spellEnd"/>
      <w:r>
        <w:rPr>
          <w:rFonts w:ascii="Times New Roman" w:eastAsia="Times New Roman" w:hAnsi="Times New Roman" w:cs="Times New Roman"/>
          <w:color w:val="000000" w:themeColor="text1"/>
          <w:sz w:val="26"/>
          <w:szCs w:val="26"/>
        </w:rPr>
        <w:t xml:space="preserve"> ta</w:t>
      </w:r>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Th</w:t>
      </w:r>
      <w:r>
        <w:rPr>
          <w:rFonts w:ascii="Times New Roman" w:eastAsia="Times New Roman" w:hAnsi="Times New Roman" w:cs="Times New Roman"/>
          <w:color w:val="000000" w:themeColor="text1"/>
          <w:sz w:val="26"/>
          <w:szCs w:val="26"/>
        </w:rPr>
        <w:t>ậ</w:t>
      </w:r>
      <w:r w:rsidRPr="0015686E">
        <w:rPr>
          <w:rFonts w:ascii="Times New Roman" w:eastAsia="Times New Roman" w:hAnsi="Times New Roman" w:cs="Times New Roman"/>
          <w:color w:val="000000" w:themeColor="text1"/>
          <w:sz w:val="26"/>
          <w:szCs w:val="26"/>
        </w:rPr>
        <w:t>m</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chí</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với</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một</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sự</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thay</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đổi</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nhỏ</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trong</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bộ</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dữ</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liệu</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cấu</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trúc</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mô</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hình</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cây</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quyết</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định</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có</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thể</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thay</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đổi</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hoàn</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toàn</w:t>
      </w:r>
      <w:proofErr w:type="spellEnd"/>
      <w:r w:rsidRPr="0015686E">
        <w:rPr>
          <w:rFonts w:ascii="Times New Roman" w:eastAsia="Times New Roman" w:hAnsi="Times New Roman" w:cs="Times New Roman"/>
          <w:color w:val="000000" w:themeColor="text1"/>
          <w:sz w:val="26"/>
          <w:szCs w:val="26"/>
        </w:rPr>
        <w:t>.</w:t>
      </w:r>
    </w:p>
    <w:p w14:paraId="16629DE7" w14:textId="329BC39D" w:rsidR="0015686E" w:rsidRPr="0015686E" w:rsidRDefault="0015686E" w:rsidP="0015686E">
      <w:pPr>
        <w:tabs>
          <w:tab w:val="left" w:pos="900"/>
        </w:tabs>
        <w:spacing w:before="120" w:after="120" w:line="360" w:lineRule="auto"/>
        <w:ind w:firstLine="709"/>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Cây</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quyết</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định</w:t>
      </w:r>
      <w:proofErr w:type="spellEnd"/>
      <w:r w:rsidRPr="0015686E">
        <w:rPr>
          <w:rFonts w:ascii="Times New Roman" w:eastAsia="Times New Roman" w:hAnsi="Times New Roman" w:cs="Times New Roman"/>
          <w:color w:val="000000" w:themeColor="text1"/>
          <w:sz w:val="26"/>
          <w:szCs w:val="26"/>
        </w:rPr>
        <w:t xml:space="preserve"> hay </w:t>
      </w:r>
      <w:proofErr w:type="spellStart"/>
      <w:r w:rsidRPr="0015686E">
        <w:rPr>
          <w:rFonts w:ascii="Times New Roman" w:eastAsia="Times New Roman" w:hAnsi="Times New Roman" w:cs="Times New Roman"/>
          <w:color w:val="000000" w:themeColor="text1"/>
          <w:sz w:val="26"/>
          <w:szCs w:val="26"/>
        </w:rPr>
        <w:t>gặp</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vấn</w:t>
      </w:r>
      <w:proofErr w:type="spellEnd"/>
      <w:r w:rsidRPr="0015686E">
        <w:rPr>
          <w:rFonts w:ascii="Times New Roman" w:eastAsia="Times New Roman" w:hAnsi="Times New Roman" w:cs="Times New Roman"/>
          <w:color w:val="000000" w:themeColor="text1"/>
          <w:sz w:val="26"/>
          <w:szCs w:val="26"/>
        </w:rPr>
        <w:t xml:space="preserve"> </w:t>
      </w:r>
      <w:proofErr w:type="spellStart"/>
      <w:r w:rsidRPr="0015686E">
        <w:rPr>
          <w:rFonts w:ascii="Times New Roman" w:eastAsia="Times New Roman" w:hAnsi="Times New Roman" w:cs="Times New Roman"/>
          <w:color w:val="000000" w:themeColor="text1"/>
          <w:sz w:val="26"/>
          <w:szCs w:val="26"/>
        </w:rPr>
        <w:t>đề</w:t>
      </w:r>
      <w:proofErr w:type="spellEnd"/>
      <w:r w:rsidR="00944A42">
        <w:rPr>
          <w:rFonts w:ascii="Times New Roman" w:eastAsia="Times New Roman" w:hAnsi="Times New Roman" w:cs="Times New Roman"/>
          <w:color w:val="000000" w:themeColor="text1"/>
          <w:sz w:val="26"/>
          <w:szCs w:val="26"/>
        </w:rPr>
        <w:t xml:space="preserve"> </w:t>
      </w:r>
      <w:proofErr w:type="spellStart"/>
      <w:r w:rsidR="00944A42">
        <w:rPr>
          <w:rFonts w:ascii="Times New Roman" w:eastAsia="Times New Roman" w:hAnsi="Times New Roman" w:cs="Times New Roman"/>
          <w:color w:val="000000" w:themeColor="text1"/>
          <w:sz w:val="26"/>
          <w:szCs w:val="26"/>
        </w:rPr>
        <w:t>quá</w:t>
      </w:r>
      <w:proofErr w:type="spellEnd"/>
      <w:r w:rsidR="00944A42">
        <w:rPr>
          <w:rFonts w:ascii="Times New Roman" w:eastAsia="Times New Roman" w:hAnsi="Times New Roman" w:cs="Times New Roman"/>
          <w:color w:val="000000" w:themeColor="text1"/>
          <w:sz w:val="26"/>
          <w:szCs w:val="26"/>
        </w:rPr>
        <w:t xml:space="preserve"> </w:t>
      </w:r>
      <w:proofErr w:type="spellStart"/>
      <w:r w:rsidR="00944A42">
        <w:rPr>
          <w:rFonts w:ascii="Times New Roman" w:eastAsia="Times New Roman" w:hAnsi="Times New Roman" w:cs="Times New Roman"/>
          <w:color w:val="000000" w:themeColor="text1"/>
          <w:sz w:val="26"/>
          <w:szCs w:val="26"/>
        </w:rPr>
        <w:t>khớp</w:t>
      </w:r>
      <w:proofErr w:type="spellEnd"/>
      <w:r w:rsidRPr="0015686E">
        <w:rPr>
          <w:rFonts w:ascii="Times New Roman" w:eastAsia="Times New Roman" w:hAnsi="Times New Roman" w:cs="Times New Roman"/>
          <w:color w:val="000000" w:themeColor="text1"/>
          <w:sz w:val="26"/>
          <w:szCs w:val="26"/>
        </w:rPr>
        <w:t xml:space="preserve"> </w:t>
      </w:r>
      <w:r w:rsidR="00944A42">
        <w:rPr>
          <w:rFonts w:ascii="Times New Roman" w:eastAsia="Times New Roman" w:hAnsi="Times New Roman" w:cs="Times New Roman"/>
          <w:color w:val="000000" w:themeColor="text1"/>
          <w:sz w:val="26"/>
          <w:szCs w:val="26"/>
        </w:rPr>
        <w:t>(</w:t>
      </w:r>
      <w:r w:rsidRPr="0015686E">
        <w:rPr>
          <w:rFonts w:ascii="Times New Roman" w:eastAsia="Times New Roman" w:hAnsi="Times New Roman" w:cs="Times New Roman"/>
          <w:color w:val="000000" w:themeColor="text1"/>
          <w:sz w:val="26"/>
          <w:szCs w:val="26"/>
        </w:rPr>
        <w:t>overfitting</w:t>
      </w:r>
      <w:r w:rsidR="00944A42">
        <w:rPr>
          <w:rFonts w:ascii="Times New Roman" w:eastAsia="Times New Roman" w:hAnsi="Times New Roman" w:cs="Times New Roman"/>
          <w:color w:val="000000" w:themeColor="text1"/>
          <w:sz w:val="26"/>
          <w:szCs w:val="26"/>
        </w:rPr>
        <w:t>)</w:t>
      </w:r>
    </w:p>
    <w:p w14:paraId="1C4FD3EE" w14:textId="514D6A2A" w:rsidR="006C74D5" w:rsidRPr="00B375BB" w:rsidRDefault="007E6753" w:rsidP="00154DA8">
      <w:pPr>
        <w:pStyle w:val="Heading3"/>
        <w:rPr>
          <w:rFonts w:ascii="Times New Roman" w:eastAsia="Times New Roman" w:hAnsi="Times New Roman" w:cs="Times New Roman"/>
          <w:b/>
          <w:color w:val="auto"/>
        </w:rPr>
      </w:pPr>
      <w:r w:rsidRPr="00B375BB">
        <w:rPr>
          <w:rFonts w:ascii="Times New Roman" w:eastAsia="Times New Roman" w:hAnsi="Times New Roman" w:cs="Times New Roman"/>
          <w:b/>
          <w:color w:val="auto"/>
        </w:rPr>
        <w:t>3.2.</w:t>
      </w:r>
      <w:r w:rsidR="004E05CF" w:rsidRPr="00B375BB">
        <w:rPr>
          <w:rFonts w:ascii="Times New Roman" w:eastAsia="Times New Roman" w:hAnsi="Times New Roman" w:cs="Times New Roman"/>
          <w:b/>
          <w:color w:val="auto"/>
        </w:rPr>
        <w:t>4</w:t>
      </w:r>
      <w:r w:rsidRPr="00B375BB">
        <w:rPr>
          <w:rFonts w:ascii="Times New Roman" w:eastAsia="Times New Roman" w:hAnsi="Times New Roman" w:cs="Times New Roman"/>
          <w:b/>
          <w:color w:val="auto"/>
        </w:rPr>
        <w:t xml:space="preserve"> Random Forests</w:t>
      </w:r>
    </w:p>
    <w:p w14:paraId="741E2063" w14:textId="5023C9FF" w:rsidR="00B375BB" w:rsidRPr="00B375BB" w:rsidRDefault="00B375BB" w:rsidP="00B375BB">
      <w:pPr>
        <w:spacing w:before="120" w:after="120" w:line="360" w:lineRule="auto"/>
        <w:ind w:firstLine="720"/>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Random Forest (</w:t>
      </w:r>
      <w:proofErr w:type="spellStart"/>
      <w:r w:rsidRPr="00B375BB">
        <w:rPr>
          <w:rFonts w:ascii="Times New Roman" w:eastAsia="Times New Roman" w:hAnsi="Times New Roman" w:cs="Times New Roman"/>
          <w:sz w:val="26"/>
          <w:szCs w:val="26"/>
        </w:rPr>
        <w:t>rừng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học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thể</w:t>
      </w:r>
      <w:proofErr w:type="spellEnd"/>
      <w:r w:rsidRPr="00B375BB">
        <w:rPr>
          <w:rFonts w:ascii="Times New Roman" w:eastAsia="Times New Roman" w:hAnsi="Times New Roman" w:cs="Times New Roman"/>
          <w:sz w:val="26"/>
          <w:szCs w:val="26"/>
        </w:rPr>
        <w:t xml:space="preserve"> (ensemble) </w:t>
      </w:r>
      <w:proofErr w:type="spellStart"/>
      <w:r w:rsidRPr="00B375BB">
        <w:rPr>
          <w:rFonts w:ascii="Times New Roman" w:eastAsia="Times New Roman" w:hAnsi="Times New Roman" w:cs="Times New Roman"/>
          <w:sz w:val="26"/>
          <w:szCs w:val="26"/>
        </w:rPr>
        <w:t>để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hồi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triển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bởi</w:t>
      </w:r>
      <w:proofErr w:type="spellEnd"/>
      <w:r w:rsidRPr="00B375BB">
        <w:rPr>
          <w:rFonts w:ascii="Times New Roman" w:eastAsia="Times New Roman" w:hAnsi="Times New Roman" w:cs="Times New Roman"/>
          <w:sz w:val="26"/>
          <w:szCs w:val="26"/>
        </w:rPr>
        <w:t xml:space="preserve"> Leo </w:t>
      </w:r>
      <w:proofErr w:type="spellStart"/>
      <w:r w:rsidRPr="00B375BB">
        <w:rPr>
          <w:rFonts w:ascii="Times New Roman" w:eastAsia="Times New Roman" w:hAnsi="Times New Roman" w:cs="Times New Roman"/>
          <w:sz w:val="26"/>
          <w:szCs w:val="26"/>
        </w:rPr>
        <w:t>Breiman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học</w:t>
      </w:r>
      <w:proofErr w:type="spellEnd"/>
      <w:r w:rsidRPr="00B375BB">
        <w:rPr>
          <w:rFonts w:ascii="Times New Roman" w:eastAsia="Times New Roman" w:hAnsi="Times New Roman" w:cs="Times New Roman"/>
          <w:sz w:val="26"/>
          <w:szCs w:val="26"/>
        </w:rPr>
        <w:t xml:space="preserve"> California, Berkeley. </w:t>
      </w:r>
      <w:proofErr w:type="spellStart"/>
      <w:r w:rsidRPr="00B375BB">
        <w:rPr>
          <w:rFonts w:ascii="Times New Roman" w:eastAsia="Times New Roman" w:hAnsi="Times New Roman" w:cs="Times New Roman"/>
          <w:sz w:val="26"/>
          <w:szCs w:val="26"/>
        </w:rPr>
        <w:t>Breiman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cũng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đồng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thời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đồng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giả</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pháp</w:t>
      </w:r>
      <w:proofErr w:type="spellEnd"/>
      <w:r w:rsidRPr="00B375BB">
        <w:rPr>
          <w:rFonts w:ascii="Times New Roman" w:eastAsia="Times New Roman" w:hAnsi="Times New Roman" w:cs="Times New Roman"/>
          <w:sz w:val="26"/>
          <w:szCs w:val="26"/>
        </w:rPr>
        <w:t xml:space="preserve"> CART. Random Forest (RF)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cải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tiến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tổng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hợp</w:t>
      </w:r>
      <w:proofErr w:type="spellEnd"/>
      <w:r w:rsidRPr="00B375BB">
        <w:rPr>
          <w:rFonts w:ascii="Times New Roman" w:eastAsia="Times New Roman" w:hAnsi="Times New Roman" w:cs="Times New Roman"/>
          <w:sz w:val="26"/>
          <w:szCs w:val="26"/>
        </w:rPr>
        <w:t xml:space="preserve"> bootstrap (bagging). RF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2 </w:t>
      </w:r>
      <w:proofErr w:type="spellStart"/>
      <w:r w:rsidRPr="00B375BB">
        <w:rPr>
          <w:rFonts w:ascii="Times New Roman" w:eastAsia="Times New Roman" w:hAnsi="Times New Roman" w:cs="Times New Roman"/>
          <w:sz w:val="26"/>
          <w:szCs w:val="26"/>
        </w:rPr>
        <w:t>bước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theo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mẫu</w:t>
      </w:r>
      <w:proofErr w:type="spellEnd"/>
      <w:r w:rsidRPr="00B375BB">
        <w:rPr>
          <w:rFonts w:ascii="Times New Roman" w:eastAsia="Times New Roman" w:hAnsi="Times New Roman" w:cs="Times New Roman"/>
          <w:sz w:val="26"/>
          <w:szCs w:val="26"/>
        </w:rPr>
        <w:t xml:space="preserve"> (sample) </w:t>
      </w:r>
      <w:proofErr w:type="spellStart"/>
      <w:r w:rsidRPr="00B375BB">
        <w:rPr>
          <w:rFonts w:ascii="Times New Roman" w:eastAsia="Times New Roman" w:hAnsi="Times New Roman" w:cs="Times New Roman"/>
          <w:sz w:val="26"/>
          <w:szCs w:val="26"/>
        </w:rPr>
        <w:t>dùng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pháp</w:t>
      </w:r>
      <w:proofErr w:type="spellEnd"/>
      <w:r w:rsidRPr="00B375BB">
        <w:rPr>
          <w:rFonts w:ascii="Times New Roman" w:eastAsia="Times New Roman" w:hAnsi="Times New Roman" w:cs="Times New Roman"/>
          <w:sz w:val="26"/>
          <w:szCs w:val="26"/>
        </w:rPr>
        <w:t xml:space="preserve"> bootstrap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hoàn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lại</w:t>
      </w:r>
      <w:proofErr w:type="spellEnd"/>
      <w:r w:rsidRPr="00B375BB">
        <w:rPr>
          <w:rFonts w:ascii="Times New Roman" w:eastAsia="Times New Roman" w:hAnsi="Times New Roman" w:cs="Times New Roman"/>
          <w:sz w:val="26"/>
          <w:szCs w:val="26"/>
        </w:rPr>
        <w:t xml:space="preserve"> (with replacement), </w:t>
      </w:r>
      <w:proofErr w:type="spellStart"/>
      <w:r w:rsidRPr="00B375BB">
        <w:rPr>
          <w:rFonts w:ascii="Times New Roman" w:eastAsia="Times New Roman" w:hAnsi="Times New Roman" w:cs="Times New Roman"/>
          <w:sz w:val="26"/>
          <w:szCs w:val="26"/>
        </w:rPr>
        <w:t>hai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lấy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từ</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ban </w:t>
      </w:r>
      <w:proofErr w:type="spellStart"/>
      <w:r w:rsidRPr="00B375BB">
        <w:rPr>
          <w:rFonts w:ascii="Times New Roman" w:eastAsia="Times New Roman" w:hAnsi="Times New Roman" w:cs="Times New Roman"/>
          <w:sz w:val="26"/>
          <w:szCs w:val="26"/>
        </w:rPr>
        <w:t>đầu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con (sub-dataset)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tạo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từ</w:t>
      </w:r>
      <w:proofErr w:type="spellEnd"/>
      <w:r w:rsidRPr="00B375BB">
        <w:rPr>
          <w:rFonts w:ascii="Times New Roman" w:eastAsia="Times New Roman" w:hAnsi="Times New Roman" w:cs="Times New Roman"/>
          <w:sz w:val="26"/>
          <w:szCs w:val="26"/>
        </w:rPr>
        <w:t xml:space="preserve"> 2 </w:t>
      </w:r>
      <w:proofErr w:type="spellStart"/>
      <w:r w:rsidRPr="00B375BB">
        <w:rPr>
          <w:rFonts w:ascii="Times New Roman" w:eastAsia="Times New Roman" w:hAnsi="Times New Roman" w:cs="Times New Roman"/>
          <w:sz w:val="26"/>
          <w:szCs w:val="26"/>
        </w:rPr>
        <w:t>lần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này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cao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ít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đến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nhau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giúp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giảm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lỗi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sai</w:t>
      </w:r>
      <w:proofErr w:type="spellEnd"/>
      <w:r w:rsidRPr="00B375BB">
        <w:rPr>
          <w:rFonts w:ascii="Times New Roman" w:eastAsia="Times New Roman" w:hAnsi="Times New Roman" w:cs="Times New Roman"/>
          <w:sz w:val="26"/>
          <w:szCs w:val="26"/>
        </w:rPr>
        <w:t xml:space="preserve"> (variance).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CART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từ</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con </w:t>
      </w:r>
      <w:proofErr w:type="spellStart"/>
      <w:r w:rsidRPr="00B375BB">
        <w:rPr>
          <w:rFonts w:ascii="Times New Roman" w:eastAsia="Times New Roman" w:hAnsi="Times New Roman" w:cs="Times New Roman"/>
          <w:sz w:val="26"/>
          <w:szCs w:val="26"/>
        </w:rPr>
        <w:t>này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tạo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thành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rừng</w:t>
      </w:r>
      <w:proofErr w:type="spellEnd"/>
      <w:r w:rsidRPr="00B375BB">
        <w:rPr>
          <w:rFonts w:ascii="Times New Roman" w:eastAsia="Times New Roman" w:hAnsi="Times New Roman" w:cs="Times New Roman"/>
          <w:sz w:val="26"/>
          <w:szCs w:val="26"/>
        </w:rPr>
        <w:t xml:space="preserve">. Khi </w:t>
      </w:r>
      <w:proofErr w:type="spellStart"/>
      <w:r w:rsidRPr="00B375BB">
        <w:rPr>
          <w:rFonts w:ascii="Times New Roman" w:eastAsia="Times New Roman" w:hAnsi="Times New Roman" w:cs="Times New Roman"/>
          <w:sz w:val="26"/>
          <w:szCs w:val="26"/>
        </w:rPr>
        <w:t>tổng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hợp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quả</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dùng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bỏ</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phiếu</w:t>
      </w:r>
      <w:proofErr w:type="spellEnd"/>
      <w:r w:rsidRPr="00B375BB">
        <w:rPr>
          <w:rFonts w:ascii="Times New Roman" w:eastAsia="Times New Roman" w:hAnsi="Times New Roman" w:cs="Times New Roman"/>
          <w:sz w:val="26"/>
          <w:szCs w:val="26"/>
        </w:rPr>
        <w:t xml:space="preserve"> (voting) </w:t>
      </w:r>
      <w:proofErr w:type="spellStart"/>
      <w:r w:rsidRPr="00B375BB">
        <w:rPr>
          <w:rFonts w:ascii="Times New Roman" w:eastAsia="Times New Roman" w:hAnsi="Times New Roman" w:cs="Times New Roman"/>
          <w:sz w:val="26"/>
          <w:szCs w:val="26"/>
        </w:rPr>
        <w:t>cho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lấy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trị</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trung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bình</w:t>
      </w:r>
      <w:proofErr w:type="spellEnd"/>
      <w:r w:rsidRPr="00B375BB">
        <w:rPr>
          <w:rFonts w:ascii="Times New Roman" w:eastAsia="Times New Roman" w:hAnsi="Times New Roman" w:cs="Times New Roman"/>
          <w:sz w:val="26"/>
          <w:szCs w:val="26"/>
        </w:rPr>
        <w:t xml:space="preserve"> (average) </w:t>
      </w:r>
      <w:proofErr w:type="spellStart"/>
      <w:r w:rsidRPr="00B375BB">
        <w:rPr>
          <w:rFonts w:ascii="Times New Roman" w:eastAsia="Times New Roman" w:hAnsi="Times New Roman" w:cs="Times New Roman"/>
          <w:sz w:val="26"/>
          <w:szCs w:val="26"/>
        </w:rPr>
        <w:t>cho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hồi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Việc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hợp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mô</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hình</w:t>
      </w:r>
      <w:proofErr w:type="spellEnd"/>
      <w:r w:rsidRPr="00B375BB">
        <w:rPr>
          <w:rFonts w:ascii="Times New Roman" w:eastAsia="Times New Roman" w:hAnsi="Times New Roman" w:cs="Times New Roman"/>
          <w:sz w:val="26"/>
          <w:szCs w:val="26"/>
        </w:rPr>
        <w:t xml:space="preserve"> CART </w:t>
      </w:r>
      <w:proofErr w:type="spellStart"/>
      <w:r w:rsidRPr="00B375BB">
        <w:rPr>
          <w:rFonts w:ascii="Times New Roman" w:eastAsia="Times New Roman" w:hAnsi="Times New Roman" w:cs="Times New Roman"/>
          <w:sz w:val="26"/>
          <w:szCs w:val="26"/>
        </w:rPr>
        <w:t>này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quả</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cuối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cùng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nên</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gọi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học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thể</w:t>
      </w:r>
      <w:proofErr w:type="spellEnd"/>
      <w:r w:rsidRPr="00B375BB">
        <w:rPr>
          <w:rFonts w:ascii="Times New Roman" w:eastAsia="Times New Roman" w:hAnsi="Times New Roman" w:cs="Times New Roman"/>
          <w:sz w:val="26"/>
          <w:szCs w:val="26"/>
        </w:rPr>
        <w:t>.</w:t>
      </w:r>
    </w:p>
    <w:p w14:paraId="112B1532" w14:textId="3551993A" w:rsidR="00B375BB" w:rsidRPr="00B375BB" w:rsidRDefault="00B375BB" w:rsidP="00B375BB">
      <w:pPr>
        <w:spacing w:before="120" w:after="120" w:line="360" w:lineRule="auto"/>
        <w:ind w:firstLine="720"/>
        <w:jc w:val="both"/>
        <w:rPr>
          <w:rFonts w:ascii="Times New Roman" w:eastAsia="Times New Roman" w:hAnsi="Times New Roman" w:cs="Times New Roman"/>
          <w:sz w:val="26"/>
          <w:szCs w:val="26"/>
        </w:rPr>
      </w:pPr>
      <w:proofErr w:type="spellStart"/>
      <w:r w:rsidRPr="00B375BB">
        <w:rPr>
          <w:rFonts w:ascii="Times New Roman" w:eastAsia="Times New Roman" w:hAnsi="Times New Roman" w:cs="Times New Roman"/>
          <w:sz w:val="26"/>
          <w:szCs w:val="26"/>
        </w:rPr>
        <w:lastRenderedPageBreak/>
        <w:t>Đối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với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CART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công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thức</w:t>
      </w:r>
      <w:proofErr w:type="spellEnd"/>
      <w:r w:rsidRPr="00B375BB">
        <w:rPr>
          <w:rFonts w:ascii="Times New Roman" w:eastAsia="Times New Roman" w:hAnsi="Times New Roman" w:cs="Times New Roman"/>
          <w:sz w:val="26"/>
          <w:szCs w:val="26"/>
        </w:rPr>
        <w:t xml:space="preserve"> Gini </w:t>
      </w:r>
      <w:proofErr w:type="spellStart"/>
      <w:r w:rsidRPr="00B375BB">
        <w:rPr>
          <w:rFonts w:ascii="Times New Roman" w:eastAsia="Times New Roman" w:hAnsi="Times New Roman" w:cs="Times New Roman"/>
          <w:sz w:val="26"/>
          <w:szCs w:val="26"/>
        </w:rPr>
        <w:t>như</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hàm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điều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kiện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điểm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tách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nút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không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chế</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với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chiều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cao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tối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đa</w:t>
      </w:r>
      <w:proofErr w:type="spellEnd"/>
      <w:r w:rsidRPr="00B375BB">
        <w:rPr>
          <w:rFonts w:ascii="Times New Roman" w:eastAsia="Times New Roman" w:hAnsi="Times New Roman" w:cs="Times New Roman"/>
          <w:sz w:val="26"/>
          <w:szCs w:val="26"/>
        </w:rPr>
        <w:t>.</w:t>
      </w:r>
    </w:p>
    <w:p w14:paraId="75CA5904" w14:textId="1F76CEDD" w:rsidR="00B375BB" w:rsidRPr="00B375BB" w:rsidRDefault="00B375BB" w:rsidP="00B375BB">
      <w:pPr>
        <w:spacing w:before="120" w:after="120" w:line="360" w:lineRule="auto"/>
        <w:ind w:firstLine="720"/>
        <w:jc w:val="both"/>
        <w:rPr>
          <w:rFonts w:ascii="Times New Roman" w:eastAsia="Times New Roman" w:hAnsi="Times New Roman" w:cs="Times New Roman"/>
          <w:sz w:val="26"/>
          <w:szCs w:val="26"/>
        </w:rPr>
      </w:pP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những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năm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gần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đây</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khá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phổ</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biến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bởi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những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điểm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vượt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trội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nó</w:t>
      </w:r>
      <w:proofErr w:type="spellEnd"/>
      <w:r w:rsidRPr="00B375BB">
        <w:rPr>
          <w:rFonts w:ascii="Times New Roman" w:eastAsia="Times New Roman" w:hAnsi="Times New Roman" w:cs="Times New Roman"/>
          <w:sz w:val="26"/>
          <w:szCs w:val="26"/>
        </w:rPr>
        <w:t xml:space="preserve"> so </w:t>
      </w:r>
      <w:proofErr w:type="spellStart"/>
      <w:r w:rsidRPr="00B375BB">
        <w:rPr>
          <w:rFonts w:ascii="Times New Roman" w:eastAsia="Times New Roman" w:hAnsi="Times New Roman" w:cs="Times New Roman"/>
          <w:sz w:val="26"/>
          <w:szCs w:val="26"/>
        </w:rPr>
        <w:t>với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thuật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khác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lý</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với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lớn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khả</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năng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ước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trọng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thường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cao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hoặc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hồi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trình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học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nhanh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mỗi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chỉ</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chọn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nhỏ</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trình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bước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thứ</w:t>
      </w:r>
      <w:proofErr w:type="spellEnd"/>
      <w:r w:rsidRPr="00B375BB">
        <w:rPr>
          <w:rFonts w:ascii="Times New Roman" w:eastAsia="Times New Roman" w:hAnsi="Times New Roman" w:cs="Times New Roman"/>
          <w:sz w:val="26"/>
          <w:szCs w:val="26"/>
        </w:rPr>
        <w:t xml:space="preserve"> 2), </w:t>
      </w:r>
      <w:proofErr w:type="spellStart"/>
      <w:r w:rsidRPr="00B375BB">
        <w:rPr>
          <w:rFonts w:ascii="Times New Roman" w:eastAsia="Times New Roman" w:hAnsi="Times New Roman" w:cs="Times New Roman"/>
          <w:sz w:val="26"/>
          <w:szCs w:val="26"/>
        </w:rPr>
        <w:t>cơ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chế</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này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cho</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thực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với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lớn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thời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chấp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nhận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khi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Người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dùng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đặt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mặc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định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rừng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thông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thường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trị</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mặc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định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tối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ưu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r w:rsidRPr="00B375BB">
        <w:rPr>
          <w:rFonts w:ascii="Cambria Math" w:eastAsia="Times New Roman" w:hAnsi="Cambria Math" w:cs="Cambria Math"/>
          <w:sz w:val="26"/>
          <w:szCs w:val="26"/>
        </w:rPr>
        <w:t>𝑝</w:t>
      </w:r>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w:t>
      </w:r>
      <w:proofErr w:type="spellEnd"/>
      <w:r w:rsidRPr="00B375BB">
        <w:rPr>
          <w:rFonts w:ascii="Times New Roman" w:eastAsia="Times New Roman" w:hAnsi="Times New Roman" w:cs="Times New Roman"/>
          <w:sz w:val="26"/>
          <w:szCs w:val="26"/>
        </w:rPr>
        <w:t xml:space="preserve"> </w:t>
      </w:r>
      <w:r w:rsidRPr="00B375BB">
        <w:rPr>
          <w:rFonts w:ascii="Cambria Math" w:eastAsia="Times New Roman" w:hAnsi="Cambria Math" w:cs="Cambria Math"/>
          <w:sz w:val="26"/>
          <w:szCs w:val="26"/>
        </w:rPr>
        <w:t>𝑝</w:t>
      </w:r>
      <w:r w:rsidRPr="00B375BB">
        <w:rPr>
          <w:rFonts w:ascii="Times New Roman" w:eastAsia="Times New Roman" w:hAnsi="Times New Roman" w:cs="Times New Roman"/>
          <w:sz w:val="26"/>
          <w:szCs w:val="26"/>
        </w:rPr>
        <w:t xml:space="preserve">⁄3 </w:t>
      </w:r>
      <w:proofErr w:type="spellStart"/>
      <w:r w:rsidRPr="00B375BB">
        <w:rPr>
          <w:rFonts w:ascii="Times New Roman" w:eastAsia="Times New Roman" w:hAnsi="Times New Roman" w:cs="Times New Roman"/>
          <w:sz w:val="26"/>
          <w:szCs w:val="26"/>
        </w:rPr>
        <w:t>với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hồi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quy</w:t>
      </w:r>
      <w:proofErr w:type="spellEnd"/>
      <w:r w:rsidRPr="00B375BB">
        <w:rPr>
          <w:rFonts w:ascii="Times New Roman" w:eastAsia="Times New Roman" w:hAnsi="Times New Roman" w:cs="Times New Roman"/>
          <w:sz w:val="26"/>
          <w:szCs w:val="26"/>
        </w:rPr>
        <w:t xml:space="preserve"> (p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tất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cả</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ban </w:t>
      </w:r>
      <w:proofErr w:type="spellStart"/>
      <w:r w:rsidRPr="00B375BB">
        <w:rPr>
          <w:rFonts w:ascii="Times New Roman" w:eastAsia="Times New Roman" w:hAnsi="Times New Roman" w:cs="Times New Roman"/>
          <w:sz w:val="26"/>
          <w:szCs w:val="26"/>
        </w:rPr>
        <w:t>đầu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rừng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cần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đặt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đủ</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lớn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đảm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bảo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tất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cả</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đều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lần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Thông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thường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500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1000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hồi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quy</w:t>
      </w:r>
      <w:proofErr w:type="spellEnd"/>
      <w:r w:rsidRPr="00B375BB">
        <w:rPr>
          <w:rFonts w:ascii="Times New Roman" w:eastAsia="Times New Roman" w:hAnsi="Times New Roman" w:cs="Times New Roman"/>
          <w:sz w:val="26"/>
          <w:szCs w:val="26"/>
        </w:rPr>
        <w:t xml:space="preserve">. Do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pháp</w:t>
      </w:r>
      <w:proofErr w:type="spellEnd"/>
      <w:r w:rsidRPr="00B375BB">
        <w:rPr>
          <w:rFonts w:ascii="Times New Roman" w:eastAsia="Times New Roman" w:hAnsi="Times New Roman" w:cs="Times New Roman"/>
          <w:sz w:val="26"/>
          <w:szCs w:val="26"/>
        </w:rPr>
        <w:t xml:space="preserve"> bootstrap </w:t>
      </w:r>
      <w:proofErr w:type="spellStart"/>
      <w:r w:rsidRPr="00B375BB">
        <w:rPr>
          <w:rFonts w:ascii="Times New Roman" w:eastAsia="Times New Roman" w:hAnsi="Times New Roman" w:cs="Times New Roman"/>
          <w:sz w:val="26"/>
          <w:szCs w:val="26"/>
        </w:rPr>
        <w:t>lấy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hoàn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con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khoảng</w:t>
      </w:r>
      <w:proofErr w:type="spellEnd"/>
      <w:r w:rsidRPr="00B375BB">
        <w:rPr>
          <w:rFonts w:ascii="Times New Roman" w:eastAsia="Times New Roman" w:hAnsi="Times New Roman" w:cs="Times New Roman"/>
          <w:sz w:val="26"/>
          <w:szCs w:val="26"/>
        </w:rPr>
        <w:t xml:space="preserve"> 2/3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không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trùng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nhau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dùng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ngày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gọi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in-bag. </w:t>
      </w:r>
      <w:proofErr w:type="spellStart"/>
      <w:r w:rsidRPr="00B375BB">
        <w:rPr>
          <w:rFonts w:ascii="Times New Roman" w:eastAsia="Times New Roman" w:hAnsi="Times New Roman" w:cs="Times New Roman"/>
          <w:sz w:val="26"/>
          <w:szCs w:val="26"/>
        </w:rPr>
        <w:t>Khoảng</w:t>
      </w:r>
      <w:proofErr w:type="spellEnd"/>
      <w:r w:rsidRPr="00B375BB">
        <w:rPr>
          <w:rFonts w:ascii="Times New Roman" w:eastAsia="Times New Roman" w:hAnsi="Times New Roman" w:cs="Times New Roman"/>
          <w:sz w:val="26"/>
          <w:szCs w:val="26"/>
        </w:rPr>
        <w:t xml:space="preserve"> 1/3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còn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gọi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out-of-bag, do </w:t>
      </w:r>
      <w:proofErr w:type="spellStart"/>
      <w:r w:rsidRPr="00B375BB">
        <w:rPr>
          <w:rFonts w:ascii="Times New Roman" w:eastAsia="Times New Roman" w:hAnsi="Times New Roman" w:cs="Times New Roman"/>
          <w:sz w:val="26"/>
          <w:szCs w:val="26"/>
        </w:rPr>
        <w:t>không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tham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việc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nên</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dùng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luôn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mẫu</w:t>
      </w:r>
      <w:proofErr w:type="spellEnd"/>
      <w:r w:rsidRPr="00B375BB">
        <w:rPr>
          <w:rFonts w:ascii="Times New Roman" w:eastAsia="Times New Roman" w:hAnsi="Times New Roman" w:cs="Times New Roman"/>
          <w:sz w:val="26"/>
          <w:szCs w:val="26"/>
        </w:rPr>
        <w:t xml:space="preserve"> out-of-bag </w:t>
      </w:r>
      <w:proofErr w:type="spellStart"/>
      <w:r w:rsidRPr="00B375BB">
        <w:rPr>
          <w:rFonts w:ascii="Times New Roman" w:eastAsia="Times New Roman" w:hAnsi="Times New Roman" w:cs="Times New Roman"/>
          <w:sz w:val="26"/>
          <w:szCs w:val="26"/>
        </w:rPr>
        <w:t>này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kiểm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trọng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gramStart"/>
      <w:r w:rsidRPr="00B375BB">
        <w:rPr>
          <w:rFonts w:ascii="Times New Roman" w:eastAsia="Times New Roman" w:hAnsi="Times New Roman" w:cs="Times New Roman"/>
          <w:sz w:val="26"/>
          <w:szCs w:val="26"/>
        </w:rPr>
        <w:t xml:space="preserve">CART  </w:t>
      </w:r>
      <w:proofErr w:type="spellStart"/>
      <w:r w:rsidRPr="00B375BB">
        <w:rPr>
          <w:rFonts w:ascii="Times New Roman" w:eastAsia="Times New Roman" w:hAnsi="Times New Roman" w:cs="Times New Roman"/>
          <w:sz w:val="26"/>
          <w:szCs w:val="26"/>
        </w:rPr>
        <w:t>trong</w:t>
      </w:r>
      <w:proofErr w:type="spellEnd"/>
      <w:proofErr w:type="gram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rừng</w:t>
      </w:r>
      <w:proofErr w:type="spellEnd"/>
      <w:r w:rsidRPr="00B375BB">
        <w:rPr>
          <w:rFonts w:ascii="Times New Roman" w:eastAsia="Times New Roman" w:hAnsi="Times New Roman" w:cs="Times New Roman"/>
          <w:sz w:val="26"/>
          <w:szCs w:val="26"/>
        </w:rPr>
        <w:t>.</w:t>
      </w:r>
    </w:p>
    <w:p w14:paraId="7330A59D" w14:textId="77777777" w:rsidR="00B375BB" w:rsidRPr="00B375BB" w:rsidRDefault="00B375BB" w:rsidP="00B375BB">
      <w:pPr>
        <w:spacing w:before="120" w:after="120" w:line="360" w:lineRule="auto"/>
        <w:ind w:firstLine="720"/>
        <w:jc w:val="both"/>
        <w:rPr>
          <w:rFonts w:ascii="Times New Roman" w:eastAsia="Times New Roman" w:hAnsi="Times New Roman" w:cs="Times New Roman"/>
          <w:sz w:val="26"/>
          <w:szCs w:val="26"/>
        </w:rPr>
      </w:pPr>
      <w:proofErr w:type="spellStart"/>
      <w:r w:rsidRPr="00B375BB">
        <w:rPr>
          <w:rFonts w:ascii="Times New Roman" w:eastAsia="Times New Roman" w:hAnsi="Times New Roman" w:cs="Times New Roman"/>
          <w:sz w:val="26"/>
          <w:szCs w:val="26"/>
        </w:rPr>
        <w:t>Tóm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tắt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thuật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Random Forest </w:t>
      </w:r>
      <w:proofErr w:type="spellStart"/>
      <w:r w:rsidRPr="00B375BB">
        <w:rPr>
          <w:rFonts w:ascii="Times New Roman" w:eastAsia="Times New Roman" w:hAnsi="Times New Roman" w:cs="Times New Roman"/>
          <w:sz w:val="26"/>
          <w:szCs w:val="26"/>
        </w:rPr>
        <w:t>cho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w:t>
      </w:r>
    </w:p>
    <w:p w14:paraId="289D4D70" w14:textId="2071F246" w:rsidR="00B375BB" w:rsidRPr="00B375BB" w:rsidRDefault="00B375BB" w:rsidP="00B375BB">
      <w:pPr>
        <w:spacing w:before="120" w:after="120" w:line="360" w:lineRule="auto"/>
        <w:ind w:firstLine="720"/>
        <w:jc w:val="both"/>
        <w:rPr>
          <w:rFonts w:ascii="Times New Roman" w:eastAsia="Times New Roman" w:hAnsi="Times New Roman" w:cs="Times New Roman"/>
          <w:sz w:val="26"/>
          <w:szCs w:val="26"/>
        </w:rPr>
      </w:pPr>
      <w:proofErr w:type="spellStart"/>
      <w:r w:rsidRPr="00B375BB">
        <w:rPr>
          <w:rFonts w:ascii="Times New Roman" w:eastAsia="Times New Roman" w:hAnsi="Times New Roman" w:cs="Times New Roman"/>
          <w:sz w:val="26"/>
          <w:szCs w:val="26"/>
        </w:rPr>
        <w:t>Bước</w:t>
      </w:r>
      <w:proofErr w:type="spellEnd"/>
      <w:r w:rsidRPr="00B375BB">
        <w:rPr>
          <w:rFonts w:ascii="Times New Roman" w:eastAsia="Times New Roman" w:hAnsi="Times New Roman" w:cs="Times New Roman"/>
          <w:sz w:val="26"/>
          <w:szCs w:val="26"/>
        </w:rPr>
        <w:t xml:space="preserve"> 1: </w:t>
      </w:r>
      <w:proofErr w:type="spellStart"/>
      <w:r w:rsidRPr="00B375BB">
        <w:rPr>
          <w:rFonts w:ascii="Times New Roman" w:eastAsia="Times New Roman" w:hAnsi="Times New Roman" w:cs="Times New Roman"/>
          <w:sz w:val="26"/>
          <w:szCs w:val="26"/>
        </w:rPr>
        <w:t>Từ</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huấn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luyện</w:t>
      </w:r>
      <w:proofErr w:type="spellEnd"/>
      <w:r w:rsidRPr="00B375BB">
        <w:rPr>
          <w:rFonts w:ascii="Times New Roman" w:eastAsia="Times New Roman" w:hAnsi="Times New Roman" w:cs="Times New Roman"/>
          <w:sz w:val="26"/>
          <w:szCs w:val="26"/>
        </w:rPr>
        <w:t xml:space="preserve"> D, ta </w:t>
      </w:r>
      <w:proofErr w:type="spellStart"/>
      <w:r w:rsidRPr="00B375BB">
        <w:rPr>
          <w:rFonts w:ascii="Times New Roman" w:eastAsia="Times New Roman" w:hAnsi="Times New Roman" w:cs="Times New Roman"/>
          <w:sz w:val="26"/>
          <w:szCs w:val="26"/>
        </w:rPr>
        <w:t>tạo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mẫu</w:t>
      </w:r>
      <w:proofErr w:type="spellEnd"/>
      <w:r w:rsidRPr="00B375BB">
        <w:rPr>
          <w:rFonts w:ascii="Times New Roman" w:eastAsia="Times New Roman" w:hAnsi="Times New Roman" w:cs="Times New Roman"/>
          <w:sz w:val="26"/>
          <w:szCs w:val="26"/>
        </w:rPr>
        <w:t xml:space="preserve"> bootstrap). </w:t>
      </w:r>
    </w:p>
    <w:p w14:paraId="2BEAA511" w14:textId="0C896BB1" w:rsidR="00B375BB" w:rsidRPr="00B375BB" w:rsidRDefault="00B375BB" w:rsidP="00B375BB">
      <w:pPr>
        <w:spacing w:before="120" w:after="120" w:line="360" w:lineRule="auto"/>
        <w:ind w:firstLine="720"/>
        <w:jc w:val="both"/>
        <w:rPr>
          <w:rFonts w:ascii="Times New Roman" w:eastAsia="Times New Roman" w:hAnsi="Times New Roman" w:cs="Times New Roman"/>
          <w:sz w:val="26"/>
          <w:szCs w:val="26"/>
        </w:rPr>
      </w:pPr>
      <w:proofErr w:type="spellStart"/>
      <w:r w:rsidRPr="00B375BB">
        <w:rPr>
          <w:rFonts w:ascii="Times New Roman" w:eastAsia="Times New Roman" w:hAnsi="Times New Roman" w:cs="Times New Roman"/>
          <w:sz w:val="26"/>
          <w:szCs w:val="26"/>
        </w:rPr>
        <w:t>Bước</w:t>
      </w:r>
      <w:proofErr w:type="spellEnd"/>
      <w:r w:rsidRPr="00B375BB">
        <w:rPr>
          <w:rFonts w:ascii="Times New Roman" w:eastAsia="Times New Roman" w:hAnsi="Times New Roman" w:cs="Times New Roman"/>
          <w:sz w:val="26"/>
          <w:szCs w:val="26"/>
        </w:rPr>
        <w:t xml:space="preserve"> 2: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tập</w:t>
      </w:r>
      <w:proofErr w:type="spellEnd"/>
      <w:r w:rsidRPr="00B375BB">
        <w:rPr>
          <w:rFonts w:ascii="Times New Roman" w:eastAsia="Times New Roman" w:hAnsi="Times New Roman" w:cs="Times New Roman"/>
          <w:sz w:val="26"/>
          <w:szCs w:val="26"/>
        </w:rPr>
        <w:t xml:space="preserve"> con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lấy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D</w:t>
      </w:r>
      <w:proofErr w:type="gramStart"/>
      <w:r w:rsidRPr="00B375BB">
        <w:rPr>
          <w:rFonts w:ascii="Times New Roman" w:eastAsia="Times New Roman" w:hAnsi="Times New Roman" w:cs="Times New Roman"/>
          <w:sz w:val="26"/>
          <w:szCs w:val="26"/>
        </w:rPr>
        <w:t>1 ,</w:t>
      </w:r>
      <w:proofErr w:type="gramEnd"/>
      <w:r w:rsidRPr="00B375BB">
        <w:rPr>
          <w:rFonts w:ascii="Times New Roman" w:eastAsia="Times New Roman" w:hAnsi="Times New Roman" w:cs="Times New Roman"/>
          <w:sz w:val="26"/>
          <w:szCs w:val="26"/>
        </w:rPr>
        <w:t xml:space="preserve"> D2 ,…, Dk </w:t>
      </w:r>
      <w:proofErr w:type="spellStart"/>
      <w:r w:rsidRPr="00B375BB">
        <w:rPr>
          <w:rFonts w:ascii="Times New Roman" w:eastAsia="Times New Roman" w:hAnsi="Times New Roman" w:cs="Times New Roman"/>
          <w:sz w:val="26"/>
          <w:szCs w:val="26"/>
        </w:rPr>
        <w:t>xây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T1 , T2 ,…, Tk .</w:t>
      </w:r>
    </w:p>
    <w:p w14:paraId="0EF50F0A" w14:textId="640BF1DE" w:rsidR="00B375BB" w:rsidRPr="00B375BB" w:rsidRDefault="00B375BB" w:rsidP="00B375BB">
      <w:pPr>
        <w:spacing w:before="120" w:after="120" w:line="360" w:lineRule="auto"/>
        <w:ind w:firstLine="720"/>
        <w:jc w:val="both"/>
        <w:rPr>
          <w:rFonts w:ascii="Times New Roman" w:eastAsia="Times New Roman" w:hAnsi="Times New Roman" w:cs="Times New Roman"/>
          <w:sz w:val="26"/>
          <w:szCs w:val="26"/>
        </w:rPr>
      </w:pPr>
      <w:proofErr w:type="spellStart"/>
      <w:r w:rsidRPr="00B375BB">
        <w:rPr>
          <w:rFonts w:ascii="Times New Roman" w:eastAsia="Times New Roman" w:hAnsi="Times New Roman" w:cs="Times New Roman"/>
          <w:sz w:val="26"/>
          <w:szCs w:val="26"/>
        </w:rPr>
        <w:t>Bước</w:t>
      </w:r>
      <w:proofErr w:type="spellEnd"/>
      <w:r w:rsidRPr="00B375BB">
        <w:rPr>
          <w:rFonts w:ascii="Times New Roman" w:eastAsia="Times New Roman" w:hAnsi="Times New Roman" w:cs="Times New Roman"/>
          <w:sz w:val="26"/>
          <w:szCs w:val="26"/>
        </w:rPr>
        <w:t xml:space="preserve"> 3: </w:t>
      </w:r>
      <w:proofErr w:type="spellStart"/>
      <w:r w:rsidRPr="00B375BB">
        <w:rPr>
          <w:rFonts w:ascii="Times New Roman" w:eastAsia="Times New Roman" w:hAnsi="Times New Roman" w:cs="Times New Roman"/>
          <w:sz w:val="26"/>
          <w:szCs w:val="26"/>
        </w:rPr>
        <w:t>Kết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hợp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chiến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bình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chọn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theo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đông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với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hoặc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lấy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trung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bình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trị</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từ</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với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hồi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quy</w:t>
      </w:r>
      <w:proofErr w:type="spellEnd"/>
      <w:r w:rsidRPr="00B375BB">
        <w:rPr>
          <w:rFonts w:ascii="Times New Roman" w:eastAsia="Times New Roman" w:hAnsi="Times New Roman" w:cs="Times New Roman"/>
          <w:sz w:val="26"/>
          <w:szCs w:val="26"/>
        </w:rPr>
        <w:t>.</w:t>
      </w:r>
    </w:p>
    <w:p w14:paraId="0975B783" w14:textId="5A832FB7" w:rsidR="006C74D5" w:rsidRPr="00CD0133" w:rsidRDefault="007E6753" w:rsidP="00B375BB">
      <w:pPr>
        <w:spacing w:before="120" w:after="120" w:line="360" w:lineRule="auto"/>
        <w:jc w:val="both"/>
        <w:rPr>
          <w:rFonts w:ascii="Times New Roman" w:eastAsia="Times New Roman" w:hAnsi="Times New Roman" w:cs="Times New Roman"/>
          <w:sz w:val="26"/>
          <w:szCs w:val="26"/>
        </w:rPr>
      </w:pPr>
      <w:r w:rsidRPr="00CD0133">
        <w:rPr>
          <w:noProof/>
          <w:sz w:val="26"/>
          <w:szCs w:val="26"/>
        </w:rPr>
        <w:lastRenderedPageBreak/>
        <w:drawing>
          <wp:inline distT="0" distB="0" distL="0" distR="0" wp14:anchorId="6787A956" wp14:editId="0DF7B9FB">
            <wp:extent cx="5543550" cy="3724275"/>
            <wp:effectExtent l="0" t="0" r="0" b="9525"/>
            <wp:docPr id="41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b="6806"/>
                    <a:stretch>
                      <a:fillRect/>
                    </a:stretch>
                  </pic:blipFill>
                  <pic:spPr>
                    <a:xfrm>
                      <a:off x="0" y="0"/>
                      <a:ext cx="5544101" cy="3724645"/>
                    </a:xfrm>
                    <a:prstGeom prst="rect">
                      <a:avLst/>
                    </a:prstGeom>
                    <a:ln/>
                  </pic:spPr>
                </pic:pic>
              </a:graphicData>
            </a:graphic>
          </wp:inline>
        </w:drawing>
      </w:r>
    </w:p>
    <w:p w14:paraId="040DC32F" w14:textId="77777777" w:rsidR="006C74D5" w:rsidRPr="00CD0133" w:rsidRDefault="007E6753" w:rsidP="00CD0133">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bookmarkStart w:id="19" w:name="_heading=h.1hmsyys" w:colFirst="0" w:colLast="0"/>
      <w:bookmarkEnd w:id="19"/>
      <w:proofErr w:type="spellStart"/>
      <w:r w:rsidRPr="00CD0133">
        <w:rPr>
          <w:rFonts w:ascii="Times New Roman" w:eastAsia="Times New Roman" w:hAnsi="Times New Roman" w:cs="Times New Roman"/>
          <w:i/>
          <w:sz w:val="26"/>
          <w:szCs w:val="26"/>
        </w:rPr>
        <w:t>Hình</w:t>
      </w:r>
      <w:proofErr w:type="spellEnd"/>
      <w:r w:rsidRPr="00CD0133">
        <w:rPr>
          <w:rFonts w:ascii="Times New Roman" w:eastAsia="Times New Roman" w:hAnsi="Times New Roman" w:cs="Times New Roman"/>
          <w:i/>
          <w:sz w:val="26"/>
          <w:szCs w:val="26"/>
        </w:rPr>
        <w:t xml:space="preserve"> 3.5. </w:t>
      </w:r>
      <w:proofErr w:type="spellStart"/>
      <w:r w:rsidRPr="00CD0133">
        <w:rPr>
          <w:rFonts w:ascii="Times New Roman" w:eastAsia="Times New Roman" w:hAnsi="Times New Roman" w:cs="Times New Roman"/>
          <w:i/>
          <w:sz w:val="26"/>
          <w:szCs w:val="26"/>
        </w:rPr>
        <w:t>Mô</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hình</w:t>
      </w:r>
      <w:proofErr w:type="spellEnd"/>
      <w:r w:rsidRPr="00CD0133">
        <w:rPr>
          <w:rFonts w:ascii="Times New Roman" w:eastAsia="Times New Roman" w:hAnsi="Times New Roman" w:cs="Times New Roman"/>
          <w:i/>
          <w:sz w:val="26"/>
          <w:szCs w:val="26"/>
        </w:rPr>
        <w:t xml:space="preserve"> </w:t>
      </w:r>
      <w:proofErr w:type="gramStart"/>
      <w:r w:rsidRPr="00CD0133">
        <w:rPr>
          <w:rFonts w:ascii="Times New Roman" w:eastAsia="Times New Roman" w:hAnsi="Times New Roman" w:cs="Times New Roman"/>
          <w:i/>
          <w:sz w:val="26"/>
          <w:szCs w:val="26"/>
        </w:rPr>
        <w:t>Random forest</w:t>
      </w:r>
      <w:proofErr w:type="gram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cho</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vấn</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đề</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hồi</w:t>
      </w:r>
      <w:proofErr w:type="spellEnd"/>
      <w:r w:rsidRPr="00CD0133">
        <w:rPr>
          <w:rFonts w:ascii="Times New Roman" w:eastAsia="Times New Roman" w:hAnsi="Times New Roman" w:cs="Times New Roman"/>
          <w:i/>
          <w:sz w:val="26"/>
          <w:szCs w:val="26"/>
        </w:rPr>
        <w:t xml:space="preserve"> </w:t>
      </w:r>
      <w:proofErr w:type="spellStart"/>
      <w:r w:rsidRPr="00CD0133">
        <w:rPr>
          <w:rFonts w:ascii="Times New Roman" w:eastAsia="Times New Roman" w:hAnsi="Times New Roman" w:cs="Times New Roman"/>
          <w:i/>
          <w:sz w:val="26"/>
          <w:szCs w:val="26"/>
        </w:rPr>
        <w:t>quy</w:t>
      </w:r>
      <w:proofErr w:type="spellEnd"/>
      <w:r w:rsidRPr="00CD0133">
        <w:rPr>
          <w:rFonts w:ascii="Times New Roman" w:eastAsia="Times New Roman" w:hAnsi="Times New Roman" w:cs="Times New Roman"/>
          <w:i/>
          <w:sz w:val="26"/>
          <w:szCs w:val="26"/>
        </w:rPr>
        <w:t xml:space="preserve"> [6], [14]</w:t>
      </w:r>
    </w:p>
    <w:p w14:paraId="7E1F31E0"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proofErr w:type="spellStart"/>
      <w:r w:rsidRPr="00B375BB">
        <w:rPr>
          <w:rFonts w:ascii="Times New Roman" w:eastAsia="Times New Roman" w:hAnsi="Times New Roman" w:cs="Times New Roman"/>
          <w:sz w:val="26"/>
          <w:szCs w:val="26"/>
        </w:rPr>
        <w:t>Quá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trình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học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Random Forest bao </w:t>
      </w:r>
      <w:proofErr w:type="spellStart"/>
      <w:r w:rsidRPr="00B375BB">
        <w:rPr>
          <w:rFonts w:ascii="Times New Roman" w:eastAsia="Times New Roman" w:hAnsi="Times New Roman" w:cs="Times New Roman"/>
          <w:sz w:val="26"/>
          <w:szCs w:val="26"/>
        </w:rPr>
        <w:t>gồm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việc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trị</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đầu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hoặc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hợp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trị</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mỗi</w:t>
      </w:r>
      <w:proofErr w:type="spellEnd"/>
      <w:r w:rsidRPr="00B375BB">
        <w:rPr>
          <w:rFonts w:ascii="Times New Roman" w:eastAsia="Times New Roman" w:hAnsi="Times New Roman" w:cs="Times New Roman"/>
          <w:sz w:val="26"/>
          <w:szCs w:val="26"/>
        </w:rPr>
        <w:t xml:space="preserve"> node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trình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từng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quyết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định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đó</w:t>
      </w:r>
      <w:proofErr w:type="spellEnd"/>
      <w:r w:rsidRPr="00B375BB">
        <w:rPr>
          <w:rFonts w:ascii="Times New Roman" w:eastAsia="Times New Roman" w:hAnsi="Times New Roman" w:cs="Times New Roman"/>
          <w:sz w:val="26"/>
          <w:szCs w:val="26"/>
        </w:rPr>
        <w:t xml:space="preserve"> Random Forest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số</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mạnh</w:t>
      </w:r>
      <w:proofErr w:type="spellEnd"/>
      <w:r w:rsidRPr="00B375BB">
        <w:rPr>
          <w:rFonts w:ascii="Times New Roman" w:eastAsia="Times New Roman" w:hAnsi="Times New Roman" w:cs="Times New Roman"/>
          <w:sz w:val="26"/>
          <w:szCs w:val="26"/>
        </w:rPr>
        <w:t xml:space="preserve"> </w:t>
      </w:r>
      <w:proofErr w:type="spellStart"/>
      <w:proofErr w:type="gramStart"/>
      <w:r w:rsidRPr="00B375BB">
        <w:rPr>
          <w:rFonts w:ascii="Times New Roman" w:eastAsia="Times New Roman" w:hAnsi="Times New Roman" w:cs="Times New Roman"/>
          <w:sz w:val="26"/>
          <w:szCs w:val="26"/>
        </w:rPr>
        <w:t>như</w:t>
      </w:r>
      <w:proofErr w:type="spellEnd"/>
      <w:r w:rsidRPr="00B375BB">
        <w:rPr>
          <w:rFonts w:ascii="Times New Roman" w:eastAsia="Times New Roman" w:hAnsi="Times New Roman" w:cs="Times New Roman"/>
          <w:sz w:val="26"/>
          <w:szCs w:val="26"/>
        </w:rPr>
        <w:t xml:space="preserve"> :</w:t>
      </w:r>
      <w:proofErr w:type="gramEnd"/>
    </w:p>
    <w:p w14:paraId="0DC949C0"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(1)</w:t>
      </w:r>
      <w:r w:rsidRPr="00B375BB">
        <w:rPr>
          <w:rFonts w:ascii="Times New Roman" w:eastAsia="Times New Roman" w:hAnsi="Times New Roman" w:cs="Times New Roman"/>
          <w:sz w:val="26"/>
          <w:szCs w:val="26"/>
        </w:rPr>
        <w:tab/>
      </w:r>
      <w:proofErr w:type="spellStart"/>
      <w:r w:rsidRPr="00B375BB">
        <w:rPr>
          <w:rFonts w:ascii="Times New Roman" w:eastAsia="Times New Roman" w:hAnsi="Times New Roman" w:cs="Times New Roman"/>
          <w:sz w:val="26"/>
          <w:szCs w:val="26"/>
        </w:rPr>
        <w:t>Độ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tương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đối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cao</w:t>
      </w:r>
      <w:proofErr w:type="spellEnd"/>
      <w:r w:rsidRPr="00B375BB">
        <w:rPr>
          <w:rFonts w:ascii="Times New Roman" w:eastAsia="Times New Roman" w:hAnsi="Times New Roman" w:cs="Times New Roman"/>
          <w:sz w:val="26"/>
          <w:szCs w:val="26"/>
        </w:rPr>
        <w:t>.</w:t>
      </w:r>
    </w:p>
    <w:p w14:paraId="7E1F0976"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(2)</w:t>
      </w:r>
      <w:r w:rsidRPr="00B375BB">
        <w:rPr>
          <w:rFonts w:ascii="Times New Roman" w:eastAsia="Times New Roman" w:hAnsi="Times New Roman" w:cs="Times New Roman"/>
          <w:sz w:val="26"/>
          <w:szCs w:val="26"/>
        </w:rPr>
        <w:tab/>
      </w:r>
      <w:proofErr w:type="spellStart"/>
      <w:r w:rsidRPr="00B375BB">
        <w:rPr>
          <w:rFonts w:ascii="Times New Roman" w:eastAsia="Times New Roman" w:hAnsi="Times New Roman" w:cs="Times New Roman"/>
          <w:sz w:val="26"/>
          <w:szCs w:val="26"/>
        </w:rPr>
        <w:t>Thuật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giải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quyết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tốt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nhiều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dữ</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liệu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nhiễu</w:t>
      </w:r>
      <w:proofErr w:type="spellEnd"/>
      <w:r w:rsidRPr="00B375BB">
        <w:rPr>
          <w:rFonts w:ascii="Times New Roman" w:eastAsia="Times New Roman" w:hAnsi="Times New Roman" w:cs="Times New Roman"/>
          <w:sz w:val="26"/>
          <w:szCs w:val="26"/>
        </w:rPr>
        <w:t>.</w:t>
      </w:r>
    </w:p>
    <w:p w14:paraId="07BAF559"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(3)</w:t>
      </w:r>
      <w:r w:rsidRPr="00B375BB">
        <w:rPr>
          <w:rFonts w:ascii="Times New Roman" w:eastAsia="Times New Roman" w:hAnsi="Times New Roman" w:cs="Times New Roman"/>
          <w:sz w:val="26"/>
          <w:szCs w:val="26"/>
        </w:rPr>
        <w:tab/>
      </w:r>
      <w:proofErr w:type="spellStart"/>
      <w:r w:rsidRPr="00B375BB">
        <w:rPr>
          <w:rFonts w:ascii="Times New Roman" w:eastAsia="Times New Roman" w:hAnsi="Times New Roman" w:cs="Times New Roman"/>
          <w:sz w:val="26"/>
          <w:szCs w:val="26"/>
        </w:rPr>
        <w:t>Thuật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chạy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nhanh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hơn</w:t>
      </w:r>
      <w:proofErr w:type="spellEnd"/>
      <w:r w:rsidRPr="00B375BB">
        <w:rPr>
          <w:rFonts w:ascii="Times New Roman" w:eastAsia="Times New Roman" w:hAnsi="Times New Roman" w:cs="Times New Roman"/>
          <w:sz w:val="26"/>
          <w:szCs w:val="26"/>
        </w:rPr>
        <w:t xml:space="preserve"> so </w:t>
      </w:r>
      <w:proofErr w:type="spellStart"/>
      <w:r w:rsidRPr="00B375BB">
        <w:rPr>
          <w:rFonts w:ascii="Times New Roman" w:eastAsia="Times New Roman" w:hAnsi="Times New Roman" w:cs="Times New Roman"/>
          <w:sz w:val="26"/>
          <w:szCs w:val="26"/>
        </w:rPr>
        <w:t>với</w:t>
      </w:r>
      <w:proofErr w:type="spellEnd"/>
      <w:r w:rsidRPr="00B375BB">
        <w:rPr>
          <w:rFonts w:ascii="Times New Roman" w:eastAsia="Times New Roman" w:hAnsi="Times New Roman" w:cs="Times New Roman"/>
          <w:sz w:val="26"/>
          <w:szCs w:val="26"/>
        </w:rPr>
        <w:t xml:space="preserve"> bagging.</w:t>
      </w:r>
    </w:p>
    <w:p w14:paraId="2A630604"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(4)</w:t>
      </w:r>
      <w:r w:rsidRPr="00B375BB">
        <w:rPr>
          <w:rFonts w:ascii="Times New Roman" w:eastAsia="Times New Roman" w:hAnsi="Times New Roman" w:cs="Times New Roman"/>
          <w:sz w:val="26"/>
          <w:szCs w:val="26"/>
        </w:rPr>
        <w:tab/>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những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sự</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ước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lượng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nội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như</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mô</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hình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hoặc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mạnh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giữa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w:t>
      </w:r>
    </w:p>
    <w:p w14:paraId="33EA8126"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(5)</w:t>
      </w:r>
      <w:r w:rsidRPr="00B375BB">
        <w:rPr>
          <w:rFonts w:ascii="Times New Roman" w:eastAsia="Times New Roman" w:hAnsi="Times New Roman" w:cs="Times New Roman"/>
          <w:sz w:val="26"/>
          <w:szCs w:val="26"/>
        </w:rPr>
        <w:tab/>
      </w:r>
      <w:proofErr w:type="spellStart"/>
      <w:r w:rsidRPr="00B375BB">
        <w:rPr>
          <w:rFonts w:ascii="Times New Roman" w:eastAsia="Times New Roman" w:hAnsi="Times New Roman" w:cs="Times New Roman"/>
          <w:sz w:val="26"/>
          <w:szCs w:val="26"/>
        </w:rPr>
        <w:t>Dễ</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dàng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thực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hiện</w:t>
      </w:r>
      <w:proofErr w:type="spellEnd"/>
      <w:r w:rsidRPr="00B375BB">
        <w:rPr>
          <w:rFonts w:ascii="Times New Roman" w:eastAsia="Times New Roman" w:hAnsi="Times New Roman" w:cs="Times New Roman"/>
          <w:sz w:val="26"/>
          <w:szCs w:val="26"/>
        </w:rPr>
        <w:t xml:space="preserve"> song </w:t>
      </w:r>
      <w:proofErr w:type="spellStart"/>
      <w:r w:rsidRPr="00B375BB">
        <w:rPr>
          <w:rFonts w:ascii="Times New Roman" w:eastAsia="Times New Roman" w:hAnsi="Times New Roman" w:cs="Times New Roman"/>
          <w:sz w:val="26"/>
          <w:szCs w:val="26"/>
        </w:rPr>
        <w:t>song</w:t>
      </w:r>
      <w:proofErr w:type="spellEnd"/>
      <w:r w:rsidRPr="00B375BB">
        <w:rPr>
          <w:rFonts w:ascii="Times New Roman" w:eastAsia="Times New Roman" w:hAnsi="Times New Roman" w:cs="Times New Roman"/>
          <w:sz w:val="26"/>
          <w:szCs w:val="26"/>
        </w:rPr>
        <w:t>.</w:t>
      </w:r>
    </w:p>
    <w:p w14:paraId="467F1309" w14:textId="54171CAA" w:rsidR="006C74D5" w:rsidRDefault="00B375BB" w:rsidP="00B375BB">
      <w:pPr>
        <w:spacing w:before="120" w:after="120" w:line="360" w:lineRule="auto"/>
        <w:ind w:firstLine="709"/>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(6)</w:t>
      </w:r>
      <w:r w:rsidRPr="00B375BB">
        <w:rPr>
          <w:rFonts w:ascii="Times New Roman" w:eastAsia="Times New Roman" w:hAnsi="Times New Roman" w:cs="Times New Roman"/>
          <w:sz w:val="26"/>
          <w:szCs w:val="26"/>
        </w:rPr>
        <w:tab/>
      </w:r>
      <w:proofErr w:type="spellStart"/>
      <w:r w:rsidRPr="00B375BB">
        <w:rPr>
          <w:rFonts w:ascii="Times New Roman" w:eastAsia="Times New Roman" w:hAnsi="Times New Roman" w:cs="Times New Roman"/>
          <w:sz w:val="26"/>
          <w:szCs w:val="26"/>
        </w:rPr>
        <w:t>Tuy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đạt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chất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mạnh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thời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thực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thuật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khá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lâu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phải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nhiều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nguyên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hệ</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thống</w:t>
      </w:r>
      <w:proofErr w:type="spellEnd"/>
      <w:r w:rsidRPr="00B375BB">
        <w:rPr>
          <w:rFonts w:ascii="Times New Roman" w:eastAsia="Times New Roman" w:hAnsi="Times New Roman" w:cs="Times New Roman"/>
          <w:sz w:val="26"/>
          <w:szCs w:val="26"/>
        </w:rPr>
        <w:t>.</w:t>
      </w:r>
    </w:p>
    <w:p w14:paraId="11384518"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chất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thứ</w:t>
      </w:r>
      <w:proofErr w:type="spellEnd"/>
      <w:r w:rsidRPr="00B375BB">
        <w:rPr>
          <w:rFonts w:ascii="Times New Roman" w:eastAsia="Times New Roman" w:hAnsi="Times New Roman" w:cs="Times New Roman"/>
          <w:sz w:val="26"/>
          <w:szCs w:val="26"/>
        </w:rPr>
        <w:t xml:space="preserve"> 4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tâm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rất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nhiều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chất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để</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giải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quyết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toán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trích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chọn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Sau </w:t>
      </w:r>
      <w:proofErr w:type="spellStart"/>
      <w:r w:rsidRPr="00B375BB">
        <w:rPr>
          <w:rFonts w:ascii="Times New Roman" w:eastAsia="Times New Roman" w:hAnsi="Times New Roman" w:cs="Times New Roman"/>
          <w:sz w:val="26"/>
          <w:szCs w:val="26"/>
        </w:rPr>
        <w:t>khi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thực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hiện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học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sẽ</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lastRenderedPageBreak/>
        <w:t>danh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sách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xếp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dựa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theo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hai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tiêu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Tiêu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thứ</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nhất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sau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quá</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trình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kiểm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dụng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mẫu</w:t>
      </w:r>
      <w:proofErr w:type="spellEnd"/>
      <w:r w:rsidRPr="00B375BB">
        <w:rPr>
          <w:rFonts w:ascii="Times New Roman" w:eastAsia="Times New Roman" w:hAnsi="Times New Roman" w:cs="Times New Roman"/>
          <w:sz w:val="26"/>
          <w:szCs w:val="26"/>
        </w:rPr>
        <w:t xml:space="preserve"> out-of-bag. </w:t>
      </w:r>
      <w:proofErr w:type="spellStart"/>
      <w:r w:rsidRPr="00B375BB">
        <w:rPr>
          <w:rFonts w:ascii="Times New Roman" w:eastAsia="Times New Roman" w:hAnsi="Times New Roman" w:cs="Times New Roman"/>
          <w:sz w:val="26"/>
          <w:szCs w:val="26"/>
        </w:rPr>
        <w:t>Tiêu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chí</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thứ</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hai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mức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dầy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đặc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node </w:t>
      </w:r>
      <w:proofErr w:type="spellStart"/>
      <w:r w:rsidRPr="00B375BB">
        <w:rPr>
          <w:rFonts w:ascii="Times New Roman" w:eastAsia="Times New Roman" w:hAnsi="Times New Roman" w:cs="Times New Roman"/>
          <w:sz w:val="26"/>
          <w:szCs w:val="26"/>
        </w:rPr>
        <w:t>khi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chia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tính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trung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bình</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tất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cả</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w:t>
      </w:r>
    </w:p>
    <w:p w14:paraId="36BF5567"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 xml:space="preserve">Qua </w:t>
      </w:r>
      <w:proofErr w:type="spellStart"/>
      <w:r w:rsidRPr="00B375BB">
        <w:rPr>
          <w:rFonts w:ascii="Times New Roman" w:eastAsia="Times New Roman" w:hAnsi="Times New Roman" w:cs="Times New Roman"/>
          <w:sz w:val="26"/>
          <w:szCs w:val="26"/>
        </w:rPr>
        <w:t>những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tìm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hiểu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về</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giải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thuật</w:t>
      </w:r>
      <w:proofErr w:type="spellEnd"/>
      <w:r w:rsidRPr="00B375BB">
        <w:rPr>
          <w:rFonts w:ascii="Times New Roman" w:eastAsia="Times New Roman" w:hAnsi="Times New Roman" w:cs="Times New Roman"/>
          <w:sz w:val="26"/>
          <w:szCs w:val="26"/>
        </w:rPr>
        <w:t xml:space="preserve"> RF ta </w:t>
      </w:r>
      <w:proofErr w:type="spellStart"/>
      <w:r w:rsidRPr="00B375BB">
        <w:rPr>
          <w:rFonts w:ascii="Times New Roman" w:eastAsia="Times New Roman" w:hAnsi="Times New Roman" w:cs="Times New Roman"/>
          <w:sz w:val="26"/>
          <w:szCs w:val="26"/>
        </w:rPr>
        <w:t>có</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nhận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xét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rằng</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là</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pháp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tốt</w:t>
      </w:r>
      <w:proofErr w:type="spellEnd"/>
      <w:r w:rsidRPr="00B375BB">
        <w:rPr>
          <w:rFonts w:ascii="Times New Roman" w:eastAsia="Times New Roman" w:hAnsi="Times New Roman" w:cs="Times New Roman"/>
          <w:sz w:val="26"/>
          <w:szCs w:val="26"/>
        </w:rPr>
        <w:t xml:space="preserve"> do:</w:t>
      </w:r>
    </w:p>
    <w:p w14:paraId="653C2649"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(1)</w:t>
      </w:r>
      <w:r w:rsidRPr="00B375BB">
        <w:rPr>
          <w:rFonts w:ascii="Times New Roman" w:eastAsia="Times New Roman" w:hAnsi="Times New Roman" w:cs="Times New Roman"/>
          <w:sz w:val="26"/>
          <w:szCs w:val="26"/>
        </w:rPr>
        <w:tab/>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sai</w:t>
      </w:r>
      <w:proofErr w:type="spellEnd"/>
      <w:r w:rsidRPr="00B375BB">
        <w:rPr>
          <w:rFonts w:ascii="Times New Roman" w:eastAsia="Times New Roman" w:hAnsi="Times New Roman" w:cs="Times New Roman"/>
          <w:sz w:val="26"/>
          <w:szCs w:val="26"/>
        </w:rPr>
        <w:t xml:space="preserve"> (variance)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giảm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thiểu</w:t>
      </w:r>
      <w:proofErr w:type="spellEnd"/>
      <w:r w:rsidRPr="00B375BB">
        <w:rPr>
          <w:rFonts w:ascii="Times New Roman" w:eastAsia="Times New Roman" w:hAnsi="Times New Roman" w:cs="Times New Roman"/>
          <w:sz w:val="26"/>
          <w:szCs w:val="26"/>
        </w:rPr>
        <w:t xml:space="preserve"> do </w:t>
      </w:r>
      <w:proofErr w:type="spellStart"/>
      <w:r w:rsidRPr="00B375BB">
        <w:rPr>
          <w:rFonts w:ascii="Times New Roman" w:eastAsia="Times New Roman" w:hAnsi="Times New Roman" w:cs="Times New Roman"/>
          <w:sz w:val="26"/>
          <w:szCs w:val="26"/>
        </w:rPr>
        <w:t>kết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quả</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được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tổng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hợp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thông</w:t>
      </w:r>
      <w:proofErr w:type="spellEnd"/>
      <w:r w:rsidRPr="00B375BB">
        <w:rPr>
          <w:rFonts w:ascii="Times New Roman" w:eastAsia="Times New Roman" w:hAnsi="Times New Roman" w:cs="Times New Roman"/>
          <w:sz w:val="26"/>
          <w:szCs w:val="26"/>
        </w:rPr>
        <w:t xml:space="preserve"> qua </w:t>
      </w:r>
      <w:proofErr w:type="spellStart"/>
      <w:r w:rsidRPr="00B375BB">
        <w:rPr>
          <w:rFonts w:ascii="Times New Roman" w:eastAsia="Times New Roman" w:hAnsi="Times New Roman" w:cs="Times New Roman"/>
          <w:sz w:val="26"/>
          <w:szCs w:val="26"/>
        </w:rPr>
        <w:t>nhiều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học</w:t>
      </w:r>
      <w:proofErr w:type="spellEnd"/>
      <w:r w:rsidRPr="00B375BB">
        <w:rPr>
          <w:rFonts w:ascii="Times New Roman" w:eastAsia="Times New Roman" w:hAnsi="Times New Roman" w:cs="Times New Roman"/>
          <w:sz w:val="26"/>
          <w:szCs w:val="26"/>
        </w:rPr>
        <w:t xml:space="preserve"> (learner).</w:t>
      </w:r>
    </w:p>
    <w:p w14:paraId="4F959E81" w14:textId="77777777" w:rsidR="00B375BB" w:rsidRPr="00B375BB" w:rsidRDefault="00B375BB" w:rsidP="00B375BB">
      <w:pPr>
        <w:spacing w:before="120" w:after="120" w:line="360" w:lineRule="auto"/>
        <w:ind w:firstLine="709"/>
        <w:jc w:val="both"/>
        <w:rPr>
          <w:rFonts w:ascii="Times New Roman" w:eastAsia="Times New Roman" w:hAnsi="Times New Roman" w:cs="Times New Roman"/>
          <w:sz w:val="26"/>
          <w:szCs w:val="26"/>
        </w:rPr>
      </w:pPr>
      <w:r w:rsidRPr="00B375BB">
        <w:rPr>
          <w:rFonts w:ascii="Times New Roman" w:eastAsia="Times New Roman" w:hAnsi="Times New Roman" w:cs="Times New Roman"/>
          <w:sz w:val="26"/>
          <w:szCs w:val="26"/>
        </w:rPr>
        <w:t>(2)</w:t>
      </w:r>
      <w:r w:rsidRPr="00B375BB">
        <w:rPr>
          <w:rFonts w:ascii="Times New Roman" w:eastAsia="Times New Roman" w:hAnsi="Times New Roman" w:cs="Times New Roman"/>
          <w:sz w:val="26"/>
          <w:szCs w:val="26"/>
        </w:rPr>
        <w:tab/>
      </w:r>
      <w:proofErr w:type="spellStart"/>
      <w:r w:rsidRPr="00B375BB">
        <w:rPr>
          <w:rFonts w:ascii="Times New Roman" w:eastAsia="Times New Roman" w:hAnsi="Times New Roman" w:cs="Times New Roman"/>
          <w:sz w:val="26"/>
          <w:szCs w:val="26"/>
        </w:rPr>
        <w:t>Việc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chọn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ngẫu</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nhiên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mỗi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bước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RF </w:t>
      </w:r>
      <w:proofErr w:type="spellStart"/>
      <w:r w:rsidRPr="00B375BB">
        <w:rPr>
          <w:rFonts w:ascii="Times New Roman" w:eastAsia="Times New Roman" w:hAnsi="Times New Roman" w:cs="Times New Roman"/>
          <w:sz w:val="26"/>
          <w:szCs w:val="26"/>
        </w:rPr>
        <w:t>sẽ</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làm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giảm</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mối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quan</w:t>
      </w:r>
      <w:proofErr w:type="spellEnd"/>
      <w:r w:rsidRPr="00B375BB">
        <w:rPr>
          <w:rFonts w:ascii="Times New Roman" w:eastAsia="Times New Roman" w:hAnsi="Times New Roman" w:cs="Times New Roman"/>
          <w:sz w:val="26"/>
          <w:szCs w:val="26"/>
        </w:rPr>
        <w:t xml:space="preserve"> (correlation) </w:t>
      </w:r>
      <w:proofErr w:type="spellStart"/>
      <w:r w:rsidRPr="00B375BB">
        <w:rPr>
          <w:rFonts w:ascii="Times New Roman" w:eastAsia="Times New Roman" w:hAnsi="Times New Roman" w:cs="Times New Roman"/>
          <w:sz w:val="26"/>
          <w:szCs w:val="26"/>
        </w:rPr>
        <w:t>giữa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bộ</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phận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lớp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việc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tổng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hợp</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kết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quả</w:t>
      </w:r>
      <w:proofErr w:type="spellEnd"/>
      <w:r w:rsidRPr="00B375BB">
        <w:rPr>
          <w:rFonts w:ascii="Times New Roman" w:eastAsia="Times New Roman" w:hAnsi="Times New Roman" w:cs="Times New Roman"/>
          <w:sz w:val="26"/>
          <w:szCs w:val="26"/>
        </w:rPr>
        <w:t>.</w:t>
      </w:r>
    </w:p>
    <w:p w14:paraId="15B39315" w14:textId="39EE887D" w:rsidR="00B375BB" w:rsidRPr="00CD0133" w:rsidRDefault="00B375BB" w:rsidP="00B375BB">
      <w:pPr>
        <w:spacing w:before="120" w:after="120" w:line="360" w:lineRule="auto"/>
        <w:ind w:firstLine="709"/>
        <w:jc w:val="both"/>
        <w:rPr>
          <w:rFonts w:ascii="Times New Roman" w:eastAsia="Times New Roman" w:hAnsi="Times New Roman" w:cs="Times New Roman"/>
          <w:sz w:val="26"/>
          <w:szCs w:val="26"/>
        </w:rPr>
      </w:pPr>
      <w:proofErr w:type="spellStart"/>
      <w:r w:rsidRPr="00B375BB">
        <w:rPr>
          <w:rFonts w:ascii="Times New Roman" w:eastAsia="Times New Roman" w:hAnsi="Times New Roman" w:cs="Times New Roman"/>
          <w:sz w:val="26"/>
          <w:szCs w:val="26"/>
        </w:rPr>
        <w:t>Ngoài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chúng</w:t>
      </w:r>
      <w:proofErr w:type="spellEnd"/>
      <w:r w:rsidRPr="00B375BB">
        <w:rPr>
          <w:rFonts w:ascii="Times New Roman" w:eastAsia="Times New Roman" w:hAnsi="Times New Roman" w:cs="Times New Roman"/>
          <w:sz w:val="26"/>
          <w:szCs w:val="26"/>
        </w:rPr>
        <w:t xml:space="preserve"> ta </w:t>
      </w:r>
      <w:proofErr w:type="spellStart"/>
      <w:r w:rsidRPr="00B375BB">
        <w:rPr>
          <w:rFonts w:ascii="Times New Roman" w:eastAsia="Times New Roman" w:hAnsi="Times New Roman" w:cs="Times New Roman"/>
          <w:sz w:val="26"/>
          <w:szCs w:val="26"/>
        </w:rPr>
        <w:t>cũng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thấy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rằng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lỗi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chung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một</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rừng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phân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loại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phụ</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thuộc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vào</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lỗi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riêng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của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từng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trong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rừng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cũng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như</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mỗi</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tương</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quan</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giữa</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các</w:t>
      </w:r>
      <w:proofErr w:type="spellEnd"/>
      <w:r w:rsidRPr="00B375BB">
        <w:rPr>
          <w:rFonts w:ascii="Times New Roman" w:eastAsia="Times New Roman" w:hAnsi="Times New Roman" w:cs="Times New Roman"/>
          <w:sz w:val="26"/>
          <w:szCs w:val="26"/>
        </w:rPr>
        <w:t xml:space="preserve"> </w:t>
      </w:r>
      <w:proofErr w:type="spellStart"/>
      <w:r w:rsidRPr="00B375BB">
        <w:rPr>
          <w:rFonts w:ascii="Times New Roman" w:eastAsia="Times New Roman" w:hAnsi="Times New Roman" w:cs="Times New Roman"/>
          <w:sz w:val="26"/>
          <w:szCs w:val="26"/>
        </w:rPr>
        <w:t>cây</w:t>
      </w:r>
      <w:proofErr w:type="spellEnd"/>
      <w:r w:rsidRPr="00B375BB">
        <w:rPr>
          <w:rFonts w:ascii="Times New Roman" w:eastAsia="Times New Roman" w:hAnsi="Times New Roman" w:cs="Times New Roman"/>
          <w:sz w:val="26"/>
          <w:szCs w:val="26"/>
        </w:rPr>
        <w:t>.</w:t>
      </w:r>
    </w:p>
    <w:p w14:paraId="140A2640"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646A20E4"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567CBB25"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0A245F00"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305D2D56" w14:textId="77777777" w:rsidR="006C74D5" w:rsidRPr="00CD0133" w:rsidRDefault="006C74D5" w:rsidP="00CD0133">
      <w:pPr>
        <w:spacing w:before="120" w:after="120" w:line="360" w:lineRule="auto"/>
        <w:ind w:firstLine="709"/>
        <w:jc w:val="both"/>
        <w:rPr>
          <w:rFonts w:ascii="Times New Roman" w:eastAsia="Times New Roman" w:hAnsi="Times New Roman" w:cs="Times New Roman"/>
          <w:sz w:val="26"/>
          <w:szCs w:val="26"/>
        </w:rPr>
      </w:pPr>
    </w:p>
    <w:p w14:paraId="01A107C6" w14:textId="1626B935" w:rsidR="00A7340A" w:rsidRPr="00CD0133" w:rsidRDefault="00A7340A" w:rsidP="00CD0133">
      <w:pPr>
        <w:spacing w:line="360" w:lineRule="auto"/>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br w:type="page"/>
      </w:r>
    </w:p>
    <w:p w14:paraId="19B3EE01" w14:textId="77777777" w:rsidR="006C74D5" w:rsidRPr="00CD0133" w:rsidRDefault="007E6753" w:rsidP="00CD0133">
      <w:pPr>
        <w:pStyle w:val="Heading1"/>
        <w:spacing w:before="120" w:after="120" w:line="360" w:lineRule="auto"/>
        <w:jc w:val="center"/>
        <w:rPr>
          <w:rFonts w:ascii="Times New Roman" w:eastAsia="Times New Roman" w:hAnsi="Times New Roman" w:cs="Times New Roman"/>
          <w:b/>
          <w:color w:val="auto"/>
          <w:sz w:val="26"/>
          <w:szCs w:val="26"/>
        </w:rPr>
      </w:pPr>
      <w:bookmarkStart w:id="20" w:name="_Toc58940610"/>
      <w:proofErr w:type="spellStart"/>
      <w:r w:rsidRPr="00CD0133">
        <w:rPr>
          <w:rFonts w:ascii="Times New Roman" w:eastAsia="Times New Roman" w:hAnsi="Times New Roman" w:cs="Times New Roman"/>
          <w:b/>
          <w:color w:val="auto"/>
          <w:sz w:val="26"/>
          <w:szCs w:val="26"/>
        </w:rPr>
        <w:lastRenderedPageBreak/>
        <w:t>Chương</w:t>
      </w:r>
      <w:proofErr w:type="spellEnd"/>
      <w:r w:rsidRPr="00CD0133">
        <w:rPr>
          <w:rFonts w:ascii="Times New Roman" w:eastAsia="Times New Roman" w:hAnsi="Times New Roman" w:cs="Times New Roman"/>
          <w:b/>
          <w:color w:val="auto"/>
          <w:sz w:val="26"/>
          <w:szCs w:val="26"/>
        </w:rPr>
        <w:t xml:space="preserve"> 4. THỰC NGHIỆM VÀ ĐÁNH GIÁ KẾT QUẢ</w:t>
      </w:r>
      <w:bookmarkEnd w:id="20"/>
    </w:p>
    <w:p w14:paraId="26BE6340" w14:textId="77777777"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đặt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so </w:t>
      </w:r>
      <w:proofErr w:type="spellStart"/>
      <w:r w:rsidRPr="00CD0133">
        <w:rPr>
          <w:rFonts w:ascii="Times New Roman" w:eastAsia="Times New Roman" w:hAnsi="Times New Roman" w:cs="Times New Roman"/>
          <w:sz w:val="26"/>
          <w:szCs w:val="26"/>
        </w:rPr>
        <w:t>sánh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phù</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hợp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xuất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w:t>
      </w:r>
    </w:p>
    <w:p w14:paraId="70F246C8" w14:textId="438CEB56" w:rsidR="006C74D5" w:rsidRPr="00CD0133" w:rsidRDefault="007E6753" w:rsidP="00CD0133">
      <w:pPr>
        <w:pStyle w:val="Heading2"/>
        <w:spacing w:before="120" w:after="120" w:line="360" w:lineRule="auto"/>
        <w:rPr>
          <w:rFonts w:ascii="Times New Roman" w:eastAsia="Times New Roman" w:hAnsi="Times New Roman" w:cs="Times New Roman"/>
          <w:b/>
          <w:color w:val="auto"/>
        </w:rPr>
      </w:pPr>
      <w:bookmarkStart w:id="21" w:name="_Toc58940611"/>
      <w:r w:rsidRPr="00CD0133">
        <w:rPr>
          <w:rFonts w:ascii="Times New Roman" w:eastAsia="Times New Roman" w:hAnsi="Times New Roman" w:cs="Times New Roman"/>
          <w:b/>
          <w:color w:val="auto"/>
        </w:rPr>
        <w:t xml:space="preserve">4.1 </w:t>
      </w:r>
      <w:proofErr w:type="spellStart"/>
      <w:r w:rsidRPr="00CD0133">
        <w:rPr>
          <w:rFonts w:ascii="Times New Roman" w:eastAsia="Times New Roman" w:hAnsi="Times New Roman" w:cs="Times New Roman"/>
          <w:b/>
          <w:color w:val="auto"/>
        </w:rPr>
        <w:t>Dữ</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liệu</w:t>
      </w:r>
      <w:bookmarkEnd w:id="21"/>
      <w:proofErr w:type="spellEnd"/>
    </w:p>
    <w:p w14:paraId="19925584" w14:textId="60281FB3"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3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201</w:t>
      </w:r>
      <w:r w:rsidR="007B368B" w:rsidRPr="00CD0133">
        <w:rPr>
          <w:rFonts w:ascii="Times New Roman" w:eastAsia="Times New Roman" w:hAnsi="Times New Roman" w:cs="Times New Roman"/>
          <w:sz w:val="26"/>
          <w:szCs w:val="26"/>
        </w:rPr>
        <w:t>7</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201</w:t>
      </w:r>
      <w:r w:rsidR="007B368B" w:rsidRPr="00CD0133">
        <w:rPr>
          <w:rFonts w:ascii="Times New Roman" w:eastAsia="Times New Roman" w:hAnsi="Times New Roman" w:cs="Times New Roman"/>
          <w:sz w:val="26"/>
          <w:szCs w:val="26"/>
        </w:rPr>
        <w:t>9</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r w:rsidR="007B368B" w:rsidRPr="00CD0133">
        <w:rPr>
          <w:rFonts w:ascii="Times New Roman" w:eastAsia="Times New Roman" w:hAnsi="Times New Roman" w:cs="Times New Roman"/>
          <w:sz w:val="26"/>
          <w:szCs w:val="26"/>
        </w:rPr>
        <w:t>10</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20</w:t>
      </w:r>
      <w:r w:rsidR="007B368B" w:rsidRPr="00CD0133">
        <w:rPr>
          <w:rFonts w:ascii="Times New Roman" w:eastAsia="Times New Roman" w:hAnsi="Times New Roman" w:cs="Times New Roman"/>
          <w:sz w:val="26"/>
          <w:szCs w:val="26"/>
        </w:rPr>
        <w:t>20</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khảo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kê</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doanh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cửa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Phạm</w:t>
      </w:r>
      <w:proofErr w:type="spellEnd"/>
      <w:r w:rsidRPr="00CD0133">
        <w:rPr>
          <w:rFonts w:ascii="Times New Roman" w:eastAsia="Times New Roman" w:hAnsi="Times New Roman" w:cs="Times New Roman"/>
          <w:sz w:val="26"/>
          <w:szCs w:val="26"/>
        </w:rPr>
        <w:t xml:space="preserve"> vi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doanh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xuất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doanh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w:t>
      </w:r>
      <w:r w:rsidR="00BC3D3E" w:rsidRPr="00CD0133">
        <w:rPr>
          <w:rFonts w:ascii="Times New Roman" w:eastAsia="Times New Roman" w:hAnsi="Times New Roman" w:cs="Times New Roman"/>
          <w:sz w:val="26"/>
          <w:szCs w:val="26"/>
        </w:rPr>
        <w:t>ịa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gồm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GTGT,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TNCN,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TNDN.</w:t>
      </w:r>
    </w:p>
    <w:p w14:paraId="6213D0F3" w14:textId="4CC2A6C9"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sở</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chuyển</w:t>
      </w:r>
      <w:proofErr w:type="spellEnd"/>
      <w:r w:rsidRPr="00CD0133">
        <w:rPr>
          <w:rFonts w:ascii="Times New Roman" w:eastAsia="Times New Roman" w:hAnsi="Times New Roman" w:cs="Times New Roman"/>
          <w:sz w:val="26"/>
          <w:szCs w:val="26"/>
        </w:rPr>
        <w:t xml:space="preserve"> sang file Excel </w:t>
      </w:r>
      <w:proofErr w:type="spellStart"/>
      <w:r w:rsidRPr="00CD0133">
        <w:rPr>
          <w:rFonts w:ascii="Times New Roman" w:eastAsia="Times New Roman" w:hAnsi="Times New Roman" w:cs="Times New Roman"/>
          <w:sz w:val="26"/>
          <w:szCs w:val="26"/>
        </w:rPr>
        <w:t>gồm</w:t>
      </w:r>
      <w:proofErr w:type="spellEnd"/>
      <w:r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nhiều</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trường</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dữ</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liệu</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đã</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được</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trích</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lọc</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về</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tình</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hình</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giải</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quyết</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thủ</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tục</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hành</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chính</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thuế</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tỉnh</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Bình</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Dương</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như</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Mã</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hồ</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sơ</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Loại</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hồ</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sơ</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ngày</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tháng</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năm</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nhận</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hồ</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sơ</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ngày</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tháng</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năm</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hẹn</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trả</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hồ</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sơ</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thời</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hạn</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trả</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hồ</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sơ</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thời</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gian</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quá</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hạn</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hồ</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sơ</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phòng</w:t>
      </w:r>
      <w:proofErr w:type="spellEnd"/>
      <w:r w:rsidR="00BC3D3E" w:rsidRPr="00CD0133">
        <w:rPr>
          <w:rFonts w:ascii="Times New Roman" w:eastAsia="Times New Roman" w:hAnsi="Times New Roman" w:cs="Times New Roman"/>
          <w:sz w:val="26"/>
          <w:szCs w:val="26"/>
        </w:rPr>
        <w:t xml:space="preserve"> ban </w:t>
      </w:r>
      <w:proofErr w:type="spellStart"/>
      <w:r w:rsidR="00BC3D3E" w:rsidRPr="00CD0133">
        <w:rPr>
          <w:rFonts w:ascii="Times New Roman" w:eastAsia="Times New Roman" w:hAnsi="Times New Roman" w:cs="Times New Roman"/>
          <w:sz w:val="26"/>
          <w:szCs w:val="26"/>
        </w:rPr>
        <w:t>xử</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lý</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hồ</w:t>
      </w:r>
      <w:proofErr w:type="spellEnd"/>
      <w:r w:rsidR="00BC3D3E" w:rsidRPr="00CD0133">
        <w:rPr>
          <w:rFonts w:ascii="Times New Roman" w:eastAsia="Times New Roman" w:hAnsi="Times New Roman" w:cs="Times New Roman"/>
          <w:sz w:val="26"/>
          <w:szCs w:val="26"/>
        </w:rPr>
        <w:t xml:space="preserve"> </w:t>
      </w:r>
      <w:proofErr w:type="spellStart"/>
      <w:r w:rsidR="00BC3D3E" w:rsidRPr="00CD0133">
        <w:rPr>
          <w:rFonts w:ascii="Times New Roman" w:eastAsia="Times New Roman" w:hAnsi="Times New Roman" w:cs="Times New Roman"/>
          <w:sz w:val="26"/>
          <w:szCs w:val="26"/>
        </w:rPr>
        <w:t>sơ</w:t>
      </w:r>
      <w:proofErr w:type="spellEnd"/>
      <w:r w:rsidR="00BC3D3E" w:rsidRPr="00CD0133">
        <w:rPr>
          <w:rFonts w:ascii="Times New Roman" w:eastAsia="Times New Roman" w:hAnsi="Times New Roman" w:cs="Times New Roman"/>
          <w:sz w:val="26"/>
          <w:szCs w:val="26"/>
        </w:rPr>
        <w:t>, …</w:t>
      </w:r>
    </w:p>
    <w:tbl>
      <w:tblPr>
        <w:tblStyle w:val="TableGrid"/>
        <w:tblW w:w="8142" w:type="dxa"/>
        <w:tblLayout w:type="fixed"/>
        <w:tblLook w:val="04A0" w:firstRow="1" w:lastRow="0" w:firstColumn="1" w:lastColumn="0" w:noHBand="0" w:noVBand="1"/>
      </w:tblPr>
      <w:tblGrid>
        <w:gridCol w:w="1005"/>
        <w:gridCol w:w="911"/>
        <w:gridCol w:w="689"/>
        <w:gridCol w:w="720"/>
        <w:gridCol w:w="630"/>
        <w:gridCol w:w="630"/>
        <w:gridCol w:w="720"/>
        <w:gridCol w:w="630"/>
        <w:gridCol w:w="540"/>
        <w:gridCol w:w="547"/>
        <w:gridCol w:w="803"/>
        <w:gridCol w:w="317"/>
      </w:tblGrid>
      <w:tr w:rsidR="00587336" w:rsidRPr="00CD0133" w14:paraId="3A54D985" w14:textId="42D998AD" w:rsidTr="00102195">
        <w:tc>
          <w:tcPr>
            <w:tcW w:w="1005" w:type="dxa"/>
            <w:shd w:val="clear" w:color="auto" w:fill="auto"/>
            <w:vAlign w:val="center"/>
          </w:tcPr>
          <w:p w14:paraId="682F7193" w14:textId="2FB13D80" w:rsidR="006C3698" w:rsidRPr="00CD0133" w:rsidRDefault="006C3698" w:rsidP="00CD0133">
            <w:pPr>
              <w:spacing w:after="0" w:line="360" w:lineRule="auto"/>
              <w:ind w:hanging="111"/>
              <w:jc w:val="center"/>
              <w:rPr>
                <w:rFonts w:eastAsia="Times New Roman"/>
                <w:sz w:val="18"/>
                <w:szCs w:val="18"/>
              </w:rPr>
            </w:pPr>
            <w:proofErr w:type="spellStart"/>
            <w:r w:rsidRPr="00CD0133">
              <w:rPr>
                <w:rFonts w:eastAsia="Times New Roman"/>
                <w:sz w:val="18"/>
                <w:szCs w:val="18"/>
              </w:rPr>
              <w:t>Mã</w:t>
            </w:r>
            <w:proofErr w:type="spellEnd"/>
            <w:r w:rsidRPr="00CD0133">
              <w:rPr>
                <w:rFonts w:eastAsia="Times New Roman"/>
                <w:sz w:val="18"/>
                <w:szCs w:val="18"/>
              </w:rPr>
              <w:t xml:space="preserve"> HS</w:t>
            </w:r>
          </w:p>
        </w:tc>
        <w:tc>
          <w:tcPr>
            <w:tcW w:w="911" w:type="dxa"/>
            <w:shd w:val="clear" w:color="auto" w:fill="auto"/>
            <w:vAlign w:val="center"/>
          </w:tcPr>
          <w:p w14:paraId="7F24F941" w14:textId="2C6714CC" w:rsidR="006C3698" w:rsidRPr="00CD0133" w:rsidRDefault="006C3698" w:rsidP="00CD0133">
            <w:pPr>
              <w:spacing w:after="0" w:line="360" w:lineRule="auto"/>
              <w:ind w:firstLine="0"/>
              <w:jc w:val="center"/>
              <w:rPr>
                <w:rFonts w:eastAsia="Times New Roman"/>
                <w:sz w:val="18"/>
                <w:szCs w:val="18"/>
              </w:rPr>
            </w:pPr>
            <w:proofErr w:type="spellStart"/>
            <w:r w:rsidRPr="00CD0133">
              <w:rPr>
                <w:rFonts w:eastAsia="Times New Roman"/>
                <w:sz w:val="18"/>
                <w:szCs w:val="18"/>
              </w:rPr>
              <w:t>Loại</w:t>
            </w:r>
            <w:proofErr w:type="spellEnd"/>
            <w:r w:rsidRPr="00CD0133">
              <w:rPr>
                <w:rFonts w:eastAsia="Times New Roman"/>
                <w:sz w:val="18"/>
                <w:szCs w:val="18"/>
              </w:rPr>
              <w:t xml:space="preserve"> HS</w:t>
            </w:r>
          </w:p>
        </w:tc>
        <w:tc>
          <w:tcPr>
            <w:tcW w:w="689" w:type="dxa"/>
            <w:shd w:val="clear" w:color="auto" w:fill="auto"/>
            <w:vAlign w:val="center"/>
          </w:tcPr>
          <w:p w14:paraId="487B1F2F" w14:textId="6ED9C0FF" w:rsidR="006C3698" w:rsidRPr="00CD0133" w:rsidRDefault="006C3698" w:rsidP="00CD0133">
            <w:pPr>
              <w:spacing w:after="0" w:line="360" w:lineRule="auto"/>
              <w:ind w:hanging="1"/>
              <w:jc w:val="center"/>
              <w:rPr>
                <w:rFonts w:eastAsia="Times New Roman"/>
                <w:sz w:val="18"/>
                <w:szCs w:val="18"/>
              </w:rPr>
            </w:pPr>
            <w:proofErr w:type="spellStart"/>
            <w:r w:rsidRPr="00CD0133">
              <w:rPr>
                <w:rFonts w:eastAsia="Times New Roman"/>
                <w:sz w:val="18"/>
                <w:szCs w:val="18"/>
              </w:rPr>
              <w:t>Ngày</w:t>
            </w:r>
            <w:proofErr w:type="spellEnd"/>
            <w:r w:rsidRPr="00CD0133">
              <w:rPr>
                <w:rFonts w:eastAsia="Times New Roman"/>
                <w:sz w:val="18"/>
                <w:szCs w:val="18"/>
              </w:rPr>
              <w:t xml:space="preserve"> </w:t>
            </w:r>
            <w:proofErr w:type="spellStart"/>
            <w:r w:rsidRPr="00CD0133">
              <w:rPr>
                <w:rFonts w:eastAsia="Times New Roman"/>
                <w:sz w:val="18"/>
                <w:szCs w:val="18"/>
              </w:rPr>
              <w:t>nhận</w:t>
            </w:r>
            <w:proofErr w:type="spellEnd"/>
          </w:p>
        </w:tc>
        <w:tc>
          <w:tcPr>
            <w:tcW w:w="720" w:type="dxa"/>
            <w:shd w:val="clear" w:color="auto" w:fill="auto"/>
            <w:vAlign w:val="center"/>
          </w:tcPr>
          <w:p w14:paraId="36682F8F" w14:textId="38A5A387" w:rsidR="006C3698" w:rsidRPr="00CD0133" w:rsidRDefault="006C3698" w:rsidP="00CD0133">
            <w:pPr>
              <w:spacing w:after="0" w:line="360" w:lineRule="auto"/>
              <w:ind w:hanging="20"/>
              <w:jc w:val="center"/>
              <w:rPr>
                <w:rFonts w:eastAsia="Times New Roman"/>
                <w:sz w:val="18"/>
                <w:szCs w:val="18"/>
              </w:rPr>
            </w:pPr>
            <w:proofErr w:type="spellStart"/>
            <w:r w:rsidRPr="00CD0133">
              <w:rPr>
                <w:rFonts w:eastAsia="Times New Roman"/>
                <w:sz w:val="18"/>
                <w:szCs w:val="18"/>
              </w:rPr>
              <w:t>Tháng</w:t>
            </w:r>
            <w:proofErr w:type="spellEnd"/>
            <w:r w:rsidRPr="00CD0133">
              <w:rPr>
                <w:rFonts w:eastAsia="Times New Roman"/>
                <w:sz w:val="18"/>
                <w:szCs w:val="18"/>
              </w:rPr>
              <w:t xml:space="preserve"> </w:t>
            </w:r>
            <w:proofErr w:type="spellStart"/>
            <w:r w:rsidRPr="00CD0133">
              <w:rPr>
                <w:rFonts w:eastAsia="Times New Roman"/>
                <w:sz w:val="18"/>
                <w:szCs w:val="18"/>
              </w:rPr>
              <w:t>nhận</w:t>
            </w:r>
            <w:proofErr w:type="spellEnd"/>
          </w:p>
        </w:tc>
        <w:tc>
          <w:tcPr>
            <w:tcW w:w="630" w:type="dxa"/>
            <w:shd w:val="clear" w:color="auto" w:fill="auto"/>
            <w:vAlign w:val="center"/>
          </w:tcPr>
          <w:p w14:paraId="55F5407D" w14:textId="52A03DA1" w:rsidR="006C3698" w:rsidRPr="00CD0133" w:rsidRDefault="006C3698" w:rsidP="00CD0133">
            <w:pPr>
              <w:spacing w:after="0" w:line="360" w:lineRule="auto"/>
              <w:ind w:firstLine="0"/>
              <w:jc w:val="center"/>
              <w:rPr>
                <w:rFonts w:eastAsia="Times New Roman"/>
                <w:sz w:val="18"/>
                <w:szCs w:val="18"/>
              </w:rPr>
            </w:pPr>
            <w:proofErr w:type="spellStart"/>
            <w:r w:rsidRPr="00CD0133">
              <w:rPr>
                <w:rFonts w:eastAsia="Times New Roman"/>
                <w:sz w:val="18"/>
                <w:szCs w:val="18"/>
              </w:rPr>
              <w:t>Năm</w:t>
            </w:r>
            <w:proofErr w:type="spellEnd"/>
            <w:r w:rsidRPr="00CD0133">
              <w:rPr>
                <w:rFonts w:eastAsia="Times New Roman"/>
                <w:sz w:val="18"/>
                <w:szCs w:val="18"/>
              </w:rPr>
              <w:t xml:space="preserve"> </w:t>
            </w:r>
            <w:proofErr w:type="spellStart"/>
            <w:r w:rsidRPr="00CD0133">
              <w:rPr>
                <w:rFonts w:eastAsia="Times New Roman"/>
                <w:sz w:val="18"/>
                <w:szCs w:val="18"/>
              </w:rPr>
              <w:t>nhận</w:t>
            </w:r>
            <w:proofErr w:type="spellEnd"/>
          </w:p>
        </w:tc>
        <w:tc>
          <w:tcPr>
            <w:tcW w:w="630" w:type="dxa"/>
            <w:shd w:val="clear" w:color="auto" w:fill="auto"/>
            <w:vAlign w:val="center"/>
          </w:tcPr>
          <w:p w14:paraId="3CB7D673" w14:textId="2B3F6BCA" w:rsidR="006C3698" w:rsidRPr="00CD0133" w:rsidRDefault="006C3698" w:rsidP="00CD0133">
            <w:pPr>
              <w:spacing w:after="0" w:line="360" w:lineRule="auto"/>
              <w:ind w:firstLine="0"/>
              <w:jc w:val="center"/>
              <w:rPr>
                <w:rFonts w:eastAsia="Times New Roman"/>
                <w:sz w:val="18"/>
                <w:szCs w:val="18"/>
              </w:rPr>
            </w:pPr>
            <w:proofErr w:type="spellStart"/>
            <w:r w:rsidRPr="00CD0133">
              <w:rPr>
                <w:rFonts w:eastAsia="Times New Roman"/>
                <w:sz w:val="18"/>
                <w:szCs w:val="18"/>
              </w:rPr>
              <w:t>Ngày</w:t>
            </w:r>
            <w:proofErr w:type="spellEnd"/>
            <w:r w:rsidRPr="00CD0133">
              <w:rPr>
                <w:rFonts w:eastAsia="Times New Roman"/>
                <w:sz w:val="18"/>
                <w:szCs w:val="18"/>
              </w:rPr>
              <w:t xml:space="preserve"> </w:t>
            </w:r>
            <w:proofErr w:type="spellStart"/>
            <w:r w:rsidRPr="00CD0133">
              <w:rPr>
                <w:rFonts w:eastAsia="Times New Roman"/>
                <w:sz w:val="18"/>
                <w:szCs w:val="18"/>
              </w:rPr>
              <w:t>hẹn</w:t>
            </w:r>
            <w:proofErr w:type="spellEnd"/>
          </w:p>
        </w:tc>
        <w:tc>
          <w:tcPr>
            <w:tcW w:w="720" w:type="dxa"/>
            <w:shd w:val="clear" w:color="auto" w:fill="auto"/>
            <w:vAlign w:val="center"/>
          </w:tcPr>
          <w:p w14:paraId="73AAC7DA" w14:textId="56C89EC0" w:rsidR="006C3698" w:rsidRPr="00CD0133" w:rsidRDefault="006C3698" w:rsidP="00CD0133">
            <w:pPr>
              <w:spacing w:after="0" w:line="360" w:lineRule="auto"/>
              <w:ind w:firstLine="0"/>
              <w:jc w:val="center"/>
              <w:rPr>
                <w:rFonts w:eastAsia="Times New Roman"/>
                <w:sz w:val="18"/>
                <w:szCs w:val="18"/>
              </w:rPr>
            </w:pPr>
            <w:proofErr w:type="spellStart"/>
            <w:r w:rsidRPr="00CD0133">
              <w:rPr>
                <w:rFonts w:eastAsia="Times New Roman"/>
                <w:sz w:val="18"/>
                <w:szCs w:val="18"/>
              </w:rPr>
              <w:t>Tháng</w:t>
            </w:r>
            <w:proofErr w:type="spellEnd"/>
            <w:r w:rsidRPr="00CD0133">
              <w:rPr>
                <w:rFonts w:eastAsia="Times New Roman"/>
                <w:sz w:val="18"/>
                <w:szCs w:val="18"/>
              </w:rPr>
              <w:t xml:space="preserve"> </w:t>
            </w:r>
            <w:proofErr w:type="spellStart"/>
            <w:r w:rsidRPr="00CD0133">
              <w:rPr>
                <w:rFonts w:eastAsia="Times New Roman"/>
                <w:sz w:val="18"/>
                <w:szCs w:val="18"/>
              </w:rPr>
              <w:t>hẹn</w:t>
            </w:r>
            <w:proofErr w:type="spellEnd"/>
          </w:p>
        </w:tc>
        <w:tc>
          <w:tcPr>
            <w:tcW w:w="630" w:type="dxa"/>
            <w:shd w:val="clear" w:color="auto" w:fill="auto"/>
            <w:vAlign w:val="center"/>
          </w:tcPr>
          <w:p w14:paraId="79C1DA5F" w14:textId="490AA265" w:rsidR="006C3698" w:rsidRPr="00CD0133" w:rsidRDefault="006C3698" w:rsidP="00CD0133">
            <w:pPr>
              <w:spacing w:after="0" w:line="360" w:lineRule="auto"/>
              <w:ind w:firstLine="0"/>
              <w:jc w:val="center"/>
              <w:rPr>
                <w:rFonts w:eastAsia="Times New Roman"/>
                <w:sz w:val="18"/>
                <w:szCs w:val="18"/>
              </w:rPr>
            </w:pPr>
            <w:proofErr w:type="spellStart"/>
            <w:r w:rsidRPr="00CD0133">
              <w:rPr>
                <w:rFonts w:eastAsia="Times New Roman"/>
                <w:sz w:val="18"/>
                <w:szCs w:val="18"/>
              </w:rPr>
              <w:t>Năm</w:t>
            </w:r>
            <w:proofErr w:type="spellEnd"/>
            <w:r w:rsidRPr="00CD0133">
              <w:rPr>
                <w:rFonts w:eastAsia="Times New Roman"/>
                <w:sz w:val="18"/>
                <w:szCs w:val="18"/>
              </w:rPr>
              <w:t xml:space="preserve"> </w:t>
            </w:r>
            <w:proofErr w:type="spellStart"/>
            <w:r w:rsidRPr="00CD0133">
              <w:rPr>
                <w:rFonts w:eastAsia="Times New Roman"/>
                <w:sz w:val="18"/>
                <w:szCs w:val="18"/>
              </w:rPr>
              <w:t>hẹn</w:t>
            </w:r>
            <w:proofErr w:type="spellEnd"/>
          </w:p>
        </w:tc>
        <w:tc>
          <w:tcPr>
            <w:tcW w:w="540" w:type="dxa"/>
            <w:shd w:val="clear" w:color="auto" w:fill="auto"/>
            <w:vAlign w:val="center"/>
          </w:tcPr>
          <w:p w14:paraId="1CE3692C" w14:textId="614020F7" w:rsidR="006C3698" w:rsidRPr="00CD0133" w:rsidRDefault="006C3698" w:rsidP="00CD0133">
            <w:pPr>
              <w:spacing w:after="0" w:line="360" w:lineRule="auto"/>
              <w:ind w:firstLine="0"/>
              <w:jc w:val="center"/>
              <w:rPr>
                <w:rFonts w:eastAsia="Times New Roman"/>
                <w:sz w:val="18"/>
                <w:szCs w:val="18"/>
              </w:rPr>
            </w:pPr>
            <w:proofErr w:type="spellStart"/>
            <w:r w:rsidRPr="00CD0133">
              <w:rPr>
                <w:rFonts w:eastAsia="Times New Roman"/>
                <w:sz w:val="18"/>
                <w:szCs w:val="18"/>
              </w:rPr>
              <w:t>Hẹn</w:t>
            </w:r>
            <w:proofErr w:type="spellEnd"/>
          </w:p>
        </w:tc>
        <w:tc>
          <w:tcPr>
            <w:tcW w:w="547" w:type="dxa"/>
            <w:shd w:val="clear" w:color="auto" w:fill="auto"/>
            <w:vAlign w:val="center"/>
          </w:tcPr>
          <w:p w14:paraId="5B467DCC" w14:textId="487FA876" w:rsidR="006C3698" w:rsidRPr="00CD0133" w:rsidRDefault="006C3698" w:rsidP="00CD0133">
            <w:pPr>
              <w:spacing w:after="0" w:line="360" w:lineRule="auto"/>
              <w:ind w:firstLine="15"/>
              <w:jc w:val="center"/>
              <w:rPr>
                <w:rFonts w:eastAsia="Times New Roman"/>
                <w:sz w:val="18"/>
                <w:szCs w:val="18"/>
              </w:rPr>
            </w:pPr>
            <w:proofErr w:type="spellStart"/>
            <w:r w:rsidRPr="00CD0133">
              <w:rPr>
                <w:rFonts w:eastAsia="Times New Roman"/>
                <w:sz w:val="18"/>
                <w:szCs w:val="18"/>
              </w:rPr>
              <w:t>Trể</w:t>
            </w:r>
            <w:proofErr w:type="spellEnd"/>
            <w:r w:rsidRPr="00CD0133">
              <w:rPr>
                <w:rFonts w:eastAsia="Times New Roman"/>
                <w:sz w:val="18"/>
                <w:szCs w:val="18"/>
              </w:rPr>
              <w:t xml:space="preserve"> </w:t>
            </w:r>
            <w:proofErr w:type="spellStart"/>
            <w:r w:rsidRPr="00CD0133">
              <w:rPr>
                <w:rFonts w:eastAsia="Times New Roman"/>
                <w:sz w:val="18"/>
                <w:szCs w:val="18"/>
              </w:rPr>
              <w:t>hẹn</w:t>
            </w:r>
            <w:proofErr w:type="spellEnd"/>
          </w:p>
        </w:tc>
        <w:tc>
          <w:tcPr>
            <w:tcW w:w="803" w:type="dxa"/>
            <w:vAlign w:val="center"/>
          </w:tcPr>
          <w:p w14:paraId="2E7BC218" w14:textId="10AE6E7A" w:rsidR="006C3698" w:rsidRPr="00CD0133" w:rsidRDefault="006C3698" w:rsidP="00CD0133">
            <w:pPr>
              <w:spacing w:after="0" w:line="360" w:lineRule="auto"/>
              <w:ind w:firstLine="15"/>
              <w:jc w:val="center"/>
              <w:rPr>
                <w:rFonts w:eastAsia="Times New Roman"/>
                <w:sz w:val="18"/>
                <w:szCs w:val="18"/>
              </w:rPr>
            </w:pPr>
            <w:proofErr w:type="spellStart"/>
            <w:r w:rsidRPr="00CD0133">
              <w:rPr>
                <w:rFonts w:eastAsia="Times New Roman"/>
                <w:sz w:val="18"/>
                <w:szCs w:val="18"/>
              </w:rPr>
              <w:t>Phòng</w:t>
            </w:r>
            <w:proofErr w:type="spellEnd"/>
            <w:r w:rsidRPr="00CD0133">
              <w:rPr>
                <w:rFonts w:eastAsia="Times New Roman"/>
                <w:sz w:val="18"/>
                <w:szCs w:val="18"/>
              </w:rPr>
              <w:t xml:space="preserve"> ban</w:t>
            </w:r>
          </w:p>
        </w:tc>
        <w:tc>
          <w:tcPr>
            <w:tcW w:w="317" w:type="dxa"/>
            <w:vAlign w:val="center"/>
          </w:tcPr>
          <w:p w14:paraId="30C303DC" w14:textId="33D1CDF3" w:rsidR="006C3698" w:rsidRPr="00CD0133" w:rsidRDefault="006C3698" w:rsidP="00CD0133">
            <w:pPr>
              <w:spacing w:after="0" w:line="360" w:lineRule="auto"/>
              <w:ind w:firstLine="15"/>
              <w:jc w:val="center"/>
              <w:rPr>
                <w:rFonts w:eastAsia="Times New Roman"/>
                <w:sz w:val="18"/>
                <w:szCs w:val="18"/>
              </w:rPr>
            </w:pPr>
            <w:r w:rsidRPr="00CD0133">
              <w:rPr>
                <w:rFonts w:eastAsia="Times New Roman"/>
                <w:sz w:val="18"/>
                <w:szCs w:val="18"/>
              </w:rPr>
              <w:t>…</w:t>
            </w:r>
          </w:p>
        </w:tc>
      </w:tr>
      <w:tr w:rsidR="00587336" w:rsidRPr="00CD0133" w14:paraId="7000F3B1" w14:textId="4477CEB0" w:rsidTr="00102195">
        <w:tc>
          <w:tcPr>
            <w:tcW w:w="1005" w:type="dxa"/>
            <w:shd w:val="clear" w:color="auto" w:fill="auto"/>
            <w:vAlign w:val="center"/>
          </w:tcPr>
          <w:p w14:paraId="49CAAC22" w14:textId="77777777"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171229/</w:t>
            </w:r>
          </w:p>
          <w:p w14:paraId="13117F3B" w14:textId="214AB33B"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ZV01/</w:t>
            </w:r>
          </w:p>
          <w:p w14:paraId="75EC850C" w14:textId="0DB926C8"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0006/</w:t>
            </w:r>
          </w:p>
          <w:p w14:paraId="6FCB67AA" w14:textId="6954D140"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7401/</w:t>
            </w:r>
          </w:p>
          <w:p w14:paraId="6429980F" w14:textId="56E6D021" w:rsidR="006C3698" w:rsidRPr="00CD0133" w:rsidRDefault="006C3698" w:rsidP="00CD0133">
            <w:pPr>
              <w:spacing w:after="0" w:line="360" w:lineRule="auto"/>
              <w:ind w:hanging="111"/>
              <w:jc w:val="center"/>
              <w:rPr>
                <w:sz w:val="18"/>
                <w:szCs w:val="18"/>
                <w:shd w:val="clear" w:color="auto" w:fill="0084FF"/>
              </w:rPr>
            </w:pPr>
            <w:r w:rsidRPr="00CD0133">
              <w:rPr>
                <w:rFonts w:eastAsia="Times New Roman"/>
                <w:sz w:val="18"/>
                <w:szCs w:val="18"/>
              </w:rPr>
              <w:t>039336733</w:t>
            </w:r>
          </w:p>
        </w:tc>
        <w:tc>
          <w:tcPr>
            <w:tcW w:w="911" w:type="dxa"/>
            <w:shd w:val="clear" w:color="auto" w:fill="auto"/>
            <w:vAlign w:val="center"/>
          </w:tcPr>
          <w:p w14:paraId="2ABB6200" w14:textId="201B8463"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006</w:t>
            </w:r>
          </w:p>
        </w:tc>
        <w:tc>
          <w:tcPr>
            <w:tcW w:w="689" w:type="dxa"/>
            <w:shd w:val="clear" w:color="auto" w:fill="auto"/>
            <w:vAlign w:val="center"/>
          </w:tcPr>
          <w:p w14:paraId="71AB58B6" w14:textId="1A812548"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29</w:t>
            </w:r>
          </w:p>
        </w:tc>
        <w:tc>
          <w:tcPr>
            <w:tcW w:w="720" w:type="dxa"/>
            <w:shd w:val="clear" w:color="auto" w:fill="auto"/>
            <w:vAlign w:val="center"/>
          </w:tcPr>
          <w:p w14:paraId="55773F98" w14:textId="753E1258"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12</w:t>
            </w:r>
          </w:p>
        </w:tc>
        <w:tc>
          <w:tcPr>
            <w:tcW w:w="630" w:type="dxa"/>
            <w:shd w:val="clear" w:color="auto" w:fill="auto"/>
            <w:vAlign w:val="center"/>
          </w:tcPr>
          <w:p w14:paraId="5ACF7F43" w14:textId="0518F1C4"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2017</w:t>
            </w:r>
          </w:p>
        </w:tc>
        <w:tc>
          <w:tcPr>
            <w:tcW w:w="630" w:type="dxa"/>
            <w:shd w:val="clear" w:color="auto" w:fill="auto"/>
            <w:vAlign w:val="center"/>
          </w:tcPr>
          <w:p w14:paraId="65520D65" w14:textId="6A997996"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03</w:t>
            </w:r>
          </w:p>
        </w:tc>
        <w:tc>
          <w:tcPr>
            <w:tcW w:w="720" w:type="dxa"/>
            <w:shd w:val="clear" w:color="auto" w:fill="auto"/>
            <w:vAlign w:val="center"/>
          </w:tcPr>
          <w:p w14:paraId="17D8D6A7" w14:textId="01B1BC7A"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01</w:t>
            </w:r>
          </w:p>
        </w:tc>
        <w:tc>
          <w:tcPr>
            <w:tcW w:w="630" w:type="dxa"/>
            <w:shd w:val="clear" w:color="auto" w:fill="auto"/>
            <w:vAlign w:val="center"/>
          </w:tcPr>
          <w:p w14:paraId="74AF7AEA" w14:textId="6051BFE9"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2018</w:t>
            </w:r>
          </w:p>
        </w:tc>
        <w:tc>
          <w:tcPr>
            <w:tcW w:w="540" w:type="dxa"/>
            <w:shd w:val="clear" w:color="auto" w:fill="auto"/>
            <w:vAlign w:val="center"/>
          </w:tcPr>
          <w:p w14:paraId="0B0B5055" w14:textId="3B3C307A"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6</w:t>
            </w:r>
          </w:p>
        </w:tc>
        <w:tc>
          <w:tcPr>
            <w:tcW w:w="547" w:type="dxa"/>
            <w:shd w:val="clear" w:color="auto" w:fill="auto"/>
            <w:vAlign w:val="center"/>
          </w:tcPr>
          <w:p w14:paraId="4C1580F4" w14:textId="19386337"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1051</w:t>
            </w:r>
          </w:p>
        </w:tc>
        <w:tc>
          <w:tcPr>
            <w:tcW w:w="803" w:type="dxa"/>
            <w:vAlign w:val="center"/>
          </w:tcPr>
          <w:p w14:paraId="7995BC56" w14:textId="42B86720" w:rsidR="006C3698" w:rsidRPr="00CD0133" w:rsidRDefault="006C3698" w:rsidP="00CD0133">
            <w:pPr>
              <w:spacing w:after="0" w:line="360" w:lineRule="auto"/>
              <w:ind w:hanging="111"/>
              <w:jc w:val="center"/>
              <w:rPr>
                <w:rFonts w:eastAsia="Times New Roman"/>
                <w:sz w:val="18"/>
                <w:szCs w:val="18"/>
              </w:rPr>
            </w:pPr>
            <w:proofErr w:type="spellStart"/>
            <w:r w:rsidRPr="00CD0133">
              <w:rPr>
                <w:rFonts w:eastAsia="Times New Roman"/>
                <w:sz w:val="18"/>
                <w:szCs w:val="18"/>
              </w:rPr>
              <w:t>Phòng</w:t>
            </w:r>
            <w:proofErr w:type="spellEnd"/>
            <w:r w:rsidRPr="00CD0133">
              <w:rPr>
                <w:rFonts w:eastAsia="Times New Roman"/>
                <w:sz w:val="18"/>
                <w:szCs w:val="18"/>
              </w:rPr>
              <w:t xml:space="preserve"> </w:t>
            </w:r>
            <w:proofErr w:type="spellStart"/>
            <w:r w:rsidRPr="00CD0133">
              <w:rPr>
                <w:rFonts w:eastAsia="Times New Roman"/>
                <w:sz w:val="18"/>
                <w:szCs w:val="18"/>
              </w:rPr>
              <w:t>kê</w:t>
            </w:r>
            <w:proofErr w:type="spellEnd"/>
            <w:r w:rsidRPr="00CD0133">
              <w:rPr>
                <w:rFonts w:eastAsia="Times New Roman"/>
                <w:sz w:val="18"/>
                <w:szCs w:val="18"/>
              </w:rPr>
              <w:t xml:space="preserve"> </w:t>
            </w:r>
            <w:proofErr w:type="spellStart"/>
            <w:r w:rsidRPr="00CD0133">
              <w:rPr>
                <w:rFonts w:eastAsia="Times New Roman"/>
                <w:sz w:val="18"/>
                <w:szCs w:val="18"/>
              </w:rPr>
              <w:t>khai</w:t>
            </w:r>
            <w:proofErr w:type="spellEnd"/>
            <w:r w:rsidRPr="00CD0133">
              <w:rPr>
                <w:rFonts w:eastAsia="Times New Roman"/>
                <w:sz w:val="18"/>
                <w:szCs w:val="18"/>
              </w:rPr>
              <w:t xml:space="preserve"> </w:t>
            </w:r>
            <w:proofErr w:type="spellStart"/>
            <w:r w:rsidRPr="00CD0133">
              <w:rPr>
                <w:rFonts w:eastAsia="Times New Roman"/>
                <w:sz w:val="18"/>
                <w:szCs w:val="18"/>
              </w:rPr>
              <w:t>và</w:t>
            </w:r>
            <w:proofErr w:type="spellEnd"/>
            <w:r w:rsidRPr="00CD0133">
              <w:rPr>
                <w:rFonts w:eastAsia="Times New Roman"/>
                <w:sz w:val="18"/>
                <w:szCs w:val="18"/>
              </w:rPr>
              <w:t xml:space="preserve"> </w:t>
            </w:r>
            <w:proofErr w:type="spellStart"/>
            <w:r w:rsidRPr="00CD0133">
              <w:rPr>
                <w:rFonts w:eastAsia="Times New Roman"/>
                <w:sz w:val="18"/>
                <w:szCs w:val="18"/>
              </w:rPr>
              <w:t>kế</w:t>
            </w:r>
            <w:proofErr w:type="spellEnd"/>
            <w:r w:rsidRPr="00CD0133">
              <w:rPr>
                <w:rFonts w:eastAsia="Times New Roman"/>
                <w:sz w:val="18"/>
                <w:szCs w:val="18"/>
              </w:rPr>
              <w:t xml:space="preserve"> </w:t>
            </w:r>
            <w:proofErr w:type="spellStart"/>
            <w:r w:rsidRPr="00CD0133">
              <w:rPr>
                <w:rFonts w:eastAsia="Times New Roman"/>
                <w:sz w:val="18"/>
                <w:szCs w:val="18"/>
              </w:rPr>
              <w:t>toán</w:t>
            </w:r>
            <w:proofErr w:type="spellEnd"/>
            <w:r w:rsidRPr="00CD0133">
              <w:rPr>
                <w:rFonts w:eastAsia="Times New Roman"/>
                <w:sz w:val="18"/>
                <w:szCs w:val="18"/>
              </w:rPr>
              <w:t xml:space="preserve"> </w:t>
            </w:r>
            <w:proofErr w:type="spellStart"/>
            <w:r w:rsidRPr="00CD0133">
              <w:rPr>
                <w:rFonts w:eastAsia="Times New Roman"/>
                <w:sz w:val="18"/>
                <w:szCs w:val="18"/>
              </w:rPr>
              <w:t>thuế</w:t>
            </w:r>
            <w:proofErr w:type="spellEnd"/>
          </w:p>
        </w:tc>
        <w:tc>
          <w:tcPr>
            <w:tcW w:w="317" w:type="dxa"/>
            <w:vAlign w:val="center"/>
          </w:tcPr>
          <w:p w14:paraId="4340FF84" w14:textId="7D1957EA"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w:t>
            </w:r>
          </w:p>
        </w:tc>
      </w:tr>
      <w:tr w:rsidR="00587336" w:rsidRPr="00CD0133" w14:paraId="188FAC6E" w14:textId="2F975308" w:rsidTr="00102195">
        <w:tc>
          <w:tcPr>
            <w:tcW w:w="1005" w:type="dxa"/>
            <w:shd w:val="clear" w:color="auto" w:fill="auto"/>
            <w:vAlign w:val="center"/>
          </w:tcPr>
          <w:p w14:paraId="04954E4B" w14:textId="6EE949F1"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171229/</w:t>
            </w:r>
          </w:p>
          <w:p w14:paraId="444B7DCE" w14:textId="77777777"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ZV01/</w:t>
            </w:r>
          </w:p>
          <w:p w14:paraId="674B5E52" w14:textId="77777777"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0006/</w:t>
            </w:r>
          </w:p>
          <w:p w14:paraId="6EB1BA5F" w14:textId="77777777"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7401/</w:t>
            </w:r>
          </w:p>
          <w:p w14:paraId="6F91D272" w14:textId="126CB03C"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039336723</w:t>
            </w:r>
          </w:p>
        </w:tc>
        <w:tc>
          <w:tcPr>
            <w:tcW w:w="911" w:type="dxa"/>
            <w:shd w:val="clear" w:color="auto" w:fill="auto"/>
            <w:vAlign w:val="center"/>
          </w:tcPr>
          <w:p w14:paraId="48435713" w14:textId="638D3C4C"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006</w:t>
            </w:r>
          </w:p>
        </w:tc>
        <w:tc>
          <w:tcPr>
            <w:tcW w:w="689" w:type="dxa"/>
            <w:shd w:val="clear" w:color="auto" w:fill="auto"/>
            <w:vAlign w:val="center"/>
          </w:tcPr>
          <w:p w14:paraId="5A7050E3" w14:textId="78D1E67B"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29</w:t>
            </w:r>
          </w:p>
        </w:tc>
        <w:tc>
          <w:tcPr>
            <w:tcW w:w="720" w:type="dxa"/>
            <w:shd w:val="clear" w:color="auto" w:fill="auto"/>
            <w:vAlign w:val="center"/>
          </w:tcPr>
          <w:p w14:paraId="21DBFE44" w14:textId="278401AF"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12</w:t>
            </w:r>
          </w:p>
        </w:tc>
        <w:tc>
          <w:tcPr>
            <w:tcW w:w="630" w:type="dxa"/>
            <w:shd w:val="clear" w:color="auto" w:fill="auto"/>
            <w:vAlign w:val="center"/>
          </w:tcPr>
          <w:p w14:paraId="0FB63C77" w14:textId="0E4159F0"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2017</w:t>
            </w:r>
          </w:p>
        </w:tc>
        <w:tc>
          <w:tcPr>
            <w:tcW w:w="630" w:type="dxa"/>
            <w:shd w:val="clear" w:color="auto" w:fill="auto"/>
            <w:vAlign w:val="center"/>
          </w:tcPr>
          <w:p w14:paraId="5D3A58D3" w14:textId="7C240AF9"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03</w:t>
            </w:r>
          </w:p>
        </w:tc>
        <w:tc>
          <w:tcPr>
            <w:tcW w:w="720" w:type="dxa"/>
            <w:shd w:val="clear" w:color="auto" w:fill="auto"/>
            <w:vAlign w:val="center"/>
          </w:tcPr>
          <w:p w14:paraId="226E8E51" w14:textId="0DC5FAE8"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01</w:t>
            </w:r>
          </w:p>
        </w:tc>
        <w:tc>
          <w:tcPr>
            <w:tcW w:w="630" w:type="dxa"/>
            <w:shd w:val="clear" w:color="auto" w:fill="auto"/>
            <w:vAlign w:val="center"/>
          </w:tcPr>
          <w:p w14:paraId="06566FFA" w14:textId="7F3740E9"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2018</w:t>
            </w:r>
          </w:p>
        </w:tc>
        <w:tc>
          <w:tcPr>
            <w:tcW w:w="540" w:type="dxa"/>
            <w:shd w:val="clear" w:color="auto" w:fill="auto"/>
            <w:vAlign w:val="center"/>
          </w:tcPr>
          <w:p w14:paraId="3D12864A" w14:textId="05C2386A"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6</w:t>
            </w:r>
          </w:p>
        </w:tc>
        <w:tc>
          <w:tcPr>
            <w:tcW w:w="547" w:type="dxa"/>
            <w:shd w:val="clear" w:color="auto" w:fill="auto"/>
            <w:vAlign w:val="center"/>
          </w:tcPr>
          <w:p w14:paraId="0AB68EC4" w14:textId="426EDEA5"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7</w:t>
            </w:r>
          </w:p>
        </w:tc>
        <w:tc>
          <w:tcPr>
            <w:tcW w:w="803" w:type="dxa"/>
            <w:vAlign w:val="center"/>
          </w:tcPr>
          <w:p w14:paraId="12884F19" w14:textId="619A4476" w:rsidR="006C3698" w:rsidRPr="00CD0133" w:rsidRDefault="006C3698" w:rsidP="00CD0133">
            <w:pPr>
              <w:spacing w:after="0" w:line="360" w:lineRule="auto"/>
              <w:ind w:hanging="111"/>
              <w:jc w:val="center"/>
              <w:rPr>
                <w:rFonts w:eastAsia="Times New Roman"/>
                <w:sz w:val="18"/>
                <w:szCs w:val="18"/>
              </w:rPr>
            </w:pPr>
            <w:proofErr w:type="spellStart"/>
            <w:r w:rsidRPr="00CD0133">
              <w:rPr>
                <w:rFonts w:eastAsia="Times New Roman"/>
                <w:sz w:val="18"/>
                <w:szCs w:val="18"/>
              </w:rPr>
              <w:t>Phòng</w:t>
            </w:r>
            <w:proofErr w:type="spellEnd"/>
            <w:r w:rsidRPr="00CD0133">
              <w:rPr>
                <w:rFonts w:eastAsia="Times New Roman"/>
                <w:sz w:val="18"/>
                <w:szCs w:val="18"/>
              </w:rPr>
              <w:t xml:space="preserve"> </w:t>
            </w:r>
            <w:proofErr w:type="spellStart"/>
            <w:r w:rsidRPr="00CD0133">
              <w:rPr>
                <w:rFonts w:eastAsia="Times New Roman"/>
                <w:sz w:val="18"/>
                <w:szCs w:val="18"/>
              </w:rPr>
              <w:t>kê</w:t>
            </w:r>
            <w:proofErr w:type="spellEnd"/>
            <w:r w:rsidRPr="00CD0133">
              <w:rPr>
                <w:rFonts w:eastAsia="Times New Roman"/>
                <w:sz w:val="18"/>
                <w:szCs w:val="18"/>
              </w:rPr>
              <w:t xml:space="preserve"> </w:t>
            </w:r>
            <w:proofErr w:type="spellStart"/>
            <w:r w:rsidRPr="00CD0133">
              <w:rPr>
                <w:rFonts w:eastAsia="Times New Roman"/>
                <w:sz w:val="18"/>
                <w:szCs w:val="18"/>
              </w:rPr>
              <w:t>khai</w:t>
            </w:r>
            <w:proofErr w:type="spellEnd"/>
            <w:r w:rsidRPr="00CD0133">
              <w:rPr>
                <w:rFonts w:eastAsia="Times New Roman"/>
                <w:sz w:val="18"/>
                <w:szCs w:val="18"/>
              </w:rPr>
              <w:t xml:space="preserve"> </w:t>
            </w:r>
            <w:proofErr w:type="spellStart"/>
            <w:r w:rsidRPr="00CD0133">
              <w:rPr>
                <w:rFonts w:eastAsia="Times New Roman"/>
                <w:sz w:val="18"/>
                <w:szCs w:val="18"/>
              </w:rPr>
              <w:t>và</w:t>
            </w:r>
            <w:proofErr w:type="spellEnd"/>
            <w:r w:rsidRPr="00CD0133">
              <w:rPr>
                <w:rFonts w:eastAsia="Times New Roman"/>
                <w:sz w:val="18"/>
                <w:szCs w:val="18"/>
              </w:rPr>
              <w:t xml:space="preserve"> </w:t>
            </w:r>
            <w:proofErr w:type="spellStart"/>
            <w:r w:rsidRPr="00CD0133">
              <w:rPr>
                <w:rFonts w:eastAsia="Times New Roman"/>
                <w:sz w:val="18"/>
                <w:szCs w:val="18"/>
              </w:rPr>
              <w:t>kế</w:t>
            </w:r>
            <w:proofErr w:type="spellEnd"/>
            <w:r w:rsidRPr="00CD0133">
              <w:rPr>
                <w:rFonts w:eastAsia="Times New Roman"/>
                <w:sz w:val="18"/>
                <w:szCs w:val="18"/>
              </w:rPr>
              <w:t xml:space="preserve"> </w:t>
            </w:r>
            <w:proofErr w:type="spellStart"/>
            <w:r w:rsidRPr="00CD0133">
              <w:rPr>
                <w:rFonts w:eastAsia="Times New Roman"/>
                <w:sz w:val="18"/>
                <w:szCs w:val="18"/>
              </w:rPr>
              <w:t>toán</w:t>
            </w:r>
            <w:proofErr w:type="spellEnd"/>
            <w:r w:rsidRPr="00CD0133">
              <w:rPr>
                <w:rFonts w:eastAsia="Times New Roman"/>
                <w:sz w:val="18"/>
                <w:szCs w:val="18"/>
              </w:rPr>
              <w:t xml:space="preserve"> </w:t>
            </w:r>
            <w:proofErr w:type="spellStart"/>
            <w:r w:rsidRPr="00CD0133">
              <w:rPr>
                <w:rFonts w:eastAsia="Times New Roman"/>
                <w:sz w:val="18"/>
                <w:szCs w:val="18"/>
              </w:rPr>
              <w:t>thuế</w:t>
            </w:r>
            <w:proofErr w:type="spellEnd"/>
          </w:p>
        </w:tc>
        <w:tc>
          <w:tcPr>
            <w:tcW w:w="317" w:type="dxa"/>
            <w:vAlign w:val="center"/>
          </w:tcPr>
          <w:p w14:paraId="5B5918D8" w14:textId="6CD8AAAE" w:rsidR="006C3698" w:rsidRPr="00CD0133" w:rsidRDefault="006C3698" w:rsidP="00CD0133">
            <w:pPr>
              <w:spacing w:after="0" w:line="360" w:lineRule="auto"/>
              <w:ind w:hanging="111"/>
              <w:jc w:val="center"/>
              <w:rPr>
                <w:rFonts w:eastAsia="Times New Roman"/>
                <w:sz w:val="18"/>
                <w:szCs w:val="18"/>
              </w:rPr>
            </w:pPr>
            <w:r w:rsidRPr="00CD0133">
              <w:rPr>
                <w:rFonts w:eastAsia="Times New Roman"/>
                <w:sz w:val="18"/>
                <w:szCs w:val="18"/>
              </w:rPr>
              <w:t>…</w:t>
            </w:r>
          </w:p>
        </w:tc>
      </w:tr>
      <w:tr w:rsidR="00587336" w:rsidRPr="00CD0133" w14:paraId="07C890B2" w14:textId="041B067E" w:rsidTr="00102195">
        <w:tc>
          <w:tcPr>
            <w:tcW w:w="1005" w:type="dxa"/>
            <w:shd w:val="clear" w:color="auto" w:fill="auto"/>
            <w:vAlign w:val="center"/>
          </w:tcPr>
          <w:p w14:paraId="069E5A73"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180108/</w:t>
            </w:r>
          </w:p>
          <w:p w14:paraId="293DE4F2"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ZV01/</w:t>
            </w:r>
          </w:p>
          <w:p w14:paraId="700CB677"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0006/</w:t>
            </w:r>
          </w:p>
          <w:p w14:paraId="2FA696BB"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7401/</w:t>
            </w:r>
          </w:p>
          <w:p w14:paraId="5AD6A66A" w14:textId="32C0F5E8"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lastRenderedPageBreak/>
              <w:t>000177836</w:t>
            </w:r>
          </w:p>
        </w:tc>
        <w:tc>
          <w:tcPr>
            <w:tcW w:w="911" w:type="dxa"/>
            <w:shd w:val="clear" w:color="auto" w:fill="auto"/>
            <w:vAlign w:val="center"/>
          </w:tcPr>
          <w:p w14:paraId="77BB2205" w14:textId="3A4E97DB"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lastRenderedPageBreak/>
              <w:t>006</w:t>
            </w:r>
          </w:p>
        </w:tc>
        <w:tc>
          <w:tcPr>
            <w:tcW w:w="689" w:type="dxa"/>
            <w:shd w:val="clear" w:color="auto" w:fill="auto"/>
            <w:vAlign w:val="center"/>
          </w:tcPr>
          <w:p w14:paraId="61152123" w14:textId="396FBB4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08</w:t>
            </w:r>
          </w:p>
        </w:tc>
        <w:tc>
          <w:tcPr>
            <w:tcW w:w="720" w:type="dxa"/>
            <w:shd w:val="clear" w:color="auto" w:fill="auto"/>
            <w:vAlign w:val="center"/>
          </w:tcPr>
          <w:p w14:paraId="02A5175B" w14:textId="3E93739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01</w:t>
            </w:r>
          </w:p>
        </w:tc>
        <w:tc>
          <w:tcPr>
            <w:tcW w:w="630" w:type="dxa"/>
            <w:shd w:val="clear" w:color="auto" w:fill="auto"/>
            <w:vAlign w:val="center"/>
          </w:tcPr>
          <w:p w14:paraId="127DB728" w14:textId="4EFC140A"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2018</w:t>
            </w:r>
          </w:p>
        </w:tc>
        <w:tc>
          <w:tcPr>
            <w:tcW w:w="630" w:type="dxa"/>
            <w:shd w:val="clear" w:color="auto" w:fill="auto"/>
            <w:vAlign w:val="center"/>
          </w:tcPr>
          <w:p w14:paraId="7BE83CBE" w14:textId="53656590"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10</w:t>
            </w:r>
          </w:p>
        </w:tc>
        <w:tc>
          <w:tcPr>
            <w:tcW w:w="720" w:type="dxa"/>
            <w:shd w:val="clear" w:color="auto" w:fill="auto"/>
            <w:vAlign w:val="center"/>
          </w:tcPr>
          <w:p w14:paraId="176F333F" w14:textId="44386B4A"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01</w:t>
            </w:r>
          </w:p>
        </w:tc>
        <w:tc>
          <w:tcPr>
            <w:tcW w:w="630" w:type="dxa"/>
            <w:shd w:val="clear" w:color="auto" w:fill="auto"/>
            <w:vAlign w:val="center"/>
          </w:tcPr>
          <w:p w14:paraId="200DB2DC" w14:textId="75FD3364"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2018</w:t>
            </w:r>
          </w:p>
        </w:tc>
        <w:tc>
          <w:tcPr>
            <w:tcW w:w="540" w:type="dxa"/>
            <w:shd w:val="clear" w:color="auto" w:fill="auto"/>
            <w:vAlign w:val="center"/>
          </w:tcPr>
          <w:p w14:paraId="48935386" w14:textId="0DA973A6"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2</w:t>
            </w:r>
          </w:p>
        </w:tc>
        <w:tc>
          <w:tcPr>
            <w:tcW w:w="547" w:type="dxa"/>
            <w:shd w:val="clear" w:color="auto" w:fill="auto"/>
            <w:vAlign w:val="center"/>
          </w:tcPr>
          <w:p w14:paraId="56F81EF5" w14:textId="2E3369B5"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15</w:t>
            </w:r>
          </w:p>
        </w:tc>
        <w:tc>
          <w:tcPr>
            <w:tcW w:w="803" w:type="dxa"/>
            <w:vAlign w:val="center"/>
          </w:tcPr>
          <w:p w14:paraId="008EE86F" w14:textId="188AAF2C" w:rsidR="00587336" w:rsidRPr="00CD0133" w:rsidRDefault="00587336" w:rsidP="00CD0133">
            <w:pPr>
              <w:spacing w:after="0" w:line="360" w:lineRule="auto"/>
              <w:ind w:hanging="111"/>
              <w:jc w:val="center"/>
              <w:rPr>
                <w:rFonts w:eastAsia="Times New Roman"/>
                <w:sz w:val="18"/>
                <w:szCs w:val="18"/>
              </w:rPr>
            </w:pPr>
            <w:proofErr w:type="spellStart"/>
            <w:r w:rsidRPr="00CD0133">
              <w:rPr>
                <w:rFonts w:eastAsia="Times New Roman"/>
                <w:sz w:val="18"/>
                <w:szCs w:val="18"/>
              </w:rPr>
              <w:t>Phòng</w:t>
            </w:r>
            <w:proofErr w:type="spellEnd"/>
            <w:r w:rsidRPr="00CD0133">
              <w:rPr>
                <w:rFonts w:eastAsia="Times New Roman"/>
                <w:sz w:val="18"/>
                <w:szCs w:val="18"/>
              </w:rPr>
              <w:t xml:space="preserve"> </w:t>
            </w:r>
            <w:proofErr w:type="spellStart"/>
            <w:r w:rsidRPr="00CD0133">
              <w:rPr>
                <w:rFonts w:eastAsia="Times New Roman"/>
                <w:sz w:val="18"/>
                <w:szCs w:val="18"/>
              </w:rPr>
              <w:t>kê</w:t>
            </w:r>
            <w:proofErr w:type="spellEnd"/>
            <w:r w:rsidRPr="00CD0133">
              <w:rPr>
                <w:rFonts w:eastAsia="Times New Roman"/>
                <w:sz w:val="18"/>
                <w:szCs w:val="18"/>
              </w:rPr>
              <w:t xml:space="preserve"> </w:t>
            </w:r>
            <w:proofErr w:type="spellStart"/>
            <w:r w:rsidRPr="00CD0133">
              <w:rPr>
                <w:rFonts w:eastAsia="Times New Roman"/>
                <w:sz w:val="18"/>
                <w:szCs w:val="18"/>
              </w:rPr>
              <w:t>khai</w:t>
            </w:r>
            <w:proofErr w:type="spellEnd"/>
            <w:r w:rsidRPr="00CD0133">
              <w:rPr>
                <w:rFonts w:eastAsia="Times New Roman"/>
                <w:sz w:val="18"/>
                <w:szCs w:val="18"/>
              </w:rPr>
              <w:t xml:space="preserve"> </w:t>
            </w:r>
            <w:proofErr w:type="spellStart"/>
            <w:r w:rsidRPr="00CD0133">
              <w:rPr>
                <w:rFonts w:eastAsia="Times New Roman"/>
                <w:sz w:val="18"/>
                <w:szCs w:val="18"/>
              </w:rPr>
              <w:t>và</w:t>
            </w:r>
            <w:proofErr w:type="spellEnd"/>
            <w:r w:rsidRPr="00CD0133">
              <w:rPr>
                <w:rFonts w:eastAsia="Times New Roman"/>
                <w:sz w:val="18"/>
                <w:szCs w:val="18"/>
              </w:rPr>
              <w:t xml:space="preserve"> </w:t>
            </w:r>
            <w:proofErr w:type="spellStart"/>
            <w:r w:rsidRPr="00CD0133">
              <w:rPr>
                <w:rFonts w:eastAsia="Times New Roman"/>
                <w:sz w:val="18"/>
                <w:szCs w:val="18"/>
              </w:rPr>
              <w:t>kế</w:t>
            </w:r>
            <w:proofErr w:type="spellEnd"/>
            <w:r w:rsidRPr="00CD0133">
              <w:rPr>
                <w:rFonts w:eastAsia="Times New Roman"/>
                <w:sz w:val="18"/>
                <w:szCs w:val="18"/>
              </w:rPr>
              <w:t xml:space="preserve"> </w:t>
            </w:r>
            <w:proofErr w:type="spellStart"/>
            <w:r w:rsidRPr="00CD0133">
              <w:rPr>
                <w:rFonts w:eastAsia="Times New Roman"/>
                <w:sz w:val="18"/>
                <w:szCs w:val="18"/>
              </w:rPr>
              <w:t>toán</w:t>
            </w:r>
            <w:proofErr w:type="spellEnd"/>
            <w:r w:rsidRPr="00CD0133">
              <w:rPr>
                <w:rFonts w:eastAsia="Times New Roman"/>
                <w:sz w:val="18"/>
                <w:szCs w:val="18"/>
              </w:rPr>
              <w:t xml:space="preserve"> </w:t>
            </w:r>
            <w:proofErr w:type="spellStart"/>
            <w:r w:rsidRPr="00CD0133">
              <w:rPr>
                <w:rFonts w:eastAsia="Times New Roman"/>
                <w:sz w:val="18"/>
                <w:szCs w:val="18"/>
              </w:rPr>
              <w:t>thuế</w:t>
            </w:r>
            <w:proofErr w:type="spellEnd"/>
          </w:p>
        </w:tc>
        <w:tc>
          <w:tcPr>
            <w:tcW w:w="317" w:type="dxa"/>
            <w:vAlign w:val="center"/>
          </w:tcPr>
          <w:p w14:paraId="1BD4B218" w14:textId="77777777" w:rsidR="00587336" w:rsidRPr="00CD0133" w:rsidRDefault="00587336" w:rsidP="00CD0133">
            <w:pPr>
              <w:spacing w:after="0" w:line="360" w:lineRule="auto"/>
              <w:ind w:hanging="111"/>
              <w:jc w:val="center"/>
              <w:rPr>
                <w:rFonts w:eastAsia="Times New Roman"/>
                <w:sz w:val="18"/>
                <w:szCs w:val="18"/>
              </w:rPr>
            </w:pPr>
          </w:p>
        </w:tc>
      </w:tr>
      <w:tr w:rsidR="00587336" w:rsidRPr="00CD0133" w14:paraId="269E3386" w14:textId="49C0FD8A" w:rsidTr="00102195">
        <w:tc>
          <w:tcPr>
            <w:tcW w:w="1005" w:type="dxa"/>
            <w:shd w:val="clear" w:color="auto" w:fill="auto"/>
            <w:vAlign w:val="center"/>
          </w:tcPr>
          <w:p w14:paraId="540941CD"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180109/</w:t>
            </w:r>
          </w:p>
          <w:p w14:paraId="44ED52CA"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ZV01/</w:t>
            </w:r>
          </w:p>
          <w:p w14:paraId="623078C5"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0006/</w:t>
            </w:r>
          </w:p>
          <w:p w14:paraId="2CAE5D8A"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7401/</w:t>
            </w:r>
          </w:p>
          <w:p w14:paraId="3463C186" w14:textId="7895FA40"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000226798</w:t>
            </w:r>
          </w:p>
        </w:tc>
        <w:tc>
          <w:tcPr>
            <w:tcW w:w="911" w:type="dxa"/>
            <w:shd w:val="clear" w:color="auto" w:fill="auto"/>
            <w:vAlign w:val="center"/>
          </w:tcPr>
          <w:p w14:paraId="720408BE" w14:textId="6591C016"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006</w:t>
            </w:r>
          </w:p>
        </w:tc>
        <w:tc>
          <w:tcPr>
            <w:tcW w:w="689" w:type="dxa"/>
            <w:shd w:val="clear" w:color="auto" w:fill="auto"/>
            <w:vAlign w:val="center"/>
          </w:tcPr>
          <w:p w14:paraId="1FD063C7" w14:textId="44AB1EFA"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09</w:t>
            </w:r>
          </w:p>
        </w:tc>
        <w:tc>
          <w:tcPr>
            <w:tcW w:w="720" w:type="dxa"/>
            <w:shd w:val="clear" w:color="auto" w:fill="auto"/>
            <w:vAlign w:val="center"/>
          </w:tcPr>
          <w:p w14:paraId="18907B6C" w14:textId="724FF02C"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01</w:t>
            </w:r>
          </w:p>
        </w:tc>
        <w:tc>
          <w:tcPr>
            <w:tcW w:w="630" w:type="dxa"/>
            <w:shd w:val="clear" w:color="auto" w:fill="auto"/>
            <w:vAlign w:val="center"/>
          </w:tcPr>
          <w:p w14:paraId="79DBA590" w14:textId="7FBDCEDA"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2018</w:t>
            </w:r>
          </w:p>
        </w:tc>
        <w:tc>
          <w:tcPr>
            <w:tcW w:w="630" w:type="dxa"/>
            <w:shd w:val="clear" w:color="auto" w:fill="auto"/>
            <w:vAlign w:val="center"/>
          </w:tcPr>
          <w:p w14:paraId="7A6B8284" w14:textId="14A2D085"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11</w:t>
            </w:r>
          </w:p>
        </w:tc>
        <w:tc>
          <w:tcPr>
            <w:tcW w:w="720" w:type="dxa"/>
            <w:shd w:val="clear" w:color="auto" w:fill="auto"/>
            <w:vAlign w:val="center"/>
          </w:tcPr>
          <w:p w14:paraId="097AEFE0" w14:textId="60ECFAE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01</w:t>
            </w:r>
          </w:p>
        </w:tc>
        <w:tc>
          <w:tcPr>
            <w:tcW w:w="630" w:type="dxa"/>
            <w:shd w:val="clear" w:color="auto" w:fill="auto"/>
            <w:vAlign w:val="center"/>
          </w:tcPr>
          <w:p w14:paraId="4C5129D5" w14:textId="7E626673"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2018</w:t>
            </w:r>
          </w:p>
        </w:tc>
        <w:tc>
          <w:tcPr>
            <w:tcW w:w="540" w:type="dxa"/>
            <w:shd w:val="clear" w:color="auto" w:fill="auto"/>
            <w:vAlign w:val="center"/>
          </w:tcPr>
          <w:p w14:paraId="60BEB8D4" w14:textId="2001579E"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2</w:t>
            </w:r>
          </w:p>
        </w:tc>
        <w:tc>
          <w:tcPr>
            <w:tcW w:w="547" w:type="dxa"/>
            <w:shd w:val="clear" w:color="auto" w:fill="auto"/>
            <w:vAlign w:val="center"/>
          </w:tcPr>
          <w:p w14:paraId="0FC57ECD" w14:textId="66427F8D"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7</w:t>
            </w:r>
          </w:p>
        </w:tc>
        <w:tc>
          <w:tcPr>
            <w:tcW w:w="803" w:type="dxa"/>
            <w:vAlign w:val="center"/>
          </w:tcPr>
          <w:p w14:paraId="5868A120" w14:textId="69CD19EB" w:rsidR="00587336" w:rsidRPr="00CD0133" w:rsidRDefault="00587336" w:rsidP="00CD0133">
            <w:pPr>
              <w:spacing w:after="0" w:line="360" w:lineRule="auto"/>
              <w:ind w:hanging="111"/>
              <w:jc w:val="center"/>
              <w:rPr>
                <w:rFonts w:eastAsia="Times New Roman"/>
                <w:sz w:val="18"/>
                <w:szCs w:val="18"/>
              </w:rPr>
            </w:pPr>
            <w:proofErr w:type="spellStart"/>
            <w:r w:rsidRPr="00CD0133">
              <w:rPr>
                <w:rFonts w:eastAsia="Times New Roman"/>
                <w:sz w:val="18"/>
                <w:szCs w:val="18"/>
              </w:rPr>
              <w:t>Phòng</w:t>
            </w:r>
            <w:proofErr w:type="spellEnd"/>
            <w:r w:rsidRPr="00CD0133">
              <w:rPr>
                <w:rFonts w:eastAsia="Times New Roman"/>
                <w:sz w:val="18"/>
                <w:szCs w:val="18"/>
              </w:rPr>
              <w:t xml:space="preserve"> </w:t>
            </w:r>
            <w:proofErr w:type="spellStart"/>
            <w:r w:rsidRPr="00CD0133">
              <w:rPr>
                <w:rFonts w:eastAsia="Times New Roman"/>
                <w:sz w:val="18"/>
                <w:szCs w:val="18"/>
              </w:rPr>
              <w:t>kê</w:t>
            </w:r>
            <w:proofErr w:type="spellEnd"/>
            <w:r w:rsidRPr="00CD0133">
              <w:rPr>
                <w:rFonts w:eastAsia="Times New Roman"/>
                <w:sz w:val="18"/>
                <w:szCs w:val="18"/>
              </w:rPr>
              <w:t xml:space="preserve"> </w:t>
            </w:r>
            <w:proofErr w:type="spellStart"/>
            <w:r w:rsidRPr="00CD0133">
              <w:rPr>
                <w:rFonts w:eastAsia="Times New Roman"/>
                <w:sz w:val="18"/>
                <w:szCs w:val="18"/>
              </w:rPr>
              <w:t>khai</w:t>
            </w:r>
            <w:proofErr w:type="spellEnd"/>
            <w:r w:rsidRPr="00CD0133">
              <w:rPr>
                <w:rFonts w:eastAsia="Times New Roman"/>
                <w:sz w:val="18"/>
                <w:szCs w:val="18"/>
              </w:rPr>
              <w:t xml:space="preserve"> </w:t>
            </w:r>
            <w:proofErr w:type="spellStart"/>
            <w:r w:rsidRPr="00CD0133">
              <w:rPr>
                <w:rFonts w:eastAsia="Times New Roman"/>
                <w:sz w:val="18"/>
                <w:szCs w:val="18"/>
              </w:rPr>
              <w:t>và</w:t>
            </w:r>
            <w:proofErr w:type="spellEnd"/>
            <w:r w:rsidRPr="00CD0133">
              <w:rPr>
                <w:rFonts w:eastAsia="Times New Roman"/>
                <w:sz w:val="18"/>
                <w:szCs w:val="18"/>
              </w:rPr>
              <w:t xml:space="preserve"> </w:t>
            </w:r>
            <w:proofErr w:type="spellStart"/>
            <w:r w:rsidRPr="00CD0133">
              <w:rPr>
                <w:rFonts w:eastAsia="Times New Roman"/>
                <w:sz w:val="18"/>
                <w:szCs w:val="18"/>
              </w:rPr>
              <w:t>kế</w:t>
            </w:r>
            <w:proofErr w:type="spellEnd"/>
            <w:r w:rsidRPr="00CD0133">
              <w:rPr>
                <w:rFonts w:eastAsia="Times New Roman"/>
                <w:sz w:val="18"/>
                <w:szCs w:val="18"/>
              </w:rPr>
              <w:t xml:space="preserve"> </w:t>
            </w:r>
            <w:proofErr w:type="spellStart"/>
            <w:r w:rsidRPr="00CD0133">
              <w:rPr>
                <w:rFonts w:eastAsia="Times New Roman"/>
                <w:sz w:val="18"/>
                <w:szCs w:val="18"/>
              </w:rPr>
              <w:t>toán</w:t>
            </w:r>
            <w:proofErr w:type="spellEnd"/>
            <w:r w:rsidRPr="00CD0133">
              <w:rPr>
                <w:rFonts w:eastAsia="Times New Roman"/>
                <w:sz w:val="18"/>
                <w:szCs w:val="18"/>
              </w:rPr>
              <w:t xml:space="preserve"> </w:t>
            </w:r>
            <w:proofErr w:type="spellStart"/>
            <w:r w:rsidRPr="00CD0133">
              <w:rPr>
                <w:rFonts w:eastAsia="Times New Roman"/>
                <w:sz w:val="18"/>
                <w:szCs w:val="18"/>
              </w:rPr>
              <w:t>thuế</w:t>
            </w:r>
            <w:proofErr w:type="spellEnd"/>
          </w:p>
        </w:tc>
        <w:tc>
          <w:tcPr>
            <w:tcW w:w="317" w:type="dxa"/>
            <w:vAlign w:val="center"/>
          </w:tcPr>
          <w:p w14:paraId="0BCB612A" w14:textId="77777777" w:rsidR="00587336" w:rsidRPr="00CD0133" w:rsidRDefault="00587336" w:rsidP="00CD0133">
            <w:pPr>
              <w:spacing w:after="0" w:line="360" w:lineRule="auto"/>
              <w:ind w:hanging="111"/>
              <w:jc w:val="center"/>
              <w:rPr>
                <w:rFonts w:eastAsia="Times New Roman"/>
                <w:sz w:val="18"/>
                <w:szCs w:val="18"/>
              </w:rPr>
            </w:pPr>
          </w:p>
        </w:tc>
      </w:tr>
      <w:tr w:rsidR="00587336" w:rsidRPr="00CD0133" w14:paraId="0EAEC700" w14:textId="145B4D6B" w:rsidTr="00102195">
        <w:tc>
          <w:tcPr>
            <w:tcW w:w="1005" w:type="dxa"/>
            <w:shd w:val="clear" w:color="auto" w:fill="auto"/>
            <w:vAlign w:val="center"/>
          </w:tcPr>
          <w:p w14:paraId="1E2B663C" w14:textId="7A48E20A"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911" w:type="dxa"/>
            <w:shd w:val="clear" w:color="auto" w:fill="auto"/>
            <w:vAlign w:val="center"/>
          </w:tcPr>
          <w:p w14:paraId="01FDDB60" w14:textId="6A6F155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689" w:type="dxa"/>
            <w:shd w:val="clear" w:color="auto" w:fill="auto"/>
            <w:vAlign w:val="center"/>
          </w:tcPr>
          <w:p w14:paraId="02D5A19C" w14:textId="0902E8D0"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720" w:type="dxa"/>
            <w:shd w:val="clear" w:color="auto" w:fill="auto"/>
            <w:vAlign w:val="center"/>
          </w:tcPr>
          <w:p w14:paraId="58A585D6" w14:textId="00127C7C"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630" w:type="dxa"/>
            <w:shd w:val="clear" w:color="auto" w:fill="auto"/>
            <w:vAlign w:val="center"/>
          </w:tcPr>
          <w:p w14:paraId="610C3B00" w14:textId="11088233"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630" w:type="dxa"/>
            <w:shd w:val="clear" w:color="auto" w:fill="auto"/>
            <w:vAlign w:val="center"/>
          </w:tcPr>
          <w:p w14:paraId="2D406683" w14:textId="68241A1C"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720" w:type="dxa"/>
            <w:shd w:val="clear" w:color="auto" w:fill="auto"/>
            <w:vAlign w:val="center"/>
          </w:tcPr>
          <w:p w14:paraId="1AA97E91" w14:textId="12DD586E"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630" w:type="dxa"/>
            <w:shd w:val="clear" w:color="auto" w:fill="auto"/>
            <w:vAlign w:val="center"/>
          </w:tcPr>
          <w:p w14:paraId="73694562" w14:textId="70787D43"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540" w:type="dxa"/>
            <w:shd w:val="clear" w:color="auto" w:fill="auto"/>
            <w:vAlign w:val="center"/>
          </w:tcPr>
          <w:p w14:paraId="2897B019" w14:textId="0239DAD8"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547" w:type="dxa"/>
            <w:shd w:val="clear" w:color="auto" w:fill="auto"/>
            <w:vAlign w:val="center"/>
          </w:tcPr>
          <w:p w14:paraId="5E4B6D59" w14:textId="2160F4F5"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803" w:type="dxa"/>
            <w:vAlign w:val="center"/>
          </w:tcPr>
          <w:p w14:paraId="59F20959" w14:textId="23956E40"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c>
          <w:tcPr>
            <w:tcW w:w="317" w:type="dxa"/>
            <w:vAlign w:val="center"/>
          </w:tcPr>
          <w:p w14:paraId="0DB5CE74" w14:textId="27238B21"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w:t>
            </w:r>
          </w:p>
        </w:tc>
      </w:tr>
      <w:tr w:rsidR="00587336" w:rsidRPr="00CD0133" w14:paraId="5982D9A3" w14:textId="12BDDDAF" w:rsidTr="00102195">
        <w:tc>
          <w:tcPr>
            <w:tcW w:w="1005" w:type="dxa"/>
            <w:shd w:val="clear" w:color="auto" w:fill="auto"/>
            <w:vAlign w:val="center"/>
          </w:tcPr>
          <w:p w14:paraId="43131901"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201001/</w:t>
            </w:r>
          </w:p>
          <w:p w14:paraId="464FC86D"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ZV15/</w:t>
            </w:r>
          </w:p>
          <w:p w14:paraId="1D0EF496"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0041/</w:t>
            </w:r>
          </w:p>
          <w:p w14:paraId="1882D202" w14:textId="7777777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7401/</w:t>
            </w:r>
          </w:p>
          <w:p w14:paraId="0E97F483" w14:textId="61C9DF2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017983123</w:t>
            </w:r>
          </w:p>
        </w:tc>
        <w:tc>
          <w:tcPr>
            <w:tcW w:w="911" w:type="dxa"/>
            <w:shd w:val="clear" w:color="auto" w:fill="auto"/>
            <w:vAlign w:val="center"/>
          </w:tcPr>
          <w:p w14:paraId="768C0760" w14:textId="073E24A7"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041</w:t>
            </w:r>
          </w:p>
        </w:tc>
        <w:tc>
          <w:tcPr>
            <w:tcW w:w="689" w:type="dxa"/>
            <w:shd w:val="clear" w:color="auto" w:fill="auto"/>
            <w:vAlign w:val="center"/>
          </w:tcPr>
          <w:p w14:paraId="7503DA25" w14:textId="7E370DCF"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01</w:t>
            </w:r>
          </w:p>
        </w:tc>
        <w:tc>
          <w:tcPr>
            <w:tcW w:w="720" w:type="dxa"/>
            <w:shd w:val="clear" w:color="auto" w:fill="auto"/>
            <w:vAlign w:val="center"/>
          </w:tcPr>
          <w:p w14:paraId="2FD4A96A" w14:textId="7148E294"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10</w:t>
            </w:r>
          </w:p>
        </w:tc>
        <w:tc>
          <w:tcPr>
            <w:tcW w:w="630" w:type="dxa"/>
            <w:shd w:val="clear" w:color="auto" w:fill="auto"/>
            <w:vAlign w:val="center"/>
          </w:tcPr>
          <w:p w14:paraId="0C74179C" w14:textId="69852158"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2020</w:t>
            </w:r>
          </w:p>
        </w:tc>
        <w:tc>
          <w:tcPr>
            <w:tcW w:w="630" w:type="dxa"/>
            <w:shd w:val="clear" w:color="auto" w:fill="auto"/>
            <w:vAlign w:val="center"/>
          </w:tcPr>
          <w:p w14:paraId="5CBA75D1" w14:textId="14A9D00D"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07</w:t>
            </w:r>
          </w:p>
        </w:tc>
        <w:tc>
          <w:tcPr>
            <w:tcW w:w="720" w:type="dxa"/>
            <w:shd w:val="clear" w:color="auto" w:fill="auto"/>
            <w:vAlign w:val="center"/>
          </w:tcPr>
          <w:p w14:paraId="7846AAF7" w14:textId="67EB8649"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10</w:t>
            </w:r>
          </w:p>
        </w:tc>
        <w:tc>
          <w:tcPr>
            <w:tcW w:w="630" w:type="dxa"/>
            <w:shd w:val="clear" w:color="auto" w:fill="auto"/>
            <w:vAlign w:val="center"/>
          </w:tcPr>
          <w:p w14:paraId="4A19AFFA" w14:textId="09075E29"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2020</w:t>
            </w:r>
          </w:p>
        </w:tc>
        <w:tc>
          <w:tcPr>
            <w:tcW w:w="540" w:type="dxa"/>
            <w:shd w:val="clear" w:color="auto" w:fill="auto"/>
            <w:vAlign w:val="center"/>
          </w:tcPr>
          <w:p w14:paraId="5680F98A" w14:textId="7AB3F9CC"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7</w:t>
            </w:r>
          </w:p>
        </w:tc>
        <w:tc>
          <w:tcPr>
            <w:tcW w:w="547" w:type="dxa"/>
            <w:shd w:val="clear" w:color="auto" w:fill="auto"/>
            <w:vAlign w:val="center"/>
          </w:tcPr>
          <w:p w14:paraId="2CF1F64E" w14:textId="6582FC12" w:rsidR="00587336" w:rsidRPr="00CD0133" w:rsidRDefault="00587336" w:rsidP="00CD0133">
            <w:pPr>
              <w:spacing w:after="0" w:line="360" w:lineRule="auto"/>
              <w:ind w:hanging="111"/>
              <w:jc w:val="center"/>
              <w:rPr>
                <w:rFonts w:eastAsia="Times New Roman"/>
                <w:sz w:val="18"/>
                <w:szCs w:val="18"/>
              </w:rPr>
            </w:pPr>
            <w:r w:rsidRPr="00CD0133">
              <w:rPr>
                <w:rFonts w:eastAsia="Times New Roman"/>
                <w:sz w:val="18"/>
                <w:szCs w:val="18"/>
              </w:rPr>
              <w:t>1</w:t>
            </w:r>
          </w:p>
        </w:tc>
        <w:tc>
          <w:tcPr>
            <w:tcW w:w="803" w:type="dxa"/>
            <w:vAlign w:val="center"/>
          </w:tcPr>
          <w:p w14:paraId="60A68526" w14:textId="07F0CF28" w:rsidR="00587336" w:rsidRPr="00CD0133" w:rsidRDefault="00587336" w:rsidP="00CD0133">
            <w:pPr>
              <w:spacing w:after="0" w:line="360" w:lineRule="auto"/>
              <w:ind w:hanging="111"/>
              <w:jc w:val="center"/>
              <w:rPr>
                <w:rFonts w:eastAsia="Times New Roman"/>
                <w:sz w:val="18"/>
                <w:szCs w:val="18"/>
              </w:rPr>
            </w:pPr>
            <w:proofErr w:type="spellStart"/>
            <w:r w:rsidRPr="00CD0133">
              <w:rPr>
                <w:rFonts w:eastAsia="Times New Roman"/>
                <w:sz w:val="18"/>
                <w:szCs w:val="18"/>
              </w:rPr>
              <w:t>Phòng</w:t>
            </w:r>
            <w:proofErr w:type="spellEnd"/>
            <w:r w:rsidRPr="00CD0133">
              <w:rPr>
                <w:rFonts w:eastAsia="Times New Roman"/>
                <w:sz w:val="18"/>
                <w:szCs w:val="18"/>
              </w:rPr>
              <w:t xml:space="preserve"> </w:t>
            </w:r>
            <w:proofErr w:type="spellStart"/>
            <w:r w:rsidRPr="00CD0133">
              <w:rPr>
                <w:rFonts w:eastAsia="Times New Roman"/>
                <w:sz w:val="18"/>
                <w:szCs w:val="18"/>
              </w:rPr>
              <w:t>Quản</w:t>
            </w:r>
            <w:proofErr w:type="spellEnd"/>
            <w:r w:rsidRPr="00CD0133">
              <w:rPr>
                <w:rFonts w:eastAsia="Times New Roman"/>
                <w:sz w:val="18"/>
                <w:szCs w:val="18"/>
              </w:rPr>
              <w:t xml:space="preserve"> </w:t>
            </w:r>
            <w:proofErr w:type="spellStart"/>
            <w:r w:rsidRPr="00CD0133">
              <w:rPr>
                <w:rFonts w:eastAsia="Times New Roman"/>
                <w:sz w:val="18"/>
                <w:szCs w:val="18"/>
              </w:rPr>
              <w:t>Lý</w:t>
            </w:r>
            <w:proofErr w:type="spellEnd"/>
            <w:r w:rsidRPr="00CD0133">
              <w:rPr>
                <w:rFonts w:eastAsia="Times New Roman"/>
                <w:sz w:val="18"/>
                <w:szCs w:val="18"/>
              </w:rPr>
              <w:t xml:space="preserve"> </w:t>
            </w:r>
            <w:proofErr w:type="spellStart"/>
            <w:r w:rsidRPr="00CD0133">
              <w:rPr>
                <w:rFonts w:eastAsia="Times New Roman"/>
                <w:sz w:val="18"/>
                <w:szCs w:val="18"/>
              </w:rPr>
              <w:t>Nợ</w:t>
            </w:r>
            <w:proofErr w:type="spellEnd"/>
            <w:r w:rsidRPr="00CD0133">
              <w:rPr>
                <w:rFonts w:eastAsia="Times New Roman"/>
                <w:sz w:val="18"/>
                <w:szCs w:val="18"/>
              </w:rPr>
              <w:t xml:space="preserve"> &amp; </w:t>
            </w:r>
            <w:proofErr w:type="spellStart"/>
            <w:r w:rsidRPr="00CD0133">
              <w:rPr>
                <w:rFonts w:eastAsia="Times New Roman"/>
                <w:sz w:val="18"/>
                <w:szCs w:val="18"/>
              </w:rPr>
              <w:t>Cưỡng</w:t>
            </w:r>
            <w:proofErr w:type="spellEnd"/>
            <w:r w:rsidRPr="00CD0133">
              <w:rPr>
                <w:rFonts w:eastAsia="Times New Roman"/>
                <w:sz w:val="18"/>
                <w:szCs w:val="18"/>
              </w:rPr>
              <w:t xml:space="preserve"> </w:t>
            </w:r>
            <w:proofErr w:type="spellStart"/>
            <w:r w:rsidRPr="00CD0133">
              <w:rPr>
                <w:rFonts w:eastAsia="Times New Roman"/>
                <w:sz w:val="18"/>
                <w:szCs w:val="18"/>
              </w:rPr>
              <w:t>Chế</w:t>
            </w:r>
            <w:proofErr w:type="spellEnd"/>
            <w:r w:rsidRPr="00CD0133">
              <w:rPr>
                <w:rFonts w:eastAsia="Times New Roman"/>
                <w:sz w:val="18"/>
                <w:szCs w:val="18"/>
              </w:rPr>
              <w:t xml:space="preserve"> </w:t>
            </w:r>
            <w:proofErr w:type="spellStart"/>
            <w:r w:rsidRPr="00CD0133">
              <w:rPr>
                <w:rFonts w:eastAsia="Times New Roman"/>
                <w:sz w:val="18"/>
                <w:szCs w:val="18"/>
              </w:rPr>
              <w:t>Nợ</w:t>
            </w:r>
            <w:proofErr w:type="spellEnd"/>
            <w:r w:rsidRPr="00CD0133">
              <w:rPr>
                <w:rFonts w:eastAsia="Times New Roman"/>
                <w:sz w:val="18"/>
                <w:szCs w:val="18"/>
              </w:rPr>
              <w:t xml:space="preserve"> </w:t>
            </w:r>
            <w:proofErr w:type="spellStart"/>
            <w:r w:rsidRPr="00CD0133">
              <w:rPr>
                <w:rFonts w:eastAsia="Times New Roman"/>
                <w:sz w:val="18"/>
                <w:szCs w:val="18"/>
              </w:rPr>
              <w:t>Thuế</w:t>
            </w:r>
            <w:proofErr w:type="spellEnd"/>
          </w:p>
        </w:tc>
        <w:tc>
          <w:tcPr>
            <w:tcW w:w="317" w:type="dxa"/>
            <w:vAlign w:val="center"/>
          </w:tcPr>
          <w:p w14:paraId="18EE3621" w14:textId="739AECA8" w:rsidR="00587336" w:rsidRPr="00CD0133" w:rsidRDefault="00102195" w:rsidP="00CD0133">
            <w:pPr>
              <w:spacing w:after="0" w:line="360" w:lineRule="auto"/>
              <w:ind w:hanging="111"/>
              <w:jc w:val="center"/>
              <w:rPr>
                <w:rFonts w:eastAsia="Times New Roman"/>
                <w:sz w:val="18"/>
                <w:szCs w:val="18"/>
              </w:rPr>
            </w:pPr>
            <w:r w:rsidRPr="00CD0133">
              <w:rPr>
                <w:rFonts w:eastAsia="Times New Roman"/>
                <w:sz w:val="18"/>
                <w:szCs w:val="18"/>
              </w:rPr>
              <w:t>…</w:t>
            </w:r>
          </w:p>
        </w:tc>
      </w:tr>
    </w:tbl>
    <w:p w14:paraId="63A40266" w14:textId="76425AA4" w:rsidR="00B87E25" w:rsidRPr="00CD0133" w:rsidRDefault="00B87E25"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Bảng</w:t>
      </w:r>
      <w:proofErr w:type="spellEnd"/>
      <w:r w:rsidRPr="00CD0133">
        <w:rPr>
          <w:rFonts w:ascii="Times New Roman" w:eastAsia="Times New Roman" w:hAnsi="Times New Roman" w:cs="Times New Roman"/>
          <w:sz w:val="26"/>
          <w:szCs w:val="26"/>
        </w:rPr>
        <w:t xml:space="preserve"> 4.1: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ban </w:t>
      </w:r>
      <w:proofErr w:type="spellStart"/>
      <w:r w:rsidRPr="00CD0133">
        <w:rPr>
          <w:rFonts w:ascii="Times New Roman" w:eastAsia="Times New Roman" w:hAnsi="Times New Roman" w:cs="Times New Roman"/>
          <w:sz w:val="26"/>
          <w:szCs w:val="26"/>
        </w:rPr>
        <w:t>xử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w:t>
      </w:r>
    </w:p>
    <w:p w14:paraId="6183E69C" w14:textId="27758CB7" w:rsidR="00AD613C" w:rsidRPr="00CD0133" w:rsidRDefault="0020184F"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Mã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bao </w:t>
      </w:r>
      <w:proofErr w:type="spellStart"/>
      <w:r w:rsidRPr="00CD0133">
        <w:rPr>
          <w:rFonts w:ascii="Times New Roman" w:eastAsia="Times New Roman" w:hAnsi="Times New Roman" w:cs="Times New Roman"/>
          <w:sz w:val="26"/>
          <w:szCs w:val="26"/>
        </w:rPr>
        <w:t>gồm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thông</w:t>
      </w:r>
      <w:proofErr w:type="spellEnd"/>
      <w:r w:rsidRPr="00CD0133">
        <w:rPr>
          <w:rFonts w:ascii="Times New Roman" w:eastAsia="Times New Roman" w:hAnsi="Times New Roman" w:cs="Times New Roman"/>
          <w:sz w:val="26"/>
          <w:szCs w:val="26"/>
        </w:rPr>
        <w:t xml:space="preserve"> tin </w:t>
      </w:r>
      <w:proofErr w:type="spellStart"/>
      <w:r w:rsidRPr="00CD0133">
        <w:rPr>
          <w:rFonts w:ascii="Times New Roman" w:eastAsia="Times New Roman" w:hAnsi="Times New Roman" w:cs="Times New Roman"/>
          <w:sz w:val="26"/>
          <w:szCs w:val="26"/>
        </w:rPr>
        <w:t>ngày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gồm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những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thuộc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loại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đầu</w:t>
      </w:r>
      <w:proofErr w:type="spellEnd"/>
      <w:r w:rsidRPr="00CD0133">
        <w:rPr>
          <w:rFonts w:ascii="Times New Roman" w:eastAsia="Times New Roman" w:hAnsi="Times New Roman" w:cs="Times New Roman"/>
          <w:sz w:val="26"/>
          <w:szCs w:val="26"/>
        </w:rPr>
        <w:t xml:space="preserve"> hay </w:t>
      </w:r>
      <w:proofErr w:type="spellStart"/>
      <w:r w:rsidRPr="00CD0133">
        <w:rPr>
          <w:rFonts w:ascii="Times New Roman" w:eastAsia="Times New Roman" w:hAnsi="Times New Roman" w:cs="Times New Roman"/>
          <w:sz w:val="26"/>
          <w:szCs w:val="26"/>
        </w:rPr>
        <w:t>nộp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cuối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w:t>
      </w:r>
    </w:p>
    <w:p w14:paraId="10BE15EB" w14:textId="3C8A63D3" w:rsidR="0020184F" w:rsidRPr="00CD0133" w:rsidRDefault="0020184F"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Loại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bao </w:t>
      </w:r>
      <w:proofErr w:type="spellStart"/>
      <w:r w:rsidRPr="00CD0133">
        <w:rPr>
          <w:rFonts w:ascii="Times New Roman" w:eastAsia="Times New Roman" w:hAnsi="Times New Roman" w:cs="Times New Roman"/>
          <w:sz w:val="26"/>
          <w:szCs w:val="26"/>
        </w:rPr>
        <w:t>gồm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những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loại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vướng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mắc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đăng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miễn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khiếu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mua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hóa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đăng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tự</w:t>
      </w:r>
      <w:proofErr w:type="spellEnd"/>
      <w:r w:rsidRPr="00CD0133">
        <w:rPr>
          <w:rFonts w:ascii="Times New Roman" w:eastAsia="Times New Roman" w:hAnsi="Times New Roman" w:cs="Times New Roman"/>
          <w:sz w:val="26"/>
          <w:szCs w:val="26"/>
        </w:rPr>
        <w:t xml:space="preserve"> in </w:t>
      </w:r>
      <w:proofErr w:type="spellStart"/>
      <w:r w:rsidRPr="00CD0133">
        <w:rPr>
          <w:rFonts w:ascii="Times New Roman" w:eastAsia="Times New Roman" w:hAnsi="Times New Roman" w:cs="Times New Roman"/>
          <w:sz w:val="26"/>
          <w:szCs w:val="26"/>
        </w:rPr>
        <w:t>hóa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khác</w:t>
      </w:r>
      <w:proofErr w:type="spellEnd"/>
      <w:r w:rsidRPr="00CD0133">
        <w:rPr>
          <w:rFonts w:ascii="Times New Roman" w:eastAsia="Times New Roman" w:hAnsi="Times New Roman" w:cs="Times New Roman"/>
          <w:sz w:val="26"/>
          <w:szCs w:val="26"/>
        </w:rPr>
        <w:t xml:space="preserve">. </w:t>
      </w:r>
    </w:p>
    <w:p w14:paraId="24245BF0" w14:textId="2F361715" w:rsidR="008F06D8" w:rsidRPr="00CD0133" w:rsidRDefault="008F06D8"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Ngày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hẹn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nằm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phép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vấn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đặt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vì</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do </w:t>
      </w:r>
      <w:proofErr w:type="spellStart"/>
      <w:r w:rsidRPr="00CD0133">
        <w:rPr>
          <w:rFonts w:ascii="Times New Roman" w:eastAsia="Times New Roman" w:hAnsi="Times New Roman" w:cs="Times New Roman"/>
          <w:sz w:val="26"/>
          <w:szCs w:val="26"/>
        </w:rPr>
        <w:t>gì</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hẹn</w:t>
      </w:r>
      <w:proofErr w:type="spellEnd"/>
      <w:r w:rsidRPr="00CD0133">
        <w:rPr>
          <w:rFonts w:ascii="Times New Roman" w:eastAsia="Times New Roman" w:hAnsi="Times New Roman" w:cs="Times New Roman"/>
          <w:sz w:val="26"/>
          <w:szCs w:val="26"/>
        </w:rPr>
        <w:t>.</w:t>
      </w:r>
    </w:p>
    <w:p w14:paraId="49205992" w14:textId="39494327" w:rsidR="008F06D8" w:rsidRPr="00CD0133" w:rsidRDefault="008F06D8"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ban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do </w:t>
      </w:r>
      <w:proofErr w:type="spellStart"/>
      <w:r w:rsidRPr="00CD0133">
        <w:rPr>
          <w:rFonts w:ascii="Times New Roman" w:eastAsia="Times New Roman" w:hAnsi="Times New Roman" w:cs="Times New Roman"/>
          <w:sz w:val="26"/>
          <w:szCs w:val="26"/>
        </w:rPr>
        <w:t>người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hoặc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doanh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mỗi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ban </w:t>
      </w:r>
      <w:proofErr w:type="spellStart"/>
      <w:r w:rsidRPr="00CD0133">
        <w:rPr>
          <w:rFonts w:ascii="Times New Roman" w:eastAsia="Times New Roman" w:hAnsi="Times New Roman" w:cs="Times New Roman"/>
          <w:sz w:val="26"/>
          <w:szCs w:val="26"/>
        </w:rPr>
        <w:t>sẽ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vụ</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riêng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phòng</w:t>
      </w:r>
      <w:proofErr w:type="spellEnd"/>
      <w:r w:rsidRPr="00CD0133">
        <w:rPr>
          <w:rFonts w:ascii="Times New Roman" w:eastAsia="Times New Roman" w:hAnsi="Times New Roman" w:cs="Times New Roman"/>
          <w:sz w:val="26"/>
          <w:szCs w:val="26"/>
        </w:rPr>
        <w:t xml:space="preserve"> ban bao </w:t>
      </w:r>
      <w:proofErr w:type="spellStart"/>
      <w:r w:rsidRPr="00CD0133">
        <w:rPr>
          <w:rFonts w:ascii="Times New Roman" w:eastAsia="Times New Roman" w:hAnsi="Times New Roman" w:cs="Times New Roman"/>
          <w:sz w:val="26"/>
          <w:szCs w:val="26"/>
        </w:rPr>
        <w:t>gồm</w:t>
      </w:r>
      <w:proofErr w:type="spellEnd"/>
      <w:r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Phòng</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kê</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khai</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và</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kế</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toán</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thuế</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phòng</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kiểm</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tra</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nội</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bộ</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phòng</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kiểm</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tra</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thuế</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phòng</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quản</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lý</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các</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khoản</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thu</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về</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đất</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phòng</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thanh</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tra</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phòng</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quản</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lý</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nợ</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và</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cưỡng</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chế</w:t>
      </w:r>
      <w:proofErr w:type="spellEnd"/>
      <w:r w:rsidR="00B87E25" w:rsidRPr="00CD0133">
        <w:rPr>
          <w:rFonts w:ascii="Times New Roman" w:eastAsia="Times New Roman" w:hAnsi="Times New Roman" w:cs="Times New Roman"/>
          <w:sz w:val="26"/>
          <w:szCs w:val="26"/>
        </w:rPr>
        <w:t>, …</w:t>
      </w:r>
    </w:p>
    <w:p w14:paraId="4AA1FD9E" w14:textId="1BB7DB82" w:rsidR="00B87E25" w:rsidRPr="00CD0133" w:rsidRDefault="00B87E25"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lastRenderedPageBreak/>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bao </w:t>
      </w:r>
      <w:proofErr w:type="spellStart"/>
      <w:r w:rsidRPr="00CD0133">
        <w:rPr>
          <w:rFonts w:ascii="Times New Roman" w:eastAsia="Times New Roman" w:hAnsi="Times New Roman" w:cs="Times New Roman"/>
          <w:sz w:val="26"/>
          <w:szCs w:val="26"/>
        </w:rPr>
        <w:t>gồm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hoặc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bưu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Tùy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thuộc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mỗi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loại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nhau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nhau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w:t>
      </w:r>
    </w:p>
    <w:tbl>
      <w:tblPr>
        <w:tblW w:w="9085" w:type="dxa"/>
        <w:tblLook w:val="04A0" w:firstRow="1" w:lastRow="0" w:firstColumn="1" w:lastColumn="0" w:noHBand="0" w:noVBand="1"/>
      </w:tblPr>
      <w:tblGrid>
        <w:gridCol w:w="2239"/>
        <w:gridCol w:w="1124"/>
        <w:gridCol w:w="763"/>
        <w:gridCol w:w="557"/>
        <w:gridCol w:w="622"/>
        <w:gridCol w:w="630"/>
        <w:gridCol w:w="810"/>
        <w:gridCol w:w="720"/>
        <w:gridCol w:w="810"/>
        <w:gridCol w:w="810"/>
      </w:tblGrid>
      <w:tr w:rsidR="00CD0133" w:rsidRPr="00CD0133" w14:paraId="67287BF2" w14:textId="77777777" w:rsidTr="003C1E4C">
        <w:trPr>
          <w:trHeight w:val="1403"/>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B7E8288"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A</w:t>
            </w:r>
            <w:r w:rsidRPr="00CD0133">
              <w:rPr>
                <w:rFonts w:ascii="Times New Roman" w:eastAsia="Times New Roman" w:hAnsi="Times New Roman" w:cs="Times New Roman"/>
                <w:sz w:val="18"/>
                <w:szCs w:val="18"/>
              </w:rPr>
              <w:br/>
            </w:r>
            <w:proofErr w:type="spellStart"/>
            <w:r w:rsidRPr="00CD0133">
              <w:rPr>
                <w:rFonts w:ascii="Times New Roman" w:eastAsia="Times New Roman" w:hAnsi="Times New Roman" w:cs="Times New Roman"/>
                <w:sz w:val="18"/>
                <w:szCs w:val="18"/>
              </w:rPr>
              <w:t>Tên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chỉ</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tiêu</w:t>
            </w:r>
            <w:proofErr w:type="spellEnd"/>
          </w:p>
        </w:tc>
        <w:tc>
          <w:tcPr>
            <w:tcW w:w="1124" w:type="dxa"/>
            <w:tcBorders>
              <w:top w:val="single" w:sz="4" w:space="0" w:color="auto"/>
              <w:left w:val="nil"/>
              <w:bottom w:val="single" w:sz="4" w:space="0" w:color="auto"/>
              <w:right w:val="single" w:sz="4" w:space="0" w:color="auto"/>
            </w:tcBorders>
            <w:shd w:val="clear" w:color="auto" w:fill="auto"/>
            <w:vAlign w:val="center"/>
            <w:hideMark/>
          </w:tcPr>
          <w:p w14:paraId="3F629E88" w14:textId="793FBCCB" w:rsidR="00B87E25" w:rsidRPr="00CD0133" w:rsidRDefault="00B87E25" w:rsidP="00CD0133">
            <w:pPr>
              <w:spacing w:after="0" w:line="360" w:lineRule="auto"/>
              <w:rPr>
                <w:rFonts w:ascii="Times New Roman" w:eastAsia="Times New Roman" w:hAnsi="Times New Roman" w:cs="Times New Roman"/>
                <w:sz w:val="18"/>
                <w:szCs w:val="18"/>
              </w:rPr>
            </w:pPr>
            <w:proofErr w:type="spellStart"/>
            <w:r w:rsidRPr="00CD0133">
              <w:rPr>
                <w:rFonts w:ascii="Times New Roman" w:eastAsia="Times New Roman" w:hAnsi="Times New Roman" w:cs="Times New Roman"/>
                <w:sz w:val="18"/>
                <w:szCs w:val="18"/>
              </w:rPr>
              <w:t>Tồn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đầu</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kỳ</w:t>
            </w:r>
            <w:proofErr w:type="spellEnd"/>
          </w:p>
        </w:tc>
        <w:tc>
          <w:tcPr>
            <w:tcW w:w="763" w:type="dxa"/>
            <w:tcBorders>
              <w:top w:val="single" w:sz="4" w:space="0" w:color="auto"/>
              <w:left w:val="nil"/>
              <w:bottom w:val="single" w:sz="4" w:space="0" w:color="auto"/>
              <w:right w:val="single" w:sz="4" w:space="0" w:color="auto"/>
            </w:tcBorders>
            <w:shd w:val="clear" w:color="auto" w:fill="auto"/>
            <w:vAlign w:val="center"/>
            <w:hideMark/>
          </w:tcPr>
          <w:p w14:paraId="45689C73" w14:textId="1D3AAE49" w:rsidR="00B87E25" w:rsidRPr="00CD0133" w:rsidRDefault="00B87E25" w:rsidP="00CD0133">
            <w:pPr>
              <w:spacing w:after="0" w:line="360" w:lineRule="auto"/>
              <w:jc w:val="center"/>
              <w:rPr>
                <w:rFonts w:ascii="Times New Roman" w:eastAsia="Times New Roman" w:hAnsi="Times New Roman" w:cs="Times New Roman"/>
                <w:sz w:val="18"/>
                <w:szCs w:val="18"/>
              </w:rPr>
            </w:pPr>
            <w:proofErr w:type="spellStart"/>
            <w:r w:rsidRPr="00CD0133">
              <w:rPr>
                <w:rFonts w:ascii="Times New Roman" w:eastAsia="Times New Roman" w:hAnsi="Times New Roman" w:cs="Times New Roman"/>
                <w:sz w:val="18"/>
                <w:szCs w:val="18"/>
              </w:rPr>
              <w:t>Mới</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phát</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sinh</w:t>
            </w:r>
            <w:proofErr w:type="spellEnd"/>
          </w:p>
        </w:tc>
        <w:tc>
          <w:tcPr>
            <w:tcW w:w="557" w:type="dxa"/>
            <w:tcBorders>
              <w:top w:val="single" w:sz="4" w:space="0" w:color="auto"/>
              <w:left w:val="nil"/>
              <w:bottom w:val="single" w:sz="4" w:space="0" w:color="auto"/>
              <w:right w:val="single" w:sz="4" w:space="0" w:color="auto"/>
            </w:tcBorders>
            <w:shd w:val="clear" w:color="auto" w:fill="auto"/>
            <w:vAlign w:val="center"/>
            <w:hideMark/>
          </w:tcPr>
          <w:p w14:paraId="5946C7D6" w14:textId="0CB91AA2" w:rsidR="00B87E25" w:rsidRPr="00CD0133" w:rsidRDefault="00B87E25" w:rsidP="00CD0133">
            <w:pPr>
              <w:spacing w:after="0" w:line="360" w:lineRule="auto"/>
              <w:jc w:val="center"/>
              <w:rPr>
                <w:rFonts w:ascii="Times New Roman" w:eastAsia="Times New Roman" w:hAnsi="Times New Roman" w:cs="Times New Roman"/>
                <w:sz w:val="18"/>
                <w:szCs w:val="18"/>
              </w:rPr>
            </w:pPr>
            <w:proofErr w:type="spellStart"/>
            <w:r w:rsidRPr="00CD0133">
              <w:rPr>
                <w:rFonts w:ascii="Times New Roman" w:eastAsia="Times New Roman" w:hAnsi="Times New Roman" w:cs="Times New Roman"/>
                <w:sz w:val="18"/>
                <w:szCs w:val="18"/>
              </w:rPr>
              <w:t>Bổ</w:t>
            </w:r>
            <w:proofErr w:type="spellEnd"/>
            <w:r w:rsidRPr="00CD0133">
              <w:rPr>
                <w:rFonts w:ascii="Times New Roman" w:eastAsia="Times New Roman" w:hAnsi="Times New Roman" w:cs="Times New Roman"/>
                <w:sz w:val="18"/>
                <w:szCs w:val="18"/>
              </w:rPr>
              <w:t xml:space="preserve"> sung</w:t>
            </w:r>
          </w:p>
        </w:tc>
        <w:tc>
          <w:tcPr>
            <w:tcW w:w="622" w:type="dxa"/>
            <w:tcBorders>
              <w:top w:val="single" w:sz="4" w:space="0" w:color="auto"/>
              <w:left w:val="nil"/>
              <w:bottom w:val="single" w:sz="4" w:space="0" w:color="auto"/>
              <w:right w:val="single" w:sz="4" w:space="0" w:color="auto"/>
            </w:tcBorders>
            <w:shd w:val="clear" w:color="auto" w:fill="auto"/>
            <w:vAlign w:val="center"/>
            <w:hideMark/>
          </w:tcPr>
          <w:p w14:paraId="0B6D3157" w14:textId="03398104" w:rsidR="00B87E25" w:rsidRPr="00CD0133" w:rsidRDefault="00B87E25" w:rsidP="00CD0133">
            <w:pPr>
              <w:spacing w:after="0" w:line="360" w:lineRule="auto"/>
              <w:jc w:val="center"/>
              <w:rPr>
                <w:rFonts w:ascii="Times New Roman" w:eastAsia="Times New Roman" w:hAnsi="Times New Roman" w:cs="Times New Roman"/>
                <w:sz w:val="18"/>
                <w:szCs w:val="18"/>
              </w:rPr>
            </w:pPr>
            <w:proofErr w:type="spellStart"/>
            <w:r w:rsidRPr="00CD0133">
              <w:rPr>
                <w:rFonts w:ascii="Times New Roman" w:eastAsia="Times New Roman" w:hAnsi="Times New Roman" w:cs="Times New Roman"/>
                <w:sz w:val="18"/>
                <w:szCs w:val="18"/>
              </w:rPr>
              <w:t>Tổng</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số</w:t>
            </w:r>
            <w:proofErr w:type="spellEnd"/>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770A8CDA" w14:textId="225D3066" w:rsidR="00B87E25" w:rsidRPr="00CD0133" w:rsidRDefault="00B87E25" w:rsidP="00CD0133">
            <w:pPr>
              <w:spacing w:after="0" w:line="360" w:lineRule="auto"/>
              <w:jc w:val="center"/>
              <w:rPr>
                <w:rFonts w:ascii="Times New Roman" w:eastAsia="Times New Roman" w:hAnsi="Times New Roman" w:cs="Times New Roman"/>
                <w:sz w:val="18"/>
                <w:szCs w:val="18"/>
              </w:rPr>
            </w:pPr>
            <w:proofErr w:type="spellStart"/>
            <w:r w:rsidRPr="00CD0133">
              <w:rPr>
                <w:rFonts w:ascii="Times New Roman" w:eastAsia="Times New Roman" w:hAnsi="Times New Roman" w:cs="Times New Roman"/>
                <w:sz w:val="18"/>
                <w:szCs w:val="18"/>
              </w:rPr>
              <w:t>Đúng</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hạn</w:t>
            </w:r>
            <w:proofErr w:type="spellEnd"/>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6ACA7483" w14:textId="04EC82CC" w:rsidR="00B87E25" w:rsidRPr="00CD0133" w:rsidRDefault="00B87E25" w:rsidP="00CD0133">
            <w:pPr>
              <w:spacing w:after="0" w:line="360" w:lineRule="auto"/>
              <w:jc w:val="center"/>
              <w:rPr>
                <w:rFonts w:ascii="Times New Roman" w:eastAsia="Times New Roman" w:hAnsi="Times New Roman" w:cs="Times New Roman"/>
                <w:sz w:val="18"/>
                <w:szCs w:val="18"/>
              </w:rPr>
            </w:pPr>
            <w:proofErr w:type="spellStart"/>
            <w:r w:rsidRPr="00CD0133">
              <w:rPr>
                <w:rFonts w:ascii="Times New Roman" w:eastAsia="Times New Roman" w:hAnsi="Times New Roman" w:cs="Times New Roman"/>
                <w:sz w:val="18"/>
                <w:szCs w:val="18"/>
              </w:rPr>
              <w:t>Quá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hạn</w:t>
            </w:r>
            <w:proofErr w:type="spellEnd"/>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73E4C664" w14:textId="3A0735C3" w:rsidR="00B87E25" w:rsidRPr="00CD0133" w:rsidRDefault="00B87E25" w:rsidP="00CD0133">
            <w:pPr>
              <w:spacing w:after="0" w:line="360" w:lineRule="auto"/>
              <w:jc w:val="center"/>
              <w:rPr>
                <w:rFonts w:ascii="Times New Roman" w:eastAsia="Times New Roman" w:hAnsi="Times New Roman" w:cs="Times New Roman"/>
                <w:sz w:val="18"/>
                <w:szCs w:val="18"/>
              </w:rPr>
            </w:pPr>
            <w:proofErr w:type="spellStart"/>
            <w:r w:rsidRPr="00CD0133">
              <w:rPr>
                <w:rFonts w:ascii="Times New Roman" w:eastAsia="Times New Roman" w:hAnsi="Times New Roman" w:cs="Times New Roman"/>
                <w:sz w:val="18"/>
                <w:szCs w:val="18"/>
              </w:rPr>
              <w:t>Tổng</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số</w:t>
            </w:r>
            <w:proofErr w:type="spellEnd"/>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2A9BCD76" w14:textId="6B642202" w:rsidR="00B87E25" w:rsidRPr="00CD0133" w:rsidRDefault="00B87E25" w:rsidP="00CD0133">
            <w:pPr>
              <w:spacing w:after="0" w:line="360" w:lineRule="auto"/>
              <w:jc w:val="center"/>
              <w:rPr>
                <w:rFonts w:ascii="Times New Roman" w:eastAsia="Times New Roman" w:hAnsi="Times New Roman" w:cs="Times New Roman"/>
                <w:sz w:val="18"/>
                <w:szCs w:val="18"/>
              </w:rPr>
            </w:pPr>
            <w:proofErr w:type="spellStart"/>
            <w:r w:rsidRPr="00CD0133">
              <w:rPr>
                <w:rFonts w:ascii="Times New Roman" w:eastAsia="Times New Roman" w:hAnsi="Times New Roman" w:cs="Times New Roman"/>
                <w:sz w:val="18"/>
                <w:szCs w:val="18"/>
              </w:rPr>
              <w:t>Tỷ</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lệ</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đúng</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hạn</w:t>
            </w:r>
            <w:proofErr w:type="spellEnd"/>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625E755" w14:textId="6B152AA6" w:rsidR="00B87E25" w:rsidRPr="00CD0133" w:rsidRDefault="003C1E4C" w:rsidP="00CD0133">
            <w:pPr>
              <w:spacing w:after="0" w:line="360" w:lineRule="auto"/>
              <w:jc w:val="center"/>
              <w:rPr>
                <w:rFonts w:ascii="Times New Roman" w:eastAsia="Times New Roman" w:hAnsi="Times New Roman" w:cs="Times New Roman"/>
                <w:sz w:val="18"/>
                <w:szCs w:val="18"/>
              </w:rPr>
            </w:pPr>
            <w:proofErr w:type="spellStart"/>
            <w:r w:rsidRPr="00CD0133">
              <w:rPr>
                <w:rFonts w:ascii="Times New Roman" w:eastAsia="Times New Roman" w:hAnsi="Times New Roman" w:cs="Times New Roman"/>
                <w:sz w:val="18"/>
                <w:szCs w:val="18"/>
              </w:rPr>
              <w:t>T</w:t>
            </w:r>
            <w:r w:rsidR="00B87E25" w:rsidRPr="00CD0133">
              <w:rPr>
                <w:rFonts w:ascii="Times New Roman" w:eastAsia="Times New Roman" w:hAnsi="Times New Roman" w:cs="Times New Roman"/>
                <w:sz w:val="18"/>
                <w:szCs w:val="18"/>
              </w:rPr>
              <w:t>ồn</w:t>
            </w:r>
            <w:proofErr w:type="spellEnd"/>
            <w:r w:rsidR="00B87E25" w:rsidRPr="00CD0133">
              <w:rPr>
                <w:rFonts w:ascii="Times New Roman" w:eastAsia="Times New Roman" w:hAnsi="Times New Roman" w:cs="Times New Roman"/>
                <w:sz w:val="18"/>
                <w:szCs w:val="18"/>
              </w:rPr>
              <w:t xml:space="preserve"> </w:t>
            </w:r>
            <w:proofErr w:type="spellStart"/>
            <w:r w:rsidR="00B87E25" w:rsidRPr="00CD0133">
              <w:rPr>
                <w:rFonts w:ascii="Times New Roman" w:eastAsia="Times New Roman" w:hAnsi="Times New Roman" w:cs="Times New Roman"/>
                <w:sz w:val="18"/>
                <w:szCs w:val="18"/>
              </w:rPr>
              <w:t>cuối</w:t>
            </w:r>
            <w:proofErr w:type="spellEnd"/>
            <w:r w:rsidR="00B87E25" w:rsidRPr="00CD0133">
              <w:rPr>
                <w:rFonts w:ascii="Times New Roman" w:eastAsia="Times New Roman" w:hAnsi="Times New Roman" w:cs="Times New Roman"/>
                <w:sz w:val="18"/>
                <w:szCs w:val="18"/>
              </w:rPr>
              <w:t xml:space="preserve"> </w:t>
            </w:r>
            <w:proofErr w:type="spellStart"/>
            <w:r w:rsidR="00B87E25" w:rsidRPr="00CD0133">
              <w:rPr>
                <w:rFonts w:ascii="Times New Roman" w:eastAsia="Times New Roman" w:hAnsi="Times New Roman" w:cs="Times New Roman"/>
                <w:sz w:val="18"/>
                <w:szCs w:val="18"/>
              </w:rPr>
              <w:t>kỳ</w:t>
            </w:r>
            <w:proofErr w:type="spellEnd"/>
          </w:p>
        </w:tc>
      </w:tr>
      <w:tr w:rsidR="00CD0133" w:rsidRPr="00CD0133" w14:paraId="51023853"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727EB7A"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1. </w:t>
            </w:r>
            <w:proofErr w:type="spellStart"/>
            <w:r w:rsidRPr="00CD0133">
              <w:rPr>
                <w:rFonts w:ascii="Times New Roman" w:eastAsia="Times New Roman" w:hAnsi="Times New Roman" w:cs="Times New Roman"/>
                <w:sz w:val="18"/>
                <w:szCs w:val="18"/>
              </w:rPr>
              <w:t>Trả</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lời</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vướng</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mắc</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của</w:t>
            </w:r>
            <w:proofErr w:type="spellEnd"/>
            <w:r w:rsidRPr="00CD0133">
              <w:rPr>
                <w:rFonts w:ascii="Times New Roman" w:eastAsia="Times New Roman" w:hAnsi="Times New Roman" w:cs="Times New Roman"/>
                <w:sz w:val="18"/>
                <w:szCs w:val="18"/>
              </w:rPr>
              <w:t xml:space="preserve"> ĐTNT </w:t>
            </w:r>
            <w:proofErr w:type="spellStart"/>
            <w:r w:rsidRPr="00CD0133">
              <w:rPr>
                <w:rFonts w:ascii="Times New Roman" w:eastAsia="Times New Roman" w:hAnsi="Times New Roman" w:cs="Times New Roman"/>
                <w:sz w:val="18"/>
                <w:szCs w:val="18"/>
              </w:rPr>
              <w:t>bằng</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văn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bản</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718164C2"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68</w:t>
            </w:r>
          </w:p>
        </w:tc>
        <w:tc>
          <w:tcPr>
            <w:tcW w:w="763" w:type="dxa"/>
            <w:tcBorders>
              <w:top w:val="nil"/>
              <w:left w:val="nil"/>
              <w:bottom w:val="single" w:sz="4" w:space="0" w:color="auto"/>
              <w:right w:val="single" w:sz="4" w:space="0" w:color="auto"/>
            </w:tcBorders>
            <w:shd w:val="clear" w:color="auto" w:fill="auto"/>
            <w:vAlign w:val="center"/>
            <w:hideMark/>
          </w:tcPr>
          <w:p w14:paraId="0C036496"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218</w:t>
            </w:r>
          </w:p>
        </w:tc>
        <w:tc>
          <w:tcPr>
            <w:tcW w:w="557" w:type="dxa"/>
            <w:tcBorders>
              <w:top w:val="nil"/>
              <w:left w:val="nil"/>
              <w:bottom w:val="single" w:sz="4" w:space="0" w:color="auto"/>
              <w:right w:val="single" w:sz="4" w:space="0" w:color="auto"/>
            </w:tcBorders>
            <w:shd w:val="clear" w:color="auto" w:fill="auto"/>
            <w:vAlign w:val="center"/>
            <w:hideMark/>
          </w:tcPr>
          <w:p w14:paraId="79367693"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6</w:t>
            </w:r>
          </w:p>
        </w:tc>
        <w:tc>
          <w:tcPr>
            <w:tcW w:w="622" w:type="dxa"/>
            <w:tcBorders>
              <w:top w:val="nil"/>
              <w:left w:val="nil"/>
              <w:bottom w:val="single" w:sz="4" w:space="0" w:color="auto"/>
              <w:right w:val="single" w:sz="4" w:space="0" w:color="auto"/>
            </w:tcBorders>
            <w:shd w:val="clear" w:color="auto" w:fill="auto"/>
            <w:vAlign w:val="center"/>
            <w:hideMark/>
          </w:tcPr>
          <w:p w14:paraId="396FEC6D"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218</w:t>
            </w:r>
          </w:p>
        </w:tc>
        <w:tc>
          <w:tcPr>
            <w:tcW w:w="630" w:type="dxa"/>
            <w:tcBorders>
              <w:top w:val="nil"/>
              <w:left w:val="nil"/>
              <w:bottom w:val="single" w:sz="4" w:space="0" w:color="auto"/>
              <w:right w:val="single" w:sz="4" w:space="0" w:color="auto"/>
            </w:tcBorders>
            <w:shd w:val="clear" w:color="auto" w:fill="auto"/>
            <w:vAlign w:val="center"/>
            <w:hideMark/>
          </w:tcPr>
          <w:p w14:paraId="15CDD15D"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216</w:t>
            </w:r>
          </w:p>
        </w:tc>
        <w:tc>
          <w:tcPr>
            <w:tcW w:w="810" w:type="dxa"/>
            <w:tcBorders>
              <w:top w:val="nil"/>
              <w:left w:val="nil"/>
              <w:bottom w:val="single" w:sz="4" w:space="0" w:color="auto"/>
              <w:right w:val="single" w:sz="4" w:space="0" w:color="auto"/>
            </w:tcBorders>
            <w:shd w:val="clear" w:color="auto" w:fill="auto"/>
            <w:vAlign w:val="center"/>
            <w:hideMark/>
          </w:tcPr>
          <w:p w14:paraId="13E5A65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14</w:t>
            </w:r>
          </w:p>
        </w:tc>
        <w:tc>
          <w:tcPr>
            <w:tcW w:w="720" w:type="dxa"/>
            <w:tcBorders>
              <w:top w:val="nil"/>
              <w:left w:val="nil"/>
              <w:bottom w:val="single" w:sz="4" w:space="0" w:color="auto"/>
              <w:right w:val="single" w:sz="4" w:space="0" w:color="auto"/>
            </w:tcBorders>
            <w:shd w:val="clear" w:color="auto" w:fill="auto"/>
            <w:vAlign w:val="center"/>
            <w:hideMark/>
          </w:tcPr>
          <w:p w14:paraId="6C2C25DC"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230</w:t>
            </w:r>
          </w:p>
        </w:tc>
        <w:tc>
          <w:tcPr>
            <w:tcW w:w="810" w:type="dxa"/>
            <w:tcBorders>
              <w:top w:val="nil"/>
              <w:left w:val="nil"/>
              <w:bottom w:val="single" w:sz="4" w:space="0" w:color="auto"/>
              <w:right w:val="single" w:sz="4" w:space="0" w:color="auto"/>
            </w:tcBorders>
            <w:shd w:val="clear" w:color="auto" w:fill="auto"/>
            <w:vAlign w:val="center"/>
            <w:hideMark/>
          </w:tcPr>
          <w:p w14:paraId="74B54E39"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93.91</w:t>
            </w:r>
          </w:p>
        </w:tc>
        <w:tc>
          <w:tcPr>
            <w:tcW w:w="810" w:type="dxa"/>
            <w:tcBorders>
              <w:top w:val="nil"/>
              <w:left w:val="nil"/>
              <w:bottom w:val="single" w:sz="4" w:space="0" w:color="auto"/>
              <w:right w:val="single" w:sz="4" w:space="0" w:color="auto"/>
            </w:tcBorders>
            <w:shd w:val="clear" w:color="auto" w:fill="auto"/>
            <w:vAlign w:val="center"/>
            <w:hideMark/>
          </w:tcPr>
          <w:p w14:paraId="6A86D0B9"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56</w:t>
            </w:r>
          </w:p>
        </w:tc>
      </w:tr>
      <w:tr w:rsidR="00CD0133" w:rsidRPr="00CD0133" w14:paraId="17EC9647"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D37B04D"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2.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đăng</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ký</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3C73663F"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280</w:t>
            </w:r>
          </w:p>
        </w:tc>
        <w:tc>
          <w:tcPr>
            <w:tcW w:w="763" w:type="dxa"/>
            <w:tcBorders>
              <w:top w:val="nil"/>
              <w:left w:val="nil"/>
              <w:bottom w:val="single" w:sz="4" w:space="0" w:color="auto"/>
              <w:right w:val="single" w:sz="4" w:space="0" w:color="auto"/>
            </w:tcBorders>
            <w:shd w:val="clear" w:color="auto" w:fill="auto"/>
            <w:vAlign w:val="center"/>
            <w:hideMark/>
          </w:tcPr>
          <w:p w14:paraId="3226446C"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84</w:t>
            </w:r>
          </w:p>
        </w:tc>
        <w:tc>
          <w:tcPr>
            <w:tcW w:w="557" w:type="dxa"/>
            <w:tcBorders>
              <w:top w:val="nil"/>
              <w:left w:val="nil"/>
              <w:bottom w:val="single" w:sz="4" w:space="0" w:color="auto"/>
              <w:right w:val="single" w:sz="4" w:space="0" w:color="auto"/>
            </w:tcBorders>
            <w:shd w:val="clear" w:color="auto" w:fill="auto"/>
            <w:vAlign w:val="center"/>
            <w:hideMark/>
          </w:tcPr>
          <w:p w14:paraId="011BAC4B"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1DAD708C"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84</w:t>
            </w:r>
          </w:p>
        </w:tc>
        <w:tc>
          <w:tcPr>
            <w:tcW w:w="630" w:type="dxa"/>
            <w:tcBorders>
              <w:top w:val="nil"/>
              <w:left w:val="nil"/>
              <w:bottom w:val="single" w:sz="4" w:space="0" w:color="auto"/>
              <w:right w:val="single" w:sz="4" w:space="0" w:color="auto"/>
            </w:tcBorders>
            <w:shd w:val="clear" w:color="auto" w:fill="auto"/>
            <w:vAlign w:val="center"/>
            <w:hideMark/>
          </w:tcPr>
          <w:p w14:paraId="21C36049"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12</w:t>
            </w:r>
          </w:p>
        </w:tc>
        <w:tc>
          <w:tcPr>
            <w:tcW w:w="810" w:type="dxa"/>
            <w:tcBorders>
              <w:top w:val="nil"/>
              <w:left w:val="nil"/>
              <w:bottom w:val="single" w:sz="4" w:space="0" w:color="auto"/>
              <w:right w:val="single" w:sz="4" w:space="0" w:color="auto"/>
            </w:tcBorders>
            <w:shd w:val="clear" w:color="auto" w:fill="auto"/>
            <w:vAlign w:val="center"/>
            <w:hideMark/>
          </w:tcPr>
          <w:p w14:paraId="5F51A30D"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287</w:t>
            </w:r>
          </w:p>
        </w:tc>
        <w:tc>
          <w:tcPr>
            <w:tcW w:w="720" w:type="dxa"/>
            <w:tcBorders>
              <w:top w:val="nil"/>
              <w:left w:val="nil"/>
              <w:bottom w:val="single" w:sz="4" w:space="0" w:color="auto"/>
              <w:right w:val="single" w:sz="4" w:space="0" w:color="auto"/>
            </w:tcBorders>
            <w:shd w:val="clear" w:color="auto" w:fill="auto"/>
            <w:vAlign w:val="center"/>
            <w:hideMark/>
          </w:tcPr>
          <w:p w14:paraId="59E919B4"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299</w:t>
            </w:r>
          </w:p>
        </w:tc>
        <w:tc>
          <w:tcPr>
            <w:tcW w:w="810" w:type="dxa"/>
            <w:tcBorders>
              <w:top w:val="nil"/>
              <w:left w:val="nil"/>
              <w:bottom w:val="single" w:sz="4" w:space="0" w:color="auto"/>
              <w:right w:val="single" w:sz="4" w:space="0" w:color="auto"/>
            </w:tcBorders>
            <w:shd w:val="clear" w:color="auto" w:fill="auto"/>
            <w:vAlign w:val="center"/>
            <w:hideMark/>
          </w:tcPr>
          <w:p w14:paraId="5E8BE6C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4.01</w:t>
            </w:r>
          </w:p>
        </w:tc>
        <w:tc>
          <w:tcPr>
            <w:tcW w:w="810" w:type="dxa"/>
            <w:tcBorders>
              <w:top w:val="nil"/>
              <w:left w:val="nil"/>
              <w:bottom w:val="single" w:sz="4" w:space="0" w:color="auto"/>
              <w:right w:val="single" w:sz="4" w:space="0" w:color="auto"/>
            </w:tcBorders>
            <w:shd w:val="clear" w:color="auto" w:fill="auto"/>
            <w:vAlign w:val="center"/>
            <w:hideMark/>
          </w:tcPr>
          <w:p w14:paraId="3822539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65</w:t>
            </w:r>
          </w:p>
        </w:tc>
      </w:tr>
      <w:tr w:rsidR="00CD0133" w:rsidRPr="00CD0133" w14:paraId="1B2DE5E5"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4DE8E6"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3.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49ECA7DB"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197</w:t>
            </w:r>
          </w:p>
        </w:tc>
        <w:tc>
          <w:tcPr>
            <w:tcW w:w="763" w:type="dxa"/>
            <w:tcBorders>
              <w:top w:val="nil"/>
              <w:left w:val="nil"/>
              <w:bottom w:val="single" w:sz="4" w:space="0" w:color="auto"/>
              <w:right w:val="single" w:sz="4" w:space="0" w:color="auto"/>
            </w:tcBorders>
            <w:shd w:val="clear" w:color="auto" w:fill="auto"/>
            <w:vAlign w:val="center"/>
            <w:hideMark/>
          </w:tcPr>
          <w:p w14:paraId="16F05068"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296</w:t>
            </w:r>
          </w:p>
        </w:tc>
        <w:tc>
          <w:tcPr>
            <w:tcW w:w="557" w:type="dxa"/>
            <w:tcBorders>
              <w:top w:val="nil"/>
              <w:left w:val="nil"/>
              <w:bottom w:val="single" w:sz="4" w:space="0" w:color="auto"/>
              <w:right w:val="single" w:sz="4" w:space="0" w:color="auto"/>
            </w:tcBorders>
            <w:shd w:val="clear" w:color="auto" w:fill="auto"/>
            <w:vAlign w:val="center"/>
            <w:hideMark/>
          </w:tcPr>
          <w:p w14:paraId="1C496313"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w:t>
            </w:r>
          </w:p>
        </w:tc>
        <w:tc>
          <w:tcPr>
            <w:tcW w:w="622" w:type="dxa"/>
            <w:tcBorders>
              <w:top w:val="nil"/>
              <w:left w:val="nil"/>
              <w:bottom w:val="single" w:sz="4" w:space="0" w:color="auto"/>
              <w:right w:val="single" w:sz="4" w:space="0" w:color="auto"/>
            </w:tcBorders>
            <w:shd w:val="clear" w:color="auto" w:fill="auto"/>
            <w:vAlign w:val="center"/>
            <w:hideMark/>
          </w:tcPr>
          <w:p w14:paraId="466A99B5"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295</w:t>
            </w:r>
          </w:p>
        </w:tc>
        <w:tc>
          <w:tcPr>
            <w:tcW w:w="630" w:type="dxa"/>
            <w:tcBorders>
              <w:top w:val="nil"/>
              <w:left w:val="nil"/>
              <w:bottom w:val="single" w:sz="4" w:space="0" w:color="auto"/>
              <w:right w:val="single" w:sz="4" w:space="0" w:color="auto"/>
            </w:tcBorders>
            <w:shd w:val="clear" w:color="auto" w:fill="auto"/>
            <w:vAlign w:val="center"/>
            <w:hideMark/>
          </w:tcPr>
          <w:p w14:paraId="02978B6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103</w:t>
            </w:r>
          </w:p>
        </w:tc>
        <w:tc>
          <w:tcPr>
            <w:tcW w:w="810" w:type="dxa"/>
            <w:tcBorders>
              <w:top w:val="nil"/>
              <w:left w:val="nil"/>
              <w:bottom w:val="single" w:sz="4" w:space="0" w:color="auto"/>
              <w:right w:val="single" w:sz="4" w:space="0" w:color="auto"/>
            </w:tcBorders>
            <w:shd w:val="clear" w:color="auto" w:fill="auto"/>
            <w:vAlign w:val="center"/>
            <w:hideMark/>
          </w:tcPr>
          <w:p w14:paraId="0ACA9475"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190</w:t>
            </w:r>
          </w:p>
        </w:tc>
        <w:tc>
          <w:tcPr>
            <w:tcW w:w="720" w:type="dxa"/>
            <w:tcBorders>
              <w:top w:val="nil"/>
              <w:left w:val="nil"/>
              <w:bottom w:val="single" w:sz="4" w:space="0" w:color="auto"/>
              <w:right w:val="single" w:sz="4" w:space="0" w:color="auto"/>
            </w:tcBorders>
            <w:shd w:val="clear" w:color="auto" w:fill="auto"/>
            <w:vAlign w:val="center"/>
            <w:hideMark/>
          </w:tcPr>
          <w:p w14:paraId="18ADF0ED"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293</w:t>
            </w:r>
          </w:p>
        </w:tc>
        <w:tc>
          <w:tcPr>
            <w:tcW w:w="810" w:type="dxa"/>
            <w:tcBorders>
              <w:top w:val="nil"/>
              <w:left w:val="nil"/>
              <w:bottom w:val="single" w:sz="4" w:space="0" w:color="auto"/>
              <w:right w:val="single" w:sz="4" w:space="0" w:color="auto"/>
            </w:tcBorders>
            <w:shd w:val="clear" w:color="auto" w:fill="auto"/>
            <w:vAlign w:val="center"/>
            <w:hideMark/>
          </w:tcPr>
          <w:p w14:paraId="640062D7"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35.15</w:t>
            </w:r>
          </w:p>
        </w:tc>
        <w:tc>
          <w:tcPr>
            <w:tcW w:w="810" w:type="dxa"/>
            <w:tcBorders>
              <w:top w:val="nil"/>
              <w:left w:val="nil"/>
              <w:bottom w:val="single" w:sz="4" w:space="0" w:color="auto"/>
              <w:right w:val="single" w:sz="4" w:space="0" w:color="auto"/>
            </w:tcBorders>
            <w:shd w:val="clear" w:color="auto" w:fill="auto"/>
            <w:vAlign w:val="center"/>
            <w:hideMark/>
          </w:tcPr>
          <w:p w14:paraId="7DDCD03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199</w:t>
            </w:r>
          </w:p>
        </w:tc>
      </w:tr>
      <w:tr w:rsidR="00CD0133" w:rsidRPr="00CD0133" w14:paraId="34F81261"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AD92FF9"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3.1.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r w:rsidRPr="00CD0133">
              <w:rPr>
                <w:rFonts w:ascii="Times New Roman" w:eastAsia="Times New Roman" w:hAnsi="Times New Roman" w:cs="Times New Roman"/>
                <w:sz w:val="18"/>
                <w:szCs w:val="18"/>
              </w:rPr>
              <w:t xml:space="preserve"> GTGT</w:t>
            </w:r>
          </w:p>
        </w:tc>
        <w:tc>
          <w:tcPr>
            <w:tcW w:w="1124" w:type="dxa"/>
            <w:tcBorders>
              <w:top w:val="nil"/>
              <w:left w:val="nil"/>
              <w:bottom w:val="single" w:sz="4" w:space="0" w:color="auto"/>
              <w:right w:val="single" w:sz="4" w:space="0" w:color="auto"/>
            </w:tcBorders>
            <w:shd w:val="clear" w:color="auto" w:fill="auto"/>
            <w:vAlign w:val="center"/>
            <w:hideMark/>
          </w:tcPr>
          <w:p w14:paraId="09123CA0"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56</w:t>
            </w:r>
          </w:p>
        </w:tc>
        <w:tc>
          <w:tcPr>
            <w:tcW w:w="763" w:type="dxa"/>
            <w:tcBorders>
              <w:top w:val="nil"/>
              <w:left w:val="nil"/>
              <w:bottom w:val="single" w:sz="4" w:space="0" w:color="auto"/>
              <w:right w:val="single" w:sz="4" w:space="0" w:color="auto"/>
            </w:tcBorders>
            <w:shd w:val="clear" w:color="auto" w:fill="auto"/>
            <w:vAlign w:val="center"/>
            <w:hideMark/>
          </w:tcPr>
          <w:p w14:paraId="1BAC7F73"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69</w:t>
            </w:r>
          </w:p>
        </w:tc>
        <w:tc>
          <w:tcPr>
            <w:tcW w:w="557" w:type="dxa"/>
            <w:tcBorders>
              <w:top w:val="nil"/>
              <w:left w:val="nil"/>
              <w:bottom w:val="single" w:sz="4" w:space="0" w:color="auto"/>
              <w:right w:val="single" w:sz="4" w:space="0" w:color="auto"/>
            </w:tcBorders>
            <w:shd w:val="clear" w:color="auto" w:fill="auto"/>
            <w:vAlign w:val="center"/>
            <w:hideMark/>
          </w:tcPr>
          <w:p w14:paraId="43A21088"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w:t>
            </w:r>
          </w:p>
        </w:tc>
        <w:tc>
          <w:tcPr>
            <w:tcW w:w="622" w:type="dxa"/>
            <w:tcBorders>
              <w:top w:val="nil"/>
              <w:left w:val="nil"/>
              <w:bottom w:val="single" w:sz="4" w:space="0" w:color="auto"/>
              <w:right w:val="single" w:sz="4" w:space="0" w:color="auto"/>
            </w:tcBorders>
            <w:shd w:val="clear" w:color="auto" w:fill="auto"/>
            <w:vAlign w:val="center"/>
            <w:hideMark/>
          </w:tcPr>
          <w:p w14:paraId="3B60FC43"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68</w:t>
            </w:r>
          </w:p>
        </w:tc>
        <w:tc>
          <w:tcPr>
            <w:tcW w:w="630" w:type="dxa"/>
            <w:tcBorders>
              <w:top w:val="nil"/>
              <w:left w:val="nil"/>
              <w:bottom w:val="single" w:sz="4" w:space="0" w:color="auto"/>
              <w:right w:val="single" w:sz="4" w:space="0" w:color="auto"/>
            </w:tcBorders>
            <w:shd w:val="clear" w:color="auto" w:fill="auto"/>
            <w:vAlign w:val="center"/>
            <w:hideMark/>
          </w:tcPr>
          <w:p w14:paraId="12BA5B6D"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24</w:t>
            </w:r>
          </w:p>
        </w:tc>
        <w:tc>
          <w:tcPr>
            <w:tcW w:w="810" w:type="dxa"/>
            <w:tcBorders>
              <w:top w:val="nil"/>
              <w:left w:val="nil"/>
              <w:bottom w:val="single" w:sz="4" w:space="0" w:color="auto"/>
              <w:right w:val="single" w:sz="4" w:space="0" w:color="auto"/>
            </w:tcBorders>
            <w:shd w:val="clear" w:color="auto" w:fill="auto"/>
            <w:vAlign w:val="center"/>
            <w:hideMark/>
          </w:tcPr>
          <w:p w14:paraId="12522A36"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53</w:t>
            </w:r>
          </w:p>
        </w:tc>
        <w:tc>
          <w:tcPr>
            <w:tcW w:w="720" w:type="dxa"/>
            <w:tcBorders>
              <w:top w:val="nil"/>
              <w:left w:val="nil"/>
              <w:bottom w:val="single" w:sz="4" w:space="0" w:color="auto"/>
              <w:right w:val="single" w:sz="4" w:space="0" w:color="auto"/>
            </w:tcBorders>
            <w:shd w:val="clear" w:color="auto" w:fill="auto"/>
            <w:vAlign w:val="center"/>
            <w:hideMark/>
          </w:tcPr>
          <w:p w14:paraId="752A0346"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77</w:t>
            </w:r>
          </w:p>
        </w:tc>
        <w:tc>
          <w:tcPr>
            <w:tcW w:w="810" w:type="dxa"/>
            <w:tcBorders>
              <w:top w:val="nil"/>
              <w:left w:val="nil"/>
              <w:bottom w:val="single" w:sz="4" w:space="0" w:color="auto"/>
              <w:right w:val="single" w:sz="4" w:space="0" w:color="auto"/>
            </w:tcBorders>
            <w:shd w:val="clear" w:color="auto" w:fill="auto"/>
            <w:vAlign w:val="center"/>
            <w:hideMark/>
          </w:tcPr>
          <w:p w14:paraId="67CC9455"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31.17</w:t>
            </w:r>
          </w:p>
        </w:tc>
        <w:tc>
          <w:tcPr>
            <w:tcW w:w="810" w:type="dxa"/>
            <w:tcBorders>
              <w:top w:val="nil"/>
              <w:left w:val="nil"/>
              <w:bottom w:val="single" w:sz="4" w:space="0" w:color="auto"/>
              <w:right w:val="single" w:sz="4" w:space="0" w:color="auto"/>
            </w:tcBorders>
            <w:shd w:val="clear" w:color="auto" w:fill="auto"/>
            <w:vAlign w:val="center"/>
            <w:hideMark/>
          </w:tcPr>
          <w:p w14:paraId="2E635D1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47</w:t>
            </w:r>
          </w:p>
        </w:tc>
      </w:tr>
      <w:tr w:rsidR="00CD0133" w:rsidRPr="00CD0133" w14:paraId="75B98CA0"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BE5DBD8"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đối</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với</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dự</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án</w:t>
            </w:r>
            <w:proofErr w:type="spellEnd"/>
            <w:r w:rsidRPr="00CD0133">
              <w:rPr>
                <w:rFonts w:ascii="Times New Roman" w:eastAsia="Times New Roman" w:hAnsi="Times New Roman" w:cs="Times New Roman"/>
                <w:sz w:val="18"/>
                <w:szCs w:val="18"/>
              </w:rPr>
              <w:t xml:space="preserve"> ODA</w:t>
            </w:r>
          </w:p>
        </w:tc>
        <w:tc>
          <w:tcPr>
            <w:tcW w:w="1124" w:type="dxa"/>
            <w:tcBorders>
              <w:top w:val="nil"/>
              <w:left w:val="nil"/>
              <w:bottom w:val="single" w:sz="4" w:space="0" w:color="auto"/>
              <w:right w:val="single" w:sz="4" w:space="0" w:color="auto"/>
            </w:tcBorders>
            <w:shd w:val="clear" w:color="auto" w:fill="auto"/>
            <w:vAlign w:val="center"/>
            <w:hideMark/>
          </w:tcPr>
          <w:p w14:paraId="2C2FC7AF"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63" w:type="dxa"/>
            <w:tcBorders>
              <w:top w:val="nil"/>
              <w:left w:val="nil"/>
              <w:bottom w:val="single" w:sz="4" w:space="0" w:color="auto"/>
              <w:right w:val="single" w:sz="4" w:space="0" w:color="auto"/>
            </w:tcBorders>
            <w:shd w:val="clear" w:color="auto" w:fill="auto"/>
            <w:vAlign w:val="center"/>
            <w:hideMark/>
          </w:tcPr>
          <w:p w14:paraId="400C52BA"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557" w:type="dxa"/>
            <w:tcBorders>
              <w:top w:val="nil"/>
              <w:left w:val="nil"/>
              <w:bottom w:val="single" w:sz="4" w:space="0" w:color="auto"/>
              <w:right w:val="single" w:sz="4" w:space="0" w:color="auto"/>
            </w:tcBorders>
            <w:shd w:val="clear" w:color="auto" w:fill="auto"/>
            <w:vAlign w:val="center"/>
            <w:hideMark/>
          </w:tcPr>
          <w:p w14:paraId="33CE6E5B"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116C6929"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30" w:type="dxa"/>
            <w:tcBorders>
              <w:top w:val="nil"/>
              <w:left w:val="nil"/>
              <w:bottom w:val="single" w:sz="4" w:space="0" w:color="auto"/>
              <w:right w:val="single" w:sz="4" w:space="0" w:color="auto"/>
            </w:tcBorders>
            <w:shd w:val="clear" w:color="auto" w:fill="auto"/>
            <w:vAlign w:val="center"/>
            <w:hideMark/>
          </w:tcPr>
          <w:p w14:paraId="070B040B"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4CA6CBAC"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20" w:type="dxa"/>
            <w:tcBorders>
              <w:top w:val="nil"/>
              <w:left w:val="nil"/>
              <w:bottom w:val="single" w:sz="4" w:space="0" w:color="auto"/>
              <w:right w:val="single" w:sz="4" w:space="0" w:color="auto"/>
            </w:tcBorders>
            <w:shd w:val="clear" w:color="auto" w:fill="auto"/>
            <w:vAlign w:val="center"/>
            <w:hideMark/>
          </w:tcPr>
          <w:p w14:paraId="35E06FBC"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7E2B488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5D894218"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r>
      <w:tr w:rsidR="00CD0133" w:rsidRPr="00CD0133" w14:paraId="73C3DACF"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54C444"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r w:rsidRPr="00CD0133">
              <w:rPr>
                <w:rFonts w:ascii="Times New Roman" w:eastAsia="Times New Roman" w:hAnsi="Times New Roman" w:cs="Times New Roman"/>
                <w:sz w:val="18"/>
                <w:szCs w:val="18"/>
              </w:rPr>
              <w:t xml:space="preserve"> GTGT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trước</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kiểm</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tra</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sau</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50FA6581"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33</w:t>
            </w:r>
          </w:p>
        </w:tc>
        <w:tc>
          <w:tcPr>
            <w:tcW w:w="763" w:type="dxa"/>
            <w:tcBorders>
              <w:top w:val="nil"/>
              <w:left w:val="nil"/>
              <w:bottom w:val="single" w:sz="4" w:space="0" w:color="auto"/>
              <w:right w:val="single" w:sz="4" w:space="0" w:color="auto"/>
            </w:tcBorders>
            <w:shd w:val="clear" w:color="auto" w:fill="auto"/>
            <w:vAlign w:val="center"/>
            <w:hideMark/>
          </w:tcPr>
          <w:p w14:paraId="3114E8EB"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57</w:t>
            </w:r>
          </w:p>
        </w:tc>
        <w:tc>
          <w:tcPr>
            <w:tcW w:w="557" w:type="dxa"/>
            <w:tcBorders>
              <w:top w:val="nil"/>
              <w:left w:val="nil"/>
              <w:bottom w:val="single" w:sz="4" w:space="0" w:color="auto"/>
              <w:right w:val="single" w:sz="4" w:space="0" w:color="auto"/>
            </w:tcBorders>
            <w:shd w:val="clear" w:color="auto" w:fill="auto"/>
            <w:vAlign w:val="center"/>
            <w:hideMark/>
          </w:tcPr>
          <w:p w14:paraId="0A385E29"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w:t>
            </w:r>
          </w:p>
        </w:tc>
        <w:tc>
          <w:tcPr>
            <w:tcW w:w="622" w:type="dxa"/>
            <w:tcBorders>
              <w:top w:val="nil"/>
              <w:left w:val="nil"/>
              <w:bottom w:val="single" w:sz="4" w:space="0" w:color="auto"/>
              <w:right w:val="single" w:sz="4" w:space="0" w:color="auto"/>
            </w:tcBorders>
            <w:shd w:val="clear" w:color="auto" w:fill="auto"/>
            <w:vAlign w:val="center"/>
            <w:hideMark/>
          </w:tcPr>
          <w:p w14:paraId="2F80F5C1"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57</w:t>
            </w:r>
          </w:p>
        </w:tc>
        <w:tc>
          <w:tcPr>
            <w:tcW w:w="630" w:type="dxa"/>
            <w:tcBorders>
              <w:top w:val="nil"/>
              <w:left w:val="nil"/>
              <w:bottom w:val="single" w:sz="4" w:space="0" w:color="auto"/>
              <w:right w:val="single" w:sz="4" w:space="0" w:color="auto"/>
            </w:tcBorders>
            <w:shd w:val="clear" w:color="auto" w:fill="auto"/>
            <w:vAlign w:val="center"/>
            <w:hideMark/>
          </w:tcPr>
          <w:p w14:paraId="0160C30F"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17</w:t>
            </w:r>
          </w:p>
        </w:tc>
        <w:tc>
          <w:tcPr>
            <w:tcW w:w="810" w:type="dxa"/>
            <w:tcBorders>
              <w:top w:val="nil"/>
              <w:left w:val="nil"/>
              <w:bottom w:val="single" w:sz="4" w:space="0" w:color="auto"/>
              <w:right w:val="single" w:sz="4" w:space="0" w:color="auto"/>
            </w:tcBorders>
            <w:shd w:val="clear" w:color="auto" w:fill="auto"/>
            <w:vAlign w:val="center"/>
            <w:hideMark/>
          </w:tcPr>
          <w:p w14:paraId="7827D709"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42</w:t>
            </w:r>
          </w:p>
        </w:tc>
        <w:tc>
          <w:tcPr>
            <w:tcW w:w="720" w:type="dxa"/>
            <w:tcBorders>
              <w:top w:val="nil"/>
              <w:left w:val="nil"/>
              <w:bottom w:val="single" w:sz="4" w:space="0" w:color="auto"/>
              <w:right w:val="single" w:sz="4" w:space="0" w:color="auto"/>
            </w:tcBorders>
            <w:shd w:val="clear" w:color="auto" w:fill="auto"/>
            <w:vAlign w:val="center"/>
            <w:hideMark/>
          </w:tcPr>
          <w:p w14:paraId="2B716424"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59</w:t>
            </w:r>
          </w:p>
        </w:tc>
        <w:tc>
          <w:tcPr>
            <w:tcW w:w="810" w:type="dxa"/>
            <w:tcBorders>
              <w:top w:val="nil"/>
              <w:left w:val="nil"/>
              <w:bottom w:val="single" w:sz="4" w:space="0" w:color="auto"/>
              <w:right w:val="single" w:sz="4" w:space="0" w:color="auto"/>
            </w:tcBorders>
            <w:shd w:val="clear" w:color="auto" w:fill="auto"/>
            <w:vAlign w:val="center"/>
            <w:hideMark/>
          </w:tcPr>
          <w:p w14:paraId="381B7F7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28.81</w:t>
            </w:r>
          </w:p>
        </w:tc>
        <w:tc>
          <w:tcPr>
            <w:tcW w:w="810" w:type="dxa"/>
            <w:tcBorders>
              <w:top w:val="nil"/>
              <w:left w:val="nil"/>
              <w:bottom w:val="single" w:sz="4" w:space="0" w:color="auto"/>
              <w:right w:val="single" w:sz="4" w:space="0" w:color="auto"/>
            </w:tcBorders>
            <w:shd w:val="clear" w:color="auto" w:fill="auto"/>
            <w:vAlign w:val="center"/>
            <w:hideMark/>
          </w:tcPr>
          <w:p w14:paraId="11F4B4AC"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31</w:t>
            </w:r>
          </w:p>
        </w:tc>
      </w:tr>
      <w:tr w:rsidR="00CD0133" w:rsidRPr="00CD0133" w14:paraId="2315F295"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BAE3D79"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r w:rsidRPr="00CD0133">
              <w:rPr>
                <w:rFonts w:ascii="Times New Roman" w:eastAsia="Times New Roman" w:hAnsi="Times New Roman" w:cs="Times New Roman"/>
                <w:sz w:val="18"/>
                <w:szCs w:val="18"/>
              </w:rPr>
              <w:t xml:space="preserve"> GTGT </w:t>
            </w:r>
            <w:proofErr w:type="spellStart"/>
            <w:r w:rsidRPr="00CD0133">
              <w:rPr>
                <w:rFonts w:ascii="Times New Roman" w:eastAsia="Times New Roman" w:hAnsi="Times New Roman" w:cs="Times New Roman"/>
                <w:sz w:val="18"/>
                <w:szCs w:val="18"/>
              </w:rPr>
              <w:t>kiểm</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tra</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trước</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sau</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2679119E"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23</w:t>
            </w:r>
          </w:p>
        </w:tc>
        <w:tc>
          <w:tcPr>
            <w:tcW w:w="763" w:type="dxa"/>
            <w:tcBorders>
              <w:top w:val="nil"/>
              <w:left w:val="nil"/>
              <w:bottom w:val="single" w:sz="4" w:space="0" w:color="auto"/>
              <w:right w:val="single" w:sz="4" w:space="0" w:color="auto"/>
            </w:tcBorders>
            <w:shd w:val="clear" w:color="auto" w:fill="auto"/>
            <w:vAlign w:val="center"/>
            <w:hideMark/>
          </w:tcPr>
          <w:p w14:paraId="0DA598E4"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12</w:t>
            </w:r>
          </w:p>
        </w:tc>
        <w:tc>
          <w:tcPr>
            <w:tcW w:w="557" w:type="dxa"/>
            <w:tcBorders>
              <w:top w:val="nil"/>
              <w:left w:val="nil"/>
              <w:bottom w:val="single" w:sz="4" w:space="0" w:color="auto"/>
              <w:right w:val="single" w:sz="4" w:space="0" w:color="auto"/>
            </w:tcBorders>
            <w:shd w:val="clear" w:color="auto" w:fill="auto"/>
            <w:vAlign w:val="center"/>
            <w:hideMark/>
          </w:tcPr>
          <w:p w14:paraId="24E7290A"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531E1FAD"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11</w:t>
            </w:r>
          </w:p>
        </w:tc>
        <w:tc>
          <w:tcPr>
            <w:tcW w:w="630" w:type="dxa"/>
            <w:tcBorders>
              <w:top w:val="nil"/>
              <w:left w:val="nil"/>
              <w:bottom w:val="single" w:sz="4" w:space="0" w:color="auto"/>
              <w:right w:val="single" w:sz="4" w:space="0" w:color="auto"/>
            </w:tcBorders>
            <w:shd w:val="clear" w:color="auto" w:fill="auto"/>
            <w:vAlign w:val="center"/>
            <w:hideMark/>
          </w:tcPr>
          <w:p w14:paraId="45B20EC8"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7</w:t>
            </w:r>
          </w:p>
        </w:tc>
        <w:tc>
          <w:tcPr>
            <w:tcW w:w="810" w:type="dxa"/>
            <w:tcBorders>
              <w:top w:val="nil"/>
              <w:left w:val="nil"/>
              <w:bottom w:val="single" w:sz="4" w:space="0" w:color="auto"/>
              <w:right w:val="single" w:sz="4" w:space="0" w:color="auto"/>
            </w:tcBorders>
            <w:shd w:val="clear" w:color="auto" w:fill="auto"/>
            <w:vAlign w:val="center"/>
            <w:hideMark/>
          </w:tcPr>
          <w:p w14:paraId="5AEDEDD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11</w:t>
            </w:r>
          </w:p>
        </w:tc>
        <w:tc>
          <w:tcPr>
            <w:tcW w:w="720" w:type="dxa"/>
            <w:tcBorders>
              <w:top w:val="nil"/>
              <w:left w:val="nil"/>
              <w:bottom w:val="single" w:sz="4" w:space="0" w:color="auto"/>
              <w:right w:val="single" w:sz="4" w:space="0" w:color="auto"/>
            </w:tcBorders>
            <w:shd w:val="clear" w:color="auto" w:fill="auto"/>
            <w:vAlign w:val="center"/>
            <w:hideMark/>
          </w:tcPr>
          <w:p w14:paraId="74C938A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18</w:t>
            </w:r>
          </w:p>
        </w:tc>
        <w:tc>
          <w:tcPr>
            <w:tcW w:w="810" w:type="dxa"/>
            <w:tcBorders>
              <w:top w:val="nil"/>
              <w:left w:val="nil"/>
              <w:bottom w:val="single" w:sz="4" w:space="0" w:color="auto"/>
              <w:right w:val="single" w:sz="4" w:space="0" w:color="auto"/>
            </w:tcBorders>
            <w:shd w:val="clear" w:color="auto" w:fill="auto"/>
            <w:vAlign w:val="center"/>
            <w:hideMark/>
          </w:tcPr>
          <w:p w14:paraId="668E39D3"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38.89</w:t>
            </w:r>
          </w:p>
        </w:tc>
        <w:tc>
          <w:tcPr>
            <w:tcW w:w="810" w:type="dxa"/>
            <w:tcBorders>
              <w:top w:val="nil"/>
              <w:left w:val="nil"/>
              <w:bottom w:val="single" w:sz="4" w:space="0" w:color="auto"/>
              <w:right w:val="single" w:sz="4" w:space="0" w:color="auto"/>
            </w:tcBorders>
            <w:shd w:val="clear" w:color="auto" w:fill="auto"/>
            <w:vAlign w:val="center"/>
            <w:hideMark/>
          </w:tcPr>
          <w:p w14:paraId="794D3C79"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16</w:t>
            </w:r>
          </w:p>
        </w:tc>
      </w:tr>
      <w:tr w:rsidR="00CD0133" w:rsidRPr="00CD0133" w14:paraId="3D8E6296"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C080517"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r w:rsidRPr="00CD0133">
              <w:rPr>
                <w:rFonts w:ascii="Times New Roman" w:eastAsia="Times New Roman" w:hAnsi="Times New Roman" w:cs="Times New Roman"/>
                <w:sz w:val="18"/>
                <w:szCs w:val="18"/>
              </w:rPr>
              <w:t xml:space="preserve"> GTGT </w:t>
            </w:r>
            <w:proofErr w:type="spellStart"/>
            <w:r w:rsidRPr="00CD0133">
              <w:rPr>
                <w:rFonts w:ascii="Times New Roman" w:eastAsia="Times New Roman" w:hAnsi="Times New Roman" w:cs="Times New Roman"/>
                <w:sz w:val="18"/>
                <w:szCs w:val="18"/>
              </w:rPr>
              <w:t>tạm</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7AB7F75A"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63" w:type="dxa"/>
            <w:tcBorders>
              <w:top w:val="nil"/>
              <w:left w:val="nil"/>
              <w:bottom w:val="single" w:sz="4" w:space="0" w:color="auto"/>
              <w:right w:val="single" w:sz="4" w:space="0" w:color="auto"/>
            </w:tcBorders>
            <w:shd w:val="clear" w:color="auto" w:fill="auto"/>
            <w:vAlign w:val="center"/>
            <w:hideMark/>
          </w:tcPr>
          <w:p w14:paraId="7E993A24"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557" w:type="dxa"/>
            <w:tcBorders>
              <w:top w:val="nil"/>
              <w:left w:val="nil"/>
              <w:bottom w:val="single" w:sz="4" w:space="0" w:color="auto"/>
              <w:right w:val="single" w:sz="4" w:space="0" w:color="auto"/>
            </w:tcBorders>
            <w:shd w:val="clear" w:color="auto" w:fill="auto"/>
            <w:vAlign w:val="center"/>
            <w:hideMark/>
          </w:tcPr>
          <w:p w14:paraId="5758806C"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7943871F"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30" w:type="dxa"/>
            <w:tcBorders>
              <w:top w:val="nil"/>
              <w:left w:val="nil"/>
              <w:bottom w:val="single" w:sz="4" w:space="0" w:color="auto"/>
              <w:right w:val="single" w:sz="4" w:space="0" w:color="auto"/>
            </w:tcBorders>
            <w:shd w:val="clear" w:color="auto" w:fill="auto"/>
            <w:vAlign w:val="center"/>
            <w:hideMark/>
          </w:tcPr>
          <w:p w14:paraId="2EA3B2F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591472A2"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20" w:type="dxa"/>
            <w:tcBorders>
              <w:top w:val="nil"/>
              <w:left w:val="nil"/>
              <w:bottom w:val="single" w:sz="4" w:space="0" w:color="auto"/>
              <w:right w:val="single" w:sz="4" w:space="0" w:color="auto"/>
            </w:tcBorders>
            <w:shd w:val="clear" w:color="auto" w:fill="auto"/>
            <w:vAlign w:val="center"/>
            <w:hideMark/>
          </w:tcPr>
          <w:p w14:paraId="007E9BB4"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1427FC9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5D130407"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r>
      <w:tr w:rsidR="00CD0133" w:rsidRPr="00CD0133" w14:paraId="116CE413"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A68F527"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3.2.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r w:rsidRPr="00CD0133">
              <w:rPr>
                <w:rFonts w:ascii="Times New Roman" w:eastAsia="Times New Roman" w:hAnsi="Times New Roman" w:cs="Times New Roman"/>
                <w:sz w:val="18"/>
                <w:szCs w:val="18"/>
              </w:rPr>
              <w:t xml:space="preserve"> TNCN</w:t>
            </w:r>
          </w:p>
        </w:tc>
        <w:tc>
          <w:tcPr>
            <w:tcW w:w="1124" w:type="dxa"/>
            <w:tcBorders>
              <w:top w:val="nil"/>
              <w:left w:val="nil"/>
              <w:bottom w:val="single" w:sz="4" w:space="0" w:color="auto"/>
              <w:right w:val="single" w:sz="4" w:space="0" w:color="auto"/>
            </w:tcBorders>
            <w:shd w:val="clear" w:color="auto" w:fill="auto"/>
            <w:vAlign w:val="center"/>
            <w:hideMark/>
          </w:tcPr>
          <w:p w14:paraId="479198C8"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w:t>
            </w:r>
          </w:p>
        </w:tc>
        <w:tc>
          <w:tcPr>
            <w:tcW w:w="763" w:type="dxa"/>
            <w:tcBorders>
              <w:top w:val="nil"/>
              <w:left w:val="nil"/>
              <w:bottom w:val="single" w:sz="4" w:space="0" w:color="auto"/>
              <w:right w:val="single" w:sz="4" w:space="0" w:color="auto"/>
            </w:tcBorders>
            <w:shd w:val="clear" w:color="auto" w:fill="auto"/>
            <w:vAlign w:val="center"/>
            <w:hideMark/>
          </w:tcPr>
          <w:p w14:paraId="379F12AA"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18</w:t>
            </w:r>
          </w:p>
        </w:tc>
        <w:tc>
          <w:tcPr>
            <w:tcW w:w="557" w:type="dxa"/>
            <w:tcBorders>
              <w:top w:val="nil"/>
              <w:left w:val="nil"/>
              <w:bottom w:val="single" w:sz="4" w:space="0" w:color="auto"/>
              <w:right w:val="single" w:sz="4" w:space="0" w:color="auto"/>
            </w:tcBorders>
            <w:shd w:val="clear" w:color="auto" w:fill="auto"/>
            <w:vAlign w:val="center"/>
            <w:hideMark/>
          </w:tcPr>
          <w:p w14:paraId="6C9BCDB6"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w:t>
            </w:r>
          </w:p>
        </w:tc>
        <w:tc>
          <w:tcPr>
            <w:tcW w:w="622" w:type="dxa"/>
            <w:tcBorders>
              <w:top w:val="nil"/>
              <w:left w:val="nil"/>
              <w:bottom w:val="single" w:sz="4" w:space="0" w:color="auto"/>
              <w:right w:val="single" w:sz="4" w:space="0" w:color="auto"/>
            </w:tcBorders>
            <w:shd w:val="clear" w:color="auto" w:fill="auto"/>
            <w:vAlign w:val="center"/>
            <w:hideMark/>
          </w:tcPr>
          <w:p w14:paraId="302FA3AC"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18</w:t>
            </w:r>
          </w:p>
        </w:tc>
        <w:tc>
          <w:tcPr>
            <w:tcW w:w="630" w:type="dxa"/>
            <w:tcBorders>
              <w:top w:val="nil"/>
              <w:left w:val="nil"/>
              <w:bottom w:val="single" w:sz="4" w:space="0" w:color="auto"/>
              <w:right w:val="single" w:sz="4" w:space="0" w:color="auto"/>
            </w:tcBorders>
            <w:shd w:val="clear" w:color="auto" w:fill="auto"/>
            <w:vAlign w:val="center"/>
            <w:hideMark/>
          </w:tcPr>
          <w:p w14:paraId="2EA6CE55"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19</w:t>
            </w:r>
          </w:p>
        </w:tc>
        <w:tc>
          <w:tcPr>
            <w:tcW w:w="810" w:type="dxa"/>
            <w:tcBorders>
              <w:top w:val="nil"/>
              <w:left w:val="nil"/>
              <w:bottom w:val="single" w:sz="4" w:space="0" w:color="auto"/>
              <w:right w:val="single" w:sz="4" w:space="0" w:color="auto"/>
            </w:tcBorders>
            <w:shd w:val="clear" w:color="auto" w:fill="auto"/>
            <w:vAlign w:val="center"/>
            <w:hideMark/>
          </w:tcPr>
          <w:p w14:paraId="50466C58"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7</w:t>
            </w:r>
          </w:p>
        </w:tc>
        <w:tc>
          <w:tcPr>
            <w:tcW w:w="720" w:type="dxa"/>
            <w:tcBorders>
              <w:top w:val="nil"/>
              <w:left w:val="nil"/>
              <w:bottom w:val="single" w:sz="4" w:space="0" w:color="auto"/>
              <w:right w:val="single" w:sz="4" w:space="0" w:color="auto"/>
            </w:tcBorders>
            <w:shd w:val="clear" w:color="auto" w:fill="auto"/>
            <w:vAlign w:val="center"/>
            <w:hideMark/>
          </w:tcPr>
          <w:p w14:paraId="38B7412A"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26</w:t>
            </w:r>
          </w:p>
        </w:tc>
        <w:tc>
          <w:tcPr>
            <w:tcW w:w="810" w:type="dxa"/>
            <w:tcBorders>
              <w:top w:val="nil"/>
              <w:left w:val="nil"/>
              <w:bottom w:val="single" w:sz="4" w:space="0" w:color="auto"/>
              <w:right w:val="single" w:sz="4" w:space="0" w:color="auto"/>
            </w:tcBorders>
            <w:shd w:val="clear" w:color="auto" w:fill="auto"/>
            <w:vAlign w:val="center"/>
            <w:hideMark/>
          </w:tcPr>
          <w:p w14:paraId="694BAFE3"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73.08</w:t>
            </w:r>
          </w:p>
        </w:tc>
        <w:tc>
          <w:tcPr>
            <w:tcW w:w="810" w:type="dxa"/>
            <w:tcBorders>
              <w:top w:val="nil"/>
              <w:left w:val="nil"/>
              <w:bottom w:val="single" w:sz="4" w:space="0" w:color="auto"/>
              <w:right w:val="single" w:sz="4" w:space="0" w:color="auto"/>
            </w:tcBorders>
            <w:shd w:val="clear" w:color="auto" w:fill="auto"/>
            <w:vAlign w:val="center"/>
            <w:hideMark/>
          </w:tcPr>
          <w:p w14:paraId="17A78A2F"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r>
      <w:tr w:rsidR="00CD0133" w:rsidRPr="00CD0133" w14:paraId="036CCF62"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9766CD2"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3.3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hoàn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khác</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6F396571"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133</w:t>
            </w:r>
          </w:p>
        </w:tc>
        <w:tc>
          <w:tcPr>
            <w:tcW w:w="763" w:type="dxa"/>
            <w:tcBorders>
              <w:top w:val="nil"/>
              <w:left w:val="nil"/>
              <w:bottom w:val="single" w:sz="4" w:space="0" w:color="auto"/>
              <w:right w:val="single" w:sz="4" w:space="0" w:color="auto"/>
            </w:tcBorders>
            <w:shd w:val="clear" w:color="auto" w:fill="auto"/>
            <w:vAlign w:val="center"/>
            <w:hideMark/>
          </w:tcPr>
          <w:p w14:paraId="07F57FE3"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209</w:t>
            </w:r>
          </w:p>
        </w:tc>
        <w:tc>
          <w:tcPr>
            <w:tcW w:w="557" w:type="dxa"/>
            <w:tcBorders>
              <w:top w:val="nil"/>
              <w:left w:val="nil"/>
              <w:bottom w:val="single" w:sz="4" w:space="0" w:color="auto"/>
              <w:right w:val="single" w:sz="4" w:space="0" w:color="auto"/>
            </w:tcBorders>
            <w:shd w:val="clear" w:color="auto" w:fill="auto"/>
            <w:vAlign w:val="center"/>
            <w:hideMark/>
          </w:tcPr>
          <w:p w14:paraId="7037E73A"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2BAE8C04"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209</w:t>
            </w:r>
          </w:p>
        </w:tc>
        <w:tc>
          <w:tcPr>
            <w:tcW w:w="630" w:type="dxa"/>
            <w:tcBorders>
              <w:top w:val="nil"/>
              <w:left w:val="nil"/>
              <w:bottom w:val="single" w:sz="4" w:space="0" w:color="auto"/>
              <w:right w:val="single" w:sz="4" w:space="0" w:color="auto"/>
            </w:tcBorders>
            <w:shd w:val="clear" w:color="auto" w:fill="auto"/>
            <w:vAlign w:val="center"/>
            <w:hideMark/>
          </w:tcPr>
          <w:p w14:paraId="623E375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60</w:t>
            </w:r>
          </w:p>
        </w:tc>
        <w:tc>
          <w:tcPr>
            <w:tcW w:w="810" w:type="dxa"/>
            <w:tcBorders>
              <w:top w:val="nil"/>
              <w:left w:val="nil"/>
              <w:bottom w:val="single" w:sz="4" w:space="0" w:color="auto"/>
              <w:right w:val="single" w:sz="4" w:space="0" w:color="auto"/>
            </w:tcBorders>
            <w:shd w:val="clear" w:color="auto" w:fill="auto"/>
            <w:vAlign w:val="center"/>
            <w:hideMark/>
          </w:tcPr>
          <w:p w14:paraId="07DCEB4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130</w:t>
            </w:r>
          </w:p>
        </w:tc>
        <w:tc>
          <w:tcPr>
            <w:tcW w:w="720" w:type="dxa"/>
            <w:tcBorders>
              <w:top w:val="nil"/>
              <w:left w:val="nil"/>
              <w:bottom w:val="single" w:sz="4" w:space="0" w:color="auto"/>
              <w:right w:val="single" w:sz="4" w:space="0" w:color="auto"/>
            </w:tcBorders>
            <w:shd w:val="clear" w:color="auto" w:fill="auto"/>
            <w:vAlign w:val="center"/>
            <w:hideMark/>
          </w:tcPr>
          <w:p w14:paraId="413BD0C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190</w:t>
            </w:r>
          </w:p>
        </w:tc>
        <w:tc>
          <w:tcPr>
            <w:tcW w:w="810" w:type="dxa"/>
            <w:tcBorders>
              <w:top w:val="nil"/>
              <w:left w:val="nil"/>
              <w:bottom w:val="single" w:sz="4" w:space="0" w:color="auto"/>
              <w:right w:val="single" w:sz="4" w:space="0" w:color="auto"/>
            </w:tcBorders>
            <w:shd w:val="clear" w:color="auto" w:fill="auto"/>
            <w:vAlign w:val="center"/>
            <w:hideMark/>
          </w:tcPr>
          <w:p w14:paraId="2EC41F2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31.58</w:t>
            </w:r>
          </w:p>
        </w:tc>
        <w:tc>
          <w:tcPr>
            <w:tcW w:w="810" w:type="dxa"/>
            <w:tcBorders>
              <w:top w:val="nil"/>
              <w:left w:val="nil"/>
              <w:bottom w:val="single" w:sz="4" w:space="0" w:color="auto"/>
              <w:right w:val="single" w:sz="4" w:space="0" w:color="auto"/>
            </w:tcBorders>
            <w:shd w:val="clear" w:color="auto" w:fill="auto"/>
            <w:vAlign w:val="center"/>
            <w:hideMark/>
          </w:tcPr>
          <w:p w14:paraId="34ED01DA"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152</w:t>
            </w:r>
          </w:p>
        </w:tc>
      </w:tr>
      <w:tr w:rsidR="00CD0133" w:rsidRPr="00CD0133" w14:paraId="42BDAF36"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05C8526"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4.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miễn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giảm</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786CAC29"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w:t>
            </w:r>
          </w:p>
        </w:tc>
        <w:tc>
          <w:tcPr>
            <w:tcW w:w="763" w:type="dxa"/>
            <w:tcBorders>
              <w:top w:val="nil"/>
              <w:left w:val="nil"/>
              <w:bottom w:val="single" w:sz="4" w:space="0" w:color="auto"/>
              <w:right w:val="single" w:sz="4" w:space="0" w:color="auto"/>
            </w:tcBorders>
            <w:shd w:val="clear" w:color="auto" w:fill="auto"/>
            <w:vAlign w:val="center"/>
            <w:hideMark/>
          </w:tcPr>
          <w:p w14:paraId="7C15AB49"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10</w:t>
            </w:r>
          </w:p>
        </w:tc>
        <w:tc>
          <w:tcPr>
            <w:tcW w:w="557" w:type="dxa"/>
            <w:tcBorders>
              <w:top w:val="nil"/>
              <w:left w:val="nil"/>
              <w:bottom w:val="single" w:sz="4" w:space="0" w:color="auto"/>
              <w:right w:val="single" w:sz="4" w:space="0" w:color="auto"/>
            </w:tcBorders>
            <w:shd w:val="clear" w:color="auto" w:fill="auto"/>
            <w:vAlign w:val="center"/>
            <w:hideMark/>
          </w:tcPr>
          <w:p w14:paraId="66590AA0"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w:t>
            </w:r>
          </w:p>
        </w:tc>
        <w:tc>
          <w:tcPr>
            <w:tcW w:w="622" w:type="dxa"/>
            <w:tcBorders>
              <w:top w:val="nil"/>
              <w:left w:val="nil"/>
              <w:bottom w:val="single" w:sz="4" w:space="0" w:color="auto"/>
              <w:right w:val="single" w:sz="4" w:space="0" w:color="auto"/>
            </w:tcBorders>
            <w:shd w:val="clear" w:color="auto" w:fill="auto"/>
            <w:vAlign w:val="center"/>
            <w:hideMark/>
          </w:tcPr>
          <w:p w14:paraId="00F986C1"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10</w:t>
            </w:r>
          </w:p>
        </w:tc>
        <w:tc>
          <w:tcPr>
            <w:tcW w:w="630" w:type="dxa"/>
            <w:tcBorders>
              <w:top w:val="nil"/>
              <w:left w:val="nil"/>
              <w:bottom w:val="single" w:sz="4" w:space="0" w:color="auto"/>
              <w:right w:val="single" w:sz="4" w:space="0" w:color="auto"/>
            </w:tcBorders>
            <w:shd w:val="clear" w:color="auto" w:fill="auto"/>
            <w:vAlign w:val="center"/>
            <w:hideMark/>
          </w:tcPr>
          <w:p w14:paraId="7FB3396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5</w:t>
            </w:r>
          </w:p>
        </w:tc>
        <w:tc>
          <w:tcPr>
            <w:tcW w:w="810" w:type="dxa"/>
            <w:tcBorders>
              <w:top w:val="nil"/>
              <w:left w:val="nil"/>
              <w:bottom w:val="single" w:sz="4" w:space="0" w:color="auto"/>
              <w:right w:val="single" w:sz="4" w:space="0" w:color="auto"/>
            </w:tcBorders>
            <w:shd w:val="clear" w:color="auto" w:fill="auto"/>
            <w:vAlign w:val="center"/>
            <w:hideMark/>
          </w:tcPr>
          <w:p w14:paraId="19AF2E52"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w:t>
            </w:r>
          </w:p>
        </w:tc>
        <w:tc>
          <w:tcPr>
            <w:tcW w:w="720" w:type="dxa"/>
            <w:tcBorders>
              <w:top w:val="nil"/>
              <w:left w:val="nil"/>
              <w:bottom w:val="single" w:sz="4" w:space="0" w:color="auto"/>
              <w:right w:val="single" w:sz="4" w:space="0" w:color="auto"/>
            </w:tcBorders>
            <w:shd w:val="clear" w:color="auto" w:fill="auto"/>
            <w:vAlign w:val="center"/>
            <w:hideMark/>
          </w:tcPr>
          <w:p w14:paraId="7090BA75"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6</w:t>
            </w:r>
          </w:p>
        </w:tc>
        <w:tc>
          <w:tcPr>
            <w:tcW w:w="810" w:type="dxa"/>
            <w:tcBorders>
              <w:top w:val="nil"/>
              <w:left w:val="nil"/>
              <w:bottom w:val="single" w:sz="4" w:space="0" w:color="auto"/>
              <w:right w:val="single" w:sz="4" w:space="0" w:color="auto"/>
            </w:tcBorders>
            <w:shd w:val="clear" w:color="auto" w:fill="auto"/>
            <w:vAlign w:val="center"/>
            <w:hideMark/>
          </w:tcPr>
          <w:p w14:paraId="7B4DFCF5"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83.33</w:t>
            </w:r>
          </w:p>
        </w:tc>
        <w:tc>
          <w:tcPr>
            <w:tcW w:w="810" w:type="dxa"/>
            <w:tcBorders>
              <w:top w:val="nil"/>
              <w:left w:val="nil"/>
              <w:bottom w:val="single" w:sz="4" w:space="0" w:color="auto"/>
              <w:right w:val="single" w:sz="4" w:space="0" w:color="auto"/>
            </w:tcBorders>
            <w:shd w:val="clear" w:color="auto" w:fill="auto"/>
            <w:vAlign w:val="center"/>
            <w:hideMark/>
          </w:tcPr>
          <w:p w14:paraId="79EE36EA"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12</w:t>
            </w:r>
          </w:p>
        </w:tc>
      </w:tr>
      <w:tr w:rsidR="00CD0133" w:rsidRPr="00CD0133" w14:paraId="607E808D"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1F77C5E"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4.1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miễn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giảm</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r w:rsidRPr="00CD0133">
              <w:rPr>
                <w:rFonts w:ascii="Times New Roman" w:eastAsia="Times New Roman" w:hAnsi="Times New Roman" w:cs="Times New Roman"/>
                <w:sz w:val="18"/>
                <w:szCs w:val="18"/>
              </w:rPr>
              <w:t xml:space="preserve"> TNCN</w:t>
            </w:r>
          </w:p>
        </w:tc>
        <w:tc>
          <w:tcPr>
            <w:tcW w:w="1124" w:type="dxa"/>
            <w:tcBorders>
              <w:top w:val="nil"/>
              <w:left w:val="nil"/>
              <w:bottom w:val="single" w:sz="4" w:space="0" w:color="auto"/>
              <w:right w:val="single" w:sz="4" w:space="0" w:color="auto"/>
            </w:tcBorders>
            <w:shd w:val="clear" w:color="auto" w:fill="auto"/>
            <w:vAlign w:val="center"/>
            <w:hideMark/>
          </w:tcPr>
          <w:p w14:paraId="0E6ADC25"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63" w:type="dxa"/>
            <w:tcBorders>
              <w:top w:val="nil"/>
              <w:left w:val="nil"/>
              <w:bottom w:val="single" w:sz="4" w:space="0" w:color="auto"/>
              <w:right w:val="single" w:sz="4" w:space="0" w:color="auto"/>
            </w:tcBorders>
            <w:shd w:val="clear" w:color="auto" w:fill="auto"/>
            <w:vAlign w:val="center"/>
            <w:hideMark/>
          </w:tcPr>
          <w:p w14:paraId="348C418D"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557" w:type="dxa"/>
            <w:tcBorders>
              <w:top w:val="nil"/>
              <w:left w:val="nil"/>
              <w:bottom w:val="single" w:sz="4" w:space="0" w:color="auto"/>
              <w:right w:val="single" w:sz="4" w:space="0" w:color="auto"/>
            </w:tcBorders>
            <w:shd w:val="clear" w:color="auto" w:fill="auto"/>
            <w:vAlign w:val="center"/>
            <w:hideMark/>
          </w:tcPr>
          <w:p w14:paraId="03BB7AFE"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4A6A21AA"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30" w:type="dxa"/>
            <w:tcBorders>
              <w:top w:val="nil"/>
              <w:left w:val="nil"/>
              <w:bottom w:val="single" w:sz="4" w:space="0" w:color="auto"/>
              <w:right w:val="single" w:sz="4" w:space="0" w:color="auto"/>
            </w:tcBorders>
            <w:shd w:val="clear" w:color="auto" w:fill="auto"/>
            <w:vAlign w:val="center"/>
            <w:hideMark/>
          </w:tcPr>
          <w:p w14:paraId="649A43DB"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0D2A253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20" w:type="dxa"/>
            <w:tcBorders>
              <w:top w:val="nil"/>
              <w:left w:val="nil"/>
              <w:bottom w:val="single" w:sz="4" w:space="0" w:color="auto"/>
              <w:right w:val="single" w:sz="4" w:space="0" w:color="auto"/>
            </w:tcBorders>
            <w:shd w:val="clear" w:color="auto" w:fill="auto"/>
            <w:vAlign w:val="center"/>
            <w:hideMark/>
          </w:tcPr>
          <w:p w14:paraId="24E37898"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4596141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298EA5E1"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r>
      <w:tr w:rsidR="00CD0133" w:rsidRPr="00CD0133" w14:paraId="721BBA8D"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0169CED"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4.2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miễn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giảm</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khác</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2E8F2C08"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w:t>
            </w:r>
          </w:p>
        </w:tc>
        <w:tc>
          <w:tcPr>
            <w:tcW w:w="763" w:type="dxa"/>
            <w:tcBorders>
              <w:top w:val="nil"/>
              <w:left w:val="nil"/>
              <w:bottom w:val="single" w:sz="4" w:space="0" w:color="auto"/>
              <w:right w:val="single" w:sz="4" w:space="0" w:color="auto"/>
            </w:tcBorders>
            <w:shd w:val="clear" w:color="auto" w:fill="auto"/>
            <w:vAlign w:val="center"/>
            <w:hideMark/>
          </w:tcPr>
          <w:p w14:paraId="4598F32A"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10</w:t>
            </w:r>
          </w:p>
        </w:tc>
        <w:tc>
          <w:tcPr>
            <w:tcW w:w="557" w:type="dxa"/>
            <w:tcBorders>
              <w:top w:val="nil"/>
              <w:left w:val="nil"/>
              <w:bottom w:val="single" w:sz="4" w:space="0" w:color="auto"/>
              <w:right w:val="single" w:sz="4" w:space="0" w:color="auto"/>
            </w:tcBorders>
            <w:shd w:val="clear" w:color="auto" w:fill="auto"/>
            <w:vAlign w:val="center"/>
            <w:hideMark/>
          </w:tcPr>
          <w:p w14:paraId="17B57E4F"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w:t>
            </w:r>
          </w:p>
        </w:tc>
        <w:tc>
          <w:tcPr>
            <w:tcW w:w="622" w:type="dxa"/>
            <w:tcBorders>
              <w:top w:val="nil"/>
              <w:left w:val="nil"/>
              <w:bottom w:val="single" w:sz="4" w:space="0" w:color="auto"/>
              <w:right w:val="single" w:sz="4" w:space="0" w:color="auto"/>
            </w:tcBorders>
            <w:shd w:val="clear" w:color="auto" w:fill="auto"/>
            <w:vAlign w:val="center"/>
            <w:hideMark/>
          </w:tcPr>
          <w:p w14:paraId="28BB4D54"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10</w:t>
            </w:r>
          </w:p>
        </w:tc>
        <w:tc>
          <w:tcPr>
            <w:tcW w:w="630" w:type="dxa"/>
            <w:tcBorders>
              <w:top w:val="nil"/>
              <w:left w:val="nil"/>
              <w:bottom w:val="single" w:sz="4" w:space="0" w:color="auto"/>
              <w:right w:val="single" w:sz="4" w:space="0" w:color="auto"/>
            </w:tcBorders>
            <w:shd w:val="clear" w:color="auto" w:fill="auto"/>
            <w:vAlign w:val="center"/>
            <w:hideMark/>
          </w:tcPr>
          <w:p w14:paraId="349264EF"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5</w:t>
            </w:r>
          </w:p>
        </w:tc>
        <w:tc>
          <w:tcPr>
            <w:tcW w:w="810" w:type="dxa"/>
            <w:tcBorders>
              <w:top w:val="nil"/>
              <w:left w:val="nil"/>
              <w:bottom w:val="single" w:sz="4" w:space="0" w:color="auto"/>
              <w:right w:val="single" w:sz="4" w:space="0" w:color="auto"/>
            </w:tcBorders>
            <w:shd w:val="clear" w:color="auto" w:fill="auto"/>
            <w:vAlign w:val="center"/>
            <w:hideMark/>
          </w:tcPr>
          <w:p w14:paraId="6F37015C"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w:t>
            </w:r>
          </w:p>
        </w:tc>
        <w:tc>
          <w:tcPr>
            <w:tcW w:w="720" w:type="dxa"/>
            <w:tcBorders>
              <w:top w:val="nil"/>
              <w:left w:val="nil"/>
              <w:bottom w:val="single" w:sz="4" w:space="0" w:color="auto"/>
              <w:right w:val="single" w:sz="4" w:space="0" w:color="auto"/>
            </w:tcBorders>
            <w:shd w:val="clear" w:color="auto" w:fill="auto"/>
            <w:vAlign w:val="center"/>
            <w:hideMark/>
          </w:tcPr>
          <w:p w14:paraId="2C3C0CC7"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6</w:t>
            </w:r>
          </w:p>
        </w:tc>
        <w:tc>
          <w:tcPr>
            <w:tcW w:w="810" w:type="dxa"/>
            <w:tcBorders>
              <w:top w:val="nil"/>
              <w:left w:val="nil"/>
              <w:bottom w:val="single" w:sz="4" w:space="0" w:color="auto"/>
              <w:right w:val="single" w:sz="4" w:space="0" w:color="auto"/>
            </w:tcBorders>
            <w:shd w:val="clear" w:color="auto" w:fill="auto"/>
            <w:vAlign w:val="center"/>
            <w:hideMark/>
          </w:tcPr>
          <w:p w14:paraId="16C2E691"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83.33</w:t>
            </w:r>
          </w:p>
        </w:tc>
        <w:tc>
          <w:tcPr>
            <w:tcW w:w="810" w:type="dxa"/>
            <w:tcBorders>
              <w:top w:val="nil"/>
              <w:left w:val="nil"/>
              <w:bottom w:val="single" w:sz="4" w:space="0" w:color="auto"/>
              <w:right w:val="single" w:sz="4" w:space="0" w:color="auto"/>
            </w:tcBorders>
            <w:shd w:val="clear" w:color="auto" w:fill="auto"/>
            <w:vAlign w:val="center"/>
            <w:hideMark/>
          </w:tcPr>
          <w:p w14:paraId="4E140BF6"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12</w:t>
            </w:r>
          </w:p>
        </w:tc>
      </w:tr>
      <w:tr w:rsidR="00CD0133" w:rsidRPr="00CD0133" w14:paraId="29ABB46A"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D0996D"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5.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khiếu</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nại</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tố</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cáo</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về</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599ABB25"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63" w:type="dxa"/>
            <w:tcBorders>
              <w:top w:val="nil"/>
              <w:left w:val="nil"/>
              <w:bottom w:val="single" w:sz="4" w:space="0" w:color="auto"/>
              <w:right w:val="single" w:sz="4" w:space="0" w:color="auto"/>
            </w:tcBorders>
            <w:shd w:val="clear" w:color="auto" w:fill="auto"/>
            <w:vAlign w:val="center"/>
            <w:hideMark/>
          </w:tcPr>
          <w:p w14:paraId="200A5E66"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w:t>
            </w:r>
          </w:p>
        </w:tc>
        <w:tc>
          <w:tcPr>
            <w:tcW w:w="557" w:type="dxa"/>
            <w:tcBorders>
              <w:top w:val="nil"/>
              <w:left w:val="nil"/>
              <w:bottom w:val="single" w:sz="4" w:space="0" w:color="auto"/>
              <w:right w:val="single" w:sz="4" w:space="0" w:color="auto"/>
            </w:tcBorders>
            <w:shd w:val="clear" w:color="auto" w:fill="auto"/>
            <w:vAlign w:val="center"/>
            <w:hideMark/>
          </w:tcPr>
          <w:p w14:paraId="48D42E5E"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0F03B8A6"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w:t>
            </w:r>
          </w:p>
        </w:tc>
        <w:tc>
          <w:tcPr>
            <w:tcW w:w="630" w:type="dxa"/>
            <w:tcBorders>
              <w:top w:val="nil"/>
              <w:left w:val="nil"/>
              <w:bottom w:val="single" w:sz="4" w:space="0" w:color="auto"/>
              <w:right w:val="single" w:sz="4" w:space="0" w:color="auto"/>
            </w:tcBorders>
            <w:shd w:val="clear" w:color="auto" w:fill="auto"/>
            <w:vAlign w:val="center"/>
            <w:hideMark/>
          </w:tcPr>
          <w:p w14:paraId="1CCF6C62"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5C7DA84B"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20" w:type="dxa"/>
            <w:tcBorders>
              <w:top w:val="nil"/>
              <w:left w:val="nil"/>
              <w:bottom w:val="single" w:sz="4" w:space="0" w:color="auto"/>
              <w:right w:val="single" w:sz="4" w:space="0" w:color="auto"/>
            </w:tcBorders>
            <w:shd w:val="clear" w:color="auto" w:fill="auto"/>
            <w:vAlign w:val="center"/>
            <w:hideMark/>
          </w:tcPr>
          <w:p w14:paraId="5BAE2407"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42A91821"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6C0F7FE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w:t>
            </w:r>
          </w:p>
        </w:tc>
      </w:tr>
      <w:tr w:rsidR="00CD0133" w:rsidRPr="00CD0133" w14:paraId="2229163C"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B35102A"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6.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mua</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hoá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đơn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7DB9E3EF"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63" w:type="dxa"/>
            <w:tcBorders>
              <w:top w:val="nil"/>
              <w:left w:val="nil"/>
              <w:bottom w:val="single" w:sz="4" w:space="0" w:color="auto"/>
              <w:right w:val="single" w:sz="4" w:space="0" w:color="auto"/>
            </w:tcBorders>
            <w:shd w:val="clear" w:color="auto" w:fill="auto"/>
            <w:vAlign w:val="center"/>
            <w:hideMark/>
          </w:tcPr>
          <w:p w14:paraId="5F6A4F5E"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557" w:type="dxa"/>
            <w:tcBorders>
              <w:top w:val="nil"/>
              <w:left w:val="nil"/>
              <w:bottom w:val="single" w:sz="4" w:space="0" w:color="auto"/>
              <w:right w:val="single" w:sz="4" w:space="0" w:color="auto"/>
            </w:tcBorders>
            <w:shd w:val="clear" w:color="auto" w:fill="auto"/>
            <w:vAlign w:val="center"/>
            <w:hideMark/>
          </w:tcPr>
          <w:p w14:paraId="0C73B99F"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4EA4AE86"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30" w:type="dxa"/>
            <w:tcBorders>
              <w:top w:val="nil"/>
              <w:left w:val="nil"/>
              <w:bottom w:val="single" w:sz="4" w:space="0" w:color="auto"/>
              <w:right w:val="single" w:sz="4" w:space="0" w:color="auto"/>
            </w:tcBorders>
            <w:shd w:val="clear" w:color="auto" w:fill="auto"/>
            <w:vAlign w:val="center"/>
            <w:hideMark/>
          </w:tcPr>
          <w:p w14:paraId="1EC8398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0252AFC8"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20" w:type="dxa"/>
            <w:tcBorders>
              <w:top w:val="nil"/>
              <w:left w:val="nil"/>
              <w:bottom w:val="single" w:sz="4" w:space="0" w:color="auto"/>
              <w:right w:val="single" w:sz="4" w:space="0" w:color="auto"/>
            </w:tcBorders>
            <w:shd w:val="clear" w:color="auto" w:fill="auto"/>
            <w:vAlign w:val="center"/>
            <w:hideMark/>
          </w:tcPr>
          <w:p w14:paraId="392E3BB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3DB492FA"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5377489A"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r>
      <w:tr w:rsidR="00CD0133" w:rsidRPr="00CD0133" w14:paraId="539FBC4E"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D46D0EB"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7.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đăng</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ký</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tự</w:t>
            </w:r>
            <w:proofErr w:type="spellEnd"/>
            <w:r w:rsidRPr="00CD0133">
              <w:rPr>
                <w:rFonts w:ascii="Times New Roman" w:eastAsia="Times New Roman" w:hAnsi="Times New Roman" w:cs="Times New Roman"/>
                <w:sz w:val="18"/>
                <w:szCs w:val="18"/>
              </w:rPr>
              <w:t xml:space="preserve"> in </w:t>
            </w:r>
            <w:proofErr w:type="spellStart"/>
            <w:r w:rsidRPr="00CD0133">
              <w:rPr>
                <w:rFonts w:ascii="Times New Roman" w:eastAsia="Times New Roman" w:hAnsi="Times New Roman" w:cs="Times New Roman"/>
                <w:sz w:val="18"/>
                <w:szCs w:val="18"/>
              </w:rPr>
              <w:t>hoá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đơn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sử</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dụng</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hoá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đơn</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tự</w:t>
            </w:r>
            <w:proofErr w:type="spellEnd"/>
            <w:r w:rsidRPr="00CD0133">
              <w:rPr>
                <w:rFonts w:ascii="Times New Roman" w:eastAsia="Times New Roman" w:hAnsi="Times New Roman" w:cs="Times New Roman"/>
                <w:sz w:val="18"/>
                <w:szCs w:val="18"/>
              </w:rPr>
              <w:t xml:space="preserve"> in </w:t>
            </w:r>
            <w:proofErr w:type="spellStart"/>
            <w:r w:rsidRPr="00CD0133">
              <w:rPr>
                <w:rFonts w:ascii="Times New Roman" w:eastAsia="Times New Roman" w:hAnsi="Times New Roman" w:cs="Times New Roman"/>
                <w:sz w:val="18"/>
                <w:szCs w:val="18"/>
              </w:rPr>
              <w:t>thuế</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40C98809"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7</w:t>
            </w:r>
          </w:p>
        </w:tc>
        <w:tc>
          <w:tcPr>
            <w:tcW w:w="763" w:type="dxa"/>
            <w:tcBorders>
              <w:top w:val="nil"/>
              <w:left w:val="nil"/>
              <w:bottom w:val="single" w:sz="4" w:space="0" w:color="auto"/>
              <w:right w:val="single" w:sz="4" w:space="0" w:color="auto"/>
            </w:tcBorders>
            <w:shd w:val="clear" w:color="auto" w:fill="auto"/>
            <w:vAlign w:val="center"/>
            <w:hideMark/>
          </w:tcPr>
          <w:p w14:paraId="0E7491BF"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30</w:t>
            </w:r>
          </w:p>
        </w:tc>
        <w:tc>
          <w:tcPr>
            <w:tcW w:w="557" w:type="dxa"/>
            <w:tcBorders>
              <w:top w:val="nil"/>
              <w:left w:val="nil"/>
              <w:bottom w:val="single" w:sz="4" w:space="0" w:color="auto"/>
              <w:right w:val="single" w:sz="4" w:space="0" w:color="auto"/>
            </w:tcBorders>
            <w:shd w:val="clear" w:color="auto" w:fill="auto"/>
            <w:vAlign w:val="center"/>
            <w:hideMark/>
          </w:tcPr>
          <w:p w14:paraId="29080303"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33684D87"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30</w:t>
            </w:r>
          </w:p>
        </w:tc>
        <w:tc>
          <w:tcPr>
            <w:tcW w:w="630" w:type="dxa"/>
            <w:tcBorders>
              <w:top w:val="nil"/>
              <w:left w:val="nil"/>
              <w:bottom w:val="single" w:sz="4" w:space="0" w:color="auto"/>
              <w:right w:val="single" w:sz="4" w:space="0" w:color="auto"/>
            </w:tcBorders>
            <w:shd w:val="clear" w:color="auto" w:fill="auto"/>
            <w:vAlign w:val="center"/>
            <w:hideMark/>
          </w:tcPr>
          <w:p w14:paraId="4372F9CD"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13</w:t>
            </w:r>
          </w:p>
        </w:tc>
        <w:tc>
          <w:tcPr>
            <w:tcW w:w="810" w:type="dxa"/>
            <w:tcBorders>
              <w:top w:val="nil"/>
              <w:left w:val="nil"/>
              <w:bottom w:val="single" w:sz="4" w:space="0" w:color="auto"/>
              <w:right w:val="single" w:sz="4" w:space="0" w:color="auto"/>
            </w:tcBorders>
            <w:shd w:val="clear" w:color="auto" w:fill="auto"/>
            <w:vAlign w:val="center"/>
            <w:hideMark/>
          </w:tcPr>
          <w:p w14:paraId="2CE60B6F"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7</w:t>
            </w:r>
          </w:p>
        </w:tc>
        <w:tc>
          <w:tcPr>
            <w:tcW w:w="720" w:type="dxa"/>
            <w:tcBorders>
              <w:top w:val="nil"/>
              <w:left w:val="nil"/>
              <w:bottom w:val="single" w:sz="4" w:space="0" w:color="auto"/>
              <w:right w:val="single" w:sz="4" w:space="0" w:color="auto"/>
            </w:tcBorders>
            <w:shd w:val="clear" w:color="auto" w:fill="auto"/>
            <w:vAlign w:val="center"/>
            <w:hideMark/>
          </w:tcPr>
          <w:p w14:paraId="105172A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20</w:t>
            </w:r>
          </w:p>
        </w:tc>
        <w:tc>
          <w:tcPr>
            <w:tcW w:w="810" w:type="dxa"/>
            <w:tcBorders>
              <w:top w:val="nil"/>
              <w:left w:val="nil"/>
              <w:bottom w:val="single" w:sz="4" w:space="0" w:color="auto"/>
              <w:right w:val="single" w:sz="4" w:space="0" w:color="auto"/>
            </w:tcBorders>
            <w:shd w:val="clear" w:color="auto" w:fill="auto"/>
            <w:vAlign w:val="center"/>
            <w:hideMark/>
          </w:tcPr>
          <w:p w14:paraId="1FA71AAD"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65</w:t>
            </w:r>
          </w:p>
        </w:tc>
        <w:tc>
          <w:tcPr>
            <w:tcW w:w="810" w:type="dxa"/>
            <w:tcBorders>
              <w:top w:val="nil"/>
              <w:left w:val="nil"/>
              <w:bottom w:val="single" w:sz="4" w:space="0" w:color="auto"/>
              <w:right w:val="single" w:sz="4" w:space="0" w:color="auto"/>
            </w:tcBorders>
            <w:shd w:val="clear" w:color="auto" w:fill="auto"/>
            <w:vAlign w:val="center"/>
            <w:hideMark/>
          </w:tcPr>
          <w:p w14:paraId="68B71B50"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17</w:t>
            </w:r>
          </w:p>
        </w:tc>
      </w:tr>
      <w:tr w:rsidR="00CD0133" w:rsidRPr="00CD0133" w14:paraId="6007BD53"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207D9EC"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8.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giải</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quyết</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nợ</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thuế</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khoanh</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xoá</w:t>
            </w:r>
            <w:proofErr w:type="spellEnd"/>
            <w:r w:rsidRPr="00CD0133">
              <w:rPr>
                <w:rFonts w:ascii="Times New Roman" w:eastAsia="Times New Roman" w:hAnsi="Times New Roman" w:cs="Times New Roman"/>
                <w:sz w:val="18"/>
                <w:szCs w:val="18"/>
              </w:rPr>
              <w:t>)</w:t>
            </w:r>
          </w:p>
        </w:tc>
        <w:tc>
          <w:tcPr>
            <w:tcW w:w="1124" w:type="dxa"/>
            <w:tcBorders>
              <w:top w:val="nil"/>
              <w:left w:val="nil"/>
              <w:bottom w:val="single" w:sz="4" w:space="0" w:color="auto"/>
              <w:right w:val="single" w:sz="4" w:space="0" w:color="auto"/>
            </w:tcBorders>
            <w:shd w:val="clear" w:color="auto" w:fill="auto"/>
            <w:vAlign w:val="center"/>
            <w:hideMark/>
          </w:tcPr>
          <w:p w14:paraId="7240078D"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63" w:type="dxa"/>
            <w:tcBorders>
              <w:top w:val="nil"/>
              <w:left w:val="nil"/>
              <w:bottom w:val="single" w:sz="4" w:space="0" w:color="auto"/>
              <w:right w:val="single" w:sz="4" w:space="0" w:color="auto"/>
            </w:tcBorders>
            <w:shd w:val="clear" w:color="auto" w:fill="auto"/>
            <w:vAlign w:val="center"/>
            <w:hideMark/>
          </w:tcPr>
          <w:p w14:paraId="1D6E9DBE"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557" w:type="dxa"/>
            <w:tcBorders>
              <w:top w:val="nil"/>
              <w:left w:val="nil"/>
              <w:bottom w:val="single" w:sz="4" w:space="0" w:color="auto"/>
              <w:right w:val="single" w:sz="4" w:space="0" w:color="auto"/>
            </w:tcBorders>
            <w:shd w:val="clear" w:color="auto" w:fill="auto"/>
            <w:vAlign w:val="center"/>
            <w:hideMark/>
          </w:tcPr>
          <w:p w14:paraId="37A63CB1"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22" w:type="dxa"/>
            <w:tcBorders>
              <w:top w:val="nil"/>
              <w:left w:val="nil"/>
              <w:bottom w:val="single" w:sz="4" w:space="0" w:color="auto"/>
              <w:right w:val="single" w:sz="4" w:space="0" w:color="auto"/>
            </w:tcBorders>
            <w:shd w:val="clear" w:color="auto" w:fill="auto"/>
            <w:vAlign w:val="center"/>
            <w:hideMark/>
          </w:tcPr>
          <w:p w14:paraId="7F7334C1"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630" w:type="dxa"/>
            <w:tcBorders>
              <w:top w:val="nil"/>
              <w:left w:val="nil"/>
              <w:bottom w:val="single" w:sz="4" w:space="0" w:color="auto"/>
              <w:right w:val="single" w:sz="4" w:space="0" w:color="auto"/>
            </w:tcBorders>
            <w:shd w:val="clear" w:color="auto" w:fill="auto"/>
            <w:vAlign w:val="center"/>
            <w:hideMark/>
          </w:tcPr>
          <w:p w14:paraId="01BBC3E2"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1B565AA5"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720" w:type="dxa"/>
            <w:tcBorders>
              <w:top w:val="nil"/>
              <w:left w:val="nil"/>
              <w:bottom w:val="single" w:sz="4" w:space="0" w:color="auto"/>
              <w:right w:val="single" w:sz="4" w:space="0" w:color="auto"/>
            </w:tcBorders>
            <w:shd w:val="clear" w:color="auto" w:fill="auto"/>
            <w:vAlign w:val="center"/>
            <w:hideMark/>
          </w:tcPr>
          <w:p w14:paraId="5AE01F7E"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6325146A"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c>
          <w:tcPr>
            <w:tcW w:w="810" w:type="dxa"/>
            <w:tcBorders>
              <w:top w:val="nil"/>
              <w:left w:val="nil"/>
              <w:bottom w:val="single" w:sz="4" w:space="0" w:color="auto"/>
              <w:right w:val="single" w:sz="4" w:space="0" w:color="auto"/>
            </w:tcBorders>
            <w:shd w:val="clear" w:color="auto" w:fill="auto"/>
            <w:vAlign w:val="center"/>
            <w:hideMark/>
          </w:tcPr>
          <w:p w14:paraId="208D1913"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0</w:t>
            </w:r>
          </w:p>
        </w:tc>
      </w:tr>
      <w:tr w:rsidR="00CD0133" w:rsidRPr="00CD0133" w14:paraId="21C004B7" w14:textId="77777777" w:rsidTr="003C1E4C">
        <w:trPr>
          <w:trHeight w:val="330"/>
        </w:trPr>
        <w:tc>
          <w:tcPr>
            <w:tcW w:w="223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3F707AC" w14:textId="77777777" w:rsidR="00B87E25" w:rsidRPr="00CD0133" w:rsidRDefault="00B87E25" w:rsidP="00CD0133">
            <w:pPr>
              <w:spacing w:after="0" w:line="360" w:lineRule="auto"/>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 xml:space="preserve">9. </w:t>
            </w:r>
            <w:proofErr w:type="spellStart"/>
            <w:r w:rsidRPr="00CD0133">
              <w:rPr>
                <w:rFonts w:ascii="Times New Roman" w:eastAsia="Times New Roman" w:hAnsi="Times New Roman" w:cs="Times New Roman"/>
                <w:sz w:val="18"/>
                <w:szCs w:val="18"/>
              </w:rPr>
              <w:t>Hồ</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sơ</w:t>
            </w:r>
            <w:proofErr w:type="spellEnd"/>
            <w:r w:rsidRPr="00CD0133">
              <w:rPr>
                <w:rFonts w:ascii="Times New Roman" w:eastAsia="Times New Roman" w:hAnsi="Times New Roman" w:cs="Times New Roman"/>
                <w:sz w:val="18"/>
                <w:szCs w:val="18"/>
              </w:rPr>
              <w:t xml:space="preserve"> </w:t>
            </w:r>
            <w:proofErr w:type="spellStart"/>
            <w:r w:rsidRPr="00CD0133">
              <w:rPr>
                <w:rFonts w:ascii="Times New Roman" w:eastAsia="Times New Roman" w:hAnsi="Times New Roman" w:cs="Times New Roman"/>
                <w:sz w:val="18"/>
                <w:szCs w:val="18"/>
              </w:rPr>
              <w:t>khác</w:t>
            </w:r>
            <w:proofErr w:type="spellEnd"/>
          </w:p>
        </w:tc>
        <w:tc>
          <w:tcPr>
            <w:tcW w:w="1124" w:type="dxa"/>
            <w:tcBorders>
              <w:top w:val="nil"/>
              <w:left w:val="nil"/>
              <w:bottom w:val="single" w:sz="4" w:space="0" w:color="auto"/>
              <w:right w:val="single" w:sz="4" w:space="0" w:color="auto"/>
            </w:tcBorders>
            <w:shd w:val="clear" w:color="auto" w:fill="auto"/>
            <w:vAlign w:val="center"/>
            <w:hideMark/>
          </w:tcPr>
          <w:p w14:paraId="56EE2840"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19</w:t>
            </w:r>
          </w:p>
        </w:tc>
        <w:tc>
          <w:tcPr>
            <w:tcW w:w="763" w:type="dxa"/>
            <w:tcBorders>
              <w:top w:val="nil"/>
              <w:left w:val="nil"/>
              <w:bottom w:val="single" w:sz="4" w:space="0" w:color="auto"/>
              <w:right w:val="single" w:sz="4" w:space="0" w:color="auto"/>
            </w:tcBorders>
            <w:shd w:val="clear" w:color="auto" w:fill="auto"/>
            <w:vAlign w:val="center"/>
            <w:hideMark/>
          </w:tcPr>
          <w:p w14:paraId="098B0621"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85</w:t>
            </w:r>
          </w:p>
        </w:tc>
        <w:tc>
          <w:tcPr>
            <w:tcW w:w="557" w:type="dxa"/>
            <w:tcBorders>
              <w:top w:val="nil"/>
              <w:left w:val="nil"/>
              <w:bottom w:val="single" w:sz="4" w:space="0" w:color="auto"/>
              <w:right w:val="single" w:sz="4" w:space="0" w:color="auto"/>
            </w:tcBorders>
            <w:shd w:val="clear" w:color="auto" w:fill="auto"/>
            <w:vAlign w:val="center"/>
            <w:hideMark/>
          </w:tcPr>
          <w:p w14:paraId="3576E287"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w:t>
            </w:r>
          </w:p>
        </w:tc>
        <w:tc>
          <w:tcPr>
            <w:tcW w:w="622" w:type="dxa"/>
            <w:tcBorders>
              <w:top w:val="nil"/>
              <w:left w:val="nil"/>
              <w:bottom w:val="single" w:sz="4" w:space="0" w:color="auto"/>
              <w:right w:val="single" w:sz="4" w:space="0" w:color="auto"/>
            </w:tcBorders>
            <w:shd w:val="clear" w:color="auto" w:fill="auto"/>
            <w:vAlign w:val="center"/>
            <w:hideMark/>
          </w:tcPr>
          <w:p w14:paraId="2CDD13E9" w14:textId="77777777" w:rsidR="00B87E25" w:rsidRPr="00CD0133" w:rsidRDefault="00B87E25" w:rsidP="00CD0133">
            <w:pPr>
              <w:spacing w:after="0" w:line="360" w:lineRule="auto"/>
              <w:jc w:val="right"/>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85</w:t>
            </w:r>
          </w:p>
        </w:tc>
        <w:tc>
          <w:tcPr>
            <w:tcW w:w="630" w:type="dxa"/>
            <w:tcBorders>
              <w:top w:val="nil"/>
              <w:left w:val="nil"/>
              <w:bottom w:val="single" w:sz="4" w:space="0" w:color="auto"/>
              <w:right w:val="single" w:sz="4" w:space="0" w:color="auto"/>
            </w:tcBorders>
            <w:shd w:val="clear" w:color="auto" w:fill="auto"/>
            <w:vAlign w:val="center"/>
            <w:hideMark/>
          </w:tcPr>
          <w:p w14:paraId="38519455"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75</w:t>
            </w:r>
          </w:p>
        </w:tc>
        <w:tc>
          <w:tcPr>
            <w:tcW w:w="810" w:type="dxa"/>
            <w:tcBorders>
              <w:top w:val="nil"/>
              <w:left w:val="nil"/>
              <w:bottom w:val="single" w:sz="4" w:space="0" w:color="auto"/>
              <w:right w:val="single" w:sz="4" w:space="0" w:color="auto"/>
            </w:tcBorders>
            <w:shd w:val="clear" w:color="auto" w:fill="auto"/>
            <w:vAlign w:val="center"/>
            <w:hideMark/>
          </w:tcPr>
          <w:p w14:paraId="2CB44DAF"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14</w:t>
            </w:r>
          </w:p>
        </w:tc>
        <w:tc>
          <w:tcPr>
            <w:tcW w:w="720" w:type="dxa"/>
            <w:tcBorders>
              <w:top w:val="nil"/>
              <w:left w:val="nil"/>
              <w:bottom w:val="single" w:sz="4" w:space="0" w:color="auto"/>
              <w:right w:val="single" w:sz="4" w:space="0" w:color="auto"/>
            </w:tcBorders>
            <w:shd w:val="clear" w:color="auto" w:fill="auto"/>
            <w:vAlign w:val="center"/>
            <w:hideMark/>
          </w:tcPr>
          <w:p w14:paraId="1C14ED05"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89</w:t>
            </w:r>
          </w:p>
        </w:tc>
        <w:tc>
          <w:tcPr>
            <w:tcW w:w="810" w:type="dxa"/>
            <w:tcBorders>
              <w:top w:val="nil"/>
              <w:left w:val="nil"/>
              <w:bottom w:val="single" w:sz="4" w:space="0" w:color="auto"/>
              <w:right w:val="single" w:sz="4" w:space="0" w:color="auto"/>
            </w:tcBorders>
            <w:shd w:val="clear" w:color="auto" w:fill="auto"/>
            <w:vAlign w:val="center"/>
            <w:hideMark/>
          </w:tcPr>
          <w:p w14:paraId="69D5A65D"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84.27</w:t>
            </w:r>
          </w:p>
        </w:tc>
        <w:tc>
          <w:tcPr>
            <w:tcW w:w="810" w:type="dxa"/>
            <w:tcBorders>
              <w:top w:val="nil"/>
              <w:left w:val="nil"/>
              <w:bottom w:val="single" w:sz="4" w:space="0" w:color="auto"/>
              <w:right w:val="single" w:sz="4" w:space="0" w:color="auto"/>
            </w:tcBorders>
            <w:shd w:val="clear" w:color="auto" w:fill="auto"/>
            <w:vAlign w:val="center"/>
            <w:hideMark/>
          </w:tcPr>
          <w:p w14:paraId="445C3DEA" w14:textId="77777777" w:rsidR="00B87E25" w:rsidRPr="00CD0133" w:rsidRDefault="00B87E25" w:rsidP="00CD0133">
            <w:pPr>
              <w:spacing w:after="0" w:line="360" w:lineRule="auto"/>
              <w:jc w:val="center"/>
              <w:rPr>
                <w:rFonts w:ascii="Times New Roman" w:eastAsia="Times New Roman" w:hAnsi="Times New Roman" w:cs="Times New Roman"/>
                <w:sz w:val="18"/>
                <w:szCs w:val="18"/>
              </w:rPr>
            </w:pPr>
            <w:r w:rsidRPr="00CD0133">
              <w:rPr>
                <w:rFonts w:ascii="Times New Roman" w:eastAsia="Times New Roman" w:hAnsi="Times New Roman" w:cs="Times New Roman"/>
                <w:sz w:val="18"/>
                <w:szCs w:val="18"/>
              </w:rPr>
              <w:t>15</w:t>
            </w:r>
          </w:p>
        </w:tc>
      </w:tr>
    </w:tbl>
    <w:p w14:paraId="776CC57E" w14:textId="7D4AB53B" w:rsidR="00B87E25" w:rsidRPr="00CD0133" w:rsidRDefault="003C1E4C" w:rsidP="00CD0133">
      <w:pPr>
        <w:spacing w:before="120" w:after="120" w:line="360" w:lineRule="auto"/>
        <w:ind w:firstLine="450"/>
        <w:jc w:val="center"/>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Bảng</w:t>
      </w:r>
      <w:proofErr w:type="spellEnd"/>
      <w:r w:rsidRPr="00CD0133">
        <w:rPr>
          <w:rFonts w:ascii="Times New Roman" w:eastAsia="Times New Roman" w:hAnsi="Times New Roman" w:cs="Times New Roman"/>
          <w:sz w:val="26"/>
          <w:szCs w:val="26"/>
        </w:rPr>
        <w:t xml:space="preserve"> 4.2: </w:t>
      </w:r>
      <w:proofErr w:type="spellStart"/>
      <w:r w:rsidRPr="00CD0133">
        <w:rPr>
          <w:rFonts w:ascii="Times New Roman" w:eastAsia="Times New Roman" w:hAnsi="Times New Roman" w:cs="Times New Roman"/>
          <w:sz w:val="26"/>
          <w:szCs w:val="26"/>
        </w:rPr>
        <w:t>Tổng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hợp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1 </w:t>
      </w:r>
      <w:proofErr w:type="spellStart"/>
      <w:r w:rsidRPr="00CD0133">
        <w:rPr>
          <w:rFonts w:ascii="Times New Roman" w:eastAsia="Times New Roman" w:hAnsi="Times New Roman" w:cs="Times New Roman"/>
          <w:sz w:val="26"/>
          <w:szCs w:val="26"/>
        </w:rPr>
        <w:t>tháng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loại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p>
    <w:p w14:paraId="2D43D6AA" w14:textId="4A20ED35"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lastRenderedPageBreak/>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các</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báo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cáo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tổng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hợp</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về</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việc</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nhận</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và</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trả</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hồ</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sơ</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theo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từng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tháng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tính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từ</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năm</w:t>
      </w:r>
      <w:proofErr w:type="spellEnd"/>
      <w:r w:rsidR="00CE626C" w:rsidRPr="00CD0133">
        <w:rPr>
          <w:rFonts w:ascii="Times New Roman" w:eastAsia="Times New Roman" w:hAnsi="Times New Roman" w:cs="Times New Roman"/>
          <w:sz w:val="26"/>
          <w:szCs w:val="26"/>
        </w:rPr>
        <w:t xml:space="preserve"> 2017 </w:t>
      </w:r>
      <w:proofErr w:type="spellStart"/>
      <w:r w:rsidR="00CE626C" w:rsidRPr="00CD0133">
        <w:rPr>
          <w:rFonts w:ascii="Times New Roman" w:eastAsia="Times New Roman" w:hAnsi="Times New Roman" w:cs="Times New Roman"/>
          <w:sz w:val="26"/>
          <w:szCs w:val="26"/>
        </w:rPr>
        <w:t>đến</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tháng</w:t>
      </w:r>
      <w:proofErr w:type="spellEnd"/>
      <w:r w:rsidR="00CE626C" w:rsidRPr="00CD0133">
        <w:rPr>
          <w:rFonts w:ascii="Times New Roman" w:eastAsia="Times New Roman" w:hAnsi="Times New Roman" w:cs="Times New Roman"/>
          <w:sz w:val="26"/>
          <w:szCs w:val="26"/>
        </w:rPr>
        <w:t xml:space="preserve"> 10 </w:t>
      </w:r>
      <w:proofErr w:type="spellStart"/>
      <w:r w:rsidR="00CE626C" w:rsidRPr="00CD0133">
        <w:rPr>
          <w:rFonts w:ascii="Times New Roman" w:eastAsia="Times New Roman" w:hAnsi="Times New Roman" w:cs="Times New Roman"/>
          <w:sz w:val="26"/>
          <w:szCs w:val="26"/>
        </w:rPr>
        <w:t>năm</w:t>
      </w:r>
      <w:proofErr w:type="spellEnd"/>
      <w:r w:rsidR="00CE626C" w:rsidRPr="00CD0133">
        <w:rPr>
          <w:rFonts w:ascii="Times New Roman" w:eastAsia="Times New Roman" w:hAnsi="Times New Roman" w:cs="Times New Roman"/>
          <w:sz w:val="26"/>
          <w:szCs w:val="26"/>
        </w:rPr>
        <w:t xml:space="preserve"> 2020 </w:t>
      </w:r>
      <w:proofErr w:type="spellStart"/>
      <w:r w:rsidR="00CE626C" w:rsidRPr="00CD0133">
        <w:rPr>
          <w:rFonts w:ascii="Times New Roman" w:eastAsia="Times New Roman" w:hAnsi="Times New Roman" w:cs="Times New Roman"/>
          <w:sz w:val="26"/>
          <w:szCs w:val="26"/>
        </w:rPr>
        <w:t>để</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có</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được</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cái</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nhìn</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tổng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quan</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nhất</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về</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việc</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xử</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lý</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nhận</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và</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trả</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hồ</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sơ</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tại</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Cục</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thuế</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tỉnh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Bình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w:t>
      </w:r>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Từ</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đó</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đưa</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vào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mô</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hình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để</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dự</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đoán</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tình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hình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xử</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lý</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hồ</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sơ</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những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tháng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tiếp</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theo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như</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thế</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nào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để</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báo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cáo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lãnh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đạo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đưa</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ra</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hướng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giải</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quyết</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trước</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giúp</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cho</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hồ</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sơ</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được</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giải</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quyết</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nhanh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hơn</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và</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không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còn</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bị</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trình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trạng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bị</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động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trong</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quá</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trình</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xử</w:t>
      </w:r>
      <w:proofErr w:type="spellEnd"/>
      <w:r w:rsidR="00CE626C" w:rsidRPr="00CD0133">
        <w:rPr>
          <w:rFonts w:ascii="Times New Roman" w:eastAsia="Times New Roman" w:hAnsi="Times New Roman" w:cs="Times New Roman"/>
          <w:sz w:val="26"/>
          <w:szCs w:val="26"/>
        </w:rPr>
        <w:t xml:space="preserve"> </w:t>
      </w:r>
      <w:proofErr w:type="spellStart"/>
      <w:r w:rsidR="00CE626C" w:rsidRPr="00CD0133">
        <w:rPr>
          <w:rFonts w:ascii="Times New Roman" w:eastAsia="Times New Roman" w:hAnsi="Times New Roman" w:cs="Times New Roman"/>
          <w:sz w:val="26"/>
          <w:szCs w:val="26"/>
        </w:rPr>
        <w:t>lý</w:t>
      </w:r>
      <w:proofErr w:type="spellEnd"/>
      <w:r w:rsidR="00CE626C" w:rsidRPr="00CD0133">
        <w:rPr>
          <w:rFonts w:ascii="Times New Roman" w:eastAsia="Times New Roman" w:hAnsi="Times New Roman" w:cs="Times New Roman"/>
          <w:sz w:val="26"/>
          <w:szCs w:val="26"/>
        </w:rPr>
        <w:t>.</w:t>
      </w:r>
    </w:p>
    <w:p w14:paraId="1E8F102D" w14:textId="768FCDD1" w:rsidR="006C74D5" w:rsidRPr="00CD0133" w:rsidRDefault="007E6753" w:rsidP="00CD0133">
      <w:pPr>
        <w:pStyle w:val="Heading2"/>
        <w:spacing w:before="120" w:after="120" w:line="360" w:lineRule="auto"/>
        <w:rPr>
          <w:rFonts w:ascii="Times New Roman" w:eastAsia="Times New Roman" w:hAnsi="Times New Roman" w:cs="Times New Roman"/>
          <w:b/>
          <w:color w:val="auto"/>
        </w:rPr>
      </w:pPr>
      <w:bookmarkStart w:id="22" w:name="_Toc58940612"/>
      <w:r w:rsidRPr="00CD0133">
        <w:rPr>
          <w:rFonts w:ascii="Times New Roman" w:eastAsia="Times New Roman" w:hAnsi="Times New Roman" w:cs="Times New Roman"/>
          <w:b/>
          <w:color w:val="auto"/>
        </w:rPr>
        <w:t xml:space="preserve">4.2 </w:t>
      </w:r>
      <w:proofErr w:type="spellStart"/>
      <w:r w:rsidRPr="00CD0133">
        <w:rPr>
          <w:rFonts w:ascii="Times New Roman" w:eastAsia="Times New Roman" w:hAnsi="Times New Roman" w:cs="Times New Roman"/>
          <w:b/>
          <w:color w:val="auto"/>
        </w:rPr>
        <w:t>Kết</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quả</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thực</w:t>
      </w:r>
      <w:proofErr w:type="spellEnd"/>
      <w:r w:rsidRPr="00CD0133">
        <w:rPr>
          <w:rFonts w:ascii="Times New Roman" w:eastAsia="Times New Roman" w:hAnsi="Times New Roman" w:cs="Times New Roman"/>
          <w:b/>
          <w:color w:val="auto"/>
        </w:rPr>
        <w:t xml:space="preserve"> </w:t>
      </w:r>
      <w:proofErr w:type="spellStart"/>
      <w:r w:rsidRPr="00CD0133">
        <w:rPr>
          <w:rFonts w:ascii="Times New Roman" w:eastAsia="Times New Roman" w:hAnsi="Times New Roman" w:cs="Times New Roman"/>
          <w:b/>
          <w:color w:val="auto"/>
        </w:rPr>
        <w:t>nghiệm</w:t>
      </w:r>
      <w:bookmarkEnd w:id="22"/>
      <w:proofErr w:type="spellEnd"/>
    </w:p>
    <w:p w14:paraId="716C4EB5" w14:textId="402D6FBB" w:rsidR="006C74D5" w:rsidRPr="00CD0133" w:rsidRDefault="007E6753"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quyết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w:t>
      </w:r>
      <w:r w:rsidR="00CE626C" w:rsidRPr="00CD0133">
        <w:rPr>
          <w:rFonts w:ascii="Times New Roman" w:eastAsia="Times New Roman" w:hAnsi="Times New Roman" w:cs="Times New Roman"/>
          <w:sz w:val="26"/>
          <w:szCs w:val="26"/>
        </w:rPr>
        <w:t>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ngôn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Python (Python version: 3.6.5); </w:t>
      </w:r>
      <w:proofErr w:type="spellStart"/>
      <w:r w:rsidRPr="00CD0133">
        <w:rPr>
          <w:rFonts w:ascii="Times New Roman" w:eastAsia="Times New Roman" w:hAnsi="Times New Roman" w:cs="Times New Roman"/>
          <w:sz w:val="26"/>
          <w:szCs w:val="26"/>
        </w:rPr>
        <w:t>thư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Numpy</w:t>
      </w:r>
      <w:proofErr w:type="spellEnd"/>
      <w:r w:rsidRPr="00CD0133">
        <w:rPr>
          <w:rFonts w:ascii="Times New Roman" w:eastAsia="Times New Roman" w:hAnsi="Times New Roman" w:cs="Times New Roman"/>
          <w:sz w:val="26"/>
          <w:szCs w:val="26"/>
        </w:rPr>
        <w:t xml:space="preserve">, Pandas, </w:t>
      </w:r>
      <w:proofErr w:type="spellStart"/>
      <w:r w:rsidRPr="00CD0133">
        <w:rPr>
          <w:rFonts w:ascii="Times New Roman" w:eastAsia="Times New Roman" w:hAnsi="Times New Roman" w:cs="Times New Roman"/>
          <w:sz w:val="26"/>
          <w:szCs w:val="26"/>
        </w:rPr>
        <w:t>Scipy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viện</w:t>
      </w:r>
      <w:proofErr w:type="spellEnd"/>
      <w:r w:rsidRPr="00CD0133">
        <w:rPr>
          <w:rFonts w:ascii="Times New Roman" w:eastAsia="Times New Roman" w:hAnsi="Times New Roman" w:cs="Times New Roman"/>
          <w:sz w:val="26"/>
          <w:szCs w:val="26"/>
        </w:rPr>
        <w:t xml:space="preserve"> Matplotlib, Seaborn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máy</w:t>
      </w:r>
      <w:proofErr w:type="spellEnd"/>
      <w:r w:rsidRPr="00CD0133">
        <w:rPr>
          <w:rFonts w:ascii="Times New Roman" w:eastAsia="Times New Roman" w:hAnsi="Times New Roman" w:cs="Times New Roman"/>
          <w:sz w:val="26"/>
          <w:szCs w:val="26"/>
        </w:rPr>
        <w:t xml:space="preserve"> Scikit-Learn, </w:t>
      </w:r>
      <w:proofErr w:type="spellStart"/>
      <w:r w:rsidRPr="00CD0133">
        <w:rPr>
          <w:rFonts w:ascii="Times New Roman" w:eastAsia="Times New Roman" w:hAnsi="Times New Roman" w:cs="Times New Roman"/>
          <w:sz w:val="26"/>
          <w:szCs w:val="26"/>
        </w:rPr>
        <w:t>Keras</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cung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cấp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Linear Discriminant Analysis, K-Nearest Neighbors, Decision trees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Random forests. </w:t>
      </w:r>
      <w:proofErr w:type="spellStart"/>
      <w:r w:rsidRPr="00CD0133">
        <w:rPr>
          <w:rFonts w:ascii="Times New Roman" w:eastAsia="Times New Roman" w:hAnsi="Times New Roman" w:cs="Times New Roman"/>
          <w:sz w:val="26"/>
          <w:szCs w:val="26"/>
        </w:rPr>
        <w:t>Cấu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máy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chạy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laptop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cấu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CPU Intel Core Intel(R) i5 </w:t>
      </w:r>
      <w:r w:rsidR="00152F8E" w:rsidRPr="00CD0133">
        <w:rPr>
          <w:rFonts w:ascii="Times New Roman" w:eastAsia="Times New Roman" w:hAnsi="Times New Roman" w:cs="Times New Roman"/>
          <w:sz w:val="26"/>
          <w:szCs w:val="26"/>
        </w:rPr>
        <w:t>8265U</w:t>
      </w:r>
      <w:r w:rsidRPr="00CD0133">
        <w:rPr>
          <w:rFonts w:ascii="Times New Roman" w:eastAsia="Times New Roman" w:hAnsi="Times New Roman" w:cs="Times New Roman"/>
          <w:sz w:val="26"/>
          <w:szCs w:val="26"/>
        </w:rPr>
        <w:t>_CPU_@_</w:t>
      </w:r>
      <w:r w:rsidR="00152F8E" w:rsidRPr="00CD0133">
        <w:rPr>
          <w:rFonts w:ascii="Times New Roman" w:eastAsia="Times New Roman" w:hAnsi="Times New Roman" w:cs="Times New Roman"/>
          <w:sz w:val="26"/>
          <w:szCs w:val="26"/>
        </w:rPr>
        <w:t>1</w:t>
      </w:r>
      <w:r w:rsidRPr="00CD0133">
        <w:rPr>
          <w:rFonts w:ascii="Times New Roman" w:eastAsia="Times New Roman" w:hAnsi="Times New Roman" w:cs="Times New Roman"/>
          <w:sz w:val="26"/>
          <w:szCs w:val="26"/>
        </w:rPr>
        <w:t>.</w:t>
      </w:r>
      <w:r w:rsidR="00152F8E" w:rsidRPr="00CD0133">
        <w:rPr>
          <w:rFonts w:ascii="Times New Roman" w:eastAsia="Times New Roman" w:hAnsi="Times New Roman" w:cs="Times New Roman"/>
          <w:sz w:val="26"/>
          <w:szCs w:val="26"/>
        </w:rPr>
        <w:t>8</w:t>
      </w:r>
      <w:r w:rsidRPr="00CD0133">
        <w:rPr>
          <w:rFonts w:ascii="Times New Roman" w:eastAsia="Times New Roman" w:hAnsi="Times New Roman" w:cs="Times New Roman"/>
          <w:sz w:val="26"/>
          <w:szCs w:val="26"/>
        </w:rPr>
        <w:t xml:space="preserve">0GHz, </w:t>
      </w:r>
      <w:r w:rsidR="00152F8E" w:rsidRPr="00CD0133">
        <w:rPr>
          <w:rFonts w:ascii="Times New Roman" w:eastAsia="Times New Roman" w:hAnsi="Times New Roman" w:cs="Times New Roman"/>
          <w:sz w:val="26"/>
          <w:szCs w:val="26"/>
        </w:rPr>
        <w:t>8</w:t>
      </w:r>
      <w:r w:rsidRPr="00CD0133">
        <w:rPr>
          <w:rFonts w:ascii="Times New Roman" w:eastAsia="Times New Roman" w:hAnsi="Times New Roman" w:cs="Times New Roman"/>
          <w:sz w:val="26"/>
          <w:szCs w:val="26"/>
        </w:rPr>
        <w:t xml:space="preserve"> GB RAM, </w:t>
      </w:r>
      <w:proofErr w:type="spellStart"/>
      <w:r w:rsidRPr="00CD0133">
        <w:rPr>
          <w:rFonts w:ascii="Times New Roman" w:eastAsia="Times New Roman" w:hAnsi="Times New Roman" w:cs="Times New Roman"/>
          <w:sz w:val="26"/>
          <w:szCs w:val="26"/>
        </w:rPr>
        <w:t>hệ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MS WINDOWS 10.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theo.</w:t>
      </w:r>
      <w:proofErr w:type="spellEnd"/>
    </w:p>
    <w:p w14:paraId="63147714" w14:textId="05D7C404" w:rsidR="006C74D5" w:rsidRPr="008C5E02" w:rsidRDefault="007E6753" w:rsidP="008C5E02">
      <w:pPr>
        <w:pStyle w:val="Heading3"/>
        <w:rPr>
          <w:rFonts w:ascii="Times New Roman" w:eastAsia="Times New Roman" w:hAnsi="Times New Roman" w:cs="Times New Roman"/>
          <w:b/>
          <w:color w:val="auto"/>
          <w:sz w:val="26"/>
          <w:szCs w:val="26"/>
        </w:rPr>
      </w:pPr>
      <w:r w:rsidRPr="008C5E02">
        <w:rPr>
          <w:rFonts w:ascii="Times New Roman" w:eastAsia="Times New Roman" w:hAnsi="Times New Roman" w:cs="Times New Roman"/>
          <w:b/>
          <w:color w:val="auto"/>
          <w:sz w:val="26"/>
          <w:szCs w:val="26"/>
        </w:rPr>
        <w:t xml:space="preserve">4.2.1 </w:t>
      </w:r>
      <w:proofErr w:type="spellStart"/>
      <w:r w:rsidRPr="008C5E02">
        <w:rPr>
          <w:rFonts w:ascii="Times New Roman" w:eastAsia="Times New Roman" w:hAnsi="Times New Roman" w:cs="Times New Roman"/>
          <w:b/>
          <w:color w:val="auto"/>
          <w:sz w:val="26"/>
          <w:szCs w:val="26"/>
        </w:rPr>
        <w:t>Phân</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tích</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trực</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quan</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hóa</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số</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liệu</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các</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dịch</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vụ</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thủ</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tục</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hành</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chính</w:t>
      </w:r>
      <w:proofErr w:type="spellEnd"/>
      <w:r w:rsidRPr="008C5E02">
        <w:rPr>
          <w:rFonts w:ascii="Times New Roman" w:eastAsia="Times New Roman" w:hAnsi="Times New Roman" w:cs="Times New Roman"/>
          <w:b/>
          <w:color w:val="auto"/>
          <w:sz w:val="26"/>
          <w:szCs w:val="26"/>
        </w:rPr>
        <w:t xml:space="preserve"> </w:t>
      </w:r>
      <w:proofErr w:type="spellStart"/>
      <w:r w:rsidRPr="008C5E02">
        <w:rPr>
          <w:rFonts w:ascii="Times New Roman" w:eastAsia="Times New Roman" w:hAnsi="Times New Roman" w:cs="Times New Roman"/>
          <w:b/>
          <w:color w:val="auto"/>
          <w:sz w:val="26"/>
          <w:szCs w:val="26"/>
        </w:rPr>
        <w:t>công</w:t>
      </w:r>
      <w:proofErr w:type="spellEnd"/>
    </w:p>
    <w:p w14:paraId="04AF7836" w14:textId="677DA603" w:rsidR="006C74D5" w:rsidRPr="00CD0133" w:rsidRDefault="007E6753" w:rsidP="00CD0133">
      <w:pPr>
        <w:spacing w:before="120" w:after="120" w:line="360" w:lineRule="auto"/>
        <w:ind w:firstLine="720"/>
        <w:jc w:val="both"/>
        <w:rPr>
          <w:rFonts w:ascii="Times New Roman" w:eastAsia="Times New Roman" w:hAnsi="Times New Roman" w:cs="Times New Roman"/>
          <w:b/>
          <w:sz w:val="26"/>
          <w:szCs w:val="26"/>
        </w:rPr>
      </w:pP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hóa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r w:rsidR="00006C4E" w:rsidRPr="00CD0133">
        <w:rPr>
          <w:rFonts w:ascii="Times New Roman" w:eastAsia="Times New Roman" w:hAnsi="Times New Roman" w:cs="Times New Roman"/>
          <w:sz w:val="26"/>
          <w:szCs w:val="26"/>
        </w:rPr>
        <w:t>18</w:t>
      </w:r>
      <w:r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thủ</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tục</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hành</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mỗi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biểu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diễn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ở </w:t>
      </w:r>
      <w:r w:rsidR="00006C4E" w:rsidRPr="00CD0133">
        <w:rPr>
          <w:rFonts w:ascii="Times New Roman" w:eastAsia="Times New Roman" w:hAnsi="Times New Roman" w:cs="Times New Roman"/>
          <w:sz w:val="26"/>
          <w:szCs w:val="26"/>
        </w:rPr>
        <w:t>9</w:t>
      </w:r>
      <w:r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trường</w:t>
      </w:r>
      <w:proofErr w:type="spellEnd"/>
      <w:r w:rsidRPr="00CD0133">
        <w:rPr>
          <w:rFonts w:ascii="Times New Roman" w:eastAsia="Times New Roman" w:hAnsi="Times New Roman" w:cs="Times New Roman"/>
          <w:sz w:val="26"/>
          <w:szCs w:val="26"/>
        </w:rPr>
        <w:t>:</w:t>
      </w:r>
      <w:r w:rsidR="00A7340A"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tồn</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đầu</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kỳ</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mới</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phát</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sinh</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bổ</w:t>
      </w:r>
      <w:proofErr w:type="spellEnd"/>
      <w:r w:rsidR="00006C4E" w:rsidRPr="00CD0133">
        <w:rPr>
          <w:rFonts w:ascii="Times New Roman" w:eastAsia="Times New Roman" w:hAnsi="Times New Roman" w:cs="Times New Roman"/>
          <w:sz w:val="26"/>
          <w:szCs w:val="26"/>
        </w:rPr>
        <w:t xml:space="preserve"> sung, </w:t>
      </w:r>
      <w:proofErr w:type="spellStart"/>
      <w:r w:rsidR="00006C4E" w:rsidRPr="00CD0133">
        <w:rPr>
          <w:rFonts w:ascii="Times New Roman" w:eastAsia="Times New Roman" w:hAnsi="Times New Roman" w:cs="Times New Roman"/>
          <w:sz w:val="26"/>
          <w:szCs w:val="26"/>
        </w:rPr>
        <w:t>tổng</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số</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đúng</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hạn</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quá</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hạn</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tỉ</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lệ</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đúng</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hạn</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tồn</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cuối</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kỳ</w:t>
      </w:r>
      <w:proofErr w:type="spellEnd"/>
      <w:r w:rsidRPr="00CD0133">
        <w:rPr>
          <w:rFonts w:ascii="Times New Roman" w:eastAsia="Times New Roman" w:hAnsi="Times New Roman" w:cs="Times New Roman"/>
          <w:sz w:val="26"/>
          <w:szCs w:val="26"/>
        </w:rPr>
        <w:t>.</w:t>
      </w:r>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Mỗi</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thủ</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tục</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hành</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chính</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được</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thể</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hiện</w:t>
      </w:r>
      <w:proofErr w:type="spellEnd"/>
      <w:r w:rsidR="00006C4E" w:rsidRPr="00CD0133">
        <w:rPr>
          <w:rFonts w:ascii="Times New Roman" w:eastAsia="Times New Roman" w:hAnsi="Times New Roman" w:cs="Times New Roman"/>
          <w:sz w:val="26"/>
          <w:szCs w:val="26"/>
        </w:rPr>
        <w:t xml:space="preserve"> ở </w:t>
      </w:r>
      <w:proofErr w:type="spellStart"/>
      <w:r w:rsidR="00006C4E" w:rsidRPr="00CD0133">
        <w:rPr>
          <w:rFonts w:ascii="Times New Roman" w:eastAsia="Times New Roman" w:hAnsi="Times New Roman" w:cs="Times New Roman"/>
          <w:sz w:val="26"/>
          <w:szCs w:val="26"/>
        </w:rPr>
        <w:t>một</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bảng</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trên</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mỗi</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tháng</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Chúng</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tôi</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lấy</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từ</w:t>
      </w:r>
      <w:proofErr w:type="spellEnd"/>
      <w:r w:rsidR="00006C4E" w:rsidRPr="00CD0133">
        <w:rPr>
          <w:rFonts w:ascii="Times New Roman" w:eastAsia="Times New Roman" w:hAnsi="Times New Roman" w:cs="Times New Roman"/>
          <w:sz w:val="26"/>
          <w:szCs w:val="26"/>
        </w:rPr>
        <w:t xml:space="preserve"> 2017 </w:t>
      </w:r>
      <w:proofErr w:type="spellStart"/>
      <w:r w:rsidR="00006C4E" w:rsidRPr="00CD0133">
        <w:rPr>
          <w:rFonts w:ascii="Times New Roman" w:eastAsia="Times New Roman" w:hAnsi="Times New Roman" w:cs="Times New Roman"/>
          <w:sz w:val="26"/>
          <w:szCs w:val="26"/>
        </w:rPr>
        <w:t>đến</w:t>
      </w:r>
      <w:proofErr w:type="spellEnd"/>
      <w:r w:rsidR="00006C4E" w:rsidRPr="00CD0133">
        <w:rPr>
          <w:rFonts w:ascii="Times New Roman" w:eastAsia="Times New Roman" w:hAnsi="Times New Roman" w:cs="Times New Roman"/>
          <w:sz w:val="26"/>
          <w:szCs w:val="26"/>
        </w:rPr>
        <w:t xml:space="preserve"> </w:t>
      </w:r>
      <w:proofErr w:type="spellStart"/>
      <w:r w:rsidR="00006C4E" w:rsidRPr="00CD0133">
        <w:rPr>
          <w:rFonts w:ascii="Times New Roman" w:eastAsia="Times New Roman" w:hAnsi="Times New Roman" w:cs="Times New Roman"/>
          <w:sz w:val="26"/>
          <w:szCs w:val="26"/>
        </w:rPr>
        <w:t>tháng</w:t>
      </w:r>
      <w:proofErr w:type="spellEnd"/>
      <w:r w:rsidR="00006C4E" w:rsidRPr="00CD0133">
        <w:rPr>
          <w:rFonts w:ascii="Times New Roman" w:eastAsia="Times New Roman" w:hAnsi="Times New Roman" w:cs="Times New Roman"/>
          <w:sz w:val="26"/>
          <w:szCs w:val="26"/>
        </w:rPr>
        <w:t xml:space="preserve"> 10 </w:t>
      </w:r>
      <w:proofErr w:type="spellStart"/>
      <w:r w:rsidR="00006C4E" w:rsidRPr="00CD0133">
        <w:rPr>
          <w:rFonts w:ascii="Times New Roman" w:eastAsia="Times New Roman" w:hAnsi="Times New Roman" w:cs="Times New Roman"/>
          <w:sz w:val="26"/>
          <w:szCs w:val="26"/>
        </w:rPr>
        <w:t>năm</w:t>
      </w:r>
      <w:proofErr w:type="spellEnd"/>
      <w:r w:rsidR="00006C4E" w:rsidRPr="00CD0133">
        <w:rPr>
          <w:rFonts w:ascii="Times New Roman" w:eastAsia="Times New Roman" w:hAnsi="Times New Roman" w:cs="Times New Roman"/>
          <w:sz w:val="26"/>
          <w:szCs w:val="26"/>
        </w:rPr>
        <w:t xml:space="preserve"> 2020</w:t>
      </w:r>
      <w:r w:rsidR="00BD4535" w:rsidRPr="00CD0133">
        <w:rPr>
          <w:rFonts w:ascii="Times New Roman" w:eastAsia="Times New Roman" w:hAnsi="Times New Roman" w:cs="Times New Roman"/>
          <w:sz w:val="26"/>
          <w:szCs w:val="26"/>
        </w:rPr>
        <w:t>.</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vậy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00BD4535" w:rsidRPr="00CD0133">
        <w:rPr>
          <w:rFonts w:ascii="Times New Roman" w:eastAsia="Times New Roman" w:hAnsi="Times New Roman" w:cs="Times New Roman"/>
          <w:sz w:val="26"/>
          <w:szCs w:val="26"/>
        </w:rPr>
        <w:t xml:space="preserve"> 46 </w:t>
      </w:r>
      <w:proofErr w:type="spellStart"/>
      <w:r w:rsidR="00BD4535" w:rsidRPr="00CD0133">
        <w:rPr>
          <w:rFonts w:ascii="Times New Roman" w:eastAsia="Times New Roman" w:hAnsi="Times New Roman" w:cs="Times New Roman"/>
          <w:sz w:val="26"/>
          <w:szCs w:val="26"/>
        </w:rPr>
        <w:t>hình</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ảnh</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trực</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quan</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được</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biểu</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diễn</w:t>
      </w:r>
      <w:proofErr w:type="spellEnd"/>
      <w:r w:rsidR="00BD4535" w:rsidRPr="00CD0133">
        <w:rPr>
          <w:rFonts w:ascii="Times New Roman" w:eastAsia="Times New Roman" w:hAnsi="Times New Roman" w:cs="Times New Roman"/>
          <w:sz w:val="26"/>
          <w:szCs w:val="26"/>
        </w:rPr>
        <w:t>.</w:t>
      </w:r>
    </w:p>
    <w:p w14:paraId="5AA36DBB" w14:textId="44DBB8C9" w:rsidR="006C74D5" w:rsidRPr="00CD0133" w:rsidRDefault="007E6753" w:rsidP="00CD0133">
      <w:pPr>
        <w:spacing w:before="120" w:after="120" w:line="360" w:lineRule="auto"/>
        <w:ind w:firstLine="720"/>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Dưới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biểu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diễn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thủ</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thuế</w:t>
      </w:r>
      <w:proofErr w:type="spellEnd"/>
      <w:r w:rsidR="00BD4535" w:rsidRPr="00CD0133">
        <w:rPr>
          <w:rFonts w:ascii="Times New Roman" w:eastAsia="Times New Roman" w:hAnsi="Times New Roman" w:cs="Times New Roman"/>
          <w:sz w:val="26"/>
          <w:szCs w:val="26"/>
        </w:rPr>
        <w:t xml:space="preserve"> ở </w:t>
      </w:r>
      <w:proofErr w:type="spellStart"/>
      <w:r w:rsidR="00BD4535" w:rsidRPr="00CD0133">
        <w:rPr>
          <w:rFonts w:ascii="Times New Roman" w:eastAsia="Times New Roman" w:hAnsi="Times New Roman" w:cs="Times New Roman"/>
          <w:sz w:val="26"/>
          <w:szCs w:val="26"/>
        </w:rPr>
        <w:t>các</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thời</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điểm</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khác</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nhau</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và</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trên</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những</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biểu</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đồ</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khác</w:t>
      </w:r>
      <w:proofErr w:type="spellEnd"/>
      <w:r w:rsidR="00BD4535" w:rsidRPr="00CD0133">
        <w:rPr>
          <w:rFonts w:ascii="Times New Roman" w:eastAsia="Times New Roman" w:hAnsi="Times New Roman" w:cs="Times New Roman"/>
          <w:sz w:val="26"/>
          <w:szCs w:val="26"/>
        </w:rPr>
        <w:t xml:space="preserve"> </w:t>
      </w:r>
      <w:proofErr w:type="spellStart"/>
      <w:r w:rsidR="00BD4535" w:rsidRPr="00CD0133">
        <w:rPr>
          <w:rFonts w:ascii="Times New Roman" w:eastAsia="Times New Roman" w:hAnsi="Times New Roman" w:cs="Times New Roman"/>
          <w:sz w:val="26"/>
          <w:szCs w:val="26"/>
        </w:rPr>
        <w:t>nhau</w:t>
      </w:r>
      <w:proofErr w:type="spellEnd"/>
      <w:r w:rsidR="00BD4535" w:rsidRPr="00CD0133">
        <w:rPr>
          <w:rFonts w:ascii="Times New Roman" w:eastAsia="Times New Roman" w:hAnsi="Times New Roman" w:cs="Times New Roman"/>
          <w:sz w:val="26"/>
          <w:szCs w:val="26"/>
        </w:rPr>
        <w:t>.</w:t>
      </w:r>
    </w:p>
    <w:p w14:paraId="4AB58F07" w14:textId="6CBC59B1" w:rsidR="006C74D5" w:rsidRPr="00CD0133" w:rsidRDefault="00964002" w:rsidP="00CD0133">
      <w:pPr>
        <w:spacing w:line="360" w:lineRule="auto"/>
        <w:jc w:val="center"/>
        <w:rPr>
          <w:rFonts w:ascii="Times New Roman" w:eastAsia="Times New Roman" w:hAnsi="Times New Roman" w:cs="Times New Roman"/>
          <w:sz w:val="26"/>
          <w:szCs w:val="26"/>
        </w:rPr>
      </w:pPr>
      <w:r w:rsidRPr="00CD0133">
        <w:rPr>
          <w:noProof/>
        </w:rPr>
        <w:lastRenderedPageBreak/>
        <w:drawing>
          <wp:inline distT="0" distB="0" distL="0" distR="0" wp14:anchorId="10C9C70D" wp14:editId="2124AE44">
            <wp:extent cx="5443855" cy="8088923"/>
            <wp:effectExtent l="0" t="0" r="4445" b="7620"/>
            <wp:docPr id="1" name="Chart 1">
              <a:extLst xmlns:a="http://schemas.openxmlformats.org/drawingml/2006/main">
                <a:ext uri="{FF2B5EF4-FFF2-40B4-BE49-F238E27FC236}">
                  <a16:creationId xmlns:a16="http://schemas.microsoft.com/office/drawing/2014/main" id="{6E1FBD81-BCB3-44CD-995C-128295A38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23CCF31" w14:textId="50FBD00E" w:rsidR="006C74D5" w:rsidRPr="00CD0133" w:rsidRDefault="007E6753" w:rsidP="00CD0133">
      <w:pPr>
        <w:pBdr>
          <w:top w:val="nil"/>
          <w:left w:val="nil"/>
          <w:bottom w:val="nil"/>
          <w:right w:val="nil"/>
          <w:between w:val="nil"/>
        </w:pBdr>
        <w:spacing w:after="200" w:line="360" w:lineRule="auto"/>
        <w:jc w:val="center"/>
        <w:rPr>
          <w:rFonts w:ascii="Times New Roman" w:eastAsia="Times New Roman" w:hAnsi="Times New Roman" w:cs="Times New Roman"/>
          <w:i/>
          <w:sz w:val="26"/>
          <w:szCs w:val="26"/>
        </w:rPr>
      </w:pPr>
      <w:bookmarkStart w:id="23" w:name="_heading=h.2u6wntf" w:colFirst="0" w:colLast="0"/>
      <w:bookmarkEnd w:id="23"/>
      <w:proofErr w:type="spellStart"/>
      <w:r w:rsidRPr="00CD0133">
        <w:rPr>
          <w:rFonts w:ascii="Times New Roman" w:eastAsia="Times New Roman" w:hAnsi="Times New Roman" w:cs="Times New Roman"/>
          <w:i/>
          <w:sz w:val="26"/>
          <w:szCs w:val="26"/>
        </w:rPr>
        <w:t>Hình</w:t>
      </w:r>
      <w:proofErr w:type="spellEnd"/>
      <w:r w:rsidRPr="00CD0133">
        <w:rPr>
          <w:rFonts w:ascii="Times New Roman" w:eastAsia="Times New Roman" w:hAnsi="Times New Roman" w:cs="Times New Roman"/>
          <w:i/>
          <w:sz w:val="26"/>
          <w:szCs w:val="26"/>
        </w:rPr>
        <w:t xml:space="preserve"> 4.1. </w:t>
      </w:r>
      <w:proofErr w:type="spellStart"/>
      <w:r w:rsidR="00964002" w:rsidRPr="00CD0133">
        <w:rPr>
          <w:rFonts w:ascii="Times New Roman" w:eastAsia="Times New Roman" w:hAnsi="Times New Roman" w:cs="Times New Roman"/>
          <w:i/>
          <w:sz w:val="26"/>
          <w:szCs w:val="26"/>
        </w:rPr>
        <w:t>Số</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lượng</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giải</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quyết</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hồ</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sơ</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đúng</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hạn</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và</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quá</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hạn</w:t>
      </w:r>
      <w:proofErr w:type="spellEnd"/>
      <w:r w:rsidR="00964002" w:rsidRPr="00CD0133">
        <w:rPr>
          <w:rFonts w:ascii="Times New Roman" w:eastAsia="Times New Roman" w:hAnsi="Times New Roman" w:cs="Times New Roman"/>
          <w:i/>
          <w:sz w:val="26"/>
          <w:szCs w:val="26"/>
        </w:rPr>
        <w:t xml:space="preserve"> </w:t>
      </w:r>
      <w:proofErr w:type="spellStart"/>
      <w:r w:rsidR="00964002" w:rsidRPr="00CD0133">
        <w:rPr>
          <w:rFonts w:ascii="Times New Roman" w:eastAsia="Times New Roman" w:hAnsi="Times New Roman" w:cs="Times New Roman"/>
          <w:i/>
          <w:sz w:val="26"/>
          <w:szCs w:val="26"/>
        </w:rPr>
        <w:t>tháng</w:t>
      </w:r>
      <w:proofErr w:type="spellEnd"/>
      <w:r w:rsidR="00964002" w:rsidRPr="00CD0133">
        <w:rPr>
          <w:rFonts w:ascii="Times New Roman" w:eastAsia="Times New Roman" w:hAnsi="Times New Roman" w:cs="Times New Roman"/>
          <w:i/>
          <w:sz w:val="26"/>
          <w:szCs w:val="26"/>
        </w:rPr>
        <w:t xml:space="preserve"> 12 </w:t>
      </w:r>
      <w:proofErr w:type="spellStart"/>
      <w:r w:rsidR="00964002" w:rsidRPr="00CD0133">
        <w:rPr>
          <w:rFonts w:ascii="Times New Roman" w:eastAsia="Times New Roman" w:hAnsi="Times New Roman" w:cs="Times New Roman"/>
          <w:i/>
          <w:sz w:val="26"/>
          <w:szCs w:val="26"/>
        </w:rPr>
        <w:t>năm</w:t>
      </w:r>
      <w:proofErr w:type="spellEnd"/>
      <w:r w:rsidR="00964002" w:rsidRPr="00CD0133">
        <w:rPr>
          <w:rFonts w:ascii="Times New Roman" w:eastAsia="Times New Roman" w:hAnsi="Times New Roman" w:cs="Times New Roman"/>
          <w:i/>
          <w:sz w:val="26"/>
          <w:szCs w:val="26"/>
        </w:rPr>
        <w:t xml:space="preserve"> 20</w:t>
      </w:r>
      <w:r w:rsidR="002165F8" w:rsidRPr="00CD0133">
        <w:rPr>
          <w:rFonts w:ascii="Times New Roman" w:eastAsia="Times New Roman" w:hAnsi="Times New Roman" w:cs="Times New Roman"/>
          <w:i/>
          <w:sz w:val="26"/>
          <w:szCs w:val="26"/>
        </w:rPr>
        <w:t>18</w:t>
      </w:r>
    </w:p>
    <w:p w14:paraId="61E567DC" w14:textId="43035E4D" w:rsidR="006C74D5" w:rsidRPr="00CD0133" w:rsidRDefault="002165F8" w:rsidP="00CD0133">
      <w:pPr>
        <w:spacing w:line="360" w:lineRule="auto"/>
        <w:jc w:val="center"/>
        <w:rPr>
          <w:rFonts w:ascii="Times New Roman" w:eastAsia="Times New Roman" w:hAnsi="Times New Roman" w:cs="Times New Roman"/>
          <w:sz w:val="26"/>
          <w:szCs w:val="26"/>
        </w:rPr>
      </w:pPr>
      <w:r w:rsidRPr="00CD0133">
        <w:rPr>
          <w:noProof/>
        </w:rPr>
        <w:lastRenderedPageBreak/>
        <w:drawing>
          <wp:inline distT="0" distB="0" distL="0" distR="0" wp14:anchorId="73458B62" wp14:editId="1699E62C">
            <wp:extent cx="5457825" cy="7969348"/>
            <wp:effectExtent l="0" t="0" r="9525" b="12700"/>
            <wp:docPr id="3" name="Chart 3">
              <a:extLst xmlns:a="http://schemas.openxmlformats.org/drawingml/2006/main">
                <a:ext uri="{FF2B5EF4-FFF2-40B4-BE49-F238E27FC236}">
                  <a16:creationId xmlns:a16="http://schemas.microsoft.com/office/drawing/2014/main" id="{045644D8-814F-43BF-8A94-1ACD839124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CE53B1" w14:textId="3CC64B35" w:rsidR="006C74D5" w:rsidRPr="00CD0133" w:rsidRDefault="007E6753" w:rsidP="00CD0133">
      <w:pPr>
        <w:pBdr>
          <w:top w:val="nil"/>
          <w:left w:val="nil"/>
          <w:bottom w:val="nil"/>
          <w:right w:val="nil"/>
          <w:between w:val="nil"/>
        </w:pBdr>
        <w:spacing w:after="200" w:line="360" w:lineRule="auto"/>
        <w:jc w:val="center"/>
        <w:rPr>
          <w:rFonts w:ascii="Times New Roman" w:eastAsia="Times New Roman" w:hAnsi="Times New Roman" w:cs="Times New Roman"/>
          <w:i/>
          <w:sz w:val="26"/>
          <w:szCs w:val="26"/>
        </w:rPr>
      </w:pPr>
      <w:bookmarkStart w:id="24" w:name="_heading=h.19c6y18" w:colFirst="0" w:colLast="0"/>
      <w:bookmarkEnd w:id="24"/>
      <w:proofErr w:type="spellStart"/>
      <w:r w:rsidRPr="00CD0133">
        <w:rPr>
          <w:rFonts w:ascii="Times New Roman" w:eastAsia="Times New Roman" w:hAnsi="Times New Roman" w:cs="Times New Roman"/>
          <w:i/>
          <w:sz w:val="26"/>
          <w:szCs w:val="26"/>
        </w:rPr>
        <w:t>Hình</w:t>
      </w:r>
      <w:proofErr w:type="spellEnd"/>
      <w:r w:rsidRPr="00CD0133">
        <w:rPr>
          <w:rFonts w:ascii="Times New Roman" w:eastAsia="Times New Roman" w:hAnsi="Times New Roman" w:cs="Times New Roman"/>
          <w:i/>
          <w:sz w:val="26"/>
          <w:szCs w:val="26"/>
        </w:rPr>
        <w:t xml:space="preserve"> 4.2. </w:t>
      </w:r>
      <w:proofErr w:type="spellStart"/>
      <w:r w:rsidR="002165F8" w:rsidRPr="00CD0133">
        <w:rPr>
          <w:rFonts w:ascii="Times New Roman" w:eastAsia="Times New Roman" w:hAnsi="Times New Roman" w:cs="Times New Roman"/>
          <w:i/>
          <w:sz w:val="26"/>
          <w:szCs w:val="26"/>
        </w:rPr>
        <w:t>Số</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lượng</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giải</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quyết</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hồ</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sơ</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đúng</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hạn</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và</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quá</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hạn</w:t>
      </w:r>
      <w:proofErr w:type="spellEnd"/>
      <w:r w:rsidR="002165F8" w:rsidRPr="00CD0133">
        <w:rPr>
          <w:rFonts w:ascii="Times New Roman" w:eastAsia="Times New Roman" w:hAnsi="Times New Roman" w:cs="Times New Roman"/>
          <w:i/>
          <w:sz w:val="26"/>
          <w:szCs w:val="26"/>
        </w:rPr>
        <w:t xml:space="preserve"> </w:t>
      </w:r>
      <w:proofErr w:type="spellStart"/>
      <w:r w:rsidR="002165F8" w:rsidRPr="00CD0133">
        <w:rPr>
          <w:rFonts w:ascii="Times New Roman" w:eastAsia="Times New Roman" w:hAnsi="Times New Roman" w:cs="Times New Roman"/>
          <w:i/>
          <w:sz w:val="26"/>
          <w:szCs w:val="26"/>
        </w:rPr>
        <w:t>tháng</w:t>
      </w:r>
      <w:proofErr w:type="spellEnd"/>
      <w:r w:rsidR="002165F8" w:rsidRPr="00CD0133">
        <w:rPr>
          <w:rFonts w:ascii="Times New Roman" w:eastAsia="Times New Roman" w:hAnsi="Times New Roman" w:cs="Times New Roman"/>
          <w:i/>
          <w:sz w:val="26"/>
          <w:szCs w:val="26"/>
        </w:rPr>
        <w:t xml:space="preserve"> 10 </w:t>
      </w:r>
      <w:proofErr w:type="spellStart"/>
      <w:r w:rsidR="002165F8" w:rsidRPr="00CD0133">
        <w:rPr>
          <w:rFonts w:ascii="Times New Roman" w:eastAsia="Times New Roman" w:hAnsi="Times New Roman" w:cs="Times New Roman"/>
          <w:i/>
          <w:sz w:val="26"/>
          <w:szCs w:val="26"/>
        </w:rPr>
        <w:t>năm</w:t>
      </w:r>
      <w:proofErr w:type="spellEnd"/>
      <w:r w:rsidR="002165F8" w:rsidRPr="00CD0133">
        <w:rPr>
          <w:rFonts w:ascii="Times New Roman" w:eastAsia="Times New Roman" w:hAnsi="Times New Roman" w:cs="Times New Roman"/>
          <w:i/>
          <w:sz w:val="26"/>
          <w:szCs w:val="26"/>
        </w:rPr>
        <w:t xml:space="preserve"> 2020</w:t>
      </w:r>
    </w:p>
    <w:p w14:paraId="1E400932" w14:textId="74E419DA" w:rsidR="00F74DD9" w:rsidRPr="00CD0133" w:rsidRDefault="00F74DD9" w:rsidP="00CD0133">
      <w:pPr>
        <w:pBdr>
          <w:top w:val="nil"/>
          <w:left w:val="nil"/>
          <w:bottom w:val="nil"/>
          <w:right w:val="nil"/>
          <w:between w:val="nil"/>
        </w:pBdr>
        <w:spacing w:after="0" w:line="360" w:lineRule="auto"/>
        <w:ind w:firstLine="720"/>
        <w:jc w:val="both"/>
        <w:rPr>
          <w:rFonts w:ascii="Times New Roman" w:eastAsia="Times New Roman" w:hAnsi="Times New Roman" w:cs="Times New Roman"/>
          <w:iCs/>
          <w:sz w:val="26"/>
          <w:szCs w:val="26"/>
        </w:rPr>
      </w:pPr>
      <w:proofErr w:type="spellStart"/>
      <w:r w:rsidRPr="00CD0133">
        <w:rPr>
          <w:rFonts w:ascii="Times New Roman" w:eastAsia="Times New Roman" w:hAnsi="Times New Roman" w:cs="Times New Roman"/>
          <w:iCs/>
          <w:sz w:val="26"/>
          <w:szCs w:val="26"/>
        </w:rPr>
        <w:lastRenderedPageBreak/>
        <w:t>Dựa</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vào</w:t>
      </w:r>
      <w:proofErr w:type="spellEnd"/>
      <w:r w:rsidRPr="00CD0133">
        <w:rPr>
          <w:rFonts w:ascii="Times New Roman" w:eastAsia="Times New Roman" w:hAnsi="Times New Roman" w:cs="Times New Roman"/>
          <w:iCs/>
          <w:sz w:val="26"/>
          <w:szCs w:val="26"/>
        </w:rPr>
        <w:t xml:space="preserve"> 2 </w:t>
      </w:r>
      <w:proofErr w:type="spellStart"/>
      <w:r w:rsidRPr="00CD0133">
        <w:rPr>
          <w:rFonts w:ascii="Times New Roman" w:eastAsia="Times New Roman" w:hAnsi="Times New Roman" w:cs="Times New Roman"/>
          <w:iCs/>
          <w:sz w:val="26"/>
          <w:szCs w:val="26"/>
        </w:rPr>
        <w:t>biểu</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đồ</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trực</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quan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chúng</w:t>
      </w:r>
      <w:proofErr w:type="spellEnd"/>
      <w:r w:rsidRPr="00CD0133">
        <w:rPr>
          <w:rFonts w:ascii="Times New Roman" w:eastAsia="Times New Roman" w:hAnsi="Times New Roman" w:cs="Times New Roman"/>
          <w:iCs/>
          <w:sz w:val="26"/>
          <w:szCs w:val="26"/>
        </w:rPr>
        <w:t xml:space="preserve"> ta </w:t>
      </w:r>
      <w:proofErr w:type="spellStart"/>
      <w:r w:rsidRPr="00CD0133">
        <w:rPr>
          <w:rFonts w:ascii="Times New Roman" w:eastAsia="Times New Roman" w:hAnsi="Times New Roman" w:cs="Times New Roman"/>
          <w:iCs/>
          <w:sz w:val="26"/>
          <w:szCs w:val="26"/>
        </w:rPr>
        <w:t>có</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nhận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định</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thông</w:t>
      </w:r>
      <w:proofErr w:type="spellEnd"/>
      <w:r w:rsidRPr="00CD0133">
        <w:rPr>
          <w:rFonts w:ascii="Times New Roman" w:eastAsia="Times New Roman" w:hAnsi="Times New Roman" w:cs="Times New Roman"/>
          <w:iCs/>
          <w:sz w:val="26"/>
          <w:szCs w:val="26"/>
        </w:rPr>
        <w:t xml:space="preserve"> qua </w:t>
      </w:r>
      <w:proofErr w:type="spellStart"/>
      <w:r w:rsidRPr="00CD0133">
        <w:rPr>
          <w:rFonts w:ascii="Times New Roman" w:eastAsia="Times New Roman" w:hAnsi="Times New Roman" w:cs="Times New Roman"/>
          <w:iCs/>
          <w:sz w:val="26"/>
          <w:szCs w:val="26"/>
        </w:rPr>
        <w:t>các</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năm</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thì</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hồ</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sơ</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đăng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ký</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thuế</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là</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hồ</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sơ</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bị</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trể</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hạn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nhiều</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nhất</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với</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số</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lượng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vượt</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bậc</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Trong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luận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văn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này</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chúng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tôi</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đã</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đưa</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ra</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mô</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hình</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dựa</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vào</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báo</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cáo</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kết</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quả</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thực</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hiện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thủ</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tục</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hành</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chính</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để</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đưa</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ra</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dự</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đoán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trong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giai</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đoạn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tới</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loại</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hồ</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sơ</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nào</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sẽ</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bị</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trể</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hạn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và</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phòng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nào</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sẽ</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bị</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trể</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hạn</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Từ</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đó</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sẽ</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giúp</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cho</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lãnh</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đạo</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cục</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Thuế</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tỉnh</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Bình</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Dương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đưa</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ra</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những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quyết</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định</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nhằm</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nâng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cao</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hiệu</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quả</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trong</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việc</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xử</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lý</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hồ</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sơ</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thủ</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tục</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hành</w:t>
      </w:r>
      <w:proofErr w:type="spellEnd"/>
      <w:r w:rsidRPr="00CD0133">
        <w:rPr>
          <w:rFonts w:ascii="Times New Roman" w:eastAsia="Times New Roman" w:hAnsi="Times New Roman" w:cs="Times New Roman"/>
          <w:iCs/>
          <w:sz w:val="26"/>
          <w:szCs w:val="26"/>
        </w:rPr>
        <w:t xml:space="preserve"> </w:t>
      </w:r>
      <w:proofErr w:type="spellStart"/>
      <w:r w:rsidRPr="00CD0133">
        <w:rPr>
          <w:rFonts w:ascii="Times New Roman" w:eastAsia="Times New Roman" w:hAnsi="Times New Roman" w:cs="Times New Roman"/>
          <w:iCs/>
          <w:sz w:val="26"/>
          <w:szCs w:val="26"/>
        </w:rPr>
        <w:t>chính</w:t>
      </w:r>
      <w:proofErr w:type="spellEnd"/>
      <w:r w:rsidRPr="00CD0133">
        <w:rPr>
          <w:rFonts w:ascii="Times New Roman" w:eastAsia="Times New Roman" w:hAnsi="Times New Roman" w:cs="Times New Roman"/>
          <w:iCs/>
          <w:sz w:val="26"/>
          <w:szCs w:val="26"/>
        </w:rPr>
        <w:t>.</w:t>
      </w:r>
      <w:r w:rsidRPr="00CD0133">
        <w:rPr>
          <w:rFonts w:ascii="Times New Roman" w:eastAsia="Times New Roman" w:hAnsi="Times New Roman" w:cs="Times New Roman"/>
          <w:iCs/>
          <w:sz w:val="26"/>
          <w:szCs w:val="26"/>
        </w:rPr>
        <w:tab/>
      </w:r>
    </w:p>
    <w:p w14:paraId="474A9A07" w14:textId="742149E0" w:rsidR="006C74D5" w:rsidRPr="00CD0133" w:rsidRDefault="00B8047B" w:rsidP="008C5E02">
      <w:pPr>
        <w:pStyle w:val="Heading3"/>
        <w:rPr>
          <w:rFonts w:ascii="Times New Roman" w:eastAsia="Times New Roman" w:hAnsi="Times New Roman" w:cs="Times New Roman"/>
          <w:b/>
          <w:sz w:val="26"/>
          <w:szCs w:val="26"/>
        </w:rPr>
      </w:pPr>
      <w:bookmarkStart w:id="25" w:name="_heading=h.46r0co2" w:colFirst="0" w:colLast="0"/>
      <w:bookmarkEnd w:id="25"/>
      <w:r w:rsidRPr="008C5E02">
        <w:rPr>
          <w:rFonts w:ascii="Times New Roman" w:eastAsia="Times New Roman" w:hAnsi="Times New Roman" w:cs="Times New Roman"/>
          <w:b/>
          <w:color w:val="auto"/>
          <w:sz w:val="26"/>
          <w:szCs w:val="26"/>
        </w:rPr>
        <w:t xml:space="preserve">4.2.2 </w:t>
      </w:r>
      <w:proofErr w:type="spellStart"/>
      <w:r w:rsidR="007E6753" w:rsidRPr="008C5E02">
        <w:rPr>
          <w:rFonts w:ascii="Times New Roman" w:eastAsia="Times New Roman" w:hAnsi="Times New Roman" w:cs="Times New Roman"/>
          <w:b/>
          <w:color w:val="auto"/>
          <w:sz w:val="26"/>
          <w:szCs w:val="26"/>
        </w:rPr>
        <w:t>Thực</w:t>
      </w:r>
      <w:proofErr w:type="spellEnd"/>
      <w:r w:rsidR="007E6753" w:rsidRPr="008C5E02">
        <w:rPr>
          <w:rFonts w:ascii="Times New Roman" w:eastAsia="Times New Roman" w:hAnsi="Times New Roman" w:cs="Times New Roman"/>
          <w:b/>
          <w:color w:val="auto"/>
          <w:sz w:val="26"/>
          <w:szCs w:val="26"/>
        </w:rPr>
        <w:t xml:space="preserve"> </w:t>
      </w:r>
      <w:proofErr w:type="spellStart"/>
      <w:r w:rsidR="007E6753" w:rsidRPr="008C5E02">
        <w:rPr>
          <w:rFonts w:ascii="Times New Roman" w:eastAsia="Times New Roman" w:hAnsi="Times New Roman" w:cs="Times New Roman"/>
          <w:b/>
          <w:color w:val="auto"/>
          <w:sz w:val="26"/>
          <w:szCs w:val="26"/>
        </w:rPr>
        <w:t>nghiệm</w:t>
      </w:r>
      <w:proofErr w:type="spellEnd"/>
      <w:r w:rsidR="007E6753"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đánh</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giá</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mô</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hình</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dự</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đoán</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lựa</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chọn</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mô</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hình</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tối</w:t>
      </w:r>
      <w:proofErr w:type="spellEnd"/>
      <w:r w:rsidR="003A2C90" w:rsidRPr="008C5E02">
        <w:rPr>
          <w:rFonts w:ascii="Times New Roman" w:eastAsia="Times New Roman" w:hAnsi="Times New Roman" w:cs="Times New Roman"/>
          <w:b/>
          <w:color w:val="auto"/>
          <w:sz w:val="26"/>
          <w:szCs w:val="26"/>
        </w:rPr>
        <w:t xml:space="preserve"> </w:t>
      </w:r>
      <w:proofErr w:type="spellStart"/>
      <w:r w:rsidR="003A2C90" w:rsidRPr="008C5E02">
        <w:rPr>
          <w:rFonts w:ascii="Times New Roman" w:eastAsia="Times New Roman" w:hAnsi="Times New Roman" w:cs="Times New Roman"/>
          <w:b/>
          <w:color w:val="auto"/>
          <w:sz w:val="26"/>
          <w:szCs w:val="26"/>
        </w:rPr>
        <w:t>ưu</w:t>
      </w:r>
      <w:proofErr w:type="spellEnd"/>
    </w:p>
    <w:p w14:paraId="3C1C04AC" w14:textId="4CAF44D6" w:rsidR="003A2C90" w:rsidRPr="00CD0133" w:rsidRDefault="003A2C90" w:rsidP="00CD0133">
      <w:pPr>
        <w:spacing w:before="360" w:after="120" w:line="360" w:lineRule="auto"/>
        <w:ind w:firstLine="720"/>
        <w:jc w:val="both"/>
        <w:rPr>
          <w:rFonts w:ascii="Times New Roman" w:eastAsia="Times New Roman" w:hAnsi="Times New Roman" w:cs="Times New Roman"/>
          <w:b/>
          <w:sz w:val="26"/>
          <w:szCs w:val="26"/>
        </w:rPr>
      </w:pPr>
      <w:r w:rsidRPr="00CD0133">
        <w:rPr>
          <w:rFonts w:ascii="Times New Roman" w:eastAsia="Times New Roman" w:hAnsi="Times New Roman" w:cs="Times New Roman"/>
          <w:b/>
          <w:sz w:val="26"/>
          <w:szCs w:val="26"/>
        </w:rPr>
        <w:t xml:space="preserve">4.2.2.1 </w:t>
      </w:r>
      <w:proofErr w:type="spellStart"/>
      <w:r w:rsidRPr="00CD0133">
        <w:rPr>
          <w:rFonts w:ascii="Times New Roman" w:eastAsia="Times New Roman" w:hAnsi="Times New Roman" w:cs="Times New Roman"/>
          <w:b/>
          <w:sz w:val="26"/>
          <w:szCs w:val="26"/>
        </w:rPr>
        <w:t>Thực</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nghiệm</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đánh</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giá</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mô</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hình</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trên</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các</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độ</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b/>
          <w:sz w:val="26"/>
          <w:szCs w:val="26"/>
        </w:rPr>
        <w:t>đo</w:t>
      </w:r>
      <w:proofErr w:type="spellEnd"/>
      <w:r w:rsidRPr="00CD0133">
        <w:rPr>
          <w:rFonts w:ascii="Times New Roman" w:eastAsia="Times New Roman" w:hAnsi="Times New Roman" w:cs="Times New Roman"/>
          <w:b/>
          <w:sz w:val="26"/>
          <w:szCs w:val="26"/>
        </w:rPr>
        <w:t>.</w:t>
      </w:r>
    </w:p>
    <w:p w14:paraId="2B677F67" w14:textId="41B4A0D3" w:rsidR="003A2C90" w:rsidRPr="00CD0133" w:rsidRDefault="003A2C90" w:rsidP="00CD0133">
      <w:pPr>
        <w:spacing w:before="120" w:after="120" w:line="360" w:lineRule="auto"/>
        <w:ind w:firstLine="720"/>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nêu</w:t>
      </w:r>
      <w:proofErr w:type="spellEnd"/>
      <w:r w:rsidRPr="00CD0133">
        <w:rPr>
          <w:rFonts w:ascii="Times New Roman" w:eastAsia="Times New Roman" w:hAnsi="Times New Roman" w:cs="Times New Roman"/>
          <w:sz w:val="26"/>
          <w:szCs w:val="26"/>
        </w:rPr>
        <w:t xml:space="preserve"> ở </w:t>
      </w:r>
      <w:proofErr w:type="spellStart"/>
      <w:r w:rsidRPr="00CD0133">
        <w:rPr>
          <w:rFonts w:ascii="Times New Roman" w:eastAsia="Times New Roman" w:hAnsi="Times New Roman" w:cs="Times New Roman"/>
          <w:sz w:val="26"/>
          <w:szCs w:val="26"/>
        </w:rPr>
        <w:t>Chương</w:t>
      </w:r>
      <w:proofErr w:type="spellEnd"/>
      <w:r w:rsidRPr="00CD0133">
        <w:rPr>
          <w:rFonts w:ascii="Times New Roman" w:eastAsia="Times New Roman" w:hAnsi="Times New Roman" w:cs="Times New Roman"/>
          <w:sz w:val="26"/>
          <w:szCs w:val="26"/>
        </w:rPr>
        <w:t xml:space="preserve"> 3:</w:t>
      </w:r>
    </w:p>
    <w:p w14:paraId="3C8F5A46" w14:textId="04CA0B03" w:rsidR="003A2C90" w:rsidRPr="00CD0133" w:rsidRDefault="003A2C90" w:rsidP="00CD0133">
      <w:pPr>
        <w:spacing w:before="120" w:after="120" w:line="360" w:lineRule="auto"/>
        <w:ind w:firstLine="540"/>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Xây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dựng</w:t>
      </w:r>
      <w:proofErr w:type="spellEnd"/>
      <w:r w:rsidRPr="00CD0133">
        <w:rPr>
          <w:rFonts w:ascii="Times New Roman" w:eastAsia="Times New Roman" w:hAnsi="Times New Roman" w:cs="Times New Roman"/>
          <w:sz w:val="26"/>
          <w:szCs w:val="26"/>
        </w:rPr>
        <w:t xml:space="preserve"> 04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Logistic Regression, K-nearest neighbors, Decision trees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Random forests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tham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mặc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vì</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cùng</w:t>
      </w:r>
      <w:proofErr w:type="spellEnd"/>
      <w:r w:rsidRPr="00CD0133">
        <w:rPr>
          <w:rFonts w:ascii="Times New Roman" w:eastAsia="Times New Roman" w:hAnsi="Times New Roman" w:cs="Times New Roman"/>
          <w:sz w:val="26"/>
          <w:szCs w:val="26"/>
        </w:rPr>
        <w:t xml:space="preserve"> 01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sở</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tham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w:t>
      </w:r>
    </w:p>
    <w:p w14:paraId="2723AF23" w14:textId="03D0830B" w:rsidR="006C74D5" w:rsidRPr="00CD0133" w:rsidRDefault="003A2C90" w:rsidP="00CD0133">
      <w:pPr>
        <w:spacing w:before="120" w:after="120" w:line="360" w:lineRule="auto"/>
        <w:ind w:firstLine="540"/>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thay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đổi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chia </w:t>
      </w:r>
      <w:proofErr w:type="spellStart"/>
      <w:r w:rsidRPr="00CD0133">
        <w:rPr>
          <w:rFonts w:ascii="Times New Roman" w:eastAsia="Times New Roman" w:hAnsi="Times New Roman" w:cs="Times New Roman"/>
          <w:sz w:val="26"/>
          <w:szCs w:val="26"/>
        </w:rPr>
        <w:t>giữa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huấn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luyện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ngẫu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model </w:t>
      </w:r>
      <w:proofErr w:type="spellStart"/>
      <w:r w:rsidRPr="00CD0133">
        <w:rPr>
          <w:rFonts w:ascii="Times New Roman" w:eastAsia="Times New Roman" w:hAnsi="Times New Roman" w:cs="Times New Roman"/>
          <w:sz w:val="26"/>
          <w:szCs w:val="26"/>
        </w:rPr>
        <w:t>tốt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nhau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thuộc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test_score</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Pearson (Pearson correlation coefficient, </w:t>
      </w:r>
      <w:proofErr w:type="spellStart"/>
      <w:r w:rsidRPr="00CD0133">
        <w:rPr>
          <w:rFonts w:ascii="Times New Roman" w:eastAsia="Times New Roman" w:hAnsi="Times New Roman" w:cs="Times New Roman"/>
          <w:sz w:val="26"/>
          <w:szCs w:val="26"/>
        </w:rPr>
        <w:t>kí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hiệu</w:t>
      </w:r>
      <w:proofErr w:type="spellEnd"/>
      <w:r w:rsidRPr="00CD0133">
        <w:rPr>
          <w:rFonts w:ascii="Times New Roman" w:eastAsia="Times New Roman" w:hAnsi="Times New Roman" w:cs="Times New Roman"/>
          <w:sz w:val="26"/>
          <w:szCs w:val="26"/>
        </w:rPr>
        <w:t xml:space="preserve"> r)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lường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tuyến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giữa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hạng</w:t>
      </w:r>
      <w:proofErr w:type="spellEnd"/>
      <w:r w:rsidRPr="00CD0133">
        <w:rPr>
          <w:rFonts w:ascii="Times New Roman" w:eastAsia="Times New Roman" w:hAnsi="Times New Roman" w:cs="Times New Roman"/>
          <w:sz w:val="26"/>
          <w:szCs w:val="26"/>
        </w:rPr>
        <w:t xml:space="preserve"> Spearman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mối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giữa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xếp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hoặc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xếp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lường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ưu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chia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80% </w:t>
      </w:r>
      <w:proofErr w:type="spellStart"/>
      <w:r w:rsidRPr="00CD0133">
        <w:rPr>
          <w:rFonts w:ascii="Times New Roman" w:eastAsia="Times New Roman" w:hAnsi="Times New Roman" w:cs="Times New Roman"/>
          <w:sz w:val="26"/>
          <w:szCs w:val="26"/>
        </w:rPr>
        <w:t>làm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huấn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luyện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20% </w:t>
      </w:r>
      <w:proofErr w:type="spellStart"/>
      <w:r w:rsidRPr="00CD0133">
        <w:rPr>
          <w:rFonts w:ascii="Times New Roman" w:eastAsia="Times New Roman" w:hAnsi="Times New Roman" w:cs="Times New Roman"/>
          <w:sz w:val="26"/>
          <w:szCs w:val="26"/>
        </w:rPr>
        <w:t>còn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kiểm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p>
    <w:p w14:paraId="713FE588" w14:textId="07EF0ABD" w:rsidR="003A2C90" w:rsidRPr="00CD0133" w:rsidRDefault="003A2C90" w:rsidP="00CD0133">
      <w:pPr>
        <w:spacing w:before="120" w:after="120" w:line="360" w:lineRule="auto"/>
        <w:ind w:firstLine="540"/>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Sau </w:t>
      </w:r>
      <w:proofErr w:type="spellStart"/>
      <w:r w:rsidRPr="00CD0133">
        <w:rPr>
          <w:rFonts w:ascii="Times New Roman" w:eastAsia="Times New Roman" w:hAnsi="Times New Roman" w:cs="Times New Roman"/>
          <w:sz w:val="26"/>
          <w:szCs w:val="26"/>
        </w:rPr>
        <w:t>khi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chạy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sau</w:t>
      </w:r>
      <w:proofErr w:type="spellEnd"/>
      <w:r w:rsidRPr="00CD0133">
        <w:rPr>
          <w:rFonts w:ascii="Times New Roman" w:eastAsia="Times New Roman" w:hAnsi="Times New Roman" w:cs="Times New Roman"/>
          <w:sz w:val="26"/>
          <w:szCs w:val="26"/>
        </w:rPr>
        <w:t>:</w:t>
      </w:r>
    </w:p>
    <w:p w14:paraId="787B9926" w14:textId="77777777" w:rsidR="003A2C90" w:rsidRPr="00CD0133" w:rsidRDefault="003A2C90" w:rsidP="00CD0133">
      <w:pPr>
        <w:spacing w:before="120" w:after="120" w:line="360" w:lineRule="auto"/>
        <w:ind w:firstLine="540"/>
        <w:jc w:val="both"/>
        <w:rPr>
          <w:rFonts w:ascii="Times New Roman" w:eastAsia="Times New Roman" w:hAnsi="Times New Roman" w:cs="Times New Roman"/>
          <w:sz w:val="26"/>
          <w:szCs w:val="26"/>
        </w:rPr>
      </w:pPr>
    </w:p>
    <w:tbl>
      <w:tblPr>
        <w:tblW w:w="8067" w:type="dxa"/>
        <w:jc w:val="center"/>
        <w:tblLayout w:type="fixed"/>
        <w:tblLook w:val="04A0" w:firstRow="1" w:lastRow="0" w:firstColumn="1" w:lastColumn="0" w:noHBand="0" w:noVBand="1"/>
      </w:tblPr>
      <w:tblGrid>
        <w:gridCol w:w="2466"/>
        <w:gridCol w:w="1399"/>
        <w:gridCol w:w="1260"/>
        <w:gridCol w:w="1260"/>
        <w:gridCol w:w="1682"/>
      </w:tblGrid>
      <w:tr w:rsidR="00CD0133" w:rsidRPr="00CD0133" w14:paraId="7B8856A5" w14:textId="77777777" w:rsidTr="00B72E4F">
        <w:trPr>
          <w:trHeight w:val="431"/>
          <w:jc w:val="center"/>
        </w:trPr>
        <w:tc>
          <w:tcPr>
            <w:tcW w:w="24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BF1AA" w14:textId="77777777" w:rsidR="00A7014D" w:rsidRPr="00CD0133" w:rsidRDefault="00A7014D" w:rsidP="00CD0133">
            <w:pPr>
              <w:widowControl w:val="0"/>
              <w:spacing w:line="360" w:lineRule="auto"/>
              <w:jc w:val="center"/>
              <w:rPr>
                <w:rFonts w:ascii="Times New Roman" w:hAnsi="Times New Roman" w:cs="Times New Roman"/>
                <w:bCs/>
                <w:sz w:val="26"/>
                <w:szCs w:val="26"/>
              </w:rPr>
            </w:pPr>
            <w:proofErr w:type="spellStart"/>
            <w:r w:rsidRPr="00CD0133">
              <w:rPr>
                <w:rFonts w:ascii="Times New Roman" w:hAnsi="Times New Roman" w:cs="Times New Roman"/>
                <w:bCs/>
                <w:sz w:val="26"/>
                <w:szCs w:val="26"/>
              </w:rPr>
              <w:lastRenderedPageBreak/>
              <w:t>Thuật</w:t>
            </w:r>
            <w:proofErr w:type="spellEnd"/>
            <w:r w:rsidRPr="00CD0133">
              <w:rPr>
                <w:rFonts w:ascii="Times New Roman" w:hAnsi="Times New Roman" w:cs="Times New Roman"/>
                <w:bCs/>
                <w:sz w:val="26"/>
                <w:szCs w:val="26"/>
              </w:rPr>
              <w:t xml:space="preserve"> </w:t>
            </w:r>
            <w:proofErr w:type="spellStart"/>
            <w:r w:rsidRPr="00CD0133">
              <w:rPr>
                <w:rFonts w:ascii="Times New Roman" w:hAnsi="Times New Roman" w:cs="Times New Roman"/>
                <w:bCs/>
                <w:sz w:val="26"/>
                <w:szCs w:val="26"/>
              </w:rPr>
              <w:t>toán</w:t>
            </w:r>
            <w:proofErr w:type="spellEnd"/>
          </w:p>
        </w:tc>
        <w:tc>
          <w:tcPr>
            <w:tcW w:w="13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2CE63" w14:textId="77777777" w:rsidR="00A7014D" w:rsidRPr="00CD0133" w:rsidRDefault="00A7014D" w:rsidP="00CD0133">
            <w:pPr>
              <w:widowControl w:val="0"/>
              <w:spacing w:line="360" w:lineRule="auto"/>
              <w:jc w:val="center"/>
              <w:rPr>
                <w:rFonts w:ascii="Times New Roman" w:hAnsi="Times New Roman" w:cs="Times New Roman"/>
                <w:bCs/>
                <w:sz w:val="26"/>
                <w:szCs w:val="26"/>
              </w:rPr>
            </w:pPr>
            <w:proofErr w:type="spellStart"/>
            <w:r w:rsidRPr="00CD0133">
              <w:rPr>
                <w:rFonts w:ascii="Times New Roman" w:hAnsi="Times New Roman" w:cs="Times New Roman"/>
                <w:bCs/>
                <w:sz w:val="26"/>
                <w:szCs w:val="26"/>
              </w:rPr>
              <w:t>Độ</w:t>
            </w:r>
            <w:proofErr w:type="spellEnd"/>
            <w:r w:rsidRPr="00CD0133">
              <w:rPr>
                <w:rFonts w:ascii="Times New Roman" w:hAnsi="Times New Roman" w:cs="Times New Roman"/>
                <w:bCs/>
                <w:sz w:val="26"/>
                <w:szCs w:val="26"/>
              </w:rPr>
              <w:t xml:space="preserve"> </w:t>
            </w:r>
            <w:proofErr w:type="spellStart"/>
            <w:r w:rsidRPr="00CD0133">
              <w:rPr>
                <w:rFonts w:ascii="Times New Roman" w:hAnsi="Times New Roman" w:cs="Times New Roman"/>
                <w:bCs/>
                <w:sz w:val="26"/>
                <w:szCs w:val="26"/>
              </w:rPr>
              <w:t>đo</w:t>
            </w:r>
            <w:proofErr w:type="spellEnd"/>
          </w:p>
        </w:tc>
        <w:tc>
          <w:tcPr>
            <w:tcW w:w="4202" w:type="dxa"/>
            <w:gridSpan w:val="3"/>
            <w:tcBorders>
              <w:top w:val="single" w:sz="4" w:space="0" w:color="auto"/>
              <w:left w:val="nil"/>
              <w:bottom w:val="single" w:sz="4" w:space="0" w:color="auto"/>
              <w:right w:val="single" w:sz="4" w:space="0" w:color="auto"/>
            </w:tcBorders>
            <w:shd w:val="clear" w:color="auto" w:fill="auto"/>
            <w:noWrap/>
            <w:vAlign w:val="center"/>
            <w:hideMark/>
          </w:tcPr>
          <w:p w14:paraId="78449EAD" w14:textId="69893DC5" w:rsidR="00A7014D" w:rsidRPr="00CD0133" w:rsidRDefault="00A7014D" w:rsidP="00CD0133">
            <w:pPr>
              <w:widowControl w:val="0"/>
              <w:spacing w:line="360" w:lineRule="auto"/>
              <w:jc w:val="center"/>
              <w:rPr>
                <w:rFonts w:ascii="Times New Roman" w:hAnsi="Times New Roman" w:cs="Times New Roman"/>
                <w:bCs/>
                <w:sz w:val="26"/>
                <w:szCs w:val="26"/>
              </w:rPr>
            </w:pPr>
            <w:proofErr w:type="spellStart"/>
            <w:r w:rsidRPr="00CD0133">
              <w:rPr>
                <w:rFonts w:ascii="Times New Roman" w:hAnsi="Times New Roman" w:cs="Times New Roman"/>
                <w:bCs/>
                <w:sz w:val="26"/>
                <w:szCs w:val="26"/>
              </w:rPr>
              <w:t>Hồ</w:t>
            </w:r>
            <w:proofErr w:type="spellEnd"/>
            <w:r w:rsidRPr="00CD0133">
              <w:rPr>
                <w:rFonts w:ascii="Times New Roman" w:hAnsi="Times New Roman" w:cs="Times New Roman"/>
                <w:bCs/>
                <w:sz w:val="26"/>
                <w:szCs w:val="26"/>
              </w:rPr>
              <w:t xml:space="preserve"> </w:t>
            </w:r>
            <w:proofErr w:type="spellStart"/>
            <w:r w:rsidRPr="00CD0133">
              <w:rPr>
                <w:rFonts w:ascii="Times New Roman" w:hAnsi="Times New Roman" w:cs="Times New Roman"/>
                <w:bCs/>
                <w:sz w:val="26"/>
                <w:szCs w:val="26"/>
              </w:rPr>
              <w:t>sơ</w:t>
            </w:r>
            <w:proofErr w:type="spellEnd"/>
            <w:r w:rsidRPr="00CD0133">
              <w:rPr>
                <w:rFonts w:ascii="Times New Roman" w:hAnsi="Times New Roman" w:cs="Times New Roman"/>
                <w:bCs/>
                <w:sz w:val="26"/>
                <w:szCs w:val="26"/>
              </w:rPr>
              <w:t xml:space="preserve"> </w:t>
            </w:r>
            <w:proofErr w:type="spellStart"/>
            <w:r w:rsidRPr="00CD0133">
              <w:rPr>
                <w:rFonts w:ascii="Times New Roman" w:hAnsi="Times New Roman" w:cs="Times New Roman"/>
                <w:bCs/>
                <w:sz w:val="26"/>
                <w:szCs w:val="26"/>
              </w:rPr>
              <w:t>trể</w:t>
            </w:r>
            <w:proofErr w:type="spellEnd"/>
            <w:r w:rsidRPr="00CD0133">
              <w:rPr>
                <w:rFonts w:ascii="Times New Roman" w:hAnsi="Times New Roman" w:cs="Times New Roman"/>
                <w:bCs/>
                <w:sz w:val="26"/>
                <w:szCs w:val="26"/>
              </w:rPr>
              <w:t xml:space="preserve"> </w:t>
            </w:r>
            <w:proofErr w:type="spellStart"/>
            <w:r w:rsidRPr="00CD0133">
              <w:rPr>
                <w:rFonts w:ascii="Times New Roman" w:hAnsi="Times New Roman" w:cs="Times New Roman"/>
                <w:bCs/>
                <w:sz w:val="26"/>
                <w:szCs w:val="26"/>
              </w:rPr>
              <w:t>hẹn</w:t>
            </w:r>
            <w:proofErr w:type="spellEnd"/>
          </w:p>
        </w:tc>
      </w:tr>
      <w:tr w:rsidR="00CD0133" w:rsidRPr="00CD0133" w14:paraId="0315A9B5" w14:textId="77777777" w:rsidTr="00B72E4F">
        <w:trPr>
          <w:trHeight w:val="692"/>
          <w:jc w:val="center"/>
        </w:trPr>
        <w:tc>
          <w:tcPr>
            <w:tcW w:w="2466" w:type="dxa"/>
            <w:vMerge/>
            <w:tcBorders>
              <w:top w:val="single" w:sz="4" w:space="0" w:color="auto"/>
              <w:left w:val="single" w:sz="4" w:space="0" w:color="auto"/>
              <w:bottom w:val="single" w:sz="4" w:space="0" w:color="auto"/>
              <w:right w:val="single" w:sz="4" w:space="0" w:color="auto"/>
            </w:tcBorders>
            <w:vAlign w:val="center"/>
            <w:hideMark/>
          </w:tcPr>
          <w:p w14:paraId="3870E543" w14:textId="77777777" w:rsidR="00A7014D" w:rsidRPr="00CD0133" w:rsidRDefault="00A7014D" w:rsidP="00CD0133">
            <w:pPr>
              <w:widowControl w:val="0"/>
              <w:spacing w:line="360" w:lineRule="auto"/>
              <w:rPr>
                <w:rFonts w:ascii="Times New Roman" w:hAnsi="Times New Roman" w:cs="Times New Roman"/>
                <w:bCs/>
                <w:sz w:val="26"/>
                <w:szCs w:val="26"/>
              </w:rPr>
            </w:pPr>
          </w:p>
        </w:tc>
        <w:tc>
          <w:tcPr>
            <w:tcW w:w="1399" w:type="dxa"/>
            <w:vMerge/>
            <w:tcBorders>
              <w:top w:val="single" w:sz="4" w:space="0" w:color="auto"/>
              <w:left w:val="single" w:sz="4" w:space="0" w:color="auto"/>
              <w:bottom w:val="single" w:sz="4" w:space="0" w:color="auto"/>
              <w:right w:val="single" w:sz="4" w:space="0" w:color="auto"/>
            </w:tcBorders>
            <w:vAlign w:val="center"/>
            <w:hideMark/>
          </w:tcPr>
          <w:p w14:paraId="5E1815C7" w14:textId="77777777" w:rsidR="00A7014D" w:rsidRPr="00CD0133" w:rsidRDefault="00A7014D" w:rsidP="00CD0133">
            <w:pPr>
              <w:widowControl w:val="0"/>
              <w:spacing w:line="360" w:lineRule="auto"/>
              <w:rPr>
                <w:rFonts w:ascii="Times New Roman" w:hAnsi="Times New Roman" w:cs="Times New Roman"/>
                <w:bCs/>
                <w:sz w:val="26"/>
                <w:szCs w:val="26"/>
              </w:rPr>
            </w:pPr>
          </w:p>
        </w:tc>
        <w:tc>
          <w:tcPr>
            <w:tcW w:w="1260" w:type="dxa"/>
            <w:tcBorders>
              <w:top w:val="nil"/>
              <w:left w:val="nil"/>
              <w:bottom w:val="single" w:sz="4" w:space="0" w:color="auto"/>
              <w:right w:val="single" w:sz="4" w:space="0" w:color="auto"/>
            </w:tcBorders>
            <w:shd w:val="clear" w:color="auto" w:fill="auto"/>
            <w:vAlign w:val="center"/>
            <w:hideMark/>
          </w:tcPr>
          <w:p w14:paraId="5D085659" w14:textId="4EC2F6A9" w:rsidR="00A7014D" w:rsidRPr="00CD0133" w:rsidRDefault="00A7014D" w:rsidP="00CD0133">
            <w:pPr>
              <w:widowControl w:val="0"/>
              <w:spacing w:line="360" w:lineRule="auto"/>
              <w:jc w:val="center"/>
              <w:rPr>
                <w:rFonts w:ascii="Times New Roman" w:hAnsi="Times New Roman" w:cs="Times New Roman"/>
                <w:bCs/>
                <w:sz w:val="26"/>
                <w:szCs w:val="26"/>
              </w:rPr>
            </w:pPr>
            <w:proofErr w:type="spellStart"/>
            <w:r w:rsidRPr="00CD0133">
              <w:rPr>
                <w:rFonts w:ascii="Times New Roman" w:hAnsi="Times New Roman" w:cs="Times New Roman"/>
                <w:bCs/>
                <w:sz w:val="26"/>
                <w:szCs w:val="26"/>
              </w:rPr>
              <w:t>Loại</w:t>
            </w:r>
            <w:proofErr w:type="spellEnd"/>
            <w:r w:rsidRPr="00CD0133">
              <w:rPr>
                <w:rFonts w:ascii="Times New Roman" w:hAnsi="Times New Roman" w:cs="Times New Roman"/>
                <w:bCs/>
                <w:sz w:val="26"/>
                <w:szCs w:val="26"/>
              </w:rPr>
              <w:t xml:space="preserve"> </w:t>
            </w:r>
            <w:proofErr w:type="spellStart"/>
            <w:r w:rsidRPr="00CD0133">
              <w:rPr>
                <w:rFonts w:ascii="Times New Roman" w:hAnsi="Times New Roman" w:cs="Times New Roman"/>
                <w:bCs/>
                <w:sz w:val="26"/>
                <w:szCs w:val="26"/>
              </w:rPr>
              <w:t>Hồ</w:t>
            </w:r>
            <w:proofErr w:type="spellEnd"/>
            <w:r w:rsidRPr="00CD0133">
              <w:rPr>
                <w:rFonts w:ascii="Times New Roman" w:hAnsi="Times New Roman" w:cs="Times New Roman"/>
                <w:bCs/>
                <w:sz w:val="26"/>
                <w:szCs w:val="26"/>
              </w:rPr>
              <w:t xml:space="preserve"> </w:t>
            </w:r>
            <w:proofErr w:type="spellStart"/>
            <w:r w:rsidRPr="00CD0133">
              <w:rPr>
                <w:rFonts w:ascii="Times New Roman" w:hAnsi="Times New Roman" w:cs="Times New Roman"/>
                <w:bCs/>
                <w:sz w:val="26"/>
                <w:szCs w:val="26"/>
              </w:rPr>
              <w:t>sơ</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23E5731E" w14:textId="2021841F" w:rsidR="00A7014D" w:rsidRPr="00CD0133" w:rsidRDefault="00A7014D" w:rsidP="00CD0133">
            <w:pPr>
              <w:widowControl w:val="0"/>
              <w:spacing w:line="360" w:lineRule="auto"/>
              <w:jc w:val="center"/>
              <w:rPr>
                <w:rFonts w:ascii="Times New Roman" w:hAnsi="Times New Roman" w:cs="Times New Roman"/>
                <w:bCs/>
                <w:sz w:val="26"/>
                <w:szCs w:val="26"/>
              </w:rPr>
            </w:pPr>
            <w:proofErr w:type="spellStart"/>
            <w:r w:rsidRPr="00CD0133">
              <w:rPr>
                <w:rFonts w:ascii="Times New Roman" w:hAnsi="Times New Roman" w:cs="Times New Roman"/>
                <w:bCs/>
                <w:sz w:val="26"/>
                <w:szCs w:val="26"/>
              </w:rPr>
              <w:t>Trể</w:t>
            </w:r>
            <w:proofErr w:type="spellEnd"/>
            <w:r w:rsidRPr="00CD0133">
              <w:rPr>
                <w:rFonts w:ascii="Times New Roman" w:hAnsi="Times New Roman" w:cs="Times New Roman"/>
                <w:bCs/>
                <w:sz w:val="26"/>
                <w:szCs w:val="26"/>
              </w:rPr>
              <w:t xml:space="preserve"> </w:t>
            </w:r>
            <w:proofErr w:type="spellStart"/>
            <w:r w:rsidRPr="00CD0133">
              <w:rPr>
                <w:rFonts w:ascii="Times New Roman" w:hAnsi="Times New Roman" w:cs="Times New Roman"/>
                <w:bCs/>
                <w:sz w:val="26"/>
                <w:szCs w:val="26"/>
              </w:rPr>
              <w:t>hẹn</w:t>
            </w:r>
            <w:proofErr w:type="spellEnd"/>
          </w:p>
        </w:tc>
        <w:tc>
          <w:tcPr>
            <w:tcW w:w="1682" w:type="dxa"/>
            <w:tcBorders>
              <w:top w:val="nil"/>
              <w:left w:val="nil"/>
              <w:bottom w:val="single" w:sz="4" w:space="0" w:color="auto"/>
              <w:right w:val="single" w:sz="4" w:space="0" w:color="auto"/>
            </w:tcBorders>
            <w:shd w:val="clear" w:color="auto" w:fill="auto"/>
            <w:vAlign w:val="center"/>
            <w:hideMark/>
          </w:tcPr>
          <w:p w14:paraId="347E171F" w14:textId="5E536412" w:rsidR="00A7014D" w:rsidRPr="00CD0133" w:rsidRDefault="00A7014D" w:rsidP="00CD0133">
            <w:pPr>
              <w:widowControl w:val="0"/>
              <w:spacing w:line="360" w:lineRule="auto"/>
              <w:jc w:val="center"/>
              <w:rPr>
                <w:rFonts w:ascii="Times New Roman" w:hAnsi="Times New Roman" w:cs="Times New Roman"/>
                <w:bCs/>
                <w:sz w:val="26"/>
                <w:szCs w:val="26"/>
              </w:rPr>
            </w:pPr>
            <w:proofErr w:type="spellStart"/>
            <w:r w:rsidRPr="00CD0133">
              <w:rPr>
                <w:rFonts w:ascii="Times New Roman" w:hAnsi="Times New Roman" w:cs="Times New Roman"/>
                <w:bCs/>
                <w:sz w:val="26"/>
                <w:szCs w:val="26"/>
              </w:rPr>
              <w:t>Phòng</w:t>
            </w:r>
            <w:proofErr w:type="spellEnd"/>
            <w:r w:rsidRPr="00CD0133">
              <w:rPr>
                <w:rFonts w:ascii="Times New Roman" w:hAnsi="Times New Roman" w:cs="Times New Roman"/>
                <w:bCs/>
                <w:sz w:val="26"/>
                <w:szCs w:val="26"/>
              </w:rPr>
              <w:t xml:space="preserve"> ban</w:t>
            </w:r>
          </w:p>
        </w:tc>
      </w:tr>
      <w:tr w:rsidR="00CD0133" w:rsidRPr="00CD0133" w14:paraId="63DD0C36" w14:textId="77777777" w:rsidTr="00B72E4F">
        <w:trPr>
          <w:trHeight w:val="357"/>
          <w:jc w:val="center"/>
        </w:trPr>
        <w:tc>
          <w:tcPr>
            <w:tcW w:w="2466" w:type="dxa"/>
            <w:vMerge w:val="restart"/>
            <w:tcBorders>
              <w:top w:val="nil"/>
              <w:left w:val="single" w:sz="4" w:space="0" w:color="auto"/>
              <w:bottom w:val="single" w:sz="4" w:space="0" w:color="auto"/>
              <w:right w:val="single" w:sz="4" w:space="0" w:color="auto"/>
            </w:tcBorders>
            <w:shd w:val="clear" w:color="auto" w:fill="auto"/>
            <w:vAlign w:val="center"/>
            <w:hideMark/>
          </w:tcPr>
          <w:p w14:paraId="711C26D8" w14:textId="77777777" w:rsidR="00A7014D" w:rsidRPr="00CD0133" w:rsidRDefault="00A7014D" w:rsidP="00CD0133">
            <w:pPr>
              <w:widowControl w:val="0"/>
              <w:spacing w:line="360" w:lineRule="auto"/>
              <w:rPr>
                <w:rFonts w:ascii="Times New Roman" w:hAnsi="Times New Roman" w:cs="Times New Roman"/>
                <w:b/>
                <w:bCs/>
                <w:sz w:val="26"/>
                <w:szCs w:val="26"/>
              </w:rPr>
            </w:pPr>
            <w:r w:rsidRPr="00CD0133">
              <w:rPr>
                <w:rFonts w:ascii="Times New Roman" w:hAnsi="Times New Roman" w:cs="Times New Roman"/>
                <w:b/>
                <w:bCs/>
                <w:sz w:val="26"/>
                <w:szCs w:val="26"/>
              </w:rPr>
              <w:t>Random Forests</w:t>
            </w:r>
          </w:p>
        </w:tc>
        <w:tc>
          <w:tcPr>
            <w:tcW w:w="1399" w:type="dxa"/>
            <w:tcBorders>
              <w:top w:val="nil"/>
              <w:left w:val="nil"/>
              <w:bottom w:val="single" w:sz="4" w:space="0" w:color="auto"/>
              <w:right w:val="single" w:sz="4" w:space="0" w:color="auto"/>
            </w:tcBorders>
            <w:shd w:val="clear" w:color="auto" w:fill="auto"/>
            <w:vAlign w:val="center"/>
            <w:hideMark/>
          </w:tcPr>
          <w:p w14:paraId="600B1F1C" w14:textId="77777777" w:rsidR="00A7014D" w:rsidRPr="00CD0133" w:rsidRDefault="00A7014D" w:rsidP="00CD0133">
            <w:pPr>
              <w:widowControl w:val="0"/>
              <w:spacing w:before="60" w:after="60" w:line="360" w:lineRule="auto"/>
              <w:rPr>
                <w:rFonts w:ascii="Times New Roman" w:hAnsi="Times New Roman" w:cs="Times New Roman"/>
                <w:b/>
                <w:bCs/>
                <w:sz w:val="26"/>
                <w:szCs w:val="26"/>
              </w:rPr>
            </w:pPr>
            <w:r w:rsidRPr="00CD0133">
              <w:rPr>
                <w:rFonts w:ascii="Times New Roman" w:hAnsi="Times New Roman" w:cs="Times New Roman"/>
                <w:b/>
                <w:bCs/>
                <w:sz w:val="26"/>
                <w:szCs w:val="26"/>
              </w:rPr>
              <w:t>Spearman</w:t>
            </w:r>
          </w:p>
        </w:tc>
        <w:tc>
          <w:tcPr>
            <w:tcW w:w="1260" w:type="dxa"/>
            <w:tcBorders>
              <w:top w:val="nil"/>
              <w:left w:val="nil"/>
              <w:bottom w:val="single" w:sz="4" w:space="0" w:color="auto"/>
              <w:right w:val="single" w:sz="4" w:space="0" w:color="auto"/>
            </w:tcBorders>
            <w:shd w:val="clear" w:color="auto" w:fill="auto"/>
            <w:vAlign w:val="center"/>
          </w:tcPr>
          <w:p w14:paraId="25B562A5" w14:textId="5F79ECCB" w:rsidR="00A7014D" w:rsidRPr="00CD0133" w:rsidRDefault="00A7014D" w:rsidP="00CD0133">
            <w:pPr>
              <w:widowControl w:val="0"/>
              <w:spacing w:before="60" w:after="60" w:line="360" w:lineRule="auto"/>
              <w:jc w:val="right"/>
              <w:rPr>
                <w:rFonts w:ascii="Times New Roman" w:hAnsi="Times New Roman" w:cs="Times New Roman"/>
                <w:b/>
                <w:sz w:val="26"/>
                <w:szCs w:val="26"/>
              </w:rPr>
            </w:pPr>
            <w:r w:rsidRPr="00CD0133">
              <w:rPr>
                <w:rFonts w:ascii="Times New Roman" w:hAnsi="Times New Roman" w:cs="Times New Roman"/>
                <w:b/>
                <w:sz w:val="26"/>
                <w:szCs w:val="26"/>
              </w:rPr>
              <w:t>1</w:t>
            </w:r>
          </w:p>
        </w:tc>
        <w:tc>
          <w:tcPr>
            <w:tcW w:w="1260" w:type="dxa"/>
            <w:tcBorders>
              <w:top w:val="nil"/>
              <w:left w:val="nil"/>
              <w:bottom w:val="single" w:sz="4" w:space="0" w:color="auto"/>
              <w:right w:val="single" w:sz="4" w:space="0" w:color="auto"/>
            </w:tcBorders>
            <w:shd w:val="clear" w:color="auto" w:fill="auto"/>
            <w:vAlign w:val="center"/>
          </w:tcPr>
          <w:p w14:paraId="3A9615E1" w14:textId="14330447" w:rsidR="00A7014D" w:rsidRPr="00CD0133" w:rsidRDefault="00A7014D" w:rsidP="00CD0133">
            <w:pPr>
              <w:widowControl w:val="0"/>
              <w:spacing w:before="60" w:after="60" w:line="360" w:lineRule="auto"/>
              <w:jc w:val="right"/>
              <w:rPr>
                <w:rFonts w:ascii="Times New Roman" w:hAnsi="Times New Roman" w:cs="Times New Roman"/>
                <w:b/>
                <w:sz w:val="26"/>
                <w:szCs w:val="26"/>
              </w:rPr>
            </w:pPr>
            <w:r w:rsidRPr="00CD0133">
              <w:rPr>
                <w:rFonts w:ascii="Times New Roman" w:hAnsi="Times New Roman" w:cs="Times New Roman"/>
                <w:b/>
                <w:sz w:val="26"/>
                <w:szCs w:val="26"/>
              </w:rPr>
              <w:t>1</w:t>
            </w:r>
          </w:p>
        </w:tc>
        <w:tc>
          <w:tcPr>
            <w:tcW w:w="1682" w:type="dxa"/>
            <w:tcBorders>
              <w:top w:val="nil"/>
              <w:left w:val="nil"/>
              <w:bottom w:val="single" w:sz="4" w:space="0" w:color="auto"/>
              <w:right w:val="single" w:sz="4" w:space="0" w:color="auto"/>
            </w:tcBorders>
            <w:shd w:val="clear" w:color="auto" w:fill="auto"/>
            <w:vAlign w:val="center"/>
          </w:tcPr>
          <w:p w14:paraId="2AD22C96" w14:textId="6DFEEAE5" w:rsidR="00A7014D" w:rsidRPr="00CD0133" w:rsidRDefault="00A7014D" w:rsidP="00CD0133">
            <w:pPr>
              <w:widowControl w:val="0"/>
              <w:spacing w:before="60" w:after="60" w:line="360" w:lineRule="auto"/>
              <w:jc w:val="right"/>
              <w:rPr>
                <w:rFonts w:ascii="Times New Roman" w:hAnsi="Times New Roman" w:cs="Times New Roman"/>
                <w:b/>
                <w:sz w:val="26"/>
                <w:szCs w:val="26"/>
              </w:rPr>
            </w:pPr>
            <w:r w:rsidRPr="00CD0133">
              <w:rPr>
                <w:rFonts w:ascii="Times New Roman" w:hAnsi="Times New Roman" w:cs="Times New Roman"/>
                <w:b/>
                <w:sz w:val="26"/>
                <w:szCs w:val="26"/>
              </w:rPr>
              <w:t>1</w:t>
            </w:r>
          </w:p>
        </w:tc>
      </w:tr>
      <w:tr w:rsidR="00CD0133" w:rsidRPr="00CD0133" w14:paraId="4688222F" w14:textId="77777777" w:rsidTr="00B72E4F">
        <w:trPr>
          <w:trHeight w:val="130"/>
          <w:jc w:val="center"/>
        </w:trPr>
        <w:tc>
          <w:tcPr>
            <w:tcW w:w="2466" w:type="dxa"/>
            <w:vMerge/>
            <w:tcBorders>
              <w:top w:val="nil"/>
              <w:left w:val="single" w:sz="4" w:space="0" w:color="auto"/>
              <w:bottom w:val="single" w:sz="4" w:space="0" w:color="auto"/>
              <w:right w:val="single" w:sz="4" w:space="0" w:color="auto"/>
            </w:tcBorders>
            <w:vAlign w:val="center"/>
            <w:hideMark/>
          </w:tcPr>
          <w:p w14:paraId="322A5F97" w14:textId="77777777" w:rsidR="00A7014D" w:rsidRPr="00CD0133" w:rsidRDefault="00A7014D" w:rsidP="00CD0133">
            <w:pPr>
              <w:widowControl w:val="0"/>
              <w:spacing w:line="360" w:lineRule="auto"/>
              <w:rPr>
                <w:rFonts w:ascii="Times New Roman" w:hAnsi="Times New Roman" w:cs="Times New Roman"/>
                <w:b/>
                <w:bCs/>
                <w:sz w:val="26"/>
                <w:szCs w:val="26"/>
              </w:rPr>
            </w:pPr>
          </w:p>
        </w:tc>
        <w:tc>
          <w:tcPr>
            <w:tcW w:w="1399" w:type="dxa"/>
            <w:tcBorders>
              <w:top w:val="nil"/>
              <w:left w:val="nil"/>
              <w:bottom w:val="single" w:sz="4" w:space="0" w:color="auto"/>
              <w:right w:val="single" w:sz="4" w:space="0" w:color="auto"/>
            </w:tcBorders>
            <w:shd w:val="clear" w:color="auto" w:fill="auto"/>
            <w:vAlign w:val="center"/>
            <w:hideMark/>
          </w:tcPr>
          <w:p w14:paraId="1EA1F3E2" w14:textId="77777777" w:rsidR="00A7014D" w:rsidRPr="00CD0133" w:rsidRDefault="00A7014D" w:rsidP="00CD0133">
            <w:pPr>
              <w:widowControl w:val="0"/>
              <w:spacing w:before="60" w:after="60" w:line="360" w:lineRule="auto"/>
              <w:rPr>
                <w:rFonts w:ascii="Times New Roman" w:hAnsi="Times New Roman" w:cs="Times New Roman"/>
                <w:b/>
                <w:bCs/>
                <w:sz w:val="26"/>
                <w:szCs w:val="26"/>
              </w:rPr>
            </w:pPr>
            <w:r w:rsidRPr="00CD0133">
              <w:rPr>
                <w:rFonts w:ascii="Times New Roman" w:hAnsi="Times New Roman" w:cs="Times New Roman"/>
                <w:b/>
                <w:bCs/>
                <w:sz w:val="26"/>
                <w:szCs w:val="26"/>
              </w:rPr>
              <w:t xml:space="preserve">Pearson </w:t>
            </w:r>
          </w:p>
        </w:tc>
        <w:tc>
          <w:tcPr>
            <w:tcW w:w="1260" w:type="dxa"/>
            <w:tcBorders>
              <w:top w:val="nil"/>
              <w:left w:val="nil"/>
              <w:bottom w:val="single" w:sz="4" w:space="0" w:color="auto"/>
              <w:right w:val="single" w:sz="4" w:space="0" w:color="auto"/>
            </w:tcBorders>
            <w:shd w:val="clear" w:color="auto" w:fill="auto"/>
            <w:vAlign w:val="center"/>
          </w:tcPr>
          <w:p w14:paraId="4615D847" w14:textId="637E155D" w:rsidR="00A7014D" w:rsidRPr="00CD0133" w:rsidRDefault="00A7014D" w:rsidP="00CD0133">
            <w:pPr>
              <w:widowControl w:val="0"/>
              <w:spacing w:before="60" w:after="60" w:line="360" w:lineRule="auto"/>
              <w:jc w:val="right"/>
              <w:rPr>
                <w:rFonts w:ascii="Times New Roman" w:hAnsi="Times New Roman" w:cs="Times New Roman"/>
                <w:b/>
                <w:sz w:val="26"/>
                <w:szCs w:val="26"/>
              </w:rPr>
            </w:pPr>
            <w:r w:rsidRPr="00CD0133">
              <w:rPr>
                <w:rFonts w:ascii="Times New Roman" w:hAnsi="Times New Roman" w:cs="Times New Roman"/>
                <w:b/>
                <w:sz w:val="26"/>
                <w:szCs w:val="26"/>
              </w:rPr>
              <w:t>1</w:t>
            </w:r>
          </w:p>
        </w:tc>
        <w:tc>
          <w:tcPr>
            <w:tcW w:w="1260" w:type="dxa"/>
            <w:tcBorders>
              <w:top w:val="nil"/>
              <w:left w:val="nil"/>
              <w:bottom w:val="single" w:sz="4" w:space="0" w:color="auto"/>
              <w:right w:val="single" w:sz="4" w:space="0" w:color="auto"/>
            </w:tcBorders>
            <w:shd w:val="clear" w:color="auto" w:fill="auto"/>
            <w:vAlign w:val="center"/>
          </w:tcPr>
          <w:p w14:paraId="4F16F7F4" w14:textId="0437DBFB" w:rsidR="00A7014D" w:rsidRPr="00CD0133" w:rsidRDefault="00A7014D" w:rsidP="00CD0133">
            <w:pPr>
              <w:widowControl w:val="0"/>
              <w:spacing w:before="60" w:after="60" w:line="360" w:lineRule="auto"/>
              <w:jc w:val="right"/>
              <w:rPr>
                <w:rFonts w:ascii="Times New Roman" w:hAnsi="Times New Roman" w:cs="Times New Roman"/>
                <w:b/>
                <w:sz w:val="26"/>
                <w:szCs w:val="26"/>
              </w:rPr>
            </w:pPr>
            <w:r w:rsidRPr="00CD0133">
              <w:rPr>
                <w:rFonts w:ascii="Times New Roman" w:hAnsi="Times New Roman" w:cs="Times New Roman"/>
                <w:b/>
                <w:sz w:val="26"/>
                <w:szCs w:val="26"/>
              </w:rPr>
              <w:t>1</w:t>
            </w:r>
          </w:p>
        </w:tc>
        <w:tc>
          <w:tcPr>
            <w:tcW w:w="1682" w:type="dxa"/>
            <w:tcBorders>
              <w:top w:val="nil"/>
              <w:left w:val="nil"/>
              <w:bottom w:val="single" w:sz="4" w:space="0" w:color="auto"/>
              <w:right w:val="single" w:sz="4" w:space="0" w:color="auto"/>
            </w:tcBorders>
            <w:shd w:val="clear" w:color="auto" w:fill="auto"/>
            <w:vAlign w:val="center"/>
          </w:tcPr>
          <w:p w14:paraId="3F333584" w14:textId="678654AA" w:rsidR="00A7014D" w:rsidRPr="00CD0133" w:rsidRDefault="00A7014D" w:rsidP="00CD0133">
            <w:pPr>
              <w:widowControl w:val="0"/>
              <w:spacing w:before="60" w:after="60" w:line="360" w:lineRule="auto"/>
              <w:jc w:val="right"/>
              <w:rPr>
                <w:rFonts w:ascii="Times New Roman" w:hAnsi="Times New Roman" w:cs="Times New Roman"/>
                <w:b/>
                <w:sz w:val="26"/>
                <w:szCs w:val="26"/>
              </w:rPr>
            </w:pPr>
            <w:r w:rsidRPr="00CD0133">
              <w:rPr>
                <w:rFonts w:ascii="Times New Roman" w:hAnsi="Times New Roman" w:cs="Times New Roman"/>
                <w:b/>
                <w:sz w:val="26"/>
                <w:szCs w:val="26"/>
              </w:rPr>
              <w:t>1</w:t>
            </w:r>
          </w:p>
        </w:tc>
      </w:tr>
      <w:tr w:rsidR="00CD0133" w:rsidRPr="00CD0133" w14:paraId="69AF90EF" w14:textId="77777777" w:rsidTr="00B72E4F">
        <w:trPr>
          <w:trHeight w:val="172"/>
          <w:jc w:val="center"/>
        </w:trPr>
        <w:tc>
          <w:tcPr>
            <w:tcW w:w="2466" w:type="dxa"/>
            <w:vMerge/>
            <w:tcBorders>
              <w:top w:val="nil"/>
              <w:left w:val="single" w:sz="4" w:space="0" w:color="auto"/>
              <w:bottom w:val="single" w:sz="4" w:space="0" w:color="auto"/>
              <w:right w:val="single" w:sz="4" w:space="0" w:color="auto"/>
            </w:tcBorders>
            <w:vAlign w:val="center"/>
            <w:hideMark/>
          </w:tcPr>
          <w:p w14:paraId="6F942CEE" w14:textId="77777777" w:rsidR="00A7014D" w:rsidRPr="00CD0133" w:rsidRDefault="00A7014D" w:rsidP="00CD0133">
            <w:pPr>
              <w:widowControl w:val="0"/>
              <w:spacing w:line="360" w:lineRule="auto"/>
              <w:rPr>
                <w:rFonts w:ascii="Times New Roman" w:hAnsi="Times New Roman" w:cs="Times New Roman"/>
                <w:b/>
                <w:bCs/>
                <w:sz w:val="26"/>
                <w:szCs w:val="26"/>
              </w:rPr>
            </w:pPr>
          </w:p>
        </w:tc>
        <w:tc>
          <w:tcPr>
            <w:tcW w:w="1399" w:type="dxa"/>
            <w:tcBorders>
              <w:top w:val="nil"/>
              <w:left w:val="nil"/>
              <w:bottom w:val="single" w:sz="4" w:space="0" w:color="auto"/>
              <w:right w:val="single" w:sz="4" w:space="0" w:color="auto"/>
            </w:tcBorders>
            <w:shd w:val="clear" w:color="auto" w:fill="auto"/>
            <w:noWrap/>
            <w:vAlign w:val="center"/>
            <w:hideMark/>
          </w:tcPr>
          <w:p w14:paraId="228C87B8" w14:textId="77777777" w:rsidR="00A7014D" w:rsidRPr="00CD0133" w:rsidRDefault="00A7014D" w:rsidP="00CD0133">
            <w:pPr>
              <w:widowControl w:val="0"/>
              <w:spacing w:before="60" w:after="60" w:line="360" w:lineRule="auto"/>
              <w:rPr>
                <w:rFonts w:ascii="Times New Roman" w:hAnsi="Times New Roman" w:cs="Times New Roman"/>
                <w:b/>
                <w:bCs/>
                <w:sz w:val="26"/>
                <w:szCs w:val="26"/>
              </w:rPr>
            </w:pPr>
            <w:proofErr w:type="spellStart"/>
            <w:r w:rsidRPr="00CD0133">
              <w:rPr>
                <w:rFonts w:ascii="Times New Roman" w:hAnsi="Times New Roman" w:cs="Times New Roman"/>
                <w:b/>
                <w:bCs/>
                <w:sz w:val="26"/>
                <w:szCs w:val="26"/>
              </w:rPr>
              <w:t>test_score</w:t>
            </w:r>
            <w:proofErr w:type="spellEnd"/>
          </w:p>
        </w:tc>
        <w:tc>
          <w:tcPr>
            <w:tcW w:w="1260" w:type="dxa"/>
            <w:tcBorders>
              <w:top w:val="nil"/>
              <w:left w:val="nil"/>
              <w:bottom w:val="single" w:sz="4" w:space="0" w:color="auto"/>
              <w:right w:val="single" w:sz="4" w:space="0" w:color="auto"/>
            </w:tcBorders>
            <w:shd w:val="clear" w:color="auto" w:fill="auto"/>
            <w:vAlign w:val="center"/>
          </w:tcPr>
          <w:p w14:paraId="043F6EFF" w14:textId="471BE528" w:rsidR="00A7014D" w:rsidRPr="00CD0133" w:rsidRDefault="00A7014D" w:rsidP="00CD0133">
            <w:pPr>
              <w:widowControl w:val="0"/>
              <w:spacing w:before="60" w:after="60" w:line="360" w:lineRule="auto"/>
              <w:jc w:val="right"/>
              <w:rPr>
                <w:rFonts w:ascii="Times New Roman" w:hAnsi="Times New Roman" w:cs="Times New Roman"/>
                <w:b/>
                <w:sz w:val="26"/>
                <w:szCs w:val="26"/>
              </w:rPr>
            </w:pPr>
            <w:r w:rsidRPr="00CD0133">
              <w:rPr>
                <w:rFonts w:ascii="Times New Roman" w:hAnsi="Times New Roman" w:cs="Times New Roman"/>
                <w:b/>
                <w:sz w:val="26"/>
                <w:szCs w:val="26"/>
              </w:rPr>
              <w:t>0.999984</w:t>
            </w:r>
          </w:p>
        </w:tc>
        <w:tc>
          <w:tcPr>
            <w:tcW w:w="1260" w:type="dxa"/>
            <w:tcBorders>
              <w:top w:val="nil"/>
              <w:left w:val="nil"/>
              <w:bottom w:val="single" w:sz="4" w:space="0" w:color="auto"/>
              <w:right w:val="single" w:sz="4" w:space="0" w:color="auto"/>
            </w:tcBorders>
            <w:shd w:val="clear" w:color="auto" w:fill="auto"/>
            <w:vAlign w:val="center"/>
          </w:tcPr>
          <w:p w14:paraId="1091D540" w14:textId="6C601A50" w:rsidR="00A7014D" w:rsidRPr="00CD0133" w:rsidRDefault="00A7014D" w:rsidP="00CD0133">
            <w:pPr>
              <w:widowControl w:val="0"/>
              <w:spacing w:before="60" w:after="60" w:line="360" w:lineRule="auto"/>
              <w:jc w:val="right"/>
              <w:rPr>
                <w:rFonts w:ascii="Times New Roman" w:hAnsi="Times New Roman" w:cs="Times New Roman"/>
                <w:b/>
                <w:sz w:val="26"/>
                <w:szCs w:val="26"/>
              </w:rPr>
            </w:pPr>
            <w:r w:rsidRPr="00CD0133">
              <w:rPr>
                <w:rFonts w:ascii="Times New Roman" w:hAnsi="Times New Roman" w:cs="Times New Roman"/>
                <w:b/>
                <w:sz w:val="26"/>
                <w:szCs w:val="26"/>
              </w:rPr>
              <w:t>0.999996</w:t>
            </w:r>
          </w:p>
        </w:tc>
        <w:tc>
          <w:tcPr>
            <w:tcW w:w="1682" w:type="dxa"/>
            <w:tcBorders>
              <w:top w:val="nil"/>
              <w:left w:val="nil"/>
              <w:bottom w:val="single" w:sz="4" w:space="0" w:color="auto"/>
              <w:right w:val="single" w:sz="4" w:space="0" w:color="auto"/>
            </w:tcBorders>
            <w:shd w:val="clear" w:color="auto" w:fill="auto"/>
            <w:vAlign w:val="center"/>
          </w:tcPr>
          <w:p w14:paraId="45AEBCF6" w14:textId="4A1BD8E6" w:rsidR="00A7014D" w:rsidRPr="00CD0133" w:rsidRDefault="00A7014D" w:rsidP="00CD0133">
            <w:pPr>
              <w:widowControl w:val="0"/>
              <w:spacing w:before="60" w:after="60" w:line="360" w:lineRule="auto"/>
              <w:jc w:val="right"/>
              <w:rPr>
                <w:rFonts w:ascii="Times New Roman" w:hAnsi="Times New Roman" w:cs="Times New Roman"/>
                <w:b/>
                <w:sz w:val="26"/>
                <w:szCs w:val="26"/>
              </w:rPr>
            </w:pPr>
            <w:r w:rsidRPr="00CD0133">
              <w:rPr>
                <w:rFonts w:ascii="Times New Roman" w:hAnsi="Times New Roman" w:cs="Times New Roman"/>
                <w:b/>
                <w:sz w:val="26"/>
                <w:szCs w:val="26"/>
              </w:rPr>
              <w:t>0.999970</w:t>
            </w:r>
          </w:p>
        </w:tc>
      </w:tr>
      <w:tr w:rsidR="00CD0133" w:rsidRPr="00CD0133" w14:paraId="13286262" w14:textId="77777777" w:rsidTr="00B72E4F">
        <w:trPr>
          <w:trHeight w:val="477"/>
          <w:jc w:val="center"/>
        </w:trPr>
        <w:tc>
          <w:tcPr>
            <w:tcW w:w="2466" w:type="dxa"/>
            <w:vMerge w:val="restart"/>
            <w:tcBorders>
              <w:top w:val="nil"/>
              <w:left w:val="single" w:sz="4" w:space="0" w:color="auto"/>
              <w:bottom w:val="single" w:sz="4" w:space="0" w:color="auto"/>
              <w:right w:val="single" w:sz="4" w:space="0" w:color="auto"/>
            </w:tcBorders>
            <w:shd w:val="clear" w:color="auto" w:fill="auto"/>
            <w:vAlign w:val="center"/>
            <w:hideMark/>
          </w:tcPr>
          <w:p w14:paraId="0F5805FB" w14:textId="77777777" w:rsidR="00A7014D" w:rsidRPr="00CD0133" w:rsidRDefault="00A7014D" w:rsidP="00CD0133">
            <w:pPr>
              <w:widowControl w:val="0"/>
              <w:spacing w:line="360" w:lineRule="auto"/>
              <w:rPr>
                <w:rFonts w:ascii="Times New Roman" w:hAnsi="Times New Roman" w:cs="Times New Roman"/>
                <w:bCs/>
                <w:sz w:val="26"/>
                <w:szCs w:val="26"/>
              </w:rPr>
            </w:pPr>
            <w:r w:rsidRPr="00CD0133">
              <w:rPr>
                <w:rFonts w:ascii="Times New Roman" w:hAnsi="Times New Roman" w:cs="Times New Roman"/>
                <w:sz w:val="26"/>
                <w:szCs w:val="26"/>
              </w:rPr>
              <w:t>K-nearest Neighbors</w:t>
            </w:r>
          </w:p>
        </w:tc>
        <w:tc>
          <w:tcPr>
            <w:tcW w:w="1399" w:type="dxa"/>
            <w:tcBorders>
              <w:top w:val="nil"/>
              <w:left w:val="nil"/>
              <w:bottom w:val="single" w:sz="4" w:space="0" w:color="auto"/>
              <w:right w:val="single" w:sz="4" w:space="0" w:color="auto"/>
            </w:tcBorders>
            <w:shd w:val="clear" w:color="auto" w:fill="auto"/>
            <w:vAlign w:val="center"/>
            <w:hideMark/>
          </w:tcPr>
          <w:p w14:paraId="3EEA29E7" w14:textId="77777777" w:rsidR="00A7014D" w:rsidRPr="00CD0133" w:rsidRDefault="00A7014D" w:rsidP="00CD0133">
            <w:pPr>
              <w:widowControl w:val="0"/>
              <w:spacing w:before="60" w:after="60" w:line="360" w:lineRule="auto"/>
              <w:rPr>
                <w:rFonts w:ascii="Times New Roman" w:hAnsi="Times New Roman" w:cs="Times New Roman"/>
                <w:bCs/>
                <w:sz w:val="26"/>
                <w:szCs w:val="26"/>
              </w:rPr>
            </w:pPr>
            <w:r w:rsidRPr="00CD0133">
              <w:rPr>
                <w:rFonts w:ascii="Times New Roman" w:hAnsi="Times New Roman" w:cs="Times New Roman"/>
                <w:bCs/>
                <w:sz w:val="26"/>
                <w:szCs w:val="26"/>
              </w:rPr>
              <w:t>Spearman</w:t>
            </w:r>
          </w:p>
        </w:tc>
        <w:tc>
          <w:tcPr>
            <w:tcW w:w="1260" w:type="dxa"/>
            <w:tcBorders>
              <w:top w:val="nil"/>
              <w:left w:val="nil"/>
              <w:bottom w:val="single" w:sz="4" w:space="0" w:color="auto"/>
              <w:right w:val="single" w:sz="4" w:space="0" w:color="auto"/>
            </w:tcBorders>
            <w:shd w:val="clear" w:color="auto" w:fill="auto"/>
            <w:vAlign w:val="center"/>
          </w:tcPr>
          <w:p w14:paraId="385653D7" w14:textId="0E36FE48" w:rsidR="00A7014D" w:rsidRPr="00CD0133" w:rsidRDefault="00A7014D"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0.22</w:t>
            </w:r>
          </w:p>
        </w:tc>
        <w:tc>
          <w:tcPr>
            <w:tcW w:w="1260" w:type="dxa"/>
            <w:tcBorders>
              <w:top w:val="nil"/>
              <w:left w:val="nil"/>
              <w:bottom w:val="single" w:sz="4" w:space="0" w:color="auto"/>
              <w:right w:val="single" w:sz="4" w:space="0" w:color="auto"/>
            </w:tcBorders>
            <w:shd w:val="clear" w:color="auto" w:fill="auto"/>
            <w:vAlign w:val="center"/>
          </w:tcPr>
          <w:p w14:paraId="62DB3F89" w14:textId="4D808472" w:rsidR="00A7014D" w:rsidRPr="00CD0133" w:rsidRDefault="00A7014D"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0.336</w:t>
            </w:r>
          </w:p>
        </w:tc>
        <w:tc>
          <w:tcPr>
            <w:tcW w:w="1682" w:type="dxa"/>
            <w:tcBorders>
              <w:top w:val="nil"/>
              <w:left w:val="nil"/>
              <w:bottom w:val="single" w:sz="4" w:space="0" w:color="auto"/>
              <w:right w:val="single" w:sz="4" w:space="0" w:color="auto"/>
            </w:tcBorders>
            <w:shd w:val="clear" w:color="auto" w:fill="auto"/>
            <w:vAlign w:val="center"/>
          </w:tcPr>
          <w:p w14:paraId="10216235" w14:textId="01ED9374" w:rsidR="00A7014D" w:rsidRPr="00CD0133" w:rsidRDefault="00A7014D"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0.478</w:t>
            </w:r>
          </w:p>
        </w:tc>
      </w:tr>
      <w:tr w:rsidR="00CD0133" w:rsidRPr="00CD0133" w14:paraId="0908D199" w14:textId="77777777" w:rsidTr="00B72E4F">
        <w:trPr>
          <w:trHeight w:val="251"/>
          <w:jc w:val="center"/>
        </w:trPr>
        <w:tc>
          <w:tcPr>
            <w:tcW w:w="2466" w:type="dxa"/>
            <w:vMerge/>
            <w:tcBorders>
              <w:top w:val="nil"/>
              <w:left w:val="single" w:sz="4" w:space="0" w:color="auto"/>
              <w:bottom w:val="single" w:sz="4" w:space="0" w:color="auto"/>
              <w:right w:val="single" w:sz="4" w:space="0" w:color="auto"/>
            </w:tcBorders>
            <w:vAlign w:val="center"/>
            <w:hideMark/>
          </w:tcPr>
          <w:p w14:paraId="0F531309" w14:textId="77777777" w:rsidR="00A7014D" w:rsidRPr="00CD0133" w:rsidRDefault="00A7014D" w:rsidP="00CD0133">
            <w:pPr>
              <w:widowControl w:val="0"/>
              <w:spacing w:line="360" w:lineRule="auto"/>
              <w:rPr>
                <w:rFonts w:ascii="Times New Roman" w:hAnsi="Times New Roman" w:cs="Times New Roman"/>
                <w:bCs/>
                <w:sz w:val="26"/>
                <w:szCs w:val="26"/>
              </w:rPr>
            </w:pPr>
          </w:p>
        </w:tc>
        <w:tc>
          <w:tcPr>
            <w:tcW w:w="1399" w:type="dxa"/>
            <w:tcBorders>
              <w:top w:val="nil"/>
              <w:left w:val="nil"/>
              <w:bottom w:val="single" w:sz="4" w:space="0" w:color="auto"/>
              <w:right w:val="single" w:sz="4" w:space="0" w:color="auto"/>
            </w:tcBorders>
            <w:shd w:val="clear" w:color="auto" w:fill="auto"/>
            <w:vAlign w:val="center"/>
            <w:hideMark/>
          </w:tcPr>
          <w:p w14:paraId="010DF40D" w14:textId="77777777" w:rsidR="00A7014D" w:rsidRPr="00CD0133" w:rsidRDefault="00A7014D" w:rsidP="00CD0133">
            <w:pPr>
              <w:widowControl w:val="0"/>
              <w:spacing w:before="60" w:after="60" w:line="360" w:lineRule="auto"/>
              <w:rPr>
                <w:rFonts w:ascii="Times New Roman" w:hAnsi="Times New Roman" w:cs="Times New Roman"/>
                <w:bCs/>
                <w:sz w:val="26"/>
                <w:szCs w:val="26"/>
              </w:rPr>
            </w:pPr>
            <w:r w:rsidRPr="00CD0133">
              <w:rPr>
                <w:rFonts w:ascii="Times New Roman" w:hAnsi="Times New Roman" w:cs="Times New Roman"/>
                <w:bCs/>
                <w:sz w:val="26"/>
                <w:szCs w:val="26"/>
              </w:rPr>
              <w:t xml:space="preserve">Pearson </w:t>
            </w:r>
          </w:p>
        </w:tc>
        <w:tc>
          <w:tcPr>
            <w:tcW w:w="1260" w:type="dxa"/>
            <w:tcBorders>
              <w:top w:val="nil"/>
              <w:left w:val="nil"/>
              <w:bottom w:val="single" w:sz="4" w:space="0" w:color="auto"/>
              <w:right w:val="single" w:sz="4" w:space="0" w:color="auto"/>
            </w:tcBorders>
            <w:shd w:val="clear" w:color="auto" w:fill="auto"/>
            <w:vAlign w:val="center"/>
          </w:tcPr>
          <w:p w14:paraId="0F58378B" w14:textId="478944A8" w:rsidR="00A7014D" w:rsidRPr="00CD0133" w:rsidRDefault="00A7014D"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0.43</w:t>
            </w:r>
          </w:p>
        </w:tc>
        <w:tc>
          <w:tcPr>
            <w:tcW w:w="1260" w:type="dxa"/>
            <w:tcBorders>
              <w:top w:val="nil"/>
              <w:left w:val="nil"/>
              <w:bottom w:val="single" w:sz="4" w:space="0" w:color="auto"/>
              <w:right w:val="single" w:sz="4" w:space="0" w:color="auto"/>
            </w:tcBorders>
            <w:shd w:val="clear" w:color="auto" w:fill="auto"/>
            <w:vAlign w:val="center"/>
          </w:tcPr>
          <w:p w14:paraId="46579867" w14:textId="23BE3CAB" w:rsidR="00A7014D" w:rsidRPr="00CD0133" w:rsidRDefault="00A7014D"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0.623</w:t>
            </w:r>
          </w:p>
        </w:tc>
        <w:tc>
          <w:tcPr>
            <w:tcW w:w="1682" w:type="dxa"/>
            <w:tcBorders>
              <w:top w:val="nil"/>
              <w:left w:val="nil"/>
              <w:bottom w:val="single" w:sz="4" w:space="0" w:color="auto"/>
              <w:right w:val="single" w:sz="4" w:space="0" w:color="auto"/>
            </w:tcBorders>
            <w:shd w:val="clear" w:color="auto" w:fill="auto"/>
            <w:vAlign w:val="center"/>
          </w:tcPr>
          <w:p w14:paraId="297E82A5" w14:textId="2084E211" w:rsidR="00A7014D" w:rsidRPr="00CD0133" w:rsidRDefault="00A7014D"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0.467</w:t>
            </w:r>
          </w:p>
        </w:tc>
      </w:tr>
      <w:tr w:rsidR="00CD0133" w:rsidRPr="00CD0133" w14:paraId="23410ABC" w14:textId="77777777" w:rsidTr="00B72E4F">
        <w:trPr>
          <w:trHeight w:val="318"/>
          <w:jc w:val="center"/>
        </w:trPr>
        <w:tc>
          <w:tcPr>
            <w:tcW w:w="2466" w:type="dxa"/>
            <w:vMerge/>
            <w:tcBorders>
              <w:top w:val="nil"/>
              <w:left w:val="single" w:sz="4" w:space="0" w:color="auto"/>
              <w:bottom w:val="single" w:sz="4" w:space="0" w:color="auto"/>
              <w:right w:val="single" w:sz="4" w:space="0" w:color="auto"/>
            </w:tcBorders>
            <w:vAlign w:val="center"/>
            <w:hideMark/>
          </w:tcPr>
          <w:p w14:paraId="325D98B3" w14:textId="77777777" w:rsidR="00A7014D" w:rsidRPr="00CD0133" w:rsidRDefault="00A7014D" w:rsidP="00CD0133">
            <w:pPr>
              <w:widowControl w:val="0"/>
              <w:spacing w:line="360" w:lineRule="auto"/>
              <w:rPr>
                <w:rFonts w:ascii="Times New Roman" w:hAnsi="Times New Roman" w:cs="Times New Roman"/>
                <w:bCs/>
                <w:sz w:val="26"/>
                <w:szCs w:val="26"/>
              </w:rPr>
            </w:pPr>
          </w:p>
        </w:tc>
        <w:tc>
          <w:tcPr>
            <w:tcW w:w="1399" w:type="dxa"/>
            <w:tcBorders>
              <w:top w:val="nil"/>
              <w:left w:val="nil"/>
              <w:bottom w:val="single" w:sz="4" w:space="0" w:color="auto"/>
              <w:right w:val="single" w:sz="4" w:space="0" w:color="auto"/>
            </w:tcBorders>
            <w:shd w:val="clear" w:color="auto" w:fill="auto"/>
            <w:noWrap/>
            <w:vAlign w:val="center"/>
            <w:hideMark/>
          </w:tcPr>
          <w:p w14:paraId="4BB7D4C2" w14:textId="77777777" w:rsidR="00A7014D" w:rsidRPr="00CD0133" w:rsidRDefault="00A7014D" w:rsidP="00CD0133">
            <w:pPr>
              <w:widowControl w:val="0"/>
              <w:spacing w:before="60" w:after="60" w:line="360" w:lineRule="auto"/>
              <w:rPr>
                <w:rFonts w:ascii="Times New Roman" w:hAnsi="Times New Roman" w:cs="Times New Roman"/>
                <w:bCs/>
                <w:sz w:val="26"/>
                <w:szCs w:val="26"/>
              </w:rPr>
            </w:pPr>
            <w:proofErr w:type="spellStart"/>
            <w:r w:rsidRPr="00CD0133">
              <w:rPr>
                <w:rFonts w:ascii="Times New Roman" w:hAnsi="Times New Roman" w:cs="Times New Roman"/>
                <w:bCs/>
                <w:sz w:val="26"/>
                <w:szCs w:val="26"/>
              </w:rPr>
              <w:t>test_score</w:t>
            </w:r>
            <w:proofErr w:type="spellEnd"/>
          </w:p>
        </w:tc>
        <w:tc>
          <w:tcPr>
            <w:tcW w:w="1260" w:type="dxa"/>
            <w:tcBorders>
              <w:top w:val="nil"/>
              <w:left w:val="nil"/>
              <w:bottom w:val="single" w:sz="4" w:space="0" w:color="auto"/>
              <w:right w:val="single" w:sz="4" w:space="0" w:color="auto"/>
            </w:tcBorders>
            <w:shd w:val="clear" w:color="auto" w:fill="auto"/>
            <w:vAlign w:val="center"/>
          </w:tcPr>
          <w:p w14:paraId="6669E620" w14:textId="3B6C4C8D" w:rsidR="00A7014D" w:rsidRPr="00CD0133" w:rsidRDefault="00A7014D"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0.161907</w:t>
            </w:r>
          </w:p>
        </w:tc>
        <w:tc>
          <w:tcPr>
            <w:tcW w:w="1260" w:type="dxa"/>
            <w:tcBorders>
              <w:top w:val="nil"/>
              <w:left w:val="nil"/>
              <w:bottom w:val="single" w:sz="4" w:space="0" w:color="auto"/>
              <w:right w:val="single" w:sz="4" w:space="0" w:color="auto"/>
            </w:tcBorders>
            <w:shd w:val="clear" w:color="auto" w:fill="auto"/>
            <w:vAlign w:val="center"/>
          </w:tcPr>
          <w:p w14:paraId="07AE36B1" w14:textId="1963E647" w:rsidR="00A7014D" w:rsidRPr="00CD0133" w:rsidRDefault="00A7014D"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0.322153</w:t>
            </w:r>
          </w:p>
        </w:tc>
        <w:tc>
          <w:tcPr>
            <w:tcW w:w="1682" w:type="dxa"/>
            <w:tcBorders>
              <w:top w:val="nil"/>
              <w:left w:val="nil"/>
              <w:bottom w:val="single" w:sz="4" w:space="0" w:color="auto"/>
              <w:right w:val="single" w:sz="4" w:space="0" w:color="auto"/>
            </w:tcBorders>
            <w:shd w:val="clear" w:color="auto" w:fill="auto"/>
            <w:vAlign w:val="center"/>
          </w:tcPr>
          <w:p w14:paraId="4174C857" w14:textId="0BE539B8" w:rsidR="00A7014D" w:rsidRPr="00CD0133" w:rsidRDefault="00A7014D"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0.205894</w:t>
            </w:r>
          </w:p>
        </w:tc>
      </w:tr>
      <w:tr w:rsidR="00CD0133" w:rsidRPr="00CD0133" w14:paraId="6A7B0435" w14:textId="77777777" w:rsidTr="00B72E4F">
        <w:trPr>
          <w:trHeight w:val="172"/>
          <w:jc w:val="center"/>
        </w:trPr>
        <w:tc>
          <w:tcPr>
            <w:tcW w:w="2466" w:type="dxa"/>
            <w:vMerge w:val="restart"/>
            <w:tcBorders>
              <w:top w:val="nil"/>
              <w:left w:val="single" w:sz="4" w:space="0" w:color="auto"/>
              <w:bottom w:val="single" w:sz="4" w:space="0" w:color="auto"/>
              <w:right w:val="single" w:sz="4" w:space="0" w:color="auto"/>
            </w:tcBorders>
            <w:shd w:val="clear" w:color="auto" w:fill="auto"/>
            <w:vAlign w:val="center"/>
            <w:hideMark/>
          </w:tcPr>
          <w:p w14:paraId="11458D77" w14:textId="77777777" w:rsidR="00A7014D" w:rsidRPr="00CD0133" w:rsidRDefault="00A7014D" w:rsidP="00CD0133">
            <w:pPr>
              <w:widowControl w:val="0"/>
              <w:spacing w:line="360" w:lineRule="auto"/>
              <w:rPr>
                <w:rFonts w:ascii="Times New Roman" w:hAnsi="Times New Roman" w:cs="Times New Roman"/>
                <w:bCs/>
                <w:sz w:val="26"/>
                <w:szCs w:val="26"/>
              </w:rPr>
            </w:pPr>
            <w:r w:rsidRPr="00CD0133">
              <w:rPr>
                <w:rFonts w:ascii="Times New Roman" w:hAnsi="Times New Roman" w:cs="Times New Roman"/>
                <w:bCs/>
                <w:sz w:val="26"/>
                <w:szCs w:val="26"/>
              </w:rPr>
              <w:t>Decision Trees</w:t>
            </w:r>
          </w:p>
        </w:tc>
        <w:tc>
          <w:tcPr>
            <w:tcW w:w="1399" w:type="dxa"/>
            <w:tcBorders>
              <w:top w:val="nil"/>
              <w:left w:val="nil"/>
              <w:bottom w:val="single" w:sz="4" w:space="0" w:color="auto"/>
              <w:right w:val="single" w:sz="4" w:space="0" w:color="auto"/>
            </w:tcBorders>
            <w:shd w:val="clear" w:color="auto" w:fill="auto"/>
            <w:vAlign w:val="center"/>
            <w:hideMark/>
          </w:tcPr>
          <w:p w14:paraId="3450C66D" w14:textId="77777777" w:rsidR="00A7014D" w:rsidRPr="00CD0133" w:rsidRDefault="00A7014D" w:rsidP="00CD0133">
            <w:pPr>
              <w:widowControl w:val="0"/>
              <w:spacing w:before="60" w:after="60" w:line="360" w:lineRule="auto"/>
              <w:rPr>
                <w:rFonts w:ascii="Times New Roman" w:hAnsi="Times New Roman" w:cs="Times New Roman"/>
                <w:bCs/>
                <w:sz w:val="26"/>
                <w:szCs w:val="26"/>
              </w:rPr>
            </w:pPr>
            <w:r w:rsidRPr="00CD0133">
              <w:rPr>
                <w:rFonts w:ascii="Times New Roman" w:hAnsi="Times New Roman" w:cs="Times New Roman"/>
                <w:bCs/>
                <w:sz w:val="26"/>
                <w:szCs w:val="26"/>
              </w:rPr>
              <w:t>Spearman</w:t>
            </w:r>
          </w:p>
        </w:tc>
        <w:tc>
          <w:tcPr>
            <w:tcW w:w="1260" w:type="dxa"/>
            <w:tcBorders>
              <w:top w:val="nil"/>
              <w:left w:val="nil"/>
              <w:bottom w:val="single" w:sz="4" w:space="0" w:color="auto"/>
              <w:right w:val="single" w:sz="4" w:space="0" w:color="auto"/>
            </w:tcBorders>
            <w:shd w:val="clear" w:color="auto" w:fill="auto"/>
            <w:vAlign w:val="center"/>
          </w:tcPr>
          <w:p w14:paraId="19D92648" w14:textId="53F29CB4"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c>
          <w:tcPr>
            <w:tcW w:w="1260" w:type="dxa"/>
            <w:tcBorders>
              <w:top w:val="nil"/>
              <w:left w:val="nil"/>
              <w:bottom w:val="single" w:sz="4" w:space="0" w:color="auto"/>
              <w:right w:val="single" w:sz="4" w:space="0" w:color="auto"/>
            </w:tcBorders>
            <w:shd w:val="clear" w:color="auto" w:fill="auto"/>
            <w:vAlign w:val="center"/>
          </w:tcPr>
          <w:p w14:paraId="3A9E5419" w14:textId="6A1D28A2"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c>
          <w:tcPr>
            <w:tcW w:w="1682" w:type="dxa"/>
            <w:tcBorders>
              <w:top w:val="nil"/>
              <w:left w:val="nil"/>
              <w:bottom w:val="single" w:sz="4" w:space="0" w:color="auto"/>
              <w:right w:val="single" w:sz="4" w:space="0" w:color="auto"/>
            </w:tcBorders>
            <w:shd w:val="clear" w:color="auto" w:fill="auto"/>
            <w:vAlign w:val="center"/>
          </w:tcPr>
          <w:p w14:paraId="670D28E8" w14:textId="14983B2B"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r>
      <w:tr w:rsidR="00CD0133" w:rsidRPr="00CD0133" w14:paraId="632EBBA5" w14:textId="77777777" w:rsidTr="00B72E4F">
        <w:trPr>
          <w:trHeight w:val="398"/>
          <w:jc w:val="center"/>
        </w:trPr>
        <w:tc>
          <w:tcPr>
            <w:tcW w:w="2466" w:type="dxa"/>
            <w:vMerge/>
            <w:tcBorders>
              <w:top w:val="nil"/>
              <w:left w:val="single" w:sz="4" w:space="0" w:color="auto"/>
              <w:bottom w:val="single" w:sz="4" w:space="0" w:color="auto"/>
              <w:right w:val="single" w:sz="4" w:space="0" w:color="auto"/>
            </w:tcBorders>
            <w:vAlign w:val="center"/>
            <w:hideMark/>
          </w:tcPr>
          <w:p w14:paraId="0C5D4BD6" w14:textId="77777777" w:rsidR="00A7014D" w:rsidRPr="00CD0133" w:rsidRDefault="00A7014D" w:rsidP="00CD0133">
            <w:pPr>
              <w:widowControl w:val="0"/>
              <w:spacing w:line="360" w:lineRule="auto"/>
              <w:rPr>
                <w:rFonts w:ascii="Times New Roman" w:hAnsi="Times New Roman" w:cs="Times New Roman"/>
                <w:bCs/>
                <w:sz w:val="26"/>
                <w:szCs w:val="26"/>
              </w:rPr>
            </w:pPr>
          </w:p>
        </w:tc>
        <w:tc>
          <w:tcPr>
            <w:tcW w:w="1399" w:type="dxa"/>
            <w:tcBorders>
              <w:top w:val="nil"/>
              <w:left w:val="nil"/>
              <w:bottom w:val="single" w:sz="4" w:space="0" w:color="auto"/>
              <w:right w:val="single" w:sz="4" w:space="0" w:color="auto"/>
            </w:tcBorders>
            <w:shd w:val="clear" w:color="auto" w:fill="auto"/>
            <w:vAlign w:val="center"/>
            <w:hideMark/>
          </w:tcPr>
          <w:p w14:paraId="7232F767" w14:textId="77777777" w:rsidR="00A7014D" w:rsidRPr="00CD0133" w:rsidRDefault="00A7014D" w:rsidP="00CD0133">
            <w:pPr>
              <w:widowControl w:val="0"/>
              <w:spacing w:before="60" w:after="60" w:line="360" w:lineRule="auto"/>
              <w:rPr>
                <w:rFonts w:ascii="Times New Roman" w:hAnsi="Times New Roman" w:cs="Times New Roman"/>
                <w:bCs/>
                <w:sz w:val="26"/>
                <w:szCs w:val="26"/>
              </w:rPr>
            </w:pPr>
            <w:r w:rsidRPr="00CD0133">
              <w:rPr>
                <w:rFonts w:ascii="Times New Roman" w:hAnsi="Times New Roman" w:cs="Times New Roman"/>
                <w:bCs/>
                <w:sz w:val="26"/>
                <w:szCs w:val="26"/>
              </w:rPr>
              <w:t xml:space="preserve">Pearson </w:t>
            </w:r>
          </w:p>
        </w:tc>
        <w:tc>
          <w:tcPr>
            <w:tcW w:w="1260" w:type="dxa"/>
            <w:tcBorders>
              <w:top w:val="nil"/>
              <w:left w:val="nil"/>
              <w:bottom w:val="single" w:sz="4" w:space="0" w:color="auto"/>
              <w:right w:val="single" w:sz="4" w:space="0" w:color="auto"/>
            </w:tcBorders>
            <w:shd w:val="clear" w:color="auto" w:fill="auto"/>
            <w:vAlign w:val="center"/>
          </w:tcPr>
          <w:p w14:paraId="284A2022" w14:textId="1D72853A"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c>
          <w:tcPr>
            <w:tcW w:w="1260" w:type="dxa"/>
            <w:tcBorders>
              <w:top w:val="nil"/>
              <w:left w:val="nil"/>
              <w:bottom w:val="single" w:sz="4" w:space="0" w:color="auto"/>
              <w:right w:val="single" w:sz="4" w:space="0" w:color="auto"/>
            </w:tcBorders>
            <w:shd w:val="clear" w:color="auto" w:fill="auto"/>
            <w:vAlign w:val="center"/>
          </w:tcPr>
          <w:p w14:paraId="3EBF799D" w14:textId="22775A64"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0.995</w:t>
            </w:r>
          </w:p>
        </w:tc>
        <w:tc>
          <w:tcPr>
            <w:tcW w:w="1682" w:type="dxa"/>
            <w:tcBorders>
              <w:top w:val="nil"/>
              <w:left w:val="nil"/>
              <w:bottom w:val="single" w:sz="4" w:space="0" w:color="auto"/>
              <w:right w:val="single" w:sz="4" w:space="0" w:color="auto"/>
            </w:tcBorders>
            <w:shd w:val="clear" w:color="auto" w:fill="auto"/>
            <w:vAlign w:val="center"/>
          </w:tcPr>
          <w:p w14:paraId="52A95DE4" w14:textId="2F228D94"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r>
      <w:tr w:rsidR="00CD0133" w:rsidRPr="00CD0133" w14:paraId="17741362" w14:textId="77777777" w:rsidTr="00B72E4F">
        <w:trPr>
          <w:trHeight w:val="145"/>
          <w:jc w:val="center"/>
        </w:trPr>
        <w:tc>
          <w:tcPr>
            <w:tcW w:w="2466" w:type="dxa"/>
            <w:vMerge/>
            <w:tcBorders>
              <w:top w:val="nil"/>
              <w:left w:val="single" w:sz="4" w:space="0" w:color="auto"/>
              <w:bottom w:val="single" w:sz="4" w:space="0" w:color="auto"/>
              <w:right w:val="single" w:sz="4" w:space="0" w:color="auto"/>
            </w:tcBorders>
            <w:vAlign w:val="center"/>
            <w:hideMark/>
          </w:tcPr>
          <w:p w14:paraId="12E19F8E" w14:textId="77777777" w:rsidR="00A7014D" w:rsidRPr="00CD0133" w:rsidRDefault="00A7014D" w:rsidP="00CD0133">
            <w:pPr>
              <w:widowControl w:val="0"/>
              <w:spacing w:line="360" w:lineRule="auto"/>
              <w:rPr>
                <w:rFonts w:ascii="Times New Roman" w:hAnsi="Times New Roman" w:cs="Times New Roman"/>
                <w:bCs/>
                <w:sz w:val="26"/>
                <w:szCs w:val="26"/>
              </w:rPr>
            </w:pPr>
          </w:p>
        </w:tc>
        <w:tc>
          <w:tcPr>
            <w:tcW w:w="1399" w:type="dxa"/>
            <w:tcBorders>
              <w:top w:val="nil"/>
              <w:left w:val="nil"/>
              <w:bottom w:val="single" w:sz="4" w:space="0" w:color="auto"/>
              <w:right w:val="single" w:sz="4" w:space="0" w:color="auto"/>
            </w:tcBorders>
            <w:shd w:val="clear" w:color="auto" w:fill="auto"/>
            <w:noWrap/>
            <w:vAlign w:val="center"/>
            <w:hideMark/>
          </w:tcPr>
          <w:p w14:paraId="74B2D2AA" w14:textId="77777777" w:rsidR="00A7014D" w:rsidRPr="00CD0133" w:rsidRDefault="00A7014D" w:rsidP="00CD0133">
            <w:pPr>
              <w:widowControl w:val="0"/>
              <w:spacing w:before="60" w:after="60" w:line="360" w:lineRule="auto"/>
              <w:rPr>
                <w:rFonts w:ascii="Times New Roman" w:hAnsi="Times New Roman" w:cs="Times New Roman"/>
                <w:bCs/>
                <w:sz w:val="26"/>
                <w:szCs w:val="26"/>
              </w:rPr>
            </w:pPr>
            <w:proofErr w:type="spellStart"/>
            <w:r w:rsidRPr="00CD0133">
              <w:rPr>
                <w:rFonts w:ascii="Times New Roman" w:hAnsi="Times New Roman" w:cs="Times New Roman"/>
                <w:bCs/>
                <w:sz w:val="26"/>
                <w:szCs w:val="26"/>
              </w:rPr>
              <w:t>test_score</w:t>
            </w:r>
            <w:proofErr w:type="spellEnd"/>
          </w:p>
        </w:tc>
        <w:tc>
          <w:tcPr>
            <w:tcW w:w="1260" w:type="dxa"/>
            <w:tcBorders>
              <w:top w:val="nil"/>
              <w:left w:val="nil"/>
              <w:bottom w:val="single" w:sz="4" w:space="0" w:color="auto"/>
              <w:right w:val="single" w:sz="4" w:space="0" w:color="auto"/>
            </w:tcBorders>
            <w:shd w:val="clear" w:color="auto" w:fill="auto"/>
            <w:vAlign w:val="center"/>
          </w:tcPr>
          <w:p w14:paraId="0B48B9EC" w14:textId="021E93EA"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0.997338</w:t>
            </w:r>
          </w:p>
        </w:tc>
        <w:tc>
          <w:tcPr>
            <w:tcW w:w="1260" w:type="dxa"/>
            <w:tcBorders>
              <w:top w:val="nil"/>
              <w:left w:val="nil"/>
              <w:bottom w:val="single" w:sz="4" w:space="0" w:color="auto"/>
              <w:right w:val="single" w:sz="4" w:space="0" w:color="auto"/>
            </w:tcBorders>
            <w:shd w:val="clear" w:color="auto" w:fill="auto"/>
            <w:vAlign w:val="center"/>
          </w:tcPr>
          <w:p w14:paraId="00115773" w14:textId="1DF67FF9"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0.926353</w:t>
            </w:r>
          </w:p>
        </w:tc>
        <w:tc>
          <w:tcPr>
            <w:tcW w:w="1682" w:type="dxa"/>
            <w:tcBorders>
              <w:top w:val="nil"/>
              <w:left w:val="nil"/>
              <w:bottom w:val="single" w:sz="4" w:space="0" w:color="auto"/>
              <w:right w:val="single" w:sz="4" w:space="0" w:color="auto"/>
            </w:tcBorders>
            <w:shd w:val="clear" w:color="auto" w:fill="auto"/>
            <w:vAlign w:val="center"/>
          </w:tcPr>
          <w:p w14:paraId="3454798C" w14:textId="7BDDE7BC"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0.999112</w:t>
            </w:r>
          </w:p>
        </w:tc>
      </w:tr>
      <w:tr w:rsidR="00CD0133" w:rsidRPr="00CD0133" w14:paraId="35D9DFDD" w14:textId="77777777" w:rsidTr="00B72E4F">
        <w:trPr>
          <w:trHeight w:val="189"/>
          <w:jc w:val="center"/>
        </w:trPr>
        <w:tc>
          <w:tcPr>
            <w:tcW w:w="2466" w:type="dxa"/>
            <w:vMerge w:val="restart"/>
            <w:tcBorders>
              <w:top w:val="nil"/>
              <w:left w:val="single" w:sz="4" w:space="0" w:color="auto"/>
              <w:bottom w:val="single" w:sz="4" w:space="0" w:color="auto"/>
              <w:right w:val="single" w:sz="4" w:space="0" w:color="auto"/>
            </w:tcBorders>
            <w:shd w:val="clear" w:color="auto" w:fill="auto"/>
            <w:vAlign w:val="center"/>
            <w:hideMark/>
          </w:tcPr>
          <w:p w14:paraId="5B1862BA" w14:textId="77777777" w:rsidR="00A7014D" w:rsidRPr="00CD0133" w:rsidRDefault="00A7014D" w:rsidP="00CD0133">
            <w:pPr>
              <w:widowControl w:val="0"/>
              <w:spacing w:line="360" w:lineRule="auto"/>
              <w:rPr>
                <w:rFonts w:ascii="Times New Roman" w:hAnsi="Times New Roman" w:cs="Times New Roman"/>
                <w:bCs/>
                <w:sz w:val="26"/>
                <w:szCs w:val="26"/>
              </w:rPr>
            </w:pPr>
            <w:r w:rsidRPr="00CD0133">
              <w:rPr>
                <w:rFonts w:ascii="Times New Roman" w:hAnsi="Times New Roman" w:cs="Times New Roman"/>
                <w:bCs/>
                <w:sz w:val="26"/>
                <w:szCs w:val="26"/>
              </w:rPr>
              <w:t>Logistic Regression</w:t>
            </w:r>
          </w:p>
        </w:tc>
        <w:tc>
          <w:tcPr>
            <w:tcW w:w="1399" w:type="dxa"/>
            <w:tcBorders>
              <w:top w:val="nil"/>
              <w:left w:val="nil"/>
              <w:bottom w:val="single" w:sz="4" w:space="0" w:color="auto"/>
              <w:right w:val="single" w:sz="4" w:space="0" w:color="auto"/>
            </w:tcBorders>
            <w:shd w:val="clear" w:color="auto" w:fill="auto"/>
            <w:vAlign w:val="center"/>
            <w:hideMark/>
          </w:tcPr>
          <w:p w14:paraId="51906863" w14:textId="77777777" w:rsidR="00A7014D" w:rsidRPr="00CD0133" w:rsidRDefault="00A7014D" w:rsidP="00CD0133">
            <w:pPr>
              <w:widowControl w:val="0"/>
              <w:spacing w:before="60" w:after="60" w:line="360" w:lineRule="auto"/>
              <w:rPr>
                <w:rFonts w:ascii="Times New Roman" w:hAnsi="Times New Roman" w:cs="Times New Roman"/>
                <w:bCs/>
                <w:sz w:val="26"/>
                <w:szCs w:val="26"/>
              </w:rPr>
            </w:pPr>
            <w:r w:rsidRPr="00CD0133">
              <w:rPr>
                <w:rFonts w:ascii="Times New Roman" w:hAnsi="Times New Roman" w:cs="Times New Roman"/>
                <w:bCs/>
                <w:sz w:val="26"/>
                <w:szCs w:val="26"/>
              </w:rPr>
              <w:t>Spearman</w:t>
            </w:r>
          </w:p>
        </w:tc>
        <w:tc>
          <w:tcPr>
            <w:tcW w:w="1260" w:type="dxa"/>
            <w:tcBorders>
              <w:top w:val="nil"/>
              <w:left w:val="nil"/>
              <w:bottom w:val="single" w:sz="4" w:space="0" w:color="auto"/>
              <w:right w:val="single" w:sz="4" w:space="0" w:color="auto"/>
            </w:tcBorders>
            <w:shd w:val="clear" w:color="auto" w:fill="auto"/>
            <w:noWrap/>
            <w:vAlign w:val="center"/>
          </w:tcPr>
          <w:p w14:paraId="2C01909B" w14:textId="0C30D811"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0.982</w:t>
            </w:r>
          </w:p>
        </w:tc>
        <w:tc>
          <w:tcPr>
            <w:tcW w:w="1260" w:type="dxa"/>
            <w:tcBorders>
              <w:top w:val="nil"/>
              <w:left w:val="nil"/>
              <w:bottom w:val="single" w:sz="4" w:space="0" w:color="auto"/>
              <w:right w:val="single" w:sz="4" w:space="0" w:color="auto"/>
            </w:tcBorders>
            <w:shd w:val="clear" w:color="auto" w:fill="auto"/>
            <w:noWrap/>
            <w:vAlign w:val="center"/>
          </w:tcPr>
          <w:p w14:paraId="531560B3" w14:textId="66588821"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0.935</w:t>
            </w:r>
          </w:p>
        </w:tc>
        <w:tc>
          <w:tcPr>
            <w:tcW w:w="1682" w:type="dxa"/>
            <w:tcBorders>
              <w:top w:val="nil"/>
              <w:left w:val="nil"/>
              <w:bottom w:val="single" w:sz="4" w:space="0" w:color="auto"/>
              <w:right w:val="single" w:sz="4" w:space="0" w:color="auto"/>
            </w:tcBorders>
            <w:shd w:val="clear" w:color="auto" w:fill="auto"/>
            <w:noWrap/>
            <w:vAlign w:val="center"/>
          </w:tcPr>
          <w:p w14:paraId="762B9D6C" w14:textId="1DFCE400"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0.722</w:t>
            </w:r>
          </w:p>
        </w:tc>
      </w:tr>
      <w:tr w:rsidR="00CD0133" w:rsidRPr="00CD0133" w14:paraId="595DA027" w14:textId="77777777" w:rsidTr="00B72E4F">
        <w:trPr>
          <w:trHeight w:val="226"/>
          <w:jc w:val="center"/>
        </w:trPr>
        <w:tc>
          <w:tcPr>
            <w:tcW w:w="2466" w:type="dxa"/>
            <w:vMerge/>
            <w:tcBorders>
              <w:top w:val="nil"/>
              <w:left w:val="single" w:sz="4" w:space="0" w:color="auto"/>
              <w:bottom w:val="single" w:sz="4" w:space="0" w:color="auto"/>
              <w:right w:val="single" w:sz="4" w:space="0" w:color="auto"/>
            </w:tcBorders>
            <w:vAlign w:val="center"/>
            <w:hideMark/>
          </w:tcPr>
          <w:p w14:paraId="026DF6C8" w14:textId="77777777" w:rsidR="00A7014D" w:rsidRPr="00CD0133" w:rsidRDefault="00A7014D" w:rsidP="00CD0133">
            <w:pPr>
              <w:widowControl w:val="0"/>
              <w:spacing w:line="360" w:lineRule="auto"/>
              <w:rPr>
                <w:rFonts w:ascii="Times New Roman" w:hAnsi="Times New Roman" w:cs="Times New Roman"/>
                <w:bCs/>
                <w:sz w:val="26"/>
                <w:szCs w:val="26"/>
              </w:rPr>
            </w:pPr>
          </w:p>
        </w:tc>
        <w:tc>
          <w:tcPr>
            <w:tcW w:w="1399" w:type="dxa"/>
            <w:tcBorders>
              <w:top w:val="nil"/>
              <w:left w:val="nil"/>
              <w:bottom w:val="single" w:sz="4" w:space="0" w:color="auto"/>
              <w:right w:val="single" w:sz="4" w:space="0" w:color="auto"/>
            </w:tcBorders>
            <w:shd w:val="clear" w:color="auto" w:fill="auto"/>
            <w:vAlign w:val="center"/>
            <w:hideMark/>
          </w:tcPr>
          <w:p w14:paraId="4FA113CC" w14:textId="77777777" w:rsidR="00A7014D" w:rsidRPr="00CD0133" w:rsidRDefault="00A7014D" w:rsidP="00CD0133">
            <w:pPr>
              <w:widowControl w:val="0"/>
              <w:spacing w:before="60" w:after="60" w:line="360" w:lineRule="auto"/>
              <w:rPr>
                <w:rFonts w:ascii="Times New Roman" w:hAnsi="Times New Roman" w:cs="Times New Roman"/>
                <w:bCs/>
                <w:sz w:val="26"/>
                <w:szCs w:val="26"/>
              </w:rPr>
            </w:pPr>
            <w:r w:rsidRPr="00CD0133">
              <w:rPr>
                <w:rFonts w:ascii="Times New Roman" w:hAnsi="Times New Roman" w:cs="Times New Roman"/>
                <w:bCs/>
                <w:sz w:val="26"/>
                <w:szCs w:val="26"/>
              </w:rPr>
              <w:t xml:space="preserve">Pearson </w:t>
            </w:r>
          </w:p>
        </w:tc>
        <w:tc>
          <w:tcPr>
            <w:tcW w:w="1260" w:type="dxa"/>
            <w:tcBorders>
              <w:top w:val="nil"/>
              <w:left w:val="nil"/>
              <w:bottom w:val="single" w:sz="4" w:space="0" w:color="auto"/>
              <w:right w:val="single" w:sz="4" w:space="0" w:color="auto"/>
            </w:tcBorders>
            <w:shd w:val="clear" w:color="auto" w:fill="auto"/>
            <w:noWrap/>
            <w:vAlign w:val="center"/>
          </w:tcPr>
          <w:p w14:paraId="71815B57" w14:textId="48DDBF98"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c>
          <w:tcPr>
            <w:tcW w:w="1260" w:type="dxa"/>
            <w:tcBorders>
              <w:top w:val="nil"/>
              <w:left w:val="nil"/>
              <w:bottom w:val="single" w:sz="4" w:space="0" w:color="auto"/>
              <w:right w:val="single" w:sz="4" w:space="0" w:color="auto"/>
            </w:tcBorders>
            <w:shd w:val="clear" w:color="auto" w:fill="auto"/>
            <w:noWrap/>
            <w:vAlign w:val="center"/>
          </w:tcPr>
          <w:p w14:paraId="0A9A0E79" w14:textId="6D6B43C9"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c>
          <w:tcPr>
            <w:tcW w:w="1682" w:type="dxa"/>
            <w:tcBorders>
              <w:top w:val="nil"/>
              <w:left w:val="nil"/>
              <w:bottom w:val="single" w:sz="4" w:space="0" w:color="auto"/>
              <w:right w:val="single" w:sz="4" w:space="0" w:color="auto"/>
            </w:tcBorders>
            <w:shd w:val="clear" w:color="auto" w:fill="auto"/>
            <w:noWrap/>
            <w:vAlign w:val="center"/>
          </w:tcPr>
          <w:p w14:paraId="5329E0CB" w14:textId="09C39DBC"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r>
      <w:tr w:rsidR="00CD0133" w:rsidRPr="00CD0133" w14:paraId="0B9D8EAB" w14:textId="77777777" w:rsidTr="00B72E4F">
        <w:trPr>
          <w:trHeight w:val="130"/>
          <w:jc w:val="center"/>
        </w:trPr>
        <w:tc>
          <w:tcPr>
            <w:tcW w:w="2466" w:type="dxa"/>
            <w:vMerge/>
            <w:tcBorders>
              <w:top w:val="nil"/>
              <w:left w:val="single" w:sz="4" w:space="0" w:color="auto"/>
              <w:bottom w:val="single" w:sz="4" w:space="0" w:color="auto"/>
              <w:right w:val="single" w:sz="4" w:space="0" w:color="auto"/>
            </w:tcBorders>
            <w:vAlign w:val="center"/>
            <w:hideMark/>
          </w:tcPr>
          <w:p w14:paraId="77D5D36D" w14:textId="77777777" w:rsidR="00A7014D" w:rsidRPr="00CD0133" w:rsidRDefault="00A7014D" w:rsidP="00CD0133">
            <w:pPr>
              <w:widowControl w:val="0"/>
              <w:spacing w:line="360" w:lineRule="auto"/>
              <w:rPr>
                <w:rFonts w:ascii="Times New Roman" w:hAnsi="Times New Roman" w:cs="Times New Roman"/>
                <w:bCs/>
                <w:sz w:val="26"/>
                <w:szCs w:val="26"/>
              </w:rPr>
            </w:pPr>
          </w:p>
        </w:tc>
        <w:tc>
          <w:tcPr>
            <w:tcW w:w="1399" w:type="dxa"/>
            <w:tcBorders>
              <w:top w:val="nil"/>
              <w:left w:val="nil"/>
              <w:bottom w:val="single" w:sz="4" w:space="0" w:color="auto"/>
              <w:right w:val="single" w:sz="4" w:space="0" w:color="auto"/>
            </w:tcBorders>
            <w:shd w:val="clear" w:color="auto" w:fill="auto"/>
            <w:noWrap/>
            <w:vAlign w:val="center"/>
            <w:hideMark/>
          </w:tcPr>
          <w:p w14:paraId="611D05F1" w14:textId="77777777" w:rsidR="00A7014D" w:rsidRPr="00CD0133" w:rsidRDefault="00A7014D" w:rsidP="00CD0133">
            <w:pPr>
              <w:widowControl w:val="0"/>
              <w:spacing w:before="60" w:after="60" w:line="360" w:lineRule="auto"/>
              <w:rPr>
                <w:rFonts w:ascii="Times New Roman" w:hAnsi="Times New Roman" w:cs="Times New Roman"/>
                <w:bCs/>
                <w:sz w:val="26"/>
                <w:szCs w:val="26"/>
              </w:rPr>
            </w:pPr>
            <w:proofErr w:type="spellStart"/>
            <w:r w:rsidRPr="00CD0133">
              <w:rPr>
                <w:rFonts w:ascii="Times New Roman" w:hAnsi="Times New Roman" w:cs="Times New Roman"/>
                <w:bCs/>
                <w:sz w:val="26"/>
                <w:szCs w:val="26"/>
              </w:rPr>
              <w:t>test_score</w:t>
            </w:r>
            <w:proofErr w:type="spellEnd"/>
          </w:p>
        </w:tc>
        <w:tc>
          <w:tcPr>
            <w:tcW w:w="1260" w:type="dxa"/>
            <w:tcBorders>
              <w:top w:val="nil"/>
              <w:left w:val="nil"/>
              <w:bottom w:val="single" w:sz="4" w:space="0" w:color="auto"/>
              <w:right w:val="single" w:sz="4" w:space="0" w:color="auto"/>
            </w:tcBorders>
            <w:shd w:val="clear" w:color="auto" w:fill="auto"/>
            <w:noWrap/>
            <w:vAlign w:val="center"/>
          </w:tcPr>
          <w:p w14:paraId="3179C671" w14:textId="7E0C05A1"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c>
          <w:tcPr>
            <w:tcW w:w="1260" w:type="dxa"/>
            <w:tcBorders>
              <w:top w:val="nil"/>
              <w:left w:val="nil"/>
              <w:bottom w:val="single" w:sz="4" w:space="0" w:color="auto"/>
              <w:right w:val="single" w:sz="4" w:space="0" w:color="auto"/>
            </w:tcBorders>
            <w:shd w:val="clear" w:color="auto" w:fill="auto"/>
            <w:noWrap/>
            <w:vAlign w:val="center"/>
          </w:tcPr>
          <w:p w14:paraId="27BEB95D" w14:textId="47146224"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c>
          <w:tcPr>
            <w:tcW w:w="1682" w:type="dxa"/>
            <w:tcBorders>
              <w:top w:val="nil"/>
              <w:left w:val="nil"/>
              <w:bottom w:val="single" w:sz="4" w:space="0" w:color="auto"/>
              <w:right w:val="single" w:sz="4" w:space="0" w:color="auto"/>
            </w:tcBorders>
            <w:shd w:val="clear" w:color="auto" w:fill="auto"/>
            <w:noWrap/>
            <w:vAlign w:val="center"/>
          </w:tcPr>
          <w:p w14:paraId="5AD9F63B" w14:textId="3086DE95" w:rsidR="00A7014D" w:rsidRPr="00CD0133" w:rsidRDefault="00B72E4F" w:rsidP="00CD0133">
            <w:pPr>
              <w:widowControl w:val="0"/>
              <w:spacing w:before="60" w:after="60" w:line="360" w:lineRule="auto"/>
              <w:jc w:val="right"/>
              <w:rPr>
                <w:rFonts w:ascii="Times New Roman" w:hAnsi="Times New Roman" w:cs="Times New Roman"/>
                <w:sz w:val="26"/>
                <w:szCs w:val="26"/>
              </w:rPr>
            </w:pPr>
            <w:r w:rsidRPr="00CD0133">
              <w:rPr>
                <w:rFonts w:ascii="Times New Roman" w:hAnsi="Times New Roman" w:cs="Times New Roman"/>
                <w:sz w:val="26"/>
                <w:szCs w:val="26"/>
              </w:rPr>
              <w:t>1</w:t>
            </w:r>
          </w:p>
        </w:tc>
      </w:tr>
    </w:tbl>
    <w:p w14:paraId="1F02978D" w14:textId="02F7121B" w:rsidR="006C74D5" w:rsidRPr="00CD0133" w:rsidRDefault="00992F97" w:rsidP="00CD0133">
      <w:pPr>
        <w:spacing w:before="120" w:after="120" w:line="360" w:lineRule="auto"/>
        <w:ind w:firstLine="709"/>
        <w:jc w:val="center"/>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Bảng</w:t>
      </w:r>
      <w:proofErr w:type="spellEnd"/>
      <w:r w:rsidRPr="00CD0133">
        <w:rPr>
          <w:rFonts w:ascii="Times New Roman" w:eastAsia="Times New Roman" w:hAnsi="Times New Roman" w:cs="Times New Roman"/>
          <w:sz w:val="26"/>
          <w:szCs w:val="26"/>
        </w:rPr>
        <w:t xml:space="preserve"> 4.3: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Hồ</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hẹn</w:t>
      </w:r>
      <w:proofErr w:type="spellEnd"/>
    </w:p>
    <w:p w14:paraId="417CBACA" w14:textId="06FE7F42" w:rsidR="006C74D5" w:rsidRPr="00CD0133" w:rsidRDefault="00992F97" w:rsidP="00CD0133">
      <w:pPr>
        <w:spacing w:before="120" w:after="120" w:line="360" w:lineRule="auto"/>
        <w:ind w:firstLine="709"/>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Dựa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bảng</w:t>
      </w:r>
      <w:proofErr w:type="spellEnd"/>
      <w:r w:rsidRPr="00CD0133">
        <w:rPr>
          <w:rFonts w:ascii="Times New Roman" w:eastAsia="Times New Roman" w:hAnsi="Times New Roman" w:cs="Times New Roman"/>
          <w:sz w:val="26"/>
          <w:szCs w:val="26"/>
        </w:rPr>
        <w:t xml:space="preserve"> 4.3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w:t>
      </w:r>
      <w:r w:rsidR="00074E00" w:rsidRPr="00CD0133">
        <w:rPr>
          <w:rFonts w:ascii="Times New Roman" w:eastAsia="Times New Roman" w:hAnsi="Times New Roman" w:cs="Times New Roman"/>
          <w:sz w:val="26"/>
          <w:szCs w:val="26"/>
        </w:rPr>
        <w:t>ậ</w:t>
      </w:r>
      <w:r w:rsidRPr="00CD0133">
        <w:rPr>
          <w:rFonts w:ascii="Times New Roman" w:eastAsia="Times New Roman" w:hAnsi="Times New Roman" w:cs="Times New Roman"/>
          <w:sz w:val="26"/>
          <w:szCs w:val="26"/>
        </w:rPr>
        <w:t>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xét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sau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thuộc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Random Forests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ngưỡng</w:t>
      </w:r>
      <w:proofErr w:type="spellEnd"/>
      <w:r w:rsidRPr="00CD0133">
        <w:rPr>
          <w:rFonts w:ascii="Times New Roman" w:eastAsia="Times New Roman" w:hAnsi="Times New Roman" w:cs="Times New Roman"/>
          <w:sz w:val="26"/>
          <w:szCs w:val="26"/>
        </w:rPr>
        <w:t xml:space="preserve"> 1,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thuộc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Decision Trees </w:t>
      </w:r>
      <w:proofErr w:type="spellStart"/>
      <w:r w:rsidRPr="00CD0133">
        <w:rPr>
          <w:rFonts w:ascii="Times New Roman" w:eastAsia="Times New Roman" w:hAnsi="Times New Roman" w:cs="Times New Roman"/>
          <w:sz w:val="26"/>
          <w:szCs w:val="26"/>
        </w:rPr>
        <w:t>cũng</w:t>
      </w:r>
      <w:proofErr w:type="spellEnd"/>
      <w:r w:rsidRPr="00CD0133">
        <w:rPr>
          <w:rFonts w:ascii="Times New Roman" w:eastAsia="Times New Roman" w:hAnsi="Times New Roman" w:cs="Times New Roman"/>
          <w:sz w:val="26"/>
          <w:szCs w:val="26"/>
        </w:rPr>
        <w:t xml:space="preserve"> ở </w:t>
      </w:r>
      <w:proofErr w:type="spellStart"/>
      <w:r w:rsidRPr="00CD0133">
        <w:rPr>
          <w:rFonts w:ascii="Times New Roman" w:eastAsia="Times New Roman" w:hAnsi="Times New Roman" w:cs="Times New Roman"/>
          <w:sz w:val="26"/>
          <w:szCs w:val="26"/>
        </w:rPr>
        <w:t>mức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Logistic Regression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K-nearest Neighbors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thấp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nhất</w:t>
      </w:r>
      <w:proofErr w:type="spellEnd"/>
      <w:r w:rsidRPr="00CD0133">
        <w:rPr>
          <w:rFonts w:ascii="Times New Roman" w:eastAsia="Times New Roman" w:hAnsi="Times New Roman" w:cs="Times New Roman"/>
          <w:sz w:val="26"/>
          <w:szCs w:val="26"/>
        </w:rPr>
        <w:t>.</w:t>
      </w:r>
    </w:p>
    <w:tbl>
      <w:tblPr>
        <w:tblW w:w="7825" w:type="dxa"/>
        <w:jc w:val="center"/>
        <w:tblLook w:val="04A0" w:firstRow="1" w:lastRow="0" w:firstColumn="1" w:lastColumn="0" w:noHBand="0" w:noVBand="1"/>
      </w:tblPr>
      <w:tblGrid>
        <w:gridCol w:w="2245"/>
        <w:gridCol w:w="1440"/>
        <w:gridCol w:w="1260"/>
        <w:gridCol w:w="1307"/>
        <w:gridCol w:w="1573"/>
      </w:tblGrid>
      <w:tr w:rsidR="00CD0133" w:rsidRPr="00CD0133" w14:paraId="48C71390" w14:textId="77777777" w:rsidTr="00074E00">
        <w:trPr>
          <w:trHeight w:val="365"/>
          <w:jc w:val="center"/>
        </w:trPr>
        <w:tc>
          <w:tcPr>
            <w:tcW w:w="224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F2F60" w14:textId="77777777" w:rsidR="00074E00" w:rsidRPr="00CD0133" w:rsidRDefault="00074E00" w:rsidP="00CD0133">
            <w:pPr>
              <w:widowControl w:val="0"/>
              <w:spacing w:line="360" w:lineRule="auto"/>
              <w:jc w:val="center"/>
              <w:rPr>
                <w:rFonts w:ascii="Times New Roman" w:hAnsi="Times New Roman" w:cs="Times New Roman"/>
                <w:b/>
                <w:bCs/>
              </w:rPr>
            </w:pPr>
            <w:proofErr w:type="spellStart"/>
            <w:r w:rsidRPr="00CD0133">
              <w:rPr>
                <w:rFonts w:ascii="Times New Roman" w:hAnsi="Times New Roman" w:cs="Times New Roman"/>
                <w:b/>
                <w:bCs/>
              </w:rPr>
              <w:t>Thuật</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toán</w:t>
            </w:r>
            <w:proofErr w:type="spellEnd"/>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93D36" w14:textId="77777777" w:rsidR="00074E00" w:rsidRPr="00CD0133" w:rsidRDefault="00074E00" w:rsidP="00CD0133">
            <w:pPr>
              <w:widowControl w:val="0"/>
              <w:spacing w:line="360" w:lineRule="auto"/>
              <w:jc w:val="center"/>
              <w:rPr>
                <w:rFonts w:ascii="Times New Roman" w:hAnsi="Times New Roman" w:cs="Times New Roman"/>
                <w:b/>
                <w:bCs/>
              </w:rPr>
            </w:pPr>
            <w:proofErr w:type="spellStart"/>
            <w:r w:rsidRPr="00CD0133">
              <w:rPr>
                <w:rFonts w:ascii="Times New Roman" w:hAnsi="Times New Roman" w:cs="Times New Roman"/>
                <w:b/>
                <w:bCs/>
              </w:rPr>
              <w:t>Độ</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đo</w:t>
            </w:r>
            <w:proofErr w:type="spellEnd"/>
          </w:p>
        </w:tc>
        <w:tc>
          <w:tcPr>
            <w:tcW w:w="414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46DF119" w14:textId="26BC60CB" w:rsidR="00074E00" w:rsidRPr="00CD0133" w:rsidRDefault="00074E00" w:rsidP="00CD0133">
            <w:pPr>
              <w:widowControl w:val="0"/>
              <w:spacing w:line="360" w:lineRule="auto"/>
              <w:jc w:val="center"/>
              <w:rPr>
                <w:rFonts w:ascii="Times New Roman" w:hAnsi="Times New Roman" w:cs="Times New Roman"/>
                <w:b/>
                <w:bCs/>
              </w:rPr>
            </w:pPr>
            <w:proofErr w:type="spellStart"/>
            <w:r w:rsidRPr="00CD0133">
              <w:rPr>
                <w:rFonts w:ascii="Times New Roman" w:hAnsi="Times New Roman" w:cs="Times New Roman"/>
                <w:b/>
                <w:bCs/>
              </w:rPr>
              <w:t>Thống</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kê</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hồ</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sơ</w:t>
            </w:r>
            <w:proofErr w:type="spellEnd"/>
          </w:p>
        </w:tc>
      </w:tr>
      <w:tr w:rsidR="00CD0133" w:rsidRPr="00CD0133" w14:paraId="45C82A9D" w14:textId="77777777" w:rsidTr="00CD0133">
        <w:trPr>
          <w:trHeight w:val="791"/>
          <w:jc w:val="center"/>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18466018" w14:textId="77777777" w:rsidR="00074E00" w:rsidRPr="00CD0133" w:rsidRDefault="00074E00" w:rsidP="00CD0133">
            <w:pPr>
              <w:widowControl w:val="0"/>
              <w:spacing w:line="360" w:lineRule="auto"/>
              <w:rPr>
                <w:rFonts w:ascii="Times New Roman" w:hAnsi="Times New Roman" w:cs="Times New Roman"/>
                <w:b/>
                <w:bCs/>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5EE137F5" w14:textId="77777777" w:rsidR="00074E00" w:rsidRPr="00CD0133" w:rsidRDefault="00074E00" w:rsidP="00CD0133">
            <w:pPr>
              <w:widowControl w:val="0"/>
              <w:spacing w:line="360" w:lineRule="auto"/>
              <w:rPr>
                <w:rFonts w:ascii="Times New Roman" w:hAnsi="Times New Roman" w:cs="Times New Roman"/>
                <w:b/>
                <w:bCs/>
              </w:rPr>
            </w:pPr>
          </w:p>
        </w:tc>
        <w:tc>
          <w:tcPr>
            <w:tcW w:w="1260" w:type="dxa"/>
            <w:tcBorders>
              <w:top w:val="nil"/>
              <w:left w:val="nil"/>
              <w:bottom w:val="single" w:sz="4" w:space="0" w:color="auto"/>
              <w:right w:val="single" w:sz="4" w:space="0" w:color="auto"/>
            </w:tcBorders>
            <w:shd w:val="clear" w:color="auto" w:fill="auto"/>
            <w:vAlign w:val="center"/>
            <w:hideMark/>
          </w:tcPr>
          <w:p w14:paraId="012C9789" w14:textId="65CBBFD9" w:rsidR="00074E00" w:rsidRPr="00CD0133" w:rsidRDefault="00074E00" w:rsidP="00CD0133">
            <w:pPr>
              <w:widowControl w:val="0"/>
              <w:spacing w:line="360" w:lineRule="auto"/>
              <w:jc w:val="center"/>
              <w:rPr>
                <w:rFonts w:ascii="Times New Roman" w:hAnsi="Times New Roman" w:cs="Times New Roman"/>
                <w:b/>
                <w:bCs/>
              </w:rPr>
            </w:pPr>
            <w:proofErr w:type="spellStart"/>
            <w:r w:rsidRPr="00CD0133">
              <w:rPr>
                <w:rFonts w:ascii="Times New Roman" w:hAnsi="Times New Roman" w:cs="Times New Roman"/>
                <w:b/>
                <w:bCs/>
              </w:rPr>
              <w:t>Tồn</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đầu</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kỳ</w:t>
            </w:r>
            <w:proofErr w:type="spellEnd"/>
          </w:p>
        </w:tc>
        <w:tc>
          <w:tcPr>
            <w:tcW w:w="1307" w:type="dxa"/>
            <w:tcBorders>
              <w:top w:val="nil"/>
              <w:left w:val="nil"/>
              <w:bottom w:val="single" w:sz="4" w:space="0" w:color="auto"/>
              <w:right w:val="single" w:sz="4" w:space="0" w:color="auto"/>
            </w:tcBorders>
            <w:shd w:val="clear" w:color="auto" w:fill="auto"/>
            <w:vAlign w:val="center"/>
            <w:hideMark/>
          </w:tcPr>
          <w:p w14:paraId="26BE1AF8" w14:textId="498AE358" w:rsidR="00074E00" w:rsidRPr="00CD0133" w:rsidRDefault="00074E00" w:rsidP="00CD0133">
            <w:pPr>
              <w:widowControl w:val="0"/>
              <w:spacing w:line="360" w:lineRule="auto"/>
              <w:jc w:val="center"/>
              <w:rPr>
                <w:rFonts w:ascii="Times New Roman" w:hAnsi="Times New Roman" w:cs="Times New Roman"/>
                <w:b/>
                <w:bCs/>
              </w:rPr>
            </w:pPr>
            <w:proofErr w:type="spellStart"/>
            <w:r w:rsidRPr="00CD0133">
              <w:rPr>
                <w:rFonts w:ascii="Times New Roman" w:hAnsi="Times New Roman" w:cs="Times New Roman"/>
                <w:b/>
                <w:bCs/>
              </w:rPr>
              <w:t>Tồn</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cuối</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kỳ</w:t>
            </w:r>
            <w:proofErr w:type="spellEnd"/>
          </w:p>
        </w:tc>
        <w:tc>
          <w:tcPr>
            <w:tcW w:w="1573" w:type="dxa"/>
            <w:tcBorders>
              <w:top w:val="nil"/>
              <w:left w:val="nil"/>
              <w:bottom w:val="single" w:sz="4" w:space="0" w:color="auto"/>
              <w:right w:val="single" w:sz="4" w:space="0" w:color="auto"/>
            </w:tcBorders>
            <w:shd w:val="clear" w:color="auto" w:fill="auto"/>
            <w:vAlign w:val="center"/>
            <w:hideMark/>
          </w:tcPr>
          <w:p w14:paraId="4CA3DFA9" w14:textId="51F5CD85" w:rsidR="00074E00" w:rsidRPr="00CD0133" w:rsidRDefault="00074E00" w:rsidP="00CD0133">
            <w:pPr>
              <w:widowControl w:val="0"/>
              <w:spacing w:line="360" w:lineRule="auto"/>
              <w:jc w:val="center"/>
              <w:rPr>
                <w:rFonts w:ascii="Times New Roman" w:hAnsi="Times New Roman" w:cs="Times New Roman"/>
                <w:b/>
                <w:bCs/>
              </w:rPr>
            </w:pPr>
            <w:proofErr w:type="spellStart"/>
            <w:r w:rsidRPr="00CD0133">
              <w:rPr>
                <w:rFonts w:ascii="Times New Roman" w:hAnsi="Times New Roman" w:cs="Times New Roman"/>
                <w:b/>
                <w:bCs/>
              </w:rPr>
              <w:t>Tỉ</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lệ</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trể</w:t>
            </w:r>
            <w:proofErr w:type="spellEnd"/>
            <w:r w:rsidRPr="00CD0133">
              <w:rPr>
                <w:rFonts w:ascii="Times New Roman" w:hAnsi="Times New Roman" w:cs="Times New Roman"/>
                <w:b/>
                <w:bCs/>
              </w:rPr>
              <w:t xml:space="preserve"> </w:t>
            </w:r>
            <w:proofErr w:type="spellStart"/>
            <w:r w:rsidRPr="00CD0133">
              <w:rPr>
                <w:rFonts w:ascii="Times New Roman" w:hAnsi="Times New Roman" w:cs="Times New Roman"/>
                <w:b/>
                <w:bCs/>
              </w:rPr>
              <w:t>hạn</w:t>
            </w:r>
            <w:proofErr w:type="spellEnd"/>
          </w:p>
        </w:tc>
      </w:tr>
      <w:tr w:rsidR="00CD0133" w:rsidRPr="00CD0133" w14:paraId="3B02AA43" w14:textId="77777777" w:rsidTr="00074E00">
        <w:trPr>
          <w:trHeight w:val="123"/>
          <w:jc w:val="center"/>
        </w:trPr>
        <w:tc>
          <w:tcPr>
            <w:tcW w:w="2245" w:type="dxa"/>
            <w:vMerge w:val="restart"/>
            <w:tcBorders>
              <w:top w:val="nil"/>
              <w:left w:val="single" w:sz="4" w:space="0" w:color="auto"/>
              <w:bottom w:val="single" w:sz="4" w:space="0" w:color="auto"/>
              <w:right w:val="single" w:sz="4" w:space="0" w:color="auto"/>
            </w:tcBorders>
            <w:shd w:val="clear" w:color="auto" w:fill="auto"/>
            <w:vAlign w:val="center"/>
          </w:tcPr>
          <w:p w14:paraId="2B17A92B"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bCs/>
              </w:rPr>
              <w:lastRenderedPageBreak/>
              <w:t>Random Forests</w:t>
            </w:r>
          </w:p>
        </w:tc>
        <w:tc>
          <w:tcPr>
            <w:tcW w:w="1440" w:type="dxa"/>
            <w:tcBorders>
              <w:top w:val="nil"/>
              <w:left w:val="nil"/>
              <w:bottom w:val="single" w:sz="4" w:space="0" w:color="auto"/>
              <w:right w:val="single" w:sz="4" w:space="0" w:color="auto"/>
            </w:tcBorders>
            <w:shd w:val="clear" w:color="auto" w:fill="auto"/>
            <w:vAlign w:val="center"/>
            <w:hideMark/>
          </w:tcPr>
          <w:p w14:paraId="45C1B22F" w14:textId="77777777" w:rsidR="00074E00" w:rsidRPr="00CD0133" w:rsidRDefault="00074E00" w:rsidP="00CD0133">
            <w:pPr>
              <w:widowControl w:val="0"/>
              <w:spacing w:line="360" w:lineRule="auto"/>
              <w:rPr>
                <w:rFonts w:ascii="Times New Roman" w:hAnsi="Times New Roman" w:cs="Times New Roman"/>
                <w:b/>
                <w:bCs/>
              </w:rPr>
            </w:pPr>
            <w:r w:rsidRPr="00CD0133">
              <w:rPr>
                <w:rFonts w:ascii="Times New Roman" w:hAnsi="Times New Roman" w:cs="Times New Roman"/>
                <w:b/>
                <w:bCs/>
              </w:rPr>
              <w:t>Spearman</w:t>
            </w:r>
          </w:p>
        </w:tc>
        <w:tc>
          <w:tcPr>
            <w:tcW w:w="1260" w:type="dxa"/>
            <w:tcBorders>
              <w:top w:val="nil"/>
              <w:left w:val="nil"/>
              <w:bottom w:val="single" w:sz="4" w:space="0" w:color="auto"/>
              <w:right w:val="single" w:sz="4" w:space="0" w:color="auto"/>
            </w:tcBorders>
            <w:shd w:val="clear" w:color="auto" w:fill="auto"/>
            <w:vAlign w:val="center"/>
            <w:hideMark/>
          </w:tcPr>
          <w:p w14:paraId="32DD8D91" w14:textId="77777777" w:rsidR="00074E00" w:rsidRPr="00CD0133" w:rsidRDefault="00074E00" w:rsidP="00CD0133">
            <w:pPr>
              <w:widowControl w:val="0"/>
              <w:spacing w:line="360" w:lineRule="auto"/>
              <w:jc w:val="right"/>
              <w:rPr>
                <w:rFonts w:ascii="Times New Roman" w:hAnsi="Times New Roman" w:cs="Times New Roman"/>
                <w:b/>
              </w:rPr>
            </w:pPr>
            <w:r w:rsidRPr="00CD0133">
              <w:rPr>
                <w:rFonts w:ascii="Times New Roman" w:hAnsi="Times New Roman" w:cs="Times New Roman"/>
                <w:b/>
              </w:rPr>
              <w:t>1</w:t>
            </w:r>
          </w:p>
        </w:tc>
        <w:tc>
          <w:tcPr>
            <w:tcW w:w="1307" w:type="dxa"/>
            <w:tcBorders>
              <w:top w:val="nil"/>
              <w:left w:val="nil"/>
              <w:bottom w:val="single" w:sz="4" w:space="0" w:color="auto"/>
              <w:right w:val="single" w:sz="4" w:space="0" w:color="auto"/>
            </w:tcBorders>
            <w:shd w:val="clear" w:color="auto" w:fill="auto"/>
            <w:vAlign w:val="center"/>
            <w:hideMark/>
          </w:tcPr>
          <w:p w14:paraId="788CBB01" w14:textId="77777777" w:rsidR="00074E00" w:rsidRPr="00CD0133" w:rsidRDefault="00074E00" w:rsidP="00CD0133">
            <w:pPr>
              <w:widowControl w:val="0"/>
              <w:spacing w:line="360" w:lineRule="auto"/>
              <w:jc w:val="right"/>
              <w:rPr>
                <w:rFonts w:ascii="Times New Roman" w:hAnsi="Times New Roman" w:cs="Times New Roman"/>
                <w:b/>
              </w:rPr>
            </w:pPr>
            <w:r w:rsidRPr="00CD0133">
              <w:rPr>
                <w:rFonts w:ascii="Times New Roman" w:hAnsi="Times New Roman" w:cs="Times New Roman"/>
                <w:b/>
              </w:rPr>
              <w:t>1</w:t>
            </w:r>
          </w:p>
        </w:tc>
        <w:tc>
          <w:tcPr>
            <w:tcW w:w="1573" w:type="dxa"/>
            <w:tcBorders>
              <w:top w:val="nil"/>
              <w:left w:val="nil"/>
              <w:bottom w:val="single" w:sz="4" w:space="0" w:color="auto"/>
              <w:right w:val="single" w:sz="4" w:space="0" w:color="auto"/>
            </w:tcBorders>
            <w:shd w:val="clear" w:color="auto" w:fill="auto"/>
            <w:vAlign w:val="center"/>
            <w:hideMark/>
          </w:tcPr>
          <w:p w14:paraId="0D8ED15E" w14:textId="77777777" w:rsidR="00074E00" w:rsidRPr="00CD0133" w:rsidRDefault="00074E00" w:rsidP="00CD0133">
            <w:pPr>
              <w:widowControl w:val="0"/>
              <w:spacing w:line="360" w:lineRule="auto"/>
              <w:jc w:val="right"/>
              <w:rPr>
                <w:rFonts w:ascii="Times New Roman" w:hAnsi="Times New Roman" w:cs="Times New Roman"/>
                <w:b/>
              </w:rPr>
            </w:pPr>
            <w:r w:rsidRPr="00CD0133">
              <w:rPr>
                <w:rFonts w:ascii="Times New Roman" w:hAnsi="Times New Roman" w:cs="Times New Roman"/>
                <w:b/>
              </w:rPr>
              <w:t>1</w:t>
            </w:r>
          </w:p>
        </w:tc>
      </w:tr>
      <w:tr w:rsidR="00CD0133" w:rsidRPr="00CD0133" w14:paraId="3017E84A" w14:textId="77777777" w:rsidTr="00074E00">
        <w:trPr>
          <w:trHeight w:val="365"/>
          <w:jc w:val="center"/>
        </w:trPr>
        <w:tc>
          <w:tcPr>
            <w:tcW w:w="2245" w:type="dxa"/>
            <w:vMerge/>
            <w:tcBorders>
              <w:top w:val="nil"/>
              <w:left w:val="single" w:sz="4" w:space="0" w:color="auto"/>
              <w:bottom w:val="single" w:sz="4" w:space="0" w:color="auto"/>
              <w:right w:val="single" w:sz="4" w:space="0" w:color="auto"/>
            </w:tcBorders>
            <w:vAlign w:val="center"/>
          </w:tcPr>
          <w:p w14:paraId="704A9F22" w14:textId="77777777" w:rsidR="00074E00" w:rsidRPr="00CD0133" w:rsidRDefault="00074E00" w:rsidP="00CD0133">
            <w:pPr>
              <w:widowControl w:val="0"/>
              <w:spacing w:line="360" w:lineRule="auto"/>
              <w:rPr>
                <w:rFonts w:ascii="Times New Roman" w:hAnsi="Times New Roman" w:cs="Times New Roman"/>
                <w:b/>
                <w:bCs/>
              </w:rPr>
            </w:pPr>
          </w:p>
        </w:tc>
        <w:tc>
          <w:tcPr>
            <w:tcW w:w="1440" w:type="dxa"/>
            <w:tcBorders>
              <w:top w:val="nil"/>
              <w:left w:val="nil"/>
              <w:bottom w:val="single" w:sz="4" w:space="0" w:color="auto"/>
              <w:right w:val="single" w:sz="4" w:space="0" w:color="auto"/>
            </w:tcBorders>
            <w:shd w:val="clear" w:color="auto" w:fill="auto"/>
            <w:vAlign w:val="center"/>
            <w:hideMark/>
          </w:tcPr>
          <w:p w14:paraId="79C7D089" w14:textId="77777777" w:rsidR="00074E00" w:rsidRPr="00CD0133" w:rsidRDefault="00074E00" w:rsidP="00CD0133">
            <w:pPr>
              <w:widowControl w:val="0"/>
              <w:spacing w:line="360" w:lineRule="auto"/>
              <w:rPr>
                <w:rFonts w:ascii="Times New Roman" w:hAnsi="Times New Roman" w:cs="Times New Roman"/>
                <w:b/>
                <w:bCs/>
              </w:rPr>
            </w:pPr>
            <w:r w:rsidRPr="00CD0133">
              <w:rPr>
                <w:rFonts w:ascii="Times New Roman" w:hAnsi="Times New Roman" w:cs="Times New Roman"/>
                <w:b/>
                <w:bCs/>
              </w:rPr>
              <w:t xml:space="preserve">Pearson </w:t>
            </w:r>
          </w:p>
        </w:tc>
        <w:tc>
          <w:tcPr>
            <w:tcW w:w="1260" w:type="dxa"/>
            <w:tcBorders>
              <w:top w:val="nil"/>
              <w:left w:val="nil"/>
              <w:bottom w:val="single" w:sz="4" w:space="0" w:color="auto"/>
              <w:right w:val="single" w:sz="4" w:space="0" w:color="auto"/>
            </w:tcBorders>
            <w:shd w:val="clear" w:color="auto" w:fill="auto"/>
            <w:vAlign w:val="center"/>
            <w:hideMark/>
          </w:tcPr>
          <w:p w14:paraId="01981B46" w14:textId="77777777" w:rsidR="00074E00" w:rsidRPr="00CD0133" w:rsidRDefault="00074E00" w:rsidP="00CD0133">
            <w:pPr>
              <w:widowControl w:val="0"/>
              <w:spacing w:line="360" w:lineRule="auto"/>
              <w:jc w:val="right"/>
              <w:rPr>
                <w:rFonts w:ascii="Times New Roman" w:hAnsi="Times New Roman" w:cs="Times New Roman"/>
                <w:b/>
              </w:rPr>
            </w:pPr>
            <w:r w:rsidRPr="00CD0133">
              <w:rPr>
                <w:rFonts w:ascii="Times New Roman" w:hAnsi="Times New Roman" w:cs="Times New Roman"/>
                <w:b/>
              </w:rPr>
              <w:t>0.999</w:t>
            </w:r>
          </w:p>
        </w:tc>
        <w:tc>
          <w:tcPr>
            <w:tcW w:w="1307" w:type="dxa"/>
            <w:tcBorders>
              <w:top w:val="nil"/>
              <w:left w:val="nil"/>
              <w:bottom w:val="single" w:sz="4" w:space="0" w:color="auto"/>
              <w:right w:val="single" w:sz="4" w:space="0" w:color="auto"/>
            </w:tcBorders>
            <w:shd w:val="clear" w:color="auto" w:fill="auto"/>
            <w:vAlign w:val="center"/>
            <w:hideMark/>
          </w:tcPr>
          <w:p w14:paraId="435AF783" w14:textId="77777777" w:rsidR="00074E00" w:rsidRPr="00CD0133" w:rsidRDefault="00074E00" w:rsidP="00CD0133">
            <w:pPr>
              <w:widowControl w:val="0"/>
              <w:spacing w:line="360" w:lineRule="auto"/>
              <w:jc w:val="right"/>
              <w:rPr>
                <w:rFonts w:ascii="Times New Roman" w:hAnsi="Times New Roman" w:cs="Times New Roman"/>
                <w:b/>
              </w:rPr>
            </w:pPr>
            <w:r w:rsidRPr="00CD0133">
              <w:rPr>
                <w:rFonts w:ascii="Times New Roman" w:hAnsi="Times New Roman" w:cs="Times New Roman"/>
                <w:b/>
              </w:rPr>
              <w:t>0.999</w:t>
            </w:r>
          </w:p>
        </w:tc>
        <w:tc>
          <w:tcPr>
            <w:tcW w:w="1573" w:type="dxa"/>
            <w:tcBorders>
              <w:top w:val="nil"/>
              <w:left w:val="nil"/>
              <w:bottom w:val="single" w:sz="4" w:space="0" w:color="auto"/>
              <w:right w:val="single" w:sz="4" w:space="0" w:color="auto"/>
            </w:tcBorders>
            <w:shd w:val="clear" w:color="auto" w:fill="auto"/>
            <w:vAlign w:val="center"/>
            <w:hideMark/>
          </w:tcPr>
          <w:p w14:paraId="6D4CA30C" w14:textId="77777777" w:rsidR="00074E00" w:rsidRPr="00CD0133" w:rsidRDefault="00074E00" w:rsidP="00CD0133">
            <w:pPr>
              <w:widowControl w:val="0"/>
              <w:spacing w:line="360" w:lineRule="auto"/>
              <w:jc w:val="right"/>
              <w:rPr>
                <w:rFonts w:ascii="Times New Roman" w:hAnsi="Times New Roman" w:cs="Times New Roman"/>
                <w:b/>
              </w:rPr>
            </w:pPr>
            <w:r w:rsidRPr="00CD0133">
              <w:rPr>
                <w:rFonts w:ascii="Times New Roman" w:hAnsi="Times New Roman" w:cs="Times New Roman"/>
                <w:b/>
              </w:rPr>
              <w:t>0.998</w:t>
            </w:r>
          </w:p>
        </w:tc>
      </w:tr>
      <w:tr w:rsidR="00CD0133" w:rsidRPr="00CD0133" w14:paraId="3A02D503" w14:textId="77777777" w:rsidTr="00074E00">
        <w:trPr>
          <w:trHeight w:val="365"/>
          <w:jc w:val="center"/>
        </w:trPr>
        <w:tc>
          <w:tcPr>
            <w:tcW w:w="2245" w:type="dxa"/>
            <w:vMerge/>
            <w:tcBorders>
              <w:top w:val="nil"/>
              <w:left w:val="single" w:sz="4" w:space="0" w:color="auto"/>
              <w:bottom w:val="single" w:sz="4" w:space="0" w:color="auto"/>
              <w:right w:val="single" w:sz="4" w:space="0" w:color="auto"/>
            </w:tcBorders>
            <w:vAlign w:val="center"/>
          </w:tcPr>
          <w:p w14:paraId="20372C23" w14:textId="77777777" w:rsidR="00074E00" w:rsidRPr="00CD0133" w:rsidRDefault="00074E00" w:rsidP="00CD0133">
            <w:pPr>
              <w:widowControl w:val="0"/>
              <w:spacing w:line="360" w:lineRule="auto"/>
              <w:rPr>
                <w:rFonts w:ascii="Times New Roman" w:hAnsi="Times New Roman" w:cs="Times New Roman"/>
                <w:b/>
                <w:bCs/>
              </w:rPr>
            </w:pPr>
          </w:p>
        </w:tc>
        <w:tc>
          <w:tcPr>
            <w:tcW w:w="1440" w:type="dxa"/>
            <w:tcBorders>
              <w:top w:val="nil"/>
              <w:left w:val="nil"/>
              <w:bottom w:val="single" w:sz="4" w:space="0" w:color="auto"/>
              <w:right w:val="single" w:sz="4" w:space="0" w:color="auto"/>
            </w:tcBorders>
            <w:shd w:val="clear" w:color="auto" w:fill="auto"/>
            <w:noWrap/>
            <w:vAlign w:val="center"/>
            <w:hideMark/>
          </w:tcPr>
          <w:p w14:paraId="7FA4F89A" w14:textId="77777777" w:rsidR="00074E00" w:rsidRPr="00CD0133" w:rsidRDefault="00074E00" w:rsidP="00CD0133">
            <w:pPr>
              <w:widowControl w:val="0"/>
              <w:spacing w:line="360" w:lineRule="auto"/>
              <w:rPr>
                <w:rFonts w:ascii="Times New Roman" w:hAnsi="Times New Roman" w:cs="Times New Roman"/>
                <w:b/>
                <w:bCs/>
              </w:rPr>
            </w:pPr>
            <w:proofErr w:type="spellStart"/>
            <w:r w:rsidRPr="00CD0133">
              <w:rPr>
                <w:rFonts w:ascii="Times New Roman" w:hAnsi="Times New Roman" w:cs="Times New Roman"/>
                <w:b/>
                <w:bCs/>
              </w:rPr>
              <w:t>test_score</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76E22D7E" w14:textId="77777777" w:rsidR="00074E00" w:rsidRPr="00CD0133" w:rsidRDefault="00074E00" w:rsidP="00CD0133">
            <w:pPr>
              <w:widowControl w:val="0"/>
              <w:spacing w:line="360" w:lineRule="auto"/>
              <w:jc w:val="right"/>
              <w:rPr>
                <w:rFonts w:ascii="Times New Roman" w:hAnsi="Times New Roman" w:cs="Times New Roman"/>
                <w:b/>
              </w:rPr>
            </w:pPr>
            <w:r w:rsidRPr="00CD0133">
              <w:rPr>
                <w:rFonts w:ascii="Times New Roman" w:hAnsi="Times New Roman" w:cs="Times New Roman"/>
                <w:b/>
              </w:rPr>
              <w:t>0.952</w:t>
            </w:r>
          </w:p>
        </w:tc>
        <w:tc>
          <w:tcPr>
            <w:tcW w:w="1307" w:type="dxa"/>
            <w:tcBorders>
              <w:top w:val="nil"/>
              <w:left w:val="nil"/>
              <w:bottom w:val="single" w:sz="4" w:space="0" w:color="auto"/>
              <w:right w:val="single" w:sz="4" w:space="0" w:color="auto"/>
            </w:tcBorders>
            <w:shd w:val="clear" w:color="auto" w:fill="auto"/>
            <w:vAlign w:val="center"/>
            <w:hideMark/>
          </w:tcPr>
          <w:p w14:paraId="5DF83D39" w14:textId="77777777" w:rsidR="00074E00" w:rsidRPr="00CD0133" w:rsidRDefault="00074E00" w:rsidP="00CD0133">
            <w:pPr>
              <w:widowControl w:val="0"/>
              <w:spacing w:line="360" w:lineRule="auto"/>
              <w:jc w:val="right"/>
              <w:rPr>
                <w:rFonts w:ascii="Times New Roman" w:hAnsi="Times New Roman" w:cs="Times New Roman"/>
                <w:b/>
              </w:rPr>
            </w:pPr>
            <w:r w:rsidRPr="00CD0133">
              <w:rPr>
                <w:rFonts w:ascii="Times New Roman" w:hAnsi="Times New Roman" w:cs="Times New Roman"/>
                <w:b/>
              </w:rPr>
              <w:t>0.997</w:t>
            </w:r>
          </w:p>
        </w:tc>
        <w:tc>
          <w:tcPr>
            <w:tcW w:w="1573" w:type="dxa"/>
            <w:tcBorders>
              <w:top w:val="nil"/>
              <w:left w:val="nil"/>
              <w:bottom w:val="single" w:sz="4" w:space="0" w:color="auto"/>
              <w:right w:val="single" w:sz="4" w:space="0" w:color="auto"/>
            </w:tcBorders>
            <w:shd w:val="clear" w:color="auto" w:fill="auto"/>
            <w:vAlign w:val="center"/>
            <w:hideMark/>
          </w:tcPr>
          <w:p w14:paraId="4E1C9812" w14:textId="77777777" w:rsidR="00074E00" w:rsidRPr="00CD0133" w:rsidRDefault="00074E00" w:rsidP="00CD0133">
            <w:pPr>
              <w:widowControl w:val="0"/>
              <w:spacing w:line="360" w:lineRule="auto"/>
              <w:jc w:val="right"/>
              <w:rPr>
                <w:rFonts w:ascii="Times New Roman" w:hAnsi="Times New Roman" w:cs="Times New Roman"/>
                <w:b/>
              </w:rPr>
            </w:pPr>
            <w:r w:rsidRPr="00CD0133">
              <w:rPr>
                <w:rFonts w:ascii="Times New Roman" w:hAnsi="Times New Roman" w:cs="Times New Roman"/>
                <w:b/>
              </w:rPr>
              <w:t>1</w:t>
            </w:r>
          </w:p>
        </w:tc>
      </w:tr>
      <w:tr w:rsidR="00CD0133" w:rsidRPr="00CD0133" w14:paraId="0FAB1CC0" w14:textId="77777777" w:rsidTr="00074E00">
        <w:trPr>
          <w:trHeight w:val="304"/>
          <w:jc w:val="center"/>
        </w:trPr>
        <w:tc>
          <w:tcPr>
            <w:tcW w:w="2245" w:type="dxa"/>
            <w:vMerge w:val="restart"/>
            <w:tcBorders>
              <w:top w:val="nil"/>
              <w:left w:val="single" w:sz="4" w:space="0" w:color="auto"/>
              <w:bottom w:val="single" w:sz="4" w:space="0" w:color="auto"/>
              <w:right w:val="single" w:sz="4" w:space="0" w:color="auto"/>
            </w:tcBorders>
            <w:shd w:val="clear" w:color="auto" w:fill="auto"/>
            <w:vAlign w:val="center"/>
          </w:tcPr>
          <w:p w14:paraId="19B2B234"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rPr>
              <w:t>K-nearest</w:t>
            </w:r>
            <w:r w:rsidRPr="00CD0133">
              <w:rPr>
                <w:rFonts w:ascii="Times New Roman" w:hAnsi="Times New Roman" w:cs="Times New Roman"/>
                <w:bCs/>
              </w:rPr>
              <w:t xml:space="preserve"> Neighbors</w:t>
            </w:r>
          </w:p>
        </w:tc>
        <w:tc>
          <w:tcPr>
            <w:tcW w:w="1440" w:type="dxa"/>
            <w:tcBorders>
              <w:top w:val="nil"/>
              <w:left w:val="nil"/>
              <w:bottom w:val="single" w:sz="4" w:space="0" w:color="auto"/>
              <w:right w:val="single" w:sz="4" w:space="0" w:color="auto"/>
            </w:tcBorders>
            <w:shd w:val="clear" w:color="auto" w:fill="auto"/>
            <w:vAlign w:val="center"/>
            <w:hideMark/>
          </w:tcPr>
          <w:p w14:paraId="776B2DC2"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bCs/>
              </w:rPr>
              <w:t>Spearman</w:t>
            </w:r>
          </w:p>
        </w:tc>
        <w:tc>
          <w:tcPr>
            <w:tcW w:w="1260" w:type="dxa"/>
            <w:tcBorders>
              <w:top w:val="nil"/>
              <w:left w:val="nil"/>
              <w:bottom w:val="single" w:sz="4" w:space="0" w:color="auto"/>
              <w:right w:val="single" w:sz="4" w:space="0" w:color="auto"/>
            </w:tcBorders>
            <w:shd w:val="clear" w:color="auto" w:fill="auto"/>
            <w:vAlign w:val="center"/>
            <w:hideMark/>
          </w:tcPr>
          <w:p w14:paraId="65C76682"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0.531</w:t>
            </w:r>
          </w:p>
        </w:tc>
        <w:tc>
          <w:tcPr>
            <w:tcW w:w="1307" w:type="dxa"/>
            <w:tcBorders>
              <w:top w:val="nil"/>
              <w:left w:val="nil"/>
              <w:bottom w:val="single" w:sz="4" w:space="0" w:color="auto"/>
              <w:right w:val="single" w:sz="4" w:space="0" w:color="auto"/>
            </w:tcBorders>
            <w:shd w:val="clear" w:color="auto" w:fill="auto"/>
            <w:vAlign w:val="center"/>
            <w:hideMark/>
          </w:tcPr>
          <w:p w14:paraId="2DB46CF5"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0.676</w:t>
            </w:r>
          </w:p>
        </w:tc>
        <w:tc>
          <w:tcPr>
            <w:tcW w:w="1573" w:type="dxa"/>
            <w:tcBorders>
              <w:top w:val="nil"/>
              <w:left w:val="nil"/>
              <w:bottom w:val="single" w:sz="4" w:space="0" w:color="auto"/>
              <w:right w:val="single" w:sz="4" w:space="0" w:color="auto"/>
            </w:tcBorders>
            <w:shd w:val="clear" w:color="auto" w:fill="auto"/>
            <w:vAlign w:val="center"/>
            <w:hideMark/>
          </w:tcPr>
          <w:p w14:paraId="7206F327"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0.919</w:t>
            </w:r>
          </w:p>
        </w:tc>
      </w:tr>
      <w:tr w:rsidR="00CD0133" w:rsidRPr="00CD0133" w14:paraId="0F95196D" w14:textId="77777777" w:rsidTr="00074E00">
        <w:trPr>
          <w:trHeight w:val="365"/>
          <w:jc w:val="center"/>
        </w:trPr>
        <w:tc>
          <w:tcPr>
            <w:tcW w:w="2245" w:type="dxa"/>
            <w:vMerge/>
            <w:tcBorders>
              <w:top w:val="nil"/>
              <w:left w:val="single" w:sz="4" w:space="0" w:color="auto"/>
              <w:bottom w:val="single" w:sz="4" w:space="0" w:color="auto"/>
              <w:right w:val="single" w:sz="4" w:space="0" w:color="auto"/>
            </w:tcBorders>
            <w:vAlign w:val="center"/>
          </w:tcPr>
          <w:p w14:paraId="327AB5B6" w14:textId="77777777" w:rsidR="00074E00" w:rsidRPr="00CD0133" w:rsidRDefault="00074E00" w:rsidP="00CD0133">
            <w:pPr>
              <w:widowControl w:val="0"/>
              <w:spacing w:line="360" w:lineRule="auto"/>
              <w:rPr>
                <w:rFonts w:ascii="Times New Roman" w:hAnsi="Times New Roman" w:cs="Times New Roman"/>
                <w:bCs/>
              </w:rPr>
            </w:pPr>
          </w:p>
        </w:tc>
        <w:tc>
          <w:tcPr>
            <w:tcW w:w="1440" w:type="dxa"/>
            <w:tcBorders>
              <w:top w:val="nil"/>
              <w:left w:val="nil"/>
              <w:bottom w:val="single" w:sz="4" w:space="0" w:color="auto"/>
              <w:right w:val="single" w:sz="4" w:space="0" w:color="auto"/>
            </w:tcBorders>
            <w:shd w:val="clear" w:color="auto" w:fill="auto"/>
            <w:vAlign w:val="center"/>
            <w:hideMark/>
          </w:tcPr>
          <w:p w14:paraId="2899D74B"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bCs/>
              </w:rPr>
              <w:t xml:space="preserve">Pearson </w:t>
            </w:r>
          </w:p>
        </w:tc>
        <w:tc>
          <w:tcPr>
            <w:tcW w:w="1260" w:type="dxa"/>
            <w:tcBorders>
              <w:top w:val="nil"/>
              <w:left w:val="nil"/>
              <w:bottom w:val="single" w:sz="4" w:space="0" w:color="auto"/>
              <w:right w:val="single" w:sz="4" w:space="0" w:color="auto"/>
            </w:tcBorders>
            <w:shd w:val="clear" w:color="auto" w:fill="auto"/>
            <w:vAlign w:val="center"/>
            <w:hideMark/>
          </w:tcPr>
          <w:p w14:paraId="30E5195C"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0.093</w:t>
            </w:r>
          </w:p>
        </w:tc>
        <w:tc>
          <w:tcPr>
            <w:tcW w:w="1307" w:type="dxa"/>
            <w:tcBorders>
              <w:top w:val="nil"/>
              <w:left w:val="nil"/>
              <w:bottom w:val="single" w:sz="4" w:space="0" w:color="auto"/>
              <w:right w:val="single" w:sz="4" w:space="0" w:color="auto"/>
            </w:tcBorders>
            <w:shd w:val="clear" w:color="auto" w:fill="auto"/>
            <w:vAlign w:val="center"/>
            <w:hideMark/>
          </w:tcPr>
          <w:p w14:paraId="600AB257"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0.658</w:t>
            </w:r>
          </w:p>
        </w:tc>
        <w:tc>
          <w:tcPr>
            <w:tcW w:w="1573" w:type="dxa"/>
            <w:tcBorders>
              <w:top w:val="nil"/>
              <w:left w:val="nil"/>
              <w:bottom w:val="single" w:sz="4" w:space="0" w:color="auto"/>
              <w:right w:val="single" w:sz="4" w:space="0" w:color="auto"/>
            </w:tcBorders>
            <w:shd w:val="clear" w:color="auto" w:fill="auto"/>
            <w:vAlign w:val="center"/>
            <w:hideMark/>
          </w:tcPr>
          <w:p w14:paraId="3F753C3F"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0.861</w:t>
            </w:r>
          </w:p>
        </w:tc>
      </w:tr>
      <w:tr w:rsidR="00CD0133" w:rsidRPr="00CD0133" w14:paraId="49CF9E9C" w14:textId="77777777" w:rsidTr="00074E00">
        <w:trPr>
          <w:trHeight w:val="241"/>
          <w:jc w:val="center"/>
        </w:trPr>
        <w:tc>
          <w:tcPr>
            <w:tcW w:w="2245" w:type="dxa"/>
            <w:vMerge/>
            <w:tcBorders>
              <w:top w:val="nil"/>
              <w:left w:val="single" w:sz="4" w:space="0" w:color="auto"/>
              <w:bottom w:val="single" w:sz="4" w:space="0" w:color="auto"/>
              <w:right w:val="single" w:sz="4" w:space="0" w:color="auto"/>
            </w:tcBorders>
            <w:vAlign w:val="center"/>
          </w:tcPr>
          <w:p w14:paraId="65FD2A96" w14:textId="77777777" w:rsidR="00074E00" w:rsidRPr="00CD0133" w:rsidRDefault="00074E00" w:rsidP="00CD0133">
            <w:pPr>
              <w:widowControl w:val="0"/>
              <w:spacing w:line="360" w:lineRule="auto"/>
              <w:rPr>
                <w:rFonts w:ascii="Times New Roman" w:hAnsi="Times New Roman" w:cs="Times New Roman"/>
                <w:bCs/>
              </w:rPr>
            </w:pPr>
          </w:p>
        </w:tc>
        <w:tc>
          <w:tcPr>
            <w:tcW w:w="1440" w:type="dxa"/>
            <w:tcBorders>
              <w:top w:val="nil"/>
              <w:left w:val="nil"/>
              <w:bottom w:val="single" w:sz="4" w:space="0" w:color="auto"/>
              <w:right w:val="single" w:sz="4" w:space="0" w:color="auto"/>
            </w:tcBorders>
            <w:shd w:val="clear" w:color="auto" w:fill="auto"/>
            <w:noWrap/>
            <w:vAlign w:val="center"/>
            <w:hideMark/>
          </w:tcPr>
          <w:p w14:paraId="3C579AFA" w14:textId="77777777" w:rsidR="00074E00" w:rsidRPr="00CD0133" w:rsidRDefault="00074E00" w:rsidP="00CD0133">
            <w:pPr>
              <w:widowControl w:val="0"/>
              <w:spacing w:line="360" w:lineRule="auto"/>
              <w:rPr>
                <w:rFonts w:ascii="Times New Roman" w:hAnsi="Times New Roman" w:cs="Times New Roman"/>
                <w:bCs/>
              </w:rPr>
            </w:pPr>
            <w:proofErr w:type="spellStart"/>
            <w:r w:rsidRPr="00CD0133">
              <w:rPr>
                <w:rFonts w:ascii="Times New Roman" w:hAnsi="Times New Roman" w:cs="Times New Roman"/>
                <w:bCs/>
              </w:rPr>
              <w:t>test_score</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7E14489"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0.04</w:t>
            </w:r>
          </w:p>
        </w:tc>
        <w:tc>
          <w:tcPr>
            <w:tcW w:w="1307" w:type="dxa"/>
            <w:tcBorders>
              <w:top w:val="nil"/>
              <w:left w:val="nil"/>
              <w:bottom w:val="single" w:sz="4" w:space="0" w:color="auto"/>
              <w:right w:val="single" w:sz="4" w:space="0" w:color="auto"/>
            </w:tcBorders>
            <w:shd w:val="clear" w:color="auto" w:fill="auto"/>
            <w:vAlign w:val="center"/>
            <w:hideMark/>
          </w:tcPr>
          <w:p w14:paraId="680EFBD5"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0.034</w:t>
            </w:r>
          </w:p>
        </w:tc>
        <w:tc>
          <w:tcPr>
            <w:tcW w:w="1573" w:type="dxa"/>
            <w:tcBorders>
              <w:top w:val="nil"/>
              <w:left w:val="nil"/>
              <w:bottom w:val="single" w:sz="4" w:space="0" w:color="auto"/>
              <w:right w:val="single" w:sz="4" w:space="0" w:color="auto"/>
            </w:tcBorders>
            <w:shd w:val="clear" w:color="auto" w:fill="auto"/>
            <w:vAlign w:val="center"/>
            <w:hideMark/>
          </w:tcPr>
          <w:p w14:paraId="5FB5501F"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0.192</w:t>
            </w:r>
          </w:p>
        </w:tc>
      </w:tr>
      <w:tr w:rsidR="00CD0133" w:rsidRPr="00CD0133" w14:paraId="002D3DB1" w14:textId="77777777" w:rsidTr="00074E00">
        <w:trPr>
          <w:trHeight w:val="274"/>
          <w:jc w:val="center"/>
        </w:trPr>
        <w:tc>
          <w:tcPr>
            <w:tcW w:w="2245" w:type="dxa"/>
            <w:vMerge w:val="restart"/>
            <w:tcBorders>
              <w:top w:val="nil"/>
              <w:left w:val="single" w:sz="4" w:space="0" w:color="auto"/>
              <w:bottom w:val="single" w:sz="4" w:space="0" w:color="auto"/>
              <w:right w:val="single" w:sz="4" w:space="0" w:color="auto"/>
            </w:tcBorders>
            <w:shd w:val="clear" w:color="auto" w:fill="auto"/>
            <w:vAlign w:val="center"/>
          </w:tcPr>
          <w:p w14:paraId="3D04AF59"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bCs/>
              </w:rPr>
              <w:t>Decision Trees</w:t>
            </w:r>
          </w:p>
        </w:tc>
        <w:tc>
          <w:tcPr>
            <w:tcW w:w="1440" w:type="dxa"/>
            <w:tcBorders>
              <w:top w:val="nil"/>
              <w:left w:val="nil"/>
              <w:bottom w:val="single" w:sz="4" w:space="0" w:color="auto"/>
              <w:right w:val="single" w:sz="4" w:space="0" w:color="auto"/>
            </w:tcBorders>
            <w:shd w:val="clear" w:color="auto" w:fill="auto"/>
            <w:vAlign w:val="center"/>
            <w:hideMark/>
          </w:tcPr>
          <w:p w14:paraId="77C7B9A7"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bCs/>
              </w:rPr>
              <w:t>Spearman</w:t>
            </w:r>
          </w:p>
        </w:tc>
        <w:tc>
          <w:tcPr>
            <w:tcW w:w="1260" w:type="dxa"/>
            <w:tcBorders>
              <w:top w:val="nil"/>
              <w:left w:val="nil"/>
              <w:bottom w:val="single" w:sz="4" w:space="0" w:color="auto"/>
              <w:right w:val="single" w:sz="4" w:space="0" w:color="auto"/>
            </w:tcBorders>
            <w:shd w:val="clear" w:color="auto" w:fill="auto"/>
            <w:vAlign w:val="center"/>
            <w:hideMark/>
          </w:tcPr>
          <w:p w14:paraId="442A3115"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1</w:t>
            </w:r>
          </w:p>
        </w:tc>
        <w:tc>
          <w:tcPr>
            <w:tcW w:w="1307" w:type="dxa"/>
            <w:tcBorders>
              <w:top w:val="nil"/>
              <w:left w:val="nil"/>
              <w:bottom w:val="single" w:sz="4" w:space="0" w:color="auto"/>
              <w:right w:val="single" w:sz="4" w:space="0" w:color="auto"/>
            </w:tcBorders>
            <w:shd w:val="clear" w:color="auto" w:fill="auto"/>
            <w:vAlign w:val="center"/>
            <w:hideMark/>
          </w:tcPr>
          <w:p w14:paraId="21A9BE62"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1</w:t>
            </w:r>
          </w:p>
        </w:tc>
        <w:tc>
          <w:tcPr>
            <w:tcW w:w="1573" w:type="dxa"/>
            <w:tcBorders>
              <w:top w:val="nil"/>
              <w:left w:val="nil"/>
              <w:bottom w:val="single" w:sz="4" w:space="0" w:color="auto"/>
              <w:right w:val="single" w:sz="4" w:space="0" w:color="auto"/>
            </w:tcBorders>
            <w:shd w:val="clear" w:color="auto" w:fill="auto"/>
            <w:vAlign w:val="center"/>
            <w:hideMark/>
          </w:tcPr>
          <w:p w14:paraId="1A1A5B4C"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1</w:t>
            </w:r>
          </w:p>
        </w:tc>
      </w:tr>
      <w:tr w:rsidR="00CD0133" w:rsidRPr="00CD0133" w14:paraId="0CD06EED" w14:textId="77777777" w:rsidTr="00074E00">
        <w:trPr>
          <w:trHeight w:val="365"/>
          <w:jc w:val="center"/>
        </w:trPr>
        <w:tc>
          <w:tcPr>
            <w:tcW w:w="2245" w:type="dxa"/>
            <w:vMerge/>
            <w:tcBorders>
              <w:top w:val="nil"/>
              <w:left w:val="single" w:sz="4" w:space="0" w:color="auto"/>
              <w:bottom w:val="single" w:sz="4" w:space="0" w:color="auto"/>
              <w:right w:val="single" w:sz="4" w:space="0" w:color="auto"/>
            </w:tcBorders>
            <w:vAlign w:val="center"/>
          </w:tcPr>
          <w:p w14:paraId="62A462ED" w14:textId="77777777" w:rsidR="00074E00" w:rsidRPr="00CD0133" w:rsidRDefault="00074E00" w:rsidP="00CD0133">
            <w:pPr>
              <w:widowControl w:val="0"/>
              <w:spacing w:line="360" w:lineRule="auto"/>
              <w:rPr>
                <w:rFonts w:ascii="Times New Roman" w:hAnsi="Times New Roman" w:cs="Times New Roman"/>
                <w:bCs/>
              </w:rPr>
            </w:pPr>
          </w:p>
        </w:tc>
        <w:tc>
          <w:tcPr>
            <w:tcW w:w="1440" w:type="dxa"/>
            <w:tcBorders>
              <w:top w:val="nil"/>
              <w:left w:val="nil"/>
              <w:bottom w:val="single" w:sz="4" w:space="0" w:color="auto"/>
              <w:right w:val="single" w:sz="4" w:space="0" w:color="auto"/>
            </w:tcBorders>
            <w:shd w:val="clear" w:color="auto" w:fill="auto"/>
            <w:vAlign w:val="center"/>
            <w:hideMark/>
          </w:tcPr>
          <w:p w14:paraId="5773FDB5"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bCs/>
              </w:rPr>
              <w:t xml:space="preserve">Pearson </w:t>
            </w:r>
          </w:p>
        </w:tc>
        <w:tc>
          <w:tcPr>
            <w:tcW w:w="1260" w:type="dxa"/>
            <w:tcBorders>
              <w:top w:val="nil"/>
              <w:left w:val="nil"/>
              <w:bottom w:val="single" w:sz="4" w:space="0" w:color="auto"/>
              <w:right w:val="single" w:sz="4" w:space="0" w:color="auto"/>
            </w:tcBorders>
            <w:shd w:val="clear" w:color="auto" w:fill="auto"/>
            <w:vAlign w:val="center"/>
            <w:hideMark/>
          </w:tcPr>
          <w:p w14:paraId="17D8E84A"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0.762</w:t>
            </w:r>
          </w:p>
        </w:tc>
        <w:tc>
          <w:tcPr>
            <w:tcW w:w="1307" w:type="dxa"/>
            <w:tcBorders>
              <w:top w:val="nil"/>
              <w:left w:val="nil"/>
              <w:bottom w:val="single" w:sz="4" w:space="0" w:color="auto"/>
              <w:right w:val="single" w:sz="4" w:space="0" w:color="auto"/>
            </w:tcBorders>
            <w:shd w:val="clear" w:color="auto" w:fill="auto"/>
            <w:vAlign w:val="center"/>
            <w:hideMark/>
          </w:tcPr>
          <w:p w14:paraId="7754290F"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0.871</w:t>
            </w:r>
          </w:p>
        </w:tc>
        <w:tc>
          <w:tcPr>
            <w:tcW w:w="1573" w:type="dxa"/>
            <w:tcBorders>
              <w:top w:val="nil"/>
              <w:left w:val="nil"/>
              <w:bottom w:val="single" w:sz="4" w:space="0" w:color="auto"/>
              <w:right w:val="single" w:sz="4" w:space="0" w:color="auto"/>
            </w:tcBorders>
            <w:shd w:val="clear" w:color="auto" w:fill="auto"/>
            <w:vAlign w:val="center"/>
            <w:hideMark/>
          </w:tcPr>
          <w:p w14:paraId="3F828260"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0.823</w:t>
            </w:r>
          </w:p>
        </w:tc>
      </w:tr>
      <w:tr w:rsidR="00CD0133" w:rsidRPr="00CD0133" w14:paraId="0736E298" w14:textId="77777777" w:rsidTr="00074E00">
        <w:trPr>
          <w:trHeight w:val="365"/>
          <w:jc w:val="center"/>
        </w:trPr>
        <w:tc>
          <w:tcPr>
            <w:tcW w:w="2245" w:type="dxa"/>
            <w:vMerge/>
            <w:tcBorders>
              <w:top w:val="nil"/>
              <w:left w:val="single" w:sz="4" w:space="0" w:color="auto"/>
              <w:bottom w:val="single" w:sz="4" w:space="0" w:color="auto"/>
              <w:right w:val="single" w:sz="4" w:space="0" w:color="auto"/>
            </w:tcBorders>
            <w:vAlign w:val="center"/>
          </w:tcPr>
          <w:p w14:paraId="333C299A" w14:textId="77777777" w:rsidR="00074E00" w:rsidRPr="00CD0133" w:rsidRDefault="00074E00" w:rsidP="00CD0133">
            <w:pPr>
              <w:widowControl w:val="0"/>
              <w:spacing w:line="360" w:lineRule="auto"/>
              <w:rPr>
                <w:rFonts w:ascii="Times New Roman" w:hAnsi="Times New Roman" w:cs="Times New Roman"/>
                <w:bCs/>
              </w:rPr>
            </w:pPr>
          </w:p>
        </w:tc>
        <w:tc>
          <w:tcPr>
            <w:tcW w:w="1440" w:type="dxa"/>
            <w:tcBorders>
              <w:top w:val="nil"/>
              <w:left w:val="nil"/>
              <w:bottom w:val="single" w:sz="4" w:space="0" w:color="auto"/>
              <w:right w:val="single" w:sz="4" w:space="0" w:color="auto"/>
            </w:tcBorders>
            <w:shd w:val="clear" w:color="auto" w:fill="auto"/>
            <w:noWrap/>
            <w:vAlign w:val="center"/>
            <w:hideMark/>
          </w:tcPr>
          <w:p w14:paraId="2614D8EE" w14:textId="77777777" w:rsidR="00074E00" w:rsidRPr="00CD0133" w:rsidRDefault="00074E00" w:rsidP="00CD0133">
            <w:pPr>
              <w:widowControl w:val="0"/>
              <w:spacing w:line="360" w:lineRule="auto"/>
              <w:rPr>
                <w:rFonts w:ascii="Times New Roman" w:hAnsi="Times New Roman" w:cs="Times New Roman"/>
                <w:bCs/>
              </w:rPr>
            </w:pPr>
            <w:proofErr w:type="spellStart"/>
            <w:r w:rsidRPr="00CD0133">
              <w:rPr>
                <w:rFonts w:ascii="Times New Roman" w:hAnsi="Times New Roman" w:cs="Times New Roman"/>
                <w:bCs/>
              </w:rPr>
              <w:t>test_score</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8D2F017"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0.941</w:t>
            </w:r>
          </w:p>
        </w:tc>
        <w:tc>
          <w:tcPr>
            <w:tcW w:w="1307" w:type="dxa"/>
            <w:tcBorders>
              <w:top w:val="nil"/>
              <w:left w:val="nil"/>
              <w:bottom w:val="single" w:sz="4" w:space="0" w:color="auto"/>
              <w:right w:val="single" w:sz="4" w:space="0" w:color="auto"/>
            </w:tcBorders>
            <w:shd w:val="clear" w:color="auto" w:fill="auto"/>
            <w:vAlign w:val="center"/>
            <w:hideMark/>
          </w:tcPr>
          <w:p w14:paraId="1F515CBA"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0.91</w:t>
            </w:r>
          </w:p>
        </w:tc>
        <w:tc>
          <w:tcPr>
            <w:tcW w:w="1573" w:type="dxa"/>
            <w:tcBorders>
              <w:top w:val="nil"/>
              <w:left w:val="nil"/>
              <w:bottom w:val="single" w:sz="4" w:space="0" w:color="auto"/>
              <w:right w:val="single" w:sz="4" w:space="0" w:color="auto"/>
            </w:tcBorders>
            <w:shd w:val="clear" w:color="auto" w:fill="auto"/>
            <w:vAlign w:val="center"/>
            <w:hideMark/>
          </w:tcPr>
          <w:p w14:paraId="6A317A8A"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0.88</w:t>
            </w:r>
          </w:p>
        </w:tc>
      </w:tr>
      <w:tr w:rsidR="00CD0133" w:rsidRPr="00CD0133" w14:paraId="2A827615" w14:textId="77777777" w:rsidTr="00074E00">
        <w:trPr>
          <w:trHeight w:val="353"/>
          <w:jc w:val="center"/>
        </w:trPr>
        <w:tc>
          <w:tcPr>
            <w:tcW w:w="2245" w:type="dxa"/>
            <w:vMerge w:val="restart"/>
            <w:tcBorders>
              <w:top w:val="nil"/>
              <w:left w:val="single" w:sz="4" w:space="0" w:color="auto"/>
              <w:bottom w:val="single" w:sz="4" w:space="0" w:color="auto"/>
              <w:right w:val="single" w:sz="4" w:space="0" w:color="auto"/>
            </w:tcBorders>
            <w:shd w:val="clear" w:color="auto" w:fill="auto"/>
            <w:vAlign w:val="center"/>
          </w:tcPr>
          <w:p w14:paraId="5F9F8841"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bCs/>
              </w:rPr>
              <w:t>Logistic Regression</w:t>
            </w:r>
          </w:p>
        </w:tc>
        <w:tc>
          <w:tcPr>
            <w:tcW w:w="1440" w:type="dxa"/>
            <w:tcBorders>
              <w:top w:val="nil"/>
              <w:left w:val="nil"/>
              <w:bottom w:val="single" w:sz="4" w:space="0" w:color="auto"/>
              <w:right w:val="single" w:sz="4" w:space="0" w:color="auto"/>
            </w:tcBorders>
            <w:shd w:val="clear" w:color="auto" w:fill="auto"/>
            <w:vAlign w:val="center"/>
            <w:hideMark/>
          </w:tcPr>
          <w:p w14:paraId="063B17CF"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bCs/>
              </w:rPr>
              <w:t>Spearman</w:t>
            </w:r>
          </w:p>
        </w:tc>
        <w:tc>
          <w:tcPr>
            <w:tcW w:w="1260" w:type="dxa"/>
            <w:tcBorders>
              <w:top w:val="nil"/>
              <w:left w:val="nil"/>
              <w:bottom w:val="single" w:sz="4" w:space="0" w:color="auto"/>
              <w:right w:val="single" w:sz="4" w:space="0" w:color="auto"/>
            </w:tcBorders>
            <w:shd w:val="clear" w:color="auto" w:fill="auto"/>
            <w:noWrap/>
            <w:vAlign w:val="center"/>
            <w:hideMark/>
          </w:tcPr>
          <w:p w14:paraId="240D0CC9"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0.397</w:t>
            </w:r>
          </w:p>
        </w:tc>
        <w:tc>
          <w:tcPr>
            <w:tcW w:w="1307" w:type="dxa"/>
            <w:tcBorders>
              <w:top w:val="nil"/>
              <w:left w:val="nil"/>
              <w:bottom w:val="single" w:sz="4" w:space="0" w:color="auto"/>
              <w:right w:val="single" w:sz="4" w:space="0" w:color="auto"/>
            </w:tcBorders>
            <w:shd w:val="clear" w:color="auto" w:fill="auto"/>
            <w:noWrap/>
            <w:vAlign w:val="center"/>
            <w:hideMark/>
          </w:tcPr>
          <w:p w14:paraId="23B0316B"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0.445</w:t>
            </w:r>
          </w:p>
        </w:tc>
        <w:tc>
          <w:tcPr>
            <w:tcW w:w="1573" w:type="dxa"/>
            <w:tcBorders>
              <w:top w:val="nil"/>
              <w:left w:val="nil"/>
              <w:bottom w:val="single" w:sz="4" w:space="0" w:color="auto"/>
              <w:right w:val="single" w:sz="4" w:space="0" w:color="auto"/>
            </w:tcBorders>
            <w:shd w:val="clear" w:color="auto" w:fill="auto"/>
            <w:noWrap/>
            <w:vAlign w:val="center"/>
            <w:hideMark/>
          </w:tcPr>
          <w:p w14:paraId="1FC02CC6"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0.882</w:t>
            </w:r>
          </w:p>
        </w:tc>
      </w:tr>
      <w:tr w:rsidR="00CD0133" w:rsidRPr="00CD0133" w14:paraId="572B0FB4" w14:textId="77777777" w:rsidTr="00074E00">
        <w:trPr>
          <w:trHeight w:val="365"/>
          <w:jc w:val="center"/>
        </w:trPr>
        <w:tc>
          <w:tcPr>
            <w:tcW w:w="2245" w:type="dxa"/>
            <w:vMerge/>
            <w:tcBorders>
              <w:top w:val="nil"/>
              <w:left w:val="single" w:sz="4" w:space="0" w:color="auto"/>
              <w:bottom w:val="single" w:sz="4" w:space="0" w:color="auto"/>
              <w:right w:val="single" w:sz="4" w:space="0" w:color="auto"/>
            </w:tcBorders>
            <w:vAlign w:val="center"/>
          </w:tcPr>
          <w:p w14:paraId="69F8C869" w14:textId="77777777" w:rsidR="00074E00" w:rsidRPr="00CD0133" w:rsidRDefault="00074E00" w:rsidP="00CD0133">
            <w:pPr>
              <w:widowControl w:val="0"/>
              <w:spacing w:line="360" w:lineRule="auto"/>
              <w:rPr>
                <w:rFonts w:ascii="Times New Roman" w:hAnsi="Times New Roman" w:cs="Times New Roman"/>
                <w:bCs/>
              </w:rPr>
            </w:pPr>
          </w:p>
        </w:tc>
        <w:tc>
          <w:tcPr>
            <w:tcW w:w="1440" w:type="dxa"/>
            <w:tcBorders>
              <w:top w:val="nil"/>
              <w:left w:val="nil"/>
              <w:bottom w:val="single" w:sz="4" w:space="0" w:color="auto"/>
              <w:right w:val="single" w:sz="4" w:space="0" w:color="auto"/>
            </w:tcBorders>
            <w:shd w:val="clear" w:color="auto" w:fill="auto"/>
            <w:vAlign w:val="center"/>
            <w:hideMark/>
          </w:tcPr>
          <w:p w14:paraId="082D5A9C" w14:textId="77777777" w:rsidR="00074E00" w:rsidRPr="00CD0133" w:rsidRDefault="00074E00" w:rsidP="00CD0133">
            <w:pPr>
              <w:widowControl w:val="0"/>
              <w:spacing w:line="360" w:lineRule="auto"/>
              <w:rPr>
                <w:rFonts w:ascii="Times New Roman" w:hAnsi="Times New Roman" w:cs="Times New Roman"/>
                <w:bCs/>
              </w:rPr>
            </w:pPr>
            <w:r w:rsidRPr="00CD0133">
              <w:rPr>
                <w:rFonts w:ascii="Times New Roman" w:hAnsi="Times New Roman" w:cs="Times New Roman"/>
                <w:bCs/>
              </w:rPr>
              <w:t xml:space="preserve">Pearson </w:t>
            </w:r>
          </w:p>
        </w:tc>
        <w:tc>
          <w:tcPr>
            <w:tcW w:w="1260" w:type="dxa"/>
            <w:tcBorders>
              <w:top w:val="nil"/>
              <w:left w:val="nil"/>
              <w:bottom w:val="single" w:sz="4" w:space="0" w:color="auto"/>
              <w:right w:val="single" w:sz="4" w:space="0" w:color="auto"/>
            </w:tcBorders>
            <w:shd w:val="clear" w:color="auto" w:fill="auto"/>
            <w:noWrap/>
            <w:vAlign w:val="center"/>
            <w:hideMark/>
          </w:tcPr>
          <w:p w14:paraId="4EF9CCD1"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0.293</w:t>
            </w:r>
          </w:p>
        </w:tc>
        <w:tc>
          <w:tcPr>
            <w:tcW w:w="1307" w:type="dxa"/>
            <w:tcBorders>
              <w:top w:val="nil"/>
              <w:left w:val="nil"/>
              <w:bottom w:val="single" w:sz="4" w:space="0" w:color="auto"/>
              <w:right w:val="single" w:sz="4" w:space="0" w:color="auto"/>
            </w:tcBorders>
            <w:shd w:val="clear" w:color="auto" w:fill="auto"/>
            <w:noWrap/>
            <w:vAlign w:val="center"/>
            <w:hideMark/>
          </w:tcPr>
          <w:p w14:paraId="603345F7"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0.709</w:t>
            </w:r>
          </w:p>
        </w:tc>
        <w:tc>
          <w:tcPr>
            <w:tcW w:w="1573" w:type="dxa"/>
            <w:tcBorders>
              <w:top w:val="nil"/>
              <w:left w:val="nil"/>
              <w:bottom w:val="single" w:sz="4" w:space="0" w:color="auto"/>
              <w:right w:val="single" w:sz="4" w:space="0" w:color="auto"/>
            </w:tcBorders>
            <w:shd w:val="clear" w:color="auto" w:fill="auto"/>
            <w:noWrap/>
            <w:vAlign w:val="center"/>
            <w:hideMark/>
          </w:tcPr>
          <w:p w14:paraId="677D90DB"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0.708</w:t>
            </w:r>
          </w:p>
        </w:tc>
      </w:tr>
      <w:tr w:rsidR="00CD0133" w:rsidRPr="00CD0133" w14:paraId="48EF1A51" w14:textId="77777777" w:rsidTr="00074E00">
        <w:trPr>
          <w:trHeight w:val="68"/>
          <w:jc w:val="center"/>
        </w:trPr>
        <w:tc>
          <w:tcPr>
            <w:tcW w:w="2245" w:type="dxa"/>
            <w:vMerge/>
            <w:tcBorders>
              <w:top w:val="nil"/>
              <w:left w:val="single" w:sz="4" w:space="0" w:color="auto"/>
              <w:bottom w:val="single" w:sz="4" w:space="0" w:color="auto"/>
              <w:right w:val="single" w:sz="4" w:space="0" w:color="auto"/>
            </w:tcBorders>
            <w:vAlign w:val="center"/>
          </w:tcPr>
          <w:p w14:paraId="2A0646AE" w14:textId="77777777" w:rsidR="00074E00" w:rsidRPr="00CD0133" w:rsidRDefault="00074E00" w:rsidP="00CD0133">
            <w:pPr>
              <w:widowControl w:val="0"/>
              <w:spacing w:line="360" w:lineRule="auto"/>
              <w:rPr>
                <w:rFonts w:ascii="Times New Roman" w:hAnsi="Times New Roman" w:cs="Times New Roman"/>
                <w:bCs/>
              </w:rPr>
            </w:pPr>
          </w:p>
        </w:tc>
        <w:tc>
          <w:tcPr>
            <w:tcW w:w="1440" w:type="dxa"/>
            <w:tcBorders>
              <w:top w:val="nil"/>
              <w:left w:val="nil"/>
              <w:bottom w:val="single" w:sz="4" w:space="0" w:color="auto"/>
              <w:right w:val="single" w:sz="4" w:space="0" w:color="auto"/>
            </w:tcBorders>
            <w:shd w:val="clear" w:color="auto" w:fill="auto"/>
            <w:noWrap/>
            <w:vAlign w:val="center"/>
            <w:hideMark/>
          </w:tcPr>
          <w:p w14:paraId="4DD25654" w14:textId="77777777" w:rsidR="00074E00" w:rsidRPr="00CD0133" w:rsidRDefault="00074E00" w:rsidP="00CD0133">
            <w:pPr>
              <w:widowControl w:val="0"/>
              <w:spacing w:line="360" w:lineRule="auto"/>
              <w:rPr>
                <w:rFonts w:ascii="Times New Roman" w:hAnsi="Times New Roman" w:cs="Times New Roman"/>
                <w:bCs/>
              </w:rPr>
            </w:pPr>
            <w:proofErr w:type="spellStart"/>
            <w:r w:rsidRPr="00CD0133">
              <w:rPr>
                <w:rFonts w:ascii="Times New Roman" w:hAnsi="Times New Roman" w:cs="Times New Roman"/>
                <w:bCs/>
              </w:rPr>
              <w:t>test_score</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1946BB8B"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-0.29</w:t>
            </w:r>
          </w:p>
        </w:tc>
        <w:tc>
          <w:tcPr>
            <w:tcW w:w="1307" w:type="dxa"/>
            <w:tcBorders>
              <w:top w:val="nil"/>
              <w:left w:val="nil"/>
              <w:bottom w:val="single" w:sz="4" w:space="0" w:color="auto"/>
              <w:right w:val="single" w:sz="4" w:space="0" w:color="auto"/>
            </w:tcBorders>
            <w:shd w:val="clear" w:color="auto" w:fill="auto"/>
            <w:noWrap/>
            <w:vAlign w:val="center"/>
            <w:hideMark/>
          </w:tcPr>
          <w:p w14:paraId="499593F8"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0.483</w:t>
            </w:r>
          </w:p>
        </w:tc>
        <w:tc>
          <w:tcPr>
            <w:tcW w:w="1573" w:type="dxa"/>
            <w:tcBorders>
              <w:top w:val="nil"/>
              <w:left w:val="nil"/>
              <w:bottom w:val="single" w:sz="4" w:space="0" w:color="auto"/>
              <w:right w:val="single" w:sz="4" w:space="0" w:color="auto"/>
            </w:tcBorders>
            <w:shd w:val="clear" w:color="auto" w:fill="auto"/>
            <w:noWrap/>
            <w:vAlign w:val="center"/>
            <w:hideMark/>
          </w:tcPr>
          <w:p w14:paraId="0EFE32CA" w14:textId="77777777" w:rsidR="00074E00" w:rsidRPr="00CD0133" w:rsidRDefault="00074E00" w:rsidP="00CD0133">
            <w:pPr>
              <w:widowControl w:val="0"/>
              <w:spacing w:line="360" w:lineRule="auto"/>
              <w:jc w:val="right"/>
              <w:rPr>
                <w:rFonts w:ascii="Times New Roman" w:hAnsi="Times New Roman" w:cs="Times New Roman"/>
              </w:rPr>
            </w:pPr>
            <w:r w:rsidRPr="00CD0133">
              <w:rPr>
                <w:rFonts w:ascii="Times New Roman" w:hAnsi="Times New Roman" w:cs="Times New Roman"/>
              </w:rPr>
              <w:t>0.475</w:t>
            </w:r>
          </w:p>
        </w:tc>
      </w:tr>
    </w:tbl>
    <w:p w14:paraId="6916A48F" w14:textId="00EDF841" w:rsidR="006C74D5" w:rsidRPr="00CD0133" w:rsidRDefault="00CD0133" w:rsidP="00CD0133">
      <w:pPr>
        <w:spacing w:line="360" w:lineRule="auto"/>
        <w:jc w:val="center"/>
        <w:rPr>
          <w:rFonts w:ascii="Times New Roman" w:hAnsi="Times New Roman" w:cs="Times New Roman"/>
          <w:sz w:val="26"/>
          <w:szCs w:val="26"/>
        </w:rPr>
      </w:pPr>
      <w:proofErr w:type="spellStart"/>
      <w:r w:rsidRPr="00CD0133">
        <w:rPr>
          <w:rFonts w:ascii="Times New Roman" w:hAnsi="Times New Roman" w:cs="Times New Roman"/>
          <w:sz w:val="26"/>
          <w:szCs w:val="26"/>
        </w:rPr>
        <w:t>Bảng</w:t>
      </w:r>
      <w:proofErr w:type="spellEnd"/>
      <w:r w:rsidRPr="00CD0133">
        <w:rPr>
          <w:rFonts w:ascii="Times New Roman" w:hAnsi="Times New Roman" w:cs="Times New Roman"/>
          <w:sz w:val="26"/>
          <w:szCs w:val="26"/>
        </w:rPr>
        <w:t xml:space="preserve"> 4.4 </w:t>
      </w:r>
      <w:proofErr w:type="spellStart"/>
      <w:r w:rsidRPr="00CD0133">
        <w:rPr>
          <w:rFonts w:ascii="Times New Roman" w:hAnsi="Times New Roman" w:cs="Times New Roman"/>
          <w:sz w:val="26"/>
          <w:szCs w:val="26"/>
        </w:rPr>
        <w:t>Kết</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quả</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giải</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quyết</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hồ</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sơ</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theo</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tháng</w:t>
      </w:r>
      <w:proofErr w:type="spellEnd"/>
      <w:r w:rsidRPr="00CD0133">
        <w:rPr>
          <w:rFonts w:ascii="Times New Roman" w:hAnsi="Times New Roman" w:cs="Times New Roman"/>
          <w:sz w:val="26"/>
          <w:szCs w:val="26"/>
        </w:rPr>
        <w:t>.</w:t>
      </w:r>
    </w:p>
    <w:p w14:paraId="183B6F63" w14:textId="055C4758" w:rsidR="00CD0133" w:rsidRPr="00CD0133" w:rsidRDefault="00CD0133" w:rsidP="00CD0133">
      <w:pPr>
        <w:spacing w:line="360" w:lineRule="auto"/>
        <w:jc w:val="both"/>
        <w:rPr>
          <w:rFonts w:ascii="Times New Roman" w:hAnsi="Times New Roman" w:cs="Times New Roman"/>
          <w:sz w:val="26"/>
          <w:szCs w:val="26"/>
        </w:rPr>
      </w:pPr>
      <w:r w:rsidRPr="00CD0133">
        <w:rPr>
          <w:rFonts w:ascii="Times New Roman" w:hAnsi="Times New Roman" w:cs="Times New Roman"/>
          <w:sz w:val="26"/>
          <w:szCs w:val="26"/>
        </w:rPr>
        <w:tab/>
      </w:r>
      <w:proofErr w:type="spellStart"/>
      <w:r w:rsidRPr="00CD0133">
        <w:rPr>
          <w:rFonts w:ascii="Times New Roman" w:hAnsi="Times New Roman" w:cs="Times New Roman"/>
          <w:sz w:val="26"/>
          <w:szCs w:val="26"/>
        </w:rPr>
        <w:t>Trong</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bảng</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kết</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quả</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trên</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chúng</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tôi</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nhận</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thấy</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kết</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quả</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nghiên</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hẳn</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về</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thuật</w:t>
      </w:r>
      <w:proofErr w:type="spellEnd"/>
      <w:r w:rsidRPr="00CD0133">
        <w:rPr>
          <w:rFonts w:ascii="Times New Roman" w:hAnsi="Times New Roman" w:cs="Times New Roman"/>
          <w:sz w:val="26"/>
          <w:szCs w:val="26"/>
        </w:rPr>
        <w:t xml:space="preserve"> </w:t>
      </w:r>
      <w:proofErr w:type="spellStart"/>
      <w:r w:rsidRPr="00CD0133">
        <w:rPr>
          <w:rFonts w:ascii="Times New Roman" w:hAnsi="Times New Roman" w:cs="Times New Roman"/>
          <w:sz w:val="26"/>
          <w:szCs w:val="26"/>
        </w:rPr>
        <w:t>toán</w:t>
      </w:r>
      <w:proofErr w:type="spellEnd"/>
      <w:r w:rsidRPr="00CD0133">
        <w:rPr>
          <w:rFonts w:ascii="Times New Roman" w:hAnsi="Times New Roman" w:cs="Times New Roman"/>
          <w:sz w:val="26"/>
          <w:szCs w:val="26"/>
        </w:rPr>
        <w:t xml:space="preserve"> </w:t>
      </w:r>
      <w:r w:rsidRPr="00CD0133">
        <w:rPr>
          <w:rFonts w:ascii="Times New Roman" w:eastAsia="Times New Roman" w:hAnsi="Times New Roman" w:cs="Times New Roman"/>
          <w:sz w:val="26"/>
          <w:szCs w:val="26"/>
        </w:rPr>
        <w:t xml:space="preserve">Random Forests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theo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thuộc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Decision Trees. </w:t>
      </w:r>
      <w:proofErr w:type="spellStart"/>
      <w:r w:rsidRPr="00CD0133">
        <w:rPr>
          <w:rFonts w:ascii="Times New Roman" w:eastAsia="Times New Roman" w:hAnsi="Times New Roman" w:cs="Times New Roman"/>
          <w:sz w:val="26"/>
          <w:szCs w:val="26"/>
        </w:rPr>
        <w:t>Nhưng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đối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thuộc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thì</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thay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đổi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giữa</w:t>
      </w:r>
      <w:proofErr w:type="spellEnd"/>
      <w:r w:rsidRPr="00CD0133">
        <w:rPr>
          <w:rFonts w:ascii="Times New Roman" w:eastAsia="Times New Roman" w:hAnsi="Times New Roman" w:cs="Times New Roman"/>
          <w:sz w:val="26"/>
          <w:szCs w:val="26"/>
        </w:rPr>
        <w:t xml:space="preserve"> Logistic Regression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K-nearest Neighbors.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K-nearest Neighbors </w:t>
      </w:r>
      <w:proofErr w:type="spellStart"/>
      <w:r w:rsidRPr="00CD0133">
        <w:rPr>
          <w:rFonts w:ascii="Times New Roman" w:eastAsia="Times New Roman" w:hAnsi="Times New Roman" w:cs="Times New Roman"/>
          <w:sz w:val="26"/>
          <w:szCs w:val="26"/>
        </w:rPr>
        <w:t>vượt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w:t>
      </w:r>
      <w:proofErr w:type="spellEnd"/>
      <w:r w:rsidRPr="00CD0133">
        <w:rPr>
          <w:rFonts w:ascii="Times New Roman" w:eastAsia="Times New Roman" w:hAnsi="Times New Roman" w:cs="Times New Roman"/>
          <w:sz w:val="26"/>
          <w:szCs w:val="26"/>
        </w:rPr>
        <w:t xml:space="preserve"> 3,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khi</w:t>
      </w:r>
      <w:proofErr w:type="spellEnd"/>
      <w:r w:rsidRPr="00CD0133">
        <w:rPr>
          <w:rFonts w:ascii="Times New Roman" w:eastAsia="Times New Roman" w:hAnsi="Times New Roman" w:cs="Times New Roman"/>
          <w:sz w:val="26"/>
          <w:szCs w:val="26"/>
        </w:rPr>
        <w:t xml:space="preserve"> Logistic Regression </w:t>
      </w:r>
      <w:proofErr w:type="spellStart"/>
      <w:r w:rsidRPr="00CD0133">
        <w:rPr>
          <w:rFonts w:ascii="Times New Roman" w:eastAsia="Times New Roman" w:hAnsi="Times New Roman" w:cs="Times New Roman"/>
          <w:sz w:val="26"/>
          <w:szCs w:val="26"/>
        </w:rPr>
        <w:t>lại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chạy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âm</w:t>
      </w:r>
      <w:proofErr w:type="spellEnd"/>
      <w:r w:rsidRPr="00CD0133">
        <w:rPr>
          <w:rFonts w:ascii="Times New Roman" w:eastAsia="Times New Roman" w:hAnsi="Times New Roman" w:cs="Times New Roman"/>
          <w:sz w:val="26"/>
          <w:szCs w:val="26"/>
        </w:rPr>
        <w:t>.</w:t>
      </w:r>
    </w:p>
    <w:p w14:paraId="730388AF" w14:textId="576CA56D" w:rsidR="00CD0133" w:rsidRPr="00FE176C" w:rsidRDefault="00CD0133" w:rsidP="00CD0133">
      <w:pPr>
        <w:spacing w:line="360" w:lineRule="auto"/>
        <w:rPr>
          <w:rFonts w:ascii="Times New Roman" w:hAnsi="Times New Roman" w:cs="Times New Roman"/>
          <w:sz w:val="26"/>
          <w:szCs w:val="26"/>
        </w:rPr>
      </w:pPr>
      <w:r w:rsidRPr="00FE176C">
        <w:rPr>
          <w:sz w:val="26"/>
          <w:szCs w:val="26"/>
        </w:rPr>
        <w:tab/>
      </w:r>
      <w:proofErr w:type="spellStart"/>
      <w:r w:rsidR="00FE176C" w:rsidRPr="00FE176C">
        <w:rPr>
          <w:rFonts w:ascii="Times New Roman" w:hAnsi="Times New Roman" w:cs="Times New Roman"/>
          <w:sz w:val="26"/>
          <w:szCs w:val="26"/>
        </w:rPr>
        <w:t>Từ</w:t>
      </w:r>
      <w:proofErr w:type="spellEnd"/>
      <w:r w:rsidR="00FE176C" w:rsidRP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những</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số</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liệu</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về</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các</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độ</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đo</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của</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các</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mô</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hình</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trên</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chúng</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tôi</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sẽ</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lấy</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trung</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bình</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các</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độ</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đo</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có</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bảng</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số</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liệu</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như</w:t>
      </w:r>
      <w:proofErr w:type="spellEnd"/>
      <w:r w:rsidR="00FE176C">
        <w:rPr>
          <w:rFonts w:ascii="Times New Roman" w:hAnsi="Times New Roman" w:cs="Times New Roman"/>
          <w:sz w:val="26"/>
          <w:szCs w:val="26"/>
        </w:rPr>
        <w:t xml:space="preserve"> </w:t>
      </w:r>
      <w:proofErr w:type="spellStart"/>
      <w:r w:rsidR="00FE176C">
        <w:rPr>
          <w:rFonts w:ascii="Times New Roman" w:hAnsi="Times New Roman" w:cs="Times New Roman"/>
          <w:sz w:val="26"/>
          <w:szCs w:val="26"/>
        </w:rPr>
        <w:t>sau</w:t>
      </w:r>
      <w:proofErr w:type="spellEnd"/>
      <w:r w:rsidR="00FE176C">
        <w:rPr>
          <w:rFonts w:ascii="Times New Roman" w:hAnsi="Times New Roman" w:cs="Times New Roman"/>
          <w:sz w:val="26"/>
          <w:szCs w:val="26"/>
        </w:rPr>
        <w:t xml:space="preserve">: </w:t>
      </w:r>
      <w:r w:rsidR="00FE176C">
        <w:rPr>
          <w:rFonts w:ascii="Times New Roman" w:hAnsi="Times New Roman" w:cs="Times New Roman"/>
          <w:sz w:val="26"/>
          <w:szCs w:val="26"/>
        </w:rPr>
        <w:tab/>
      </w:r>
    </w:p>
    <w:tbl>
      <w:tblPr>
        <w:tblW w:w="4336" w:type="dxa"/>
        <w:jc w:val="center"/>
        <w:tblLook w:val="04A0" w:firstRow="1" w:lastRow="0" w:firstColumn="1" w:lastColumn="0" w:noHBand="0" w:noVBand="1"/>
      </w:tblPr>
      <w:tblGrid>
        <w:gridCol w:w="1372"/>
        <w:gridCol w:w="1480"/>
        <w:gridCol w:w="1581"/>
        <w:gridCol w:w="222"/>
      </w:tblGrid>
      <w:tr w:rsidR="00FE176C" w:rsidRPr="00FE176C" w14:paraId="553EB175" w14:textId="77777777" w:rsidTr="00FE176C">
        <w:trPr>
          <w:gridAfter w:val="1"/>
          <w:wAfter w:w="36" w:type="dxa"/>
          <w:trHeight w:val="450"/>
          <w:jc w:val="center"/>
        </w:trPr>
        <w:tc>
          <w:tcPr>
            <w:tcW w:w="1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6EF2B" w14:textId="77777777" w:rsidR="00FE176C" w:rsidRPr="00FE176C" w:rsidRDefault="00FE176C" w:rsidP="00FE176C">
            <w:pPr>
              <w:spacing w:after="0" w:line="240" w:lineRule="auto"/>
              <w:jc w:val="center"/>
              <w:rPr>
                <w:rFonts w:ascii="Times New Roman" w:eastAsia="Times New Roman" w:hAnsi="Times New Roman" w:cs="Times New Roman"/>
                <w:color w:val="000000"/>
                <w:sz w:val="26"/>
                <w:szCs w:val="26"/>
              </w:rPr>
            </w:pPr>
            <w:proofErr w:type="spellStart"/>
            <w:r w:rsidRPr="00FE176C">
              <w:rPr>
                <w:rFonts w:ascii="Times New Roman" w:eastAsia="Times New Roman" w:hAnsi="Times New Roman" w:cs="Times New Roman"/>
                <w:bCs/>
                <w:color w:val="000000"/>
                <w:sz w:val="26"/>
                <w:szCs w:val="26"/>
              </w:rPr>
              <w:t>Thuật</w:t>
            </w:r>
            <w:proofErr w:type="spellEnd"/>
            <w:r w:rsidRPr="00FE176C">
              <w:rPr>
                <w:rFonts w:ascii="Times New Roman" w:eastAsia="Times New Roman" w:hAnsi="Times New Roman" w:cs="Times New Roman"/>
                <w:bCs/>
                <w:color w:val="000000"/>
                <w:sz w:val="26"/>
                <w:szCs w:val="26"/>
              </w:rPr>
              <w:t xml:space="preserve"> </w:t>
            </w:r>
            <w:proofErr w:type="spellStart"/>
            <w:r w:rsidRPr="00FE176C">
              <w:rPr>
                <w:rFonts w:ascii="Times New Roman" w:eastAsia="Times New Roman" w:hAnsi="Times New Roman" w:cs="Times New Roman"/>
                <w:bCs/>
                <w:color w:val="000000"/>
                <w:sz w:val="26"/>
                <w:szCs w:val="26"/>
              </w:rPr>
              <w:t>toán</w:t>
            </w:r>
            <w:proofErr w:type="spellEnd"/>
          </w:p>
        </w:tc>
        <w:tc>
          <w:tcPr>
            <w:tcW w:w="1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21BC3" w14:textId="77777777" w:rsidR="00FE176C" w:rsidRPr="00FE176C" w:rsidRDefault="00FE176C" w:rsidP="00FE176C">
            <w:pPr>
              <w:spacing w:after="0" w:line="240" w:lineRule="auto"/>
              <w:jc w:val="center"/>
              <w:rPr>
                <w:rFonts w:ascii="Times New Roman" w:eastAsia="Times New Roman" w:hAnsi="Times New Roman" w:cs="Times New Roman"/>
                <w:color w:val="000000"/>
                <w:sz w:val="26"/>
                <w:szCs w:val="26"/>
              </w:rPr>
            </w:pPr>
            <w:proofErr w:type="spellStart"/>
            <w:r w:rsidRPr="00FE176C">
              <w:rPr>
                <w:rFonts w:ascii="Times New Roman" w:eastAsia="Times New Roman" w:hAnsi="Times New Roman" w:cs="Times New Roman"/>
                <w:bCs/>
                <w:color w:val="000000"/>
                <w:sz w:val="26"/>
                <w:szCs w:val="26"/>
              </w:rPr>
              <w:t>Độ</w:t>
            </w:r>
            <w:proofErr w:type="spellEnd"/>
            <w:r w:rsidRPr="00FE176C">
              <w:rPr>
                <w:rFonts w:ascii="Times New Roman" w:eastAsia="Times New Roman" w:hAnsi="Times New Roman" w:cs="Times New Roman"/>
                <w:bCs/>
                <w:color w:val="000000"/>
                <w:sz w:val="26"/>
                <w:szCs w:val="26"/>
              </w:rPr>
              <w:t xml:space="preserve"> </w:t>
            </w:r>
            <w:proofErr w:type="spellStart"/>
            <w:r w:rsidRPr="00FE176C">
              <w:rPr>
                <w:rFonts w:ascii="Times New Roman" w:eastAsia="Times New Roman" w:hAnsi="Times New Roman" w:cs="Times New Roman"/>
                <w:bCs/>
                <w:color w:val="000000"/>
                <w:sz w:val="26"/>
                <w:szCs w:val="26"/>
              </w:rPr>
              <w:t>đo</w:t>
            </w:r>
            <w:proofErr w:type="spellEnd"/>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FEB32" w14:textId="77777777" w:rsidR="00FE176C" w:rsidRPr="00FE176C" w:rsidRDefault="00FE176C" w:rsidP="00FE176C">
            <w:pPr>
              <w:spacing w:after="0" w:line="240" w:lineRule="auto"/>
              <w:jc w:val="center"/>
              <w:rPr>
                <w:rFonts w:ascii="Times New Roman" w:eastAsia="Times New Roman" w:hAnsi="Times New Roman" w:cs="Times New Roman"/>
                <w:color w:val="000000"/>
                <w:sz w:val="26"/>
                <w:szCs w:val="26"/>
              </w:rPr>
            </w:pPr>
            <w:proofErr w:type="spellStart"/>
            <w:r w:rsidRPr="00FE176C">
              <w:rPr>
                <w:rFonts w:ascii="Times New Roman" w:eastAsia="Times New Roman" w:hAnsi="Times New Roman" w:cs="Times New Roman"/>
                <w:color w:val="000000"/>
                <w:sz w:val="26"/>
                <w:szCs w:val="26"/>
              </w:rPr>
              <w:t>Trung</w:t>
            </w:r>
            <w:proofErr w:type="spellEnd"/>
            <w:r w:rsidRPr="00FE176C">
              <w:rPr>
                <w:rFonts w:ascii="Times New Roman" w:eastAsia="Times New Roman" w:hAnsi="Times New Roman" w:cs="Times New Roman"/>
                <w:color w:val="000000"/>
                <w:sz w:val="26"/>
                <w:szCs w:val="26"/>
              </w:rPr>
              <w:t xml:space="preserve"> </w:t>
            </w:r>
            <w:proofErr w:type="spellStart"/>
            <w:r w:rsidRPr="00FE176C">
              <w:rPr>
                <w:rFonts w:ascii="Times New Roman" w:eastAsia="Times New Roman" w:hAnsi="Times New Roman" w:cs="Times New Roman"/>
                <w:color w:val="000000"/>
                <w:sz w:val="26"/>
                <w:szCs w:val="26"/>
              </w:rPr>
              <w:t>bình</w:t>
            </w:r>
            <w:proofErr w:type="spellEnd"/>
          </w:p>
        </w:tc>
      </w:tr>
      <w:tr w:rsidR="00FE176C" w:rsidRPr="00FE176C" w14:paraId="0CEEC5EF" w14:textId="77777777" w:rsidTr="00FE176C">
        <w:trPr>
          <w:trHeight w:val="660"/>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612ABC9B"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14:paraId="3F925DC0"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6D23679D"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
        </w:tc>
        <w:tc>
          <w:tcPr>
            <w:tcW w:w="36" w:type="dxa"/>
            <w:tcBorders>
              <w:top w:val="nil"/>
              <w:left w:val="nil"/>
              <w:bottom w:val="nil"/>
              <w:right w:val="nil"/>
            </w:tcBorders>
            <w:shd w:val="clear" w:color="auto" w:fill="auto"/>
            <w:noWrap/>
            <w:vAlign w:val="bottom"/>
            <w:hideMark/>
          </w:tcPr>
          <w:p w14:paraId="024ADC36" w14:textId="77777777" w:rsidR="00FE176C" w:rsidRPr="00FE176C" w:rsidRDefault="00FE176C" w:rsidP="00FE176C">
            <w:pPr>
              <w:spacing w:after="0" w:line="240" w:lineRule="auto"/>
              <w:jc w:val="center"/>
              <w:rPr>
                <w:rFonts w:ascii="Times New Roman" w:eastAsia="Times New Roman" w:hAnsi="Times New Roman" w:cs="Times New Roman"/>
                <w:color w:val="000000"/>
                <w:sz w:val="26"/>
                <w:szCs w:val="26"/>
              </w:rPr>
            </w:pPr>
          </w:p>
        </w:tc>
      </w:tr>
      <w:tr w:rsidR="00FE176C" w:rsidRPr="00FE176C" w14:paraId="28F91237" w14:textId="77777777" w:rsidTr="00FE176C">
        <w:trPr>
          <w:trHeight w:val="330"/>
          <w:jc w:val="center"/>
        </w:trPr>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3F2C0BC9" w14:textId="77777777" w:rsidR="00FE176C" w:rsidRPr="00FE176C" w:rsidRDefault="00FE176C" w:rsidP="00FE176C">
            <w:pPr>
              <w:spacing w:after="0" w:line="240" w:lineRule="auto"/>
              <w:rPr>
                <w:rFonts w:ascii="Times New Roman" w:eastAsia="Times New Roman" w:hAnsi="Times New Roman" w:cs="Times New Roman"/>
                <w:b/>
                <w:bCs/>
                <w:color w:val="000000"/>
                <w:sz w:val="26"/>
                <w:szCs w:val="26"/>
              </w:rPr>
            </w:pPr>
            <w:r w:rsidRPr="00FE176C">
              <w:rPr>
                <w:rFonts w:ascii="Times New Roman" w:eastAsia="Times New Roman" w:hAnsi="Times New Roman" w:cs="Times New Roman"/>
                <w:b/>
                <w:bCs/>
                <w:color w:val="000000"/>
                <w:sz w:val="26"/>
                <w:szCs w:val="26"/>
              </w:rPr>
              <w:t>Random Forests</w:t>
            </w:r>
          </w:p>
        </w:tc>
        <w:tc>
          <w:tcPr>
            <w:tcW w:w="1480" w:type="dxa"/>
            <w:tcBorders>
              <w:top w:val="nil"/>
              <w:left w:val="nil"/>
              <w:bottom w:val="single" w:sz="4" w:space="0" w:color="auto"/>
              <w:right w:val="single" w:sz="4" w:space="0" w:color="auto"/>
            </w:tcBorders>
            <w:shd w:val="clear" w:color="auto" w:fill="auto"/>
            <w:vAlign w:val="center"/>
            <w:hideMark/>
          </w:tcPr>
          <w:p w14:paraId="17CD0411" w14:textId="77777777" w:rsidR="00FE176C" w:rsidRPr="00FE176C" w:rsidRDefault="00FE176C" w:rsidP="00FE176C">
            <w:pPr>
              <w:spacing w:after="0" w:line="240" w:lineRule="auto"/>
              <w:rPr>
                <w:rFonts w:ascii="Times New Roman" w:eastAsia="Times New Roman" w:hAnsi="Times New Roman" w:cs="Times New Roman"/>
                <w:b/>
                <w:bCs/>
                <w:color w:val="000000"/>
                <w:sz w:val="26"/>
                <w:szCs w:val="26"/>
              </w:rPr>
            </w:pPr>
            <w:r w:rsidRPr="00FE176C">
              <w:rPr>
                <w:rFonts w:ascii="Times New Roman" w:eastAsia="Times New Roman" w:hAnsi="Times New Roman" w:cs="Times New Roman"/>
                <w:b/>
                <w:bCs/>
                <w:color w:val="000000"/>
                <w:sz w:val="26"/>
                <w:szCs w:val="26"/>
              </w:rPr>
              <w:t>Spearman</w:t>
            </w:r>
          </w:p>
        </w:tc>
        <w:tc>
          <w:tcPr>
            <w:tcW w:w="1560" w:type="dxa"/>
            <w:tcBorders>
              <w:top w:val="nil"/>
              <w:left w:val="nil"/>
              <w:bottom w:val="single" w:sz="4" w:space="0" w:color="auto"/>
              <w:right w:val="single" w:sz="4" w:space="0" w:color="auto"/>
            </w:tcBorders>
            <w:shd w:val="clear" w:color="auto" w:fill="auto"/>
            <w:noWrap/>
            <w:vAlign w:val="bottom"/>
            <w:hideMark/>
          </w:tcPr>
          <w:p w14:paraId="2F21B381" w14:textId="77777777" w:rsidR="00FE176C" w:rsidRPr="00FE176C" w:rsidRDefault="00FE176C" w:rsidP="00FE176C">
            <w:pPr>
              <w:spacing w:after="0" w:line="240" w:lineRule="auto"/>
              <w:jc w:val="right"/>
              <w:rPr>
                <w:rFonts w:ascii="Times New Roman" w:eastAsia="Times New Roman" w:hAnsi="Times New Roman" w:cs="Times New Roman"/>
                <w:b/>
                <w:bCs/>
                <w:color w:val="000000"/>
                <w:sz w:val="26"/>
                <w:szCs w:val="26"/>
              </w:rPr>
            </w:pPr>
            <w:r w:rsidRPr="00FE176C">
              <w:rPr>
                <w:rFonts w:ascii="Times New Roman" w:eastAsia="Times New Roman" w:hAnsi="Times New Roman" w:cs="Times New Roman"/>
                <w:b/>
                <w:bCs/>
                <w:color w:val="000000"/>
                <w:sz w:val="26"/>
                <w:szCs w:val="26"/>
              </w:rPr>
              <w:t>1</w:t>
            </w:r>
          </w:p>
        </w:tc>
        <w:tc>
          <w:tcPr>
            <w:tcW w:w="36" w:type="dxa"/>
            <w:vAlign w:val="center"/>
            <w:hideMark/>
          </w:tcPr>
          <w:p w14:paraId="3AF01F99"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08CB8327" w14:textId="77777777" w:rsidTr="00FE176C">
        <w:trPr>
          <w:trHeight w:val="330"/>
          <w:jc w:val="center"/>
        </w:trPr>
        <w:tc>
          <w:tcPr>
            <w:tcW w:w="1260" w:type="dxa"/>
            <w:vMerge/>
            <w:tcBorders>
              <w:top w:val="nil"/>
              <w:left w:val="single" w:sz="4" w:space="0" w:color="auto"/>
              <w:bottom w:val="single" w:sz="4" w:space="0" w:color="auto"/>
              <w:right w:val="single" w:sz="4" w:space="0" w:color="auto"/>
            </w:tcBorders>
            <w:vAlign w:val="center"/>
            <w:hideMark/>
          </w:tcPr>
          <w:p w14:paraId="763C9574" w14:textId="77777777" w:rsidR="00FE176C" w:rsidRPr="00FE176C" w:rsidRDefault="00FE176C" w:rsidP="00FE176C">
            <w:pPr>
              <w:spacing w:after="0" w:line="240" w:lineRule="auto"/>
              <w:rPr>
                <w:rFonts w:ascii="Times New Roman" w:eastAsia="Times New Roman" w:hAnsi="Times New Roman" w:cs="Times New Roman"/>
                <w:b/>
                <w:bCs/>
                <w:color w:val="000000"/>
                <w:sz w:val="26"/>
                <w:szCs w:val="26"/>
              </w:rPr>
            </w:pPr>
          </w:p>
        </w:tc>
        <w:tc>
          <w:tcPr>
            <w:tcW w:w="1480" w:type="dxa"/>
            <w:tcBorders>
              <w:top w:val="nil"/>
              <w:left w:val="nil"/>
              <w:bottom w:val="single" w:sz="4" w:space="0" w:color="auto"/>
              <w:right w:val="single" w:sz="4" w:space="0" w:color="auto"/>
            </w:tcBorders>
            <w:shd w:val="clear" w:color="auto" w:fill="auto"/>
            <w:vAlign w:val="center"/>
            <w:hideMark/>
          </w:tcPr>
          <w:p w14:paraId="0D3E7C4E" w14:textId="77777777" w:rsidR="00FE176C" w:rsidRPr="00FE176C" w:rsidRDefault="00FE176C" w:rsidP="00FE176C">
            <w:pPr>
              <w:spacing w:after="0" w:line="240" w:lineRule="auto"/>
              <w:rPr>
                <w:rFonts w:ascii="Times New Roman" w:eastAsia="Times New Roman" w:hAnsi="Times New Roman" w:cs="Times New Roman"/>
                <w:b/>
                <w:bCs/>
                <w:color w:val="000000"/>
                <w:sz w:val="26"/>
                <w:szCs w:val="26"/>
              </w:rPr>
            </w:pPr>
            <w:r w:rsidRPr="00FE176C">
              <w:rPr>
                <w:rFonts w:ascii="Times New Roman" w:eastAsia="Times New Roman" w:hAnsi="Times New Roman" w:cs="Times New Roman"/>
                <w:b/>
                <w:bCs/>
                <w:color w:val="000000"/>
                <w:sz w:val="26"/>
                <w:szCs w:val="26"/>
              </w:rPr>
              <w:t xml:space="preserve">Pearson </w:t>
            </w:r>
          </w:p>
        </w:tc>
        <w:tc>
          <w:tcPr>
            <w:tcW w:w="1560" w:type="dxa"/>
            <w:tcBorders>
              <w:top w:val="nil"/>
              <w:left w:val="nil"/>
              <w:bottom w:val="single" w:sz="4" w:space="0" w:color="auto"/>
              <w:right w:val="single" w:sz="4" w:space="0" w:color="auto"/>
            </w:tcBorders>
            <w:shd w:val="clear" w:color="auto" w:fill="auto"/>
            <w:noWrap/>
            <w:vAlign w:val="bottom"/>
            <w:hideMark/>
          </w:tcPr>
          <w:p w14:paraId="313364E0" w14:textId="77777777" w:rsidR="00FE176C" w:rsidRPr="00FE176C" w:rsidRDefault="00FE176C" w:rsidP="00FE176C">
            <w:pPr>
              <w:spacing w:after="0" w:line="240" w:lineRule="auto"/>
              <w:jc w:val="right"/>
              <w:rPr>
                <w:rFonts w:ascii="Times New Roman" w:eastAsia="Times New Roman" w:hAnsi="Times New Roman" w:cs="Times New Roman"/>
                <w:b/>
                <w:bCs/>
                <w:color w:val="000000"/>
                <w:sz w:val="26"/>
                <w:szCs w:val="26"/>
              </w:rPr>
            </w:pPr>
            <w:r w:rsidRPr="00FE176C">
              <w:rPr>
                <w:rFonts w:ascii="Times New Roman" w:eastAsia="Times New Roman" w:hAnsi="Times New Roman" w:cs="Times New Roman"/>
                <w:b/>
                <w:bCs/>
                <w:color w:val="000000"/>
                <w:sz w:val="26"/>
                <w:szCs w:val="26"/>
              </w:rPr>
              <w:t>0.999333333</w:t>
            </w:r>
          </w:p>
        </w:tc>
        <w:tc>
          <w:tcPr>
            <w:tcW w:w="36" w:type="dxa"/>
            <w:vAlign w:val="center"/>
            <w:hideMark/>
          </w:tcPr>
          <w:p w14:paraId="1BB1A31E"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2F2B62FE" w14:textId="77777777" w:rsidTr="00FE176C">
        <w:trPr>
          <w:trHeight w:val="330"/>
          <w:jc w:val="center"/>
        </w:trPr>
        <w:tc>
          <w:tcPr>
            <w:tcW w:w="1260" w:type="dxa"/>
            <w:vMerge/>
            <w:tcBorders>
              <w:top w:val="nil"/>
              <w:left w:val="single" w:sz="4" w:space="0" w:color="auto"/>
              <w:bottom w:val="single" w:sz="4" w:space="0" w:color="auto"/>
              <w:right w:val="single" w:sz="4" w:space="0" w:color="auto"/>
            </w:tcBorders>
            <w:vAlign w:val="center"/>
            <w:hideMark/>
          </w:tcPr>
          <w:p w14:paraId="02732D10" w14:textId="77777777" w:rsidR="00FE176C" w:rsidRPr="00FE176C" w:rsidRDefault="00FE176C" w:rsidP="00FE176C">
            <w:pPr>
              <w:spacing w:after="0" w:line="240" w:lineRule="auto"/>
              <w:rPr>
                <w:rFonts w:ascii="Times New Roman" w:eastAsia="Times New Roman" w:hAnsi="Times New Roman" w:cs="Times New Roman"/>
                <w:b/>
                <w:bCs/>
                <w:color w:val="000000"/>
                <w:sz w:val="26"/>
                <w:szCs w:val="26"/>
              </w:rPr>
            </w:pPr>
          </w:p>
        </w:tc>
        <w:tc>
          <w:tcPr>
            <w:tcW w:w="1480" w:type="dxa"/>
            <w:tcBorders>
              <w:top w:val="nil"/>
              <w:left w:val="nil"/>
              <w:bottom w:val="single" w:sz="4" w:space="0" w:color="auto"/>
              <w:right w:val="single" w:sz="4" w:space="0" w:color="auto"/>
            </w:tcBorders>
            <w:shd w:val="clear" w:color="auto" w:fill="auto"/>
            <w:noWrap/>
            <w:vAlign w:val="center"/>
            <w:hideMark/>
          </w:tcPr>
          <w:p w14:paraId="179473A4" w14:textId="77777777" w:rsidR="00FE176C" w:rsidRPr="00FE176C" w:rsidRDefault="00FE176C" w:rsidP="00FE176C">
            <w:pPr>
              <w:spacing w:after="0" w:line="240" w:lineRule="auto"/>
              <w:rPr>
                <w:rFonts w:ascii="Times New Roman" w:eastAsia="Times New Roman" w:hAnsi="Times New Roman" w:cs="Times New Roman"/>
                <w:b/>
                <w:bCs/>
                <w:color w:val="000000"/>
                <w:sz w:val="26"/>
                <w:szCs w:val="26"/>
              </w:rPr>
            </w:pPr>
            <w:proofErr w:type="spellStart"/>
            <w:r w:rsidRPr="00FE176C">
              <w:rPr>
                <w:rFonts w:ascii="Times New Roman" w:eastAsia="Times New Roman" w:hAnsi="Times New Roman" w:cs="Times New Roman"/>
                <w:b/>
                <w:bCs/>
                <w:color w:val="000000"/>
                <w:sz w:val="26"/>
                <w:szCs w:val="26"/>
              </w:rPr>
              <w:t>test_score</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3525103B" w14:textId="77777777" w:rsidR="00FE176C" w:rsidRPr="00FE176C" w:rsidRDefault="00FE176C" w:rsidP="00FE176C">
            <w:pPr>
              <w:spacing w:after="0" w:line="240" w:lineRule="auto"/>
              <w:jc w:val="right"/>
              <w:rPr>
                <w:rFonts w:ascii="Times New Roman" w:eastAsia="Times New Roman" w:hAnsi="Times New Roman" w:cs="Times New Roman"/>
                <w:b/>
                <w:bCs/>
                <w:color w:val="000000"/>
                <w:sz w:val="26"/>
                <w:szCs w:val="26"/>
              </w:rPr>
            </w:pPr>
            <w:r w:rsidRPr="00FE176C">
              <w:rPr>
                <w:rFonts w:ascii="Times New Roman" w:eastAsia="Times New Roman" w:hAnsi="Times New Roman" w:cs="Times New Roman"/>
                <w:b/>
                <w:bCs/>
                <w:color w:val="000000"/>
                <w:sz w:val="26"/>
                <w:szCs w:val="26"/>
              </w:rPr>
              <w:t>0.991491667</w:t>
            </w:r>
          </w:p>
        </w:tc>
        <w:tc>
          <w:tcPr>
            <w:tcW w:w="36" w:type="dxa"/>
            <w:vAlign w:val="center"/>
            <w:hideMark/>
          </w:tcPr>
          <w:p w14:paraId="69EC7402"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04F9ACBF" w14:textId="77777777" w:rsidTr="00FE176C">
        <w:trPr>
          <w:trHeight w:val="330"/>
          <w:jc w:val="center"/>
        </w:trPr>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2E818430"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K-nearest Neighbors</w:t>
            </w:r>
          </w:p>
        </w:tc>
        <w:tc>
          <w:tcPr>
            <w:tcW w:w="1480" w:type="dxa"/>
            <w:tcBorders>
              <w:top w:val="nil"/>
              <w:left w:val="nil"/>
              <w:bottom w:val="single" w:sz="4" w:space="0" w:color="auto"/>
              <w:right w:val="single" w:sz="4" w:space="0" w:color="auto"/>
            </w:tcBorders>
            <w:shd w:val="clear" w:color="auto" w:fill="auto"/>
            <w:vAlign w:val="center"/>
            <w:hideMark/>
          </w:tcPr>
          <w:p w14:paraId="39B8FE14"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r w:rsidRPr="00FE176C">
              <w:rPr>
                <w:rFonts w:ascii="Times New Roman" w:eastAsia="Times New Roman" w:hAnsi="Times New Roman" w:cs="Times New Roman"/>
                <w:bCs/>
                <w:color w:val="000000"/>
                <w:sz w:val="26"/>
                <w:szCs w:val="26"/>
              </w:rPr>
              <w:t>Spearman</w:t>
            </w:r>
          </w:p>
        </w:tc>
        <w:tc>
          <w:tcPr>
            <w:tcW w:w="1560" w:type="dxa"/>
            <w:tcBorders>
              <w:top w:val="nil"/>
              <w:left w:val="nil"/>
              <w:bottom w:val="single" w:sz="4" w:space="0" w:color="auto"/>
              <w:right w:val="single" w:sz="4" w:space="0" w:color="auto"/>
            </w:tcBorders>
            <w:shd w:val="clear" w:color="auto" w:fill="auto"/>
            <w:noWrap/>
            <w:vAlign w:val="bottom"/>
            <w:hideMark/>
          </w:tcPr>
          <w:p w14:paraId="08F81A8A" w14:textId="77777777" w:rsidR="00FE176C" w:rsidRPr="00FE176C" w:rsidRDefault="00FE176C" w:rsidP="00FE176C">
            <w:pPr>
              <w:spacing w:after="0" w:line="240" w:lineRule="auto"/>
              <w:jc w:val="right"/>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0.526666667</w:t>
            </w:r>
          </w:p>
        </w:tc>
        <w:tc>
          <w:tcPr>
            <w:tcW w:w="36" w:type="dxa"/>
            <w:vAlign w:val="center"/>
            <w:hideMark/>
          </w:tcPr>
          <w:p w14:paraId="311EC85F"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0234AF19" w14:textId="77777777" w:rsidTr="00FE176C">
        <w:trPr>
          <w:trHeight w:val="330"/>
          <w:jc w:val="center"/>
        </w:trPr>
        <w:tc>
          <w:tcPr>
            <w:tcW w:w="1260" w:type="dxa"/>
            <w:vMerge/>
            <w:tcBorders>
              <w:top w:val="nil"/>
              <w:left w:val="single" w:sz="4" w:space="0" w:color="auto"/>
              <w:bottom w:val="single" w:sz="4" w:space="0" w:color="auto"/>
              <w:right w:val="single" w:sz="4" w:space="0" w:color="auto"/>
            </w:tcBorders>
            <w:vAlign w:val="center"/>
            <w:hideMark/>
          </w:tcPr>
          <w:p w14:paraId="7964D2C1"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
        </w:tc>
        <w:tc>
          <w:tcPr>
            <w:tcW w:w="1480" w:type="dxa"/>
            <w:tcBorders>
              <w:top w:val="nil"/>
              <w:left w:val="nil"/>
              <w:bottom w:val="single" w:sz="4" w:space="0" w:color="auto"/>
              <w:right w:val="single" w:sz="4" w:space="0" w:color="auto"/>
            </w:tcBorders>
            <w:shd w:val="clear" w:color="auto" w:fill="auto"/>
            <w:vAlign w:val="center"/>
            <w:hideMark/>
          </w:tcPr>
          <w:p w14:paraId="2BF63F3C"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r w:rsidRPr="00FE176C">
              <w:rPr>
                <w:rFonts w:ascii="Times New Roman" w:eastAsia="Times New Roman" w:hAnsi="Times New Roman" w:cs="Times New Roman"/>
                <w:bCs/>
                <w:color w:val="000000"/>
                <w:sz w:val="26"/>
                <w:szCs w:val="26"/>
              </w:rPr>
              <w:t xml:space="preserve">Pearson </w:t>
            </w:r>
          </w:p>
        </w:tc>
        <w:tc>
          <w:tcPr>
            <w:tcW w:w="1560" w:type="dxa"/>
            <w:tcBorders>
              <w:top w:val="nil"/>
              <w:left w:val="nil"/>
              <w:bottom w:val="single" w:sz="4" w:space="0" w:color="auto"/>
              <w:right w:val="single" w:sz="4" w:space="0" w:color="auto"/>
            </w:tcBorders>
            <w:shd w:val="clear" w:color="auto" w:fill="auto"/>
            <w:noWrap/>
            <w:vAlign w:val="bottom"/>
            <w:hideMark/>
          </w:tcPr>
          <w:p w14:paraId="20E4A3DC" w14:textId="77777777" w:rsidR="00FE176C" w:rsidRPr="00FE176C" w:rsidRDefault="00FE176C" w:rsidP="00FE176C">
            <w:pPr>
              <w:spacing w:after="0" w:line="240" w:lineRule="auto"/>
              <w:jc w:val="right"/>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0.522</w:t>
            </w:r>
          </w:p>
        </w:tc>
        <w:tc>
          <w:tcPr>
            <w:tcW w:w="36" w:type="dxa"/>
            <w:vAlign w:val="center"/>
            <w:hideMark/>
          </w:tcPr>
          <w:p w14:paraId="7E6EF833"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31404508" w14:textId="77777777" w:rsidTr="00FE176C">
        <w:trPr>
          <w:trHeight w:val="330"/>
          <w:jc w:val="center"/>
        </w:trPr>
        <w:tc>
          <w:tcPr>
            <w:tcW w:w="1260" w:type="dxa"/>
            <w:vMerge/>
            <w:tcBorders>
              <w:top w:val="nil"/>
              <w:left w:val="single" w:sz="4" w:space="0" w:color="auto"/>
              <w:bottom w:val="single" w:sz="4" w:space="0" w:color="auto"/>
              <w:right w:val="single" w:sz="4" w:space="0" w:color="auto"/>
            </w:tcBorders>
            <w:vAlign w:val="center"/>
            <w:hideMark/>
          </w:tcPr>
          <w:p w14:paraId="3A2DFB38"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
        </w:tc>
        <w:tc>
          <w:tcPr>
            <w:tcW w:w="1480" w:type="dxa"/>
            <w:tcBorders>
              <w:top w:val="nil"/>
              <w:left w:val="nil"/>
              <w:bottom w:val="single" w:sz="4" w:space="0" w:color="auto"/>
              <w:right w:val="single" w:sz="4" w:space="0" w:color="auto"/>
            </w:tcBorders>
            <w:shd w:val="clear" w:color="auto" w:fill="auto"/>
            <w:noWrap/>
            <w:vAlign w:val="center"/>
            <w:hideMark/>
          </w:tcPr>
          <w:p w14:paraId="110B6279"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roofErr w:type="spellStart"/>
            <w:r w:rsidRPr="00FE176C">
              <w:rPr>
                <w:rFonts w:ascii="Times New Roman" w:eastAsia="Times New Roman" w:hAnsi="Times New Roman" w:cs="Times New Roman"/>
                <w:bCs/>
                <w:color w:val="000000"/>
                <w:sz w:val="26"/>
                <w:szCs w:val="26"/>
              </w:rPr>
              <w:t>test_score</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7CCD7F3D" w14:textId="77777777" w:rsidR="00FE176C" w:rsidRPr="00FE176C" w:rsidRDefault="00FE176C" w:rsidP="00FE176C">
            <w:pPr>
              <w:spacing w:after="0" w:line="240" w:lineRule="auto"/>
              <w:jc w:val="right"/>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0.159325667</w:t>
            </w:r>
          </w:p>
        </w:tc>
        <w:tc>
          <w:tcPr>
            <w:tcW w:w="36" w:type="dxa"/>
            <w:vAlign w:val="center"/>
            <w:hideMark/>
          </w:tcPr>
          <w:p w14:paraId="72974BB5"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27A03390" w14:textId="77777777" w:rsidTr="00FE176C">
        <w:trPr>
          <w:trHeight w:val="330"/>
          <w:jc w:val="center"/>
        </w:trPr>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09A51B80"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r w:rsidRPr="00FE176C">
              <w:rPr>
                <w:rFonts w:ascii="Times New Roman" w:eastAsia="Times New Roman" w:hAnsi="Times New Roman" w:cs="Times New Roman"/>
                <w:bCs/>
                <w:color w:val="000000"/>
                <w:sz w:val="26"/>
                <w:szCs w:val="26"/>
              </w:rPr>
              <w:t>Decision Trees</w:t>
            </w:r>
          </w:p>
        </w:tc>
        <w:tc>
          <w:tcPr>
            <w:tcW w:w="1480" w:type="dxa"/>
            <w:tcBorders>
              <w:top w:val="nil"/>
              <w:left w:val="nil"/>
              <w:bottom w:val="single" w:sz="4" w:space="0" w:color="auto"/>
              <w:right w:val="single" w:sz="4" w:space="0" w:color="auto"/>
            </w:tcBorders>
            <w:shd w:val="clear" w:color="auto" w:fill="auto"/>
            <w:vAlign w:val="center"/>
            <w:hideMark/>
          </w:tcPr>
          <w:p w14:paraId="1E1CBDF1"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r w:rsidRPr="00FE176C">
              <w:rPr>
                <w:rFonts w:ascii="Times New Roman" w:eastAsia="Times New Roman" w:hAnsi="Times New Roman" w:cs="Times New Roman"/>
                <w:bCs/>
                <w:color w:val="000000"/>
                <w:sz w:val="26"/>
                <w:szCs w:val="26"/>
              </w:rPr>
              <w:t>Spearman</w:t>
            </w:r>
          </w:p>
        </w:tc>
        <w:tc>
          <w:tcPr>
            <w:tcW w:w="1560" w:type="dxa"/>
            <w:tcBorders>
              <w:top w:val="nil"/>
              <w:left w:val="nil"/>
              <w:bottom w:val="single" w:sz="4" w:space="0" w:color="auto"/>
              <w:right w:val="single" w:sz="4" w:space="0" w:color="auto"/>
            </w:tcBorders>
            <w:shd w:val="clear" w:color="auto" w:fill="auto"/>
            <w:noWrap/>
            <w:vAlign w:val="bottom"/>
            <w:hideMark/>
          </w:tcPr>
          <w:p w14:paraId="4FAF821E" w14:textId="77777777" w:rsidR="00FE176C" w:rsidRPr="00FE176C" w:rsidRDefault="00FE176C" w:rsidP="00FE176C">
            <w:pPr>
              <w:spacing w:after="0" w:line="240" w:lineRule="auto"/>
              <w:jc w:val="right"/>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1</w:t>
            </w:r>
          </w:p>
        </w:tc>
        <w:tc>
          <w:tcPr>
            <w:tcW w:w="36" w:type="dxa"/>
            <w:vAlign w:val="center"/>
            <w:hideMark/>
          </w:tcPr>
          <w:p w14:paraId="1B1FA240"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571A5823" w14:textId="77777777" w:rsidTr="00FE176C">
        <w:trPr>
          <w:trHeight w:val="330"/>
          <w:jc w:val="center"/>
        </w:trPr>
        <w:tc>
          <w:tcPr>
            <w:tcW w:w="1260" w:type="dxa"/>
            <w:vMerge/>
            <w:tcBorders>
              <w:top w:val="nil"/>
              <w:left w:val="single" w:sz="4" w:space="0" w:color="auto"/>
              <w:bottom w:val="single" w:sz="4" w:space="0" w:color="auto"/>
              <w:right w:val="single" w:sz="4" w:space="0" w:color="auto"/>
            </w:tcBorders>
            <w:vAlign w:val="center"/>
            <w:hideMark/>
          </w:tcPr>
          <w:p w14:paraId="47E6EBA3"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
        </w:tc>
        <w:tc>
          <w:tcPr>
            <w:tcW w:w="1480" w:type="dxa"/>
            <w:tcBorders>
              <w:top w:val="nil"/>
              <w:left w:val="nil"/>
              <w:bottom w:val="single" w:sz="4" w:space="0" w:color="auto"/>
              <w:right w:val="single" w:sz="4" w:space="0" w:color="auto"/>
            </w:tcBorders>
            <w:shd w:val="clear" w:color="auto" w:fill="auto"/>
            <w:vAlign w:val="center"/>
            <w:hideMark/>
          </w:tcPr>
          <w:p w14:paraId="00EA9B45"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r w:rsidRPr="00FE176C">
              <w:rPr>
                <w:rFonts w:ascii="Times New Roman" w:eastAsia="Times New Roman" w:hAnsi="Times New Roman" w:cs="Times New Roman"/>
                <w:bCs/>
                <w:color w:val="000000"/>
                <w:sz w:val="26"/>
                <w:szCs w:val="26"/>
              </w:rPr>
              <w:t xml:space="preserve">Pearson </w:t>
            </w:r>
          </w:p>
        </w:tc>
        <w:tc>
          <w:tcPr>
            <w:tcW w:w="1560" w:type="dxa"/>
            <w:tcBorders>
              <w:top w:val="nil"/>
              <w:left w:val="nil"/>
              <w:bottom w:val="single" w:sz="4" w:space="0" w:color="auto"/>
              <w:right w:val="single" w:sz="4" w:space="0" w:color="auto"/>
            </w:tcBorders>
            <w:shd w:val="clear" w:color="auto" w:fill="auto"/>
            <w:noWrap/>
            <w:vAlign w:val="bottom"/>
            <w:hideMark/>
          </w:tcPr>
          <w:p w14:paraId="43534B61" w14:textId="77777777" w:rsidR="00FE176C" w:rsidRPr="00FE176C" w:rsidRDefault="00FE176C" w:rsidP="00FE176C">
            <w:pPr>
              <w:spacing w:after="0" w:line="240" w:lineRule="auto"/>
              <w:jc w:val="right"/>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0.9085</w:t>
            </w:r>
          </w:p>
        </w:tc>
        <w:tc>
          <w:tcPr>
            <w:tcW w:w="36" w:type="dxa"/>
            <w:vAlign w:val="center"/>
            <w:hideMark/>
          </w:tcPr>
          <w:p w14:paraId="6D7FB39C"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02149467" w14:textId="77777777" w:rsidTr="00FE176C">
        <w:trPr>
          <w:trHeight w:val="330"/>
          <w:jc w:val="center"/>
        </w:trPr>
        <w:tc>
          <w:tcPr>
            <w:tcW w:w="1260" w:type="dxa"/>
            <w:vMerge/>
            <w:tcBorders>
              <w:top w:val="nil"/>
              <w:left w:val="single" w:sz="4" w:space="0" w:color="auto"/>
              <w:bottom w:val="single" w:sz="4" w:space="0" w:color="auto"/>
              <w:right w:val="single" w:sz="4" w:space="0" w:color="auto"/>
            </w:tcBorders>
            <w:vAlign w:val="center"/>
            <w:hideMark/>
          </w:tcPr>
          <w:p w14:paraId="28B42948"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
        </w:tc>
        <w:tc>
          <w:tcPr>
            <w:tcW w:w="1480" w:type="dxa"/>
            <w:tcBorders>
              <w:top w:val="nil"/>
              <w:left w:val="nil"/>
              <w:bottom w:val="single" w:sz="4" w:space="0" w:color="auto"/>
              <w:right w:val="single" w:sz="4" w:space="0" w:color="auto"/>
            </w:tcBorders>
            <w:shd w:val="clear" w:color="auto" w:fill="auto"/>
            <w:noWrap/>
            <w:vAlign w:val="center"/>
            <w:hideMark/>
          </w:tcPr>
          <w:p w14:paraId="22A07E95"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roofErr w:type="spellStart"/>
            <w:r w:rsidRPr="00FE176C">
              <w:rPr>
                <w:rFonts w:ascii="Times New Roman" w:eastAsia="Times New Roman" w:hAnsi="Times New Roman" w:cs="Times New Roman"/>
                <w:bCs/>
                <w:color w:val="000000"/>
                <w:sz w:val="26"/>
                <w:szCs w:val="26"/>
              </w:rPr>
              <w:t>test_score</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0224E24A" w14:textId="77777777" w:rsidR="00FE176C" w:rsidRPr="00FE176C" w:rsidRDefault="00FE176C" w:rsidP="00FE176C">
            <w:pPr>
              <w:spacing w:after="0" w:line="240" w:lineRule="auto"/>
              <w:jc w:val="right"/>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0.9423005</w:t>
            </w:r>
          </w:p>
        </w:tc>
        <w:tc>
          <w:tcPr>
            <w:tcW w:w="36" w:type="dxa"/>
            <w:vAlign w:val="center"/>
            <w:hideMark/>
          </w:tcPr>
          <w:p w14:paraId="5C09E149"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2121919D" w14:textId="77777777" w:rsidTr="00FE176C">
        <w:trPr>
          <w:trHeight w:val="330"/>
          <w:jc w:val="center"/>
        </w:trPr>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6A8DE697"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r w:rsidRPr="00FE176C">
              <w:rPr>
                <w:rFonts w:ascii="Times New Roman" w:eastAsia="Times New Roman" w:hAnsi="Times New Roman" w:cs="Times New Roman"/>
                <w:bCs/>
                <w:color w:val="000000"/>
                <w:sz w:val="26"/>
                <w:szCs w:val="26"/>
              </w:rPr>
              <w:t>Logistic Regression</w:t>
            </w:r>
          </w:p>
        </w:tc>
        <w:tc>
          <w:tcPr>
            <w:tcW w:w="1480" w:type="dxa"/>
            <w:tcBorders>
              <w:top w:val="nil"/>
              <w:left w:val="nil"/>
              <w:bottom w:val="single" w:sz="4" w:space="0" w:color="auto"/>
              <w:right w:val="single" w:sz="4" w:space="0" w:color="auto"/>
            </w:tcBorders>
            <w:shd w:val="clear" w:color="auto" w:fill="auto"/>
            <w:vAlign w:val="center"/>
            <w:hideMark/>
          </w:tcPr>
          <w:p w14:paraId="60D43162"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r w:rsidRPr="00FE176C">
              <w:rPr>
                <w:rFonts w:ascii="Times New Roman" w:eastAsia="Times New Roman" w:hAnsi="Times New Roman" w:cs="Times New Roman"/>
                <w:bCs/>
                <w:color w:val="000000"/>
                <w:sz w:val="26"/>
                <w:szCs w:val="26"/>
              </w:rPr>
              <w:t>Spearman</w:t>
            </w:r>
          </w:p>
        </w:tc>
        <w:tc>
          <w:tcPr>
            <w:tcW w:w="1560" w:type="dxa"/>
            <w:tcBorders>
              <w:top w:val="nil"/>
              <w:left w:val="nil"/>
              <w:bottom w:val="single" w:sz="4" w:space="0" w:color="auto"/>
              <w:right w:val="single" w:sz="4" w:space="0" w:color="auto"/>
            </w:tcBorders>
            <w:shd w:val="clear" w:color="auto" w:fill="auto"/>
            <w:noWrap/>
            <w:vAlign w:val="bottom"/>
            <w:hideMark/>
          </w:tcPr>
          <w:p w14:paraId="4777571D" w14:textId="77777777" w:rsidR="00FE176C" w:rsidRPr="00FE176C" w:rsidRDefault="00FE176C" w:rsidP="00FE176C">
            <w:pPr>
              <w:spacing w:after="0" w:line="240" w:lineRule="auto"/>
              <w:jc w:val="right"/>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0.727166667</w:t>
            </w:r>
          </w:p>
        </w:tc>
        <w:tc>
          <w:tcPr>
            <w:tcW w:w="36" w:type="dxa"/>
            <w:vAlign w:val="center"/>
            <w:hideMark/>
          </w:tcPr>
          <w:p w14:paraId="4855DD8F"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7F7437FB" w14:textId="77777777" w:rsidTr="00FE176C">
        <w:trPr>
          <w:trHeight w:val="330"/>
          <w:jc w:val="center"/>
        </w:trPr>
        <w:tc>
          <w:tcPr>
            <w:tcW w:w="1260" w:type="dxa"/>
            <w:vMerge/>
            <w:tcBorders>
              <w:top w:val="nil"/>
              <w:left w:val="single" w:sz="4" w:space="0" w:color="auto"/>
              <w:bottom w:val="single" w:sz="4" w:space="0" w:color="auto"/>
              <w:right w:val="single" w:sz="4" w:space="0" w:color="auto"/>
            </w:tcBorders>
            <w:vAlign w:val="center"/>
            <w:hideMark/>
          </w:tcPr>
          <w:p w14:paraId="1FDC05A2"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
        </w:tc>
        <w:tc>
          <w:tcPr>
            <w:tcW w:w="1480" w:type="dxa"/>
            <w:tcBorders>
              <w:top w:val="nil"/>
              <w:left w:val="nil"/>
              <w:bottom w:val="single" w:sz="4" w:space="0" w:color="auto"/>
              <w:right w:val="single" w:sz="4" w:space="0" w:color="auto"/>
            </w:tcBorders>
            <w:shd w:val="clear" w:color="auto" w:fill="auto"/>
            <w:vAlign w:val="center"/>
            <w:hideMark/>
          </w:tcPr>
          <w:p w14:paraId="56D0EA46"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r w:rsidRPr="00FE176C">
              <w:rPr>
                <w:rFonts w:ascii="Times New Roman" w:eastAsia="Times New Roman" w:hAnsi="Times New Roman" w:cs="Times New Roman"/>
                <w:bCs/>
                <w:color w:val="000000"/>
                <w:sz w:val="26"/>
                <w:szCs w:val="26"/>
              </w:rPr>
              <w:t xml:space="preserve">Pearson </w:t>
            </w:r>
          </w:p>
        </w:tc>
        <w:tc>
          <w:tcPr>
            <w:tcW w:w="1560" w:type="dxa"/>
            <w:tcBorders>
              <w:top w:val="nil"/>
              <w:left w:val="nil"/>
              <w:bottom w:val="single" w:sz="4" w:space="0" w:color="auto"/>
              <w:right w:val="single" w:sz="4" w:space="0" w:color="auto"/>
            </w:tcBorders>
            <w:shd w:val="clear" w:color="auto" w:fill="auto"/>
            <w:noWrap/>
            <w:vAlign w:val="bottom"/>
            <w:hideMark/>
          </w:tcPr>
          <w:p w14:paraId="27B851C7" w14:textId="77777777" w:rsidR="00FE176C" w:rsidRPr="00FE176C" w:rsidRDefault="00FE176C" w:rsidP="00FE176C">
            <w:pPr>
              <w:spacing w:after="0" w:line="240" w:lineRule="auto"/>
              <w:jc w:val="right"/>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0.785</w:t>
            </w:r>
          </w:p>
        </w:tc>
        <w:tc>
          <w:tcPr>
            <w:tcW w:w="36" w:type="dxa"/>
            <w:vAlign w:val="center"/>
            <w:hideMark/>
          </w:tcPr>
          <w:p w14:paraId="65260AAB"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r w:rsidR="00FE176C" w:rsidRPr="00FE176C" w14:paraId="5CFC3ED4" w14:textId="77777777" w:rsidTr="00FE176C">
        <w:trPr>
          <w:trHeight w:val="330"/>
          <w:jc w:val="center"/>
        </w:trPr>
        <w:tc>
          <w:tcPr>
            <w:tcW w:w="1260" w:type="dxa"/>
            <w:vMerge/>
            <w:tcBorders>
              <w:top w:val="nil"/>
              <w:left w:val="single" w:sz="4" w:space="0" w:color="auto"/>
              <w:bottom w:val="single" w:sz="4" w:space="0" w:color="auto"/>
              <w:right w:val="single" w:sz="4" w:space="0" w:color="auto"/>
            </w:tcBorders>
            <w:vAlign w:val="center"/>
            <w:hideMark/>
          </w:tcPr>
          <w:p w14:paraId="28948DAC"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
        </w:tc>
        <w:tc>
          <w:tcPr>
            <w:tcW w:w="1480" w:type="dxa"/>
            <w:tcBorders>
              <w:top w:val="nil"/>
              <w:left w:val="nil"/>
              <w:bottom w:val="single" w:sz="4" w:space="0" w:color="auto"/>
              <w:right w:val="single" w:sz="4" w:space="0" w:color="auto"/>
            </w:tcBorders>
            <w:shd w:val="clear" w:color="auto" w:fill="auto"/>
            <w:noWrap/>
            <w:vAlign w:val="center"/>
            <w:hideMark/>
          </w:tcPr>
          <w:p w14:paraId="660BD221" w14:textId="77777777" w:rsidR="00FE176C" w:rsidRPr="00FE176C" w:rsidRDefault="00FE176C" w:rsidP="00FE176C">
            <w:pPr>
              <w:spacing w:after="0" w:line="240" w:lineRule="auto"/>
              <w:rPr>
                <w:rFonts w:ascii="Times New Roman" w:eastAsia="Times New Roman" w:hAnsi="Times New Roman" w:cs="Times New Roman"/>
                <w:color w:val="000000"/>
                <w:sz w:val="26"/>
                <w:szCs w:val="26"/>
              </w:rPr>
            </w:pPr>
            <w:proofErr w:type="spellStart"/>
            <w:r w:rsidRPr="00FE176C">
              <w:rPr>
                <w:rFonts w:ascii="Times New Roman" w:eastAsia="Times New Roman" w:hAnsi="Times New Roman" w:cs="Times New Roman"/>
                <w:bCs/>
                <w:color w:val="000000"/>
                <w:sz w:val="26"/>
                <w:szCs w:val="26"/>
              </w:rPr>
              <w:t>test_score</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6E89233D" w14:textId="77777777" w:rsidR="00FE176C" w:rsidRPr="00FE176C" w:rsidRDefault="00FE176C" w:rsidP="00FE176C">
            <w:pPr>
              <w:spacing w:after="0" w:line="240" w:lineRule="auto"/>
              <w:jc w:val="right"/>
              <w:rPr>
                <w:rFonts w:ascii="Times New Roman" w:eastAsia="Times New Roman" w:hAnsi="Times New Roman" w:cs="Times New Roman"/>
                <w:color w:val="000000"/>
                <w:sz w:val="26"/>
                <w:szCs w:val="26"/>
              </w:rPr>
            </w:pPr>
            <w:r w:rsidRPr="00FE176C">
              <w:rPr>
                <w:rFonts w:ascii="Times New Roman" w:eastAsia="Times New Roman" w:hAnsi="Times New Roman" w:cs="Times New Roman"/>
                <w:color w:val="000000"/>
                <w:sz w:val="26"/>
                <w:szCs w:val="26"/>
              </w:rPr>
              <w:t>0.611333333</w:t>
            </w:r>
          </w:p>
        </w:tc>
        <w:tc>
          <w:tcPr>
            <w:tcW w:w="36" w:type="dxa"/>
            <w:vAlign w:val="center"/>
            <w:hideMark/>
          </w:tcPr>
          <w:p w14:paraId="1E19C08A" w14:textId="77777777" w:rsidR="00FE176C" w:rsidRPr="00FE176C" w:rsidRDefault="00FE176C" w:rsidP="00FE176C">
            <w:pPr>
              <w:spacing w:after="0" w:line="240" w:lineRule="auto"/>
              <w:rPr>
                <w:rFonts w:ascii="Times New Roman" w:eastAsia="Times New Roman" w:hAnsi="Times New Roman" w:cs="Times New Roman"/>
                <w:sz w:val="20"/>
                <w:szCs w:val="20"/>
              </w:rPr>
            </w:pPr>
          </w:p>
        </w:tc>
      </w:tr>
    </w:tbl>
    <w:p w14:paraId="28AA0819" w14:textId="5747DF4D" w:rsidR="00CD0133" w:rsidRDefault="00FE176C" w:rsidP="00FE176C">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4.</w:t>
      </w:r>
      <w:r w:rsidR="00ED7346">
        <w:rPr>
          <w:rFonts w:ascii="Times New Roman" w:hAnsi="Times New Roman" w:cs="Times New Roman"/>
          <w:sz w:val="26"/>
          <w:szCs w:val="26"/>
        </w:rPr>
        <w:t>5</w:t>
      </w:r>
      <w:r>
        <w:rPr>
          <w:rFonts w:ascii="Times New Roman" w:hAnsi="Times New Roman" w:cs="Times New Roman"/>
          <w:sz w:val="26"/>
          <w:szCs w:val="26"/>
        </w:rPr>
        <w:t xml:space="preserve">: </w:t>
      </w: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p>
    <w:p w14:paraId="73C0D593" w14:textId="37C3234F" w:rsidR="00FE176C" w:rsidRDefault="00FE176C" w:rsidP="00FE176C">
      <w:pPr>
        <w:spacing w:line="360" w:lineRule="auto"/>
        <w:rPr>
          <w:rFonts w:ascii="Times New Roman" w:hAnsi="Times New Roman" w:cs="Times New Roman"/>
          <w:sz w:val="26"/>
          <w:szCs w:val="26"/>
        </w:rPr>
      </w:pPr>
      <w:r>
        <w:rPr>
          <w:noProof/>
        </w:rPr>
        <w:drawing>
          <wp:inline distT="0" distB="0" distL="0" distR="0" wp14:anchorId="1BFCD57F" wp14:editId="7B85D31B">
            <wp:extent cx="5359791" cy="3439551"/>
            <wp:effectExtent l="0" t="0" r="12700" b="8890"/>
            <wp:docPr id="4" name="Chart 4">
              <a:extLst xmlns:a="http://schemas.openxmlformats.org/drawingml/2006/main">
                <a:ext uri="{FF2B5EF4-FFF2-40B4-BE49-F238E27FC236}">
                  <a16:creationId xmlns:a16="http://schemas.microsoft.com/office/drawing/2014/main" id="{CABE563D-7EEB-4EEA-98BA-EF20DF6A0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2E6703" w14:textId="02ACF200" w:rsidR="0046550E" w:rsidRDefault="0046550E" w:rsidP="0046550E">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4.3: </w:t>
      </w: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p>
    <w:p w14:paraId="3FCCA5CB" w14:textId="13B19112" w:rsidR="0046550E" w:rsidRDefault="0046550E" w:rsidP="0046550E">
      <w:pPr>
        <w:spacing w:line="360" w:lineRule="auto"/>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4.3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Random Forests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xuất</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3. </w:t>
      </w:r>
    </w:p>
    <w:p w14:paraId="1E172E24" w14:textId="73E4C0F9" w:rsidR="0046550E" w:rsidRDefault="0046550E" w:rsidP="0046550E">
      <w:pPr>
        <w:spacing w:line="360" w:lineRule="auto"/>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các</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tham</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số</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của</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Mô</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hình</w:t>
      </w:r>
      <w:proofErr w:type="spellEnd"/>
      <w:r w:rsidRPr="0046550E">
        <w:rPr>
          <w:rFonts w:ascii="Times New Roman" w:hAnsi="Times New Roman" w:cs="Times New Roman"/>
          <w:sz w:val="26"/>
          <w:szCs w:val="26"/>
        </w:rPr>
        <w:t xml:space="preserve"> Random forests </w:t>
      </w:r>
      <w:proofErr w:type="spellStart"/>
      <w:r w:rsidRPr="0046550E">
        <w:rPr>
          <w:rFonts w:ascii="Times New Roman" w:hAnsi="Times New Roman" w:cs="Times New Roman"/>
          <w:sz w:val="26"/>
          <w:szCs w:val="26"/>
        </w:rPr>
        <w:t>chúng</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tôi</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lần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lược</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thay</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đổi</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tham</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số</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n_estimators</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Số</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lượng</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cây</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trong</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rừng</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tham</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số</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này</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đạt</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kết</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quả</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dự</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báo</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tối</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ưu</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nhất</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là</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từ</w:t>
      </w:r>
      <w:proofErr w:type="spellEnd"/>
      <w:r w:rsidRPr="0046550E">
        <w:rPr>
          <w:rFonts w:ascii="Times New Roman" w:hAnsi="Times New Roman" w:cs="Times New Roman"/>
          <w:sz w:val="26"/>
          <w:szCs w:val="26"/>
        </w:rPr>
        <w:t xml:space="preserve"> 500 </w:t>
      </w:r>
      <w:proofErr w:type="spellStart"/>
      <w:r w:rsidRPr="0046550E">
        <w:rPr>
          <w:rFonts w:ascii="Times New Roman" w:hAnsi="Times New Roman" w:cs="Times New Roman"/>
          <w:sz w:val="26"/>
          <w:szCs w:val="26"/>
        </w:rPr>
        <w:t>đến</w:t>
      </w:r>
      <w:proofErr w:type="spellEnd"/>
      <w:r w:rsidRPr="0046550E">
        <w:rPr>
          <w:rFonts w:ascii="Times New Roman" w:hAnsi="Times New Roman" w:cs="Times New Roman"/>
          <w:sz w:val="26"/>
          <w:szCs w:val="26"/>
        </w:rPr>
        <w:t xml:space="preserve"> 1.000, </w:t>
      </w:r>
      <w:proofErr w:type="spellStart"/>
      <w:r w:rsidRPr="0046550E">
        <w:rPr>
          <w:rFonts w:ascii="Times New Roman" w:hAnsi="Times New Roman" w:cs="Times New Roman"/>
          <w:sz w:val="26"/>
          <w:szCs w:val="26"/>
        </w:rPr>
        <w:t>tuy</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nhiên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khi</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chọn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tham</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số</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tiến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gần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đến</w:t>
      </w:r>
      <w:proofErr w:type="spellEnd"/>
      <w:r w:rsidRPr="0046550E">
        <w:rPr>
          <w:rFonts w:ascii="Times New Roman" w:hAnsi="Times New Roman" w:cs="Times New Roman"/>
          <w:sz w:val="26"/>
          <w:szCs w:val="26"/>
        </w:rPr>
        <w:t xml:space="preserve"> 1.000 </w:t>
      </w:r>
      <w:proofErr w:type="spellStart"/>
      <w:r w:rsidRPr="0046550E">
        <w:rPr>
          <w:rFonts w:ascii="Times New Roman" w:hAnsi="Times New Roman" w:cs="Times New Roman"/>
          <w:sz w:val="26"/>
          <w:szCs w:val="26"/>
        </w:rPr>
        <w:t>thì</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chương</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trình</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chạy</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tốn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nhiều</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thời</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gian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mà</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kết</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quả</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cũng</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không</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thay</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đổi</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nhiều</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vì</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vậy</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chúng</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tôi</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chọn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tham</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số</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lastRenderedPageBreak/>
        <w:t>n_estimators</w:t>
      </w:r>
      <w:proofErr w:type="spellEnd"/>
      <w:r w:rsidRPr="0046550E">
        <w:rPr>
          <w:rFonts w:ascii="Times New Roman" w:hAnsi="Times New Roman" w:cs="Times New Roman"/>
          <w:sz w:val="26"/>
          <w:szCs w:val="26"/>
        </w:rPr>
        <w:t xml:space="preserve"> =500, </w:t>
      </w:r>
      <w:proofErr w:type="spellStart"/>
      <w:r w:rsidRPr="0046550E">
        <w:rPr>
          <w:rFonts w:ascii="Times New Roman" w:hAnsi="Times New Roman" w:cs="Times New Roman"/>
          <w:sz w:val="26"/>
          <w:szCs w:val="26"/>
        </w:rPr>
        <w:t>các</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tham</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số</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còn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lại</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là</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chọn</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mặc</w:t>
      </w:r>
      <w:proofErr w:type="spellEnd"/>
      <w:r w:rsidRPr="0046550E">
        <w:rPr>
          <w:rFonts w:ascii="Times New Roman" w:hAnsi="Times New Roman" w:cs="Times New Roman"/>
          <w:sz w:val="26"/>
          <w:szCs w:val="26"/>
        </w:rPr>
        <w:t xml:space="preserve"> </w:t>
      </w:r>
      <w:proofErr w:type="spellStart"/>
      <w:r w:rsidRPr="0046550E">
        <w:rPr>
          <w:rFonts w:ascii="Times New Roman" w:hAnsi="Times New Roman" w:cs="Times New Roman"/>
          <w:sz w:val="26"/>
          <w:szCs w:val="26"/>
        </w:rPr>
        <w:t>định</w:t>
      </w:r>
      <w:proofErr w:type="spellEnd"/>
      <w:r w:rsidRPr="0046550E">
        <w:rPr>
          <w:rFonts w:ascii="Times New Roman" w:hAnsi="Times New Roman" w:cs="Times New Roman"/>
          <w:sz w:val="26"/>
          <w:szCs w:val="26"/>
        </w:rPr>
        <w:t>.</w:t>
      </w:r>
      <w:r w:rsidR="009C5C46">
        <w:rPr>
          <w:rFonts w:ascii="Times New Roman" w:hAnsi="Times New Roman" w:cs="Times New Roman"/>
          <w:sz w:val="26"/>
          <w:szCs w:val="26"/>
        </w:rPr>
        <w:t xml:space="preserve"> Sau </w:t>
      </w:r>
      <w:proofErr w:type="spellStart"/>
      <w:r w:rsidR="009C5C46">
        <w:rPr>
          <w:rFonts w:ascii="Times New Roman" w:hAnsi="Times New Roman" w:cs="Times New Roman"/>
          <w:sz w:val="26"/>
          <w:szCs w:val="26"/>
        </w:rPr>
        <w:t>khi</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đã</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tối</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ưu</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thuật</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toán</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và</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chạy</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thử</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chúng</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tôi</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có</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được</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bảng</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số</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liệu</w:t>
      </w:r>
      <w:proofErr w:type="spellEnd"/>
      <w:r w:rsidR="009C5C46">
        <w:rPr>
          <w:rFonts w:ascii="Times New Roman" w:hAnsi="Times New Roman" w:cs="Times New Roman"/>
          <w:sz w:val="26"/>
          <w:szCs w:val="26"/>
        </w:rPr>
        <w:t xml:space="preserve"> </w:t>
      </w:r>
      <w:proofErr w:type="spellStart"/>
      <w:r w:rsidR="009C5C46">
        <w:rPr>
          <w:rFonts w:ascii="Times New Roman" w:hAnsi="Times New Roman" w:cs="Times New Roman"/>
          <w:sz w:val="26"/>
          <w:szCs w:val="26"/>
        </w:rPr>
        <w:t>sau</w:t>
      </w:r>
      <w:proofErr w:type="spellEnd"/>
      <w:r w:rsidR="009C5C46">
        <w:rPr>
          <w:rFonts w:ascii="Times New Roman" w:hAnsi="Times New Roman" w:cs="Times New Roman"/>
          <w:sz w:val="26"/>
          <w:szCs w:val="26"/>
        </w:rPr>
        <w:t xml:space="preserve">: </w:t>
      </w:r>
    </w:p>
    <w:tbl>
      <w:tblPr>
        <w:tblW w:w="5860" w:type="dxa"/>
        <w:jc w:val="center"/>
        <w:tblLook w:val="04A0" w:firstRow="1" w:lastRow="0" w:firstColumn="1" w:lastColumn="0" w:noHBand="0" w:noVBand="1"/>
      </w:tblPr>
      <w:tblGrid>
        <w:gridCol w:w="1360"/>
        <w:gridCol w:w="2040"/>
        <w:gridCol w:w="2460"/>
      </w:tblGrid>
      <w:tr w:rsidR="009C5C46" w:rsidRPr="00BE3A07" w14:paraId="11DBBDBD" w14:textId="77777777" w:rsidTr="001F33ED">
        <w:trPr>
          <w:trHeight w:val="750"/>
          <w:jc w:val="center"/>
        </w:trPr>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B7CE7" w14:textId="77777777" w:rsidR="009C5C46" w:rsidRPr="009C5C46" w:rsidRDefault="009C5C46" w:rsidP="001F33ED">
            <w:pPr>
              <w:widowControl w:val="0"/>
              <w:jc w:val="center"/>
              <w:rPr>
                <w:rFonts w:ascii="Times New Roman" w:hAnsi="Times New Roman" w:cs="Times New Roman"/>
                <w:b/>
                <w:bCs/>
                <w:color w:val="000000"/>
                <w:sz w:val="26"/>
                <w:szCs w:val="26"/>
              </w:rPr>
            </w:pPr>
            <w:r w:rsidRPr="009C5C46">
              <w:rPr>
                <w:rFonts w:ascii="Times New Roman" w:hAnsi="Times New Roman" w:cs="Times New Roman"/>
                <w:b/>
                <w:bCs/>
                <w:color w:val="000000"/>
                <w:sz w:val="26"/>
                <w:szCs w:val="26"/>
              </w:rPr>
              <w:t xml:space="preserve">NĂM </w:t>
            </w:r>
            <w:r w:rsidRPr="009C5C46">
              <w:rPr>
                <w:rFonts w:ascii="Times New Roman" w:hAnsi="Times New Roman" w:cs="Times New Roman"/>
                <w:b/>
                <w:bCs/>
                <w:color w:val="000000"/>
                <w:sz w:val="26"/>
                <w:szCs w:val="26"/>
              </w:rPr>
              <w:br/>
              <w:t>DỰ BÁO</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31F374FF" w14:textId="77777777" w:rsidR="009C5C46" w:rsidRPr="009C5C46" w:rsidRDefault="009C5C46" w:rsidP="001F33ED">
            <w:pPr>
              <w:widowControl w:val="0"/>
              <w:jc w:val="center"/>
              <w:rPr>
                <w:rFonts w:ascii="Times New Roman" w:hAnsi="Times New Roman" w:cs="Times New Roman"/>
                <w:b/>
                <w:bCs/>
                <w:color w:val="000000"/>
                <w:sz w:val="26"/>
                <w:szCs w:val="26"/>
              </w:rPr>
            </w:pPr>
            <w:r w:rsidRPr="009C5C46">
              <w:rPr>
                <w:rFonts w:ascii="Times New Roman" w:hAnsi="Times New Roman" w:cs="Times New Roman"/>
                <w:b/>
                <w:bCs/>
                <w:color w:val="000000"/>
                <w:sz w:val="26"/>
                <w:szCs w:val="26"/>
              </w:rPr>
              <w:t>ĐỘ LỆCH TRUNG BÌNH</w:t>
            </w:r>
          </w:p>
        </w:tc>
        <w:tc>
          <w:tcPr>
            <w:tcW w:w="2460" w:type="dxa"/>
            <w:tcBorders>
              <w:top w:val="single" w:sz="4" w:space="0" w:color="auto"/>
              <w:left w:val="nil"/>
              <w:bottom w:val="single" w:sz="4" w:space="0" w:color="auto"/>
              <w:right w:val="single" w:sz="4" w:space="0" w:color="auto"/>
            </w:tcBorders>
            <w:shd w:val="clear" w:color="auto" w:fill="auto"/>
            <w:vAlign w:val="center"/>
            <w:hideMark/>
          </w:tcPr>
          <w:p w14:paraId="63DC34A0" w14:textId="77777777" w:rsidR="009C5C46" w:rsidRPr="009C5C46" w:rsidRDefault="009C5C46" w:rsidP="001F33ED">
            <w:pPr>
              <w:widowControl w:val="0"/>
              <w:jc w:val="center"/>
              <w:rPr>
                <w:rFonts w:ascii="Times New Roman" w:hAnsi="Times New Roman" w:cs="Times New Roman"/>
                <w:b/>
                <w:bCs/>
                <w:color w:val="000000"/>
                <w:sz w:val="26"/>
                <w:szCs w:val="26"/>
              </w:rPr>
            </w:pPr>
            <w:r w:rsidRPr="009C5C46">
              <w:rPr>
                <w:rFonts w:ascii="Times New Roman" w:hAnsi="Times New Roman" w:cs="Times New Roman"/>
                <w:b/>
                <w:bCs/>
                <w:color w:val="000000"/>
                <w:sz w:val="26"/>
                <w:szCs w:val="26"/>
              </w:rPr>
              <w:t>ĐỘ CHÍNH XÁC TRUNG BÌNH</w:t>
            </w:r>
          </w:p>
        </w:tc>
      </w:tr>
      <w:tr w:rsidR="009C5C46" w:rsidRPr="00BE3A07" w14:paraId="3C7AA7C3" w14:textId="77777777" w:rsidTr="001F33ED">
        <w:trPr>
          <w:trHeight w:val="37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60AA672" w14:textId="60DB9008" w:rsidR="009C5C46" w:rsidRPr="009C5C46" w:rsidRDefault="009C5C46" w:rsidP="001F33ED">
            <w:pPr>
              <w:widowControl w:val="0"/>
              <w:jc w:val="right"/>
              <w:rPr>
                <w:rFonts w:ascii="Times New Roman" w:hAnsi="Times New Roman" w:cs="Times New Roman"/>
                <w:color w:val="000000"/>
                <w:sz w:val="26"/>
                <w:szCs w:val="26"/>
              </w:rPr>
            </w:pPr>
            <w:r>
              <w:rPr>
                <w:rFonts w:ascii="Times New Roman" w:hAnsi="Times New Roman" w:cs="Times New Roman"/>
                <w:color w:val="000000"/>
                <w:sz w:val="26"/>
                <w:szCs w:val="26"/>
              </w:rPr>
              <w:t>2017</w:t>
            </w:r>
          </w:p>
        </w:tc>
        <w:tc>
          <w:tcPr>
            <w:tcW w:w="2040" w:type="dxa"/>
            <w:tcBorders>
              <w:top w:val="nil"/>
              <w:left w:val="nil"/>
              <w:bottom w:val="single" w:sz="4" w:space="0" w:color="auto"/>
              <w:right w:val="single" w:sz="4" w:space="0" w:color="auto"/>
            </w:tcBorders>
            <w:shd w:val="clear" w:color="auto" w:fill="auto"/>
            <w:noWrap/>
            <w:vAlign w:val="bottom"/>
            <w:hideMark/>
          </w:tcPr>
          <w:p w14:paraId="51A03263" w14:textId="77777777" w:rsidR="009C5C46" w:rsidRPr="009C5C46" w:rsidRDefault="009C5C46" w:rsidP="001F33ED">
            <w:pPr>
              <w:widowControl w:val="0"/>
              <w:jc w:val="right"/>
              <w:rPr>
                <w:rFonts w:ascii="Times New Roman" w:hAnsi="Times New Roman" w:cs="Times New Roman"/>
                <w:color w:val="000000"/>
                <w:sz w:val="26"/>
                <w:szCs w:val="26"/>
              </w:rPr>
            </w:pPr>
            <w:r w:rsidRPr="009C5C46">
              <w:rPr>
                <w:rFonts w:ascii="Times New Roman" w:hAnsi="Times New Roman" w:cs="Times New Roman"/>
                <w:color w:val="000000"/>
                <w:sz w:val="26"/>
                <w:szCs w:val="26"/>
              </w:rPr>
              <w:t>23%</w:t>
            </w:r>
          </w:p>
        </w:tc>
        <w:tc>
          <w:tcPr>
            <w:tcW w:w="2460" w:type="dxa"/>
            <w:tcBorders>
              <w:top w:val="nil"/>
              <w:left w:val="nil"/>
              <w:bottom w:val="single" w:sz="4" w:space="0" w:color="auto"/>
              <w:right w:val="single" w:sz="4" w:space="0" w:color="auto"/>
            </w:tcBorders>
            <w:shd w:val="clear" w:color="auto" w:fill="auto"/>
            <w:noWrap/>
            <w:vAlign w:val="bottom"/>
            <w:hideMark/>
          </w:tcPr>
          <w:p w14:paraId="09B9EB0A" w14:textId="77777777" w:rsidR="009C5C46" w:rsidRPr="009C5C46" w:rsidRDefault="009C5C46" w:rsidP="001F33ED">
            <w:pPr>
              <w:widowControl w:val="0"/>
              <w:jc w:val="right"/>
              <w:rPr>
                <w:rFonts w:ascii="Times New Roman" w:hAnsi="Times New Roman" w:cs="Times New Roman"/>
                <w:color w:val="000000"/>
                <w:sz w:val="26"/>
                <w:szCs w:val="26"/>
              </w:rPr>
            </w:pPr>
            <w:r w:rsidRPr="009C5C46">
              <w:rPr>
                <w:rFonts w:ascii="Times New Roman" w:hAnsi="Times New Roman" w:cs="Times New Roman"/>
                <w:color w:val="000000"/>
                <w:sz w:val="26"/>
                <w:szCs w:val="26"/>
              </w:rPr>
              <w:t>77%</w:t>
            </w:r>
          </w:p>
        </w:tc>
      </w:tr>
      <w:tr w:rsidR="009C5C46" w:rsidRPr="00BE3A07" w14:paraId="3E41FD33" w14:textId="77777777" w:rsidTr="001F33ED">
        <w:trPr>
          <w:trHeight w:val="37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882C878" w14:textId="0C351538" w:rsidR="009C5C46" w:rsidRPr="009C5C46" w:rsidRDefault="009C5C46" w:rsidP="001F33ED">
            <w:pPr>
              <w:widowControl w:val="0"/>
              <w:jc w:val="right"/>
              <w:rPr>
                <w:rFonts w:ascii="Times New Roman" w:hAnsi="Times New Roman" w:cs="Times New Roman"/>
                <w:color w:val="000000"/>
                <w:sz w:val="26"/>
                <w:szCs w:val="26"/>
              </w:rPr>
            </w:pPr>
            <w:r>
              <w:rPr>
                <w:rFonts w:ascii="Times New Roman" w:hAnsi="Times New Roman" w:cs="Times New Roman"/>
                <w:color w:val="000000"/>
                <w:sz w:val="26"/>
                <w:szCs w:val="26"/>
              </w:rPr>
              <w:t>2018</w:t>
            </w:r>
          </w:p>
        </w:tc>
        <w:tc>
          <w:tcPr>
            <w:tcW w:w="2040" w:type="dxa"/>
            <w:tcBorders>
              <w:top w:val="nil"/>
              <w:left w:val="nil"/>
              <w:bottom w:val="single" w:sz="4" w:space="0" w:color="auto"/>
              <w:right w:val="single" w:sz="4" w:space="0" w:color="auto"/>
            </w:tcBorders>
            <w:shd w:val="clear" w:color="auto" w:fill="auto"/>
            <w:noWrap/>
            <w:vAlign w:val="bottom"/>
            <w:hideMark/>
          </w:tcPr>
          <w:p w14:paraId="5C517B42" w14:textId="77777777" w:rsidR="009C5C46" w:rsidRPr="009C5C46" w:rsidRDefault="009C5C46" w:rsidP="001F33ED">
            <w:pPr>
              <w:widowControl w:val="0"/>
              <w:jc w:val="right"/>
              <w:rPr>
                <w:rFonts w:ascii="Times New Roman" w:hAnsi="Times New Roman" w:cs="Times New Roman"/>
                <w:color w:val="000000"/>
                <w:sz w:val="26"/>
                <w:szCs w:val="26"/>
              </w:rPr>
            </w:pPr>
            <w:r w:rsidRPr="009C5C46">
              <w:rPr>
                <w:rFonts w:ascii="Times New Roman" w:hAnsi="Times New Roman" w:cs="Times New Roman"/>
                <w:color w:val="000000"/>
                <w:sz w:val="26"/>
                <w:szCs w:val="26"/>
              </w:rPr>
              <w:t>19%</w:t>
            </w:r>
          </w:p>
        </w:tc>
        <w:tc>
          <w:tcPr>
            <w:tcW w:w="2460" w:type="dxa"/>
            <w:tcBorders>
              <w:top w:val="nil"/>
              <w:left w:val="nil"/>
              <w:bottom w:val="single" w:sz="4" w:space="0" w:color="auto"/>
              <w:right w:val="single" w:sz="4" w:space="0" w:color="auto"/>
            </w:tcBorders>
            <w:shd w:val="clear" w:color="auto" w:fill="auto"/>
            <w:noWrap/>
            <w:vAlign w:val="bottom"/>
            <w:hideMark/>
          </w:tcPr>
          <w:p w14:paraId="3CF280BF" w14:textId="77777777" w:rsidR="009C5C46" w:rsidRPr="009C5C46" w:rsidRDefault="009C5C46" w:rsidP="001F33ED">
            <w:pPr>
              <w:widowControl w:val="0"/>
              <w:jc w:val="right"/>
              <w:rPr>
                <w:rFonts w:ascii="Times New Roman" w:hAnsi="Times New Roman" w:cs="Times New Roman"/>
                <w:color w:val="000000"/>
                <w:sz w:val="26"/>
                <w:szCs w:val="26"/>
              </w:rPr>
            </w:pPr>
            <w:r w:rsidRPr="009C5C46">
              <w:rPr>
                <w:rFonts w:ascii="Times New Roman" w:hAnsi="Times New Roman" w:cs="Times New Roman"/>
                <w:color w:val="000000"/>
                <w:sz w:val="26"/>
                <w:szCs w:val="26"/>
              </w:rPr>
              <w:t>81%</w:t>
            </w:r>
          </w:p>
        </w:tc>
      </w:tr>
      <w:tr w:rsidR="009C5C46" w:rsidRPr="00BE3A07" w14:paraId="1303B39C" w14:textId="77777777" w:rsidTr="001F33ED">
        <w:trPr>
          <w:trHeight w:val="37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49B50E4" w14:textId="1C966436" w:rsidR="009C5C46" w:rsidRPr="009C5C46" w:rsidRDefault="009C5C46" w:rsidP="001F33ED">
            <w:pPr>
              <w:widowControl w:val="0"/>
              <w:jc w:val="right"/>
              <w:rPr>
                <w:rFonts w:ascii="Times New Roman" w:hAnsi="Times New Roman" w:cs="Times New Roman"/>
                <w:color w:val="000000"/>
                <w:sz w:val="26"/>
                <w:szCs w:val="26"/>
              </w:rPr>
            </w:pPr>
            <w:r>
              <w:rPr>
                <w:rFonts w:ascii="Times New Roman" w:hAnsi="Times New Roman" w:cs="Times New Roman"/>
                <w:color w:val="000000"/>
                <w:sz w:val="26"/>
                <w:szCs w:val="26"/>
              </w:rPr>
              <w:t>2019</w:t>
            </w:r>
          </w:p>
        </w:tc>
        <w:tc>
          <w:tcPr>
            <w:tcW w:w="2040" w:type="dxa"/>
            <w:tcBorders>
              <w:top w:val="nil"/>
              <w:left w:val="nil"/>
              <w:bottom w:val="single" w:sz="4" w:space="0" w:color="auto"/>
              <w:right w:val="single" w:sz="4" w:space="0" w:color="auto"/>
            </w:tcBorders>
            <w:shd w:val="clear" w:color="auto" w:fill="auto"/>
            <w:noWrap/>
            <w:vAlign w:val="bottom"/>
            <w:hideMark/>
          </w:tcPr>
          <w:p w14:paraId="557AF99E" w14:textId="77777777" w:rsidR="009C5C46" w:rsidRPr="009C5C46" w:rsidRDefault="009C5C46" w:rsidP="001F33ED">
            <w:pPr>
              <w:widowControl w:val="0"/>
              <w:jc w:val="right"/>
              <w:rPr>
                <w:rFonts w:ascii="Times New Roman" w:hAnsi="Times New Roman" w:cs="Times New Roman"/>
                <w:color w:val="000000"/>
                <w:sz w:val="26"/>
                <w:szCs w:val="26"/>
              </w:rPr>
            </w:pPr>
            <w:r w:rsidRPr="009C5C46">
              <w:rPr>
                <w:rFonts w:ascii="Times New Roman" w:hAnsi="Times New Roman" w:cs="Times New Roman"/>
                <w:color w:val="000000"/>
                <w:sz w:val="26"/>
                <w:szCs w:val="26"/>
              </w:rPr>
              <w:t>15%</w:t>
            </w:r>
          </w:p>
        </w:tc>
        <w:tc>
          <w:tcPr>
            <w:tcW w:w="2460" w:type="dxa"/>
            <w:tcBorders>
              <w:top w:val="nil"/>
              <w:left w:val="nil"/>
              <w:bottom w:val="single" w:sz="4" w:space="0" w:color="auto"/>
              <w:right w:val="single" w:sz="4" w:space="0" w:color="auto"/>
            </w:tcBorders>
            <w:shd w:val="clear" w:color="auto" w:fill="auto"/>
            <w:noWrap/>
            <w:vAlign w:val="bottom"/>
            <w:hideMark/>
          </w:tcPr>
          <w:p w14:paraId="69C7047A" w14:textId="77777777" w:rsidR="009C5C46" w:rsidRPr="009C5C46" w:rsidRDefault="009C5C46" w:rsidP="001F33ED">
            <w:pPr>
              <w:widowControl w:val="0"/>
              <w:jc w:val="right"/>
              <w:rPr>
                <w:rFonts w:ascii="Times New Roman" w:hAnsi="Times New Roman" w:cs="Times New Roman"/>
                <w:color w:val="000000"/>
                <w:sz w:val="26"/>
                <w:szCs w:val="26"/>
              </w:rPr>
            </w:pPr>
            <w:r w:rsidRPr="009C5C46">
              <w:rPr>
                <w:rFonts w:ascii="Times New Roman" w:hAnsi="Times New Roman" w:cs="Times New Roman"/>
                <w:color w:val="000000"/>
                <w:sz w:val="26"/>
                <w:szCs w:val="26"/>
              </w:rPr>
              <w:t>85%</w:t>
            </w:r>
          </w:p>
        </w:tc>
      </w:tr>
      <w:tr w:rsidR="009C5C46" w:rsidRPr="00BE3A07" w14:paraId="7637052F" w14:textId="77777777" w:rsidTr="001F33ED">
        <w:trPr>
          <w:trHeight w:val="37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00E21BF" w14:textId="4FD52CEB" w:rsidR="009C5C46" w:rsidRPr="009C5C46" w:rsidRDefault="009C5C46" w:rsidP="001F33ED">
            <w:pPr>
              <w:widowControl w:val="0"/>
              <w:jc w:val="right"/>
              <w:rPr>
                <w:rFonts w:ascii="Times New Roman" w:hAnsi="Times New Roman" w:cs="Times New Roman"/>
                <w:color w:val="000000"/>
                <w:sz w:val="26"/>
                <w:szCs w:val="26"/>
              </w:rPr>
            </w:pPr>
            <w:r>
              <w:rPr>
                <w:rFonts w:ascii="Times New Roman" w:hAnsi="Times New Roman" w:cs="Times New Roman"/>
                <w:color w:val="000000"/>
                <w:sz w:val="26"/>
                <w:szCs w:val="26"/>
              </w:rPr>
              <w:t>2020</w:t>
            </w:r>
          </w:p>
        </w:tc>
        <w:tc>
          <w:tcPr>
            <w:tcW w:w="2040" w:type="dxa"/>
            <w:tcBorders>
              <w:top w:val="nil"/>
              <w:left w:val="nil"/>
              <w:bottom w:val="single" w:sz="4" w:space="0" w:color="auto"/>
              <w:right w:val="single" w:sz="4" w:space="0" w:color="auto"/>
            </w:tcBorders>
            <w:shd w:val="clear" w:color="auto" w:fill="auto"/>
            <w:noWrap/>
            <w:vAlign w:val="bottom"/>
            <w:hideMark/>
          </w:tcPr>
          <w:p w14:paraId="09314719" w14:textId="77777777" w:rsidR="009C5C46" w:rsidRPr="009C5C46" w:rsidRDefault="009C5C46" w:rsidP="001F33ED">
            <w:pPr>
              <w:widowControl w:val="0"/>
              <w:jc w:val="right"/>
              <w:rPr>
                <w:rFonts w:ascii="Times New Roman" w:hAnsi="Times New Roman" w:cs="Times New Roman"/>
                <w:color w:val="000000"/>
                <w:sz w:val="26"/>
                <w:szCs w:val="26"/>
              </w:rPr>
            </w:pPr>
            <w:r w:rsidRPr="009C5C46">
              <w:rPr>
                <w:rFonts w:ascii="Times New Roman" w:hAnsi="Times New Roman" w:cs="Times New Roman"/>
                <w:color w:val="000000"/>
                <w:sz w:val="26"/>
                <w:szCs w:val="26"/>
              </w:rPr>
              <w:t>6%</w:t>
            </w:r>
          </w:p>
        </w:tc>
        <w:tc>
          <w:tcPr>
            <w:tcW w:w="2460" w:type="dxa"/>
            <w:tcBorders>
              <w:top w:val="nil"/>
              <w:left w:val="nil"/>
              <w:bottom w:val="single" w:sz="4" w:space="0" w:color="auto"/>
              <w:right w:val="single" w:sz="4" w:space="0" w:color="auto"/>
            </w:tcBorders>
            <w:shd w:val="clear" w:color="auto" w:fill="auto"/>
            <w:noWrap/>
            <w:vAlign w:val="bottom"/>
            <w:hideMark/>
          </w:tcPr>
          <w:p w14:paraId="42815217" w14:textId="77777777" w:rsidR="009C5C46" w:rsidRPr="009C5C46" w:rsidRDefault="009C5C46" w:rsidP="001F33ED">
            <w:pPr>
              <w:widowControl w:val="0"/>
              <w:jc w:val="right"/>
              <w:rPr>
                <w:rFonts w:ascii="Times New Roman" w:hAnsi="Times New Roman" w:cs="Times New Roman"/>
                <w:color w:val="000000"/>
                <w:sz w:val="26"/>
                <w:szCs w:val="26"/>
              </w:rPr>
            </w:pPr>
            <w:r w:rsidRPr="009C5C46">
              <w:rPr>
                <w:rFonts w:ascii="Times New Roman" w:hAnsi="Times New Roman" w:cs="Times New Roman"/>
                <w:color w:val="000000"/>
                <w:sz w:val="26"/>
                <w:szCs w:val="26"/>
              </w:rPr>
              <w:t>94%</w:t>
            </w:r>
          </w:p>
        </w:tc>
      </w:tr>
    </w:tbl>
    <w:p w14:paraId="29CC0C2A" w14:textId="640FEF7F" w:rsidR="009C5C46" w:rsidRPr="00FE176C" w:rsidRDefault="009C5C46" w:rsidP="009C5C46">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4.</w:t>
      </w:r>
      <w:r w:rsidR="00ED7346">
        <w:rPr>
          <w:rFonts w:ascii="Times New Roman" w:hAnsi="Times New Roman" w:cs="Times New Roman"/>
          <w:sz w:val="26"/>
          <w:szCs w:val="26"/>
        </w:rPr>
        <w:t>6</w:t>
      </w:r>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Random forest</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thật</w:t>
      </w:r>
      <w:proofErr w:type="spellEnd"/>
    </w:p>
    <w:p w14:paraId="51F3A924" w14:textId="6D3CBC5C" w:rsidR="00CD0133" w:rsidRPr="00CD0133" w:rsidRDefault="009C5C46" w:rsidP="00CD0133">
      <w:pPr>
        <w:spacing w:line="360" w:lineRule="auto"/>
      </w:pPr>
      <w:r>
        <w:rPr>
          <w:noProof/>
        </w:rPr>
        <w:drawing>
          <wp:inline distT="0" distB="0" distL="0" distR="0" wp14:anchorId="4E12FF5F" wp14:editId="49DBB35B">
            <wp:extent cx="4572000" cy="2743200"/>
            <wp:effectExtent l="0" t="0" r="0" b="0"/>
            <wp:docPr id="5" name="Chart 5">
              <a:extLst xmlns:a="http://schemas.openxmlformats.org/drawingml/2006/main">
                <a:ext uri="{FF2B5EF4-FFF2-40B4-BE49-F238E27FC236}">
                  <a16:creationId xmlns:a16="http://schemas.microsoft.com/office/drawing/2014/main" id="{B8A52C0C-3AE0-4DF8-92F0-AEB07796F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32C7DB" w14:textId="165B6D48" w:rsidR="00CD0133" w:rsidRPr="009C5C46" w:rsidRDefault="009C5C46" w:rsidP="009C5C46">
      <w:pPr>
        <w:spacing w:line="360" w:lineRule="auto"/>
        <w:jc w:val="center"/>
        <w:rPr>
          <w:rFonts w:ascii="Times New Roman" w:hAnsi="Times New Roman" w:cs="Times New Roman"/>
          <w:sz w:val="26"/>
          <w:szCs w:val="26"/>
        </w:rPr>
      </w:pPr>
      <w:proofErr w:type="spellStart"/>
      <w:r w:rsidRPr="009C5C46">
        <w:rPr>
          <w:rFonts w:ascii="Times New Roman" w:hAnsi="Times New Roman" w:cs="Times New Roman"/>
          <w:sz w:val="26"/>
          <w:szCs w:val="26"/>
        </w:rPr>
        <w:t>Hình</w:t>
      </w:r>
      <w:proofErr w:type="spellEnd"/>
      <w:r w:rsidRPr="009C5C46">
        <w:rPr>
          <w:rFonts w:ascii="Times New Roman" w:hAnsi="Times New Roman" w:cs="Times New Roman"/>
          <w:sz w:val="26"/>
          <w:szCs w:val="26"/>
        </w:rPr>
        <w:t xml:space="preserve"> 4.4: </w:t>
      </w:r>
      <w:proofErr w:type="spellStart"/>
      <w:r w:rsidRPr="009C5C46">
        <w:rPr>
          <w:rFonts w:ascii="Times New Roman" w:hAnsi="Times New Roman" w:cs="Times New Roman"/>
          <w:sz w:val="26"/>
          <w:szCs w:val="26"/>
        </w:rPr>
        <w:t>Biểu</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đồ</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thể</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hiện</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độ</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chính</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xác</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trung</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bình</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khi</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dự</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báo</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bằng</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mô</w:t>
      </w:r>
      <w:proofErr w:type="spellEnd"/>
      <w:r w:rsidRPr="009C5C46">
        <w:rPr>
          <w:rFonts w:ascii="Times New Roman" w:hAnsi="Times New Roman" w:cs="Times New Roman"/>
          <w:sz w:val="26"/>
          <w:szCs w:val="26"/>
        </w:rPr>
        <w:t xml:space="preserve"> </w:t>
      </w:r>
      <w:proofErr w:type="spellStart"/>
      <w:r w:rsidRPr="009C5C46">
        <w:rPr>
          <w:rFonts w:ascii="Times New Roman" w:hAnsi="Times New Roman" w:cs="Times New Roman"/>
          <w:sz w:val="26"/>
          <w:szCs w:val="26"/>
        </w:rPr>
        <w:t>hình</w:t>
      </w:r>
      <w:proofErr w:type="spellEnd"/>
      <w:r w:rsidRPr="009C5C46">
        <w:rPr>
          <w:rFonts w:ascii="Times New Roman" w:hAnsi="Times New Roman" w:cs="Times New Roman"/>
          <w:sz w:val="26"/>
          <w:szCs w:val="26"/>
        </w:rPr>
        <w:t xml:space="preserve"> Random Forest</w:t>
      </w:r>
    </w:p>
    <w:p w14:paraId="6BFD2937" w14:textId="34CD67ED" w:rsidR="00CD0133" w:rsidRPr="00CD0133" w:rsidRDefault="005B471E" w:rsidP="005B471E">
      <w:pPr>
        <w:spacing w:line="360" w:lineRule="auto"/>
        <w:ind w:firstLine="720"/>
        <w:jc w:val="both"/>
      </w:pPr>
      <w:r w:rsidRPr="005B471E">
        <w:rPr>
          <w:rFonts w:ascii="Times New Roman" w:hAnsi="Times New Roman" w:cs="Times New Roman"/>
          <w:sz w:val="26"/>
          <w:szCs w:val="26"/>
        </w:rPr>
        <w:t xml:space="preserve">Qua </w:t>
      </w:r>
      <w:proofErr w:type="spellStart"/>
      <w:r w:rsidRPr="005B471E">
        <w:rPr>
          <w:rFonts w:ascii="Times New Roman" w:hAnsi="Times New Roman" w:cs="Times New Roman"/>
          <w:sz w:val="26"/>
          <w:szCs w:val="26"/>
        </w:rPr>
        <w:t>thực</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nghiệm</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Chúng</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tôi</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thu</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được</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kết</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quả</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như</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trên</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từ</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kết</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quả</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này</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Chúng</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tôi</w:t>
      </w:r>
      <w:proofErr w:type="spellEnd"/>
      <w:r w:rsidRPr="005B471E">
        <w:rPr>
          <w:rFonts w:ascii="Times New Roman" w:hAnsi="Times New Roman" w:cs="Times New Roman"/>
          <w:sz w:val="26"/>
          <w:szCs w:val="26"/>
        </w:rPr>
        <w:t xml:space="preserve"> </w:t>
      </w:r>
      <w:proofErr w:type="spellStart"/>
      <w:r w:rsidRPr="005B471E">
        <w:rPr>
          <w:rFonts w:ascii="Times New Roman" w:hAnsi="Times New Roman" w:cs="Times New Roman"/>
          <w:sz w:val="26"/>
          <w:szCs w:val="26"/>
        </w:rPr>
        <w:t>thấy</w:t>
      </w:r>
      <w:proofErr w:type="spellEnd"/>
      <w:r w:rsidRPr="005B471E">
        <w:rPr>
          <w:rFonts w:ascii="Times New Roman" w:hAnsi="Times New Roman" w:cs="Times New Roman"/>
          <w:sz w:val="26"/>
          <w:szCs w:val="26"/>
        </w:rPr>
        <w:t xml:space="preserve"> </w:t>
      </w:r>
      <w:proofErr w:type="spellStart"/>
      <w:r>
        <w:rPr>
          <w:rFonts w:ascii="Times New Roman" w:hAnsi="Times New Roman" w:cs="Times New Roman"/>
          <w:sz w:val="26"/>
          <w:szCs w:val="26"/>
        </w:rPr>
        <w:t>khai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Random Forest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sidRPr="005B471E">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r w:rsidRPr="00FE176C">
        <w:rPr>
          <w:rFonts w:ascii="Times New Roman" w:eastAsia="Times New Roman" w:hAnsi="Times New Roman" w:cs="Times New Roman"/>
          <w:color w:val="000000"/>
          <w:sz w:val="26"/>
          <w:szCs w:val="26"/>
        </w:rPr>
        <w:t>K-nearest Neighbors</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kết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quả</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không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đáng</w:t>
      </w:r>
      <w:proofErr w:type="spellEnd"/>
      <w:r>
        <w:rPr>
          <w:rFonts w:ascii="Times New Roman" w:eastAsia="Times New Roman" w:hAnsi="Times New Roman" w:cs="Times New Roman"/>
          <w:color w:val="000000"/>
          <w:sz w:val="26"/>
          <w:szCs w:val="26"/>
        </w:rPr>
        <w:t xml:space="preserve"> tin </w:t>
      </w:r>
      <w:proofErr w:type="spellStart"/>
      <w:r>
        <w:rPr>
          <w:rFonts w:ascii="Times New Roman" w:eastAsia="Times New Roman" w:hAnsi="Times New Roman" w:cs="Times New Roman"/>
          <w:color w:val="000000"/>
          <w:sz w:val="26"/>
          <w:szCs w:val="26"/>
        </w:rPr>
        <w:t>cậy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nhất</w:t>
      </w:r>
      <w:proofErr w:type="spellEnd"/>
      <w:r w:rsidRPr="005B471E">
        <w:rPr>
          <w:rFonts w:ascii="Times New Roman" w:hAnsi="Times New Roman" w:cs="Times New Roman"/>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Random Forest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w:t>
      </w:r>
    </w:p>
    <w:p w14:paraId="24B3DF3D" w14:textId="77777777" w:rsidR="006C74D5" w:rsidRPr="00CD0133" w:rsidRDefault="007E6753" w:rsidP="00CD0133">
      <w:pPr>
        <w:pStyle w:val="Heading1"/>
        <w:spacing w:before="120" w:after="120" w:line="360" w:lineRule="auto"/>
        <w:jc w:val="center"/>
        <w:rPr>
          <w:rFonts w:ascii="Times New Roman" w:eastAsia="Times New Roman" w:hAnsi="Times New Roman" w:cs="Times New Roman"/>
          <w:b/>
          <w:color w:val="auto"/>
          <w:sz w:val="26"/>
          <w:szCs w:val="26"/>
        </w:rPr>
      </w:pPr>
      <w:bookmarkStart w:id="26" w:name="_Toc58940613"/>
      <w:proofErr w:type="spellStart"/>
      <w:r w:rsidRPr="00CD0133">
        <w:rPr>
          <w:rFonts w:ascii="Times New Roman" w:eastAsia="Times New Roman" w:hAnsi="Times New Roman" w:cs="Times New Roman"/>
          <w:b/>
          <w:color w:val="auto"/>
          <w:sz w:val="26"/>
          <w:szCs w:val="26"/>
        </w:rPr>
        <w:lastRenderedPageBreak/>
        <w:t>Chương</w:t>
      </w:r>
      <w:proofErr w:type="spellEnd"/>
      <w:r w:rsidRPr="00CD0133">
        <w:rPr>
          <w:rFonts w:ascii="Times New Roman" w:eastAsia="Times New Roman" w:hAnsi="Times New Roman" w:cs="Times New Roman"/>
          <w:b/>
          <w:color w:val="auto"/>
          <w:sz w:val="26"/>
          <w:szCs w:val="26"/>
        </w:rPr>
        <w:t xml:space="preserve"> 5. KẾT LUẬN VÀ HƯỚNG PHÁT TRIỂN</w:t>
      </w:r>
      <w:bookmarkEnd w:id="26"/>
    </w:p>
    <w:p w14:paraId="2EAD4773" w14:textId="773DDF99" w:rsidR="006C74D5" w:rsidRPr="00CD0133" w:rsidRDefault="007E6753" w:rsidP="00CD0133">
      <w:pPr>
        <w:spacing w:before="120" w:after="120" w:line="360" w:lineRule="auto"/>
        <w:ind w:firstLine="706"/>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vừa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về</w:t>
      </w:r>
      <w:proofErr w:type="spellEnd"/>
      <w:r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Khai</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phá</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dữ</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liệu</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dựa</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trên</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báo</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cáo</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tình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hình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kết</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quả</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giải</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quyết</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thủ</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hành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chính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thuế</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tại</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thuế</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tỉnh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Bình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dương</w:t>
      </w:r>
      <w:proofErr w:type="spellEnd"/>
      <w:r w:rsidR="00AC78DB" w:rsidRPr="00CD0133">
        <w:rPr>
          <w:rFonts w:ascii="Times New Roman" w:eastAsia="Times New Roman" w:hAnsi="Times New Roman" w:cs="Times New Roman"/>
          <w:sz w:val="26"/>
          <w:szCs w:val="26"/>
        </w:rPr>
        <w:t>,</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gian</w:t>
      </w:r>
      <w:proofErr w:type="spellEnd"/>
      <w:r w:rsidRPr="00CD0133">
        <w:rPr>
          <w:rFonts w:ascii="Times New Roman" w:eastAsia="Times New Roman" w:hAnsi="Times New Roman" w:cs="Times New Roman"/>
          <w:sz w:val="26"/>
          <w:szCs w:val="26"/>
        </w:rPr>
        <w:t xml:space="preserve"> 3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201</w:t>
      </w:r>
      <w:r w:rsidR="00B87E25" w:rsidRPr="00CD0133">
        <w:rPr>
          <w:rFonts w:ascii="Times New Roman" w:eastAsia="Times New Roman" w:hAnsi="Times New Roman" w:cs="Times New Roman"/>
          <w:sz w:val="26"/>
          <w:szCs w:val="26"/>
        </w:rPr>
        <w:t>7</w:t>
      </w:r>
      <w:r w:rsidRPr="00CD0133">
        <w:rPr>
          <w:rFonts w:ascii="Times New Roman" w:eastAsia="Times New Roman" w:hAnsi="Times New Roman" w:cs="Times New Roman"/>
          <w:sz w:val="26"/>
          <w:szCs w:val="26"/>
        </w:rPr>
        <w:t>, 201</w:t>
      </w:r>
      <w:r w:rsidR="00B87E25" w:rsidRPr="00CD0133">
        <w:rPr>
          <w:rFonts w:ascii="Times New Roman" w:eastAsia="Times New Roman" w:hAnsi="Times New Roman" w:cs="Times New Roman"/>
          <w:sz w:val="26"/>
          <w:szCs w:val="26"/>
        </w:rPr>
        <w:t>8</w:t>
      </w:r>
      <w:r w:rsidRPr="00CD0133">
        <w:rPr>
          <w:rFonts w:ascii="Times New Roman" w:eastAsia="Times New Roman" w:hAnsi="Times New Roman" w:cs="Times New Roman"/>
          <w:sz w:val="26"/>
          <w:szCs w:val="26"/>
        </w:rPr>
        <w:t>, 201</w:t>
      </w:r>
      <w:r w:rsidR="00B87E25" w:rsidRPr="00CD0133">
        <w:rPr>
          <w:rFonts w:ascii="Times New Roman" w:eastAsia="Times New Roman" w:hAnsi="Times New Roman" w:cs="Times New Roman"/>
          <w:sz w:val="26"/>
          <w:szCs w:val="26"/>
        </w:rPr>
        <w:t>9</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đến</w:t>
      </w:r>
      <w:proofErr w:type="spellEnd"/>
      <w:r w:rsidR="00B87E25" w:rsidRPr="00CD0133">
        <w:rPr>
          <w:rFonts w:ascii="Times New Roman" w:eastAsia="Times New Roman" w:hAnsi="Times New Roman" w:cs="Times New Roman"/>
          <w:sz w:val="26"/>
          <w:szCs w:val="26"/>
        </w:rPr>
        <w:t xml:space="preserve"> </w:t>
      </w:r>
      <w:proofErr w:type="spellStart"/>
      <w:r w:rsidR="00B87E25" w:rsidRPr="00CD0133">
        <w:rPr>
          <w:rFonts w:ascii="Times New Roman" w:eastAsia="Times New Roman" w:hAnsi="Times New Roman" w:cs="Times New Roman"/>
          <w:sz w:val="26"/>
          <w:szCs w:val="26"/>
        </w:rPr>
        <w:t>tháng</w:t>
      </w:r>
      <w:proofErr w:type="spellEnd"/>
      <w:r w:rsidR="00B87E25" w:rsidRPr="00CD0133">
        <w:rPr>
          <w:rFonts w:ascii="Times New Roman" w:eastAsia="Times New Roman" w:hAnsi="Times New Roman" w:cs="Times New Roman"/>
          <w:sz w:val="26"/>
          <w:szCs w:val="26"/>
        </w:rPr>
        <w:t xml:space="preserve"> 10</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20</w:t>
      </w:r>
      <w:r w:rsidR="00B87E25" w:rsidRPr="00CD0133">
        <w:rPr>
          <w:rFonts w:ascii="Times New Roman" w:eastAsia="Times New Roman" w:hAnsi="Times New Roman" w:cs="Times New Roman"/>
          <w:sz w:val="26"/>
          <w:szCs w:val="26"/>
        </w:rPr>
        <w:t>20</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w:t>
      </w:r>
    </w:p>
    <w:p w14:paraId="489ABFDF" w14:textId="4E31CFA2" w:rsidR="006C74D5" w:rsidRPr="00CD0133" w:rsidRDefault="007E6753" w:rsidP="00CD0133">
      <w:pPr>
        <w:spacing w:before="120" w:after="120" w:line="360" w:lineRule="auto"/>
        <w:ind w:firstLine="706"/>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yếu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ảnh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hưởng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đến</w:t>
      </w:r>
      <w:proofErr w:type="spellEnd"/>
      <w:r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thủ</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hành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chính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thuế</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tại</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w:t>
      </w:r>
      <w:proofErr w:type="spellEnd"/>
      <w:r w:rsidRPr="00CD0133">
        <w:rPr>
          <w:rFonts w:ascii="Times New Roman" w:eastAsia="Times New Roman" w:hAnsi="Times New Roman" w:cs="Times New Roman"/>
          <w:sz w:val="26"/>
          <w:szCs w:val="26"/>
        </w:rPr>
        <w:t xml:space="preserve"> Pearson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Spearman </w:t>
      </w:r>
      <w:proofErr w:type="spellStart"/>
      <w:r w:rsidRPr="00CD0133">
        <w:rPr>
          <w:rFonts w:ascii="Times New Roman" w:eastAsia="Times New Roman" w:hAnsi="Times New Roman" w:cs="Times New Roman"/>
          <w:sz w:val="26"/>
          <w:szCs w:val="26"/>
        </w:rPr>
        <w:t>từ</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yếu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w:t>
      </w:r>
      <w:proofErr w:type="spellEnd"/>
      <w:r w:rsidRPr="00CD0133">
        <w:rPr>
          <w:rFonts w:ascii="Times New Roman" w:eastAsia="Times New Roman" w:hAnsi="Times New Roman" w:cs="Times New Roman"/>
          <w:sz w:val="26"/>
          <w:szCs w:val="26"/>
        </w:rPr>
        <w:t xml:space="preserve"> then </w:t>
      </w:r>
      <w:proofErr w:type="spellStart"/>
      <w:r w:rsidRPr="00CD0133">
        <w:rPr>
          <w:rFonts w:ascii="Times New Roman" w:eastAsia="Times New Roman" w:hAnsi="Times New Roman" w:cs="Times New Roman"/>
          <w:sz w:val="26"/>
          <w:szCs w:val="26"/>
        </w:rPr>
        <w:t>chốt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ảnh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hưởng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tới</w:t>
      </w:r>
      <w:proofErr w:type="spellEnd"/>
      <w:r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việc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xử</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lý</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thủ</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hành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
    <w:p w14:paraId="73BFB795" w14:textId="5CD816BB" w:rsidR="006C74D5" w:rsidRPr="00CD0133" w:rsidRDefault="007E6753" w:rsidP="00CD0133">
      <w:pPr>
        <w:spacing w:before="120" w:after="120" w:line="360" w:lineRule="auto"/>
        <w:ind w:firstLine="706"/>
        <w:jc w:val="both"/>
        <w:rPr>
          <w:rFonts w:ascii="Times New Roman" w:eastAsia="Times New Roman" w:hAnsi="Times New Roman" w:cs="Times New Roman"/>
          <w:sz w:val="26"/>
          <w:szCs w:val="26"/>
        </w:rPr>
      </w:pPr>
      <w:proofErr w:type="spellStart"/>
      <w:r w:rsidRPr="00CD0133">
        <w:rPr>
          <w:rFonts w:ascii="Times New Roman" w:eastAsia="Times New Roman" w:hAnsi="Times New Roman" w:cs="Times New Roman"/>
          <w:sz w:val="26"/>
          <w:szCs w:val="26"/>
        </w:rPr>
        <w:t>Từ</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yếu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ảnh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hưởng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tới</w:t>
      </w:r>
      <w:proofErr w:type="spellEnd"/>
      <w:r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chất</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lượng</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dịch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vụ</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của</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thủ</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w:t>
      </w:r>
      <w:r w:rsidR="003142F7">
        <w:rPr>
          <w:rFonts w:ascii="Times New Roman" w:eastAsia="Times New Roman" w:hAnsi="Times New Roman" w:cs="Times New Roman"/>
          <w:sz w:val="26"/>
          <w:szCs w:val="26"/>
        </w:rPr>
        <w:t>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hành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sự</w:t>
      </w:r>
      <w:proofErr w:type="spellEnd"/>
      <w:r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hiệu</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quả</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của</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việc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xử</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lý</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thủ</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hành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chính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tại</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thuế</w:t>
      </w:r>
      <w:proofErr w:type="spellEnd"/>
      <w:r w:rsidR="00AC78DB"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bằng</w:t>
      </w:r>
      <w:proofErr w:type="spellEnd"/>
      <w:r w:rsidRPr="00CD0133">
        <w:rPr>
          <w:rFonts w:ascii="Times New Roman" w:eastAsia="Times New Roman" w:hAnsi="Times New Roman" w:cs="Times New Roman"/>
          <w:sz w:val="26"/>
          <w:szCs w:val="26"/>
        </w:rPr>
        <w:t xml:space="preserve"> 4 </w:t>
      </w:r>
      <w:proofErr w:type="spellStart"/>
      <w:r w:rsidRPr="00CD0133">
        <w:rPr>
          <w:rFonts w:ascii="Times New Roman" w:eastAsia="Times New Roman" w:hAnsi="Times New Roman" w:cs="Times New Roman"/>
          <w:sz w:val="26"/>
          <w:szCs w:val="26"/>
        </w:rPr>
        <w:t>phương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máy</w:t>
      </w:r>
      <w:proofErr w:type="spellEnd"/>
      <w:r w:rsidRPr="00CD0133">
        <w:rPr>
          <w:rFonts w:ascii="Times New Roman" w:eastAsia="Times New Roman" w:hAnsi="Times New Roman" w:cs="Times New Roman"/>
          <w:sz w:val="26"/>
          <w:szCs w:val="26"/>
        </w:rPr>
        <w:t xml:space="preserve">: Random Forest, Linear Regression, K-Nearest Neighbors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Decision Trees.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sở</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so </w:t>
      </w:r>
      <w:proofErr w:type="spellStart"/>
      <w:r w:rsidRPr="00CD0133">
        <w:rPr>
          <w:rFonts w:ascii="Times New Roman" w:eastAsia="Times New Roman" w:hAnsi="Times New Roman" w:cs="Times New Roman"/>
          <w:sz w:val="26"/>
          <w:szCs w:val="26"/>
        </w:rPr>
        <w:t>sánh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lựa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chọn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ưu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sự</w:t>
      </w:r>
      <w:proofErr w:type="spellEnd"/>
      <w:r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hiệu</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quả</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của</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việc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xử</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lý</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thủ</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hành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chính</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thuế</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tại</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cục</w:t>
      </w:r>
      <w:proofErr w:type="spellEnd"/>
      <w:r w:rsidR="00AC78DB" w:rsidRPr="00CD0133">
        <w:rPr>
          <w:rFonts w:ascii="Times New Roman" w:eastAsia="Times New Roman" w:hAnsi="Times New Roman" w:cs="Times New Roman"/>
          <w:sz w:val="26"/>
          <w:szCs w:val="26"/>
        </w:rPr>
        <w:t xml:space="preserve"> </w:t>
      </w:r>
      <w:proofErr w:type="spellStart"/>
      <w:r w:rsidR="00AC78DB" w:rsidRPr="00CD0133">
        <w:rPr>
          <w:rFonts w:ascii="Times New Roman" w:eastAsia="Times New Roman" w:hAnsi="Times New Roman" w:cs="Times New Roman"/>
          <w:sz w:val="26"/>
          <w:szCs w:val="26"/>
        </w:rPr>
        <w:t>thuế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Linear Regression, K- Nearest Neighbors, Decision Trees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Random Forests </w:t>
      </w:r>
      <w:proofErr w:type="spellStart"/>
      <w:r w:rsidRPr="00CD0133">
        <w:rPr>
          <w:rFonts w:ascii="Times New Roman" w:eastAsia="Times New Roman" w:hAnsi="Times New Roman" w:cs="Times New Roman"/>
          <w:sz w:val="26"/>
          <w:szCs w:val="26"/>
        </w:rPr>
        <w:t>cần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tham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ưu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nghiệm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thấy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w:t>
      </w:r>
      <w:r w:rsidR="0046550E" w:rsidRPr="00CD0133">
        <w:rPr>
          <w:rFonts w:ascii="Times New Roman" w:eastAsia="Times New Roman" w:hAnsi="Times New Roman" w:cs="Times New Roman"/>
          <w:sz w:val="26"/>
          <w:szCs w:val="26"/>
        </w:rPr>
        <w:t>Random Forest</w:t>
      </w: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nhất</w:t>
      </w:r>
      <w:proofErr w:type="spellEnd"/>
      <w:r w:rsidRPr="00CD0133">
        <w:rPr>
          <w:rFonts w:ascii="Times New Roman" w:eastAsia="Times New Roman" w:hAnsi="Times New Roman" w:cs="Times New Roman"/>
          <w:sz w:val="26"/>
          <w:szCs w:val="26"/>
        </w:rPr>
        <w:t xml:space="preserve">. </w:t>
      </w:r>
    </w:p>
    <w:p w14:paraId="1CF2CCB6" w14:textId="227AEB8E" w:rsidR="006C74D5" w:rsidRPr="00CD0133" w:rsidRDefault="007E6753" w:rsidP="00CD0133">
      <w:pPr>
        <w:spacing w:before="120" w:after="120" w:line="360" w:lineRule="auto"/>
        <w:ind w:firstLine="706"/>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Tuy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vì</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còn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yếu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chưa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kết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chúng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tôi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dịch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vụ</w:t>
      </w:r>
      <w:proofErr w:type="spellEnd"/>
      <w:r w:rsidRPr="00CD0133">
        <w:rPr>
          <w:rFonts w:ascii="Times New Roman" w:eastAsia="Times New Roman" w:hAnsi="Times New Roman" w:cs="Times New Roman"/>
          <w:sz w:val="26"/>
          <w:szCs w:val="26"/>
        </w:rPr>
        <w:t xml:space="preserve"> ở </w:t>
      </w:r>
      <w:proofErr w:type="spellStart"/>
      <w:r w:rsidRPr="00CD0133">
        <w:rPr>
          <w:rFonts w:ascii="Times New Roman" w:eastAsia="Times New Roman" w:hAnsi="Times New Roman" w:cs="Times New Roman"/>
          <w:sz w:val="26"/>
          <w:szCs w:val="26"/>
        </w:rPr>
        <w:t>từng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thống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nhiều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khía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để</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được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tối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ưu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đưa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tiễn</w:t>
      </w:r>
      <w:proofErr w:type="spellEnd"/>
      <w:r w:rsidRPr="00CD0133">
        <w:rPr>
          <w:rFonts w:ascii="Times New Roman" w:eastAsia="Times New Roman" w:hAnsi="Times New Roman" w:cs="Times New Roman"/>
          <w:sz w:val="26"/>
          <w:szCs w:val="26"/>
        </w:rPr>
        <w:t>.</w:t>
      </w:r>
    </w:p>
    <w:p w14:paraId="60AB618E" w14:textId="29CA5C8E" w:rsidR="00AC78DB" w:rsidRPr="00CD0133" w:rsidRDefault="00AC78DB" w:rsidP="00CD0133">
      <w:pPr>
        <w:spacing w:line="360" w:lineRule="auto"/>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br w:type="page"/>
      </w:r>
    </w:p>
    <w:p w14:paraId="07F28954" w14:textId="77777777" w:rsidR="006C74D5" w:rsidRPr="00CD0133" w:rsidRDefault="007E6753" w:rsidP="00CD0133">
      <w:pPr>
        <w:pStyle w:val="Heading1"/>
        <w:spacing w:before="120" w:after="120" w:line="360" w:lineRule="auto"/>
        <w:jc w:val="center"/>
        <w:rPr>
          <w:rFonts w:ascii="Times New Roman" w:eastAsia="Times New Roman" w:hAnsi="Times New Roman" w:cs="Times New Roman"/>
          <w:b/>
          <w:color w:val="auto"/>
          <w:sz w:val="26"/>
          <w:szCs w:val="26"/>
        </w:rPr>
      </w:pPr>
      <w:bookmarkStart w:id="27" w:name="_Toc58940614"/>
      <w:r w:rsidRPr="00CD0133">
        <w:rPr>
          <w:rFonts w:ascii="Times New Roman" w:eastAsia="Times New Roman" w:hAnsi="Times New Roman" w:cs="Times New Roman"/>
          <w:b/>
          <w:color w:val="auto"/>
          <w:sz w:val="26"/>
          <w:szCs w:val="26"/>
        </w:rPr>
        <w:lastRenderedPageBreak/>
        <w:t>TÀI LIỆU THAM KHẢO</w:t>
      </w:r>
      <w:bookmarkEnd w:id="27"/>
    </w:p>
    <w:p w14:paraId="7E8B14D5"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Niên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thống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kê</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từ</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2013 </w:t>
      </w:r>
      <w:proofErr w:type="spellStart"/>
      <w:r w:rsidRPr="00CD0133">
        <w:rPr>
          <w:rFonts w:ascii="Times New Roman" w:eastAsia="Times New Roman" w:hAnsi="Times New Roman" w:cs="Times New Roman"/>
          <w:sz w:val="26"/>
          <w:szCs w:val="26"/>
        </w:rPr>
        <w:t>đến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2017.</w:t>
      </w:r>
    </w:p>
    <w:p w14:paraId="38AB2DDC"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[2].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Luật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38/2013/QH13, </w:t>
      </w:r>
      <w:proofErr w:type="spellStart"/>
      <w:r w:rsidRPr="00CD0133">
        <w:rPr>
          <w:rFonts w:ascii="Times New Roman" w:eastAsia="Times New Roman" w:hAnsi="Times New Roman" w:cs="Times New Roman"/>
          <w:sz w:val="26"/>
          <w:szCs w:val="26"/>
        </w:rPr>
        <w:t>ngày</w:t>
      </w:r>
      <w:proofErr w:type="spellEnd"/>
      <w:r w:rsidRPr="00CD0133">
        <w:rPr>
          <w:rFonts w:ascii="Times New Roman" w:eastAsia="Times New Roman" w:hAnsi="Times New Roman" w:cs="Times New Roman"/>
          <w:sz w:val="26"/>
          <w:szCs w:val="26"/>
        </w:rPr>
        <w:t xml:space="preserve"> 16 </w:t>
      </w:r>
      <w:proofErr w:type="spellStart"/>
      <w:r w:rsidRPr="00CD0133">
        <w:rPr>
          <w:rFonts w:ascii="Times New Roman" w:eastAsia="Times New Roman" w:hAnsi="Times New Roman" w:cs="Times New Roman"/>
          <w:sz w:val="26"/>
          <w:szCs w:val="26"/>
        </w:rPr>
        <w:t>tháng</w:t>
      </w:r>
      <w:proofErr w:type="spellEnd"/>
      <w:r w:rsidRPr="00CD0133">
        <w:rPr>
          <w:rFonts w:ascii="Times New Roman" w:eastAsia="Times New Roman" w:hAnsi="Times New Roman" w:cs="Times New Roman"/>
          <w:sz w:val="26"/>
          <w:szCs w:val="26"/>
        </w:rPr>
        <w:t xml:space="preserve"> 11 </w:t>
      </w:r>
      <w:proofErr w:type="spellStart"/>
      <w:r w:rsidRPr="00CD0133">
        <w:rPr>
          <w:rFonts w:ascii="Times New Roman" w:eastAsia="Times New Roman" w:hAnsi="Times New Roman" w:cs="Times New Roman"/>
          <w:sz w:val="26"/>
          <w:szCs w:val="26"/>
        </w:rPr>
        <w:t>năm</w:t>
      </w:r>
      <w:proofErr w:type="spellEnd"/>
      <w:r w:rsidRPr="00CD0133">
        <w:rPr>
          <w:rFonts w:ascii="Times New Roman" w:eastAsia="Times New Roman" w:hAnsi="Times New Roman" w:cs="Times New Roman"/>
          <w:sz w:val="26"/>
          <w:szCs w:val="26"/>
        </w:rPr>
        <w:t xml:space="preserve"> 2013.</w:t>
      </w:r>
    </w:p>
    <w:p w14:paraId="1A0B1BC7"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[3].</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Đỗ</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Chấn</w:t>
      </w:r>
      <w:proofErr w:type="spellEnd"/>
      <w:r w:rsidRPr="00CD0133">
        <w:rPr>
          <w:rFonts w:ascii="Times New Roman" w:eastAsia="Times New Roman" w:hAnsi="Times New Roman" w:cs="Times New Roman"/>
          <w:sz w:val="26"/>
          <w:szCs w:val="26"/>
        </w:rPr>
        <w:t xml:space="preserve"> (1984)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triển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vọng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chuyên</w:t>
      </w:r>
      <w:proofErr w:type="spellEnd"/>
      <w:r w:rsidRPr="00CD0133">
        <w:rPr>
          <w:rFonts w:ascii="Times New Roman" w:eastAsia="Times New Roman" w:hAnsi="Times New Roman" w:cs="Times New Roman"/>
          <w:sz w:val="26"/>
          <w:szCs w:val="26"/>
        </w:rPr>
        <w:t xml:space="preserve"> </w:t>
      </w:r>
      <w:proofErr w:type="spellStart"/>
      <w:proofErr w:type="gramStart"/>
      <w:r w:rsidRPr="00CD0133">
        <w:rPr>
          <w:rFonts w:ascii="Times New Roman" w:eastAsia="Times New Roman" w:hAnsi="Times New Roman" w:cs="Times New Roman"/>
          <w:sz w:val="26"/>
          <w:szCs w:val="26"/>
        </w:rPr>
        <w:t>môn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proofErr w:type="gram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nước</w:t>
      </w:r>
      <w:proofErr w:type="spellEnd"/>
      <w:r w:rsidRPr="00CD0133">
        <w:rPr>
          <w:rFonts w:ascii="Times New Roman" w:eastAsia="Times New Roman" w:hAnsi="Times New Roman" w:cs="Times New Roman"/>
          <w:sz w:val="26"/>
          <w:szCs w:val="26"/>
        </w:rPr>
        <w:t xml:space="preserve"> ta”, </w:t>
      </w:r>
      <w:proofErr w:type="spellStart"/>
      <w:r w:rsidRPr="00CD0133">
        <w:rPr>
          <w:rFonts w:ascii="Times New Roman" w:eastAsia="Times New Roman" w:hAnsi="Times New Roman" w:cs="Times New Roman"/>
          <w:sz w:val="26"/>
          <w:szCs w:val="26"/>
        </w:rPr>
        <w:t>Viện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THCN.</w:t>
      </w:r>
    </w:p>
    <w:p w14:paraId="37356661" w14:textId="0005209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[4].</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Phạm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Đức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(2006). </w:t>
      </w:r>
      <w:proofErr w:type="spellStart"/>
      <w:r w:rsidRPr="00CD0133">
        <w:rPr>
          <w:rFonts w:ascii="Times New Roman" w:eastAsia="Times New Roman" w:hAnsi="Times New Roman" w:cs="Times New Roman"/>
          <w:sz w:val="26"/>
          <w:szCs w:val="26"/>
        </w:rPr>
        <w:t>Thị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trường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sở</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lý</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tiễn</w:t>
      </w:r>
      <w:proofErr w:type="spellEnd"/>
      <w:r w:rsidRPr="00CD0133">
        <w:rPr>
          <w:rFonts w:ascii="Times New Roman" w:eastAsia="Times New Roman" w:hAnsi="Times New Roman" w:cs="Times New Roman"/>
          <w:sz w:val="26"/>
          <w:szCs w:val="26"/>
        </w:rPr>
        <w:t xml:space="preserve"> ở </w:t>
      </w:r>
      <w:proofErr w:type="spellStart"/>
      <w:r w:rsidRPr="00CD0133">
        <w:rPr>
          <w:rFonts w:ascii="Times New Roman" w:eastAsia="Times New Roman" w:hAnsi="Times New Roman" w:cs="Times New Roman"/>
          <w:sz w:val="26"/>
          <w:szCs w:val="26"/>
        </w:rPr>
        <w:t>Việt</w:t>
      </w:r>
      <w:proofErr w:type="spellEnd"/>
      <w:r w:rsidRPr="00CD0133">
        <w:rPr>
          <w:rFonts w:ascii="Times New Roman" w:eastAsia="Times New Roman" w:hAnsi="Times New Roman" w:cs="Times New Roman"/>
          <w:sz w:val="26"/>
          <w:szCs w:val="26"/>
        </w:rPr>
        <w:t xml:space="preserve"> Nam. </w:t>
      </w:r>
      <w:proofErr w:type="spellStart"/>
      <w:r w:rsidRPr="00CD0133">
        <w:rPr>
          <w:rFonts w:ascii="Times New Roman" w:eastAsia="Times New Roman" w:hAnsi="Times New Roman" w:cs="Times New Roman"/>
          <w:sz w:val="26"/>
          <w:szCs w:val="26"/>
        </w:rPr>
        <w:t>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Nxb</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quốc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w:t>
      </w:r>
      <w:proofErr w:type="spellEnd"/>
      <w:r w:rsidRPr="00CD0133">
        <w:rPr>
          <w:rFonts w:ascii="Times New Roman" w:eastAsia="Times New Roman" w:hAnsi="Times New Roman" w:cs="Times New Roman"/>
          <w:sz w:val="26"/>
          <w:szCs w:val="26"/>
        </w:rPr>
        <w:t>.</w:t>
      </w:r>
    </w:p>
    <w:p w14:paraId="16A55CD9"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[5].</w:t>
      </w:r>
      <w:r w:rsidRPr="00CD0133">
        <w:rPr>
          <w:rFonts w:ascii="Times New Roman" w:eastAsia="Times New Roman" w:hAnsi="Times New Roman" w:cs="Times New Roman"/>
          <w:sz w:val="26"/>
          <w:szCs w:val="26"/>
        </w:rPr>
        <w:tab/>
        <w:t xml:space="preserve">Nguyễn </w:t>
      </w:r>
      <w:proofErr w:type="spellStart"/>
      <w:r w:rsidRPr="00CD0133">
        <w:rPr>
          <w:rFonts w:ascii="Times New Roman" w:eastAsia="Times New Roman" w:hAnsi="Times New Roman" w:cs="Times New Roman"/>
          <w:sz w:val="26"/>
          <w:szCs w:val="26"/>
        </w:rPr>
        <w:t>Thị</w:t>
      </w:r>
      <w:proofErr w:type="spellEnd"/>
      <w:r w:rsidRPr="00CD0133">
        <w:rPr>
          <w:rFonts w:ascii="Times New Roman" w:eastAsia="Times New Roman" w:hAnsi="Times New Roman" w:cs="Times New Roman"/>
          <w:sz w:val="26"/>
          <w:szCs w:val="26"/>
        </w:rPr>
        <w:t xml:space="preserve"> Lan </w:t>
      </w:r>
      <w:proofErr w:type="spellStart"/>
      <w:r w:rsidRPr="00CD0133">
        <w:rPr>
          <w:rFonts w:ascii="Times New Roman" w:eastAsia="Times New Roman" w:hAnsi="Times New Roman" w:cs="Times New Roman"/>
          <w:sz w:val="26"/>
          <w:szCs w:val="26"/>
        </w:rPr>
        <w:t>Hương</w:t>
      </w:r>
      <w:proofErr w:type="spellEnd"/>
      <w:r w:rsidRPr="00CD0133">
        <w:rPr>
          <w:rFonts w:ascii="Times New Roman" w:eastAsia="Times New Roman" w:hAnsi="Times New Roman" w:cs="Times New Roman"/>
          <w:sz w:val="26"/>
          <w:szCs w:val="26"/>
        </w:rPr>
        <w:t xml:space="preserve">, Nguyễn </w:t>
      </w:r>
      <w:proofErr w:type="spellStart"/>
      <w:r w:rsidRPr="00CD0133">
        <w:rPr>
          <w:rFonts w:ascii="Times New Roman" w:eastAsia="Times New Roman" w:hAnsi="Times New Roman" w:cs="Times New Roman"/>
          <w:sz w:val="26"/>
          <w:szCs w:val="26"/>
        </w:rPr>
        <w:t>Bá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Ngọc</w:t>
      </w:r>
      <w:proofErr w:type="spellEnd"/>
      <w:r w:rsidRPr="00CD0133">
        <w:rPr>
          <w:rFonts w:ascii="Times New Roman" w:eastAsia="Times New Roman" w:hAnsi="Times New Roman" w:cs="Times New Roman"/>
          <w:sz w:val="26"/>
          <w:szCs w:val="26"/>
        </w:rPr>
        <w:t xml:space="preserve">, Nguyễn </w:t>
      </w:r>
      <w:proofErr w:type="spellStart"/>
      <w:r w:rsidRPr="00CD0133">
        <w:rPr>
          <w:rFonts w:ascii="Times New Roman" w:eastAsia="Times New Roman" w:hAnsi="Times New Roman" w:cs="Times New Roman"/>
          <w:sz w:val="26"/>
          <w:szCs w:val="26"/>
        </w:rPr>
        <w:t>Bích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Ngọc</w:t>
      </w:r>
      <w:proofErr w:type="spellEnd"/>
      <w:r w:rsidRPr="00CD0133">
        <w:rPr>
          <w:rFonts w:ascii="Times New Roman" w:eastAsia="Times New Roman" w:hAnsi="Times New Roman" w:cs="Times New Roman"/>
          <w:sz w:val="26"/>
          <w:szCs w:val="26"/>
        </w:rPr>
        <w:t xml:space="preserve"> (2009). Lao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 </w:t>
      </w:r>
      <w:proofErr w:type="spellStart"/>
      <w:r w:rsidRPr="00CD0133">
        <w:rPr>
          <w:rFonts w:ascii="Times New Roman" w:eastAsia="Times New Roman" w:hAnsi="Times New Roman" w:cs="Times New Roman"/>
          <w:sz w:val="26"/>
          <w:szCs w:val="26"/>
        </w:rPr>
        <w:t>việc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làm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thời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kỳ</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hội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xuất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Lao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hội</w:t>
      </w:r>
      <w:proofErr w:type="spellEnd"/>
      <w:r w:rsidRPr="00CD0133">
        <w:rPr>
          <w:rFonts w:ascii="Times New Roman" w:eastAsia="Times New Roman" w:hAnsi="Times New Roman" w:cs="Times New Roman"/>
          <w:sz w:val="26"/>
          <w:szCs w:val="26"/>
        </w:rPr>
        <w:t>.</w:t>
      </w:r>
    </w:p>
    <w:p w14:paraId="60E7C0DB"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[6]. </w:t>
      </w:r>
      <w:r w:rsidRPr="00CD0133">
        <w:rPr>
          <w:rFonts w:ascii="Times New Roman" w:eastAsia="Times New Roman" w:hAnsi="Times New Roman" w:cs="Times New Roman"/>
          <w:sz w:val="26"/>
          <w:szCs w:val="26"/>
        </w:rPr>
        <w:tab/>
        <w:t xml:space="preserve">Nguyễn </w:t>
      </w:r>
      <w:proofErr w:type="spellStart"/>
      <w:r w:rsidRPr="00CD0133">
        <w:rPr>
          <w:rFonts w:ascii="Times New Roman" w:eastAsia="Times New Roman" w:hAnsi="Times New Roman" w:cs="Times New Roman"/>
          <w:sz w:val="26"/>
          <w:szCs w:val="26"/>
        </w:rPr>
        <w:t>Trọng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Hoài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Phùng</w:t>
      </w:r>
      <w:proofErr w:type="spellEnd"/>
      <w:r w:rsidRPr="00CD0133">
        <w:rPr>
          <w:rFonts w:ascii="Times New Roman" w:eastAsia="Times New Roman" w:hAnsi="Times New Roman" w:cs="Times New Roman"/>
          <w:sz w:val="26"/>
          <w:szCs w:val="26"/>
        </w:rPr>
        <w:t xml:space="preserve"> Thanh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Nguyễn </w:t>
      </w:r>
      <w:proofErr w:type="spellStart"/>
      <w:r w:rsidRPr="00CD0133">
        <w:rPr>
          <w:rFonts w:ascii="Times New Roman" w:eastAsia="Times New Roman" w:hAnsi="Times New Roman" w:cs="Times New Roman"/>
          <w:sz w:val="26"/>
          <w:szCs w:val="26"/>
        </w:rPr>
        <w:t>Khánh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Duy</w:t>
      </w:r>
      <w:proofErr w:type="spellEnd"/>
      <w:r w:rsidRPr="00CD0133">
        <w:rPr>
          <w:rFonts w:ascii="Times New Roman" w:eastAsia="Times New Roman" w:hAnsi="Times New Roman" w:cs="Times New Roman"/>
          <w:sz w:val="26"/>
          <w:szCs w:val="26"/>
        </w:rPr>
        <w:t xml:space="preserve"> (2009).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kinh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tế</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xuất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thống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kê</w:t>
      </w:r>
      <w:proofErr w:type="spellEnd"/>
      <w:r w:rsidRPr="00CD0133">
        <w:rPr>
          <w:rFonts w:ascii="Times New Roman" w:eastAsia="Times New Roman" w:hAnsi="Times New Roman" w:cs="Times New Roman"/>
          <w:sz w:val="26"/>
          <w:szCs w:val="26"/>
        </w:rPr>
        <w:t>.</w:t>
      </w:r>
    </w:p>
    <w:p w14:paraId="35DE6B19"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[7].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Tác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Nguyên</w:t>
      </w:r>
      <w:proofErr w:type="spellEnd"/>
      <w:r w:rsidRPr="00CD0133">
        <w:rPr>
          <w:rFonts w:ascii="Times New Roman" w:eastAsia="Times New Roman" w:hAnsi="Times New Roman" w:cs="Times New Roman"/>
          <w:sz w:val="26"/>
          <w:szCs w:val="26"/>
        </w:rPr>
        <w:t xml:space="preserve"> Kim </w:t>
      </w:r>
      <w:proofErr w:type="spellStart"/>
      <w:r w:rsidRPr="00CD0133">
        <w:rPr>
          <w:rFonts w:ascii="Times New Roman" w:eastAsia="Times New Roman" w:hAnsi="Times New Roman" w:cs="Times New Roman"/>
          <w:sz w:val="26"/>
          <w:szCs w:val="26"/>
        </w:rPr>
        <w:t>Sơn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Data Mining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một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địa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bàn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Dương</w:t>
      </w:r>
      <w:proofErr w:type="spellEnd"/>
      <w:r w:rsidRPr="00CD0133">
        <w:rPr>
          <w:rFonts w:ascii="Times New Roman" w:eastAsia="Times New Roman" w:hAnsi="Times New Roman" w:cs="Times New Roman"/>
          <w:sz w:val="26"/>
          <w:szCs w:val="26"/>
        </w:rPr>
        <w:t>”</w:t>
      </w:r>
      <w:r w:rsidRPr="00CD0133">
        <w:rPr>
          <w:rFonts w:ascii="Times New Roman" w:eastAsia="Times New Roman" w:hAnsi="Times New Roman" w:cs="Times New Roman"/>
          <w:sz w:val="28"/>
          <w:szCs w:val="28"/>
        </w:rPr>
        <w:t xml:space="preserve"> </w:t>
      </w:r>
      <w:r w:rsidRPr="00CD0133">
        <w:rPr>
          <w:rFonts w:ascii="Times New Roman" w:eastAsia="Times New Roman" w:hAnsi="Times New Roman" w:cs="Times New Roman"/>
          <w:sz w:val="26"/>
          <w:szCs w:val="26"/>
        </w:rPr>
        <w:t>2019.</w:t>
      </w:r>
    </w:p>
    <w:p w14:paraId="30BF7A3F" w14:textId="719B5C6A"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[8].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Trần</w:t>
      </w:r>
      <w:proofErr w:type="spellEnd"/>
      <w:r w:rsidRPr="00CD0133">
        <w:rPr>
          <w:rFonts w:ascii="Times New Roman" w:eastAsia="Times New Roman" w:hAnsi="Times New Roman" w:cs="Times New Roman"/>
          <w:sz w:val="26"/>
          <w:szCs w:val="26"/>
        </w:rPr>
        <w:t xml:space="preserve"> Hữu Nam (2000), </w:t>
      </w:r>
      <w:proofErr w:type="spellStart"/>
      <w:r w:rsidRPr="00CD0133">
        <w:rPr>
          <w:rFonts w:ascii="Times New Roman" w:eastAsia="Times New Roman" w:hAnsi="Times New Roman" w:cs="Times New Roman"/>
          <w:sz w:val="26"/>
          <w:szCs w:val="26"/>
        </w:rPr>
        <w:t>Đề</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tài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phương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dục</w:t>
      </w:r>
      <w:proofErr w:type="spellEnd"/>
      <w:r w:rsidRPr="00CD0133">
        <w:rPr>
          <w:rFonts w:ascii="Times New Roman" w:eastAsia="Times New Roman" w:hAnsi="Times New Roman" w:cs="Times New Roman"/>
          <w:sz w:val="26"/>
          <w:szCs w:val="26"/>
        </w:rPr>
        <w:t xml:space="preserve"> - </w:t>
      </w:r>
      <w:proofErr w:type="spellStart"/>
      <w:r w:rsidRPr="00CD0133">
        <w:rPr>
          <w:rFonts w:ascii="Times New Roman" w:eastAsia="Times New Roman" w:hAnsi="Times New Roman" w:cs="Times New Roman"/>
          <w:sz w:val="26"/>
          <w:szCs w:val="26"/>
        </w:rPr>
        <w:t>đào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triển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dục</w:t>
      </w:r>
      <w:proofErr w:type="spellEnd"/>
      <w:r w:rsidRPr="00CD0133">
        <w:rPr>
          <w:rFonts w:ascii="Times New Roman" w:eastAsia="Times New Roman" w:hAnsi="Times New Roman" w:cs="Times New Roman"/>
          <w:sz w:val="26"/>
          <w:szCs w:val="26"/>
        </w:rPr>
        <w:t xml:space="preserve">. </w:t>
      </w:r>
    </w:p>
    <w:p w14:paraId="3CC18666" w14:textId="0D3687D1"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[9].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Trần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Phương</w:t>
      </w:r>
      <w:proofErr w:type="spellEnd"/>
      <w:r w:rsidRPr="00CD0133">
        <w:rPr>
          <w:rFonts w:ascii="Times New Roman" w:eastAsia="Times New Roman" w:hAnsi="Times New Roman" w:cs="Times New Roman"/>
          <w:sz w:val="26"/>
          <w:szCs w:val="26"/>
        </w:rPr>
        <w:t xml:space="preserve"> Nam (2014).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sở</w:t>
      </w:r>
      <w:proofErr w:type="spellEnd"/>
      <w:r w:rsidRPr="00CD0133">
        <w:rPr>
          <w:rFonts w:ascii="Times New Roman" w:eastAsia="Times New Roman" w:hAnsi="Times New Roman" w:cs="Times New Roman"/>
          <w:sz w:val="26"/>
          <w:szCs w:val="26"/>
        </w:rPr>
        <w:t xml:space="preserve"> khoa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lực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đẳng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ở </w:t>
      </w:r>
      <w:proofErr w:type="spellStart"/>
      <w:r w:rsidRPr="00CD0133">
        <w:rPr>
          <w:rFonts w:ascii="Times New Roman" w:eastAsia="Times New Roman" w:hAnsi="Times New Roman" w:cs="Times New Roman"/>
          <w:sz w:val="26"/>
          <w:szCs w:val="26"/>
        </w:rPr>
        <w:t>Việt</w:t>
      </w:r>
      <w:proofErr w:type="spellEnd"/>
      <w:r w:rsidRPr="00CD0133">
        <w:rPr>
          <w:rFonts w:ascii="Times New Roman" w:eastAsia="Times New Roman" w:hAnsi="Times New Roman" w:cs="Times New Roman"/>
          <w:sz w:val="26"/>
          <w:szCs w:val="26"/>
        </w:rPr>
        <w:t xml:space="preserve"> Nam, </w:t>
      </w:r>
      <w:proofErr w:type="spellStart"/>
      <w:r w:rsidRPr="00CD0133">
        <w:rPr>
          <w:rFonts w:ascii="Times New Roman" w:eastAsia="Times New Roman" w:hAnsi="Times New Roman" w:cs="Times New Roman"/>
          <w:sz w:val="26"/>
          <w:szCs w:val="26"/>
        </w:rPr>
        <w:t>Luận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Tiến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sĩ</w:t>
      </w:r>
      <w:proofErr w:type="spellEnd"/>
      <w:r w:rsidRPr="00CD0133">
        <w:rPr>
          <w:rFonts w:ascii="Times New Roman" w:eastAsia="Times New Roman" w:hAnsi="Times New Roman" w:cs="Times New Roman"/>
          <w:sz w:val="26"/>
          <w:szCs w:val="26"/>
        </w:rPr>
        <w:t xml:space="preserve"> Khoa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Viện</w:t>
      </w:r>
      <w:proofErr w:type="spellEnd"/>
      <w:r w:rsidRPr="00CD0133">
        <w:rPr>
          <w:rFonts w:ascii="Times New Roman" w:eastAsia="Times New Roman" w:hAnsi="Times New Roman" w:cs="Times New Roman"/>
          <w:sz w:val="26"/>
          <w:szCs w:val="26"/>
        </w:rPr>
        <w:t xml:space="preserve"> Khoa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Việt</w:t>
      </w:r>
      <w:proofErr w:type="spellEnd"/>
      <w:r w:rsidRPr="00CD0133">
        <w:rPr>
          <w:rFonts w:ascii="Times New Roman" w:eastAsia="Times New Roman" w:hAnsi="Times New Roman" w:cs="Times New Roman"/>
          <w:sz w:val="26"/>
          <w:szCs w:val="26"/>
        </w:rPr>
        <w:t xml:space="preserve"> Nam.</w:t>
      </w:r>
    </w:p>
    <w:p w14:paraId="674DC3C7"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[10]. </w:t>
      </w:r>
      <w:r w:rsidRPr="00CD0133">
        <w:rPr>
          <w:rFonts w:ascii="Times New Roman" w:eastAsia="Times New Roman" w:hAnsi="Times New Roman" w:cs="Times New Roman"/>
          <w:sz w:val="26"/>
          <w:szCs w:val="26"/>
        </w:rPr>
        <w:tab/>
        <w:t xml:space="preserve">Nguyễn </w:t>
      </w:r>
      <w:proofErr w:type="spellStart"/>
      <w:r w:rsidRPr="00CD0133">
        <w:rPr>
          <w:rFonts w:ascii="Times New Roman" w:eastAsia="Times New Roman" w:hAnsi="Times New Roman" w:cs="Times New Roman"/>
          <w:sz w:val="26"/>
          <w:szCs w:val="26"/>
        </w:rPr>
        <w:t>Hà</w:t>
      </w:r>
      <w:proofErr w:type="spellEnd"/>
      <w:r w:rsidRPr="00CD0133">
        <w:rPr>
          <w:rFonts w:ascii="Times New Roman" w:eastAsia="Times New Roman" w:hAnsi="Times New Roman" w:cs="Times New Roman"/>
          <w:sz w:val="26"/>
          <w:szCs w:val="26"/>
        </w:rPr>
        <w:t xml:space="preserve"> Nam, Nguyễn </w:t>
      </w:r>
      <w:proofErr w:type="spellStart"/>
      <w:r w:rsidRPr="00CD0133">
        <w:rPr>
          <w:rFonts w:ascii="Times New Roman" w:eastAsia="Times New Roman" w:hAnsi="Times New Roman" w:cs="Times New Roman"/>
          <w:sz w:val="26"/>
          <w:szCs w:val="26"/>
        </w:rPr>
        <w:t>Trí</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Thành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w:t>
      </w:r>
      <w:proofErr w:type="spellEnd"/>
      <w:r w:rsidRPr="00CD0133">
        <w:rPr>
          <w:rFonts w:ascii="Times New Roman" w:eastAsia="Times New Roman" w:hAnsi="Times New Roman" w:cs="Times New Roman"/>
          <w:sz w:val="26"/>
          <w:szCs w:val="26"/>
        </w:rPr>
        <w:t xml:space="preserve"> Quang </w:t>
      </w:r>
      <w:proofErr w:type="spellStart"/>
      <w:r w:rsidRPr="00CD0133">
        <w:rPr>
          <w:rFonts w:ascii="Times New Roman" w:eastAsia="Times New Roman" w:hAnsi="Times New Roman" w:cs="Times New Roman"/>
          <w:sz w:val="26"/>
          <w:szCs w:val="26"/>
        </w:rPr>
        <w:t>Thụy</w:t>
      </w:r>
      <w:proofErr w:type="spellEnd"/>
      <w:r w:rsidRPr="00CD0133">
        <w:rPr>
          <w:rFonts w:ascii="Times New Roman" w:eastAsia="Times New Roman" w:hAnsi="Times New Roman" w:cs="Times New Roman"/>
          <w:sz w:val="26"/>
          <w:szCs w:val="26"/>
        </w:rPr>
        <w:t xml:space="preserve"> (2013), </w:t>
      </w:r>
      <w:proofErr w:type="spellStart"/>
      <w:r w:rsidRPr="00CD0133">
        <w:rPr>
          <w:rFonts w:ascii="Times New Roman" w:eastAsia="Times New Roman" w:hAnsi="Times New Roman" w:cs="Times New Roman"/>
          <w:sz w:val="26"/>
          <w:szCs w:val="26"/>
        </w:rPr>
        <w:t>Giáo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xuất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quốc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Nội</w:t>
      </w:r>
      <w:proofErr w:type="spellEnd"/>
      <w:r w:rsidRPr="00CD0133">
        <w:rPr>
          <w:rFonts w:ascii="Times New Roman" w:eastAsia="Times New Roman" w:hAnsi="Times New Roman" w:cs="Times New Roman"/>
          <w:sz w:val="26"/>
          <w:szCs w:val="26"/>
        </w:rPr>
        <w:t>.</w:t>
      </w:r>
    </w:p>
    <w:p w14:paraId="2D5CA97F"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[11].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Đỗ</w:t>
      </w:r>
      <w:proofErr w:type="spellEnd"/>
      <w:r w:rsidRPr="00CD0133">
        <w:rPr>
          <w:rFonts w:ascii="Times New Roman" w:eastAsia="Times New Roman" w:hAnsi="Times New Roman" w:cs="Times New Roman"/>
          <w:sz w:val="26"/>
          <w:szCs w:val="26"/>
        </w:rPr>
        <w:t xml:space="preserve"> Thanh </w:t>
      </w:r>
      <w:proofErr w:type="spellStart"/>
      <w:r w:rsidRPr="00CD0133">
        <w:rPr>
          <w:rFonts w:ascii="Times New Roman" w:eastAsia="Times New Roman" w:hAnsi="Times New Roman" w:cs="Times New Roman"/>
          <w:sz w:val="26"/>
          <w:szCs w:val="26"/>
        </w:rPr>
        <w:t>Nghị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Trần</w:t>
      </w:r>
      <w:proofErr w:type="spellEnd"/>
      <w:r w:rsidRPr="00CD0133">
        <w:rPr>
          <w:rFonts w:ascii="Times New Roman" w:eastAsia="Times New Roman" w:hAnsi="Times New Roman" w:cs="Times New Roman"/>
          <w:sz w:val="26"/>
          <w:szCs w:val="26"/>
        </w:rPr>
        <w:t xml:space="preserve"> Nguyễn Minh </w:t>
      </w:r>
      <w:proofErr w:type="spellStart"/>
      <w:r w:rsidRPr="00CD0133">
        <w:rPr>
          <w:rFonts w:ascii="Times New Roman" w:eastAsia="Times New Roman" w:hAnsi="Times New Roman" w:cs="Times New Roman"/>
          <w:sz w:val="26"/>
          <w:szCs w:val="26"/>
        </w:rPr>
        <w:t>Thư</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Bùi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Võ</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Quốc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Phạm</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Nguyên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Khang</w:t>
      </w:r>
      <w:proofErr w:type="spellEnd"/>
      <w:r w:rsidRPr="00CD0133">
        <w:rPr>
          <w:rFonts w:ascii="Times New Roman" w:eastAsia="Times New Roman" w:hAnsi="Times New Roman" w:cs="Times New Roman"/>
          <w:sz w:val="26"/>
          <w:szCs w:val="26"/>
        </w:rPr>
        <w:t xml:space="preserve">, 1984. </w:t>
      </w:r>
      <w:proofErr w:type="spellStart"/>
      <w:r w:rsidRPr="00CD0133">
        <w:rPr>
          <w:rFonts w:ascii="Times New Roman" w:eastAsia="Times New Roman" w:hAnsi="Times New Roman" w:cs="Times New Roman"/>
          <w:sz w:val="26"/>
          <w:szCs w:val="26"/>
        </w:rPr>
        <w:t>Xây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chỉnh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mô</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dự</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số</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rầy</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nâu</w:t>
      </w:r>
      <w:proofErr w:type="spellEnd"/>
      <w:r w:rsidRPr="00CD0133">
        <w:rPr>
          <w:rFonts w:ascii="Times New Roman" w:eastAsia="Times New Roman" w:hAnsi="Times New Roman" w:cs="Times New Roman"/>
          <w:b/>
          <w:sz w:val="26"/>
          <w:szCs w:val="26"/>
        </w:rPr>
        <w:t xml:space="preserve"> </w:t>
      </w:r>
      <w:proofErr w:type="spellStart"/>
      <w:r w:rsidRPr="00CD0133">
        <w:rPr>
          <w:rFonts w:ascii="Times New Roman" w:eastAsia="Times New Roman" w:hAnsi="Times New Roman" w:cs="Times New Roman"/>
          <w:sz w:val="26"/>
          <w:szCs w:val="26"/>
        </w:rPr>
        <w:t>trên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nền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apache</w:t>
      </w:r>
      <w:proofErr w:type="spellEnd"/>
      <w:r w:rsidRPr="00CD0133">
        <w:rPr>
          <w:rFonts w:ascii="Times New Roman" w:eastAsia="Times New Roman" w:hAnsi="Times New Roman" w:cs="Times New Roman"/>
          <w:sz w:val="26"/>
          <w:szCs w:val="26"/>
        </w:rPr>
        <w:t xml:space="preserve"> spark, </w:t>
      </w:r>
      <w:proofErr w:type="spellStart"/>
      <w:r w:rsidRPr="00CD0133">
        <w:rPr>
          <w:rFonts w:ascii="Times New Roman" w:eastAsia="Times New Roman" w:hAnsi="Times New Roman" w:cs="Times New Roman"/>
          <w:sz w:val="26"/>
          <w:szCs w:val="26"/>
        </w:rPr>
        <w:t>Kỷ</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yếu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Hội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nghị</w:t>
      </w:r>
      <w:proofErr w:type="spellEnd"/>
      <w:r w:rsidRPr="00CD0133">
        <w:rPr>
          <w:rFonts w:ascii="Times New Roman" w:eastAsia="Times New Roman" w:hAnsi="Times New Roman" w:cs="Times New Roman"/>
          <w:sz w:val="26"/>
          <w:szCs w:val="26"/>
        </w:rPr>
        <w:t xml:space="preserve"> Khoa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Quốc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thứ</w:t>
      </w:r>
      <w:proofErr w:type="spellEnd"/>
      <w:r w:rsidRPr="00CD0133">
        <w:rPr>
          <w:rFonts w:ascii="Times New Roman" w:eastAsia="Times New Roman" w:hAnsi="Times New Roman" w:cs="Times New Roman"/>
          <w:sz w:val="26"/>
          <w:szCs w:val="26"/>
        </w:rPr>
        <w:t xml:space="preserve"> IX - </w:t>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ứng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dụng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nghệ</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thông</w:t>
      </w:r>
      <w:proofErr w:type="spellEnd"/>
      <w:r w:rsidRPr="00CD0133">
        <w:rPr>
          <w:rFonts w:ascii="Times New Roman" w:eastAsia="Times New Roman" w:hAnsi="Times New Roman" w:cs="Times New Roman"/>
          <w:sz w:val="26"/>
          <w:szCs w:val="26"/>
        </w:rPr>
        <w:t xml:space="preserve"> tin (FAIR'9), </w:t>
      </w:r>
      <w:proofErr w:type="spellStart"/>
      <w:r w:rsidRPr="00CD0133">
        <w:rPr>
          <w:rFonts w:ascii="Times New Roman" w:eastAsia="Times New Roman" w:hAnsi="Times New Roman" w:cs="Times New Roman"/>
          <w:sz w:val="26"/>
          <w:szCs w:val="26"/>
        </w:rPr>
        <w:t>Trường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Đại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học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Thơ</w:t>
      </w:r>
      <w:proofErr w:type="spellEnd"/>
      <w:r w:rsidRPr="00CD0133">
        <w:rPr>
          <w:rFonts w:ascii="Times New Roman" w:eastAsia="Times New Roman" w:hAnsi="Times New Roman" w:cs="Times New Roman"/>
          <w:sz w:val="26"/>
          <w:szCs w:val="26"/>
        </w:rPr>
        <w:t>.</w:t>
      </w:r>
    </w:p>
    <w:p w14:paraId="56DF3ECF"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lastRenderedPageBreak/>
        <w:t xml:space="preserve">[12].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Nghiên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cứu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Phát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triển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dịch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vụ</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bưu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Tổng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công</w:t>
      </w:r>
      <w:proofErr w:type="spellEnd"/>
      <w:r w:rsidRPr="00CD0133">
        <w:rPr>
          <w:rFonts w:ascii="Times New Roman" w:eastAsia="Times New Roman" w:hAnsi="Times New Roman" w:cs="Times New Roman"/>
          <w:sz w:val="26"/>
          <w:szCs w:val="26"/>
        </w:rPr>
        <w:t xml:space="preserve"> ty </w:t>
      </w:r>
      <w:proofErr w:type="spellStart"/>
      <w:r w:rsidRPr="00CD0133">
        <w:rPr>
          <w:rFonts w:ascii="Times New Roman" w:eastAsia="Times New Roman" w:hAnsi="Times New Roman" w:cs="Times New Roman"/>
          <w:sz w:val="26"/>
          <w:szCs w:val="26"/>
        </w:rPr>
        <w:t>Bưu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chính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Việt</w:t>
      </w:r>
      <w:proofErr w:type="spellEnd"/>
      <w:r w:rsidRPr="00CD0133">
        <w:rPr>
          <w:rFonts w:ascii="Times New Roman" w:eastAsia="Times New Roman" w:hAnsi="Times New Roman" w:cs="Times New Roman"/>
          <w:sz w:val="26"/>
          <w:szCs w:val="26"/>
        </w:rPr>
        <w:t xml:space="preserve"> Nam </w:t>
      </w:r>
      <w:proofErr w:type="spellStart"/>
      <w:r w:rsidRPr="00CD0133">
        <w:rPr>
          <w:rFonts w:ascii="Times New Roman" w:eastAsia="Times New Roman" w:hAnsi="Times New Roman" w:cs="Times New Roman"/>
          <w:sz w:val="26"/>
          <w:szCs w:val="26"/>
        </w:rPr>
        <w:t>trong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giai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đoạn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hiện</w:t>
      </w:r>
      <w:proofErr w:type="spellEnd"/>
      <w:r w:rsidRPr="00CD0133">
        <w:rPr>
          <w:rFonts w:ascii="Times New Roman" w:eastAsia="Times New Roman" w:hAnsi="Times New Roman" w:cs="Times New Roman"/>
          <w:sz w:val="26"/>
          <w:szCs w:val="26"/>
        </w:rPr>
        <w:t xml:space="preserve"> nay” </w:t>
      </w:r>
      <w:proofErr w:type="spellStart"/>
      <w:r w:rsidRPr="00CD0133">
        <w:rPr>
          <w:rFonts w:ascii="Times New Roman" w:eastAsia="Times New Roman" w:hAnsi="Times New Roman" w:cs="Times New Roman"/>
          <w:sz w:val="26"/>
          <w:szCs w:val="26"/>
        </w:rPr>
        <w:t>của</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tác</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giả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Hòa</w:t>
      </w:r>
      <w:proofErr w:type="spellEnd"/>
      <w:r w:rsidRPr="00CD0133">
        <w:rPr>
          <w:rFonts w:ascii="Times New Roman" w:eastAsia="Times New Roman" w:hAnsi="Times New Roman" w:cs="Times New Roman"/>
          <w:sz w:val="26"/>
          <w:szCs w:val="26"/>
        </w:rPr>
        <w:t>, 2011.</w:t>
      </w:r>
    </w:p>
    <w:p w14:paraId="4D796497"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[13]. </w:t>
      </w:r>
      <w:r w:rsidRPr="00CD0133">
        <w:rPr>
          <w:rFonts w:ascii="Times New Roman" w:eastAsia="Times New Roman" w:hAnsi="Times New Roman" w:cs="Times New Roman"/>
          <w:sz w:val="26"/>
          <w:szCs w:val="26"/>
        </w:rPr>
        <w:tab/>
        <w:t xml:space="preserve">Nguyễn </w:t>
      </w:r>
      <w:proofErr w:type="spellStart"/>
      <w:r w:rsidRPr="00CD0133">
        <w:rPr>
          <w:rFonts w:ascii="Times New Roman" w:eastAsia="Times New Roman" w:hAnsi="Times New Roman" w:cs="Times New Roman"/>
          <w:sz w:val="26"/>
          <w:szCs w:val="26"/>
        </w:rPr>
        <w:t>Tiệp</w:t>
      </w:r>
      <w:proofErr w:type="spellEnd"/>
      <w:r w:rsidRPr="00CD0133">
        <w:rPr>
          <w:rFonts w:ascii="Times New Roman" w:eastAsia="Times New Roman" w:hAnsi="Times New Roman" w:cs="Times New Roman"/>
          <w:sz w:val="26"/>
          <w:szCs w:val="26"/>
        </w:rPr>
        <w:t xml:space="preserve"> (2008), </w:t>
      </w:r>
      <w:proofErr w:type="spellStart"/>
      <w:r w:rsidRPr="00CD0133">
        <w:rPr>
          <w:rFonts w:ascii="Times New Roman" w:eastAsia="Times New Roman" w:hAnsi="Times New Roman" w:cs="Times New Roman"/>
          <w:sz w:val="26"/>
          <w:szCs w:val="26"/>
        </w:rPr>
        <w:t>Giáo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thị</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trường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lao</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xuất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Lao </w:t>
      </w:r>
      <w:proofErr w:type="spellStart"/>
      <w:r w:rsidRPr="00CD0133">
        <w:rPr>
          <w:rFonts w:ascii="Times New Roman" w:eastAsia="Times New Roman" w:hAnsi="Times New Roman" w:cs="Times New Roman"/>
          <w:sz w:val="26"/>
          <w:szCs w:val="26"/>
        </w:rPr>
        <w:t>động</w:t>
      </w:r>
      <w:proofErr w:type="spellEnd"/>
      <w:r w:rsidRPr="00CD0133">
        <w:rPr>
          <w:rFonts w:ascii="Times New Roman" w:eastAsia="Times New Roman" w:hAnsi="Times New Roman" w:cs="Times New Roman"/>
          <w:sz w:val="26"/>
          <w:szCs w:val="26"/>
        </w:rPr>
        <w:t xml:space="preserve"> – </w:t>
      </w:r>
      <w:proofErr w:type="spellStart"/>
      <w:r w:rsidRPr="00CD0133">
        <w:rPr>
          <w:rFonts w:ascii="Times New Roman" w:eastAsia="Times New Roman" w:hAnsi="Times New Roman" w:cs="Times New Roman"/>
          <w:sz w:val="26"/>
          <w:szCs w:val="26"/>
        </w:rPr>
        <w:t>Xã</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hội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Nội</w:t>
      </w:r>
      <w:proofErr w:type="spellEnd"/>
      <w:r w:rsidRPr="00CD0133">
        <w:rPr>
          <w:rFonts w:ascii="Times New Roman" w:eastAsia="Times New Roman" w:hAnsi="Times New Roman" w:cs="Times New Roman"/>
          <w:sz w:val="26"/>
          <w:szCs w:val="26"/>
        </w:rPr>
        <w:t>.</w:t>
      </w:r>
    </w:p>
    <w:p w14:paraId="4514C315"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[14]. </w:t>
      </w:r>
      <w:r w:rsidRPr="00CD0133">
        <w:rPr>
          <w:rFonts w:ascii="Times New Roman" w:eastAsia="Times New Roman" w:hAnsi="Times New Roman" w:cs="Times New Roman"/>
          <w:sz w:val="26"/>
          <w:szCs w:val="26"/>
        </w:rPr>
        <w:tab/>
        <w:t xml:space="preserve">Nguyễn </w:t>
      </w:r>
      <w:proofErr w:type="spellStart"/>
      <w:r w:rsidRPr="00CD0133">
        <w:rPr>
          <w:rFonts w:ascii="Times New Roman" w:eastAsia="Times New Roman" w:hAnsi="Times New Roman" w:cs="Times New Roman"/>
          <w:sz w:val="26"/>
          <w:szCs w:val="26"/>
        </w:rPr>
        <w:t>Văn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Tuấn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Phân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tích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dữ</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liệu</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với</w:t>
      </w:r>
      <w:proofErr w:type="spellEnd"/>
      <w:r w:rsidRPr="00CD0133">
        <w:rPr>
          <w:rFonts w:ascii="Times New Roman" w:eastAsia="Times New Roman" w:hAnsi="Times New Roman" w:cs="Times New Roman"/>
          <w:sz w:val="26"/>
          <w:szCs w:val="26"/>
        </w:rPr>
        <w:t xml:space="preserve"> R – </w:t>
      </w:r>
      <w:proofErr w:type="spellStart"/>
      <w:r w:rsidRPr="00CD0133">
        <w:rPr>
          <w:rFonts w:ascii="Times New Roman" w:eastAsia="Times New Roman" w:hAnsi="Times New Roman" w:cs="Times New Roman"/>
          <w:sz w:val="26"/>
          <w:szCs w:val="26"/>
        </w:rPr>
        <w:t>Hỏi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đáp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nhà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xuất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Tổng</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hợp</w:t>
      </w:r>
      <w:proofErr w:type="spellEnd"/>
      <w:r w:rsidRPr="00CD0133">
        <w:rPr>
          <w:rFonts w:ascii="Times New Roman" w:eastAsia="Times New Roman" w:hAnsi="Times New Roman" w:cs="Times New Roman"/>
          <w:sz w:val="26"/>
          <w:szCs w:val="26"/>
        </w:rPr>
        <w:t xml:space="preserve"> TPHCM, 2018.</w:t>
      </w:r>
    </w:p>
    <w:p w14:paraId="488CC862"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[15].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Techtalk</w:t>
      </w:r>
      <w:proofErr w:type="spellEnd"/>
      <w:r w:rsidRPr="00CD0133">
        <w:rPr>
          <w:rFonts w:ascii="Times New Roman" w:eastAsia="Times New Roman" w:hAnsi="Times New Roman" w:cs="Times New Roman"/>
          <w:sz w:val="26"/>
          <w:szCs w:val="26"/>
        </w:rPr>
        <w:t xml:space="preserve"> via </w:t>
      </w:r>
      <w:hyperlink r:id="rId20">
        <w:r w:rsidRPr="00CD0133">
          <w:rPr>
            <w:rFonts w:ascii="Times New Roman" w:eastAsia="Times New Roman" w:hAnsi="Times New Roman" w:cs="Times New Roman"/>
            <w:sz w:val="26"/>
            <w:szCs w:val="26"/>
          </w:rPr>
          <w:t>Viblo</w:t>
        </w:r>
      </w:hyperlink>
      <w:r w:rsidRPr="00CD0133">
        <w:rPr>
          <w:rFonts w:ascii="Times New Roman" w:eastAsia="Times New Roman" w:hAnsi="Times New Roman" w:cs="Times New Roman"/>
          <w:sz w:val="26"/>
          <w:szCs w:val="26"/>
        </w:rPr>
        <w:t xml:space="preserve"> (2018). 10 </w:t>
      </w:r>
      <w:proofErr w:type="spellStart"/>
      <w:r w:rsidRPr="00CD0133">
        <w:rPr>
          <w:rFonts w:ascii="Times New Roman" w:eastAsia="Times New Roman" w:hAnsi="Times New Roman" w:cs="Times New Roman"/>
          <w:sz w:val="26"/>
          <w:szCs w:val="26"/>
        </w:rPr>
        <w:t>thuật</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toán</w:t>
      </w:r>
      <w:proofErr w:type="spellEnd"/>
      <w:r w:rsidRPr="00CD0133">
        <w:rPr>
          <w:rFonts w:ascii="Times New Roman" w:eastAsia="Times New Roman" w:hAnsi="Times New Roman" w:cs="Times New Roman"/>
          <w:sz w:val="26"/>
          <w:szCs w:val="26"/>
        </w:rPr>
        <w:t xml:space="preserve"> machine learning </w:t>
      </w:r>
      <w:proofErr w:type="spellStart"/>
      <w:r w:rsidRPr="00CD0133">
        <w:rPr>
          <w:rFonts w:ascii="Times New Roman" w:eastAsia="Times New Roman" w:hAnsi="Times New Roman" w:cs="Times New Roman"/>
          <w:sz w:val="26"/>
          <w:szCs w:val="26"/>
        </w:rPr>
        <w:t>mà</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lập</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trình</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viên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cần</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biết</w:t>
      </w:r>
      <w:proofErr w:type="spellEnd"/>
      <w:r w:rsidRPr="00CD0133">
        <w:rPr>
          <w:rFonts w:ascii="Times New Roman" w:eastAsia="Times New Roman" w:hAnsi="Times New Roman" w:cs="Times New Roman"/>
          <w:sz w:val="26"/>
          <w:szCs w:val="26"/>
        </w:rPr>
        <w:t xml:space="preserve">, </w:t>
      </w:r>
      <w:hyperlink r:id="rId21">
        <w:r w:rsidRPr="00CD0133">
          <w:rPr>
            <w:rFonts w:ascii="Times New Roman" w:eastAsia="Times New Roman" w:hAnsi="Times New Roman" w:cs="Times New Roman"/>
            <w:sz w:val="26"/>
            <w:szCs w:val="26"/>
          </w:rPr>
          <w:t>https://techtalk.vn/10-thuat-toan-machine-learning-ma-lap-trinh-vien-can-biet.html</w:t>
        </w:r>
      </w:hyperlink>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xem</w:t>
      </w:r>
      <w:proofErr w:type="spellEnd"/>
      <w:r w:rsidRPr="00CD0133">
        <w:rPr>
          <w:rFonts w:ascii="Times New Roman" w:eastAsia="Times New Roman" w:hAnsi="Times New Roman" w:cs="Times New Roman"/>
          <w:sz w:val="26"/>
          <w:szCs w:val="26"/>
        </w:rPr>
        <w:t xml:space="preserve"> 08/10/2018.</w:t>
      </w:r>
    </w:p>
    <w:p w14:paraId="5BF02394"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[16]. </w:t>
      </w:r>
      <w:r w:rsidRPr="00CD0133">
        <w:rPr>
          <w:rFonts w:ascii="Times New Roman" w:eastAsia="Times New Roman" w:hAnsi="Times New Roman" w:cs="Times New Roman"/>
          <w:sz w:val="26"/>
          <w:szCs w:val="26"/>
        </w:rPr>
        <w:tab/>
        <w:t xml:space="preserve">Machine Learning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(Dec 28, 2016). </w:t>
      </w:r>
      <w:proofErr w:type="spellStart"/>
      <w:r w:rsidRPr="00CD0133">
        <w:rPr>
          <w:rFonts w:ascii="Times New Roman" w:eastAsia="Times New Roman" w:hAnsi="Times New Roman" w:cs="Times New Roman"/>
          <w:sz w:val="26"/>
          <w:szCs w:val="26"/>
        </w:rPr>
        <w:t>Bài</w:t>
      </w:r>
      <w:proofErr w:type="spellEnd"/>
      <w:r w:rsidRPr="00CD0133">
        <w:rPr>
          <w:rFonts w:ascii="Times New Roman" w:eastAsia="Times New Roman" w:hAnsi="Times New Roman" w:cs="Times New Roman"/>
          <w:sz w:val="26"/>
          <w:szCs w:val="26"/>
        </w:rPr>
        <w:t xml:space="preserve"> 3: Linear Regression </w:t>
      </w:r>
      <w:hyperlink r:id="rId22">
        <w:r w:rsidRPr="00CD0133">
          <w:rPr>
            <w:rFonts w:ascii="Times New Roman" w:eastAsia="Times New Roman" w:hAnsi="Times New Roman" w:cs="Times New Roman"/>
            <w:sz w:val="26"/>
            <w:szCs w:val="26"/>
          </w:rPr>
          <w:t>https://machinelearningcoban.com/2016/12/28/linearregression/</w:t>
        </w:r>
      </w:hyperlink>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xem</w:t>
      </w:r>
      <w:proofErr w:type="spellEnd"/>
      <w:r w:rsidRPr="00CD0133">
        <w:rPr>
          <w:rFonts w:ascii="Times New Roman" w:eastAsia="Times New Roman" w:hAnsi="Times New Roman" w:cs="Times New Roman"/>
          <w:sz w:val="26"/>
          <w:szCs w:val="26"/>
        </w:rPr>
        <w:t xml:space="preserve"> 08/10/2018.</w:t>
      </w:r>
    </w:p>
    <w:p w14:paraId="2691C5A6"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[17]. </w:t>
      </w:r>
      <w:r w:rsidRPr="00CD0133">
        <w:rPr>
          <w:rFonts w:ascii="Times New Roman" w:eastAsia="Times New Roman" w:hAnsi="Times New Roman" w:cs="Times New Roman"/>
          <w:sz w:val="26"/>
          <w:szCs w:val="26"/>
        </w:rPr>
        <w:tab/>
        <w:t xml:space="preserve">Machine Learning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(Jan 8, 2017). </w:t>
      </w:r>
      <w:proofErr w:type="spellStart"/>
      <w:r w:rsidRPr="00CD0133">
        <w:rPr>
          <w:rFonts w:ascii="Times New Roman" w:eastAsia="Times New Roman" w:hAnsi="Times New Roman" w:cs="Times New Roman"/>
          <w:sz w:val="26"/>
          <w:szCs w:val="26"/>
        </w:rPr>
        <w:t>Bài</w:t>
      </w:r>
      <w:proofErr w:type="spellEnd"/>
      <w:r w:rsidRPr="00CD0133">
        <w:rPr>
          <w:rFonts w:ascii="Times New Roman" w:eastAsia="Times New Roman" w:hAnsi="Times New Roman" w:cs="Times New Roman"/>
          <w:sz w:val="26"/>
          <w:szCs w:val="26"/>
        </w:rPr>
        <w:t xml:space="preserve"> 6: K-nearest neighbors, </w:t>
      </w:r>
      <w:hyperlink r:id="rId23">
        <w:r w:rsidRPr="00CD0133">
          <w:rPr>
            <w:rFonts w:ascii="Times New Roman" w:eastAsia="Times New Roman" w:hAnsi="Times New Roman" w:cs="Times New Roman"/>
            <w:sz w:val="26"/>
            <w:szCs w:val="26"/>
          </w:rPr>
          <w:t>https://machinelearningcoban.com/2017/01/08/knn/</w:t>
        </w:r>
      </w:hyperlink>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xem</w:t>
      </w:r>
      <w:proofErr w:type="spellEnd"/>
      <w:r w:rsidRPr="00CD0133">
        <w:rPr>
          <w:rFonts w:ascii="Times New Roman" w:eastAsia="Times New Roman" w:hAnsi="Times New Roman" w:cs="Times New Roman"/>
          <w:sz w:val="26"/>
          <w:szCs w:val="26"/>
        </w:rPr>
        <w:t xml:space="preserve"> 08/10/2018.</w:t>
      </w:r>
    </w:p>
    <w:p w14:paraId="415845D3"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[18]. </w:t>
      </w:r>
      <w:r w:rsidRPr="00CD0133">
        <w:rPr>
          <w:rFonts w:ascii="Times New Roman" w:eastAsia="Times New Roman" w:hAnsi="Times New Roman" w:cs="Times New Roman"/>
          <w:sz w:val="26"/>
          <w:szCs w:val="26"/>
        </w:rPr>
        <w:tab/>
        <w:t xml:space="preserve">Machine Learning </w:t>
      </w:r>
      <w:proofErr w:type="spellStart"/>
      <w:r w:rsidRPr="00CD0133">
        <w:rPr>
          <w:rFonts w:ascii="Times New Roman" w:eastAsia="Times New Roman" w:hAnsi="Times New Roman" w:cs="Times New Roman"/>
          <w:sz w:val="26"/>
          <w:szCs w:val="26"/>
        </w:rPr>
        <w:t>cơ</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bản</w:t>
      </w:r>
      <w:proofErr w:type="spellEnd"/>
      <w:r w:rsidRPr="00CD0133">
        <w:rPr>
          <w:rFonts w:ascii="Times New Roman" w:eastAsia="Times New Roman" w:hAnsi="Times New Roman" w:cs="Times New Roman"/>
          <w:sz w:val="26"/>
          <w:szCs w:val="26"/>
        </w:rPr>
        <w:t xml:space="preserve"> (Jan 14, 2018). </w:t>
      </w:r>
      <w:proofErr w:type="spellStart"/>
      <w:r w:rsidRPr="00CD0133">
        <w:rPr>
          <w:rFonts w:ascii="Times New Roman" w:eastAsia="Times New Roman" w:hAnsi="Times New Roman" w:cs="Times New Roman"/>
          <w:sz w:val="26"/>
          <w:szCs w:val="26"/>
        </w:rPr>
        <w:t>Bài</w:t>
      </w:r>
      <w:proofErr w:type="spellEnd"/>
      <w:r w:rsidRPr="00CD0133">
        <w:rPr>
          <w:rFonts w:ascii="Times New Roman" w:eastAsia="Times New Roman" w:hAnsi="Times New Roman" w:cs="Times New Roman"/>
          <w:sz w:val="26"/>
          <w:szCs w:val="26"/>
        </w:rPr>
        <w:t xml:space="preserve"> 34: Decision Trees (1), </w:t>
      </w:r>
      <w:hyperlink r:id="rId24">
        <w:r w:rsidRPr="00CD0133">
          <w:rPr>
            <w:rFonts w:ascii="Times New Roman" w:eastAsia="Times New Roman" w:hAnsi="Times New Roman" w:cs="Times New Roman"/>
            <w:sz w:val="26"/>
            <w:szCs w:val="26"/>
          </w:rPr>
          <w:t>https://machinelearningcoban.com/2018/01/14/id3/</w:t>
        </w:r>
      </w:hyperlink>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xem</w:t>
      </w:r>
      <w:proofErr w:type="spellEnd"/>
      <w:r w:rsidRPr="00CD0133">
        <w:rPr>
          <w:rFonts w:ascii="Times New Roman" w:eastAsia="Times New Roman" w:hAnsi="Times New Roman" w:cs="Times New Roman"/>
          <w:sz w:val="26"/>
          <w:szCs w:val="26"/>
        </w:rPr>
        <w:t xml:space="preserve"> 08/10/2018.</w:t>
      </w:r>
    </w:p>
    <w:p w14:paraId="727B854B"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[19]. </w:t>
      </w:r>
      <w:r w:rsidRPr="00CD0133">
        <w:rPr>
          <w:rFonts w:ascii="Times New Roman" w:eastAsia="Times New Roman" w:hAnsi="Times New Roman" w:cs="Times New Roman"/>
          <w:sz w:val="26"/>
          <w:szCs w:val="26"/>
        </w:rPr>
        <w:tab/>
        <w:t xml:space="preserve">Leo </w:t>
      </w:r>
      <w:proofErr w:type="spellStart"/>
      <w:r w:rsidRPr="00CD0133">
        <w:rPr>
          <w:rFonts w:ascii="Times New Roman" w:eastAsia="Times New Roman" w:hAnsi="Times New Roman" w:cs="Times New Roman"/>
          <w:sz w:val="26"/>
          <w:szCs w:val="26"/>
        </w:rPr>
        <w:t>Breiman</w:t>
      </w:r>
      <w:proofErr w:type="spellEnd"/>
      <w:r w:rsidRPr="00CD0133">
        <w:rPr>
          <w:rFonts w:ascii="Times New Roman" w:eastAsia="Times New Roman" w:hAnsi="Times New Roman" w:cs="Times New Roman"/>
          <w:sz w:val="26"/>
          <w:szCs w:val="26"/>
        </w:rPr>
        <w:t xml:space="preserve">, Jerome Friedman, Charles J. Stone &amp; R.A. </w:t>
      </w:r>
      <w:proofErr w:type="spellStart"/>
      <w:r w:rsidRPr="00CD0133">
        <w:rPr>
          <w:rFonts w:ascii="Times New Roman" w:eastAsia="Times New Roman" w:hAnsi="Times New Roman" w:cs="Times New Roman"/>
          <w:sz w:val="26"/>
          <w:szCs w:val="26"/>
        </w:rPr>
        <w:t>Olshen</w:t>
      </w:r>
      <w:proofErr w:type="spellEnd"/>
      <w:r w:rsidRPr="00CD0133">
        <w:rPr>
          <w:rFonts w:ascii="Times New Roman" w:eastAsia="Times New Roman" w:hAnsi="Times New Roman" w:cs="Times New Roman"/>
          <w:sz w:val="26"/>
          <w:szCs w:val="26"/>
        </w:rPr>
        <w:t>, Classification and Regression Trees – Taylor &amp; Francis, 1984.</w:t>
      </w:r>
    </w:p>
    <w:p w14:paraId="07B57FB1"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[20]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Breiman</w:t>
      </w:r>
      <w:proofErr w:type="spellEnd"/>
      <w:r w:rsidRPr="00CD0133">
        <w:rPr>
          <w:rFonts w:ascii="Times New Roman" w:eastAsia="Times New Roman" w:hAnsi="Times New Roman" w:cs="Times New Roman"/>
          <w:sz w:val="26"/>
          <w:szCs w:val="26"/>
        </w:rPr>
        <w:t>, L.: “Bagging predictors”, Machine Learning vol.24(2):123–140, 1996.</w:t>
      </w:r>
    </w:p>
    <w:p w14:paraId="58F05D13"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[21]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Breiman</w:t>
      </w:r>
      <w:proofErr w:type="spellEnd"/>
      <w:r w:rsidRPr="00CD0133">
        <w:rPr>
          <w:rFonts w:ascii="Times New Roman" w:eastAsia="Times New Roman" w:hAnsi="Times New Roman" w:cs="Times New Roman"/>
          <w:sz w:val="26"/>
          <w:szCs w:val="26"/>
        </w:rPr>
        <w:t>, L.: “Arcing classifiers”, The Annals of Statistics vol.26(3):801-849, 1998.</w:t>
      </w:r>
    </w:p>
    <w:p w14:paraId="182F8F73"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[22] </w:t>
      </w:r>
      <w:r w:rsidRPr="00CD0133">
        <w:rPr>
          <w:rFonts w:ascii="Times New Roman" w:eastAsia="Times New Roman" w:hAnsi="Times New Roman" w:cs="Times New Roman"/>
          <w:sz w:val="26"/>
          <w:szCs w:val="26"/>
        </w:rPr>
        <w:tab/>
      </w:r>
      <w:proofErr w:type="spellStart"/>
      <w:r w:rsidRPr="00CD0133">
        <w:rPr>
          <w:rFonts w:ascii="Times New Roman" w:eastAsia="Times New Roman" w:hAnsi="Times New Roman" w:cs="Times New Roman"/>
          <w:sz w:val="26"/>
          <w:szCs w:val="26"/>
        </w:rPr>
        <w:t>Breiman</w:t>
      </w:r>
      <w:proofErr w:type="spellEnd"/>
      <w:r w:rsidRPr="00CD0133">
        <w:rPr>
          <w:rFonts w:ascii="Times New Roman" w:eastAsia="Times New Roman" w:hAnsi="Times New Roman" w:cs="Times New Roman"/>
          <w:sz w:val="26"/>
          <w:szCs w:val="26"/>
        </w:rPr>
        <w:t>, L.: “Random forests”, Machine Learning vol.45(1):5-32, 2001.</w:t>
      </w:r>
    </w:p>
    <w:p w14:paraId="739EF7AE"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[23] </w:t>
      </w:r>
      <w:r w:rsidRPr="00CD0133">
        <w:rPr>
          <w:rFonts w:ascii="Times New Roman" w:eastAsia="Times New Roman" w:hAnsi="Times New Roman" w:cs="Times New Roman"/>
          <w:sz w:val="26"/>
          <w:szCs w:val="26"/>
        </w:rPr>
        <w:tab/>
        <w:t xml:space="preserve">Jiawei Han, Micheline </w:t>
      </w:r>
      <w:proofErr w:type="spellStart"/>
      <w:r w:rsidRPr="00CD0133">
        <w:rPr>
          <w:rFonts w:ascii="Times New Roman" w:eastAsia="Times New Roman" w:hAnsi="Times New Roman" w:cs="Times New Roman"/>
          <w:sz w:val="26"/>
          <w:szCs w:val="26"/>
        </w:rPr>
        <w:t>Kamber</w:t>
      </w:r>
      <w:proofErr w:type="spellEnd"/>
      <w:r w:rsidRPr="00CD0133">
        <w:rPr>
          <w:rFonts w:ascii="Times New Roman" w:eastAsia="Times New Roman" w:hAnsi="Times New Roman" w:cs="Times New Roman"/>
          <w:sz w:val="26"/>
          <w:szCs w:val="26"/>
        </w:rPr>
        <w:t>, “Data Mining: Concepts and Techniques”, Second Edition, Morgan Kaufmann Publishers, 2006.</w:t>
      </w:r>
    </w:p>
    <w:p w14:paraId="3490C44D"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[24] </w:t>
      </w:r>
      <w:r w:rsidRPr="00CD0133">
        <w:rPr>
          <w:rFonts w:ascii="Times New Roman" w:eastAsia="Times New Roman" w:hAnsi="Times New Roman" w:cs="Times New Roman"/>
          <w:sz w:val="26"/>
          <w:szCs w:val="26"/>
        </w:rPr>
        <w:tab/>
        <w:t xml:space="preserve">David Hand, </w:t>
      </w:r>
      <w:proofErr w:type="spellStart"/>
      <w:r w:rsidRPr="00CD0133">
        <w:rPr>
          <w:rFonts w:ascii="Times New Roman" w:eastAsia="Times New Roman" w:hAnsi="Times New Roman" w:cs="Times New Roman"/>
          <w:sz w:val="26"/>
          <w:szCs w:val="26"/>
        </w:rPr>
        <w:t>Heikki</w:t>
      </w:r>
      <w:proofErr w:type="spellEnd"/>
      <w:r w:rsidRPr="00CD0133">
        <w:rPr>
          <w:rFonts w:ascii="Times New Roman" w:eastAsia="Times New Roman" w:hAnsi="Times New Roman" w:cs="Times New Roman"/>
          <w:sz w:val="26"/>
          <w:szCs w:val="26"/>
        </w:rPr>
        <w:t xml:space="preserve"> </w:t>
      </w:r>
      <w:proofErr w:type="spellStart"/>
      <w:r w:rsidRPr="00CD0133">
        <w:rPr>
          <w:rFonts w:ascii="Times New Roman" w:eastAsia="Times New Roman" w:hAnsi="Times New Roman" w:cs="Times New Roman"/>
          <w:sz w:val="26"/>
          <w:szCs w:val="26"/>
        </w:rPr>
        <w:t>Mannila</w:t>
      </w:r>
      <w:proofErr w:type="spellEnd"/>
      <w:r w:rsidRPr="00CD0133">
        <w:rPr>
          <w:rFonts w:ascii="Times New Roman" w:eastAsia="Times New Roman" w:hAnsi="Times New Roman" w:cs="Times New Roman"/>
          <w:sz w:val="26"/>
          <w:szCs w:val="26"/>
        </w:rPr>
        <w:t>, Padhraic Smyth, “Principles of Data Mining”, MIT Press, 2001.</w:t>
      </w:r>
    </w:p>
    <w:p w14:paraId="30C77BA4"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lastRenderedPageBreak/>
        <w:t xml:space="preserve">[25]. </w:t>
      </w:r>
      <w:r w:rsidRPr="00CD0133">
        <w:rPr>
          <w:rFonts w:ascii="Times New Roman" w:eastAsia="Times New Roman" w:hAnsi="Times New Roman" w:cs="Times New Roman"/>
          <w:sz w:val="26"/>
          <w:szCs w:val="26"/>
        </w:rPr>
        <w:tab/>
        <w:t xml:space="preserve">J. Han, M. </w:t>
      </w:r>
      <w:proofErr w:type="spellStart"/>
      <w:r w:rsidRPr="00CD0133">
        <w:rPr>
          <w:rFonts w:ascii="Times New Roman" w:eastAsia="Times New Roman" w:hAnsi="Times New Roman" w:cs="Times New Roman"/>
          <w:sz w:val="26"/>
          <w:szCs w:val="26"/>
        </w:rPr>
        <w:t>Kamber</w:t>
      </w:r>
      <w:proofErr w:type="spellEnd"/>
      <w:r w:rsidRPr="00CD0133">
        <w:rPr>
          <w:rFonts w:ascii="Times New Roman" w:eastAsia="Times New Roman" w:hAnsi="Times New Roman" w:cs="Times New Roman"/>
          <w:sz w:val="26"/>
          <w:szCs w:val="26"/>
        </w:rPr>
        <w:t>, and Jian Pei, Data Mining: Concepts and Techniques (3rd edition). Morgan Kaufmann, 2011.</w:t>
      </w:r>
    </w:p>
    <w:p w14:paraId="6FDF08DC"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[26]. </w:t>
      </w:r>
      <w:r w:rsidRPr="00CD0133">
        <w:rPr>
          <w:rFonts w:ascii="Times New Roman" w:eastAsia="Times New Roman" w:hAnsi="Times New Roman" w:cs="Times New Roman"/>
          <w:sz w:val="26"/>
          <w:szCs w:val="26"/>
        </w:rPr>
        <w:tab/>
        <w:t xml:space="preserve">John </w:t>
      </w:r>
      <w:proofErr w:type="spellStart"/>
      <w:proofErr w:type="gramStart"/>
      <w:r w:rsidRPr="00CD0133">
        <w:rPr>
          <w:rFonts w:ascii="Times New Roman" w:eastAsia="Times New Roman" w:hAnsi="Times New Roman" w:cs="Times New Roman"/>
          <w:sz w:val="26"/>
          <w:szCs w:val="26"/>
        </w:rPr>
        <w:t>E.Hanke</w:t>
      </w:r>
      <w:proofErr w:type="spellEnd"/>
      <w:proofErr w:type="gramEnd"/>
      <w:r w:rsidRPr="00CD0133">
        <w:rPr>
          <w:rFonts w:ascii="Times New Roman" w:eastAsia="Times New Roman" w:hAnsi="Times New Roman" w:cs="Times New Roman"/>
          <w:sz w:val="26"/>
          <w:szCs w:val="26"/>
        </w:rPr>
        <w:t xml:space="preserve"> &amp; Dean </w:t>
      </w:r>
      <w:proofErr w:type="spellStart"/>
      <w:r w:rsidRPr="00CD0133">
        <w:rPr>
          <w:rFonts w:ascii="Times New Roman" w:eastAsia="Times New Roman" w:hAnsi="Times New Roman" w:cs="Times New Roman"/>
          <w:sz w:val="26"/>
          <w:szCs w:val="26"/>
        </w:rPr>
        <w:t>W.Wichern</w:t>
      </w:r>
      <w:proofErr w:type="spellEnd"/>
      <w:r w:rsidRPr="00CD0133">
        <w:rPr>
          <w:rFonts w:ascii="Times New Roman" w:eastAsia="Times New Roman" w:hAnsi="Times New Roman" w:cs="Times New Roman"/>
          <w:sz w:val="26"/>
          <w:szCs w:val="26"/>
        </w:rPr>
        <w:t>, Business Forecasting, 8th Edition, 2005.</w:t>
      </w:r>
    </w:p>
    <w:p w14:paraId="5A63C84C" w14:textId="77777777"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[27]. </w:t>
      </w:r>
      <w:r w:rsidRPr="00CD0133">
        <w:rPr>
          <w:rFonts w:ascii="Times New Roman" w:eastAsia="Times New Roman" w:hAnsi="Times New Roman" w:cs="Times New Roman"/>
          <w:sz w:val="26"/>
          <w:szCs w:val="26"/>
        </w:rPr>
        <w:tab/>
        <w:t xml:space="preserve">Gregory </w:t>
      </w:r>
      <w:proofErr w:type="spellStart"/>
      <w:r w:rsidRPr="00CD0133">
        <w:rPr>
          <w:rFonts w:ascii="Times New Roman" w:eastAsia="Times New Roman" w:hAnsi="Times New Roman" w:cs="Times New Roman"/>
          <w:sz w:val="26"/>
          <w:szCs w:val="26"/>
        </w:rPr>
        <w:t>Piatetsky</w:t>
      </w:r>
      <w:proofErr w:type="spellEnd"/>
      <w:r w:rsidRPr="00CD0133">
        <w:rPr>
          <w:rFonts w:ascii="Times New Roman" w:eastAsia="Times New Roman" w:hAnsi="Times New Roman" w:cs="Times New Roman"/>
          <w:sz w:val="26"/>
          <w:szCs w:val="26"/>
        </w:rPr>
        <w:t xml:space="preserve"> – Shapiro, Data Mining Course (Power Point Version), 2006.</w:t>
      </w:r>
    </w:p>
    <w:p w14:paraId="4107E67F" w14:textId="0EE6682E" w:rsidR="006C74D5" w:rsidRPr="00CD0133" w:rsidRDefault="007E6753" w:rsidP="00CD0133">
      <w:pPr>
        <w:tabs>
          <w:tab w:val="left" w:pos="851"/>
        </w:tabs>
        <w:spacing w:before="120" w:after="120" w:line="360" w:lineRule="auto"/>
        <w:ind w:left="851" w:hanging="851"/>
        <w:jc w:val="both"/>
        <w:rPr>
          <w:rFonts w:ascii="Times New Roman" w:eastAsia="Times New Roman" w:hAnsi="Times New Roman" w:cs="Times New Roman"/>
          <w:sz w:val="26"/>
          <w:szCs w:val="26"/>
        </w:rPr>
      </w:pPr>
      <w:r w:rsidRPr="00CD0133">
        <w:rPr>
          <w:rFonts w:ascii="Times New Roman" w:eastAsia="Times New Roman" w:hAnsi="Times New Roman" w:cs="Times New Roman"/>
          <w:sz w:val="26"/>
          <w:szCs w:val="26"/>
        </w:rPr>
        <w:t xml:space="preserve">[28]. </w:t>
      </w:r>
      <w:proofErr w:type="spellStart"/>
      <w:proofErr w:type="gramStart"/>
      <w:r w:rsidRPr="00CD0133">
        <w:rPr>
          <w:rFonts w:ascii="Times New Roman" w:eastAsia="Times New Roman" w:hAnsi="Times New Roman" w:cs="Times New Roman"/>
          <w:sz w:val="26"/>
          <w:szCs w:val="26"/>
        </w:rPr>
        <w:t>J.Holton</w:t>
      </w:r>
      <w:proofErr w:type="spellEnd"/>
      <w:proofErr w:type="gramEnd"/>
      <w:r w:rsidR="003142F7">
        <w:rPr>
          <w:rFonts w:ascii="Times New Roman" w:eastAsia="Times New Roman" w:hAnsi="Times New Roman" w:cs="Times New Roman"/>
          <w:sz w:val="26"/>
          <w:szCs w:val="26"/>
        </w:rPr>
        <w:t xml:space="preserve"> </w:t>
      </w:r>
      <w:r w:rsidRPr="00CD0133">
        <w:rPr>
          <w:rFonts w:ascii="Times New Roman" w:eastAsia="Times New Roman" w:hAnsi="Times New Roman" w:cs="Times New Roman"/>
          <w:sz w:val="26"/>
          <w:szCs w:val="26"/>
        </w:rPr>
        <w:t xml:space="preserve">Wilson &amp; Barry Keating, Business Forecasting With Accompanying Excel – Based </w:t>
      </w:r>
      <w:proofErr w:type="spellStart"/>
      <w:r w:rsidRPr="00CD0133">
        <w:rPr>
          <w:rFonts w:ascii="Times New Roman" w:eastAsia="Times New Roman" w:hAnsi="Times New Roman" w:cs="Times New Roman"/>
          <w:sz w:val="26"/>
          <w:szCs w:val="26"/>
        </w:rPr>
        <w:t>ForecastXTM</w:t>
      </w:r>
      <w:proofErr w:type="spellEnd"/>
      <w:r w:rsidRPr="00CD0133">
        <w:rPr>
          <w:rFonts w:ascii="Times New Roman" w:eastAsia="Times New Roman" w:hAnsi="Times New Roman" w:cs="Times New Roman"/>
          <w:sz w:val="26"/>
          <w:szCs w:val="26"/>
        </w:rPr>
        <w:t xml:space="preserve"> Software, 5th Edition, 2007.</w:t>
      </w:r>
    </w:p>
    <w:p w14:paraId="67227CA3" w14:textId="77777777" w:rsidR="006C74D5" w:rsidRPr="00CD0133" w:rsidRDefault="007E6753" w:rsidP="00CD0133">
      <w:pPr>
        <w:tabs>
          <w:tab w:val="left" w:pos="851"/>
        </w:tabs>
        <w:spacing w:before="120" w:after="120" w:line="360" w:lineRule="auto"/>
        <w:ind w:left="851" w:hanging="851"/>
        <w:jc w:val="both"/>
        <w:rPr>
          <w:sz w:val="26"/>
          <w:szCs w:val="26"/>
        </w:rPr>
      </w:pPr>
      <w:r w:rsidRPr="00CD0133">
        <w:rPr>
          <w:rFonts w:ascii="Times New Roman" w:eastAsia="Times New Roman" w:hAnsi="Times New Roman" w:cs="Times New Roman"/>
          <w:sz w:val="26"/>
          <w:szCs w:val="26"/>
        </w:rPr>
        <w:t xml:space="preserve">[29]. </w:t>
      </w:r>
      <w:r w:rsidRPr="00CD0133">
        <w:rPr>
          <w:rFonts w:ascii="Times New Roman" w:eastAsia="Times New Roman" w:hAnsi="Times New Roman" w:cs="Times New Roman"/>
          <w:sz w:val="26"/>
          <w:szCs w:val="26"/>
        </w:rPr>
        <w:tab/>
        <w:t>Ross Ihaka. Time Series Analysis, Lecture Notes for 475.726, Statistics Department, University of Auckland, 2005.</w:t>
      </w:r>
    </w:p>
    <w:p w14:paraId="311465A3" w14:textId="77777777" w:rsidR="006C74D5" w:rsidRPr="00CD0133" w:rsidRDefault="006C74D5" w:rsidP="00CD0133">
      <w:pPr>
        <w:spacing w:line="360" w:lineRule="auto"/>
      </w:pPr>
    </w:p>
    <w:sectPr w:rsidR="006C74D5" w:rsidRPr="00CD0133" w:rsidSect="00C24669">
      <w:pgSz w:w="11907" w:h="16840"/>
      <w:pgMar w:top="1701" w:right="1418" w:bottom="1701" w:left="1985" w:header="720" w:footer="720" w:gutter="0"/>
      <w:pgNumType w:start="2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77D5" w14:textId="77777777" w:rsidR="00B662CE" w:rsidRDefault="00B662CE">
      <w:pPr>
        <w:spacing w:after="0" w:line="240" w:lineRule="auto"/>
      </w:pPr>
      <w:r>
        <w:separator/>
      </w:r>
    </w:p>
  </w:endnote>
  <w:endnote w:type="continuationSeparator" w:id="0">
    <w:p w14:paraId="100048D0" w14:textId="77777777" w:rsidR="00B662CE" w:rsidRDefault="00B6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TE2t00">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CDFD" w14:textId="77777777" w:rsidR="00960EB6" w:rsidRDefault="00960EB6">
    <w:pPr>
      <w:pBdr>
        <w:top w:val="nil"/>
        <w:left w:val="nil"/>
        <w:bottom w:val="nil"/>
        <w:right w:val="nil"/>
        <w:between w:val="nil"/>
      </w:pBdr>
      <w:tabs>
        <w:tab w:val="center" w:pos="4680"/>
        <w:tab w:val="right" w:pos="9360"/>
      </w:tabs>
      <w:spacing w:after="0" w:line="240" w:lineRule="auto"/>
      <w:rPr>
        <w:color w:val="000000"/>
      </w:rPr>
    </w:pPr>
  </w:p>
  <w:p w14:paraId="3D644B70" w14:textId="77777777" w:rsidR="00960EB6" w:rsidRDefault="00960EB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B1233" w14:textId="16461A65" w:rsidR="00960EB6" w:rsidRDefault="00960EB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36</w:t>
    </w:r>
    <w:r>
      <w:rPr>
        <w:color w:val="000000"/>
      </w:rPr>
      <w:fldChar w:fldCharType="end"/>
    </w:r>
  </w:p>
  <w:p w14:paraId="7145D317" w14:textId="77777777" w:rsidR="00960EB6" w:rsidRDefault="00960EB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B283" w14:textId="77777777" w:rsidR="00B662CE" w:rsidRDefault="00B662CE">
      <w:pPr>
        <w:spacing w:after="0" w:line="240" w:lineRule="auto"/>
      </w:pPr>
      <w:r>
        <w:separator/>
      </w:r>
    </w:p>
  </w:footnote>
  <w:footnote w:type="continuationSeparator" w:id="0">
    <w:p w14:paraId="4C9A751E" w14:textId="77777777" w:rsidR="00B662CE" w:rsidRDefault="00B66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AD7"/>
    <w:multiLevelType w:val="multilevel"/>
    <w:tmpl w:val="D68C5D62"/>
    <w:lvl w:ilvl="0">
      <w:start w:val="4"/>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3C106AD"/>
    <w:multiLevelType w:val="hybridMultilevel"/>
    <w:tmpl w:val="EA347A28"/>
    <w:lvl w:ilvl="0" w:tplc="765AC2E8">
      <w:start w:val="3"/>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4D5"/>
    <w:rsid w:val="00006C4E"/>
    <w:rsid w:val="000133B5"/>
    <w:rsid w:val="0004354D"/>
    <w:rsid w:val="000515DF"/>
    <w:rsid w:val="00074E00"/>
    <w:rsid w:val="00102195"/>
    <w:rsid w:val="00102BD6"/>
    <w:rsid w:val="001172E3"/>
    <w:rsid w:val="00123F9E"/>
    <w:rsid w:val="00134970"/>
    <w:rsid w:val="00152F8E"/>
    <w:rsid w:val="00154DA8"/>
    <w:rsid w:val="00156684"/>
    <w:rsid w:val="0015686E"/>
    <w:rsid w:val="001A530F"/>
    <w:rsid w:val="001B0BF9"/>
    <w:rsid w:val="001B1A64"/>
    <w:rsid w:val="001B7CC1"/>
    <w:rsid w:val="001D6B1A"/>
    <w:rsid w:val="001E203D"/>
    <w:rsid w:val="001F33ED"/>
    <w:rsid w:val="0020184F"/>
    <w:rsid w:val="00203ABE"/>
    <w:rsid w:val="002165F8"/>
    <w:rsid w:val="00244087"/>
    <w:rsid w:val="002E70FE"/>
    <w:rsid w:val="00300178"/>
    <w:rsid w:val="0031249F"/>
    <w:rsid w:val="003142F7"/>
    <w:rsid w:val="00363D90"/>
    <w:rsid w:val="003A2C90"/>
    <w:rsid w:val="003B639B"/>
    <w:rsid w:val="003C1E4C"/>
    <w:rsid w:val="003F6061"/>
    <w:rsid w:val="00422F13"/>
    <w:rsid w:val="00435C59"/>
    <w:rsid w:val="0046550E"/>
    <w:rsid w:val="00492280"/>
    <w:rsid w:val="004A209A"/>
    <w:rsid w:val="004E05CF"/>
    <w:rsid w:val="004F1FD3"/>
    <w:rsid w:val="004F3596"/>
    <w:rsid w:val="00511C36"/>
    <w:rsid w:val="005427CC"/>
    <w:rsid w:val="00544652"/>
    <w:rsid w:val="00557D59"/>
    <w:rsid w:val="00587162"/>
    <w:rsid w:val="00587336"/>
    <w:rsid w:val="005B471E"/>
    <w:rsid w:val="005E1BBC"/>
    <w:rsid w:val="005E6BFC"/>
    <w:rsid w:val="00654EAD"/>
    <w:rsid w:val="006C3698"/>
    <w:rsid w:val="006C74D5"/>
    <w:rsid w:val="00724A8D"/>
    <w:rsid w:val="007B368B"/>
    <w:rsid w:val="007D5B3B"/>
    <w:rsid w:val="007E6753"/>
    <w:rsid w:val="007F2ADA"/>
    <w:rsid w:val="007F723D"/>
    <w:rsid w:val="00831B1A"/>
    <w:rsid w:val="00863029"/>
    <w:rsid w:val="0087137A"/>
    <w:rsid w:val="008B30F5"/>
    <w:rsid w:val="008C16EC"/>
    <w:rsid w:val="008C5E02"/>
    <w:rsid w:val="008D054D"/>
    <w:rsid w:val="008D4D71"/>
    <w:rsid w:val="008F06D8"/>
    <w:rsid w:val="008F5B8F"/>
    <w:rsid w:val="00907F1F"/>
    <w:rsid w:val="00911C37"/>
    <w:rsid w:val="009317B7"/>
    <w:rsid w:val="009375F2"/>
    <w:rsid w:val="00944A42"/>
    <w:rsid w:val="00960EB6"/>
    <w:rsid w:val="00964002"/>
    <w:rsid w:val="00972149"/>
    <w:rsid w:val="00975DB6"/>
    <w:rsid w:val="00980982"/>
    <w:rsid w:val="00992F97"/>
    <w:rsid w:val="009C5C46"/>
    <w:rsid w:val="009D16A6"/>
    <w:rsid w:val="009E2C3E"/>
    <w:rsid w:val="00A26868"/>
    <w:rsid w:val="00A32789"/>
    <w:rsid w:val="00A35C1B"/>
    <w:rsid w:val="00A4461F"/>
    <w:rsid w:val="00A62080"/>
    <w:rsid w:val="00A7014D"/>
    <w:rsid w:val="00A7340A"/>
    <w:rsid w:val="00A961A7"/>
    <w:rsid w:val="00AA6DB0"/>
    <w:rsid w:val="00AB4522"/>
    <w:rsid w:val="00AB7FD3"/>
    <w:rsid w:val="00AC78DB"/>
    <w:rsid w:val="00AD613C"/>
    <w:rsid w:val="00AF1734"/>
    <w:rsid w:val="00B375BB"/>
    <w:rsid w:val="00B662CE"/>
    <w:rsid w:val="00B72E4F"/>
    <w:rsid w:val="00B8047B"/>
    <w:rsid w:val="00B87E25"/>
    <w:rsid w:val="00BC3D3E"/>
    <w:rsid w:val="00BC64F9"/>
    <w:rsid w:val="00BD4535"/>
    <w:rsid w:val="00BF458E"/>
    <w:rsid w:val="00C03684"/>
    <w:rsid w:val="00C24669"/>
    <w:rsid w:val="00C347AB"/>
    <w:rsid w:val="00C43998"/>
    <w:rsid w:val="00C70787"/>
    <w:rsid w:val="00C9585E"/>
    <w:rsid w:val="00CD0133"/>
    <w:rsid w:val="00CE626C"/>
    <w:rsid w:val="00CE6AA8"/>
    <w:rsid w:val="00D80C69"/>
    <w:rsid w:val="00D854A9"/>
    <w:rsid w:val="00D924C9"/>
    <w:rsid w:val="00DB4101"/>
    <w:rsid w:val="00DC5386"/>
    <w:rsid w:val="00E0095D"/>
    <w:rsid w:val="00E07A98"/>
    <w:rsid w:val="00E154C6"/>
    <w:rsid w:val="00E22CBE"/>
    <w:rsid w:val="00E30B61"/>
    <w:rsid w:val="00E346C7"/>
    <w:rsid w:val="00E41144"/>
    <w:rsid w:val="00EA0180"/>
    <w:rsid w:val="00EC0D0F"/>
    <w:rsid w:val="00ED7346"/>
    <w:rsid w:val="00EF64AA"/>
    <w:rsid w:val="00EF7D89"/>
    <w:rsid w:val="00F24AA8"/>
    <w:rsid w:val="00F50353"/>
    <w:rsid w:val="00F560BD"/>
    <w:rsid w:val="00F71CDC"/>
    <w:rsid w:val="00F74DD9"/>
    <w:rsid w:val="00FD3B61"/>
    <w:rsid w:val="00FE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E5C0"/>
  <w15:docId w15:val="{E0A0E869-F141-4959-9466-1DE3E398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ntstyle01">
    <w:name w:val="fontstyle01"/>
    <w:basedOn w:val="DefaultParagraphFont"/>
    <w:qFormat/>
    <w:rPr>
      <w:rFonts w:ascii="Times-Roman" w:hAnsi="Times-Roman" w:hint="default"/>
      <w:color w:val="000000"/>
      <w:sz w:val="36"/>
      <w:szCs w:val="36"/>
    </w:rPr>
  </w:style>
  <w:style w:type="character" w:customStyle="1" w:styleId="fontstyle21">
    <w:name w:val="fontstyle21"/>
    <w:basedOn w:val="DefaultParagraphFont"/>
    <w:qFormat/>
    <w:rPr>
      <w:rFonts w:ascii="TTE2t00" w:hAnsi="TTE2t00" w:hint="default"/>
      <w:color w:val="000000"/>
      <w:sz w:val="36"/>
      <w:szCs w:val="36"/>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eastAsia="ja-JP"/>
    </w:rPr>
  </w:style>
  <w:style w:type="character" w:customStyle="1" w:styleId="apple-tab-span">
    <w:name w:val="apple-tab-span"/>
    <w:basedOn w:val="DefaultParagraphFont"/>
    <w:rsid w:val="00DE1BC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ind w:firstLine="709"/>
      <w:jc w:val="both"/>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pPr>
      <w:ind w:firstLine="709"/>
      <w:jc w:val="both"/>
    </w:pPr>
    <w:rPr>
      <w:rFonts w:ascii="Times New Roman" w:eastAsia="Times New Roman" w:hAnsi="Times New Roman" w:cs="Times New Roman"/>
      <w:sz w:val="28"/>
      <w:szCs w:val="28"/>
    </w:rPr>
    <w:tblPr>
      <w:tblStyleRowBandSize w:val="1"/>
      <w:tblStyleColBandSize w:val="1"/>
    </w:tblPr>
  </w:style>
  <w:style w:type="table" w:customStyle="1" w:styleId="a2">
    <w:basedOn w:val="TableNormal"/>
    <w:pPr>
      <w:ind w:firstLine="709"/>
      <w:jc w:val="both"/>
    </w:pPr>
    <w:rPr>
      <w:rFonts w:ascii="Times New Roman" w:eastAsia="Times New Roman" w:hAnsi="Times New Roman" w:cs="Times New Roman"/>
      <w:sz w:val="28"/>
      <w:szCs w:val="28"/>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ind w:firstLine="709"/>
      <w:jc w:val="both"/>
    </w:pPr>
    <w:rPr>
      <w:rFonts w:ascii="Times New Roman" w:eastAsia="Times New Roman" w:hAnsi="Times New Roman" w:cs="Times New Roman"/>
      <w:sz w:val="28"/>
      <w:szCs w:val="28"/>
    </w:rPr>
    <w:tblPr>
      <w:tblStyleRowBandSize w:val="1"/>
      <w:tblStyleColBandSize w:val="1"/>
    </w:tblPr>
  </w:style>
  <w:style w:type="table" w:customStyle="1" w:styleId="a5">
    <w:basedOn w:val="TableNormal"/>
    <w:pPr>
      <w:ind w:firstLine="709"/>
      <w:jc w:val="both"/>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ind w:firstLine="709"/>
      <w:jc w:val="both"/>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pPr>
      <w:ind w:firstLine="709"/>
      <w:jc w:val="both"/>
    </w:pPr>
    <w:rPr>
      <w:rFonts w:ascii="Times New Roman" w:eastAsia="Times New Roman" w:hAnsi="Times New Roman" w:cs="Times New Roman"/>
      <w:sz w:val="28"/>
      <w:szCs w:val="28"/>
    </w:rPr>
    <w:tblPr>
      <w:tblStyleRowBandSize w:val="1"/>
      <w:tblStyleColBandSize w:val="1"/>
    </w:tblPr>
  </w:style>
  <w:style w:type="table" w:customStyle="1" w:styleId="a8">
    <w:basedOn w:val="TableNormal"/>
    <w:pPr>
      <w:ind w:firstLine="709"/>
      <w:jc w:val="both"/>
    </w:pPr>
    <w:rPr>
      <w:rFonts w:ascii="Times New Roman" w:eastAsia="Times New Roman" w:hAnsi="Times New Roman" w:cs="Times New Roman"/>
      <w:sz w:val="28"/>
      <w:szCs w:val="28"/>
    </w:rPr>
    <w:tblPr>
      <w:tblStyleRowBandSize w:val="1"/>
      <w:tblStyleColBandSize w:val="1"/>
    </w:tblPr>
  </w:style>
  <w:style w:type="character" w:styleId="PlaceholderText">
    <w:name w:val="Placeholder Text"/>
    <w:basedOn w:val="DefaultParagraphFont"/>
    <w:uiPriority w:val="99"/>
    <w:semiHidden/>
    <w:rsid w:val="00E0095D"/>
    <w:rPr>
      <w:color w:val="808080"/>
    </w:rPr>
  </w:style>
  <w:style w:type="paragraph" w:styleId="BodyText">
    <w:name w:val="Body Text"/>
    <w:basedOn w:val="Normal"/>
    <w:link w:val="BodyTextChar"/>
    <w:uiPriority w:val="1"/>
    <w:qFormat/>
    <w:rsid w:val="008F5B8F"/>
    <w:pPr>
      <w:widowControl w:val="0"/>
      <w:autoSpaceDE w:val="0"/>
      <w:autoSpaceDN w:val="0"/>
      <w:spacing w:after="0" w:line="240" w:lineRule="auto"/>
      <w:ind w:left="924"/>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8F5B8F"/>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1377">
      <w:bodyDiv w:val="1"/>
      <w:marLeft w:val="0"/>
      <w:marRight w:val="0"/>
      <w:marTop w:val="0"/>
      <w:marBottom w:val="0"/>
      <w:divBdr>
        <w:top w:val="none" w:sz="0" w:space="0" w:color="auto"/>
        <w:left w:val="none" w:sz="0" w:space="0" w:color="auto"/>
        <w:bottom w:val="none" w:sz="0" w:space="0" w:color="auto"/>
        <w:right w:val="none" w:sz="0" w:space="0" w:color="auto"/>
      </w:divBdr>
    </w:div>
    <w:div w:id="579146708">
      <w:bodyDiv w:val="1"/>
      <w:marLeft w:val="0"/>
      <w:marRight w:val="0"/>
      <w:marTop w:val="0"/>
      <w:marBottom w:val="0"/>
      <w:divBdr>
        <w:top w:val="none" w:sz="0" w:space="0" w:color="auto"/>
        <w:left w:val="none" w:sz="0" w:space="0" w:color="auto"/>
        <w:bottom w:val="none" w:sz="0" w:space="0" w:color="auto"/>
        <w:right w:val="none" w:sz="0" w:space="0" w:color="auto"/>
      </w:divBdr>
    </w:div>
    <w:div w:id="2101557338">
      <w:bodyDiv w:val="1"/>
      <w:marLeft w:val="0"/>
      <w:marRight w:val="0"/>
      <w:marTop w:val="0"/>
      <w:marBottom w:val="0"/>
      <w:divBdr>
        <w:top w:val="none" w:sz="0" w:space="0" w:color="auto"/>
        <w:left w:val="none" w:sz="0" w:space="0" w:color="auto"/>
        <w:bottom w:val="none" w:sz="0" w:space="0" w:color="auto"/>
        <w:right w:val="none" w:sz="0" w:space="0" w:color="auto"/>
      </w:divBdr>
    </w:div>
    <w:div w:id="2104373745">
      <w:bodyDiv w:val="1"/>
      <w:marLeft w:val="0"/>
      <w:marRight w:val="0"/>
      <w:marTop w:val="0"/>
      <w:marBottom w:val="0"/>
      <w:divBdr>
        <w:top w:val="none" w:sz="0" w:space="0" w:color="auto"/>
        <w:left w:val="none" w:sz="0" w:space="0" w:color="auto"/>
        <w:bottom w:val="none" w:sz="0" w:space="0" w:color="auto"/>
        <w:right w:val="none" w:sz="0" w:space="0" w:color="auto"/>
      </w:divBdr>
    </w:div>
    <w:div w:id="2115855293">
      <w:bodyDiv w:val="1"/>
      <w:marLeft w:val="0"/>
      <w:marRight w:val="0"/>
      <w:marTop w:val="0"/>
      <w:marBottom w:val="0"/>
      <w:divBdr>
        <w:top w:val="none" w:sz="0" w:space="0" w:color="auto"/>
        <w:left w:val="none" w:sz="0" w:space="0" w:color="auto"/>
        <w:bottom w:val="none" w:sz="0" w:space="0" w:color="auto"/>
        <w:right w:val="none" w:sz="0" w:space="0" w:color="auto"/>
      </w:divBdr>
      <w:divsChild>
        <w:div w:id="1198664380">
          <w:marLeft w:val="0"/>
          <w:marRight w:val="0"/>
          <w:marTop w:val="0"/>
          <w:marBottom w:val="0"/>
          <w:divBdr>
            <w:top w:val="none" w:sz="0" w:space="0" w:color="auto"/>
            <w:left w:val="none" w:sz="0" w:space="0" w:color="auto"/>
            <w:bottom w:val="none" w:sz="0" w:space="0" w:color="auto"/>
            <w:right w:val="none" w:sz="0" w:space="0" w:color="auto"/>
          </w:divBdr>
          <w:divsChild>
            <w:div w:id="15426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techtalk.vn/10-thuat-toan-machine-learning-ma-lap-trinh-vien-can-biet.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viblo.asia/p/10-thuat-toan-hoc-may-ma-cac-ky-su-can-biet-RQqKLn8ml7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achinelearningcoban.com/2018/01/14/id3/"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achinelearningcoban.com/2017/01/08/knn/" TargetMode="External"/><Relationship Id="rId10" Type="http://schemas.openxmlformats.org/officeDocument/2006/relationships/footer" Target="footer2.xm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machinelearningcoban.com/2016/12/28/linearregress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AppData\Local\Temp\Rar$DIa0.213\20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AppData\Local\Temp\Rar$DIa0.869\201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'THANG 12-2016'!$B$1</c:f>
              <c:strCache>
                <c:ptCount val="1"/>
              </c:strCache>
            </c:strRef>
          </c:tx>
          <c:spPr>
            <a:solidFill>
              <a:schemeClr val="accent1"/>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12-2016'!$B$2:$B$19</c:f>
              <c:numCache>
                <c:formatCode>General</c:formatCode>
                <c:ptCount val="18"/>
              </c:numCache>
            </c:numRef>
          </c:val>
          <c:extLst>
            <c:ext xmlns:c16="http://schemas.microsoft.com/office/drawing/2014/chart" uri="{C3380CC4-5D6E-409C-BE32-E72D297353CC}">
              <c16:uniqueId val="{00000000-8582-47CC-A725-A3B7EF2F9003}"/>
            </c:ext>
          </c:extLst>
        </c:ser>
        <c:ser>
          <c:idx val="1"/>
          <c:order val="1"/>
          <c:tx>
            <c:strRef>
              <c:f>'THANG 12-2016'!$C$1</c:f>
              <c:strCache>
                <c:ptCount val="1"/>
              </c:strCache>
            </c:strRef>
          </c:tx>
          <c:spPr>
            <a:solidFill>
              <a:schemeClr val="accent2"/>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12-2016'!$C$2:$C$19</c:f>
              <c:numCache>
                <c:formatCode>General</c:formatCode>
                <c:ptCount val="18"/>
              </c:numCache>
            </c:numRef>
          </c:val>
          <c:extLst>
            <c:ext xmlns:c16="http://schemas.microsoft.com/office/drawing/2014/chart" uri="{C3380CC4-5D6E-409C-BE32-E72D297353CC}">
              <c16:uniqueId val="{00000001-8582-47CC-A725-A3B7EF2F9003}"/>
            </c:ext>
          </c:extLst>
        </c:ser>
        <c:ser>
          <c:idx val="2"/>
          <c:order val="2"/>
          <c:tx>
            <c:strRef>
              <c:f>'THANG 12-2016'!$D$1</c:f>
              <c:strCache>
                <c:ptCount val="1"/>
              </c:strCache>
            </c:strRef>
          </c:tx>
          <c:spPr>
            <a:solidFill>
              <a:schemeClr val="accent3"/>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12-2016'!$D$2:$D$19</c:f>
              <c:numCache>
                <c:formatCode>General</c:formatCode>
                <c:ptCount val="18"/>
              </c:numCache>
            </c:numRef>
          </c:val>
          <c:extLst>
            <c:ext xmlns:c16="http://schemas.microsoft.com/office/drawing/2014/chart" uri="{C3380CC4-5D6E-409C-BE32-E72D297353CC}">
              <c16:uniqueId val="{00000002-8582-47CC-A725-A3B7EF2F9003}"/>
            </c:ext>
          </c:extLst>
        </c:ser>
        <c:ser>
          <c:idx val="3"/>
          <c:order val="3"/>
          <c:tx>
            <c:strRef>
              <c:f>'THANG 12-2016'!$E$1</c:f>
              <c:strCache>
                <c:ptCount val="1"/>
              </c:strCache>
            </c:strRef>
          </c:tx>
          <c:spPr>
            <a:solidFill>
              <a:schemeClr val="accent4"/>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12-2016'!$E$2:$E$19</c:f>
              <c:numCache>
                <c:formatCode>General</c:formatCode>
                <c:ptCount val="18"/>
              </c:numCache>
            </c:numRef>
          </c:val>
          <c:extLst>
            <c:ext xmlns:c16="http://schemas.microsoft.com/office/drawing/2014/chart" uri="{C3380CC4-5D6E-409C-BE32-E72D297353CC}">
              <c16:uniqueId val="{00000003-8582-47CC-A725-A3B7EF2F9003}"/>
            </c:ext>
          </c:extLst>
        </c:ser>
        <c:ser>
          <c:idx val="4"/>
          <c:order val="4"/>
          <c:tx>
            <c:strRef>
              <c:f>'THANG 12-2016'!$F$1</c:f>
              <c:strCache>
                <c:ptCount val="1"/>
                <c:pt idx="0">
                  <c:v>Tồn đầu kỳ</c:v>
                </c:pt>
              </c:strCache>
            </c:strRef>
          </c:tx>
          <c:spPr>
            <a:solidFill>
              <a:schemeClr val="accent5"/>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12-2016'!$F$2:$F$19</c:f>
              <c:numCache>
                <c:formatCode>General</c:formatCode>
                <c:ptCount val="18"/>
                <c:pt idx="0">
                  <c:v>68</c:v>
                </c:pt>
                <c:pt idx="1">
                  <c:v>280</c:v>
                </c:pt>
                <c:pt idx="2">
                  <c:v>197</c:v>
                </c:pt>
                <c:pt idx="3">
                  <c:v>56</c:v>
                </c:pt>
                <c:pt idx="4">
                  <c:v>0</c:v>
                </c:pt>
                <c:pt idx="5">
                  <c:v>33</c:v>
                </c:pt>
                <c:pt idx="6">
                  <c:v>23</c:v>
                </c:pt>
                <c:pt idx="7">
                  <c:v>0</c:v>
                </c:pt>
                <c:pt idx="8">
                  <c:v>8</c:v>
                </c:pt>
                <c:pt idx="9">
                  <c:v>133</c:v>
                </c:pt>
                <c:pt idx="10">
                  <c:v>8</c:v>
                </c:pt>
                <c:pt idx="11">
                  <c:v>0</c:v>
                </c:pt>
                <c:pt idx="12">
                  <c:v>8</c:v>
                </c:pt>
                <c:pt idx="13">
                  <c:v>0</c:v>
                </c:pt>
                <c:pt idx="14">
                  <c:v>0</c:v>
                </c:pt>
                <c:pt idx="15">
                  <c:v>7</c:v>
                </c:pt>
                <c:pt idx="16">
                  <c:v>0</c:v>
                </c:pt>
                <c:pt idx="17">
                  <c:v>19</c:v>
                </c:pt>
              </c:numCache>
            </c:numRef>
          </c:val>
          <c:extLst>
            <c:ext xmlns:c16="http://schemas.microsoft.com/office/drawing/2014/chart" uri="{C3380CC4-5D6E-409C-BE32-E72D297353CC}">
              <c16:uniqueId val="{00000004-8582-47CC-A725-A3B7EF2F9003}"/>
            </c:ext>
          </c:extLst>
        </c:ser>
        <c:ser>
          <c:idx val="5"/>
          <c:order val="5"/>
          <c:tx>
            <c:strRef>
              <c:f>'THANG 12-2016'!$G$1</c:f>
              <c:strCache>
                <c:ptCount val="1"/>
                <c:pt idx="0">
                  <c:v>Mới phát sinh</c:v>
                </c:pt>
              </c:strCache>
            </c:strRef>
          </c:tx>
          <c:spPr>
            <a:solidFill>
              <a:schemeClr val="accent6"/>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12-2016'!$G$2:$G$19</c:f>
              <c:numCache>
                <c:formatCode>General</c:formatCode>
                <c:ptCount val="18"/>
                <c:pt idx="0">
                  <c:v>218</c:v>
                </c:pt>
                <c:pt idx="1">
                  <c:v>84</c:v>
                </c:pt>
                <c:pt idx="2">
                  <c:v>296</c:v>
                </c:pt>
                <c:pt idx="3">
                  <c:v>69</c:v>
                </c:pt>
                <c:pt idx="4">
                  <c:v>0</c:v>
                </c:pt>
                <c:pt idx="5">
                  <c:v>57</c:v>
                </c:pt>
                <c:pt idx="6">
                  <c:v>12</c:v>
                </c:pt>
                <c:pt idx="7">
                  <c:v>0</c:v>
                </c:pt>
                <c:pt idx="8">
                  <c:v>18</c:v>
                </c:pt>
                <c:pt idx="9">
                  <c:v>209</c:v>
                </c:pt>
                <c:pt idx="10">
                  <c:v>10</c:v>
                </c:pt>
                <c:pt idx="11">
                  <c:v>0</c:v>
                </c:pt>
                <c:pt idx="12">
                  <c:v>10</c:v>
                </c:pt>
                <c:pt idx="13">
                  <c:v>2</c:v>
                </c:pt>
                <c:pt idx="14">
                  <c:v>0</c:v>
                </c:pt>
                <c:pt idx="15">
                  <c:v>30</c:v>
                </c:pt>
                <c:pt idx="16">
                  <c:v>0</c:v>
                </c:pt>
                <c:pt idx="17">
                  <c:v>85</c:v>
                </c:pt>
              </c:numCache>
            </c:numRef>
          </c:val>
          <c:extLst>
            <c:ext xmlns:c16="http://schemas.microsoft.com/office/drawing/2014/chart" uri="{C3380CC4-5D6E-409C-BE32-E72D297353CC}">
              <c16:uniqueId val="{00000005-8582-47CC-A725-A3B7EF2F9003}"/>
            </c:ext>
          </c:extLst>
        </c:ser>
        <c:ser>
          <c:idx val="6"/>
          <c:order val="6"/>
          <c:tx>
            <c:strRef>
              <c:f>'THANG 12-2016'!$H$1</c:f>
              <c:strCache>
                <c:ptCount val="1"/>
                <c:pt idx="0">
                  <c:v>Bổ sung</c:v>
                </c:pt>
              </c:strCache>
            </c:strRef>
          </c:tx>
          <c:spPr>
            <a:solidFill>
              <a:schemeClr val="accent1">
                <a:lumMod val="60000"/>
              </a:schemeClr>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12-2016'!$H$2:$H$19</c:f>
              <c:numCache>
                <c:formatCode>General</c:formatCode>
                <c:ptCount val="18"/>
                <c:pt idx="0">
                  <c:v>6</c:v>
                </c:pt>
                <c:pt idx="1">
                  <c:v>0</c:v>
                </c:pt>
                <c:pt idx="2">
                  <c:v>2</c:v>
                </c:pt>
                <c:pt idx="3">
                  <c:v>1</c:v>
                </c:pt>
                <c:pt idx="4">
                  <c:v>0</c:v>
                </c:pt>
                <c:pt idx="5">
                  <c:v>1</c:v>
                </c:pt>
                <c:pt idx="6">
                  <c:v>0</c:v>
                </c:pt>
                <c:pt idx="7">
                  <c:v>0</c:v>
                </c:pt>
                <c:pt idx="8">
                  <c:v>1</c:v>
                </c:pt>
                <c:pt idx="9">
                  <c:v>0</c:v>
                </c:pt>
                <c:pt idx="10">
                  <c:v>1</c:v>
                </c:pt>
                <c:pt idx="11">
                  <c:v>0</c:v>
                </c:pt>
                <c:pt idx="12">
                  <c:v>1</c:v>
                </c:pt>
                <c:pt idx="13">
                  <c:v>0</c:v>
                </c:pt>
                <c:pt idx="14">
                  <c:v>0</c:v>
                </c:pt>
                <c:pt idx="15">
                  <c:v>0</c:v>
                </c:pt>
                <c:pt idx="16">
                  <c:v>0</c:v>
                </c:pt>
                <c:pt idx="17">
                  <c:v>1</c:v>
                </c:pt>
              </c:numCache>
            </c:numRef>
          </c:val>
          <c:extLst>
            <c:ext xmlns:c16="http://schemas.microsoft.com/office/drawing/2014/chart" uri="{C3380CC4-5D6E-409C-BE32-E72D297353CC}">
              <c16:uniqueId val="{00000006-8582-47CC-A725-A3B7EF2F9003}"/>
            </c:ext>
          </c:extLst>
        </c:ser>
        <c:ser>
          <c:idx val="7"/>
          <c:order val="7"/>
          <c:tx>
            <c:strRef>
              <c:f>'THANG 12-2016'!$I$1</c:f>
              <c:strCache>
                <c:ptCount val="1"/>
                <c:pt idx="0">
                  <c:v>Tổng số</c:v>
                </c:pt>
              </c:strCache>
            </c:strRef>
          </c:tx>
          <c:spPr>
            <a:solidFill>
              <a:schemeClr val="accent2">
                <a:lumMod val="60000"/>
              </a:schemeClr>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12-2016'!$I$2:$I$19</c:f>
              <c:numCache>
                <c:formatCode>General</c:formatCode>
                <c:ptCount val="18"/>
                <c:pt idx="0">
                  <c:v>218</c:v>
                </c:pt>
                <c:pt idx="1">
                  <c:v>84</c:v>
                </c:pt>
                <c:pt idx="2">
                  <c:v>295</c:v>
                </c:pt>
                <c:pt idx="3">
                  <c:v>68</c:v>
                </c:pt>
                <c:pt idx="4">
                  <c:v>0</c:v>
                </c:pt>
                <c:pt idx="5">
                  <c:v>57</c:v>
                </c:pt>
                <c:pt idx="6">
                  <c:v>11</c:v>
                </c:pt>
                <c:pt idx="7">
                  <c:v>0</c:v>
                </c:pt>
                <c:pt idx="8">
                  <c:v>18</c:v>
                </c:pt>
                <c:pt idx="9">
                  <c:v>209</c:v>
                </c:pt>
                <c:pt idx="10">
                  <c:v>10</c:v>
                </c:pt>
                <c:pt idx="11">
                  <c:v>0</c:v>
                </c:pt>
                <c:pt idx="12">
                  <c:v>10</c:v>
                </c:pt>
                <c:pt idx="13">
                  <c:v>2</c:v>
                </c:pt>
                <c:pt idx="14">
                  <c:v>0</c:v>
                </c:pt>
                <c:pt idx="15">
                  <c:v>30</c:v>
                </c:pt>
                <c:pt idx="16">
                  <c:v>0</c:v>
                </c:pt>
                <c:pt idx="17">
                  <c:v>85</c:v>
                </c:pt>
              </c:numCache>
            </c:numRef>
          </c:val>
          <c:extLst>
            <c:ext xmlns:c16="http://schemas.microsoft.com/office/drawing/2014/chart" uri="{C3380CC4-5D6E-409C-BE32-E72D297353CC}">
              <c16:uniqueId val="{00000007-8582-47CC-A725-A3B7EF2F9003}"/>
            </c:ext>
          </c:extLst>
        </c:ser>
        <c:ser>
          <c:idx val="8"/>
          <c:order val="8"/>
          <c:tx>
            <c:strRef>
              <c:f>'THANG 12-2016'!$J$1</c:f>
              <c:strCache>
                <c:ptCount val="1"/>
                <c:pt idx="0">
                  <c:v>Đúng hạn</c:v>
                </c:pt>
              </c:strCache>
            </c:strRef>
          </c:tx>
          <c:spPr>
            <a:solidFill>
              <a:schemeClr val="accent3">
                <a:lumMod val="60000"/>
              </a:schemeClr>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12-2016'!$J$2:$J$19</c:f>
              <c:numCache>
                <c:formatCode>General</c:formatCode>
                <c:ptCount val="18"/>
                <c:pt idx="0">
                  <c:v>216</c:v>
                </c:pt>
                <c:pt idx="1">
                  <c:v>12</c:v>
                </c:pt>
                <c:pt idx="2">
                  <c:v>103</c:v>
                </c:pt>
                <c:pt idx="3">
                  <c:v>24</c:v>
                </c:pt>
                <c:pt idx="4">
                  <c:v>0</c:v>
                </c:pt>
                <c:pt idx="5">
                  <c:v>17</c:v>
                </c:pt>
                <c:pt idx="6">
                  <c:v>7</c:v>
                </c:pt>
                <c:pt idx="7">
                  <c:v>0</c:v>
                </c:pt>
                <c:pt idx="8">
                  <c:v>19</c:v>
                </c:pt>
                <c:pt idx="9">
                  <c:v>60</c:v>
                </c:pt>
                <c:pt idx="10">
                  <c:v>5</c:v>
                </c:pt>
                <c:pt idx="11">
                  <c:v>0</c:v>
                </c:pt>
                <c:pt idx="12">
                  <c:v>5</c:v>
                </c:pt>
                <c:pt idx="13">
                  <c:v>0</c:v>
                </c:pt>
                <c:pt idx="14">
                  <c:v>0</c:v>
                </c:pt>
                <c:pt idx="15">
                  <c:v>13</c:v>
                </c:pt>
                <c:pt idx="16">
                  <c:v>0</c:v>
                </c:pt>
                <c:pt idx="17">
                  <c:v>75</c:v>
                </c:pt>
              </c:numCache>
            </c:numRef>
          </c:val>
          <c:extLst>
            <c:ext xmlns:c16="http://schemas.microsoft.com/office/drawing/2014/chart" uri="{C3380CC4-5D6E-409C-BE32-E72D297353CC}">
              <c16:uniqueId val="{00000008-8582-47CC-A725-A3B7EF2F9003}"/>
            </c:ext>
          </c:extLst>
        </c:ser>
        <c:ser>
          <c:idx val="9"/>
          <c:order val="9"/>
          <c:tx>
            <c:strRef>
              <c:f>'THANG 12-2016'!$K$1</c:f>
              <c:strCache>
                <c:ptCount val="1"/>
                <c:pt idx="0">
                  <c:v>Quá hạn</c:v>
                </c:pt>
              </c:strCache>
            </c:strRef>
          </c:tx>
          <c:spPr>
            <a:solidFill>
              <a:schemeClr val="accent4">
                <a:lumMod val="60000"/>
              </a:schemeClr>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12-2016'!$K$2:$K$19</c:f>
              <c:numCache>
                <c:formatCode>General</c:formatCode>
                <c:ptCount val="18"/>
                <c:pt idx="0">
                  <c:v>14</c:v>
                </c:pt>
                <c:pt idx="1">
                  <c:v>287</c:v>
                </c:pt>
                <c:pt idx="2">
                  <c:v>190</c:v>
                </c:pt>
                <c:pt idx="3">
                  <c:v>53</c:v>
                </c:pt>
                <c:pt idx="4">
                  <c:v>0</c:v>
                </c:pt>
                <c:pt idx="5">
                  <c:v>42</c:v>
                </c:pt>
                <c:pt idx="6">
                  <c:v>11</c:v>
                </c:pt>
                <c:pt idx="7">
                  <c:v>0</c:v>
                </c:pt>
                <c:pt idx="8">
                  <c:v>7</c:v>
                </c:pt>
                <c:pt idx="9">
                  <c:v>130</c:v>
                </c:pt>
                <c:pt idx="10">
                  <c:v>1</c:v>
                </c:pt>
                <c:pt idx="11">
                  <c:v>0</c:v>
                </c:pt>
                <c:pt idx="12">
                  <c:v>1</c:v>
                </c:pt>
                <c:pt idx="13">
                  <c:v>0</c:v>
                </c:pt>
                <c:pt idx="14">
                  <c:v>0</c:v>
                </c:pt>
                <c:pt idx="15">
                  <c:v>7</c:v>
                </c:pt>
                <c:pt idx="16">
                  <c:v>0</c:v>
                </c:pt>
                <c:pt idx="17">
                  <c:v>14</c:v>
                </c:pt>
              </c:numCache>
            </c:numRef>
          </c:val>
          <c:extLst>
            <c:ext xmlns:c16="http://schemas.microsoft.com/office/drawing/2014/chart" uri="{C3380CC4-5D6E-409C-BE32-E72D297353CC}">
              <c16:uniqueId val="{00000009-8582-47CC-A725-A3B7EF2F9003}"/>
            </c:ext>
          </c:extLst>
        </c:ser>
        <c:ser>
          <c:idx val="10"/>
          <c:order val="10"/>
          <c:tx>
            <c:strRef>
              <c:f>'THANG 12-2016'!$L$1</c:f>
              <c:strCache>
                <c:ptCount val="1"/>
                <c:pt idx="0">
                  <c:v>Tổng số</c:v>
                </c:pt>
              </c:strCache>
            </c:strRef>
          </c:tx>
          <c:spPr>
            <a:solidFill>
              <a:schemeClr val="accent5">
                <a:lumMod val="60000"/>
              </a:schemeClr>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12-2016'!$L$2:$L$19</c:f>
              <c:numCache>
                <c:formatCode>General</c:formatCode>
                <c:ptCount val="18"/>
                <c:pt idx="0">
                  <c:v>230</c:v>
                </c:pt>
                <c:pt idx="1">
                  <c:v>299</c:v>
                </c:pt>
                <c:pt idx="2">
                  <c:v>293</c:v>
                </c:pt>
                <c:pt idx="3">
                  <c:v>77</c:v>
                </c:pt>
                <c:pt idx="4">
                  <c:v>0</c:v>
                </c:pt>
                <c:pt idx="5">
                  <c:v>59</c:v>
                </c:pt>
                <c:pt idx="6">
                  <c:v>18</c:v>
                </c:pt>
                <c:pt idx="7">
                  <c:v>0</c:v>
                </c:pt>
                <c:pt idx="8">
                  <c:v>26</c:v>
                </c:pt>
                <c:pt idx="9">
                  <c:v>190</c:v>
                </c:pt>
                <c:pt idx="10">
                  <c:v>6</c:v>
                </c:pt>
                <c:pt idx="11">
                  <c:v>0</c:v>
                </c:pt>
                <c:pt idx="12">
                  <c:v>6</c:v>
                </c:pt>
                <c:pt idx="13">
                  <c:v>0</c:v>
                </c:pt>
                <c:pt idx="14">
                  <c:v>0</c:v>
                </c:pt>
                <c:pt idx="15">
                  <c:v>20</c:v>
                </c:pt>
                <c:pt idx="16">
                  <c:v>0</c:v>
                </c:pt>
                <c:pt idx="17">
                  <c:v>89</c:v>
                </c:pt>
              </c:numCache>
            </c:numRef>
          </c:val>
          <c:extLst>
            <c:ext xmlns:c16="http://schemas.microsoft.com/office/drawing/2014/chart" uri="{C3380CC4-5D6E-409C-BE32-E72D297353CC}">
              <c16:uniqueId val="{0000000A-8582-47CC-A725-A3B7EF2F9003}"/>
            </c:ext>
          </c:extLst>
        </c:ser>
        <c:ser>
          <c:idx val="11"/>
          <c:order val="11"/>
          <c:tx>
            <c:strRef>
              <c:f>'THANG 12-2016'!$M$1</c:f>
              <c:strCache>
                <c:ptCount val="1"/>
                <c:pt idx="0">
                  <c:v>Tỷ lệ đúng hạn</c:v>
                </c:pt>
              </c:strCache>
            </c:strRef>
          </c:tx>
          <c:spPr>
            <a:solidFill>
              <a:schemeClr val="accent6">
                <a:lumMod val="60000"/>
              </a:schemeClr>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12-2016'!$M$2:$M$19</c:f>
              <c:numCache>
                <c:formatCode>General</c:formatCode>
                <c:ptCount val="18"/>
                <c:pt idx="0">
                  <c:v>93.91</c:v>
                </c:pt>
                <c:pt idx="1">
                  <c:v>4.01</c:v>
                </c:pt>
                <c:pt idx="2">
                  <c:v>35.15</c:v>
                </c:pt>
                <c:pt idx="3">
                  <c:v>31.17</c:v>
                </c:pt>
                <c:pt idx="4">
                  <c:v>0</c:v>
                </c:pt>
                <c:pt idx="5">
                  <c:v>28.81</c:v>
                </c:pt>
                <c:pt idx="6">
                  <c:v>38.89</c:v>
                </c:pt>
                <c:pt idx="7">
                  <c:v>0</c:v>
                </c:pt>
                <c:pt idx="8">
                  <c:v>73.08</c:v>
                </c:pt>
                <c:pt idx="9">
                  <c:v>31.58</c:v>
                </c:pt>
                <c:pt idx="10">
                  <c:v>83.33</c:v>
                </c:pt>
                <c:pt idx="11">
                  <c:v>0</c:v>
                </c:pt>
                <c:pt idx="12">
                  <c:v>83.33</c:v>
                </c:pt>
                <c:pt idx="13">
                  <c:v>0</c:v>
                </c:pt>
                <c:pt idx="14">
                  <c:v>0</c:v>
                </c:pt>
                <c:pt idx="15">
                  <c:v>65</c:v>
                </c:pt>
                <c:pt idx="16">
                  <c:v>0</c:v>
                </c:pt>
                <c:pt idx="17">
                  <c:v>84.27</c:v>
                </c:pt>
              </c:numCache>
            </c:numRef>
          </c:val>
          <c:extLst>
            <c:ext xmlns:c16="http://schemas.microsoft.com/office/drawing/2014/chart" uri="{C3380CC4-5D6E-409C-BE32-E72D297353CC}">
              <c16:uniqueId val="{0000000B-8582-47CC-A725-A3B7EF2F9003}"/>
            </c:ext>
          </c:extLst>
        </c:ser>
        <c:ser>
          <c:idx val="12"/>
          <c:order val="12"/>
          <c:tx>
            <c:strRef>
              <c:f>'THANG 12-2016'!$N$1</c:f>
              <c:strCache>
                <c:ptCount val="1"/>
                <c:pt idx="0">
                  <c:v>Tồn cuối kỳ</c:v>
                </c:pt>
              </c:strCache>
            </c:strRef>
          </c:tx>
          <c:spPr>
            <a:solidFill>
              <a:schemeClr val="accent1">
                <a:lumMod val="80000"/>
                <a:lumOff val="20000"/>
              </a:schemeClr>
            </a:solidFill>
            <a:ln>
              <a:noFill/>
            </a:ln>
            <a:effectLst/>
            <a:sp3d/>
          </c:spPr>
          <c:invertIfNegative val="0"/>
          <c:cat>
            <c:strRef>
              <c:f>'THANG 12-2016'!$A$2:$A$19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12-2016'!$N$2:$N$19</c:f>
              <c:numCache>
                <c:formatCode>General</c:formatCode>
                <c:ptCount val="18"/>
                <c:pt idx="0">
                  <c:v>56</c:v>
                </c:pt>
                <c:pt idx="1">
                  <c:v>65</c:v>
                </c:pt>
                <c:pt idx="2">
                  <c:v>199</c:v>
                </c:pt>
                <c:pt idx="3">
                  <c:v>47</c:v>
                </c:pt>
                <c:pt idx="4">
                  <c:v>0</c:v>
                </c:pt>
                <c:pt idx="5">
                  <c:v>31</c:v>
                </c:pt>
                <c:pt idx="6">
                  <c:v>16</c:v>
                </c:pt>
                <c:pt idx="7">
                  <c:v>0</c:v>
                </c:pt>
                <c:pt idx="8">
                  <c:v>0</c:v>
                </c:pt>
                <c:pt idx="9">
                  <c:v>152</c:v>
                </c:pt>
                <c:pt idx="10">
                  <c:v>12</c:v>
                </c:pt>
                <c:pt idx="11">
                  <c:v>0</c:v>
                </c:pt>
                <c:pt idx="12">
                  <c:v>12</c:v>
                </c:pt>
                <c:pt idx="13">
                  <c:v>2</c:v>
                </c:pt>
                <c:pt idx="14">
                  <c:v>0</c:v>
                </c:pt>
                <c:pt idx="15">
                  <c:v>17</c:v>
                </c:pt>
                <c:pt idx="16">
                  <c:v>0</c:v>
                </c:pt>
                <c:pt idx="17">
                  <c:v>15</c:v>
                </c:pt>
              </c:numCache>
            </c:numRef>
          </c:val>
          <c:extLst>
            <c:ext xmlns:c16="http://schemas.microsoft.com/office/drawing/2014/chart" uri="{C3380CC4-5D6E-409C-BE32-E72D297353CC}">
              <c16:uniqueId val="{0000000C-8582-47CC-A725-A3B7EF2F9003}"/>
            </c:ext>
          </c:extLst>
        </c:ser>
        <c:dLbls>
          <c:showLegendKey val="0"/>
          <c:showVal val="0"/>
          <c:showCatName val="0"/>
          <c:showSerName val="0"/>
          <c:showPercent val="0"/>
          <c:showBubbleSize val="0"/>
        </c:dLbls>
        <c:gapWidth val="150"/>
        <c:shape val="box"/>
        <c:axId val="396585160"/>
        <c:axId val="396577944"/>
        <c:axId val="404917520"/>
      </c:bar3DChart>
      <c:catAx>
        <c:axId val="3965851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77944"/>
        <c:crosses val="autoZero"/>
        <c:auto val="1"/>
        <c:lblAlgn val="ctr"/>
        <c:lblOffset val="100"/>
        <c:noMultiLvlLbl val="0"/>
      </c:catAx>
      <c:valAx>
        <c:axId val="396577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85160"/>
        <c:crosses val="autoZero"/>
        <c:crossBetween val="between"/>
      </c:valAx>
      <c:serAx>
        <c:axId val="40491752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77944"/>
        <c:crosses val="autoZero"/>
      </c:ser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'THANG 12-2018'!$B$1</c:f>
              <c:strCache>
                <c:ptCount val="1"/>
              </c:strCache>
            </c:strRef>
          </c:tx>
          <c:spPr>
            <a:solidFill>
              <a:schemeClr val="accent1"/>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12-2018'!$B$2:$B$19</c:f>
              <c:numCache>
                <c:formatCode>General</c:formatCode>
                <c:ptCount val="18"/>
              </c:numCache>
            </c:numRef>
          </c:val>
          <c:extLst>
            <c:ext xmlns:c16="http://schemas.microsoft.com/office/drawing/2014/chart" uri="{C3380CC4-5D6E-409C-BE32-E72D297353CC}">
              <c16:uniqueId val="{00000000-4C5E-481C-A200-19C08D1633D8}"/>
            </c:ext>
          </c:extLst>
        </c:ser>
        <c:ser>
          <c:idx val="1"/>
          <c:order val="1"/>
          <c:tx>
            <c:strRef>
              <c:f>'THANG 12-2018'!$C$1</c:f>
              <c:strCache>
                <c:ptCount val="1"/>
              </c:strCache>
            </c:strRef>
          </c:tx>
          <c:spPr>
            <a:solidFill>
              <a:schemeClr val="accent2"/>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12-2018'!$C$2:$C$19</c:f>
              <c:numCache>
                <c:formatCode>General</c:formatCode>
                <c:ptCount val="18"/>
              </c:numCache>
            </c:numRef>
          </c:val>
          <c:extLst>
            <c:ext xmlns:c16="http://schemas.microsoft.com/office/drawing/2014/chart" uri="{C3380CC4-5D6E-409C-BE32-E72D297353CC}">
              <c16:uniqueId val="{00000001-4C5E-481C-A200-19C08D1633D8}"/>
            </c:ext>
          </c:extLst>
        </c:ser>
        <c:ser>
          <c:idx val="2"/>
          <c:order val="2"/>
          <c:tx>
            <c:strRef>
              <c:f>'THANG 12-2018'!$D$1</c:f>
              <c:strCache>
                <c:ptCount val="1"/>
              </c:strCache>
            </c:strRef>
          </c:tx>
          <c:spPr>
            <a:solidFill>
              <a:schemeClr val="accent3"/>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12-2018'!$D$2:$D$19</c:f>
              <c:numCache>
                <c:formatCode>General</c:formatCode>
                <c:ptCount val="18"/>
              </c:numCache>
            </c:numRef>
          </c:val>
          <c:extLst>
            <c:ext xmlns:c16="http://schemas.microsoft.com/office/drawing/2014/chart" uri="{C3380CC4-5D6E-409C-BE32-E72D297353CC}">
              <c16:uniqueId val="{00000002-4C5E-481C-A200-19C08D1633D8}"/>
            </c:ext>
          </c:extLst>
        </c:ser>
        <c:ser>
          <c:idx val="3"/>
          <c:order val="3"/>
          <c:tx>
            <c:strRef>
              <c:f>'THANG 12-2018'!$E$1</c:f>
              <c:strCache>
                <c:ptCount val="1"/>
              </c:strCache>
            </c:strRef>
          </c:tx>
          <c:spPr>
            <a:solidFill>
              <a:schemeClr val="accent4"/>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12-2018'!$E$2:$E$19</c:f>
              <c:numCache>
                <c:formatCode>General</c:formatCode>
                <c:ptCount val="18"/>
              </c:numCache>
            </c:numRef>
          </c:val>
          <c:extLst>
            <c:ext xmlns:c16="http://schemas.microsoft.com/office/drawing/2014/chart" uri="{C3380CC4-5D6E-409C-BE32-E72D297353CC}">
              <c16:uniqueId val="{00000003-4C5E-481C-A200-19C08D1633D8}"/>
            </c:ext>
          </c:extLst>
        </c:ser>
        <c:ser>
          <c:idx val="4"/>
          <c:order val="4"/>
          <c:tx>
            <c:strRef>
              <c:f>'THANG 12-2018'!$F$1</c:f>
              <c:strCache>
                <c:ptCount val="1"/>
                <c:pt idx="0">
                  <c:v>Tồn đầu kỳ</c:v>
                </c:pt>
              </c:strCache>
            </c:strRef>
          </c:tx>
          <c:spPr>
            <a:solidFill>
              <a:schemeClr val="accent5"/>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12-2018'!$F$2:$F$19</c:f>
              <c:numCache>
                <c:formatCode>General</c:formatCode>
                <c:ptCount val="18"/>
                <c:pt idx="0">
                  <c:v>117</c:v>
                </c:pt>
                <c:pt idx="1">
                  <c:v>759</c:v>
                </c:pt>
                <c:pt idx="2">
                  <c:v>189</c:v>
                </c:pt>
                <c:pt idx="3">
                  <c:v>0</c:v>
                </c:pt>
                <c:pt idx="4">
                  <c:v>0</c:v>
                </c:pt>
                <c:pt idx="5">
                  <c:v>0</c:v>
                </c:pt>
                <c:pt idx="6">
                  <c:v>0</c:v>
                </c:pt>
                <c:pt idx="7">
                  <c:v>0</c:v>
                </c:pt>
                <c:pt idx="8">
                  <c:v>25</c:v>
                </c:pt>
                <c:pt idx="9">
                  <c:v>164</c:v>
                </c:pt>
                <c:pt idx="10">
                  <c:v>1</c:v>
                </c:pt>
                <c:pt idx="11">
                  <c:v>0</c:v>
                </c:pt>
                <c:pt idx="12">
                  <c:v>1</c:v>
                </c:pt>
                <c:pt idx="13">
                  <c:v>1</c:v>
                </c:pt>
                <c:pt idx="14">
                  <c:v>0</c:v>
                </c:pt>
                <c:pt idx="15">
                  <c:v>43</c:v>
                </c:pt>
                <c:pt idx="16">
                  <c:v>0</c:v>
                </c:pt>
                <c:pt idx="17">
                  <c:v>47</c:v>
                </c:pt>
              </c:numCache>
            </c:numRef>
          </c:val>
          <c:extLst>
            <c:ext xmlns:c16="http://schemas.microsoft.com/office/drawing/2014/chart" uri="{C3380CC4-5D6E-409C-BE32-E72D297353CC}">
              <c16:uniqueId val="{00000004-4C5E-481C-A200-19C08D1633D8}"/>
            </c:ext>
          </c:extLst>
        </c:ser>
        <c:ser>
          <c:idx val="5"/>
          <c:order val="5"/>
          <c:tx>
            <c:strRef>
              <c:f>'THANG 12-2018'!$G$1</c:f>
              <c:strCache>
                <c:ptCount val="1"/>
                <c:pt idx="0">
                  <c:v>Mới phát sinh</c:v>
                </c:pt>
              </c:strCache>
            </c:strRef>
          </c:tx>
          <c:spPr>
            <a:solidFill>
              <a:schemeClr val="accent6"/>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12-2018'!$G$2:$G$19</c:f>
              <c:numCache>
                <c:formatCode>General</c:formatCode>
                <c:ptCount val="18"/>
                <c:pt idx="0">
                  <c:v>108</c:v>
                </c:pt>
                <c:pt idx="1">
                  <c:v>113</c:v>
                </c:pt>
                <c:pt idx="2">
                  <c:v>253</c:v>
                </c:pt>
                <c:pt idx="3">
                  <c:v>1</c:v>
                </c:pt>
                <c:pt idx="4">
                  <c:v>0</c:v>
                </c:pt>
                <c:pt idx="5">
                  <c:v>0</c:v>
                </c:pt>
                <c:pt idx="6">
                  <c:v>1</c:v>
                </c:pt>
                <c:pt idx="7">
                  <c:v>0</c:v>
                </c:pt>
                <c:pt idx="8">
                  <c:v>43</c:v>
                </c:pt>
                <c:pt idx="9">
                  <c:v>209</c:v>
                </c:pt>
                <c:pt idx="10">
                  <c:v>0</c:v>
                </c:pt>
                <c:pt idx="11">
                  <c:v>0</c:v>
                </c:pt>
                <c:pt idx="12">
                  <c:v>0</c:v>
                </c:pt>
                <c:pt idx="13">
                  <c:v>0</c:v>
                </c:pt>
                <c:pt idx="14">
                  <c:v>0</c:v>
                </c:pt>
                <c:pt idx="15">
                  <c:v>31</c:v>
                </c:pt>
                <c:pt idx="16">
                  <c:v>0</c:v>
                </c:pt>
                <c:pt idx="17">
                  <c:v>71</c:v>
                </c:pt>
              </c:numCache>
            </c:numRef>
          </c:val>
          <c:extLst>
            <c:ext xmlns:c16="http://schemas.microsoft.com/office/drawing/2014/chart" uri="{C3380CC4-5D6E-409C-BE32-E72D297353CC}">
              <c16:uniqueId val="{00000005-4C5E-481C-A200-19C08D1633D8}"/>
            </c:ext>
          </c:extLst>
        </c:ser>
        <c:ser>
          <c:idx val="6"/>
          <c:order val="6"/>
          <c:tx>
            <c:strRef>
              <c:f>'THANG 12-2018'!$H$1</c:f>
              <c:strCache>
                <c:ptCount val="1"/>
                <c:pt idx="0">
                  <c:v>Bổ sung</c:v>
                </c:pt>
              </c:strCache>
            </c:strRef>
          </c:tx>
          <c:spPr>
            <a:solidFill>
              <a:schemeClr val="accent1">
                <a:lumMod val="60000"/>
              </a:schemeClr>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12-2018'!$H$2:$H$19</c:f>
              <c:numCache>
                <c:formatCode>General</c:formatCode>
                <c:ptCount val="18"/>
                <c:pt idx="0">
                  <c:v>7</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extLst>
            <c:ext xmlns:c16="http://schemas.microsoft.com/office/drawing/2014/chart" uri="{C3380CC4-5D6E-409C-BE32-E72D297353CC}">
              <c16:uniqueId val="{00000006-4C5E-481C-A200-19C08D1633D8}"/>
            </c:ext>
          </c:extLst>
        </c:ser>
        <c:ser>
          <c:idx val="7"/>
          <c:order val="7"/>
          <c:tx>
            <c:strRef>
              <c:f>'THANG 12-2018'!$I$1</c:f>
              <c:strCache>
                <c:ptCount val="1"/>
                <c:pt idx="0">
                  <c:v>Tổng số</c:v>
                </c:pt>
              </c:strCache>
            </c:strRef>
          </c:tx>
          <c:spPr>
            <a:solidFill>
              <a:schemeClr val="accent2">
                <a:lumMod val="60000"/>
              </a:schemeClr>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12-2018'!$I$2:$I$19</c:f>
              <c:numCache>
                <c:formatCode>General</c:formatCode>
                <c:ptCount val="18"/>
                <c:pt idx="0">
                  <c:v>105</c:v>
                </c:pt>
                <c:pt idx="1">
                  <c:v>112</c:v>
                </c:pt>
                <c:pt idx="2">
                  <c:v>220</c:v>
                </c:pt>
                <c:pt idx="3">
                  <c:v>1</c:v>
                </c:pt>
                <c:pt idx="4">
                  <c:v>0</c:v>
                </c:pt>
                <c:pt idx="5">
                  <c:v>0</c:v>
                </c:pt>
                <c:pt idx="6">
                  <c:v>1</c:v>
                </c:pt>
                <c:pt idx="7">
                  <c:v>0</c:v>
                </c:pt>
                <c:pt idx="8">
                  <c:v>42</c:v>
                </c:pt>
                <c:pt idx="9">
                  <c:v>177</c:v>
                </c:pt>
                <c:pt idx="10">
                  <c:v>0</c:v>
                </c:pt>
                <c:pt idx="11">
                  <c:v>0</c:v>
                </c:pt>
                <c:pt idx="12">
                  <c:v>0</c:v>
                </c:pt>
                <c:pt idx="13">
                  <c:v>0</c:v>
                </c:pt>
                <c:pt idx="14">
                  <c:v>0</c:v>
                </c:pt>
                <c:pt idx="15">
                  <c:v>31</c:v>
                </c:pt>
                <c:pt idx="16">
                  <c:v>0</c:v>
                </c:pt>
                <c:pt idx="17">
                  <c:v>65</c:v>
                </c:pt>
              </c:numCache>
            </c:numRef>
          </c:val>
          <c:extLst>
            <c:ext xmlns:c16="http://schemas.microsoft.com/office/drawing/2014/chart" uri="{C3380CC4-5D6E-409C-BE32-E72D297353CC}">
              <c16:uniqueId val="{00000007-4C5E-481C-A200-19C08D1633D8}"/>
            </c:ext>
          </c:extLst>
        </c:ser>
        <c:ser>
          <c:idx val="8"/>
          <c:order val="8"/>
          <c:tx>
            <c:strRef>
              <c:f>'THANG 12-2018'!$J$1</c:f>
              <c:strCache>
                <c:ptCount val="1"/>
                <c:pt idx="0">
                  <c:v>Đúng hạn</c:v>
                </c:pt>
              </c:strCache>
            </c:strRef>
          </c:tx>
          <c:spPr>
            <a:solidFill>
              <a:schemeClr val="accent3">
                <a:lumMod val="60000"/>
              </a:schemeClr>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12-2018'!$J$2:$J$19</c:f>
              <c:numCache>
                <c:formatCode>General</c:formatCode>
                <c:ptCount val="18"/>
                <c:pt idx="0">
                  <c:v>87</c:v>
                </c:pt>
                <c:pt idx="1">
                  <c:v>22</c:v>
                </c:pt>
                <c:pt idx="2">
                  <c:v>194</c:v>
                </c:pt>
                <c:pt idx="3">
                  <c:v>0</c:v>
                </c:pt>
                <c:pt idx="4">
                  <c:v>0</c:v>
                </c:pt>
                <c:pt idx="5">
                  <c:v>0</c:v>
                </c:pt>
                <c:pt idx="6">
                  <c:v>0</c:v>
                </c:pt>
                <c:pt idx="7">
                  <c:v>0</c:v>
                </c:pt>
                <c:pt idx="8">
                  <c:v>45</c:v>
                </c:pt>
                <c:pt idx="9">
                  <c:v>149</c:v>
                </c:pt>
                <c:pt idx="10">
                  <c:v>0</c:v>
                </c:pt>
                <c:pt idx="11">
                  <c:v>0</c:v>
                </c:pt>
                <c:pt idx="12">
                  <c:v>0</c:v>
                </c:pt>
                <c:pt idx="13">
                  <c:v>0</c:v>
                </c:pt>
                <c:pt idx="14">
                  <c:v>0</c:v>
                </c:pt>
                <c:pt idx="15">
                  <c:v>0</c:v>
                </c:pt>
                <c:pt idx="16">
                  <c:v>0</c:v>
                </c:pt>
                <c:pt idx="17">
                  <c:v>55</c:v>
                </c:pt>
              </c:numCache>
            </c:numRef>
          </c:val>
          <c:extLst>
            <c:ext xmlns:c16="http://schemas.microsoft.com/office/drawing/2014/chart" uri="{C3380CC4-5D6E-409C-BE32-E72D297353CC}">
              <c16:uniqueId val="{00000008-4C5E-481C-A200-19C08D1633D8}"/>
            </c:ext>
          </c:extLst>
        </c:ser>
        <c:ser>
          <c:idx val="9"/>
          <c:order val="9"/>
          <c:tx>
            <c:strRef>
              <c:f>'THANG 12-2018'!$K$1</c:f>
              <c:strCache>
                <c:ptCount val="1"/>
                <c:pt idx="0">
                  <c:v>Quá hạn</c:v>
                </c:pt>
              </c:strCache>
            </c:strRef>
          </c:tx>
          <c:spPr>
            <a:solidFill>
              <a:schemeClr val="accent4">
                <a:lumMod val="60000"/>
              </a:schemeClr>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12-2018'!$K$2:$K$19</c:f>
              <c:numCache>
                <c:formatCode>General</c:formatCode>
                <c:ptCount val="18"/>
                <c:pt idx="0">
                  <c:v>8</c:v>
                </c:pt>
                <c:pt idx="1">
                  <c:v>44</c:v>
                </c:pt>
                <c:pt idx="2">
                  <c:v>14</c:v>
                </c:pt>
                <c:pt idx="3">
                  <c:v>0</c:v>
                </c:pt>
                <c:pt idx="4">
                  <c:v>0</c:v>
                </c:pt>
                <c:pt idx="5">
                  <c:v>0</c:v>
                </c:pt>
                <c:pt idx="6">
                  <c:v>0</c:v>
                </c:pt>
                <c:pt idx="7">
                  <c:v>0</c:v>
                </c:pt>
                <c:pt idx="8">
                  <c:v>0</c:v>
                </c:pt>
                <c:pt idx="9">
                  <c:v>14</c:v>
                </c:pt>
                <c:pt idx="10">
                  <c:v>0</c:v>
                </c:pt>
                <c:pt idx="11">
                  <c:v>0</c:v>
                </c:pt>
                <c:pt idx="12">
                  <c:v>0</c:v>
                </c:pt>
                <c:pt idx="13">
                  <c:v>0</c:v>
                </c:pt>
                <c:pt idx="14">
                  <c:v>0</c:v>
                </c:pt>
                <c:pt idx="15">
                  <c:v>24</c:v>
                </c:pt>
                <c:pt idx="16">
                  <c:v>0</c:v>
                </c:pt>
                <c:pt idx="17">
                  <c:v>7</c:v>
                </c:pt>
              </c:numCache>
            </c:numRef>
          </c:val>
          <c:extLst>
            <c:ext xmlns:c16="http://schemas.microsoft.com/office/drawing/2014/chart" uri="{C3380CC4-5D6E-409C-BE32-E72D297353CC}">
              <c16:uniqueId val="{00000009-4C5E-481C-A200-19C08D1633D8}"/>
            </c:ext>
          </c:extLst>
        </c:ser>
        <c:ser>
          <c:idx val="10"/>
          <c:order val="10"/>
          <c:tx>
            <c:strRef>
              <c:f>'THANG 12-2018'!$L$1</c:f>
              <c:strCache>
                <c:ptCount val="1"/>
                <c:pt idx="0">
                  <c:v>Tổng số</c:v>
                </c:pt>
              </c:strCache>
            </c:strRef>
          </c:tx>
          <c:spPr>
            <a:solidFill>
              <a:schemeClr val="accent5">
                <a:lumMod val="60000"/>
              </a:schemeClr>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12-2018'!$L$2:$L$19</c:f>
              <c:numCache>
                <c:formatCode>General</c:formatCode>
                <c:ptCount val="18"/>
                <c:pt idx="0">
                  <c:v>95</c:v>
                </c:pt>
                <c:pt idx="1">
                  <c:v>66</c:v>
                </c:pt>
                <c:pt idx="2">
                  <c:v>208</c:v>
                </c:pt>
                <c:pt idx="3">
                  <c:v>0</c:v>
                </c:pt>
                <c:pt idx="4">
                  <c:v>0</c:v>
                </c:pt>
                <c:pt idx="5">
                  <c:v>0</c:v>
                </c:pt>
                <c:pt idx="6">
                  <c:v>0</c:v>
                </c:pt>
                <c:pt idx="7">
                  <c:v>0</c:v>
                </c:pt>
                <c:pt idx="8">
                  <c:v>45</c:v>
                </c:pt>
                <c:pt idx="9">
                  <c:v>163</c:v>
                </c:pt>
                <c:pt idx="10">
                  <c:v>0</c:v>
                </c:pt>
                <c:pt idx="11">
                  <c:v>0</c:v>
                </c:pt>
                <c:pt idx="12">
                  <c:v>0</c:v>
                </c:pt>
                <c:pt idx="13">
                  <c:v>0</c:v>
                </c:pt>
                <c:pt idx="14">
                  <c:v>0</c:v>
                </c:pt>
                <c:pt idx="15">
                  <c:v>24</c:v>
                </c:pt>
                <c:pt idx="16">
                  <c:v>0</c:v>
                </c:pt>
                <c:pt idx="17">
                  <c:v>62</c:v>
                </c:pt>
              </c:numCache>
            </c:numRef>
          </c:val>
          <c:extLst>
            <c:ext xmlns:c16="http://schemas.microsoft.com/office/drawing/2014/chart" uri="{C3380CC4-5D6E-409C-BE32-E72D297353CC}">
              <c16:uniqueId val="{0000000A-4C5E-481C-A200-19C08D1633D8}"/>
            </c:ext>
          </c:extLst>
        </c:ser>
        <c:ser>
          <c:idx val="11"/>
          <c:order val="11"/>
          <c:tx>
            <c:strRef>
              <c:f>'THANG 12-2018'!$M$1</c:f>
              <c:strCache>
                <c:ptCount val="1"/>
                <c:pt idx="0">
                  <c:v>Tỷ lệ đúng hạn</c:v>
                </c:pt>
              </c:strCache>
            </c:strRef>
          </c:tx>
          <c:spPr>
            <a:solidFill>
              <a:schemeClr val="accent6">
                <a:lumMod val="60000"/>
              </a:schemeClr>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12-2018'!$M$2:$M$19</c:f>
              <c:numCache>
                <c:formatCode>General</c:formatCode>
                <c:ptCount val="18"/>
                <c:pt idx="0">
                  <c:v>91.58</c:v>
                </c:pt>
                <c:pt idx="1">
                  <c:v>33.33</c:v>
                </c:pt>
                <c:pt idx="2">
                  <c:v>93.27</c:v>
                </c:pt>
                <c:pt idx="3">
                  <c:v>0</c:v>
                </c:pt>
                <c:pt idx="4">
                  <c:v>0</c:v>
                </c:pt>
                <c:pt idx="5">
                  <c:v>0</c:v>
                </c:pt>
                <c:pt idx="6">
                  <c:v>0</c:v>
                </c:pt>
                <c:pt idx="7">
                  <c:v>0</c:v>
                </c:pt>
                <c:pt idx="8">
                  <c:v>100</c:v>
                </c:pt>
                <c:pt idx="9">
                  <c:v>91.41</c:v>
                </c:pt>
                <c:pt idx="10">
                  <c:v>0</c:v>
                </c:pt>
                <c:pt idx="11">
                  <c:v>0</c:v>
                </c:pt>
                <c:pt idx="12">
                  <c:v>0</c:v>
                </c:pt>
                <c:pt idx="13">
                  <c:v>0</c:v>
                </c:pt>
                <c:pt idx="14">
                  <c:v>0</c:v>
                </c:pt>
                <c:pt idx="15">
                  <c:v>0</c:v>
                </c:pt>
                <c:pt idx="16">
                  <c:v>0</c:v>
                </c:pt>
                <c:pt idx="17">
                  <c:v>88.71</c:v>
                </c:pt>
              </c:numCache>
            </c:numRef>
          </c:val>
          <c:extLst>
            <c:ext xmlns:c16="http://schemas.microsoft.com/office/drawing/2014/chart" uri="{C3380CC4-5D6E-409C-BE32-E72D297353CC}">
              <c16:uniqueId val="{0000000B-4C5E-481C-A200-19C08D1633D8}"/>
            </c:ext>
          </c:extLst>
        </c:ser>
        <c:ser>
          <c:idx val="12"/>
          <c:order val="12"/>
          <c:tx>
            <c:strRef>
              <c:f>'THANG 12-2018'!$N$1</c:f>
              <c:strCache>
                <c:ptCount val="1"/>
                <c:pt idx="0">
                  <c:v>Tồn cuối kỳ</c:v>
                </c:pt>
              </c:strCache>
            </c:strRef>
          </c:tx>
          <c:spPr>
            <a:solidFill>
              <a:schemeClr val="accent1">
                <a:lumMod val="80000"/>
                <a:lumOff val="20000"/>
              </a:schemeClr>
            </a:solidFill>
            <a:ln>
              <a:noFill/>
            </a:ln>
            <a:effectLst/>
            <a:sp3d/>
          </c:spPr>
          <c:invertIfNegative val="0"/>
          <c:cat>
            <c:strRef>
              <c:f>'THANG 12-2018'!$A$2:$A$19</c:f>
              <c:strCache>
                <c:ptCount val="18"/>
                <c:pt idx="0">
                  <c:v>1. Trả lời vướng mắc của ĐTNT bằng văn bản</c:v>
                </c:pt>
                <c:pt idx="1">
                  <c:v>2. Hồ sơ đăng ký thuế</c:v>
                </c:pt>
                <c:pt idx="2">
                  <c:v>3. Hồ sơ hoàn thuế</c:v>
                </c:pt>
                <c:pt idx="3">
                  <c:v>3.1. Hoàn thuế GTGT</c:v>
                </c:pt>
                <c:pt idx="4">
                  <c:v>- Hồ sơ hoàn thuế đối với dự án ODA</c:v>
                </c:pt>
                <c:pt idx="5">
                  <c:v>- Hồ sơ hoàn thuế GTGT hoàn trước kiểm tra sau</c:v>
                </c:pt>
                <c:pt idx="6">
                  <c:v>- Hồ sơ hoàn thuế GTGT kiểm tra trước, hoàn sau</c:v>
                </c:pt>
                <c:pt idx="7">
                  <c:v>- Hoàn thuế GTGT tạm</c:v>
                </c:pt>
                <c:pt idx="8">
                  <c:v>3.2. Hoàn thuế TNCN</c:v>
                </c:pt>
                <c:pt idx="9">
                  <c:v>3.3 Hồ sơ hoàn thuế khác</c:v>
                </c:pt>
                <c:pt idx="10">
                  <c:v>4. Hồ sơ miễn giảm thuế</c:v>
                </c:pt>
                <c:pt idx="11">
                  <c:v>4.1 Hồ sơ miễn giảm thuế TNCN</c:v>
                </c:pt>
                <c:pt idx="12">
                  <c:v>4.2 hồ sơ miễn giảm khác</c:v>
                </c:pt>
                <c:pt idx="13">
                  <c:v>5. Hồ sơ khiếu nại, tố cáo về thuế</c:v>
                </c:pt>
                <c:pt idx="14">
                  <c:v>6. Hồ sơ mua hoá đơn thuế</c:v>
                </c:pt>
                <c:pt idx="15">
                  <c:v>7. Hồ sơ đăng ký tự in hoá đơn, sử dụng hoá đơn tự in thuế</c:v>
                </c:pt>
                <c:pt idx="16">
                  <c:v>8. Hồ sơ giải quyết nợ thuế (khoanh, xoá)</c:v>
                </c:pt>
                <c:pt idx="17">
                  <c:v>9. Hồ sơ khác</c:v>
                </c:pt>
              </c:strCache>
            </c:strRef>
          </c:cat>
          <c:val>
            <c:numRef>
              <c:f>'THANG 12-2018'!$N$2:$N$19</c:f>
              <c:numCache>
                <c:formatCode>General</c:formatCode>
                <c:ptCount val="18"/>
                <c:pt idx="0">
                  <c:v>127</c:v>
                </c:pt>
                <c:pt idx="1">
                  <c:v>805</c:v>
                </c:pt>
                <c:pt idx="2">
                  <c:v>201</c:v>
                </c:pt>
                <c:pt idx="3">
                  <c:v>1</c:v>
                </c:pt>
                <c:pt idx="4">
                  <c:v>0</c:v>
                </c:pt>
                <c:pt idx="5">
                  <c:v>0</c:v>
                </c:pt>
                <c:pt idx="6">
                  <c:v>1</c:v>
                </c:pt>
                <c:pt idx="7">
                  <c:v>0</c:v>
                </c:pt>
                <c:pt idx="8">
                  <c:v>22</c:v>
                </c:pt>
                <c:pt idx="9">
                  <c:v>178</c:v>
                </c:pt>
                <c:pt idx="10">
                  <c:v>1</c:v>
                </c:pt>
                <c:pt idx="11">
                  <c:v>0</c:v>
                </c:pt>
                <c:pt idx="12">
                  <c:v>1</c:v>
                </c:pt>
                <c:pt idx="13">
                  <c:v>1</c:v>
                </c:pt>
                <c:pt idx="14">
                  <c:v>0</c:v>
                </c:pt>
                <c:pt idx="15">
                  <c:v>50</c:v>
                </c:pt>
                <c:pt idx="16">
                  <c:v>0</c:v>
                </c:pt>
                <c:pt idx="17">
                  <c:v>50</c:v>
                </c:pt>
              </c:numCache>
            </c:numRef>
          </c:val>
          <c:extLst>
            <c:ext xmlns:c16="http://schemas.microsoft.com/office/drawing/2014/chart" uri="{C3380CC4-5D6E-409C-BE32-E72D297353CC}">
              <c16:uniqueId val="{0000000C-4C5E-481C-A200-19C08D1633D8}"/>
            </c:ext>
          </c:extLst>
        </c:ser>
        <c:dLbls>
          <c:showLegendKey val="0"/>
          <c:showVal val="0"/>
          <c:showCatName val="0"/>
          <c:showSerName val="0"/>
          <c:showPercent val="0"/>
          <c:showBubbleSize val="0"/>
        </c:dLbls>
        <c:gapWidth val="150"/>
        <c:shape val="box"/>
        <c:axId val="409614160"/>
        <c:axId val="409608912"/>
        <c:axId val="400353400"/>
      </c:bar3DChart>
      <c:catAx>
        <c:axId val="4096141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08912"/>
        <c:crosses val="autoZero"/>
        <c:auto val="1"/>
        <c:lblAlgn val="ctr"/>
        <c:lblOffset val="100"/>
        <c:noMultiLvlLbl val="0"/>
      </c:catAx>
      <c:valAx>
        <c:axId val="40960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14160"/>
        <c:crosses val="autoZero"/>
        <c:crossBetween val="between"/>
      </c:valAx>
      <c:serAx>
        <c:axId val="40035340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08912"/>
        <c:crosses val="autoZero"/>
      </c:ser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Sheet2!$C$1</c:f>
              <c:strCache>
                <c:ptCount val="1"/>
                <c:pt idx="0">
                  <c:v>Hồ sơ trể hẹn</c:v>
                </c:pt>
              </c:strCache>
            </c:strRef>
          </c:tx>
          <c:spPr>
            <a:solidFill>
              <a:schemeClr val="accent1"/>
            </a:solidFill>
            <a:ln>
              <a:noFill/>
            </a:ln>
            <a:effectLst/>
            <a:sp3d/>
          </c:spPr>
          <c:invertIfNegative val="0"/>
          <c:cat>
            <c:multiLvlStrRef>
              <c:f>Sheet2!$A$2:$B$14</c:f>
              <c:multiLvlStrCache>
                <c:ptCount val="13"/>
                <c:lvl>
                  <c:pt idx="1">
                    <c:v>Spearman</c:v>
                  </c:pt>
                  <c:pt idx="2">
                    <c:v>Pearson </c:v>
                  </c:pt>
                  <c:pt idx="3">
                    <c:v>test_score</c:v>
                  </c:pt>
                  <c:pt idx="4">
                    <c:v>Spearman</c:v>
                  </c:pt>
                  <c:pt idx="5">
                    <c:v>Pearson </c:v>
                  </c:pt>
                  <c:pt idx="6">
                    <c:v>test_score</c:v>
                  </c:pt>
                  <c:pt idx="7">
                    <c:v>Spearman</c:v>
                  </c:pt>
                  <c:pt idx="8">
                    <c:v>Pearson </c:v>
                  </c:pt>
                  <c:pt idx="9">
                    <c:v>test_score</c:v>
                  </c:pt>
                  <c:pt idx="10">
                    <c:v>Spearman</c:v>
                  </c:pt>
                  <c:pt idx="11">
                    <c:v>Pearson </c:v>
                  </c:pt>
                  <c:pt idx="12">
                    <c:v>test_score</c:v>
                  </c:pt>
                </c:lvl>
                <c:lvl>
                  <c:pt idx="1">
                    <c:v>Random Forests</c:v>
                  </c:pt>
                  <c:pt idx="4">
                    <c:v>K-nearest Neighbors</c:v>
                  </c:pt>
                  <c:pt idx="7">
                    <c:v>Decision Trees</c:v>
                  </c:pt>
                  <c:pt idx="10">
                    <c:v>Logistic Regression</c:v>
                  </c:pt>
                </c:lvl>
              </c:multiLvlStrCache>
            </c:multiLvlStrRef>
          </c:cat>
          <c:val>
            <c:numRef>
              <c:f>Sheet2!$C$2:$C$14</c:f>
            </c:numRef>
          </c:val>
          <c:extLst>
            <c:ext xmlns:c16="http://schemas.microsoft.com/office/drawing/2014/chart" uri="{C3380CC4-5D6E-409C-BE32-E72D297353CC}">
              <c16:uniqueId val="{00000000-9943-40CD-982E-AB79FD4C5EDC}"/>
            </c:ext>
          </c:extLst>
        </c:ser>
        <c:ser>
          <c:idx val="1"/>
          <c:order val="1"/>
          <c:tx>
            <c:strRef>
              <c:f>Sheet2!$D$1</c:f>
              <c:strCache>
                <c:ptCount val="1"/>
              </c:strCache>
            </c:strRef>
          </c:tx>
          <c:spPr>
            <a:solidFill>
              <a:schemeClr val="accent2"/>
            </a:solidFill>
            <a:ln>
              <a:noFill/>
            </a:ln>
            <a:effectLst/>
            <a:sp3d/>
          </c:spPr>
          <c:invertIfNegative val="0"/>
          <c:cat>
            <c:multiLvlStrRef>
              <c:f>Sheet2!$A$2:$B$14</c:f>
              <c:multiLvlStrCache>
                <c:ptCount val="13"/>
                <c:lvl>
                  <c:pt idx="1">
                    <c:v>Spearman</c:v>
                  </c:pt>
                  <c:pt idx="2">
                    <c:v>Pearson </c:v>
                  </c:pt>
                  <c:pt idx="3">
                    <c:v>test_score</c:v>
                  </c:pt>
                  <c:pt idx="4">
                    <c:v>Spearman</c:v>
                  </c:pt>
                  <c:pt idx="5">
                    <c:v>Pearson </c:v>
                  </c:pt>
                  <c:pt idx="6">
                    <c:v>test_score</c:v>
                  </c:pt>
                  <c:pt idx="7">
                    <c:v>Spearman</c:v>
                  </c:pt>
                  <c:pt idx="8">
                    <c:v>Pearson </c:v>
                  </c:pt>
                  <c:pt idx="9">
                    <c:v>test_score</c:v>
                  </c:pt>
                  <c:pt idx="10">
                    <c:v>Spearman</c:v>
                  </c:pt>
                  <c:pt idx="11">
                    <c:v>Pearson </c:v>
                  </c:pt>
                  <c:pt idx="12">
                    <c:v>test_score</c:v>
                  </c:pt>
                </c:lvl>
                <c:lvl>
                  <c:pt idx="1">
                    <c:v>Random Forests</c:v>
                  </c:pt>
                  <c:pt idx="4">
                    <c:v>K-nearest Neighbors</c:v>
                  </c:pt>
                  <c:pt idx="7">
                    <c:v>Decision Trees</c:v>
                  </c:pt>
                  <c:pt idx="10">
                    <c:v>Logistic Regression</c:v>
                  </c:pt>
                </c:lvl>
              </c:multiLvlStrCache>
            </c:multiLvlStrRef>
          </c:cat>
          <c:val>
            <c:numRef>
              <c:f>Sheet2!$D$2:$D$14</c:f>
            </c:numRef>
          </c:val>
          <c:extLst>
            <c:ext xmlns:c16="http://schemas.microsoft.com/office/drawing/2014/chart" uri="{C3380CC4-5D6E-409C-BE32-E72D297353CC}">
              <c16:uniqueId val="{00000001-9943-40CD-982E-AB79FD4C5EDC}"/>
            </c:ext>
          </c:extLst>
        </c:ser>
        <c:ser>
          <c:idx val="2"/>
          <c:order val="2"/>
          <c:tx>
            <c:strRef>
              <c:f>Sheet2!$E$1</c:f>
              <c:strCache>
                <c:ptCount val="1"/>
              </c:strCache>
            </c:strRef>
          </c:tx>
          <c:spPr>
            <a:solidFill>
              <a:schemeClr val="accent3"/>
            </a:solidFill>
            <a:ln>
              <a:noFill/>
            </a:ln>
            <a:effectLst/>
            <a:sp3d/>
          </c:spPr>
          <c:invertIfNegative val="0"/>
          <c:cat>
            <c:multiLvlStrRef>
              <c:f>Sheet2!$A$2:$B$14</c:f>
              <c:multiLvlStrCache>
                <c:ptCount val="13"/>
                <c:lvl>
                  <c:pt idx="1">
                    <c:v>Spearman</c:v>
                  </c:pt>
                  <c:pt idx="2">
                    <c:v>Pearson </c:v>
                  </c:pt>
                  <c:pt idx="3">
                    <c:v>test_score</c:v>
                  </c:pt>
                  <c:pt idx="4">
                    <c:v>Spearman</c:v>
                  </c:pt>
                  <c:pt idx="5">
                    <c:v>Pearson </c:v>
                  </c:pt>
                  <c:pt idx="6">
                    <c:v>test_score</c:v>
                  </c:pt>
                  <c:pt idx="7">
                    <c:v>Spearman</c:v>
                  </c:pt>
                  <c:pt idx="8">
                    <c:v>Pearson </c:v>
                  </c:pt>
                  <c:pt idx="9">
                    <c:v>test_score</c:v>
                  </c:pt>
                  <c:pt idx="10">
                    <c:v>Spearman</c:v>
                  </c:pt>
                  <c:pt idx="11">
                    <c:v>Pearson </c:v>
                  </c:pt>
                  <c:pt idx="12">
                    <c:v>test_score</c:v>
                  </c:pt>
                </c:lvl>
                <c:lvl>
                  <c:pt idx="1">
                    <c:v>Random Forests</c:v>
                  </c:pt>
                  <c:pt idx="4">
                    <c:v>K-nearest Neighbors</c:v>
                  </c:pt>
                  <c:pt idx="7">
                    <c:v>Decision Trees</c:v>
                  </c:pt>
                  <c:pt idx="10">
                    <c:v>Logistic Regression</c:v>
                  </c:pt>
                </c:lvl>
              </c:multiLvlStrCache>
            </c:multiLvlStrRef>
          </c:cat>
          <c:val>
            <c:numRef>
              <c:f>Sheet2!$E$2:$E$14</c:f>
            </c:numRef>
          </c:val>
          <c:extLst>
            <c:ext xmlns:c16="http://schemas.microsoft.com/office/drawing/2014/chart" uri="{C3380CC4-5D6E-409C-BE32-E72D297353CC}">
              <c16:uniqueId val="{00000002-9943-40CD-982E-AB79FD4C5EDC}"/>
            </c:ext>
          </c:extLst>
        </c:ser>
        <c:ser>
          <c:idx val="3"/>
          <c:order val="3"/>
          <c:tx>
            <c:strRef>
              <c:f>Sheet2!$F$1</c:f>
              <c:strCache>
                <c:ptCount val="1"/>
              </c:strCache>
            </c:strRef>
          </c:tx>
          <c:spPr>
            <a:solidFill>
              <a:schemeClr val="accent4"/>
            </a:solidFill>
            <a:ln>
              <a:noFill/>
            </a:ln>
            <a:effectLst/>
            <a:sp3d/>
          </c:spPr>
          <c:invertIfNegative val="0"/>
          <c:cat>
            <c:multiLvlStrRef>
              <c:f>Sheet2!$A$2:$B$14</c:f>
              <c:multiLvlStrCache>
                <c:ptCount val="13"/>
                <c:lvl>
                  <c:pt idx="1">
                    <c:v>Spearman</c:v>
                  </c:pt>
                  <c:pt idx="2">
                    <c:v>Pearson </c:v>
                  </c:pt>
                  <c:pt idx="3">
                    <c:v>test_score</c:v>
                  </c:pt>
                  <c:pt idx="4">
                    <c:v>Spearman</c:v>
                  </c:pt>
                  <c:pt idx="5">
                    <c:v>Pearson </c:v>
                  </c:pt>
                  <c:pt idx="6">
                    <c:v>test_score</c:v>
                  </c:pt>
                  <c:pt idx="7">
                    <c:v>Spearman</c:v>
                  </c:pt>
                  <c:pt idx="8">
                    <c:v>Pearson </c:v>
                  </c:pt>
                  <c:pt idx="9">
                    <c:v>test_score</c:v>
                  </c:pt>
                  <c:pt idx="10">
                    <c:v>Spearman</c:v>
                  </c:pt>
                  <c:pt idx="11">
                    <c:v>Pearson </c:v>
                  </c:pt>
                  <c:pt idx="12">
                    <c:v>test_score</c:v>
                  </c:pt>
                </c:lvl>
                <c:lvl>
                  <c:pt idx="1">
                    <c:v>Random Forests</c:v>
                  </c:pt>
                  <c:pt idx="4">
                    <c:v>K-nearest Neighbors</c:v>
                  </c:pt>
                  <c:pt idx="7">
                    <c:v>Decision Trees</c:v>
                  </c:pt>
                  <c:pt idx="10">
                    <c:v>Logistic Regression</c:v>
                  </c:pt>
                </c:lvl>
              </c:multiLvlStrCache>
            </c:multiLvlStrRef>
          </c:cat>
          <c:val>
            <c:numRef>
              <c:f>Sheet2!$F$2:$F$14</c:f>
            </c:numRef>
          </c:val>
          <c:extLst>
            <c:ext xmlns:c16="http://schemas.microsoft.com/office/drawing/2014/chart" uri="{C3380CC4-5D6E-409C-BE32-E72D297353CC}">
              <c16:uniqueId val="{00000003-9943-40CD-982E-AB79FD4C5EDC}"/>
            </c:ext>
          </c:extLst>
        </c:ser>
        <c:ser>
          <c:idx val="4"/>
          <c:order val="4"/>
          <c:tx>
            <c:strRef>
              <c:f>Sheet2!$G$1</c:f>
              <c:strCache>
                <c:ptCount val="1"/>
              </c:strCache>
            </c:strRef>
          </c:tx>
          <c:spPr>
            <a:solidFill>
              <a:schemeClr val="accent5"/>
            </a:solidFill>
            <a:ln>
              <a:noFill/>
            </a:ln>
            <a:effectLst/>
            <a:sp3d/>
          </c:spPr>
          <c:invertIfNegative val="0"/>
          <c:cat>
            <c:multiLvlStrRef>
              <c:f>Sheet2!$A$2:$B$14</c:f>
              <c:multiLvlStrCache>
                <c:ptCount val="13"/>
                <c:lvl>
                  <c:pt idx="1">
                    <c:v>Spearman</c:v>
                  </c:pt>
                  <c:pt idx="2">
                    <c:v>Pearson </c:v>
                  </c:pt>
                  <c:pt idx="3">
                    <c:v>test_score</c:v>
                  </c:pt>
                  <c:pt idx="4">
                    <c:v>Spearman</c:v>
                  </c:pt>
                  <c:pt idx="5">
                    <c:v>Pearson </c:v>
                  </c:pt>
                  <c:pt idx="6">
                    <c:v>test_score</c:v>
                  </c:pt>
                  <c:pt idx="7">
                    <c:v>Spearman</c:v>
                  </c:pt>
                  <c:pt idx="8">
                    <c:v>Pearson </c:v>
                  </c:pt>
                  <c:pt idx="9">
                    <c:v>test_score</c:v>
                  </c:pt>
                  <c:pt idx="10">
                    <c:v>Spearman</c:v>
                  </c:pt>
                  <c:pt idx="11">
                    <c:v>Pearson </c:v>
                  </c:pt>
                  <c:pt idx="12">
                    <c:v>test_score</c:v>
                  </c:pt>
                </c:lvl>
                <c:lvl>
                  <c:pt idx="1">
                    <c:v>Random Forests</c:v>
                  </c:pt>
                  <c:pt idx="4">
                    <c:v>K-nearest Neighbors</c:v>
                  </c:pt>
                  <c:pt idx="7">
                    <c:v>Decision Trees</c:v>
                  </c:pt>
                  <c:pt idx="10">
                    <c:v>Logistic Regression</c:v>
                  </c:pt>
                </c:lvl>
              </c:multiLvlStrCache>
            </c:multiLvlStrRef>
          </c:cat>
          <c:val>
            <c:numRef>
              <c:f>Sheet2!$G$2:$G$14</c:f>
            </c:numRef>
          </c:val>
          <c:extLst>
            <c:ext xmlns:c16="http://schemas.microsoft.com/office/drawing/2014/chart" uri="{C3380CC4-5D6E-409C-BE32-E72D297353CC}">
              <c16:uniqueId val="{00000004-9943-40CD-982E-AB79FD4C5EDC}"/>
            </c:ext>
          </c:extLst>
        </c:ser>
        <c:ser>
          <c:idx val="5"/>
          <c:order val="5"/>
          <c:tx>
            <c:strRef>
              <c:f>Sheet2!$H$1</c:f>
              <c:strCache>
                <c:ptCount val="1"/>
              </c:strCache>
            </c:strRef>
          </c:tx>
          <c:spPr>
            <a:solidFill>
              <a:schemeClr val="accent6"/>
            </a:solidFill>
            <a:ln>
              <a:noFill/>
            </a:ln>
            <a:effectLst/>
            <a:sp3d/>
          </c:spPr>
          <c:invertIfNegative val="0"/>
          <c:cat>
            <c:multiLvlStrRef>
              <c:f>Sheet2!$A$2:$B$14</c:f>
              <c:multiLvlStrCache>
                <c:ptCount val="13"/>
                <c:lvl>
                  <c:pt idx="1">
                    <c:v>Spearman</c:v>
                  </c:pt>
                  <c:pt idx="2">
                    <c:v>Pearson </c:v>
                  </c:pt>
                  <c:pt idx="3">
                    <c:v>test_score</c:v>
                  </c:pt>
                  <c:pt idx="4">
                    <c:v>Spearman</c:v>
                  </c:pt>
                  <c:pt idx="5">
                    <c:v>Pearson </c:v>
                  </c:pt>
                  <c:pt idx="6">
                    <c:v>test_score</c:v>
                  </c:pt>
                  <c:pt idx="7">
                    <c:v>Spearman</c:v>
                  </c:pt>
                  <c:pt idx="8">
                    <c:v>Pearson </c:v>
                  </c:pt>
                  <c:pt idx="9">
                    <c:v>test_score</c:v>
                  </c:pt>
                  <c:pt idx="10">
                    <c:v>Spearman</c:v>
                  </c:pt>
                  <c:pt idx="11">
                    <c:v>Pearson </c:v>
                  </c:pt>
                  <c:pt idx="12">
                    <c:v>test_score</c:v>
                  </c:pt>
                </c:lvl>
                <c:lvl>
                  <c:pt idx="1">
                    <c:v>Random Forests</c:v>
                  </c:pt>
                  <c:pt idx="4">
                    <c:v>K-nearest Neighbors</c:v>
                  </c:pt>
                  <c:pt idx="7">
                    <c:v>Decision Trees</c:v>
                  </c:pt>
                  <c:pt idx="10">
                    <c:v>Logistic Regression</c:v>
                  </c:pt>
                </c:lvl>
              </c:multiLvlStrCache>
            </c:multiLvlStrRef>
          </c:cat>
          <c:val>
            <c:numRef>
              <c:f>Sheet2!$H$2:$H$14</c:f>
            </c:numRef>
          </c:val>
          <c:extLst>
            <c:ext xmlns:c16="http://schemas.microsoft.com/office/drawing/2014/chart" uri="{C3380CC4-5D6E-409C-BE32-E72D297353CC}">
              <c16:uniqueId val="{00000005-9943-40CD-982E-AB79FD4C5EDC}"/>
            </c:ext>
          </c:extLst>
        </c:ser>
        <c:ser>
          <c:idx val="6"/>
          <c:order val="6"/>
          <c:tx>
            <c:strRef>
              <c:f>Sheet2!$I$1</c:f>
              <c:strCache>
                <c:ptCount val="1"/>
                <c:pt idx="0">
                  <c:v>Trung bình</c:v>
                </c:pt>
              </c:strCache>
            </c:strRef>
          </c:tx>
          <c:spPr>
            <a:solidFill>
              <a:schemeClr val="accent1">
                <a:lumMod val="60000"/>
              </a:schemeClr>
            </a:solidFill>
            <a:ln>
              <a:noFill/>
            </a:ln>
            <a:effectLst/>
            <a:sp3d/>
          </c:spPr>
          <c:invertIfNegative val="0"/>
          <c:cat>
            <c:multiLvlStrRef>
              <c:f>Sheet2!$A$2:$B$14</c:f>
              <c:multiLvlStrCache>
                <c:ptCount val="13"/>
                <c:lvl>
                  <c:pt idx="1">
                    <c:v>Spearman</c:v>
                  </c:pt>
                  <c:pt idx="2">
                    <c:v>Pearson </c:v>
                  </c:pt>
                  <c:pt idx="3">
                    <c:v>test_score</c:v>
                  </c:pt>
                  <c:pt idx="4">
                    <c:v>Spearman</c:v>
                  </c:pt>
                  <c:pt idx="5">
                    <c:v>Pearson </c:v>
                  </c:pt>
                  <c:pt idx="6">
                    <c:v>test_score</c:v>
                  </c:pt>
                  <c:pt idx="7">
                    <c:v>Spearman</c:v>
                  </c:pt>
                  <c:pt idx="8">
                    <c:v>Pearson </c:v>
                  </c:pt>
                  <c:pt idx="9">
                    <c:v>test_score</c:v>
                  </c:pt>
                  <c:pt idx="10">
                    <c:v>Spearman</c:v>
                  </c:pt>
                  <c:pt idx="11">
                    <c:v>Pearson </c:v>
                  </c:pt>
                  <c:pt idx="12">
                    <c:v>test_score</c:v>
                  </c:pt>
                </c:lvl>
                <c:lvl>
                  <c:pt idx="1">
                    <c:v>Random Forests</c:v>
                  </c:pt>
                  <c:pt idx="4">
                    <c:v>K-nearest Neighbors</c:v>
                  </c:pt>
                  <c:pt idx="7">
                    <c:v>Decision Trees</c:v>
                  </c:pt>
                  <c:pt idx="10">
                    <c:v>Logistic Regression</c:v>
                  </c:pt>
                </c:lvl>
              </c:multiLvlStrCache>
            </c:multiLvlStrRef>
          </c:cat>
          <c:val>
            <c:numRef>
              <c:f>Sheet2!$I$2:$I$14</c:f>
              <c:numCache>
                <c:formatCode>General</c:formatCode>
                <c:ptCount val="13"/>
                <c:pt idx="1">
                  <c:v>1</c:v>
                </c:pt>
                <c:pt idx="2">
                  <c:v>0.99933333333333341</c:v>
                </c:pt>
                <c:pt idx="3">
                  <c:v>0.99149166666666666</c:v>
                </c:pt>
                <c:pt idx="4">
                  <c:v>0.52666666666666673</c:v>
                </c:pt>
                <c:pt idx="5">
                  <c:v>0.52199999999999991</c:v>
                </c:pt>
                <c:pt idx="6">
                  <c:v>0.1593256666666667</c:v>
                </c:pt>
                <c:pt idx="7">
                  <c:v>1</c:v>
                </c:pt>
                <c:pt idx="8">
                  <c:v>0.90850000000000009</c:v>
                </c:pt>
                <c:pt idx="9">
                  <c:v>0.94230049999999999</c:v>
                </c:pt>
                <c:pt idx="10">
                  <c:v>0.72716666666666674</c:v>
                </c:pt>
                <c:pt idx="11">
                  <c:v>0.78500000000000003</c:v>
                </c:pt>
                <c:pt idx="12">
                  <c:v>0.6113333333333334</c:v>
                </c:pt>
              </c:numCache>
            </c:numRef>
          </c:val>
          <c:extLst>
            <c:ext xmlns:c16="http://schemas.microsoft.com/office/drawing/2014/chart" uri="{C3380CC4-5D6E-409C-BE32-E72D297353CC}">
              <c16:uniqueId val="{00000006-9943-40CD-982E-AB79FD4C5EDC}"/>
            </c:ext>
          </c:extLst>
        </c:ser>
        <c:dLbls>
          <c:showLegendKey val="0"/>
          <c:showVal val="0"/>
          <c:showCatName val="0"/>
          <c:showSerName val="0"/>
          <c:showPercent val="0"/>
          <c:showBubbleSize val="0"/>
        </c:dLbls>
        <c:gapWidth val="150"/>
        <c:shape val="box"/>
        <c:axId val="431940192"/>
        <c:axId val="431939536"/>
        <c:axId val="0"/>
      </c:bar3DChart>
      <c:catAx>
        <c:axId val="4319401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1939536"/>
        <c:crosses val="autoZero"/>
        <c:auto val="1"/>
        <c:lblAlgn val="ctr"/>
        <c:lblOffset val="100"/>
        <c:noMultiLvlLbl val="0"/>
      </c:catAx>
      <c:valAx>
        <c:axId val="43193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1940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Sheet2!$M$25</c:f>
              <c:strCache>
                <c:ptCount val="1"/>
                <c:pt idx="0">
                  <c:v>ĐỘ CHÍNH XÁC TRUNG BÌNH</c:v>
                </c:pt>
              </c:strCache>
            </c:strRef>
          </c:tx>
          <c:spPr>
            <a:solidFill>
              <a:schemeClr val="accent1"/>
            </a:solidFill>
            <a:ln>
              <a:noFill/>
            </a:ln>
            <a:effectLst/>
          </c:spPr>
          <c:invertIfNegative val="0"/>
          <c:cat>
            <c:numRef>
              <c:f>Sheet2!$L$26:$L$29</c:f>
              <c:numCache>
                <c:formatCode>General</c:formatCode>
                <c:ptCount val="4"/>
                <c:pt idx="0">
                  <c:v>2017</c:v>
                </c:pt>
                <c:pt idx="1">
                  <c:v>2018</c:v>
                </c:pt>
                <c:pt idx="2">
                  <c:v>2019</c:v>
                </c:pt>
                <c:pt idx="3">
                  <c:v>2020</c:v>
                </c:pt>
              </c:numCache>
            </c:numRef>
          </c:cat>
          <c:val>
            <c:numRef>
              <c:f>Sheet2!$M$26:$M$29</c:f>
              <c:numCache>
                <c:formatCode>0%</c:formatCode>
                <c:ptCount val="4"/>
                <c:pt idx="0">
                  <c:v>0.77</c:v>
                </c:pt>
                <c:pt idx="1">
                  <c:v>0.81</c:v>
                </c:pt>
                <c:pt idx="2">
                  <c:v>0.85</c:v>
                </c:pt>
                <c:pt idx="3">
                  <c:v>0.94</c:v>
                </c:pt>
              </c:numCache>
            </c:numRef>
          </c:val>
          <c:extLst>
            <c:ext xmlns:c16="http://schemas.microsoft.com/office/drawing/2014/chart" uri="{C3380CC4-5D6E-409C-BE32-E72D297353CC}">
              <c16:uniqueId val="{00000000-986C-4EA0-B4ED-368693136420}"/>
            </c:ext>
          </c:extLst>
        </c:ser>
        <c:dLbls>
          <c:showLegendKey val="0"/>
          <c:showVal val="0"/>
          <c:showCatName val="0"/>
          <c:showSerName val="0"/>
          <c:showPercent val="0"/>
          <c:showBubbleSize val="0"/>
        </c:dLbls>
        <c:gapWidth val="219"/>
        <c:overlap val="-27"/>
        <c:axId val="421713272"/>
        <c:axId val="421713600"/>
      </c:barChart>
      <c:catAx>
        <c:axId val="421713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713600"/>
        <c:crosses val="autoZero"/>
        <c:auto val="1"/>
        <c:lblAlgn val="ctr"/>
        <c:lblOffset val="100"/>
        <c:noMultiLvlLbl val="0"/>
      </c:catAx>
      <c:valAx>
        <c:axId val="421713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713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TvCaJ6opiucc8zjY3zhUpbbPEQ==">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689E8E-F4AF-49BF-96D2-BBF0F16D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51</Pages>
  <Words>10526</Words>
  <Characters>60001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tung-PC</dc:creator>
  <cp:lastModifiedBy>Nguyễn Hữu Nghĩa</cp:lastModifiedBy>
  <cp:revision>9</cp:revision>
  <cp:lastPrinted>2021-01-12T09:10:00Z</cp:lastPrinted>
  <dcterms:created xsi:type="dcterms:W3CDTF">2021-01-12T09:09:00Z</dcterms:created>
  <dcterms:modified xsi:type="dcterms:W3CDTF">2022-03-25T02:52:00Z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