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938AA" w14:textId="77777777" w:rsidR="00841AC1" w:rsidRDefault="00841AC1">
      <w:pPr>
        <w:spacing w:after="0" w:line="1980" w:lineRule="exact"/>
      </w:pPr>
    </w:p>
    <w:p w14:paraId="47EF859C" w14:textId="2BE463D4" w:rsidR="00841AC1" w:rsidRDefault="0029300D">
      <w:pPr>
        <w:spacing w:after="340" w:line="320" w:lineRule="exact"/>
        <w:rPr>
          <w:lang w:eastAsia="ko-KR"/>
        </w:rPr>
      </w:pPr>
      <w:r>
        <w:rPr>
          <w:rFonts w:eastAsia="맑은 고딕" w:cs="맑은 고딕"/>
          <w:b/>
          <w:color w:val="1F5D91"/>
          <w:lang w:eastAsia="ko-KR"/>
        </w:rPr>
        <w:t>NAN 2026</w:t>
      </w:r>
      <w:r>
        <w:rPr>
          <w:rFonts w:eastAsia="맑은 고딕" w:cs="맑은 고딕"/>
          <w:b/>
          <w:color w:val="1F5D91"/>
          <w:lang w:eastAsia="ko-KR"/>
        </w:rPr>
        <w:t xml:space="preserve"> </w:t>
      </w:r>
      <w:r>
        <w:rPr>
          <w:rFonts w:eastAsia="맑은 고딕" w:cs="맑은 고딕"/>
          <w:b/>
          <w:color w:val="1F5D91"/>
          <w:lang w:eastAsia="ko-KR"/>
        </w:rPr>
        <w:t>제출</w:t>
      </w:r>
      <w:r>
        <w:rPr>
          <w:rFonts w:eastAsia="맑은 고딕" w:cs="맑은 고딕"/>
          <w:b/>
          <w:color w:val="1F5D91"/>
          <w:lang w:eastAsia="ko-KR"/>
        </w:rPr>
        <w:t xml:space="preserve"> </w:t>
      </w:r>
      <w:r>
        <w:rPr>
          <w:rFonts w:eastAsia="맑은 고딕" w:cs="맑은 고딕"/>
          <w:b/>
          <w:color w:val="1F5D91"/>
          <w:lang w:eastAsia="ko-KR"/>
        </w:rPr>
        <w:t>문서</w:t>
      </w:r>
    </w:p>
    <w:p w14:paraId="4AE57FD2" w14:textId="77777777" w:rsidR="00841AC1" w:rsidRDefault="0029300D">
      <w:pPr>
        <w:pStyle w:val="a8"/>
        <w:spacing w:after="0" w:line="640" w:lineRule="exact"/>
        <w:rPr>
          <w:lang w:eastAsia="ko-KR"/>
        </w:rPr>
      </w:pPr>
      <w:r>
        <w:rPr>
          <w:rFonts w:ascii="맑은 고딕" w:eastAsia="맑은 고딕" w:hAnsi="맑은 고딕" w:cs="맑은 고딕"/>
          <w:b/>
          <w:color w:val="163F63"/>
          <w:sz w:val="52"/>
          <w:lang w:eastAsia="ko-KR"/>
        </w:rPr>
        <w:t>ARTEMIS: 2026</w:t>
      </w:r>
    </w:p>
    <w:p w14:paraId="6165866F" w14:textId="77777777" w:rsidR="00841AC1" w:rsidRDefault="0029300D">
      <w:pPr>
        <w:spacing w:after="200" w:line="600" w:lineRule="exact"/>
        <w:rPr>
          <w:lang w:eastAsia="ko-KR"/>
        </w:rPr>
      </w:pPr>
      <w:r>
        <w:rPr>
          <w:rFonts w:eastAsia="맑은 고딕" w:cs="맑은 고딕"/>
          <w:b/>
          <w:color w:val="163F63"/>
          <w:sz w:val="50"/>
          <w:lang w:eastAsia="ko-KR"/>
        </w:rPr>
        <w:t>게임</w:t>
      </w:r>
      <w:r>
        <w:rPr>
          <w:rFonts w:eastAsia="맑은 고딕" w:cs="맑은 고딕"/>
          <w:b/>
          <w:color w:val="163F63"/>
          <w:sz w:val="50"/>
          <w:lang w:eastAsia="ko-KR"/>
        </w:rPr>
        <w:t xml:space="preserve"> </w:t>
      </w:r>
      <w:r>
        <w:rPr>
          <w:rFonts w:eastAsia="맑은 고딕" w:cs="맑은 고딕"/>
          <w:b/>
          <w:color w:val="163F63"/>
          <w:sz w:val="50"/>
          <w:lang w:eastAsia="ko-KR"/>
        </w:rPr>
        <w:t>소개</w:t>
      </w:r>
      <w:r>
        <w:rPr>
          <w:rFonts w:eastAsia="맑은 고딕" w:cs="맑은 고딕"/>
          <w:b/>
          <w:color w:val="163F63"/>
          <w:sz w:val="50"/>
          <w:lang w:eastAsia="ko-KR"/>
        </w:rPr>
        <w:t xml:space="preserve"> </w:t>
      </w:r>
      <w:r>
        <w:rPr>
          <w:rFonts w:eastAsia="맑은 고딕" w:cs="맑은 고딕"/>
          <w:b/>
          <w:color w:val="163F63"/>
          <w:sz w:val="50"/>
          <w:lang w:eastAsia="ko-KR"/>
        </w:rPr>
        <w:t>및</w:t>
      </w:r>
      <w:r>
        <w:rPr>
          <w:rFonts w:eastAsia="맑은 고딕" w:cs="맑은 고딕"/>
          <w:b/>
          <w:color w:val="163F63"/>
          <w:sz w:val="50"/>
          <w:lang w:eastAsia="ko-KR"/>
        </w:rPr>
        <w:t xml:space="preserve"> </w:t>
      </w:r>
      <w:r>
        <w:rPr>
          <w:rFonts w:eastAsia="맑은 고딕" w:cs="맑은 고딕"/>
          <w:b/>
          <w:color w:val="163F63"/>
          <w:sz w:val="50"/>
          <w:lang w:eastAsia="ko-KR"/>
        </w:rPr>
        <w:t>설명</w:t>
      </w:r>
    </w:p>
    <w:p w14:paraId="0EE346CA" w14:textId="77777777" w:rsidR="00841AC1" w:rsidRDefault="00841AC1">
      <w:pPr>
        <w:pBdr>
          <w:bottom w:val="single" w:sz="8" w:space="0" w:color="1F5D91"/>
        </w:pBdr>
        <w:spacing w:after="200" w:line="20" w:lineRule="exact"/>
        <w:ind w:right="1744"/>
        <w:rPr>
          <w:lang w:eastAsia="ko-KR"/>
        </w:rPr>
      </w:pPr>
    </w:p>
    <w:p w14:paraId="401F6D87" w14:textId="10826FAC" w:rsidR="00841AC1" w:rsidRDefault="0029300D">
      <w:pPr>
        <w:spacing w:after="0"/>
        <w:rPr>
          <w:lang w:eastAsia="ko-KR"/>
        </w:rPr>
      </w:pPr>
      <w:proofErr w:type="spellStart"/>
      <w:r>
        <w:rPr>
          <w:rFonts w:eastAsia="맑은 고딕" w:cs="맑은 고딕"/>
          <w:b/>
          <w:sz w:val="18"/>
          <w:lang w:eastAsia="ko-KR"/>
        </w:rPr>
        <w:t>팀명</w:t>
      </w:r>
      <w:proofErr w:type="spellEnd"/>
      <w:r>
        <w:rPr>
          <w:rFonts w:eastAsia="맑은 고딕" w:cs="맑은 고딕"/>
          <w:b/>
          <w:sz w:val="18"/>
          <w:lang w:eastAsia="ko-KR"/>
        </w:rPr>
        <w:t xml:space="preserve"> </w:t>
      </w:r>
      <w:r w:rsidR="00F366AB">
        <w:rPr>
          <w:rFonts w:eastAsia="맑은 고딕" w:cs="맑은 고딕" w:hint="eastAsia"/>
          <w:sz w:val="18"/>
          <w:lang w:eastAsia="ko-KR"/>
        </w:rPr>
        <w:t>ANSIMEE</w:t>
      </w:r>
    </w:p>
    <w:p w14:paraId="10B9AC16" w14:textId="77777777" w:rsidR="00841AC1" w:rsidRDefault="0029300D">
      <w:pPr>
        <w:spacing w:after="0"/>
        <w:rPr>
          <w:lang w:eastAsia="ko-KR"/>
        </w:rPr>
      </w:pPr>
      <w:r>
        <w:rPr>
          <w:rFonts w:eastAsia="맑은 고딕" w:cs="맑은 고딕"/>
          <w:b/>
          <w:sz w:val="18"/>
          <w:lang w:eastAsia="ko-KR"/>
        </w:rPr>
        <w:t>대상</w:t>
      </w:r>
      <w:r>
        <w:rPr>
          <w:rFonts w:eastAsia="맑은 고딕" w:cs="맑은 고딕"/>
          <w:b/>
          <w:sz w:val="18"/>
          <w:lang w:eastAsia="ko-KR"/>
        </w:rPr>
        <w:t xml:space="preserve"> </w:t>
      </w:r>
      <w:r>
        <w:rPr>
          <w:rFonts w:eastAsia="맑은 고딕" w:cs="맑은 고딕"/>
          <w:b/>
          <w:sz w:val="18"/>
          <w:lang w:eastAsia="ko-KR"/>
        </w:rPr>
        <w:t>프로젝트</w:t>
      </w:r>
      <w:r>
        <w:rPr>
          <w:rFonts w:eastAsia="맑은 고딕" w:cs="맑은 고딕"/>
          <w:b/>
          <w:sz w:val="18"/>
          <w:lang w:eastAsia="ko-KR"/>
        </w:rPr>
        <w:t xml:space="preserve"> </w:t>
      </w:r>
      <w:r>
        <w:rPr>
          <w:rFonts w:eastAsia="맑은 고딕" w:cs="맑은 고딕"/>
          <w:sz w:val="18"/>
          <w:lang w:eastAsia="ko-KR"/>
        </w:rPr>
        <w:t>ARTEMIS: 2026</w:t>
      </w:r>
    </w:p>
    <w:p w14:paraId="3E0B8BE1" w14:textId="77777777" w:rsidR="00841AC1" w:rsidRDefault="0029300D">
      <w:pPr>
        <w:pStyle w:val="1"/>
        <w:pageBreakBefore/>
        <w:spacing w:before="0" w:after="240" w:line="40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lastRenderedPageBreak/>
        <w:t xml:space="preserve">1. 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>게임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>소개</w:t>
      </w:r>
    </w:p>
    <w:p w14:paraId="5C01FFF1" w14:textId="77777777" w:rsidR="00841AC1" w:rsidRDefault="0029300D">
      <w:pPr>
        <w:pStyle w:val="21"/>
        <w:spacing w:before="180" w:after="160" w:line="34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게임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제목</w:t>
      </w:r>
    </w:p>
    <w:p w14:paraId="53C4AC26" w14:textId="77777777" w:rsidR="00841AC1" w:rsidRDefault="0029300D">
      <w:pPr>
        <w:rPr>
          <w:lang w:eastAsia="ko-KR"/>
        </w:rPr>
      </w:pPr>
      <w:r>
        <w:rPr>
          <w:rFonts w:eastAsia="맑은 고딕" w:cs="맑은 고딕"/>
          <w:lang w:eastAsia="ko-KR"/>
        </w:rPr>
        <w:t>ARTEMIS: 2026</w:t>
      </w:r>
    </w:p>
    <w:p w14:paraId="3B0D015A" w14:textId="77777777" w:rsidR="00841AC1" w:rsidRDefault="0029300D">
      <w:pPr>
        <w:pStyle w:val="21"/>
        <w:spacing w:before="180" w:after="160" w:line="34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한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줄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소개</w:t>
      </w:r>
    </w:p>
    <w:p w14:paraId="7CF9A179" w14:textId="77777777" w:rsidR="00841AC1" w:rsidRDefault="0029300D">
      <w:pPr>
        <w:keepLines/>
        <w:pBdr>
          <w:top w:val="single" w:sz="4" w:space="6" w:color="D8A62D"/>
          <w:left w:val="single" w:sz="4" w:space="6" w:color="D8A62D"/>
          <w:bottom w:val="single" w:sz="4" w:space="6" w:color="D8A62D"/>
          <w:right w:val="single" w:sz="4" w:space="6" w:color="D8A62D"/>
        </w:pBdr>
        <w:shd w:val="clear" w:color="auto" w:fill="FFF7DC"/>
        <w:spacing w:after="160" w:line="284" w:lineRule="exact"/>
        <w:rPr>
          <w:lang w:eastAsia="ko-KR"/>
        </w:rPr>
      </w:pPr>
      <w:r>
        <w:rPr>
          <w:rFonts w:eastAsia="맑은 고딕" w:cs="맑은 고딕"/>
          <w:b/>
          <w:color w:val="5E501D"/>
          <w:lang w:eastAsia="ko-KR"/>
        </w:rPr>
        <w:t>연구비와</w:t>
      </w:r>
      <w:r>
        <w:rPr>
          <w:rFonts w:eastAsia="맑은 고딕" w:cs="맑은 고딕"/>
          <w:b/>
          <w:color w:val="5E501D"/>
          <w:lang w:eastAsia="ko-KR"/>
        </w:rPr>
        <w:t xml:space="preserve"> </w:t>
      </w:r>
      <w:r>
        <w:rPr>
          <w:rFonts w:eastAsia="맑은 고딕" w:cs="맑은 고딕"/>
          <w:b/>
          <w:color w:val="5E501D"/>
          <w:lang w:eastAsia="ko-KR"/>
        </w:rPr>
        <w:t>시간을</w:t>
      </w:r>
      <w:r>
        <w:rPr>
          <w:rFonts w:eastAsia="맑은 고딕" w:cs="맑은 고딕"/>
          <w:b/>
          <w:color w:val="5E501D"/>
          <w:lang w:eastAsia="ko-KR"/>
        </w:rPr>
        <w:t xml:space="preserve"> </w:t>
      </w:r>
      <w:r>
        <w:rPr>
          <w:rFonts w:eastAsia="맑은 고딕" w:cs="맑은 고딕"/>
          <w:b/>
          <w:color w:val="5E501D"/>
          <w:lang w:eastAsia="ko-KR"/>
        </w:rPr>
        <w:t>관리하며</w:t>
      </w:r>
      <w:r>
        <w:rPr>
          <w:rFonts w:eastAsia="맑은 고딕" w:cs="맑은 고딕"/>
          <w:b/>
          <w:color w:val="5E501D"/>
          <w:lang w:eastAsia="ko-KR"/>
        </w:rPr>
        <w:t xml:space="preserve"> </w:t>
      </w:r>
      <w:r>
        <w:rPr>
          <w:rFonts w:eastAsia="맑은 고딕" w:cs="맑은 고딕"/>
          <w:b/>
          <w:color w:val="5E501D"/>
          <w:lang w:eastAsia="ko-KR"/>
        </w:rPr>
        <w:t>엔진을</w:t>
      </w:r>
      <w:r>
        <w:rPr>
          <w:rFonts w:eastAsia="맑은 고딕" w:cs="맑은 고딕"/>
          <w:b/>
          <w:color w:val="5E501D"/>
          <w:lang w:eastAsia="ko-KR"/>
        </w:rPr>
        <w:t xml:space="preserve"> </w:t>
      </w:r>
      <w:r>
        <w:rPr>
          <w:rFonts w:eastAsia="맑은 고딕" w:cs="맑은 고딕"/>
          <w:b/>
          <w:color w:val="5E501D"/>
          <w:lang w:eastAsia="ko-KR"/>
        </w:rPr>
        <w:t>연구하고</w:t>
      </w:r>
      <w:r>
        <w:rPr>
          <w:rFonts w:eastAsia="맑은 고딕" w:cs="맑은 고딕"/>
          <w:b/>
          <w:color w:val="5E501D"/>
          <w:lang w:eastAsia="ko-KR"/>
        </w:rPr>
        <w:t xml:space="preserve"> </w:t>
      </w:r>
      <w:r>
        <w:rPr>
          <w:rFonts w:eastAsia="맑은 고딕" w:cs="맑은 고딕"/>
          <w:b/>
          <w:color w:val="5E501D"/>
          <w:lang w:eastAsia="ko-KR"/>
        </w:rPr>
        <w:t>로켓을</w:t>
      </w:r>
      <w:r>
        <w:rPr>
          <w:rFonts w:eastAsia="맑은 고딕" w:cs="맑은 고딕"/>
          <w:b/>
          <w:color w:val="5E501D"/>
          <w:lang w:eastAsia="ko-KR"/>
        </w:rPr>
        <w:t xml:space="preserve"> </w:t>
      </w:r>
      <w:r>
        <w:rPr>
          <w:rFonts w:eastAsia="맑은 고딕" w:cs="맑은 고딕"/>
          <w:b/>
          <w:color w:val="5E501D"/>
          <w:lang w:eastAsia="ko-KR"/>
        </w:rPr>
        <w:t>설계해</w:t>
      </w:r>
      <w:r>
        <w:rPr>
          <w:rFonts w:eastAsia="맑은 고딕" w:cs="맑은 고딕"/>
          <w:b/>
          <w:color w:val="5E501D"/>
          <w:lang w:eastAsia="ko-KR"/>
        </w:rPr>
        <w:t>, 2026</w:t>
      </w:r>
      <w:r>
        <w:rPr>
          <w:rFonts w:eastAsia="맑은 고딕" w:cs="맑은 고딕"/>
          <w:b/>
          <w:color w:val="5E501D"/>
          <w:lang w:eastAsia="ko-KR"/>
        </w:rPr>
        <w:t>년까지</w:t>
      </w:r>
      <w:r>
        <w:rPr>
          <w:rFonts w:eastAsia="맑은 고딕" w:cs="맑은 고딕"/>
          <w:b/>
          <w:color w:val="5E501D"/>
          <w:lang w:eastAsia="ko-KR"/>
        </w:rPr>
        <w:t xml:space="preserve"> </w:t>
      </w:r>
      <w:r>
        <w:rPr>
          <w:rFonts w:eastAsia="맑은 고딕" w:cs="맑은 고딕"/>
          <w:b/>
          <w:color w:val="5E501D"/>
          <w:lang w:eastAsia="ko-KR"/>
        </w:rPr>
        <w:t>최종</w:t>
      </w:r>
      <w:r>
        <w:rPr>
          <w:rFonts w:eastAsia="맑은 고딕" w:cs="맑은 고딕"/>
          <w:b/>
          <w:color w:val="5E501D"/>
          <w:lang w:eastAsia="ko-KR"/>
        </w:rPr>
        <w:t xml:space="preserve"> </w:t>
      </w:r>
      <w:r>
        <w:rPr>
          <w:rFonts w:eastAsia="맑은 고딕" w:cs="맑은 고딕"/>
          <w:b/>
          <w:color w:val="5E501D"/>
          <w:lang w:eastAsia="ko-KR"/>
        </w:rPr>
        <w:t>발사</w:t>
      </w:r>
      <w:r>
        <w:rPr>
          <w:rFonts w:eastAsia="맑은 고딕" w:cs="맑은 고딕"/>
          <w:b/>
          <w:color w:val="5E501D"/>
          <w:lang w:eastAsia="ko-KR"/>
        </w:rPr>
        <w:t xml:space="preserve"> </w:t>
      </w:r>
      <w:r>
        <w:rPr>
          <w:rFonts w:eastAsia="맑은 고딕" w:cs="맑은 고딕"/>
          <w:b/>
          <w:color w:val="5E501D"/>
          <w:lang w:eastAsia="ko-KR"/>
        </w:rPr>
        <w:t>검증을</w:t>
      </w:r>
      <w:r>
        <w:rPr>
          <w:rFonts w:eastAsia="맑은 고딕" w:cs="맑은 고딕"/>
          <w:b/>
          <w:color w:val="5E501D"/>
          <w:lang w:eastAsia="ko-KR"/>
        </w:rPr>
        <w:t xml:space="preserve"> </w:t>
      </w:r>
      <w:r>
        <w:rPr>
          <w:rFonts w:eastAsia="맑은 고딕" w:cs="맑은 고딕"/>
          <w:b/>
          <w:color w:val="5E501D"/>
          <w:lang w:eastAsia="ko-KR"/>
        </w:rPr>
        <w:t>완수하는</w:t>
      </w:r>
      <w:r>
        <w:rPr>
          <w:rFonts w:eastAsia="맑은 고딕" w:cs="맑은 고딕"/>
          <w:b/>
          <w:color w:val="5E501D"/>
          <w:lang w:eastAsia="ko-KR"/>
        </w:rPr>
        <w:t xml:space="preserve"> </w:t>
      </w:r>
      <w:r>
        <w:rPr>
          <w:rFonts w:eastAsia="맑은 고딕" w:cs="맑은 고딕"/>
          <w:b/>
          <w:color w:val="5E501D"/>
          <w:lang w:eastAsia="ko-KR"/>
        </w:rPr>
        <w:t>프로젝트</w:t>
      </w:r>
      <w:r>
        <w:rPr>
          <w:rFonts w:eastAsia="맑은 고딕" w:cs="맑은 고딕"/>
          <w:b/>
          <w:color w:val="5E501D"/>
          <w:lang w:eastAsia="ko-KR"/>
        </w:rPr>
        <w:t xml:space="preserve"> </w:t>
      </w:r>
      <w:r>
        <w:rPr>
          <w:rFonts w:eastAsia="맑은 고딕" w:cs="맑은 고딕"/>
          <w:b/>
          <w:color w:val="5E501D"/>
          <w:lang w:eastAsia="ko-KR"/>
        </w:rPr>
        <w:t>운영</w:t>
      </w:r>
      <w:r>
        <w:rPr>
          <w:rFonts w:eastAsia="맑은 고딕" w:cs="맑은 고딕"/>
          <w:b/>
          <w:color w:val="5E501D"/>
          <w:lang w:eastAsia="ko-KR"/>
        </w:rPr>
        <w:t xml:space="preserve"> </w:t>
      </w:r>
      <w:r>
        <w:rPr>
          <w:rFonts w:eastAsia="맑은 고딕" w:cs="맑은 고딕"/>
          <w:b/>
          <w:color w:val="5E501D"/>
          <w:lang w:eastAsia="ko-KR"/>
        </w:rPr>
        <w:t>게임</w:t>
      </w:r>
      <w:r>
        <w:rPr>
          <w:rFonts w:eastAsia="맑은 고딕" w:cs="맑은 고딕"/>
          <w:b/>
          <w:color w:val="5E501D"/>
          <w:lang w:eastAsia="ko-KR"/>
        </w:rPr>
        <w:t>.</w:t>
      </w:r>
    </w:p>
    <w:p w14:paraId="0FB49F9D" w14:textId="77777777" w:rsidR="00841AC1" w:rsidRDefault="0029300D">
      <w:pPr>
        <w:rPr>
          <w:lang w:eastAsia="ko-KR"/>
        </w:rPr>
      </w:pPr>
      <w:r>
        <w:rPr>
          <w:rFonts w:eastAsia="맑은 고딕" w:cs="맑은 고딕"/>
          <w:lang w:eastAsia="ko-KR"/>
        </w:rPr>
        <w:t>플레이어는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우주개발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프로젝트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총괄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책임자가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되어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엔진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연구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새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엔진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개발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설계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진입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공개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또는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비공개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테스트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선택을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반복한다</w:t>
      </w:r>
      <w:r>
        <w:rPr>
          <w:rFonts w:eastAsia="맑은 고딕" w:cs="맑은 고딕"/>
          <w:lang w:eastAsia="ko-KR"/>
        </w:rPr>
        <w:t xml:space="preserve">. </w:t>
      </w:r>
      <w:r>
        <w:rPr>
          <w:rFonts w:eastAsia="맑은 고딕" w:cs="맑은 고딕"/>
          <w:lang w:eastAsia="ko-KR"/>
        </w:rPr>
        <w:t>발사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버튼을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누른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뒤에는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로켓을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직접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조종하지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않고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발사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결정한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연구와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설계가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만든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결과를</w:t>
      </w:r>
      <w:r>
        <w:rPr>
          <w:rFonts w:eastAsia="맑은 고딕" w:cs="맑은 고딕"/>
          <w:lang w:eastAsia="ko-KR"/>
        </w:rPr>
        <w:t xml:space="preserve"> 3D </w:t>
      </w:r>
      <w:r>
        <w:rPr>
          <w:rFonts w:eastAsia="맑은 고딕" w:cs="맑은 고딕"/>
          <w:lang w:eastAsia="ko-KR"/>
        </w:rPr>
        <w:t>시뮬레이션으로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확인한다</w:t>
      </w:r>
      <w:r>
        <w:rPr>
          <w:rFonts w:eastAsia="맑은 고딕" w:cs="맑은 고딕"/>
          <w:lang w:eastAsia="ko-KR"/>
        </w:rPr>
        <w:t>.</w:t>
      </w:r>
    </w:p>
    <w:p w14:paraId="1F5BF8DE" w14:textId="77777777" w:rsidR="00841AC1" w:rsidRDefault="0029300D">
      <w:pPr>
        <w:pStyle w:val="1"/>
        <w:spacing w:before="280" w:after="240" w:line="400" w:lineRule="exact"/>
      </w:pPr>
      <w:r>
        <w:rPr>
          <w:rFonts w:ascii="맑은 고딕" w:eastAsia="맑은 고딕" w:hAnsi="맑은 고딕" w:cs="맑은 고딕"/>
          <w:color w:val="234F70"/>
          <w:sz w:val="29"/>
        </w:rPr>
        <w:t xml:space="preserve">2. </w:t>
      </w:r>
      <w:proofErr w:type="spellStart"/>
      <w:r>
        <w:rPr>
          <w:rFonts w:ascii="맑은 고딕" w:eastAsia="맑은 고딕" w:hAnsi="맑은 고딕" w:cs="맑은 고딕"/>
          <w:color w:val="234F70"/>
          <w:sz w:val="29"/>
        </w:rPr>
        <w:t>플레이</w:t>
      </w:r>
      <w:proofErr w:type="spellEnd"/>
      <w:r>
        <w:rPr>
          <w:rFonts w:ascii="맑은 고딕" w:eastAsia="맑은 고딕" w:hAnsi="맑은 고딕" w:cs="맑은 고딕"/>
          <w:color w:val="234F70"/>
          <w:sz w:val="29"/>
        </w:rPr>
        <w:t xml:space="preserve"> </w:t>
      </w:r>
      <w:proofErr w:type="spellStart"/>
      <w:r>
        <w:rPr>
          <w:rFonts w:ascii="맑은 고딕" w:eastAsia="맑은 고딕" w:hAnsi="맑은 고딕" w:cs="맑은 고딕"/>
          <w:color w:val="234F70"/>
          <w:sz w:val="29"/>
        </w:rPr>
        <w:t>링크</w:t>
      </w:r>
      <w:proofErr w:type="spellEnd"/>
    </w:p>
    <w:tbl>
      <w:tblPr>
        <w:tblW w:w="0" w:type="auto"/>
        <w:tblInd w:w="120" w:type="dxa"/>
        <w:tblBorders>
          <w:top w:val="single" w:sz="4" w:space="0" w:color="CBD5DE"/>
          <w:left w:val="single" w:sz="4" w:space="0" w:color="CBD5DE"/>
          <w:bottom w:val="single" w:sz="4" w:space="0" w:color="CBD5DE"/>
          <w:right w:val="single" w:sz="4" w:space="0" w:color="CBD5DE"/>
          <w:insideH w:val="single" w:sz="4" w:space="0" w:color="CBD5DE"/>
          <w:insideV w:val="single" w:sz="4" w:space="0" w:color="CBD5DE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841AC1" w14:paraId="1B851A97" w14:textId="77777777">
        <w:trPr>
          <w:cantSplit/>
          <w:tblHeader/>
        </w:trPr>
        <w:tc>
          <w:tcPr>
            <w:tcW w:w="4819" w:type="dxa"/>
            <w:shd w:val="clear" w:color="auto" w:fill="EDF3F1"/>
          </w:tcPr>
          <w:p w14:paraId="26672448" w14:textId="77777777" w:rsidR="00841AC1" w:rsidRDefault="0029300D">
            <w:pPr>
              <w:spacing w:after="0" w:line="268" w:lineRule="exact"/>
              <w:jc w:val="center"/>
            </w:pPr>
            <w:r>
              <w:rPr>
                <w:rFonts w:eastAsia="맑은 고딕" w:cs="맑은 고딕"/>
                <w:b/>
                <w:color w:val="2B5D59"/>
                <w:sz w:val="18"/>
              </w:rPr>
              <w:t>항목</w:t>
            </w:r>
          </w:p>
        </w:tc>
        <w:tc>
          <w:tcPr>
            <w:tcW w:w="4819" w:type="dxa"/>
            <w:shd w:val="clear" w:color="auto" w:fill="EDF3F1"/>
          </w:tcPr>
          <w:p w14:paraId="5DE7AA82" w14:textId="77777777" w:rsidR="00841AC1" w:rsidRDefault="0029300D">
            <w:pPr>
              <w:spacing w:after="0" w:line="268" w:lineRule="exact"/>
              <w:jc w:val="center"/>
            </w:pPr>
            <w:r>
              <w:rPr>
                <w:rFonts w:eastAsia="맑은 고딕" w:cs="맑은 고딕"/>
                <w:b/>
                <w:color w:val="2B5D59"/>
                <w:sz w:val="18"/>
              </w:rPr>
              <w:t>링크</w:t>
            </w:r>
          </w:p>
        </w:tc>
      </w:tr>
      <w:tr w:rsidR="00841AC1" w14:paraId="43D1B076" w14:textId="77777777">
        <w:trPr>
          <w:cantSplit/>
        </w:trPr>
        <w:tc>
          <w:tcPr>
            <w:tcW w:w="4819" w:type="dxa"/>
          </w:tcPr>
          <w:p w14:paraId="5C59D2C5" w14:textId="77777777" w:rsidR="00841AC1" w:rsidRDefault="0029300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바로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플레이</w:t>
            </w:r>
          </w:p>
        </w:tc>
        <w:tc>
          <w:tcPr>
            <w:tcW w:w="4819" w:type="dxa"/>
          </w:tcPr>
          <w:p w14:paraId="7CF7A714" w14:textId="77777777" w:rsidR="00841AC1" w:rsidRDefault="0029300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제출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전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빌드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링크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입력</w:t>
            </w:r>
          </w:p>
        </w:tc>
      </w:tr>
      <w:tr w:rsidR="00841AC1" w14:paraId="15087D3B" w14:textId="77777777">
        <w:trPr>
          <w:cantSplit/>
        </w:trPr>
        <w:tc>
          <w:tcPr>
            <w:tcW w:w="4819" w:type="dxa"/>
          </w:tcPr>
          <w:p w14:paraId="3AA66064" w14:textId="77777777" w:rsidR="00841AC1" w:rsidRDefault="0029300D">
            <w:pPr>
              <w:spacing w:after="0" w:line="268" w:lineRule="exact"/>
            </w:pPr>
            <w:proofErr w:type="spellStart"/>
            <w:r>
              <w:rPr>
                <w:rFonts w:eastAsia="맑은 고딕" w:cs="맑은 고딕"/>
                <w:sz w:val="18"/>
              </w:rPr>
              <w:t>전체</w:t>
            </w:r>
            <w:proofErr w:type="spellEnd"/>
            <w:r>
              <w:rPr>
                <w:rFonts w:eastAsia="맑은 고딕" w:cs="맑은 고딕"/>
                <w:sz w:val="18"/>
              </w:rPr>
              <w:t xml:space="preserve"> </w:t>
            </w:r>
            <w:proofErr w:type="spellStart"/>
            <w:r>
              <w:rPr>
                <w:rFonts w:eastAsia="맑은 고딕" w:cs="맑은 고딕"/>
                <w:sz w:val="18"/>
              </w:rPr>
              <w:t>소스</w:t>
            </w:r>
            <w:proofErr w:type="spellEnd"/>
            <w:r>
              <w:rPr>
                <w:rFonts w:eastAsia="맑은 고딕" w:cs="맑은 고딕"/>
                <w:sz w:val="18"/>
              </w:rPr>
              <w:t xml:space="preserve"> </w:t>
            </w:r>
            <w:proofErr w:type="spellStart"/>
            <w:r>
              <w:rPr>
                <w:rFonts w:eastAsia="맑은 고딕" w:cs="맑은 고딕"/>
                <w:sz w:val="18"/>
              </w:rPr>
              <w:t>코드</w:t>
            </w:r>
            <w:proofErr w:type="spellEnd"/>
          </w:p>
        </w:tc>
        <w:tc>
          <w:tcPr>
            <w:tcW w:w="4819" w:type="dxa"/>
          </w:tcPr>
          <w:p w14:paraId="1BCCA5FC" w14:textId="77777777" w:rsidR="00841AC1" w:rsidRDefault="0029300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https://github.com/NHNAI-26/2026NHNAI</w:t>
            </w:r>
          </w:p>
        </w:tc>
      </w:tr>
    </w:tbl>
    <w:p w14:paraId="01B8FB42" w14:textId="77777777" w:rsidR="00841AC1" w:rsidRDefault="00841AC1">
      <w:pPr>
        <w:spacing w:after="80" w:line="20" w:lineRule="exact"/>
      </w:pPr>
    </w:p>
    <w:p w14:paraId="308BB6A5" w14:textId="77777777" w:rsidR="00841AC1" w:rsidRDefault="0029300D">
      <w:pPr>
        <w:pStyle w:val="1"/>
        <w:spacing w:before="280" w:after="240" w:line="40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 xml:space="preserve">3. 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>게임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>방법</w:t>
      </w:r>
    </w:p>
    <w:p w14:paraId="7AEA9D19" w14:textId="77777777" w:rsidR="00841AC1" w:rsidRDefault="0029300D">
      <w:pPr>
        <w:pStyle w:val="21"/>
        <w:spacing w:before="180" w:after="160" w:line="34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목표</w:t>
      </w:r>
    </w:p>
    <w:p w14:paraId="1599D207" w14:textId="77777777" w:rsidR="00841AC1" w:rsidRDefault="0029300D">
      <w:pPr>
        <w:spacing w:after="80" w:line="284" w:lineRule="exact"/>
        <w:ind w:left="280" w:hanging="200"/>
        <w:rPr>
          <w:lang w:eastAsia="ko-KR"/>
        </w:rPr>
      </w:pPr>
      <w:r>
        <w:rPr>
          <w:rFonts w:eastAsia="맑은 고딕" w:cs="맑은 고딕"/>
          <w:lang w:eastAsia="ko-KR"/>
        </w:rPr>
        <w:t>• 2026</w:t>
      </w:r>
      <w:r>
        <w:rPr>
          <w:rFonts w:eastAsia="맑은 고딕" w:cs="맑은 고딕"/>
          <w:lang w:eastAsia="ko-KR"/>
        </w:rPr>
        <w:t>년</w:t>
      </w:r>
      <w:r>
        <w:rPr>
          <w:rFonts w:eastAsia="맑은 고딕" w:cs="맑은 고딕"/>
          <w:lang w:eastAsia="ko-KR"/>
        </w:rPr>
        <w:t xml:space="preserve"> 4</w:t>
      </w:r>
      <w:r>
        <w:rPr>
          <w:rFonts w:eastAsia="맑은 고딕" w:cs="맑은 고딕"/>
          <w:lang w:eastAsia="ko-KR"/>
        </w:rPr>
        <w:t>분기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안에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최종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미션인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저전력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검증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시험에서</w:t>
      </w:r>
      <w:r>
        <w:rPr>
          <w:rFonts w:eastAsia="맑은 고딕" w:cs="맑은 고딕"/>
          <w:lang w:eastAsia="ko-KR"/>
        </w:rPr>
        <w:t xml:space="preserve"> B </w:t>
      </w:r>
      <w:r>
        <w:rPr>
          <w:rFonts w:eastAsia="맑은 고딕" w:cs="맑은 고딕"/>
          <w:lang w:eastAsia="ko-KR"/>
        </w:rPr>
        <w:t>이상을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획득한다</w:t>
      </w:r>
      <w:r>
        <w:rPr>
          <w:rFonts w:eastAsia="맑은 고딕" w:cs="맑은 고딕"/>
          <w:lang w:eastAsia="ko-KR"/>
        </w:rPr>
        <w:t>.</w:t>
      </w:r>
    </w:p>
    <w:p w14:paraId="491B1974" w14:textId="77777777" w:rsidR="00841AC1" w:rsidRDefault="0029300D">
      <w:pPr>
        <w:spacing w:after="80" w:line="284" w:lineRule="exact"/>
        <w:ind w:left="280" w:hanging="200"/>
        <w:rPr>
          <w:lang w:eastAsia="ko-KR"/>
        </w:rPr>
      </w:pPr>
      <w:r>
        <w:rPr>
          <w:rFonts w:eastAsia="맑은 고딕" w:cs="맑은 고딕"/>
          <w:lang w:eastAsia="ko-KR"/>
        </w:rPr>
        <w:t>• 엔진과 성능 항목을 선택해 연구 미니게임을 진행하고, 점수에 따라 스탯 보상을 받는다.</w:t>
      </w:r>
    </w:p>
    <w:p>
      <w:pPr>
        <w:spacing w:after="80" w:line="284" w:lineRule="exact"/>
        <w:ind w:left="280" w:hanging="200"/>
        <w:rPr>
          <w:lang w:eastAsia="ko-KR"/>
        </w:rPr>
      </w:pPr>
      <w:r>
        <w:rPr>
          <w:rFonts w:eastAsia="맑은 고딕" w:cs="맑은 고딕"/>
          <w:lang w:eastAsia="ko-KR"/>
        </w:rPr>
        <w:t>• 연구 항목은 연료 탱크 용량, 냉각 능력, 최대 출력, 점화 신뢰도 네 가지다.</w:t>
      </w:r>
    </w:p>
    <w:p w14:paraId="2FAC58D9" w14:textId="77777777" w:rsidR="00841AC1" w:rsidRDefault="0029300D">
      <w:pPr>
        <w:spacing w:after="80" w:line="284" w:lineRule="exact"/>
        <w:ind w:left="280" w:hanging="200"/>
        <w:rPr>
          <w:lang w:eastAsia="ko-KR"/>
        </w:rPr>
      </w:pPr>
      <w:r>
        <w:rPr>
          <w:rFonts w:eastAsia="맑은 고딕" w:cs="맑은 고딕"/>
          <w:lang w:eastAsia="ko-KR"/>
        </w:rPr>
        <w:t xml:space="preserve">• </w:t>
      </w:r>
      <w:r>
        <w:rPr>
          <w:rFonts w:eastAsia="맑은 고딕" w:cs="맑은 고딕"/>
          <w:lang w:eastAsia="ko-KR"/>
        </w:rPr>
        <w:t>발사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미션을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순서대로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통과해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낮은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고도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높은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고도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목표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구역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체류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최종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검증으로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진행한다</w:t>
      </w:r>
      <w:r>
        <w:rPr>
          <w:rFonts w:eastAsia="맑은 고딕" w:cs="맑은 고딕"/>
          <w:lang w:eastAsia="ko-KR"/>
        </w:rPr>
        <w:t>.</w:t>
      </w:r>
    </w:p>
    <w:p w14:paraId="01D95148" w14:textId="77777777" w:rsidR="00841AC1" w:rsidRDefault="0029300D">
      <w:pPr>
        <w:spacing w:after="80" w:line="284" w:lineRule="exact"/>
        <w:ind w:left="280" w:hanging="200"/>
        <w:rPr>
          <w:lang w:eastAsia="ko-KR"/>
        </w:rPr>
      </w:pPr>
      <w:r>
        <w:rPr>
          <w:rFonts w:eastAsia="맑은 고딕" w:cs="맑은 고딕"/>
          <w:lang w:eastAsia="ko-KR"/>
        </w:rPr>
        <w:t>• 실패해도 기한이 남으면 재도전할 수 있다. 2026년 4분기까지 목표를 달성하지 못하면 패배한다.</w:t>
      </w:r>
    </w:p>
    <w:p w14:paraId="090FDF79" w14:textId="77777777" w:rsidR="00841AC1" w:rsidRDefault="0029300D">
      <w:pPr>
        <w:pStyle w:val="21"/>
        <w:spacing w:before="180" w:after="160" w:line="340" w:lineRule="exact"/>
      </w:pPr>
      <w:proofErr w:type="spellStart"/>
      <w:r>
        <w:rPr>
          <w:rFonts w:ascii="맑은 고딕" w:eastAsia="맑은 고딕" w:hAnsi="맑은 고딕" w:cs="맑은 고딕"/>
          <w:color w:val="2F6F68"/>
          <w:sz w:val="24"/>
        </w:rPr>
        <w:t>주요</w:t>
      </w:r>
      <w:proofErr w:type="spellEnd"/>
      <w:r>
        <w:rPr>
          <w:rFonts w:ascii="맑은 고딕" w:eastAsia="맑은 고딕" w:hAnsi="맑은 고딕" w:cs="맑은 고딕"/>
          <w:color w:val="2F6F68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color w:val="2F6F68"/>
          <w:sz w:val="24"/>
        </w:rPr>
        <w:t>조작</w:t>
      </w:r>
      <w:proofErr w:type="spellEnd"/>
    </w:p>
    <w:tbl>
      <w:tblPr>
        <w:tblW w:w="0" w:type="auto"/>
        <w:tblInd w:w="120" w:type="dxa"/>
        <w:tblBorders>
          <w:top w:val="single" w:sz="4" w:space="0" w:color="CBD5DE"/>
          <w:left w:val="single" w:sz="4" w:space="0" w:color="CBD5DE"/>
          <w:bottom w:val="single" w:sz="4" w:space="0" w:color="CBD5DE"/>
          <w:right w:val="single" w:sz="4" w:space="0" w:color="CBD5DE"/>
          <w:insideH w:val="single" w:sz="4" w:space="0" w:color="CBD5DE"/>
          <w:insideV w:val="single" w:sz="4" w:space="0" w:color="CBD5DE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841AC1" w14:paraId="0658CED7" w14:textId="77777777">
        <w:trPr>
          <w:cantSplit/>
          <w:tblHeader/>
        </w:trPr>
        <w:tc>
          <w:tcPr>
            <w:tcW w:w="4819" w:type="dxa"/>
            <w:shd w:val="clear" w:color="auto" w:fill="EDF3F1"/>
          </w:tcPr>
          <w:p w14:paraId="40FCCDCC" w14:textId="77777777" w:rsidR="00841AC1" w:rsidRDefault="0029300D">
            <w:pPr>
              <w:spacing w:after="0" w:line="268" w:lineRule="exact"/>
              <w:jc w:val="center"/>
            </w:pPr>
            <w:r>
              <w:rPr>
                <w:rFonts w:eastAsia="맑은 고딕" w:cs="맑은 고딕"/>
                <w:b/>
                <w:color w:val="2B5D59"/>
                <w:sz w:val="18"/>
              </w:rPr>
              <w:t>조작</w:t>
            </w:r>
          </w:p>
        </w:tc>
        <w:tc>
          <w:tcPr>
            <w:tcW w:w="4819" w:type="dxa"/>
            <w:shd w:val="clear" w:color="auto" w:fill="EDF3F1"/>
          </w:tcPr>
          <w:p w14:paraId="3D6FD55B" w14:textId="77777777" w:rsidR="00841AC1" w:rsidRDefault="0029300D">
            <w:pPr>
              <w:spacing w:after="0" w:line="268" w:lineRule="exact"/>
              <w:jc w:val="center"/>
            </w:pPr>
            <w:r>
              <w:rPr>
                <w:rFonts w:eastAsia="맑은 고딕" w:cs="맑은 고딕"/>
                <w:b/>
                <w:color w:val="2B5D59"/>
                <w:sz w:val="18"/>
              </w:rPr>
              <w:t>기능</w:t>
            </w:r>
          </w:p>
        </w:tc>
      </w:tr>
      <w:tr w:rsidR="00841AC1" w14:paraId="78EC4855" w14:textId="77777777">
        <w:trPr>
          <w:cantSplit/>
        </w:trPr>
        <w:tc>
          <w:tcPr>
            <w:tcW w:w="4819" w:type="dxa"/>
          </w:tcPr>
          <w:p w14:paraId="1803CC39" w14:textId="77777777" w:rsidR="00841AC1" w:rsidRDefault="0029300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마우스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클릭</w:t>
            </w:r>
            <w:r>
              <w:rPr>
                <w:rFonts w:eastAsia="맑은 고딕" w:cs="맑은 고딕"/>
                <w:sz w:val="18"/>
              </w:rPr>
              <w:t>·</w:t>
            </w:r>
            <w:r>
              <w:rPr>
                <w:rFonts w:eastAsia="맑은 고딕" w:cs="맑은 고딕"/>
                <w:sz w:val="18"/>
              </w:rPr>
              <w:t>드래그</w:t>
            </w:r>
          </w:p>
        </w:tc>
        <w:tc>
          <w:tcPr>
            <w:tcW w:w="4819" w:type="dxa"/>
          </w:tcPr>
          <w:p w14:paraId="64BE706F" w14:textId="77777777" w:rsidR="00841AC1" w:rsidRDefault="0029300D">
            <w:pPr>
              <w:spacing w:after="0" w:line="268" w:lineRule="exact"/>
              <w:rPr>
                <w:lang w:eastAsia="ko-KR"/>
              </w:rPr>
            </w:pPr>
            <w:r>
              <w:rPr>
                <w:rFonts w:eastAsia="맑은 고딕" w:cs="맑은 고딕"/>
                <w:sz w:val="18"/>
                <w:lang w:eastAsia="ko-KR"/>
              </w:rPr>
              <w:t>연구와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버튼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선택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, </w:t>
            </w:r>
            <w:r>
              <w:rPr>
                <w:rFonts w:eastAsia="맑은 고딕" w:cs="맑은 고딕"/>
                <w:sz w:val="18"/>
                <w:lang w:eastAsia="ko-KR"/>
              </w:rPr>
              <w:t>엔진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배치</w:t>
            </w:r>
            <w:r>
              <w:rPr>
                <w:rFonts w:eastAsia="맑은 고딕" w:cs="맑은 고딕"/>
                <w:sz w:val="18"/>
                <w:lang w:eastAsia="ko-KR"/>
              </w:rPr>
              <w:t>·</w:t>
            </w:r>
            <w:r>
              <w:rPr>
                <w:rFonts w:eastAsia="맑은 고딕" w:cs="맑은 고딕"/>
                <w:sz w:val="18"/>
                <w:lang w:eastAsia="ko-KR"/>
              </w:rPr>
              <w:t>이동</w:t>
            </w:r>
          </w:p>
        </w:tc>
      </w:tr>
      <w:tr w:rsidR="00841AC1" w14:paraId="6C047466" w14:textId="77777777">
        <w:trPr>
          <w:cantSplit/>
        </w:trPr>
        <w:tc>
          <w:tcPr>
            <w:tcW w:w="4819" w:type="dxa"/>
          </w:tcPr>
          <w:p w14:paraId="1B9FE84E" w14:textId="77777777" w:rsidR="00841AC1" w:rsidRDefault="0029300D">
            <w:pPr>
              <w:spacing w:after="0" w:line="268" w:lineRule="exact"/>
            </w:pPr>
            <w:proofErr w:type="spellStart"/>
            <w:r>
              <w:rPr>
                <w:rFonts w:eastAsia="맑은 고딕" w:cs="맑은 고딕"/>
                <w:sz w:val="18"/>
              </w:rPr>
              <w:t>우클릭</w:t>
            </w:r>
            <w:proofErr w:type="spellEnd"/>
            <w:r>
              <w:rPr>
                <w:rFonts w:eastAsia="맑은 고딕" w:cs="맑은 고딕"/>
                <w:sz w:val="18"/>
              </w:rPr>
              <w:t xml:space="preserve"> </w:t>
            </w:r>
            <w:proofErr w:type="spellStart"/>
            <w:r>
              <w:rPr>
                <w:rFonts w:eastAsia="맑은 고딕" w:cs="맑은 고딕"/>
                <w:sz w:val="18"/>
              </w:rPr>
              <w:t>드래그</w:t>
            </w:r>
            <w:proofErr w:type="spellEnd"/>
            <w:r>
              <w:rPr>
                <w:rFonts w:eastAsia="맑은 고딕" w:cs="맑은 고딕"/>
                <w:sz w:val="18"/>
              </w:rPr>
              <w:t xml:space="preserve"> / </w:t>
            </w:r>
            <w:r>
              <w:rPr>
                <w:rFonts w:eastAsia="맑은 고딕" w:cs="맑은 고딕"/>
                <w:sz w:val="18"/>
              </w:rPr>
              <w:t>휠</w:t>
            </w:r>
          </w:p>
        </w:tc>
        <w:tc>
          <w:tcPr>
            <w:tcW w:w="4819" w:type="dxa"/>
          </w:tcPr>
          <w:p w14:paraId="609FC2E3" w14:textId="77777777" w:rsidR="00841AC1" w:rsidRDefault="0029300D">
            <w:pPr>
              <w:spacing w:after="0" w:line="268" w:lineRule="exact"/>
              <w:rPr>
                <w:lang w:eastAsia="ko-KR"/>
              </w:rPr>
            </w:pPr>
            <w:r>
              <w:rPr>
                <w:rFonts w:eastAsia="맑은 고딕" w:cs="맑은 고딕"/>
                <w:sz w:val="18"/>
                <w:lang w:eastAsia="ko-KR"/>
              </w:rPr>
              <w:t>설계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카메라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proofErr w:type="gramStart"/>
            <w:r>
              <w:rPr>
                <w:rFonts w:eastAsia="맑은 고딕" w:cs="맑은 고딕"/>
                <w:sz w:val="18"/>
                <w:lang w:eastAsia="ko-KR"/>
              </w:rPr>
              <w:t>회전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/</w:t>
            </w:r>
            <w:proofErr w:type="gramEnd"/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확대</w:t>
            </w:r>
            <w:r>
              <w:rPr>
                <w:rFonts w:eastAsia="맑은 고딕" w:cs="맑은 고딕"/>
                <w:sz w:val="18"/>
                <w:lang w:eastAsia="ko-KR"/>
              </w:rPr>
              <w:t>·</w:t>
            </w:r>
            <w:r>
              <w:rPr>
                <w:rFonts w:eastAsia="맑은 고딕" w:cs="맑은 고딕"/>
                <w:sz w:val="18"/>
                <w:lang w:eastAsia="ko-KR"/>
              </w:rPr>
              <w:t>축소</w:t>
            </w:r>
          </w:p>
        </w:tc>
      </w:tr>
      <w:tr w:rsidR="00841AC1" w14:paraId="1C564109" w14:textId="77777777">
        <w:trPr>
          <w:cantSplit/>
        </w:trPr>
        <w:tc>
          <w:tcPr>
            <w:tcW w:w="4819" w:type="dxa"/>
          </w:tcPr>
          <w:p w14:paraId="01F26984" w14:textId="77777777" w:rsidR="00841AC1" w:rsidRDefault="0029300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Delete / Space / Esc</w:t>
            </w:r>
          </w:p>
        </w:tc>
        <w:tc>
          <w:tcPr>
            <w:tcW w:w="4819" w:type="dxa"/>
          </w:tcPr>
          <w:p w14:paraId="4BC69530" w14:textId="77777777" w:rsidR="00841AC1" w:rsidRDefault="0029300D">
            <w:pPr>
              <w:spacing w:after="0" w:line="268" w:lineRule="exact"/>
              <w:rPr>
                <w:lang w:eastAsia="ko-KR"/>
              </w:rPr>
            </w:pPr>
            <w:r>
              <w:rPr>
                <w:rFonts w:eastAsia="맑은 고딕" w:cs="맑은 고딕"/>
                <w:sz w:val="18"/>
                <w:lang w:eastAsia="ko-KR"/>
              </w:rPr>
              <w:t>엔진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proofErr w:type="gramStart"/>
            <w:r>
              <w:rPr>
                <w:rFonts w:eastAsia="맑은 고딕" w:cs="맑은 고딕"/>
                <w:sz w:val="18"/>
                <w:lang w:eastAsia="ko-KR"/>
              </w:rPr>
              <w:t>제거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/</w:t>
            </w:r>
            <w:proofErr w:type="gramEnd"/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proofErr w:type="gramStart"/>
            <w:r>
              <w:rPr>
                <w:rFonts w:eastAsia="맑은 고딕" w:cs="맑은 고딕"/>
                <w:sz w:val="18"/>
                <w:lang w:eastAsia="ko-KR"/>
              </w:rPr>
              <w:t>발사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/</w:t>
            </w:r>
            <w:proofErr w:type="gramEnd"/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모드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해제</w:t>
            </w:r>
            <w:r>
              <w:rPr>
                <w:rFonts w:eastAsia="맑은 고딕" w:cs="맑은 고딕"/>
                <w:sz w:val="18"/>
                <w:lang w:eastAsia="ko-KR"/>
              </w:rPr>
              <w:t>·</w:t>
            </w:r>
            <w:r>
              <w:rPr>
                <w:rFonts w:eastAsia="맑은 고딕" w:cs="맑은 고딕"/>
                <w:sz w:val="18"/>
                <w:lang w:eastAsia="ko-KR"/>
              </w:rPr>
              <w:t>메뉴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닫기</w:t>
            </w:r>
          </w:p>
        </w:tc>
      </w:tr>
    </w:tbl>
    <w:p w14:paraId="3409C4A5" w14:textId="77777777" w:rsidR="00841AC1" w:rsidRDefault="00841AC1">
      <w:pPr>
        <w:spacing w:after="80" w:line="20" w:lineRule="exact"/>
        <w:rPr>
          <w:lang w:eastAsia="ko-KR"/>
        </w:rPr>
      </w:pPr>
    </w:p>
    <w:p w14:paraId="75C9C7A1" w14:textId="77777777" w:rsidR="00841AC1" w:rsidRDefault="0029300D">
      <w:pPr>
        <w:pStyle w:val="21"/>
        <w:pageBreakBefore/>
        <w:spacing w:before="0" w:after="160" w:line="340" w:lineRule="exact"/>
      </w:pPr>
      <w:proofErr w:type="spellStart"/>
      <w:r>
        <w:rPr>
          <w:rFonts w:ascii="맑은 고딕" w:eastAsia="맑은 고딕" w:hAnsi="맑은 고딕" w:cs="맑은 고딕"/>
          <w:color w:val="2F6F68"/>
          <w:sz w:val="24"/>
        </w:rPr>
        <w:lastRenderedPageBreak/>
        <w:t>분기별</w:t>
      </w:r>
      <w:proofErr w:type="spellEnd"/>
      <w:r>
        <w:rPr>
          <w:rFonts w:ascii="맑은 고딕" w:eastAsia="맑은 고딕" w:hAnsi="맑은 고딕" w:cs="맑은 고딕"/>
          <w:color w:val="2F6F68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color w:val="2F6F68"/>
          <w:sz w:val="24"/>
        </w:rPr>
        <w:t>행동</w:t>
      </w:r>
      <w:proofErr w:type="spellEnd"/>
    </w:p>
    <w:tbl>
      <w:tblPr>
        <w:tblW w:w="0" w:type="auto"/>
        <w:tblInd w:w="120" w:type="dxa"/>
        <w:tblBorders>
          <w:top w:val="single" w:sz="4" w:space="0" w:color="CBD5DE"/>
          <w:left w:val="single" w:sz="4" w:space="0" w:color="CBD5DE"/>
          <w:bottom w:val="single" w:sz="4" w:space="0" w:color="CBD5DE"/>
          <w:right w:val="single" w:sz="4" w:space="0" w:color="CBD5DE"/>
          <w:insideH w:val="single" w:sz="4" w:space="0" w:color="CBD5DE"/>
          <w:insideV w:val="single" w:sz="4" w:space="0" w:color="CBD5DE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841AC1" w14:paraId="4A71C21A" w14:textId="77777777">
        <w:trPr>
          <w:cantSplit/>
          <w:tblHeader/>
        </w:trPr>
        <w:tc>
          <w:tcPr>
            <w:tcW w:w="4819" w:type="dxa"/>
            <w:shd w:val="clear" w:color="auto" w:fill="EDF3F1"/>
          </w:tcPr>
          <w:p w14:paraId="58FC5596" w14:textId="77777777" w:rsidR="00841AC1" w:rsidRDefault="0029300D">
            <w:pPr>
              <w:spacing w:after="0" w:line="268" w:lineRule="exact"/>
              <w:jc w:val="center"/>
            </w:pPr>
            <w:r>
              <w:rPr>
                <w:rFonts w:eastAsia="맑은 고딕" w:cs="맑은 고딕"/>
                <w:b/>
                <w:color w:val="2B5D59"/>
                <w:sz w:val="18"/>
              </w:rPr>
              <w:t>행동</w:t>
            </w:r>
          </w:p>
        </w:tc>
        <w:tc>
          <w:tcPr>
            <w:tcW w:w="4819" w:type="dxa"/>
            <w:shd w:val="clear" w:color="auto" w:fill="EDF3F1"/>
          </w:tcPr>
          <w:p w14:paraId="636C3D1F" w14:textId="77777777" w:rsidR="00841AC1" w:rsidRDefault="0029300D">
            <w:pPr>
              <w:spacing w:after="0" w:line="268" w:lineRule="exact"/>
              <w:jc w:val="center"/>
            </w:pPr>
            <w:r>
              <w:rPr>
                <w:rFonts w:eastAsia="맑은 고딕" w:cs="맑은 고딕"/>
                <w:b/>
                <w:color w:val="2B5D59"/>
                <w:sz w:val="18"/>
              </w:rPr>
              <w:t>기능</w:t>
            </w:r>
          </w:p>
        </w:tc>
      </w:tr>
      <w:tr w:rsidR="00841AC1" w14:paraId="53988A78" w14:textId="77777777">
        <w:trPr>
          <w:cantSplit/>
        </w:trPr>
        <w:tc>
          <w:tcPr>
            <w:tcW w:w="4819" w:type="dxa"/>
          </w:tcPr>
          <w:p w14:paraId="0930323F" w14:textId="77777777" w:rsidR="00841AC1" w:rsidRDefault="0029300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일반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연구</w:t>
            </w:r>
          </w:p>
        </w:tc>
        <w:tc>
          <w:tcPr>
            <w:tcW w:w="4819" w:type="dxa"/>
          </w:tcPr>
          <w:p w14:paraId="1904435A" w14:textId="77777777" w:rsidR="00841AC1" w:rsidRDefault="0029300D">
            <w:pPr>
              <w:spacing w:after="0" w:line="268" w:lineRule="exact"/>
              <w:rPr>
                <w:lang w:eastAsia="ko-KR"/>
              </w:rPr>
            </w:pPr>
            <w:r>
              <w:rPr>
                <w:rFonts w:eastAsia="맑은 고딕" w:cs="맑은 고딕"/>
                <w:sz w:val="18"/>
                <w:lang w:eastAsia="ko-KR"/>
              </w:rPr>
              <w:t>350 연구비로 미니게임 진행. 점수별 선택 스탯 보상과 완성도 +10</w:t>
            </w:r>
          </w:p>
        </w:tc>
      </w:tr>
      <w:tr w:rsidR="00841AC1" w14:paraId="2C240862" w14:textId="77777777">
        <w:trPr>
          <w:cantSplit/>
        </w:trPr>
        <w:tc>
          <w:tcPr>
            <w:tcW w:w="4819" w:type="dxa"/>
          </w:tcPr>
          <w:p w14:paraId="1E04EEF8" w14:textId="77777777" w:rsidR="00841AC1" w:rsidRDefault="0029300D">
            <w:pPr>
              <w:spacing w:after="0" w:line="268" w:lineRule="exact"/>
            </w:pPr>
            <w:proofErr w:type="spellStart"/>
            <w:r>
              <w:rPr>
                <w:rFonts w:eastAsia="맑은 고딕" w:cs="맑은 고딕"/>
                <w:sz w:val="18"/>
              </w:rPr>
              <w:t>집중</w:t>
            </w:r>
            <w:proofErr w:type="spellEnd"/>
            <w:r>
              <w:rPr>
                <w:rFonts w:eastAsia="맑은 고딕" w:cs="맑은 고딕"/>
                <w:sz w:val="18"/>
              </w:rPr>
              <w:t xml:space="preserve"> </w:t>
            </w:r>
            <w:proofErr w:type="spellStart"/>
            <w:r>
              <w:rPr>
                <w:rFonts w:eastAsia="맑은 고딕" w:cs="맑은 고딕"/>
                <w:sz w:val="18"/>
              </w:rPr>
              <w:t>연구</w:t>
            </w:r>
            <w:proofErr w:type="spellEnd"/>
          </w:p>
        </w:tc>
        <w:tc>
          <w:tcPr>
            <w:tcW w:w="4819" w:type="dxa"/>
          </w:tcPr>
          <w:p w14:paraId="3E505D9C" w14:textId="77777777" w:rsidR="00841AC1" w:rsidRDefault="0029300D">
            <w:pPr>
              <w:spacing w:after="0" w:line="268" w:lineRule="exact"/>
              <w:rPr>
                <w:lang w:eastAsia="ko-KR"/>
              </w:rPr>
            </w:pPr>
            <w:r>
              <w:rPr>
                <w:rFonts w:eastAsia="맑은 고딕" w:cs="맑은 고딕"/>
                <w:sz w:val="18"/>
                <w:lang w:eastAsia="ko-KR"/>
              </w:rPr>
              <w:t>650 연구비로 미니게임 진행. 일반 연구보다 큰 스탯 보상과 완성도 +10</w:t>
            </w:r>
          </w:p>
        </w:tc>
      </w:tr>
      <w:tr w:rsidR="00841AC1" w14:paraId="34F9027D" w14:textId="77777777">
        <w:trPr>
          <w:cantSplit/>
        </w:trPr>
        <w:tc>
          <w:tcPr>
            <w:tcW w:w="4819" w:type="dxa"/>
          </w:tcPr>
          <w:p w14:paraId="7D6261DA" w14:textId="77777777" w:rsidR="00841AC1" w:rsidRDefault="0029300D">
            <w:pPr>
              <w:spacing w:after="0" w:line="268" w:lineRule="exact"/>
            </w:pPr>
            <w:proofErr w:type="spellStart"/>
            <w:r>
              <w:rPr>
                <w:rFonts w:eastAsia="맑은 고딕" w:cs="맑은 고딕"/>
                <w:sz w:val="18"/>
              </w:rPr>
              <w:t>새로운</w:t>
            </w:r>
            <w:proofErr w:type="spellEnd"/>
            <w:r>
              <w:rPr>
                <w:rFonts w:eastAsia="맑은 고딕" w:cs="맑은 고딕"/>
                <w:sz w:val="18"/>
              </w:rPr>
              <w:t xml:space="preserve"> </w:t>
            </w:r>
            <w:proofErr w:type="spellStart"/>
            <w:r>
              <w:rPr>
                <w:rFonts w:eastAsia="맑은 고딕" w:cs="맑은 고딕"/>
                <w:sz w:val="18"/>
              </w:rPr>
              <w:t>엔진</w:t>
            </w:r>
            <w:proofErr w:type="spellEnd"/>
            <w:r>
              <w:rPr>
                <w:rFonts w:eastAsia="맑은 고딕" w:cs="맑은 고딕"/>
                <w:sz w:val="18"/>
              </w:rPr>
              <w:t xml:space="preserve"> </w:t>
            </w:r>
            <w:proofErr w:type="spellStart"/>
            <w:r>
              <w:rPr>
                <w:rFonts w:eastAsia="맑은 고딕" w:cs="맑은 고딕"/>
                <w:sz w:val="18"/>
              </w:rPr>
              <w:t>개발</w:t>
            </w:r>
            <w:proofErr w:type="spellEnd"/>
          </w:p>
        </w:tc>
        <w:tc>
          <w:tcPr>
            <w:tcW w:w="4819" w:type="dxa"/>
          </w:tcPr>
          <w:p w14:paraId="4250E89F" w14:textId="77777777" w:rsidR="00841AC1" w:rsidRDefault="0029300D">
            <w:pPr>
              <w:spacing w:after="0" w:line="268" w:lineRule="exact"/>
              <w:rPr>
                <w:lang w:eastAsia="ko-KR"/>
              </w:rPr>
            </w:pPr>
            <w:r>
              <w:rPr>
                <w:rFonts w:eastAsia="맑은 고딕" w:cs="맑은 고딕"/>
                <w:sz w:val="18"/>
                <w:lang w:eastAsia="ko-KR"/>
              </w:rPr>
              <w:t xml:space="preserve">150 </w:t>
            </w:r>
            <w:r>
              <w:rPr>
                <w:rFonts w:eastAsia="맑은 고딕" w:cs="맑은 고딕"/>
                <w:sz w:val="18"/>
                <w:lang w:eastAsia="ko-KR"/>
              </w:rPr>
              <w:t>연구비를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사용해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최대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10</w:t>
            </w:r>
            <w:r>
              <w:rPr>
                <w:rFonts w:eastAsia="맑은 고딕" w:cs="맑은 고딕"/>
                <w:sz w:val="18"/>
                <w:lang w:eastAsia="ko-KR"/>
              </w:rPr>
              <w:t>개까지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새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엔진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proofErr w:type="spellStart"/>
            <w:r>
              <w:rPr>
                <w:rFonts w:eastAsia="맑은 고딕" w:cs="맑은 고딕"/>
                <w:sz w:val="18"/>
                <w:lang w:eastAsia="ko-KR"/>
              </w:rPr>
              <w:t>프리셋</w:t>
            </w:r>
            <w:proofErr w:type="spellEnd"/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슬롯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해금</w:t>
            </w:r>
          </w:p>
        </w:tc>
      </w:tr>
      <w:tr w:rsidR="00841AC1" w14:paraId="3C1E3A7C" w14:textId="77777777">
        <w:trPr>
          <w:cantSplit/>
        </w:trPr>
        <w:tc>
          <w:tcPr>
            <w:tcW w:w="4819" w:type="dxa"/>
          </w:tcPr>
          <w:p w14:paraId="4FE1505F" w14:textId="77777777" w:rsidR="00841AC1" w:rsidRDefault="0029300D">
            <w:pPr>
              <w:spacing w:after="0" w:line="268" w:lineRule="exact"/>
            </w:pPr>
            <w:proofErr w:type="spellStart"/>
            <w:r>
              <w:rPr>
                <w:rFonts w:eastAsia="맑은 고딕" w:cs="맑은 고딕"/>
                <w:sz w:val="18"/>
              </w:rPr>
              <w:t>설계</w:t>
            </w:r>
            <w:proofErr w:type="spellEnd"/>
            <w:r>
              <w:rPr>
                <w:rFonts w:eastAsia="맑은 고딕" w:cs="맑은 고딕"/>
                <w:sz w:val="18"/>
              </w:rPr>
              <w:t xml:space="preserve"> </w:t>
            </w:r>
            <w:proofErr w:type="spellStart"/>
            <w:r>
              <w:rPr>
                <w:rFonts w:eastAsia="맑은 고딕" w:cs="맑은 고딕"/>
                <w:sz w:val="18"/>
              </w:rPr>
              <w:t>진입</w:t>
            </w:r>
            <w:proofErr w:type="spellEnd"/>
          </w:p>
        </w:tc>
        <w:tc>
          <w:tcPr>
            <w:tcW w:w="4819" w:type="dxa"/>
          </w:tcPr>
          <w:p w14:paraId="11D539FC" w14:textId="77777777" w:rsidR="00841AC1" w:rsidRDefault="0029300D">
            <w:pPr>
              <w:spacing w:after="0" w:line="268" w:lineRule="exact"/>
              <w:rPr>
                <w:lang w:eastAsia="ko-KR"/>
              </w:rPr>
            </w:pPr>
            <w:r>
              <w:rPr>
                <w:rFonts w:eastAsia="맑은 고딕" w:cs="맑은 고딕"/>
                <w:sz w:val="18"/>
                <w:lang w:eastAsia="ko-KR"/>
              </w:rPr>
              <w:t>미션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예산을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지불하고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로켓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설계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화면으로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이동</w:t>
            </w:r>
          </w:p>
        </w:tc>
      </w:tr>
      <w:tr w:rsidR="00841AC1" w14:paraId="22A33F01" w14:textId="77777777">
        <w:trPr>
          <w:cantSplit/>
        </w:trPr>
        <w:tc>
          <w:tcPr>
            <w:tcW w:w="4819" w:type="dxa"/>
          </w:tcPr>
          <w:p w14:paraId="6EB67AE4" w14:textId="77777777" w:rsidR="00841AC1" w:rsidRDefault="0029300D">
            <w:pPr>
              <w:spacing w:after="0" w:line="268" w:lineRule="exact"/>
            </w:pPr>
            <w:proofErr w:type="spellStart"/>
            <w:r>
              <w:rPr>
                <w:rFonts w:eastAsia="맑은 고딕" w:cs="맑은 고딕"/>
                <w:sz w:val="18"/>
              </w:rPr>
              <w:t>발사</w:t>
            </w:r>
            <w:proofErr w:type="spellEnd"/>
          </w:p>
        </w:tc>
        <w:tc>
          <w:tcPr>
            <w:tcW w:w="4819" w:type="dxa"/>
          </w:tcPr>
          <w:p w14:paraId="6995607B" w14:textId="77777777" w:rsidR="00841AC1" w:rsidRDefault="0029300D">
            <w:pPr>
              <w:spacing w:after="0" w:line="268" w:lineRule="exact"/>
              <w:rPr>
                <w:lang w:eastAsia="ko-KR"/>
              </w:rPr>
            </w:pPr>
            <w:r>
              <w:rPr>
                <w:rFonts w:eastAsia="맑은 고딕" w:cs="맑은 고딕"/>
                <w:sz w:val="18"/>
                <w:lang w:eastAsia="ko-KR"/>
              </w:rPr>
              <w:t>설치 비용과 설계를 확정하고 자동 비행. 실제 비행 결과로 미션 판정</w:t>
            </w:r>
          </w:p>
        </w:tc>
      </w:tr>
      <w:tr w:rsidR="00841AC1" w14:paraId="06E5B320" w14:textId="77777777">
        <w:trPr>
          <w:cantSplit/>
        </w:trPr>
        <w:tc>
          <w:tcPr>
            <w:tcW w:w="4819" w:type="dxa"/>
          </w:tcPr>
          <w:p w14:paraId="6BB4C78D" w14:textId="77777777" w:rsidR="00841AC1" w:rsidRDefault="0029300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1</w:t>
            </w:r>
            <w:r>
              <w:rPr>
                <w:rFonts w:eastAsia="맑은 고딕" w:cs="맑은 고딕"/>
                <w:sz w:val="18"/>
              </w:rPr>
              <w:t>분기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proofErr w:type="spellStart"/>
            <w:r>
              <w:rPr>
                <w:rFonts w:eastAsia="맑은 고딕" w:cs="맑은 고딕"/>
                <w:sz w:val="18"/>
              </w:rPr>
              <w:t>대기</w:t>
            </w:r>
            <w:proofErr w:type="spellEnd"/>
          </w:p>
        </w:tc>
        <w:tc>
          <w:tcPr>
            <w:tcW w:w="4819" w:type="dxa"/>
          </w:tcPr>
          <w:p w14:paraId="11586349" w14:textId="77777777" w:rsidR="00841AC1" w:rsidRDefault="0029300D">
            <w:pPr>
              <w:spacing w:after="0" w:line="268" w:lineRule="exact"/>
              <w:rPr>
                <w:lang w:eastAsia="ko-KR"/>
              </w:rPr>
            </w:pPr>
            <w:r>
              <w:rPr>
                <w:rFonts w:eastAsia="맑은 고딕" w:cs="맑은 고딕"/>
                <w:sz w:val="18"/>
                <w:lang w:eastAsia="ko-KR"/>
              </w:rPr>
              <w:t>비용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없이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분기를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넘기고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정기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연구비를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확보</w:t>
            </w:r>
          </w:p>
        </w:tc>
      </w:tr>
    </w:tbl>
    <w:p w14:paraId="351590AB" w14:textId="77777777" w:rsidR="00841AC1" w:rsidRDefault="00841AC1">
      <w:pPr>
        <w:spacing w:after="80" w:line="20" w:lineRule="exact"/>
        <w:rPr>
          <w:lang w:eastAsia="ko-KR"/>
        </w:rPr>
      </w:pPr>
    </w:p>
    <w:p w14:paraId="175BB2E3" w14:textId="77777777" w:rsidR="00841AC1" w:rsidRDefault="0029300D">
      <w:pPr>
        <w:pStyle w:val="21"/>
        <w:spacing w:before="180" w:after="160" w:line="34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발사와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종료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조건</w:t>
      </w:r>
    </w:p>
    <w:p w14:paraId="33EA5BDF" w14:textId="77777777" w:rsidR="00841AC1" w:rsidRDefault="0029300D">
      <w:pPr>
        <w:spacing w:after="80" w:line="284" w:lineRule="exact"/>
        <w:rPr>
          <w:lang w:eastAsia="ko-KR"/>
        </w:rPr>
      </w:pPr>
      <w:r>
        <w:rPr>
          <w:rFonts w:eastAsia="맑은 고딕" w:cs="맑은 고딕"/>
          <w:lang w:eastAsia="ko-KR"/>
        </w:rPr>
        <w:t>• 발사 후 로켓은 자동 비행하며 직접 조종하지 않는다. 자폭 버튼으로 미션을 실패 종료할 수 있다.</w:t>
      </w:r>
    </w:p>
    <w:p w14:paraId="40D356B3" w14:textId="77777777" w:rsidR="00841AC1" w:rsidRDefault="0029300D">
      <w:pPr>
        <w:spacing w:after="80" w:line="284" w:lineRule="exact"/>
        <w:rPr>
          <w:lang w:eastAsia="ko-KR"/>
        </w:rPr>
      </w:pPr>
      <w:r>
        <w:rPr>
          <w:rFonts w:eastAsia="맑은 고딕" w:cs="맑은 고딕"/>
          <w:lang w:eastAsia="ko-KR"/>
        </w:rPr>
        <w:t>• 실제 비행으로 성공·실패를 판정한다. 현장 사진과 이벤트 효과가 담긴 신문을 확인하고 다음 행동을 선택한다.</w:t>
      </w:r>
    </w:p>
    <w:p w14:paraId="06B1DEF5" w14:textId="77777777" w:rsidR="00841AC1" w:rsidRDefault="0029300D">
      <w:pPr>
        <w:spacing w:after="80" w:line="284" w:lineRule="exact"/>
        <w:rPr>
          <w:lang w:eastAsia="ko-KR"/>
        </w:rPr>
      </w:pPr>
      <w:r>
        <w:rPr>
          <w:rFonts w:eastAsia="맑은 고딕" w:cs="맑은 고딕"/>
          <w:lang w:eastAsia="ko-KR"/>
        </w:rPr>
        <w:t xml:space="preserve">• </w:t>
      </w:r>
      <w:r>
        <w:rPr>
          <w:rFonts w:eastAsia="맑은 고딕" w:cs="맑은 고딕"/>
          <w:lang w:eastAsia="ko-KR"/>
        </w:rPr>
        <w:t>최종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미션에서</w:t>
      </w:r>
      <w:r>
        <w:rPr>
          <w:rFonts w:eastAsia="맑은 고딕" w:cs="맑은 고딕"/>
          <w:lang w:eastAsia="ko-KR"/>
        </w:rPr>
        <w:t xml:space="preserve"> B </w:t>
      </w:r>
      <w:r>
        <w:rPr>
          <w:rFonts w:eastAsia="맑은 고딕" w:cs="맑은 고딕"/>
          <w:lang w:eastAsia="ko-KR"/>
        </w:rPr>
        <w:t>이상을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획득하면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승리한다</w:t>
      </w:r>
      <w:r>
        <w:rPr>
          <w:rFonts w:eastAsia="맑은 고딕" w:cs="맑은 고딕"/>
          <w:lang w:eastAsia="ko-KR"/>
        </w:rPr>
        <w:t xml:space="preserve">. </w:t>
      </w:r>
      <w:r>
        <w:rPr>
          <w:rFonts w:eastAsia="맑은 고딕" w:cs="맑은 고딕"/>
          <w:lang w:eastAsia="ko-KR"/>
        </w:rPr>
        <w:t>기한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목표를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달성하지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못하면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실패한다</w:t>
      </w:r>
      <w:r>
        <w:rPr>
          <w:rFonts w:eastAsia="맑은 고딕" w:cs="맑은 고딕"/>
          <w:lang w:eastAsia="ko-KR"/>
        </w:rPr>
        <w:t>.</w:t>
      </w:r>
    </w:p>
    <w:p w14:paraId="70C30CE1" w14:textId="77777777" w:rsidR="00841AC1" w:rsidRDefault="0029300D">
      <w:pPr>
        <w:pStyle w:val="1"/>
        <w:spacing w:before="280" w:after="240" w:line="40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 xml:space="preserve">4. 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>진행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>흐름</w:t>
      </w:r>
    </w:p>
    <w:p w14:paraId="05D21691" w14:textId="77777777" w:rsidR="00841AC1" w:rsidRDefault="0029300D">
      <w:pPr>
        <w:keepLines/>
        <w:pBdr>
          <w:top w:val="single" w:sz="4" w:space="6" w:color="CBD5DE"/>
          <w:left w:val="single" w:sz="4" w:space="6" w:color="CBD5DE"/>
          <w:bottom w:val="single" w:sz="4" w:space="6" w:color="CBD5DE"/>
          <w:right w:val="single" w:sz="4" w:space="6" w:color="CBD5DE"/>
        </w:pBdr>
        <w:shd w:val="clear" w:color="auto" w:fill="F2F5F7"/>
        <w:spacing w:after="160" w:line="240" w:lineRule="exact"/>
        <w:rPr>
          <w:lang w:eastAsia="ko-KR"/>
        </w:rPr>
      </w:pPr>
      <w:r>
        <w:rPr>
          <w:rFonts w:eastAsia="맑은 고딕" w:cs="맑은 고딕"/>
          <w:color w:val="26323D"/>
          <w:sz w:val="17"/>
          <w:lang w:eastAsia="ko-KR"/>
        </w:rPr>
        <w:t>새 게임 → 프롤로그 → 2018년 1분기</w:t>
        <w:br/>
        <w:t>→ 엔진 선택·성능별 연구 미니게임 또는 대기</w:t>
        <w:br/>
        <w:t>→ 설계 진입·엔진 배치·테스트 공개성 선택</w:t>
        <w:br/>
        <w:t>→ 발사·자동 비행 결과 판정</w:t>
        <w:br/>
        <w:t>→ 현장 사진·이벤트가 실린 신문 확인</w:t>
        <w:br/>
        <w:t>→ 다음 분기·미션 해금 또는 승리·패배</w:t>
      </w:r>
    </w:p>
    <w:p w14:paraId="67B871D8" w14:textId="77777777" w:rsidR="00841AC1" w:rsidRDefault="0029300D">
      <w:pPr>
        <w:rPr>
          <w:lang w:eastAsia="ko-KR"/>
        </w:rPr>
      </w:pPr>
      <w:r>
        <w:rPr>
          <w:rFonts w:eastAsia="맑은 고딕" w:cs="맑은 고딕"/>
          <w:lang w:eastAsia="ko-KR"/>
        </w:rPr>
        <w:t>미션은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낮은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고도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도달</w:t>
      </w:r>
      <w:r>
        <w:rPr>
          <w:rFonts w:eastAsia="맑은 고딕" w:cs="맑은 고딕"/>
          <w:lang w:eastAsia="ko-KR"/>
        </w:rPr>
        <w:t xml:space="preserve"> → </w:t>
      </w:r>
      <w:r>
        <w:rPr>
          <w:rFonts w:eastAsia="맑은 고딕" w:cs="맑은 고딕"/>
          <w:lang w:eastAsia="ko-KR"/>
        </w:rPr>
        <w:t>높은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고도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도달</w:t>
      </w:r>
      <w:r>
        <w:rPr>
          <w:rFonts w:eastAsia="맑은 고딕" w:cs="맑은 고딕"/>
          <w:lang w:eastAsia="ko-KR"/>
        </w:rPr>
        <w:t xml:space="preserve"> → </w:t>
      </w:r>
      <w:r>
        <w:rPr>
          <w:rFonts w:eastAsia="맑은 고딕" w:cs="맑은 고딕"/>
          <w:lang w:eastAsia="ko-KR"/>
        </w:rPr>
        <w:t>목표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구역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도달</w:t>
      </w:r>
      <w:r>
        <w:rPr>
          <w:rFonts w:eastAsia="맑은 고딕" w:cs="맑은 고딕"/>
          <w:lang w:eastAsia="ko-KR"/>
        </w:rPr>
        <w:t xml:space="preserve"> → </w:t>
      </w:r>
      <w:r>
        <w:rPr>
          <w:rFonts w:eastAsia="맑은 고딕" w:cs="맑은 고딕"/>
          <w:lang w:eastAsia="ko-KR"/>
        </w:rPr>
        <w:t>목표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구역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체류</w:t>
      </w:r>
      <w:r>
        <w:rPr>
          <w:rFonts w:eastAsia="맑은 고딕" w:cs="맑은 고딕"/>
          <w:lang w:eastAsia="ko-KR"/>
        </w:rPr>
        <w:t xml:space="preserve"> → </w:t>
      </w:r>
      <w:r>
        <w:rPr>
          <w:rFonts w:eastAsia="맑은 고딕" w:cs="맑은 고딕"/>
          <w:lang w:eastAsia="ko-KR"/>
        </w:rPr>
        <w:t>저전력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검증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순서로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진행한다</w:t>
      </w:r>
      <w:r>
        <w:rPr>
          <w:rFonts w:eastAsia="맑은 고딕" w:cs="맑은 고딕"/>
          <w:lang w:eastAsia="ko-KR"/>
        </w:rPr>
        <w:t>.</w:t>
      </w:r>
    </w:p>
    <w:p w14:paraId="29F45C03" w14:textId="77777777" w:rsidR="00841AC1" w:rsidRDefault="0029300D">
      <w:pPr>
        <w:rPr>
          <w:lang w:eastAsia="ko-KR"/>
        </w:rPr>
      </w:pPr>
      <w:r>
        <w:rPr>
          <w:rFonts w:eastAsia="맑은 고딕" w:cs="맑은 고딕"/>
          <w:lang w:eastAsia="ko-KR"/>
        </w:rPr>
        <w:t>설계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단계에서는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로켓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표면에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엔진을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붙이고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부품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위치와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회전을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바꿔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추력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방향을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조정한다</w:t>
      </w:r>
      <w:r>
        <w:rPr>
          <w:rFonts w:eastAsia="맑은 고딕" w:cs="맑은 고딕"/>
          <w:lang w:eastAsia="ko-KR"/>
        </w:rPr>
        <w:t xml:space="preserve">. </w:t>
      </w:r>
      <w:r>
        <w:rPr>
          <w:rFonts w:eastAsia="맑은 고딕" w:cs="맑은 고딕"/>
          <w:lang w:eastAsia="ko-KR"/>
        </w:rPr>
        <w:t>비대칭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배치는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실제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토크로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이어지고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엔진마다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연료와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출력이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달라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발사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장면에서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다른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결과를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만든다</w:t>
      </w:r>
      <w:r>
        <w:rPr>
          <w:rFonts w:eastAsia="맑은 고딕" w:cs="맑은 고딕"/>
          <w:lang w:eastAsia="ko-KR"/>
        </w:rPr>
        <w:t>.</w:t>
      </w:r>
    </w:p>
    <w:p>
      <w:pPr>
        <w:rPr>
          <w:lang w:eastAsia="ko-KR"/>
        </w:rPr>
      </w:pPr>
      <w:r>
        <w:rPr>
          <w:rFonts w:eastAsia="맑은 고딕" w:cs="맑은 고딕"/>
          <w:lang w:eastAsia="ko-KR"/>
        </w:rPr>
        <w:t>발사 결과와 공개 여부에 따라 후원, 실패 분석 등 이벤트가 발생한다. 연구비, 엔진 성능과 다음 행동의 비용·시간에 영향을 주며 신문에서 적용 결과를 확인한다.</w:t>
      </w:r>
    </w:p>
    <w:p w14:paraId="1E7AB230" w14:textId="77777777" w:rsidR="00841AC1" w:rsidRDefault="0029300D">
      <w:pPr>
        <w:pStyle w:val="1"/>
        <w:spacing w:before="280" w:after="240" w:line="40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 xml:space="preserve">5. 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>실행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>방법</w:t>
      </w:r>
    </w:p>
    <w:p w14:paraId="64129FC5" w14:textId="77777777" w:rsidR="00841AC1" w:rsidRDefault="0029300D">
      <w:pPr>
        <w:pStyle w:val="21"/>
        <w:spacing w:before="180" w:after="160" w:line="34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제출용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빌드에서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플레이</w:t>
      </w:r>
    </w:p>
    <w:p w14:paraId="39883B95" w14:textId="77777777" w:rsidR="00841AC1" w:rsidRDefault="0029300D">
      <w:pPr>
        <w:spacing w:after="80" w:line="284" w:lineRule="exact"/>
        <w:rPr>
          <w:lang w:eastAsia="ko-KR"/>
        </w:rPr>
      </w:pPr>
      <w:r>
        <w:rPr>
          <w:rFonts w:eastAsia="맑은 고딕" w:cs="맑은 고딕"/>
          <w:lang w:eastAsia="ko-KR"/>
        </w:rPr>
        <w:t xml:space="preserve">1. </w:t>
      </w:r>
      <w:r>
        <w:rPr>
          <w:rFonts w:eastAsia="맑은 고딕" w:cs="맑은 고딕"/>
          <w:lang w:eastAsia="ko-KR"/>
        </w:rPr>
        <w:t>제출용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빌드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링크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또는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실행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파일을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연다</w:t>
      </w:r>
      <w:r>
        <w:rPr>
          <w:rFonts w:eastAsia="맑은 고딕" w:cs="맑은 고딕"/>
          <w:lang w:eastAsia="ko-KR"/>
        </w:rPr>
        <w:t>.</w:t>
      </w:r>
    </w:p>
    <w:p w14:paraId="3A629600" w14:textId="77777777" w:rsidR="00841AC1" w:rsidRDefault="0029300D">
      <w:pPr>
        <w:spacing w:after="80" w:line="284" w:lineRule="exact"/>
        <w:rPr>
          <w:lang w:eastAsia="ko-KR"/>
        </w:rPr>
      </w:pPr>
      <w:r>
        <w:rPr>
          <w:rFonts w:eastAsia="맑은 고딕" w:cs="맑은 고딕"/>
          <w:lang w:eastAsia="ko-KR"/>
        </w:rPr>
        <w:t xml:space="preserve">2. </w:t>
      </w:r>
      <w:r>
        <w:rPr>
          <w:rFonts w:eastAsia="맑은 고딕" w:cs="맑은 고딕"/>
          <w:lang w:eastAsia="ko-KR"/>
        </w:rPr>
        <w:t>메인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메뉴에서</w:t>
      </w:r>
      <w:r>
        <w:rPr>
          <w:rFonts w:eastAsia="맑은 고딕" w:cs="맑은 고딕"/>
          <w:lang w:eastAsia="ko-KR"/>
        </w:rPr>
        <w:t xml:space="preserve"> NEW GAME</w:t>
      </w:r>
      <w:r>
        <w:rPr>
          <w:rFonts w:eastAsia="맑은 고딕" w:cs="맑은 고딕"/>
          <w:lang w:eastAsia="ko-KR"/>
        </w:rPr>
        <w:t>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선택한다</w:t>
      </w:r>
      <w:r>
        <w:rPr>
          <w:rFonts w:eastAsia="맑은 고딕" w:cs="맑은 고딕"/>
          <w:lang w:eastAsia="ko-KR"/>
        </w:rPr>
        <w:t>.</w:t>
      </w:r>
    </w:p>
    <w:p w14:paraId="732153CA" w14:textId="77777777" w:rsidR="00841AC1" w:rsidRDefault="0029300D">
      <w:pPr>
        <w:spacing w:after="80" w:line="284" w:lineRule="exact"/>
        <w:rPr>
          <w:lang w:eastAsia="ko-KR"/>
        </w:rPr>
      </w:pPr>
      <w:r>
        <w:rPr>
          <w:rFonts w:eastAsia="맑은 고딕" w:cs="맑은 고딕"/>
          <w:lang w:eastAsia="ko-KR"/>
        </w:rPr>
        <w:t>3. 엔진과 성능 항목을 고르고 연구 미니게임을 진행한다.</w:t>
      </w:r>
    </w:p>
    <w:p w14:paraId="60986BC2" w14:textId="77777777" w:rsidR="00841AC1" w:rsidRDefault="0029300D">
      <w:pPr>
        <w:spacing w:after="80" w:line="284" w:lineRule="exact"/>
        <w:rPr>
          <w:lang w:eastAsia="ko-KR"/>
        </w:rPr>
      </w:pPr>
      <w:r>
        <w:rPr>
          <w:rFonts w:eastAsia="맑은 고딕" w:cs="맑은 고딕"/>
          <w:lang w:eastAsia="ko-KR"/>
        </w:rPr>
        <w:t xml:space="preserve">4. </w:t>
      </w:r>
      <w:r>
        <w:rPr>
          <w:rFonts w:eastAsia="맑은 고딕" w:cs="맑은 고딕"/>
          <w:lang w:eastAsia="ko-KR"/>
        </w:rPr>
        <w:t>미션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조건이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열리면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설계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화면으로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들어가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로켓을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조립하고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발사한다</w:t>
      </w:r>
      <w:r>
        <w:rPr>
          <w:rFonts w:eastAsia="맑은 고딕" w:cs="맑은 고딕"/>
          <w:lang w:eastAsia="ko-KR"/>
        </w:rPr>
        <w:t>.</w:t>
      </w:r>
    </w:p>
    <w:sectPr w:rsidR="00841AC1" w:rsidSect="00034616">
      <w:headerReference w:type="default" r:id="rId8"/>
      <w:footerReference w:type="default" r:id="rId9"/>
      <w:headerReference w:type="first" r:id="rId10"/>
      <w:pgSz w:w="11906" w:h="16838"/>
      <w:pgMar w:top="1240" w:right="1014" w:bottom="1134" w:left="1254" w:header="510" w:footer="54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5C1EC5" w14:textId="77777777" w:rsidR="0029300D" w:rsidRDefault="0029300D">
      <w:pPr>
        <w:spacing w:after="0" w:line="240" w:lineRule="auto"/>
      </w:pPr>
      <w:r>
        <w:separator/>
      </w:r>
    </w:p>
  </w:endnote>
  <w:endnote w:type="continuationSeparator" w:id="0">
    <w:p w14:paraId="325BFE33" w14:textId="77777777" w:rsidR="0029300D" w:rsidRDefault="002930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B5494D" w14:textId="77777777" w:rsidR="00841AC1" w:rsidRDefault="0029300D">
    <w:pPr>
      <w:pStyle w:val="a6"/>
      <w:ind w:right="120"/>
      <w:jc w:val="right"/>
    </w:pPr>
    <w:r>
      <w:fldChar w:fldCharType="begin"/>
    </w:r>
    <w:r>
      <w:instrText>PAGE</w:instrText>
    </w:r>
    <w:r>
      <w:fldChar w:fldCharType="separate"/>
    </w:r>
    <w:r>
      <w:rPr>
        <w:rFonts w:eastAsia="맑은 고딕"/>
        <w:color w:val="70808D"/>
        <w:sz w:val="14"/>
      </w:rPr>
      <w:t>2</w:t>
    </w:r>
    <w:r>
      <w:rPr>
        <w:rFonts w:eastAsia="맑은 고딕"/>
        <w:color w:val="70808D"/>
        <w:sz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4F08FA" w14:textId="77777777" w:rsidR="0029300D" w:rsidRDefault="0029300D">
      <w:pPr>
        <w:spacing w:after="0" w:line="240" w:lineRule="auto"/>
      </w:pPr>
      <w:r>
        <w:separator/>
      </w:r>
    </w:p>
  </w:footnote>
  <w:footnote w:type="continuationSeparator" w:id="0">
    <w:p w14:paraId="440CE495" w14:textId="77777777" w:rsidR="0029300D" w:rsidRDefault="002930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81C909" w14:textId="77777777" w:rsidR="00841AC1" w:rsidRDefault="0029300D">
    <w:pPr>
      <w:pStyle w:val="a5"/>
      <w:pBdr>
        <w:bottom w:val="single" w:sz="8" w:space="0" w:color="1F5D91"/>
      </w:pBdr>
      <w:spacing w:after="0" w:line="320" w:lineRule="exact"/>
      <w:ind w:left="-120" w:right="120"/>
    </w:pPr>
    <w:r>
      <w:rPr>
        <w:rFonts w:eastAsia="맑은 고딕" w:cs="맑은 고딕"/>
        <w:color w:val="70808D"/>
        <w:sz w:val="13"/>
      </w:rPr>
      <w:t xml:space="preserve">NAN 2026 · ARTEMIS: 2026 </w:t>
    </w:r>
    <w:proofErr w:type="spellStart"/>
    <w:r>
      <w:rPr>
        <w:rFonts w:eastAsia="맑은 고딕" w:cs="맑은 고딕"/>
        <w:color w:val="70808D"/>
        <w:sz w:val="13"/>
      </w:rPr>
      <w:t>게임</w:t>
    </w:r>
    <w:proofErr w:type="spellEnd"/>
    <w:r>
      <w:rPr>
        <w:rFonts w:eastAsia="맑은 고딕" w:cs="맑은 고딕"/>
        <w:color w:val="70808D"/>
        <w:sz w:val="13"/>
      </w:rPr>
      <w:t xml:space="preserve"> </w:t>
    </w:r>
    <w:proofErr w:type="spellStart"/>
    <w:r>
      <w:rPr>
        <w:rFonts w:eastAsia="맑은 고딕" w:cs="맑은 고딕"/>
        <w:color w:val="70808D"/>
        <w:sz w:val="13"/>
      </w:rPr>
      <w:t>소개</w:t>
    </w:r>
    <w:proofErr w:type="spellEnd"/>
    <w:r>
      <w:rPr>
        <w:rFonts w:eastAsia="맑은 고딕" w:cs="맑은 고딕"/>
        <w:color w:val="70808D"/>
        <w:sz w:val="13"/>
      </w:rPr>
      <w:t xml:space="preserve"> </w:t>
    </w:r>
    <w:r>
      <w:rPr>
        <w:rFonts w:eastAsia="맑은 고딕" w:cs="맑은 고딕"/>
        <w:color w:val="70808D"/>
        <w:sz w:val="13"/>
      </w:rPr>
      <w:t>및</w:t>
    </w:r>
    <w:r>
      <w:rPr>
        <w:rFonts w:eastAsia="맑은 고딕" w:cs="맑은 고딕"/>
        <w:color w:val="70808D"/>
        <w:sz w:val="13"/>
      </w:rPr>
      <w:t xml:space="preserve"> </w:t>
    </w:r>
    <w:proofErr w:type="spellStart"/>
    <w:r>
      <w:rPr>
        <w:rFonts w:eastAsia="맑은 고딕" w:cs="맑은 고딕"/>
        <w:color w:val="70808D"/>
        <w:sz w:val="13"/>
      </w:rPr>
      <w:t>설명</w:t>
    </w:r>
    <w:proofErr w:type="spell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DBB3C" w14:textId="77777777" w:rsidR="00841AC1" w:rsidRDefault="0029300D">
    <w:pPr>
      <w:pStyle w:val="a5"/>
    </w:pPr>
    <w:r>
      <w:pict w14:anchorId="1984D6E6">
        <v:rect id="_x0000_s1025" style="position:absolute;margin-left:0;margin-top:0;width:595.3pt;height:14.15pt;z-index:251657728;mso-position-horizontal-relative:page;mso-position-vertical-relative:page" fillcolor="#1f5d91" stroked="f">
          <w10:wrap anchorx="page" anchory="page"/>
        </v:rect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25109685">
    <w:abstractNumId w:val="8"/>
  </w:num>
  <w:num w:numId="2" w16cid:durableId="1584028695">
    <w:abstractNumId w:val="6"/>
  </w:num>
  <w:num w:numId="3" w16cid:durableId="1769811502">
    <w:abstractNumId w:val="5"/>
  </w:num>
  <w:num w:numId="4" w16cid:durableId="527138612">
    <w:abstractNumId w:val="4"/>
  </w:num>
  <w:num w:numId="5" w16cid:durableId="439181630">
    <w:abstractNumId w:val="7"/>
  </w:num>
  <w:num w:numId="6" w16cid:durableId="1922253349">
    <w:abstractNumId w:val="3"/>
  </w:num>
  <w:num w:numId="7" w16cid:durableId="1905019497">
    <w:abstractNumId w:val="2"/>
  </w:num>
  <w:num w:numId="8" w16cid:durableId="1072117576">
    <w:abstractNumId w:val="1"/>
  </w:num>
  <w:num w:numId="9" w16cid:durableId="7698583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300D"/>
    <w:rsid w:val="0029639D"/>
    <w:rsid w:val="00326F90"/>
    <w:rsid w:val="00841AC1"/>
    <w:rsid w:val="00AA1D8D"/>
    <w:rsid w:val="00B47730"/>
    <w:rsid w:val="00CB0664"/>
    <w:rsid w:val="00D44887"/>
    <w:rsid w:val="00F35375"/>
    <w:rsid w:val="00F366A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062061"/>
  <w14:defaultImageDpi w14:val="300"/>
  <w15:docId w15:val="{CBB3FC65-DAC5-4C0D-A4BC-6BCCE462E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exact"/>
    </w:pPr>
    <w:rPr>
      <w:rFonts w:ascii="맑은 고딕" w:hAnsi="맑은 고딕"/>
      <w:color w:val="27313A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120" w:line="300" w:lineRule="exact"/>
    </w:pPr>
    <w:rPr>
      <w:rFonts w:ascii="맑은 고딕" w:hAnsi="맑은 고딕"/>
      <w:color w:val="27313A"/>
      <w:sz w:val="20"/>
    </w:r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5"/>
      <w:kern w:val="28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rPr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120" w:line="300" w:lineRule="exact"/>
    </w:pPr>
    <w:rPr>
      <w:rFonts w:ascii="맑은 고딕" w:hAnsi="맑은 고딕"/>
      <w:color w:val="27313A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rPr>
      <w:b/>
      <w:bCs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/>
      <w:ind w:left="936" w:right="936"/>
    </w:pPr>
    <w:rPr>
      <w:b/>
      <w:bCs/>
      <w:i/>
      <w:iCs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  <w:rPr>
      <w:rFonts w:ascii="맑은 고딕" w:hAnsi="맑은 고딕"/>
    </w:r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239</Words>
  <Characters>1368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ARTEMIS: 2026 게임 소개 및 설명</dc:title>
  <dc:subject/>
  <dc:creator/>
  <cp:keywords/>
  <dc:description>generated by python-docx</dc:description>
  <cp:lastModifiedBy>천서 이</cp:lastModifiedBy>
  <cp:revision>3</cp:revision>
  <dcterms:created xsi:type="dcterms:W3CDTF">2013-12-23T23:15:00Z</dcterms:created>
  <dcterms:modified xsi:type="dcterms:W3CDTF">2026-09-05T07:25:00Z</dcterms:modified>
  <cp:category/>
</cp:coreProperties>
</file>