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38" w:rsidRDefault="00B93238" w:rsidP="0041758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</w:pPr>
      <w:r w:rsidRPr="00B93238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https://www.mindbowser.com/golang-data-structures-2/</w:t>
      </w:r>
    </w:p>
    <w:p w:rsidR="00417581" w:rsidRPr="00417581" w:rsidRDefault="00417581" w:rsidP="0041758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</w:pPr>
      <w:r w:rsidRPr="00417581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 xml:space="preserve">What is JSON marshalling and </w:t>
      </w:r>
      <w:proofErr w:type="spellStart"/>
      <w:proofErr w:type="gramStart"/>
      <w:r w:rsidRPr="00417581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Unmarshalling</w:t>
      </w:r>
      <w:proofErr w:type="spellEnd"/>
      <w:proofErr w:type="gramEnd"/>
      <w:r w:rsidRPr="00417581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?</w:t>
      </w:r>
    </w:p>
    <w:p w:rsidR="00417581" w:rsidRPr="00417581" w:rsidRDefault="00417581" w:rsidP="004175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Marshalling and </w:t>
      </w:r>
      <w:proofErr w:type="spellStart"/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unmarshalling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is used both on the client and server side. On the server side it is used to map an incoming request to a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Scala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or Java object and to map a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Scala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or Java object to an outgoing response.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Scala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spray-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json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Support. Java - Jackson Support.</w:t>
      </w:r>
    </w:p>
    <w:p w:rsidR="00417581" w:rsidRP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Beside this, what is JSON marshalling?</w:t>
      </w:r>
    </w:p>
    <w:p w:rsidR="00417581" w:rsidRPr="00417581" w:rsidRDefault="00417581" w:rsidP="004175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JSON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stands for JavaScript Object Notation, and it's a very handy way of exchanging structured data. And it's very popular, especially when interacting with APIs. Go's terminology calls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marshal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the process of generating a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JSON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string from a data structure, and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unmarshal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act of parsing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JSON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a data structure.</w:t>
      </w:r>
    </w:p>
    <w:p w:rsidR="00417581" w:rsidRPr="00417581" w:rsidRDefault="00417581" w:rsidP="004175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Additionally, what does Marshal mean in programming? In computer science, marshalling or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marshaling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is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the process of transforming the memory representation of an object to a data format suitable for storage or transmission, and it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is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typically used when data must be moved between different parts of a computer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program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 from one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program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another.</w:t>
      </w:r>
    </w:p>
    <w:p w:rsidR="00417581" w:rsidRPr="00417581" w:rsidRDefault="00417581" w:rsidP="004175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</w:t>
      </w:r>
      <w:proofErr w:type="gram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the difference between marshalling and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Unmarshalling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?</w:t>
      </w:r>
    </w:p>
    <w:p w:rsidR="00417581" w:rsidRPr="00417581" w:rsidRDefault="00417581" w:rsidP="004175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few words, "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marshalling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 refers to the process of converting the data or the objects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inbto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byte-stream, and "</w:t>
      </w:r>
      <w:proofErr w:type="spellStart"/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unmarshalling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 is the reverse process of converting the byte-stream </w:t>
      </w:r>
      <w:proofErr w:type="spellStart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beack</w:t>
      </w:r>
      <w:proofErr w:type="spellEnd"/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their original data or object.</w:t>
      </w:r>
    </w:p>
    <w:p w:rsidR="00417581" w:rsidRPr="00417581" w:rsidRDefault="00417581" w:rsidP="004175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JSON encoding?</w:t>
      </w:r>
    </w:p>
    <w:p w:rsidR="00417581" w:rsidRDefault="00417581" w:rsidP="004175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JSON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(JavaScript Object Notation) is a lightweight data-interchange format. </w:t>
      </w:r>
      <w:r w:rsidRPr="004175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JSON</w:t>
      </w:r>
      <w:r w:rsidRPr="0041758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a text format that is completely language independent but uses conventions that are familiar to programmers of the C-family of languages, including C, C++, C#, Java, JavaScript, Perl, Python, and many others.</w:t>
      </w:r>
    </w:p>
    <w:p w:rsidR="002542F7" w:rsidRDefault="002542F7" w:rsidP="002542F7">
      <w:pPr>
        <w:pStyle w:val="Heading3"/>
        <w:shd w:val="clear" w:color="auto" w:fill="FFFFFF"/>
        <w:spacing w:before="0" w:after="375"/>
        <w:rPr>
          <w:rFonts w:ascii="Inter_Bold" w:hAnsi="Inter_Bold"/>
          <w:color w:val="191919"/>
          <w:sz w:val="39"/>
          <w:szCs w:val="39"/>
        </w:rPr>
      </w:pPr>
      <w:r>
        <w:rPr>
          <w:rFonts w:ascii="Inter_Bold" w:hAnsi="Inter_Bold"/>
          <w:b/>
          <w:bCs/>
          <w:color w:val="191919"/>
          <w:sz w:val="39"/>
          <w:szCs w:val="39"/>
        </w:rPr>
        <w:t>Encoding –</w:t>
      </w:r>
    </w:p>
    <w:p w:rsidR="002542F7" w:rsidRDefault="002542F7" w:rsidP="002542F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  <w:r>
        <w:rPr>
          <w:rFonts w:ascii="Inter_Light" w:hAnsi="Inter_Light"/>
          <w:color w:val="393836"/>
          <w:sz w:val="29"/>
          <w:szCs w:val="29"/>
        </w:rPr>
        <w:t>Marshal → to encode GO values to JSON in string format</w:t>
      </w:r>
    </w:p>
    <w:p w:rsidR="002542F7" w:rsidRDefault="002542F7" w:rsidP="002542F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  <w:proofErr w:type="spellStart"/>
      <w:r>
        <w:rPr>
          <w:rFonts w:ascii="Inter_Light" w:hAnsi="Inter_Light"/>
          <w:color w:val="393836"/>
          <w:sz w:val="29"/>
          <w:szCs w:val="29"/>
        </w:rPr>
        <w:t>Unmarshal</w:t>
      </w:r>
      <w:proofErr w:type="spellEnd"/>
      <w:r>
        <w:rPr>
          <w:rFonts w:ascii="Inter_Light" w:hAnsi="Inter_Light"/>
          <w:color w:val="393836"/>
          <w:sz w:val="29"/>
          <w:szCs w:val="29"/>
        </w:rPr>
        <w:t xml:space="preserve"> → to decode JSON data to GO values</w:t>
      </w:r>
    </w:p>
    <w:p w:rsidR="002542F7" w:rsidRDefault="002542F7" w:rsidP="002542F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  <w:r>
        <w:rPr>
          <w:rFonts w:ascii="Inter_Light" w:hAnsi="Inter_Light"/>
          <w:color w:val="393836"/>
          <w:sz w:val="29"/>
          <w:szCs w:val="29"/>
        </w:rPr>
        <w:t>Encoding → same as Marshal but in streams</w:t>
      </w:r>
    </w:p>
    <w:p w:rsidR="002542F7" w:rsidRDefault="002542F7" w:rsidP="002542F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  <w:r>
        <w:rPr>
          <w:rFonts w:ascii="Inter_Light" w:hAnsi="Inter_Light"/>
          <w:color w:val="393836"/>
          <w:sz w:val="29"/>
          <w:szCs w:val="29"/>
        </w:rPr>
        <w:t xml:space="preserve">Decoding → same as </w:t>
      </w:r>
      <w:proofErr w:type="spellStart"/>
      <w:r>
        <w:rPr>
          <w:rFonts w:ascii="Inter_Light" w:hAnsi="Inter_Light"/>
          <w:color w:val="393836"/>
          <w:sz w:val="29"/>
          <w:szCs w:val="29"/>
        </w:rPr>
        <w:t>unmarshal</w:t>
      </w:r>
      <w:proofErr w:type="spellEnd"/>
      <w:r>
        <w:rPr>
          <w:rFonts w:ascii="Inter_Light" w:hAnsi="Inter_Light"/>
          <w:color w:val="393836"/>
          <w:sz w:val="29"/>
          <w:szCs w:val="29"/>
        </w:rPr>
        <w:t xml:space="preserve"> but from streams</w:t>
      </w:r>
    </w:p>
    <w:p w:rsidR="007F18D8" w:rsidRDefault="007F18D8" w:rsidP="007F18D8">
      <w:p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</w:p>
    <w:p w:rsidR="007F18D8" w:rsidRDefault="007F18D8" w:rsidP="007F18D8">
      <w:p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</w:p>
    <w:p w:rsidR="007F18D8" w:rsidRDefault="007F18D8" w:rsidP="007F18D8">
      <w:p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</w:p>
    <w:p w:rsidR="007F18D8" w:rsidRDefault="007F18D8" w:rsidP="007F18D8">
      <w:pPr>
        <w:shd w:val="clear" w:color="auto" w:fill="FFFFFF"/>
        <w:spacing w:before="100" w:beforeAutospacing="1" w:after="75" w:line="240" w:lineRule="auto"/>
        <w:rPr>
          <w:rFonts w:ascii="Inter_Light" w:hAnsi="Inter_Light"/>
          <w:color w:val="393836"/>
          <w:sz w:val="29"/>
          <w:szCs w:val="29"/>
        </w:rPr>
      </w:pPr>
    </w:p>
    <w:p w:rsidR="007F18D8" w:rsidRPr="007F18D8" w:rsidRDefault="007F18D8" w:rsidP="007F18D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7F18D8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All fields should start with a capital letter so that they will be exported</w:t>
      </w:r>
    </w:p>
    <w:p w:rsidR="007F18D8" w:rsidRPr="007F18D8" w:rsidRDefault="007F18D8" w:rsidP="007F18D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7F18D8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JSON objects only support strings as keys; if you want to encode map type to JSON then it must be in map[string] T</w:t>
      </w:r>
    </w:p>
    <w:p w:rsidR="007F18D8" w:rsidRPr="007F18D8" w:rsidRDefault="007F18D8" w:rsidP="007F18D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7F18D8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There is no way for encoding of channels, function types into JSON</w:t>
      </w:r>
    </w:p>
    <w:p w:rsidR="007F18D8" w:rsidRPr="007F18D8" w:rsidRDefault="007F18D8" w:rsidP="007F18D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7F18D8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Cyclic data structures are not supported</w:t>
      </w:r>
    </w:p>
    <w:p w:rsidR="007F18D8" w:rsidRDefault="007F18D8" w:rsidP="007F18D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7F18D8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Pointers are dereferenced before encoded into JSON</w:t>
      </w:r>
    </w:p>
    <w:p w:rsidR="008644DE" w:rsidRPr="008644DE" w:rsidRDefault="008644DE" w:rsidP="008644D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json → used by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json.encoding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 package, detailed at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json.Marshal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()</w:t>
      </w:r>
    </w:p>
    <w:p w:rsidR="008644DE" w:rsidRPr="008644DE" w:rsidRDefault="008644DE" w:rsidP="008644D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xml → used by encoding/xml, detailed at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xml.Marshal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()</w:t>
      </w:r>
    </w:p>
    <w:p w:rsidR="008644DE" w:rsidRPr="008644DE" w:rsidRDefault="008644DE" w:rsidP="008644D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yaml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 → used by gopkg.in/yaml.v2 package, at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yaml.Marshal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()</w:t>
      </w:r>
    </w:p>
    <w:p w:rsidR="008644DE" w:rsidRPr="008644DE" w:rsidRDefault="008644DE" w:rsidP="008644D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bson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→ used by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gobson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 package, detailed at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bson.Marshal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()</w:t>
      </w:r>
    </w:p>
    <w:p w:rsidR="008644DE" w:rsidRPr="008644DE" w:rsidRDefault="008644DE" w:rsidP="008644D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Other –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orm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,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db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,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gorm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,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datastore</w:t>
      </w:r>
      <w:proofErr w:type="spellEnd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 xml:space="preserve">, schema, </w:t>
      </w:r>
      <w:proofErr w:type="spellStart"/>
      <w:r w:rsidRPr="008644DE"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  <w:t>asn</w:t>
      </w:r>
      <w:proofErr w:type="spellEnd"/>
    </w:p>
    <w:p w:rsidR="008644DE" w:rsidRPr="007F18D8" w:rsidRDefault="008644DE" w:rsidP="008644DE">
      <w:pPr>
        <w:shd w:val="clear" w:color="auto" w:fill="FFFFFF"/>
        <w:spacing w:before="100" w:beforeAutospacing="1" w:after="75" w:line="240" w:lineRule="auto"/>
        <w:rPr>
          <w:rFonts w:ascii="Inter_Light" w:eastAsia="Times New Roman" w:hAnsi="Inter_Light" w:cs="Times New Roman"/>
          <w:color w:val="393836"/>
          <w:sz w:val="29"/>
          <w:szCs w:val="29"/>
          <w:lang w:eastAsia="en-IN"/>
        </w:rPr>
      </w:pPr>
    </w:p>
    <w:p w:rsidR="002542F7" w:rsidRPr="00417581" w:rsidRDefault="002542F7" w:rsidP="0041758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95962" w:rsidRDefault="002A4C0E" w:rsidP="00417581">
      <w:pPr>
        <w:jc w:val="both"/>
        <w:rPr>
          <w:color w:val="696969"/>
          <w:sz w:val="30"/>
          <w:szCs w:val="30"/>
          <w:shd w:val="clear" w:color="auto" w:fill="FFFFFF"/>
        </w:rPr>
      </w:pPr>
      <w:r>
        <w:rPr>
          <w:color w:val="696969"/>
          <w:sz w:val="30"/>
          <w:szCs w:val="30"/>
          <w:shd w:val="clear" w:color="auto" w:fill="FFFFFF"/>
        </w:rPr>
        <w:t xml:space="preserve">The </w:t>
      </w:r>
      <w:proofErr w:type="spellStart"/>
      <w:r>
        <w:rPr>
          <w:color w:val="696969"/>
          <w:sz w:val="30"/>
          <w:szCs w:val="30"/>
          <w:shd w:val="clear" w:color="auto" w:fill="FFFFFF"/>
        </w:rPr>
        <w:t>Marshaling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use to convert </w:t>
      </w:r>
      <w:r>
        <w:rPr>
          <w:rStyle w:val="Strong"/>
          <w:color w:val="696969"/>
          <w:sz w:val="30"/>
          <w:szCs w:val="30"/>
          <w:shd w:val="clear" w:color="auto" w:fill="FFFFFF"/>
        </w:rPr>
        <w:t xml:space="preserve">Go object into </w:t>
      </w:r>
      <w:proofErr w:type="gramStart"/>
      <w:r>
        <w:rPr>
          <w:rStyle w:val="Strong"/>
          <w:color w:val="696969"/>
          <w:sz w:val="30"/>
          <w:szCs w:val="30"/>
          <w:shd w:val="clear" w:color="auto" w:fill="FFFFFF"/>
        </w:rPr>
        <w:t>JSON</w:t>
      </w:r>
      <w:r w:rsidR="00436761">
        <w:rPr>
          <w:rStyle w:val="Strong"/>
          <w:color w:val="696969"/>
          <w:sz w:val="30"/>
          <w:szCs w:val="30"/>
          <w:shd w:val="clear" w:color="auto" w:fill="FFFFFF"/>
        </w:rPr>
        <w:t xml:space="preserve"> </w:t>
      </w:r>
      <w:r>
        <w:rPr>
          <w:color w:val="696969"/>
          <w:sz w:val="30"/>
          <w:szCs w:val="30"/>
          <w:shd w:val="clear" w:color="auto" w:fill="FFFFFF"/>
        </w:rPr>
        <w:t> and</w:t>
      </w:r>
      <w:proofErr w:type="gramEnd"/>
      <w:r>
        <w:rPr>
          <w:color w:val="69696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color w:val="696969"/>
          <w:sz w:val="30"/>
          <w:szCs w:val="30"/>
          <w:shd w:val="clear" w:color="auto" w:fill="FFFFFF"/>
        </w:rPr>
        <w:t>Unmarshal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is </w:t>
      </w:r>
      <w:r>
        <w:rPr>
          <w:rStyle w:val="Strong"/>
          <w:color w:val="696969"/>
          <w:sz w:val="30"/>
          <w:szCs w:val="30"/>
          <w:shd w:val="clear" w:color="auto" w:fill="FFFFFF"/>
        </w:rPr>
        <w:t xml:space="preserve">JSON to Go </w:t>
      </w:r>
      <w:proofErr w:type="spellStart"/>
      <w:r>
        <w:rPr>
          <w:rStyle w:val="Strong"/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>.</w:t>
      </w:r>
      <w:r w:rsidRPr="002A4C0E">
        <w:rPr>
          <w:color w:val="696969"/>
          <w:sz w:val="30"/>
          <w:szCs w:val="30"/>
          <w:shd w:val="clear" w:color="auto" w:fill="FFFFFF"/>
        </w:rPr>
        <w:t xml:space="preserve"> </w:t>
      </w:r>
      <w:r>
        <w:rPr>
          <w:color w:val="696969"/>
          <w:sz w:val="30"/>
          <w:szCs w:val="30"/>
          <w:shd w:val="clear" w:color="auto" w:fill="FFFFFF"/>
        </w:rPr>
        <w:t xml:space="preserve">We can encode and decode </w:t>
      </w:r>
      <w:proofErr w:type="spellStart"/>
      <w:r>
        <w:rPr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data using </w:t>
      </w:r>
      <w:proofErr w:type="spellStart"/>
      <w:r>
        <w:rPr>
          <w:color w:val="696969"/>
          <w:sz w:val="30"/>
          <w:szCs w:val="30"/>
          <w:shd w:val="clear" w:color="auto" w:fill="FFFFFF"/>
        </w:rPr>
        <w:t>golang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marshal and </w:t>
      </w:r>
      <w:proofErr w:type="spellStart"/>
      <w:r>
        <w:rPr>
          <w:color w:val="696969"/>
          <w:sz w:val="30"/>
          <w:szCs w:val="30"/>
          <w:shd w:val="clear" w:color="auto" w:fill="FFFFFF"/>
        </w:rPr>
        <w:t>unmarshal</w:t>
      </w:r>
      <w:proofErr w:type="spellEnd"/>
      <w:r>
        <w:rPr>
          <w:color w:val="696969"/>
          <w:sz w:val="30"/>
          <w:szCs w:val="30"/>
          <w:shd w:val="clear" w:color="auto" w:fill="FFFFFF"/>
        </w:rPr>
        <w:t>.</w:t>
      </w:r>
      <w:r w:rsidRPr="002A4C0E">
        <w:rPr>
          <w:color w:val="696969"/>
          <w:sz w:val="30"/>
          <w:szCs w:val="30"/>
          <w:shd w:val="clear" w:color="auto" w:fill="FFFFFF"/>
        </w:rPr>
        <w:t xml:space="preserve"> </w:t>
      </w:r>
      <w:r>
        <w:rPr>
          <w:color w:val="696969"/>
          <w:sz w:val="30"/>
          <w:szCs w:val="30"/>
          <w:shd w:val="clear" w:color="auto" w:fill="FFFFFF"/>
        </w:rPr>
        <w:t xml:space="preserve">We can encode and decode </w:t>
      </w:r>
      <w:proofErr w:type="spellStart"/>
      <w:r>
        <w:rPr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data using </w:t>
      </w:r>
      <w:proofErr w:type="spellStart"/>
      <w:r>
        <w:rPr>
          <w:color w:val="696969"/>
          <w:sz w:val="30"/>
          <w:szCs w:val="30"/>
          <w:shd w:val="clear" w:color="auto" w:fill="FFFFFF"/>
        </w:rPr>
        <w:t>golang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marshal and </w:t>
      </w:r>
      <w:proofErr w:type="spellStart"/>
      <w:r>
        <w:rPr>
          <w:color w:val="696969"/>
          <w:sz w:val="30"/>
          <w:szCs w:val="30"/>
          <w:shd w:val="clear" w:color="auto" w:fill="FFFFFF"/>
        </w:rPr>
        <w:t>unmarshal</w:t>
      </w:r>
      <w:proofErr w:type="spellEnd"/>
      <w:r>
        <w:rPr>
          <w:color w:val="696969"/>
          <w:sz w:val="30"/>
          <w:szCs w:val="30"/>
          <w:shd w:val="clear" w:color="auto" w:fill="FFFFFF"/>
        </w:rPr>
        <w:t>.</w:t>
      </w:r>
    </w:p>
    <w:p w:rsidR="002A4C0E" w:rsidRDefault="002A4C0E" w:rsidP="00417581">
      <w:pPr>
        <w:jc w:val="both"/>
        <w:rPr>
          <w:color w:val="696969"/>
          <w:sz w:val="30"/>
          <w:szCs w:val="30"/>
          <w:shd w:val="clear" w:color="auto" w:fill="FFFFFF"/>
        </w:rPr>
      </w:pPr>
      <w:r>
        <w:rPr>
          <w:color w:val="696969"/>
          <w:sz w:val="30"/>
          <w:szCs w:val="30"/>
          <w:shd w:val="clear" w:color="auto" w:fill="FFFFFF"/>
        </w:rPr>
        <w:t xml:space="preserve">We will convert </w:t>
      </w:r>
      <w:proofErr w:type="spellStart"/>
      <w:r>
        <w:rPr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type data into JSON by </w:t>
      </w:r>
      <w:proofErr w:type="spellStart"/>
      <w:r>
        <w:rPr>
          <w:color w:val="696969"/>
          <w:sz w:val="30"/>
          <w:szCs w:val="30"/>
          <w:shd w:val="clear" w:color="auto" w:fill="FFFFFF"/>
        </w:rPr>
        <w:t>marshaling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and JSON to string using </w:t>
      </w:r>
      <w:proofErr w:type="spellStart"/>
      <w:r>
        <w:rPr>
          <w:color w:val="696969"/>
          <w:sz w:val="30"/>
          <w:szCs w:val="30"/>
          <w:shd w:val="clear" w:color="auto" w:fill="FFFFFF"/>
        </w:rPr>
        <w:t>unmarshalling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process. The marshal and </w:t>
      </w:r>
      <w:proofErr w:type="spellStart"/>
      <w:r>
        <w:rPr>
          <w:color w:val="696969"/>
          <w:sz w:val="30"/>
          <w:szCs w:val="30"/>
          <w:shd w:val="clear" w:color="auto" w:fill="FFFFFF"/>
        </w:rPr>
        <w:t>Unmarshal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method returned response in Bytes types, but we can change these data to strings/JSON in Go.</w:t>
      </w:r>
    </w:p>
    <w:p w:rsidR="00436761" w:rsidRDefault="00436761" w:rsidP="00417581">
      <w:pPr>
        <w:jc w:val="both"/>
        <w:rPr>
          <w:color w:val="696969"/>
          <w:sz w:val="30"/>
          <w:szCs w:val="30"/>
          <w:shd w:val="clear" w:color="auto" w:fill="FFFFFF"/>
        </w:rPr>
      </w:pPr>
      <w:r>
        <w:rPr>
          <w:color w:val="696969"/>
          <w:sz w:val="30"/>
          <w:szCs w:val="30"/>
          <w:shd w:val="clear" w:color="auto" w:fill="FFFFFF"/>
        </w:rPr>
        <w:t xml:space="preserve">JSON is very commonly data format to exchange information between client and </w:t>
      </w:r>
      <w:proofErr w:type="spellStart"/>
      <w:r>
        <w:rPr>
          <w:color w:val="696969"/>
          <w:sz w:val="30"/>
          <w:szCs w:val="30"/>
          <w:shd w:val="clear" w:color="auto" w:fill="FFFFFF"/>
        </w:rPr>
        <w:t>server.This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is a language-independent data format and can use in any programming interface API.</w:t>
      </w:r>
    </w:p>
    <w:p w:rsidR="00436761" w:rsidRDefault="00436761" w:rsidP="00417581">
      <w:pPr>
        <w:jc w:val="both"/>
        <w:rPr>
          <w:color w:val="696969"/>
          <w:sz w:val="30"/>
          <w:szCs w:val="30"/>
          <w:shd w:val="clear" w:color="auto" w:fill="FFFFFF"/>
        </w:rPr>
      </w:pPr>
      <w:r>
        <w:rPr>
          <w:color w:val="696969"/>
          <w:sz w:val="30"/>
          <w:szCs w:val="30"/>
          <w:shd w:val="clear" w:color="auto" w:fill="FFFFFF"/>
        </w:rPr>
        <w:t xml:space="preserve">The </w:t>
      </w:r>
      <w:proofErr w:type="spellStart"/>
      <w:r>
        <w:rPr>
          <w:color w:val="696969"/>
          <w:sz w:val="30"/>
          <w:szCs w:val="30"/>
          <w:shd w:val="clear" w:color="auto" w:fill="FFFFFF"/>
        </w:rPr>
        <w:t>golang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is having </w:t>
      </w:r>
      <w:r w:rsidRPr="000D72DC">
        <w:rPr>
          <w:rStyle w:val="HTMLCode"/>
          <w:rFonts w:ascii="Consolas" w:eastAsiaTheme="minorHAnsi" w:hAnsi="Consolas"/>
          <w:color w:val="C7254E"/>
          <w:sz w:val="32"/>
          <w:szCs w:val="32"/>
          <w:shd w:val="clear" w:color="auto" w:fill="F9F2F4"/>
        </w:rPr>
        <w:t>'encoding/json'</w:t>
      </w:r>
      <w:r>
        <w:rPr>
          <w:color w:val="696969"/>
          <w:sz w:val="30"/>
          <w:szCs w:val="30"/>
          <w:shd w:val="clear" w:color="auto" w:fill="FFFFFF"/>
        </w:rPr>
        <w:t> package for json related operation into the go application.</w:t>
      </w:r>
      <w:r w:rsidR="000D72DC">
        <w:rPr>
          <w:color w:val="696969"/>
          <w:sz w:val="30"/>
          <w:szCs w:val="30"/>
          <w:shd w:val="clear" w:color="auto" w:fill="FFFFFF"/>
        </w:rPr>
        <w:t xml:space="preserve"> </w:t>
      </w:r>
      <w:r>
        <w:rPr>
          <w:color w:val="696969"/>
          <w:sz w:val="30"/>
          <w:szCs w:val="30"/>
          <w:shd w:val="clear" w:color="auto" w:fill="FFFFFF"/>
        </w:rPr>
        <w:t>This package is providing many powerful and useful method. The JSON parsing and generating JSON data is easily available in many programming languages.</w:t>
      </w:r>
    </w:p>
    <w:p w:rsidR="0067680A" w:rsidRPr="0067680A" w:rsidRDefault="0067680A" w:rsidP="0067680A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color w:val="696969"/>
          <w:sz w:val="36"/>
          <w:szCs w:val="36"/>
          <w:lang w:eastAsia="en-IN"/>
        </w:rPr>
      </w:pPr>
      <w:proofErr w:type="spellStart"/>
      <w:r w:rsidRPr="0067680A">
        <w:rPr>
          <w:rFonts w:ascii="Arial" w:eastAsia="Times New Roman" w:hAnsi="Arial" w:cs="Arial"/>
          <w:b/>
          <w:bCs/>
          <w:color w:val="696969"/>
          <w:sz w:val="36"/>
          <w:szCs w:val="36"/>
          <w:lang w:eastAsia="en-IN"/>
        </w:rPr>
        <w:lastRenderedPageBreak/>
        <w:t>Golang</w:t>
      </w:r>
      <w:proofErr w:type="spellEnd"/>
      <w:r w:rsidRPr="0067680A">
        <w:rPr>
          <w:rFonts w:ascii="Arial" w:eastAsia="Times New Roman" w:hAnsi="Arial" w:cs="Arial"/>
          <w:b/>
          <w:bCs/>
          <w:color w:val="696969"/>
          <w:sz w:val="36"/>
          <w:szCs w:val="36"/>
          <w:lang w:eastAsia="en-IN"/>
        </w:rPr>
        <w:t xml:space="preserve"> Marshal </w:t>
      </w:r>
      <w:proofErr w:type="spellStart"/>
      <w:r w:rsidRPr="0067680A">
        <w:rPr>
          <w:rFonts w:ascii="Arial" w:eastAsia="Times New Roman" w:hAnsi="Arial" w:cs="Arial"/>
          <w:b/>
          <w:bCs/>
          <w:color w:val="696969"/>
          <w:sz w:val="36"/>
          <w:szCs w:val="36"/>
          <w:lang w:eastAsia="en-IN"/>
        </w:rPr>
        <w:t>Struct</w:t>
      </w:r>
      <w:proofErr w:type="spellEnd"/>
      <w:r w:rsidRPr="0067680A">
        <w:rPr>
          <w:rFonts w:ascii="Arial" w:eastAsia="Times New Roman" w:hAnsi="Arial" w:cs="Arial"/>
          <w:b/>
          <w:bCs/>
          <w:color w:val="696969"/>
          <w:sz w:val="36"/>
          <w:szCs w:val="36"/>
          <w:lang w:eastAsia="en-IN"/>
        </w:rPr>
        <w:t xml:space="preserve"> to json</w:t>
      </w:r>
    </w:p>
    <w:p w:rsidR="0067680A" w:rsidRDefault="0067680A" w:rsidP="00417581">
      <w:pPr>
        <w:jc w:val="both"/>
        <w:rPr>
          <w:color w:val="696969"/>
          <w:sz w:val="30"/>
          <w:szCs w:val="30"/>
          <w:shd w:val="clear" w:color="auto" w:fill="FFFFFF"/>
        </w:rPr>
      </w:pPr>
      <w:r>
        <w:rPr>
          <w:color w:val="696969"/>
          <w:sz w:val="30"/>
          <w:szCs w:val="30"/>
          <w:shd w:val="clear" w:color="auto" w:fill="FFFFFF"/>
        </w:rPr>
        <w:t>The json package provides a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7"/>
          <w:szCs w:val="27"/>
          <w:shd w:val="clear" w:color="auto" w:fill="F9F2F4"/>
        </w:rPr>
        <w:t>json.Marshal</w:t>
      </w:r>
      <w:proofErr w:type="spellEnd"/>
      <w:r>
        <w:rPr>
          <w:rStyle w:val="HTMLCode"/>
          <w:rFonts w:ascii="Consolas" w:eastAsiaTheme="minorHAnsi" w:hAnsi="Consolas"/>
          <w:color w:val="C7254E"/>
          <w:sz w:val="27"/>
          <w:szCs w:val="27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C7254E"/>
          <w:sz w:val="27"/>
          <w:szCs w:val="27"/>
          <w:shd w:val="clear" w:color="auto" w:fill="F9F2F4"/>
        </w:rPr>
        <w:t>)</w:t>
      </w:r>
      <w:r>
        <w:rPr>
          <w:color w:val="696969"/>
          <w:sz w:val="30"/>
          <w:szCs w:val="30"/>
          <w:shd w:val="clear" w:color="auto" w:fill="FFFFFF"/>
        </w:rPr>
        <w:t> </w:t>
      </w:r>
      <w:proofErr w:type="spellStart"/>
      <w:r>
        <w:rPr>
          <w:color w:val="696969"/>
          <w:sz w:val="30"/>
          <w:szCs w:val="30"/>
          <w:shd w:val="clear" w:color="auto" w:fill="FFFFFF"/>
        </w:rPr>
        <w:t>method.This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method help to convert </w:t>
      </w:r>
      <w:proofErr w:type="spellStart"/>
      <w:r>
        <w:rPr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into json data, This method takes object as a </w:t>
      </w:r>
      <w:proofErr w:type="spellStart"/>
      <w:r>
        <w:rPr>
          <w:color w:val="696969"/>
          <w:sz w:val="30"/>
          <w:szCs w:val="30"/>
          <w:shd w:val="clear" w:color="auto" w:fill="FFFFFF"/>
        </w:rPr>
        <w:t>param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and returned Bytes code. We will create simple Post </w:t>
      </w:r>
      <w:proofErr w:type="spellStart"/>
      <w:proofErr w:type="gramStart"/>
      <w:r>
        <w:rPr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>, that</w:t>
      </w:r>
      <w:proofErr w:type="gramEnd"/>
      <w:r>
        <w:rPr>
          <w:color w:val="696969"/>
          <w:sz w:val="30"/>
          <w:szCs w:val="30"/>
          <w:shd w:val="clear" w:color="auto" w:fill="FFFFFF"/>
        </w:rPr>
        <w:t xml:space="preserve"> have </w:t>
      </w:r>
      <w:r>
        <w:rPr>
          <w:rStyle w:val="Emphasis"/>
          <w:color w:val="696969"/>
          <w:sz w:val="30"/>
          <w:szCs w:val="30"/>
          <w:shd w:val="clear" w:color="auto" w:fill="FFFFFF"/>
        </w:rPr>
        <w:t>title</w:t>
      </w:r>
      <w:r>
        <w:rPr>
          <w:color w:val="696969"/>
          <w:sz w:val="30"/>
          <w:szCs w:val="30"/>
          <w:shd w:val="clear" w:color="auto" w:fill="FFFFFF"/>
        </w:rPr>
        <w:t>, </w:t>
      </w:r>
      <w:r>
        <w:rPr>
          <w:rStyle w:val="Emphasis"/>
          <w:color w:val="696969"/>
          <w:sz w:val="30"/>
          <w:szCs w:val="30"/>
          <w:shd w:val="clear" w:color="auto" w:fill="FFFFFF"/>
        </w:rPr>
        <w:t>post</w:t>
      </w:r>
      <w:r>
        <w:rPr>
          <w:color w:val="696969"/>
          <w:sz w:val="30"/>
          <w:szCs w:val="30"/>
          <w:shd w:val="clear" w:color="auto" w:fill="FFFFFF"/>
        </w:rPr>
        <w:t> and </w:t>
      </w:r>
      <w:proofErr w:type="spellStart"/>
      <w:r>
        <w:rPr>
          <w:rStyle w:val="Emphasis"/>
          <w:color w:val="696969"/>
          <w:sz w:val="30"/>
          <w:szCs w:val="30"/>
          <w:shd w:val="clear" w:color="auto" w:fill="FFFFFF"/>
        </w:rPr>
        <w:t>updated_by</w:t>
      </w:r>
      <w:proofErr w:type="spellEnd"/>
      <w:r>
        <w:rPr>
          <w:color w:val="696969"/>
          <w:sz w:val="30"/>
          <w:szCs w:val="30"/>
          <w:shd w:val="clear" w:color="auto" w:fill="FFFFFF"/>
        </w:rPr>
        <w:t> property.</w:t>
      </w:r>
    </w:p>
    <w:p w:rsidR="00E95D66" w:rsidRPr="00E95D66" w:rsidRDefault="00E95D66" w:rsidP="00E95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</w:t>
      </w:r>
      <w:proofErr w:type="gramEnd"/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Post </w:t>
      </w:r>
      <w:proofErr w:type="spellStart"/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E95D66" w:rsidRPr="00E95D66" w:rsidRDefault="00E95D66" w:rsidP="00E95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Title string</w:t>
      </w:r>
    </w:p>
    <w:p w:rsidR="00E95D66" w:rsidRPr="00E95D66" w:rsidRDefault="00E95D66" w:rsidP="00E95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Post string</w:t>
      </w:r>
    </w:p>
    <w:p w:rsidR="00E95D66" w:rsidRPr="00E95D66" w:rsidRDefault="00E95D66" w:rsidP="00E95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Updated_by</w:t>
      </w:r>
      <w:proofErr w:type="spellEnd"/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</w:t>
      </w:r>
    </w:p>
    <w:p w:rsidR="00E95D66" w:rsidRPr="00E95D66" w:rsidRDefault="00E95D66" w:rsidP="00E95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95D6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E95D66" w:rsidRDefault="00A73FE7" w:rsidP="00417581">
      <w:pPr>
        <w:jc w:val="both"/>
        <w:rPr>
          <w:color w:val="696969"/>
          <w:sz w:val="30"/>
          <w:szCs w:val="30"/>
          <w:shd w:val="clear" w:color="auto" w:fill="FFFFFF"/>
        </w:rPr>
      </w:pPr>
      <w:r>
        <w:rPr>
          <w:color w:val="696969"/>
          <w:sz w:val="30"/>
          <w:szCs w:val="30"/>
          <w:shd w:val="clear" w:color="auto" w:fill="FFFFFF"/>
        </w:rPr>
        <w:t xml:space="preserve">Let’s convert Posts </w:t>
      </w:r>
      <w:proofErr w:type="spellStart"/>
      <w:r>
        <w:rPr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data into json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7"/>
          <w:szCs w:val="27"/>
          <w:shd w:val="clear" w:color="auto" w:fill="F9F2F4"/>
        </w:rPr>
        <w:t>json.Marshal</w:t>
      </w:r>
      <w:proofErr w:type="spellEnd"/>
      <w:r>
        <w:rPr>
          <w:rStyle w:val="HTMLCode"/>
          <w:rFonts w:ascii="Consolas" w:eastAsiaTheme="minorHAnsi" w:hAnsi="Consolas"/>
          <w:color w:val="C7254E"/>
          <w:sz w:val="27"/>
          <w:szCs w:val="27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C7254E"/>
          <w:sz w:val="27"/>
          <w:szCs w:val="27"/>
          <w:shd w:val="clear" w:color="auto" w:fill="F9F2F4"/>
        </w:rPr>
        <w:t>)</w:t>
      </w:r>
      <w:r>
        <w:rPr>
          <w:color w:val="696969"/>
          <w:sz w:val="30"/>
          <w:szCs w:val="30"/>
          <w:shd w:val="clear" w:color="auto" w:fill="FFFFFF"/>
        </w:rPr>
        <w:t> </w:t>
      </w:r>
      <w:proofErr w:type="spellStart"/>
      <w:r>
        <w:rPr>
          <w:color w:val="696969"/>
          <w:sz w:val="30"/>
          <w:szCs w:val="30"/>
          <w:shd w:val="clear" w:color="auto" w:fill="FFFFFF"/>
        </w:rPr>
        <w:t>method.The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below code use to convert </w:t>
      </w:r>
      <w:proofErr w:type="spellStart"/>
      <w:r>
        <w:rPr>
          <w:color w:val="696969"/>
          <w:sz w:val="30"/>
          <w:szCs w:val="30"/>
          <w:shd w:val="clear" w:color="auto" w:fill="FFFFFF"/>
        </w:rPr>
        <w:t>Struct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data into Byte code using </w:t>
      </w:r>
      <w:proofErr w:type="spellStart"/>
      <w:r>
        <w:rPr>
          <w:color w:val="696969"/>
          <w:sz w:val="30"/>
          <w:szCs w:val="30"/>
          <w:shd w:val="clear" w:color="auto" w:fill="FFFFFF"/>
        </w:rPr>
        <w:t>golang</w:t>
      </w:r>
      <w:proofErr w:type="spellEnd"/>
      <w:r>
        <w:rPr>
          <w:color w:val="69696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color w:val="696969"/>
          <w:sz w:val="30"/>
          <w:szCs w:val="30"/>
          <w:shd w:val="clear" w:color="auto" w:fill="FFFFFF"/>
        </w:rPr>
        <w:t>marshaling</w:t>
      </w:r>
      <w:proofErr w:type="spellEnd"/>
      <w:r>
        <w:rPr>
          <w:color w:val="696969"/>
          <w:sz w:val="30"/>
          <w:szCs w:val="30"/>
          <w:shd w:val="clear" w:color="auto" w:fill="FFFFFF"/>
        </w:rPr>
        <w:t>.</w:t>
      </w:r>
    </w:p>
    <w:p w:rsidR="00A73FE7" w:rsidRPr="00A73FE7" w:rsidRDefault="00A73FE7" w:rsidP="00A73FE7">
      <w:pPr>
        <w:shd w:val="clear" w:color="auto" w:fill="2E353E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post_</w:t>
      </w:r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obj</w:t>
      </w:r>
      <w:proofErr w:type="spell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:</w:t>
      </w:r>
      <w:proofErr w:type="gram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= Posts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{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Title: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"test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, 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Post: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"test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 xml:space="preserve"> 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desc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, 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Updated_by</w:t>
      </w:r>
      <w:proofErr w:type="spell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rozi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}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post</w:t>
      </w:r>
      <w:proofErr w:type="gram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, _ := 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json.</w:t>
      </w:r>
      <w:r w:rsidRPr="00A73FE7">
        <w:rPr>
          <w:rFonts w:ascii="inherit" w:eastAsia="Times New Roman" w:hAnsi="inherit" w:cs="Times New Roman"/>
          <w:color w:val="4284AE"/>
          <w:sz w:val="25"/>
          <w:szCs w:val="25"/>
          <w:lang w:eastAsia="en-IN"/>
        </w:rPr>
        <w:t>Marshal</w:t>
      </w:r>
      <w:proofErr w:type="spellEnd"/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(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post_obj</w:t>
      </w:r>
      <w:proofErr w:type="spellEnd"/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)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fmt.</w:t>
      </w:r>
      <w:r w:rsidRPr="00A73FE7">
        <w:rPr>
          <w:rFonts w:ascii="inherit" w:eastAsia="Times New Roman" w:hAnsi="inherit" w:cs="Times New Roman"/>
          <w:color w:val="4284AE"/>
          <w:sz w:val="25"/>
          <w:szCs w:val="25"/>
          <w:lang w:eastAsia="en-IN"/>
        </w:rPr>
        <w:t>Println</w:t>
      </w:r>
      <w:proofErr w:type="spellEnd"/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(</w:t>
      </w:r>
      <w:proofErr w:type="gramEnd"/>
      <w:r w:rsidRPr="00A73FE7">
        <w:rPr>
          <w:rFonts w:ascii="inherit" w:eastAsia="Times New Roman" w:hAnsi="inherit" w:cs="Times New Roman"/>
          <w:color w:val="4284AE"/>
          <w:sz w:val="25"/>
          <w:szCs w:val="25"/>
          <w:lang w:eastAsia="en-IN"/>
        </w:rPr>
        <w:t>string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(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post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))</w:t>
      </w:r>
    </w:p>
    <w:p w:rsidR="00A73FE7" w:rsidRDefault="00A73FE7" w:rsidP="00417581">
      <w:pPr>
        <w:jc w:val="both"/>
      </w:pPr>
    </w:p>
    <w:p w:rsidR="00A73FE7" w:rsidRPr="00A73FE7" w:rsidRDefault="00A73FE7" w:rsidP="00A73FE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</w:pP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The above code will output below response –</w:t>
      </w:r>
    </w:p>
    <w:p w:rsidR="00A73FE7" w:rsidRPr="00A73FE7" w:rsidRDefault="00A73FE7" w:rsidP="00A73FE7">
      <w:pPr>
        <w:shd w:val="clear" w:color="auto" w:fill="2E353E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{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Title"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"test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, 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Post"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"test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 xml:space="preserve"> 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desc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, 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Updated_by</w:t>
      </w:r>
      <w:proofErr w:type="spellEnd"/>
      <w:proofErr w:type="gram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:</w:t>
      </w:r>
      <w:proofErr w:type="gram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rozi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}</w:t>
      </w:r>
    </w:p>
    <w:p w:rsidR="00A73FE7" w:rsidRPr="00A73FE7" w:rsidRDefault="00A73FE7" w:rsidP="00A73FE7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color w:val="696969"/>
          <w:sz w:val="36"/>
          <w:szCs w:val="36"/>
          <w:lang w:eastAsia="en-IN"/>
        </w:rPr>
      </w:pPr>
      <w:r w:rsidRPr="00A73FE7">
        <w:rPr>
          <w:rFonts w:ascii="Arial" w:eastAsia="Times New Roman" w:hAnsi="Arial" w:cs="Arial"/>
          <w:b/>
          <w:bCs/>
          <w:color w:val="696969"/>
          <w:sz w:val="36"/>
          <w:szCs w:val="36"/>
          <w:lang w:eastAsia="en-IN"/>
        </w:rPr>
        <w:t>Un-marshalling in GOLANG</w:t>
      </w:r>
    </w:p>
    <w:p w:rsidR="00A73FE7" w:rsidRPr="00A73FE7" w:rsidRDefault="00A73FE7" w:rsidP="00A73FE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</w:pP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The </w:t>
      </w:r>
      <w:proofErr w:type="spellStart"/>
      <w:r w:rsidRPr="00A73FE7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json.Unmarshal</w:t>
      </w:r>
      <w:proofErr w:type="spellEnd"/>
      <w:r w:rsidRPr="00A73FE7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()</w:t>
      </w: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 method is used to convert json into 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Struct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Object, This method takes json byte data as a parameter and returned 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struct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object as a response.</w:t>
      </w:r>
    </w:p>
    <w:p w:rsidR="00A73FE7" w:rsidRPr="00A73FE7" w:rsidRDefault="00A73FE7" w:rsidP="00A73FE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</w:pP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I am taking below json string and convert into byte data, </w:t>
      </w:r>
      <w:proofErr w:type="gram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Finally</w:t>
      </w:r>
      <w:proofErr w:type="gram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convert json byte data into Posts 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struct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.</w:t>
      </w:r>
    </w:p>
    <w:p w:rsidR="00A73FE7" w:rsidRPr="00A73FE7" w:rsidRDefault="00A73FE7" w:rsidP="00A73FE7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{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title"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"test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, 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content"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"test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 xml:space="preserve"> 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desc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, 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updated_by</w:t>
      </w:r>
      <w:proofErr w:type="spellEnd"/>
      <w:proofErr w:type="gram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:</w:t>
      </w:r>
      <w:proofErr w:type="gram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rozi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}</w:t>
      </w:r>
    </w:p>
    <w:p w:rsidR="00A73FE7" w:rsidRPr="00A73FE7" w:rsidRDefault="00A73FE7" w:rsidP="00A73FE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</w:pP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The Posts 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struct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have </w:t>
      </w:r>
      <w:r w:rsidRPr="00A73FE7">
        <w:rPr>
          <w:rFonts w:ascii="Times New Roman" w:eastAsia="Times New Roman" w:hAnsi="Times New Roman" w:cs="Times New Roman"/>
          <w:b/>
          <w:bCs/>
          <w:color w:val="696969"/>
          <w:sz w:val="30"/>
          <w:szCs w:val="30"/>
          <w:lang w:eastAsia="en-IN"/>
        </w:rPr>
        <w:t>Title</w:t>
      </w: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, </w:t>
      </w:r>
      <w:r w:rsidRPr="00A73FE7">
        <w:rPr>
          <w:rFonts w:ascii="Times New Roman" w:eastAsia="Times New Roman" w:hAnsi="Times New Roman" w:cs="Times New Roman"/>
          <w:b/>
          <w:bCs/>
          <w:color w:val="696969"/>
          <w:sz w:val="30"/>
          <w:szCs w:val="30"/>
          <w:lang w:eastAsia="en-IN"/>
        </w:rPr>
        <w:t>Post</w:t>
      </w: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 and </w:t>
      </w:r>
      <w:proofErr w:type="spellStart"/>
      <w:r w:rsidRPr="00A73FE7">
        <w:rPr>
          <w:rFonts w:ascii="Times New Roman" w:eastAsia="Times New Roman" w:hAnsi="Times New Roman" w:cs="Times New Roman"/>
          <w:b/>
          <w:bCs/>
          <w:color w:val="696969"/>
          <w:sz w:val="30"/>
          <w:szCs w:val="30"/>
          <w:lang w:eastAsia="en-IN"/>
        </w:rPr>
        <w:t>Updated_by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 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property.The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string keys in the JSON are matched to the field names in the 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structs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.</w:t>
      </w:r>
    </w:p>
    <w:p w:rsidR="00A73FE7" w:rsidRPr="00A73FE7" w:rsidRDefault="00A73FE7" w:rsidP="00A73FE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</w:pP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lastRenderedPageBreak/>
        <w:t>L</w:t>
      </w:r>
      <w:r w:rsidR="00362D31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et’s create Response </w:t>
      </w:r>
      <w:proofErr w:type="spellStart"/>
      <w:r w:rsidR="00362D31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Struct</w:t>
      </w:r>
      <w:proofErr w:type="spellEnd"/>
      <w:r w:rsidR="00362D31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</w:t>
      </w:r>
      <w:proofErr w:type="spellStart"/>
      <w:r w:rsidR="00362D31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tha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will use to match byte code using 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unmarshal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.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type</w:t>
      </w:r>
      <w:proofErr w:type="gram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Response 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struct</w:t>
      </w:r>
      <w:proofErr w:type="spell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{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Title string json: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"title</w:t>
      </w:r>
      <w:bookmarkStart w:id="0" w:name="_GoBack"/>
      <w:bookmarkEnd w:id="0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Post string 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json: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"content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Updated_by</w:t>
      </w:r>
      <w:proofErr w:type="spell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string json:</w:t>
      </w:r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  <w:proofErr w:type="spellStart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updated_by</w:t>
      </w:r>
      <w:proofErr w:type="spellEnd"/>
      <w:r w:rsidRPr="00A73FE7">
        <w:rPr>
          <w:rFonts w:ascii="inherit" w:eastAsia="Times New Roman" w:hAnsi="inherit" w:cs="Times New Roman"/>
          <w:color w:val="7CC379"/>
          <w:sz w:val="25"/>
          <w:szCs w:val="25"/>
          <w:lang w:eastAsia="en-IN"/>
        </w:rPr>
        <w:t>"</w:t>
      </w:r>
    </w:p>
    <w:p w:rsidR="00A73FE7" w:rsidRPr="00A73FE7" w:rsidRDefault="00A73FE7" w:rsidP="00A73FE7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}</w:t>
      </w:r>
    </w:p>
    <w:p w:rsidR="00A73FE7" w:rsidRPr="00A73FE7" w:rsidRDefault="00A73FE7" w:rsidP="00A73FE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</w:pPr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Now, We will convert below json string byte data and convert into Post </w:t>
      </w:r>
      <w:proofErr w:type="spell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struct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 xml:space="preserve"> using </w:t>
      </w:r>
      <w:proofErr w:type="spellStart"/>
      <w:proofErr w:type="gramStart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json.Unmarshal</w:t>
      </w:r>
      <w:proofErr w:type="spell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(</w:t>
      </w:r>
      <w:proofErr w:type="gramEnd"/>
      <w:r w:rsidRPr="00A73FE7">
        <w:rPr>
          <w:rFonts w:ascii="Times New Roman" w:eastAsia="Times New Roman" w:hAnsi="Times New Roman" w:cs="Times New Roman"/>
          <w:color w:val="696969"/>
          <w:sz w:val="30"/>
          <w:szCs w:val="30"/>
          <w:lang w:eastAsia="en-IN"/>
        </w:rPr>
        <w:t>) method.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bytes</w:t>
      </w:r>
      <w:proofErr w:type="gram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:= 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[]</w:t>
      </w:r>
      <w:r w:rsidRPr="00A73FE7">
        <w:rPr>
          <w:rFonts w:ascii="inherit" w:eastAsia="Times New Roman" w:hAnsi="inherit" w:cs="Times New Roman"/>
          <w:color w:val="4284AE"/>
          <w:sz w:val="25"/>
          <w:szCs w:val="25"/>
          <w:lang w:eastAsia="en-IN"/>
        </w:rPr>
        <w:t>byte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(</w:t>
      </w:r>
      <w:proofErr w:type="spell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str_post</w:t>
      </w:r>
      <w:proofErr w:type="spellEnd"/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)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var</w:t>
      </w:r>
      <w:proofErr w:type="spellEnd"/>
      <w:proofErr w:type="gram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 xml:space="preserve"> res Response</w:t>
      </w:r>
    </w:p>
    <w:p w:rsidR="00A73FE7" w:rsidRPr="00A73FE7" w:rsidRDefault="00A73FE7" w:rsidP="00A73FE7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json.</w:t>
      </w:r>
      <w:r w:rsidRPr="00A73FE7">
        <w:rPr>
          <w:rFonts w:ascii="inherit" w:eastAsia="Times New Roman" w:hAnsi="inherit" w:cs="Times New Roman"/>
          <w:color w:val="4284AE"/>
          <w:sz w:val="25"/>
          <w:szCs w:val="25"/>
          <w:lang w:eastAsia="en-IN"/>
        </w:rPr>
        <w:t>Unmarshal</w:t>
      </w:r>
      <w:proofErr w:type="spellEnd"/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(</w:t>
      </w:r>
      <w:proofErr w:type="gram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bytes, &amp;res</w:t>
      </w:r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)</w:t>
      </w:r>
    </w:p>
    <w:p w:rsidR="00A73FE7" w:rsidRPr="00A73FE7" w:rsidRDefault="00A73FE7" w:rsidP="00A73FE7">
      <w:pPr>
        <w:shd w:val="clear" w:color="auto" w:fill="2E353E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proofErr w:type="gramStart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fmt.</w:t>
      </w:r>
      <w:r w:rsidRPr="00A73FE7">
        <w:rPr>
          <w:rFonts w:ascii="inherit" w:eastAsia="Times New Roman" w:hAnsi="inherit" w:cs="Times New Roman"/>
          <w:color w:val="4284AE"/>
          <w:sz w:val="25"/>
          <w:szCs w:val="25"/>
          <w:lang w:eastAsia="en-IN"/>
        </w:rPr>
        <w:t>Println</w:t>
      </w:r>
      <w:proofErr w:type="spellEnd"/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(</w:t>
      </w:r>
      <w:proofErr w:type="spellStart"/>
      <w:proofErr w:type="gramEnd"/>
      <w:r w:rsidRPr="00A73FE7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res.</w:t>
      </w:r>
      <w:r w:rsidRPr="00A73FE7">
        <w:rPr>
          <w:rFonts w:ascii="inherit" w:eastAsia="Times New Roman" w:hAnsi="inherit" w:cs="Times New Roman"/>
          <w:color w:val="4284AE"/>
          <w:sz w:val="25"/>
          <w:szCs w:val="25"/>
          <w:lang w:eastAsia="en-IN"/>
        </w:rPr>
        <w:t>Title</w:t>
      </w:r>
      <w:proofErr w:type="spellEnd"/>
      <w:r w:rsidRPr="00A73FE7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IN"/>
        </w:rPr>
        <w:t>)</w:t>
      </w:r>
    </w:p>
    <w:p w:rsidR="00A73FE7" w:rsidRDefault="00A73FE7" w:rsidP="00417581">
      <w:pPr>
        <w:jc w:val="both"/>
      </w:pPr>
    </w:p>
    <w:sectPr w:rsidR="00A7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_Bold">
    <w:altName w:val="Times New Roman"/>
    <w:panose1 w:val="00000000000000000000"/>
    <w:charset w:val="00"/>
    <w:family w:val="roman"/>
    <w:notTrueType/>
    <w:pitch w:val="default"/>
  </w:font>
  <w:font w:name="Inter_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60BE"/>
    <w:multiLevelType w:val="multilevel"/>
    <w:tmpl w:val="4B6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E16F4"/>
    <w:multiLevelType w:val="multilevel"/>
    <w:tmpl w:val="6D4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E6D64"/>
    <w:multiLevelType w:val="multilevel"/>
    <w:tmpl w:val="D05E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86"/>
    <w:rsid w:val="000D72DC"/>
    <w:rsid w:val="002542F7"/>
    <w:rsid w:val="002A4C0E"/>
    <w:rsid w:val="00362D31"/>
    <w:rsid w:val="00417581"/>
    <w:rsid w:val="00436761"/>
    <w:rsid w:val="0067680A"/>
    <w:rsid w:val="007F18D8"/>
    <w:rsid w:val="008644DE"/>
    <w:rsid w:val="00A73FE7"/>
    <w:rsid w:val="00AE4C2D"/>
    <w:rsid w:val="00B93238"/>
    <w:rsid w:val="00E61C86"/>
    <w:rsid w:val="00E95962"/>
    <w:rsid w:val="00E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C064-389B-4B46-8E93-5E752366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4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676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68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67680A"/>
    <w:rPr>
      <w:i/>
      <w:iCs/>
    </w:rPr>
  </w:style>
  <w:style w:type="character" w:customStyle="1" w:styleId="enlighter-text">
    <w:name w:val="enlighter-text"/>
    <w:basedOn w:val="DefaultParagraphFont"/>
    <w:rsid w:val="00E95D66"/>
  </w:style>
  <w:style w:type="character" w:customStyle="1" w:styleId="enlighter-g1">
    <w:name w:val="enlighter-g1"/>
    <w:basedOn w:val="DefaultParagraphFont"/>
    <w:rsid w:val="00E95D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D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nlighter-s0">
    <w:name w:val="enlighter-s0"/>
    <w:basedOn w:val="DefaultParagraphFont"/>
    <w:rsid w:val="00A73FE7"/>
  </w:style>
  <w:style w:type="character" w:customStyle="1" w:styleId="enlighter-m3">
    <w:name w:val="enlighter-m3"/>
    <w:basedOn w:val="DefaultParagraphFont"/>
    <w:rsid w:val="00A73FE7"/>
  </w:style>
  <w:style w:type="character" w:customStyle="1" w:styleId="enlighter-m0">
    <w:name w:val="enlighter-m0"/>
    <w:basedOn w:val="DefaultParagraphFont"/>
    <w:rsid w:val="00A73FE7"/>
  </w:style>
  <w:style w:type="character" w:customStyle="1" w:styleId="Heading3Char">
    <w:name w:val="Heading 3 Char"/>
    <w:basedOn w:val="DefaultParagraphFont"/>
    <w:link w:val="Heading3"/>
    <w:uiPriority w:val="9"/>
    <w:semiHidden/>
    <w:rsid w:val="002542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40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4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62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387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5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92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35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2612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20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42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708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719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4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69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58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05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2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95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27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0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5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00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9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2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4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8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26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3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44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00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31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0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50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69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36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2021-08-07T17:28:00Z</dcterms:created>
  <dcterms:modified xsi:type="dcterms:W3CDTF">2021-08-08T08:12:00Z</dcterms:modified>
</cp:coreProperties>
</file>