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93E" w:rsidRPr="00BB54CC" w:rsidRDefault="004E593E" w:rsidP="00A95250">
      <w:pPr>
        <w:jc w:val="right"/>
        <w:rPr>
          <w:rFonts w:cs="Arial"/>
        </w:rPr>
      </w:pPr>
    </w:p>
    <w:p w:rsidR="004E593E" w:rsidRPr="00BB54CC" w:rsidRDefault="004E593E" w:rsidP="004E593E">
      <w:pPr>
        <w:rPr>
          <w:rFonts w:cs="Arial"/>
        </w:rPr>
      </w:pPr>
    </w:p>
    <w:p w:rsidR="004E593E" w:rsidRPr="00BB54CC" w:rsidRDefault="004E593E" w:rsidP="004E593E">
      <w:pPr>
        <w:rPr>
          <w:rFonts w:cs="Arial"/>
        </w:rPr>
      </w:pPr>
    </w:p>
    <w:p w:rsidR="004E593E" w:rsidRPr="00BB54CC" w:rsidRDefault="004E593E" w:rsidP="004E593E">
      <w:pPr>
        <w:rPr>
          <w:rFonts w:cs="Arial"/>
        </w:rPr>
      </w:pPr>
    </w:p>
    <w:p w:rsidR="004E593E" w:rsidRPr="00BB54CC" w:rsidRDefault="004E593E" w:rsidP="004E593E">
      <w:pPr>
        <w:rPr>
          <w:rFonts w:cs="Arial"/>
        </w:rPr>
      </w:pPr>
    </w:p>
    <w:p w:rsidR="004E593E" w:rsidRPr="00BB54CC" w:rsidRDefault="004E593E" w:rsidP="004E593E">
      <w:pPr>
        <w:jc w:val="right"/>
        <w:rPr>
          <w:rFonts w:cs="Arial"/>
        </w:rPr>
      </w:pPr>
    </w:p>
    <w:p w:rsidR="004E593E" w:rsidRPr="00BB54CC" w:rsidRDefault="004E593E" w:rsidP="004E593E">
      <w:pPr>
        <w:rPr>
          <w:rFonts w:cs="Arial"/>
        </w:rPr>
      </w:pPr>
    </w:p>
    <w:p w:rsidR="008E74C4" w:rsidRPr="00BB54CC" w:rsidRDefault="008E74C4" w:rsidP="004E593E">
      <w:pPr>
        <w:rPr>
          <w:rFonts w:cs="Arial"/>
        </w:rPr>
      </w:pPr>
    </w:p>
    <w:p w:rsidR="008E74C4" w:rsidRPr="00BB54CC" w:rsidRDefault="00EF4757" w:rsidP="008E74C4">
      <w:pPr>
        <w:rPr>
          <w:rFonts w:cs="Arial"/>
        </w:rPr>
      </w:pPr>
      <w:r w:rsidRPr="00EF4757">
        <w:rPr>
          <w:rFonts w:cs="Arial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8.35pt;margin-top:.7pt;width:428.4pt;height:170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6atQIAALs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" filled="f" stroked="f">
            <v:textbox>
              <w:txbxContent>
                <w:bookmarkStart w:id="0" w:name="_Toc324429979" w:displacedByCustomXml="next"/>
                <w:bookmarkStart w:id="1" w:name="_Toc324429932" w:displacedByCustomXml="next"/>
                <w:bookmarkStart w:id="2" w:name="_Toc323040046" w:displacedByCustomXml="next"/>
                <w:bookmarkStart w:id="3" w:name="_Toc322600037" w:displacedByCustomXml="next"/>
                <w:bookmarkStart w:id="4" w:name="_Toc322600015" w:displacedByCustomXml="next"/>
                <w:bookmarkStart w:id="5" w:name="_Toc322599008" w:displacedByCustomXml="next"/>
                <w:sdt>
                  <w:sdtPr>
                    <w:alias w:val="Title"/>
                    <w:tag w:val=""/>
                    <w:id w:val="1997915227"/>
                    <w:placeholder>
                      <w:docPart w:val="E21A7E5F5F6F408FA907F76821787BCD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0C1BFA" w:rsidRPr="00E73278" w:rsidRDefault="00E73278" w:rsidP="00E73278">
                      <w:pPr>
                        <w:pStyle w:val="Publicationsubtitle"/>
                      </w:pPr>
                      <w:r w:rsidRPr="00E73278">
                        <w:t>Percentage of End of Life Spent at Home or in a Community Setting</w:t>
                      </w:r>
                    </w:p>
                  </w:sdtContent>
                </w:sdt>
                <w:p w:rsidR="00C80488" w:rsidRPr="00C80488" w:rsidRDefault="007F029C" w:rsidP="00C80488">
                  <w:pPr>
                    <w:pStyle w:val="Publicationdate"/>
                  </w:pPr>
                  <w:r>
                    <w:t>Publication date: 06</w:t>
                  </w:r>
                  <w:r w:rsidR="00E73278">
                    <w:t xml:space="preserve"> October 2020</w:t>
                  </w:r>
                </w:p>
                <w:bookmarkEnd w:id="5"/>
                <w:bookmarkEnd w:id="4"/>
                <w:bookmarkEnd w:id="3"/>
                <w:bookmarkEnd w:id="2"/>
                <w:bookmarkEnd w:id="1"/>
                <w:bookmarkEnd w:id="0"/>
                <w:p w:rsidR="000C1BFA" w:rsidRPr="005D14C7" w:rsidRDefault="000C1BFA" w:rsidP="00E73278">
                  <w:pPr>
                    <w:pStyle w:val="Publicationsubtitle"/>
                  </w:pPr>
                </w:p>
              </w:txbxContent>
            </v:textbox>
          </v:shape>
        </w:pict>
      </w: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rPr>
          <w:rFonts w:cs="Arial"/>
        </w:rPr>
      </w:pPr>
    </w:p>
    <w:p w:rsidR="008E74C4" w:rsidRPr="00BB54CC" w:rsidRDefault="008E74C4" w:rsidP="008E74C4">
      <w:pPr>
        <w:tabs>
          <w:tab w:val="left" w:pos="4364"/>
        </w:tabs>
        <w:rPr>
          <w:rFonts w:cs="Arial"/>
        </w:rPr>
      </w:pPr>
      <w:r w:rsidRPr="00BB54CC">
        <w:rPr>
          <w:rFonts w:cs="Arial"/>
        </w:rPr>
        <w:tab/>
      </w:r>
    </w:p>
    <w:p w:rsidR="008E74C4" w:rsidRPr="00BB54CC" w:rsidRDefault="008E74C4" w:rsidP="008E74C4">
      <w:pPr>
        <w:rPr>
          <w:rFonts w:cs="Arial"/>
        </w:rPr>
      </w:pPr>
    </w:p>
    <w:p w:rsidR="00FB5C55" w:rsidRPr="00BB54CC" w:rsidRDefault="00FB5C55" w:rsidP="008E74C4">
      <w:pPr>
        <w:rPr>
          <w:rFonts w:cs="Arial"/>
        </w:rPr>
      </w:pPr>
    </w:p>
    <w:p w:rsidR="00FB5C55" w:rsidRPr="00BB54CC" w:rsidRDefault="00FB5C55" w:rsidP="00C80488">
      <w:pPr>
        <w:pStyle w:val="RestrictedStats"/>
        <w:ind w:right="565" w:firstLine="720"/>
        <w:rPr>
          <w:rFonts w:cs="Arial"/>
        </w:rPr>
      </w:pPr>
      <w:r w:rsidRPr="00BB54CC">
        <w:rPr>
          <w:rFonts w:cs="Arial"/>
        </w:rPr>
        <w:t xml:space="preserve">RESTRICTED STATISTICS: embargoed to 09:30 </w:t>
      </w:r>
      <w:proofErr w:type="spellStart"/>
      <w:r w:rsidRPr="00BB54CC">
        <w:rPr>
          <w:rFonts w:cs="Arial"/>
        </w:rPr>
        <w:t>dd</w:t>
      </w:r>
      <w:proofErr w:type="spellEnd"/>
      <w:r w:rsidRPr="00BB54CC">
        <w:rPr>
          <w:rFonts w:cs="Arial"/>
        </w:rPr>
        <w:t>/mm/</w:t>
      </w:r>
      <w:proofErr w:type="spellStart"/>
      <w:r w:rsidRPr="00BB54CC">
        <w:rPr>
          <w:rFonts w:cs="Arial"/>
        </w:rPr>
        <w:t>yyyy</w:t>
      </w:r>
      <w:proofErr w:type="spellEnd"/>
    </w:p>
    <w:p w:rsidR="00FB5C55" w:rsidRPr="00BB54CC" w:rsidRDefault="00FB5C55" w:rsidP="00FB5C55">
      <w:pPr>
        <w:rPr>
          <w:rFonts w:cs="Arial"/>
        </w:rPr>
      </w:pPr>
    </w:p>
    <w:p w:rsidR="00FB5C55" w:rsidRPr="00BB54CC" w:rsidRDefault="00FB5C55" w:rsidP="00FB5C55">
      <w:pPr>
        <w:rPr>
          <w:rFonts w:cs="Arial"/>
        </w:rPr>
      </w:pPr>
    </w:p>
    <w:p w:rsidR="007C1D2E" w:rsidRPr="00BB54CC" w:rsidRDefault="007C1D2E" w:rsidP="00FB5C55">
      <w:pPr>
        <w:rPr>
          <w:rFonts w:cs="Arial"/>
        </w:rPr>
        <w:sectPr w:rsidR="007C1D2E" w:rsidRPr="00BB54CC" w:rsidSect="00D0741D">
          <w:headerReference w:type="default" r:id="rId8"/>
          <w:footerReference w:type="default" r:id="rId9"/>
          <w:pgSz w:w="11906" w:h="16838"/>
          <w:pgMar w:top="1418" w:right="737" w:bottom="1440" w:left="737" w:header="142" w:footer="635" w:gutter="0"/>
          <w:cols w:space="708"/>
          <w:docGrid w:linePitch="360"/>
        </w:sectPr>
      </w:pPr>
    </w:p>
    <w:p w:rsidR="007F0288" w:rsidRPr="00BB54CC" w:rsidRDefault="007F0288" w:rsidP="007F029C">
      <w:pPr>
        <w:pStyle w:val="Publicationsubtitle"/>
        <w:rPr>
          <w:rFonts w:cs="Arial"/>
        </w:rPr>
      </w:pPr>
    </w:p>
    <w:sectPr w:rsidR="007F0288" w:rsidRPr="00BB54CC" w:rsidSect="00FB5C55">
      <w:headerReference w:type="default" r:id="rId10"/>
      <w:footerReference w:type="default" r:id="rId11"/>
      <w:pgSz w:w="11906" w:h="16838"/>
      <w:pgMar w:top="1418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278" w:rsidRDefault="00E73278" w:rsidP="007765EC">
      <w:pPr>
        <w:spacing w:after="0" w:line="240" w:lineRule="auto"/>
      </w:pPr>
      <w:r>
        <w:separator/>
      </w:r>
    </w:p>
    <w:p w:rsidR="00E73278" w:rsidRDefault="00E73278"/>
  </w:endnote>
  <w:endnote w:type="continuationSeparator" w:id="0">
    <w:p w:rsidR="00E73278" w:rsidRDefault="00E73278" w:rsidP="007765EC">
      <w:pPr>
        <w:spacing w:after="0" w:line="240" w:lineRule="auto"/>
      </w:pPr>
      <w:r>
        <w:continuationSeparator/>
      </w:r>
    </w:p>
    <w:p w:rsidR="00E73278" w:rsidRDefault="00E7327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FA" w:rsidRPr="00C80488" w:rsidRDefault="00EF4757" w:rsidP="00C80488">
    <w:pPr>
      <w:pStyle w:val="Cover-footertext"/>
    </w:pPr>
    <w:r>
      <w:rPr>
        <w:noProof/>
      </w:rPr>
      <w:pict>
        <v:rect id="Rectangle 13" o:spid="_x0000_s10244" alt=" &#10;" style="position:absolute;left:0;text-align:left;margin-left:0;margin-top:-4.1pt;width:604.8pt;height:85.5pt;z-index:-251649024;visibility:visible;mso-position-horizontal:lef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" fillcolor="#43358b" stroked="f" strokeweight="2pt">
          <w10:wrap anchorx="page"/>
        </v:rect>
      </w:pict>
    </w:r>
    <w:r>
      <w:rPr>
        <w:noProof/>
      </w:rPr>
      <w:pict>
        <v:rect id="Rectangle 14" o:spid="_x0000_s10243" alt=" &#10;" style="position:absolute;left:0;text-align:left;margin-left:0;margin-top:-9.1pt;width:637.8pt;height:5.65pt;z-index:-251646976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" fillcolor="#964091" stroked="f" strokeweight="2pt">
          <w10:wrap anchorx="margin"/>
        </v:rect>
      </w:pict>
    </w:r>
    <w:r w:rsidR="000C1BFA" w:rsidRPr="00C80488">
      <w:t>A</w:t>
    </w:r>
    <w:r w:rsidR="00D13462">
      <w:t xml:space="preserve">n Official </w:t>
    </w:r>
    <w:r w:rsidR="000C1BFA" w:rsidRPr="00C80488">
      <w:t xml:space="preserve">Statistics </w:t>
    </w:r>
    <w:r w:rsidR="007A00AB">
      <w:t>release</w:t>
    </w:r>
    <w:bookmarkStart w:id="6" w:name="_GoBack"/>
    <w:bookmarkEnd w:id="6"/>
    <w:r w:rsidR="000C1BFA" w:rsidRPr="00C80488">
      <w:t xml:space="preserve"> for Scotland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8C" w:rsidRPr="00E73278" w:rsidRDefault="00CE748C" w:rsidP="00E732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278" w:rsidRDefault="00E73278" w:rsidP="007765EC">
      <w:pPr>
        <w:spacing w:after="0" w:line="240" w:lineRule="auto"/>
      </w:pPr>
      <w:r>
        <w:separator/>
      </w:r>
    </w:p>
    <w:p w:rsidR="00E73278" w:rsidRDefault="00E73278"/>
  </w:footnote>
  <w:footnote w:type="continuationSeparator" w:id="0">
    <w:p w:rsidR="00E73278" w:rsidRDefault="00E73278" w:rsidP="007765EC">
      <w:pPr>
        <w:spacing w:after="0" w:line="240" w:lineRule="auto"/>
      </w:pPr>
      <w:r>
        <w:continuationSeparator/>
      </w:r>
    </w:p>
    <w:p w:rsidR="00E73278" w:rsidRDefault="00E7327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FA" w:rsidRDefault="00C80488" w:rsidP="00922B9F">
    <w:pPr>
      <w:pStyle w:val="HeaderTitle"/>
      <w:tabs>
        <w:tab w:val="left" w:pos="0"/>
      </w:tabs>
      <w:ind w:left="-426"/>
      <w:rPr>
        <w:position w:val="92"/>
      </w:rPr>
    </w:pPr>
    <w:r>
      <w:rPr>
        <w:noProof/>
        <w:lang w:eastAsia="en-GB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467995</wp:posOffset>
          </wp:positionV>
          <wp:extent cx="2160000" cy="781200"/>
          <wp:effectExtent l="0" t="0" r="0" b="0"/>
          <wp:wrapNone/>
          <wp:docPr id="1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_2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C1BFA" w:rsidRPr="00D54655">
      <w:rPr>
        <w:color w:val="00A2E5"/>
        <w:position w:val="92"/>
      </w:rPr>
      <w:t xml:space="preserve">                                                                  </w:t>
    </w:r>
  </w:p>
  <w:p w:rsidR="000C1BFA" w:rsidRDefault="000C1BFA" w:rsidP="009C7086">
    <w:pPr>
      <w:pStyle w:val="NoSpacing"/>
    </w:pPr>
  </w:p>
  <w:p w:rsidR="000C1BFA" w:rsidRPr="009C7086" w:rsidRDefault="000C1BFA" w:rsidP="009C7086">
    <w:pPr>
      <w:pStyle w:val="NoSpacing"/>
    </w:pPr>
  </w:p>
  <w:p w:rsidR="000C1BFA" w:rsidRPr="00F2707C" w:rsidRDefault="000C1BFA" w:rsidP="009C7086">
    <w:pPr>
      <w:pStyle w:val="NoSpacing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8C" w:rsidRPr="00E73278" w:rsidRDefault="00CE748C" w:rsidP="00E732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8622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242A1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86F8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A6AC5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EA4B8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6E72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A6A60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0244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12D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4"/>
  </w:num>
  <w:num w:numId="5">
    <w:abstractNumId w:val="12"/>
  </w:num>
  <w:num w:numId="6">
    <w:abstractNumId w:val="17"/>
  </w:num>
  <w:num w:numId="7">
    <w:abstractNumId w:val="11"/>
  </w:num>
  <w:num w:numId="8">
    <w:abstractNumId w:val="16"/>
  </w:num>
  <w:num w:numId="9">
    <w:abstractNumId w:val="1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24"/>
  <w:stylePaneSortMethod w:val="000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11266">
      <o:colormru v:ext="edit" colors="#78a541"/>
    </o:shapedefaults>
    <o:shapelayout v:ext="edit">
      <o:idmap v:ext="edit" data="10"/>
      <o:rules v:ext="edit">
        <o:r id="V:Rule1" type="connector" idref="#AutoShape 17"/>
        <o:r id="V:Rule2" type="connector" idref="#AutoShape 2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F029C"/>
    <w:rsid w:val="00003FF8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D2FFC"/>
    <w:rsid w:val="000E4070"/>
    <w:rsid w:val="000E5021"/>
    <w:rsid w:val="000F55D4"/>
    <w:rsid w:val="00125CBC"/>
    <w:rsid w:val="00134E98"/>
    <w:rsid w:val="00155751"/>
    <w:rsid w:val="0016251C"/>
    <w:rsid w:val="00195E8A"/>
    <w:rsid w:val="001A29BF"/>
    <w:rsid w:val="001A4CD2"/>
    <w:rsid w:val="001B1773"/>
    <w:rsid w:val="001D518A"/>
    <w:rsid w:val="002113A5"/>
    <w:rsid w:val="00216011"/>
    <w:rsid w:val="002319D0"/>
    <w:rsid w:val="0025108A"/>
    <w:rsid w:val="00267BC0"/>
    <w:rsid w:val="00286562"/>
    <w:rsid w:val="002C0334"/>
    <w:rsid w:val="002D3022"/>
    <w:rsid w:val="002D37F9"/>
    <w:rsid w:val="002E2B6E"/>
    <w:rsid w:val="00301FE7"/>
    <w:rsid w:val="00310AAB"/>
    <w:rsid w:val="003305AB"/>
    <w:rsid w:val="003555C1"/>
    <w:rsid w:val="00356189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E593E"/>
    <w:rsid w:val="004F4E4C"/>
    <w:rsid w:val="004F615B"/>
    <w:rsid w:val="00503E26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61BF2"/>
    <w:rsid w:val="00667915"/>
    <w:rsid w:val="00683024"/>
    <w:rsid w:val="00694992"/>
    <w:rsid w:val="006D4467"/>
    <w:rsid w:val="00707225"/>
    <w:rsid w:val="007270CE"/>
    <w:rsid w:val="007422D4"/>
    <w:rsid w:val="00747754"/>
    <w:rsid w:val="007765EC"/>
    <w:rsid w:val="007A00AB"/>
    <w:rsid w:val="007B42EF"/>
    <w:rsid w:val="007C1D2E"/>
    <w:rsid w:val="007C55EC"/>
    <w:rsid w:val="007D1CB0"/>
    <w:rsid w:val="007E45E5"/>
    <w:rsid w:val="007E4BD2"/>
    <w:rsid w:val="007F0288"/>
    <w:rsid w:val="007F029C"/>
    <w:rsid w:val="007F4AE3"/>
    <w:rsid w:val="00802B02"/>
    <w:rsid w:val="00841834"/>
    <w:rsid w:val="00843CF5"/>
    <w:rsid w:val="00845FBE"/>
    <w:rsid w:val="00847B31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70549"/>
    <w:rsid w:val="0097758B"/>
    <w:rsid w:val="009A353E"/>
    <w:rsid w:val="009C7086"/>
    <w:rsid w:val="00A1260D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9650B"/>
    <w:rsid w:val="00BA0DD6"/>
    <w:rsid w:val="00BA1AA1"/>
    <w:rsid w:val="00BB0CF3"/>
    <w:rsid w:val="00BB54CC"/>
    <w:rsid w:val="00BE3010"/>
    <w:rsid w:val="00C34D28"/>
    <w:rsid w:val="00C62038"/>
    <w:rsid w:val="00C80488"/>
    <w:rsid w:val="00C95644"/>
    <w:rsid w:val="00CA0291"/>
    <w:rsid w:val="00CD14B2"/>
    <w:rsid w:val="00CD59B1"/>
    <w:rsid w:val="00CE748C"/>
    <w:rsid w:val="00CF0792"/>
    <w:rsid w:val="00D0741D"/>
    <w:rsid w:val="00D13462"/>
    <w:rsid w:val="00D164BF"/>
    <w:rsid w:val="00D16A48"/>
    <w:rsid w:val="00D42945"/>
    <w:rsid w:val="00D51BFA"/>
    <w:rsid w:val="00D54655"/>
    <w:rsid w:val="00DD0BB9"/>
    <w:rsid w:val="00DE507D"/>
    <w:rsid w:val="00DF6596"/>
    <w:rsid w:val="00E014A9"/>
    <w:rsid w:val="00E05F16"/>
    <w:rsid w:val="00E10C6A"/>
    <w:rsid w:val="00E34E68"/>
    <w:rsid w:val="00E606CB"/>
    <w:rsid w:val="00E70202"/>
    <w:rsid w:val="00E73278"/>
    <w:rsid w:val="00E8502C"/>
    <w:rsid w:val="00E97FEF"/>
    <w:rsid w:val="00EA0A2B"/>
    <w:rsid w:val="00EA2432"/>
    <w:rsid w:val="00EE0EB1"/>
    <w:rsid w:val="00EF3122"/>
    <w:rsid w:val="00EF4757"/>
    <w:rsid w:val="00F16ADE"/>
    <w:rsid w:val="00F2707C"/>
    <w:rsid w:val="00F53F39"/>
    <w:rsid w:val="00F9014B"/>
    <w:rsid w:val="00FB5C55"/>
    <w:rsid w:val="00FC0F04"/>
    <w:rsid w:val="00FE01CD"/>
    <w:rsid w:val="00FF0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78a54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0B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488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644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5F9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BB54CC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E73278"/>
    <w:pPr>
      <w:spacing w:line="360" w:lineRule="exact"/>
    </w:pPr>
    <w:rPr>
      <w:sz w:val="40"/>
      <w:szCs w:val="40"/>
    </w:rPr>
  </w:style>
  <w:style w:type="paragraph" w:customStyle="1" w:styleId="Publicationdate">
    <w:name w:val="Publication date"/>
    <w:basedOn w:val="PublicationTitle"/>
    <w:autoRedefine/>
    <w:qFormat/>
    <w:rsid w:val="00BB54CC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80488"/>
    <w:rPr>
      <w:rFonts w:ascii="Source Sans Pro" w:eastAsiaTheme="majorEastAsia" w:hAnsi="Source Sans Pro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644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B9650B"/>
    <w:rPr>
      <w:color w:val="964091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5666FD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955F9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Heading1"/>
    <w:link w:val="ContentsHeaderChar"/>
    <w:qFormat/>
    <w:rsid w:val="000C1BFA"/>
    <w:pPr>
      <w:spacing w:after="360"/>
    </w:pPr>
  </w:style>
  <w:style w:type="character" w:customStyle="1" w:styleId="ContentsHeaderChar">
    <w:name w:val="Contents Header Char"/>
    <w:basedOn w:val="Heading1Char"/>
    <w:link w:val="ContentsHeader"/>
    <w:rsid w:val="000C1BFA"/>
    <w:rPr>
      <w:rFonts w:ascii="Arial" w:eastAsiaTheme="majorEastAsia" w:hAnsi="Arial" w:cstheme="majorBidi"/>
      <w:b/>
      <w:bCs/>
      <w:color w:val="6C2383"/>
      <w:sz w:val="32"/>
      <w:szCs w:val="28"/>
    </w:rPr>
  </w:style>
  <w:style w:type="character" w:styleId="FollowedHyperlink">
    <w:name w:val="FollowedHyperlink"/>
    <w:basedOn w:val="Hyperlink"/>
    <w:uiPriority w:val="99"/>
    <w:unhideWhenUsed/>
    <w:rsid w:val="00B9650B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paragraph" w:customStyle="1" w:styleId="Tablehyperlinks">
    <w:name w:val="Table hyperlinks"/>
    <w:basedOn w:val="TableBody"/>
    <w:link w:val="TablehyperlinksChar"/>
    <w:qFormat/>
    <w:rsid w:val="005666FD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5666FD"/>
    <w:rPr>
      <w:rFonts w:ascii="Source Sans Pro" w:hAnsi="Source Sans Pro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54C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erc01\Downloads\phs-official-stats-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1A7E5F5F6F408FA907F76821787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69FB4-676D-496C-B818-ADC453127A65}"/>
      </w:docPartPr>
      <w:docPartBody>
        <w:p w:rsidR="00000000" w:rsidRDefault="000F6292">
          <w:pPr>
            <w:pStyle w:val="E21A7E5F5F6F408FA907F76821787BCD"/>
          </w:pPr>
          <w:r w:rsidRPr="002519C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21A7E5F5F6F408FA907F76821787BCD">
    <w:name w:val="E21A7E5F5F6F408FA907F76821787BC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D74158-FA53-4321-B8F6-59A521357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phs-official-stats-report</Template>
  <TotalTime>21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Percentage of End of Life Spent at Home or in a Community Setting</vt:lpstr>
    </vt:vector>
  </TitlesOfParts>
  <Company>NHS NSS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Percentage of End of Life Spent at Home or in a Community Setting</dc:title>
  <dc:creator>federc01</dc:creator>
  <dc:description>Template V1.0 (March 2020)</dc:description>
  <cp:lastModifiedBy>federc01</cp:lastModifiedBy>
  <cp:revision>1</cp:revision>
  <cp:lastPrinted>2017-01-30T11:41:00Z</cp:lastPrinted>
  <dcterms:created xsi:type="dcterms:W3CDTF">2020-06-15T11:08:00Z</dcterms:created>
  <dcterms:modified xsi:type="dcterms:W3CDTF">2020-06-15T11:31:00Z</dcterms:modified>
</cp:coreProperties>
</file>