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476EC" w:rsidR="00DA41AC" w:rsidRDefault="0AC45516" w14:paraId="544A0E3C" w14:textId="36696C61">
      <w:r>
        <w:t>`</w:t>
      </w:r>
    </w:p>
    <w:tbl>
      <w:tblPr>
        <w:tblStyle w:val="TableGrid"/>
        <w:tblW w:w="0" w:type="auto"/>
        <w:tblBorders>
          <w:top w:val="single" w:color="8494A3" w:themeColor="accent6" w:themeTint="99" w:sz="4" w:space="0"/>
          <w:left w:val="none" w:color="auto" w:sz="0" w:space="0"/>
          <w:bottom w:val="single" w:color="8494A3" w:themeColor="accent6" w:themeTint="99" w:sz="4" w:space="0"/>
          <w:right w:val="none" w:color="auto" w:sz="0" w:space="0"/>
          <w:insideH w:val="single" w:color="8494A3" w:themeColor="accent6" w:themeTint="99" w:sz="4" w:space="0"/>
          <w:insideV w:val="none" w:color="auto" w:sz="0" w:space="0"/>
        </w:tblBorders>
        <w:tblLayout w:type="fixed"/>
        <w:tblLook w:val="04A0" w:firstRow="1" w:lastRow="0" w:firstColumn="1" w:lastColumn="0" w:noHBand="0" w:noVBand="1"/>
      </w:tblPr>
      <w:tblGrid>
        <w:gridCol w:w="2660"/>
        <w:gridCol w:w="3544"/>
        <w:gridCol w:w="1984"/>
        <w:gridCol w:w="1892"/>
      </w:tblGrid>
      <w:tr w:rsidRPr="004027DD" w:rsidR="004027DD" w:rsidTr="00284979" w14:paraId="112E047C" w14:textId="77777777">
        <w:tc>
          <w:tcPr>
            <w:tcW w:w="2660" w:type="dxa"/>
            <w:vAlign w:val="center"/>
          </w:tcPr>
          <w:p w:rsidRPr="004027DD" w:rsidR="004027DD" w:rsidP="004027DD" w:rsidRDefault="004027DD" w14:paraId="3810F0A2" w14:textId="77777777">
            <w:pPr>
              <w:rPr>
                <w:sz w:val="20"/>
                <w:szCs w:val="20"/>
              </w:rPr>
            </w:pPr>
            <w:r w:rsidRPr="004027DD">
              <w:rPr>
                <w:sz w:val="20"/>
                <w:szCs w:val="20"/>
              </w:rPr>
              <w:t>Document filename:</w:t>
            </w:r>
          </w:p>
        </w:tc>
        <w:tc>
          <w:tcPr>
            <w:tcW w:w="7420" w:type="dxa"/>
            <w:gridSpan w:val="3"/>
            <w:vAlign w:val="center"/>
          </w:tcPr>
          <w:p w:rsidRPr="004027DD" w:rsidR="004027DD" w:rsidP="00FB1E3A" w:rsidRDefault="00F12255" w14:paraId="7CEC52B6" w14:textId="2A205F00">
            <w:pPr>
              <w:rPr>
                <w:b/>
                <w:sz w:val="20"/>
                <w:szCs w:val="20"/>
              </w:rPr>
            </w:pPr>
            <w:r>
              <w:rPr>
                <w:b/>
                <w:sz w:val="20"/>
                <w:szCs w:val="20"/>
              </w:rPr>
              <w:t>Design Document</w:t>
            </w:r>
            <w:r w:rsidR="00DA5291">
              <w:rPr>
                <w:b/>
                <w:sz w:val="20"/>
                <w:szCs w:val="20"/>
              </w:rPr>
              <w:t xml:space="preserve"> (FGM Dis</w:t>
            </w:r>
            <w:r w:rsidR="00C55654">
              <w:rPr>
                <w:b/>
                <w:sz w:val="20"/>
                <w:szCs w:val="20"/>
              </w:rPr>
              <w:t>covery)</w:t>
            </w:r>
          </w:p>
        </w:tc>
      </w:tr>
      <w:tr w:rsidRPr="004027DD" w:rsidR="00284979" w:rsidTr="00134787" w14:paraId="5A3CD512" w14:textId="77777777">
        <w:tc>
          <w:tcPr>
            <w:tcW w:w="2660" w:type="dxa"/>
            <w:vAlign w:val="center"/>
          </w:tcPr>
          <w:p w:rsidRPr="004027DD" w:rsidR="004027DD" w:rsidP="004027DD" w:rsidRDefault="00FB1E3A" w14:paraId="2D6EBFF9" w14:textId="77777777">
            <w:pPr>
              <w:rPr>
                <w:sz w:val="20"/>
                <w:szCs w:val="20"/>
              </w:rPr>
            </w:pPr>
            <w:r>
              <w:rPr>
                <w:sz w:val="20"/>
                <w:szCs w:val="20"/>
              </w:rPr>
              <w:t>Project</w:t>
            </w:r>
            <w:r w:rsidRPr="004027DD" w:rsidR="004027DD">
              <w:rPr>
                <w:sz w:val="20"/>
                <w:szCs w:val="20"/>
              </w:rPr>
              <w:t xml:space="preserve"> / Programme</w:t>
            </w:r>
          </w:p>
        </w:tc>
        <w:tc>
          <w:tcPr>
            <w:tcW w:w="3544" w:type="dxa"/>
            <w:tcBorders>
              <w:right w:val="single" w:color="8494A3" w:themeColor="accent6" w:themeTint="99" w:sz="4" w:space="0"/>
            </w:tcBorders>
            <w:vAlign w:val="center"/>
          </w:tcPr>
          <w:p w:rsidRPr="004027DD" w:rsidR="004027DD" w:rsidP="004027DD" w:rsidRDefault="008B7915" w14:paraId="0CC76C68" w14:textId="7CDDC94D">
            <w:pPr>
              <w:rPr>
                <w:b/>
                <w:sz w:val="20"/>
                <w:szCs w:val="20"/>
              </w:rPr>
            </w:pPr>
            <w:r>
              <w:rPr>
                <w:b/>
                <w:sz w:val="20"/>
                <w:szCs w:val="20"/>
              </w:rPr>
              <w:t>Interoperability Standards Service</w:t>
            </w:r>
          </w:p>
        </w:tc>
        <w:tc>
          <w:tcPr>
            <w:tcW w:w="1984" w:type="dxa"/>
            <w:tcBorders>
              <w:left w:val="single" w:color="8494A3" w:themeColor="accent6" w:themeTint="99" w:sz="4" w:space="0"/>
            </w:tcBorders>
            <w:vAlign w:val="center"/>
          </w:tcPr>
          <w:p w:rsidRPr="004027DD" w:rsidR="004027DD" w:rsidP="004027DD" w:rsidRDefault="004027DD" w14:paraId="5996870E" w14:textId="18817981">
            <w:pPr>
              <w:rPr>
                <w:sz w:val="20"/>
                <w:szCs w:val="20"/>
              </w:rPr>
            </w:pPr>
            <w:r w:rsidRPr="004027DD">
              <w:rPr>
                <w:sz w:val="20"/>
                <w:szCs w:val="20"/>
              </w:rPr>
              <w:t>Project</w:t>
            </w:r>
            <w:r w:rsidR="00DA5291">
              <w:rPr>
                <w:sz w:val="20"/>
                <w:szCs w:val="20"/>
              </w:rPr>
              <w:t xml:space="preserve"> </w:t>
            </w:r>
          </w:p>
        </w:tc>
        <w:tc>
          <w:tcPr>
            <w:tcW w:w="1892" w:type="dxa"/>
            <w:vAlign w:val="center"/>
          </w:tcPr>
          <w:p w:rsidRPr="00DA5291" w:rsidR="004027DD" w:rsidP="004027DD" w:rsidRDefault="00DA5291" w14:paraId="7EC8038B" w14:textId="256EF994">
            <w:pPr>
              <w:rPr>
                <w:b/>
                <w:sz w:val="20"/>
                <w:szCs w:val="20"/>
              </w:rPr>
            </w:pPr>
            <w:r w:rsidRPr="00DA5291">
              <w:rPr>
                <w:b/>
                <w:sz w:val="20"/>
                <w:szCs w:val="20"/>
              </w:rPr>
              <w:t>FGM Discovery</w:t>
            </w:r>
          </w:p>
        </w:tc>
      </w:tr>
      <w:tr w:rsidRPr="004027DD" w:rsidR="004027DD" w:rsidTr="00284979" w14:paraId="644A7AC0" w14:textId="77777777">
        <w:tc>
          <w:tcPr>
            <w:tcW w:w="2660" w:type="dxa"/>
            <w:vAlign w:val="center"/>
          </w:tcPr>
          <w:p w:rsidRPr="004027DD" w:rsidR="004027DD" w:rsidP="004027DD" w:rsidRDefault="004027DD" w14:paraId="6AC6EAD4" w14:textId="77777777">
            <w:pPr>
              <w:rPr>
                <w:sz w:val="20"/>
                <w:szCs w:val="20"/>
              </w:rPr>
            </w:pPr>
            <w:r w:rsidRPr="004027DD">
              <w:rPr>
                <w:sz w:val="20"/>
                <w:szCs w:val="20"/>
              </w:rPr>
              <w:t>Document Reference</w:t>
            </w:r>
          </w:p>
        </w:tc>
        <w:tc>
          <w:tcPr>
            <w:tcW w:w="7420" w:type="dxa"/>
            <w:gridSpan w:val="3"/>
            <w:vAlign w:val="center"/>
          </w:tcPr>
          <w:p w:rsidRPr="004027DD" w:rsidR="004027DD" w:rsidP="004027DD" w:rsidRDefault="004027DD" w14:paraId="6C2BB84E" w14:textId="3902EA1C">
            <w:pPr>
              <w:rPr>
                <w:b/>
                <w:sz w:val="20"/>
                <w:szCs w:val="20"/>
              </w:rPr>
            </w:pPr>
          </w:p>
        </w:tc>
      </w:tr>
      <w:tr w:rsidRPr="004027DD" w:rsidR="00284979" w:rsidTr="00134787" w14:paraId="478E7559" w14:textId="77777777">
        <w:tc>
          <w:tcPr>
            <w:tcW w:w="2660" w:type="dxa"/>
            <w:vAlign w:val="center"/>
          </w:tcPr>
          <w:p w:rsidRPr="004027DD" w:rsidR="004027DD" w:rsidP="004027DD" w:rsidRDefault="004027DD" w14:paraId="1853FFAE" w14:textId="77777777">
            <w:pPr>
              <w:rPr>
                <w:sz w:val="20"/>
                <w:szCs w:val="20"/>
              </w:rPr>
            </w:pPr>
            <w:r w:rsidRPr="004027DD">
              <w:rPr>
                <w:sz w:val="20"/>
                <w:szCs w:val="20"/>
              </w:rPr>
              <w:t>Project Manager</w:t>
            </w:r>
          </w:p>
        </w:tc>
        <w:tc>
          <w:tcPr>
            <w:tcW w:w="3544" w:type="dxa"/>
            <w:tcBorders>
              <w:right w:val="single" w:color="8494A3" w:themeColor="accent6" w:themeTint="99" w:sz="4" w:space="0"/>
            </w:tcBorders>
            <w:vAlign w:val="center"/>
          </w:tcPr>
          <w:p w:rsidRPr="006752C1" w:rsidR="004027DD" w:rsidP="004027DD" w:rsidRDefault="006B7DF5" w14:paraId="69846736" w14:textId="5149C993">
            <w:pPr>
              <w:rPr>
                <w:bCs/>
                <w:sz w:val="20"/>
                <w:szCs w:val="20"/>
              </w:rPr>
            </w:pPr>
            <w:r>
              <w:rPr>
                <w:bCs/>
                <w:sz w:val="20"/>
                <w:szCs w:val="20"/>
              </w:rPr>
              <w:t>Jo Wan</w:t>
            </w:r>
          </w:p>
        </w:tc>
        <w:tc>
          <w:tcPr>
            <w:tcW w:w="1984" w:type="dxa"/>
            <w:tcBorders>
              <w:left w:val="single" w:color="8494A3" w:themeColor="accent6" w:themeTint="99" w:sz="4" w:space="0"/>
            </w:tcBorders>
            <w:vAlign w:val="center"/>
          </w:tcPr>
          <w:p w:rsidRPr="004027DD" w:rsidR="004027DD" w:rsidP="004027DD" w:rsidRDefault="004027DD" w14:paraId="17787AE1" w14:textId="77777777">
            <w:pPr>
              <w:rPr>
                <w:sz w:val="20"/>
                <w:szCs w:val="20"/>
              </w:rPr>
            </w:pPr>
            <w:r>
              <w:rPr>
                <w:sz w:val="20"/>
                <w:szCs w:val="20"/>
              </w:rPr>
              <w:t>Status</w:t>
            </w:r>
          </w:p>
        </w:tc>
        <w:sdt>
          <w:sdtPr>
            <w:rPr>
              <w:b/>
              <w:sz w:val="20"/>
              <w:szCs w:val="20"/>
            </w:rPr>
            <w:alias w:val="Status"/>
            <w:tag w:val="status"/>
            <w:id w:val="410746543"/>
            <w:placeholder>
              <w:docPart w:val="390F335696F8436F9A1345B9480FAC55"/>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rsidRPr="00320C3F" w:rsidR="004027DD" w:rsidP="00CE7577" w:rsidRDefault="008B7915" w14:paraId="040ED1AC" w14:textId="52D966BF">
                <w:pPr>
                  <w:rPr>
                    <w:b/>
                    <w:sz w:val="20"/>
                    <w:szCs w:val="20"/>
                  </w:rPr>
                </w:pPr>
                <w:r>
                  <w:rPr>
                    <w:b/>
                    <w:sz w:val="20"/>
                    <w:szCs w:val="20"/>
                  </w:rPr>
                  <w:t>Draft</w:t>
                </w:r>
              </w:p>
            </w:tc>
          </w:sdtContent>
        </w:sdt>
      </w:tr>
      <w:tr w:rsidRPr="004027DD" w:rsidR="004027DD" w:rsidTr="00134787" w14:paraId="6DB41CC8" w14:textId="77777777">
        <w:tc>
          <w:tcPr>
            <w:tcW w:w="2660" w:type="dxa"/>
            <w:vAlign w:val="center"/>
          </w:tcPr>
          <w:p w:rsidRPr="004027DD" w:rsidR="004027DD" w:rsidP="004027DD" w:rsidRDefault="004027DD" w14:paraId="3F38A435" w14:textId="77777777">
            <w:pPr>
              <w:rPr>
                <w:sz w:val="20"/>
                <w:szCs w:val="20"/>
              </w:rPr>
            </w:pPr>
            <w:r>
              <w:rPr>
                <w:sz w:val="20"/>
                <w:szCs w:val="20"/>
              </w:rPr>
              <w:t>Owner</w:t>
            </w:r>
          </w:p>
        </w:tc>
        <w:tc>
          <w:tcPr>
            <w:tcW w:w="3544" w:type="dxa"/>
            <w:tcBorders>
              <w:right w:val="single" w:color="8494A3" w:themeColor="accent6" w:themeTint="99" w:sz="4" w:space="0"/>
            </w:tcBorders>
            <w:vAlign w:val="center"/>
          </w:tcPr>
          <w:p w:rsidRPr="004027DD" w:rsidR="004027DD" w:rsidP="004027DD" w:rsidRDefault="006E2F0E" w14:paraId="7B006D07" w14:textId="536B9057">
            <w:pPr>
              <w:rPr>
                <w:sz w:val="20"/>
                <w:szCs w:val="20"/>
              </w:rPr>
            </w:pPr>
            <w:r>
              <w:rPr>
                <w:sz w:val="20"/>
                <w:szCs w:val="20"/>
              </w:rPr>
              <w:t>Dave Crampin</w:t>
            </w:r>
          </w:p>
        </w:tc>
        <w:tc>
          <w:tcPr>
            <w:tcW w:w="1984" w:type="dxa"/>
            <w:tcBorders>
              <w:left w:val="single" w:color="8494A3" w:themeColor="accent6" w:themeTint="99" w:sz="4" w:space="0"/>
            </w:tcBorders>
            <w:vAlign w:val="center"/>
          </w:tcPr>
          <w:p w:rsidRPr="004027DD" w:rsidR="004027DD" w:rsidP="004027DD" w:rsidRDefault="004027DD" w14:paraId="5A639556" w14:textId="77777777">
            <w:pPr>
              <w:rPr>
                <w:sz w:val="20"/>
                <w:szCs w:val="20"/>
              </w:rPr>
            </w:pPr>
            <w:r>
              <w:rPr>
                <w:sz w:val="20"/>
                <w:szCs w:val="20"/>
              </w:rPr>
              <w:t>Version</w:t>
            </w:r>
          </w:p>
        </w:tc>
        <w:sdt>
          <w:sdtPr>
            <w:rPr>
              <w:b/>
              <w:sz w:val="20"/>
              <w:szCs w:val="20"/>
            </w:rPr>
            <w:alias w:val="Category"/>
            <w:tag w:val="version"/>
            <w:id w:val="-1676796834"/>
            <w:placeholder>
              <w:docPart w:val="8D5EB2C32ED54758814317420A2BD8E6"/>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rsidRPr="009A450D" w:rsidR="004027DD" w:rsidP="00CE7577" w:rsidRDefault="00CE7577" w14:paraId="3964DE62" w14:textId="77777777">
                <w:pPr>
                  <w:rPr>
                    <w:b/>
                    <w:sz w:val="20"/>
                    <w:szCs w:val="20"/>
                  </w:rPr>
                </w:pPr>
                <w:r w:rsidRPr="00BA25A7">
                  <w:rPr>
                    <w:b/>
                    <w:sz w:val="20"/>
                    <w:szCs w:val="20"/>
                  </w:rPr>
                  <w:t>0.1</w:t>
                </w:r>
              </w:p>
            </w:tc>
          </w:sdtContent>
        </w:sdt>
      </w:tr>
      <w:tr w:rsidRPr="004027DD" w:rsidR="00284979" w:rsidTr="00134787" w14:paraId="47A61931" w14:textId="77777777">
        <w:tc>
          <w:tcPr>
            <w:tcW w:w="2660" w:type="dxa"/>
            <w:vAlign w:val="center"/>
          </w:tcPr>
          <w:p w:rsidRPr="004027DD" w:rsidR="004027DD" w:rsidP="004027DD" w:rsidRDefault="004027DD" w14:paraId="31C113ED" w14:textId="77777777">
            <w:pPr>
              <w:rPr>
                <w:sz w:val="20"/>
                <w:szCs w:val="20"/>
              </w:rPr>
            </w:pPr>
            <w:r>
              <w:rPr>
                <w:sz w:val="20"/>
                <w:szCs w:val="20"/>
              </w:rPr>
              <w:t>Author</w:t>
            </w:r>
          </w:p>
        </w:tc>
        <w:tc>
          <w:tcPr>
            <w:tcW w:w="3544" w:type="dxa"/>
            <w:tcBorders>
              <w:right w:val="single" w:color="8494A3" w:themeColor="accent6" w:themeTint="99" w:sz="4" w:space="0"/>
            </w:tcBorders>
            <w:vAlign w:val="center"/>
          </w:tcPr>
          <w:p w:rsidRPr="004027DD" w:rsidR="004027DD" w:rsidP="004027DD" w:rsidRDefault="00DA5291" w14:paraId="57263AE5" w14:textId="7D252004">
            <w:pPr>
              <w:rPr>
                <w:sz w:val="20"/>
                <w:szCs w:val="20"/>
              </w:rPr>
            </w:pPr>
            <w:r>
              <w:rPr>
                <w:sz w:val="20"/>
                <w:szCs w:val="20"/>
              </w:rPr>
              <w:t>David</w:t>
            </w:r>
            <w:r w:rsidR="00245EC4">
              <w:rPr>
                <w:sz w:val="20"/>
                <w:szCs w:val="20"/>
              </w:rPr>
              <w:t xml:space="preserve"> </w:t>
            </w:r>
            <w:r>
              <w:rPr>
                <w:sz w:val="20"/>
                <w:szCs w:val="20"/>
              </w:rPr>
              <w:t>Lawson</w:t>
            </w:r>
          </w:p>
        </w:tc>
        <w:tc>
          <w:tcPr>
            <w:tcW w:w="1984" w:type="dxa"/>
            <w:tcBorders>
              <w:left w:val="single" w:color="8494A3" w:themeColor="accent6" w:themeTint="99" w:sz="4" w:space="0"/>
            </w:tcBorders>
            <w:vAlign w:val="center"/>
          </w:tcPr>
          <w:p w:rsidRPr="004027DD" w:rsidR="004027DD" w:rsidP="004027DD" w:rsidRDefault="004027DD" w14:paraId="70AE4E30" w14:textId="77777777">
            <w:pPr>
              <w:rPr>
                <w:sz w:val="20"/>
                <w:szCs w:val="20"/>
              </w:rPr>
            </w:pPr>
            <w:r>
              <w:rPr>
                <w:sz w:val="20"/>
                <w:szCs w:val="20"/>
              </w:rPr>
              <w:t>Version issue date</w:t>
            </w:r>
          </w:p>
        </w:tc>
        <w:sdt>
          <w:sdtPr>
            <w:rPr>
              <w:b/>
              <w:sz w:val="20"/>
              <w:szCs w:val="20"/>
            </w:rPr>
            <w:alias w:val="Issue date"/>
            <w:tag w:val="Issue date"/>
            <w:id w:val="2012406304"/>
            <w:placeholder>
              <w:docPart w:val="3C2BCEF5E8DE4328B39221F4A00ED4E8"/>
            </w:placeholder>
            <w:dataBinding w:prefixMappings="xmlns:ns0='http://schemas.microsoft.com/office/2006/coverPageProps' " w:xpath="/ns0:CoverPageProperties[1]/ns0:PublishDate[1]" w:storeItemID="{55AF091B-3C7A-41E3-B477-F2FDAA23CFDA}"/>
            <w:date w:fullDate="2023-06-02T00:00:00Z">
              <w:dateFormat w:val="dd/MM/yyyy"/>
              <w:lid w:val="en-GB"/>
              <w:storeMappedDataAs w:val="dateTime"/>
              <w:calendar w:val="gregorian"/>
            </w:date>
          </w:sdtPr>
          <w:sdtContent>
            <w:tc>
              <w:tcPr>
                <w:tcW w:w="1892" w:type="dxa"/>
                <w:vAlign w:val="center"/>
              </w:tcPr>
              <w:p w:rsidRPr="00320C3F" w:rsidR="004027DD" w:rsidP="00502B52" w:rsidRDefault="00252948" w14:paraId="69FA6FF6" w14:textId="551ED787">
                <w:pPr>
                  <w:rPr>
                    <w:b/>
                    <w:sz w:val="20"/>
                    <w:szCs w:val="20"/>
                  </w:rPr>
                </w:pPr>
                <w:r>
                  <w:rPr>
                    <w:b/>
                    <w:sz w:val="20"/>
                    <w:szCs w:val="20"/>
                  </w:rPr>
                  <w:t>02</w:t>
                </w:r>
                <w:r w:rsidR="00F12255">
                  <w:rPr>
                    <w:b/>
                    <w:sz w:val="20"/>
                    <w:szCs w:val="20"/>
                  </w:rPr>
                  <w:t>/0</w:t>
                </w:r>
                <w:r>
                  <w:rPr>
                    <w:b/>
                    <w:sz w:val="20"/>
                    <w:szCs w:val="20"/>
                  </w:rPr>
                  <w:t>6</w:t>
                </w:r>
                <w:r w:rsidR="00F12255">
                  <w:rPr>
                    <w:b/>
                    <w:sz w:val="20"/>
                    <w:szCs w:val="20"/>
                  </w:rPr>
                  <w:t>/202</w:t>
                </w:r>
                <w:r w:rsidR="00DA5291">
                  <w:rPr>
                    <w:b/>
                    <w:sz w:val="20"/>
                    <w:szCs w:val="20"/>
                  </w:rPr>
                  <w:t>3</w:t>
                </w:r>
              </w:p>
            </w:tc>
          </w:sdtContent>
        </w:sdt>
      </w:tr>
    </w:tbl>
    <w:p w:rsidRPr="00B476EC" w:rsidR="00E14002" w:rsidP="00E14002" w:rsidRDefault="00E14002" w14:paraId="4A214B0F" w14:textId="77777777"/>
    <w:p w:rsidRPr="00B476EC" w:rsidR="00E14002" w:rsidP="00E14002" w:rsidRDefault="00E14002" w14:paraId="7A496B9E" w14:textId="77777777"/>
    <w:p w:rsidRPr="00B476EC" w:rsidR="00E14002" w:rsidP="00F53404" w:rsidRDefault="00E14002" w14:paraId="6DB27F30" w14:textId="77777777"/>
    <w:p w:rsidRPr="00B476EC" w:rsidR="00E14002" w:rsidP="00F53404" w:rsidRDefault="00E14002" w14:paraId="73C638C3" w14:textId="77777777"/>
    <w:p w:rsidRPr="00B476EC" w:rsidR="00E14002" w:rsidP="00F53404" w:rsidRDefault="00F721C2" w14:paraId="167C9970" w14:textId="4662155C">
      <w:r>
        <w:rPr>
          <w:noProof/>
          <w:lang w:eastAsia="en-GB"/>
        </w:rPr>
        <mc:AlternateContent>
          <mc:Choice Requires="wps">
            <w:drawing>
              <wp:anchor distT="0" distB="0" distL="114300" distR="114300" simplePos="0" relativeHeight="251658240" behindDoc="1" locked="0" layoutInCell="1" allowOverlap="1" wp14:anchorId="16949671" wp14:editId="1CB7C798">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1430" cy="1878965"/>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rsidR="004272F9" w:rsidP="004272F9" w:rsidRDefault="004272F9" w14:paraId="6411D300" w14:textId="77777777">
                            <w:pPr>
                              <w:spacing w:line="256" w:lineRule="auto"/>
                              <w:rPr>
                                <w:rFonts w:cs="Arial"/>
                                <w:b/>
                                <w:bCs/>
                                <w:color w:val="005EB8"/>
                                <w:sz w:val="70"/>
                                <w:szCs w:val="70"/>
                                <w:lang w:val="en-US"/>
                              </w:rPr>
                            </w:pPr>
                            <w:r>
                              <w:rPr>
                                <w:rFonts w:cs="Arial"/>
                                <w:b/>
                                <w:bCs/>
                                <w:color w:val="005EB8"/>
                                <w:sz w:val="70"/>
                                <w:szCs w:val="70"/>
                                <w:lang w:val="en-US"/>
                              </w:rPr>
                              <w:t>FGM API Discovery</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35D56BDC">
              <v:rect id="Rectangle 3"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w14:anchorId="169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">
                <v:textbox>
                  <w:txbxContent>
                    <w:p w:rsidR="004272F9" w:rsidP="004272F9" w:rsidRDefault="004272F9" w14:paraId="0E2B7EFD" w14:textId="77777777">
                      <w:pPr>
                        <w:spacing w:line="256" w:lineRule="auto"/>
                        <w:rPr>
                          <w:rFonts w:cs="Arial"/>
                          <w:b/>
                          <w:bCs/>
                          <w:color w:val="005EB8"/>
                          <w:sz w:val="70"/>
                          <w:szCs w:val="70"/>
                          <w:lang w:val="en-US"/>
                        </w:rPr>
                      </w:pPr>
                      <w:r>
                        <w:rPr>
                          <w:rFonts w:cs="Arial"/>
                          <w:b/>
                          <w:bCs/>
                          <w:color w:val="005EB8"/>
                          <w:sz w:val="70"/>
                          <w:szCs w:val="70"/>
                          <w:lang w:val="en-US"/>
                        </w:rPr>
                        <w:t>FGM API Discovery</w:t>
                      </w:r>
                    </w:p>
                  </w:txbxContent>
                </v:textbox>
                <w10:wrap type="tight" anchorx="page" anchory="page"/>
              </v:rect>
            </w:pict>
          </mc:Fallback>
        </mc:AlternateContent>
      </w:r>
    </w:p>
    <w:p w:rsidRPr="00B476EC" w:rsidR="00E14002" w:rsidP="00F53404" w:rsidRDefault="00E14002" w14:paraId="45171642" w14:textId="77777777"/>
    <w:p w:rsidRPr="00B476EC" w:rsidR="00E14002" w:rsidP="00F53404" w:rsidRDefault="00E14002" w14:paraId="21BDC123" w14:textId="05A3DB53"/>
    <w:p w:rsidRPr="00B476EC" w:rsidR="00E14002" w:rsidP="00F53404" w:rsidRDefault="00E14002" w14:paraId="07A7296B" w14:textId="33A36CAE">
      <w:pPr>
        <w:tabs>
          <w:tab w:val="left" w:pos="2000"/>
        </w:tabs>
      </w:pPr>
    </w:p>
    <w:p w:rsidR="004B6725" w:rsidP="004059A4" w:rsidRDefault="004B6725" w14:paraId="32ECAF36" w14:textId="77777777">
      <w:pPr>
        <w:pStyle w:val="NOTESpurple"/>
        <w:tabs>
          <w:tab w:val="clear" w:pos="14580"/>
        </w:tabs>
        <w:rPr>
          <w:b/>
          <w:color w:val="7030A0"/>
        </w:rPr>
      </w:pPr>
    </w:p>
    <w:p w:rsidR="004B6725" w:rsidP="004059A4" w:rsidRDefault="004B6725" w14:paraId="3D0A6D14" w14:textId="720E0496">
      <w:pPr>
        <w:pStyle w:val="NOTESpurple"/>
        <w:tabs>
          <w:tab w:val="clear" w:pos="14580"/>
        </w:tabs>
        <w:rPr>
          <w:b/>
          <w:color w:val="7030A0"/>
        </w:rPr>
      </w:pPr>
    </w:p>
    <w:p w:rsidR="004B6725" w:rsidP="004059A4" w:rsidRDefault="004B6725" w14:paraId="54077686" w14:textId="2B7CB7DF">
      <w:pPr>
        <w:pStyle w:val="NOTESpurple"/>
        <w:tabs>
          <w:tab w:val="clear" w:pos="14580"/>
        </w:tabs>
        <w:rPr>
          <w:b/>
          <w:color w:val="7030A0"/>
        </w:rPr>
      </w:pPr>
    </w:p>
    <w:p w:rsidRPr="00B476EC" w:rsidR="007E0BD3" w:rsidP="00DB6514" w:rsidRDefault="007E0BD3" w14:paraId="3D5ADFDA" w14:textId="7D6A285E">
      <w:pPr>
        <w:pStyle w:val="NOTESpurple"/>
      </w:pPr>
    </w:p>
    <w:p w:rsidRPr="00B476EC" w:rsidR="007E0BD3" w:rsidRDefault="007E0BD3" w14:paraId="624A7A9F" w14:textId="77777777">
      <w:pPr>
        <w:sectPr w:rsidRPr="00B476EC" w:rsidR="007E0BD3" w:rsidSect="00DA41AC">
          <w:headerReference w:type="even" r:id="rId12"/>
          <w:headerReference w:type="default" r:id="rId13"/>
          <w:footerReference w:type="even" r:id="rId14"/>
          <w:footerReference w:type="default" r:id="rId15"/>
          <w:headerReference w:type="first" r:id="rId16"/>
          <w:footerReference w:type="first" r:id="rId17"/>
          <w:pgSz w:w="11906" w:h="16838" w:orient="portrait"/>
          <w:pgMar w:top="1021" w:right="1021" w:bottom="1021" w:left="1021" w:header="561" w:footer="561" w:gutter="0"/>
          <w:pgNumType w:fmt="lowerRoman" w:start="1"/>
          <w:cols w:space="720"/>
          <w:docGrid w:linePitch="360"/>
        </w:sectPr>
      </w:pPr>
    </w:p>
    <w:p w:rsidRPr="00B476EC" w:rsidR="00DB6514" w:rsidP="00BC33FE" w:rsidRDefault="00DB6514" w14:paraId="270BA2B2" w14:textId="77777777"/>
    <w:p w:rsidR="00F3144D" w:rsidP="00F3144D" w:rsidRDefault="00F3144D" w14:paraId="5278544C" w14:textId="77777777">
      <w:pPr>
        <w:pStyle w:val="DocMgmtSubhead"/>
      </w:pPr>
    </w:p>
    <w:p w:rsidR="00F3144D" w:rsidP="00F3144D" w:rsidRDefault="00F3144D" w14:paraId="4DC31299" w14:textId="77777777">
      <w:pPr>
        <w:pStyle w:val="DocMgmtSubhead"/>
      </w:pPr>
    </w:p>
    <w:p w:rsidRPr="0032477B" w:rsidR="00F3144D" w:rsidP="00F3144D" w:rsidRDefault="00F3144D" w14:paraId="0230368C" w14:textId="3541789F">
      <w:pPr>
        <w:pStyle w:val="DocMgmtSubhead"/>
      </w:pPr>
      <w:r>
        <w:t xml:space="preserve">Reviewed </w:t>
      </w:r>
      <w:r w:rsidRPr="0032477B">
        <w:t>by</w:t>
      </w:r>
    </w:p>
    <w:p w:rsidRPr="00B476EC" w:rsidR="00F3144D" w:rsidP="00F3144D" w:rsidRDefault="00F3144D" w14:paraId="0EA945F8" w14:textId="7011B127">
      <w:r w:rsidRPr="00B476EC">
        <w:t xml:space="preserve">This document </w:t>
      </w:r>
      <w:r>
        <w:t xml:space="preserve">has been reviewed </w:t>
      </w:r>
      <w:r w:rsidRPr="00B476EC">
        <w:t xml:space="preserve">by the following people: </w:t>
      </w:r>
    </w:p>
    <w:tbl>
      <w:tblPr>
        <w:tblW w:w="5000" w:type="pct"/>
        <w:tblBorders>
          <w:top w:val="single" w:color="B9B9B9" w:sz="2" w:space="0"/>
          <w:bottom w:val="single" w:color="B9B9B9" w:sz="2" w:space="0"/>
          <w:insideH w:val="single" w:color="B9B9B9" w:sz="2" w:space="0"/>
        </w:tblBorders>
        <w:tblLook w:val="0000" w:firstRow="0" w:lastRow="0" w:firstColumn="0" w:lastColumn="0" w:noHBand="0" w:noVBand="0"/>
      </w:tblPr>
      <w:tblGrid>
        <w:gridCol w:w="2675"/>
        <w:gridCol w:w="2235"/>
        <w:gridCol w:w="2356"/>
        <w:gridCol w:w="1444"/>
        <w:gridCol w:w="1154"/>
      </w:tblGrid>
      <w:tr w:rsidRPr="00B476EC" w:rsidR="00F3144D" w:rsidTr="004272F9" w14:paraId="6E0DD5CB" w14:textId="77777777">
        <w:trPr>
          <w:trHeight w:val="290"/>
        </w:trPr>
        <w:tc>
          <w:tcPr>
            <w:tcW w:w="1356" w:type="pct"/>
            <w:tcBorders>
              <w:top w:val="single" w:color="000000" w:sz="2" w:space="0"/>
              <w:bottom w:val="single" w:color="000000" w:sz="2" w:space="0"/>
            </w:tcBorders>
          </w:tcPr>
          <w:p w:rsidRPr="00B476EC" w:rsidR="00F3144D" w:rsidP="004272F9" w:rsidRDefault="00F3144D" w14:paraId="0EEDFBEA" w14:textId="77777777">
            <w:pPr>
              <w:pStyle w:val="TableHeader"/>
              <w:rPr>
                <w:lang w:val="en-GB"/>
              </w:rPr>
            </w:pPr>
            <w:r w:rsidRPr="00B476EC">
              <w:rPr>
                <w:lang w:val="en-GB"/>
              </w:rPr>
              <w:t>Name</w:t>
            </w:r>
          </w:p>
        </w:tc>
        <w:tc>
          <w:tcPr>
            <w:tcW w:w="1133" w:type="pct"/>
            <w:tcBorders>
              <w:top w:val="single" w:color="000000" w:sz="2" w:space="0"/>
              <w:bottom w:val="single" w:color="000000" w:sz="2" w:space="0"/>
            </w:tcBorders>
          </w:tcPr>
          <w:p w:rsidRPr="00B476EC" w:rsidR="00F3144D" w:rsidP="004272F9" w:rsidRDefault="00F3144D" w14:paraId="5AE5E8B1" w14:textId="77777777">
            <w:pPr>
              <w:pStyle w:val="TableHeader"/>
              <w:rPr>
                <w:lang w:val="en-GB"/>
              </w:rPr>
            </w:pPr>
            <w:r w:rsidRPr="00B476EC">
              <w:rPr>
                <w:lang w:val="en-GB"/>
              </w:rPr>
              <w:t>Signature</w:t>
            </w:r>
          </w:p>
        </w:tc>
        <w:tc>
          <w:tcPr>
            <w:tcW w:w="1194" w:type="pct"/>
            <w:tcBorders>
              <w:top w:val="single" w:color="000000" w:sz="2" w:space="0"/>
              <w:bottom w:val="single" w:color="000000" w:sz="2" w:space="0"/>
            </w:tcBorders>
          </w:tcPr>
          <w:p w:rsidRPr="00B476EC" w:rsidR="00F3144D" w:rsidP="004272F9" w:rsidRDefault="00F3144D" w14:paraId="411CC058" w14:textId="77777777">
            <w:pPr>
              <w:pStyle w:val="TableHeader"/>
              <w:rPr>
                <w:lang w:val="en-GB"/>
              </w:rPr>
            </w:pPr>
            <w:r w:rsidRPr="00B476EC">
              <w:rPr>
                <w:lang w:val="en-GB"/>
              </w:rPr>
              <w:t>Title</w:t>
            </w:r>
          </w:p>
        </w:tc>
        <w:tc>
          <w:tcPr>
            <w:tcW w:w="732" w:type="pct"/>
            <w:tcBorders>
              <w:top w:val="single" w:color="000000" w:sz="2" w:space="0"/>
              <w:bottom w:val="single" w:color="000000" w:sz="2" w:space="0"/>
            </w:tcBorders>
          </w:tcPr>
          <w:p w:rsidRPr="00B476EC" w:rsidR="00F3144D" w:rsidP="004272F9" w:rsidRDefault="00F3144D" w14:paraId="070BB4FB" w14:textId="77777777">
            <w:pPr>
              <w:pStyle w:val="TableHeader"/>
              <w:rPr>
                <w:lang w:val="en-GB"/>
              </w:rPr>
            </w:pPr>
            <w:r w:rsidRPr="00B476EC">
              <w:rPr>
                <w:lang w:val="en-GB"/>
              </w:rPr>
              <w:t xml:space="preserve">Date </w:t>
            </w:r>
          </w:p>
        </w:tc>
        <w:tc>
          <w:tcPr>
            <w:tcW w:w="585" w:type="pct"/>
            <w:tcBorders>
              <w:top w:val="single" w:color="000000" w:sz="2" w:space="0"/>
              <w:bottom w:val="single" w:color="000000" w:sz="2" w:space="0"/>
            </w:tcBorders>
          </w:tcPr>
          <w:p w:rsidRPr="00B476EC" w:rsidR="00F3144D" w:rsidP="004272F9" w:rsidRDefault="00F3144D" w14:paraId="672ABFD2" w14:textId="77777777">
            <w:pPr>
              <w:pStyle w:val="TableHeader"/>
              <w:rPr>
                <w:lang w:val="en-GB"/>
              </w:rPr>
            </w:pPr>
            <w:r w:rsidRPr="00B476EC">
              <w:rPr>
                <w:lang w:val="en-GB"/>
              </w:rPr>
              <w:t>Version</w:t>
            </w:r>
          </w:p>
        </w:tc>
      </w:tr>
      <w:tr w:rsidRPr="00B476EC" w:rsidR="00F3144D" w:rsidTr="004272F9" w14:paraId="7D9F4E7A" w14:textId="77777777">
        <w:trPr>
          <w:trHeight w:val="290"/>
        </w:trPr>
        <w:tc>
          <w:tcPr>
            <w:tcW w:w="1356" w:type="pct"/>
            <w:tcBorders>
              <w:top w:val="single" w:color="000000" w:sz="2" w:space="0"/>
              <w:right w:val="nil"/>
            </w:tcBorders>
            <w:vAlign w:val="center"/>
          </w:tcPr>
          <w:p w:rsidRPr="00B476EC" w:rsidR="00F3144D" w:rsidP="004272F9" w:rsidRDefault="00F3144D" w14:paraId="23CFCC47" w14:textId="77777777">
            <w:pPr>
              <w:pStyle w:val="TableText"/>
            </w:pPr>
          </w:p>
        </w:tc>
        <w:tc>
          <w:tcPr>
            <w:tcW w:w="1133" w:type="pct"/>
            <w:tcBorders>
              <w:top w:val="single" w:color="000000" w:sz="2" w:space="0"/>
              <w:left w:val="nil"/>
              <w:right w:val="nil"/>
            </w:tcBorders>
            <w:vAlign w:val="center"/>
          </w:tcPr>
          <w:p w:rsidRPr="00B476EC" w:rsidR="00F3144D" w:rsidP="004272F9" w:rsidRDefault="00F3144D" w14:paraId="75DC7943" w14:textId="77777777">
            <w:pPr>
              <w:pStyle w:val="TableText"/>
            </w:pPr>
          </w:p>
        </w:tc>
        <w:tc>
          <w:tcPr>
            <w:tcW w:w="1194" w:type="pct"/>
            <w:tcBorders>
              <w:top w:val="single" w:color="000000" w:sz="2" w:space="0"/>
              <w:left w:val="nil"/>
              <w:right w:val="nil"/>
            </w:tcBorders>
            <w:vAlign w:val="center"/>
          </w:tcPr>
          <w:p w:rsidRPr="00B476EC" w:rsidR="00F3144D" w:rsidP="004272F9" w:rsidRDefault="00F3144D" w14:paraId="2624E565" w14:textId="77777777">
            <w:pPr>
              <w:pStyle w:val="TableText"/>
            </w:pPr>
          </w:p>
        </w:tc>
        <w:tc>
          <w:tcPr>
            <w:tcW w:w="732" w:type="pct"/>
            <w:tcBorders>
              <w:top w:val="single" w:color="000000" w:sz="2" w:space="0"/>
              <w:left w:val="nil"/>
              <w:right w:val="nil"/>
            </w:tcBorders>
            <w:vAlign w:val="center"/>
          </w:tcPr>
          <w:p w:rsidRPr="00B476EC" w:rsidR="00F3144D" w:rsidP="004272F9" w:rsidRDefault="00F3144D" w14:paraId="70811673" w14:textId="77777777">
            <w:pPr>
              <w:pStyle w:val="TableText"/>
            </w:pPr>
          </w:p>
        </w:tc>
        <w:tc>
          <w:tcPr>
            <w:tcW w:w="585" w:type="pct"/>
            <w:tcBorders>
              <w:top w:val="single" w:color="000000" w:sz="2" w:space="0"/>
              <w:left w:val="nil"/>
            </w:tcBorders>
            <w:vAlign w:val="center"/>
          </w:tcPr>
          <w:p w:rsidRPr="00B476EC" w:rsidR="00F3144D" w:rsidP="004272F9" w:rsidRDefault="00F3144D" w14:paraId="234733EA" w14:textId="77777777">
            <w:pPr>
              <w:pStyle w:val="TableText"/>
            </w:pPr>
          </w:p>
        </w:tc>
      </w:tr>
      <w:tr w:rsidRPr="00B476EC" w:rsidR="00F3144D" w:rsidTr="004272F9" w14:paraId="2DA1DC46" w14:textId="77777777">
        <w:trPr>
          <w:trHeight w:val="290"/>
        </w:trPr>
        <w:tc>
          <w:tcPr>
            <w:tcW w:w="1356" w:type="pct"/>
            <w:tcBorders>
              <w:right w:val="nil"/>
            </w:tcBorders>
            <w:vAlign w:val="center"/>
          </w:tcPr>
          <w:p w:rsidRPr="00B476EC" w:rsidR="00F3144D" w:rsidP="004272F9" w:rsidRDefault="00F3144D" w14:paraId="6392A08B" w14:textId="77777777">
            <w:pPr>
              <w:pStyle w:val="TableText"/>
            </w:pPr>
          </w:p>
        </w:tc>
        <w:tc>
          <w:tcPr>
            <w:tcW w:w="1133" w:type="pct"/>
            <w:tcBorders>
              <w:left w:val="nil"/>
              <w:right w:val="nil"/>
            </w:tcBorders>
            <w:vAlign w:val="center"/>
          </w:tcPr>
          <w:p w:rsidRPr="00B476EC" w:rsidR="00F3144D" w:rsidP="004272F9" w:rsidRDefault="00F3144D" w14:paraId="0B25E903" w14:textId="77777777">
            <w:pPr>
              <w:pStyle w:val="TableText"/>
            </w:pPr>
          </w:p>
        </w:tc>
        <w:tc>
          <w:tcPr>
            <w:tcW w:w="1194" w:type="pct"/>
            <w:tcBorders>
              <w:left w:val="nil"/>
              <w:right w:val="nil"/>
            </w:tcBorders>
            <w:vAlign w:val="center"/>
          </w:tcPr>
          <w:p w:rsidRPr="00B476EC" w:rsidR="00F3144D" w:rsidP="004272F9" w:rsidRDefault="00F3144D" w14:paraId="4868DCE0" w14:textId="77777777">
            <w:pPr>
              <w:pStyle w:val="TableText"/>
            </w:pPr>
          </w:p>
        </w:tc>
        <w:tc>
          <w:tcPr>
            <w:tcW w:w="732" w:type="pct"/>
            <w:tcBorders>
              <w:left w:val="nil"/>
              <w:right w:val="nil"/>
            </w:tcBorders>
            <w:vAlign w:val="center"/>
          </w:tcPr>
          <w:p w:rsidRPr="00B476EC" w:rsidR="00F3144D" w:rsidP="004272F9" w:rsidRDefault="00F3144D" w14:paraId="79EE4D78" w14:textId="77777777">
            <w:pPr>
              <w:pStyle w:val="TableText"/>
            </w:pPr>
          </w:p>
        </w:tc>
        <w:tc>
          <w:tcPr>
            <w:tcW w:w="585" w:type="pct"/>
            <w:tcBorders>
              <w:left w:val="nil"/>
            </w:tcBorders>
            <w:vAlign w:val="center"/>
          </w:tcPr>
          <w:p w:rsidRPr="00B476EC" w:rsidR="00F3144D" w:rsidP="004272F9" w:rsidRDefault="00F3144D" w14:paraId="461EFB77" w14:textId="77777777">
            <w:pPr>
              <w:pStyle w:val="TableText"/>
            </w:pPr>
          </w:p>
        </w:tc>
      </w:tr>
    </w:tbl>
    <w:p w:rsidRPr="00B476EC" w:rsidR="00F3144D" w:rsidP="00F3144D" w:rsidRDefault="00F3144D" w14:paraId="358C2D51" w14:textId="77777777"/>
    <w:p w:rsidRPr="00B476EC" w:rsidR="00F3144D" w:rsidP="00F3144D" w:rsidRDefault="00F3144D" w14:paraId="5DB345A1" w14:textId="77777777">
      <w:pPr>
        <w:pStyle w:val="NormalBold"/>
      </w:pPr>
      <w:r w:rsidRPr="00B476EC">
        <w:t>Document Control:</w:t>
      </w:r>
    </w:p>
    <w:p w:rsidR="00F3144D" w:rsidP="00F3144D" w:rsidRDefault="00F3144D" w14:paraId="41831D16" w14:textId="45162C00">
      <w:r w:rsidRPr="00B476EC">
        <w:t xml:space="preserve">The controlled copy of this document is maintained in the </w:t>
      </w:r>
      <w:r>
        <w:t>NHS Digital</w:t>
      </w:r>
      <w:r w:rsidRPr="00B476EC">
        <w:t xml:space="preserve"> corporate network. Any copies of this document held outside of that area, in whatever format (e.g. paper, email attachment), are considered to have passed out of control and should be checked for currency and validity.</w:t>
      </w:r>
    </w:p>
    <w:p w:rsidR="00F3144D" w:rsidP="00F3144D" w:rsidRDefault="00F3144D" w14:paraId="7EA2D277" w14:textId="47711099"/>
    <w:p w:rsidRPr="0032477B" w:rsidR="00F3144D" w:rsidP="00F3144D" w:rsidRDefault="00F3144D" w14:paraId="4639278C" w14:textId="77777777">
      <w:pPr>
        <w:pStyle w:val="DocMgmtSubhead"/>
      </w:pPr>
      <w:bookmarkStart w:name="_Toc350847282" w:id="0"/>
      <w:bookmarkStart w:name="_Toc350847326" w:id="1"/>
      <w:r w:rsidRPr="0032477B">
        <w:t>Approved by</w:t>
      </w:r>
      <w:bookmarkEnd w:id="0"/>
      <w:bookmarkEnd w:id="1"/>
    </w:p>
    <w:p w:rsidRPr="00B476EC" w:rsidR="00F3144D" w:rsidP="00F3144D" w:rsidRDefault="00F3144D" w14:paraId="19AEF284" w14:textId="77777777">
      <w:r w:rsidRPr="00B476EC">
        <w:t xml:space="preserve">This document must be approved by the following people: </w:t>
      </w:r>
    </w:p>
    <w:tbl>
      <w:tblPr>
        <w:tblW w:w="5000" w:type="pct"/>
        <w:tblBorders>
          <w:top w:val="single" w:color="B9B9B9" w:sz="2" w:space="0"/>
          <w:bottom w:val="single" w:color="B9B9B9" w:sz="2" w:space="0"/>
          <w:insideH w:val="single" w:color="B9B9B9" w:sz="2" w:space="0"/>
        </w:tblBorders>
        <w:tblLook w:val="0000" w:firstRow="0" w:lastRow="0" w:firstColumn="0" w:lastColumn="0" w:noHBand="0" w:noVBand="0"/>
      </w:tblPr>
      <w:tblGrid>
        <w:gridCol w:w="2675"/>
        <w:gridCol w:w="2235"/>
        <w:gridCol w:w="2356"/>
        <w:gridCol w:w="1444"/>
        <w:gridCol w:w="1154"/>
      </w:tblGrid>
      <w:tr w:rsidRPr="00B476EC" w:rsidR="00F3144D" w:rsidTr="004272F9" w14:paraId="3B69356A" w14:textId="77777777">
        <w:trPr>
          <w:trHeight w:val="290"/>
        </w:trPr>
        <w:tc>
          <w:tcPr>
            <w:tcW w:w="1356" w:type="pct"/>
            <w:tcBorders>
              <w:top w:val="single" w:color="000000" w:sz="2" w:space="0"/>
              <w:bottom w:val="single" w:color="000000" w:sz="2" w:space="0"/>
            </w:tcBorders>
          </w:tcPr>
          <w:p w:rsidRPr="00B476EC" w:rsidR="00F3144D" w:rsidP="004272F9" w:rsidRDefault="00F3144D" w14:paraId="679A5E75" w14:textId="77777777">
            <w:pPr>
              <w:pStyle w:val="TableHeader"/>
              <w:rPr>
                <w:lang w:val="en-GB"/>
              </w:rPr>
            </w:pPr>
            <w:r w:rsidRPr="00B476EC">
              <w:rPr>
                <w:lang w:val="en-GB"/>
              </w:rPr>
              <w:t>Name</w:t>
            </w:r>
          </w:p>
        </w:tc>
        <w:tc>
          <w:tcPr>
            <w:tcW w:w="1133" w:type="pct"/>
            <w:tcBorders>
              <w:top w:val="single" w:color="000000" w:sz="2" w:space="0"/>
              <w:bottom w:val="single" w:color="000000" w:sz="2" w:space="0"/>
            </w:tcBorders>
          </w:tcPr>
          <w:p w:rsidRPr="00B476EC" w:rsidR="00F3144D" w:rsidP="004272F9" w:rsidRDefault="00F3144D" w14:paraId="2826AAA9" w14:textId="77777777">
            <w:pPr>
              <w:pStyle w:val="TableHeader"/>
              <w:rPr>
                <w:lang w:val="en-GB"/>
              </w:rPr>
            </w:pPr>
            <w:r w:rsidRPr="00B476EC">
              <w:rPr>
                <w:lang w:val="en-GB"/>
              </w:rPr>
              <w:t>Signature</w:t>
            </w:r>
          </w:p>
        </w:tc>
        <w:tc>
          <w:tcPr>
            <w:tcW w:w="1194" w:type="pct"/>
            <w:tcBorders>
              <w:top w:val="single" w:color="000000" w:sz="2" w:space="0"/>
              <w:bottom w:val="single" w:color="000000" w:sz="2" w:space="0"/>
            </w:tcBorders>
          </w:tcPr>
          <w:p w:rsidRPr="00B476EC" w:rsidR="00F3144D" w:rsidP="004272F9" w:rsidRDefault="00F3144D" w14:paraId="6E6DEE68" w14:textId="77777777">
            <w:pPr>
              <w:pStyle w:val="TableHeader"/>
              <w:rPr>
                <w:lang w:val="en-GB"/>
              </w:rPr>
            </w:pPr>
            <w:r w:rsidRPr="00B476EC">
              <w:rPr>
                <w:lang w:val="en-GB"/>
              </w:rPr>
              <w:t>Title</w:t>
            </w:r>
          </w:p>
        </w:tc>
        <w:tc>
          <w:tcPr>
            <w:tcW w:w="732" w:type="pct"/>
            <w:tcBorders>
              <w:top w:val="single" w:color="000000" w:sz="2" w:space="0"/>
              <w:bottom w:val="single" w:color="000000" w:sz="2" w:space="0"/>
            </w:tcBorders>
          </w:tcPr>
          <w:p w:rsidRPr="00B476EC" w:rsidR="00F3144D" w:rsidP="004272F9" w:rsidRDefault="00F3144D" w14:paraId="0A6003E5" w14:textId="77777777">
            <w:pPr>
              <w:pStyle w:val="TableHeader"/>
              <w:rPr>
                <w:lang w:val="en-GB"/>
              </w:rPr>
            </w:pPr>
            <w:r w:rsidRPr="00B476EC">
              <w:rPr>
                <w:lang w:val="en-GB"/>
              </w:rPr>
              <w:t xml:space="preserve">Date </w:t>
            </w:r>
          </w:p>
        </w:tc>
        <w:tc>
          <w:tcPr>
            <w:tcW w:w="585" w:type="pct"/>
            <w:tcBorders>
              <w:top w:val="single" w:color="000000" w:sz="2" w:space="0"/>
              <w:bottom w:val="single" w:color="000000" w:sz="2" w:space="0"/>
            </w:tcBorders>
          </w:tcPr>
          <w:p w:rsidRPr="00B476EC" w:rsidR="00F3144D" w:rsidP="004272F9" w:rsidRDefault="00F3144D" w14:paraId="20822243" w14:textId="77777777">
            <w:pPr>
              <w:pStyle w:val="TableHeader"/>
              <w:rPr>
                <w:lang w:val="en-GB"/>
              </w:rPr>
            </w:pPr>
            <w:r w:rsidRPr="00B476EC">
              <w:rPr>
                <w:lang w:val="en-GB"/>
              </w:rPr>
              <w:t>Version</w:t>
            </w:r>
          </w:p>
        </w:tc>
      </w:tr>
      <w:tr w:rsidRPr="00B476EC" w:rsidR="00F3144D" w:rsidTr="004272F9" w14:paraId="3109A8AB" w14:textId="77777777">
        <w:trPr>
          <w:trHeight w:val="290"/>
        </w:trPr>
        <w:tc>
          <w:tcPr>
            <w:tcW w:w="1356" w:type="pct"/>
            <w:tcBorders>
              <w:top w:val="single" w:color="000000" w:sz="2" w:space="0"/>
              <w:right w:val="nil"/>
            </w:tcBorders>
            <w:vAlign w:val="center"/>
          </w:tcPr>
          <w:p w:rsidRPr="00B476EC" w:rsidR="00F3144D" w:rsidP="004272F9" w:rsidRDefault="00F3144D" w14:paraId="4E32EB83" w14:textId="77777777">
            <w:pPr>
              <w:pStyle w:val="TableText"/>
            </w:pPr>
          </w:p>
        </w:tc>
        <w:tc>
          <w:tcPr>
            <w:tcW w:w="1133" w:type="pct"/>
            <w:tcBorders>
              <w:top w:val="single" w:color="000000" w:sz="2" w:space="0"/>
              <w:left w:val="nil"/>
              <w:right w:val="nil"/>
            </w:tcBorders>
            <w:vAlign w:val="center"/>
          </w:tcPr>
          <w:p w:rsidRPr="00B476EC" w:rsidR="00F3144D" w:rsidP="004272F9" w:rsidRDefault="00F3144D" w14:paraId="1281EFC9" w14:textId="77777777">
            <w:pPr>
              <w:pStyle w:val="TableText"/>
            </w:pPr>
          </w:p>
        </w:tc>
        <w:tc>
          <w:tcPr>
            <w:tcW w:w="1194" w:type="pct"/>
            <w:tcBorders>
              <w:top w:val="single" w:color="000000" w:sz="2" w:space="0"/>
              <w:left w:val="nil"/>
              <w:right w:val="nil"/>
            </w:tcBorders>
            <w:vAlign w:val="center"/>
          </w:tcPr>
          <w:p w:rsidRPr="00B476EC" w:rsidR="00F3144D" w:rsidP="004272F9" w:rsidRDefault="00F3144D" w14:paraId="1DD8BAC7" w14:textId="77777777">
            <w:pPr>
              <w:pStyle w:val="TableText"/>
            </w:pPr>
          </w:p>
        </w:tc>
        <w:tc>
          <w:tcPr>
            <w:tcW w:w="732" w:type="pct"/>
            <w:tcBorders>
              <w:top w:val="single" w:color="000000" w:sz="2" w:space="0"/>
              <w:left w:val="nil"/>
              <w:right w:val="nil"/>
            </w:tcBorders>
            <w:vAlign w:val="center"/>
          </w:tcPr>
          <w:p w:rsidRPr="00B476EC" w:rsidR="00F3144D" w:rsidP="004272F9" w:rsidRDefault="00F3144D" w14:paraId="1E822615" w14:textId="77777777">
            <w:pPr>
              <w:pStyle w:val="TableText"/>
            </w:pPr>
          </w:p>
        </w:tc>
        <w:tc>
          <w:tcPr>
            <w:tcW w:w="585" w:type="pct"/>
            <w:tcBorders>
              <w:top w:val="single" w:color="000000" w:sz="2" w:space="0"/>
              <w:left w:val="nil"/>
            </w:tcBorders>
            <w:vAlign w:val="center"/>
          </w:tcPr>
          <w:p w:rsidRPr="00B476EC" w:rsidR="00F3144D" w:rsidP="004272F9" w:rsidRDefault="00F3144D" w14:paraId="01FBB98B" w14:textId="77777777">
            <w:pPr>
              <w:pStyle w:val="TableText"/>
            </w:pPr>
          </w:p>
        </w:tc>
      </w:tr>
      <w:tr w:rsidRPr="00B476EC" w:rsidR="00F3144D" w:rsidTr="004272F9" w14:paraId="2098A8FD" w14:textId="77777777">
        <w:trPr>
          <w:trHeight w:val="290"/>
        </w:trPr>
        <w:tc>
          <w:tcPr>
            <w:tcW w:w="1356" w:type="pct"/>
            <w:tcBorders>
              <w:right w:val="nil"/>
            </w:tcBorders>
            <w:vAlign w:val="center"/>
          </w:tcPr>
          <w:p w:rsidRPr="00B476EC" w:rsidR="00F3144D" w:rsidP="004272F9" w:rsidRDefault="00F3144D" w14:paraId="5A98712D" w14:textId="77777777">
            <w:pPr>
              <w:pStyle w:val="TableText"/>
            </w:pPr>
          </w:p>
        </w:tc>
        <w:tc>
          <w:tcPr>
            <w:tcW w:w="1133" w:type="pct"/>
            <w:tcBorders>
              <w:left w:val="nil"/>
              <w:right w:val="nil"/>
            </w:tcBorders>
            <w:vAlign w:val="center"/>
          </w:tcPr>
          <w:p w:rsidRPr="00B476EC" w:rsidR="00F3144D" w:rsidP="004272F9" w:rsidRDefault="00F3144D" w14:paraId="253AC003" w14:textId="77777777">
            <w:pPr>
              <w:pStyle w:val="TableText"/>
            </w:pPr>
          </w:p>
        </w:tc>
        <w:tc>
          <w:tcPr>
            <w:tcW w:w="1194" w:type="pct"/>
            <w:tcBorders>
              <w:left w:val="nil"/>
              <w:right w:val="nil"/>
            </w:tcBorders>
            <w:vAlign w:val="center"/>
          </w:tcPr>
          <w:p w:rsidRPr="00B476EC" w:rsidR="00F3144D" w:rsidP="004272F9" w:rsidRDefault="00F3144D" w14:paraId="59E505CF" w14:textId="77777777">
            <w:pPr>
              <w:pStyle w:val="TableText"/>
            </w:pPr>
          </w:p>
        </w:tc>
        <w:tc>
          <w:tcPr>
            <w:tcW w:w="732" w:type="pct"/>
            <w:tcBorders>
              <w:left w:val="nil"/>
              <w:right w:val="nil"/>
            </w:tcBorders>
            <w:vAlign w:val="center"/>
          </w:tcPr>
          <w:p w:rsidRPr="00B476EC" w:rsidR="00F3144D" w:rsidP="004272F9" w:rsidRDefault="00F3144D" w14:paraId="421CC46B" w14:textId="77777777">
            <w:pPr>
              <w:pStyle w:val="TableText"/>
            </w:pPr>
          </w:p>
        </w:tc>
        <w:tc>
          <w:tcPr>
            <w:tcW w:w="585" w:type="pct"/>
            <w:tcBorders>
              <w:left w:val="nil"/>
            </w:tcBorders>
            <w:vAlign w:val="center"/>
          </w:tcPr>
          <w:p w:rsidRPr="00B476EC" w:rsidR="00F3144D" w:rsidP="004272F9" w:rsidRDefault="00F3144D" w14:paraId="64A81E20" w14:textId="77777777">
            <w:pPr>
              <w:pStyle w:val="TableText"/>
            </w:pPr>
          </w:p>
        </w:tc>
      </w:tr>
    </w:tbl>
    <w:p w:rsidRPr="00B476EC" w:rsidR="00F3144D" w:rsidP="00F3144D" w:rsidRDefault="00F3144D" w14:paraId="1B97B2F3" w14:textId="77777777"/>
    <w:p w:rsidRPr="00B476EC" w:rsidR="00F3144D" w:rsidP="00F3144D" w:rsidRDefault="00F3144D" w14:paraId="25B8E13B" w14:textId="77777777">
      <w:pPr>
        <w:pStyle w:val="NormalBold"/>
      </w:pPr>
      <w:r w:rsidRPr="00B476EC">
        <w:t>Document Control:</w:t>
      </w:r>
    </w:p>
    <w:p w:rsidRPr="00B476EC" w:rsidR="00F3144D" w:rsidP="00F3144D" w:rsidRDefault="00F3144D" w14:paraId="40A55CD1" w14:textId="77777777">
      <w:r w:rsidRPr="00B476EC">
        <w:t xml:space="preserve">The controlled copy of this document is maintained in the </w:t>
      </w:r>
      <w:r>
        <w:t>NHS Digital</w:t>
      </w:r>
      <w:r w:rsidRPr="00B476EC">
        <w:t xml:space="preserve"> corporate network. Any copies of this document held outside of that area, in whatever format (e.g. paper, email attachment), are considered to have passed out of control and should be checked for currency and validity.</w:t>
      </w:r>
    </w:p>
    <w:p w:rsidRPr="00B476EC" w:rsidR="00F3144D" w:rsidP="00F3144D" w:rsidRDefault="00F3144D" w14:paraId="579690AD" w14:textId="77777777"/>
    <w:p w:rsidR="000C07B8" w:rsidP="00E3623A" w:rsidRDefault="00F3144D" w14:paraId="2433108C" w14:textId="37852B4A">
      <w:pPr>
        <w:spacing w:after="0"/>
        <w:textboxTightWrap w:val="none"/>
        <w:rPr>
          <w:b/>
          <w:sz w:val="40"/>
          <w:szCs w:val="40"/>
        </w:rPr>
      </w:pPr>
      <w:r w:rsidRPr="00B476EC">
        <w:br w:type="page"/>
      </w:r>
      <w:r w:rsidRPr="00E431DD" w:rsidR="000C07B8">
        <w:rPr>
          <w:b/>
          <w:color w:val="0070C0"/>
          <w:sz w:val="40"/>
          <w:szCs w:val="40"/>
        </w:rPr>
        <w:t>C</w:t>
      </w:r>
      <w:r w:rsidRPr="00E431DD" w:rsidR="00AF0245">
        <w:rPr>
          <w:b/>
          <w:color w:val="0070C0"/>
          <w:sz w:val="40"/>
          <w:szCs w:val="40"/>
        </w:rPr>
        <w:t>ontents</w:t>
      </w:r>
    </w:p>
    <w:p w:rsidRPr="00E3623A" w:rsidR="00E431DD" w:rsidP="00E3623A" w:rsidRDefault="00E431DD" w14:paraId="0ADA9066" w14:textId="77777777">
      <w:pPr>
        <w:spacing w:after="0"/>
        <w:textboxTightWrap w:val="none"/>
        <w:rPr>
          <w:b/>
          <w:sz w:val="40"/>
          <w:szCs w:val="40"/>
        </w:rPr>
      </w:pPr>
    </w:p>
    <w:p w:rsidRPr="00B476EC" w:rsidR="00E3623A" w:rsidP="00E3623A" w:rsidRDefault="00E3623A" w14:paraId="2EE4DF9B" w14:textId="77777777">
      <w:pPr>
        <w:spacing w:after="0"/>
        <w:textboxTightWrap w:val="none"/>
      </w:pPr>
    </w:p>
    <w:p w:rsidR="007D182D" w:rsidRDefault="004272F9" w14:paraId="7D2EFB27" w14:textId="40E1B1A7">
      <w:pPr>
        <w:pStyle w:val="TOC1"/>
        <w:tabs>
          <w:tab w:val="left" w:pos="660"/>
        </w:tabs>
        <w:rPr>
          <w:rFonts w:asciiTheme="minorHAnsi" w:hAnsiTheme="minorHAnsi" w:eastAsiaTheme="minorEastAsia" w:cstheme="minorBidi"/>
          <w:b w:val="0"/>
          <w:color w:val="auto"/>
          <w:sz w:val="22"/>
          <w:szCs w:val="22"/>
          <w:lang w:eastAsia="en-GB"/>
        </w:rPr>
      </w:pPr>
      <w:r>
        <w:fldChar w:fldCharType="begin"/>
      </w:r>
      <w:r w:rsidR="00BC0B63">
        <w:instrText>TOC \o "1-2" \h \z</w:instrText>
      </w:r>
      <w:r>
        <w:fldChar w:fldCharType="separate"/>
      </w:r>
      <w:hyperlink w:history="1" w:anchor="_Toc136530057">
        <w:r w:rsidRPr="004230B4" w:rsidR="007D182D">
          <w:rPr>
            <w:rStyle w:val="Hyperlink"/>
          </w:rPr>
          <w:t>1.</w:t>
        </w:r>
        <w:r w:rsidR="007D182D">
          <w:rPr>
            <w:rFonts w:asciiTheme="minorHAnsi" w:hAnsiTheme="minorHAnsi" w:eastAsiaTheme="minorEastAsia" w:cstheme="minorBidi"/>
            <w:b w:val="0"/>
            <w:color w:val="auto"/>
            <w:sz w:val="22"/>
            <w:szCs w:val="22"/>
            <w:lang w:eastAsia="en-GB"/>
          </w:rPr>
          <w:tab/>
        </w:r>
        <w:r w:rsidRPr="004230B4" w:rsidR="007D182D">
          <w:rPr>
            <w:rStyle w:val="Hyperlink"/>
          </w:rPr>
          <w:t>Introduction</w:t>
        </w:r>
        <w:r w:rsidR="007D182D">
          <w:rPr>
            <w:webHidden/>
          </w:rPr>
          <w:tab/>
        </w:r>
        <w:r w:rsidR="007D182D">
          <w:rPr>
            <w:webHidden/>
          </w:rPr>
          <w:fldChar w:fldCharType="begin"/>
        </w:r>
        <w:r w:rsidR="007D182D">
          <w:rPr>
            <w:webHidden/>
          </w:rPr>
          <w:instrText xml:space="preserve"> PAGEREF _Toc136530057 \h </w:instrText>
        </w:r>
        <w:r w:rsidR="007D182D">
          <w:rPr>
            <w:webHidden/>
          </w:rPr>
        </w:r>
        <w:r w:rsidR="007D182D">
          <w:rPr>
            <w:webHidden/>
          </w:rPr>
          <w:fldChar w:fldCharType="separate"/>
        </w:r>
        <w:r w:rsidR="007D182D">
          <w:rPr>
            <w:webHidden/>
          </w:rPr>
          <w:t>4</w:t>
        </w:r>
        <w:r w:rsidR="007D182D">
          <w:rPr>
            <w:webHidden/>
          </w:rPr>
          <w:fldChar w:fldCharType="end"/>
        </w:r>
      </w:hyperlink>
    </w:p>
    <w:p w:rsidR="007D182D" w:rsidRDefault="00692B09" w14:paraId="0E660BDF" w14:textId="0E9E01FD">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58">
        <w:r w:rsidRPr="004230B4" w:rsidR="007D182D">
          <w:rPr>
            <w:rStyle w:val="Hyperlink"/>
            <w:noProof/>
          </w:rPr>
          <w:t>1.1. Purpose of Document</w:t>
        </w:r>
        <w:r w:rsidR="007D182D">
          <w:rPr>
            <w:noProof/>
            <w:webHidden/>
          </w:rPr>
          <w:tab/>
        </w:r>
        <w:r w:rsidR="007D182D">
          <w:rPr>
            <w:noProof/>
            <w:webHidden/>
          </w:rPr>
          <w:fldChar w:fldCharType="begin"/>
        </w:r>
        <w:r w:rsidR="007D182D">
          <w:rPr>
            <w:noProof/>
            <w:webHidden/>
          </w:rPr>
          <w:instrText xml:space="preserve"> PAGEREF _Toc136530058 \h </w:instrText>
        </w:r>
        <w:r w:rsidR="007D182D">
          <w:rPr>
            <w:noProof/>
            <w:webHidden/>
          </w:rPr>
        </w:r>
        <w:r w:rsidR="007D182D">
          <w:rPr>
            <w:noProof/>
            <w:webHidden/>
          </w:rPr>
          <w:fldChar w:fldCharType="separate"/>
        </w:r>
        <w:r w:rsidR="007D182D">
          <w:rPr>
            <w:noProof/>
            <w:webHidden/>
          </w:rPr>
          <w:t>4</w:t>
        </w:r>
        <w:r w:rsidR="007D182D">
          <w:rPr>
            <w:noProof/>
            <w:webHidden/>
          </w:rPr>
          <w:fldChar w:fldCharType="end"/>
        </w:r>
      </w:hyperlink>
    </w:p>
    <w:p w:rsidR="007D182D" w:rsidRDefault="00692B09" w14:paraId="7BE2117F" w14:textId="6B996ECB">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59">
        <w:r w:rsidRPr="004230B4" w:rsidR="007D182D">
          <w:rPr>
            <w:rStyle w:val="Hyperlink"/>
            <w:noProof/>
          </w:rPr>
          <w:t>1.2. Objectives</w:t>
        </w:r>
        <w:r w:rsidR="007D182D">
          <w:rPr>
            <w:noProof/>
            <w:webHidden/>
          </w:rPr>
          <w:tab/>
        </w:r>
        <w:r w:rsidR="007D182D">
          <w:rPr>
            <w:noProof/>
            <w:webHidden/>
          </w:rPr>
          <w:fldChar w:fldCharType="begin"/>
        </w:r>
        <w:r w:rsidR="007D182D">
          <w:rPr>
            <w:noProof/>
            <w:webHidden/>
          </w:rPr>
          <w:instrText xml:space="preserve"> PAGEREF _Toc136530059 \h </w:instrText>
        </w:r>
        <w:r w:rsidR="007D182D">
          <w:rPr>
            <w:noProof/>
            <w:webHidden/>
          </w:rPr>
        </w:r>
        <w:r w:rsidR="007D182D">
          <w:rPr>
            <w:noProof/>
            <w:webHidden/>
          </w:rPr>
          <w:fldChar w:fldCharType="separate"/>
        </w:r>
        <w:r w:rsidR="007D182D">
          <w:rPr>
            <w:noProof/>
            <w:webHidden/>
          </w:rPr>
          <w:t>4</w:t>
        </w:r>
        <w:r w:rsidR="007D182D">
          <w:rPr>
            <w:noProof/>
            <w:webHidden/>
          </w:rPr>
          <w:fldChar w:fldCharType="end"/>
        </w:r>
      </w:hyperlink>
    </w:p>
    <w:p w:rsidR="007D182D" w:rsidRDefault="00692B09" w14:paraId="2AC62AC7" w14:textId="17E7F69E">
      <w:pPr>
        <w:pStyle w:val="TOC1"/>
        <w:tabs>
          <w:tab w:val="left" w:pos="660"/>
        </w:tabs>
        <w:rPr>
          <w:rFonts w:asciiTheme="minorHAnsi" w:hAnsiTheme="minorHAnsi" w:eastAsiaTheme="minorEastAsia" w:cstheme="minorBidi"/>
          <w:b w:val="0"/>
          <w:color w:val="auto"/>
          <w:sz w:val="22"/>
          <w:szCs w:val="22"/>
          <w:lang w:eastAsia="en-GB"/>
        </w:rPr>
      </w:pPr>
      <w:hyperlink w:history="1" w:anchor="_Toc136530060">
        <w:r w:rsidRPr="004230B4" w:rsidR="007D182D">
          <w:rPr>
            <w:rStyle w:val="Hyperlink"/>
          </w:rPr>
          <w:t>2.</w:t>
        </w:r>
        <w:r w:rsidR="007D182D">
          <w:rPr>
            <w:rFonts w:asciiTheme="minorHAnsi" w:hAnsiTheme="minorHAnsi" w:eastAsiaTheme="minorEastAsia" w:cstheme="minorBidi"/>
            <w:b w:val="0"/>
            <w:color w:val="auto"/>
            <w:sz w:val="22"/>
            <w:szCs w:val="22"/>
            <w:lang w:eastAsia="en-GB"/>
          </w:rPr>
          <w:tab/>
        </w:r>
        <w:r w:rsidRPr="004230B4" w:rsidR="007D182D">
          <w:rPr>
            <w:rStyle w:val="Hyperlink"/>
          </w:rPr>
          <w:t>Stakeholder List</w:t>
        </w:r>
        <w:r w:rsidR="007D182D">
          <w:rPr>
            <w:webHidden/>
          </w:rPr>
          <w:tab/>
        </w:r>
        <w:r w:rsidR="007D182D">
          <w:rPr>
            <w:webHidden/>
          </w:rPr>
          <w:fldChar w:fldCharType="begin"/>
        </w:r>
        <w:r w:rsidR="007D182D">
          <w:rPr>
            <w:webHidden/>
          </w:rPr>
          <w:instrText xml:space="preserve"> PAGEREF _Toc136530060 \h </w:instrText>
        </w:r>
        <w:r w:rsidR="007D182D">
          <w:rPr>
            <w:webHidden/>
          </w:rPr>
        </w:r>
        <w:r w:rsidR="007D182D">
          <w:rPr>
            <w:webHidden/>
          </w:rPr>
          <w:fldChar w:fldCharType="separate"/>
        </w:r>
        <w:r w:rsidR="007D182D">
          <w:rPr>
            <w:webHidden/>
          </w:rPr>
          <w:t>4</w:t>
        </w:r>
        <w:r w:rsidR="007D182D">
          <w:rPr>
            <w:webHidden/>
          </w:rPr>
          <w:fldChar w:fldCharType="end"/>
        </w:r>
      </w:hyperlink>
    </w:p>
    <w:p w:rsidR="007D182D" w:rsidRDefault="00692B09" w14:paraId="0F63CEAA" w14:textId="641893FE">
      <w:pPr>
        <w:pStyle w:val="TOC1"/>
        <w:tabs>
          <w:tab w:val="left" w:pos="660"/>
        </w:tabs>
        <w:rPr>
          <w:rFonts w:asciiTheme="minorHAnsi" w:hAnsiTheme="minorHAnsi" w:eastAsiaTheme="minorEastAsia" w:cstheme="minorBidi"/>
          <w:b w:val="0"/>
          <w:color w:val="auto"/>
          <w:sz w:val="22"/>
          <w:szCs w:val="22"/>
          <w:lang w:eastAsia="en-GB"/>
        </w:rPr>
      </w:pPr>
      <w:hyperlink w:history="1" w:anchor="_Toc136530061">
        <w:r w:rsidRPr="004230B4" w:rsidR="007D182D">
          <w:rPr>
            <w:rStyle w:val="Hyperlink"/>
          </w:rPr>
          <w:t>3.</w:t>
        </w:r>
        <w:r w:rsidR="007D182D">
          <w:rPr>
            <w:rFonts w:asciiTheme="minorHAnsi" w:hAnsiTheme="minorHAnsi" w:eastAsiaTheme="minorEastAsia" w:cstheme="minorBidi"/>
            <w:b w:val="0"/>
            <w:color w:val="auto"/>
            <w:sz w:val="22"/>
            <w:szCs w:val="22"/>
            <w:lang w:eastAsia="en-GB"/>
          </w:rPr>
          <w:tab/>
        </w:r>
        <w:r w:rsidRPr="004230B4" w:rsidR="007D182D">
          <w:rPr>
            <w:rStyle w:val="Hyperlink"/>
          </w:rPr>
          <w:t>Requirements</w:t>
        </w:r>
        <w:r w:rsidR="007D182D">
          <w:rPr>
            <w:webHidden/>
          </w:rPr>
          <w:tab/>
        </w:r>
        <w:r w:rsidR="007D182D">
          <w:rPr>
            <w:webHidden/>
          </w:rPr>
          <w:fldChar w:fldCharType="begin"/>
        </w:r>
        <w:r w:rsidR="007D182D">
          <w:rPr>
            <w:webHidden/>
          </w:rPr>
          <w:instrText xml:space="preserve"> PAGEREF _Toc136530061 \h </w:instrText>
        </w:r>
        <w:r w:rsidR="007D182D">
          <w:rPr>
            <w:webHidden/>
          </w:rPr>
        </w:r>
        <w:r w:rsidR="007D182D">
          <w:rPr>
            <w:webHidden/>
          </w:rPr>
          <w:fldChar w:fldCharType="separate"/>
        </w:r>
        <w:r w:rsidR="007D182D">
          <w:rPr>
            <w:webHidden/>
          </w:rPr>
          <w:t>5</w:t>
        </w:r>
        <w:r w:rsidR="007D182D">
          <w:rPr>
            <w:webHidden/>
          </w:rPr>
          <w:fldChar w:fldCharType="end"/>
        </w:r>
      </w:hyperlink>
    </w:p>
    <w:p w:rsidR="007D182D" w:rsidRDefault="00692B09" w14:paraId="02FC1658" w14:textId="6A03E6C5">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2">
        <w:r w:rsidRPr="004230B4" w:rsidR="007D182D">
          <w:rPr>
            <w:rStyle w:val="Hyperlink"/>
            <w:noProof/>
          </w:rPr>
          <w:t>3.1. Overview / Activity Diagram</w:t>
        </w:r>
        <w:r w:rsidR="007D182D">
          <w:rPr>
            <w:noProof/>
            <w:webHidden/>
          </w:rPr>
          <w:tab/>
        </w:r>
        <w:r w:rsidR="007D182D">
          <w:rPr>
            <w:noProof/>
            <w:webHidden/>
          </w:rPr>
          <w:fldChar w:fldCharType="begin"/>
        </w:r>
        <w:r w:rsidR="007D182D">
          <w:rPr>
            <w:noProof/>
            <w:webHidden/>
          </w:rPr>
          <w:instrText xml:space="preserve"> PAGEREF _Toc136530062 \h </w:instrText>
        </w:r>
        <w:r w:rsidR="007D182D">
          <w:rPr>
            <w:noProof/>
            <w:webHidden/>
          </w:rPr>
        </w:r>
        <w:r w:rsidR="007D182D">
          <w:rPr>
            <w:noProof/>
            <w:webHidden/>
          </w:rPr>
          <w:fldChar w:fldCharType="separate"/>
        </w:r>
        <w:r w:rsidR="007D182D">
          <w:rPr>
            <w:noProof/>
            <w:webHidden/>
          </w:rPr>
          <w:t>5</w:t>
        </w:r>
        <w:r w:rsidR="007D182D">
          <w:rPr>
            <w:noProof/>
            <w:webHidden/>
          </w:rPr>
          <w:fldChar w:fldCharType="end"/>
        </w:r>
      </w:hyperlink>
    </w:p>
    <w:p w:rsidR="007D182D" w:rsidRDefault="00692B09" w14:paraId="1BF1E57E" w14:textId="6D924E04">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3">
        <w:r w:rsidRPr="004230B4" w:rsidR="007D182D">
          <w:rPr>
            <w:rStyle w:val="Hyperlink"/>
            <w:noProof/>
          </w:rPr>
          <w:t>3.2. Data or Information Model</w:t>
        </w:r>
        <w:r w:rsidR="007D182D">
          <w:rPr>
            <w:noProof/>
            <w:webHidden/>
          </w:rPr>
          <w:tab/>
        </w:r>
        <w:r w:rsidR="007D182D">
          <w:rPr>
            <w:noProof/>
            <w:webHidden/>
          </w:rPr>
          <w:fldChar w:fldCharType="begin"/>
        </w:r>
        <w:r w:rsidR="007D182D">
          <w:rPr>
            <w:noProof/>
            <w:webHidden/>
          </w:rPr>
          <w:instrText xml:space="preserve"> PAGEREF _Toc136530063 \h </w:instrText>
        </w:r>
        <w:r w:rsidR="007D182D">
          <w:rPr>
            <w:noProof/>
            <w:webHidden/>
          </w:rPr>
        </w:r>
        <w:r w:rsidR="007D182D">
          <w:rPr>
            <w:noProof/>
            <w:webHidden/>
          </w:rPr>
          <w:fldChar w:fldCharType="separate"/>
        </w:r>
        <w:r w:rsidR="007D182D">
          <w:rPr>
            <w:noProof/>
            <w:webHidden/>
          </w:rPr>
          <w:t>5</w:t>
        </w:r>
        <w:r w:rsidR="007D182D">
          <w:rPr>
            <w:noProof/>
            <w:webHidden/>
          </w:rPr>
          <w:fldChar w:fldCharType="end"/>
        </w:r>
      </w:hyperlink>
    </w:p>
    <w:p w:rsidR="007D182D" w:rsidRDefault="00692B09" w14:paraId="29FDDD1B" w14:textId="29704329">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4">
        <w:r w:rsidRPr="004230B4" w:rsidR="007D182D">
          <w:rPr>
            <w:rStyle w:val="Hyperlink"/>
            <w:noProof/>
          </w:rPr>
          <w:t>3.3. Use Cases</w:t>
        </w:r>
        <w:r w:rsidR="007D182D">
          <w:rPr>
            <w:noProof/>
            <w:webHidden/>
          </w:rPr>
          <w:tab/>
        </w:r>
        <w:r w:rsidR="007D182D">
          <w:rPr>
            <w:noProof/>
            <w:webHidden/>
          </w:rPr>
          <w:fldChar w:fldCharType="begin"/>
        </w:r>
        <w:r w:rsidR="007D182D">
          <w:rPr>
            <w:noProof/>
            <w:webHidden/>
          </w:rPr>
          <w:instrText xml:space="preserve"> PAGEREF _Toc136530064 \h </w:instrText>
        </w:r>
        <w:r w:rsidR="007D182D">
          <w:rPr>
            <w:noProof/>
            <w:webHidden/>
          </w:rPr>
        </w:r>
        <w:r w:rsidR="007D182D">
          <w:rPr>
            <w:noProof/>
            <w:webHidden/>
          </w:rPr>
          <w:fldChar w:fldCharType="separate"/>
        </w:r>
        <w:r w:rsidR="007D182D">
          <w:rPr>
            <w:noProof/>
            <w:webHidden/>
          </w:rPr>
          <w:t>5</w:t>
        </w:r>
        <w:r w:rsidR="007D182D">
          <w:rPr>
            <w:noProof/>
            <w:webHidden/>
          </w:rPr>
          <w:fldChar w:fldCharType="end"/>
        </w:r>
      </w:hyperlink>
    </w:p>
    <w:p w:rsidR="007D182D" w:rsidRDefault="00692B09" w14:paraId="0B18267C" w14:textId="09718B51">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5">
        <w:r w:rsidRPr="004230B4" w:rsidR="007D182D">
          <w:rPr>
            <w:rStyle w:val="Hyperlink"/>
            <w:noProof/>
          </w:rPr>
          <w:t>3.4. Scope</w:t>
        </w:r>
        <w:r w:rsidR="007D182D">
          <w:rPr>
            <w:noProof/>
            <w:webHidden/>
          </w:rPr>
          <w:tab/>
        </w:r>
        <w:r w:rsidR="007D182D">
          <w:rPr>
            <w:noProof/>
            <w:webHidden/>
          </w:rPr>
          <w:fldChar w:fldCharType="begin"/>
        </w:r>
        <w:r w:rsidR="007D182D">
          <w:rPr>
            <w:noProof/>
            <w:webHidden/>
          </w:rPr>
          <w:instrText xml:space="preserve"> PAGEREF _Toc136530065 \h </w:instrText>
        </w:r>
        <w:r w:rsidR="007D182D">
          <w:rPr>
            <w:noProof/>
            <w:webHidden/>
          </w:rPr>
        </w:r>
        <w:r w:rsidR="007D182D">
          <w:rPr>
            <w:noProof/>
            <w:webHidden/>
          </w:rPr>
          <w:fldChar w:fldCharType="separate"/>
        </w:r>
        <w:r w:rsidR="007D182D">
          <w:rPr>
            <w:noProof/>
            <w:webHidden/>
          </w:rPr>
          <w:t>7</w:t>
        </w:r>
        <w:r w:rsidR="007D182D">
          <w:rPr>
            <w:noProof/>
            <w:webHidden/>
          </w:rPr>
          <w:fldChar w:fldCharType="end"/>
        </w:r>
      </w:hyperlink>
    </w:p>
    <w:p w:rsidR="007D182D" w:rsidRDefault="00692B09" w14:paraId="38891613" w14:textId="77FBF66C">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6">
        <w:r w:rsidRPr="004230B4" w:rsidR="007D182D">
          <w:rPr>
            <w:rStyle w:val="Hyperlink"/>
            <w:noProof/>
          </w:rPr>
          <w:t>3.5. Documented Requirements</w:t>
        </w:r>
        <w:r w:rsidR="007D182D">
          <w:rPr>
            <w:noProof/>
            <w:webHidden/>
          </w:rPr>
          <w:tab/>
        </w:r>
        <w:r w:rsidR="007D182D">
          <w:rPr>
            <w:noProof/>
            <w:webHidden/>
          </w:rPr>
          <w:fldChar w:fldCharType="begin"/>
        </w:r>
        <w:r w:rsidR="007D182D">
          <w:rPr>
            <w:noProof/>
            <w:webHidden/>
          </w:rPr>
          <w:instrText xml:space="preserve"> PAGEREF _Toc136530066 \h </w:instrText>
        </w:r>
        <w:r w:rsidR="007D182D">
          <w:rPr>
            <w:noProof/>
            <w:webHidden/>
          </w:rPr>
        </w:r>
        <w:r w:rsidR="007D182D">
          <w:rPr>
            <w:noProof/>
            <w:webHidden/>
          </w:rPr>
          <w:fldChar w:fldCharType="separate"/>
        </w:r>
        <w:r w:rsidR="007D182D">
          <w:rPr>
            <w:noProof/>
            <w:webHidden/>
          </w:rPr>
          <w:t>7</w:t>
        </w:r>
        <w:r w:rsidR="007D182D">
          <w:rPr>
            <w:noProof/>
            <w:webHidden/>
          </w:rPr>
          <w:fldChar w:fldCharType="end"/>
        </w:r>
      </w:hyperlink>
    </w:p>
    <w:p w:rsidR="007D182D" w:rsidRDefault="00692B09" w14:paraId="7E20A520" w14:textId="6654997B">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7">
        <w:r w:rsidRPr="004230B4" w:rsidR="007D182D">
          <w:rPr>
            <w:rStyle w:val="Hyperlink"/>
            <w:noProof/>
          </w:rPr>
          <w:t>3.6. Architectural Design</w:t>
        </w:r>
        <w:r w:rsidR="007D182D">
          <w:rPr>
            <w:noProof/>
            <w:webHidden/>
          </w:rPr>
          <w:tab/>
        </w:r>
        <w:r w:rsidR="007D182D">
          <w:rPr>
            <w:noProof/>
            <w:webHidden/>
          </w:rPr>
          <w:fldChar w:fldCharType="begin"/>
        </w:r>
        <w:r w:rsidR="007D182D">
          <w:rPr>
            <w:noProof/>
            <w:webHidden/>
          </w:rPr>
          <w:instrText xml:space="preserve"> PAGEREF _Toc136530067 \h </w:instrText>
        </w:r>
        <w:r w:rsidR="007D182D">
          <w:rPr>
            <w:noProof/>
            <w:webHidden/>
          </w:rPr>
        </w:r>
        <w:r w:rsidR="007D182D">
          <w:rPr>
            <w:noProof/>
            <w:webHidden/>
          </w:rPr>
          <w:fldChar w:fldCharType="separate"/>
        </w:r>
        <w:r w:rsidR="007D182D">
          <w:rPr>
            <w:noProof/>
            <w:webHidden/>
          </w:rPr>
          <w:t>8</w:t>
        </w:r>
        <w:r w:rsidR="007D182D">
          <w:rPr>
            <w:noProof/>
            <w:webHidden/>
          </w:rPr>
          <w:fldChar w:fldCharType="end"/>
        </w:r>
      </w:hyperlink>
    </w:p>
    <w:p w:rsidR="007D182D" w:rsidRDefault="00692B09" w14:paraId="456BAEBE" w14:textId="670BDB1D">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8">
        <w:r w:rsidRPr="004230B4" w:rsidR="007D182D">
          <w:rPr>
            <w:rStyle w:val="Hyperlink"/>
            <w:rFonts w:eastAsia="Arial" w:cs="Arial"/>
            <w:bCs/>
            <w:noProof/>
          </w:rPr>
          <w:t>3.8. High-Level FHIR Design</w:t>
        </w:r>
        <w:r w:rsidR="007D182D">
          <w:rPr>
            <w:noProof/>
            <w:webHidden/>
          </w:rPr>
          <w:tab/>
        </w:r>
        <w:r w:rsidR="007D182D">
          <w:rPr>
            <w:noProof/>
            <w:webHidden/>
          </w:rPr>
          <w:fldChar w:fldCharType="begin"/>
        </w:r>
        <w:r w:rsidR="007D182D">
          <w:rPr>
            <w:noProof/>
            <w:webHidden/>
          </w:rPr>
          <w:instrText xml:space="preserve"> PAGEREF _Toc136530068 \h </w:instrText>
        </w:r>
        <w:r w:rsidR="007D182D">
          <w:rPr>
            <w:noProof/>
            <w:webHidden/>
          </w:rPr>
        </w:r>
        <w:r w:rsidR="007D182D">
          <w:rPr>
            <w:noProof/>
            <w:webHidden/>
          </w:rPr>
          <w:fldChar w:fldCharType="separate"/>
        </w:r>
        <w:r w:rsidR="007D182D">
          <w:rPr>
            <w:noProof/>
            <w:webHidden/>
          </w:rPr>
          <w:t>8</w:t>
        </w:r>
        <w:r w:rsidR="007D182D">
          <w:rPr>
            <w:noProof/>
            <w:webHidden/>
          </w:rPr>
          <w:fldChar w:fldCharType="end"/>
        </w:r>
      </w:hyperlink>
    </w:p>
    <w:p w:rsidR="007D182D" w:rsidRDefault="00692B09" w14:paraId="4F1B7B13" w14:textId="126C2661">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69">
        <w:r w:rsidRPr="004230B4" w:rsidR="007D182D">
          <w:rPr>
            <w:rStyle w:val="Hyperlink"/>
            <w:noProof/>
          </w:rPr>
          <w:t>3.9. Options Appraisal</w:t>
        </w:r>
        <w:r w:rsidR="007D182D">
          <w:rPr>
            <w:noProof/>
            <w:webHidden/>
          </w:rPr>
          <w:tab/>
        </w:r>
        <w:r w:rsidR="007D182D">
          <w:rPr>
            <w:noProof/>
            <w:webHidden/>
          </w:rPr>
          <w:fldChar w:fldCharType="begin"/>
        </w:r>
        <w:r w:rsidR="007D182D">
          <w:rPr>
            <w:noProof/>
            <w:webHidden/>
          </w:rPr>
          <w:instrText xml:space="preserve"> PAGEREF _Toc136530069 \h </w:instrText>
        </w:r>
        <w:r w:rsidR="007D182D">
          <w:rPr>
            <w:noProof/>
            <w:webHidden/>
          </w:rPr>
        </w:r>
        <w:r w:rsidR="007D182D">
          <w:rPr>
            <w:noProof/>
            <w:webHidden/>
          </w:rPr>
          <w:fldChar w:fldCharType="separate"/>
        </w:r>
        <w:r w:rsidR="007D182D">
          <w:rPr>
            <w:noProof/>
            <w:webHidden/>
          </w:rPr>
          <w:t>10</w:t>
        </w:r>
        <w:r w:rsidR="007D182D">
          <w:rPr>
            <w:noProof/>
            <w:webHidden/>
          </w:rPr>
          <w:fldChar w:fldCharType="end"/>
        </w:r>
      </w:hyperlink>
    </w:p>
    <w:p w:rsidR="007D182D" w:rsidRDefault="00692B09" w14:paraId="6C4D6FC0" w14:textId="0E2D4E10">
      <w:pPr>
        <w:pStyle w:val="TOC2"/>
        <w:tabs>
          <w:tab w:val="right" w:pos="9854"/>
        </w:tabs>
        <w:rPr>
          <w:rFonts w:asciiTheme="minorHAnsi" w:hAnsiTheme="minorHAnsi" w:eastAsiaTheme="minorEastAsia" w:cstheme="minorBidi"/>
          <w:noProof/>
          <w:color w:val="auto"/>
          <w:sz w:val="22"/>
          <w:szCs w:val="22"/>
          <w:lang w:eastAsia="en-GB"/>
        </w:rPr>
      </w:pPr>
      <w:hyperlink w:history="1" w:anchor="_Toc136530070">
        <w:r w:rsidRPr="004230B4" w:rsidR="007D182D">
          <w:rPr>
            <w:rStyle w:val="Hyperlink"/>
            <w:noProof/>
          </w:rPr>
          <w:t>3.10. Issues/Decision Log</w:t>
        </w:r>
        <w:r w:rsidR="007D182D">
          <w:rPr>
            <w:noProof/>
            <w:webHidden/>
          </w:rPr>
          <w:tab/>
        </w:r>
        <w:r w:rsidR="007D182D">
          <w:rPr>
            <w:noProof/>
            <w:webHidden/>
          </w:rPr>
          <w:fldChar w:fldCharType="begin"/>
        </w:r>
        <w:r w:rsidR="007D182D">
          <w:rPr>
            <w:noProof/>
            <w:webHidden/>
          </w:rPr>
          <w:instrText xml:space="preserve"> PAGEREF _Toc136530070 \h </w:instrText>
        </w:r>
        <w:r w:rsidR="007D182D">
          <w:rPr>
            <w:noProof/>
            <w:webHidden/>
          </w:rPr>
        </w:r>
        <w:r w:rsidR="007D182D">
          <w:rPr>
            <w:noProof/>
            <w:webHidden/>
          </w:rPr>
          <w:fldChar w:fldCharType="separate"/>
        </w:r>
        <w:r w:rsidR="007D182D">
          <w:rPr>
            <w:noProof/>
            <w:webHidden/>
          </w:rPr>
          <w:t>30</w:t>
        </w:r>
        <w:r w:rsidR="007D182D">
          <w:rPr>
            <w:noProof/>
            <w:webHidden/>
          </w:rPr>
          <w:fldChar w:fldCharType="end"/>
        </w:r>
      </w:hyperlink>
    </w:p>
    <w:p w:rsidR="007D182D" w:rsidRDefault="00692B09" w14:paraId="71C50F82" w14:textId="27C3A181">
      <w:pPr>
        <w:pStyle w:val="TOC1"/>
        <w:tabs>
          <w:tab w:val="left" w:pos="660"/>
        </w:tabs>
        <w:rPr>
          <w:rFonts w:asciiTheme="minorHAnsi" w:hAnsiTheme="minorHAnsi" w:eastAsiaTheme="minorEastAsia" w:cstheme="minorBidi"/>
          <w:b w:val="0"/>
          <w:color w:val="auto"/>
          <w:sz w:val="22"/>
          <w:szCs w:val="22"/>
          <w:lang w:eastAsia="en-GB"/>
        </w:rPr>
      </w:pPr>
      <w:hyperlink w:history="1" w:anchor="_Toc136530071">
        <w:r w:rsidRPr="004230B4" w:rsidR="007D182D">
          <w:rPr>
            <w:rStyle w:val="Hyperlink"/>
          </w:rPr>
          <w:t>4.</w:t>
        </w:r>
        <w:r w:rsidR="007D182D">
          <w:rPr>
            <w:rFonts w:asciiTheme="minorHAnsi" w:hAnsiTheme="minorHAnsi" w:eastAsiaTheme="minorEastAsia" w:cstheme="minorBidi"/>
            <w:b w:val="0"/>
            <w:color w:val="auto"/>
            <w:sz w:val="22"/>
            <w:szCs w:val="22"/>
            <w:lang w:eastAsia="en-GB"/>
          </w:rPr>
          <w:tab/>
        </w:r>
        <w:r w:rsidRPr="004230B4" w:rsidR="007D182D">
          <w:rPr>
            <w:rStyle w:val="Hyperlink"/>
          </w:rPr>
          <w:t>Design Authority Approval</w:t>
        </w:r>
        <w:r w:rsidR="007D182D">
          <w:rPr>
            <w:webHidden/>
          </w:rPr>
          <w:tab/>
        </w:r>
        <w:r w:rsidR="007D182D">
          <w:rPr>
            <w:webHidden/>
          </w:rPr>
          <w:fldChar w:fldCharType="begin"/>
        </w:r>
        <w:r w:rsidR="007D182D">
          <w:rPr>
            <w:webHidden/>
          </w:rPr>
          <w:instrText xml:space="preserve"> PAGEREF _Toc136530071 \h </w:instrText>
        </w:r>
        <w:r w:rsidR="007D182D">
          <w:rPr>
            <w:webHidden/>
          </w:rPr>
        </w:r>
        <w:r w:rsidR="007D182D">
          <w:rPr>
            <w:webHidden/>
          </w:rPr>
          <w:fldChar w:fldCharType="separate"/>
        </w:r>
        <w:r w:rsidR="007D182D">
          <w:rPr>
            <w:webHidden/>
          </w:rPr>
          <w:t>31</w:t>
        </w:r>
        <w:r w:rsidR="007D182D">
          <w:rPr>
            <w:webHidden/>
          </w:rPr>
          <w:fldChar w:fldCharType="end"/>
        </w:r>
      </w:hyperlink>
    </w:p>
    <w:p w:rsidR="000F13FD" w:rsidP="07E31D19" w:rsidRDefault="004272F9" w14:paraId="5F4C4A44" w14:textId="2FF0EAAF">
      <w:pPr>
        <w:pStyle w:val="TOC1"/>
        <w:tabs>
          <w:tab w:val="clear" w:pos="9854"/>
          <w:tab w:val="left" w:pos="480"/>
          <w:tab w:val="right" w:leader="dot" w:pos="9855"/>
        </w:tabs>
        <w:rPr>
          <w:rFonts w:asciiTheme="minorHAnsi" w:hAnsiTheme="minorHAnsi" w:eastAsiaTheme="minorEastAsia" w:cstheme="minorBidi"/>
          <w:color w:val="auto"/>
          <w:sz w:val="22"/>
          <w:szCs w:val="22"/>
          <w:lang w:eastAsia="en-GB"/>
        </w:rPr>
      </w:pPr>
      <w:r>
        <w:fldChar w:fldCharType="end"/>
      </w:r>
    </w:p>
    <w:p w:rsidRPr="00B476EC" w:rsidR="00155D8C" w:rsidP="00183E37" w:rsidRDefault="00155D8C" w14:paraId="02D9A833" w14:textId="240E3A41">
      <w:pPr>
        <w:pStyle w:val="TOC1"/>
        <w:sectPr w:rsidRPr="00B476EC" w:rsidR="00155D8C" w:rsidSect="001E2958">
          <w:headerReference w:type="even" r:id="rId18"/>
          <w:footerReference w:type="even" r:id="rId19"/>
          <w:headerReference w:type="first" r:id="rId20"/>
          <w:pgSz w:w="11906" w:h="16838" w:orient="portrait"/>
          <w:pgMar w:top="1021" w:right="1021" w:bottom="1021" w:left="1021" w:header="561" w:footer="561" w:gutter="0"/>
          <w:cols w:space="720"/>
          <w:docGrid w:linePitch="360"/>
        </w:sectPr>
      </w:pPr>
    </w:p>
    <w:p w:rsidRPr="00424295" w:rsidR="00424295" w:rsidP="00424295" w:rsidRDefault="00424295" w14:paraId="035E5A41" w14:textId="77777777">
      <w:bookmarkStart w:name="_Toc52288787" w:id="2"/>
    </w:p>
    <w:p w:rsidRPr="005D73DB" w:rsidR="003215BA" w:rsidP="003215BA" w:rsidRDefault="57E313F2" w14:paraId="092761C7" w14:textId="3EC6C9FA">
      <w:pPr>
        <w:pStyle w:val="Heading1"/>
      </w:pPr>
      <w:bookmarkStart w:name="_Toc136530057" w:id="3"/>
      <w:r>
        <w:t>Introduction</w:t>
      </w:r>
      <w:bookmarkEnd w:id="2"/>
      <w:bookmarkEnd w:id="3"/>
    </w:p>
    <w:p w:rsidRPr="005D73DB" w:rsidR="003215BA" w:rsidP="7BCA7CB2" w:rsidRDefault="0F4A5E07" w14:paraId="46DED4AD" w14:textId="4B9C4B63">
      <w:pPr>
        <w:pStyle w:val="Heading2"/>
        <w:numPr>
          <w:ilvl w:val="1"/>
          <w:numId w:val="0"/>
        </w:numPr>
      </w:pPr>
      <w:bookmarkStart w:name="_Toc52288788" w:id="4"/>
      <w:bookmarkStart w:name="_Toc136530058" w:id="5"/>
      <w:r>
        <w:t xml:space="preserve">1.1. </w:t>
      </w:r>
      <w:r w:rsidR="57E313F2">
        <w:t>Purpose of Document</w:t>
      </w:r>
      <w:bookmarkEnd w:id="4"/>
      <w:bookmarkEnd w:id="5"/>
    </w:p>
    <w:p w:rsidRPr="00FD3879" w:rsidR="003215BA" w:rsidP="7BCA7CB2" w:rsidRDefault="6E3E8A31" w14:paraId="6D91D254" w14:textId="4A054496">
      <w:r>
        <w:t>The</w:t>
      </w:r>
      <w:r w:rsidR="57E313F2">
        <w:t xml:space="preserve"> purpose of the Design Document is to collate the background and rationale for the development of the NWR</w:t>
      </w:r>
      <w:r w:rsidR="2DAAA0AA">
        <w:t>-1866</w:t>
      </w:r>
      <w:r w:rsidR="1F55F0AE">
        <w:t xml:space="preserve">. </w:t>
      </w:r>
    </w:p>
    <w:p w:rsidR="0C2FEFD4" w:rsidP="7BCA7CB2" w:rsidRDefault="0C2FEFD4" w14:paraId="395317EF" w14:textId="4AE13F41">
      <w:pPr>
        <w:pStyle w:val="Heading2"/>
        <w:numPr>
          <w:ilvl w:val="1"/>
          <w:numId w:val="0"/>
        </w:numPr>
      </w:pPr>
      <w:bookmarkStart w:name="_Toc136530059" w:id="6"/>
      <w:r>
        <w:t xml:space="preserve">1.2. </w:t>
      </w:r>
      <w:r w:rsidR="57E313F2">
        <w:t>Objectives</w:t>
      </w:r>
      <w:bookmarkEnd w:id="6"/>
    </w:p>
    <w:p w:rsidR="0D0FC79B" w:rsidP="7BCA7CB2" w:rsidRDefault="0D0FC79B" w14:paraId="289ABBCB" w14:textId="2552639E">
      <w:pPr>
        <w:rPr>
          <w:rFonts w:eastAsia="Arial" w:cs="Arial"/>
          <w:color w:val="000000"/>
          <w:sz w:val="22"/>
          <w:szCs w:val="22"/>
        </w:rPr>
      </w:pPr>
      <w:r w:rsidRPr="7BCA7CB2">
        <w:rPr>
          <w:rFonts w:eastAsia="Arial" w:cs="Arial"/>
        </w:rPr>
        <w:t xml:space="preserve">This is a request for discovery work to propose options for a FHIR </w:t>
      </w:r>
      <w:r w:rsidRPr="7BCA7CB2" w:rsidR="12828AAE">
        <w:rPr>
          <w:rFonts w:eastAsia="Arial" w:cs="Arial"/>
        </w:rPr>
        <w:t>FGM-API to add, edit &amp; remove FGM indicators and upload for onward sharing into other health and care settings.</w:t>
      </w:r>
    </w:p>
    <w:p w:rsidR="2DEBEA18" w:rsidP="7BCA7CB2" w:rsidRDefault="2DEBEA18" w14:paraId="2C031B7A" w14:textId="4804D4CB">
      <w:pPr>
        <w:rPr>
          <w:rFonts w:eastAsia="Arial" w:cs="Arial"/>
          <w:color w:val="auto"/>
        </w:rPr>
      </w:pPr>
      <w:r w:rsidRPr="7BCA7CB2">
        <w:rPr>
          <w:rFonts w:eastAsia="Arial" w:cs="Arial"/>
          <w:color w:val="auto"/>
        </w:rPr>
        <w:t>We are looking to build an API to</w:t>
      </w:r>
      <w:r w:rsidRPr="7BCA7CB2" w:rsidR="1FC89E3F">
        <w:rPr>
          <w:rFonts w:eastAsia="Arial" w:cs="Arial"/>
          <w:color w:val="auto"/>
        </w:rPr>
        <w:t xml:space="preserve"> </w:t>
      </w:r>
      <w:r w:rsidRPr="7BCA7CB2" w:rsidR="79A1A43C">
        <w:rPr>
          <w:rFonts w:eastAsia="Arial" w:cs="Arial"/>
          <w:color w:val="auto"/>
        </w:rPr>
        <w:t xml:space="preserve">FHIR </w:t>
      </w:r>
      <w:r w:rsidRPr="7BCA7CB2" w:rsidR="1FC89E3F">
        <w:rPr>
          <w:rFonts w:eastAsia="Arial" w:cs="Arial"/>
        </w:rPr>
        <w:t>UK Core R4 Standards,</w:t>
      </w:r>
      <w:r w:rsidRPr="7BCA7CB2">
        <w:rPr>
          <w:rFonts w:eastAsia="Arial" w:cs="Arial"/>
          <w:color w:val="auto"/>
        </w:rPr>
        <w:t xml:space="preserve"> this API will just replicate the functionality that is available in the current FGM write API. The reason for the re-build is that the </w:t>
      </w:r>
      <w:r w:rsidRPr="645549AB" w:rsidR="435F74E9">
        <w:rPr>
          <w:rFonts w:eastAsia="Arial" w:cs="Arial"/>
          <w:color w:val="auto"/>
        </w:rPr>
        <w:t>current</w:t>
      </w:r>
      <w:r w:rsidRPr="7BCA7CB2">
        <w:rPr>
          <w:rFonts w:eastAsia="Arial" w:cs="Arial"/>
          <w:color w:val="auto"/>
        </w:rPr>
        <w:t xml:space="preserve"> API </w:t>
      </w:r>
      <w:r w:rsidRPr="645549AB" w:rsidR="15AE2FB0">
        <w:rPr>
          <w:rFonts w:eastAsia="Arial" w:cs="Arial"/>
          <w:color w:val="auto"/>
        </w:rPr>
        <w:t>is</w:t>
      </w:r>
      <w:r w:rsidRPr="7BCA7CB2">
        <w:rPr>
          <w:rFonts w:eastAsia="Arial" w:cs="Arial"/>
          <w:color w:val="auto"/>
        </w:rPr>
        <w:t xml:space="preserve"> built to </w:t>
      </w:r>
      <w:r w:rsidRPr="7BCA7CB2" w:rsidR="439C5362">
        <w:rPr>
          <w:rFonts w:eastAsia="Arial" w:cs="Arial"/>
          <w:color w:val="auto"/>
        </w:rPr>
        <w:t>D</w:t>
      </w:r>
      <w:r w:rsidRPr="7BCA7CB2">
        <w:rPr>
          <w:rFonts w:eastAsia="Arial" w:cs="Arial"/>
          <w:color w:val="auto"/>
        </w:rPr>
        <w:t>STU</w:t>
      </w:r>
      <w:r w:rsidRPr="7BCA7CB2" w:rsidR="7661D2CE">
        <w:rPr>
          <w:rFonts w:eastAsia="Arial" w:cs="Arial"/>
          <w:color w:val="auto"/>
        </w:rPr>
        <w:t>2 and</w:t>
      </w:r>
      <w:r w:rsidRPr="7BCA7CB2">
        <w:rPr>
          <w:rFonts w:eastAsia="Arial" w:cs="Arial"/>
          <w:color w:val="auto"/>
        </w:rPr>
        <w:t xml:space="preserve"> </w:t>
      </w:r>
      <w:r w:rsidRPr="645549AB" w:rsidR="5E6A5AF0">
        <w:rPr>
          <w:rFonts w:eastAsia="Arial" w:cs="Arial"/>
          <w:color w:val="auto"/>
        </w:rPr>
        <w:t>that</w:t>
      </w:r>
      <w:r w:rsidRPr="7BCA7CB2">
        <w:rPr>
          <w:rFonts w:eastAsia="Arial" w:cs="Arial"/>
          <w:color w:val="auto"/>
        </w:rPr>
        <w:t xml:space="preserve"> is no longer </w:t>
      </w:r>
      <w:r w:rsidRPr="645549AB" w:rsidR="5E6A5AF0">
        <w:rPr>
          <w:rFonts w:eastAsia="Arial" w:cs="Arial"/>
          <w:color w:val="auto"/>
        </w:rPr>
        <w:t>supported</w:t>
      </w:r>
      <w:r w:rsidRPr="7BCA7CB2">
        <w:rPr>
          <w:rFonts w:eastAsia="Arial" w:cs="Arial"/>
          <w:color w:val="auto"/>
        </w:rPr>
        <w:t>.</w:t>
      </w:r>
    </w:p>
    <w:p w:rsidR="13832506" w:rsidP="6DCB2F3C" w:rsidRDefault="13832506" w14:paraId="022FCBEA" w14:textId="074874E7">
      <w:pPr>
        <w:rPr>
          <w:rFonts w:ascii="Arial" w:hAnsi="Arial" w:eastAsia="ＭＳ Ｐゴシック" w:cs="Arial" w:asciiTheme="majorAscii" w:hAnsiTheme="majorAscii" w:eastAsiaTheme="majorEastAsia" w:cstheme="majorBidi"/>
          <w:color w:val="000000"/>
        </w:rPr>
      </w:pPr>
      <w:r w:rsidRPr="6DCB2F3C" w:rsidR="13832506">
        <w:rPr>
          <w:rFonts w:ascii="Arial" w:hAnsi="Arial" w:eastAsia="ＭＳ Ｐゴシック" w:cs="Arial" w:asciiTheme="majorAscii" w:hAnsiTheme="majorAscii" w:eastAsiaTheme="majorEastAsia" w:cstheme="majorBidi"/>
          <w:color w:val="000000"/>
        </w:rPr>
        <w:t>The FGM System provides the ability to display an alert message when a patient with female genitalia under 18 years old has a family history</w:t>
      </w:r>
      <w:r w:rsidRPr="6DCB2F3C" w:rsidR="4740EE45">
        <w:rPr>
          <w:rFonts w:ascii="Arial" w:hAnsi="Arial" w:eastAsia="ＭＳ Ｐゴシック" w:cs="Arial" w:asciiTheme="majorAscii" w:hAnsiTheme="majorAscii" w:eastAsiaTheme="majorEastAsia" w:cstheme="majorBidi"/>
          <w:color w:val="000000"/>
        </w:rPr>
        <w:t xml:space="preserve"> </w:t>
      </w:r>
      <w:r w:rsidRPr="6DCB2F3C" w:rsidR="13832506">
        <w:rPr>
          <w:rFonts w:ascii="Arial" w:hAnsi="Arial" w:eastAsia="ＭＳ Ｐゴシック" w:cs="Arial" w:asciiTheme="majorAscii" w:hAnsiTheme="majorAscii" w:eastAsiaTheme="majorEastAsia" w:cstheme="majorBidi"/>
          <w:color w:val="000000"/>
        </w:rPr>
        <w:t xml:space="preserve">of FGM, as recorded in the FGM-IS </w:t>
      </w:r>
      <w:r w:rsidRPr="6DCB2F3C" w:rsidR="5621A4EE">
        <w:rPr>
          <w:rFonts w:ascii="Arial" w:hAnsi="Arial" w:eastAsia="ＭＳ Ｐゴシック" w:cs="Arial" w:asciiTheme="majorAscii" w:hAnsiTheme="majorAscii" w:eastAsiaTheme="majorEastAsia" w:cstheme="majorBidi"/>
          <w:color w:val="000000"/>
        </w:rPr>
        <w:t>service.</w:t>
      </w:r>
      <w:r w:rsidRPr="6DCB2F3C" w:rsidR="674B0EC9">
        <w:rPr>
          <w:rFonts w:ascii="Arial" w:hAnsi="Arial" w:eastAsia="ＭＳ Ｐゴシック" w:cs="Arial" w:asciiTheme="majorAscii" w:hAnsiTheme="majorAscii" w:eastAsiaTheme="majorEastAsia" w:cstheme="majorBidi"/>
          <w:color w:val="000000"/>
        </w:rPr>
        <w:t xml:space="preserve"> </w:t>
      </w:r>
      <w:r w:rsidRPr="6DCB2F3C" w:rsidR="1128425F">
        <w:rPr>
          <w:rFonts w:ascii="Arial" w:hAnsi="Arial" w:eastAsia="ＭＳ Ｐゴシック" w:cs="Arial" w:asciiTheme="majorAscii" w:hAnsiTheme="majorAscii" w:eastAsiaTheme="majorEastAsia" w:cstheme="majorBidi"/>
          <w:color w:val="000000"/>
        </w:rPr>
        <w:t xml:space="preserve">Note that previously this alert </w:t>
      </w:r>
      <w:r w:rsidRPr="6DCB2F3C" w:rsidR="1128425F">
        <w:rPr>
          <w:rFonts w:ascii="Arial" w:hAnsi="Arial" w:eastAsia="ＭＳ Ｐゴシック" w:cs="Arial" w:asciiTheme="majorAscii" w:hAnsiTheme="majorAscii" w:eastAsiaTheme="majorEastAsia" w:cstheme="majorBidi"/>
          <w:color w:val="000000"/>
        </w:rPr>
        <w:t>indicated</w:t>
      </w:r>
      <w:r w:rsidRPr="6DCB2F3C" w:rsidR="1128425F">
        <w:rPr>
          <w:rFonts w:ascii="Arial" w:hAnsi="Arial" w:eastAsia="ＭＳ Ｐゴシック" w:cs="Arial" w:asciiTheme="majorAscii" w:hAnsiTheme="majorAscii" w:eastAsiaTheme="majorEastAsia" w:cstheme="majorBidi"/>
          <w:color w:val="000000"/>
        </w:rPr>
        <w:t xml:space="preserve"> a patient’s risk of FGM but following a change in the FGM-IS service </w:t>
      </w:r>
      <w:r w:rsidRPr="6DCB2F3C" w:rsidR="210CC12E">
        <w:rPr>
          <w:rFonts w:ascii="Arial" w:hAnsi="Arial" w:eastAsia="ＭＳ Ｐゴシック" w:cs="Arial" w:asciiTheme="majorAscii" w:hAnsiTheme="majorAscii" w:eastAsiaTheme="majorEastAsia" w:cstheme="majorBidi"/>
          <w:color w:val="000000"/>
        </w:rPr>
        <w:t>(</w:t>
      </w:r>
      <w:hyperlink r:id="Rd01cf29ecf1e4549">
        <w:r w:rsidRPr="6DCB2F3C" w:rsidR="210CC12E">
          <w:rPr>
            <w:rStyle w:val="Hyperlink"/>
            <w:rFonts w:eastAsiaTheme="majorEastAsia" w:cstheme="majorBidi"/>
          </w:rPr>
          <w:t>DCB2112 information standa</w:t>
        </w:r>
        <w:r w:rsidRPr="6DCB2F3C" w:rsidR="1477E1AE">
          <w:rPr>
            <w:rStyle w:val="Hyperlink"/>
            <w:rFonts w:eastAsiaTheme="majorEastAsia" w:cstheme="majorBidi"/>
          </w:rPr>
          <w:t>r</w:t>
        </w:r>
        <w:r w:rsidRPr="6DCB2F3C" w:rsidR="210CC12E">
          <w:rPr>
            <w:rStyle w:val="Hyperlink"/>
            <w:rFonts w:eastAsiaTheme="majorEastAsia" w:cstheme="majorBidi"/>
          </w:rPr>
          <w:t>d)</w:t>
        </w:r>
      </w:hyperlink>
      <w:r w:rsidRPr="6DCB2F3C" w:rsidR="210CC12E">
        <w:rPr>
          <w:rFonts w:ascii="Arial" w:hAnsi="Arial" w:eastAsia="ＭＳ Ｐゴシック" w:cs="Arial" w:asciiTheme="majorAscii" w:hAnsiTheme="majorAscii" w:eastAsiaTheme="majorEastAsia" w:cstheme="majorBidi"/>
          <w:color w:val="000000"/>
        </w:rPr>
        <w:t xml:space="preserve"> </w:t>
      </w:r>
      <w:r w:rsidRPr="6DCB2F3C" w:rsidR="1128425F">
        <w:rPr>
          <w:rFonts w:ascii="Arial" w:hAnsi="Arial" w:eastAsia="ＭＳ Ｐゴシック" w:cs="Arial" w:asciiTheme="majorAscii" w:hAnsiTheme="majorAscii" w:eastAsiaTheme="majorEastAsia" w:cstheme="majorBidi"/>
          <w:color w:val="000000"/>
        </w:rPr>
        <w:t xml:space="preserve">this now </w:t>
      </w:r>
      <w:r w:rsidRPr="6DCB2F3C" w:rsidR="1128425F">
        <w:rPr>
          <w:rFonts w:ascii="Arial" w:hAnsi="Arial" w:eastAsia="ＭＳ Ｐゴシック" w:cs="Arial" w:asciiTheme="majorAscii" w:hAnsiTheme="majorAscii" w:eastAsiaTheme="majorEastAsia" w:cstheme="majorBidi"/>
          <w:color w:val="000000"/>
        </w:rPr>
        <w:t>indicates</w:t>
      </w:r>
      <w:r w:rsidRPr="6DCB2F3C" w:rsidR="1128425F">
        <w:rPr>
          <w:rFonts w:ascii="Arial" w:hAnsi="Arial" w:eastAsia="ＭＳ Ｐゴシック" w:cs="Arial" w:asciiTheme="majorAscii" w:hAnsiTheme="majorAscii" w:eastAsiaTheme="majorEastAsia" w:cstheme="majorBidi"/>
          <w:color w:val="000000"/>
        </w:rPr>
        <w:t xml:space="preserve"> a patient’s family history of FGM.</w:t>
      </w:r>
    </w:p>
    <w:p w:rsidR="076026D4" w:rsidP="32C40BB1" w:rsidRDefault="6A9752D5" w14:paraId="28D9D469" w14:textId="29D727EF">
      <w:pPr>
        <w:rPr>
          <w:rFonts w:asciiTheme="majorHAnsi" w:hAnsiTheme="majorHAnsi" w:eastAsiaTheme="majorEastAsia" w:cstheme="majorBidi"/>
          <w:color w:val="000000"/>
        </w:rPr>
      </w:pPr>
      <w:r w:rsidRPr="32C40BB1">
        <w:rPr>
          <w:rFonts w:asciiTheme="majorHAnsi" w:hAnsiTheme="majorHAnsi" w:eastAsiaTheme="majorEastAsia" w:cstheme="majorBidi"/>
          <w:color w:val="000000"/>
        </w:rPr>
        <w:t>The</w:t>
      </w:r>
      <w:r w:rsidRPr="32C40BB1" w:rsidR="67241230">
        <w:rPr>
          <w:rFonts w:asciiTheme="majorHAnsi" w:hAnsiTheme="majorHAnsi" w:eastAsiaTheme="majorEastAsia" w:cstheme="majorBidi"/>
          <w:color w:val="000000"/>
        </w:rPr>
        <w:t xml:space="preserve"> FGM-IS Service supports the wider Female Genital Mutilation Prevention (FGMP) Programme which is in place to protect, prevent and care for children and vulnerable adults who have a family history of FGM. This service will allow Healthcare professionals and other government organisations (with an appropriate relationship), to indicate children and vulnerable adults who are at risk of FGM. This information will be available in the following settings: GP systems, Child Health Systems and other government agencies.</w:t>
      </w:r>
    </w:p>
    <w:p w:rsidR="6AD7B977" w:rsidP="7BCA7CB2" w:rsidRDefault="6AD7B977" w14:paraId="6D721354" w14:textId="18097C82">
      <w:pPr>
        <w:rPr>
          <w:rFonts w:eastAsia="Arial" w:cs="Arial"/>
          <w:color w:val="000000"/>
        </w:rPr>
      </w:pPr>
      <w:r w:rsidRPr="7BCA7CB2">
        <w:rPr>
          <w:rFonts w:eastAsia="Arial" w:cs="Arial"/>
          <w:color w:val="000000"/>
        </w:rPr>
        <w:t>The FGM Service should support the following functionality:</w:t>
      </w:r>
    </w:p>
    <w:p w:rsidR="1B7DE236" w:rsidP="005D6763" w:rsidRDefault="6B80A189" w14:paraId="1AAB38B8" w14:textId="306BF73A">
      <w:pPr>
        <w:pStyle w:val="ListParagraph"/>
        <w:numPr>
          <w:ilvl w:val="0"/>
          <w:numId w:val="12"/>
        </w:numPr>
        <w:spacing w:after="160" w:line="259" w:lineRule="auto"/>
        <w:rPr>
          <w:rFonts w:eastAsia="Arial" w:cs="Arial"/>
          <w:color w:val="000000"/>
        </w:rPr>
      </w:pPr>
      <w:r w:rsidRPr="32C40BB1">
        <w:rPr>
          <w:rFonts w:eastAsia="Arial" w:cs="Arial"/>
          <w:color w:val="000000"/>
        </w:rPr>
        <w:t xml:space="preserve">View </w:t>
      </w:r>
      <w:r w:rsidRPr="32C40BB1" w:rsidR="68B9D9B9">
        <w:rPr>
          <w:rFonts w:eastAsia="Arial" w:cs="Arial"/>
          <w:color w:val="000000"/>
        </w:rPr>
        <w:t>p</w:t>
      </w:r>
      <w:r w:rsidRPr="32C40BB1">
        <w:rPr>
          <w:rFonts w:eastAsia="Arial" w:cs="Arial"/>
          <w:color w:val="000000"/>
        </w:rPr>
        <w:t xml:space="preserve">atient </w:t>
      </w:r>
      <w:r w:rsidRPr="32C40BB1" w:rsidR="05CAB0C1">
        <w:rPr>
          <w:rFonts w:eastAsia="Arial" w:cs="Arial"/>
          <w:color w:val="000000"/>
        </w:rPr>
        <w:t xml:space="preserve">FGM </w:t>
      </w:r>
      <w:r w:rsidRPr="32C40BB1" w:rsidR="6C3C19A2">
        <w:rPr>
          <w:rFonts w:eastAsia="Arial" w:cs="Arial"/>
          <w:color w:val="000000"/>
        </w:rPr>
        <w:t>Flag</w:t>
      </w:r>
    </w:p>
    <w:p w:rsidR="6AD7B977" w:rsidP="005D6763" w:rsidRDefault="05CAB0C1" w14:paraId="5B96B413" w14:textId="0D8B400B">
      <w:pPr>
        <w:pStyle w:val="ListParagraph"/>
        <w:numPr>
          <w:ilvl w:val="0"/>
          <w:numId w:val="12"/>
        </w:numPr>
        <w:spacing w:after="160" w:line="259" w:lineRule="auto"/>
      </w:pPr>
      <w:r w:rsidRPr="32C40BB1">
        <w:rPr>
          <w:rFonts w:eastAsia="Arial" w:cs="Arial"/>
          <w:color w:val="000000"/>
        </w:rPr>
        <w:t xml:space="preserve">Create </w:t>
      </w:r>
      <w:commentRangeStart w:id="7"/>
      <w:commentRangeStart w:id="8"/>
      <w:r w:rsidRPr="32C40BB1">
        <w:rPr>
          <w:rFonts w:eastAsia="Arial" w:cs="Arial"/>
          <w:color w:val="000000"/>
        </w:rPr>
        <w:t>p</w:t>
      </w:r>
      <w:commentRangeEnd w:id="7"/>
      <w:r w:rsidR="6AD7B977">
        <w:rPr>
          <w:rStyle w:val="CommentReference"/>
        </w:rPr>
        <w:commentReference w:id="7"/>
      </w:r>
      <w:commentRangeEnd w:id="8"/>
      <w:r w:rsidR="6AD7B977">
        <w:rPr>
          <w:rStyle w:val="CommentReference"/>
        </w:rPr>
        <w:commentReference w:id="8"/>
      </w:r>
      <w:r w:rsidRPr="32C40BB1">
        <w:rPr>
          <w:rFonts w:eastAsia="Arial" w:cs="Arial"/>
          <w:color w:val="000000"/>
        </w:rPr>
        <w:t>atient FGM flag</w:t>
      </w:r>
    </w:p>
    <w:p w:rsidR="6AD7B977" w:rsidP="005D6763" w:rsidRDefault="6AD7B977" w14:paraId="17E972A5" w14:textId="74BA12B7">
      <w:pPr>
        <w:pStyle w:val="ListParagraph"/>
        <w:numPr>
          <w:ilvl w:val="0"/>
          <w:numId w:val="12"/>
        </w:numPr>
        <w:spacing w:after="160" w:line="259" w:lineRule="auto"/>
      </w:pPr>
      <w:r w:rsidRPr="7BCA7CB2">
        <w:rPr>
          <w:rFonts w:eastAsia="Arial" w:cs="Arial"/>
          <w:color w:val="000000"/>
        </w:rPr>
        <w:t>Delete patient FGM flag</w:t>
      </w:r>
    </w:p>
    <w:p w:rsidRPr="002655EA" w:rsidR="5135605A" w:rsidP="7BCA7CB2" w:rsidRDefault="5135605A" w14:paraId="1AD0F7F9" w14:textId="13A7519C">
      <w:pPr>
        <w:rPr>
          <w:rFonts w:eastAsia="Ubuntu" w:asciiTheme="majorHAnsi" w:hAnsiTheme="majorHAnsi" w:cstheme="majorHAnsi"/>
        </w:rPr>
      </w:pPr>
      <w:r w:rsidRPr="002655EA">
        <w:rPr>
          <w:rFonts w:asciiTheme="majorHAnsi" w:hAnsiTheme="majorHAnsi" w:cstheme="majorHAnsi"/>
        </w:rPr>
        <w:t xml:space="preserve">The current </w:t>
      </w:r>
      <w:r w:rsidRPr="002655EA">
        <w:rPr>
          <w:rFonts w:eastAsia="Ubuntu" w:asciiTheme="majorHAnsi" w:hAnsiTheme="majorHAnsi" w:cstheme="majorHAnsi"/>
          <w:color w:val="000000"/>
        </w:rPr>
        <w:t xml:space="preserve">FHIR DSTU2 1.0.2 specification can be found </w:t>
      </w:r>
      <w:r w:rsidRPr="002655EA" w:rsidR="7948FC43">
        <w:rPr>
          <w:rFonts w:eastAsia="Ubuntu" w:asciiTheme="majorHAnsi" w:hAnsiTheme="majorHAnsi" w:cstheme="majorHAnsi"/>
          <w:color w:val="000000"/>
        </w:rPr>
        <w:t>here:</w:t>
      </w:r>
      <w:r w:rsidRPr="002655EA">
        <w:rPr>
          <w:rFonts w:eastAsia="Ubuntu" w:asciiTheme="majorHAnsi" w:hAnsiTheme="majorHAnsi" w:cstheme="majorHAnsi"/>
          <w:color w:val="000000"/>
        </w:rPr>
        <w:t xml:space="preserve"> </w:t>
      </w:r>
      <w:hyperlink r:id="rId25">
        <w:r w:rsidRPr="002655EA">
          <w:rPr>
            <w:rStyle w:val="Hyperlink"/>
            <w:rFonts w:asciiTheme="majorHAnsi" w:hAnsiTheme="majorHAnsi" w:cstheme="majorHAnsi"/>
          </w:rPr>
          <w:t>Introduction to the FGM Information Sharing Service | fgm-risk-indication-service (developer.nhs.uk)</w:t>
        </w:r>
      </w:hyperlink>
    </w:p>
    <w:p w:rsidR="003B0D86" w:rsidP="003215BA" w:rsidRDefault="5E02BF0F" w14:paraId="417EC6C7" w14:textId="0DB00C8F">
      <w:pPr>
        <w:pStyle w:val="Heading1"/>
      </w:pPr>
      <w:bookmarkStart w:name="_Toc136530060" w:id="9"/>
      <w:r>
        <w:t>Stakeholder List</w:t>
      </w:r>
      <w:bookmarkEnd w:id="9"/>
    </w:p>
    <w:p w:rsidR="00453A36" w:rsidP="00453A36" w:rsidRDefault="00453A36" w14:paraId="35DE8B83" w14:textId="5171B983">
      <w:r>
        <w:t xml:space="preserve">List </w:t>
      </w:r>
      <w:r w:rsidR="00FE4A74">
        <w:t>stakeholder’s</w:t>
      </w:r>
      <w:r w:rsidR="005355C8">
        <w:t xml:space="preserve"> name and role</w:t>
      </w:r>
      <w:r>
        <w:t>, e.g.</w:t>
      </w:r>
    </w:p>
    <w:p w:rsidRPr="00453A36" w:rsidR="00453A36" w:rsidP="005D6763" w:rsidRDefault="47260884" w14:paraId="09E1B4DF" w14:textId="7264C014">
      <w:pPr>
        <w:pStyle w:val="ListParagraph"/>
        <w:numPr>
          <w:ilvl w:val="0"/>
          <w:numId w:val="26"/>
        </w:numPr>
      </w:pPr>
      <w:r w:rsidRPr="7BCA7CB2">
        <w:rPr>
          <w:rFonts w:cstheme="minorBidi"/>
        </w:rPr>
        <w:t xml:space="preserve">Sponsor </w:t>
      </w:r>
      <w:r w:rsidRPr="7BCA7CB2" w:rsidR="0BAA1363">
        <w:rPr>
          <w:rFonts w:cstheme="minorBidi"/>
        </w:rPr>
        <w:t>- Jill</w:t>
      </w:r>
      <w:r w:rsidRPr="7BCA7CB2" w:rsidR="78862344">
        <w:rPr>
          <w:rFonts w:asciiTheme="majorHAnsi" w:hAnsiTheme="majorHAnsi" w:eastAsiaTheme="majorEastAsia" w:cstheme="majorBidi"/>
        </w:rPr>
        <w:t xml:space="preserve"> Sharples</w:t>
      </w:r>
    </w:p>
    <w:p w:rsidRPr="00453A36" w:rsidR="00453A36" w:rsidP="005D6763" w:rsidRDefault="027EDF6D" w14:paraId="32E47CCB" w14:textId="561AB040">
      <w:pPr>
        <w:pStyle w:val="ListParagraph"/>
        <w:numPr>
          <w:ilvl w:val="0"/>
          <w:numId w:val="26"/>
        </w:numPr>
      </w:pPr>
      <w:r w:rsidRPr="7BCA7CB2">
        <w:rPr>
          <w:rFonts w:cstheme="minorBidi"/>
        </w:rPr>
        <w:t xml:space="preserve">Project Manager </w:t>
      </w:r>
      <w:r w:rsidRPr="7BCA7CB2" w:rsidR="167E0FE2">
        <w:rPr>
          <w:rFonts w:cstheme="minorBidi"/>
        </w:rPr>
        <w:t xml:space="preserve">- </w:t>
      </w:r>
      <w:r w:rsidRPr="7BCA7CB2" w:rsidR="167E0FE2">
        <w:rPr>
          <w:rFonts w:eastAsia="Arial" w:cs="Arial"/>
        </w:rPr>
        <w:t>Clare Cooke</w:t>
      </w:r>
    </w:p>
    <w:p w:rsidRPr="00453A36" w:rsidR="00453A36" w:rsidP="005D6763" w:rsidRDefault="027EDF6D" w14:paraId="029450EA" w14:textId="7F079A66">
      <w:pPr>
        <w:pStyle w:val="ListParagraph"/>
        <w:numPr>
          <w:ilvl w:val="0"/>
          <w:numId w:val="26"/>
        </w:numPr>
      </w:pPr>
      <w:r w:rsidRPr="7BCA7CB2">
        <w:rPr>
          <w:rFonts w:cstheme="minorBidi"/>
        </w:rPr>
        <w:t>Architect</w:t>
      </w:r>
      <w:r w:rsidRPr="7BCA7CB2" w:rsidR="48AA61E1">
        <w:rPr>
          <w:rFonts w:cstheme="minorBidi"/>
        </w:rPr>
        <w:t xml:space="preserve"> - David</w:t>
      </w:r>
      <w:r w:rsidRPr="7BCA7CB2" w:rsidR="48AA61E1">
        <w:rPr>
          <w:rFonts w:eastAsia="Arial" w:cs="Arial"/>
        </w:rPr>
        <w:t xml:space="preserve"> Fletcher</w:t>
      </w:r>
    </w:p>
    <w:p w:rsidRPr="00453A36" w:rsidR="00453A36" w:rsidP="005D6763" w:rsidRDefault="027EDF6D" w14:paraId="0EF0DA55" w14:textId="5E058E09">
      <w:pPr>
        <w:pStyle w:val="ListParagraph"/>
        <w:numPr>
          <w:ilvl w:val="0"/>
          <w:numId w:val="26"/>
        </w:numPr>
      </w:pPr>
      <w:r w:rsidRPr="7BCA7CB2">
        <w:rPr>
          <w:rFonts w:cstheme="minorBidi"/>
        </w:rPr>
        <w:t>Technical Lead</w:t>
      </w:r>
      <w:r w:rsidRPr="7BCA7CB2" w:rsidR="0977B4A2">
        <w:rPr>
          <w:rFonts w:cstheme="minorBidi"/>
        </w:rPr>
        <w:t xml:space="preserve"> - </w:t>
      </w:r>
      <w:r w:rsidRPr="7BCA7CB2" w:rsidR="0977B4A2">
        <w:rPr>
          <w:rFonts w:eastAsia="Arial" w:cs="Arial"/>
        </w:rPr>
        <w:t>IOPS (david.lawson10@nhs.net, david.barnet@nhs.net)</w:t>
      </w:r>
    </w:p>
    <w:p w:rsidRPr="00453A36" w:rsidR="00453A36" w:rsidP="005D6763" w:rsidRDefault="027EDF6D" w14:paraId="6BC348B5" w14:textId="3D59D7A8">
      <w:pPr>
        <w:pStyle w:val="ListParagraph"/>
        <w:numPr>
          <w:ilvl w:val="0"/>
          <w:numId w:val="26"/>
        </w:numPr>
      </w:pPr>
      <w:r w:rsidRPr="7BCA7CB2">
        <w:rPr>
          <w:rFonts w:cstheme="minorBidi"/>
        </w:rPr>
        <w:t>Business Analyst</w:t>
      </w:r>
      <w:r w:rsidRPr="7BCA7CB2" w:rsidR="6FCF0706">
        <w:rPr>
          <w:rFonts w:cstheme="minorBidi"/>
        </w:rPr>
        <w:t xml:space="preserve"> - </w:t>
      </w:r>
      <w:r w:rsidRPr="7BCA7CB2" w:rsidR="6FCF0706">
        <w:rPr>
          <w:rFonts w:eastAsia="Arial" w:cs="Arial"/>
        </w:rPr>
        <w:t>Chris Knowles</w:t>
      </w:r>
    </w:p>
    <w:p w:rsidRPr="00453A36" w:rsidR="00453A36" w:rsidP="005D6763" w:rsidRDefault="027EDF6D" w14:paraId="3DC92A23" w14:textId="4C819893">
      <w:pPr>
        <w:pStyle w:val="ListParagraph"/>
        <w:numPr>
          <w:ilvl w:val="0"/>
          <w:numId w:val="26"/>
        </w:numPr>
      </w:pPr>
      <w:r w:rsidRPr="7BCA7CB2">
        <w:rPr>
          <w:rFonts w:cstheme="minorBidi"/>
        </w:rPr>
        <w:t>(First of Type) Implementors</w:t>
      </w:r>
      <w:r w:rsidRPr="7BCA7CB2" w:rsidR="65185B42">
        <w:rPr>
          <w:rFonts w:cstheme="minorBidi"/>
        </w:rPr>
        <w:t xml:space="preserve"> - </w:t>
      </w:r>
      <w:r w:rsidRPr="7BCA7CB2" w:rsidR="65185B42">
        <w:rPr>
          <w:rFonts w:eastAsia="Arial" w:cs="Arial"/>
        </w:rPr>
        <w:t>GP Suppliers – Principal &amp; New Mkt entrants</w:t>
      </w:r>
      <w:r w:rsidRPr="7BCA7CB2" w:rsidR="6E6D832D">
        <w:rPr>
          <w:rFonts w:eastAsia="Arial" w:cs="Arial"/>
        </w:rPr>
        <w:t xml:space="preserve"> </w:t>
      </w:r>
      <w:r w:rsidRPr="7BCA7CB2" w:rsidR="65185B42">
        <w:rPr>
          <w:rFonts w:eastAsia="Arial" w:cs="Arial"/>
        </w:rPr>
        <w:t>Maternity suite software suppliers</w:t>
      </w:r>
    </w:p>
    <w:p w:rsidRPr="00453A36" w:rsidR="00453A36" w:rsidP="005D6763" w:rsidRDefault="027EDF6D" w14:paraId="69624738" w14:textId="7141C518">
      <w:pPr>
        <w:pStyle w:val="ListParagraph"/>
        <w:numPr>
          <w:ilvl w:val="0"/>
          <w:numId w:val="26"/>
        </w:numPr>
      </w:pPr>
      <w:r w:rsidRPr="7BCA7CB2">
        <w:rPr>
          <w:rFonts w:cstheme="minorBidi"/>
        </w:rPr>
        <w:t>Suppliers</w:t>
      </w:r>
      <w:r w:rsidRPr="7BCA7CB2" w:rsidR="1D26814F">
        <w:rPr>
          <w:rFonts w:cstheme="minorBidi"/>
        </w:rPr>
        <w:t xml:space="preserve"> - </w:t>
      </w:r>
      <w:r w:rsidRPr="7BCA7CB2" w:rsidR="1D26814F">
        <w:rPr>
          <w:rFonts w:eastAsia="Arial" w:cs="Arial"/>
        </w:rPr>
        <w:t>EMIS, TPP, Medicus</w:t>
      </w:r>
    </w:p>
    <w:p w:rsidR="003215BA" w:rsidP="003215BA" w:rsidRDefault="5B0E5963" w14:paraId="194ED1E9" w14:textId="04CF75F1">
      <w:pPr>
        <w:pStyle w:val="Heading1"/>
      </w:pPr>
      <w:bookmarkStart w:name="_Toc136530061" w:id="10"/>
      <w:r>
        <w:t>Requirements</w:t>
      </w:r>
      <w:bookmarkEnd w:id="10"/>
    </w:p>
    <w:p w:rsidRPr="00C80E7E" w:rsidR="003215BA" w:rsidP="7BCA7CB2" w:rsidRDefault="7A38BEBC" w14:paraId="6C44C447" w14:textId="15ABC245">
      <w:pPr>
        <w:pStyle w:val="Heading2"/>
        <w:numPr>
          <w:ilvl w:val="1"/>
          <w:numId w:val="0"/>
        </w:numPr>
      </w:pPr>
      <w:bookmarkStart w:name="_Toc136530062" w:id="11"/>
      <w:r>
        <w:t xml:space="preserve">3.1. </w:t>
      </w:r>
      <w:r w:rsidR="5FCCEC8E">
        <w:t>Overview / Activity Diagram</w:t>
      </w:r>
      <w:bookmarkEnd w:id="11"/>
    </w:p>
    <w:p w:rsidRPr="00C80E7E" w:rsidR="003215BA" w:rsidP="7BCA7CB2" w:rsidRDefault="1C43C7BE" w14:paraId="5A161364" w14:textId="3490733E">
      <w:pPr>
        <w:rPr>
          <w:rFonts w:ascii="Open Sans" w:hAnsi="Open Sans" w:eastAsia="Open Sans" w:cs="Open Sans"/>
          <w:color w:val="000000"/>
          <w:sz w:val="23"/>
          <w:szCs w:val="23"/>
        </w:rPr>
      </w:pPr>
      <w:r w:rsidRPr="32C40BB1">
        <w:rPr>
          <w:rFonts w:ascii="Open Sans" w:hAnsi="Open Sans" w:eastAsia="Open Sans" w:cs="Open Sans"/>
          <w:color w:val="000000"/>
          <w:sz w:val="23"/>
          <w:szCs w:val="23"/>
        </w:rPr>
        <w:t>This activity diagram illustrates intera</w:t>
      </w:r>
      <w:r w:rsidRPr="32C40BB1" w:rsidR="6BE651FB">
        <w:rPr>
          <w:rFonts w:ascii="Open Sans" w:hAnsi="Open Sans" w:eastAsia="Open Sans" w:cs="Open Sans"/>
          <w:color w:val="000000"/>
          <w:sz w:val="23"/>
          <w:szCs w:val="23"/>
        </w:rPr>
        <w:t>ctions between actors and systems</w:t>
      </w:r>
      <w:r w:rsidRPr="32C40BB1" w:rsidR="278B8E7E">
        <w:rPr>
          <w:rFonts w:ascii="Open Sans" w:hAnsi="Open Sans" w:eastAsia="Open Sans" w:cs="Open Sans"/>
          <w:color w:val="000000"/>
          <w:sz w:val="23"/>
          <w:szCs w:val="23"/>
        </w:rPr>
        <w:t xml:space="preserve"> using FGM-IS.</w:t>
      </w:r>
    </w:p>
    <w:p w:rsidRPr="00C80E7E" w:rsidR="003215BA" w:rsidP="7BCA7CB2" w:rsidRDefault="003215BA" w14:paraId="3E1B5EA3" w14:textId="5EEF9200">
      <w:pPr>
        <w:spacing w:after="150" w:line="336" w:lineRule="atLeast"/>
        <w:rPr>
          <w:rFonts w:ascii="Open Sans" w:hAnsi="Open Sans" w:eastAsia="Open Sans" w:cs="Open Sans"/>
          <w:color w:val="000000"/>
          <w:sz w:val="23"/>
          <w:szCs w:val="23"/>
        </w:rPr>
      </w:pPr>
    </w:p>
    <w:p w:rsidR="41A8DD9A" w:rsidP="32C40BB1" w:rsidRDefault="41A8DD9A" w14:paraId="0D171ED5" w14:textId="57EBB1F3">
      <w:pPr>
        <w:spacing w:after="150" w:line="336" w:lineRule="atLeast"/>
      </w:pPr>
      <w:r>
        <w:rPr>
          <w:noProof/>
        </w:rPr>
        <w:drawing>
          <wp:inline distT="0" distB="0" distL="0" distR="0" wp14:anchorId="66F1B13E" wp14:editId="28100DCB">
            <wp:extent cx="2552700" cy="4572000"/>
            <wp:effectExtent l="0" t="0" r="0" b="0"/>
            <wp:docPr id="1496035200" name="Picture 149603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552700" cy="4572000"/>
                    </a:xfrm>
                    <a:prstGeom prst="rect">
                      <a:avLst/>
                    </a:prstGeom>
                  </pic:spPr>
                </pic:pic>
              </a:graphicData>
            </a:graphic>
          </wp:inline>
        </w:drawing>
      </w:r>
    </w:p>
    <w:p w:rsidR="003215BA" w:rsidP="7BCA7CB2" w:rsidRDefault="6BAB3339" w14:paraId="782C2C37" w14:textId="37973072">
      <w:pPr>
        <w:pStyle w:val="Heading2"/>
        <w:numPr>
          <w:ilvl w:val="1"/>
          <w:numId w:val="0"/>
        </w:numPr>
      </w:pPr>
      <w:bookmarkStart w:name="_Toc136530063" w:id="12"/>
      <w:bookmarkStart w:name="_Toc52288793" w:id="13"/>
      <w:r>
        <w:t xml:space="preserve">3.2. </w:t>
      </w:r>
      <w:r w:rsidR="37B97C89">
        <w:t xml:space="preserve">Data or Information </w:t>
      </w:r>
      <w:r w:rsidR="6C2E864C">
        <w:t>Model</w:t>
      </w:r>
      <w:bookmarkEnd w:id="12"/>
    </w:p>
    <w:p w:rsidR="003215BA" w:rsidP="7BCA7CB2" w:rsidRDefault="57B49762" w14:paraId="12E04586" w14:textId="224A1A3D">
      <w:r w:rsidRPr="7BCA7CB2">
        <w:rPr>
          <w:rFonts w:eastAsia="Arial" w:cs="Arial"/>
        </w:rPr>
        <w:t xml:space="preserve">  </w:t>
      </w:r>
    </w:p>
    <w:p w:rsidR="003215BA" w:rsidP="7BCA7CB2" w:rsidRDefault="2AD89A52" w14:paraId="0E504C3C" w14:textId="47FC0526">
      <w:pPr>
        <w:pStyle w:val="Heading2"/>
        <w:numPr>
          <w:ilvl w:val="1"/>
          <w:numId w:val="0"/>
        </w:numPr>
      </w:pPr>
      <w:bookmarkStart w:name="_Toc136530064" w:id="14"/>
      <w:r>
        <w:t xml:space="preserve">3.3. </w:t>
      </w:r>
      <w:r w:rsidR="57E313F2">
        <w:t>Use Cases</w:t>
      </w:r>
      <w:bookmarkEnd w:id="13"/>
      <w:bookmarkEnd w:id="14"/>
    </w:p>
    <w:p w:rsidR="5D955833" w:rsidP="32C40BB1" w:rsidRDefault="1326FBBD" w14:paraId="20B32A4A" w14:textId="77D4CBB5">
      <w:pPr>
        <w:rPr>
          <w:rFonts w:cstheme="minorBidi"/>
          <w:b/>
          <w:bCs/>
          <w:sz w:val="28"/>
          <w:szCs w:val="28"/>
        </w:rPr>
      </w:pPr>
      <w:r>
        <w:t>View FGM</w:t>
      </w:r>
      <w:r w:rsidR="4AF5F8DD">
        <w:t xml:space="preserve"> </w:t>
      </w:r>
      <w:r w:rsidR="0A345D1B">
        <w:t>r</w:t>
      </w:r>
      <w:r w:rsidR="40CAA703">
        <w:t xml:space="preserve">isk </w:t>
      </w:r>
      <w:r w:rsidR="7977045F">
        <w:t>i</w:t>
      </w:r>
      <w:r w:rsidR="4AF5F8DD">
        <w:t>ndicator</w:t>
      </w:r>
    </w:p>
    <w:tbl>
      <w:tblPr>
        <w:tblStyle w:val="TableGrid"/>
        <w:tblW w:w="9493" w:type="dxa"/>
        <w:tblLook w:val="04A0" w:firstRow="1" w:lastRow="0" w:firstColumn="1" w:lastColumn="0" w:noHBand="0" w:noVBand="1"/>
      </w:tblPr>
      <w:tblGrid>
        <w:gridCol w:w="2972"/>
        <w:gridCol w:w="6521"/>
      </w:tblGrid>
      <w:tr w:rsidR="003215BA" w:rsidTr="32C40BB1" w14:paraId="54FCC726" w14:textId="77777777">
        <w:tc>
          <w:tcPr>
            <w:tcW w:w="2972" w:type="dxa"/>
            <w:shd w:val="clear" w:color="auto" w:fill="D9D9D9" w:themeFill="background1" w:themeFillShade="D9"/>
          </w:tcPr>
          <w:p w:rsidRPr="00DF5222" w:rsidR="003215BA" w:rsidP="002C23F1" w:rsidRDefault="003215BA" w14:paraId="6690E3A1" w14:textId="77777777">
            <w:pPr>
              <w:rPr>
                <w:b/>
                <w:bCs/>
              </w:rPr>
            </w:pPr>
            <w:r w:rsidRPr="00AB7877">
              <w:rPr>
                <w:b/>
                <w:bCs/>
              </w:rPr>
              <w:t>Name</w:t>
            </w:r>
          </w:p>
        </w:tc>
        <w:tc>
          <w:tcPr>
            <w:tcW w:w="6521" w:type="dxa"/>
          </w:tcPr>
          <w:p w:rsidRPr="00A47962" w:rsidR="003215BA" w:rsidP="002C23F1" w:rsidRDefault="5D35AFAC" w14:paraId="5F798C00" w14:textId="7F2B3F4B">
            <w:r>
              <w:t>View</w:t>
            </w:r>
            <w:r w:rsidR="2B144699">
              <w:t xml:space="preserve"> FGM</w:t>
            </w:r>
            <w:r w:rsidR="2A23B71C">
              <w:t xml:space="preserve"> </w:t>
            </w:r>
            <w:r w:rsidR="51360168">
              <w:t>r</w:t>
            </w:r>
            <w:r w:rsidR="10790E77">
              <w:t xml:space="preserve">isk </w:t>
            </w:r>
            <w:r w:rsidR="1AF5438A">
              <w:t>i</w:t>
            </w:r>
            <w:r w:rsidR="2A23B71C">
              <w:t>ndicator</w:t>
            </w:r>
          </w:p>
        </w:tc>
      </w:tr>
      <w:tr w:rsidR="003215BA" w:rsidTr="32C40BB1" w14:paraId="5B3E1FA3" w14:textId="77777777">
        <w:tc>
          <w:tcPr>
            <w:tcW w:w="2972" w:type="dxa"/>
            <w:shd w:val="clear" w:color="auto" w:fill="D9D9D9" w:themeFill="background1" w:themeFillShade="D9"/>
          </w:tcPr>
          <w:p w:rsidRPr="00DF5222" w:rsidR="003215BA" w:rsidP="32C40BB1" w:rsidRDefault="4D7E5AAC" w14:paraId="0070CCE8" w14:textId="76EB4A19">
            <w:r>
              <w:t>Version</w:t>
            </w:r>
          </w:p>
        </w:tc>
        <w:tc>
          <w:tcPr>
            <w:tcW w:w="6521" w:type="dxa"/>
          </w:tcPr>
          <w:p w:rsidRPr="00A47962" w:rsidR="003215BA" w:rsidP="002C23F1" w:rsidRDefault="003215BA" w14:paraId="02719A6E" w14:textId="77777777">
            <w:r>
              <w:t>1.0</w:t>
            </w:r>
          </w:p>
        </w:tc>
      </w:tr>
      <w:tr w:rsidR="003215BA" w:rsidTr="32C40BB1" w14:paraId="447353ED" w14:textId="77777777">
        <w:tc>
          <w:tcPr>
            <w:tcW w:w="2972" w:type="dxa"/>
            <w:shd w:val="clear" w:color="auto" w:fill="D9D9D9" w:themeFill="background1" w:themeFillShade="D9"/>
          </w:tcPr>
          <w:p w:rsidRPr="00DF5222" w:rsidR="003215BA" w:rsidP="32C40BB1" w:rsidRDefault="5D99DD83" w14:paraId="7950A5F6" w14:textId="77777777">
            <w:r>
              <w:t>ID</w:t>
            </w:r>
          </w:p>
        </w:tc>
        <w:tc>
          <w:tcPr>
            <w:tcW w:w="6521" w:type="dxa"/>
          </w:tcPr>
          <w:p w:rsidRPr="00A47962" w:rsidR="003215BA" w:rsidP="002C23F1" w:rsidRDefault="003215BA" w14:paraId="25FBB59F" w14:textId="4863A432"/>
        </w:tc>
      </w:tr>
      <w:tr w:rsidR="003215BA" w:rsidTr="32C40BB1" w14:paraId="25A52C6D" w14:textId="77777777">
        <w:tc>
          <w:tcPr>
            <w:tcW w:w="2972" w:type="dxa"/>
            <w:shd w:val="clear" w:color="auto" w:fill="D9D9D9" w:themeFill="background1" w:themeFillShade="D9"/>
          </w:tcPr>
          <w:p w:rsidRPr="00DF5222" w:rsidR="003215BA" w:rsidP="32C40BB1" w:rsidRDefault="5D99DD83" w14:paraId="176789A9" w14:textId="77777777">
            <w:r>
              <w:t>Owner</w:t>
            </w:r>
          </w:p>
        </w:tc>
        <w:tc>
          <w:tcPr>
            <w:tcW w:w="6521" w:type="dxa"/>
          </w:tcPr>
          <w:p w:rsidRPr="00A47962" w:rsidR="003215BA" w:rsidP="002C23F1" w:rsidRDefault="57E313F2" w14:paraId="7A18D4B5" w14:textId="71C920DE">
            <w:r>
              <w:t xml:space="preserve">NHS </w:t>
            </w:r>
            <w:r w:rsidR="68DF9DA5">
              <w:t>England</w:t>
            </w:r>
          </w:p>
        </w:tc>
      </w:tr>
      <w:tr w:rsidR="003215BA" w:rsidTr="32C40BB1" w14:paraId="5D6B88A9" w14:textId="77777777">
        <w:tc>
          <w:tcPr>
            <w:tcW w:w="2972" w:type="dxa"/>
            <w:shd w:val="clear" w:color="auto" w:fill="D9D9D9" w:themeFill="background1" w:themeFillShade="D9"/>
          </w:tcPr>
          <w:p w:rsidRPr="00DF5222" w:rsidR="003215BA" w:rsidP="32C40BB1" w:rsidRDefault="5D99DD83" w14:paraId="4CA61110" w14:textId="77777777">
            <w:r>
              <w:t>User Story Summary (Clinical Overview)</w:t>
            </w:r>
          </w:p>
        </w:tc>
        <w:tc>
          <w:tcPr>
            <w:tcW w:w="6521" w:type="dxa"/>
          </w:tcPr>
          <w:p w:rsidR="003215BA" w:rsidP="002C23F1" w:rsidRDefault="5D99DD83" w14:paraId="19E966E2" w14:textId="71CDA498">
            <w:pPr>
              <w:rPr>
                <w:rFonts w:ascii="Times New Roman" w:hAnsi="Times New Roman"/>
                <w:lang w:eastAsia="en-GB"/>
              </w:rPr>
            </w:pPr>
            <w:r w:rsidRPr="32C40BB1">
              <w:rPr>
                <w:rFonts w:cs="Arial"/>
                <w:lang w:eastAsia="en-GB"/>
              </w:rPr>
              <w:t>As a</w:t>
            </w:r>
            <w:r w:rsidRPr="32C40BB1">
              <w:rPr>
                <w:rFonts w:cs="Arial"/>
                <w:b/>
                <w:bCs/>
                <w:lang w:eastAsia="en-GB"/>
              </w:rPr>
              <w:t xml:space="preserve"> </w:t>
            </w:r>
            <w:r w:rsidRPr="32C40BB1" w:rsidR="32590408">
              <w:rPr>
                <w:rFonts w:cs="Arial"/>
                <w:lang w:eastAsia="en-GB"/>
              </w:rPr>
              <w:t>healthcare worker</w:t>
            </w:r>
            <w:r w:rsidRPr="32C40BB1">
              <w:rPr>
                <w:rFonts w:cs="Arial"/>
                <w:lang w:eastAsia="en-GB"/>
              </w:rPr>
              <w:t>,</w:t>
            </w:r>
          </w:p>
          <w:p w:rsidRPr="004D72EF" w:rsidR="003215BA" w:rsidP="002C23F1" w:rsidRDefault="4D7E5AAC" w14:paraId="40000FD1" w14:textId="393EFF47">
            <w:pPr>
              <w:rPr>
                <w:rFonts w:cs="Arial"/>
                <w:color w:val="0F0F0F"/>
                <w:lang w:eastAsia="en-GB"/>
              </w:rPr>
            </w:pPr>
            <w:r w:rsidRPr="32C40BB1">
              <w:rPr>
                <w:rFonts w:cs="Arial"/>
                <w:lang w:eastAsia="en-GB"/>
              </w:rPr>
              <w:t xml:space="preserve">I can </w:t>
            </w:r>
            <w:r w:rsidRPr="32C40BB1" w:rsidR="3B7BA558">
              <w:rPr>
                <w:rFonts w:cs="Arial"/>
                <w:lang w:eastAsia="en-GB"/>
              </w:rPr>
              <w:t>view</w:t>
            </w:r>
            <w:r w:rsidRPr="32C40BB1" w:rsidR="3B7BA558">
              <w:rPr>
                <w:rFonts w:cs="Arial"/>
                <w:b/>
                <w:bCs/>
                <w:lang w:eastAsia="en-GB"/>
              </w:rPr>
              <w:t xml:space="preserve"> </w:t>
            </w:r>
            <w:r w:rsidRPr="32C40BB1">
              <w:rPr>
                <w:rFonts w:cs="Arial"/>
                <w:lang w:eastAsia="en-GB"/>
              </w:rPr>
              <w:t>the p</w:t>
            </w:r>
            <w:r w:rsidRPr="32C40BB1" w:rsidR="32D44BB4">
              <w:rPr>
                <w:rFonts w:cs="Arial"/>
                <w:lang w:eastAsia="en-GB"/>
              </w:rPr>
              <w:t xml:space="preserve">atient’s FGM </w:t>
            </w:r>
            <w:r w:rsidRPr="32C40BB1" w:rsidR="0F5E6C87">
              <w:rPr>
                <w:rFonts w:cs="Arial"/>
                <w:lang w:eastAsia="en-GB"/>
              </w:rPr>
              <w:t>Indicator</w:t>
            </w:r>
            <w:r w:rsidRPr="32C40BB1" w:rsidR="32D44BB4">
              <w:rPr>
                <w:rFonts w:cs="Arial"/>
                <w:lang w:eastAsia="en-GB"/>
              </w:rPr>
              <w:t xml:space="preserve"> if the patient has any Family history of </w:t>
            </w:r>
            <w:r w:rsidRPr="32C40BB1" w:rsidR="5D2AEF41">
              <w:rPr>
                <w:rFonts w:cs="Arial"/>
                <w:lang w:eastAsia="en-GB"/>
              </w:rPr>
              <w:t>FGM</w:t>
            </w:r>
            <w:r w:rsidRPr="32C40BB1" w:rsidR="2C21EF8B">
              <w:rPr>
                <w:rFonts w:cs="Arial"/>
                <w:lang w:eastAsia="en-GB"/>
              </w:rPr>
              <w:t>.</w:t>
            </w:r>
          </w:p>
        </w:tc>
      </w:tr>
      <w:tr w:rsidR="003215BA" w:rsidTr="32C40BB1" w14:paraId="7BEC099C" w14:textId="77777777">
        <w:tc>
          <w:tcPr>
            <w:tcW w:w="2972" w:type="dxa"/>
            <w:shd w:val="clear" w:color="auto" w:fill="D9D9D9" w:themeFill="background1" w:themeFillShade="D9"/>
          </w:tcPr>
          <w:p w:rsidRPr="00AB7877" w:rsidR="003215BA" w:rsidP="32C40BB1" w:rsidRDefault="5D99DD83" w14:paraId="01669D08" w14:textId="77777777">
            <w:r>
              <w:t>Actors (Role)</w:t>
            </w:r>
          </w:p>
        </w:tc>
        <w:tc>
          <w:tcPr>
            <w:tcW w:w="6521" w:type="dxa"/>
          </w:tcPr>
          <w:p w:rsidRPr="00A47962" w:rsidR="003215BA" w:rsidP="32C40BB1" w:rsidRDefault="29B939CB" w14:paraId="58A2E305" w14:textId="3BDC1F09">
            <w:pPr>
              <w:rPr>
                <w:rFonts w:eastAsia="Arial" w:cs="Arial"/>
              </w:rPr>
            </w:pPr>
            <w:r w:rsidRPr="32C40BB1">
              <w:rPr>
                <w:rFonts w:eastAsia="Arial" w:cs="Arial"/>
              </w:rPr>
              <w:t>Healthcare worker</w:t>
            </w:r>
          </w:p>
        </w:tc>
      </w:tr>
      <w:tr w:rsidR="003215BA" w:rsidTr="32C40BB1" w14:paraId="7B5784F6" w14:textId="77777777">
        <w:tc>
          <w:tcPr>
            <w:tcW w:w="2972" w:type="dxa"/>
            <w:shd w:val="clear" w:color="auto" w:fill="D9D9D9" w:themeFill="background1" w:themeFillShade="D9"/>
          </w:tcPr>
          <w:p w:rsidRPr="00AB7877" w:rsidR="003215BA" w:rsidP="32C40BB1" w:rsidRDefault="5D99DD83" w14:paraId="2939A653" w14:textId="77777777">
            <w:r>
              <w:t>Frequency of Use</w:t>
            </w:r>
          </w:p>
        </w:tc>
        <w:tc>
          <w:tcPr>
            <w:tcW w:w="6521" w:type="dxa"/>
          </w:tcPr>
          <w:p w:rsidRPr="00A47962" w:rsidR="003215BA" w:rsidP="002C23F1" w:rsidRDefault="00FE4A74" w14:paraId="23AE9359" w14:textId="6F6A235C">
            <w:r>
              <w:t>Real-time</w:t>
            </w:r>
          </w:p>
        </w:tc>
      </w:tr>
      <w:tr w:rsidR="003215BA" w:rsidTr="32C40BB1" w14:paraId="34D44E0F" w14:textId="77777777">
        <w:tc>
          <w:tcPr>
            <w:tcW w:w="2972" w:type="dxa"/>
            <w:shd w:val="clear" w:color="auto" w:fill="D9D9D9" w:themeFill="background1" w:themeFillShade="D9"/>
          </w:tcPr>
          <w:p w:rsidRPr="00AB7877" w:rsidR="003215BA" w:rsidP="000E109D" w:rsidRDefault="003215BA" w14:paraId="6794C415" w14:textId="77777777">
            <w:r w:rsidRPr="00AB7877">
              <w:t>Triggers</w:t>
            </w:r>
          </w:p>
        </w:tc>
        <w:tc>
          <w:tcPr>
            <w:tcW w:w="6521" w:type="dxa"/>
          </w:tcPr>
          <w:p w:rsidRPr="00A47962" w:rsidR="003215BA" w:rsidP="32C40BB1" w:rsidRDefault="17C9411A" w14:paraId="51333710" w14:textId="6F22BBBB">
            <w:pPr>
              <w:spacing w:line="259" w:lineRule="auto"/>
            </w:pPr>
            <w:r>
              <w:t xml:space="preserve">Patient attends health setting and meets criteria </w:t>
            </w:r>
            <w:r w:rsidR="5A872ECB">
              <w:t xml:space="preserve">for system </w:t>
            </w:r>
            <w:r>
              <w:t>to trigger FGM status query I.e. under 18 with female genita</w:t>
            </w:r>
            <w:r w:rsidR="15FFE558">
              <w:t>lia</w:t>
            </w:r>
            <w:r>
              <w:t>.</w:t>
            </w:r>
          </w:p>
        </w:tc>
      </w:tr>
      <w:tr w:rsidR="003215BA" w:rsidTr="32C40BB1" w14:paraId="24E09661" w14:textId="77777777">
        <w:tc>
          <w:tcPr>
            <w:tcW w:w="2972" w:type="dxa"/>
            <w:shd w:val="clear" w:color="auto" w:fill="D9D9D9" w:themeFill="background1" w:themeFillShade="D9"/>
          </w:tcPr>
          <w:p w:rsidRPr="00AB7877" w:rsidR="003215BA" w:rsidP="000E109D" w:rsidRDefault="10BD0B6E" w14:paraId="4FC368D8" w14:textId="0BBF7D04">
            <w:r w:rsidRPr="7BCA7CB2">
              <w:t>Pre-Conditions</w:t>
            </w:r>
          </w:p>
        </w:tc>
        <w:tc>
          <w:tcPr>
            <w:tcW w:w="6521" w:type="dxa"/>
          </w:tcPr>
          <w:p w:rsidRPr="00A47962" w:rsidR="003215BA" w:rsidP="000E109D" w:rsidRDefault="4D7E5AAC" w14:paraId="2A4B469C" w14:textId="5CF1AAF3">
            <w:r>
              <w:t xml:space="preserve">Patient has </w:t>
            </w:r>
            <w:r w:rsidR="4A49393B">
              <w:t xml:space="preserve">a verified </w:t>
            </w:r>
            <w:r>
              <w:t>NHS number</w:t>
            </w:r>
          </w:p>
        </w:tc>
      </w:tr>
      <w:tr w:rsidR="003215BA" w:rsidTr="32C40BB1" w14:paraId="755EFF59" w14:textId="77777777">
        <w:tc>
          <w:tcPr>
            <w:tcW w:w="2972" w:type="dxa"/>
            <w:shd w:val="clear" w:color="auto" w:fill="D9D9D9" w:themeFill="background1" w:themeFillShade="D9"/>
          </w:tcPr>
          <w:p w:rsidRPr="00AB7877" w:rsidR="003215BA" w:rsidP="000E109D" w:rsidRDefault="003215BA" w14:paraId="56F5DA8F" w14:textId="77777777">
            <w:r w:rsidRPr="00AB7877">
              <w:t>Post Conditions</w:t>
            </w:r>
          </w:p>
        </w:tc>
        <w:tc>
          <w:tcPr>
            <w:tcW w:w="6521" w:type="dxa"/>
          </w:tcPr>
          <w:p w:rsidRPr="00A47962" w:rsidR="003215BA" w:rsidP="32C40BB1" w:rsidRDefault="7A661B60" w14:paraId="7C0C0D16" w14:textId="31F4547B">
            <w:pPr>
              <w:spacing w:line="259" w:lineRule="auto"/>
            </w:pPr>
            <w:r>
              <w:t>Healthcare worker</w:t>
            </w:r>
            <w:r w:rsidR="15301057">
              <w:t xml:space="preserve"> is made aware of any risk of FGM</w:t>
            </w:r>
          </w:p>
        </w:tc>
      </w:tr>
      <w:tr w:rsidR="003215BA" w:rsidTr="32C40BB1" w14:paraId="101B3690" w14:textId="77777777">
        <w:tc>
          <w:tcPr>
            <w:tcW w:w="2972" w:type="dxa"/>
            <w:shd w:val="clear" w:color="auto" w:fill="D9D9D9" w:themeFill="background1" w:themeFillShade="D9"/>
          </w:tcPr>
          <w:p w:rsidRPr="00AB7877" w:rsidR="003215BA" w:rsidP="000E109D" w:rsidRDefault="003215BA" w14:paraId="5876EAFF" w14:textId="77777777">
            <w:r w:rsidRPr="00AB7877">
              <w:t>Main Course</w:t>
            </w:r>
          </w:p>
        </w:tc>
        <w:tc>
          <w:tcPr>
            <w:tcW w:w="6521" w:type="dxa"/>
          </w:tcPr>
          <w:p w:rsidRPr="00EE52F1" w:rsidR="003215BA" w:rsidP="000E109D" w:rsidRDefault="5D99DD83" w14:paraId="24F605E6" w14:textId="578A0502">
            <w:r w:rsidRPr="32C40BB1">
              <w:rPr>
                <w:rFonts w:cs="Arial"/>
                <w:lang w:eastAsia="en-GB"/>
              </w:rPr>
              <w:t xml:space="preserve">The </w:t>
            </w:r>
            <w:r w:rsidRPr="32C40BB1" w:rsidR="062611D9">
              <w:rPr>
                <w:rFonts w:cs="Arial"/>
                <w:lang w:eastAsia="en-GB"/>
              </w:rPr>
              <w:t>p</w:t>
            </w:r>
            <w:r w:rsidRPr="32C40BB1">
              <w:rPr>
                <w:rFonts w:cs="Arial"/>
                <w:lang w:eastAsia="en-GB"/>
              </w:rPr>
              <w:t xml:space="preserve">atient presents at the </w:t>
            </w:r>
            <w:r w:rsidRPr="32C40BB1" w:rsidR="4ED9F71B">
              <w:rPr>
                <w:rFonts w:cs="Arial"/>
                <w:lang w:eastAsia="en-GB"/>
              </w:rPr>
              <w:t>care setting</w:t>
            </w:r>
            <w:r w:rsidRPr="32C40BB1">
              <w:rPr>
                <w:rFonts w:cs="Arial"/>
                <w:lang w:eastAsia="en-GB"/>
              </w:rPr>
              <w:t>. </w:t>
            </w:r>
          </w:p>
          <w:p w:rsidRPr="00A47962" w:rsidR="00EE52F1" w:rsidP="32C40BB1" w:rsidRDefault="7EDE579F" w14:paraId="0F3F7293" w14:textId="65F4C91A">
            <w:r>
              <w:t xml:space="preserve">The </w:t>
            </w:r>
            <w:r w:rsidR="0B1B8AB1">
              <w:t>healthcare worker</w:t>
            </w:r>
            <w:r w:rsidR="343ECE5F">
              <w:t xml:space="preserve"> </w:t>
            </w:r>
            <w:r>
              <w:t>is made aware of the</w:t>
            </w:r>
            <w:r w:rsidR="4365A113">
              <w:t xml:space="preserve"> patient being at risk of</w:t>
            </w:r>
            <w:r>
              <w:t xml:space="preserve"> FGM</w:t>
            </w:r>
            <w:r w:rsidR="625E2CC3">
              <w:t>.</w:t>
            </w:r>
          </w:p>
        </w:tc>
      </w:tr>
      <w:tr w:rsidR="003215BA" w:rsidTr="32C40BB1" w14:paraId="5751ABEC" w14:textId="77777777">
        <w:tc>
          <w:tcPr>
            <w:tcW w:w="2972" w:type="dxa"/>
            <w:shd w:val="clear" w:color="auto" w:fill="D9D9D9" w:themeFill="background1" w:themeFillShade="D9"/>
          </w:tcPr>
          <w:p w:rsidRPr="00AB7877" w:rsidR="003215BA" w:rsidP="000E109D" w:rsidRDefault="003215BA" w14:paraId="7F08FEE3" w14:textId="77777777">
            <w:r w:rsidRPr="00AB7877">
              <w:t>Alternate Course</w:t>
            </w:r>
          </w:p>
        </w:tc>
        <w:tc>
          <w:tcPr>
            <w:tcW w:w="6521" w:type="dxa"/>
          </w:tcPr>
          <w:p w:rsidRPr="00A47962" w:rsidR="003215BA" w:rsidP="32C40BB1" w:rsidRDefault="7978F521" w14:paraId="17273CBC" w14:textId="6D0A80E0">
            <w:r w:rsidRPr="32C40BB1">
              <w:rPr>
                <w:rFonts w:cs="Arial"/>
                <w:lang w:eastAsia="en-GB"/>
              </w:rPr>
              <w:t xml:space="preserve">Patient’s NHS number </w:t>
            </w:r>
            <w:r w:rsidRPr="32C40BB1" w:rsidR="0CE29EFC">
              <w:rPr>
                <w:rFonts w:cs="Arial"/>
                <w:lang w:eastAsia="en-GB"/>
              </w:rPr>
              <w:t>is</w:t>
            </w:r>
            <w:r w:rsidRPr="32C40BB1">
              <w:rPr>
                <w:rFonts w:cs="Arial"/>
                <w:lang w:eastAsia="en-GB"/>
              </w:rPr>
              <w:t xml:space="preserve"> </w:t>
            </w:r>
            <w:r w:rsidRPr="32C40BB1" w:rsidR="6C947414">
              <w:rPr>
                <w:rFonts w:cs="Arial"/>
                <w:lang w:eastAsia="en-GB"/>
              </w:rPr>
              <w:t>not on</w:t>
            </w:r>
            <w:r w:rsidRPr="32C40BB1">
              <w:rPr>
                <w:rFonts w:cs="Arial"/>
                <w:lang w:eastAsia="en-GB"/>
              </w:rPr>
              <w:t xml:space="preserve"> FGM-IS.</w:t>
            </w:r>
            <w:r w:rsidRPr="32C40BB1" w:rsidR="6DB42C9D">
              <w:rPr>
                <w:rFonts w:cs="Arial"/>
                <w:lang w:eastAsia="en-GB"/>
              </w:rPr>
              <w:t xml:space="preserve"> Nothing is presented to the </w:t>
            </w:r>
            <w:r w:rsidR="63DE4B0E">
              <w:t>h</w:t>
            </w:r>
            <w:r w:rsidRPr="32C40BB1" w:rsidR="63DE4B0E">
              <w:rPr>
                <w:rFonts w:cs="Arial"/>
                <w:lang w:eastAsia="en-GB"/>
              </w:rPr>
              <w:t>ealth or social care.</w:t>
            </w:r>
          </w:p>
        </w:tc>
      </w:tr>
      <w:tr w:rsidR="003215BA" w:rsidTr="32C40BB1" w14:paraId="3F22C3F5" w14:textId="77777777">
        <w:tc>
          <w:tcPr>
            <w:tcW w:w="2972" w:type="dxa"/>
            <w:shd w:val="clear" w:color="auto" w:fill="D9D9D9" w:themeFill="background1" w:themeFillShade="D9"/>
          </w:tcPr>
          <w:p w:rsidRPr="00AB7877" w:rsidR="003215BA" w:rsidP="000E109D" w:rsidRDefault="5D99DD83" w14:paraId="733D5C57" w14:textId="77777777">
            <w:commentRangeStart w:id="15"/>
            <w:commentRangeStart w:id="16"/>
            <w:commentRangeStart w:id="17"/>
            <w:r>
              <w:t>Exception</w:t>
            </w:r>
            <w:commentRangeEnd w:id="15"/>
            <w:r w:rsidR="003215BA">
              <w:rPr>
                <w:rStyle w:val="CommentReference"/>
              </w:rPr>
              <w:commentReference w:id="15"/>
            </w:r>
            <w:commentRangeEnd w:id="16"/>
            <w:r w:rsidR="003215BA">
              <w:rPr>
                <w:rStyle w:val="CommentReference"/>
              </w:rPr>
              <w:commentReference w:id="16"/>
            </w:r>
            <w:commentRangeEnd w:id="17"/>
            <w:r w:rsidR="003215BA">
              <w:rPr>
                <w:rStyle w:val="CommentReference"/>
              </w:rPr>
              <w:commentReference w:id="17"/>
            </w:r>
          </w:p>
        </w:tc>
        <w:tc>
          <w:tcPr>
            <w:tcW w:w="6521" w:type="dxa"/>
          </w:tcPr>
          <w:p w:rsidRPr="00A47962" w:rsidR="003215BA" w:rsidP="32C40BB1" w:rsidRDefault="1F1E31E5" w14:paraId="3BC2E6F3" w14:textId="34110C66">
            <w:pPr>
              <w:spacing w:line="259" w:lineRule="auto"/>
              <w:rPr>
                <w:rFonts w:cs="Arial"/>
                <w:lang w:eastAsia="en-GB"/>
              </w:rPr>
            </w:pPr>
            <w:r w:rsidRPr="32C40BB1">
              <w:rPr>
                <w:rFonts w:cs="Arial"/>
                <w:lang w:eastAsia="en-GB"/>
              </w:rPr>
              <w:t>System exception e.g. network access, RBAC failure</w:t>
            </w:r>
            <w:r w:rsidRPr="32C40BB1" w:rsidR="78F4C2FF">
              <w:rPr>
                <w:rFonts w:cs="Arial"/>
                <w:lang w:eastAsia="en-GB"/>
              </w:rPr>
              <w:t>, API error.</w:t>
            </w:r>
          </w:p>
        </w:tc>
      </w:tr>
    </w:tbl>
    <w:p w:rsidR="7BCA7CB2" w:rsidP="000E109D" w:rsidRDefault="7BCA7CB2" w14:paraId="0446885D" w14:textId="40D115CF">
      <w:pPr>
        <w:rPr>
          <w:rFonts w:cstheme="minorBidi"/>
          <w:color w:val="191919" w:themeColor="background2" w:themeShade="1A"/>
          <w:sz w:val="28"/>
        </w:rPr>
      </w:pPr>
    </w:p>
    <w:p w:rsidR="003215BA" w:rsidP="32C40BB1" w:rsidRDefault="52EB3328" w14:paraId="16A3DE07" w14:textId="2FC7109E">
      <w:pPr>
        <w:rPr>
          <w:rFonts w:cstheme="minorBidi"/>
          <w:color w:val="191919" w:themeColor="background2" w:themeShade="1A"/>
          <w:sz w:val="28"/>
          <w:szCs w:val="28"/>
        </w:rPr>
      </w:pPr>
      <w:r>
        <w:t>Add</w:t>
      </w:r>
      <w:r w:rsidR="6B71B5E8">
        <w:t xml:space="preserve"> </w:t>
      </w:r>
      <w:r w:rsidR="0E9A95CA">
        <w:t xml:space="preserve">FGM </w:t>
      </w:r>
      <w:r w:rsidR="56DC3148">
        <w:t>r</w:t>
      </w:r>
      <w:r w:rsidR="0E9A95CA">
        <w:t xml:space="preserve">isk </w:t>
      </w:r>
      <w:r w:rsidR="02E44F90">
        <w:t>i</w:t>
      </w:r>
      <w:r w:rsidR="0E9A95CA">
        <w:t>ndicator</w:t>
      </w:r>
    </w:p>
    <w:tbl>
      <w:tblPr>
        <w:tblStyle w:val="TableGrid"/>
        <w:tblW w:w="0" w:type="auto"/>
        <w:tblLook w:val="04A0" w:firstRow="1" w:lastRow="0" w:firstColumn="1" w:lastColumn="0" w:noHBand="0" w:noVBand="1"/>
      </w:tblPr>
      <w:tblGrid>
        <w:gridCol w:w="2972"/>
        <w:gridCol w:w="6521"/>
      </w:tblGrid>
      <w:tr w:rsidR="7BCA7CB2" w:rsidTr="32C40BB1" w14:paraId="3ED09F51" w14:textId="77777777">
        <w:trPr>
          <w:trHeight w:val="300"/>
        </w:trPr>
        <w:tc>
          <w:tcPr>
            <w:tcW w:w="2972" w:type="dxa"/>
            <w:shd w:val="clear" w:color="auto" w:fill="D9D9D9" w:themeFill="background1" w:themeFillShade="D9"/>
          </w:tcPr>
          <w:p w:rsidR="7BCA7CB2" w:rsidP="000E109D" w:rsidRDefault="7BCA7CB2" w14:paraId="2942E0A0" w14:textId="77777777">
            <w:r w:rsidRPr="7BCA7CB2">
              <w:t>Name</w:t>
            </w:r>
          </w:p>
        </w:tc>
        <w:tc>
          <w:tcPr>
            <w:tcW w:w="6521" w:type="dxa"/>
          </w:tcPr>
          <w:p w:rsidR="43858DF2" w:rsidP="000E109D" w:rsidRDefault="44736D3D" w14:paraId="165FF0D3" w14:textId="149ED9CD">
            <w:r>
              <w:t>Add</w:t>
            </w:r>
            <w:r w:rsidR="2B3CBAB1">
              <w:t xml:space="preserve"> FGM</w:t>
            </w:r>
            <w:r w:rsidR="39EA704E">
              <w:t xml:space="preserve"> </w:t>
            </w:r>
            <w:r w:rsidR="3606B9E4">
              <w:t>r</w:t>
            </w:r>
            <w:r w:rsidR="39EA704E">
              <w:t xml:space="preserve">isk </w:t>
            </w:r>
            <w:r w:rsidR="52965467">
              <w:t>i</w:t>
            </w:r>
            <w:r w:rsidR="39EA704E">
              <w:t>ndicator</w:t>
            </w:r>
          </w:p>
        </w:tc>
      </w:tr>
      <w:tr w:rsidR="7BCA7CB2" w:rsidTr="32C40BB1" w14:paraId="78BAEFB9" w14:textId="77777777">
        <w:trPr>
          <w:trHeight w:val="300"/>
        </w:trPr>
        <w:tc>
          <w:tcPr>
            <w:tcW w:w="2972" w:type="dxa"/>
            <w:shd w:val="clear" w:color="auto" w:fill="D9D9D9" w:themeFill="background1" w:themeFillShade="D9"/>
          </w:tcPr>
          <w:p w:rsidR="7BCA7CB2" w:rsidP="000E109D" w:rsidRDefault="7BCA7CB2" w14:paraId="779D3BC3" w14:textId="77777777">
            <w:r w:rsidRPr="7BCA7CB2">
              <w:t>Version</w:t>
            </w:r>
          </w:p>
        </w:tc>
        <w:tc>
          <w:tcPr>
            <w:tcW w:w="6521" w:type="dxa"/>
          </w:tcPr>
          <w:p w:rsidR="7BCA7CB2" w:rsidP="000E109D" w:rsidRDefault="7BCA7CB2" w14:paraId="54FE34B4" w14:textId="77777777">
            <w:r>
              <w:t>1.0</w:t>
            </w:r>
          </w:p>
        </w:tc>
      </w:tr>
      <w:tr w:rsidR="7BCA7CB2" w:rsidTr="32C40BB1" w14:paraId="6738164D" w14:textId="77777777">
        <w:trPr>
          <w:trHeight w:val="300"/>
        </w:trPr>
        <w:tc>
          <w:tcPr>
            <w:tcW w:w="2972" w:type="dxa"/>
            <w:shd w:val="clear" w:color="auto" w:fill="D9D9D9" w:themeFill="background1" w:themeFillShade="D9"/>
          </w:tcPr>
          <w:p w:rsidR="7BCA7CB2" w:rsidP="000E109D" w:rsidRDefault="7BCA7CB2" w14:paraId="01A236F4" w14:textId="77777777">
            <w:r w:rsidRPr="7BCA7CB2">
              <w:t>ID</w:t>
            </w:r>
          </w:p>
        </w:tc>
        <w:tc>
          <w:tcPr>
            <w:tcW w:w="6521" w:type="dxa"/>
          </w:tcPr>
          <w:p w:rsidR="7BCA7CB2" w:rsidP="000E109D" w:rsidRDefault="7BCA7CB2" w14:paraId="69FE402D" w14:textId="77777777"/>
        </w:tc>
      </w:tr>
      <w:tr w:rsidR="7BCA7CB2" w:rsidTr="32C40BB1" w14:paraId="74BD58B0" w14:textId="77777777">
        <w:trPr>
          <w:trHeight w:val="300"/>
        </w:trPr>
        <w:tc>
          <w:tcPr>
            <w:tcW w:w="2972" w:type="dxa"/>
            <w:shd w:val="clear" w:color="auto" w:fill="D9D9D9" w:themeFill="background1" w:themeFillShade="D9"/>
          </w:tcPr>
          <w:p w:rsidR="7BCA7CB2" w:rsidP="000E109D" w:rsidRDefault="7BCA7CB2" w14:paraId="3D271A9B" w14:textId="77777777">
            <w:r w:rsidRPr="7BCA7CB2">
              <w:t>Owner</w:t>
            </w:r>
          </w:p>
        </w:tc>
        <w:tc>
          <w:tcPr>
            <w:tcW w:w="6521" w:type="dxa"/>
          </w:tcPr>
          <w:p w:rsidR="7BCA7CB2" w:rsidP="000E109D" w:rsidRDefault="2B3CBAB1" w14:paraId="65A2609C" w14:textId="564C2A78">
            <w:r>
              <w:t xml:space="preserve">NHS </w:t>
            </w:r>
            <w:r w:rsidR="0C217D70">
              <w:t>England</w:t>
            </w:r>
          </w:p>
        </w:tc>
      </w:tr>
      <w:tr w:rsidR="7BCA7CB2" w:rsidTr="32C40BB1" w14:paraId="7782F0A3" w14:textId="77777777">
        <w:trPr>
          <w:trHeight w:val="300"/>
        </w:trPr>
        <w:tc>
          <w:tcPr>
            <w:tcW w:w="2972" w:type="dxa"/>
            <w:shd w:val="clear" w:color="auto" w:fill="D9D9D9" w:themeFill="background1" w:themeFillShade="D9"/>
          </w:tcPr>
          <w:p w:rsidR="7BCA7CB2" w:rsidP="000E109D" w:rsidRDefault="7BCA7CB2" w14:paraId="3719BF3F" w14:textId="77777777">
            <w:r w:rsidRPr="7BCA7CB2">
              <w:t>User Story Summary (Clinical Overview)</w:t>
            </w:r>
          </w:p>
        </w:tc>
        <w:tc>
          <w:tcPr>
            <w:tcW w:w="6521" w:type="dxa"/>
          </w:tcPr>
          <w:p w:rsidR="7BCA7CB2" w:rsidP="32C40BB1" w:rsidRDefault="3A4FDDCE" w14:paraId="38D7433B" w14:textId="0A200DA4">
            <w:pPr>
              <w:rPr>
                <w:rFonts w:ascii="Times New Roman" w:hAnsi="Times New Roman"/>
                <w:lang w:eastAsia="en-GB"/>
              </w:rPr>
            </w:pPr>
            <w:r w:rsidRPr="32C40BB1">
              <w:rPr>
                <w:rFonts w:cs="Arial"/>
                <w:lang w:eastAsia="en-GB"/>
              </w:rPr>
              <w:t>As a</w:t>
            </w:r>
            <w:r w:rsidRPr="32C40BB1">
              <w:rPr>
                <w:rFonts w:cs="Arial"/>
                <w:b/>
                <w:bCs/>
                <w:lang w:eastAsia="en-GB"/>
              </w:rPr>
              <w:t xml:space="preserve"> </w:t>
            </w:r>
            <w:r w:rsidRPr="32C40BB1" w:rsidR="0B1B8AB1">
              <w:rPr>
                <w:rFonts w:cs="Arial"/>
                <w:lang w:eastAsia="en-GB"/>
              </w:rPr>
              <w:t>healthcare worker</w:t>
            </w:r>
            <w:r w:rsidRPr="32C40BB1" w:rsidR="620BD759">
              <w:rPr>
                <w:rFonts w:cs="Arial"/>
                <w:lang w:eastAsia="en-GB"/>
              </w:rPr>
              <w:t>,</w:t>
            </w:r>
          </w:p>
          <w:p w:rsidR="7BCA7CB2" w:rsidP="000E109D" w:rsidRDefault="2B3CBAB1" w14:paraId="4A291A90" w14:textId="597547B0">
            <w:pPr>
              <w:rPr>
                <w:rFonts w:cs="Arial"/>
                <w:lang w:eastAsia="en-GB"/>
              </w:rPr>
            </w:pPr>
            <w:r w:rsidRPr="32C40BB1">
              <w:rPr>
                <w:rFonts w:cs="Arial"/>
                <w:lang w:eastAsia="en-GB"/>
              </w:rPr>
              <w:t xml:space="preserve">I can </w:t>
            </w:r>
            <w:r w:rsidRPr="32C40BB1" w:rsidR="127976BB">
              <w:rPr>
                <w:rFonts w:cs="Arial"/>
                <w:lang w:eastAsia="en-GB"/>
              </w:rPr>
              <w:t>add</w:t>
            </w:r>
            <w:r w:rsidRPr="32C40BB1">
              <w:rPr>
                <w:rFonts w:cs="Arial"/>
                <w:lang w:eastAsia="en-GB"/>
              </w:rPr>
              <w:t xml:space="preserve"> the patient’s FGM </w:t>
            </w:r>
            <w:r w:rsidRPr="32C40BB1" w:rsidR="20FC0939">
              <w:rPr>
                <w:rFonts w:cs="Arial"/>
                <w:lang w:eastAsia="en-GB"/>
              </w:rPr>
              <w:t>risk i</w:t>
            </w:r>
            <w:r w:rsidRPr="32C40BB1" w:rsidR="615706A9">
              <w:rPr>
                <w:rFonts w:cs="Arial"/>
                <w:lang w:eastAsia="en-GB"/>
              </w:rPr>
              <w:t>ndicator</w:t>
            </w:r>
            <w:r w:rsidRPr="32C40BB1">
              <w:rPr>
                <w:rFonts w:cs="Arial"/>
                <w:lang w:eastAsia="en-GB"/>
              </w:rPr>
              <w:t xml:space="preserve"> if the patient has any </w:t>
            </w:r>
            <w:r w:rsidRPr="32C40BB1" w:rsidR="23704414">
              <w:rPr>
                <w:rFonts w:cs="Arial"/>
                <w:lang w:eastAsia="en-GB"/>
              </w:rPr>
              <w:t>f</w:t>
            </w:r>
            <w:r w:rsidRPr="32C40BB1">
              <w:rPr>
                <w:rFonts w:cs="Arial"/>
                <w:lang w:eastAsia="en-GB"/>
              </w:rPr>
              <w:t>amily history of FGM</w:t>
            </w:r>
            <w:r w:rsidRPr="32C40BB1" w:rsidR="05A58A97">
              <w:rPr>
                <w:rFonts w:cs="Arial"/>
                <w:lang w:eastAsia="en-GB"/>
              </w:rPr>
              <w:t>.</w:t>
            </w:r>
          </w:p>
        </w:tc>
      </w:tr>
      <w:tr w:rsidR="7BCA7CB2" w:rsidTr="32C40BB1" w14:paraId="458B0582" w14:textId="77777777">
        <w:trPr>
          <w:trHeight w:val="300"/>
        </w:trPr>
        <w:tc>
          <w:tcPr>
            <w:tcW w:w="2972" w:type="dxa"/>
            <w:shd w:val="clear" w:color="auto" w:fill="D9D9D9" w:themeFill="background1" w:themeFillShade="D9"/>
          </w:tcPr>
          <w:p w:rsidR="7BCA7CB2" w:rsidP="000E109D" w:rsidRDefault="7BCA7CB2" w14:paraId="4572F05B" w14:textId="77777777">
            <w:r w:rsidRPr="7BCA7CB2">
              <w:t>Actors (Role)</w:t>
            </w:r>
          </w:p>
        </w:tc>
        <w:tc>
          <w:tcPr>
            <w:tcW w:w="6521" w:type="dxa"/>
          </w:tcPr>
          <w:p w:rsidR="7BCA7CB2" w:rsidP="32C40BB1" w:rsidRDefault="0D1A2D3E" w14:paraId="3EA13F8C" w14:textId="2806F879">
            <w:pPr>
              <w:rPr>
                <w:rFonts w:eastAsia="Arial" w:cs="Arial"/>
              </w:rPr>
            </w:pPr>
            <w:r w:rsidRPr="32C40BB1">
              <w:rPr>
                <w:rFonts w:eastAsia="Arial" w:cs="Arial"/>
              </w:rPr>
              <w:t>Healthcare worker</w:t>
            </w:r>
          </w:p>
        </w:tc>
      </w:tr>
      <w:tr w:rsidR="7BCA7CB2" w:rsidTr="32C40BB1" w14:paraId="3EE10CDC" w14:textId="77777777">
        <w:trPr>
          <w:trHeight w:val="300"/>
        </w:trPr>
        <w:tc>
          <w:tcPr>
            <w:tcW w:w="2972" w:type="dxa"/>
            <w:shd w:val="clear" w:color="auto" w:fill="D9D9D9" w:themeFill="background1" w:themeFillShade="D9"/>
          </w:tcPr>
          <w:p w:rsidR="7BCA7CB2" w:rsidP="000E109D" w:rsidRDefault="7BCA7CB2" w14:paraId="2DB8A6D8" w14:textId="77777777">
            <w:r w:rsidRPr="7BCA7CB2">
              <w:t>Frequency of Use</w:t>
            </w:r>
          </w:p>
        </w:tc>
        <w:tc>
          <w:tcPr>
            <w:tcW w:w="6521" w:type="dxa"/>
          </w:tcPr>
          <w:p w:rsidR="7BCA7CB2" w:rsidP="000E109D" w:rsidRDefault="7BCA7CB2" w14:paraId="711A018D" w14:textId="6F6A235C">
            <w:r>
              <w:t>Real-time</w:t>
            </w:r>
          </w:p>
        </w:tc>
      </w:tr>
      <w:tr w:rsidR="7BCA7CB2" w:rsidTr="32C40BB1" w14:paraId="5BF9B0B6" w14:textId="77777777">
        <w:trPr>
          <w:trHeight w:val="300"/>
        </w:trPr>
        <w:tc>
          <w:tcPr>
            <w:tcW w:w="2972" w:type="dxa"/>
            <w:shd w:val="clear" w:color="auto" w:fill="D9D9D9" w:themeFill="background1" w:themeFillShade="D9"/>
          </w:tcPr>
          <w:p w:rsidR="7BCA7CB2" w:rsidP="000E109D" w:rsidRDefault="7BCA7CB2" w14:paraId="7FF24258" w14:textId="77777777">
            <w:r w:rsidRPr="7BCA7CB2">
              <w:t>Triggers</w:t>
            </w:r>
          </w:p>
        </w:tc>
        <w:tc>
          <w:tcPr>
            <w:tcW w:w="6521" w:type="dxa"/>
          </w:tcPr>
          <w:p w:rsidR="7BCA7CB2" w:rsidP="32C40BB1" w:rsidRDefault="0FD34669" w14:paraId="1A0A0D3B" w14:textId="1A08CB5C">
            <w:pPr>
              <w:rPr>
                <w:rFonts w:cs="Arial"/>
                <w:lang w:eastAsia="en-GB"/>
              </w:rPr>
            </w:pPr>
            <w:r w:rsidRPr="32C40BB1">
              <w:rPr>
                <w:rFonts w:cs="Arial"/>
                <w:lang w:eastAsia="en-GB"/>
              </w:rPr>
              <w:t>Healthcare worker</w:t>
            </w:r>
            <w:r w:rsidRPr="32C40BB1" w:rsidR="54283395">
              <w:rPr>
                <w:rFonts w:cs="Arial"/>
                <w:lang w:eastAsia="en-GB"/>
              </w:rPr>
              <w:t xml:space="preserve"> decides that the patient is at risk of FGM. Decision made to add FGM risk indicator.</w:t>
            </w:r>
          </w:p>
        </w:tc>
      </w:tr>
      <w:tr w:rsidR="7BCA7CB2" w:rsidTr="32C40BB1" w14:paraId="03A3F86B" w14:textId="77777777">
        <w:trPr>
          <w:trHeight w:val="300"/>
        </w:trPr>
        <w:tc>
          <w:tcPr>
            <w:tcW w:w="2972" w:type="dxa"/>
            <w:shd w:val="clear" w:color="auto" w:fill="D9D9D9" w:themeFill="background1" w:themeFillShade="D9"/>
          </w:tcPr>
          <w:p w:rsidR="5C7B22ED" w:rsidP="000E109D" w:rsidRDefault="5C7B22ED" w14:paraId="112E2A69" w14:textId="2F7FDFDD">
            <w:r w:rsidRPr="7BCA7CB2">
              <w:t>Pre-Conditions</w:t>
            </w:r>
          </w:p>
        </w:tc>
        <w:tc>
          <w:tcPr>
            <w:tcW w:w="6521" w:type="dxa"/>
          </w:tcPr>
          <w:p w:rsidR="7C291411" w:rsidP="000E109D" w:rsidRDefault="0F4DAC15" w14:paraId="46A0B959" w14:textId="2112553E">
            <w:r>
              <w:t>Patient has a verified NHS number</w:t>
            </w:r>
          </w:p>
        </w:tc>
      </w:tr>
      <w:tr w:rsidR="7BCA7CB2" w:rsidTr="32C40BB1" w14:paraId="7E155C82" w14:textId="77777777">
        <w:trPr>
          <w:trHeight w:val="300"/>
        </w:trPr>
        <w:tc>
          <w:tcPr>
            <w:tcW w:w="2972" w:type="dxa"/>
            <w:shd w:val="clear" w:color="auto" w:fill="D9D9D9" w:themeFill="background1" w:themeFillShade="D9"/>
          </w:tcPr>
          <w:p w:rsidR="7BCA7CB2" w:rsidP="000E109D" w:rsidRDefault="7BCA7CB2" w14:paraId="43693901" w14:textId="77777777">
            <w:r w:rsidRPr="7BCA7CB2">
              <w:t>Post Conditions</w:t>
            </w:r>
          </w:p>
        </w:tc>
        <w:tc>
          <w:tcPr>
            <w:tcW w:w="6521" w:type="dxa"/>
          </w:tcPr>
          <w:p w:rsidR="44D41F24" w:rsidP="32C40BB1" w:rsidRDefault="62572407" w14:paraId="23F8D402" w14:textId="53DC36A1">
            <w:pPr>
              <w:spacing w:line="259" w:lineRule="auto"/>
            </w:pPr>
            <w:r>
              <w:t>F</w:t>
            </w:r>
            <w:r w:rsidR="2B964060">
              <w:t>GM risk indicator added to FGM-IS for the patient</w:t>
            </w:r>
          </w:p>
        </w:tc>
      </w:tr>
      <w:tr w:rsidR="7BCA7CB2" w:rsidTr="32C40BB1" w14:paraId="76542134" w14:textId="77777777">
        <w:trPr>
          <w:trHeight w:val="300"/>
        </w:trPr>
        <w:tc>
          <w:tcPr>
            <w:tcW w:w="2972" w:type="dxa"/>
            <w:shd w:val="clear" w:color="auto" w:fill="D9D9D9" w:themeFill="background1" w:themeFillShade="D9"/>
          </w:tcPr>
          <w:p w:rsidR="7BCA7CB2" w:rsidP="000E109D" w:rsidRDefault="7BCA7CB2" w14:paraId="30A9FC37" w14:textId="77777777">
            <w:r w:rsidRPr="7BCA7CB2">
              <w:t>Main Course</w:t>
            </w:r>
          </w:p>
        </w:tc>
        <w:tc>
          <w:tcPr>
            <w:tcW w:w="6521" w:type="dxa"/>
          </w:tcPr>
          <w:p w:rsidR="331E3CEE" w:rsidP="32C40BB1" w:rsidRDefault="2B3CBAB1" w14:paraId="0C8C0F60" w14:textId="1EB6754E">
            <w:r w:rsidRPr="32C40BB1">
              <w:rPr>
                <w:rFonts w:cs="Arial"/>
                <w:lang w:eastAsia="en-GB"/>
              </w:rPr>
              <w:t xml:space="preserve">The </w:t>
            </w:r>
            <w:r w:rsidRPr="32C40BB1" w:rsidR="0FD34669">
              <w:rPr>
                <w:rFonts w:cs="Arial"/>
                <w:lang w:eastAsia="en-GB"/>
              </w:rPr>
              <w:t>healthcare worker</w:t>
            </w:r>
            <w:r w:rsidRPr="32C40BB1" w:rsidR="18F2FADD">
              <w:rPr>
                <w:rFonts w:cs="Arial"/>
                <w:lang w:eastAsia="en-GB"/>
              </w:rPr>
              <w:t xml:space="preserve"> </w:t>
            </w:r>
            <w:r w:rsidRPr="32C40BB1" w:rsidR="26C34E42">
              <w:rPr>
                <w:rFonts w:cs="Arial"/>
                <w:lang w:eastAsia="en-GB"/>
              </w:rPr>
              <w:t>decides the patient is at risk of FGM.</w:t>
            </w:r>
          </w:p>
          <w:p w:rsidR="331E3CEE" w:rsidP="32C40BB1" w:rsidRDefault="6A79D2A7" w14:paraId="02A8C1FD" w14:textId="16E570B1">
            <w:r w:rsidRPr="32C40BB1">
              <w:rPr>
                <w:rFonts w:cs="Arial"/>
                <w:lang w:eastAsia="en-GB"/>
              </w:rPr>
              <w:t>T</w:t>
            </w:r>
            <w:r w:rsidRPr="32C40BB1" w:rsidR="26C34E42">
              <w:rPr>
                <w:rFonts w:cs="Arial"/>
                <w:lang w:eastAsia="en-GB"/>
              </w:rPr>
              <w:t xml:space="preserve">he </w:t>
            </w:r>
            <w:r w:rsidRPr="32C40BB1" w:rsidR="2A980C3F">
              <w:rPr>
                <w:rFonts w:cs="Arial"/>
                <w:lang w:eastAsia="en-GB"/>
              </w:rPr>
              <w:t>healthcare worker</w:t>
            </w:r>
            <w:r w:rsidRPr="32C40BB1" w:rsidR="26C34E42">
              <w:rPr>
                <w:rFonts w:cs="Arial"/>
                <w:lang w:eastAsia="en-GB"/>
              </w:rPr>
              <w:t xml:space="preserve"> adds the risk indicator to FGM-IS.</w:t>
            </w:r>
            <w:r w:rsidR="2B3CBAB1">
              <w:t xml:space="preserve"> </w:t>
            </w:r>
          </w:p>
        </w:tc>
      </w:tr>
      <w:tr w:rsidR="7BCA7CB2" w:rsidTr="32C40BB1" w14:paraId="4F8CD5ED" w14:textId="77777777">
        <w:trPr>
          <w:trHeight w:val="300"/>
        </w:trPr>
        <w:tc>
          <w:tcPr>
            <w:tcW w:w="2972" w:type="dxa"/>
            <w:shd w:val="clear" w:color="auto" w:fill="D9D9D9" w:themeFill="background1" w:themeFillShade="D9"/>
          </w:tcPr>
          <w:p w:rsidR="7BCA7CB2" w:rsidP="000E109D" w:rsidRDefault="7BCA7CB2" w14:paraId="2F7F8E44" w14:textId="77777777">
            <w:r w:rsidRPr="7BCA7CB2">
              <w:t>Alternate Course</w:t>
            </w:r>
          </w:p>
        </w:tc>
        <w:tc>
          <w:tcPr>
            <w:tcW w:w="6521" w:type="dxa"/>
          </w:tcPr>
          <w:p w:rsidR="7BCA7CB2" w:rsidP="32C40BB1" w:rsidRDefault="1D59E18C" w14:paraId="1A3C4D5B" w14:textId="70FB8C8F">
            <w:pPr>
              <w:spacing w:line="259" w:lineRule="auto"/>
              <w:rPr>
                <w:lang w:eastAsia="en-GB"/>
              </w:rPr>
            </w:pPr>
            <w:r w:rsidRPr="32C40BB1">
              <w:rPr>
                <w:rFonts w:cs="Arial"/>
                <w:lang w:eastAsia="en-GB"/>
              </w:rPr>
              <w:t>Patient already as an FGM risk indicator on FGM-IS</w:t>
            </w:r>
            <w:r w:rsidRPr="32C40BB1" w:rsidR="05495B9E">
              <w:rPr>
                <w:rFonts w:cs="Arial"/>
                <w:lang w:eastAsia="en-GB"/>
              </w:rPr>
              <w:t xml:space="preserve"> and addition is rejected.</w:t>
            </w:r>
          </w:p>
          <w:p w:rsidR="7BCA7CB2" w:rsidP="32C40BB1" w:rsidRDefault="1D59E18C" w14:paraId="031DD4D5" w14:textId="1CF7A656">
            <w:pPr>
              <w:spacing w:line="259" w:lineRule="auto"/>
              <w:rPr>
                <w:lang w:eastAsia="en-GB"/>
              </w:rPr>
            </w:pPr>
            <w:r w:rsidRPr="32C40BB1">
              <w:rPr>
                <w:rFonts w:cs="Arial"/>
                <w:lang w:eastAsia="en-GB"/>
              </w:rPr>
              <w:t>Patient is over 18 and addition of FGM risk indicator is rejected by FGM-IS.</w:t>
            </w:r>
          </w:p>
        </w:tc>
      </w:tr>
      <w:tr w:rsidR="7BCA7CB2" w:rsidTr="32C40BB1" w14:paraId="19233AEA" w14:textId="77777777">
        <w:trPr>
          <w:trHeight w:val="300"/>
        </w:trPr>
        <w:tc>
          <w:tcPr>
            <w:tcW w:w="2972" w:type="dxa"/>
            <w:shd w:val="clear" w:color="auto" w:fill="D9D9D9" w:themeFill="background1" w:themeFillShade="D9"/>
          </w:tcPr>
          <w:p w:rsidR="7BCA7CB2" w:rsidP="000E109D" w:rsidRDefault="7BCA7CB2" w14:paraId="41E799D1" w14:textId="77777777">
            <w:r w:rsidRPr="7BCA7CB2">
              <w:t>Exception</w:t>
            </w:r>
          </w:p>
        </w:tc>
        <w:tc>
          <w:tcPr>
            <w:tcW w:w="6521" w:type="dxa"/>
          </w:tcPr>
          <w:p w:rsidR="1D13A7EE" w:rsidP="32C40BB1" w:rsidRDefault="479A33FC" w14:paraId="33693501" w14:textId="5E3D8B44">
            <w:pPr>
              <w:spacing w:line="259" w:lineRule="auto"/>
              <w:rPr>
                <w:rFonts w:cs="Arial"/>
                <w:lang w:eastAsia="en-GB"/>
              </w:rPr>
            </w:pPr>
            <w:r w:rsidRPr="32C40BB1">
              <w:rPr>
                <w:rFonts w:cs="Arial"/>
                <w:lang w:eastAsia="en-GB"/>
              </w:rPr>
              <w:t>System exception e.g. network access, RBAC failure, API error.</w:t>
            </w:r>
          </w:p>
        </w:tc>
      </w:tr>
    </w:tbl>
    <w:p w:rsidR="003215BA" w:rsidP="000E109D" w:rsidRDefault="003215BA" w14:paraId="05C47A39" w14:textId="79A02F92">
      <w:pPr>
        <w:rPr>
          <w:rFonts w:cstheme="minorBidi"/>
          <w:color w:val="191919" w:themeColor="background2" w:themeShade="1A"/>
          <w:sz w:val="28"/>
        </w:rPr>
      </w:pPr>
    </w:p>
    <w:p w:rsidR="003215BA" w:rsidP="32C40BB1" w:rsidRDefault="63FAEF60" w14:paraId="09CD8ACB" w14:textId="5FAD197D">
      <w:pPr>
        <w:rPr>
          <w:rFonts w:cstheme="minorBidi"/>
          <w:color w:val="191919" w:themeColor="background2" w:themeShade="1A"/>
          <w:sz w:val="28"/>
          <w:szCs w:val="28"/>
        </w:rPr>
      </w:pPr>
      <w:r>
        <w:t>Delete</w:t>
      </w:r>
      <w:r w:rsidR="3769CC82">
        <w:t xml:space="preserve"> </w:t>
      </w:r>
      <w:r>
        <w:t>FGM</w:t>
      </w:r>
      <w:r w:rsidR="4931306E">
        <w:t xml:space="preserve"> </w:t>
      </w:r>
      <w:r w:rsidR="29F0F2B1">
        <w:t>r</w:t>
      </w:r>
      <w:r w:rsidR="4931306E">
        <w:t xml:space="preserve">isk </w:t>
      </w:r>
      <w:r w:rsidR="72796E55">
        <w:t>i</w:t>
      </w:r>
      <w:r w:rsidR="4931306E">
        <w:t>ndicator</w:t>
      </w:r>
    </w:p>
    <w:tbl>
      <w:tblPr>
        <w:tblStyle w:val="TableGrid"/>
        <w:tblW w:w="0" w:type="auto"/>
        <w:tblLook w:val="04A0" w:firstRow="1" w:lastRow="0" w:firstColumn="1" w:lastColumn="0" w:noHBand="0" w:noVBand="1"/>
      </w:tblPr>
      <w:tblGrid>
        <w:gridCol w:w="2972"/>
        <w:gridCol w:w="6521"/>
      </w:tblGrid>
      <w:tr w:rsidR="7BCA7CB2" w:rsidTr="32C40BB1" w14:paraId="777FA798" w14:textId="77777777">
        <w:trPr>
          <w:trHeight w:val="300"/>
        </w:trPr>
        <w:tc>
          <w:tcPr>
            <w:tcW w:w="2972" w:type="dxa"/>
            <w:shd w:val="clear" w:color="auto" w:fill="D9D9D9" w:themeFill="background1" w:themeFillShade="D9"/>
          </w:tcPr>
          <w:p w:rsidR="7BCA7CB2" w:rsidP="000E109D" w:rsidRDefault="7BCA7CB2" w14:paraId="588C27A2" w14:textId="77777777">
            <w:r w:rsidRPr="7BCA7CB2">
              <w:t>Name</w:t>
            </w:r>
          </w:p>
        </w:tc>
        <w:tc>
          <w:tcPr>
            <w:tcW w:w="6521" w:type="dxa"/>
          </w:tcPr>
          <w:p w:rsidR="2D257A20" w:rsidP="000E109D" w:rsidRDefault="0D78D9D5" w14:paraId="72197E39" w14:textId="1DF8B67E">
            <w:r>
              <w:t>Delete</w:t>
            </w:r>
            <w:r w:rsidR="2B3CBAB1">
              <w:t xml:space="preserve"> FGM</w:t>
            </w:r>
            <w:r w:rsidR="66025734">
              <w:t xml:space="preserve"> </w:t>
            </w:r>
            <w:r w:rsidR="77C77A4E">
              <w:t>r</w:t>
            </w:r>
            <w:r w:rsidR="66025734">
              <w:t xml:space="preserve">isk </w:t>
            </w:r>
            <w:r w:rsidR="6E3C312B">
              <w:t>i</w:t>
            </w:r>
            <w:r w:rsidR="66025734">
              <w:t>ndicator</w:t>
            </w:r>
          </w:p>
        </w:tc>
      </w:tr>
      <w:tr w:rsidR="7BCA7CB2" w:rsidTr="32C40BB1" w14:paraId="2E6DFFC6" w14:textId="77777777">
        <w:trPr>
          <w:trHeight w:val="300"/>
        </w:trPr>
        <w:tc>
          <w:tcPr>
            <w:tcW w:w="2972" w:type="dxa"/>
            <w:shd w:val="clear" w:color="auto" w:fill="D9D9D9" w:themeFill="background1" w:themeFillShade="D9"/>
          </w:tcPr>
          <w:p w:rsidR="7BCA7CB2" w:rsidP="000E109D" w:rsidRDefault="7BCA7CB2" w14:paraId="2DED7F8F" w14:textId="77777777">
            <w:r w:rsidRPr="7BCA7CB2">
              <w:t>Version</w:t>
            </w:r>
          </w:p>
        </w:tc>
        <w:tc>
          <w:tcPr>
            <w:tcW w:w="6521" w:type="dxa"/>
          </w:tcPr>
          <w:p w:rsidR="7BCA7CB2" w:rsidP="000E109D" w:rsidRDefault="7BCA7CB2" w14:paraId="258E7E37" w14:textId="77777777">
            <w:r>
              <w:t>1.0</w:t>
            </w:r>
          </w:p>
        </w:tc>
      </w:tr>
      <w:tr w:rsidR="7BCA7CB2" w:rsidTr="32C40BB1" w14:paraId="728A2A62" w14:textId="77777777">
        <w:trPr>
          <w:trHeight w:val="300"/>
        </w:trPr>
        <w:tc>
          <w:tcPr>
            <w:tcW w:w="2972" w:type="dxa"/>
            <w:shd w:val="clear" w:color="auto" w:fill="D9D9D9" w:themeFill="background1" w:themeFillShade="D9"/>
          </w:tcPr>
          <w:p w:rsidR="7BCA7CB2" w:rsidP="000E109D" w:rsidRDefault="7BCA7CB2" w14:paraId="45379755" w14:textId="77777777">
            <w:r w:rsidRPr="7BCA7CB2">
              <w:t>ID</w:t>
            </w:r>
          </w:p>
        </w:tc>
        <w:tc>
          <w:tcPr>
            <w:tcW w:w="6521" w:type="dxa"/>
          </w:tcPr>
          <w:p w:rsidR="7BCA7CB2" w:rsidP="000E109D" w:rsidRDefault="7BCA7CB2" w14:paraId="6985A6B7" w14:textId="77777777"/>
        </w:tc>
      </w:tr>
      <w:tr w:rsidR="7BCA7CB2" w:rsidTr="32C40BB1" w14:paraId="7F74911C" w14:textId="77777777">
        <w:trPr>
          <w:trHeight w:val="300"/>
        </w:trPr>
        <w:tc>
          <w:tcPr>
            <w:tcW w:w="2972" w:type="dxa"/>
            <w:shd w:val="clear" w:color="auto" w:fill="D9D9D9" w:themeFill="background1" w:themeFillShade="D9"/>
          </w:tcPr>
          <w:p w:rsidR="7BCA7CB2" w:rsidP="000E109D" w:rsidRDefault="7BCA7CB2" w14:paraId="51758E59" w14:textId="77777777">
            <w:r w:rsidRPr="7BCA7CB2">
              <w:t>Owner</w:t>
            </w:r>
          </w:p>
        </w:tc>
        <w:tc>
          <w:tcPr>
            <w:tcW w:w="6521" w:type="dxa"/>
          </w:tcPr>
          <w:p w:rsidR="7BCA7CB2" w:rsidP="000E109D" w:rsidRDefault="2B3CBAB1" w14:paraId="4A28783F" w14:textId="14B84B96">
            <w:r>
              <w:t xml:space="preserve">NHS </w:t>
            </w:r>
            <w:r w:rsidR="1947CE25">
              <w:t>England</w:t>
            </w:r>
          </w:p>
        </w:tc>
      </w:tr>
      <w:tr w:rsidR="7BCA7CB2" w:rsidTr="32C40BB1" w14:paraId="7CBF0345" w14:textId="77777777">
        <w:trPr>
          <w:trHeight w:val="300"/>
        </w:trPr>
        <w:tc>
          <w:tcPr>
            <w:tcW w:w="2972" w:type="dxa"/>
            <w:shd w:val="clear" w:color="auto" w:fill="D9D9D9" w:themeFill="background1" w:themeFillShade="D9"/>
          </w:tcPr>
          <w:p w:rsidR="7BCA7CB2" w:rsidP="000E109D" w:rsidRDefault="7BCA7CB2" w14:paraId="56B34673" w14:textId="77777777">
            <w:r w:rsidRPr="7BCA7CB2">
              <w:t>User Story Summary (Clinical Overview)</w:t>
            </w:r>
          </w:p>
        </w:tc>
        <w:tc>
          <w:tcPr>
            <w:tcW w:w="6521" w:type="dxa"/>
          </w:tcPr>
          <w:p w:rsidR="7BCA7CB2" w:rsidP="32C40BB1" w:rsidRDefault="010F4D63" w14:paraId="6AC9488E" w14:textId="7D4A2F35">
            <w:pPr>
              <w:rPr>
                <w:rFonts w:ascii="Times New Roman" w:hAnsi="Times New Roman"/>
                <w:lang w:eastAsia="en-GB"/>
              </w:rPr>
            </w:pPr>
            <w:r w:rsidRPr="32C40BB1">
              <w:rPr>
                <w:rFonts w:cs="Arial"/>
                <w:lang w:eastAsia="en-GB"/>
              </w:rPr>
              <w:t>As a</w:t>
            </w:r>
            <w:r w:rsidRPr="32C40BB1">
              <w:rPr>
                <w:rFonts w:cs="Arial"/>
                <w:b/>
                <w:bCs/>
                <w:lang w:eastAsia="en-GB"/>
              </w:rPr>
              <w:t xml:space="preserve"> </w:t>
            </w:r>
            <w:r w:rsidRPr="32C40BB1" w:rsidR="19BD9B00">
              <w:rPr>
                <w:rFonts w:cs="Arial"/>
                <w:lang w:eastAsia="en-GB"/>
              </w:rPr>
              <w:t>healthcare worker</w:t>
            </w:r>
            <w:r w:rsidRPr="32C40BB1">
              <w:rPr>
                <w:rFonts w:cs="Arial"/>
                <w:lang w:eastAsia="en-GB"/>
              </w:rPr>
              <w:t>,</w:t>
            </w:r>
          </w:p>
          <w:p w:rsidR="7BCA7CB2" w:rsidP="32C40BB1" w:rsidRDefault="2B3CBAB1" w14:paraId="2A945BD3" w14:textId="03A5B840">
            <w:pPr>
              <w:rPr>
                <w:rFonts w:cs="Arial"/>
                <w:lang w:eastAsia="en-GB"/>
              </w:rPr>
            </w:pPr>
            <w:r w:rsidRPr="32C40BB1">
              <w:rPr>
                <w:rFonts w:cs="Arial"/>
                <w:lang w:eastAsia="en-GB"/>
              </w:rPr>
              <w:t xml:space="preserve">I can </w:t>
            </w:r>
            <w:r w:rsidRPr="32C40BB1" w:rsidR="3F7062C7">
              <w:rPr>
                <w:rFonts w:cs="Arial"/>
                <w:lang w:eastAsia="en-GB"/>
              </w:rPr>
              <w:t>d</w:t>
            </w:r>
            <w:r w:rsidRPr="32C40BB1" w:rsidR="48E74ACE">
              <w:rPr>
                <w:rFonts w:cs="Arial"/>
                <w:lang w:eastAsia="en-GB"/>
              </w:rPr>
              <w:t>elete</w:t>
            </w:r>
            <w:r w:rsidRPr="32C40BB1">
              <w:rPr>
                <w:rFonts w:cs="Arial"/>
                <w:lang w:eastAsia="en-GB"/>
              </w:rPr>
              <w:t xml:space="preserve"> the patient’s FGM </w:t>
            </w:r>
            <w:r w:rsidRPr="32C40BB1" w:rsidR="45447EBE">
              <w:rPr>
                <w:rFonts w:cs="Arial"/>
                <w:lang w:eastAsia="en-GB"/>
              </w:rPr>
              <w:t>risk i</w:t>
            </w:r>
            <w:r w:rsidRPr="32C40BB1" w:rsidR="60EFE203">
              <w:rPr>
                <w:rFonts w:cs="Arial"/>
                <w:lang w:eastAsia="en-GB"/>
              </w:rPr>
              <w:t>ndicator</w:t>
            </w:r>
            <w:r w:rsidRPr="32C40BB1">
              <w:rPr>
                <w:rFonts w:cs="Arial"/>
                <w:lang w:eastAsia="en-GB"/>
              </w:rPr>
              <w:t xml:space="preserve"> if </w:t>
            </w:r>
            <w:r w:rsidRPr="32C40BB1" w:rsidR="3E52270F">
              <w:rPr>
                <w:rFonts w:cs="Arial"/>
                <w:lang w:eastAsia="en-GB"/>
              </w:rPr>
              <w:t>it is no longer required.</w:t>
            </w:r>
          </w:p>
        </w:tc>
      </w:tr>
      <w:tr w:rsidR="7BCA7CB2" w:rsidTr="32C40BB1" w14:paraId="39833330" w14:textId="77777777">
        <w:trPr>
          <w:trHeight w:val="300"/>
        </w:trPr>
        <w:tc>
          <w:tcPr>
            <w:tcW w:w="2972" w:type="dxa"/>
            <w:shd w:val="clear" w:color="auto" w:fill="D9D9D9" w:themeFill="background1" w:themeFillShade="D9"/>
          </w:tcPr>
          <w:p w:rsidR="7BCA7CB2" w:rsidP="000E109D" w:rsidRDefault="7BCA7CB2" w14:paraId="3EDFB55F" w14:textId="77777777">
            <w:r w:rsidRPr="7BCA7CB2">
              <w:t>Actors (Role)</w:t>
            </w:r>
          </w:p>
        </w:tc>
        <w:tc>
          <w:tcPr>
            <w:tcW w:w="6521" w:type="dxa"/>
          </w:tcPr>
          <w:p w:rsidR="7BCA7CB2" w:rsidP="32C40BB1" w:rsidRDefault="19BD9B00" w14:paraId="2B8BC27F" w14:textId="01021095">
            <w:pPr>
              <w:rPr>
                <w:rFonts w:eastAsia="Arial" w:cs="Arial"/>
              </w:rPr>
            </w:pPr>
            <w:r w:rsidRPr="32C40BB1">
              <w:rPr>
                <w:rFonts w:eastAsia="Arial" w:cs="Arial"/>
              </w:rPr>
              <w:t>Healthcare worker</w:t>
            </w:r>
          </w:p>
        </w:tc>
      </w:tr>
      <w:tr w:rsidR="7BCA7CB2" w:rsidTr="32C40BB1" w14:paraId="560F06C5" w14:textId="77777777">
        <w:trPr>
          <w:trHeight w:val="300"/>
        </w:trPr>
        <w:tc>
          <w:tcPr>
            <w:tcW w:w="2972" w:type="dxa"/>
            <w:shd w:val="clear" w:color="auto" w:fill="D9D9D9" w:themeFill="background1" w:themeFillShade="D9"/>
          </w:tcPr>
          <w:p w:rsidR="7BCA7CB2" w:rsidP="000E109D" w:rsidRDefault="7BCA7CB2" w14:paraId="36D67359" w14:textId="77777777">
            <w:r w:rsidRPr="7BCA7CB2">
              <w:t>Frequency of Use</w:t>
            </w:r>
          </w:p>
        </w:tc>
        <w:tc>
          <w:tcPr>
            <w:tcW w:w="6521" w:type="dxa"/>
          </w:tcPr>
          <w:p w:rsidR="7BCA7CB2" w:rsidP="000E109D" w:rsidRDefault="7BCA7CB2" w14:paraId="74EFCFFD" w14:textId="6F6A235C">
            <w:r>
              <w:t>Real-time</w:t>
            </w:r>
          </w:p>
        </w:tc>
      </w:tr>
      <w:tr w:rsidR="7BCA7CB2" w:rsidTr="32C40BB1" w14:paraId="41BDDC4A" w14:textId="77777777">
        <w:trPr>
          <w:trHeight w:val="300"/>
        </w:trPr>
        <w:tc>
          <w:tcPr>
            <w:tcW w:w="2972" w:type="dxa"/>
            <w:shd w:val="clear" w:color="auto" w:fill="D9D9D9" w:themeFill="background1" w:themeFillShade="D9"/>
          </w:tcPr>
          <w:p w:rsidR="7BCA7CB2" w:rsidP="000E109D" w:rsidRDefault="7BCA7CB2" w14:paraId="4C4B7F9E" w14:textId="77777777">
            <w:r w:rsidRPr="7BCA7CB2">
              <w:t>Triggers</w:t>
            </w:r>
          </w:p>
        </w:tc>
        <w:tc>
          <w:tcPr>
            <w:tcW w:w="6521" w:type="dxa"/>
          </w:tcPr>
          <w:p w:rsidR="7BCA7CB2" w:rsidP="32C40BB1" w:rsidRDefault="39857E4A" w14:paraId="365D2CDA" w14:textId="5DFAF90F">
            <w:pPr>
              <w:rPr>
                <w:rFonts w:cs="Arial"/>
                <w:lang w:eastAsia="en-GB"/>
              </w:rPr>
            </w:pPr>
            <w:r w:rsidRPr="32C40BB1">
              <w:rPr>
                <w:rFonts w:cs="Arial"/>
                <w:lang w:eastAsia="en-GB"/>
              </w:rPr>
              <w:t>Healthcare worker</w:t>
            </w:r>
            <w:r w:rsidRPr="32C40BB1" w:rsidR="42269864">
              <w:rPr>
                <w:rFonts w:cs="Arial"/>
                <w:lang w:eastAsia="en-GB"/>
              </w:rPr>
              <w:t xml:space="preserve"> decides that the patient is no longer at risk of FGM. Decision made to deleted FGM risk indicator.</w:t>
            </w:r>
          </w:p>
        </w:tc>
      </w:tr>
      <w:tr w:rsidR="7BCA7CB2" w:rsidTr="32C40BB1" w14:paraId="3C6E7657" w14:textId="77777777">
        <w:trPr>
          <w:trHeight w:val="300"/>
        </w:trPr>
        <w:tc>
          <w:tcPr>
            <w:tcW w:w="2972" w:type="dxa"/>
            <w:shd w:val="clear" w:color="auto" w:fill="D9D9D9" w:themeFill="background1" w:themeFillShade="D9"/>
          </w:tcPr>
          <w:p w:rsidR="75C7C59B" w:rsidP="000E109D" w:rsidRDefault="75C7C59B" w14:paraId="012B8CEA" w14:textId="123596F0">
            <w:r w:rsidRPr="7BCA7CB2">
              <w:t>Pre-Conditions</w:t>
            </w:r>
          </w:p>
        </w:tc>
        <w:tc>
          <w:tcPr>
            <w:tcW w:w="6521" w:type="dxa"/>
          </w:tcPr>
          <w:p w:rsidR="29AA0AFF" w:rsidP="000E109D" w:rsidRDefault="6F7F9496" w14:paraId="26B5267C" w14:textId="0CA79826">
            <w:r>
              <w:t>Patient has a verified NHS number</w:t>
            </w:r>
          </w:p>
        </w:tc>
      </w:tr>
      <w:tr w:rsidR="7BCA7CB2" w:rsidTr="32C40BB1" w14:paraId="0C68CC42" w14:textId="77777777">
        <w:trPr>
          <w:trHeight w:val="300"/>
        </w:trPr>
        <w:tc>
          <w:tcPr>
            <w:tcW w:w="2972" w:type="dxa"/>
            <w:shd w:val="clear" w:color="auto" w:fill="D9D9D9" w:themeFill="background1" w:themeFillShade="D9"/>
          </w:tcPr>
          <w:p w:rsidR="7BCA7CB2" w:rsidP="000E109D" w:rsidRDefault="7BCA7CB2" w14:paraId="2613DC3E" w14:textId="77777777">
            <w:r w:rsidRPr="7BCA7CB2">
              <w:t>Post Conditions</w:t>
            </w:r>
          </w:p>
        </w:tc>
        <w:tc>
          <w:tcPr>
            <w:tcW w:w="6521" w:type="dxa"/>
          </w:tcPr>
          <w:p w:rsidR="09E92354" w:rsidP="32C40BB1" w:rsidRDefault="422DC8C2" w14:paraId="6576E09B" w14:textId="27EFA74D">
            <w:pPr>
              <w:spacing w:line="259" w:lineRule="auto"/>
            </w:pPr>
            <w:r>
              <w:t>FGM risk indicator removed from FGM-IS for the patient</w:t>
            </w:r>
          </w:p>
        </w:tc>
      </w:tr>
      <w:tr w:rsidR="7BCA7CB2" w:rsidTr="32C40BB1" w14:paraId="1FDC068A" w14:textId="77777777">
        <w:trPr>
          <w:trHeight w:val="300"/>
        </w:trPr>
        <w:tc>
          <w:tcPr>
            <w:tcW w:w="2972" w:type="dxa"/>
            <w:shd w:val="clear" w:color="auto" w:fill="D9D9D9" w:themeFill="background1" w:themeFillShade="D9"/>
          </w:tcPr>
          <w:p w:rsidR="7BCA7CB2" w:rsidP="000E109D" w:rsidRDefault="7BCA7CB2" w14:paraId="46432DA2" w14:textId="77777777">
            <w:r w:rsidRPr="7BCA7CB2">
              <w:t>Main Course</w:t>
            </w:r>
          </w:p>
        </w:tc>
        <w:tc>
          <w:tcPr>
            <w:tcW w:w="6521" w:type="dxa"/>
          </w:tcPr>
          <w:p w:rsidR="25A774D3" w:rsidP="32C40BB1" w:rsidRDefault="5357F3C4" w14:paraId="2227290B" w14:textId="473D1637">
            <w:r w:rsidRPr="32C40BB1">
              <w:rPr>
                <w:rFonts w:cs="Arial"/>
                <w:lang w:eastAsia="en-GB"/>
              </w:rPr>
              <w:t xml:space="preserve">The </w:t>
            </w:r>
            <w:r w:rsidRPr="32C40BB1" w:rsidR="39857E4A">
              <w:rPr>
                <w:rFonts w:cs="Arial"/>
                <w:lang w:eastAsia="en-GB"/>
              </w:rPr>
              <w:t>healthcare worker</w:t>
            </w:r>
            <w:r w:rsidRPr="32C40BB1">
              <w:rPr>
                <w:rFonts w:cs="Arial"/>
                <w:lang w:eastAsia="en-GB"/>
              </w:rPr>
              <w:t xml:space="preserve"> decides the patient should not have an FGM risk indicator recorded.</w:t>
            </w:r>
          </w:p>
          <w:p w:rsidR="25A774D3" w:rsidP="32C40BB1" w:rsidRDefault="5357F3C4" w14:paraId="6742F711" w14:textId="2D5C6872">
            <w:r w:rsidRPr="32C40BB1">
              <w:rPr>
                <w:rFonts w:cs="Arial"/>
                <w:lang w:eastAsia="en-GB"/>
              </w:rPr>
              <w:t xml:space="preserve">The </w:t>
            </w:r>
            <w:r w:rsidRPr="32C40BB1" w:rsidR="3547DD72">
              <w:rPr>
                <w:rFonts w:cs="Arial"/>
                <w:lang w:eastAsia="en-GB"/>
              </w:rPr>
              <w:t>healthcare worker</w:t>
            </w:r>
            <w:r w:rsidRPr="32C40BB1">
              <w:rPr>
                <w:rFonts w:cs="Arial"/>
                <w:lang w:eastAsia="en-GB"/>
              </w:rPr>
              <w:t xml:space="preserve"> removes the risk indicator from FGM-IS.</w:t>
            </w:r>
          </w:p>
        </w:tc>
      </w:tr>
      <w:tr w:rsidR="7BCA7CB2" w:rsidTr="32C40BB1" w14:paraId="7349FC70" w14:textId="77777777">
        <w:trPr>
          <w:trHeight w:val="300"/>
        </w:trPr>
        <w:tc>
          <w:tcPr>
            <w:tcW w:w="2972" w:type="dxa"/>
            <w:shd w:val="clear" w:color="auto" w:fill="D9D9D9" w:themeFill="background1" w:themeFillShade="D9"/>
          </w:tcPr>
          <w:p w:rsidR="7BCA7CB2" w:rsidP="000E109D" w:rsidRDefault="7BCA7CB2" w14:paraId="0FACC8F9" w14:textId="77777777">
            <w:r w:rsidRPr="7BCA7CB2">
              <w:t>Alternate Course</w:t>
            </w:r>
          </w:p>
        </w:tc>
        <w:tc>
          <w:tcPr>
            <w:tcW w:w="6521" w:type="dxa"/>
          </w:tcPr>
          <w:p w:rsidR="7BCA7CB2" w:rsidP="000E109D" w:rsidRDefault="7BCA7CB2" w14:paraId="367CB938" w14:textId="77777777"/>
        </w:tc>
      </w:tr>
      <w:tr w:rsidR="7BCA7CB2" w:rsidTr="32C40BB1" w14:paraId="524D81F5" w14:textId="77777777">
        <w:trPr>
          <w:trHeight w:val="300"/>
        </w:trPr>
        <w:tc>
          <w:tcPr>
            <w:tcW w:w="2972" w:type="dxa"/>
            <w:shd w:val="clear" w:color="auto" w:fill="D9D9D9" w:themeFill="background1" w:themeFillShade="D9"/>
          </w:tcPr>
          <w:p w:rsidR="7BCA7CB2" w:rsidP="000E109D" w:rsidRDefault="7BCA7CB2" w14:paraId="22E5291A" w14:textId="77777777">
            <w:r w:rsidRPr="7BCA7CB2">
              <w:t>Exception</w:t>
            </w:r>
          </w:p>
        </w:tc>
        <w:tc>
          <w:tcPr>
            <w:tcW w:w="6521" w:type="dxa"/>
          </w:tcPr>
          <w:p w:rsidR="680AE895" w:rsidP="32C40BB1" w:rsidRDefault="59BE8A28" w14:paraId="531728B0" w14:textId="6120E546">
            <w:pPr>
              <w:spacing w:line="259" w:lineRule="auto"/>
              <w:rPr>
                <w:rFonts w:cs="Arial"/>
                <w:lang w:eastAsia="en-GB"/>
              </w:rPr>
            </w:pPr>
            <w:r w:rsidRPr="32C40BB1">
              <w:rPr>
                <w:rFonts w:cs="Arial"/>
                <w:lang w:eastAsia="en-GB"/>
              </w:rPr>
              <w:t>System exception e.g. network access, RBAC failure, API error.</w:t>
            </w:r>
          </w:p>
        </w:tc>
      </w:tr>
    </w:tbl>
    <w:p w:rsidR="003215BA" w:rsidP="000E109D" w:rsidRDefault="003215BA" w14:paraId="45AD667B" w14:textId="7935C057">
      <w:bookmarkStart w:name="_Toc52288794" w:id="18"/>
    </w:p>
    <w:p w:rsidR="003215BA" w:rsidP="7BCA7CB2" w:rsidRDefault="4201159C" w14:paraId="159FB50E" w14:textId="447E553B">
      <w:pPr>
        <w:pStyle w:val="Heading2"/>
        <w:numPr>
          <w:ilvl w:val="1"/>
          <w:numId w:val="0"/>
        </w:numPr>
      </w:pPr>
      <w:bookmarkStart w:name="_Toc136530065" w:id="19"/>
      <w:r>
        <w:t>3.4.</w:t>
      </w:r>
      <w:r w:rsidR="4102C50F">
        <w:t xml:space="preserve"> </w:t>
      </w:r>
      <w:r w:rsidR="57E313F2">
        <w:t>Scope</w:t>
      </w:r>
      <w:bookmarkEnd w:id="18"/>
      <w:bookmarkEnd w:id="19"/>
    </w:p>
    <w:p w:rsidR="003215BA" w:rsidP="7BCA7CB2" w:rsidRDefault="572196AA" w14:paraId="2AF19BCD" w14:textId="7CBDC8B8">
      <w:pPr>
        <w:pStyle w:val="Heading3"/>
        <w:numPr>
          <w:ilvl w:val="2"/>
          <w:numId w:val="0"/>
        </w:numPr>
      </w:pPr>
      <w:r>
        <w:t xml:space="preserve">3.4.1 </w:t>
      </w:r>
      <w:r w:rsidR="57E313F2">
        <w:t>In scope</w:t>
      </w:r>
    </w:p>
    <w:p w:rsidR="003215BA" w:rsidP="000E109D" w:rsidRDefault="4EDCB696" w14:paraId="0A39B528" w14:textId="3D38C1E1">
      <w:r w:rsidRPr="3E6A2934">
        <w:rPr>
          <w:rFonts w:eastAsia="Arial"/>
        </w:rPr>
        <w:t xml:space="preserve">The following care communications are currently supported using the </w:t>
      </w:r>
      <w:r w:rsidRPr="3E6A2934" w:rsidR="67530C5F">
        <w:rPr>
          <w:rFonts w:eastAsia="Arial"/>
        </w:rPr>
        <w:t xml:space="preserve">FHIR </w:t>
      </w:r>
      <w:r w:rsidRPr="3E6A2934">
        <w:rPr>
          <w:rFonts w:asciiTheme="majorHAnsi" w:hAnsiTheme="majorHAnsi" w:eastAsiaTheme="majorEastAsia" w:cstheme="majorBidi"/>
          <w:color w:val="000000"/>
        </w:rPr>
        <w:t xml:space="preserve">‘DSTU2’ </w:t>
      </w:r>
      <w:r w:rsidRPr="3E6A2934" w:rsidR="59FD453A">
        <w:rPr>
          <w:rFonts w:asciiTheme="majorHAnsi" w:hAnsiTheme="majorHAnsi" w:eastAsiaTheme="majorEastAsia" w:cstheme="majorBidi"/>
          <w:color w:val="000000"/>
        </w:rPr>
        <w:t>1.0.2 and</w:t>
      </w:r>
      <w:r w:rsidRPr="3E6A2934">
        <w:rPr>
          <w:rFonts w:eastAsia="Arial"/>
        </w:rPr>
        <w:t xml:space="preserve"> are in scope for uplift to a FHIR </w:t>
      </w:r>
      <w:r w:rsidRPr="3E6A2934" w:rsidR="5C3C9D5D">
        <w:rPr>
          <w:rFonts w:eastAsia="Arial"/>
        </w:rPr>
        <w:t xml:space="preserve">R4 </w:t>
      </w:r>
      <w:r w:rsidRPr="3E6A2934">
        <w:rPr>
          <w:rFonts w:eastAsia="Arial"/>
        </w:rPr>
        <w:t>API.</w:t>
      </w:r>
      <w:r w:rsidRPr="3E6A2934">
        <w:t xml:space="preserve"> </w:t>
      </w:r>
    </w:p>
    <w:p w:rsidR="3E6A2934" w:rsidP="3E6A2934" w:rsidRDefault="3E6A2934" w14:paraId="7619C71B" w14:textId="04347911"/>
    <w:p w:rsidR="2B13EF09" w:rsidP="005D6763" w:rsidRDefault="2B13EF09" w14:paraId="6DCF33FB" w14:textId="703D0306">
      <w:pPr>
        <w:pStyle w:val="ListParagraph"/>
        <w:numPr>
          <w:ilvl w:val="0"/>
          <w:numId w:val="5"/>
        </w:numPr>
      </w:pPr>
      <w:r w:rsidRPr="3E6A2934">
        <w:t>query a patient's FGM risk indicator status</w:t>
      </w:r>
    </w:p>
    <w:p w:rsidR="2B13EF09" w:rsidP="005D6763" w:rsidRDefault="2B13EF09" w14:paraId="31436358" w14:textId="758063F3">
      <w:pPr>
        <w:pStyle w:val="ListParagraph"/>
        <w:numPr>
          <w:ilvl w:val="0"/>
          <w:numId w:val="5"/>
        </w:numPr>
      </w:pPr>
      <w:r w:rsidRPr="3E6A2934">
        <w:t>create an FGM indicator for a patient</w:t>
      </w:r>
    </w:p>
    <w:p w:rsidR="2B13EF09" w:rsidP="005D6763" w:rsidRDefault="2B13EF09" w14:paraId="12AE9920" w14:textId="02B56E3D">
      <w:pPr>
        <w:pStyle w:val="ListParagraph"/>
        <w:numPr>
          <w:ilvl w:val="0"/>
          <w:numId w:val="5"/>
        </w:numPr>
      </w:pPr>
      <w:r w:rsidRPr="3E6A2934">
        <w:t>delete an FGM indicator for a patient</w:t>
      </w:r>
    </w:p>
    <w:p w:rsidR="3E6A2934" w:rsidP="3E6A2934" w:rsidRDefault="3E6A2934" w14:paraId="7BB5AECD" w14:textId="6553D693"/>
    <w:p w:rsidR="003215BA" w:rsidP="7BCA7CB2" w:rsidRDefault="10D20BAB" w14:paraId="006FB665" w14:textId="2108EADC">
      <w:pPr>
        <w:pStyle w:val="Heading2"/>
        <w:numPr>
          <w:ilvl w:val="1"/>
          <w:numId w:val="0"/>
        </w:numPr>
      </w:pPr>
      <w:bookmarkStart w:name="_Toc52288795" w:id="20"/>
      <w:bookmarkStart w:name="_Toc136530066" w:id="21"/>
      <w:r>
        <w:t xml:space="preserve">3.5. </w:t>
      </w:r>
      <w:r w:rsidR="6CE097F2">
        <w:t xml:space="preserve">Documented </w:t>
      </w:r>
      <w:r w:rsidR="57E313F2">
        <w:t>Requirements</w:t>
      </w:r>
      <w:bookmarkEnd w:id="20"/>
      <w:bookmarkEnd w:id="21"/>
      <w:r w:rsidR="57E313F2">
        <w:t xml:space="preserve"> </w:t>
      </w:r>
    </w:p>
    <w:p w:rsidR="007A44D8" w:rsidP="7BCA7CB2" w:rsidRDefault="75C7B4C1" w14:paraId="320A4C27" w14:textId="15E52945">
      <w:pPr>
        <w:pStyle w:val="Heading3"/>
        <w:numPr>
          <w:ilvl w:val="2"/>
          <w:numId w:val="0"/>
        </w:numPr>
        <w:rPr>
          <w:rFonts w:eastAsia="Times New Roman" w:cs="Times New Roman"/>
          <w:b w:val="0"/>
          <w:bCs w:val="0"/>
          <w:color w:val="0F0F0F" w:themeColor="text1"/>
          <w:sz w:val="24"/>
          <w:szCs w:val="24"/>
        </w:rPr>
      </w:pPr>
      <w:r>
        <w:t xml:space="preserve">3.5.1 </w:t>
      </w:r>
      <w:r w:rsidR="57E313F2">
        <w:t>New Requirements</w:t>
      </w:r>
      <w:r w:rsidRPr="3E6A2934" w:rsidR="2612F120">
        <w:rPr>
          <w:rFonts w:eastAsia="Arial"/>
          <w:b w:val="0"/>
          <w:bCs w:val="0"/>
          <w:color w:val="000000"/>
          <w:sz w:val="24"/>
          <w:szCs w:val="24"/>
        </w:rPr>
        <w:t>.</w:t>
      </w:r>
    </w:p>
    <w:p w:rsidR="12E8E5DB" w:rsidP="005D6763" w:rsidRDefault="12E8E5DB" w14:paraId="0B455828" w14:textId="4FDF06D9">
      <w:pPr>
        <w:pStyle w:val="ListParagraph"/>
        <w:numPr>
          <w:ilvl w:val="0"/>
          <w:numId w:val="11"/>
        </w:numPr>
        <w:spacing w:after="160" w:line="259" w:lineRule="auto"/>
      </w:pPr>
      <w:r w:rsidRPr="3E6A2934">
        <w:t xml:space="preserve">The primary requirement around this discovery piece is to research and provide options </w:t>
      </w:r>
      <w:r w:rsidRPr="3E6A2934" w:rsidR="194F7C3F">
        <w:t xml:space="preserve">for a FHIR R4 API </w:t>
      </w:r>
      <w:r w:rsidRPr="3E6A2934" w:rsidR="78A1EED7">
        <w:t>enabling:</w:t>
      </w:r>
    </w:p>
    <w:p w:rsidR="007A44D8" w:rsidP="005D6763" w:rsidRDefault="616E0A8D" w14:paraId="2E8D13E6" w14:textId="0E18A6ED">
      <w:pPr>
        <w:pStyle w:val="ListParagraph"/>
        <w:numPr>
          <w:ilvl w:val="1"/>
          <w:numId w:val="11"/>
        </w:numPr>
        <w:spacing w:after="160" w:line="259" w:lineRule="auto"/>
      </w:pPr>
      <w:r w:rsidRPr="3E6A2934">
        <w:rPr>
          <w:rFonts w:eastAsia="Arial" w:cs="Arial"/>
          <w:color w:val="000000"/>
        </w:rPr>
        <w:t>A</w:t>
      </w:r>
      <w:r w:rsidRPr="3E6A2934" w:rsidR="2612F120">
        <w:rPr>
          <w:rFonts w:eastAsia="Arial" w:cs="Arial"/>
          <w:color w:val="000000"/>
        </w:rPr>
        <w:t xml:space="preserve"> ‘view only’ capability within local NHS systems and Spine Mini Service Providers (SMSP</w:t>
      </w:r>
      <w:r w:rsidRPr="3E6A2934" w:rsidR="5C6714C4">
        <w:rPr>
          <w:rFonts w:eastAsia="Arial" w:cs="Arial"/>
          <w:color w:val="000000"/>
        </w:rPr>
        <w:t>). This</w:t>
      </w:r>
      <w:r w:rsidRPr="3E6A2934" w:rsidR="2612F120">
        <w:rPr>
          <w:rFonts w:eastAsia="Arial" w:cs="Arial"/>
          <w:color w:val="000000"/>
        </w:rPr>
        <w:t xml:space="preserve"> will allow fully integrated query and response access to national FGM information sharing system from local NHS systems and SMSP’s.</w:t>
      </w:r>
    </w:p>
    <w:p w:rsidR="007A44D8" w:rsidP="005D6763" w:rsidRDefault="2612F120" w14:paraId="5458CDC6" w14:textId="06DA39DB">
      <w:pPr>
        <w:pStyle w:val="ListParagraph"/>
        <w:numPr>
          <w:ilvl w:val="1"/>
          <w:numId w:val="11"/>
        </w:numPr>
        <w:spacing w:after="160" w:line="259" w:lineRule="auto"/>
        <w:rPr>
          <w:rFonts w:eastAsia="Arial" w:cs="Arial"/>
        </w:rPr>
      </w:pPr>
      <w:r w:rsidRPr="3E6A2934">
        <w:rPr>
          <w:rFonts w:eastAsia="Arial" w:cs="Arial"/>
          <w:color w:val="000000"/>
        </w:rPr>
        <w:t>An ‘update’ capability within local NHS systems. Enabling additional create and delete capability for local NHS systems integration to the FGM-IS</w:t>
      </w:r>
    </w:p>
    <w:p w:rsidR="007A44D8" w:rsidP="005D6763" w:rsidRDefault="2612F120" w14:paraId="0905CBFF" w14:textId="368978D2">
      <w:pPr>
        <w:pStyle w:val="ListParagraph"/>
        <w:numPr>
          <w:ilvl w:val="0"/>
          <w:numId w:val="11"/>
        </w:numPr>
      </w:pPr>
      <w:r w:rsidRPr="3E6A2934">
        <w:rPr>
          <w:rFonts w:eastAsia="Arial" w:cs="Arial"/>
          <w:color w:val="000000"/>
        </w:rPr>
        <w:t>The FGM-IS can only be updated by authorised healthcare professionals using Smartcards with the correct RBAC activity codes</w:t>
      </w:r>
      <w:r w:rsidRPr="3E6A2934">
        <w:t xml:space="preserve"> </w:t>
      </w:r>
    </w:p>
    <w:p w:rsidR="007A44D8" w:rsidP="005D6763" w:rsidRDefault="6397914D" w14:paraId="48381EBE" w14:textId="6BD31DF0">
      <w:pPr>
        <w:pStyle w:val="ListParagraph"/>
        <w:numPr>
          <w:ilvl w:val="0"/>
          <w:numId w:val="11"/>
        </w:numPr>
        <w:rPr>
          <w:rFonts w:eastAsia="Arial" w:cs="Arial"/>
        </w:rPr>
      </w:pPr>
      <w:r w:rsidRPr="3E6A2934">
        <w:rPr>
          <w:rFonts w:eastAsia="Arial" w:cs="Arial"/>
        </w:rPr>
        <w:t>Utilise FHIR UK Core / NHS England FHIR profiled resources. Avoid domain specific FHIR profiles – profile proliferation.</w:t>
      </w:r>
    </w:p>
    <w:p w:rsidR="007A44D8" w:rsidP="005D6763" w:rsidRDefault="6397914D" w14:paraId="6B7C54D4" w14:textId="134D4C55">
      <w:pPr>
        <w:pStyle w:val="ListParagraph"/>
        <w:numPr>
          <w:ilvl w:val="0"/>
          <w:numId w:val="11"/>
        </w:numPr>
      </w:pPr>
      <w:r w:rsidRPr="3E6A2934">
        <w:rPr>
          <w:rFonts w:eastAsia="Arial" w:cs="Arial"/>
        </w:rPr>
        <w:t>Consider best practice in proposed options</w:t>
      </w:r>
    </w:p>
    <w:p w:rsidRPr="00F06E2E" w:rsidR="007A44D8" w:rsidP="005D6763" w:rsidRDefault="6397914D" w14:paraId="7D86122D" w14:textId="69386728">
      <w:pPr>
        <w:pStyle w:val="ListParagraph"/>
        <w:numPr>
          <w:ilvl w:val="1"/>
          <w:numId w:val="11"/>
        </w:numPr>
      </w:pPr>
      <w:r w:rsidRPr="00F06E2E">
        <w:rPr>
          <w:rFonts w:eastAsia="Arial" w:cs="Arial"/>
        </w:rPr>
        <w:t xml:space="preserve">NHS Digital </w:t>
      </w:r>
      <w:hyperlink r:id="rId27">
        <w:r w:rsidRPr="00F06E2E">
          <w:rPr>
            <w:rStyle w:val="Hyperlink"/>
          </w:rPr>
          <w:t>API policies and best practice</w:t>
        </w:r>
      </w:hyperlink>
    </w:p>
    <w:p w:rsidRPr="00F06E2E" w:rsidR="007A44D8" w:rsidP="005D6763" w:rsidRDefault="65E96DB4" w14:paraId="71FC75EB" w14:textId="60B96C13">
      <w:pPr>
        <w:pStyle w:val="ListParagraph"/>
        <w:numPr>
          <w:ilvl w:val="1"/>
          <w:numId w:val="11"/>
        </w:numPr>
      </w:pPr>
      <w:r w:rsidRPr="00F06E2E">
        <w:rPr>
          <w:rFonts w:eastAsia="Arial" w:cs="Arial"/>
        </w:rPr>
        <w:t xml:space="preserve">NHS Digital </w:t>
      </w:r>
      <w:r w:rsidRPr="00F06E2E">
        <w:rPr>
          <w:rStyle w:val="Hyperlink"/>
        </w:rPr>
        <w:t>patterns book</w:t>
      </w:r>
    </w:p>
    <w:p w:rsidR="3E6A2934" w:rsidP="000E109D" w:rsidRDefault="3E6A2934" w14:paraId="0DF9C3B8" w14:textId="15568340"/>
    <w:p w:rsidR="003215BA" w:rsidP="7BCA7CB2" w:rsidRDefault="2A40CF1E" w14:paraId="1DBF676A" w14:textId="5DD9679E">
      <w:pPr>
        <w:pStyle w:val="Heading2"/>
        <w:numPr>
          <w:ilvl w:val="1"/>
          <w:numId w:val="0"/>
        </w:numPr>
      </w:pPr>
      <w:bookmarkStart w:name="_Toc136530067" w:id="22"/>
      <w:bookmarkStart w:name="_Toc52288798" w:id="23"/>
      <w:r>
        <w:t xml:space="preserve">3.6. </w:t>
      </w:r>
      <w:r w:rsidR="57E313F2">
        <w:t xml:space="preserve">Architectural </w:t>
      </w:r>
      <w:r w:rsidR="49448766">
        <w:t>Design</w:t>
      </w:r>
      <w:bookmarkEnd w:id="22"/>
      <w:r w:rsidR="49448766">
        <w:t xml:space="preserve"> </w:t>
      </w:r>
      <w:bookmarkEnd w:id="23"/>
    </w:p>
    <w:p w:rsidR="0DD04D5D" w:rsidP="7BCA7CB2" w:rsidRDefault="0DD04D5D" w14:paraId="3EB457B1" w14:textId="49E4D36D">
      <w:pPr>
        <w:spacing w:line="259" w:lineRule="auto"/>
        <w:rPr>
          <w:rFonts w:eastAsia="Arial" w:cs="Arial"/>
        </w:rPr>
      </w:pPr>
      <w:r w:rsidRPr="7BCA7CB2">
        <w:rPr>
          <w:rFonts w:eastAsia="Arial" w:cs="Arial"/>
        </w:rPr>
        <w:t xml:space="preserve">Aligning with the NHS Digital </w:t>
      </w:r>
      <w:hyperlink r:id="rId28">
        <w:r w:rsidRPr="7BCA7CB2">
          <w:rPr>
            <w:rStyle w:val="Hyperlink"/>
          </w:rPr>
          <w:t>API policies and best practice</w:t>
        </w:r>
      </w:hyperlink>
      <w:r w:rsidRPr="7BCA7CB2">
        <w:rPr>
          <w:rFonts w:eastAsia="Arial" w:cs="Arial"/>
        </w:rPr>
        <w:t xml:space="preserve"> we propose to provide:</w:t>
      </w:r>
    </w:p>
    <w:p w:rsidR="0DD04D5D" w:rsidP="005D6763" w:rsidRDefault="0DD04D5D" w14:paraId="31FCCADF" w14:textId="19C388A5">
      <w:pPr>
        <w:pStyle w:val="ListParagraph"/>
        <w:numPr>
          <w:ilvl w:val="0"/>
          <w:numId w:val="10"/>
        </w:numPr>
        <w:spacing w:line="259" w:lineRule="auto"/>
        <w:rPr>
          <w:rFonts w:eastAsia="Arial" w:cs="Arial"/>
          <w:color w:val="3F525F"/>
        </w:rPr>
      </w:pPr>
      <w:r w:rsidRPr="7BCA7CB2">
        <w:rPr>
          <w:rFonts w:eastAsia="Arial" w:cs="Arial"/>
        </w:rPr>
        <w:t xml:space="preserve">a set of </w:t>
      </w:r>
      <w:hyperlink w:anchor="fhir" r:id="rId29">
        <w:r w:rsidRPr="7BCA7CB2">
          <w:rPr>
            <w:rStyle w:val="Hyperlink"/>
          </w:rPr>
          <w:t>FHIR RESTful APIs on the NHS England API platform.</w:t>
        </w:r>
      </w:hyperlink>
      <w:r w:rsidRPr="7BCA7CB2">
        <w:rPr>
          <w:rFonts w:eastAsia="Arial" w:cs="Arial"/>
        </w:rPr>
        <w:t xml:space="preserve"> This will provide a </w:t>
      </w:r>
      <w:r w:rsidRPr="00F06E2E">
        <w:rPr>
          <w:rFonts w:eastAsia="Arial" w:cs="Arial"/>
          <w:color w:val="auto"/>
        </w:rPr>
        <w:t xml:space="preserve">modern experience using </w:t>
      </w:r>
      <w:r w:rsidRPr="00F06E2E" w:rsidR="20607258">
        <w:rPr>
          <w:rFonts w:eastAsia="Arial" w:cs="Arial"/>
          <w:color w:val="auto"/>
        </w:rPr>
        <w:t xml:space="preserve">current </w:t>
      </w:r>
      <w:r w:rsidRPr="00F06E2E">
        <w:rPr>
          <w:rFonts w:eastAsia="Arial" w:cs="Arial"/>
          <w:color w:val="auto"/>
        </w:rPr>
        <w:t xml:space="preserve">open standards such as </w:t>
      </w:r>
      <w:hyperlink w:anchor="basic-rest" r:id="rId30">
        <w:r w:rsidRPr="7BCA7CB2">
          <w:rPr>
            <w:rStyle w:val="Hyperlink"/>
          </w:rPr>
          <w:t>REST</w:t>
        </w:r>
      </w:hyperlink>
      <w:r w:rsidRPr="645549AB" w:rsidR="14C60680">
        <w:rPr>
          <w:rFonts w:eastAsia="Arial" w:cs="Arial"/>
          <w:color w:val="3F525F"/>
        </w:rPr>
        <w:t xml:space="preserve"> and</w:t>
      </w:r>
      <w:r w:rsidRPr="645549AB" w:rsidR="6A790311">
        <w:rPr>
          <w:rFonts w:eastAsia="Arial" w:cs="Arial"/>
          <w:color w:val="3F525F"/>
        </w:rPr>
        <w:t xml:space="preserve"> </w:t>
      </w:r>
      <w:hyperlink w:anchor="fhir" r:id="rId31">
        <w:r w:rsidRPr="7BCA7CB2">
          <w:rPr>
            <w:rStyle w:val="Hyperlink"/>
          </w:rPr>
          <w:t>FHIR</w:t>
        </w:r>
        <w:r w:rsidRPr="645549AB" w:rsidR="617169CD">
          <w:rPr>
            <w:rStyle w:val="Hyperlink"/>
          </w:rPr>
          <w:t>.</w:t>
        </w:r>
      </w:hyperlink>
    </w:p>
    <w:p w:rsidR="0DD04D5D" w:rsidP="005D6763" w:rsidRDefault="35957D79" w14:paraId="267F64C1" w14:textId="7CF4DB09">
      <w:pPr>
        <w:pStyle w:val="ListParagraph"/>
        <w:numPr>
          <w:ilvl w:val="0"/>
          <w:numId w:val="10"/>
        </w:numPr>
        <w:spacing w:line="259" w:lineRule="auto"/>
        <w:rPr>
          <w:rFonts w:eastAsia="Arial" w:cs="Arial"/>
        </w:rPr>
      </w:pPr>
      <w:r w:rsidRPr="32C40BB1">
        <w:rPr>
          <w:rFonts w:eastAsia="Arial" w:cs="Arial"/>
        </w:rPr>
        <w:t>The APIs will access the same d</w:t>
      </w:r>
      <w:r w:rsidRPr="32C40BB1" w:rsidR="2AB7BD23">
        <w:rPr>
          <w:rFonts w:eastAsia="Arial" w:cs="Arial"/>
        </w:rPr>
        <w:t xml:space="preserve">ata </w:t>
      </w:r>
      <w:r w:rsidRPr="32C40BB1">
        <w:rPr>
          <w:rFonts w:eastAsia="Arial" w:cs="Arial"/>
        </w:rPr>
        <w:t>on the spine that is used for the existing FGM service.</w:t>
      </w:r>
    </w:p>
    <w:p w:rsidR="0DD04D5D" w:rsidP="005D6763" w:rsidRDefault="35957D79" w14:paraId="2F7AFEDC" w14:textId="0F925826">
      <w:pPr>
        <w:pStyle w:val="ListParagraph"/>
        <w:numPr>
          <w:ilvl w:val="0"/>
          <w:numId w:val="10"/>
        </w:numPr>
        <w:spacing w:line="259" w:lineRule="auto"/>
        <w:rPr>
          <w:rFonts w:eastAsia="Arial" w:cs="Arial"/>
        </w:rPr>
      </w:pPr>
      <w:r w:rsidRPr="32C40BB1">
        <w:rPr>
          <w:rFonts w:eastAsia="Arial" w:cs="Arial"/>
        </w:rPr>
        <w:t xml:space="preserve">API headers required will align to the standard APIM (API Management) headers: </w:t>
      </w:r>
      <w:hyperlink w:anchor="HTTPheadersforyourAPI-APIMplatformrequeststandardheaders" r:id="rId32">
        <w:r w:rsidRPr="32C40BB1">
          <w:rPr>
            <w:rStyle w:val="Hyperlink"/>
          </w:rPr>
          <w:t>HTTP headers for your API</w:t>
        </w:r>
      </w:hyperlink>
      <w:r w:rsidRPr="32C40BB1">
        <w:rPr>
          <w:rFonts w:eastAsia="Arial" w:cs="Arial"/>
        </w:rPr>
        <w:t xml:space="preserve"> or if available in JWT then derived from there (need advice from APIM)</w:t>
      </w:r>
    </w:p>
    <w:p w:rsidR="6E4C96D9" w:rsidP="32C40BB1" w:rsidRDefault="403F9487" w14:paraId="01F727AE" w14:textId="4885ABC5">
      <w:pPr>
        <w:keepNext/>
        <w:spacing w:before="60" w:after="160" w:line="259" w:lineRule="auto"/>
        <w:rPr>
          <w:rFonts w:eastAsia="Arial" w:cs="Arial"/>
        </w:rPr>
      </w:pPr>
      <w:r w:rsidRPr="32C40BB1">
        <w:rPr>
          <w:rFonts w:eastAsia="Arial" w:cs="Arial"/>
        </w:rPr>
        <w:t>Access:</w:t>
      </w:r>
    </w:p>
    <w:p w:rsidR="6E4C96D9" w:rsidP="32C40BB1" w:rsidRDefault="2B6E3B82" w14:paraId="78B33E8B" w14:textId="6AC607F3">
      <w:pPr>
        <w:pStyle w:val="ListParagraph"/>
        <w:keepNext/>
        <w:numPr>
          <w:ilvl w:val="0"/>
          <w:numId w:val="10"/>
        </w:numPr>
        <w:spacing w:before="60" w:after="160" w:line="259" w:lineRule="auto"/>
      </w:pPr>
      <w:r w:rsidRPr="32C40BB1">
        <w:t>This API is for heal</w:t>
      </w:r>
      <w:r w:rsidRPr="32C40BB1" w:rsidR="259092AD">
        <w:t>thcare</w:t>
      </w:r>
      <w:r w:rsidRPr="32C40BB1">
        <w:t xml:space="preserve"> worker use only.</w:t>
      </w:r>
    </w:p>
    <w:p w:rsidR="6E4C96D9" w:rsidP="32C40BB1" w:rsidRDefault="1709A8C1" w14:paraId="7D3E779C" w14:textId="0488B126">
      <w:pPr>
        <w:keepNext/>
        <w:spacing w:before="60" w:after="160" w:line="259" w:lineRule="auto"/>
        <w:rPr>
          <w:rFonts w:eastAsia="Arial" w:cs="Arial"/>
          <w:b/>
          <w:bCs/>
          <w:color w:val="005EB8" w:themeColor="accent1"/>
          <w:sz w:val="36"/>
          <w:szCs w:val="36"/>
        </w:rPr>
      </w:pPr>
      <w:r w:rsidRPr="32C40BB1">
        <w:rPr>
          <w:rFonts w:eastAsia="Arial" w:cs="Arial"/>
          <w:b/>
          <w:bCs/>
          <w:color w:val="005DB8"/>
          <w:sz w:val="36"/>
          <w:szCs w:val="36"/>
        </w:rPr>
        <w:t xml:space="preserve">3.7. </w:t>
      </w:r>
      <w:r w:rsidRPr="32C40BB1" w:rsidR="79D4A6AD">
        <w:rPr>
          <w:rFonts w:eastAsia="Arial" w:cs="Arial"/>
          <w:b/>
          <w:bCs/>
          <w:color w:val="005DB8"/>
          <w:sz w:val="36"/>
          <w:szCs w:val="36"/>
        </w:rPr>
        <w:t>FHIR Paradigm</w:t>
      </w:r>
    </w:p>
    <w:p w:rsidR="4E36F157" w:rsidP="7BCA7CB2" w:rsidRDefault="00692B09" w14:paraId="6A324560" w14:textId="168AB733">
      <w:pPr>
        <w:rPr>
          <w:rFonts w:eastAsia="Arial" w:cs="Arial"/>
        </w:rPr>
      </w:pPr>
      <w:hyperlink w:anchor="fhir" r:id="rId33">
        <w:r w:rsidRPr="7BCA7CB2" w:rsidR="4E36F157">
          <w:rPr>
            <w:rStyle w:val="Hyperlink"/>
          </w:rPr>
          <w:t>FHIR RESTful APIs.</w:t>
        </w:r>
      </w:hyperlink>
      <w:r w:rsidRPr="7BCA7CB2" w:rsidR="4E36F157">
        <w:rPr>
          <w:rFonts w:eastAsia="Arial" w:cs="Arial"/>
        </w:rPr>
        <w:t xml:space="preserve"> This aligns with NHS England APIM best practice and strategy.</w:t>
      </w:r>
    </w:p>
    <w:p w:rsidR="3F09B9A8" w:rsidP="7BCA7CB2" w:rsidRDefault="3F09B9A8" w14:paraId="6EF854B8" w14:textId="741D4561">
      <w:pPr>
        <w:pStyle w:val="Heading3"/>
        <w:numPr>
          <w:ilvl w:val="2"/>
          <w:numId w:val="0"/>
        </w:numPr>
        <w:rPr>
          <w:rFonts w:eastAsia="Arial"/>
          <w:szCs w:val="30"/>
        </w:rPr>
      </w:pPr>
      <w:r w:rsidRPr="7BCA7CB2">
        <w:rPr>
          <w:rFonts w:eastAsia="Arial"/>
          <w:szCs w:val="30"/>
        </w:rPr>
        <w:t xml:space="preserve">3.7.1 </w:t>
      </w:r>
      <w:r w:rsidRPr="7BCA7CB2" w:rsidR="4E36F157">
        <w:rPr>
          <w:rFonts w:eastAsia="Arial"/>
          <w:szCs w:val="30"/>
        </w:rPr>
        <w:t>Transport</w:t>
      </w:r>
    </w:p>
    <w:p w:rsidR="4E36F157" w:rsidP="7BCA7CB2" w:rsidRDefault="4E36F157" w14:paraId="36E9F1CB" w14:textId="0E53A148">
      <w:pPr>
        <w:rPr>
          <w:rFonts w:eastAsia="Arial" w:cs="Arial"/>
        </w:rPr>
      </w:pPr>
      <w:r w:rsidRPr="7BCA7CB2">
        <w:rPr>
          <w:rFonts w:eastAsia="Arial" w:cs="Arial"/>
        </w:rPr>
        <w:t xml:space="preserve">SPINE / HTTP – this matches the current access method for </w:t>
      </w:r>
      <w:r w:rsidRPr="7BCA7CB2" w:rsidR="41B65ED5">
        <w:rPr>
          <w:rFonts w:eastAsia="Arial" w:cs="Arial"/>
        </w:rPr>
        <w:t>FGM.</w:t>
      </w:r>
    </w:p>
    <w:p w:rsidR="21AD762A" w:rsidP="07E31D19" w:rsidRDefault="21AD762A" w14:paraId="18942EC4" w14:textId="278464D1">
      <w:pPr>
        <w:pStyle w:val="Heading2"/>
        <w:numPr>
          <w:ilvl w:val="1"/>
          <w:numId w:val="0"/>
        </w:numPr>
        <w:rPr>
          <w:rFonts w:eastAsia="Arial" w:cs="Arial"/>
          <w:bCs/>
          <w:szCs w:val="36"/>
        </w:rPr>
      </w:pPr>
      <w:bookmarkStart w:name="_Toc136530068" w:id="24"/>
      <w:r w:rsidRPr="07E31D19">
        <w:rPr>
          <w:rFonts w:eastAsia="Arial" w:cs="Arial"/>
          <w:bCs/>
          <w:color w:val="005DB8"/>
          <w:szCs w:val="36"/>
        </w:rPr>
        <w:t xml:space="preserve">3.8. </w:t>
      </w:r>
      <w:r w:rsidRPr="07E31D19" w:rsidR="4E36F157">
        <w:rPr>
          <w:rFonts w:eastAsia="Arial" w:cs="Arial"/>
          <w:bCs/>
          <w:color w:val="005DB8"/>
          <w:szCs w:val="36"/>
        </w:rPr>
        <w:t>High-Level FHIR Design</w:t>
      </w:r>
      <w:bookmarkEnd w:id="24"/>
    </w:p>
    <w:p w:rsidR="29F874F1" w:rsidP="3E6A2934" w:rsidRDefault="29F874F1" w14:paraId="6EDDEFE5" w14:textId="72AEC157">
      <w:pPr>
        <w:keepNext/>
      </w:pPr>
      <w:r w:rsidRPr="07E31D19">
        <w:t>The mapping of each</w:t>
      </w:r>
      <w:r w:rsidRPr="07E31D19" w:rsidR="03ECB56A">
        <w:t xml:space="preserve"> data item considered at a high level is as below. These will be discussed further in the option appraisal.</w:t>
      </w:r>
    </w:p>
    <w:p w:rsidR="3E6A2934" w:rsidP="3E6A2934" w:rsidRDefault="3E6A2934" w14:paraId="2C45CF65" w14:textId="750379A5">
      <w:pPr>
        <w:keepNext/>
      </w:pPr>
    </w:p>
    <w:p w:rsidR="3839CED5" w:rsidP="005D6763" w:rsidRDefault="3839CED5" w14:paraId="39084354" w14:textId="072AE374">
      <w:pPr>
        <w:pStyle w:val="ListParagraph"/>
        <w:numPr>
          <w:ilvl w:val="0"/>
          <w:numId w:val="4"/>
        </w:numPr>
        <w:spacing w:line="259" w:lineRule="auto"/>
        <w:rPr>
          <w:rFonts w:eastAsia="Arial" w:cs="Arial"/>
        </w:rPr>
      </w:pPr>
      <w:r w:rsidRPr="3E6A2934">
        <w:rPr>
          <w:rFonts w:eastAsia="Arial" w:cs="Arial"/>
        </w:rPr>
        <w:t>For Source Author (refer to ‘Headers’ section for further details).</w:t>
      </w:r>
    </w:p>
    <w:p w:rsidR="3839CED5" w:rsidP="005D6763" w:rsidRDefault="00692B09" w14:paraId="455101F8" w14:textId="149507BC">
      <w:pPr>
        <w:pStyle w:val="ListParagraph"/>
        <w:numPr>
          <w:ilvl w:val="1"/>
          <w:numId w:val="4"/>
        </w:numPr>
        <w:spacing w:line="259" w:lineRule="auto"/>
        <w:rPr>
          <w:rFonts w:eastAsia="Arial" w:cs="Arial"/>
        </w:rPr>
      </w:pPr>
      <w:hyperlink r:id="rId34">
        <w:r w:rsidRPr="3E6A2934" w:rsidR="3839CED5">
          <w:rPr>
            <w:rStyle w:val="Hyperlink"/>
          </w:rPr>
          <w:t>PractitionerRole</w:t>
        </w:r>
      </w:hyperlink>
      <w:r w:rsidRPr="3E6A2934" w:rsidR="3839CED5">
        <w:rPr>
          <w:rFonts w:eastAsia="Arial" w:cs="Arial"/>
        </w:rPr>
        <w:t xml:space="preserve"> / </w:t>
      </w:r>
      <w:hyperlink r:id="rId35">
        <w:r w:rsidRPr="3E6A2934" w:rsidR="3839CED5">
          <w:rPr>
            <w:rStyle w:val="Hyperlink"/>
          </w:rPr>
          <w:t>Practitioner</w:t>
        </w:r>
      </w:hyperlink>
    </w:p>
    <w:p w:rsidR="1E33AC6D" w:rsidP="005D6763" w:rsidRDefault="1E33AC6D" w14:paraId="19DA4111" w14:textId="32A4B202">
      <w:pPr>
        <w:pStyle w:val="ListParagraph"/>
        <w:numPr>
          <w:ilvl w:val="1"/>
          <w:numId w:val="4"/>
        </w:numPr>
        <w:spacing w:line="259" w:lineRule="auto"/>
        <w:rPr>
          <w:i/>
          <w:iCs/>
        </w:rPr>
      </w:pPr>
      <w:r w:rsidRPr="3E6A2934">
        <w:t>o</w:t>
      </w:r>
      <w:r w:rsidRPr="3E6A2934">
        <w:rPr>
          <w:i/>
          <w:iCs/>
        </w:rPr>
        <w:t>r SDS (guidance from APIM required)</w:t>
      </w:r>
    </w:p>
    <w:p w:rsidR="3839CED5" w:rsidP="005D6763" w:rsidRDefault="3839CED5" w14:paraId="39806ECB" w14:textId="4CA83016">
      <w:pPr>
        <w:pStyle w:val="ListParagraph"/>
        <w:numPr>
          <w:ilvl w:val="0"/>
          <w:numId w:val="4"/>
        </w:numPr>
        <w:spacing w:line="259" w:lineRule="auto"/>
        <w:rPr>
          <w:rFonts w:eastAsia="Arial" w:cs="Arial"/>
        </w:rPr>
      </w:pPr>
      <w:r w:rsidRPr="3E6A2934">
        <w:rPr>
          <w:rFonts w:eastAsia="Arial" w:cs="Arial"/>
        </w:rPr>
        <w:t>For Source Organization (refer to ‘Headers’ section for further details)</w:t>
      </w:r>
    </w:p>
    <w:p w:rsidR="3839CED5" w:rsidP="005D6763" w:rsidRDefault="00692B09" w14:paraId="62FE771F" w14:textId="2B80BDA2">
      <w:pPr>
        <w:pStyle w:val="ListParagraph"/>
        <w:numPr>
          <w:ilvl w:val="1"/>
          <w:numId w:val="4"/>
        </w:numPr>
        <w:spacing w:line="259" w:lineRule="auto"/>
        <w:rPr>
          <w:rFonts w:eastAsia="Arial" w:cs="Arial"/>
        </w:rPr>
      </w:pPr>
      <w:hyperlink r:id="rId36">
        <w:r w:rsidRPr="3E6A2934" w:rsidR="3839CED5">
          <w:rPr>
            <w:rStyle w:val="Hyperlink"/>
          </w:rPr>
          <w:t>Organization</w:t>
        </w:r>
      </w:hyperlink>
    </w:p>
    <w:p w:rsidR="3CA805FB" w:rsidP="005D6763" w:rsidRDefault="3CA805FB" w14:paraId="31FDA1DE" w14:textId="54FB3732">
      <w:pPr>
        <w:pStyle w:val="ListParagraph"/>
        <w:numPr>
          <w:ilvl w:val="1"/>
          <w:numId w:val="4"/>
        </w:numPr>
        <w:spacing w:line="259" w:lineRule="auto"/>
        <w:rPr>
          <w:i/>
          <w:iCs/>
        </w:rPr>
      </w:pPr>
      <w:r w:rsidRPr="3E6A2934">
        <w:rPr>
          <w:i/>
          <w:iCs/>
        </w:rPr>
        <w:t xml:space="preserve">or </w:t>
      </w:r>
      <w:r w:rsidRPr="3E6A2934">
        <w:t>ODS</w:t>
      </w:r>
      <w:r w:rsidRPr="3E6A2934" w:rsidR="1851482B">
        <w:t xml:space="preserve"> (guidance from APIM required)</w:t>
      </w:r>
    </w:p>
    <w:p w:rsidR="0AC64504" w:rsidP="005D6763" w:rsidRDefault="0AC64504" w14:paraId="63614B1E" w14:textId="4CC62287">
      <w:pPr>
        <w:pStyle w:val="ListParagraph"/>
        <w:numPr>
          <w:ilvl w:val="0"/>
          <w:numId w:val="4"/>
        </w:numPr>
        <w:spacing w:line="259" w:lineRule="auto"/>
        <w:rPr>
          <w:rFonts w:eastAsia="Arial" w:cs="Arial"/>
        </w:rPr>
      </w:pPr>
      <w:r w:rsidRPr="3E6A2934">
        <w:t>For Source application</w:t>
      </w:r>
      <w:r w:rsidRPr="3E6A2934" w:rsidR="73F359FC">
        <w:t xml:space="preserve"> </w:t>
      </w:r>
      <w:r w:rsidRPr="3E6A2934" w:rsidR="73F359FC">
        <w:rPr>
          <w:rFonts w:eastAsia="Arial" w:cs="Arial"/>
        </w:rPr>
        <w:t>(refer to ‘Headers’ section for further details)</w:t>
      </w:r>
    </w:p>
    <w:p w:rsidR="0AC64504" w:rsidP="005D6763" w:rsidRDefault="0AC64504" w14:paraId="4FC38729" w14:textId="4CCC06E4">
      <w:pPr>
        <w:pStyle w:val="ListParagraph"/>
        <w:numPr>
          <w:ilvl w:val="1"/>
          <w:numId w:val="4"/>
        </w:numPr>
        <w:spacing w:line="259" w:lineRule="auto"/>
      </w:pPr>
      <w:r w:rsidRPr="3E6A2934">
        <w:t>Header bearer token</w:t>
      </w:r>
      <w:r w:rsidRPr="3E6A2934" w:rsidR="7761D77D">
        <w:t xml:space="preserve"> (ASID)</w:t>
      </w:r>
    </w:p>
    <w:p w:rsidR="0AC64504" w:rsidP="005D6763" w:rsidRDefault="0AC64504" w14:paraId="1599F992" w14:textId="07774FD4">
      <w:pPr>
        <w:pStyle w:val="ListParagraph"/>
        <w:numPr>
          <w:ilvl w:val="0"/>
          <w:numId w:val="4"/>
        </w:numPr>
        <w:spacing w:line="259" w:lineRule="auto"/>
      </w:pPr>
      <w:r w:rsidRPr="3E6A2934">
        <w:t>For NHS number</w:t>
      </w:r>
      <w:r w:rsidRPr="3E6A2934" w:rsidR="047EB2B9">
        <w:t xml:space="preserve"> query parameter</w:t>
      </w:r>
    </w:p>
    <w:p w:rsidR="0AC64504" w:rsidP="005D6763" w:rsidRDefault="0AC64504" w14:paraId="0F10E98F" w14:textId="4D509FFA">
      <w:pPr>
        <w:pStyle w:val="ListParagraph"/>
        <w:numPr>
          <w:ilvl w:val="1"/>
          <w:numId w:val="4"/>
        </w:numPr>
        <w:spacing w:line="259" w:lineRule="auto"/>
      </w:pPr>
      <w:r w:rsidRPr="3E6A2934">
        <w:t>URL search parameter</w:t>
      </w:r>
    </w:p>
    <w:p w:rsidR="000A657D" w:rsidP="005D6763" w:rsidRDefault="000A657D" w14:paraId="4B6F19D4" w14:textId="5997B0FB">
      <w:pPr>
        <w:pStyle w:val="ListParagraph"/>
        <w:numPr>
          <w:ilvl w:val="0"/>
          <w:numId w:val="4"/>
        </w:numPr>
        <w:spacing w:line="259" w:lineRule="auto"/>
      </w:pPr>
      <w:r w:rsidRPr="3E6A2934">
        <w:t>Risk Indicator</w:t>
      </w:r>
    </w:p>
    <w:p w:rsidR="000A657D" w:rsidP="005D6763" w:rsidRDefault="00692B09" w14:paraId="6DE57BC7" w14:textId="17C2CECF">
      <w:pPr>
        <w:pStyle w:val="ListParagraph"/>
        <w:numPr>
          <w:ilvl w:val="1"/>
          <w:numId w:val="4"/>
        </w:numPr>
        <w:spacing w:line="259" w:lineRule="auto"/>
      </w:pPr>
      <w:hyperlink r:id="rId37">
        <w:r w:rsidRPr="3E6A2934" w:rsidR="000A657D">
          <w:rPr>
            <w:rStyle w:val="Hyperlink"/>
          </w:rPr>
          <w:t>Flag</w:t>
        </w:r>
      </w:hyperlink>
    </w:p>
    <w:p w:rsidR="000A657D" w:rsidP="005D6763" w:rsidRDefault="000A657D" w14:paraId="4DE316DC" w14:textId="51A21E27">
      <w:pPr>
        <w:pStyle w:val="ListParagraph"/>
        <w:numPr>
          <w:ilvl w:val="1"/>
          <w:numId w:val="4"/>
        </w:numPr>
        <w:spacing w:line="259" w:lineRule="auto"/>
        <w:rPr>
          <w:i/>
          <w:iCs/>
        </w:rPr>
      </w:pPr>
      <w:r w:rsidRPr="3E6A2934">
        <w:rPr>
          <w:rFonts w:eastAsia="Arial" w:cs="Arial"/>
          <w:i/>
          <w:iCs/>
        </w:rPr>
        <w:t xml:space="preserve">or </w:t>
      </w:r>
      <w:hyperlink r:id="rId38">
        <w:r w:rsidRPr="3E6A2934">
          <w:rPr>
            <w:rStyle w:val="Hyperlink"/>
          </w:rPr>
          <w:t>FamilyMemberHistory</w:t>
        </w:r>
      </w:hyperlink>
    </w:p>
    <w:p w:rsidR="3E6A2934" w:rsidP="3E6A2934" w:rsidRDefault="3E6A2934" w14:paraId="4E8CF75C" w14:textId="3738B61C">
      <w:pPr>
        <w:spacing w:line="259" w:lineRule="auto"/>
      </w:pPr>
    </w:p>
    <w:p w:rsidR="6F8522D6" w:rsidP="3E6A2934" w:rsidRDefault="6F8522D6" w14:paraId="05304359" w14:textId="666AF17B">
      <w:pPr>
        <w:pStyle w:val="Heading3"/>
        <w:numPr>
          <w:ilvl w:val="2"/>
          <w:numId w:val="0"/>
        </w:numPr>
        <w:rPr>
          <w:rFonts w:eastAsia="Arial"/>
          <w:sz w:val="24"/>
          <w:szCs w:val="24"/>
        </w:rPr>
      </w:pPr>
      <w:r w:rsidRPr="3E6A2934">
        <w:rPr>
          <w:rStyle w:val="Heading3Char"/>
        </w:rPr>
        <w:t>3.8.1 Headers</w:t>
      </w:r>
    </w:p>
    <w:p w:rsidR="3E6A2934" w:rsidP="3E6A2934" w:rsidRDefault="3E6A2934" w14:paraId="6FF5E43B" w14:textId="34967CE2">
      <w:pPr>
        <w:keepNext/>
      </w:pPr>
    </w:p>
    <w:p w:rsidR="01367FCD" w:rsidP="07E31D19" w:rsidRDefault="01367FCD" w14:paraId="160CCA62" w14:textId="16534335">
      <w:pPr>
        <w:rPr>
          <w:rFonts w:eastAsia="Arial" w:cs="Arial"/>
          <w:color w:val="auto"/>
        </w:rPr>
      </w:pPr>
      <w:r w:rsidRPr="07E31D19">
        <w:rPr>
          <w:rFonts w:eastAsia="Arial" w:cs="Arial"/>
          <w:color w:val="auto"/>
        </w:rPr>
        <w:t>Any uplifted FGM FHIR API will require metadata to define the source author, system and organization. The below are standard APIM headers that could be used to pass that me</w:t>
      </w:r>
      <w:r w:rsidRPr="07E31D19" w:rsidR="543FF7BF">
        <w:rPr>
          <w:rFonts w:eastAsia="Arial" w:cs="Arial"/>
          <w:color w:val="auto"/>
        </w:rPr>
        <w:t xml:space="preserve">tadata. The exact header used for each will be driven by the current APIM preference at delivery stage. </w:t>
      </w:r>
    </w:p>
    <w:p w:rsidR="7BCA7CB2" w:rsidP="7BCA7CB2" w:rsidRDefault="7BCA7CB2" w14:paraId="576930CE" w14:textId="371CBD9A">
      <w:pPr>
        <w:rPr>
          <w:rFonts w:eastAsia="Arial" w:cs="Arial"/>
          <w:color w:val="172B4D"/>
        </w:rPr>
      </w:pPr>
    </w:p>
    <w:tbl>
      <w:tblPr>
        <w:tblStyle w:val="TableGrid"/>
        <w:tblW w:w="0" w:type="auto"/>
        <w:tblLayout w:type="fixed"/>
        <w:tblLook w:val="04A0" w:firstRow="1" w:lastRow="0" w:firstColumn="1" w:lastColumn="0" w:noHBand="0" w:noVBand="1"/>
      </w:tblPr>
      <w:tblGrid>
        <w:gridCol w:w="3105"/>
        <w:gridCol w:w="5895"/>
      </w:tblGrid>
      <w:tr w:rsidR="7BCA7CB2" w:rsidTr="3E6A2934" w14:paraId="6DECB194"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03E7EA5" w14:textId="0630300C">
            <w:pPr>
              <w:rPr>
                <w:rFonts w:eastAsia="Arial" w:cs="Arial"/>
              </w:rPr>
            </w:pPr>
            <w:r w:rsidRPr="7BCA7CB2">
              <w:rPr>
                <w:rFonts w:eastAsia="Arial" w:cs="Arial"/>
                <w:b/>
                <w:bCs/>
              </w:rPr>
              <w:t>Name</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790B2266" w14:textId="51CC8433">
            <w:pPr>
              <w:rPr>
                <w:rFonts w:eastAsia="Arial" w:cs="Arial"/>
              </w:rPr>
            </w:pPr>
            <w:r w:rsidRPr="7BCA7CB2">
              <w:rPr>
                <w:rFonts w:eastAsia="Arial" w:cs="Arial"/>
                <w:b/>
                <w:bCs/>
              </w:rPr>
              <w:t>Description</w:t>
            </w:r>
          </w:p>
        </w:tc>
      </w:tr>
      <w:tr w:rsidR="7BCA7CB2" w:rsidTr="3E6A2934" w14:paraId="0D35A60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629AD130" w14:textId="42145F85">
            <w:pPr>
              <w:rPr>
                <w:rFonts w:eastAsia="Arial" w:cs="Arial"/>
              </w:rPr>
            </w:pPr>
            <w:r w:rsidRPr="7BCA7CB2">
              <w:rPr>
                <w:rFonts w:eastAsia="Arial" w:cs="Arial"/>
              </w:rPr>
              <w:t>NHSD-End-User-Organisation-ODS</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30890BCB" w14:textId="15F029D7">
            <w:pPr>
              <w:rPr>
                <w:rFonts w:eastAsia="Arial" w:cs="Arial"/>
              </w:rPr>
            </w:pPr>
            <w:r w:rsidRPr="7BCA7CB2">
              <w:rPr>
                <w:rFonts w:eastAsia="Arial" w:cs="Arial"/>
              </w:rPr>
              <w:t xml:space="preserve">Required. Type: </w:t>
            </w:r>
            <w:hyperlink r:id="rId39">
              <w:r w:rsidRPr="7BCA7CB2">
                <w:rPr>
                  <w:rStyle w:val="Hyperlink"/>
                </w:rPr>
                <w:t>token</w:t>
              </w:r>
            </w:hyperlink>
          </w:p>
          <w:p w:rsidR="7BCA7CB2" w:rsidP="7BCA7CB2" w:rsidRDefault="7BCA7CB2" w14:paraId="7AAF9048" w14:textId="2A3A2EDF">
            <w:pPr>
              <w:rPr>
                <w:rFonts w:eastAsia="Arial" w:cs="Arial"/>
              </w:rPr>
            </w:pPr>
            <w:r w:rsidRPr="7BCA7CB2">
              <w:rPr>
                <w:rFonts w:eastAsia="Arial" w:cs="Arial"/>
              </w:rPr>
              <w:t>The identifier for the end user organization (ODS Code). The organisation which scopes the role of the author (the organisation which employs the person who is the author – NHSD-Requesting-Practitioner).</w:t>
            </w:r>
          </w:p>
          <w:p w:rsidR="7BCA7CB2" w:rsidP="7BCA7CB2" w:rsidRDefault="7BCA7CB2" w14:paraId="25019352" w14:textId="55C83833">
            <w:pPr>
              <w:rPr>
                <w:rFonts w:eastAsia="Arial" w:cs="Arial"/>
              </w:rPr>
            </w:pPr>
          </w:p>
          <w:p w:rsidR="7BCA7CB2" w:rsidP="7BCA7CB2" w:rsidRDefault="7BCA7CB2" w14:paraId="7BEC23CE" w14:textId="15924B1B">
            <w:pPr>
              <w:rPr>
                <w:rFonts w:eastAsia="Arial" w:cs="Arial"/>
              </w:rPr>
            </w:pPr>
            <w:r w:rsidRPr="7BCA7CB2">
              <w:rPr>
                <w:rFonts w:eastAsia="Arial" w:cs="Arial"/>
                <w:b/>
                <w:bCs/>
              </w:rPr>
              <w:t>Note</w:t>
            </w:r>
            <w:r w:rsidRPr="7BCA7CB2">
              <w:rPr>
                <w:rFonts w:eastAsia="Arial" w:cs="Arial"/>
              </w:rPr>
              <w:t>: there is an ‘NHSD-End-User-Organisation' and ‘NHSD-End-User-Organisation-ODS'. Confirm with APIM which is preferred. Confirm with APIM if this can instead be inferred from OAUTH bearer token?</w:t>
            </w:r>
          </w:p>
        </w:tc>
      </w:tr>
      <w:tr w:rsidR="7BCA7CB2" w:rsidTr="3E6A2934" w14:paraId="3D9BB2B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AC7A3CF" w14:textId="7B3D2165">
            <w:pPr>
              <w:rPr>
                <w:rFonts w:eastAsia="Arial" w:cs="Arial"/>
                <w:color w:val="auto"/>
              </w:rPr>
            </w:pPr>
            <w:r w:rsidRPr="7BCA7CB2">
              <w:rPr>
                <w:rFonts w:eastAsia="Arial" w:cs="Arial"/>
                <w:color w:val="auto"/>
              </w:rPr>
              <w:t>NHSD-Requesting-Practitioner</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489BEB24" w14:textId="44D1F4DB">
            <w:pPr>
              <w:rPr>
                <w:rFonts w:eastAsia="Arial" w:cs="Arial"/>
                <w:color w:val="auto"/>
              </w:rPr>
            </w:pPr>
            <w:r w:rsidRPr="7BCA7CB2">
              <w:rPr>
                <w:rFonts w:eastAsia="Arial" w:cs="Arial"/>
                <w:color w:val="auto"/>
              </w:rPr>
              <w:t>Required: Type: RequestingPractitionerToken</w:t>
            </w:r>
          </w:p>
          <w:p w:rsidR="7BCA7CB2" w:rsidP="7BCA7CB2" w:rsidRDefault="7BCA7CB2" w14:paraId="0C8BF435" w14:textId="7C42BCF4">
            <w:pPr>
              <w:rPr>
                <w:rFonts w:eastAsia="Arial" w:cs="Arial"/>
                <w:color w:val="auto"/>
              </w:rPr>
            </w:pPr>
            <w:r w:rsidRPr="7BCA7CB2">
              <w:rPr>
                <w:rFonts w:eastAsia="Arial" w:cs="Arial"/>
                <w:color w:val="auto"/>
              </w:rPr>
              <w:t>Requesting Practitioner described in an object based on a FHIR 'PractitionerRole' resource (Standard Base64 encoded JSON).</w:t>
            </w:r>
          </w:p>
          <w:p w:rsidR="7BCA7CB2" w:rsidP="7BCA7CB2" w:rsidRDefault="7BCA7CB2" w14:paraId="3AE034E0" w14:textId="1206427F">
            <w:pPr>
              <w:rPr>
                <w:rFonts w:eastAsia="Arial" w:cs="Arial"/>
                <w:color w:val="auto"/>
              </w:rPr>
            </w:pPr>
          </w:p>
          <w:p w:rsidR="7BCA7CB2" w:rsidP="7BCA7CB2" w:rsidRDefault="7BCA7CB2" w14:paraId="04D8D80E" w14:textId="6369E63C">
            <w:pPr>
              <w:rPr>
                <w:rFonts w:eastAsia="Arial" w:cs="Arial"/>
                <w:color w:val="auto"/>
              </w:rPr>
            </w:pPr>
            <w:r w:rsidRPr="7BCA7CB2">
              <w:rPr>
                <w:rFonts w:eastAsia="Arial" w:cs="Arial"/>
                <w:b/>
                <w:bCs/>
                <w:color w:val="auto"/>
              </w:rPr>
              <w:t>Note</w:t>
            </w:r>
            <w:r w:rsidRPr="7BCA7CB2">
              <w:rPr>
                <w:rFonts w:eastAsia="Arial" w:cs="Arial"/>
                <w:color w:val="auto"/>
              </w:rPr>
              <w:t xml:space="preserve">: Confirm with APIM if this can instead be inferred from OAUTH bearer token? Or can we just pass in the (SDS) user ID and other details are then looked up from spine? </w:t>
            </w:r>
          </w:p>
          <w:p w:rsidR="7BCA7CB2" w:rsidP="7BCA7CB2" w:rsidRDefault="7BCA7CB2" w14:paraId="4E948070" w14:textId="17774F93">
            <w:pPr>
              <w:rPr>
                <w:rFonts w:eastAsia="Arial" w:cs="Arial"/>
                <w:color w:val="auto"/>
              </w:rPr>
            </w:pPr>
          </w:p>
        </w:tc>
      </w:tr>
      <w:tr w:rsidR="7BCA7CB2" w:rsidTr="3E6A2934" w14:paraId="68CC121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3E713A52" w14:textId="26F51345">
            <w:pPr>
              <w:rPr>
                <w:rFonts w:eastAsia="Arial" w:cs="Arial"/>
                <w:color w:val="auto"/>
              </w:rPr>
            </w:pPr>
            <w:r w:rsidRPr="7BCA7CB2">
              <w:rPr>
                <w:rFonts w:eastAsia="Arial" w:cs="Arial"/>
                <w:color w:val="auto"/>
              </w:rPr>
              <w:t>Authorization</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07105B3A" w14:textId="70A9AE0F">
            <w:pPr>
              <w:rPr>
                <w:rFonts w:eastAsia="Arial" w:cs="Arial"/>
                <w:color w:val="auto"/>
              </w:rPr>
            </w:pPr>
            <w:r w:rsidRPr="7BCA7CB2">
              <w:rPr>
                <w:rFonts w:eastAsia="Arial" w:cs="Arial"/>
                <w:color w:val="auto"/>
              </w:rPr>
              <w:t>An OAuth 2.0 bearer token</w:t>
            </w:r>
          </w:p>
          <w:p w:rsidR="7BCA7CB2" w:rsidP="7BCA7CB2" w:rsidRDefault="7BCA7CB2" w14:paraId="0EE78CE3" w14:textId="700CDD8A">
            <w:pPr>
              <w:rPr>
                <w:rFonts w:eastAsia="Arial" w:cs="Arial"/>
                <w:color w:val="auto"/>
              </w:rPr>
            </w:pPr>
          </w:p>
        </w:tc>
      </w:tr>
      <w:tr w:rsidR="7BCA7CB2" w:rsidTr="3E6A2934" w14:paraId="484F718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7B1C7F32" w14:textId="241815A8">
            <w:pPr>
              <w:rPr>
                <w:rFonts w:eastAsia="Arial" w:cs="Arial"/>
                <w:color w:val="auto"/>
              </w:rPr>
            </w:pPr>
            <w:r w:rsidRPr="7BCA7CB2">
              <w:rPr>
                <w:rFonts w:eastAsia="Arial" w:cs="Arial"/>
                <w:color w:val="auto"/>
              </w:rPr>
              <w:t>NHSD-Session-URID</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3E6A2934" w:rsidRDefault="340C6C4A" w14:paraId="75D46D6D" w14:textId="3244BE8F">
            <w:pPr>
              <w:rPr>
                <w:rFonts w:eastAsia="Arial" w:cs="Arial"/>
                <w:color w:val="auto"/>
              </w:rPr>
            </w:pPr>
            <w:r w:rsidRPr="3E6A2934">
              <w:rPr>
                <w:rFonts w:eastAsia="Arial" w:cs="Arial"/>
                <w:color w:val="auto"/>
              </w:rPr>
              <w:t>The user role ID (URID) for the current session. Also known as a user role profile ID (URPID).</w:t>
            </w:r>
            <w:r w:rsidRPr="3E6A2934" w:rsidR="701D2E18">
              <w:rPr>
                <w:rFonts w:eastAsia="Arial" w:cs="Arial"/>
                <w:color w:val="auto"/>
              </w:rPr>
              <w:t xml:space="preserve"> Note: confirm with APIM if this is an option of application restricted APIs.</w:t>
            </w:r>
          </w:p>
        </w:tc>
      </w:tr>
      <w:tr w:rsidR="7BCA7CB2" w:rsidTr="3E6A2934" w14:paraId="2F21D79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3527A2C8" w14:textId="0792C0E4">
            <w:pPr>
              <w:rPr>
                <w:rFonts w:eastAsia="Arial" w:cs="Arial"/>
                <w:color w:val="auto"/>
              </w:rPr>
            </w:pPr>
            <w:r w:rsidRPr="7BCA7CB2">
              <w:rPr>
                <w:rFonts w:eastAsia="Arial" w:cs="Arial"/>
                <w:color w:val="auto"/>
              </w:rPr>
              <w:t>X-Correlation-ID</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4A2CECB1" w14:textId="77E5811F">
            <w:pPr>
              <w:rPr>
                <w:rFonts w:eastAsia="Arial" w:cs="Arial"/>
                <w:color w:val="auto"/>
              </w:rPr>
            </w:pPr>
            <w:r w:rsidRPr="7BCA7CB2">
              <w:rPr>
                <w:rFonts w:eastAsia="Arial" w:cs="Arial"/>
                <w:color w:val="auto"/>
              </w:rPr>
              <w:t>A globally unique identifier (GUID) for the request, which we use to trace the request if you contact our helpdesk. Mirrored back in a response header. Avoid. characters.</w:t>
            </w:r>
          </w:p>
          <w:p w:rsidR="7BCA7CB2" w:rsidP="7BCA7CB2" w:rsidRDefault="7BCA7CB2" w14:paraId="4553BF47" w14:textId="604A4B94">
            <w:pPr>
              <w:rPr>
                <w:rFonts w:eastAsia="Arial" w:cs="Arial"/>
                <w:color w:val="auto"/>
              </w:rPr>
            </w:pPr>
          </w:p>
        </w:tc>
      </w:tr>
      <w:tr w:rsidR="7BCA7CB2" w:rsidTr="3E6A2934" w14:paraId="1AE8D9B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4EB782CE" w14:textId="33249960">
            <w:pPr>
              <w:rPr>
                <w:rFonts w:eastAsia="Arial" w:cs="Arial"/>
                <w:color w:val="auto"/>
                <w:sz w:val="21"/>
                <w:szCs w:val="21"/>
              </w:rPr>
            </w:pPr>
            <w:r w:rsidRPr="7BCA7CB2">
              <w:rPr>
                <w:rFonts w:eastAsia="Arial" w:cs="Arial"/>
                <w:color w:val="auto"/>
              </w:rPr>
              <w:t>X-Request-ID</w:t>
            </w:r>
          </w:p>
        </w:tc>
        <w:tc>
          <w:tcPr>
            <w:tcW w:w="5895" w:type="dxa"/>
            <w:tcBorders>
              <w:top w:val="single" w:color="auto" w:sz="6" w:space="0"/>
              <w:left w:val="single" w:color="auto" w:sz="6" w:space="0"/>
              <w:bottom w:val="single" w:color="auto" w:sz="6" w:space="0"/>
              <w:right w:val="single" w:color="auto" w:sz="6" w:space="0"/>
            </w:tcBorders>
            <w:tcMar>
              <w:left w:w="105" w:type="dxa"/>
              <w:right w:w="105" w:type="dxa"/>
            </w:tcMar>
          </w:tcPr>
          <w:p w:rsidR="2A2D70E3" w:rsidP="7BCA7CB2" w:rsidRDefault="2A2D70E3" w14:paraId="24BC46D2" w14:textId="0310D9CA">
            <w:pPr>
              <w:rPr>
                <w:rFonts w:eastAsia="Arial" w:cs="Arial"/>
                <w:color w:val="auto"/>
                <w:sz w:val="21"/>
                <w:szCs w:val="21"/>
              </w:rPr>
            </w:pPr>
            <w:r w:rsidRPr="7BCA7CB2">
              <w:rPr>
                <w:rFonts w:eastAsia="Arial" w:cs="Arial"/>
                <w:color w:val="auto"/>
              </w:rPr>
              <w:t>A globally unique identifier (GUID) for the request, which we use to de-duplicate repeated requests. Must be a universally unique identifier (UUID) (ideally version 4). If you re-send a failed request, use the same value in this header. Mirrored back in a response header</w:t>
            </w:r>
            <w:r w:rsidRPr="7BCA7CB2">
              <w:rPr>
                <w:rFonts w:eastAsia="Arial" w:cs="Arial"/>
                <w:color w:val="auto"/>
                <w:sz w:val="21"/>
                <w:szCs w:val="21"/>
              </w:rPr>
              <w:t>.</w:t>
            </w:r>
          </w:p>
          <w:p w:rsidR="7BCA7CB2" w:rsidP="7BCA7CB2" w:rsidRDefault="7BCA7CB2" w14:paraId="01416641" w14:textId="6E62E250">
            <w:pPr>
              <w:rPr>
                <w:rFonts w:eastAsia="Arial" w:cs="Arial"/>
                <w:color w:val="auto"/>
              </w:rPr>
            </w:pPr>
          </w:p>
        </w:tc>
      </w:tr>
    </w:tbl>
    <w:p w:rsidR="7BCA7CB2" w:rsidP="7BCA7CB2" w:rsidRDefault="7BCA7CB2" w14:paraId="3810E02A" w14:textId="10CE38E7">
      <w:pPr>
        <w:rPr>
          <w:rFonts w:eastAsia="Arial" w:cs="Arial"/>
        </w:rPr>
      </w:pPr>
    </w:p>
    <w:p w:rsidR="7BCA7CB2" w:rsidP="7BCA7CB2" w:rsidRDefault="7BCA7CB2" w14:paraId="3FB1E51C" w14:textId="492BB59B">
      <w:pPr>
        <w:spacing w:line="259" w:lineRule="auto"/>
        <w:rPr>
          <w:rFonts w:eastAsia="Arial" w:cs="Arial"/>
        </w:rPr>
      </w:pPr>
    </w:p>
    <w:p w:rsidR="003215BA" w:rsidP="7BCA7CB2" w:rsidRDefault="67E4FECF" w14:paraId="3F8BC149" w14:textId="62663CB1">
      <w:pPr>
        <w:pStyle w:val="Heading2"/>
        <w:numPr>
          <w:ilvl w:val="1"/>
          <w:numId w:val="0"/>
        </w:numPr>
      </w:pPr>
      <w:bookmarkStart w:name="_Toc52288801" w:id="25"/>
      <w:bookmarkStart w:name="_Toc136530069" w:id="26"/>
      <w:r>
        <w:t xml:space="preserve">3.9. </w:t>
      </w:r>
      <w:r w:rsidR="57E313F2">
        <w:t>Options Appraisal</w:t>
      </w:r>
      <w:bookmarkEnd w:id="25"/>
      <w:bookmarkEnd w:id="26"/>
    </w:p>
    <w:p w:rsidR="22448141" w:rsidP="7BCA7CB2" w:rsidRDefault="22448141" w14:paraId="325D399B" w14:textId="30A63A13">
      <w:pPr>
        <w:rPr>
          <w:color w:val="auto"/>
        </w:rPr>
      </w:pPr>
    </w:p>
    <w:p w:rsidR="64D1B6FA" w:rsidP="7BCA7CB2" w:rsidRDefault="64D1B6FA" w14:paraId="4D0B152E" w14:textId="17F1A503">
      <w:pPr>
        <w:pStyle w:val="Heading3"/>
        <w:numPr>
          <w:ilvl w:val="2"/>
          <w:numId w:val="0"/>
        </w:numPr>
        <w:rPr>
          <w:rFonts w:eastAsia="Arial"/>
          <w:b w:val="0"/>
          <w:bCs w:val="0"/>
          <w:color w:val="172B4D"/>
          <w:sz w:val="24"/>
          <w:szCs w:val="24"/>
        </w:rPr>
      </w:pPr>
      <w:r>
        <w:t xml:space="preserve">3.9.1 </w:t>
      </w:r>
      <w:r w:rsidR="3BBF45BA">
        <w:t>Option 1</w:t>
      </w:r>
      <w:r w:rsidR="7DCCCA2F">
        <w:t xml:space="preserve"> – Model on Flag.</w:t>
      </w:r>
    </w:p>
    <w:p w:rsidR="7BCA7CB2" w:rsidP="7BCA7CB2" w:rsidRDefault="7BCA7CB2" w14:paraId="2D6084C0" w14:textId="0042ACBE">
      <w:pPr>
        <w:spacing w:line="259" w:lineRule="auto"/>
        <w:rPr>
          <w:rFonts w:eastAsia="Arial" w:cs="Arial"/>
        </w:rPr>
      </w:pPr>
    </w:p>
    <w:p w:rsidR="6FEB82BC" w:rsidP="3E6A2934" w:rsidRDefault="6FEB82BC" w14:paraId="6B948537" w14:textId="7387D741">
      <w:pPr>
        <w:spacing w:line="259" w:lineRule="auto"/>
        <w:rPr>
          <w:rFonts w:eastAsia="Arial" w:cs="Arial"/>
          <w:color w:val="auto"/>
        </w:rPr>
      </w:pPr>
      <w:r w:rsidRPr="3E6A2934">
        <w:rPr>
          <w:rFonts w:eastAsia="Arial" w:cs="Arial"/>
        </w:rPr>
        <w:t xml:space="preserve">This option considers use of Flag resource </w:t>
      </w:r>
      <w:r w:rsidRPr="3E6A2934" w:rsidR="4FC22777">
        <w:rPr>
          <w:rFonts w:eastAsia="Arial" w:cs="Arial"/>
        </w:rPr>
        <w:t xml:space="preserve">to </w:t>
      </w:r>
      <w:r w:rsidRPr="3E6A2934" w:rsidR="10ABA918">
        <w:rPr>
          <w:rFonts w:eastAsia="Arial" w:cs="Arial"/>
        </w:rPr>
        <w:t>model an FGM risk indicator.</w:t>
      </w:r>
    </w:p>
    <w:p w:rsidR="368ABF96" w:rsidP="3E6A2934" w:rsidRDefault="368ABF96" w14:paraId="04B0A11E" w14:textId="1D91ED93">
      <w:pPr>
        <w:spacing w:line="259" w:lineRule="auto"/>
        <w:rPr>
          <w:rFonts w:eastAsia="Arial" w:cs="Arial"/>
        </w:rPr>
      </w:pPr>
    </w:p>
    <w:p w:rsidR="368ABF96" w:rsidP="3E6A2934" w:rsidRDefault="449151D9" w14:paraId="32926DA7" w14:textId="7B82D052">
      <w:pPr>
        <w:spacing w:line="259" w:lineRule="auto"/>
        <w:jc w:val="center"/>
      </w:pPr>
      <w:r>
        <w:rPr>
          <w:noProof/>
        </w:rPr>
        <w:drawing>
          <wp:inline distT="0" distB="0" distL="0" distR="0" wp14:anchorId="79345950" wp14:editId="60C649A9">
            <wp:extent cx="4572000" cy="2219325"/>
            <wp:effectExtent l="0" t="0" r="0" b="0"/>
            <wp:docPr id="1426308197" name="Picture 142630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r w:rsidRPr="3E6A2934" w:rsidR="775B5134">
        <w:rPr>
          <w:rFonts w:eastAsia="Arial" w:cs="Arial"/>
        </w:rPr>
        <w:t xml:space="preserve"> </w:t>
      </w:r>
    </w:p>
    <w:p w:rsidR="368ABF96" w:rsidP="3E6A2934" w:rsidRDefault="368ABF96" w14:paraId="3F9545F4" w14:textId="1A2A2624">
      <w:pPr>
        <w:spacing w:line="259" w:lineRule="auto"/>
        <w:rPr>
          <w:rFonts w:eastAsia="Arial" w:cs="Arial"/>
          <w:b/>
          <w:bCs/>
          <w:color w:val="172B4D"/>
        </w:rPr>
      </w:pPr>
    </w:p>
    <w:p w:rsidR="368ABF96" w:rsidP="3E6A2934" w:rsidRDefault="28562C24" w14:paraId="5283DF92" w14:textId="1EB59501">
      <w:pPr>
        <w:spacing w:line="259" w:lineRule="auto"/>
        <w:rPr>
          <w:rFonts w:eastAsia="Arial" w:cs="Arial"/>
        </w:rPr>
      </w:pPr>
      <w:commentRangeStart w:id="27"/>
      <w:r w:rsidRPr="713ED4F5">
        <w:rPr>
          <w:rFonts w:eastAsia="Arial" w:cs="Arial"/>
          <w:u w:val="single"/>
        </w:rPr>
        <w:t>Mapping</w:t>
      </w:r>
      <w:r w:rsidRPr="713ED4F5" w:rsidR="00324C74">
        <w:rPr>
          <w:rFonts w:eastAsia="Arial" w:cs="Arial"/>
          <w:u w:val="single"/>
        </w:rPr>
        <w:t>:</w:t>
      </w:r>
      <w:commentRangeEnd w:id="27"/>
      <w:r>
        <w:rPr>
          <w:rStyle w:val="CommentReference"/>
        </w:rPr>
        <w:commentReference w:id="27"/>
      </w:r>
    </w:p>
    <w:p w:rsidR="368ABF96" w:rsidP="3E6A2934" w:rsidRDefault="28562C24" w14:paraId="1528B08D" w14:textId="4D3FF591">
      <w:pPr>
        <w:spacing w:line="259" w:lineRule="auto"/>
        <w:rPr>
          <w:rFonts w:eastAsia="Arial" w:cs="Arial"/>
        </w:rPr>
      </w:pPr>
      <w:r w:rsidRPr="3E6A2934">
        <w:rPr>
          <w:rFonts w:eastAsia="Arial" w:cs="Arial"/>
        </w:rPr>
        <w:t>A high level mapping to the current FGM Flag:</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645549AB" w:rsidTr="6DCB2F3C" w14:paraId="75E3422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525565" w:rsidR="645549AB" w:rsidP="645549AB" w:rsidRDefault="645549AB" w14:paraId="6DE537A9" w14:textId="6D2A7337">
            <w:pPr>
              <w:rPr>
                <w:rFonts w:eastAsia="Arial" w:cs="Arial"/>
                <w:i/>
                <w:iCs/>
              </w:rPr>
            </w:pPr>
            <w:r w:rsidRPr="00525565">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525565" w:rsidR="645549AB" w:rsidP="645549AB" w:rsidRDefault="645549AB" w14:paraId="70629349" w14:textId="67583140">
            <w:pPr>
              <w:spacing w:line="259" w:lineRule="auto"/>
              <w:rPr>
                <w:i/>
                <w:iCs/>
              </w:rPr>
            </w:pPr>
            <w:r w:rsidRPr="00525565">
              <w:rPr>
                <w:rFonts w:eastAsia="Arial" w:cs="Arial"/>
                <w:i/>
                <w:iCs/>
              </w:rPr>
              <w:t>FHIR Target</w:t>
            </w:r>
          </w:p>
        </w:tc>
      </w:tr>
      <w:tr w:rsidR="645549AB" w:rsidTr="6DCB2F3C" w14:paraId="5C3B52E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1353F5F1" w14:textId="38761457">
            <w:pPr>
              <w:rPr>
                <w:rFonts w:eastAsia="Arial" w:cs="Arial"/>
              </w:rPr>
            </w:pPr>
            <w:r w:rsidRPr="645549AB">
              <w:rPr>
                <w:rFonts w:eastAsia="Arial" w:cs="Arial"/>
              </w:rPr>
              <w:t>FGM Risk Indicator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5F3F005B" w14:textId="35DA06A4">
            <w:pPr>
              <w:rPr>
                <w:rFonts w:eastAsia="Arial" w:cs="Arial"/>
              </w:rPr>
            </w:pPr>
            <w:r w:rsidRPr="6DCB2F3C" w:rsidR="3B838634">
              <w:rPr>
                <w:rFonts w:eastAsia="Arial" w:cs="Arial"/>
              </w:rPr>
              <w:t>Flag.code</w:t>
            </w:r>
          </w:p>
        </w:tc>
      </w:tr>
      <w:tr w:rsidR="645549AB" w:rsidTr="6DCB2F3C" w14:paraId="3F1828F1"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7899BCCC" w14:textId="367EC3DE">
            <w:pPr>
              <w:rPr>
                <w:rFonts w:eastAsia="Arial" w:cs="Arial"/>
              </w:rPr>
            </w:pPr>
            <w:r w:rsidRPr="645549AB">
              <w:rPr>
                <w:rFonts w:eastAsia="Arial" w:cs="Arial"/>
              </w:rPr>
              <w:t>Start date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28F4067E" w14:textId="426F6429">
            <w:pPr>
              <w:rPr>
                <w:rFonts w:eastAsia="Arial" w:cs="Arial"/>
              </w:rPr>
            </w:pPr>
            <w:r w:rsidRPr="645549AB">
              <w:rPr>
                <w:rFonts w:eastAsia="Arial" w:cs="Arial"/>
              </w:rPr>
              <w:t>Flag.period.start</w:t>
            </w:r>
          </w:p>
        </w:tc>
      </w:tr>
      <w:tr w:rsidR="645549AB" w:rsidTr="6DCB2F3C" w14:paraId="6966C9B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42FE9C93" w14:textId="4586866A">
            <w:pPr>
              <w:rPr>
                <w:rFonts w:eastAsia="Arial" w:cs="Arial"/>
              </w:rPr>
            </w:pPr>
            <w:r w:rsidRPr="645549AB">
              <w:rPr>
                <w:rFonts w:eastAsia="Arial" w:cs="Arial"/>
              </w:rPr>
              <w:t>NHS 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4873FC" w:rsidR="48847F32" w:rsidP="645549AB" w:rsidRDefault="645549AB" w14:paraId="4FD941F3" w14:textId="6DDE3DBC">
            <w:pPr>
              <w:spacing w:line="259" w:lineRule="auto"/>
            </w:pPr>
            <w:r w:rsidRPr="645549AB">
              <w:rPr>
                <w:rFonts w:eastAsia="Arial" w:cs="Arial"/>
              </w:rPr>
              <w:t>Flag.subject.identifier</w:t>
            </w:r>
          </w:p>
        </w:tc>
      </w:tr>
    </w:tbl>
    <w:p w:rsidR="645549AB" w:rsidP="645549AB" w:rsidRDefault="645549AB" w14:paraId="1F5F087D" w14:textId="021785BD">
      <w:pPr>
        <w:spacing w:line="259" w:lineRule="auto"/>
        <w:rPr>
          <w:rFonts w:eastAsia="Arial" w:cs="Arial"/>
        </w:rPr>
      </w:pPr>
    </w:p>
    <w:p w:rsidR="368ABF96" w:rsidP="3E6A2934" w:rsidRDefault="368ABF96" w14:paraId="66A55DE4" w14:textId="7C28E710">
      <w:pPr>
        <w:spacing w:line="259" w:lineRule="auto"/>
      </w:pPr>
    </w:p>
    <w:p w:rsidR="368ABF96" w:rsidP="3E6A2934" w:rsidRDefault="28562C24" w14:paraId="2BB0C62F" w14:textId="5FE1B8F9">
      <w:pPr>
        <w:rPr>
          <w:rFonts w:eastAsia="Arial" w:cs="Arial"/>
        </w:rPr>
      </w:pPr>
      <w:r w:rsidRPr="3E6A2934">
        <w:rPr>
          <w:rFonts w:eastAsia="Arial" w:cs="Arial"/>
          <w:u w:val="single"/>
        </w:rPr>
        <w:t>Example (FGM)</w:t>
      </w:r>
      <w:r w:rsidRPr="3E6A2934">
        <w:rPr>
          <w:rFonts w:eastAsia="Arial" w:cs="Arial"/>
        </w:rPr>
        <w:t>:</w:t>
      </w:r>
    </w:p>
    <w:p w:rsidR="368ABF96" w:rsidP="3E6A2934" w:rsidRDefault="368ABF96" w14:paraId="5E906FF9" w14:textId="740C864D">
      <w:pPr>
        <w:spacing w:line="259" w:lineRule="auto"/>
        <w:rPr>
          <w:rFonts w:eastAsia="Arial" w:cs="Arial"/>
        </w:rPr>
      </w:pPr>
    </w:p>
    <w:p w:rsidR="368ABF96" w:rsidP="645549AB" w:rsidRDefault="28562C24" w14:paraId="6ABAF469" w14:textId="175C3F16">
      <w:pPr>
        <w:spacing w:after="80"/>
        <w:rPr>
          <w:rFonts w:eastAsia="Arial" w:cs="Arial"/>
          <w:sz w:val="20"/>
          <w:szCs w:val="20"/>
        </w:rPr>
      </w:pPr>
      <w:r w:rsidRPr="76FEF81C">
        <w:rPr>
          <w:rFonts w:eastAsia="Arial" w:cs="Arial"/>
          <w:sz w:val="20"/>
          <w:szCs w:val="20"/>
        </w:rPr>
        <w:t>{</w:t>
      </w:r>
      <w:commentRangeStart w:id="28"/>
      <w:commentRangeEnd w:id="28"/>
      <w:r>
        <w:rPr>
          <w:rStyle w:val="CommentReference"/>
        </w:rPr>
        <w:commentReference w:id="28"/>
      </w:r>
    </w:p>
    <w:p w:rsidR="368ABF96" w:rsidP="645549AB" w:rsidRDefault="28562C24" w14:paraId="0AB2E580" w14:textId="236D0DFD">
      <w:pPr>
        <w:spacing w:after="80"/>
        <w:rPr>
          <w:rFonts w:eastAsia="Arial" w:cs="Arial"/>
          <w:sz w:val="20"/>
          <w:szCs w:val="20"/>
        </w:rPr>
      </w:pPr>
      <w:r w:rsidRPr="3E6A2934">
        <w:rPr>
          <w:rFonts w:eastAsia="Arial" w:cs="Arial"/>
          <w:sz w:val="20"/>
          <w:szCs w:val="20"/>
        </w:rPr>
        <w:t xml:space="preserve">  "resourceType": "Flag",</w:t>
      </w:r>
    </w:p>
    <w:p w:rsidR="368ABF96" w:rsidP="645549AB" w:rsidRDefault="28562C24" w14:paraId="742E0889" w14:textId="0E3F264C">
      <w:pPr>
        <w:spacing w:after="80"/>
        <w:rPr>
          <w:rFonts w:eastAsia="Arial" w:cs="Arial"/>
          <w:sz w:val="20"/>
          <w:szCs w:val="20"/>
        </w:rPr>
      </w:pPr>
      <w:r w:rsidRPr="6DCB2F3C" w:rsidR="1B9CF5C3">
        <w:rPr>
          <w:rFonts w:eastAsia="Arial" w:cs="Arial"/>
          <w:sz w:val="20"/>
          <w:szCs w:val="20"/>
        </w:rPr>
        <w:t xml:space="preserve">  "id": "</w:t>
      </w:r>
      <w:r w:rsidRPr="6DCB2F3C" w:rsidR="2C3E2A86">
        <w:rPr>
          <w:rFonts w:eastAsia="Arial" w:cs="Arial"/>
          <w:sz w:val="20"/>
          <w:szCs w:val="20"/>
        </w:rPr>
        <w:t>a6a6a92a-8247-4250-b1c7-10cda16f0310</w:t>
      </w:r>
      <w:r w:rsidRPr="6DCB2F3C" w:rsidR="1B9CF5C3">
        <w:rPr>
          <w:rFonts w:eastAsia="Arial" w:cs="Arial"/>
          <w:sz w:val="20"/>
          <w:szCs w:val="20"/>
        </w:rPr>
        <w:t>",</w:t>
      </w:r>
    </w:p>
    <w:p w:rsidR="368ABF96" w:rsidP="645549AB" w:rsidRDefault="27AA7621" w14:paraId="50D002B2" w14:textId="3891AE0B">
      <w:pPr>
        <w:spacing w:after="80"/>
        <w:rPr>
          <w:rFonts w:eastAsia="Arial" w:cs="Arial"/>
          <w:sz w:val="20"/>
          <w:szCs w:val="20"/>
        </w:rPr>
      </w:pPr>
      <w:r w:rsidRPr="32C40BB1">
        <w:rPr>
          <w:rFonts w:eastAsia="Arial" w:cs="Arial"/>
          <w:sz w:val="20"/>
          <w:szCs w:val="20"/>
        </w:rPr>
        <w:t xml:space="preserve">  "status": "active",</w:t>
      </w:r>
    </w:p>
    <w:p w:rsidR="368ABF96" w:rsidP="645549AB" w:rsidRDefault="28562C24" w14:paraId="2FDE0F38" w14:textId="071B1AE8">
      <w:pPr>
        <w:spacing w:after="80"/>
        <w:rPr>
          <w:rFonts w:eastAsia="Arial" w:cs="Arial"/>
          <w:sz w:val="20"/>
          <w:szCs w:val="20"/>
        </w:rPr>
      </w:pPr>
      <w:r w:rsidRPr="6DCB2F3C" w:rsidR="1B9CF5C3">
        <w:rPr>
          <w:rFonts w:eastAsia="Arial" w:cs="Arial"/>
          <w:sz w:val="20"/>
          <w:szCs w:val="20"/>
        </w:rPr>
        <w:t xml:space="preserve">  </w:t>
      </w:r>
      <w:r w:rsidRPr="6DCB2F3C" w:rsidR="1B9CF5C3">
        <w:rPr>
          <w:rFonts w:eastAsia="Arial" w:cs="Arial"/>
          <w:sz w:val="20"/>
          <w:szCs w:val="20"/>
        </w:rPr>
        <w:t>"code": {</w:t>
      </w:r>
    </w:p>
    <w:p w:rsidR="368ABF96" w:rsidP="645549AB" w:rsidRDefault="28562C24" w14:paraId="6CB21B3F" w14:textId="36D52B17">
      <w:pPr>
        <w:spacing w:after="80"/>
        <w:rPr>
          <w:rFonts w:eastAsia="Arial" w:cs="Arial"/>
          <w:sz w:val="20"/>
          <w:szCs w:val="20"/>
        </w:rPr>
      </w:pPr>
      <w:r w:rsidRPr="3E6A2934">
        <w:rPr>
          <w:rFonts w:eastAsia="Arial" w:cs="Arial"/>
          <w:sz w:val="20"/>
          <w:szCs w:val="20"/>
        </w:rPr>
        <w:t xml:space="preserve">    </w:t>
      </w:r>
      <w:commentRangeStart w:id="29"/>
      <w:r w:rsidRPr="3E6A2934">
        <w:rPr>
          <w:rFonts w:eastAsia="Arial" w:cs="Arial"/>
          <w:sz w:val="20"/>
          <w:szCs w:val="20"/>
        </w:rPr>
        <w:t>"coding": [</w:t>
      </w:r>
    </w:p>
    <w:p w:rsidR="368ABF96" w:rsidP="645549AB" w:rsidRDefault="28562C24" w14:paraId="6875E867" w14:textId="17CB5B8B">
      <w:pPr>
        <w:spacing w:after="80"/>
        <w:rPr>
          <w:rFonts w:eastAsia="Arial" w:cs="Arial"/>
          <w:sz w:val="20"/>
          <w:szCs w:val="20"/>
        </w:rPr>
      </w:pPr>
      <w:r w:rsidRPr="3E6A2934">
        <w:rPr>
          <w:rFonts w:eastAsia="Arial" w:cs="Arial"/>
          <w:sz w:val="20"/>
          <w:szCs w:val="20"/>
        </w:rPr>
        <w:t xml:space="preserve">      {</w:t>
      </w:r>
    </w:p>
    <w:p w:rsidR="368ABF96" w:rsidP="645549AB" w:rsidRDefault="28562C24" w14:paraId="3F99232E" w14:textId="13CA6CCF">
      <w:pPr>
        <w:spacing w:after="80"/>
        <w:rPr>
          <w:rFonts w:eastAsia="Arial" w:cs="Arial"/>
          <w:sz w:val="20"/>
          <w:szCs w:val="20"/>
        </w:rPr>
      </w:pPr>
      <w:r w:rsidRPr="3E6A2934">
        <w:rPr>
          <w:rFonts w:eastAsia="Arial" w:cs="Arial"/>
          <w:sz w:val="20"/>
          <w:szCs w:val="20"/>
        </w:rPr>
        <w:t xml:space="preserve">        "system": "http://snomed.info/sct",</w:t>
      </w:r>
    </w:p>
    <w:p w:rsidR="368ABF96" w:rsidP="645549AB" w:rsidRDefault="28562C24" w14:paraId="25D30FCA" w14:textId="4B3601E7">
      <w:pPr>
        <w:spacing w:after="80"/>
        <w:rPr>
          <w:rFonts w:eastAsia="Arial" w:cs="Arial"/>
          <w:sz w:val="20"/>
          <w:szCs w:val="20"/>
        </w:rPr>
      </w:pPr>
      <w:r w:rsidRPr="3E6A2934">
        <w:rPr>
          <w:rFonts w:eastAsia="Arial" w:cs="Arial"/>
          <w:sz w:val="20"/>
          <w:szCs w:val="20"/>
        </w:rPr>
        <w:t xml:space="preserve">        "code": "902961000000107",</w:t>
      </w:r>
    </w:p>
    <w:p w:rsidR="368ABF96" w:rsidP="645549AB" w:rsidRDefault="28562C24" w14:paraId="7C2A27E8" w14:textId="6951C22D">
      <w:pPr>
        <w:spacing w:after="80"/>
        <w:rPr>
          <w:rFonts w:eastAsia="Arial" w:cs="Arial"/>
          <w:sz w:val="20"/>
          <w:szCs w:val="20"/>
        </w:rPr>
      </w:pPr>
      <w:r w:rsidRPr="3E6A2934">
        <w:rPr>
          <w:rFonts w:eastAsia="Arial" w:cs="Arial"/>
          <w:sz w:val="20"/>
          <w:szCs w:val="20"/>
        </w:rPr>
        <w:t xml:space="preserve">        "display": "Family history of FGM (female genital mutilation)"</w:t>
      </w:r>
    </w:p>
    <w:p w:rsidR="368ABF96" w:rsidP="645549AB" w:rsidRDefault="28562C24" w14:paraId="356E343F" w14:textId="68650C86">
      <w:pPr>
        <w:spacing w:after="80"/>
        <w:rPr>
          <w:rFonts w:eastAsia="Arial" w:cs="Arial"/>
          <w:sz w:val="20"/>
          <w:szCs w:val="20"/>
        </w:rPr>
      </w:pPr>
      <w:r w:rsidRPr="3E6A2934">
        <w:rPr>
          <w:rFonts w:eastAsia="Arial" w:cs="Arial"/>
          <w:sz w:val="20"/>
          <w:szCs w:val="20"/>
        </w:rPr>
        <w:t xml:space="preserve">      }</w:t>
      </w:r>
      <w:commentRangeEnd w:id="29"/>
      <w:r w:rsidR="00372B36">
        <w:rPr>
          <w:rStyle w:val="CommentReference"/>
        </w:rPr>
        <w:commentReference w:id="29"/>
      </w:r>
    </w:p>
    <w:p w:rsidR="368ABF96" w:rsidP="645549AB" w:rsidRDefault="28562C24" w14:paraId="5ACBB732" w14:textId="2F3BCB33">
      <w:pPr>
        <w:spacing w:after="80"/>
        <w:rPr>
          <w:rFonts w:eastAsia="Arial" w:cs="Arial"/>
          <w:sz w:val="20"/>
          <w:szCs w:val="20"/>
        </w:rPr>
      </w:pPr>
      <w:r w:rsidRPr="3E6A2934">
        <w:rPr>
          <w:rFonts w:eastAsia="Arial" w:cs="Arial"/>
          <w:sz w:val="20"/>
          <w:szCs w:val="20"/>
        </w:rPr>
        <w:t xml:space="preserve">    ],</w:t>
      </w:r>
    </w:p>
    <w:p w:rsidR="368ABF96" w:rsidP="645549AB" w:rsidRDefault="28562C24" w14:paraId="5B093AA2" w14:textId="4379C3EA">
      <w:pPr>
        <w:spacing w:after="80"/>
        <w:rPr>
          <w:rFonts w:eastAsia="Arial" w:cs="Arial"/>
          <w:sz w:val="20"/>
          <w:szCs w:val="20"/>
        </w:rPr>
      </w:pPr>
      <w:r w:rsidRPr="3E6A2934">
        <w:rPr>
          <w:rFonts w:eastAsia="Arial" w:cs="Arial"/>
          <w:sz w:val="20"/>
          <w:szCs w:val="20"/>
        </w:rPr>
        <w:t xml:space="preserve">    "text": "Family history of FGM (female genital mutilation)"</w:t>
      </w:r>
    </w:p>
    <w:p w:rsidR="368ABF96" w:rsidP="645549AB" w:rsidRDefault="28562C24" w14:paraId="293025CD" w14:textId="189330AB">
      <w:pPr>
        <w:spacing w:after="80"/>
        <w:rPr>
          <w:rFonts w:eastAsia="Arial" w:cs="Arial"/>
          <w:sz w:val="20"/>
          <w:szCs w:val="20"/>
        </w:rPr>
      </w:pPr>
      <w:r w:rsidRPr="3E6A2934">
        <w:rPr>
          <w:rFonts w:eastAsia="Arial" w:cs="Arial"/>
          <w:sz w:val="20"/>
          <w:szCs w:val="20"/>
        </w:rPr>
        <w:t xml:space="preserve">  },</w:t>
      </w:r>
    </w:p>
    <w:p w:rsidR="368ABF96" w:rsidP="645549AB" w:rsidRDefault="28562C24" w14:paraId="3FD58FCF" w14:textId="2778C3DA">
      <w:pPr>
        <w:spacing w:after="80"/>
        <w:rPr>
          <w:rFonts w:eastAsia="Arial" w:cs="Arial"/>
          <w:sz w:val="20"/>
          <w:szCs w:val="20"/>
        </w:rPr>
      </w:pPr>
      <w:r w:rsidRPr="6DCB2F3C" w:rsidR="1B9CF5C3">
        <w:rPr>
          <w:rFonts w:eastAsia="Arial" w:cs="Arial"/>
          <w:sz w:val="20"/>
          <w:szCs w:val="20"/>
        </w:rPr>
        <w:t xml:space="preserve">  </w:t>
      </w:r>
      <w:commentRangeStart w:id="30"/>
      <w:r w:rsidRPr="6DCB2F3C" w:rsidR="1B9CF5C3">
        <w:rPr>
          <w:rFonts w:eastAsia="Arial" w:cs="Arial"/>
          <w:sz w:val="20"/>
          <w:szCs w:val="20"/>
        </w:rPr>
        <w:t>"subject": {</w:t>
      </w:r>
    </w:p>
    <w:p w:rsidR="368ABF96" w:rsidP="645549AB" w:rsidRDefault="28562C24" w14:paraId="11E30F53" w14:textId="4C3AA4C4">
      <w:pPr>
        <w:spacing w:after="80"/>
        <w:rPr>
          <w:rFonts w:eastAsia="Arial" w:cs="Arial"/>
          <w:sz w:val="20"/>
          <w:szCs w:val="20"/>
        </w:rPr>
      </w:pPr>
      <w:r w:rsidRPr="3E6A2934">
        <w:rPr>
          <w:rFonts w:eastAsia="Arial" w:cs="Arial"/>
          <w:sz w:val="20"/>
          <w:szCs w:val="20"/>
        </w:rPr>
        <w:t xml:space="preserve">    "identifier": {</w:t>
      </w:r>
    </w:p>
    <w:p w:rsidR="368ABF96" w:rsidP="645549AB" w:rsidRDefault="28562C24" w14:paraId="1C37AE67" w14:textId="7636AB1F">
      <w:pPr>
        <w:spacing w:after="80"/>
        <w:rPr>
          <w:rFonts w:eastAsia="Arial" w:cs="Arial"/>
          <w:sz w:val="20"/>
          <w:szCs w:val="20"/>
        </w:rPr>
      </w:pPr>
      <w:r w:rsidRPr="3E6A2934">
        <w:rPr>
          <w:rFonts w:eastAsia="Arial" w:cs="Arial"/>
          <w:sz w:val="20"/>
          <w:szCs w:val="20"/>
        </w:rPr>
        <w:t xml:space="preserve">      "system": "https://fhir.nhs.uk/Id/nhs-number",</w:t>
      </w:r>
    </w:p>
    <w:p w:rsidR="368ABF96" w:rsidP="645549AB" w:rsidRDefault="28562C24" w14:paraId="4F8312C9" w14:textId="0298CCCD">
      <w:pPr>
        <w:spacing w:after="80"/>
        <w:rPr>
          <w:rFonts w:eastAsia="Arial" w:cs="Arial"/>
          <w:sz w:val="20"/>
          <w:szCs w:val="20"/>
        </w:rPr>
      </w:pPr>
      <w:r w:rsidRPr="3E6A2934">
        <w:rPr>
          <w:rFonts w:eastAsia="Arial" w:cs="Arial"/>
          <w:sz w:val="20"/>
          <w:szCs w:val="20"/>
        </w:rPr>
        <w:t xml:space="preserve">      "value": "9000000009"</w:t>
      </w:r>
    </w:p>
    <w:p w:rsidR="368ABF96" w:rsidP="645549AB" w:rsidRDefault="28562C24" w14:paraId="72B45DBC" w14:textId="00FFFD7F">
      <w:pPr>
        <w:spacing w:after="80"/>
        <w:rPr>
          <w:rFonts w:eastAsia="Arial" w:cs="Arial"/>
        </w:rPr>
      </w:pPr>
      <w:r w:rsidRPr="3E6A2934">
        <w:rPr>
          <w:rFonts w:eastAsia="Arial" w:cs="Arial"/>
        </w:rPr>
        <w:t xml:space="preserve">    }</w:t>
      </w:r>
      <w:commentRangeEnd w:id="30"/>
      <w:r>
        <w:rPr>
          <w:rStyle w:val="CommentReference"/>
        </w:rPr>
        <w:commentReference w:id="30"/>
      </w:r>
    </w:p>
    <w:p w:rsidR="368ABF96" w:rsidP="645549AB" w:rsidRDefault="28562C24" w14:paraId="42241410" w14:textId="706AFC2A">
      <w:pPr>
        <w:spacing w:after="80"/>
      </w:pPr>
      <w:r w:rsidRPr="3E6A2934">
        <w:rPr>
          <w:rFonts w:eastAsia="Arial" w:cs="Arial"/>
        </w:rPr>
        <w:t xml:space="preserve">  },</w:t>
      </w:r>
    </w:p>
    <w:p w:rsidR="368ABF96" w:rsidP="645549AB" w:rsidRDefault="28562C24" w14:paraId="318C4A5C" w14:textId="34DD8D31">
      <w:pPr>
        <w:spacing w:after="80"/>
        <w:rPr>
          <w:rFonts w:eastAsia="Arial" w:cs="Arial"/>
          <w:sz w:val="20"/>
          <w:szCs w:val="20"/>
        </w:rPr>
      </w:pPr>
      <w:r w:rsidRPr="3E6A2934">
        <w:rPr>
          <w:rFonts w:eastAsia="Arial" w:cs="Arial"/>
        </w:rPr>
        <w:t xml:space="preserve"> </w:t>
      </w:r>
      <w:r w:rsidRPr="3E6A2934">
        <w:rPr>
          <w:rFonts w:eastAsia="Arial" w:cs="Arial"/>
          <w:sz w:val="20"/>
          <w:szCs w:val="20"/>
        </w:rPr>
        <w:t xml:space="preserve"> "period": {</w:t>
      </w:r>
    </w:p>
    <w:p w:rsidR="368ABF96" w:rsidP="645549AB" w:rsidRDefault="28562C24" w14:paraId="7CC89DF2" w14:textId="44F8C890">
      <w:pPr>
        <w:spacing w:after="80"/>
        <w:rPr>
          <w:rFonts w:eastAsia="Arial" w:cs="Arial"/>
          <w:sz w:val="20"/>
          <w:szCs w:val="20"/>
        </w:rPr>
      </w:pPr>
      <w:r w:rsidRPr="3E6A2934">
        <w:rPr>
          <w:rFonts w:eastAsia="Arial" w:cs="Arial"/>
          <w:sz w:val="20"/>
          <w:szCs w:val="20"/>
        </w:rPr>
        <w:t xml:space="preserve">    "start": "2019-12-10T13:00:00+00:00"</w:t>
      </w:r>
    </w:p>
    <w:p w:rsidR="368ABF96" w:rsidP="645549AB" w:rsidRDefault="28562C24" w14:paraId="20FAC544" w14:textId="551A0B59">
      <w:pPr>
        <w:spacing w:after="80"/>
        <w:rPr>
          <w:rFonts w:eastAsia="Arial" w:cs="Arial"/>
          <w:sz w:val="20"/>
          <w:szCs w:val="20"/>
        </w:rPr>
      </w:pPr>
      <w:r w:rsidRPr="3E6A2934">
        <w:rPr>
          <w:rFonts w:eastAsia="Arial" w:cs="Arial"/>
          <w:sz w:val="20"/>
          <w:szCs w:val="20"/>
        </w:rPr>
        <w:t xml:space="preserve">  }</w:t>
      </w:r>
    </w:p>
    <w:p w:rsidR="368ABF96" w:rsidP="645549AB" w:rsidRDefault="28562C24" w14:paraId="5CED3A52" w14:textId="471C693D">
      <w:pPr>
        <w:spacing w:after="80"/>
        <w:rPr>
          <w:rFonts w:eastAsia="Arial" w:cs="Arial"/>
          <w:sz w:val="20"/>
          <w:szCs w:val="20"/>
        </w:rPr>
      </w:pPr>
      <w:r w:rsidRPr="07E31D19">
        <w:rPr>
          <w:rFonts w:eastAsia="Arial" w:cs="Arial"/>
          <w:sz w:val="20"/>
          <w:szCs w:val="20"/>
        </w:rPr>
        <w:t>}</w:t>
      </w:r>
    </w:p>
    <w:p w:rsidR="368ABF96" w:rsidP="645549AB" w:rsidRDefault="368ABF96" w14:paraId="36337576" w14:textId="428677BF">
      <w:pPr>
        <w:rPr>
          <w:rFonts w:eastAsia="Arial" w:cs="Arial"/>
          <w:sz w:val="20"/>
          <w:szCs w:val="20"/>
        </w:rPr>
      </w:pPr>
    </w:p>
    <w:p w:rsidR="368ABF96" w:rsidP="07E31D19" w:rsidRDefault="00A59CA0" w14:paraId="4C7523DC" w14:textId="4A96B24D">
      <w:pPr>
        <w:spacing w:line="259" w:lineRule="auto"/>
        <w:rPr>
          <w:rFonts w:eastAsia="Arial" w:cs="Arial"/>
          <w:u w:val="single"/>
        </w:rPr>
      </w:pPr>
      <w:r w:rsidRPr="07E31D19">
        <w:rPr>
          <w:rFonts w:eastAsia="Arial" w:cs="Arial"/>
          <w:u w:val="single"/>
        </w:rPr>
        <w:t>Search interaction:</w:t>
      </w:r>
    </w:p>
    <w:p w:rsidR="368ABF96" w:rsidP="005D6763" w:rsidRDefault="7E2428EE" w14:paraId="0C700912" w14:textId="2EC16FC2">
      <w:pPr>
        <w:pStyle w:val="ListParagraph"/>
        <w:numPr>
          <w:ilvl w:val="0"/>
          <w:numId w:val="15"/>
        </w:numPr>
        <w:spacing w:line="259" w:lineRule="auto"/>
        <w:rPr>
          <w:rFonts w:eastAsia="Arial" w:cs="Arial"/>
        </w:rPr>
      </w:pPr>
      <w:r w:rsidRPr="32C40BB1">
        <w:rPr>
          <w:rFonts w:eastAsia="Arial" w:cs="Arial"/>
          <w:b/>
          <w:bCs/>
        </w:rPr>
        <w:t xml:space="preserve">GET </w:t>
      </w:r>
      <w:r w:rsidRPr="32C40BB1">
        <w:rPr>
          <w:rFonts w:eastAsia="Arial" w:cs="Arial"/>
        </w:rPr>
        <w:t>Flag?patient:identifier=https://fhir.nhs.uk/Id/nhs-number|</w:t>
      </w:r>
      <w:r w:rsidRPr="32C40BB1" w:rsidR="02BC912A">
        <w:rPr>
          <w:rFonts w:eastAsia="Arial" w:cs="Arial"/>
        </w:rPr>
        <w:t>9000000009</w:t>
      </w:r>
    </w:p>
    <w:p w:rsidR="00C61F61" w:rsidP="00C61F61" w:rsidRDefault="00C61F61" w14:paraId="4F5AC995" w14:textId="77777777">
      <w:pPr>
        <w:spacing w:line="259" w:lineRule="auto"/>
        <w:rPr>
          <w:rFonts w:eastAsia="Arial" w:cs="Arial"/>
        </w:rPr>
      </w:pPr>
    </w:p>
    <w:p w:rsidR="00821C82" w:rsidP="008117AB" w:rsidRDefault="00A59CA0" w14:paraId="686EA72E" w14:textId="212F79AC">
      <w:pPr>
        <w:spacing w:line="259" w:lineRule="auto"/>
        <w:ind w:firstLine="720"/>
        <w:rPr>
          <w:rFonts w:eastAsia="Arial" w:cs="Arial"/>
        </w:rPr>
      </w:pPr>
      <w:r w:rsidRPr="07E31D19">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Pr="00B317E7" w:rsidR="008117AB" w:rsidTr="003E2284" w14:paraId="0A3AA91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8117AB" w:rsidP="003E2284" w:rsidRDefault="008117AB" w14:paraId="74CBFAD9"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8117AB" w:rsidP="003E2284" w:rsidRDefault="008117AB" w14:paraId="50633D7C" w14:textId="77777777">
            <w:pPr>
              <w:rPr>
                <w:rFonts w:eastAsia="Arial" w:cs="Arial"/>
                <w:i/>
                <w:iCs/>
              </w:rPr>
            </w:pPr>
            <w:r w:rsidRPr="00B317E7">
              <w:rPr>
                <w:rFonts w:eastAsia="Arial" w:cs="Arial"/>
                <w:i/>
                <w:iCs/>
              </w:rPr>
              <w:t>Header</w:t>
            </w:r>
          </w:p>
        </w:tc>
      </w:tr>
      <w:tr w:rsidRPr="00B317E7" w:rsidR="008117AB" w:rsidTr="003E2284" w14:paraId="1AA499A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8117AB" w:rsidP="003E2284" w:rsidRDefault="008117AB" w14:paraId="0776D365"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8117AB" w:rsidP="003E2284" w:rsidRDefault="008117AB" w14:paraId="749887F4" w14:textId="77777777">
            <w:pPr>
              <w:spacing w:line="259" w:lineRule="auto"/>
            </w:pPr>
            <w:r>
              <w:rPr>
                <w:rFonts w:eastAsia="Arial" w:cs="Arial"/>
              </w:rPr>
              <w:t>N</w:t>
            </w:r>
            <w:r w:rsidRPr="00B317E7">
              <w:rPr>
                <w:rFonts w:eastAsia="Arial" w:cs="Arial"/>
              </w:rPr>
              <w:t>HSD-Requesting-Practitioner</w:t>
            </w:r>
          </w:p>
        </w:tc>
      </w:tr>
      <w:tr w:rsidRPr="07E31D19" w:rsidR="008117AB" w:rsidTr="003E2284" w14:paraId="0514C4B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8117AB" w:rsidP="003E2284" w:rsidRDefault="008117AB" w14:paraId="37A8230B"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8117AB" w:rsidP="003E2284" w:rsidRDefault="008117AB" w14:paraId="48552261" w14:textId="77777777">
            <w:pPr>
              <w:rPr>
                <w:rFonts w:eastAsia="Arial" w:cs="Arial"/>
              </w:rPr>
            </w:pPr>
            <w:r w:rsidRPr="07E31D19">
              <w:rPr>
                <w:rFonts w:eastAsia="Arial" w:cs="Arial"/>
                <w:color w:val="auto"/>
              </w:rPr>
              <w:t>Authorization (should contain ASID)</w:t>
            </w:r>
          </w:p>
        </w:tc>
      </w:tr>
      <w:tr w:rsidRPr="07E31D19" w:rsidR="008117AB" w:rsidTr="003E2284" w14:paraId="3B3081A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8117AB" w:rsidP="003E2284" w:rsidRDefault="008117AB" w14:paraId="08CBACC0"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8117AB" w:rsidP="003E2284" w:rsidRDefault="008117AB" w14:paraId="08AEF66E" w14:textId="77777777">
            <w:pPr>
              <w:rPr>
                <w:rFonts w:eastAsia="Arial" w:cs="Arial"/>
                <w:color w:val="auto"/>
              </w:rPr>
            </w:pPr>
            <w:r w:rsidRPr="07E31D19">
              <w:t>NHSD-End-User-Organisation-ODS</w:t>
            </w:r>
          </w:p>
        </w:tc>
      </w:tr>
    </w:tbl>
    <w:p w:rsidR="008117AB" w:rsidP="008117AB" w:rsidRDefault="008117AB" w14:paraId="5B7A7EF0" w14:textId="77777777">
      <w:pPr>
        <w:spacing w:line="259" w:lineRule="auto"/>
        <w:ind w:firstLine="720"/>
        <w:rPr>
          <w:rFonts w:eastAsia="Arial" w:cs="Arial"/>
        </w:rPr>
      </w:pPr>
    </w:p>
    <w:p w:rsidR="368ABF96" w:rsidP="07E31D19" w:rsidRDefault="00A59CA0" w14:paraId="35BA59AC" w14:textId="1143CA8D">
      <w:pPr>
        <w:spacing w:line="259" w:lineRule="auto"/>
        <w:ind w:left="720"/>
        <w:rPr>
          <w:rFonts w:eastAsia="Arial" w:cs="Arial"/>
        </w:rPr>
      </w:pPr>
      <w:r w:rsidRPr="07E31D19">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7E31D19" w:rsidTr="32C40BB1" w14:paraId="3AD9029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7E31D19" w:rsidP="07E31D19" w:rsidRDefault="07E31D19" w14:paraId="42855D85" w14:textId="3CD4381C">
            <w:pPr>
              <w:rPr>
                <w:rFonts w:eastAsia="Arial" w:cs="Arial"/>
                <w:i/>
                <w:iCs/>
              </w:rPr>
            </w:pPr>
            <w:r w:rsidRPr="00B317E7">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7E31D19" w:rsidP="07E31D19" w:rsidRDefault="07E31D19" w14:paraId="14B60B45" w14:textId="235D011C">
            <w:pPr>
              <w:rPr>
                <w:rFonts w:eastAsia="Arial" w:cs="Arial"/>
                <w:i/>
                <w:iCs/>
              </w:rPr>
            </w:pPr>
            <w:r w:rsidRPr="00B317E7">
              <w:rPr>
                <w:rFonts w:eastAsia="Arial" w:cs="Arial"/>
                <w:i/>
                <w:iCs/>
              </w:rPr>
              <w:t>Description</w:t>
            </w:r>
          </w:p>
        </w:tc>
      </w:tr>
      <w:tr w:rsidR="07E31D19" w:rsidTr="32C40BB1" w14:paraId="34CA29B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59CB3342" w14:textId="7B6524FE">
            <w:pPr>
              <w:rPr>
                <w:rFonts w:eastAsia="Arial" w:cs="Arial"/>
              </w:rPr>
            </w:pPr>
            <w:r w:rsidRPr="07E31D19">
              <w:rPr>
                <w:rFonts w:eastAsia="Arial" w:cs="Arial"/>
              </w:rPr>
              <w:t>patient:identifier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01C14C0C" w14:textId="3966318B">
            <w:pPr>
              <w:rPr>
                <w:rFonts w:eastAsia="Arial" w:cs="Arial"/>
              </w:rPr>
            </w:pPr>
            <w:r w:rsidRPr="07E31D19">
              <w:rPr>
                <w:rFonts w:eastAsia="Arial" w:cs="Arial"/>
              </w:rPr>
              <w:t xml:space="preserve">Required. Type: </w:t>
            </w:r>
            <w:hyperlink r:id="rId41">
              <w:r w:rsidRPr="07E31D19">
                <w:rPr>
                  <w:rStyle w:val="Hyperlink"/>
                </w:rPr>
                <w:t>token</w:t>
              </w:r>
            </w:hyperlink>
          </w:p>
          <w:p w:rsidR="07E31D19" w:rsidP="07E31D19" w:rsidRDefault="07E31D19" w14:paraId="6159881B" w14:textId="3B831D1D">
            <w:pPr>
              <w:rPr>
                <w:rFonts w:eastAsia="Arial" w:cs="Arial"/>
              </w:rPr>
            </w:pPr>
            <w:r w:rsidRPr="07E31D19">
              <w:rPr>
                <w:rFonts w:eastAsia="Arial" w:cs="Arial"/>
              </w:rPr>
              <w:t xml:space="preserve">The patient's NHS number. The primary identifier of a patient across systems, unique to NHS England and Wales. </w:t>
            </w:r>
          </w:p>
          <w:p w:rsidR="07E31D19" w:rsidP="07E31D19" w:rsidRDefault="07E31D19" w14:paraId="40A96630" w14:textId="556A08C9">
            <w:pPr>
              <w:rPr>
                <w:rFonts w:eastAsia="Arial" w:cs="Arial"/>
              </w:rPr>
            </w:pPr>
            <w:r w:rsidRPr="07E31D19">
              <w:rPr>
                <w:rFonts w:eastAsia="Arial" w:cs="Arial"/>
              </w:rPr>
              <w:t xml:space="preserve">Example: </w:t>
            </w:r>
            <w:hyperlink r:id="rId42">
              <w:r w:rsidRPr="07E31D19">
                <w:rPr>
                  <w:rStyle w:val="Hyperlink"/>
                </w:rPr>
                <w:t>https://fhir.nhs.uk/Id/nhs-number|4857773456</w:t>
              </w:r>
            </w:hyperlink>
          </w:p>
        </w:tc>
      </w:tr>
    </w:tbl>
    <w:p w:rsidR="368ABF96" w:rsidP="07E31D19" w:rsidRDefault="368ABF96" w14:paraId="49BEA321" w14:textId="0C2905A0">
      <w:pPr>
        <w:spacing w:line="259" w:lineRule="auto"/>
        <w:rPr>
          <w:rFonts w:eastAsia="Arial" w:cs="Arial"/>
          <w:sz w:val="20"/>
          <w:szCs w:val="20"/>
        </w:rPr>
      </w:pPr>
    </w:p>
    <w:p w:rsidR="368ABF96" w:rsidP="07E31D19" w:rsidRDefault="4E3B78FA" w14:paraId="22B6C5D8" w14:textId="02FCBF26">
      <w:pPr>
        <w:spacing w:line="259" w:lineRule="auto"/>
        <w:rPr>
          <w:rFonts w:eastAsia="Arial" w:cs="Arial"/>
          <w:u w:val="single"/>
        </w:rPr>
      </w:pPr>
      <w:r w:rsidRPr="07E31D19">
        <w:rPr>
          <w:rFonts w:eastAsia="Arial" w:cs="Arial"/>
          <w:u w:val="single"/>
        </w:rPr>
        <w:t>Create interaction:</w:t>
      </w:r>
    </w:p>
    <w:p w:rsidR="368ABF96" w:rsidP="005D6763" w:rsidRDefault="4E3B78FA" w14:paraId="55CCC531" w14:textId="202F8EEF">
      <w:pPr>
        <w:pStyle w:val="ListParagraph"/>
        <w:numPr>
          <w:ilvl w:val="0"/>
          <w:numId w:val="15"/>
        </w:numPr>
        <w:spacing w:line="259" w:lineRule="auto"/>
        <w:rPr>
          <w:rFonts w:eastAsia="Arial" w:cs="Arial"/>
        </w:rPr>
      </w:pPr>
      <w:r w:rsidRPr="07E31D19">
        <w:rPr>
          <w:rFonts w:eastAsia="Arial" w:cs="Arial"/>
          <w:b/>
          <w:bCs/>
        </w:rPr>
        <w:t xml:space="preserve">Post </w:t>
      </w:r>
      <w:r w:rsidRPr="07E31D19">
        <w:rPr>
          <w:rFonts w:eastAsia="Arial" w:cs="Arial"/>
        </w:rPr>
        <w:t>/Flag</w:t>
      </w:r>
    </w:p>
    <w:p w:rsidR="00CD39D9" w:rsidP="00D20770" w:rsidRDefault="00CD39D9" w14:paraId="3F0A77CB" w14:textId="77777777">
      <w:pPr>
        <w:pStyle w:val="ListParagraph"/>
        <w:spacing w:line="259" w:lineRule="auto"/>
        <w:rPr>
          <w:rFonts w:eastAsia="Arial" w:cs="Arial"/>
        </w:rPr>
      </w:pPr>
    </w:p>
    <w:p w:rsidRPr="00D20770" w:rsidR="00D20770" w:rsidP="00D20770" w:rsidRDefault="00D20770" w14:paraId="25EACCA3" w14:textId="5681724A">
      <w:pPr>
        <w:pStyle w:val="ListParagraph"/>
        <w:spacing w:line="259" w:lineRule="auto"/>
        <w:rPr>
          <w:rFonts w:eastAsia="Arial" w:cs="Arial"/>
        </w:rPr>
      </w:pPr>
      <w:r w:rsidRPr="00D20770">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D20770" w:rsidTr="003E2284" w14:paraId="6A2483B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20770" w:rsidP="003E2284" w:rsidRDefault="00D20770" w14:paraId="3BB945AF"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20770" w:rsidP="003E2284" w:rsidRDefault="00D20770" w14:paraId="4DB31474" w14:textId="77777777">
            <w:pPr>
              <w:rPr>
                <w:rFonts w:eastAsia="Arial" w:cs="Arial"/>
                <w:i/>
                <w:iCs/>
              </w:rPr>
            </w:pPr>
            <w:r w:rsidRPr="00B317E7">
              <w:rPr>
                <w:rFonts w:eastAsia="Arial" w:cs="Arial"/>
                <w:i/>
                <w:iCs/>
              </w:rPr>
              <w:t>Header</w:t>
            </w:r>
          </w:p>
        </w:tc>
      </w:tr>
      <w:tr w:rsidR="00D20770" w:rsidTr="003E2284" w14:paraId="51A87DA4"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20770" w:rsidP="003E2284" w:rsidRDefault="00D20770" w14:paraId="15DE4B64" w14:textId="295134A5">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20770" w:rsidP="003E2284" w:rsidRDefault="00D20770" w14:paraId="0BFF067C" w14:textId="77777777">
            <w:pPr>
              <w:spacing w:line="259" w:lineRule="auto"/>
            </w:pPr>
            <w:r>
              <w:rPr>
                <w:rFonts w:eastAsia="Arial" w:cs="Arial"/>
              </w:rPr>
              <w:t>N</w:t>
            </w:r>
            <w:r w:rsidRPr="00B317E7">
              <w:rPr>
                <w:rFonts w:eastAsia="Arial" w:cs="Arial"/>
              </w:rPr>
              <w:t>HSD-Requesting-Practitioner</w:t>
            </w:r>
          </w:p>
        </w:tc>
      </w:tr>
      <w:tr w:rsidR="00D20770" w:rsidTr="003E2284" w14:paraId="3CD3FF7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20770" w:rsidP="003E2284" w:rsidRDefault="00D20770" w14:paraId="47E8D811" w14:textId="69CE272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D20770" w:rsidP="003E2284" w:rsidRDefault="00D20770" w14:paraId="4AB5D5B3" w14:textId="77777777">
            <w:pPr>
              <w:rPr>
                <w:rFonts w:eastAsia="Arial" w:cs="Arial"/>
              </w:rPr>
            </w:pPr>
            <w:r w:rsidRPr="07E31D19">
              <w:rPr>
                <w:rFonts w:eastAsia="Arial" w:cs="Arial"/>
                <w:color w:val="auto"/>
              </w:rPr>
              <w:t>Authorization (should contain ASID)</w:t>
            </w:r>
          </w:p>
        </w:tc>
      </w:tr>
      <w:tr w:rsidR="00D20770" w:rsidTr="003E2284" w14:paraId="7778588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20770" w:rsidP="003E2284" w:rsidRDefault="00D20770" w14:paraId="762AF4E2" w14:textId="1BC378BD">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D20770" w:rsidP="003E2284" w:rsidRDefault="00D20770" w14:paraId="690171D1" w14:textId="36E8341E">
            <w:pPr>
              <w:rPr>
                <w:rFonts w:eastAsia="Arial" w:cs="Arial"/>
                <w:color w:val="auto"/>
              </w:rPr>
            </w:pPr>
            <w:r w:rsidRPr="07E31D19">
              <w:t>NHSD-End-User-Organisation-ODS</w:t>
            </w:r>
          </w:p>
        </w:tc>
      </w:tr>
    </w:tbl>
    <w:p w:rsidR="00D20770" w:rsidP="00D20770" w:rsidRDefault="00D20770" w14:paraId="04DF8F89" w14:textId="77777777">
      <w:pPr>
        <w:pStyle w:val="ListParagraph"/>
        <w:spacing w:line="259" w:lineRule="auto"/>
      </w:pPr>
    </w:p>
    <w:p w:rsidR="000F1CED" w:rsidP="000F1CED" w:rsidRDefault="000F1CED" w14:paraId="5E41E221" w14:textId="77777777">
      <w:pPr>
        <w:ind w:left="720"/>
        <w:rPr>
          <w:rFonts w:eastAsia="Arial" w:cs="Arial"/>
        </w:rPr>
      </w:pPr>
      <w:r w:rsidRPr="3523AF7F">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0F1CED" w:rsidTr="003E2284" w14:paraId="736FCFF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0F1CED" w:rsidP="003E2284" w:rsidRDefault="000F1CED" w14:paraId="208CECF3" w14:textId="77777777">
            <w:pPr>
              <w:rPr>
                <w:rFonts w:eastAsia="Arial" w:cs="Arial"/>
                <w:i/>
                <w:iCs/>
              </w:rPr>
            </w:pPr>
            <w:r w:rsidRPr="006A3DAE">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0F1CED" w:rsidP="003E2284" w:rsidRDefault="000F1CED" w14:paraId="596ADB66" w14:textId="77777777">
            <w:pPr>
              <w:rPr>
                <w:rFonts w:eastAsia="Arial" w:cs="Arial"/>
                <w:i/>
                <w:iCs/>
              </w:rPr>
            </w:pPr>
            <w:r w:rsidRPr="006A3DAE">
              <w:rPr>
                <w:rFonts w:eastAsia="Arial" w:cs="Arial"/>
                <w:i/>
                <w:iCs/>
              </w:rPr>
              <w:t>Description</w:t>
            </w:r>
          </w:p>
        </w:tc>
      </w:tr>
      <w:tr w:rsidR="000F1CED" w:rsidTr="003E2284" w14:paraId="5E0428E7" w14:textId="77777777">
        <w:trPr>
          <w:trHeight w:val="300"/>
        </w:trPr>
        <w:tc>
          <w:tcPr>
            <w:tcW w:w="8010"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000F1CED" w:rsidP="003E2284" w:rsidRDefault="000F1CED" w14:paraId="23891C01" w14:textId="77777777">
            <w:pPr>
              <w:rPr>
                <w:rFonts w:eastAsia="Arial" w:cs="Arial"/>
              </w:rPr>
            </w:pPr>
            <w:r>
              <w:rPr>
                <w:rFonts w:eastAsia="Arial" w:cs="Arial"/>
              </w:rPr>
              <w:t>N/A for interaction</w:t>
            </w:r>
          </w:p>
        </w:tc>
      </w:tr>
    </w:tbl>
    <w:p w:rsidR="000F1CED" w:rsidP="000F1CED" w:rsidRDefault="000F1CED" w14:paraId="60A21E40" w14:textId="77777777">
      <w:pPr>
        <w:ind w:left="720"/>
        <w:rPr>
          <w:rFonts w:eastAsia="Arial" w:cs="Arial"/>
        </w:rPr>
      </w:pPr>
    </w:p>
    <w:p w:rsidR="000F1CED" w:rsidP="000F1CED" w:rsidRDefault="000F1CED" w14:paraId="466F7283" w14:textId="77777777">
      <w:pPr>
        <w:ind w:left="720"/>
        <w:rPr>
          <w:rFonts w:eastAsia="Arial" w:cs="Arial"/>
        </w:rPr>
      </w:pPr>
      <w:r w:rsidRPr="7BCA7CB2">
        <w:rPr>
          <w:rFonts w:eastAsia="Arial" w:cs="Arial"/>
        </w:rPr>
        <w:t>Request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0F1CED" w:rsidTr="003E2284" w14:paraId="4573914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0F1CED" w:rsidP="003E2284" w:rsidRDefault="000F1CED" w14:paraId="3C88EFB2" w14:textId="77777777">
            <w:pPr>
              <w:rPr>
                <w:rFonts w:eastAsia="Arial" w:cs="Arial"/>
                <w:i/>
                <w:iCs/>
              </w:rPr>
            </w:pPr>
            <w:r>
              <w:rPr>
                <w:rFonts w:eastAsia="Arial" w:cs="Arial"/>
                <w:i/>
                <w:iCs/>
              </w:rPr>
              <w:t>Body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0F1CED" w:rsidP="003E2284" w:rsidRDefault="000F1CED" w14:paraId="6C604CEA" w14:textId="77777777">
            <w:pPr>
              <w:rPr>
                <w:rFonts w:eastAsia="Arial" w:cs="Arial"/>
              </w:rPr>
            </w:pPr>
            <w:r w:rsidRPr="3523AF7F">
              <w:rPr>
                <w:rFonts w:eastAsia="Arial" w:cs="Arial"/>
              </w:rPr>
              <w:t>Description</w:t>
            </w:r>
          </w:p>
        </w:tc>
      </w:tr>
      <w:tr w:rsidR="000F1CED" w:rsidTr="003E2284" w14:paraId="0E7A054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0F1CED" w:rsidP="003E2284" w:rsidRDefault="000F1CED" w14:paraId="7D9892AD" w14:textId="77777777">
            <w:pPr>
              <w:rPr>
                <w:rFonts w:eastAsia="Arial" w:cs="Arial"/>
              </w:rPr>
            </w:pPr>
            <w:r>
              <w:rPr>
                <w:rFonts w:eastAsia="Arial" w:cs="Arial"/>
              </w:rPr>
              <w:t>Flag</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0F1CED" w:rsidP="003E2284" w:rsidRDefault="000F1CED" w14:paraId="613FE0CB" w14:textId="77777777">
            <w:pPr>
              <w:rPr>
                <w:rFonts w:eastAsia="Arial" w:cs="Arial"/>
              </w:rPr>
            </w:pPr>
            <w:r w:rsidRPr="7BCA7CB2">
              <w:rPr>
                <w:rFonts w:eastAsia="Arial" w:cs="Arial"/>
              </w:rPr>
              <w:t>Reference FGM Flag example above.</w:t>
            </w:r>
            <w:r>
              <w:rPr>
                <w:rFonts w:eastAsia="Arial" w:cs="Arial"/>
              </w:rPr>
              <w:t xml:space="preserve"> </w:t>
            </w:r>
          </w:p>
          <w:p w:rsidR="000F1CED" w:rsidP="003E2284" w:rsidRDefault="000F1CED" w14:paraId="6A9FC5F4" w14:textId="49CD03E0">
            <w:pPr>
              <w:rPr>
                <w:rFonts w:eastAsia="Arial" w:cs="Arial"/>
              </w:rPr>
            </w:pPr>
            <w:r>
              <w:rPr>
                <w:rFonts w:eastAsia="Arial" w:cs="Arial"/>
              </w:rPr>
              <w:t>Note: it assumed the patient’s GP organisation will be drawn from PDS rather than being included in the payload.</w:t>
            </w:r>
            <w:r w:rsidR="00396935">
              <w:rPr>
                <w:rFonts w:eastAsia="Arial" w:cs="Arial"/>
              </w:rPr>
              <w:t xml:space="preserve"> The patient GP organisation is included in the existing API as </w:t>
            </w:r>
            <w:hyperlink w:history="1" r:id="rId43">
              <w:r w:rsidRPr="000F1CED" w:rsidR="00396935">
                <w:rPr>
                  <w:rFonts w:eastAsia="Arial" w:cs="Arial"/>
                </w:rPr>
                <w:t>spine-gp-organization-1-0</w:t>
              </w:r>
            </w:hyperlink>
            <w:r w:rsidRPr="000F1CED" w:rsidR="00396935">
              <w:rPr>
                <w:rFonts w:eastAsia="Arial" w:cs="Arial"/>
              </w:rPr>
              <w:t xml:space="preserve"> profile</w:t>
            </w:r>
            <w:r w:rsidR="00396935">
              <w:rPr>
                <w:rFonts w:eastAsia="Arial" w:cs="Arial"/>
              </w:rPr>
              <w:t>.</w:t>
            </w:r>
          </w:p>
        </w:tc>
      </w:tr>
    </w:tbl>
    <w:p w:rsidR="000F1CED" w:rsidP="07E31D19" w:rsidRDefault="000F1CED" w14:paraId="3811FF20" w14:textId="77777777">
      <w:pPr>
        <w:spacing w:line="259" w:lineRule="auto"/>
        <w:ind w:firstLine="720"/>
        <w:rPr>
          <w:rFonts w:eastAsia="Arial" w:cs="Arial"/>
        </w:rPr>
      </w:pPr>
    </w:p>
    <w:p w:rsidR="368ABF96" w:rsidP="07E31D19" w:rsidRDefault="4E3B78FA" w14:paraId="0F67B7D7" w14:textId="7A29FE69">
      <w:pPr>
        <w:spacing w:line="259" w:lineRule="auto"/>
        <w:ind w:firstLine="720"/>
        <w:rPr>
          <w:rFonts w:eastAsia="Arial" w:cs="Arial"/>
        </w:rPr>
      </w:pPr>
      <w:r w:rsidRPr="07E31D19">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7E31D19" w:rsidTr="32C40BB1" w14:paraId="7C5E838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7E31D19" w:rsidP="07E31D19" w:rsidRDefault="07E31D19" w14:paraId="6E71B35B" w14:textId="3CD4381C">
            <w:pPr>
              <w:rPr>
                <w:rFonts w:eastAsia="Arial" w:cs="Arial"/>
                <w:i/>
                <w:iCs/>
              </w:rPr>
            </w:pPr>
            <w:r w:rsidRPr="000F1CED">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7E31D19" w:rsidP="07E31D19" w:rsidRDefault="07E31D19" w14:paraId="5494335F" w14:textId="235D011C">
            <w:pPr>
              <w:rPr>
                <w:rFonts w:eastAsia="Arial" w:cs="Arial"/>
                <w:i/>
                <w:iCs/>
              </w:rPr>
            </w:pPr>
            <w:r w:rsidRPr="000F1CED">
              <w:rPr>
                <w:rFonts w:eastAsia="Arial" w:cs="Arial"/>
                <w:i/>
                <w:iCs/>
              </w:rPr>
              <w:t>Description</w:t>
            </w:r>
          </w:p>
        </w:tc>
      </w:tr>
      <w:tr w:rsidR="07E31D19" w:rsidTr="32C40BB1" w14:paraId="5339D38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70E26238" w14:textId="1BC8A9B9">
            <w:pPr>
              <w:rPr>
                <w:rFonts w:eastAsia="Arial" w:cs="Arial"/>
              </w:rPr>
            </w:pPr>
            <w:r w:rsidRPr="07E31D19">
              <w:rPr>
                <w:rFonts w:eastAsia="Arial" w:cs="Arial"/>
              </w:rPr>
              <w:t>Mandatory elements check</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1AEFC7B1" w14:textId="67AC700F">
            <w:pPr>
              <w:rPr>
                <w:rFonts w:eastAsia="Arial" w:cs="Arial"/>
              </w:rPr>
            </w:pPr>
            <w:r w:rsidRPr="07E31D19">
              <w:rPr>
                <w:rFonts w:eastAsia="Arial" w:cs="Arial"/>
              </w:rPr>
              <w:t xml:space="preserve">For FGM: Always need a </w:t>
            </w:r>
            <w:r w:rsidRPr="07E31D19">
              <w:rPr>
                <w:rFonts w:eastAsia="Arial" w:cs="Arial"/>
                <w:i/>
                <w:iCs/>
              </w:rPr>
              <w:t xml:space="preserve">verified </w:t>
            </w:r>
            <w:r w:rsidRPr="07E31D19">
              <w:rPr>
                <w:rFonts w:eastAsia="Arial" w:cs="Arial"/>
              </w:rPr>
              <w:t xml:space="preserve">patient, </w:t>
            </w:r>
            <w:r w:rsidRPr="07E31D19" w:rsidR="6000CCBC">
              <w:rPr>
                <w:rFonts w:eastAsia="Arial" w:cs="Arial"/>
              </w:rPr>
              <w:t>coding and</w:t>
            </w:r>
            <w:r w:rsidRPr="07E31D19">
              <w:rPr>
                <w:rFonts w:eastAsia="Arial" w:cs="Arial"/>
              </w:rPr>
              <w:t xml:space="preserve"> period start. </w:t>
            </w:r>
          </w:p>
        </w:tc>
      </w:tr>
      <w:tr w:rsidR="07E31D19" w:rsidTr="32C40BB1" w14:paraId="7AD5A00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7DBE563F" w14:textId="50DED427">
            <w:pPr>
              <w:rPr>
                <w:rFonts w:eastAsia="Arial" w:cs="Arial"/>
              </w:rPr>
            </w:pPr>
            <w:r w:rsidRPr="07E31D19">
              <w:rPr>
                <w:rFonts w:eastAsia="Arial" w:cs="Arial"/>
              </w:rPr>
              <w:t>Flag already exists</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10B20A12" w14:textId="1B741A0C">
            <w:pPr>
              <w:rPr>
                <w:rFonts w:eastAsia="Arial" w:cs="Arial"/>
              </w:rPr>
            </w:pPr>
            <w:r w:rsidRPr="07E31D19">
              <w:rPr>
                <w:rFonts w:eastAsia="Arial" w:cs="Arial"/>
              </w:rPr>
              <w:t>Patient already has a Flag with coding for ‘Family history of FGM (female genital mutilation)’. Can’t have more than 1.</w:t>
            </w:r>
          </w:p>
        </w:tc>
      </w:tr>
      <w:tr w:rsidR="07E31D19" w:rsidTr="32C40BB1" w14:paraId="2F6F56A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157F1739" w14:paraId="565A45AD" w14:textId="69394AEC">
            <w:pPr>
              <w:rPr>
                <w:rFonts w:eastAsia="Arial" w:cs="Arial"/>
              </w:rPr>
            </w:pPr>
            <w:commentRangeStart w:id="31"/>
            <w:r w:rsidRPr="32C40BB1">
              <w:rPr>
                <w:rFonts w:eastAsia="Arial" w:cs="Arial"/>
              </w:rPr>
              <w:t>Flag.</w:t>
            </w:r>
            <w:r w:rsidRPr="32C40BB1" w:rsidR="7DF4D67D">
              <w:rPr>
                <w:rFonts w:eastAsia="Arial" w:cs="Arial"/>
              </w:rPr>
              <w:t>code.</w:t>
            </w:r>
            <w:r w:rsidRPr="32C40BB1">
              <w:rPr>
                <w:rFonts w:eastAsia="Arial" w:cs="Arial"/>
              </w:rPr>
              <w:t>cod</w:t>
            </w:r>
            <w:r w:rsidRPr="32C40BB1" w:rsidR="2B7E424C">
              <w:rPr>
                <w:rFonts w:eastAsia="Arial" w:cs="Arial"/>
              </w:rPr>
              <w:t>ing</w:t>
            </w:r>
            <w:commentRangeEnd w:id="31"/>
            <w:r w:rsidR="5FE74558">
              <w:rPr>
                <w:rStyle w:val="CommentReference"/>
              </w:rPr>
              <w:commentReference w:id="31"/>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1588D6B3" w14:textId="69AE97A0">
            <w:pPr>
              <w:rPr>
                <w:rFonts w:eastAsia="Arial" w:cs="Arial"/>
              </w:rPr>
            </w:pPr>
            <w:r w:rsidRPr="07E31D19">
              <w:rPr>
                <w:rFonts w:eastAsia="Arial" w:cs="Arial"/>
              </w:rPr>
              <w:t>For an FGM Flag category the code must be:</w:t>
            </w:r>
          </w:p>
          <w:p w:rsidR="07E31D19" w:rsidP="07E31D19" w:rsidRDefault="07E31D19" w14:paraId="4C03AD94" w14:textId="0871237B">
            <w:pPr>
              <w:rPr>
                <w:rFonts w:eastAsia="Arial" w:cs="Arial"/>
                <w:sz w:val="20"/>
                <w:szCs w:val="20"/>
              </w:rPr>
            </w:pPr>
            <w:r w:rsidRPr="07E31D19">
              <w:rPr>
                <w:rFonts w:eastAsia="Arial" w:cs="Arial"/>
                <w:sz w:val="20"/>
                <w:szCs w:val="20"/>
              </w:rPr>
              <w:t xml:space="preserve">"coding": [ </w:t>
            </w:r>
          </w:p>
          <w:p w:rsidR="07E31D19" w:rsidP="07E31D19" w:rsidRDefault="07E31D19" w14:paraId="011054A4" w14:textId="16937154">
            <w:r w:rsidRPr="07E31D19">
              <w:rPr>
                <w:rFonts w:eastAsia="Arial" w:cs="Arial"/>
                <w:sz w:val="20"/>
                <w:szCs w:val="20"/>
              </w:rPr>
              <w:t xml:space="preserve"> { </w:t>
            </w:r>
          </w:p>
          <w:p w:rsidR="07E31D19" w:rsidP="07E31D19" w:rsidRDefault="07E31D19" w14:paraId="50EBFEFA" w14:textId="7546D4C0">
            <w:r w:rsidRPr="07E31D19">
              <w:rPr>
                <w:rFonts w:eastAsia="Arial" w:cs="Arial"/>
                <w:sz w:val="20"/>
                <w:szCs w:val="20"/>
              </w:rPr>
              <w:t xml:space="preserve">       "system": "http://snomed.info/sct", </w:t>
            </w:r>
          </w:p>
          <w:p w:rsidR="07E31D19" w:rsidP="07E31D19" w:rsidRDefault="07E31D19" w14:paraId="38C15BFE" w14:textId="5432B294">
            <w:r w:rsidRPr="07E31D19">
              <w:rPr>
                <w:rFonts w:eastAsia="Arial" w:cs="Arial"/>
                <w:sz w:val="20"/>
                <w:szCs w:val="20"/>
              </w:rPr>
              <w:t xml:space="preserve">        "code": "902961000000107", </w:t>
            </w:r>
          </w:p>
          <w:p w:rsidR="07E31D19" w:rsidP="07E31D19" w:rsidRDefault="07E31D19" w14:paraId="39A9D924" w14:textId="79AE27C5">
            <w:r w:rsidRPr="07E31D19">
              <w:rPr>
                <w:rFonts w:eastAsia="Arial" w:cs="Arial"/>
                <w:sz w:val="20"/>
                <w:szCs w:val="20"/>
              </w:rPr>
              <w:t xml:space="preserve">        "display": "Family history of FGM (female genital mutilation)" </w:t>
            </w:r>
          </w:p>
          <w:p w:rsidRPr="00DE060E" w:rsidR="00FF2B9E" w:rsidP="07E31D19" w:rsidRDefault="07E31D19" w14:paraId="2DD05627" w14:textId="0AEB29D6">
            <w:pPr>
              <w:rPr>
                <w:rFonts w:eastAsia="Arial" w:cs="Arial"/>
                <w:sz w:val="20"/>
                <w:szCs w:val="20"/>
              </w:rPr>
            </w:pPr>
            <w:r w:rsidRPr="07E31D19">
              <w:rPr>
                <w:rFonts w:eastAsia="Arial" w:cs="Arial"/>
                <w:sz w:val="20"/>
                <w:szCs w:val="20"/>
              </w:rPr>
              <w:t xml:space="preserve"> }</w:t>
            </w:r>
          </w:p>
        </w:tc>
      </w:tr>
      <w:tr w:rsidR="07E31D19" w:rsidTr="32C40BB1" w14:paraId="210A653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5E330FE" w:rsidP="07E31D19" w:rsidRDefault="65E330FE" w14:paraId="63734958" w14:textId="7B6CCC24">
            <w:pPr>
              <w:rPr>
                <w:rFonts w:eastAsia="Arial" w:cs="Arial"/>
              </w:rPr>
            </w:pPr>
            <w:r w:rsidRPr="07E31D19">
              <w:rPr>
                <w:rFonts w:eastAsia="Arial" w:cs="Arial"/>
              </w:rPr>
              <w:t>Patient is over 18</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65E330FE" w:rsidP="07E31D19" w:rsidRDefault="65E330FE" w14:paraId="481B4852" w14:textId="2B9271A5">
            <w:pPr>
              <w:rPr>
                <w:rFonts w:eastAsia="Arial" w:cs="Arial"/>
              </w:rPr>
            </w:pPr>
            <w:r w:rsidRPr="07E31D19">
              <w:rPr>
                <w:rFonts w:eastAsia="Arial" w:cs="Arial"/>
              </w:rPr>
              <w:t xml:space="preserve">PDS </w:t>
            </w:r>
            <w:r w:rsidR="00396935">
              <w:rPr>
                <w:rFonts w:eastAsia="Arial" w:cs="Arial"/>
              </w:rPr>
              <w:t xml:space="preserve">date </w:t>
            </w:r>
            <w:r w:rsidRPr="07E31D19">
              <w:rPr>
                <w:rFonts w:eastAsia="Arial" w:cs="Arial"/>
              </w:rPr>
              <w:t>o</w:t>
            </w:r>
            <w:r w:rsidR="00396935">
              <w:rPr>
                <w:rFonts w:eastAsia="Arial" w:cs="Arial"/>
              </w:rPr>
              <w:t xml:space="preserve">f </w:t>
            </w:r>
            <w:r w:rsidRPr="07E31D19">
              <w:rPr>
                <w:rFonts w:eastAsia="Arial" w:cs="Arial"/>
              </w:rPr>
              <w:t>b</w:t>
            </w:r>
            <w:r w:rsidR="00396935">
              <w:rPr>
                <w:rFonts w:eastAsia="Arial" w:cs="Arial"/>
              </w:rPr>
              <w:t>irth</w:t>
            </w:r>
            <w:r w:rsidRPr="07E31D19">
              <w:rPr>
                <w:rFonts w:eastAsia="Arial" w:cs="Arial"/>
              </w:rPr>
              <w:t xml:space="preserve"> has patient as being over 18.</w:t>
            </w:r>
          </w:p>
        </w:tc>
      </w:tr>
    </w:tbl>
    <w:p w:rsidR="7BCA7CB2" w:rsidP="7BCA7CB2" w:rsidRDefault="7BCA7CB2" w14:paraId="13377192" w14:textId="0692A6FD">
      <w:pPr>
        <w:rPr>
          <w:rFonts w:eastAsia="Arial" w:cs="Arial"/>
          <w:color w:val="DE350B"/>
        </w:rPr>
      </w:pPr>
    </w:p>
    <w:p w:rsidR="2FA36260" w:rsidP="07E31D19" w:rsidRDefault="2FA36260" w14:paraId="14A6352A" w14:textId="6867BB9B">
      <w:pPr>
        <w:spacing w:line="259" w:lineRule="auto"/>
        <w:rPr>
          <w:rFonts w:eastAsia="Arial" w:cs="Arial"/>
        </w:rPr>
      </w:pPr>
      <w:r w:rsidRPr="6DCB2F3C" w:rsidR="33CF5650">
        <w:rPr>
          <w:rFonts w:eastAsia="Arial" w:cs="Arial"/>
          <w:u w:val="single"/>
        </w:rPr>
        <w:t xml:space="preserve">Update </w:t>
      </w:r>
      <w:r w:rsidRPr="6DCB2F3C" w:rsidR="5324BF7A">
        <w:rPr>
          <w:rFonts w:eastAsia="Arial" w:cs="Arial"/>
          <w:u w:val="single"/>
        </w:rPr>
        <w:t>interaction</w:t>
      </w:r>
      <w:r w:rsidRPr="6DCB2F3C" w:rsidR="3B272754">
        <w:rPr>
          <w:rFonts w:eastAsia="Arial" w:cs="Arial"/>
          <w:u w:val="single"/>
        </w:rPr>
        <w:t xml:space="preserve"> (only </w:t>
      </w:r>
      <w:r w:rsidRPr="6DCB2F3C" w:rsidR="3B272754">
        <w:rPr>
          <w:rFonts w:eastAsia="Arial" w:cs="Arial"/>
          <w:u w:val="single"/>
        </w:rPr>
        <w:t>delete</w:t>
      </w:r>
      <w:r w:rsidRPr="6DCB2F3C" w:rsidR="3B272754">
        <w:rPr>
          <w:rFonts w:eastAsia="Arial" w:cs="Arial"/>
          <w:u w:val="single"/>
        </w:rPr>
        <w:t xml:space="preserve"> supported)</w:t>
      </w:r>
      <w:r w:rsidRPr="6DCB2F3C" w:rsidR="5324BF7A">
        <w:rPr>
          <w:rFonts w:eastAsia="Arial" w:cs="Arial"/>
        </w:rPr>
        <w:t>:</w:t>
      </w:r>
    </w:p>
    <w:p w:rsidR="2FA36260" w:rsidP="005D6763" w:rsidRDefault="2FA36260" w14:paraId="58F6CFC7" w14:textId="5B426F9D">
      <w:pPr>
        <w:pStyle w:val="ListParagraph"/>
        <w:numPr>
          <w:ilvl w:val="0"/>
          <w:numId w:val="15"/>
        </w:numPr>
        <w:spacing w:line="259" w:lineRule="auto"/>
        <w:rPr>
          <w:rFonts w:eastAsia="Arial" w:cs="Arial"/>
        </w:rPr>
      </w:pPr>
      <w:r w:rsidRPr="6DCB2F3C" w:rsidR="7E5AA632">
        <w:rPr>
          <w:rFonts w:eastAsia="Arial" w:cs="Arial"/>
          <w:b w:val="1"/>
          <w:bCs w:val="1"/>
        </w:rPr>
        <w:t xml:space="preserve">Put </w:t>
      </w:r>
      <w:r w:rsidRPr="6DCB2F3C" w:rsidR="5324BF7A">
        <w:rPr>
          <w:rFonts w:eastAsia="Arial" w:cs="Arial"/>
        </w:rPr>
        <w:t>/Flag/ac272f03-b4bc-41e2-97d3-cfe1c900110d</w:t>
      </w:r>
    </w:p>
    <w:p w:rsidR="00525565" w:rsidP="00525565" w:rsidRDefault="00525565" w14:paraId="530B5703" w14:textId="77777777">
      <w:pPr>
        <w:spacing w:line="259" w:lineRule="auto"/>
        <w:rPr>
          <w:rFonts w:eastAsia="Arial" w:cs="Arial"/>
        </w:rPr>
      </w:pPr>
    </w:p>
    <w:p w:rsidRPr="00525565" w:rsidR="00525565" w:rsidP="00525565" w:rsidRDefault="00525565" w14:paraId="4050F983" w14:textId="2529E38D">
      <w:pPr>
        <w:spacing w:line="259" w:lineRule="auto"/>
        <w:ind w:firstLine="720"/>
        <w:rPr>
          <w:rFonts w:eastAsia="Arial" w:cs="Arial"/>
        </w:rPr>
      </w:pPr>
      <w:r w:rsidRPr="00525565">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525565" w:rsidTr="6DCB2F3C" w14:paraId="744A78F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525565" w:rsidP="003E2284" w:rsidRDefault="00525565" w14:paraId="7D80EDE1"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525565" w:rsidP="003E2284" w:rsidRDefault="00525565" w14:paraId="5632C207" w14:textId="77777777">
            <w:pPr>
              <w:rPr>
                <w:rFonts w:eastAsia="Arial" w:cs="Arial"/>
                <w:i/>
                <w:iCs/>
              </w:rPr>
            </w:pPr>
            <w:r w:rsidRPr="00B317E7">
              <w:rPr>
                <w:rFonts w:eastAsia="Arial" w:cs="Arial"/>
                <w:i/>
                <w:iCs/>
              </w:rPr>
              <w:t>Header</w:t>
            </w:r>
          </w:p>
        </w:tc>
      </w:tr>
      <w:tr w:rsidR="00525565" w:rsidTr="6DCB2F3C" w14:paraId="79802FC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525565" w:rsidP="003E2284" w:rsidRDefault="00525565" w14:paraId="680F36DA"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525565" w:rsidP="003E2284" w:rsidRDefault="00525565" w14:paraId="2AB8401C" w14:textId="77777777">
            <w:pPr>
              <w:spacing w:line="259" w:lineRule="auto"/>
            </w:pPr>
            <w:r>
              <w:rPr>
                <w:rFonts w:eastAsia="Arial" w:cs="Arial"/>
              </w:rPr>
              <w:t>N</w:t>
            </w:r>
            <w:r w:rsidRPr="00B317E7">
              <w:rPr>
                <w:rFonts w:eastAsia="Arial" w:cs="Arial"/>
              </w:rPr>
              <w:t>HSD-Requesting-Practitioner</w:t>
            </w:r>
          </w:p>
        </w:tc>
      </w:tr>
      <w:tr w:rsidR="00525565" w:rsidTr="6DCB2F3C" w14:paraId="602AD31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525565" w:rsidP="003E2284" w:rsidRDefault="00525565" w14:paraId="45B53184"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525565" w:rsidP="003E2284" w:rsidRDefault="00525565" w14:paraId="53398186" w14:textId="77777777">
            <w:pPr>
              <w:rPr>
                <w:rFonts w:eastAsia="Arial" w:cs="Arial"/>
              </w:rPr>
            </w:pPr>
            <w:r w:rsidRPr="07E31D19">
              <w:rPr>
                <w:rFonts w:eastAsia="Arial" w:cs="Arial"/>
                <w:color w:val="auto"/>
              </w:rPr>
              <w:t>Authorization (should contain ASID)</w:t>
            </w:r>
          </w:p>
        </w:tc>
      </w:tr>
      <w:tr w:rsidR="00525565" w:rsidTr="6DCB2F3C" w14:paraId="6DBDC1A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525565" w:rsidP="003E2284" w:rsidRDefault="00525565" w14:paraId="65F0D1ED"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525565" w:rsidP="003E2284" w:rsidRDefault="00525565" w14:paraId="62B25041" w14:textId="77777777">
            <w:pPr>
              <w:rPr>
                <w:rFonts w:eastAsia="Arial" w:cs="Arial"/>
                <w:color w:val="auto"/>
              </w:rPr>
            </w:pPr>
            <w:r w:rsidRPr="07E31D19">
              <w:t>NHSD-End-User-Organisation-ODS</w:t>
            </w:r>
          </w:p>
        </w:tc>
      </w:tr>
    </w:tbl>
    <w:p w:rsidRPr="00525565" w:rsidR="00525565" w:rsidP="6DCB2F3C" w:rsidRDefault="00525565" w14:paraId="070BDC3A" w14:textId="4301BB8F">
      <w:pPr>
        <w:pStyle w:val="Normal"/>
      </w:pPr>
    </w:p>
    <w:p w:rsidR="752C223B" w:rsidP="6DCB2F3C" w:rsidRDefault="752C223B" w14:paraId="1F9615F3" w14:textId="350D3076">
      <w:pPr>
        <w:ind w:firstLine="720"/>
        <w:rPr>
          <w:rFonts w:eastAsia="Arial" w:cs="Arial"/>
        </w:rPr>
      </w:pPr>
      <w:r w:rsidRPr="6DCB2F3C" w:rsidR="752C223B">
        <w:rPr>
          <w:rFonts w:eastAsia="Arial" w:cs="Arial"/>
        </w:rPr>
        <w:t>Parameters</w:t>
      </w:r>
    </w:p>
    <w:tbl>
      <w:tblPr>
        <w:tblStyle w:val="TableGrid"/>
        <w:tblW w:w="0" w:type="auto"/>
        <w:tblInd w:w="720" w:type="dxa"/>
        <w:tblBorders>
          <w:top w:val="single" w:color="auto" w:sz="6"/>
          <w:left w:val="single" w:color="auto" w:sz="6"/>
          <w:bottom w:val="single" w:color="auto" w:sz="6"/>
          <w:right w:val="single" w:color="auto" w:sz="6"/>
        </w:tblBorders>
        <w:tblLook w:val="04A0" w:firstRow="1" w:lastRow="0" w:firstColumn="1" w:lastColumn="0" w:noHBand="0" w:noVBand="1"/>
      </w:tblPr>
      <w:tblGrid>
        <w:gridCol w:w="3105"/>
        <w:gridCol w:w="4905"/>
      </w:tblGrid>
      <w:tr w:rsidR="6DCB2F3C" w:rsidTr="6DCB2F3C" w14:paraId="37E60438">
        <w:trPr>
          <w:trHeight w:val="300"/>
        </w:trPr>
        <w:tc>
          <w:tcPr>
            <w:tcW w:w="31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60CA426F" w14:textId="39CEA93F">
            <w:pPr>
              <w:rPr>
                <w:rFonts w:eastAsia="Arial" w:cs="Arial"/>
                <w:i w:val="1"/>
                <w:iCs w:val="1"/>
              </w:rPr>
            </w:pPr>
            <w:r w:rsidRPr="6DCB2F3C" w:rsidR="6DCB2F3C">
              <w:rPr>
                <w:rFonts w:eastAsia="Arial" w:cs="Arial"/>
                <w:i w:val="1"/>
                <w:iCs w:val="1"/>
              </w:rPr>
              <w:t>Name</w:t>
            </w:r>
          </w:p>
        </w:tc>
        <w:tc>
          <w:tcPr>
            <w:tcW w:w="49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227021B4" w14:textId="28EB13EF">
            <w:pPr>
              <w:rPr>
                <w:rFonts w:eastAsia="Arial" w:cs="Arial"/>
                <w:i w:val="1"/>
                <w:iCs w:val="1"/>
              </w:rPr>
            </w:pPr>
            <w:r w:rsidRPr="6DCB2F3C" w:rsidR="6DCB2F3C">
              <w:rPr>
                <w:rFonts w:eastAsia="Arial" w:cs="Arial"/>
                <w:i w:val="1"/>
                <w:iCs w:val="1"/>
              </w:rPr>
              <w:t>Description</w:t>
            </w:r>
          </w:p>
        </w:tc>
      </w:tr>
      <w:tr w:rsidR="6DCB2F3C" w:rsidTr="6DCB2F3C" w14:paraId="44D48533">
        <w:trPr>
          <w:trHeight w:val="300"/>
        </w:trPr>
        <w:tc>
          <w:tcPr>
            <w:tcW w:w="31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08C56BFC" w14:textId="55003E41">
            <w:pPr>
              <w:rPr>
                <w:rFonts w:eastAsia="Arial" w:cs="Arial"/>
              </w:rPr>
            </w:pPr>
            <w:r w:rsidRPr="6DCB2F3C" w:rsidR="6DCB2F3C">
              <w:rPr>
                <w:rFonts w:eastAsia="Arial" w:cs="Arial"/>
              </w:rPr>
              <w:t>[id]</w:t>
            </w:r>
          </w:p>
        </w:tc>
        <w:tc>
          <w:tcPr>
            <w:tcW w:w="49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09467E66" w14:textId="3A485492">
            <w:pPr>
              <w:rPr>
                <w:rFonts w:eastAsia="Arial" w:cs="Arial"/>
              </w:rPr>
            </w:pPr>
            <w:r w:rsidRPr="6DCB2F3C" w:rsidR="6DCB2F3C">
              <w:rPr>
                <w:rFonts w:eastAsia="Arial" w:cs="Arial"/>
              </w:rPr>
              <w:t>Required.</w:t>
            </w:r>
          </w:p>
          <w:p w:rsidR="6DCB2F3C" w:rsidP="6DCB2F3C" w:rsidRDefault="6DCB2F3C" w14:paraId="7CB0BE46" w14:textId="31E3F560">
            <w:pPr>
              <w:spacing w:line="259" w:lineRule="auto"/>
              <w:rPr>
                <w:rFonts w:eastAsia="Arial" w:cs="Arial"/>
              </w:rPr>
            </w:pPr>
            <w:r w:rsidRPr="6DCB2F3C" w:rsidR="6DCB2F3C">
              <w:rPr>
                <w:rFonts w:eastAsia="Arial" w:cs="Arial"/>
              </w:rPr>
              <w:t>The UUID of the</w:t>
            </w:r>
            <w:r w:rsidRPr="6DCB2F3C" w:rsidR="6DCB2F3C">
              <w:rPr>
                <w:rFonts w:eastAsia="Arial" w:cs="Arial"/>
              </w:rPr>
              <w:t xml:space="preserve"> Flag to update</w:t>
            </w:r>
          </w:p>
        </w:tc>
      </w:tr>
    </w:tbl>
    <w:p w:rsidR="6DCB2F3C" w:rsidP="6DCB2F3C" w:rsidRDefault="6DCB2F3C" w14:paraId="0E87AF93" w14:textId="397F5812">
      <w:pPr>
        <w:ind w:left="720"/>
        <w:rPr>
          <w:rFonts w:eastAsia="Arial" w:cs="Arial"/>
        </w:rPr>
      </w:pPr>
    </w:p>
    <w:p w:rsidR="752C223B" w:rsidP="6DCB2F3C" w:rsidRDefault="752C223B" w14:paraId="58C5639B">
      <w:pPr>
        <w:ind w:left="720"/>
        <w:rPr>
          <w:rFonts w:eastAsia="Arial" w:cs="Arial"/>
        </w:rPr>
      </w:pPr>
      <w:r w:rsidRPr="6DCB2F3C" w:rsidR="752C223B">
        <w:rPr>
          <w:rFonts w:eastAsia="Arial" w:cs="Arial"/>
        </w:rPr>
        <w:t>Request</w:t>
      </w:r>
    </w:p>
    <w:tbl>
      <w:tblPr>
        <w:tblStyle w:val="TableGrid"/>
        <w:tblW w:w="0" w:type="auto"/>
        <w:tblInd w:w="720" w:type="dxa"/>
        <w:tblBorders>
          <w:top w:val="single" w:color="auto" w:sz="6"/>
          <w:left w:val="single" w:color="auto" w:sz="6"/>
          <w:bottom w:val="single" w:color="auto" w:sz="6"/>
          <w:right w:val="single" w:color="auto" w:sz="6"/>
        </w:tblBorders>
        <w:tblLook w:val="04A0" w:firstRow="1" w:lastRow="0" w:firstColumn="1" w:lastColumn="0" w:noHBand="0" w:noVBand="1"/>
      </w:tblPr>
      <w:tblGrid>
        <w:gridCol w:w="3105"/>
        <w:gridCol w:w="4905"/>
      </w:tblGrid>
      <w:tr w:rsidR="6DCB2F3C" w:rsidTr="6DCB2F3C" w14:paraId="50516452">
        <w:trPr>
          <w:trHeight w:val="300"/>
        </w:trPr>
        <w:tc>
          <w:tcPr>
            <w:tcW w:w="31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70F2B07D">
            <w:pPr>
              <w:rPr>
                <w:rFonts w:eastAsia="Arial" w:cs="Arial"/>
                <w:i w:val="1"/>
                <w:iCs w:val="1"/>
              </w:rPr>
            </w:pPr>
            <w:r w:rsidRPr="6DCB2F3C" w:rsidR="6DCB2F3C">
              <w:rPr>
                <w:rFonts w:eastAsia="Arial" w:cs="Arial"/>
                <w:i w:val="1"/>
                <w:iCs w:val="1"/>
              </w:rPr>
              <w:t>Body</w:t>
            </w:r>
          </w:p>
        </w:tc>
        <w:tc>
          <w:tcPr>
            <w:tcW w:w="49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21491240">
            <w:pPr>
              <w:rPr>
                <w:rFonts w:eastAsia="Arial" w:cs="Arial"/>
                <w:i w:val="1"/>
                <w:iCs w:val="1"/>
              </w:rPr>
            </w:pPr>
            <w:r w:rsidRPr="6DCB2F3C" w:rsidR="6DCB2F3C">
              <w:rPr>
                <w:rFonts w:eastAsia="Arial" w:cs="Arial"/>
                <w:i w:val="1"/>
                <w:iCs w:val="1"/>
              </w:rPr>
              <w:t>Description</w:t>
            </w:r>
          </w:p>
        </w:tc>
      </w:tr>
      <w:tr w:rsidR="6DCB2F3C" w:rsidTr="6DCB2F3C" w14:paraId="2BE401D9">
        <w:trPr>
          <w:trHeight w:val="300"/>
        </w:trPr>
        <w:tc>
          <w:tcPr>
            <w:tcW w:w="31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16FCF5D7">
            <w:pPr>
              <w:rPr>
                <w:rFonts w:eastAsia="Arial" w:cs="Arial"/>
              </w:rPr>
            </w:pPr>
            <w:r w:rsidRPr="6DCB2F3C" w:rsidR="6DCB2F3C">
              <w:rPr>
                <w:rFonts w:eastAsia="Arial" w:cs="Arial"/>
              </w:rPr>
              <w:t>Flag</w:t>
            </w:r>
          </w:p>
        </w:tc>
        <w:tc>
          <w:tcPr>
            <w:tcW w:w="4905" w:type="dxa"/>
            <w:tcBorders>
              <w:top w:val="single" w:color="auto" w:sz="6"/>
              <w:left w:val="single" w:color="auto" w:sz="6"/>
              <w:bottom w:val="single" w:color="auto" w:sz="6"/>
              <w:right w:val="single" w:color="auto" w:sz="6"/>
            </w:tcBorders>
            <w:tcMar>
              <w:left w:w="105" w:type="dxa"/>
              <w:right w:w="105" w:type="dxa"/>
            </w:tcMar>
          </w:tcPr>
          <w:p w:rsidR="6DCB2F3C" w:rsidP="6DCB2F3C" w:rsidRDefault="6DCB2F3C" w14:paraId="6F70441E" w14:textId="55A5AB60">
            <w:pPr>
              <w:rPr>
                <w:rFonts w:eastAsia="Arial" w:cs="Arial"/>
              </w:rPr>
            </w:pPr>
            <w:r w:rsidRPr="6DCB2F3C" w:rsidR="6DCB2F3C">
              <w:rPr>
                <w:rFonts w:eastAsia="Arial" w:cs="Arial"/>
              </w:rPr>
              <w:t xml:space="preserve">Standard FHIR Flag. </w:t>
            </w:r>
            <w:r w:rsidRPr="6DCB2F3C" w:rsidR="0DD3DB2B">
              <w:rPr>
                <w:rFonts w:eastAsia="Arial" w:cs="Arial"/>
              </w:rPr>
              <w:t>Includin</w:t>
            </w:r>
            <w:r w:rsidRPr="6DCB2F3C" w:rsidR="501A7183">
              <w:rPr>
                <w:rFonts w:eastAsia="Arial" w:cs="Arial"/>
              </w:rPr>
              <w:t xml:space="preserve">g </w:t>
            </w:r>
            <w:r w:rsidRPr="6DCB2F3C" w:rsidR="0DD3DB2B">
              <w:rPr>
                <w:rFonts w:eastAsia="Arial" w:cs="Arial"/>
              </w:rPr>
              <w:t xml:space="preserve">a </w:t>
            </w:r>
            <w:r w:rsidRPr="6DCB2F3C" w:rsidR="39B1BA92">
              <w:rPr>
                <w:rFonts w:eastAsia="Arial" w:cs="Arial"/>
              </w:rPr>
              <w:t xml:space="preserve">removal </w:t>
            </w:r>
            <w:r w:rsidRPr="6DCB2F3C" w:rsidR="0DD3DB2B">
              <w:rPr>
                <w:rFonts w:eastAsia="Arial" w:cs="Arial"/>
              </w:rPr>
              <w:t>reason extension</w:t>
            </w:r>
            <w:r w:rsidRPr="6DCB2F3C" w:rsidR="537BAFD1">
              <w:rPr>
                <w:rFonts w:eastAsia="Arial" w:cs="Arial"/>
              </w:rPr>
              <w:t>.</w:t>
            </w:r>
            <w:r w:rsidRPr="6DCB2F3C" w:rsidR="65C0E20E">
              <w:rPr>
                <w:rFonts w:eastAsia="Arial" w:cs="Arial"/>
              </w:rPr>
              <w:t xml:space="preserve"> Flag.status</w:t>
            </w:r>
            <w:r w:rsidRPr="6DCB2F3C" w:rsidR="6A05DCD9">
              <w:rPr>
                <w:rFonts w:eastAsia="Arial" w:cs="Arial"/>
              </w:rPr>
              <w:t xml:space="preserve"> set to something other than active.</w:t>
            </w:r>
          </w:p>
        </w:tc>
      </w:tr>
    </w:tbl>
    <w:p w:rsidR="07E31D19" w:rsidP="07E31D19" w:rsidRDefault="07E31D19" w14:paraId="308AA6E0" w14:textId="21715FCE">
      <w:pPr>
        <w:ind w:left="720"/>
        <w:rPr>
          <w:rFonts w:eastAsia="Arial" w:cs="Arial"/>
        </w:rPr>
      </w:pPr>
    </w:p>
    <w:p w:rsidR="62E9CDF8" w:rsidP="6DCB2F3C" w:rsidRDefault="62E9CDF8" w14:paraId="1FECF58C" w14:textId="259990EA">
      <w:pPr>
        <w:pStyle w:val="Normal"/>
        <w:ind w:left="720"/>
        <w:rPr>
          <w:rFonts w:eastAsia="Arial" w:cs="Arial"/>
        </w:rPr>
      </w:pPr>
      <w:r w:rsidRPr="6DCB2F3C" w:rsidR="62E9CDF8">
        <w:rPr>
          <w:rFonts w:eastAsia="Arial" w:cs="Arial"/>
        </w:rPr>
        <w:t>Example request:</w:t>
      </w:r>
    </w:p>
    <w:p w:rsidR="38B5E6F6" w:rsidP="6DCB2F3C" w:rsidRDefault="38B5E6F6" w14:paraId="0269E959" w14:textId="5B70249C">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71E608B4" w14:textId="007DD89D">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53C6331C" w14:textId="50227273">
      <w:pPr>
        <w:pStyle w:val="Normal"/>
        <w:spacing w:after="0" w:afterAutospacing="off" w:line="240" w:lineRule="auto"/>
        <w:ind w:left="720"/>
      </w:pPr>
      <w:r w:rsidRPr="6DCB2F3C" w:rsidR="38B5E6F6">
        <w:rPr>
          <w:rFonts w:eastAsia="Arial" w:cs="Arial"/>
          <w:sz w:val="20"/>
          <w:szCs w:val="20"/>
        </w:rPr>
        <w:t xml:space="preserve">  "</w:t>
      </w:r>
      <w:r w:rsidRPr="6DCB2F3C" w:rsidR="38B5E6F6">
        <w:rPr>
          <w:rFonts w:eastAsia="Arial" w:cs="Arial"/>
          <w:sz w:val="20"/>
          <w:szCs w:val="20"/>
        </w:rPr>
        <w:t>resourceType</w:t>
      </w:r>
      <w:r w:rsidRPr="6DCB2F3C" w:rsidR="38B5E6F6">
        <w:rPr>
          <w:rFonts w:eastAsia="Arial" w:cs="Arial"/>
          <w:sz w:val="20"/>
          <w:szCs w:val="20"/>
        </w:rPr>
        <w:t xml:space="preserve">": "Flag", </w:t>
      </w:r>
    </w:p>
    <w:p w:rsidR="38B5E6F6" w:rsidP="6DCB2F3C" w:rsidRDefault="38B5E6F6" w14:paraId="346587ED" w14:textId="644EEAFC">
      <w:pPr>
        <w:pStyle w:val="Normal"/>
        <w:spacing w:after="0" w:afterAutospacing="off" w:line="240" w:lineRule="auto"/>
        <w:ind w:left="720"/>
      </w:pPr>
      <w:r w:rsidRPr="6DCB2F3C" w:rsidR="38B5E6F6">
        <w:rPr>
          <w:rFonts w:eastAsia="Arial" w:cs="Arial"/>
          <w:sz w:val="20"/>
          <w:szCs w:val="20"/>
        </w:rPr>
        <w:t xml:space="preserve">  "id": "a6a6a92a-8247-4250-b1c7-10cda16f0310", </w:t>
      </w:r>
    </w:p>
    <w:p w:rsidR="38B5E6F6" w:rsidP="6DCB2F3C" w:rsidRDefault="38B5E6F6" w14:paraId="20FDBCFA" w14:textId="41B647AC">
      <w:pPr>
        <w:pStyle w:val="Normal"/>
        <w:spacing w:after="0" w:afterAutospacing="off" w:line="240" w:lineRule="auto"/>
        <w:ind w:left="720"/>
      </w:pPr>
      <w:r w:rsidRPr="6DCB2F3C" w:rsidR="38B5E6F6">
        <w:rPr>
          <w:rFonts w:eastAsia="Arial" w:cs="Arial"/>
          <w:sz w:val="20"/>
          <w:szCs w:val="20"/>
        </w:rPr>
        <w:t xml:space="preserve">  "extension": [</w:t>
      </w:r>
    </w:p>
    <w:p w:rsidR="38B5E6F6" w:rsidP="6DCB2F3C" w:rsidRDefault="38B5E6F6" w14:paraId="27095F5A" w14:textId="0E8F674E">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0279D170" w14:textId="20569459">
      <w:pPr>
        <w:pStyle w:val="Normal"/>
        <w:spacing w:after="0" w:afterAutospacing="off" w:line="240" w:lineRule="auto"/>
        <w:ind w:left="720"/>
      </w:pPr>
      <w:r w:rsidRPr="6DCB2F3C" w:rsidR="38B5E6F6">
        <w:rPr>
          <w:rFonts w:eastAsia="Arial" w:cs="Arial"/>
          <w:sz w:val="20"/>
          <w:szCs w:val="20"/>
        </w:rPr>
        <w:t xml:space="preserve">      "</w:t>
      </w:r>
      <w:r w:rsidRPr="6DCB2F3C" w:rsidR="38B5E6F6">
        <w:rPr>
          <w:rFonts w:eastAsia="Arial" w:cs="Arial"/>
          <w:sz w:val="20"/>
          <w:szCs w:val="20"/>
        </w:rPr>
        <w:t>valueCodeableConcept</w:t>
      </w:r>
      <w:r w:rsidRPr="6DCB2F3C" w:rsidR="38B5E6F6">
        <w:rPr>
          <w:rFonts w:eastAsia="Arial" w:cs="Arial"/>
          <w:sz w:val="20"/>
          <w:szCs w:val="20"/>
        </w:rPr>
        <w:t>": {</w:t>
      </w:r>
    </w:p>
    <w:p w:rsidR="38B5E6F6" w:rsidP="6DCB2F3C" w:rsidRDefault="38B5E6F6" w14:paraId="330FAA50" w14:textId="5963F035">
      <w:pPr>
        <w:pStyle w:val="Normal"/>
        <w:spacing w:after="0" w:afterAutospacing="off" w:line="240" w:lineRule="auto"/>
        <w:ind w:left="720"/>
      </w:pPr>
      <w:r w:rsidRPr="6DCB2F3C" w:rsidR="38B5E6F6">
        <w:rPr>
          <w:rFonts w:eastAsia="Arial" w:cs="Arial"/>
          <w:sz w:val="20"/>
          <w:szCs w:val="20"/>
        </w:rPr>
        <w:t xml:space="preserve">        "coding": [</w:t>
      </w:r>
    </w:p>
    <w:p w:rsidR="38B5E6F6" w:rsidP="6DCB2F3C" w:rsidRDefault="38B5E6F6" w14:paraId="631424AC" w14:textId="099F87B4">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368E72AF" w14:textId="7CCD0ED4">
      <w:pPr>
        <w:pStyle w:val="Normal"/>
        <w:spacing w:after="0" w:afterAutospacing="off" w:line="240" w:lineRule="auto"/>
        <w:ind w:left="720"/>
      </w:pPr>
      <w:r w:rsidRPr="6DCB2F3C" w:rsidR="38B5E6F6">
        <w:rPr>
          <w:rFonts w:eastAsia="Arial" w:cs="Arial"/>
          <w:sz w:val="20"/>
          <w:szCs w:val="20"/>
        </w:rPr>
        <w:t xml:space="preserve">            "code": "1",</w:t>
      </w:r>
    </w:p>
    <w:p w:rsidR="38B5E6F6" w:rsidP="6DCB2F3C" w:rsidRDefault="38B5E6F6" w14:paraId="00E40D0A" w14:textId="1DD630A9">
      <w:pPr>
        <w:pStyle w:val="Normal"/>
        <w:spacing w:after="0" w:afterAutospacing="off" w:line="240" w:lineRule="auto"/>
        <w:ind w:left="720"/>
      </w:pPr>
      <w:r w:rsidRPr="6DCB2F3C" w:rsidR="38B5E6F6">
        <w:rPr>
          <w:rFonts w:eastAsia="Arial" w:cs="Arial"/>
          <w:sz w:val="20"/>
          <w:szCs w:val="20"/>
        </w:rPr>
        <w:t xml:space="preserve">            "system": "</w:t>
      </w:r>
      <w:r w:rsidRPr="6DCB2F3C" w:rsidR="38B5E6F6">
        <w:rPr>
          <w:rFonts w:eastAsia="Arial" w:cs="Arial"/>
          <w:sz w:val="20"/>
          <w:szCs w:val="20"/>
        </w:rPr>
        <w:t>https://fhir.hl7.org.uk/CodeSystem/FGMIS-RemovalReason-1</w:t>
      </w:r>
      <w:r w:rsidRPr="6DCB2F3C" w:rsidR="38B5E6F6">
        <w:rPr>
          <w:rFonts w:eastAsia="Arial" w:cs="Arial"/>
          <w:sz w:val="20"/>
          <w:szCs w:val="20"/>
        </w:rPr>
        <w:t>",</w:t>
      </w:r>
    </w:p>
    <w:p w:rsidR="38B5E6F6" w:rsidP="6DCB2F3C" w:rsidRDefault="38B5E6F6" w14:paraId="05F56CF2" w14:textId="2CBFE028">
      <w:pPr>
        <w:pStyle w:val="Normal"/>
        <w:spacing w:after="0" w:afterAutospacing="off" w:line="240" w:lineRule="auto"/>
        <w:ind w:left="720"/>
      </w:pPr>
      <w:r w:rsidRPr="6DCB2F3C" w:rsidR="38B5E6F6">
        <w:rPr>
          <w:rFonts w:eastAsia="Arial" w:cs="Arial"/>
          <w:sz w:val="20"/>
          <w:szCs w:val="20"/>
        </w:rPr>
        <w:t xml:space="preserve">            "display": "The patient is no longer considered to be potentially at risk of FGM"</w:t>
      </w:r>
    </w:p>
    <w:p w:rsidR="38B5E6F6" w:rsidP="6DCB2F3C" w:rsidRDefault="38B5E6F6" w14:paraId="5B7A7591" w14:textId="5D0620BF">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06E38EE9" w14:textId="3E9078B6">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5B0CECA3" w14:textId="2109CCE8">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019E102A" w14:textId="56D9EC0B">
      <w:pPr>
        <w:pStyle w:val="Normal"/>
        <w:spacing w:after="0" w:afterAutospacing="off" w:line="240" w:lineRule="auto"/>
        <w:ind w:left="720"/>
      </w:pPr>
      <w:r w:rsidRPr="6DCB2F3C" w:rsidR="38B5E6F6">
        <w:rPr>
          <w:rFonts w:eastAsia="Arial" w:cs="Arial"/>
          <w:sz w:val="20"/>
          <w:szCs w:val="20"/>
        </w:rPr>
        <w:t xml:space="preserve">      "</w:t>
      </w:r>
      <w:r w:rsidRPr="6DCB2F3C" w:rsidR="38B5E6F6">
        <w:rPr>
          <w:rFonts w:eastAsia="Arial" w:cs="Arial"/>
          <w:sz w:val="20"/>
          <w:szCs w:val="20"/>
        </w:rPr>
        <w:t>url</w:t>
      </w:r>
      <w:r w:rsidRPr="6DCB2F3C" w:rsidR="38B5E6F6">
        <w:rPr>
          <w:rFonts w:eastAsia="Arial" w:cs="Arial"/>
          <w:sz w:val="20"/>
          <w:szCs w:val="20"/>
        </w:rPr>
        <w:t>": "</w:t>
      </w:r>
      <w:r w:rsidRPr="6DCB2F3C" w:rsidR="38B5E6F6">
        <w:rPr>
          <w:rFonts w:eastAsia="Arial" w:cs="Arial"/>
          <w:sz w:val="20"/>
          <w:szCs w:val="20"/>
        </w:rPr>
        <w:t>https://fhir.hl7.org.uk/StructureDefinition/Extension-FGMIS-RemovalReason-1</w:t>
      </w:r>
      <w:r w:rsidRPr="6DCB2F3C" w:rsidR="38B5E6F6">
        <w:rPr>
          <w:rFonts w:eastAsia="Arial" w:cs="Arial"/>
          <w:sz w:val="20"/>
          <w:szCs w:val="20"/>
        </w:rPr>
        <w:t>"</w:t>
      </w:r>
    </w:p>
    <w:p w:rsidR="38B5E6F6" w:rsidP="6DCB2F3C" w:rsidRDefault="38B5E6F6" w14:paraId="0B51CE5E" w14:textId="6739344D">
      <w:pPr>
        <w:pStyle w:val="Normal"/>
        <w:spacing w:after="0" w:afterAutospacing="off" w:line="240" w:lineRule="auto"/>
        <w:ind w:left="720"/>
      </w:pPr>
      <w:r w:rsidRPr="6DCB2F3C" w:rsidR="38B5E6F6">
        <w:rPr>
          <w:rFonts w:eastAsia="Arial" w:cs="Arial"/>
          <w:sz w:val="20"/>
          <w:szCs w:val="20"/>
        </w:rPr>
        <w:t xml:space="preserve">    }</w:t>
      </w:r>
    </w:p>
    <w:p w:rsidR="38B5E6F6" w:rsidP="6DCB2F3C" w:rsidRDefault="38B5E6F6" w14:paraId="3261387A" w14:textId="182B3441">
      <w:pPr>
        <w:pStyle w:val="Normal"/>
        <w:spacing w:after="0" w:afterAutospacing="off" w:line="240" w:lineRule="auto"/>
        <w:ind w:left="720"/>
      </w:pPr>
      <w:r w:rsidRPr="6DCB2F3C" w:rsidR="38B5E6F6">
        <w:rPr>
          <w:rFonts w:eastAsia="Arial" w:cs="Arial"/>
          <w:sz w:val="20"/>
          <w:szCs w:val="20"/>
        </w:rPr>
        <w:t xml:space="preserve">  ],</w:t>
      </w:r>
      <w:r w:rsidRPr="6DCB2F3C" w:rsidR="38B5E6F6">
        <w:rPr>
          <w:rFonts w:eastAsia="Arial" w:cs="Arial"/>
          <w:sz w:val="20"/>
          <w:szCs w:val="20"/>
        </w:rPr>
        <w:t xml:space="preserve"> </w:t>
      </w:r>
    </w:p>
    <w:p w:rsidR="38B5E6F6" w:rsidP="6DCB2F3C" w:rsidRDefault="38B5E6F6" w14:paraId="46EF2971" w14:textId="352DDEB9">
      <w:pPr>
        <w:pStyle w:val="Normal"/>
        <w:spacing w:after="0" w:afterAutospacing="off" w:line="240" w:lineRule="auto"/>
        <w:ind w:left="720"/>
        <w:rPr>
          <w:rFonts w:eastAsia="Arial" w:cs="Arial"/>
          <w:sz w:val="20"/>
          <w:szCs w:val="20"/>
        </w:rPr>
      </w:pPr>
      <w:r w:rsidRPr="6DCB2F3C" w:rsidR="38B5E6F6">
        <w:rPr>
          <w:rFonts w:eastAsia="Arial" w:cs="Arial"/>
          <w:sz w:val="20"/>
          <w:szCs w:val="20"/>
        </w:rPr>
        <w:t xml:space="preserve">  "status": "</w:t>
      </w:r>
      <w:r w:rsidRPr="6DCB2F3C" w:rsidR="3F1C7D5A">
        <w:rPr>
          <w:rFonts w:eastAsia="Arial" w:cs="Arial"/>
          <w:sz w:val="20"/>
          <w:szCs w:val="20"/>
        </w:rPr>
        <w:t>inactive</w:t>
      </w:r>
      <w:r w:rsidRPr="6DCB2F3C" w:rsidR="38B5E6F6">
        <w:rPr>
          <w:rFonts w:eastAsia="Arial" w:cs="Arial"/>
          <w:sz w:val="20"/>
          <w:szCs w:val="20"/>
        </w:rPr>
        <w:t xml:space="preserve">", </w:t>
      </w:r>
    </w:p>
    <w:p w:rsidR="38B5E6F6" w:rsidP="6DCB2F3C" w:rsidRDefault="38B5E6F6" w14:paraId="6C95D1F0" w14:textId="04CD41CA">
      <w:pPr>
        <w:pStyle w:val="Normal"/>
        <w:spacing w:after="0" w:afterAutospacing="off" w:line="240" w:lineRule="auto"/>
        <w:ind w:left="720"/>
      </w:pPr>
      <w:r w:rsidRPr="6DCB2F3C" w:rsidR="38B5E6F6">
        <w:rPr>
          <w:rFonts w:eastAsia="Arial" w:cs="Arial"/>
          <w:sz w:val="20"/>
          <w:szCs w:val="20"/>
        </w:rPr>
        <w:t xml:space="preserve">  "code": { </w:t>
      </w:r>
      <w:r w:rsidRPr="6DCB2F3C" w:rsidR="38B5E6F6">
        <w:rPr>
          <w:rFonts w:eastAsia="Arial" w:cs="Arial"/>
          <w:sz w:val="20"/>
          <w:szCs w:val="20"/>
        </w:rPr>
        <w:t xml:space="preserve"> </w:t>
      </w:r>
    </w:p>
    <w:p w:rsidR="38B5E6F6" w:rsidP="6DCB2F3C" w:rsidRDefault="38B5E6F6" w14:paraId="64DBA06E" w14:textId="1A7E5439">
      <w:pPr>
        <w:pStyle w:val="Normal"/>
        <w:spacing w:after="0" w:afterAutospacing="off" w:line="240" w:lineRule="auto"/>
        <w:ind w:left="720"/>
      </w:pPr>
      <w:r w:rsidRPr="6DCB2F3C" w:rsidR="38B5E6F6">
        <w:rPr>
          <w:rFonts w:eastAsia="Arial" w:cs="Arial"/>
          <w:sz w:val="20"/>
          <w:szCs w:val="20"/>
        </w:rPr>
        <w:t xml:space="preserve">    "coding": [</w:t>
      </w:r>
      <w:r w:rsidRPr="6DCB2F3C" w:rsidR="38B5E6F6">
        <w:rPr>
          <w:rFonts w:eastAsia="Arial" w:cs="Arial"/>
          <w:sz w:val="20"/>
          <w:szCs w:val="20"/>
        </w:rPr>
        <w:t xml:space="preserve"> </w:t>
      </w:r>
    </w:p>
    <w:p w:rsidR="38B5E6F6" w:rsidP="6DCB2F3C" w:rsidRDefault="38B5E6F6" w14:paraId="2E750D56" w14:textId="70159496">
      <w:pPr>
        <w:pStyle w:val="Normal"/>
        <w:spacing w:after="0" w:afterAutospacing="off" w:line="240" w:lineRule="auto"/>
        <w:ind w:left="720"/>
      </w:pPr>
      <w:r w:rsidRPr="6DCB2F3C" w:rsidR="38B5E6F6">
        <w:rPr>
          <w:rFonts w:eastAsia="Arial" w:cs="Arial"/>
          <w:sz w:val="20"/>
          <w:szCs w:val="20"/>
        </w:rPr>
        <w:t xml:space="preserve">      { </w:t>
      </w:r>
      <w:r w:rsidRPr="6DCB2F3C" w:rsidR="38B5E6F6">
        <w:rPr>
          <w:rFonts w:eastAsia="Arial" w:cs="Arial"/>
          <w:sz w:val="20"/>
          <w:szCs w:val="20"/>
        </w:rPr>
        <w:t xml:space="preserve"> </w:t>
      </w:r>
    </w:p>
    <w:p w:rsidR="38B5E6F6" w:rsidP="6DCB2F3C" w:rsidRDefault="38B5E6F6" w14:paraId="39649660" w14:textId="2C94AEB1">
      <w:pPr>
        <w:pStyle w:val="Normal"/>
        <w:spacing w:after="0" w:afterAutospacing="off" w:line="240" w:lineRule="auto"/>
        <w:ind w:left="720"/>
      </w:pPr>
      <w:r w:rsidRPr="6DCB2F3C" w:rsidR="38B5E6F6">
        <w:rPr>
          <w:rFonts w:eastAsia="Arial" w:cs="Arial"/>
          <w:sz w:val="20"/>
          <w:szCs w:val="20"/>
        </w:rPr>
        <w:t xml:space="preserve">        "system": "</w:t>
      </w:r>
      <w:r w:rsidRPr="6DCB2F3C" w:rsidR="38B5E6F6">
        <w:rPr>
          <w:rFonts w:eastAsia="Arial" w:cs="Arial"/>
          <w:sz w:val="20"/>
          <w:szCs w:val="20"/>
        </w:rPr>
        <w:t>http://snomed.info/sct</w:t>
      </w:r>
      <w:r w:rsidRPr="6DCB2F3C" w:rsidR="38B5E6F6">
        <w:rPr>
          <w:rFonts w:eastAsia="Arial" w:cs="Arial"/>
          <w:sz w:val="20"/>
          <w:szCs w:val="20"/>
        </w:rPr>
        <w:t xml:space="preserve">", </w:t>
      </w:r>
      <w:r w:rsidRPr="6DCB2F3C" w:rsidR="38B5E6F6">
        <w:rPr>
          <w:rFonts w:eastAsia="Arial" w:cs="Arial"/>
          <w:sz w:val="20"/>
          <w:szCs w:val="20"/>
        </w:rPr>
        <w:t xml:space="preserve"> </w:t>
      </w:r>
    </w:p>
    <w:p w:rsidR="38B5E6F6" w:rsidP="6DCB2F3C" w:rsidRDefault="38B5E6F6" w14:paraId="0234F055" w14:textId="406FB6D3">
      <w:pPr>
        <w:pStyle w:val="Normal"/>
        <w:spacing w:after="0" w:afterAutospacing="off" w:line="240" w:lineRule="auto"/>
        <w:ind w:left="720"/>
      </w:pPr>
      <w:r w:rsidRPr="6DCB2F3C" w:rsidR="38B5E6F6">
        <w:rPr>
          <w:rFonts w:eastAsia="Arial" w:cs="Arial"/>
          <w:sz w:val="20"/>
          <w:szCs w:val="20"/>
        </w:rPr>
        <w:t xml:space="preserve">        "code": "902961000000107", </w:t>
      </w:r>
      <w:r w:rsidRPr="6DCB2F3C" w:rsidR="38B5E6F6">
        <w:rPr>
          <w:rFonts w:eastAsia="Arial" w:cs="Arial"/>
          <w:sz w:val="20"/>
          <w:szCs w:val="20"/>
        </w:rPr>
        <w:t xml:space="preserve"> </w:t>
      </w:r>
    </w:p>
    <w:p w:rsidR="38B5E6F6" w:rsidP="6DCB2F3C" w:rsidRDefault="38B5E6F6" w14:paraId="2238B6BE" w14:textId="076B4054">
      <w:pPr>
        <w:pStyle w:val="Normal"/>
        <w:spacing w:after="0" w:afterAutospacing="off" w:line="240" w:lineRule="auto"/>
        <w:ind w:left="720"/>
      </w:pPr>
      <w:r w:rsidRPr="6DCB2F3C" w:rsidR="38B5E6F6">
        <w:rPr>
          <w:rFonts w:eastAsia="Arial" w:cs="Arial"/>
          <w:sz w:val="20"/>
          <w:szCs w:val="20"/>
        </w:rPr>
        <w:t xml:space="preserve">        "display": "Family history of FGM (female genital mutilation)" </w:t>
      </w:r>
      <w:r w:rsidRPr="6DCB2F3C" w:rsidR="38B5E6F6">
        <w:rPr>
          <w:rFonts w:eastAsia="Arial" w:cs="Arial"/>
          <w:sz w:val="20"/>
          <w:szCs w:val="20"/>
        </w:rPr>
        <w:t xml:space="preserve"> </w:t>
      </w:r>
    </w:p>
    <w:p w:rsidR="38B5E6F6" w:rsidP="6DCB2F3C" w:rsidRDefault="38B5E6F6" w14:paraId="2F69A98F" w14:textId="3EE93492">
      <w:pPr>
        <w:pStyle w:val="Normal"/>
        <w:spacing w:after="0" w:afterAutospacing="off" w:line="240" w:lineRule="auto"/>
        <w:ind w:left="720"/>
      </w:pPr>
      <w:r w:rsidRPr="6DCB2F3C" w:rsidR="38B5E6F6">
        <w:rPr>
          <w:rFonts w:eastAsia="Arial" w:cs="Arial"/>
          <w:sz w:val="20"/>
          <w:szCs w:val="20"/>
        </w:rPr>
        <w:t xml:space="preserve">      } </w:t>
      </w:r>
      <w:r w:rsidRPr="6DCB2F3C" w:rsidR="38B5E6F6">
        <w:rPr>
          <w:rFonts w:eastAsia="Arial" w:cs="Arial"/>
          <w:sz w:val="20"/>
          <w:szCs w:val="20"/>
        </w:rPr>
        <w:t xml:space="preserve"> </w:t>
      </w:r>
    </w:p>
    <w:p w:rsidR="38B5E6F6" w:rsidP="6DCB2F3C" w:rsidRDefault="38B5E6F6" w14:paraId="62BE35CC" w14:textId="0B423D55">
      <w:pPr>
        <w:pStyle w:val="Normal"/>
        <w:spacing w:after="0" w:afterAutospacing="off" w:line="240" w:lineRule="auto"/>
        <w:ind w:left="720"/>
      </w:pPr>
      <w:r w:rsidRPr="6DCB2F3C" w:rsidR="38B5E6F6">
        <w:rPr>
          <w:rFonts w:eastAsia="Arial" w:cs="Arial"/>
          <w:sz w:val="20"/>
          <w:szCs w:val="20"/>
        </w:rPr>
        <w:t xml:space="preserve">    ], </w:t>
      </w:r>
      <w:r w:rsidRPr="6DCB2F3C" w:rsidR="38B5E6F6">
        <w:rPr>
          <w:rFonts w:eastAsia="Arial" w:cs="Arial"/>
          <w:sz w:val="20"/>
          <w:szCs w:val="20"/>
        </w:rPr>
        <w:t xml:space="preserve"> </w:t>
      </w:r>
    </w:p>
    <w:p w:rsidR="38B5E6F6" w:rsidP="6DCB2F3C" w:rsidRDefault="38B5E6F6" w14:paraId="52D293D7" w14:textId="539B7778">
      <w:pPr>
        <w:pStyle w:val="Normal"/>
        <w:spacing w:after="0" w:afterAutospacing="off" w:line="240" w:lineRule="auto"/>
        <w:ind w:left="720"/>
      </w:pPr>
      <w:r w:rsidRPr="6DCB2F3C" w:rsidR="38B5E6F6">
        <w:rPr>
          <w:rFonts w:eastAsia="Arial" w:cs="Arial"/>
          <w:sz w:val="20"/>
          <w:szCs w:val="20"/>
        </w:rPr>
        <w:t xml:space="preserve">    "text": "Family history of FGM (female genital mutilation)" </w:t>
      </w:r>
      <w:r w:rsidRPr="6DCB2F3C" w:rsidR="38B5E6F6">
        <w:rPr>
          <w:rFonts w:eastAsia="Arial" w:cs="Arial"/>
          <w:sz w:val="20"/>
          <w:szCs w:val="20"/>
        </w:rPr>
        <w:t xml:space="preserve"> </w:t>
      </w:r>
    </w:p>
    <w:p w:rsidR="38B5E6F6" w:rsidP="6DCB2F3C" w:rsidRDefault="38B5E6F6" w14:paraId="4223F4EB" w14:textId="35E6D71A">
      <w:pPr>
        <w:pStyle w:val="Normal"/>
        <w:spacing w:after="0" w:afterAutospacing="off" w:line="240" w:lineRule="auto"/>
        <w:ind w:left="720"/>
      </w:pPr>
      <w:r w:rsidRPr="6DCB2F3C" w:rsidR="38B5E6F6">
        <w:rPr>
          <w:rFonts w:eastAsia="Arial" w:cs="Arial"/>
          <w:sz w:val="20"/>
          <w:szCs w:val="20"/>
        </w:rPr>
        <w:t xml:space="preserve">  }, </w:t>
      </w:r>
      <w:r w:rsidRPr="6DCB2F3C" w:rsidR="38B5E6F6">
        <w:rPr>
          <w:rFonts w:eastAsia="Arial" w:cs="Arial"/>
          <w:sz w:val="20"/>
          <w:szCs w:val="20"/>
        </w:rPr>
        <w:t xml:space="preserve"> </w:t>
      </w:r>
    </w:p>
    <w:p w:rsidR="38B5E6F6" w:rsidP="6DCB2F3C" w:rsidRDefault="38B5E6F6" w14:paraId="19F84BCD" w14:textId="171BE4E3">
      <w:pPr>
        <w:pStyle w:val="Normal"/>
        <w:spacing w:after="0" w:afterAutospacing="off" w:line="240" w:lineRule="auto"/>
        <w:ind w:left="720"/>
      </w:pPr>
      <w:r w:rsidRPr="6DCB2F3C" w:rsidR="38B5E6F6">
        <w:rPr>
          <w:rFonts w:eastAsia="Arial" w:cs="Arial"/>
          <w:sz w:val="20"/>
          <w:szCs w:val="20"/>
        </w:rPr>
        <w:t xml:space="preserve">  "subject": {</w:t>
      </w:r>
      <w:r w:rsidRPr="6DCB2F3C" w:rsidR="38B5E6F6">
        <w:rPr>
          <w:rFonts w:eastAsia="Arial" w:cs="Arial"/>
          <w:sz w:val="20"/>
          <w:szCs w:val="20"/>
        </w:rPr>
        <w:t xml:space="preserve"> </w:t>
      </w:r>
    </w:p>
    <w:p w:rsidR="38B5E6F6" w:rsidP="6DCB2F3C" w:rsidRDefault="38B5E6F6" w14:paraId="2536C3D8" w14:textId="7F304B67">
      <w:pPr>
        <w:pStyle w:val="Normal"/>
        <w:spacing w:after="0" w:afterAutospacing="off" w:line="240" w:lineRule="auto"/>
        <w:ind w:left="720"/>
      </w:pPr>
      <w:r w:rsidRPr="6DCB2F3C" w:rsidR="38B5E6F6">
        <w:rPr>
          <w:rFonts w:eastAsia="Arial" w:cs="Arial"/>
          <w:sz w:val="20"/>
          <w:szCs w:val="20"/>
        </w:rPr>
        <w:t xml:space="preserve">    "identifier": {</w:t>
      </w:r>
      <w:r w:rsidRPr="6DCB2F3C" w:rsidR="38B5E6F6">
        <w:rPr>
          <w:rFonts w:eastAsia="Arial" w:cs="Arial"/>
          <w:sz w:val="20"/>
          <w:szCs w:val="20"/>
        </w:rPr>
        <w:t xml:space="preserve"> </w:t>
      </w:r>
    </w:p>
    <w:p w:rsidR="38B5E6F6" w:rsidP="6DCB2F3C" w:rsidRDefault="38B5E6F6" w14:paraId="71380E63" w14:textId="11D2E6AE">
      <w:pPr>
        <w:pStyle w:val="Normal"/>
        <w:spacing w:after="0" w:afterAutospacing="off" w:line="240" w:lineRule="auto"/>
        <w:ind w:left="720"/>
      </w:pPr>
      <w:r w:rsidRPr="6DCB2F3C" w:rsidR="38B5E6F6">
        <w:rPr>
          <w:rFonts w:eastAsia="Arial" w:cs="Arial"/>
          <w:sz w:val="20"/>
          <w:szCs w:val="20"/>
        </w:rPr>
        <w:t xml:space="preserve">      "system": "</w:t>
      </w:r>
      <w:r w:rsidRPr="6DCB2F3C" w:rsidR="38B5E6F6">
        <w:rPr>
          <w:rFonts w:eastAsia="Arial" w:cs="Arial"/>
          <w:sz w:val="20"/>
          <w:szCs w:val="20"/>
        </w:rPr>
        <w:t>https://fhir.nhs.uk/Id/nhs-number</w:t>
      </w:r>
      <w:r w:rsidRPr="6DCB2F3C" w:rsidR="38B5E6F6">
        <w:rPr>
          <w:rFonts w:eastAsia="Arial" w:cs="Arial"/>
          <w:sz w:val="20"/>
          <w:szCs w:val="20"/>
        </w:rPr>
        <w:t>",</w:t>
      </w:r>
      <w:r w:rsidRPr="6DCB2F3C" w:rsidR="38B5E6F6">
        <w:rPr>
          <w:rFonts w:eastAsia="Arial" w:cs="Arial"/>
          <w:sz w:val="20"/>
          <w:szCs w:val="20"/>
        </w:rPr>
        <w:t xml:space="preserve"> </w:t>
      </w:r>
    </w:p>
    <w:p w:rsidR="38B5E6F6" w:rsidP="6DCB2F3C" w:rsidRDefault="38B5E6F6" w14:paraId="4E5C2468" w14:textId="0E937C91">
      <w:pPr>
        <w:pStyle w:val="Normal"/>
        <w:spacing w:after="0" w:afterAutospacing="off" w:line="240" w:lineRule="auto"/>
        <w:ind w:left="720"/>
      </w:pPr>
      <w:r w:rsidRPr="6DCB2F3C" w:rsidR="38B5E6F6">
        <w:rPr>
          <w:rFonts w:eastAsia="Arial" w:cs="Arial"/>
          <w:sz w:val="20"/>
          <w:szCs w:val="20"/>
        </w:rPr>
        <w:t xml:space="preserve">      "value": "9000000009" </w:t>
      </w:r>
      <w:r w:rsidRPr="6DCB2F3C" w:rsidR="38B5E6F6">
        <w:rPr>
          <w:rFonts w:eastAsia="Arial" w:cs="Arial"/>
          <w:sz w:val="20"/>
          <w:szCs w:val="20"/>
        </w:rPr>
        <w:t xml:space="preserve"> </w:t>
      </w:r>
    </w:p>
    <w:p w:rsidR="38B5E6F6" w:rsidP="6DCB2F3C" w:rsidRDefault="38B5E6F6" w14:paraId="5372DA13" w14:textId="3C2FA190">
      <w:pPr>
        <w:pStyle w:val="Normal"/>
        <w:spacing w:after="0" w:afterAutospacing="off" w:line="240" w:lineRule="auto"/>
        <w:ind w:left="720"/>
      </w:pPr>
      <w:r w:rsidRPr="6DCB2F3C" w:rsidR="38B5E6F6">
        <w:rPr>
          <w:rFonts w:eastAsia="Arial" w:cs="Arial"/>
          <w:sz w:val="20"/>
          <w:szCs w:val="20"/>
        </w:rPr>
        <w:t xml:space="preserve">    } </w:t>
      </w:r>
      <w:r w:rsidRPr="6DCB2F3C" w:rsidR="38B5E6F6">
        <w:rPr>
          <w:rFonts w:eastAsia="Arial" w:cs="Arial"/>
          <w:sz w:val="20"/>
          <w:szCs w:val="20"/>
        </w:rPr>
        <w:t xml:space="preserve"> </w:t>
      </w:r>
    </w:p>
    <w:p w:rsidR="38B5E6F6" w:rsidP="6DCB2F3C" w:rsidRDefault="38B5E6F6" w14:paraId="0D7EB1FC" w14:textId="42052F12">
      <w:pPr>
        <w:pStyle w:val="Normal"/>
        <w:spacing w:after="0" w:afterAutospacing="off" w:line="240" w:lineRule="auto"/>
        <w:ind w:left="720"/>
        <w:rPr>
          <w:rFonts w:eastAsia="Arial" w:cs="Arial"/>
          <w:sz w:val="20"/>
          <w:szCs w:val="20"/>
        </w:rPr>
      </w:pPr>
      <w:r w:rsidRPr="6DCB2F3C" w:rsidR="38B5E6F6">
        <w:rPr>
          <w:rFonts w:eastAsia="Arial" w:cs="Arial"/>
          <w:sz w:val="20"/>
          <w:szCs w:val="20"/>
        </w:rPr>
        <w:t xml:space="preserve">  }</w:t>
      </w:r>
      <w:r w:rsidRPr="6DCB2F3C" w:rsidR="38B5E6F6">
        <w:rPr>
          <w:rFonts w:eastAsia="Arial" w:cs="Arial"/>
          <w:sz w:val="20"/>
          <w:szCs w:val="20"/>
        </w:rPr>
        <w:t xml:space="preserve"> </w:t>
      </w:r>
    </w:p>
    <w:p w:rsidR="38B5E6F6" w:rsidP="6DCB2F3C" w:rsidRDefault="38B5E6F6" w14:paraId="4F7A12C0" w14:textId="0EC1E3BF">
      <w:pPr>
        <w:pStyle w:val="Normal"/>
        <w:spacing w:after="0" w:afterAutospacing="off" w:line="240" w:lineRule="auto"/>
        <w:ind w:left="720"/>
      </w:pPr>
      <w:r w:rsidRPr="6DCB2F3C" w:rsidR="38B5E6F6">
        <w:rPr>
          <w:rFonts w:eastAsia="Arial" w:cs="Arial"/>
          <w:sz w:val="20"/>
          <w:szCs w:val="20"/>
        </w:rPr>
        <w:t>}</w:t>
      </w:r>
    </w:p>
    <w:p w:rsidR="6DCB2F3C" w:rsidP="6DCB2F3C" w:rsidRDefault="6DCB2F3C" w14:paraId="308B9498" w14:textId="261D8165">
      <w:pPr>
        <w:pStyle w:val="Normal"/>
        <w:spacing w:after="0" w:afterAutospacing="off"/>
        <w:ind w:left="720"/>
        <w:rPr>
          <w:rFonts w:eastAsia="Arial" w:cs="Arial"/>
          <w:sz w:val="20"/>
          <w:szCs w:val="20"/>
        </w:rPr>
      </w:pPr>
    </w:p>
    <w:p w:rsidR="2FA36260" w:rsidP="07E31D19" w:rsidRDefault="2FA36260" w14:paraId="11EF63FA" w14:textId="536EF890">
      <w:pPr>
        <w:ind w:left="720"/>
        <w:rPr>
          <w:rFonts w:eastAsia="Arial" w:cs="Arial"/>
        </w:rPr>
      </w:pPr>
      <w:r w:rsidRPr="07E31D19">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7E31D19" w:rsidTr="6DCB2F3C" w14:paraId="7012BFA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7E31D19" w:rsidP="07E31D19" w:rsidRDefault="07E31D19" w14:paraId="2FBF283F" w14:textId="3CD4381C">
            <w:pPr>
              <w:rPr>
                <w:rFonts w:eastAsia="Arial" w:cs="Arial"/>
                <w:i/>
                <w:iCs/>
              </w:rPr>
            </w:pPr>
            <w:r w:rsidRPr="000F1CED">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7E31D19" w:rsidP="07E31D19" w:rsidRDefault="07E31D19" w14:paraId="5008D46E" w14:textId="235D011C">
            <w:pPr>
              <w:rPr>
                <w:rFonts w:eastAsia="Arial" w:cs="Arial"/>
                <w:i/>
                <w:iCs/>
              </w:rPr>
            </w:pPr>
            <w:r w:rsidRPr="000F1CED">
              <w:rPr>
                <w:rFonts w:eastAsia="Arial" w:cs="Arial"/>
                <w:i/>
                <w:iCs/>
              </w:rPr>
              <w:t>Description</w:t>
            </w:r>
          </w:p>
        </w:tc>
      </w:tr>
      <w:tr w:rsidR="07E31D19" w:rsidTr="6DCB2F3C" w14:paraId="1239F95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5802447E" w14:textId="2AA92DA1">
            <w:pPr>
              <w:rPr>
                <w:rFonts w:eastAsia="Arial" w:cs="Arial"/>
              </w:rPr>
            </w:pPr>
            <w:r w:rsidRPr="07E31D19">
              <w:rPr>
                <w:rFonts w:eastAsia="Arial" w:cs="Arial"/>
              </w:rPr>
              <w:t>Delete reason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EF5D4F9" w:rsidP="07E31D19" w:rsidRDefault="0EF5D4F9" w14:paraId="446AD87E" w14:textId="03AC6CF1">
            <w:pPr>
              <w:rPr>
                <w:rFonts w:eastAsia="Arial" w:cs="Arial"/>
              </w:rPr>
            </w:pPr>
            <w:r w:rsidRPr="6DCB2F3C" w:rsidR="20010183">
              <w:rPr>
                <w:rFonts w:eastAsia="Arial" w:cs="Arial"/>
              </w:rPr>
              <w:t xml:space="preserve">A delete reason is </w:t>
            </w:r>
            <w:r w:rsidRPr="6DCB2F3C" w:rsidR="20010183">
              <w:rPr>
                <w:rFonts w:eastAsia="Arial" w:cs="Arial"/>
              </w:rPr>
              <w:t>required</w:t>
            </w:r>
            <w:r w:rsidRPr="6DCB2F3C" w:rsidR="42DFC85E">
              <w:rPr>
                <w:rFonts w:eastAsia="Arial" w:cs="Arial"/>
              </w:rPr>
              <w:t xml:space="preserve"> for a PUT</w:t>
            </w:r>
            <w:r w:rsidRPr="6DCB2F3C" w:rsidR="20010183">
              <w:rPr>
                <w:rFonts w:eastAsia="Arial" w:cs="Arial"/>
              </w:rPr>
              <w:t>.</w:t>
            </w:r>
            <w:r w:rsidRPr="6DCB2F3C" w:rsidR="6CB615B5">
              <w:rPr>
                <w:rFonts w:eastAsia="Arial" w:cs="Arial"/>
              </w:rPr>
              <w:t xml:space="preserve"> </w:t>
            </w:r>
            <w:r w:rsidRPr="6DCB2F3C" w:rsidR="167093D0">
              <w:rPr>
                <w:rFonts w:eastAsia="Arial" w:cs="Arial"/>
              </w:rPr>
              <w:t>Reasons selected from</w:t>
            </w:r>
            <w:r w:rsidRPr="6DCB2F3C" w:rsidR="6CB615B5">
              <w:rPr>
                <w:rFonts w:eastAsia="Arial" w:cs="Arial"/>
              </w:rPr>
              <w:t>:</w:t>
            </w:r>
            <w:r w:rsidRPr="6DCB2F3C" w:rsidR="6CB615B5">
              <w:rPr>
                <w:rFonts w:eastAsia="Arial" w:cs="Arial"/>
              </w:rPr>
              <w:t xml:space="preserve"> </w:t>
            </w:r>
            <w:hyperlink r:id="R7f172123644548ea">
              <w:r w:rsidRPr="6DCB2F3C" w:rsidR="6CB615B5">
                <w:rPr>
                  <w:rStyle w:val="Hyperlink"/>
                </w:rPr>
                <w:t>https://fhir.nhs.uk/ValueSet/fgm-delete-reason-codes-1-0</w:t>
              </w:r>
            </w:hyperlink>
          </w:p>
        </w:tc>
      </w:tr>
      <w:tr w:rsidR="6DCB2F3C" w:rsidTr="6DCB2F3C" w14:paraId="63C0236C">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02A44A5" w:rsidP="6DCB2F3C" w:rsidRDefault="702A44A5" w14:paraId="1BC4CEDE" w14:textId="461E653F">
            <w:pPr>
              <w:pStyle w:val="Normal"/>
              <w:rPr>
                <w:rFonts w:eastAsia="Arial" w:cs="Arial"/>
              </w:rPr>
            </w:pPr>
            <w:r w:rsidRPr="6DCB2F3C" w:rsidR="702A44A5">
              <w:rPr>
                <w:rFonts w:eastAsia="Arial" w:cs="Arial"/>
              </w:rPr>
              <w:t>Flag.status</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02A44A5" w:rsidP="6DCB2F3C" w:rsidRDefault="702A44A5" w14:paraId="00CBBD49" w14:textId="2B8CEBC6">
            <w:pPr>
              <w:pStyle w:val="Normal"/>
              <w:rPr>
                <w:rFonts w:eastAsia="Arial" w:cs="Arial"/>
              </w:rPr>
            </w:pPr>
            <w:r w:rsidRPr="6DCB2F3C" w:rsidR="702A44A5">
              <w:rPr>
                <w:rFonts w:eastAsia="Arial" w:cs="Arial"/>
              </w:rPr>
              <w:t>Flag.status</w:t>
            </w:r>
            <w:r w:rsidRPr="6DCB2F3C" w:rsidR="702A44A5">
              <w:rPr>
                <w:rFonts w:eastAsia="Arial" w:cs="Arial"/>
              </w:rPr>
              <w:t xml:space="preserve"> must not be active. Only inactive / entered-in-error are supported.</w:t>
            </w:r>
          </w:p>
        </w:tc>
      </w:tr>
      <w:tr w:rsidR="6DCB2F3C" w:rsidTr="6DCB2F3C" w14:paraId="5128BA5C">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16659309" w:rsidP="6DCB2F3C" w:rsidRDefault="16659309" w14:paraId="5285EF55" w14:textId="31D7852C">
            <w:pPr>
              <w:pStyle w:val="Normal"/>
              <w:rPr>
                <w:rFonts w:eastAsia="Arial" w:cs="Arial"/>
              </w:rPr>
            </w:pPr>
            <w:r w:rsidRPr="6DCB2F3C" w:rsidR="16659309">
              <w:rPr>
                <w:rFonts w:eastAsia="Arial" w:cs="Arial"/>
              </w:rPr>
              <w:t>D</w:t>
            </w:r>
            <w:r w:rsidRPr="6DCB2F3C" w:rsidR="4D994B8F">
              <w:rPr>
                <w:rFonts w:eastAsia="Arial" w:cs="Arial"/>
              </w:rPr>
              <w:t xml:space="preserve">etails </w:t>
            </w:r>
            <w:r w:rsidRPr="6DCB2F3C" w:rsidR="118103A3">
              <w:rPr>
                <w:rFonts w:eastAsia="Arial" w:cs="Arial"/>
              </w:rPr>
              <w:t xml:space="preserve">other than status </w:t>
            </w:r>
            <w:r w:rsidRPr="6DCB2F3C" w:rsidR="4D994B8F">
              <w:rPr>
                <w:rFonts w:eastAsia="Arial" w:cs="Arial"/>
              </w:rPr>
              <w:t>changed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4D994B8F" w:rsidP="6DCB2F3C" w:rsidRDefault="4D994B8F" w14:paraId="64CCF72C" w14:textId="74FE93A7">
            <w:pPr>
              <w:pStyle w:val="Normal"/>
              <w:rPr>
                <w:rFonts w:eastAsia="Arial" w:cs="Arial"/>
              </w:rPr>
            </w:pPr>
            <w:r w:rsidRPr="6DCB2F3C" w:rsidR="4D994B8F">
              <w:rPr>
                <w:rFonts w:eastAsia="Arial" w:cs="Arial"/>
              </w:rPr>
              <w:t xml:space="preserve">The Put operation only supports removal. Any other update is rejected </w:t>
            </w:r>
            <w:r w:rsidRPr="6DCB2F3C" w:rsidR="4D994B8F">
              <w:rPr>
                <w:rFonts w:eastAsia="Arial" w:cs="Arial"/>
              </w:rPr>
              <w:t>e.g.</w:t>
            </w:r>
            <w:r w:rsidRPr="6DCB2F3C" w:rsidR="4D994B8F">
              <w:rPr>
                <w:rFonts w:eastAsia="Arial" w:cs="Arial"/>
              </w:rPr>
              <w:t xml:space="preserve"> updating the </w:t>
            </w:r>
            <w:r w:rsidRPr="6DCB2F3C" w:rsidR="4D994B8F">
              <w:rPr>
                <w:rFonts w:eastAsia="Arial" w:cs="Arial"/>
              </w:rPr>
              <w:t>period.start</w:t>
            </w:r>
            <w:r w:rsidRPr="6DCB2F3C" w:rsidR="544BC09A">
              <w:rPr>
                <w:rFonts w:eastAsia="Arial" w:cs="Arial"/>
              </w:rPr>
              <w:t>, code, subject</w:t>
            </w:r>
          </w:p>
        </w:tc>
      </w:tr>
    </w:tbl>
    <w:p w:rsidR="07E31D19" w:rsidP="07E31D19" w:rsidRDefault="07E31D19" w14:paraId="7867D533" w14:textId="35DFCFA7"/>
    <w:p w:rsidR="0A4BEE31" w:rsidP="7BCA7CB2" w:rsidRDefault="0A4BEE31" w14:paraId="2B7978C3" w14:textId="24C7B208">
      <w:pPr>
        <w:rPr>
          <w:rFonts w:asciiTheme="minorHAnsi" w:hAnsiTheme="minorHAnsi" w:eastAsiaTheme="minorEastAsia" w:cstheme="minorBidi"/>
          <w:b/>
          <w:bCs/>
          <w:color w:val="0070C0"/>
          <w:sz w:val="28"/>
          <w:szCs w:val="28"/>
        </w:rPr>
      </w:pPr>
      <w:r w:rsidRPr="7BCA7CB2">
        <w:rPr>
          <w:rFonts w:asciiTheme="minorHAnsi" w:hAnsiTheme="minorHAnsi" w:eastAsiaTheme="minorEastAsia" w:cstheme="minorBidi"/>
          <w:b/>
          <w:bCs/>
          <w:color w:val="0070C0"/>
          <w:sz w:val="28"/>
          <w:szCs w:val="28"/>
        </w:rPr>
        <w:t>3.9.1.1 Option 1</w:t>
      </w:r>
      <w:r w:rsidRPr="7BCA7CB2" w:rsidR="464610A2">
        <w:rPr>
          <w:rFonts w:asciiTheme="minorHAnsi" w:hAnsiTheme="minorHAnsi" w:eastAsiaTheme="minorEastAsia" w:cstheme="minorBidi"/>
          <w:b/>
          <w:bCs/>
          <w:color w:val="0070C0"/>
          <w:sz w:val="28"/>
          <w:szCs w:val="28"/>
        </w:rPr>
        <w:t xml:space="preserve"> – </w:t>
      </w:r>
      <w:r w:rsidRPr="7BCA7CB2" w:rsidR="1350EF8A">
        <w:rPr>
          <w:rFonts w:asciiTheme="minorHAnsi" w:hAnsiTheme="minorHAnsi" w:eastAsiaTheme="minorEastAsia" w:cstheme="minorBidi"/>
          <w:b/>
          <w:bCs/>
          <w:color w:val="0070C0"/>
          <w:sz w:val="28"/>
          <w:szCs w:val="28"/>
        </w:rPr>
        <w:t>Review:</w:t>
      </w:r>
    </w:p>
    <w:p w:rsidR="7BCA7CB2" w:rsidP="7BCA7CB2" w:rsidRDefault="7BCA7CB2" w14:paraId="68223BB3" w14:textId="73CD45E1">
      <w:pPr>
        <w:rPr>
          <w:rFonts w:asciiTheme="minorHAnsi" w:hAnsiTheme="minorHAnsi" w:eastAsiaTheme="minorEastAsia" w:cstheme="minorBidi"/>
          <w:b/>
          <w:bCs/>
          <w:color w:val="0070C0"/>
          <w:sz w:val="28"/>
          <w:szCs w:val="28"/>
        </w:rPr>
      </w:pPr>
    </w:p>
    <w:p w:rsidR="7BCA7CB2" w:rsidP="07E31D19" w:rsidRDefault="33FD3F7B" w14:paraId="0E3B61E0" w14:textId="1EACF125">
      <w:pPr>
        <w:rPr>
          <w:rFonts w:eastAsia="Arial" w:cs="Arial"/>
        </w:rPr>
      </w:pPr>
      <w:r w:rsidRPr="07E31D19">
        <w:rPr>
          <w:rFonts w:eastAsia="Arial" w:cs="Arial"/>
        </w:rPr>
        <w:t>Pros</w:t>
      </w:r>
    </w:p>
    <w:p w:rsidRPr="004873FC" w:rsidR="7BCA7CB2" w:rsidP="005D6763" w:rsidRDefault="33FD3F7B" w14:paraId="2BB67C75" w14:textId="774B286A">
      <w:pPr>
        <w:pStyle w:val="ListParagraph"/>
        <w:numPr>
          <w:ilvl w:val="0"/>
          <w:numId w:val="9"/>
        </w:numPr>
      </w:pPr>
      <w:r w:rsidRPr="07E31D19">
        <w:t xml:space="preserve">As this is standard REST then this allows consumer to control their own workflow rather than force extra information on them. </w:t>
      </w:r>
    </w:p>
    <w:p w:rsidR="7BCA7CB2" w:rsidP="005D6763" w:rsidRDefault="33FD3F7B" w14:paraId="2579C639" w14:textId="48F8B35E">
      <w:pPr>
        <w:pStyle w:val="ListParagraph"/>
        <w:numPr>
          <w:ilvl w:val="0"/>
          <w:numId w:val="9"/>
        </w:numPr>
      </w:pPr>
      <w:r w:rsidRPr="07E31D19">
        <w:t>Aligns with APIM best practices and strategy.</w:t>
      </w:r>
    </w:p>
    <w:p w:rsidR="7BCA7CB2" w:rsidP="005D6763" w:rsidRDefault="2B64C762" w14:paraId="087A9202" w14:textId="1918CDA0">
      <w:pPr>
        <w:pStyle w:val="ListParagraph"/>
        <w:numPr>
          <w:ilvl w:val="0"/>
          <w:numId w:val="9"/>
        </w:numPr>
      </w:pPr>
      <w:r>
        <w:t>Using Flag</w:t>
      </w:r>
      <w:r w:rsidR="512D0240">
        <w:t xml:space="preserve"> resources</w:t>
      </w:r>
      <w:r>
        <w:t xml:space="preserve"> aligns with the</w:t>
      </w:r>
      <w:r w:rsidR="643D74A9">
        <w:t xml:space="preserve"> D</w:t>
      </w:r>
      <w:r>
        <w:t>STU2 FGM FHIR APIs</w:t>
      </w:r>
      <w:r w:rsidR="436EF0C9">
        <w:t xml:space="preserve">. </w:t>
      </w:r>
      <w:r w:rsidR="663C664D">
        <w:t>It's the most compelling/obvious modelling choice.</w:t>
      </w:r>
    </w:p>
    <w:p w:rsidR="7BCA7CB2" w:rsidP="07E31D19" w:rsidRDefault="7BCA7CB2" w14:paraId="077BD509" w14:textId="6C8D290F">
      <w:pPr>
        <w:rPr>
          <w:rFonts w:eastAsia="Arial" w:cs="Arial"/>
        </w:rPr>
      </w:pPr>
    </w:p>
    <w:p w:rsidR="7BCA7CB2" w:rsidP="07E31D19" w:rsidRDefault="33FD3F7B" w14:paraId="7B093D53" w14:textId="7028CBCC">
      <w:pPr>
        <w:rPr>
          <w:rFonts w:eastAsia="Arial" w:cs="Arial"/>
        </w:rPr>
      </w:pPr>
      <w:r w:rsidRPr="07E31D19">
        <w:rPr>
          <w:rFonts w:eastAsia="Arial" w:cs="Arial"/>
        </w:rPr>
        <w:t>Cons</w:t>
      </w:r>
    </w:p>
    <w:p w:rsidR="7BCA7CB2" w:rsidP="6DCB2F3C" w:rsidRDefault="7BCA7CB2" w14:paraId="2B638F70" w14:textId="525649B3">
      <w:pPr>
        <w:pStyle w:val="ListParagraph"/>
        <w:numPr>
          <w:ilvl w:val="0"/>
          <w:numId w:val="8"/>
        </w:numPr>
        <w:spacing w:line="259" w:lineRule="auto"/>
        <w:rPr/>
      </w:pPr>
      <w:r w:rsidR="3352548C">
        <w:rPr/>
        <w:t>Using a</w:t>
      </w:r>
      <w:r w:rsidR="2CEAE00D">
        <w:rPr/>
        <w:t xml:space="preserve"> PUT and an extension for</w:t>
      </w:r>
      <w:r w:rsidR="3352548C">
        <w:rPr/>
        <w:t xml:space="preserve"> the ‘</w:t>
      </w:r>
      <w:r w:rsidR="18BE8372">
        <w:rPr/>
        <w:t>removal</w:t>
      </w:r>
      <w:r w:rsidR="3352548C">
        <w:rPr/>
        <w:t xml:space="preserve"> reason’ may not be </w:t>
      </w:r>
      <w:r w:rsidR="64B11207">
        <w:rPr/>
        <w:t>standard</w:t>
      </w:r>
      <w:r w:rsidR="3352548C">
        <w:rPr/>
        <w:t>.</w:t>
      </w:r>
    </w:p>
    <w:p w:rsidR="6DCB2F3C" w:rsidP="6DCB2F3C" w:rsidRDefault="6DCB2F3C" w14:paraId="00393300" w14:textId="2D9B5F5D">
      <w:pPr>
        <w:pStyle w:val="Normal"/>
        <w:spacing w:line="259" w:lineRule="auto"/>
        <w:rPr>
          <w:rFonts w:ascii="Arial" w:hAnsi="Arial" w:eastAsia="Times New Roman" w:cs="Times New Roman"/>
          <w:color w:val="0F0F0F" w:themeColor="text1" w:themeTint="FF" w:themeShade="FF"/>
          <w:sz w:val="24"/>
          <w:szCs w:val="24"/>
        </w:rPr>
      </w:pPr>
    </w:p>
    <w:p w:rsidR="2C6F75BA" w:rsidP="6DCB2F3C" w:rsidRDefault="2C6F75BA" w14:paraId="50A7AFBF" w14:textId="134CF43D">
      <w:pPr>
        <w:rPr>
          <w:rFonts w:ascii="Arial" w:hAnsi="Arial" w:eastAsia="ＭＳ Ｐゴシック" w:cs="Arial" w:asciiTheme="minorAscii" w:hAnsiTheme="minorAscii" w:eastAsiaTheme="minorEastAsia" w:cstheme="minorBidi"/>
          <w:b w:val="1"/>
          <w:bCs w:val="1"/>
          <w:color w:val="0070C0"/>
          <w:sz w:val="28"/>
          <w:szCs w:val="28"/>
        </w:rPr>
      </w:pPr>
      <w:r w:rsidRPr="6DCB2F3C" w:rsidR="2C6F75BA">
        <w:rPr>
          <w:rFonts w:ascii="Arial" w:hAnsi="Arial" w:eastAsia="ＭＳ Ｐゴシック" w:cs="Arial" w:asciiTheme="minorAscii" w:hAnsiTheme="minorAscii" w:eastAsiaTheme="minorEastAsia" w:cstheme="minorBidi"/>
          <w:b w:val="1"/>
          <w:bCs w:val="1"/>
          <w:color w:val="0070C0"/>
          <w:sz w:val="28"/>
          <w:szCs w:val="28"/>
        </w:rPr>
        <w:t xml:space="preserve">3.9.1.2 Estimate timeline, cost and effort  </w:t>
      </w:r>
    </w:p>
    <w:p w:rsidR="05DF8411" w:rsidP="6DCB2F3C" w:rsidRDefault="05DF8411" w14:paraId="6A967F86" w14:textId="3BE99DAC">
      <w:p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5DF8411">
        <w:rPr>
          <w:rFonts w:ascii="Arial" w:hAnsi="Arial" w:eastAsia="Arial" w:cs="Arial"/>
          <w:b w:val="0"/>
          <w:bCs w:val="0"/>
          <w:i w:val="0"/>
          <w:iCs w:val="0"/>
          <w:caps w:val="0"/>
          <w:smallCaps w:val="0"/>
          <w:noProof w:val="0"/>
          <w:color w:val="0F0F0F" w:themeColor="text1" w:themeTint="FF" w:themeShade="FF"/>
          <w:sz w:val="24"/>
          <w:szCs w:val="24"/>
          <w:lang w:val="en-GB"/>
        </w:rPr>
        <w:t xml:space="preserve">This option was </w:t>
      </w:r>
      <w:r w:rsidRPr="6DCB2F3C" w:rsidR="05DF8411">
        <w:rPr>
          <w:rFonts w:ascii="Arial" w:hAnsi="Arial" w:eastAsia="Arial" w:cs="Arial"/>
          <w:b w:val="1"/>
          <w:bCs w:val="1"/>
          <w:i w:val="0"/>
          <w:iCs w:val="0"/>
          <w:caps w:val="0"/>
          <w:smallCaps w:val="0"/>
          <w:noProof w:val="0"/>
          <w:color w:val="00B050"/>
          <w:sz w:val="24"/>
          <w:szCs w:val="24"/>
          <w:lang w:val="en-GB"/>
        </w:rPr>
        <w:t>preferred</w:t>
      </w:r>
      <w:r w:rsidRPr="6DCB2F3C" w:rsidR="05DF8411">
        <w:rPr>
          <w:rFonts w:ascii="Arial" w:hAnsi="Arial" w:eastAsia="Arial" w:cs="Arial"/>
          <w:b w:val="0"/>
          <w:bCs w:val="0"/>
          <w:i w:val="0"/>
          <w:iCs w:val="0"/>
          <w:caps w:val="0"/>
          <w:smallCaps w:val="0"/>
          <w:noProof w:val="0"/>
          <w:color w:val="00B050"/>
          <w:sz w:val="24"/>
          <w:szCs w:val="24"/>
          <w:lang w:val="en-GB"/>
        </w:rPr>
        <w:t xml:space="preserve"> </w:t>
      </w:r>
      <w:r w:rsidRPr="6DCB2F3C" w:rsidR="05DF8411">
        <w:rPr>
          <w:rFonts w:ascii="Arial" w:hAnsi="Arial" w:eastAsia="Arial" w:cs="Arial"/>
          <w:b w:val="0"/>
          <w:bCs w:val="0"/>
          <w:i w:val="0"/>
          <w:iCs w:val="0"/>
          <w:caps w:val="0"/>
          <w:smallCaps w:val="0"/>
          <w:noProof w:val="0"/>
          <w:color w:val="0F0F0F" w:themeColor="text1" w:themeTint="FF" w:themeShade="FF"/>
          <w:sz w:val="24"/>
          <w:szCs w:val="24"/>
          <w:lang w:val="en-GB"/>
        </w:rPr>
        <w:t>by the IOPS design authority, for the following reasons:</w:t>
      </w:r>
    </w:p>
    <w:p w:rsidR="05DF8411" w:rsidP="6DCB2F3C" w:rsidRDefault="05DF8411" w14:paraId="7B92910D" w14:textId="46814A6A">
      <w:pPr>
        <w:pStyle w:val="ListParagraph"/>
        <w:numPr>
          <w:ilvl w:val="0"/>
          <w:numId w:val="30"/>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5DF8411">
        <w:rPr>
          <w:rFonts w:ascii="Arial" w:hAnsi="Arial" w:eastAsia="Arial" w:cs="Arial"/>
          <w:b w:val="0"/>
          <w:bCs w:val="0"/>
          <w:i w:val="0"/>
          <w:iCs w:val="0"/>
          <w:caps w:val="0"/>
          <w:smallCaps w:val="0"/>
          <w:noProof w:val="0"/>
          <w:color w:val="0F0F0F" w:themeColor="text1" w:themeTint="FF" w:themeShade="FF"/>
          <w:sz w:val="24"/>
          <w:szCs w:val="24"/>
          <w:lang w:val="en-GB"/>
        </w:rPr>
        <w:t>It aligns with current NHSE best practices.</w:t>
      </w:r>
    </w:p>
    <w:p w:rsidR="05DF8411" w:rsidP="6DCB2F3C" w:rsidRDefault="05DF8411" w14:paraId="524E621C" w14:textId="11255C2D">
      <w:pPr>
        <w:pStyle w:val="ListParagraph"/>
        <w:numPr>
          <w:ilvl w:val="0"/>
          <w:numId w:val="30"/>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5DF8411">
        <w:rPr>
          <w:rFonts w:ascii="Arial" w:hAnsi="Arial" w:eastAsia="Arial" w:cs="Arial"/>
          <w:b w:val="0"/>
          <w:bCs w:val="0"/>
          <w:i w:val="0"/>
          <w:iCs w:val="0"/>
          <w:caps w:val="0"/>
          <w:smallCaps w:val="0"/>
          <w:noProof w:val="0"/>
          <w:color w:val="0F0F0F" w:themeColor="text1" w:themeTint="FF" w:themeShade="FF"/>
          <w:sz w:val="24"/>
          <w:szCs w:val="24"/>
          <w:lang w:val="en-GB"/>
        </w:rPr>
        <w:t>Flag is a sound mapping for the FGM risk indicator information.</w:t>
      </w:r>
    </w:p>
    <w:p w:rsidR="0AF098E1" w:rsidP="6DCB2F3C" w:rsidRDefault="0AF098E1" w14:paraId="6922DCE1" w14:textId="0974A234">
      <w:pPr>
        <w:pStyle w:val="ListParagraph"/>
        <w:numPr>
          <w:ilvl w:val="0"/>
          <w:numId w:val="30"/>
        </w:numPr>
        <w:spacing w:after="140"/>
        <w:rPr>
          <w:noProof w:val="0"/>
          <w:lang w:val="en-GB"/>
        </w:rPr>
      </w:pP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 xml:space="preserve">This option will satisfy the requirements of the </w:t>
      </w:r>
      <w:r w:rsidRPr="6DCB2F3C" w:rsidR="7C909374">
        <w:rPr>
          <w:rFonts w:ascii="Arial" w:hAnsi="Arial" w:eastAsia="Arial" w:cs="Arial"/>
          <w:b w:val="0"/>
          <w:bCs w:val="0"/>
          <w:i w:val="0"/>
          <w:iCs w:val="0"/>
          <w:caps w:val="0"/>
          <w:smallCaps w:val="0"/>
          <w:noProof w:val="0"/>
          <w:color w:val="0F0F0F" w:themeColor="text1" w:themeTint="FF" w:themeShade="FF"/>
          <w:sz w:val="24"/>
          <w:szCs w:val="24"/>
          <w:lang w:val="en-GB"/>
        </w:rPr>
        <w:t>FGM</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 xml:space="preserve"> programme.</w:t>
      </w:r>
    </w:p>
    <w:p w:rsidR="6DCB2F3C" w:rsidP="6DCB2F3C" w:rsidRDefault="6DCB2F3C" w14:paraId="4DA55B10" w14:textId="524E4D10">
      <w:pPr>
        <w:pStyle w:val="Normal"/>
        <w:spacing w:after="140"/>
        <w:ind w:left="0"/>
        <w:rPr>
          <w:rFonts w:ascii="Arial" w:hAnsi="Arial" w:eastAsia="Times New Roman" w:cs="Times New Roman"/>
          <w:b w:val="0"/>
          <w:bCs w:val="0"/>
          <w:i w:val="0"/>
          <w:iCs w:val="0"/>
          <w:caps w:val="0"/>
          <w:smallCaps w:val="0"/>
          <w:noProof w:val="0"/>
          <w:color w:val="0F0F0F" w:themeColor="text1" w:themeTint="FF" w:themeShade="FF"/>
          <w:sz w:val="24"/>
          <w:szCs w:val="24"/>
          <w:lang w:val="en-GB"/>
        </w:rPr>
      </w:pPr>
    </w:p>
    <w:p w:rsidR="0AF098E1" w:rsidP="6DCB2F3C" w:rsidRDefault="0AF098E1" w14:paraId="62CED0C5" w14:textId="0DEB91E4">
      <w:pPr>
        <w:pStyle w:val="Normal"/>
        <w:spacing w:before="0" w:beforeAutospacing="off" w:after="140" w:afterAutospacing="off" w:line="259" w:lineRule="auto"/>
        <w:ind w:left="0" w:right="0"/>
        <w:jc w:val="left"/>
        <w:rPr>
          <w:rFonts w:ascii="Arial" w:hAnsi="Arial" w:eastAsia="Times New Roman" w:cs="Times New Roman"/>
          <w:b w:val="0"/>
          <w:bCs w:val="0"/>
          <w:i w:val="0"/>
          <w:iCs w:val="0"/>
          <w:caps w:val="0"/>
          <w:smallCaps w:val="0"/>
          <w:noProof w:val="0"/>
          <w:color w:val="0F0F0F" w:themeColor="text1" w:themeTint="FF" w:themeShade="FF"/>
          <w:sz w:val="24"/>
          <w:szCs w:val="24"/>
          <w:lang w:val="en-GB"/>
        </w:rPr>
      </w:pPr>
      <w:r w:rsidRPr="6DCB2F3C" w:rsidR="0AF098E1">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Estimate: </w:t>
      </w:r>
      <w:r w:rsidRPr="6DCB2F3C" w:rsidR="37A08F45">
        <w:rPr>
          <w:rFonts w:ascii="Arial" w:hAnsi="Arial" w:eastAsia="Times New Roman" w:cs="Times New Roman"/>
          <w:b w:val="0"/>
          <w:bCs w:val="0"/>
          <w:i w:val="0"/>
          <w:iCs w:val="0"/>
          <w:caps w:val="0"/>
          <w:smallCaps w:val="0"/>
          <w:noProof w:val="0"/>
          <w:color w:val="0F0F0F" w:themeColor="text1" w:themeTint="FF" w:themeShade="FF"/>
          <w:sz w:val="24"/>
          <w:szCs w:val="24"/>
          <w:lang w:val="en-GB"/>
        </w:rPr>
        <w:t>50 d</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 xml:space="preserve">ays. This </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option</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 xml:space="preserve"> would be the preferred </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option</w:t>
      </w:r>
      <w:r w:rsidRPr="6DCB2F3C" w:rsidR="0AF098E1">
        <w:rPr>
          <w:rFonts w:ascii="Arial" w:hAnsi="Arial" w:eastAsia="Arial" w:cs="Arial"/>
          <w:b w:val="0"/>
          <w:bCs w:val="0"/>
          <w:i w:val="0"/>
          <w:iCs w:val="0"/>
          <w:caps w:val="0"/>
          <w:smallCaps w:val="0"/>
          <w:noProof w:val="0"/>
          <w:color w:val="0F0F0F" w:themeColor="text1" w:themeTint="FF" w:themeShade="FF"/>
          <w:sz w:val="24"/>
          <w:szCs w:val="24"/>
          <w:lang w:val="en-GB"/>
        </w:rPr>
        <w:t xml:space="preserve"> to take forward at this time.</w:t>
      </w:r>
    </w:p>
    <w:p w:rsidR="6DCB2F3C" w:rsidP="6DCB2F3C" w:rsidRDefault="6DCB2F3C" w14:paraId="625148EC" w14:textId="00192E76">
      <w:pPr>
        <w:pStyle w:val="Normal"/>
        <w:spacing w:line="259" w:lineRule="auto"/>
        <w:rPr>
          <w:rFonts w:ascii="Arial" w:hAnsi="Arial" w:eastAsia="Times New Roman" w:cs="Times New Roman"/>
          <w:color w:val="0F0F0F" w:themeColor="text1" w:themeTint="FF" w:themeShade="FF"/>
          <w:sz w:val="24"/>
          <w:szCs w:val="24"/>
        </w:rPr>
      </w:pPr>
    </w:p>
    <w:p w:rsidR="31089821" w:rsidP="7BCA7CB2" w:rsidRDefault="7A7DEF03" w14:paraId="6CDDF4B6" w14:textId="728F542B">
      <w:pPr>
        <w:pStyle w:val="Heading3"/>
        <w:numPr>
          <w:ilvl w:val="2"/>
          <w:numId w:val="0"/>
        </w:numPr>
      </w:pPr>
      <w:r w:rsidRPr="7BCA7CB2">
        <w:t xml:space="preserve">3.9.2 </w:t>
      </w:r>
      <w:r w:rsidRPr="7BCA7CB2" w:rsidR="29F4FED9">
        <w:t>Option 2 – Incorporate into generic ‘Flag API’</w:t>
      </w:r>
    </w:p>
    <w:p w:rsidR="3523AF7F" w:rsidP="3523AF7F" w:rsidRDefault="3523AF7F" w14:paraId="32335189" w14:textId="490C0B6A">
      <w:pPr>
        <w:spacing w:line="259" w:lineRule="auto"/>
        <w:rPr>
          <w:rFonts w:eastAsia="Arial" w:cs="Arial"/>
        </w:rPr>
      </w:pPr>
    </w:p>
    <w:p w:rsidR="31089821" w:rsidP="7BCA7CB2" w:rsidRDefault="29F4FED9" w14:paraId="13497241" w14:textId="0416DD95">
      <w:pPr>
        <w:spacing w:line="259" w:lineRule="auto"/>
        <w:rPr>
          <w:rFonts w:eastAsia="Arial" w:cs="Arial"/>
        </w:rPr>
      </w:pPr>
      <w:r w:rsidRPr="7BCA7CB2">
        <w:rPr>
          <w:rFonts w:eastAsia="Arial" w:cs="Arial"/>
        </w:rPr>
        <w:t>This option proposes use of Flag resource. FGM Flags could be incorporated in a strategic Flag API that incorporates other NHS flags (e.g. Reasonable Adjustments, CP-IS</w:t>
      </w:r>
      <w:r w:rsidRPr="7BCA7CB2" w:rsidR="67EE6982">
        <w:rPr>
          <w:rFonts w:eastAsia="Arial" w:cs="Arial"/>
        </w:rPr>
        <w:t xml:space="preserve"> </w:t>
      </w:r>
      <w:r w:rsidRPr="7BCA7CB2">
        <w:rPr>
          <w:rFonts w:eastAsia="Arial" w:cs="Arial"/>
        </w:rPr>
        <w:t>etc...).</w:t>
      </w:r>
    </w:p>
    <w:p w:rsidR="3523AF7F" w:rsidP="3523AF7F" w:rsidRDefault="3523AF7F" w14:paraId="27BDF39D" w14:textId="45E90ED0">
      <w:pPr>
        <w:spacing w:line="259" w:lineRule="auto"/>
        <w:rPr>
          <w:rFonts w:eastAsia="Arial" w:cs="Arial"/>
        </w:rPr>
      </w:pPr>
    </w:p>
    <w:p w:rsidR="31089821" w:rsidP="3523AF7F" w:rsidRDefault="31089821" w14:paraId="22176267" w14:textId="14C8801D">
      <w:pPr>
        <w:spacing w:line="259" w:lineRule="auto"/>
        <w:rPr>
          <w:rFonts w:eastAsia="Arial" w:cs="Arial"/>
        </w:rPr>
      </w:pPr>
      <w:r w:rsidRPr="3523AF7F">
        <w:rPr>
          <w:rFonts w:eastAsia="Arial" w:cs="Arial"/>
        </w:rPr>
        <w:t>The Flag API would have to conform to a common pattern suitable to the other services. A top level Flag with de</w:t>
      </w:r>
      <w:r w:rsidRPr="3523AF7F" w:rsidR="6A6DB8B6">
        <w:rPr>
          <w:rFonts w:eastAsia="Arial" w:cs="Arial"/>
        </w:rPr>
        <w:t xml:space="preserve">eper information in the common </w:t>
      </w:r>
      <w:r w:rsidRPr="3523AF7F" w:rsidR="6A6DB8B6">
        <w:rPr>
          <w:rFonts w:eastAsia="Arial" w:cs="Arial"/>
          <w:i/>
          <w:iCs/>
        </w:rPr>
        <w:t xml:space="preserve">flag-detail </w:t>
      </w:r>
      <w:r w:rsidRPr="3523AF7F" w:rsidR="6A6DB8B6">
        <w:rPr>
          <w:rFonts w:eastAsia="Arial" w:cs="Arial"/>
        </w:rPr>
        <w:t>extension. The resource linked to in flag-detail would be a resource most relevant to that Flag type</w:t>
      </w:r>
      <w:r w:rsidRPr="3523AF7F" w:rsidR="1C15CCBD">
        <w:rPr>
          <w:rFonts w:eastAsia="Arial" w:cs="Arial"/>
        </w:rPr>
        <w:t xml:space="preserve">. Patient and Organization references would be references to national record stores – PDS or SDS. </w:t>
      </w:r>
      <w:r w:rsidRPr="3523AF7F">
        <w:rPr>
          <w:rFonts w:eastAsia="Arial" w:cs="Arial"/>
        </w:rPr>
        <w:t>E.g.</w:t>
      </w:r>
    </w:p>
    <w:p w:rsidR="3523AF7F" w:rsidP="3523AF7F" w:rsidRDefault="3523AF7F" w14:paraId="36F1C33D" w14:textId="3FEE3486">
      <w:pPr>
        <w:spacing w:line="259" w:lineRule="auto"/>
        <w:rPr>
          <w:rFonts w:eastAsia="Arial" w:cs="Arial"/>
        </w:rPr>
      </w:pPr>
    </w:p>
    <w:p w:rsidR="243A93E6" w:rsidP="3523AF7F" w:rsidRDefault="243A93E6" w14:paraId="4C61CEAD" w14:textId="52DF6333">
      <w:pPr>
        <w:spacing w:line="259" w:lineRule="auto"/>
        <w:jc w:val="center"/>
      </w:pPr>
      <w:r>
        <w:rPr>
          <w:noProof/>
        </w:rPr>
        <w:drawing>
          <wp:inline distT="0" distB="0" distL="0" distR="0" wp14:anchorId="353E3789" wp14:editId="71DEA235">
            <wp:extent cx="4572000" cy="3324225"/>
            <wp:effectExtent l="0" t="0" r="0" b="0"/>
            <wp:docPr id="1919906816" name="Picture 191990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rsidR="3523AF7F" w:rsidP="3523AF7F" w:rsidRDefault="3523AF7F" w14:paraId="592379A5" w14:textId="5D852B1E">
      <w:pPr>
        <w:spacing w:line="259" w:lineRule="auto"/>
        <w:rPr>
          <w:rFonts w:eastAsia="Arial" w:cs="Arial"/>
        </w:rPr>
      </w:pPr>
    </w:p>
    <w:p w:rsidR="3523AF7F" w:rsidP="3523AF7F" w:rsidRDefault="3523AF7F" w14:paraId="67EBF96C" w14:textId="0E95BB48">
      <w:pPr>
        <w:spacing w:line="259" w:lineRule="auto"/>
        <w:rPr>
          <w:rFonts w:eastAsia="Arial" w:cs="Arial"/>
        </w:rPr>
      </w:pPr>
    </w:p>
    <w:p w:rsidR="3523AF7F" w:rsidP="3523AF7F" w:rsidRDefault="3523AF7F" w14:paraId="057A7BA1" w14:textId="60CFE0D1">
      <w:pPr>
        <w:spacing w:line="259" w:lineRule="auto"/>
        <w:rPr>
          <w:rFonts w:eastAsia="Arial" w:cs="Arial"/>
        </w:rPr>
      </w:pPr>
    </w:p>
    <w:p w:rsidR="31089821" w:rsidP="3523AF7F" w:rsidRDefault="31089821" w14:paraId="79EA2960" w14:textId="37221C42">
      <w:pPr>
        <w:spacing w:line="259" w:lineRule="auto"/>
        <w:rPr>
          <w:rFonts w:eastAsia="Arial" w:cs="Arial"/>
        </w:rPr>
      </w:pPr>
      <w:r w:rsidRPr="3523AF7F">
        <w:rPr>
          <w:rFonts w:eastAsia="Arial" w:cs="Arial"/>
          <w:u w:val="single"/>
        </w:rPr>
        <w:t>Mapping</w:t>
      </w:r>
      <w:r w:rsidR="00324C74">
        <w:rPr>
          <w:rFonts w:eastAsia="Arial" w:cs="Arial"/>
          <w:u w:val="single"/>
        </w:rPr>
        <w:t>:</w:t>
      </w:r>
    </w:p>
    <w:p w:rsidR="31089821" w:rsidP="3523AF7F" w:rsidRDefault="29F4FED9" w14:paraId="68BAC8A3" w14:textId="4D3FF591">
      <w:pPr>
        <w:spacing w:line="259" w:lineRule="auto"/>
        <w:rPr>
          <w:rFonts w:eastAsia="Arial" w:cs="Arial"/>
        </w:rPr>
      </w:pPr>
      <w:r w:rsidRPr="7BCA7CB2">
        <w:rPr>
          <w:rFonts w:eastAsia="Arial" w:cs="Arial"/>
        </w:rPr>
        <w:t xml:space="preserve">A high level mapping to the current </w:t>
      </w:r>
      <w:r w:rsidRPr="7BCA7CB2" w:rsidR="13D62DF4">
        <w:rPr>
          <w:rFonts w:eastAsia="Arial" w:cs="Arial"/>
        </w:rPr>
        <w:t>FGM Flag</w:t>
      </w:r>
      <w:r w:rsidRPr="7BCA7CB2">
        <w:rPr>
          <w:rFonts w:eastAsia="Arial" w:cs="Arial"/>
        </w:rPr>
        <w: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645549AB" w:rsidTr="645549AB" w14:paraId="43A31C2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09F8CEE0" w14:textId="6D2A7337">
            <w:pPr>
              <w:rPr>
                <w:rFonts w:eastAsia="Arial" w:cs="Arial"/>
              </w:rPr>
            </w:pPr>
            <w:r w:rsidRPr="645549AB">
              <w:rPr>
                <w:rFonts w:eastAsia="Arial" w:cs="Arial"/>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62A44627" w14:textId="67583140">
            <w:pPr>
              <w:spacing w:line="259" w:lineRule="auto"/>
            </w:pPr>
            <w:r w:rsidRPr="645549AB">
              <w:rPr>
                <w:rFonts w:eastAsia="Arial" w:cs="Arial"/>
              </w:rPr>
              <w:t>FHIR Target</w:t>
            </w:r>
          </w:p>
        </w:tc>
      </w:tr>
      <w:tr w:rsidR="645549AB" w:rsidTr="645549AB" w14:paraId="3129775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462B7C1F" w14:textId="38761457">
            <w:pPr>
              <w:rPr>
                <w:rFonts w:eastAsia="Arial" w:cs="Arial"/>
              </w:rPr>
            </w:pPr>
            <w:r w:rsidRPr="645549AB">
              <w:rPr>
                <w:rFonts w:eastAsia="Arial" w:cs="Arial"/>
              </w:rPr>
              <w:t>FGM Risk Indicator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59C12608" w14:textId="79E88A78">
            <w:pPr>
              <w:rPr>
                <w:rFonts w:eastAsia="Arial" w:cs="Arial"/>
              </w:rPr>
            </w:pPr>
            <w:r w:rsidRPr="645549AB">
              <w:rPr>
                <w:rFonts w:eastAsia="Arial" w:cs="Arial"/>
              </w:rPr>
              <w:t>Flag.category, Flag.code</w:t>
            </w:r>
          </w:p>
        </w:tc>
      </w:tr>
      <w:tr w:rsidR="645549AB" w:rsidTr="645549AB" w14:paraId="04FE7B4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01A030E7" w14:textId="367EC3DE">
            <w:pPr>
              <w:rPr>
                <w:rFonts w:eastAsia="Arial" w:cs="Arial"/>
              </w:rPr>
            </w:pPr>
            <w:r w:rsidRPr="645549AB">
              <w:rPr>
                <w:rFonts w:eastAsia="Arial" w:cs="Arial"/>
              </w:rPr>
              <w:t>Start date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18C8B700" w14:textId="426F6429">
            <w:pPr>
              <w:rPr>
                <w:rFonts w:eastAsia="Arial" w:cs="Arial"/>
              </w:rPr>
            </w:pPr>
            <w:r w:rsidRPr="645549AB">
              <w:rPr>
                <w:rFonts w:eastAsia="Arial" w:cs="Arial"/>
              </w:rPr>
              <w:t>Flag.period.start</w:t>
            </w:r>
          </w:p>
        </w:tc>
      </w:tr>
      <w:tr w:rsidR="645549AB" w:rsidTr="645549AB" w14:paraId="6BA78F5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709F79CD" w14:textId="4586866A">
            <w:pPr>
              <w:rPr>
                <w:rFonts w:eastAsia="Arial" w:cs="Arial"/>
              </w:rPr>
            </w:pPr>
            <w:r w:rsidRPr="645549AB">
              <w:rPr>
                <w:rFonts w:eastAsia="Arial" w:cs="Arial"/>
              </w:rPr>
              <w:t>NHS 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4A81A5D6" w:rsidP="645549AB" w:rsidRDefault="4A81A5D6" w14:paraId="7D21F5D5" w14:textId="2188F26C">
            <w:pPr>
              <w:spacing w:line="259" w:lineRule="auto"/>
            </w:pPr>
            <w:r w:rsidRPr="645549AB">
              <w:rPr>
                <w:rFonts w:eastAsia="Arial" w:cs="Arial"/>
              </w:rPr>
              <w:t>Flag.subject.identifier</w:t>
            </w:r>
          </w:p>
        </w:tc>
      </w:tr>
    </w:tbl>
    <w:p w:rsidR="7BCA7CB2" w:rsidP="7BCA7CB2" w:rsidRDefault="7BCA7CB2" w14:paraId="13363444" w14:textId="7CE8E8FD">
      <w:pPr>
        <w:spacing w:line="259" w:lineRule="auto"/>
        <w:rPr>
          <w:rFonts w:eastAsia="Arial" w:cs="Arial"/>
        </w:rPr>
      </w:pPr>
    </w:p>
    <w:p w:rsidR="0DCF7A86" w:rsidP="3523AF7F" w:rsidRDefault="0DCF7A86" w14:paraId="55764B54" w14:textId="5FE1B8F9">
      <w:pPr>
        <w:spacing w:line="259" w:lineRule="auto"/>
        <w:rPr>
          <w:rFonts w:eastAsia="Arial" w:cs="Arial"/>
        </w:rPr>
      </w:pPr>
      <w:r w:rsidRPr="3523AF7F">
        <w:rPr>
          <w:rFonts w:eastAsia="Arial" w:cs="Arial"/>
          <w:u w:val="single"/>
        </w:rPr>
        <w:t>Example</w:t>
      </w:r>
      <w:r w:rsidRPr="3523AF7F" w:rsidR="4F1CD0CC">
        <w:rPr>
          <w:rFonts w:eastAsia="Arial" w:cs="Arial"/>
          <w:u w:val="single"/>
        </w:rPr>
        <w:t xml:space="preserve"> (FGM)</w:t>
      </w:r>
      <w:r w:rsidRPr="3523AF7F">
        <w:rPr>
          <w:rFonts w:eastAsia="Arial" w:cs="Arial"/>
        </w:rPr>
        <w:t>:</w:t>
      </w:r>
    </w:p>
    <w:p w:rsidR="3523AF7F" w:rsidP="3523AF7F" w:rsidRDefault="3523AF7F" w14:paraId="4F17334C" w14:textId="740C864D">
      <w:pPr>
        <w:spacing w:line="259" w:lineRule="auto"/>
        <w:rPr>
          <w:rFonts w:eastAsia="Arial" w:cs="Arial"/>
        </w:rPr>
      </w:pPr>
    </w:p>
    <w:p w:rsidR="2AF4CE9F" w:rsidP="645549AB" w:rsidRDefault="2AF4CE9F" w14:paraId="7ADA21A0" w14:textId="175C3F16">
      <w:pPr>
        <w:spacing w:after="80"/>
        <w:rPr>
          <w:rFonts w:eastAsia="Arial" w:cs="Arial"/>
          <w:sz w:val="20"/>
          <w:szCs w:val="20"/>
        </w:rPr>
      </w:pPr>
      <w:r w:rsidRPr="3523AF7F">
        <w:rPr>
          <w:rFonts w:eastAsia="Arial" w:cs="Arial"/>
          <w:sz w:val="20"/>
          <w:szCs w:val="20"/>
        </w:rPr>
        <w:t>{</w:t>
      </w:r>
    </w:p>
    <w:p w:rsidR="2AF4CE9F" w:rsidP="645549AB" w:rsidRDefault="2AF4CE9F" w14:paraId="502FBF28" w14:textId="236D0DFD">
      <w:pPr>
        <w:spacing w:after="80"/>
        <w:rPr>
          <w:rFonts w:eastAsia="Arial" w:cs="Arial"/>
          <w:sz w:val="20"/>
          <w:szCs w:val="20"/>
        </w:rPr>
      </w:pPr>
      <w:r w:rsidRPr="3523AF7F">
        <w:rPr>
          <w:rFonts w:eastAsia="Arial" w:cs="Arial"/>
          <w:sz w:val="20"/>
          <w:szCs w:val="20"/>
        </w:rPr>
        <w:t xml:space="preserve">  "resourceType": "Flag",</w:t>
      </w:r>
    </w:p>
    <w:p w:rsidR="2AF4CE9F" w:rsidP="645549AB" w:rsidRDefault="73C20257" w14:paraId="6677C831" w14:textId="6088124C">
      <w:pPr>
        <w:spacing w:after="80"/>
        <w:rPr>
          <w:rFonts w:eastAsia="Arial" w:cs="Arial"/>
          <w:sz w:val="20"/>
          <w:szCs w:val="20"/>
        </w:rPr>
      </w:pPr>
      <w:r w:rsidRPr="32C40BB1">
        <w:rPr>
          <w:rFonts w:eastAsia="Arial" w:cs="Arial"/>
          <w:sz w:val="20"/>
          <w:szCs w:val="20"/>
        </w:rPr>
        <w:t xml:space="preserve">  "id": "UKCore-Flag-FGMFamilyHistory-Example",</w:t>
      </w:r>
    </w:p>
    <w:p w:rsidR="2AF4CE9F" w:rsidP="645549AB" w:rsidRDefault="2AF4CE9F" w14:paraId="1350115B" w14:textId="041E1264">
      <w:pPr>
        <w:spacing w:after="80"/>
        <w:rPr>
          <w:rFonts w:eastAsia="Arial" w:cs="Arial"/>
          <w:sz w:val="20"/>
          <w:szCs w:val="20"/>
        </w:rPr>
      </w:pPr>
      <w:r w:rsidRPr="3523AF7F">
        <w:rPr>
          <w:rFonts w:eastAsia="Arial" w:cs="Arial"/>
          <w:sz w:val="20"/>
          <w:szCs w:val="20"/>
        </w:rPr>
        <w:t xml:space="preserve">  "status": "active",</w:t>
      </w:r>
    </w:p>
    <w:p w:rsidR="2AF4CE9F" w:rsidP="645549AB" w:rsidRDefault="2AF4CE9F" w14:paraId="60AF5679" w14:textId="179B6F77">
      <w:pPr>
        <w:spacing w:after="80"/>
        <w:rPr>
          <w:rFonts w:eastAsia="Arial" w:cs="Arial"/>
          <w:sz w:val="20"/>
          <w:szCs w:val="20"/>
        </w:rPr>
      </w:pPr>
      <w:r w:rsidRPr="3523AF7F">
        <w:rPr>
          <w:rFonts w:eastAsia="Arial" w:cs="Arial"/>
          <w:sz w:val="20"/>
          <w:szCs w:val="20"/>
        </w:rPr>
        <w:t xml:space="preserve">  "category": [</w:t>
      </w:r>
    </w:p>
    <w:p w:rsidR="2AF4CE9F" w:rsidP="645549AB" w:rsidRDefault="2AF4CE9F" w14:paraId="39C8D390" w14:textId="4FC13D98">
      <w:pPr>
        <w:spacing w:after="80"/>
        <w:rPr>
          <w:rFonts w:eastAsia="Arial" w:cs="Arial"/>
          <w:sz w:val="20"/>
          <w:szCs w:val="20"/>
        </w:rPr>
      </w:pPr>
      <w:r w:rsidRPr="3523AF7F">
        <w:rPr>
          <w:rFonts w:eastAsia="Arial" w:cs="Arial"/>
          <w:sz w:val="20"/>
          <w:szCs w:val="20"/>
        </w:rPr>
        <w:t xml:space="preserve">    {</w:t>
      </w:r>
    </w:p>
    <w:p w:rsidR="2AF4CE9F" w:rsidP="645549AB" w:rsidRDefault="2AF4CE9F" w14:paraId="14127250" w14:textId="7F6EA0ED">
      <w:pPr>
        <w:spacing w:after="80"/>
        <w:rPr>
          <w:rFonts w:eastAsia="Arial" w:cs="Arial"/>
          <w:sz w:val="20"/>
          <w:szCs w:val="20"/>
        </w:rPr>
      </w:pPr>
      <w:r w:rsidRPr="3523AF7F">
        <w:rPr>
          <w:rFonts w:eastAsia="Arial" w:cs="Arial"/>
          <w:sz w:val="20"/>
          <w:szCs w:val="20"/>
        </w:rPr>
        <w:t xml:space="preserve">      "coding": [</w:t>
      </w:r>
    </w:p>
    <w:p w:rsidR="2AF4CE9F" w:rsidP="645549AB" w:rsidRDefault="2AF4CE9F" w14:paraId="765EDFE0" w14:textId="4D122B07">
      <w:pPr>
        <w:spacing w:after="80"/>
        <w:rPr>
          <w:rFonts w:eastAsia="Arial" w:cs="Arial"/>
          <w:sz w:val="20"/>
          <w:szCs w:val="20"/>
        </w:rPr>
      </w:pPr>
      <w:r w:rsidRPr="3523AF7F">
        <w:rPr>
          <w:rFonts w:eastAsia="Arial" w:cs="Arial"/>
          <w:sz w:val="20"/>
          <w:szCs w:val="20"/>
        </w:rPr>
        <w:t xml:space="preserve">        {</w:t>
      </w:r>
    </w:p>
    <w:p w:rsidR="2AF4CE9F" w:rsidP="645549AB" w:rsidRDefault="2AF4CE9F" w14:paraId="377F584C" w14:textId="3A7084A8">
      <w:pPr>
        <w:spacing w:after="80"/>
        <w:rPr>
          <w:rFonts w:eastAsia="Arial" w:cs="Arial"/>
          <w:sz w:val="20"/>
          <w:szCs w:val="20"/>
        </w:rPr>
      </w:pPr>
      <w:r w:rsidRPr="3523AF7F">
        <w:rPr>
          <w:rFonts w:eastAsia="Arial" w:cs="Arial"/>
          <w:sz w:val="20"/>
          <w:szCs w:val="20"/>
        </w:rPr>
        <w:t xml:space="preserve">          "system": "http://terminology.hl7.org/CodeSystem/flag-category",</w:t>
      </w:r>
    </w:p>
    <w:p w:rsidR="2AF4CE9F" w:rsidP="645549AB" w:rsidRDefault="2AF4CE9F" w14:paraId="4C1FDC08" w14:textId="28FFE534">
      <w:pPr>
        <w:spacing w:after="80"/>
        <w:rPr>
          <w:rFonts w:eastAsia="Arial" w:cs="Arial"/>
          <w:sz w:val="20"/>
          <w:szCs w:val="20"/>
        </w:rPr>
      </w:pPr>
      <w:r w:rsidRPr="3523AF7F">
        <w:rPr>
          <w:rFonts w:eastAsia="Arial" w:cs="Arial"/>
          <w:sz w:val="20"/>
          <w:szCs w:val="20"/>
        </w:rPr>
        <w:t xml:space="preserve">          "code": "safety",</w:t>
      </w:r>
    </w:p>
    <w:p w:rsidR="2AF4CE9F" w:rsidP="645549AB" w:rsidRDefault="2AF4CE9F" w14:paraId="39BA3CD9" w14:textId="11C774D4">
      <w:pPr>
        <w:spacing w:after="80"/>
        <w:rPr>
          <w:rFonts w:eastAsia="Arial" w:cs="Arial"/>
          <w:sz w:val="20"/>
          <w:szCs w:val="20"/>
        </w:rPr>
      </w:pPr>
      <w:r w:rsidRPr="3523AF7F">
        <w:rPr>
          <w:rFonts w:eastAsia="Arial" w:cs="Arial"/>
          <w:sz w:val="20"/>
          <w:szCs w:val="20"/>
        </w:rPr>
        <w:t xml:space="preserve">          "display": "Safety"</w:t>
      </w:r>
    </w:p>
    <w:p w:rsidR="2AF4CE9F" w:rsidP="645549AB" w:rsidRDefault="2AF4CE9F" w14:paraId="4DD8298D" w14:textId="09603D18">
      <w:pPr>
        <w:spacing w:after="80"/>
        <w:rPr>
          <w:rFonts w:eastAsia="Arial" w:cs="Arial"/>
          <w:sz w:val="20"/>
          <w:szCs w:val="20"/>
        </w:rPr>
      </w:pPr>
      <w:r w:rsidRPr="3523AF7F">
        <w:rPr>
          <w:rFonts w:eastAsia="Arial" w:cs="Arial"/>
          <w:sz w:val="20"/>
          <w:szCs w:val="20"/>
        </w:rPr>
        <w:t xml:space="preserve">        }</w:t>
      </w:r>
    </w:p>
    <w:p w:rsidR="2AF4CE9F" w:rsidP="645549AB" w:rsidRDefault="2AF4CE9F" w14:paraId="7AE0A77C" w14:textId="65BD866D">
      <w:pPr>
        <w:spacing w:after="80"/>
        <w:rPr>
          <w:rFonts w:eastAsia="Arial" w:cs="Arial"/>
          <w:sz w:val="20"/>
          <w:szCs w:val="20"/>
        </w:rPr>
      </w:pPr>
      <w:r w:rsidRPr="3523AF7F">
        <w:rPr>
          <w:rFonts w:eastAsia="Arial" w:cs="Arial"/>
          <w:sz w:val="20"/>
          <w:szCs w:val="20"/>
        </w:rPr>
        <w:t xml:space="preserve">      ],</w:t>
      </w:r>
    </w:p>
    <w:p w:rsidR="2AF4CE9F" w:rsidP="645549AB" w:rsidRDefault="2AF4CE9F" w14:paraId="5344EF47" w14:textId="3D42E8E4">
      <w:pPr>
        <w:spacing w:after="80"/>
        <w:rPr>
          <w:rFonts w:eastAsia="Arial" w:cs="Arial"/>
          <w:sz w:val="20"/>
          <w:szCs w:val="20"/>
        </w:rPr>
      </w:pPr>
      <w:r w:rsidRPr="3523AF7F">
        <w:rPr>
          <w:rFonts w:eastAsia="Arial" w:cs="Arial"/>
          <w:sz w:val="20"/>
          <w:szCs w:val="20"/>
        </w:rPr>
        <w:t xml:space="preserve">      "text": "Safety"</w:t>
      </w:r>
    </w:p>
    <w:p w:rsidR="2AF4CE9F" w:rsidP="645549AB" w:rsidRDefault="2AF4CE9F" w14:paraId="7AF6CC80" w14:textId="13DDC526">
      <w:pPr>
        <w:spacing w:after="80"/>
        <w:rPr>
          <w:rFonts w:eastAsia="Arial" w:cs="Arial"/>
          <w:sz w:val="20"/>
          <w:szCs w:val="20"/>
        </w:rPr>
      </w:pPr>
      <w:r w:rsidRPr="3523AF7F">
        <w:rPr>
          <w:rFonts w:eastAsia="Arial" w:cs="Arial"/>
          <w:sz w:val="20"/>
          <w:szCs w:val="20"/>
        </w:rPr>
        <w:t xml:space="preserve">    },</w:t>
      </w:r>
    </w:p>
    <w:p w:rsidR="2AF4CE9F" w:rsidP="645549AB" w:rsidRDefault="2AF4CE9F" w14:paraId="2F428844" w14:textId="2A85105D">
      <w:pPr>
        <w:spacing w:after="80"/>
        <w:rPr>
          <w:rFonts w:eastAsia="Arial" w:cs="Arial"/>
          <w:sz w:val="20"/>
          <w:szCs w:val="20"/>
        </w:rPr>
      </w:pPr>
      <w:r w:rsidRPr="3523AF7F">
        <w:rPr>
          <w:rFonts w:eastAsia="Arial" w:cs="Arial"/>
          <w:sz w:val="20"/>
          <w:szCs w:val="20"/>
        </w:rPr>
        <w:t xml:space="preserve">    {</w:t>
      </w:r>
    </w:p>
    <w:p w:rsidR="2AF4CE9F" w:rsidP="645549AB" w:rsidRDefault="2AF4CE9F" w14:paraId="795C895B" w14:textId="6D69FD4C">
      <w:pPr>
        <w:spacing w:after="80"/>
        <w:rPr>
          <w:rFonts w:eastAsia="Arial" w:cs="Arial"/>
          <w:sz w:val="20"/>
          <w:szCs w:val="20"/>
        </w:rPr>
      </w:pPr>
      <w:commentRangeStart w:id="38"/>
      <w:commentRangeStart w:id="39"/>
      <w:r w:rsidRPr="3523AF7F">
        <w:rPr>
          <w:rFonts w:eastAsia="Arial" w:cs="Arial"/>
          <w:sz w:val="20"/>
          <w:szCs w:val="20"/>
        </w:rPr>
        <w:t xml:space="preserve">      "coding": [</w:t>
      </w:r>
    </w:p>
    <w:p w:rsidR="2AF4CE9F" w:rsidP="645549AB" w:rsidRDefault="2AF4CE9F" w14:paraId="51AD601A" w14:textId="09DAEBE9">
      <w:pPr>
        <w:spacing w:after="80"/>
        <w:rPr>
          <w:rFonts w:eastAsia="Arial" w:cs="Arial"/>
          <w:sz w:val="20"/>
          <w:szCs w:val="20"/>
        </w:rPr>
      </w:pPr>
      <w:r w:rsidRPr="3523AF7F">
        <w:rPr>
          <w:rFonts w:eastAsia="Arial" w:cs="Arial"/>
          <w:sz w:val="20"/>
          <w:szCs w:val="20"/>
        </w:rPr>
        <w:t xml:space="preserve">        {</w:t>
      </w:r>
    </w:p>
    <w:p w:rsidR="2AF4CE9F" w:rsidP="645549AB" w:rsidRDefault="2AF4CE9F" w14:paraId="4100A487" w14:textId="0343164C">
      <w:pPr>
        <w:spacing w:after="80"/>
        <w:rPr>
          <w:rFonts w:eastAsia="Arial" w:cs="Arial"/>
          <w:sz w:val="20"/>
          <w:szCs w:val="20"/>
        </w:rPr>
      </w:pPr>
      <w:r w:rsidRPr="3523AF7F">
        <w:rPr>
          <w:rFonts w:eastAsia="Arial" w:cs="Arial"/>
          <w:sz w:val="20"/>
          <w:szCs w:val="20"/>
        </w:rPr>
        <w:t xml:space="preserve">          "system": "https://fhir.hl7.org.uk/CodeSystem/NHSEngland-FlagService-Category", </w:t>
      </w:r>
    </w:p>
    <w:p w:rsidR="2AF4CE9F" w:rsidP="645549AB" w:rsidRDefault="2AF4CE9F" w14:paraId="07F91475" w14:textId="58BF8E67">
      <w:pPr>
        <w:spacing w:after="80"/>
        <w:rPr>
          <w:rFonts w:eastAsia="Arial" w:cs="Arial"/>
          <w:sz w:val="20"/>
          <w:szCs w:val="20"/>
        </w:rPr>
      </w:pPr>
      <w:r w:rsidRPr="3523AF7F">
        <w:rPr>
          <w:rFonts w:eastAsia="Arial" w:cs="Arial"/>
          <w:sz w:val="20"/>
          <w:szCs w:val="20"/>
        </w:rPr>
        <w:t xml:space="preserve">          "code": "fgm_risk", </w:t>
      </w:r>
    </w:p>
    <w:p w:rsidR="2AF4CE9F" w:rsidP="645549AB" w:rsidRDefault="2AF4CE9F" w14:paraId="264C8A77" w14:textId="02A383DA">
      <w:pPr>
        <w:spacing w:after="80"/>
        <w:rPr>
          <w:rFonts w:eastAsia="Arial" w:cs="Arial"/>
          <w:sz w:val="20"/>
          <w:szCs w:val="20"/>
        </w:rPr>
      </w:pPr>
      <w:r w:rsidRPr="3523AF7F">
        <w:rPr>
          <w:rFonts w:eastAsia="Arial" w:cs="Arial"/>
          <w:sz w:val="20"/>
          <w:szCs w:val="20"/>
        </w:rPr>
        <w:t xml:space="preserve">          "display": "FGM Risk Indicator" </w:t>
      </w:r>
    </w:p>
    <w:p w:rsidR="2AF4CE9F" w:rsidP="645549AB" w:rsidRDefault="2AF4CE9F" w14:paraId="16B8CD7A" w14:textId="25BCD058">
      <w:pPr>
        <w:spacing w:after="80"/>
        <w:rPr>
          <w:rFonts w:eastAsia="Arial" w:cs="Arial"/>
          <w:sz w:val="20"/>
          <w:szCs w:val="20"/>
        </w:rPr>
      </w:pPr>
      <w:r w:rsidRPr="3523AF7F">
        <w:rPr>
          <w:rFonts w:eastAsia="Arial" w:cs="Arial"/>
          <w:sz w:val="20"/>
          <w:szCs w:val="20"/>
        </w:rPr>
        <w:t xml:space="preserve">        }</w:t>
      </w:r>
      <w:commentRangeEnd w:id="38"/>
      <w:r>
        <w:rPr>
          <w:rStyle w:val="CommentReference"/>
        </w:rPr>
        <w:commentReference w:id="38"/>
      </w:r>
      <w:commentRangeEnd w:id="39"/>
      <w:r>
        <w:rPr>
          <w:rStyle w:val="CommentReference"/>
        </w:rPr>
        <w:commentReference w:id="39"/>
      </w:r>
    </w:p>
    <w:p w:rsidR="2AF4CE9F" w:rsidP="645549AB" w:rsidRDefault="2AF4CE9F" w14:paraId="7EDABB88" w14:textId="71C987CB">
      <w:pPr>
        <w:spacing w:after="80"/>
        <w:rPr>
          <w:rFonts w:eastAsia="Arial" w:cs="Arial"/>
          <w:sz w:val="20"/>
          <w:szCs w:val="20"/>
        </w:rPr>
      </w:pPr>
      <w:r w:rsidRPr="3523AF7F">
        <w:rPr>
          <w:rFonts w:eastAsia="Arial" w:cs="Arial"/>
          <w:sz w:val="20"/>
          <w:szCs w:val="20"/>
        </w:rPr>
        <w:t xml:space="preserve">      ],</w:t>
      </w:r>
    </w:p>
    <w:p w:rsidR="2AF4CE9F" w:rsidP="645549AB" w:rsidRDefault="2AF4CE9F" w14:paraId="3035FF05" w14:textId="7A212391">
      <w:pPr>
        <w:spacing w:after="80"/>
        <w:rPr>
          <w:rFonts w:eastAsia="Arial" w:cs="Arial"/>
          <w:sz w:val="20"/>
          <w:szCs w:val="20"/>
        </w:rPr>
      </w:pPr>
      <w:r w:rsidRPr="3523AF7F">
        <w:rPr>
          <w:rFonts w:eastAsia="Arial" w:cs="Arial"/>
          <w:sz w:val="20"/>
          <w:szCs w:val="20"/>
        </w:rPr>
        <w:t xml:space="preserve">      "text": "FGM Risk Indicator"</w:t>
      </w:r>
    </w:p>
    <w:p w:rsidR="2AF4CE9F" w:rsidP="645549AB" w:rsidRDefault="2AF4CE9F" w14:paraId="34A6ACC2" w14:textId="68E62BBF">
      <w:pPr>
        <w:spacing w:after="80"/>
        <w:rPr>
          <w:rFonts w:eastAsia="Arial" w:cs="Arial"/>
          <w:sz w:val="20"/>
          <w:szCs w:val="20"/>
        </w:rPr>
      </w:pPr>
      <w:r w:rsidRPr="3523AF7F">
        <w:rPr>
          <w:rFonts w:eastAsia="Arial" w:cs="Arial"/>
          <w:sz w:val="20"/>
          <w:szCs w:val="20"/>
        </w:rPr>
        <w:t xml:space="preserve">    }</w:t>
      </w:r>
    </w:p>
    <w:p w:rsidR="2AF4CE9F" w:rsidP="645549AB" w:rsidRDefault="2AF4CE9F" w14:paraId="3B0AE27D" w14:textId="58F383A7">
      <w:pPr>
        <w:spacing w:after="80"/>
        <w:rPr>
          <w:rFonts w:eastAsia="Arial" w:cs="Arial"/>
          <w:sz w:val="20"/>
          <w:szCs w:val="20"/>
        </w:rPr>
      </w:pPr>
      <w:r w:rsidRPr="3523AF7F">
        <w:rPr>
          <w:rFonts w:eastAsia="Arial" w:cs="Arial"/>
          <w:sz w:val="20"/>
          <w:szCs w:val="20"/>
        </w:rPr>
        <w:t xml:space="preserve">  ],</w:t>
      </w:r>
    </w:p>
    <w:p w:rsidR="2AF4CE9F" w:rsidP="645549AB" w:rsidRDefault="2AF4CE9F" w14:paraId="6F7100EF" w14:textId="4591C53D">
      <w:pPr>
        <w:spacing w:after="80"/>
        <w:rPr>
          <w:rFonts w:eastAsia="Arial" w:cs="Arial"/>
          <w:sz w:val="20"/>
          <w:szCs w:val="20"/>
        </w:rPr>
      </w:pPr>
      <w:r w:rsidRPr="3523AF7F">
        <w:rPr>
          <w:rFonts w:eastAsia="Arial" w:cs="Arial"/>
          <w:sz w:val="20"/>
          <w:szCs w:val="20"/>
        </w:rPr>
        <w:t xml:space="preserve">  "code": {</w:t>
      </w:r>
    </w:p>
    <w:p w:rsidR="2AF4CE9F" w:rsidP="645549AB" w:rsidRDefault="2AF4CE9F" w14:paraId="3F66AA1E" w14:textId="36D52B17">
      <w:pPr>
        <w:spacing w:after="80"/>
        <w:rPr>
          <w:rFonts w:eastAsia="Arial" w:cs="Arial"/>
          <w:sz w:val="20"/>
          <w:szCs w:val="20"/>
        </w:rPr>
      </w:pPr>
      <w:r w:rsidRPr="3523AF7F">
        <w:rPr>
          <w:rFonts w:eastAsia="Arial" w:cs="Arial"/>
          <w:sz w:val="20"/>
          <w:szCs w:val="20"/>
        </w:rPr>
        <w:t xml:space="preserve">    "coding": [</w:t>
      </w:r>
    </w:p>
    <w:p w:rsidR="2AF4CE9F" w:rsidP="645549AB" w:rsidRDefault="2AF4CE9F" w14:paraId="63DE4E77" w14:textId="17CB5B8B">
      <w:pPr>
        <w:spacing w:after="80"/>
        <w:rPr>
          <w:rFonts w:eastAsia="Arial" w:cs="Arial"/>
          <w:sz w:val="20"/>
          <w:szCs w:val="20"/>
        </w:rPr>
      </w:pPr>
      <w:r w:rsidRPr="3523AF7F">
        <w:rPr>
          <w:rFonts w:eastAsia="Arial" w:cs="Arial"/>
          <w:sz w:val="20"/>
          <w:szCs w:val="20"/>
        </w:rPr>
        <w:t xml:space="preserve">      {</w:t>
      </w:r>
    </w:p>
    <w:p w:rsidR="2AF4CE9F" w:rsidP="645549AB" w:rsidRDefault="2AF4CE9F" w14:paraId="54DC7458" w14:textId="13CA6CCF">
      <w:pPr>
        <w:spacing w:after="80"/>
        <w:rPr>
          <w:rFonts w:eastAsia="Arial" w:cs="Arial"/>
          <w:sz w:val="20"/>
          <w:szCs w:val="20"/>
        </w:rPr>
      </w:pPr>
      <w:r w:rsidRPr="3523AF7F">
        <w:rPr>
          <w:rFonts w:eastAsia="Arial" w:cs="Arial"/>
          <w:sz w:val="20"/>
          <w:szCs w:val="20"/>
        </w:rPr>
        <w:t xml:space="preserve">        "system": "http://snomed.info/sct",</w:t>
      </w:r>
    </w:p>
    <w:p w:rsidR="2AF4CE9F" w:rsidP="645549AB" w:rsidRDefault="2AF4CE9F" w14:paraId="3F8DA940" w14:textId="4B3601E7">
      <w:pPr>
        <w:spacing w:after="80"/>
        <w:rPr>
          <w:rFonts w:eastAsia="Arial" w:cs="Arial"/>
          <w:sz w:val="20"/>
          <w:szCs w:val="20"/>
        </w:rPr>
      </w:pPr>
      <w:r w:rsidRPr="3523AF7F">
        <w:rPr>
          <w:rFonts w:eastAsia="Arial" w:cs="Arial"/>
          <w:sz w:val="20"/>
          <w:szCs w:val="20"/>
        </w:rPr>
        <w:t xml:space="preserve">        "code": "</w:t>
      </w:r>
      <w:commentRangeStart w:id="40"/>
      <w:r w:rsidRPr="3523AF7F">
        <w:rPr>
          <w:rFonts w:eastAsia="Arial" w:cs="Arial"/>
          <w:sz w:val="20"/>
          <w:szCs w:val="20"/>
        </w:rPr>
        <w:t>902961000000107</w:t>
      </w:r>
      <w:commentRangeEnd w:id="40"/>
      <w:r w:rsidR="004F4470">
        <w:rPr>
          <w:rStyle w:val="CommentReference"/>
        </w:rPr>
        <w:commentReference w:id="40"/>
      </w:r>
      <w:r w:rsidRPr="3523AF7F">
        <w:rPr>
          <w:rFonts w:eastAsia="Arial" w:cs="Arial"/>
          <w:sz w:val="20"/>
          <w:szCs w:val="20"/>
        </w:rPr>
        <w:t>",</w:t>
      </w:r>
    </w:p>
    <w:p w:rsidR="2AF4CE9F" w:rsidP="645549AB" w:rsidRDefault="2AF4CE9F" w14:paraId="5E898499" w14:textId="6951C22D">
      <w:pPr>
        <w:spacing w:after="80"/>
        <w:rPr>
          <w:rFonts w:eastAsia="Arial" w:cs="Arial"/>
          <w:sz w:val="20"/>
          <w:szCs w:val="20"/>
        </w:rPr>
      </w:pPr>
      <w:r w:rsidRPr="3523AF7F">
        <w:rPr>
          <w:rFonts w:eastAsia="Arial" w:cs="Arial"/>
          <w:sz w:val="20"/>
          <w:szCs w:val="20"/>
        </w:rPr>
        <w:t xml:space="preserve">        "display": "Family history of FGM (female genital mutilation)"</w:t>
      </w:r>
    </w:p>
    <w:p w:rsidR="2AF4CE9F" w:rsidP="645549AB" w:rsidRDefault="2AF4CE9F" w14:paraId="4732FD6C" w14:textId="68650C86">
      <w:pPr>
        <w:spacing w:after="80"/>
        <w:rPr>
          <w:rFonts w:eastAsia="Arial" w:cs="Arial"/>
          <w:sz w:val="20"/>
          <w:szCs w:val="20"/>
        </w:rPr>
      </w:pPr>
      <w:r w:rsidRPr="3523AF7F">
        <w:rPr>
          <w:rFonts w:eastAsia="Arial" w:cs="Arial"/>
          <w:sz w:val="20"/>
          <w:szCs w:val="20"/>
        </w:rPr>
        <w:t xml:space="preserve">      }</w:t>
      </w:r>
    </w:p>
    <w:p w:rsidR="2AF4CE9F" w:rsidP="645549AB" w:rsidRDefault="2AF4CE9F" w14:paraId="00830CA8" w14:textId="2F3BCB33">
      <w:pPr>
        <w:spacing w:after="80"/>
        <w:rPr>
          <w:rFonts w:eastAsia="Arial" w:cs="Arial"/>
          <w:sz w:val="20"/>
          <w:szCs w:val="20"/>
        </w:rPr>
      </w:pPr>
      <w:r w:rsidRPr="3523AF7F">
        <w:rPr>
          <w:rFonts w:eastAsia="Arial" w:cs="Arial"/>
          <w:sz w:val="20"/>
          <w:szCs w:val="20"/>
        </w:rPr>
        <w:t xml:space="preserve">    ],</w:t>
      </w:r>
    </w:p>
    <w:p w:rsidR="2AF4CE9F" w:rsidP="645549AB" w:rsidRDefault="2AF4CE9F" w14:paraId="001C2858" w14:textId="4379C3EA">
      <w:pPr>
        <w:spacing w:after="80"/>
        <w:rPr>
          <w:rFonts w:eastAsia="Arial" w:cs="Arial"/>
          <w:sz w:val="20"/>
          <w:szCs w:val="20"/>
        </w:rPr>
      </w:pPr>
      <w:r w:rsidRPr="3523AF7F">
        <w:rPr>
          <w:rFonts w:eastAsia="Arial" w:cs="Arial"/>
          <w:sz w:val="20"/>
          <w:szCs w:val="20"/>
        </w:rPr>
        <w:t xml:space="preserve">    "text": "Family history of FGM (female genital mutilation)"</w:t>
      </w:r>
    </w:p>
    <w:p w:rsidR="2AF4CE9F" w:rsidP="645549AB" w:rsidRDefault="2AF4CE9F" w14:paraId="7AB1663B" w14:textId="189330AB">
      <w:pPr>
        <w:spacing w:after="80"/>
        <w:rPr>
          <w:rFonts w:eastAsia="Arial" w:cs="Arial"/>
          <w:sz w:val="20"/>
          <w:szCs w:val="20"/>
        </w:rPr>
      </w:pPr>
      <w:r w:rsidRPr="3523AF7F">
        <w:rPr>
          <w:rFonts w:eastAsia="Arial" w:cs="Arial"/>
          <w:sz w:val="20"/>
          <w:szCs w:val="20"/>
        </w:rPr>
        <w:t xml:space="preserve">  },</w:t>
      </w:r>
    </w:p>
    <w:p w:rsidR="2AF4CE9F" w:rsidP="645549AB" w:rsidRDefault="2AF4CE9F" w14:paraId="3422485E" w14:textId="2778C3DA">
      <w:pPr>
        <w:spacing w:after="80"/>
        <w:rPr>
          <w:rFonts w:eastAsia="Arial" w:cs="Arial"/>
          <w:sz w:val="20"/>
          <w:szCs w:val="20"/>
        </w:rPr>
      </w:pPr>
      <w:r w:rsidRPr="3523AF7F">
        <w:rPr>
          <w:rFonts w:eastAsia="Arial" w:cs="Arial"/>
          <w:sz w:val="20"/>
          <w:szCs w:val="20"/>
        </w:rPr>
        <w:t xml:space="preserve">  "subject": {</w:t>
      </w:r>
    </w:p>
    <w:p w:rsidR="2AF4CE9F" w:rsidP="645549AB" w:rsidRDefault="2AF4CE9F" w14:paraId="43D5B92E" w14:textId="5D23BFC3">
      <w:pPr>
        <w:spacing w:after="80"/>
        <w:rPr>
          <w:rFonts w:eastAsia="Arial" w:cs="Arial"/>
          <w:sz w:val="20"/>
          <w:szCs w:val="20"/>
        </w:rPr>
      </w:pPr>
      <w:r w:rsidRPr="3523AF7F">
        <w:rPr>
          <w:rFonts w:eastAsia="Arial" w:cs="Arial"/>
          <w:sz w:val="20"/>
          <w:szCs w:val="20"/>
        </w:rPr>
        <w:t xml:space="preserve">    "reference": "https://api.service.nhs.uk/personal-demographics/FHIR/R4/Patient/9000000009",</w:t>
      </w:r>
    </w:p>
    <w:p w:rsidR="2AF4CE9F" w:rsidP="645549AB" w:rsidRDefault="2AF4CE9F" w14:paraId="4936B7DC" w14:textId="6FED4FC1">
      <w:pPr>
        <w:spacing w:after="80"/>
        <w:rPr>
          <w:rFonts w:eastAsia="Arial" w:cs="Arial"/>
          <w:sz w:val="20"/>
          <w:szCs w:val="20"/>
        </w:rPr>
      </w:pPr>
      <w:r w:rsidRPr="3523AF7F">
        <w:rPr>
          <w:rFonts w:eastAsia="Arial" w:cs="Arial"/>
          <w:sz w:val="20"/>
          <w:szCs w:val="20"/>
        </w:rPr>
        <w:t xml:space="preserve">    "display" : "Miss Davina Patient",</w:t>
      </w:r>
    </w:p>
    <w:p w:rsidR="2AF4CE9F" w:rsidP="645549AB" w:rsidRDefault="2AF4CE9F" w14:paraId="10D3BB9D" w14:textId="4C3AA4C4">
      <w:pPr>
        <w:spacing w:after="80"/>
        <w:rPr>
          <w:rFonts w:eastAsia="Arial" w:cs="Arial"/>
          <w:sz w:val="20"/>
          <w:szCs w:val="20"/>
        </w:rPr>
      </w:pPr>
      <w:r w:rsidRPr="3523AF7F">
        <w:rPr>
          <w:rFonts w:eastAsia="Arial" w:cs="Arial"/>
          <w:sz w:val="20"/>
          <w:szCs w:val="20"/>
        </w:rPr>
        <w:t xml:space="preserve">    "identifier": {</w:t>
      </w:r>
    </w:p>
    <w:p w:rsidR="2AF4CE9F" w:rsidP="645549AB" w:rsidRDefault="2AF4CE9F" w14:paraId="68FE14CA" w14:textId="7636AB1F">
      <w:pPr>
        <w:spacing w:after="80"/>
        <w:rPr>
          <w:rFonts w:eastAsia="Arial" w:cs="Arial"/>
          <w:sz w:val="20"/>
          <w:szCs w:val="20"/>
        </w:rPr>
      </w:pPr>
      <w:r w:rsidRPr="3523AF7F">
        <w:rPr>
          <w:rFonts w:eastAsia="Arial" w:cs="Arial"/>
          <w:sz w:val="20"/>
          <w:szCs w:val="20"/>
        </w:rPr>
        <w:t xml:space="preserve">      "system": "https://fhir.nhs.uk/Id/nhs-number",</w:t>
      </w:r>
    </w:p>
    <w:p w:rsidR="2AF4CE9F" w:rsidP="645549AB" w:rsidRDefault="2AF4CE9F" w14:paraId="1115C2CF" w14:textId="0298CCCD">
      <w:pPr>
        <w:spacing w:after="80"/>
        <w:rPr>
          <w:rFonts w:eastAsia="Arial" w:cs="Arial"/>
          <w:sz w:val="20"/>
          <w:szCs w:val="20"/>
        </w:rPr>
      </w:pPr>
      <w:r w:rsidRPr="3523AF7F">
        <w:rPr>
          <w:rFonts w:eastAsia="Arial" w:cs="Arial"/>
          <w:sz w:val="20"/>
          <w:szCs w:val="20"/>
        </w:rPr>
        <w:t xml:space="preserve">      "value": "9000000009"</w:t>
      </w:r>
    </w:p>
    <w:p w:rsidR="2AF4CE9F" w:rsidP="645549AB" w:rsidRDefault="2AF4CE9F" w14:paraId="72C54FEC" w14:textId="00FFFD7F">
      <w:pPr>
        <w:spacing w:after="80"/>
      </w:pPr>
      <w:r w:rsidRPr="3523AF7F">
        <w:rPr>
          <w:rFonts w:eastAsia="Arial" w:cs="Arial"/>
        </w:rPr>
        <w:t xml:space="preserve">    }</w:t>
      </w:r>
    </w:p>
    <w:p w:rsidR="2AF4CE9F" w:rsidP="645549AB" w:rsidRDefault="2AF4CE9F" w14:paraId="407C52A2" w14:textId="706AFC2A">
      <w:pPr>
        <w:spacing w:after="80"/>
      </w:pPr>
      <w:r w:rsidRPr="3523AF7F">
        <w:rPr>
          <w:rFonts w:eastAsia="Arial" w:cs="Arial"/>
        </w:rPr>
        <w:t xml:space="preserve">  },</w:t>
      </w:r>
    </w:p>
    <w:p w:rsidR="2AF4CE9F" w:rsidP="645549AB" w:rsidRDefault="2AF4CE9F" w14:paraId="715E0EBD" w14:textId="34DD8D31">
      <w:pPr>
        <w:spacing w:after="80"/>
        <w:rPr>
          <w:rFonts w:eastAsia="Arial" w:cs="Arial"/>
          <w:sz w:val="20"/>
          <w:szCs w:val="20"/>
        </w:rPr>
      </w:pPr>
      <w:r w:rsidRPr="3523AF7F">
        <w:rPr>
          <w:rFonts w:eastAsia="Arial" w:cs="Arial"/>
        </w:rPr>
        <w:t xml:space="preserve"> </w:t>
      </w:r>
      <w:r w:rsidRPr="3523AF7F">
        <w:rPr>
          <w:rFonts w:eastAsia="Arial" w:cs="Arial"/>
          <w:sz w:val="20"/>
          <w:szCs w:val="20"/>
        </w:rPr>
        <w:t xml:space="preserve"> "period": {</w:t>
      </w:r>
    </w:p>
    <w:p w:rsidR="2AF4CE9F" w:rsidP="645549AB" w:rsidRDefault="2AF4CE9F" w14:paraId="2FBF0DFA" w14:textId="44F8C890">
      <w:pPr>
        <w:spacing w:after="80"/>
        <w:rPr>
          <w:rFonts w:eastAsia="Arial" w:cs="Arial"/>
          <w:sz w:val="20"/>
          <w:szCs w:val="20"/>
        </w:rPr>
      </w:pPr>
      <w:r w:rsidRPr="3523AF7F">
        <w:rPr>
          <w:rFonts w:eastAsia="Arial" w:cs="Arial"/>
          <w:sz w:val="20"/>
          <w:szCs w:val="20"/>
        </w:rPr>
        <w:t xml:space="preserve">    "start": "2019-12-10T13:00:00+00:00"</w:t>
      </w:r>
    </w:p>
    <w:p w:rsidR="2AF4CE9F" w:rsidP="645549AB" w:rsidRDefault="2AF4CE9F" w14:paraId="5F6651A9" w14:textId="551A0B59">
      <w:pPr>
        <w:spacing w:after="80"/>
        <w:rPr>
          <w:rFonts w:eastAsia="Arial" w:cs="Arial"/>
          <w:sz w:val="20"/>
          <w:szCs w:val="20"/>
        </w:rPr>
      </w:pPr>
      <w:r w:rsidRPr="3523AF7F">
        <w:rPr>
          <w:rFonts w:eastAsia="Arial" w:cs="Arial"/>
          <w:sz w:val="20"/>
          <w:szCs w:val="20"/>
        </w:rPr>
        <w:t xml:space="preserve">  }</w:t>
      </w:r>
    </w:p>
    <w:p w:rsidR="2AF4CE9F" w:rsidP="645549AB" w:rsidRDefault="2AF4CE9F" w14:paraId="185E4C68" w14:textId="541F7B3D">
      <w:pPr>
        <w:spacing w:after="80"/>
        <w:rPr>
          <w:rFonts w:eastAsia="Arial" w:cs="Arial"/>
          <w:sz w:val="20"/>
          <w:szCs w:val="20"/>
        </w:rPr>
      </w:pPr>
      <w:r w:rsidRPr="3523AF7F">
        <w:rPr>
          <w:rFonts w:eastAsia="Arial" w:cs="Arial"/>
          <w:sz w:val="20"/>
          <w:szCs w:val="20"/>
        </w:rPr>
        <w:t>}</w:t>
      </w:r>
    </w:p>
    <w:p w:rsidR="3523AF7F" w:rsidP="3523AF7F" w:rsidRDefault="3523AF7F" w14:paraId="3CA8B0F1" w14:textId="70DFEE84">
      <w:pPr>
        <w:spacing w:line="259" w:lineRule="auto"/>
        <w:rPr>
          <w:rFonts w:eastAsia="Arial" w:cs="Arial"/>
          <w:sz w:val="20"/>
          <w:szCs w:val="20"/>
        </w:rPr>
      </w:pPr>
    </w:p>
    <w:p w:rsidR="31089821" w:rsidP="7BCA7CB2" w:rsidRDefault="29F4FED9" w14:paraId="316F5B22" w14:textId="4A96B24D">
      <w:pPr>
        <w:spacing w:line="259" w:lineRule="auto"/>
        <w:rPr>
          <w:rFonts w:eastAsia="Arial" w:cs="Arial"/>
          <w:u w:val="single"/>
        </w:rPr>
      </w:pPr>
      <w:r w:rsidRPr="7BCA7CB2">
        <w:rPr>
          <w:rFonts w:eastAsia="Arial" w:cs="Arial"/>
          <w:u w:val="single"/>
        </w:rPr>
        <w:t>Search interaction:</w:t>
      </w:r>
    </w:p>
    <w:p w:rsidR="002A7FFC" w:rsidP="003E2284" w:rsidRDefault="189850D9" w14:paraId="27C85992" w14:textId="5C362ABE">
      <w:pPr>
        <w:pStyle w:val="ListParagraph"/>
        <w:numPr>
          <w:ilvl w:val="0"/>
          <w:numId w:val="15"/>
        </w:numPr>
        <w:spacing w:line="259" w:lineRule="auto"/>
        <w:rPr>
          <w:rFonts w:eastAsia="Arial" w:cs="Arial"/>
        </w:rPr>
      </w:pPr>
      <w:r w:rsidRPr="32C40BB1">
        <w:rPr>
          <w:rFonts w:eastAsia="Arial" w:cs="Arial"/>
          <w:b/>
          <w:bCs/>
        </w:rPr>
        <w:t xml:space="preserve">GET </w:t>
      </w:r>
      <w:r w:rsidRPr="32C40BB1">
        <w:rPr>
          <w:rFonts w:eastAsia="Arial" w:cs="Arial"/>
        </w:rPr>
        <w:t>Flag?patient:identifier=https://fhir.nhs.uk/Id/nhs-number|</w:t>
      </w:r>
      <w:r w:rsidRPr="32C40BB1" w:rsidR="37C9D65F">
        <w:rPr>
          <w:rFonts w:eastAsia="Arial" w:cs="Arial"/>
        </w:rPr>
        <w:t>9000000009</w:t>
      </w:r>
    </w:p>
    <w:p w:rsidRPr="00284ADE" w:rsidR="00284ADE" w:rsidP="00284ADE" w:rsidRDefault="00284ADE" w14:paraId="2116AD22" w14:textId="77777777">
      <w:pPr>
        <w:pStyle w:val="ListParagraph"/>
        <w:spacing w:line="259" w:lineRule="auto"/>
        <w:rPr>
          <w:rFonts w:eastAsia="Arial" w:cs="Arial"/>
        </w:rPr>
      </w:pPr>
    </w:p>
    <w:p w:rsidRPr="002A7FFC" w:rsidR="002A7FFC" w:rsidP="002A7FFC" w:rsidRDefault="002A7FFC" w14:paraId="7A1A24BB" w14:textId="08EDD9C7">
      <w:pPr>
        <w:pStyle w:val="ListParagraph"/>
        <w:spacing w:line="259" w:lineRule="auto"/>
        <w:rPr>
          <w:rFonts w:eastAsia="Arial" w:cs="Arial"/>
        </w:rPr>
      </w:pPr>
      <w:r w:rsidRPr="002A7FFC">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2667F5" w:rsidTr="003E2284" w14:paraId="42BCAE5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2667F5" w:rsidP="003E2284" w:rsidRDefault="002667F5" w14:paraId="38D5D465"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2667F5" w:rsidP="003E2284" w:rsidRDefault="002667F5" w14:paraId="7E41F0B8" w14:textId="77777777">
            <w:pPr>
              <w:rPr>
                <w:rFonts w:eastAsia="Arial" w:cs="Arial"/>
                <w:i/>
                <w:iCs/>
              </w:rPr>
            </w:pPr>
            <w:r w:rsidRPr="00B317E7">
              <w:rPr>
                <w:rFonts w:eastAsia="Arial" w:cs="Arial"/>
                <w:i/>
                <w:iCs/>
              </w:rPr>
              <w:t>Header</w:t>
            </w:r>
          </w:p>
        </w:tc>
      </w:tr>
      <w:tr w:rsidR="002667F5" w:rsidTr="003E2284" w14:paraId="4F225CC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2667F5" w:rsidP="003E2284" w:rsidRDefault="002667F5" w14:paraId="5B7A18CC"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2667F5" w:rsidP="003E2284" w:rsidRDefault="002667F5" w14:paraId="76164357" w14:textId="77777777">
            <w:pPr>
              <w:spacing w:line="259" w:lineRule="auto"/>
            </w:pPr>
            <w:r>
              <w:rPr>
                <w:rFonts w:eastAsia="Arial" w:cs="Arial"/>
              </w:rPr>
              <w:t>N</w:t>
            </w:r>
            <w:r w:rsidRPr="00B317E7">
              <w:rPr>
                <w:rFonts w:eastAsia="Arial" w:cs="Arial"/>
              </w:rPr>
              <w:t>HSD-Requesting-Practitioner</w:t>
            </w:r>
          </w:p>
        </w:tc>
      </w:tr>
      <w:tr w:rsidR="002667F5" w:rsidTr="003E2284" w14:paraId="7845569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2667F5" w:rsidP="003E2284" w:rsidRDefault="002667F5" w14:paraId="744D7DED"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2667F5" w:rsidP="003E2284" w:rsidRDefault="002667F5" w14:paraId="5BE4EC2D" w14:textId="77777777">
            <w:pPr>
              <w:rPr>
                <w:rFonts w:eastAsia="Arial" w:cs="Arial"/>
              </w:rPr>
            </w:pPr>
            <w:r w:rsidRPr="07E31D19">
              <w:rPr>
                <w:rFonts w:eastAsia="Arial" w:cs="Arial"/>
                <w:color w:val="auto"/>
              </w:rPr>
              <w:t>Authorization (should contain ASID)</w:t>
            </w:r>
          </w:p>
        </w:tc>
      </w:tr>
      <w:tr w:rsidR="002667F5" w:rsidTr="003E2284" w14:paraId="666D26C4"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2667F5" w:rsidP="003E2284" w:rsidRDefault="002667F5" w14:paraId="171782F9"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2667F5" w:rsidP="003E2284" w:rsidRDefault="002667F5" w14:paraId="7C085336" w14:textId="77777777">
            <w:pPr>
              <w:rPr>
                <w:rFonts w:eastAsia="Arial" w:cs="Arial"/>
                <w:color w:val="auto"/>
              </w:rPr>
            </w:pPr>
            <w:r w:rsidRPr="07E31D19">
              <w:t>NHSD-End-User-Organisation-ODS</w:t>
            </w:r>
          </w:p>
        </w:tc>
      </w:tr>
    </w:tbl>
    <w:p w:rsidR="002A7FFC" w:rsidP="3523AF7F" w:rsidRDefault="002A7FFC" w14:paraId="4BE317ED" w14:textId="77777777">
      <w:pPr>
        <w:spacing w:line="259" w:lineRule="auto"/>
        <w:ind w:left="720"/>
        <w:rPr>
          <w:rFonts w:eastAsia="Arial" w:cs="Arial"/>
        </w:rPr>
      </w:pPr>
    </w:p>
    <w:p w:rsidR="31089821" w:rsidP="3523AF7F" w:rsidRDefault="31089821" w14:paraId="04E65ED1" w14:textId="1143CA8D">
      <w:pPr>
        <w:ind w:left="720"/>
        <w:rPr>
          <w:rFonts w:eastAsia="Arial" w:cs="Arial"/>
        </w:rPr>
      </w:pPr>
      <w:r w:rsidRPr="3523AF7F">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3523AF7F" w:rsidTr="32C40BB1" w14:paraId="1ADFE62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3523AF7F" w:rsidP="3523AF7F" w:rsidRDefault="3523AF7F" w14:paraId="416ADACA" w14:textId="3CD4381C">
            <w:pPr>
              <w:rPr>
                <w:rFonts w:eastAsia="Arial" w:cs="Arial"/>
                <w:i/>
                <w:iCs/>
              </w:rPr>
            </w:pPr>
            <w:r w:rsidRPr="006A3DAE">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3523AF7F" w:rsidP="3523AF7F" w:rsidRDefault="3523AF7F" w14:paraId="32817F75" w14:textId="235D011C">
            <w:pPr>
              <w:rPr>
                <w:rFonts w:eastAsia="Arial" w:cs="Arial"/>
                <w:i/>
                <w:iCs/>
              </w:rPr>
            </w:pPr>
            <w:r w:rsidRPr="006A3DAE">
              <w:rPr>
                <w:rFonts w:eastAsia="Arial" w:cs="Arial"/>
                <w:i/>
                <w:iCs/>
              </w:rPr>
              <w:t>Description</w:t>
            </w:r>
          </w:p>
        </w:tc>
      </w:tr>
      <w:tr w:rsidR="3523AF7F" w:rsidTr="32C40BB1" w14:paraId="40C57F9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4FD8B11C" w14:textId="7B6524FE">
            <w:pPr>
              <w:rPr>
                <w:rFonts w:eastAsia="Arial" w:cs="Arial"/>
              </w:rPr>
            </w:pPr>
            <w:r w:rsidRPr="3523AF7F">
              <w:rPr>
                <w:rFonts w:eastAsia="Arial" w:cs="Arial"/>
              </w:rPr>
              <w:t>patient:identifier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5FC78A13" w14:textId="3966318B">
            <w:pPr>
              <w:rPr>
                <w:rFonts w:eastAsia="Arial" w:cs="Arial"/>
              </w:rPr>
            </w:pPr>
            <w:r w:rsidRPr="3523AF7F">
              <w:rPr>
                <w:rFonts w:eastAsia="Arial" w:cs="Arial"/>
              </w:rPr>
              <w:t xml:space="preserve">Required. Type: </w:t>
            </w:r>
            <w:hyperlink r:id="rId46">
              <w:r w:rsidRPr="3523AF7F">
                <w:rPr>
                  <w:rStyle w:val="Hyperlink"/>
                </w:rPr>
                <w:t>token</w:t>
              </w:r>
            </w:hyperlink>
          </w:p>
          <w:p w:rsidR="3523AF7F" w:rsidP="3523AF7F" w:rsidRDefault="3523AF7F" w14:paraId="2EBB1590" w14:textId="3B831D1D">
            <w:pPr>
              <w:rPr>
                <w:rFonts w:eastAsia="Arial" w:cs="Arial"/>
              </w:rPr>
            </w:pPr>
            <w:r w:rsidRPr="3523AF7F">
              <w:rPr>
                <w:rFonts w:eastAsia="Arial" w:cs="Arial"/>
              </w:rPr>
              <w:t xml:space="preserve">The patient's NHS number. The primary identifier of a patient across systems, unique to NHS England and Wales. </w:t>
            </w:r>
          </w:p>
          <w:p w:rsidR="3523AF7F" w:rsidP="3523AF7F" w:rsidRDefault="3523AF7F" w14:paraId="154D2B0A" w14:textId="556A08C9">
            <w:pPr>
              <w:rPr>
                <w:rFonts w:eastAsia="Arial" w:cs="Arial"/>
              </w:rPr>
            </w:pPr>
            <w:r w:rsidRPr="3523AF7F">
              <w:rPr>
                <w:rFonts w:eastAsia="Arial" w:cs="Arial"/>
              </w:rPr>
              <w:t xml:space="preserve">Example: </w:t>
            </w:r>
            <w:hyperlink r:id="rId47">
              <w:r w:rsidRPr="3523AF7F">
                <w:rPr>
                  <w:rStyle w:val="Hyperlink"/>
                </w:rPr>
                <w:t>https://fhir.nhs.uk/Id/nhs-number|4857773456</w:t>
              </w:r>
            </w:hyperlink>
          </w:p>
        </w:tc>
      </w:tr>
      <w:tr w:rsidR="3523AF7F" w:rsidTr="32C40BB1" w14:paraId="0FE5767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6481001D" w14:textId="2CC76D89">
            <w:pPr>
              <w:rPr>
                <w:rFonts w:eastAsia="Arial" w:cs="Arial"/>
              </w:rPr>
            </w:pPr>
            <w:r w:rsidRPr="3523AF7F">
              <w:rPr>
                <w:rFonts w:eastAsia="Arial" w:cs="Arial"/>
              </w:rPr>
              <w:t>_include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1A430985" w14:textId="04487663">
            <w:pPr>
              <w:rPr>
                <w:rFonts w:eastAsia="Arial" w:cs="Arial"/>
              </w:rPr>
            </w:pPr>
            <w:r w:rsidRPr="3523AF7F">
              <w:rPr>
                <w:rFonts w:eastAsia="Arial" w:cs="Arial"/>
              </w:rPr>
              <w:t>Optional. Type: array[String]</w:t>
            </w:r>
          </w:p>
          <w:p w:rsidR="3523AF7F" w:rsidP="3523AF7F" w:rsidRDefault="3523AF7F" w14:paraId="56DB3822" w14:textId="44ABD91C">
            <w:pPr>
              <w:rPr>
                <w:rFonts w:eastAsia="Arial" w:cs="Arial"/>
              </w:rPr>
            </w:pPr>
            <w:r w:rsidRPr="3523AF7F">
              <w:rPr>
                <w:rFonts w:eastAsia="Arial" w:cs="Arial"/>
              </w:rPr>
              <w:t xml:space="preserve">Flag:patient – the patient whom is subject to the flag. </w:t>
            </w:r>
            <w:r w:rsidRPr="3523AF7F" w:rsidR="3791D36D">
              <w:rPr>
                <w:rFonts w:eastAsia="Arial" w:cs="Arial"/>
              </w:rPr>
              <w:t xml:space="preserve">Not needed for FGM but as a generic Flag pattern likely relevant. </w:t>
            </w:r>
            <w:r w:rsidRPr="3523AF7F" w:rsidR="5E91FA17">
              <w:rPr>
                <w:rFonts w:eastAsia="Arial" w:cs="Arial"/>
              </w:rPr>
              <w:t>Can the API return back from PDS?</w:t>
            </w:r>
          </w:p>
          <w:p w:rsidR="3523AF7F" w:rsidP="3523AF7F" w:rsidRDefault="3523AF7F" w14:paraId="6B4BD137" w14:textId="5A771F9D">
            <w:pPr>
              <w:rPr>
                <w:rFonts w:eastAsia="Arial" w:cs="Arial"/>
              </w:rPr>
            </w:pPr>
          </w:p>
          <w:p w:rsidR="3523AF7F" w:rsidP="3523AF7F" w:rsidRDefault="3523AF7F" w14:paraId="658F8403" w14:textId="2CE94147">
            <w:pPr>
              <w:rPr>
                <w:rFonts w:eastAsia="Arial" w:cs="Arial"/>
              </w:rPr>
            </w:pPr>
            <w:r w:rsidRPr="3523AF7F">
              <w:rPr>
                <w:rFonts w:eastAsia="Arial" w:cs="Arial"/>
              </w:rPr>
              <w:t>Flag:author– the Organization which created the Flag</w:t>
            </w:r>
            <w:r w:rsidRPr="3523AF7F" w:rsidR="551374D5">
              <w:rPr>
                <w:rFonts w:eastAsia="Arial" w:cs="Arial"/>
              </w:rPr>
              <w:t xml:space="preserve">. </w:t>
            </w:r>
            <w:r w:rsidRPr="3523AF7F" w:rsidR="63872794">
              <w:rPr>
                <w:rFonts w:eastAsia="Arial" w:cs="Arial"/>
              </w:rPr>
              <w:t>Not needed for FGM but as a generic Flag pattern likely relevant. Can the API return back from SDS?</w:t>
            </w:r>
          </w:p>
          <w:p w:rsidR="3523AF7F" w:rsidP="3523AF7F" w:rsidRDefault="3523AF7F" w14:paraId="17B86752" w14:textId="4A41EC44">
            <w:pPr>
              <w:rPr>
                <w:rFonts w:eastAsia="Arial" w:cs="Arial"/>
              </w:rPr>
            </w:pPr>
          </w:p>
          <w:p w:rsidR="3523AF7F" w:rsidP="3523AF7F" w:rsidRDefault="3523AF7F" w14:paraId="3F08722E" w14:textId="7E8D5591">
            <w:pPr>
              <w:rPr>
                <w:rFonts w:eastAsia="Arial" w:cs="Arial"/>
              </w:rPr>
            </w:pPr>
            <w:r w:rsidRPr="3523AF7F">
              <w:rPr>
                <w:rFonts w:eastAsia="Arial" w:cs="Arial"/>
              </w:rPr>
              <w:t>Example: GET Flag?patient:identifier=https://fhir.nhs.uk/Id/nhs-number|4857773456</w:t>
            </w:r>
            <w:r w:rsidRPr="3523AF7F" w:rsidR="00AB47DE">
              <w:rPr>
                <w:rFonts w:eastAsia="Arial" w:cs="Arial"/>
              </w:rPr>
              <w:t xml:space="preserve"> </w:t>
            </w:r>
            <w:r w:rsidRPr="3523AF7F">
              <w:rPr>
                <w:rFonts w:eastAsia="Arial" w:cs="Arial"/>
              </w:rPr>
              <w:t>&amp;_include:Flag:patient</w:t>
            </w:r>
          </w:p>
          <w:p w:rsidR="3523AF7F" w:rsidP="3523AF7F" w:rsidRDefault="3523AF7F" w14:paraId="78F744E1" w14:textId="73FB5021">
            <w:pPr>
              <w:rPr>
                <w:rFonts w:eastAsia="Arial" w:cs="Arial"/>
              </w:rPr>
            </w:pPr>
          </w:p>
          <w:p w:rsidR="3523AF7F" w:rsidP="3523AF7F" w:rsidRDefault="3523AF7F" w14:paraId="4BCF1FA5" w14:textId="3BE7B218">
            <w:pPr>
              <w:rPr>
                <w:rFonts w:eastAsia="Arial" w:cs="Arial"/>
              </w:rPr>
            </w:pPr>
            <w:r w:rsidRPr="3523AF7F">
              <w:rPr>
                <w:rFonts w:eastAsia="Arial" w:cs="Arial"/>
              </w:rPr>
              <w:t>GET Flag?patient:identifier=https://fhir.nhs.uk/Id/nhs-number|4857773456</w:t>
            </w:r>
            <w:r w:rsidRPr="3523AF7F" w:rsidR="00AB47DE">
              <w:rPr>
                <w:rFonts w:eastAsia="Arial" w:cs="Arial"/>
              </w:rPr>
              <w:t xml:space="preserve"> </w:t>
            </w:r>
            <w:r w:rsidRPr="3523AF7F">
              <w:rPr>
                <w:rFonts w:eastAsia="Arial" w:cs="Arial"/>
              </w:rPr>
              <w:t>&amp;_include:Flag:patient&amp;_include:Flag:author</w:t>
            </w:r>
          </w:p>
        </w:tc>
      </w:tr>
    </w:tbl>
    <w:p w:rsidR="3523AF7F" w:rsidP="7BCA7CB2" w:rsidRDefault="3523AF7F" w14:paraId="2F7BCFA4" w14:textId="5996A7FA">
      <w:pPr>
        <w:spacing w:line="259" w:lineRule="auto"/>
      </w:pPr>
    </w:p>
    <w:p w:rsidR="55752E16" w:rsidP="3523AF7F" w:rsidRDefault="55752E16" w14:paraId="6F46F836" w14:textId="02FCBF26">
      <w:pPr>
        <w:spacing w:line="259" w:lineRule="auto"/>
        <w:rPr>
          <w:rFonts w:eastAsia="Arial" w:cs="Arial"/>
          <w:u w:val="single"/>
        </w:rPr>
      </w:pPr>
      <w:r w:rsidRPr="3523AF7F">
        <w:rPr>
          <w:rFonts w:eastAsia="Arial" w:cs="Arial"/>
          <w:u w:val="single"/>
        </w:rPr>
        <w:t>Create interaction:</w:t>
      </w:r>
    </w:p>
    <w:p w:rsidR="55752E16" w:rsidP="005D6763" w:rsidRDefault="4F069A33" w14:paraId="349E67F7" w14:textId="202F8EEF">
      <w:pPr>
        <w:pStyle w:val="ListParagraph"/>
        <w:numPr>
          <w:ilvl w:val="0"/>
          <w:numId w:val="15"/>
        </w:numPr>
        <w:spacing w:line="259" w:lineRule="auto"/>
        <w:rPr>
          <w:rFonts w:eastAsia="Arial" w:cs="Arial"/>
        </w:rPr>
      </w:pPr>
      <w:r w:rsidRPr="07E31D19">
        <w:rPr>
          <w:rFonts w:eastAsia="Arial" w:cs="Arial"/>
          <w:b/>
          <w:bCs/>
        </w:rPr>
        <w:t xml:space="preserve">Post </w:t>
      </w:r>
      <w:r w:rsidRPr="07E31D19">
        <w:rPr>
          <w:rFonts w:eastAsia="Arial" w:cs="Arial"/>
        </w:rPr>
        <w:t>/Flag</w:t>
      </w:r>
    </w:p>
    <w:p w:rsidR="004873FC" w:rsidP="00DE5A70" w:rsidRDefault="004873FC" w14:paraId="6AF9B265" w14:textId="77777777">
      <w:pPr>
        <w:spacing w:line="259" w:lineRule="auto"/>
        <w:ind w:left="720"/>
        <w:rPr>
          <w:rFonts w:eastAsia="Arial" w:cs="Arial"/>
        </w:rPr>
      </w:pPr>
    </w:p>
    <w:p w:rsidR="09AEE3D3" w:rsidP="00DE5A70" w:rsidRDefault="4F069A33" w14:paraId="14CA7AB6" w14:textId="464F4AE9">
      <w:pPr>
        <w:spacing w:line="259" w:lineRule="auto"/>
        <w:ind w:left="720"/>
        <w:rPr>
          <w:rFonts w:eastAsia="Arial" w:cs="Arial"/>
        </w:rPr>
      </w:pPr>
      <w:r w:rsidRPr="7BCA7CB2">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DE5A70" w:rsidTr="003E2284" w14:paraId="72AB349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E5A70" w:rsidP="003E2284" w:rsidRDefault="00DE5A70" w14:paraId="245E1008"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E5A70" w:rsidP="003E2284" w:rsidRDefault="00DE5A70" w14:paraId="4799CF1C" w14:textId="77777777">
            <w:pPr>
              <w:rPr>
                <w:rFonts w:eastAsia="Arial" w:cs="Arial"/>
                <w:i/>
                <w:iCs/>
              </w:rPr>
            </w:pPr>
            <w:r w:rsidRPr="00B317E7">
              <w:rPr>
                <w:rFonts w:eastAsia="Arial" w:cs="Arial"/>
                <w:i/>
                <w:iCs/>
              </w:rPr>
              <w:t>Header</w:t>
            </w:r>
          </w:p>
        </w:tc>
      </w:tr>
      <w:tr w:rsidR="00DE5A70" w:rsidTr="003E2284" w14:paraId="25CC225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E5A70" w:rsidP="003E2284" w:rsidRDefault="00DE5A70" w14:paraId="2D0D99BD"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DE5A70" w:rsidP="003E2284" w:rsidRDefault="00DE5A70" w14:paraId="7DCFBE80" w14:textId="77777777">
            <w:pPr>
              <w:spacing w:line="259" w:lineRule="auto"/>
            </w:pPr>
            <w:r>
              <w:rPr>
                <w:rFonts w:eastAsia="Arial" w:cs="Arial"/>
              </w:rPr>
              <w:t>N</w:t>
            </w:r>
            <w:r w:rsidRPr="00B317E7">
              <w:rPr>
                <w:rFonts w:eastAsia="Arial" w:cs="Arial"/>
              </w:rPr>
              <w:t>HSD-Requesting-Practitioner</w:t>
            </w:r>
          </w:p>
        </w:tc>
      </w:tr>
      <w:tr w:rsidR="00DE5A70" w:rsidTr="003E2284" w14:paraId="3136F53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E5A70" w:rsidP="003E2284" w:rsidRDefault="00DE5A70" w14:paraId="234E6EE6"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DE5A70" w:rsidP="003E2284" w:rsidRDefault="00DE5A70" w14:paraId="13013ABC" w14:textId="77777777">
            <w:pPr>
              <w:rPr>
                <w:rFonts w:eastAsia="Arial" w:cs="Arial"/>
              </w:rPr>
            </w:pPr>
            <w:r w:rsidRPr="07E31D19">
              <w:rPr>
                <w:rFonts w:eastAsia="Arial" w:cs="Arial"/>
                <w:color w:val="auto"/>
              </w:rPr>
              <w:t>Authorization (should contain ASID)</w:t>
            </w:r>
          </w:p>
        </w:tc>
      </w:tr>
      <w:tr w:rsidR="00DE5A70" w:rsidTr="003E2284" w14:paraId="5F0B0DC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DE5A70" w:rsidP="003E2284" w:rsidRDefault="00DE5A70" w14:paraId="246A44A8"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DE5A70" w:rsidP="003E2284" w:rsidRDefault="00DE5A70" w14:paraId="1BD8964F" w14:textId="77777777">
            <w:pPr>
              <w:rPr>
                <w:rFonts w:eastAsia="Arial" w:cs="Arial"/>
                <w:color w:val="auto"/>
              </w:rPr>
            </w:pPr>
            <w:r w:rsidRPr="07E31D19">
              <w:t>NHSD-End-User-Organisation-ODS</w:t>
            </w:r>
          </w:p>
        </w:tc>
      </w:tr>
    </w:tbl>
    <w:p w:rsidR="00DE5A70" w:rsidP="00DE5A70" w:rsidRDefault="00DE5A70" w14:paraId="039C75C1" w14:textId="77777777">
      <w:pPr>
        <w:spacing w:line="259" w:lineRule="auto"/>
        <w:ind w:left="720"/>
      </w:pPr>
    </w:p>
    <w:p w:rsidR="006A3DAE" w:rsidP="006A3DAE" w:rsidRDefault="006A3DAE" w14:paraId="091263D9" w14:textId="77777777">
      <w:pPr>
        <w:ind w:left="720"/>
        <w:rPr>
          <w:rFonts w:eastAsia="Arial" w:cs="Arial"/>
        </w:rPr>
      </w:pPr>
      <w:r w:rsidRPr="3523AF7F">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6A3DAE" w:rsidTr="003E2284" w14:paraId="07D0B4A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6A3DAE" w:rsidP="003E2284" w:rsidRDefault="006A3DAE" w14:paraId="218D2066" w14:textId="77777777">
            <w:pPr>
              <w:rPr>
                <w:rFonts w:eastAsia="Arial" w:cs="Arial"/>
                <w:i/>
                <w:iCs/>
              </w:rPr>
            </w:pPr>
            <w:r w:rsidRPr="006A3DAE">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6A3DAE" w:rsidP="003E2284" w:rsidRDefault="006A3DAE" w14:paraId="3E20B51B" w14:textId="77777777">
            <w:pPr>
              <w:rPr>
                <w:rFonts w:eastAsia="Arial" w:cs="Arial"/>
                <w:i/>
                <w:iCs/>
              </w:rPr>
            </w:pPr>
            <w:r w:rsidRPr="006A3DAE">
              <w:rPr>
                <w:rFonts w:eastAsia="Arial" w:cs="Arial"/>
                <w:i/>
                <w:iCs/>
              </w:rPr>
              <w:t>Description</w:t>
            </w:r>
          </w:p>
        </w:tc>
      </w:tr>
      <w:tr w:rsidR="006A3DAE" w:rsidTr="003E2284" w14:paraId="216F0431" w14:textId="77777777">
        <w:trPr>
          <w:trHeight w:val="300"/>
        </w:trPr>
        <w:tc>
          <w:tcPr>
            <w:tcW w:w="8010"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006A3DAE" w:rsidP="003E2284" w:rsidRDefault="006A3DAE" w14:paraId="03F6783A" w14:textId="6616AC81">
            <w:pPr>
              <w:rPr>
                <w:rFonts w:eastAsia="Arial" w:cs="Arial"/>
              </w:rPr>
            </w:pPr>
            <w:r>
              <w:rPr>
                <w:rFonts w:eastAsia="Arial" w:cs="Arial"/>
              </w:rPr>
              <w:t>N/A</w:t>
            </w:r>
            <w:r w:rsidR="00FC1ABB">
              <w:rPr>
                <w:rFonts w:eastAsia="Arial" w:cs="Arial"/>
              </w:rPr>
              <w:t xml:space="preserve"> for interaction</w:t>
            </w:r>
          </w:p>
        </w:tc>
      </w:tr>
    </w:tbl>
    <w:p w:rsidR="3947BCEF" w:rsidP="00FC386B" w:rsidRDefault="3947BCEF" w14:paraId="4B23A4D3" w14:textId="54923BF1">
      <w:pPr>
        <w:ind w:left="720"/>
        <w:rPr>
          <w:rFonts w:eastAsia="Arial" w:cs="Arial"/>
        </w:rPr>
      </w:pPr>
    </w:p>
    <w:p w:rsidR="009C5471" w:rsidP="7BCA7CB2" w:rsidRDefault="6091B3CE" w14:paraId="16B941E0" w14:textId="3B008B57">
      <w:pPr>
        <w:ind w:left="720"/>
        <w:rPr>
          <w:rFonts w:eastAsia="Arial" w:cs="Arial"/>
        </w:rPr>
      </w:pPr>
      <w:r w:rsidRPr="7BCA7CB2">
        <w:rPr>
          <w:rFonts w:eastAsia="Arial" w:cs="Arial"/>
        </w:rPr>
        <w:t>Request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6A3DAE" w:rsidTr="003E2284" w14:paraId="1418596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06A3DAE" w:rsidP="003E2284" w:rsidRDefault="006A3DAE" w14:paraId="49FB8D21" w14:textId="5D1B8C09">
            <w:pPr>
              <w:rPr>
                <w:rFonts w:eastAsia="Arial" w:cs="Arial"/>
                <w:i/>
                <w:iCs/>
              </w:rPr>
            </w:pPr>
            <w:r w:rsidRPr="000F1CED">
              <w:rPr>
                <w:rFonts w:eastAsia="Arial" w:cs="Arial"/>
                <w:i/>
                <w:iCs/>
              </w:rPr>
              <w:t>Body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06A3DAE" w:rsidP="003E2284" w:rsidRDefault="006A3DAE" w14:paraId="5261FC49" w14:textId="77777777">
            <w:pPr>
              <w:rPr>
                <w:rFonts w:eastAsia="Arial" w:cs="Arial"/>
                <w:i/>
                <w:iCs/>
              </w:rPr>
            </w:pPr>
            <w:r w:rsidRPr="000F1CED">
              <w:rPr>
                <w:rFonts w:eastAsia="Arial" w:cs="Arial"/>
                <w:i/>
                <w:iCs/>
              </w:rPr>
              <w:t>Description</w:t>
            </w:r>
          </w:p>
        </w:tc>
      </w:tr>
      <w:tr w:rsidR="006A3DAE" w:rsidTr="003E2284" w14:paraId="7C34520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6A3DAE" w:rsidP="003E2284" w:rsidRDefault="006A3DAE" w14:paraId="052BB3CC" w14:textId="01BCC4A9">
            <w:pPr>
              <w:rPr>
                <w:rFonts w:eastAsia="Arial" w:cs="Arial"/>
              </w:rPr>
            </w:pPr>
            <w:r>
              <w:rPr>
                <w:rFonts w:eastAsia="Arial" w:cs="Arial"/>
              </w:rPr>
              <w:t>Flag</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6A3DAE" w:rsidP="003E2284" w:rsidRDefault="006A3DAE" w14:paraId="35E97521" w14:textId="77777777">
            <w:pPr>
              <w:rPr>
                <w:rFonts w:eastAsia="Arial" w:cs="Arial"/>
              </w:rPr>
            </w:pPr>
            <w:r w:rsidRPr="7BCA7CB2">
              <w:rPr>
                <w:rFonts w:eastAsia="Arial" w:cs="Arial"/>
              </w:rPr>
              <w:t>Reference FGM Flag example above.</w:t>
            </w:r>
            <w:r>
              <w:rPr>
                <w:rFonts w:eastAsia="Arial" w:cs="Arial"/>
              </w:rPr>
              <w:t xml:space="preserve"> </w:t>
            </w:r>
          </w:p>
          <w:p w:rsidR="006A3DAE" w:rsidP="003E2284" w:rsidRDefault="006A3DAE" w14:paraId="432BA3B6" w14:textId="6B81B51C">
            <w:pPr>
              <w:rPr>
                <w:rFonts w:eastAsia="Arial" w:cs="Arial"/>
              </w:rPr>
            </w:pPr>
            <w:r>
              <w:rPr>
                <w:rFonts w:eastAsia="Arial" w:cs="Arial"/>
              </w:rPr>
              <w:t>Note: it assumed the patient’s GP organisation will be drawn from PDS rather than being included in the payload.</w:t>
            </w:r>
          </w:p>
        </w:tc>
      </w:tr>
    </w:tbl>
    <w:p w:rsidR="006A3DAE" w:rsidP="7BCA7CB2" w:rsidRDefault="006A3DAE" w14:paraId="5D70C327" w14:textId="77777777">
      <w:pPr>
        <w:ind w:left="720"/>
        <w:rPr>
          <w:rFonts w:eastAsia="Arial" w:cs="Arial"/>
        </w:rPr>
      </w:pPr>
    </w:p>
    <w:p w:rsidR="55752E16" w:rsidP="3523AF7F" w:rsidRDefault="55752E16" w14:paraId="466472EA" w14:textId="588C2ADA">
      <w:pPr>
        <w:ind w:left="720"/>
        <w:rPr>
          <w:rFonts w:eastAsia="Arial" w:cs="Arial"/>
        </w:rPr>
      </w:pPr>
      <w:r w:rsidRPr="3523AF7F">
        <w:rPr>
          <w:rFonts w:eastAsia="Arial" w:cs="Arial"/>
        </w:rPr>
        <w:t>Errors</w:t>
      </w:r>
      <w:r w:rsidRPr="3523AF7F" w:rsidR="46B8765F">
        <w:rPr>
          <w:rFonts w:eastAsia="Arial" w:cs="Arial"/>
        </w:rPr>
        <w: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3523AF7F" w:rsidTr="32C40BB1" w14:paraId="747785F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3523AF7F" w:rsidP="3523AF7F" w:rsidRDefault="3523AF7F" w14:paraId="3DECE90A" w14:textId="3CD4381C">
            <w:pPr>
              <w:rPr>
                <w:rFonts w:eastAsia="Arial" w:cs="Arial"/>
                <w:i/>
                <w:iCs/>
              </w:rPr>
            </w:pPr>
            <w:r w:rsidRPr="000F1CED">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3523AF7F" w:rsidP="3523AF7F" w:rsidRDefault="3523AF7F" w14:paraId="4B7945DB" w14:textId="235D011C">
            <w:pPr>
              <w:rPr>
                <w:rFonts w:eastAsia="Arial" w:cs="Arial"/>
                <w:i/>
                <w:iCs/>
              </w:rPr>
            </w:pPr>
            <w:r w:rsidRPr="000F1CED">
              <w:rPr>
                <w:rFonts w:eastAsia="Arial" w:cs="Arial"/>
                <w:i/>
                <w:iCs/>
              </w:rPr>
              <w:t>Description</w:t>
            </w:r>
          </w:p>
        </w:tc>
      </w:tr>
      <w:tr w:rsidR="3523AF7F" w:rsidTr="32C40BB1" w14:paraId="1D94A72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902D82B" w:rsidP="3523AF7F" w:rsidRDefault="2902D82B" w14:paraId="21F2DE18" w14:textId="599575FE">
            <w:pPr>
              <w:rPr>
                <w:rFonts w:eastAsia="Arial" w:cs="Arial"/>
              </w:rPr>
            </w:pPr>
            <w:r w:rsidRPr="3523AF7F">
              <w:rPr>
                <w:rFonts w:eastAsia="Arial" w:cs="Arial"/>
              </w:rPr>
              <w:t>Flag.</w:t>
            </w:r>
            <w:r w:rsidRPr="3523AF7F" w:rsidR="3523AF7F">
              <w:rPr>
                <w:rFonts w:eastAsia="Arial" w:cs="Arial"/>
              </w:rPr>
              <w:t>category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2172873A" w:rsidP="7BCA7CB2" w:rsidRDefault="708E33BF" w14:paraId="469E8CA6" w14:textId="013B9068">
            <w:pPr>
              <w:rPr>
                <w:rFonts w:eastAsia="Arial" w:cs="Arial"/>
              </w:rPr>
            </w:pPr>
            <w:r w:rsidRPr="7BCA7CB2">
              <w:rPr>
                <w:rFonts w:eastAsia="Arial" w:cs="Arial"/>
              </w:rPr>
              <w:t>Likely different Flag category CRUD operations enabled at different stages.</w:t>
            </w:r>
            <w:r w:rsidRPr="7BCA7CB2" w:rsidR="71042CC7">
              <w:rPr>
                <w:rFonts w:eastAsia="Arial" w:cs="Arial"/>
              </w:rPr>
              <w:t xml:space="preserve"> E.g FGM allowed, CPIS not yet.</w:t>
            </w:r>
          </w:p>
          <w:p w:rsidR="73F0B802" w:rsidP="3523AF7F" w:rsidRDefault="73F0B802" w14:paraId="625B8947" w14:textId="0CE78BD5">
            <w:pPr>
              <w:rPr>
                <w:rFonts w:eastAsia="Arial" w:cs="Arial"/>
              </w:rPr>
            </w:pPr>
            <w:r w:rsidRPr="3523AF7F">
              <w:rPr>
                <w:rFonts w:eastAsia="Arial" w:cs="Arial"/>
              </w:rPr>
              <w:t>Reject if application / role not allowed to create</w:t>
            </w:r>
            <w:r w:rsidRPr="3523AF7F" w:rsidR="2978D133">
              <w:rPr>
                <w:rFonts w:eastAsia="Arial" w:cs="Arial"/>
              </w:rPr>
              <w:t xml:space="preserve"> type of Flag</w:t>
            </w:r>
            <w:r w:rsidRPr="3523AF7F">
              <w:rPr>
                <w:rFonts w:eastAsia="Arial" w:cs="Arial"/>
              </w:rPr>
              <w:t>.</w:t>
            </w:r>
          </w:p>
        </w:tc>
      </w:tr>
      <w:tr w:rsidR="3523AF7F" w:rsidTr="32C40BB1" w14:paraId="6CCD12B4"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5D2178FB" w:rsidP="3523AF7F" w:rsidRDefault="5D2178FB" w14:paraId="443C75FC" w14:textId="1BC8A9B9">
            <w:pPr>
              <w:rPr>
                <w:rFonts w:eastAsia="Arial" w:cs="Arial"/>
              </w:rPr>
            </w:pPr>
            <w:r w:rsidRPr="3523AF7F">
              <w:rPr>
                <w:rFonts w:eastAsia="Arial" w:cs="Arial"/>
              </w:rPr>
              <w:t>Mandatory elements check</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761CB6C" w:rsidP="3523AF7F" w:rsidRDefault="0761CB6C" w14:paraId="6F8F34FE" w14:textId="0EF670C0">
            <w:pPr>
              <w:rPr>
                <w:rFonts w:eastAsia="Arial" w:cs="Arial"/>
              </w:rPr>
            </w:pPr>
            <w:r w:rsidRPr="3523AF7F">
              <w:rPr>
                <w:rFonts w:eastAsia="Arial" w:cs="Arial"/>
              </w:rPr>
              <w:t xml:space="preserve">For FGM: </w:t>
            </w:r>
            <w:r w:rsidRPr="3523AF7F" w:rsidR="5D2178FB">
              <w:rPr>
                <w:rFonts w:eastAsia="Arial" w:cs="Arial"/>
              </w:rPr>
              <w:t xml:space="preserve">Always need a </w:t>
            </w:r>
            <w:r w:rsidRPr="3523AF7F" w:rsidR="74B23A61">
              <w:rPr>
                <w:rFonts w:eastAsia="Arial" w:cs="Arial"/>
                <w:i/>
                <w:iCs/>
              </w:rPr>
              <w:t xml:space="preserve">verified </w:t>
            </w:r>
            <w:r w:rsidRPr="3523AF7F" w:rsidR="5D2178FB">
              <w:rPr>
                <w:rFonts w:eastAsia="Arial" w:cs="Arial"/>
              </w:rPr>
              <w:t>patient, category and code</w:t>
            </w:r>
            <w:r w:rsidRPr="3523AF7F" w:rsidR="556799EA">
              <w:rPr>
                <w:rFonts w:eastAsia="Arial" w:cs="Arial"/>
              </w:rPr>
              <w:t xml:space="preserve">, period start. </w:t>
            </w:r>
          </w:p>
          <w:p w:rsidR="55F90E9D" w:rsidP="7BCA7CB2" w:rsidRDefault="581BCAF3" w14:paraId="73D63319" w14:textId="2C2EE696">
            <w:pPr>
              <w:rPr>
                <w:rFonts w:eastAsia="Arial" w:cs="Arial"/>
              </w:rPr>
            </w:pPr>
            <w:r w:rsidRPr="7BCA7CB2">
              <w:rPr>
                <w:rFonts w:eastAsia="Arial" w:cs="Arial"/>
              </w:rPr>
              <w:t xml:space="preserve">For others: Above elements + </w:t>
            </w:r>
            <w:r w:rsidRPr="7BCA7CB2" w:rsidR="548A71CC">
              <w:rPr>
                <w:rFonts w:eastAsia="Arial" w:cs="Arial"/>
              </w:rPr>
              <w:t xml:space="preserve">include </w:t>
            </w:r>
            <w:r w:rsidRPr="7BCA7CB2">
              <w:rPr>
                <w:rFonts w:eastAsia="Arial" w:cs="Arial"/>
              </w:rPr>
              <w:t>flag-detail</w:t>
            </w:r>
          </w:p>
        </w:tc>
      </w:tr>
      <w:tr w:rsidR="7BCA7CB2" w:rsidTr="32C40BB1" w14:paraId="3B826A6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8BDC051" w:rsidP="7BCA7CB2" w:rsidRDefault="08BDC051" w14:paraId="644962D4" w14:textId="50DED427">
            <w:pPr>
              <w:rPr>
                <w:rFonts w:eastAsia="Arial" w:cs="Arial"/>
              </w:rPr>
            </w:pPr>
            <w:r w:rsidRPr="7BCA7CB2">
              <w:rPr>
                <w:rFonts w:eastAsia="Arial" w:cs="Arial"/>
              </w:rPr>
              <w:t>Flag already exists</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8BDC051" w:rsidP="7BCA7CB2" w:rsidRDefault="08BDC051" w14:paraId="44AC2CFC" w14:textId="1B741A0C">
            <w:pPr>
              <w:rPr>
                <w:rFonts w:eastAsia="Arial" w:cs="Arial"/>
              </w:rPr>
            </w:pPr>
            <w:r w:rsidRPr="7BCA7CB2">
              <w:rPr>
                <w:rFonts w:eastAsia="Arial" w:cs="Arial"/>
              </w:rPr>
              <w:t>Patient already has a Flag with coding for ‘Family history of FGM (female genital mutilation)’. Can’t have more than 1.</w:t>
            </w:r>
          </w:p>
        </w:tc>
      </w:tr>
      <w:tr w:rsidR="7BCA7CB2" w:rsidTr="32C40BB1" w14:paraId="761A891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8BDC051" w:rsidP="7BCA7CB2" w:rsidRDefault="08BDC051" w14:paraId="053F2154" w14:textId="3FB5C8EB">
            <w:pPr>
              <w:rPr>
                <w:rFonts w:eastAsia="Arial" w:cs="Arial"/>
              </w:rPr>
            </w:pPr>
            <w:r w:rsidRPr="7BCA7CB2">
              <w:rPr>
                <w:rFonts w:eastAsia="Arial" w:cs="Arial"/>
              </w:rPr>
              <w:t>Flag.category + code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8BDC051" w:rsidP="7BCA7CB2" w:rsidRDefault="08BDC051" w14:paraId="1248ED82" w14:textId="69AE97A0">
            <w:pPr>
              <w:rPr>
                <w:rFonts w:eastAsia="Arial" w:cs="Arial"/>
              </w:rPr>
            </w:pPr>
            <w:r w:rsidRPr="7BCA7CB2">
              <w:rPr>
                <w:rFonts w:eastAsia="Arial" w:cs="Arial"/>
              </w:rPr>
              <w:t>For an FGM Flag category the code must be:</w:t>
            </w:r>
          </w:p>
          <w:p w:rsidR="08BDC051" w:rsidP="7BCA7CB2" w:rsidRDefault="08BDC051" w14:paraId="14B61DBC" w14:textId="0871237B">
            <w:pPr>
              <w:rPr>
                <w:rFonts w:eastAsia="Arial" w:cs="Arial"/>
                <w:sz w:val="20"/>
                <w:szCs w:val="20"/>
              </w:rPr>
            </w:pPr>
            <w:r w:rsidRPr="7BCA7CB2">
              <w:rPr>
                <w:rFonts w:eastAsia="Arial" w:cs="Arial"/>
                <w:sz w:val="20"/>
                <w:szCs w:val="20"/>
              </w:rPr>
              <w:t xml:space="preserve">"coding": [ </w:t>
            </w:r>
          </w:p>
          <w:p w:rsidR="08BDC051" w:rsidP="7BCA7CB2" w:rsidRDefault="08BDC051" w14:paraId="5A3B177D" w14:textId="16937154">
            <w:r w:rsidRPr="7BCA7CB2">
              <w:rPr>
                <w:rFonts w:eastAsia="Arial" w:cs="Arial"/>
                <w:sz w:val="20"/>
                <w:szCs w:val="20"/>
              </w:rPr>
              <w:t xml:space="preserve"> { </w:t>
            </w:r>
          </w:p>
          <w:p w:rsidR="08BDC051" w:rsidP="7BCA7CB2" w:rsidRDefault="08BDC051" w14:paraId="09E9C82B" w14:textId="7546D4C0">
            <w:r w:rsidRPr="7BCA7CB2">
              <w:rPr>
                <w:rFonts w:eastAsia="Arial" w:cs="Arial"/>
                <w:sz w:val="20"/>
                <w:szCs w:val="20"/>
              </w:rPr>
              <w:t xml:space="preserve">       "system": "http://snomed.info/sct", </w:t>
            </w:r>
          </w:p>
          <w:p w:rsidR="08BDC051" w:rsidP="7BCA7CB2" w:rsidRDefault="08BDC051" w14:paraId="59250708" w14:textId="5432B294">
            <w:r w:rsidRPr="7BCA7CB2">
              <w:rPr>
                <w:rFonts w:eastAsia="Arial" w:cs="Arial"/>
                <w:sz w:val="20"/>
                <w:szCs w:val="20"/>
              </w:rPr>
              <w:t xml:space="preserve">        "code": "902961000000107", </w:t>
            </w:r>
          </w:p>
          <w:p w:rsidR="08BDC051" w:rsidP="7BCA7CB2" w:rsidRDefault="08BDC051" w14:paraId="116CDF20" w14:textId="79AE27C5">
            <w:r w:rsidRPr="7BCA7CB2">
              <w:rPr>
                <w:rFonts w:eastAsia="Arial" w:cs="Arial"/>
                <w:sz w:val="20"/>
                <w:szCs w:val="20"/>
              </w:rPr>
              <w:t xml:space="preserve">        "display": "Family history of FGM (female genital mutilation)" </w:t>
            </w:r>
          </w:p>
          <w:p w:rsidR="08BDC051" w:rsidP="7BCA7CB2" w:rsidRDefault="08BDC051" w14:paraId="21D657E3" w14:textId="2A06541D">
            <w:r w:rsidRPr="7BCA7CB2">
              <w:rPr>
                <w:rFonts w:eastAsia="Arial" w:cs="Arial"/>
                <w:sz w:val="20"/>
                <w:szCs w:val="20"/>
              </w:rPr>
              <w:t xml:space="preserve"> }</w:t>
            </w:r>
          </w:p>
        </w:tc>
      </w:tr>
      <w:tr w:rsidR="07E31D19" w:rsidTr="32C40BB1" w14:paraId="21547BD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7E31D19" w:rsidP="07E31D19" w:rsidRDefault="07E31D19" w14:paraId="5AE3E588" w14:textId="6145F03C">
            <w:pPr>
              <w:rPr>
                <w:rFonts w:eastAsia="Arial" w:cs="Arial"/>
              </w:rPr>
            </w:pPr>
            <w:r w:rsidRPr="07E31D19">
              <w:rPr>
                <w:rFonts w:eastAsia="Arial" w:cs="Arial"/>
              </w:rPr>
              <w:t xml:space="preserve">Patient </w:t>
            </w:r>
            <w:r w:rsidRPr="07E31D19" w:rsidR="1023836F">
              <w:rPr>
                <w:rFonts w:eastAsia="Arial" w:cs="Arial"/>
              </w:rPr>
              <w:t xml:space="preserve">at risk of FGM </w:t>
            </w:r>
            <w:r w:rsidRPr="07E31D19">
              <w:rPr>
                <w:rFonts w:eastAsia="Arial" w:cs="Arial"/>
              </w:rPr>
              <w:t>is over 18</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4B3D7CF" w:rsidP="07E31D19" w:rsidRDefault="04B3D7CF" w14:paraId="2495ABBE" w14:textId="73DCB045">
            <w:pPr>
              <w:rPr>
                <w:rFonts w:eastAsia="Arial" w:cs="Arial"/>
              </w:rPr>
            </w:pPr>
            <w:r w:rsidRPr="07E31D19">
              <w:rPr>
                <w:rFonts w:eastAsia="Arial" w:cs="Arial"/>
              </w:rPr>
              <w:t xml:space="preserve">For an FGM Flag category the </w:t>
            </w:r>
            <w:r w:rsidRPr="07E31D19" w:rsidR="07E31D19">
              <w:rPr>
                <w:rFonts w:eastAsia="Arial" w:cs="Arial"/>
              </w:rPr>
              <w:t xml:space="preserve">PDS dob </w:t>
            </w:r>
            <w:r w:rsidRPr="07E31D19" w:rsidR="632CFB61">
              <w:rPr>
                <w:rFonts w:eastAsia="Arial" w:cs="Arial"/>
              </w:rPr>
              <w:t>can’t be for a</w:t>
            </w:r>
            <w:r w:rsidRPr="07E31D19" w:rsidR="07E31D19">
              <w:rPr>
                <w:rFonts w:eastAsia="Arial" w:cs="Arial"/>
              </w:rPr>
              <w:t xml:space="preserve"> patient over 18.</w:t>
            </w:r>
          </w:p>
        </w:tc>
      </w:tr>
    </w:tbl>
    <w:p w:rsidR="3523AF7F" w:rsidRDefault="3523AF7F" w14:paraId="59D03C36" w14:textId="5CCC919E"/>
    <w:p w:rsidR="31089821" w:rsidP="7BCA7CB2" w:rsidRDefault="29F4FED9" w14:paraId="5F3CF2E0" w14:textId="42967E53">
      <w:pPr>
        <w:spacing w:line="259" w:lineRule="auto"/>
        <w:rPr>
          <w:rFonts w:eastAsia="Arial" w:cs="Arial"/>
        </w:rPr>
      </w:pPr>
      <w:r w:rsidRPr="7BCA7CB2">
        <w:rPr>
          <w:rFonts w:eastAsia="Arial" w:cs="Arial"/>
          <w:u w:val="single"/>
        </w:rPr>
        <w:t>Read interaction</w:t>
      </w:r>
      <w:r w:rsidRPr="7BCA7CB2" w:rsidR="70EC26BC">
        <w:rPr>
          <w:rFonts w:eastAsia="Arial" w:cs="Arial"/>
          <w:u w:val="single"/>
        </w:rPr>
        <w:t>:</w:t>
      </w:r>
      <w:r w:rsidRPr="7BCA7CB2" w:rsidR="6C9DAE68">
        <w:rPr>
          <w:rFonts w:eastAsia="Arial" w:cs="Arial"/>
        </w:rPr>
        <w:t xml:space="preserve"> (</w:t>
      </w:r>
      <w:r w:rsidRPr="7BCA7CB2" w:rsidR="1566E47C">
        <w:rPr>
          <w:rFonts w:eastAsia="Arial" w:cs="Arial"/>
        </w:rPr>
        <w:t>for a Resource within flag-detail extension</w:t>
      </w:r>
      <w:r w:rsidRPr="7BCA7CB2" w:rsidR="6C9DAE68">
        <w:rPr>
          <w:rFonts w:eastAsia="Arial" w:cs="Arial"/>
        </w:rPr>
        <w:t>)</w:t>
      </w:r>
    </w:p>
    <w:p w:rsidR="0568BF89" w:rsidP="7BCA7CB2" w:rsidRDefault="0568BF89" w14:paraId="421D3F9A" w14:textId="166EE66B">
      <w:r>
        <w:t>(</w:t>
      </w:r>
      <w:r w:rsidRPr="7BCA7CB2">
        <w:rPr>
          <w:rFonts w:eastAsia="Arial" w:cs="Arial"/>
          <w:b/>
          <w:bCs/>
        </w:rPr>
        <w:t xml:space="preserve">not in current FGM scope but included for overall option context </w:t>
      </w:r>
      <w:r w:rsidRPr="7BCA7CB2">
        <w:rPr>
          <w:rFonts w:eastAsia="Arial" w:cs="Arial"/>
        </w:rPr>
        <w:t>– FGM Flag has insufficient information to warrant anything in flag-detail currently</w:t>
      </w:r>
      <w:r>
        <w:t>)</w:t>
      </w:r>
    </w:p>
    <w:p w:rsidR="7BCA7CB2" w:rsidP="7BCA7CB2" w:rsidRDefault="7BCA7CB2" w14:paraId="73406D67" w14:textId="0C16E2E3">
      <w:pPr>
        <w:spacing w:line="259" w:lineRule="auto"/>
        <w:rPr>
          <w:rFonts w:eastAsia="Arial" w:cs="Arial"/>
        </w:rPr>
      </w:pPr>
    </w:p>
    <w:p w:rsidR="31089821" w:rsidP="005D6763" w:rsidRDefault="29F4FED9" w14:paraId="7D0EB02F" w14:textId="3619F11D">
      <w:pPr>
        <w:pStyle w:val="ListParagraph"/>
        <w:numPr>
          <w:ilvl w:val="0"/>
          <w:numId w:val="15"/>
        </w:numPr>
        <w:spacing w:line="259" w:lineRule="auto"/>
        <w:rPr>
          <w:rFonts w:eastAsia="Arial" w:cs="Arial"/>
        </w:rPr>
      </w:pPr>
      <w:r w:rsidRPr="6DCB2F3C" w:rsidR="5C78C0DD">
        <w:rPr>
          <w:rFonts w:eastAsia="Arial" w:cs="Arial"/>
          <w:b w:val="1"/>
          <w:bCs w:val="1"/>
        </w:rPr>
        <w:t xml:space="preserve">GET </w:t>
      </w:r>
      <w:r w:rsidRPr="6DCB2F3C" w:rsidR="00DA0776">
        <w:rPr>
          <w:rFonts w:eastAsia="Arial" w:cs="Arial"/>
        </w:rPr>
        <w:t>&lt;Resource&gt;</w:t>
      </w:r>
      <w:r w:rsidRPr="6DCB2F3C" w:rsidR="5C78C0DD">
        <w:rPr>
          <w:rFonts w:eastAsia="Arial" w:cs="Arial"/>
        </w:rPr>
        <w:t>/c7a07f476e5e40f990287f3705c16482</w:t>
      </w:r>
    </w:p>
    <w:p w:rsidR="7BCA7CB2" w:rsidP="7BCA7CB2" w:rsidRDefault="7BCA7CB2" w14:paraId="6B10382C" w14:textId="3BCFC020">
      <w:pPr>
        <w:spacing w:line="259" w:lineRule="auto"/>
        <w:ind w:left="720"/>
        <w:rPr>
          <w:rFonts w:eastAsia="Arial" w:cs="Arial"/>
        </w:rPr>
      </w:pPr>
    </w:p>
    <w:p w:rsidRPr="00525565" w:rsidR="004873FC" w:rsidP="004873FC" w:rsidRDefault="004873FC" w14:paraId="48146946" w14:textId="77777777">
      <w:pPr>
        <w:spacing w:line="259" w:lineRule="auto"/>
        <w:ind w:firstLine="720"/>
        <w:rPr>
          <w:rFonts w:eastAsia="Arial" w:cs="Arial"/>
        </w:rPr>
      </w:pPr>
      <w:r w:rsidRPr="00525565">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4873FC" w:rsidTr="003E2284" w14:paraId="085737A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4873FC" w:rsidP="003E2284" w:rsidRDefault="004873FC" w14:paraId="52177453"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4873FC" w:rsidP="003E2284" w:rsidRDefault="004873FC" w14:paraId="68D68272" w14:textId="77777777">
            <w:pPr>
              <w:rPr>
                <w:rFonts w:eastAsia="Arial" w:cs="Arial"/>
                <w:i/>
                <w:iCs/>
              </w:rPr>
            </w:pPr>
            <w:r w:rsidRPr="00B317E7">
              <w:rPr>
                <w:rFonts w:eastAsia="Arial" w:cs="Arial"/>
                <w:i/>
                <w:iCs/>
              </w:rPr>
              <w:t>Header</w:t>
            </w:r>
          </w:p>
        </w:tc>
      </w:tr>
      <w:tr w:rsidR="004873FC" w:rsidTr="004873FC" w14:paraId="1DEAF8CE" w14:textId="77777777">
        <w:trPr>
          <w:trHeight w:val="300"/>
        </w:trPr>
        <w:tc>
          <w:tcPr>
            <w:tcW w:w="8010"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B317E7" w:rsidR="004873FC" w:rsidP="003E2284" w:rsidRDefault="004873FC" w14:paraId="7D0758EA" w14:textId="5E45C56D">
            <w:pPr>
              <w:spacing w:line="259" w:lineRule="auto"/>
            </w:pPr>
            <w:r>
              <w:rPr>
                <w:rFonts w:eastAsia="Arial" w:cs="Arial"/>
              </w:rPr>
              <w:t>Standard APIM platform headers + anything bespoke for Flag type.</w:t>
            </w:r>
          </w:p>
        </w:tc>
      </w:tr>
    </w:tbl>
    <w:p w:rsidR="7BCA7CB2" w:rsidP="7BCA7CB2" w:rsidRDefault="7BCA7CB2" w14:paraId="74B6433D" w14:textId="5B4130A4">
      <w:pPr>
        <w:spacing w:line="259" w:lineRule="auto"/>
      </w:pPr>
    </w:p>
    <w:p w:rsidR="31089821" w:rsidP="3523AF7F" w:rsidRDefault="31089821" w14:paraId="4E48FF6B" w14:textId="54937901">
      <w:pPr>
        <w:ind w:left="720"/>
        <w:rPr>
          <w:rFonts w:eastAsia="Arial" w:cs="Arial"/>
        </w:rPr>
      </w:pPr>
      <w:r w:rsidRPr="3523AF7F">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3523AF7F" w:rsidTr="7BCA7CB2" w14:paraId="67F5C47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4C61386D" w14:textId="39CEA93F">
            <w:pPr>
              <w:rPr>
                <w:rFonts w:eastAsia="Arial" w:cs="Arial"/>
                <w:i/>
                <w:iCs/>
              </w:rPr>
            </w:pPr>
            <w:r w:rsidRPr="00E63DA1">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48B65170" w14:textId="28EB13EF">
            <w:pPr>
              <w:rPr>
                <w:rFonts w:eastAsia="Arial" w:cs="Arial"/>
                <w:i/>
                <w:iCs/>
              </w:rPr>
            </w:pPr>
            <w:r w:rsidRPr="00E63DA1">
              <w:rPr>
                <w:rFonts w:eastAsia="Arial" w:cs="Arial"/>
                <w:i/>
                <w:iCs/>
              </w:rPr>
              <w:t>Description</w:t>
            </w:r>
          </w:p>
        </w:tc>
      </w:tr>
      <w:tr w:rsidR="3523AF7F" w:rsidTr="7BCA7CB2" w14:paraId="4BB77EF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59A6997C" w14:textId="55003E41">
            <w:pPr>
              <w:rPr>
                <w:rFonts w:eastAsia="Arial" w:cs="Arial"/>
              </w:rPr>
            </w:pPr>
            <w:r w:rsidRPr="3523AF7F">
              <w:rPr>
                <w:rFonts w:eastAsia="Arial" w:cs="Arial"/>
              </w:rPr>
              <w:t>[id]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6B119983" w14:textId="3A485492">
            <w:pPr>
              <w:rPr>
                <w:rFonts w:eastAsia="Arial" w:cs="Arial"/>
              </w:rPr>
            </w:pPr>
            <w:r w:rsidRPr="3523AF7F">
              <w:rPr>
                <w:rFonts w:eastAsia="Arial" w:cs="Arial"/>
              </w:rPr>
              <w:t>Required.</w:t>
            </w:r>
          </w:p>
          <w:p w:rsidR="3523AF7F" w:rsidP="7BCA7CB2" w:rsidRDefault="7FEA6171" w14:paraId="7DCAB517" w14:textId="69870932">
            <w:pPr>
              <w:spacing w:line="259" w:lineRule="auto"/>
              <w:rPr>
                <w:rFonts w:eastAsia="Arial" w:cs="Arial"/>
              </w:rPr>
            </w:pPr>
            <w:r w:rsidRPr="7BCA7CB2">
              <w:rPr>
                <w:rFonts w:eastAsia="Arial" w:cs="Arial"/>
              </w:rPr>
              <w:t xml:space="preserve">The UUID of the </w:t>
            </w:r>
            <w:r w:rsidRPr="7BCA7CB2" w:rsidR="0ED8C181">
              <w:rPr>
                <w:rFonts w:eastAsia="Arial" w:cs="Arial"/>
              </w:rPr>
              <w:t>Resource</w:t>
            </w:r>
          </w:p>
        </w:tc>
      </w:tr>
    </w:tbl>
    <w:p w:rsidR="3523AF7F" w:rsidP="3523AF7F" w:rsidRDefault="3523AF7F" w14:paraId="588933E1" w14:textId="1CF71C4F"/>
    <w:p w:rsidR="57B50DC1" w:rsidP="3523AF7F" w:rsidRDefault="57B50DC1" w14:paraId="55A2B612" w14:textId="536EF890">
      <w:pPr>
        <w:ind w:left="720"/>
        <w:rPr>
          <w:rFonts w:eastAsia="Arial" w:cs="Arial"/>
        </w:rPr>
      </w:pPr>
      <w:r w:rsidRPr="3523AF7F">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3523AF7F" w:rsidTr="32C40BB1" w14:paraId="6CC26181"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6D786204" w14:textId="3CD4381C">
            <w:pPr>
              <w:rPr>
                <w:rFonts w:eastAsia="Arial" w:cs="Arial"/>
                <w:i/>
                <w:iCs/>
              </w:rPr>
            </w:pPr>
            <w:r w:rsidRPr="00E63DA1">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5326F907" w14:textId="235D011C">
            <w:pPr>
              <w:rPr>
                <w:rFonts w:eastAsia="Arial" w:cs="Arial"/>
                <w:i/>
                <w:iCs/>
              </w:rPr>
            </w:pPr>
            <w:r w:rsidRPr="00E63DA1">
              <w:rPr>
                <w:rFonts w:eastAsia="Arial" w:cs="Arial"/>
                <w:i/>
                <w:iCs/>
              </w:rPr>
              <w:t>Description</w:t>
            </w:r>
          </w:p>
        </w:tc>
      </w:tr>
      <w:tr w:rsidR="3523AF7F" w:rsidTr="32C40BB1" w14:paraId="72ED056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7A15EEB0" w14:textId="0748ED65">
            <w:pPr>
              <w:rPr>
                <w:rFonts w:eastAsia="Arial" w:cs="Arial"/>
              </w:rPr>
            </w:pPr>
            <w:r w:rsidRPr="3523AF7F">
              <w:rPr>
                <w:rFonts w:eastAsia="Arial" w:cs="Arial"/>
              </w:rPr>
              <w:t>Checks on Flag.category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216AE57E" w14:textId="460CF258">
            <w:pPr>
              <w:rPr>
                <w:rFonts w:eastAsia="Arial" w:cs="Arial"/>
              </w:rPr>
            </w:pPr>
            <w:r w:rsidRPr="3523AF7F">
              <w:rPr>
                <w:rFonts w:eastAsia="Arial" w:cs="Arial"/>
              </w:rPr>
              <w:t xml:space="preserve">Reject if application / role not allowed to </w:t>
            </w:r>
            <w:r w:rsidRPr="3523AF7F" w:rsidR="4CF1DBBC">
              <w:rPr>
                <w:rFonts w:eastAsia="Arial" w:cs="Arial"/>
              </w:rPr>
              <w:t xml:space="preserve">read </w:t>
            </w:r>
            <w:r w:rsidRPr="3523AF7F">
              <w:rPr>
                <w:rFonts w:eastAsia="Arial" w:cs="Arial"/>
              </w:rPr>
              <w:t>type of Flag.</w:t>
            </w:r>
          </w:p>
        </w:tc>
      </w:tr>
    </w:tbl>
    <w:p w:rsidR="3523AF7F" w:rsidP="3523AF7F" w:rsidRDefault="3523AF7F" w14:paraId="7F3D29F8" w14:textId="2452AE16"/>
    <w:p w:rsidR="743C4159" w:rsidP="3523AF7F" w:rsidRDefault="081EF526" w14:paraId="4192B694" w14:textId="2A660224">
      <w:r w:rsidRPr="7BCA7CB2">
        <w:rPr>
          <w:u w:val="single"/>
        </w:rPr>
        <w:t>Update Interaction</w:t>
      </w:r>
      <w:r w:rsidRPr="7BCA7CB2" w:rsidR="2160B575">
        <w:rPr>
          <w:u w:val="single"/>
        </w:rPr>
        <w:t>:</w:t>
      </w:r>
      <w:r>
        <w:t xml:space="preserve"> </w:t>
      </w:r>
    </w:p>
    <w:p w:rsidR="743C4159" w:rsidP="009B152D" w:rsidRDefault="081EF526" w14:paraId="5FCB3192" w14:textId="2089F5FF">
      <w:r w:rsidRPr="6DCB2F3C" w:rsidR="5F054CAA">
        <w:rPr>
          <w:rFonts w:eastAsia="Arial" w:cs="Arial"/>
        </w:rPr>
        <w:t xml:space="preserve">FGM Flag has insufficient information to </w:t>
      </w:r>
      <w:r w:rsidRPr="6DCB2F3C" w:rsidR="5F054CAA">
        <w:rPr>
          <w:rFonts w:eastAsia="Arial" w:cs="Arial"/>
        </w:rPr>
        <w:t>warrant</w:t>
      </w:r>
      <w:r w:rsidRPr="6DCB2F3C" w:rsidR="5F054CAA">
        <w:rPr>
          <w:rFonts w:eastAsia="Arial" w:cs="Arial"/>
        </w:rPr>
        <w:t xml:space="preserve"> an update</w:t>
      </w:r>
      <w:r w:rsidRPr="6DCB2F3C" w:rsidR="4261BC10">
        <w:rPr>
          <w:rFonts w:eastAsia="Arial" w:cs="Arial"/>
        </w:rPr>
        <w:t xml:space="preserve"> </w:t>
      </w:r>
      <w:r w:rsidRPr="6DCB2F3C" w:rsidR="4261BC10">
        <w:rPr>
          <w:rFonts w:eastAsia="Arial" w:cs="Arial"/>
        </w:rPr>
        <w:t>I.e.</w:t>
      </w:r>
      <w:r w:rsidRPr="6DCB2F3C" w:rsidR="4261BC10">
        <w:rPr>
          <w:rFonts w:eastAsia="Arial" w:cs="Arial"/>
        </w:rPr>
        <w:t xml:space="preserve"> </w:t>
      </w:r>
      <w:r w:rsidRPr="6DCB2F3C" w:rsidR="4261BC10">
        <w:rPr>
          <w:rFonts w:eastAsia="Arial" w:cs="Arial"/>
        </w:rPr>
        <w:t>it’s</w:t>
      </w:r>
      <w:r w:rsidRPr="6DCB2F3C" w:rsidR="4261BC10">
        <w:rPr>
          <w:rFonts w:eastAsia="Arial" w:cs="Arial"/>
        </w:rPr>
        <w:t xml:space="preserve"> just code, patient reference and start date</w:t>
      </w:r>
      <w:r w:rsidRPr="6DCB2F3C" w:rsidR="53BD0757">
        <w:rPr>
          <w:rFonts w:eastAsia="Arial" w:cs="Arial"/>
        </w:rPr>
        <w:t xml:space="preserve">. PUT is </w:t>
      </w:r>
      <w:r w:rsidRPr="6DCB2F3C" w:rsidR="53BD0757">
        <w:rPr>
          <w:rFonts w:eastAsia="Arial" w:cs="Arial"/>
        </w:rPr>
        <w:t>deemed</w:t>
      </w:r>
      <w:r w:rsidRPr="6DCB2F3C" w:rsidR="53BD0757">
        <w:rPr>
          <w:rFonts w:eastAsia="Arial" w:cs="Arial"/>
        </w:rPr>
        <w:t xml:space="preserve"> more relevant than DELETE for FGM Flag soft </w:t>
      </w:r>
      <w:r w:rsidRPr="6DCB2F3C" w:rsidR="53BD0757">
        <w:rPr>
          <w:rFonts w:eastAsia="Arial" w:cs="Arial"/>
        </w:rPr>
        <w:t>delete</w:t>
      </w:r>
      <w:r w:rsidRPr="6DCB2F3C" w:rsidR="639AE15E">
        <w:rPr>
          <w:rFonts w:eastAsia="Arial" w:cs="Arial"/>
        </w:rPr>
        <w:t xml:space="preserve"> as it requires a removal reason in the payload</w:t>
      </w:r>
      <w:r w:rsidR="618D0F85">
        <w:rPr/>
        <w:t>)</w:t>
      </w:r>
    </w:p>
    <w:p w:rsidR="60467742" w:rsidP="005D6763" w:rsidRDefault="2494E1A7" w14:paraId="30B81658" w14:textId="09AD6595">
      <w:pPr>
        <w:pStyle w:val="ListParagraph"/>
        <w:numPr>
          <w:ilvl w:val="0"/>
          <w:numId w:val="13"/>
        </w:numPr>
      </w:pPr>
      <w:r w:rsidRPr="07E31D19">
        <w:rPr>
          <w:b/>
          <w:bCs/>
        </w:rPr>
        <w:t xml:space="preserve">PUT </w:t>
      </w:r>
      <w:r w:rsidRPr="07E31D19" w:rsidR="562B40F0">
        <w:rPr>
          <w:b/>
          <w:bCs/>
        </w:rPr>
        <w:t>/</w:t>
      </w:r>
      <w:r w:rsidRPr="07E31D19">
        <w:t>Flag</w:t>
      </w:r>
    </w:p>
    <w:p w:rsidR="004873FC" w:rsidP="004873FC" w:rsidRDefault="004873FC" w14:paraId="7939AF76" w14:textId="77777777">
      <w:pPr>
        <w:pStyle w:val="ListParagraph"/>
        <w:spacing w:line="259" w:lineRule="auto"/>
        <w:rPr>
          <w:rFonts w:eastAsia="Arial" w:cs="Arial"/>
        </w:rPr>
      </w:pPr>
    </w:p>
    <w:p w:rsidRPr="004873FC" w:rsidR="004873FC" w:rsidP="004873FC" w:rsidRDefault="004873FC" w14:paraId="7E2672EB" w14:textId="284EFC81">
      <w:pPr>
        <w:pStyle w:val="ListParagraph"/>
        <w:spacing w:line="259" w:lineRule="auto"/>
        <w:rPr>
          <w:rFonts w:eastAsia="Arial" w:cs="Arial"/>
        </w:rPr>
      </w:pPr>
      <w:r w:rsidRPr="004873FC">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4873FC" w:rsidTr="003E2284" w14:paraId="1CF87EB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4873FC" w:rsidP="003E2284" w:rsidRDefault="004873FC" w14:paraId="2413A552"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4873FC" w:rsidP="003E2284" w:rsidRDefault="004873FC" w14:paraId="20BA0FAF" w14:textId="77777777">
            <w:pPr>
              <w:rPr>
                <w:rFonts w:eastAsia="Arial" w:cs="Arial"/>
                <w:i/>
                <w:iCs/>
              </w:rPr>
            </w:pPr>
            <w:r w:rsidRPr="00B317E7">
              <w:rPr>
                <w:rFonts w:eastAsia="Arial" w:cs="Arial"/>
                <w:i/>
                <w:iCs/>
              </w:rPr>
              <w:t>Header</w:t>
            </w:r>
          </w:p>
        </w:tc>
      </w:tr>
      <w:tr w:rsidR="004873FC" w:rsidTr="003E2284" w14:paraId="0CF3BD5E" w14:textId="77777777">
        <w:trPr>
          <w:trHeight w:val="300"/>
        </w:trPr>
        <w:tc>
          <w:tcPr>
            <w:tcW w:w="8010"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Pr="00B317E7" w:rsidR="004873FC" w:rsidP="003E2284" w:rsidRDefault="004873FC" w14:paraId="04214F81" w14:textId="77777777">
            <w:pPr>
              <w:spacing w:line="259" w:lineRule="auto"/>
            </w:pPr>
            <w:r>
              <w:rPr>
                <w:rFonts w:eastAsia="Arial" w:cs="Arial"/>
              </w:rPr>
              <w:t>Standard APIM platform headers + anything bespoke for Flag type.</w:t>
            </w:r>
          </w:p>
        </w:tc>
      </w:tr>
    </w:tbl>
    <w:p w:rsidR="004873FC" w:rsidP="7BCA7CB2" w:rsidRDefault="004873FC" w14:paraId="5608FC9A" w14:textId="77777777">
      <w:pPr>
        <w:ind w:firstLine="720"/>
        <w:rPr>
          <w:rFonts w:eastAsia="Arial" w:cs="Arial"/>
        </w:rPr>
      </w:pPr>
    </w:p>
    <w:p w:rsidR="3523AF7F" w:rsidP="7BCA7CB2" w:rsidRDefault="7E22EF5E" w14:paraId="5AF5CEDE" w14:textId="350D3076">
      <w:pPr>
        <w:ind w:firstLine="720"/>
        <w:rPr>
          <w:rFonts w:eastAsia="Arial" w:cs="Arial"/>
        </w:rPr>
      </w:pPr>
      <w:r w:rsidRPr="7BCA7CB2">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7BCA7CB2" w14:paraId="18B19EA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7BCA7CB2" w:rsidP="7BCA7CB2" w:rsidRDefault="7BCA7CB2" w14:paraId="50C797DC" w14:textId="39CEA93F">
            <w:pPr>
              <w:rPr>
                <w:rFonts w:eastAsia="Arial" w:cs="Arial"/>
                <w:i/>
                <w:iCs/>
              </w:rPr>
            </w:pPr>
            <w:r w:rsidRPr="00E63DA1">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7BCA7CB2" w:rsidP="7BCA7CB2" w:rsidRDefault="7BCA7CB2" w14:paraId="3D2C6277" w14:textId="28EB13EF">
            <w:pPr>
              <w:rPr>
                <w:rFonts w:eastAsia="Arial" w:cs="Arial"/>
                <w:i/>
                <w:iCs/>
              </w:rPr>
            </w:pPr>
            <w:r w:rsidRPr="00E63DA1">
              <w:rPr>
                <w:rFonts w:eastAsia="Arial" w:cs="Arial"/>
                <w:i/>
                <w:iCs/>
              </w:rPr>
              <w:t>Description</w:t>
            </w:r>
          </w:p>
        </w:tc>
      </w:tr>
      <w:tr w:rsidR="7BCA7CB2" w:rsidTr="7BCA7CB2" w14:paraId="7B0E282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2D0633C3" w14:textId="55003E41">
            <w:pPr>
              <w:rPr>
                <w:rFonts w:eastAsia="Arial" w:cs="Arial"/>
              </w:rPr>
            </w:pPr>
            <w:r w:rsidRPr="7BCA7CB2">
              <w:rPr>
                <w:rFonts w:eastAsia="Arial" w:cs="Arial"/>
              </w:rPr>
              <w:t>[id]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62207A8" w14:textId="3A485492">
            <w:pPr>
              <w:rPr>
                <w:rFonts w:eastAsia="Arial" w:cs="Arial"/>
              </w:rPr>
            </w:pPr>
            <w:r w:rsidRPr="7BCA7CB2">
              <w:rPr>
                <w:rFonts w:eastAsia="Arial" w:cs="Arial"/>
              </w:rPr>
              <w:t>Required.</w:t>
            </w:r>
          </w:p>
          <w:p w:rsidR="7BCA7CB2" w:rsidP="7BCA7CB2" w:rsidRDefault="7BCA7CB2" w14:paraId="2AD63024" w14:textId="31E3F560">
            <w:pPr>
              <w:spacing w:line="259" w:lineRule="auto"/>
              <w:rPr>
                <w:rFonts w:eastAsia="Arial" w:cs="Arial"/>
              </w:rPr>
            </w:pPr>
            <w:r w:rsidRPr="7BCA7CB2">
              <w:rPr>
                <w:rFonts w:eastAsia="Arial" w:cs="Arial"/>
              </w:rPr>
              <w:t>The UUID of the</w:t>
            </w:r>
            <w:r w:rsidRPr="7BCA7CB2" w:rsidR="6B5EC8B0">
              <w:rPr>
                <w:rFonts w:eastAsia="Arial" w:cs="Arial"/>
              </w:rPr>
              <w:t xml:space="preserve"> Flag to update</w:t>
            </w:r>
          </w:p>
        </w:tc>
      </w:tr>
    </w:tbl>
    <w:p w:rsidR="3523AF7F" w:rsidP="7BCA7CB2" w:rsidRDefault="3523AF7F" w14:paraId="34712B80" w14:textId="397F5812">
      <w:pPr>
        <w:ind w:left="720"/>
        <w:rPr>
          <w:rFonts w:eastAsia="Arial" w:cs="Arial"/>
        </w:rPr>
      </w:pPr>
    </w:p>
    <w:p w:rsidR="00E63DA1" w:rsidP="00E63DA1" w:rsidRDefault="00E63DA1" w14:paraId="23FC8958" w14:textId="77777777">
      <w:pPr>
        <w:ind w:left="720"/>
        <w:rPr>
          <w:rFonts w:eastAsia="Arial" w:cs="Arial"/>
        </w:rPr>
      </w:pPr>
      <w:r w:rsidRPr="7BCA7CB2">
        <w:rPr>
          <w:rFonts w:eastAsia="Arial" w:cs="Arial"/>
        </w:rPr>
        <w:t>Request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E63DA1" w:rsidTr="6DCB2F3C" w14:paraId="62488C1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0E63DA1" w:rsidP="003E2284" w:rsidRDefault="00E63DA1" w14:paraId="2A2DBD34" w14:textId="77777777">
            <w:pPr>
              <w:rPr>
                <w:rFonts w:eastAsia="Arial" w:cs="Arial"/>
                <w:i/>
                <w:iCs/>
              </w:rPr>
            </w:pPr>
            <w:r w:rsidRPr="000F1CED">
              <w:rPr>
                <w:rFonts w:eastAsia="Arial" w:cs="Arial"/>
                <w:i/>
                <w:iCs/>
              </w:rPr>
              <w:t>Body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00E63DA1" w:rsidP="003E2284" w:rsidRDefault="00E63DA1" w14:paraId="37C02B43" w14:textId="77777777">
            <w:pPr>
              <w:rPr>
                <w:rFonts w:eastAsia="Arial" w:cs="Arial"/>
                <w:i/>
                <w:iCs/>
              </w:rPr>
            </w:pPr>
            <w:r w:rsidRPr="000F1CED">
              <w:rPr>
                <w:rFonts w:eastAsia="Arial" w:cs="Arial"/>
                <w:i/>
                <w:iCs/>
              </w:rPr>
              <w:t>Description</w:t>
            </w:r>
          </w:p>
        </w:tc>
      </w:tr>
      <w:tr w:rsidR="00E63DA1" w:rsidTr="6DCB2F3C" w14:paraId="6BD3062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63DA1" w:rsidP="003E2284" w:rsidRDefault="00E63DA1" w14:paraId="14335DFF" w14:textId="77777777">
            <w:pPr>
              <w:rPr>
                <w:rFonts w:eastAsia="Arial" w:cs="Arial"/>
              </w:rPr>
            </w:pPr>
            <w:r>
              <w:rPr>
                <w:rFonts w:eastAsia="Arial" w:cs="Arial"/>
              </w:rPr>
              <w:t>Flag</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E63DA1" w:rsidP="003E2284" w:rsidRDefault="00747B68" w14:paraId="377703A1" w14:textId="35B409EE">
            <w:pPr>
              <w:rPr>
                <w:rFonts w:eastAsia="Arial" w:cs="Arial"/>
              </w:rPr>
            </w:pPr>
            <w:r w:rsidRPr="6DCB2F3C" w:rsidR="2F8238D0">
              <w:rPr>
                <w:rFonts w:eastAsia="Arial" w:cs="Arial"/>
              </w:rPr>
              <w:t>Standard FHIR Flag</w:t>
            </w:r>
            <w:r w:rsidRPr="6DCB2F3C" w:rsidR="6DC750B6">
              <w:rPr>
                <w:rFonts w:eastAsia="Arial" w:cs="Arial"/>
              </w:rPr>
              <w:t>. Potentially including</w:t>
            </w:r>
            <w:r w:rsidRPr="6DCB2F3C" w:rsidR="2F8238D0">
              <w:rPr>
                <w:rFonts w:eastAsia="Arial" w:cs="Arial"/>
              </w:rPr>
              <w:t xml:space="preserve"> flag-detail extension</w:t>
            </w:r>
            <w:r w:rsidRPr="6DCB2F3C" w:rsidR="6BE23D70">
              <w:rPr>
                <w:rFonts w:eastAsia="Arial" w:cs="Arial"/>
              </w:rPr>
              <w:t xml:space="preserve"> and removal reason extension.</w:t>
            </w:r>
          </w:p>
        </w:tc>
      </w:tr>
    </w:tbl>
    <w:p w:rsidR="00E63DA1" w:rsidP="3523AF7F" w:rsidRDefault="00E63DA1" w14:paraId="4DEF7478" w14:textId="77777777">
      <w:pPr>
        <w:ind w:left="720"/>
        <w:rPr>
          <w:rFonts w:eastAsia="Arial" w:cs="Arial"/>
        </w:rPr>
      </w:pPr>
    </w:p>
    <w:p w:rsidR="1CF03CD1" w:rsidP="3523AF7F" w:rsidRDefault="1CF03CD1" w14:paraId="328DEB14" w14:textId="5700F146">
      <w:pPr>
        <w:ind w:left="720"/>
        <w:rPr>
          <w:rFonts w:eastAsia="Arial" w:cs="Arial"/>
        </w:rPr>
      </w:pPr>
      <w:r w:rsidRPr="3523AF7F">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3523AF7F" w:rsidTr="32C40BB1" w14:paraId="41225BE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606F44F8" w14:textId="3CD4381C">
            <w:pPr>
              <w:rPr>
                <w:rFonts w:eastAsia="Arial" w:cs="Arial"/>
                <w:i/>
                <w:iCs/>
              </w:rPr>
            </w:pPr>
            <w:r w:rsidRPr="00E63DA1">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E63DA1" w:rsidR="3523AF7F" w:rsidP="3523AF7F" w:rsidRDefault="3523AF7F" w14:paraId="63C5673B" w14:textId="235D011C">
            <w:pPr>
              <w:rPr>
                <w:rFonts w:eastAsia="Arial" w:cs="Arial"/>
                <w:i/>
                <w:iCs/>
              </w:rPr>
            </w:pPr>
            <w:r w:rsidRPr="00E63DA1">
              <w:rPr>
                <w:rFonts w:eastAsia="Arial" w:cs="Arial"/>
                <w:i/>
                <w:iCs/>
              </w:rPr>
              <w:t>Description</w:t>
            </w:r>
          </w:p>
        </w:tc>
      </w:tr>
      <w:tr w:rsidR="3523AF7F" w:rsidTr="32C40BB1" w14:paraId="425703A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7A5E7AE6" w14:textId="599575FE">
            <w:pPr>
              <w:rPr>
                <w:rFonts w:eastAsia="Arial" w:cs="Arial"/>
              </w:rPr>
            </w:pPr>
            <w:r w:rsidRPr="3523AF7F">
              <w:rPr>
                <w:rFonts w:eastAsia="Arial" w:cs="Arial"/>
              </w:rPr>
              <w:t>Flag.category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7BCA7CB2" w:rsidRDefault="7FEA6171" w14:paraId="403804C2" w14:textId="30BAC4E5">
            <w:pPr>
              <w:rPr>
                <w:rFonts w:eastAsia="Arial" w:cs="Arial"/>
              </w:rPr>
            </w:pPr>
            <w:r w:rsidRPr="7BCA7CB2">
              <w:rPr>
                <w:rFonts w:eastAsia="Arial" w:cs="Arial"/>
              </w:rPr>
              <w:t>Likely different Flag category CRUD operations enabled at different stages.</w:t>
            </w:r>
          </w:p>
          <w:p w:rsidR="3523AF7F" w:rsidP="3523AF7F" w:rsidRDefault="3523AF7F" w14:paraId="7BC0F302" w14:textId="4611C0B0">
            <w:pPr>
              <w:rPr>
                <w:rFonts w:eastAsia="Arial" w:cs="Arial"/>
              </w:rPr>
            </w:pPr>
          </w:p>
          <w:p w:rsidR="3523AF7F" w:rsidP="3523AF7F" w:rsidRDefault="3523AF7F" w14:paraId="2DD6646A" w14:textId="0CE78BD5">
            <w:pPr>
              <w:rPr>
                <w:rFonts w:eastAsia="Arial" w:cs="Arial"/>
              </w:rPr>
            </w:pPr>
            <w:r w:rsidRPr="3523AF7F">
              <w:rPr>
                <w:rFonts w:eastAsia="Arial" w:cs="Arial"/>
              </w:rPr>
              <w:t>Reject if application / role not allowed to create type of Flag.</w:t>
            </w:r>
          </w:p>
        </w:tc>
      </w:tr>
      <w:tr w:rsidR="7BCA7CB2" w:rsidTr="32C40BB1" w14:paraId="71A2747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5F3A257" w14:textId="2969ABE6">
            <w:pPr>
              <w:rPr>
                <w:rFonts w:eastAsia="Arial" w:cs="Arial"/>
              </w:rPr>
            </w:pPr>
            <w:r w:rsidRPr="7BCA7CB2">
              <w:rPr>
                <w:rFonts w:eastAsia="Arial" w:cs="Arial"/>
              </w:rPr>
              <w:t>Patient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39C9126" w14:textId="35C16F2A">
            <w:pPr>
              <w:spacing w:line="259" w:lineRule="auto"/>
              <w:rPr>
                <w:rFonts w:eastAsia="Arial" w:cs="Arial"/>
              </w:rPr>
            </w:pPr>
            <w:r w:rsidRPr="7BCA7CB2">
              <w:rPr>
                <w:rFonts w:eastAsia="Arial" w:cs="Arial"/>
              </w:rPr>
              <w:t>Not allowed to change linked patient</w:t>
            </w:r>
            <w:r w:rsidRPr="7BCA7CB2" w:rsidR="4F77659A">
              <w:rPr>
                <w:rFonts w:eastAsia="Arial" w:cs="Arial"/>
              </w:rPr>
              <w:t>.</w:t>
            </w:r>
          </w:p>
        </w:tc>
      </w:tr>
      <w:tr w:rsidR="3523AF7F" w:rsidTr="32C40BB1" w14:paraId="5066229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3523AF7F" w:rsidRDefault="3523AF7F" w14:paraId="4FEA39A0" w14:textId="1BC8A9B9">
            <w:pPr>
              <w:rPr>
                <w:rFonts w:eastAsia="Arial" w:cs="Arial"/>
              </w:rPr>
            </w:pPr>
            <w:r w:rsidRPr="3523AF7F">
              <w:rPr>
                <w:rFonts w:eastAsia="Arial" w:cs="Arial"/>
              </w:rPr>
              <w:t>Mandatory elements check</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523AF7F" w:rsidP="7BCA7CB2" w:rsidRDefault="1FBEBC25" w14:paraId="573878EE" w14:textId="3C8DCC64">
            <w:pPr>
              <w:rPr>
                <w:rFonts w:eastAsia="Arial" w:cs="Arial"/>
              </w:rPr>
            </w:pPr>
            <w:r w:rsidRPr="7BCA7CB2">
              <w:rPr>
                <w:rFonts w:eastAsia="Arial" w:cs="Arial"/>
              </w:rPr>
              <w:t>Mandatory elements for specific flag cat</w:t>
            </w:r>
            <w:r w:rsidRPr="7BCA7CB2" w:rsidR="0F5079FE">
              <w:rPr>
                <w:rFonts w:eastAsia="Arial" w:cs="Arial"/>
              </w:rPr>
              <w:t>e</w:t>
            </w:r>
            <w:r w:rsidRPr="7BCA7CB2">
              <w:rPr>
                <w:rFonts w:eastAsia="Arial" w:cs="Arial"/>
              </w:rPr>
              <w:t xml:space="preserve">gory  I.e. </w:t>
            </w:r>
            <w:r w:rsidRPr="7BCA7CB2">
              <w:rPr>
                <w:rFonts w:eastAsia="Arial" w:cs="Arial"/>
                <w:i/>
                <w:iCs/>
              </w:rPr>
              <w:t>ve</w:t>
            </w:r>
            <w:r w:rsidRPr="7BCA7CB2" w:rsidR="7FEA6171">
              <w:rPr>
                <w:rFonts w:eastAsia="Arial" w:cs="Arial"/>
                <w:i/>
                <w:iCs/>
              </w:rPr>
              <w:t xml:space="preserve">rified </w:t>
            </w:r>
            <w:r w:rsidRPr="7BCA7CB2" w:rsidR="7FEA6171">
              <w:rPr>
                <w:rFonts w:eastAsia="Arial" w:cs="Arial"/>
              </w:rPr>
              <w:t>patient, category and code, period star</w:t>
            </w:r>
            <w:r w:rsidRPr="7BCA7CB2" w:rsidR="26255289">
              <w:rPr>
                <w:rFonts w:eastAsia="Arial" w:cs="Arial"/>
              </w:rPr>
              <w:t>t,</w:t>
            </w:r>
            <w:r w:rsidRPr="7BCA7CB2" w:rsidR="7CD0174C">
              <w:rPr>
                <w:rFonts w:eastAsia="Arial" w:cs="Arial"/>
              </w:rPr>
              <w:t xml:space="preserve"> </w:t>
            </w:r>
            <w:r w:rsidRPr="7BCA7CB2" w:rsidR="7FEA6171">
              <w:rPr>
                <w:rFonts w:eastAsia="Arial" w:cs="Arial"/>
              </w:rPr>
              <w:t>flag-detail</w:t>
            </w:r>
          </w:p>
        </w:tc>
      </w:tr>
    </w:tbl>
    <w:p w:rsidR="3523AF7F" w:rsidP="7BCA7CB2" w:rsidRDefault="3523AF7F" w14:paraId="4332E9ED" w14:textId="16CB9A1A"/>
    <w:p w:rsidR="3523AF7F" w:rsidP="7BCA7CB2" w:rsidRDefault="3A39E601" w14:paraId="0D7463C7" w14:textId="7600E332">
      <w:pPr>
        <w:pStyle w:val="Heading4"/>
        <w:numPr>
          <w:ilvl w:val="3"/>
          <w:numId w:val="0"/>
        </w:numPr>
      </w:pPr>
      <w:r w:rsidRPr="7BCA7CB2">
        <w:t xml:space="preserve">3.9.2.1 </w:t>
      </w:r>
      <w:r w:rsidRPr="7BCA7CB2" w:rsidR="76775029">
        <w:t>Option 2 Review</w:t>
      </w:r>
    </w:p>
    <w:p w:rsidR="3523AF7F" w:rsidP="7BCA7CB2" w:rsidRDefault="3523AF7F" w14:paraId="50E430D7" w14:textId="4E586071">
      <w:pPr>
        <w:rPr>
          <w:rFonts w:eastAsia="Arial" w:cs="Arial"/>
        </w:rPr>
      </w:pPr>
    </w:p>
    <w:p w:rsidR="3523AF7F" w:rsidP="7BCA7CB2" w:rsidRDefault="5C80A4BD" w14:paraId="56883DB5" w14:textId="1EACF125">
      <w:pPr>
        <w:rPr>
          <w:rFonts w:eastAsia="Arial" w:cs="Arial"/>
        </w:rPr>
      </w:pPr>
      <w:r w:rsidRPr="7BCA7CB2">
        <w:rPr>
          <w:rFonts w:eastAsia="Arial" w:cs="Arial"/>
        </w:rPr>
        <w:t>Pros</w:t>
      </w:r>
    </w:p>
    <w:p w:rsidR="3523AF7F" w:rsidP="645549AB" w:rsidRDefault="5C80A4BD" w14:paraId="0C0BDE75" w14:textId="164F0899">
      <w:pPr>
        <w:pStyle w:val="ListParagraph"/>
        <w:numPr>
          <w:ilvl w:val="0"/>
          <w:numId w:val="28"/>
        </w:numPr>
        <w:rPr>
          <w:rFonts w:eastAsia="Arial"/>
        </w:rPr>
      </w:pPr>
      <w:r w:rsidRPr="07E31D19">
        <w:rPr>
          <w:rFonts w:eastAsia="Arial" w:cs="Arial"/>
        </w:rPr>
        <w:t>If progressed then NHS would have a generic Flag API which FGM would be one part of. RA, CP-IS could onboard into the generic API.</w:t>
      </w:r>
    </w:p>
    <w:p w:rsidR="3523AF7F" w:rsidP="645549AB" w:rsidRDefault="5C80A4BD" w14:paraId="50780326" w14:textId="33F8D9B1">
      <w:pPr>
        <w:pStyle w:val="ListParagraph"/>
        <w:numPr>
          <w:ilvl w:val="0"/>
          <w:numId w:val="28"/>
        </w:numPr>
        <w:rPr>
          <w:rFonts w:eastAsia="Arial"/>
        </w:rPr>
      </w:pPr>
      <w:r w:rsidRPr="07E31D19">
        <w:rPr>
          <w:rFonts w:eastAsia="Arial" w:cs="Arial"/>
        </w:rPr>
        <w:t>As this is standard REST then this allows consumer to control their own workflow rather than force extra information on them.</w:t>
      </w:r>
    </w:p>
    <w:p w:rsidR="3523AF7F" w:rsidP="7BCA7CB2" w:rsidRDefault="3523AF7F" w14:paraId="4D04659A" w14:textId="6C8D290F">
      <w:pPr>
        <w:rPr>
          <w:rFonts w:eastAsia="Arial" w:cs="Arial"/>
        </w:rPr>
      </w:pPr>
    </w:p>
    <w:p w:rsidR="3523AF7F" w:rsidP="7BCA7CB2" w:rsidRDefault="597B3010" w14:paraId="45863848" w14:textId="7028CBCC">
      <w:pPr>
        <w:rPr>
          <w:rFonts w:eastAsia="Arial" w:cs="Arial"/>
        </w:rPr>
      </w:pPr>
      <w:r w:rsidRPr="32C40BB1">
        <w:rPr>
          <w:rFonts w:eastAsia="Arial" w:cs="Arial"/>
        </w:rPr>
        <w:t>Cons</w:t>
      </w:r>
    </w:p>
    <w:p w:rsidR="3523AF7F" w:rsidP="645549AB" w:rsidRDefault="1475B0B0" w14:paraId="14F40B16" w14:textId="6D02A51E">
      <w:pPr>
        <w:pStyle w:val="ListParagraph"/>
        <w:numPr>
          <w:ilvl w:val="0"/>
          <w:numId w:val="27"/>
        </w:numPr>
      </w:pPr>
      <w:r>
        <w:t>Incorporating into a strategic API would mean more stakeholders, requirements and funding questions (compared to one specific programme).</w:t>
      </w:r>
    </w:p>
    <w:p w:rsidR="00592524" w:rsidP="645549AB" w:rsidRDefault="17EB9780" w14:paraId="0B46AE3A" w14:textId="1FF78EFE">
      <w:pPr>
        <w:pStyle w:val="ListParagraph"/>
        <w:numPr>
          <w:ilvl w:val="0"/>
          <w:numId w:val="27"/>
        </w:numPr>
        <w:rPr/>
      </w:pPr>
      <w:commentRangeStart w:id="41"/>
      <w:r w:rsidR="364F299E">
        <w:rPr/>
        <w:t>No search parameter on ‘category’</w:t>
      </w:r>
      <w:r w:rsidR="3C9D6D91">
        <w:rPr/>
        <w:t xml:space="preserve"> or ‘code’</w:t>
      </w:r>
      <w:r w:rsidR="364F299E">
        <w:rPr/>
        <w:t xml:space="preserve"> in FHIR R4. </w:t>
      </w:r>
      <w:r w:rsidR="09DD4657">
        <w:rPr/>
        <w:t>Thus</w:t>
      </w:r>
      <w:r w:rsidR="09DD4657">
        <w:rPr/>
        <w:t xml:space="preserve"> there is</w:t>
      </w:r>
      <w:r w:rsidR="364F299E">
        <w:rPr/>
        <w:t xml:space="preserve"> no standard way to ask for a filtered list of Flags</w:t>
      </w:r>
      <w:r w:rsidR="09DD4657">
        <w:rPr/>
        <w:t xml:space="preserve"> </w:t>
      </w:r>
      <w:r w:rsidR="09DD4657">
        <w:rPr/>
        <w:t>e.g.</w:t>
      </w:r>
      <w:r w:rsidR="09DD4657">
        <w:rPr/>
        <w:t xml:space="preserve"> just FGM, just RA</w:t>
      </w:r>
      <w:r w:rsidR="364F299E">
        <w:rPr/>
        <w:t>.</w:t>
      </w:r>
      <w:r w:rsidR="09DD4657">
        <w:rPr/>
        <w:t xml:space="preserve"> </w:t>
      </w:r>
      <w:r w:rsidRPr="6DCB2F3C" w:rsidR="09DD4657">
        <w:rPr>
          <w:rStyle w:val="ui-provider"/>
        </w:rPr>
        <w:t xml:space="preserve">Not sure </w:t>
      </w:r>
      <w:r w:rsidRPr="6DCB2F3C" w:rsidR="1B295A80">
        <w:rPr>
          <w:rStyle w:val="ui-provider"/>
        </w:rPr>
        <w:t>i</w:t>
      </w:r>
      <w:r w:rsidRPr="6DCB2F3C" w:rsidR="09DD4657">
        <w:rPr>
          <w:rStyle w:val="ui-provider"/>
        </w:rPr>
        <w:t xml:space="preserve">f </w:t>
      </w:r>
      <w:r w:rsidRPr="6DCB2F3C" w:rsidR="09DD4657">
        <w:rPr>
          <w:rStyle w:val="ui-provider"/>
        </w:rPr>
        <w:t>this matters</w:t>
      </w:r>
      <w:r w:rsidRPr="6DCB2F3C" w:rsidR="09DD4657">
        <w:rPr>
          <w:rStyle w:val="ui-provider"/>
        </w:rPr>
        <w:t xml:space="preserve">. May be able to </w:t>
      </w:r>
      <w:r w:rsidRPr="6DCB2F3C" w:rsidR="724BFFCF">
        <w:rPr>
          <w:rStyle w:val="ui-provider"/>
        </w:rPr>
        <w:t xml:space="preserve">filter </w:t>
      </w:r>
      <w:r w:rsidRPr="6DCB2F3C" w:rsidR="09DD4657">
        <w:rPr>
          <w:rStyle w:val="ui-provider"/>
        </w:rPr>
        <w:t>the Flags returned by RBAC smartcard permission</w:t>
      </w:r>
      <w:r w:rsidR="364F299E">
        <w:rPr/>
        <w:t xml:space="preserve"> </w:t>
      </w:r>
      <w:r w:rsidR="724BFFCF">
        <w:rPr/>
        <w:t>or alternative solution</w:t>
      </w:r>
      <w:r w:rsidR="3C9D6D91">
        <w:rPr/>
        <w:t xml:space="preserve"> </w:t>
      </w:r>
      <w:r w:rsidR="3C9D6D91">
        <w:rPr/>
        <w:t>e.g.</w:t>
      </w:r>
      <w:r w:rsidR="3C9D6D91">
        <w:rPr/>
        <w:t xml:space="preserve"> </w:t>
      </w:r>
      <w:commentRangeStart w:id="42"/>
      <w:r w:rsidR="3C9D6D91">
        <w:rPr/>
        <w:t>create a search parameter</w:t>
      </w:r>
      <w:commentRangeEnd w:id="42"/>
      <w:r>
        <w:rPr>
          <w:rStyle w:val="CommentReference"/>
        </w:rPr>
        <w:commentReference w:id="42"/>
      </w:r>
      <w:r w:rsidR="3C9D6D91">
        <w:rPr/>
        <w:t>.</w:t>
      </w:r>
      <w:commentRangeEnd w:id="41"/>
      <w:r>
        <w:rPr>
          <w:rStyle w:val="CommentReference"/>
        </w:rPr>
        <w:commentReference w:id="41"/>
      </w:r>
      <w:r>
        <w:rPr>
          <w:rStyle w:val="CommentReference"/>
        </w:rPr>
      </w:r>
    </w:p>
    <w:p w:rsidR="6DCB2F3C" w:rsidP="6DCB2F3C" w:rsidRDefault="6DCB2F3C" w14:paraId="5BE30DF5" w14:textId="3220BB42">
      <w:pPr>
        <w:pStyle w:val="Normal"/>
        <w:rPr>
          <w:rFonts w:ascii="Arial" w:hAnsi="Arial" w:eastAsia="Times New Roman" w:cs="Times New Roman"/>
          <w:color w:val="0F0F0F" w:themeColor="text1" w:themeTint="FF" w:themeShade="FF"/>
          <w:sz w:val="24"/>
          <w:szCs w:val="24"/>
        </w:rPr>
      </w:pPr>
    </w:p>
    <w:p w:rsidR="6DCB2F3C" w:rsidP="6DCB2F3C" w:rsidRDefault="6DCB2F3C" w14:paraId="55E0B8A8" w14:textId="495DA748">
      <w:pPr>
        <w:spacing w:after="140" w:line="259" w:lineRule="auto"/>
        <w:rPr>
          <w:rFonts w:ascii="Arial" w:hAnsi="Arial" w:eastAsia="Arial" w:cs="Arial"/>
          <w:b w:val="0"/>
          <w:bCs w:val="0"/>
          <w:i w:val="0"/>
          <w:iCs w:val="0"/>
          <w:caps w:val="0"/>
          <w:smallCaps w:val="0"/>
          <w:noProof w:val="0"/>
          <w:color w:val="0F0F0F" w:themeColor="text1" w:themeTint="FF" w:themeShade="FF"/>
          <w:sz w:val="24"/>
          <w:szCs w:val="24"/>
          <w:lang w:val="en-GB"/>
        </w:rPr>
      </w:pPr>
    </w:p>
    <w:p w:rsidR="067D9837" w:rsidP="6DCB2F3C" w:rsidRDefault="067D9837" w14:paraId="74E20704" w14:textId="54FCD59C">
      <w:pPr>
        <w:rPr>
          <w:rFonts w:ascii="Arial" w:hAnsi="Arial" w:eastAsia="ＭＳ Ｐゴシック" w:cs="Arial" w:asciiTheme="minorAscii" w:hAnsiTheme="minorAscii" w:eastAsiaTheme="minorEastAsia" w:cstheme="minorBidi"/>
          <w:b w:val="1"/>
          <w:bCs w:val="1"/>
          <w:color w:val="0070C0"/>
          <w:sz w:val="24"/>
          <w:szCs w:val="24"/>
        </w:rPr>
      </w:pPr>
      <w:r w:rsidRPr="6DCB2F3C" w:rsidR="067D9837">
        <w:rPr>
          <w:rFonts w:ascii="Arial" w:hAnsi="Arial" w:eastAsia="ＭＳ Ｐゴシック" w:cs="Arial" w:asciiTheme="minorAscii" w:hAnsiTheme="minorAscii" w:eastAsiaTheme="minorEastAsia" w:cstheme="minorBidi"/>
          <w:b w:val="1"/>
          <w:bCs w:val="1"/>
          <w:color w:val="0070C0"/>
          <w:sz w:val="24"/>
          <w:szCs w:val="24"/>
        </w:rPr>
        <w:t xml:space="preserve">3.9.2.2 Estimate timeline, </w:t>
      </w:r>
      <w:r w:rsidRPr="6DCB2F3C" w:rsidR="067D9837">
        <w:rPr>
          <w:rFonts w:ascii="Arial" w:hAnsi="Arial" w:eastAsia="ＭＳ Ｐゴシック" w:cs="Arial" w:asciiTheme="minorAscii" w:hAnsiTheme="minorAscii" w:eastAsiaTheme="minorEastAsia" w:cstheme="minorBidi"/>
          <w:b w:val="1"/>
          <w:bCs w:val="1"/>
          <w:color w:val="0070C0"/>
          <w:sz w:val="24"/>
          <w:szCs w:val="24"/>
        </w:rPr>
        <w:t>cost</w:t>
      </w:r>
      <w:r w:rsidRPr="6DCB2F3C" w:rsidR="067D9837">
        <w:rPr>
          <w:rFonts w:ascii="Arial" w:hAnsi="Arial" w:eastAsia="ＭＳ Ｐゴシック" w:cs="Arial" w:asciiTheme="minorAscii" w:hAnsiTheme="minorAscii" w:eastAsiaTheme="minorEastAsia" w:cstheme="minorBidi"/>
          <w:b w:val="1"/>
          <w:bCs w:val="1"/>
          <w:color w:val="0070C0"/>
          <w:sz w:val="24"/>
          <w:szCs w:val="24"/>
        </w:rPr>
        <w:t xml:space="preserve"> and effort  </w:t>
      </w:r>
    </w:p>
    <w:p w:rsidR="067D9837" w:rsidP="6DCB2F3C" w:rsidRDefault="067D9837" w14:paraId="596CD27B" w14:textId="322C8DCB">
      <w:p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67D9837">
        <w:rPr>
          <w:rFonts w:ascii="Arial" w:hAnsi="Arial" w:eastAsia="Arial" w:cs="Arial"/>
          <w:b w:val="0"/>
          <w:bCs w:val="0"/>
          <w:i w:val="0"/>
          <w:iCs w:val="0"/>
          <w:caps w:val="0"/>
          <w:smallCaps w:val="0"/>
          <w:noProof w:val="0"/>
          <w:color w:val="0F0F0F" w:themeColor="text1" w:themeTint="FF" w:themeShade="FF"/>
          <w:sz w:val="24"/>
          <w:szCs w:val="24"/>
          <w:lang w:val="en-GB"/>
        </w:rPr>
        <w:t>This option was considered by the IOPS design authority, for the following reasons:</w:t>
      </w:r>
    </w:p>
    <w:p w:rsidR="067D9837" w:rsidP="6DCB2F3C" w:rsidRDefault="067D9837" w14:paraId="2E96BA66" w14:textId="6FDC1C39">
      <w:pPr>
        <w:pStyle w:val="ListParagraph"/>
        <w:numPr>
          <w:ilvl w:val="0"/>
          <w:numId w:val="34"/>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67D9837">
        <w:rPr>
          <w:rFonts w:ascii="Arial" w:hAnsi="Arial" w:eastAsia="Arial" w:cs="Arial"/>
          <w:b w:val="0"/>
          <w:bCs w:val="0"/>
          <w:i w:val="0"/>
          <w:iCs w:val="0"/>
          <w:caps w:val="0"/>
          <w:smallCaps w:val="0"/>
          <w:noProof w:val="0"/>
          <w:color w:val="0F0F0F" w:themeColor="text1" w:themeTint="FF" w:themeShade="FF"/>
          <w:sz w:val="24"/>
          <w:szCs w:val="24"/>
          <w:lang w:val="en-GB"/>
        </w:rPr>
        <w:t>It aligns with current NHSE best practices.</w:t>
      </w:r>
    </w:p>
    <w:p w:rsidR="067D9837" w:rsidP="6DCB2F3C" w:rsidRDefault="067D9837" w14:paraId="12133723" w14:textId="19B3FD47">
      <w:pPr>
        <w:pStyle w:val="ListParagraph"/>
        <w:numPr>
          <w:ilvl w:val="0"/>
          <w:numId w:val="34"/>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67D9837">
        <w:rPr>
          <w:rFonts w:ascii="Arial" w:hAnsi="Arial" w:eastAsia="Arial" w:cs="Arial"/>
          <w:b w:val="0"/>
          <w:bCs w:val="0"/>
          <w:i w:val="0"/>
          <w:iCs w:val="0"/>
          <w:caps w:val="0"/>
          <w:smallCaps w:val="0"/>
          <w:noProof w:val="0"/>
          <w:color w:val="0F0F0F" w:themeColor="text1" w:themeTint="FF" w:themeShade="FF"/>
          <w:sz w:val="24"/>
          <w:szCs w:val="24"/>
          <w:lang w:val="en-GB"/>
        </w:rPr>
        <w:t>Flag is a sound mapping for the FGM risk indicator information.</w:t>
      </w:r>
    </w:p>
    <w:p w:rsidR="067D9837" w:rsidP="6DCB2F3C" w:rsidRDefault="067D9837" w14:paraId="721C6C04" w14:textId="1B82E7F4">
      <w:pPr>
        <w:pStyle w:val="ListParagraph"/>
        <w:numPr>
          <w:ilvl w:val="0"/>
          <w:numId w:val="37"/>
        </w:numPr>
        <w:spacing w:after="140" w:line="259" w:lineRule="auto"/>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67D9837">
        <w:rPr>
          <w:rFonts w:ascii="Arial" w:hAnsi="Arial" w:eastAsia="Arial" w:cs="Arial"/>
          <w:b w:val="0"/>
          <w:bCs w:val="0"/>
          <w:i w:val="0"/>
          <w:iCs w:val="0"/>
          <w:caps w:val="0"/>
          <w:smallCaps w:val="0"/>
          <w:noProof w:val="0"/>
          <w:color w:val="0F0F0F" w:themeColor="text1" w:themeTint="FF" w:themeShade="FF"/>
          <w:sz w:val="24"/>
          <w:szCs w:val="24"/>
          <w:lang w:val="en-GB"/>
        </w:rPr>
        <w:t>This option gives the possibility to align several programmes in one tranche of work and strategic API.</w:t>
      </w:r>
    </w:p>
    <w:p w:rsidR="6DCB2F3C" w:rsidP="6DCB2F3C" w:rsidRDefault="6DCB2F3C" w14:paraId="199BB217" w14:textId="4DD1294B">
      <w:pPr>
        <w:pStyle w:val="Normal"/>
        <w:spacing w:after="140" w:line="259" w:lineRule="auto"/>
        <w:rPr>
          <w:rFonts w:ascii="Arial" w:hAnsi="Arial" w:eastAsia="Arial" w:cs="Arial"/>
          <w:b w:val="0"/>
          <w:bCs w:val="0"/>
          <w:i w:val="0"/>
          <w:iCs w:val="0"/>
          <w:caps w:val="0"/>
          <w:smallCaps w:val="0"/>
          <w:noProof w:val="0"/>
          <w:color w:val="0F0F0F" w:themeColor="text1" w:themeTint="FF" w:themeShade="FF"/>
          <w:sz w:val="24"/>
          <w:szCs w:val="24"/>
          <w:lang w:val="en-GB"/>
        </w:rPr>
      </w:pPr>
    </w:p>
    <w:p w:rsidR="067D9837" w:rsidP="6DCB2F3C" w:rsidRDefault="067D9837" w14:paraId="4129DEB9" w14:textId="57E06D4B">
      <w:pPr>
        <w:spacing w:before="0" w:beforeAutospacing="off" w:after="140" w:afterAutospacing="off" w:line="259" w:lineRule="auto"/>
        <w:ind w:left="0" w:right="0"/>
        <w:jc w:val="left"/>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067D9837">
        <w:rPr>
          <w:rFonts w:ascii="Arial" w:hAnsi="Arial" w:eastAsia="Arial" w:cs="Arial"/>
          <w:b w:val="0"/>
          <w:bCs w:val="0"/>
          <w:i w:val="0"/>
          <w:iCs w:val="0"/>
          <w:caps w:val="0"/>
          <w:smallCaps w:val="0"/>
          <w:noProof w:val="0"/>
          <w:color w:val="0F0F0F" w:themeColor="text1" w:themeTint="FF" w:themeShade="FF"/>
          <w:sz w:val="24"/>
          <w:szCs w:val="24"/>
          <w:lang w:val="en-GB"/>
        </w:rPr>
        <w:t>Estimate: 83 days. This option would be a good strategic long term option but will not be progressed at this time.</w:t>
      </w:r>
    </w:p>
    <w:p w:rsidR="3523AF7F" w:rsidP="7BCA7CB2" w:rsidRDefault="3523AF7F" w14:paraId="22DDC8EE" w14:textId="1CA31879"/>
    <w:p w:rsidR="3523AF7F" w:rsidP="7BCA7CB2" w:rsidRDefault="6D1AA995" w14:paraId="306CA4D9" w14:textId="2CCBB739">
      <w:pPr>
        <w:pStyle w:val="Heading3"/>
        <w:numPr>
          <w:ilvl w:val="2"/>
          <w:numId w:val="0"/>
        </w:numPr>
        <w:spacing w:after="140"/>
        <w:rPr>
          <w:rFonts w:eastAsia="Arial"/>
          <w:color w:val="005DB8"/>
          <w:szCs w:val="30"/>
        </w:rPr>
      </w:pPr>
      <w:r w:rsidRPr="7BCA7CB2">
        <w:rPr>
          <w:rFonts w:eastAsia="Arial"/>
          <w:color w:val="005DB8"/>
          <w:szCs w:val="30"/>
        </w:rPr>
        <w:t>3.9.</w:t>
      </w:r>
      <w:r w:rsidRPr="7BCA7CB2" w:rsidR="3F053877">
        <w:rPr>
          <w:rFonts w:eastAsia="Arial"/>
          <w:color w:val="005DB8"/>
          <w:szCs w:val="30"/>
        </w:rPr>
        <w:t>3</w:t>
      </w:r>
      <w:r w:rsidRPr="7BCA7CB2">
        <w:rPr>
          <w:rFonts w:eastAsia="Arial"/>
          <w:color w:val="005DB8"/>
          <w:szCs w:val="30"/>
        </w:rPr>
        <w:t xml:space="preserve"> Option 3 – Model as FamilyMemberHistory</w:t>
      </w:r>
    </w:p>
    <w:p w:rsidR="3523AF7F" w:rsidP="7BCA7CB2" w:rsidRDefault="3523AF7F" w14:paraId="30A5E7CB" w14:textId="490C0B6A">
      <w:pPr>
        <w:spacing w:line="259" w:lineRule="auto"/>
        <w:rPr>
          <w:rFonts w:eastAsia="Arial" w:cs="Arial"/>
        </w:rPr>
      </w:pPr>
    </w:p>
    <w:p w:rsidR="3523AF7F" w:rsidP="7BCA7CB2" w:rsidRDefault="6D1AA995" w14:paraId="1B0EBC63" w14:textId="0DBB14AA">
      <w:pPr>
        <w:spacing w:line="259" w:lineRule="auto"/>
        <w:rPr>
          <w:rFonts w:eastAsia="Arial" w:cs="Arial"/>
        </w:rPr>
      </w:pPr>
      <w:r w:rsidRPr="7BCA7CB2">
        <w:rPr>
          <w:rFonts w:eastAsia="Arial" w:cs="Arial"/>
        </w:rPr>
        <w:t>This option considers use of FamilyMemberHistory resource.</w:t>
      </w:r>
      <w:r w:rsidRPr="7BCA7CB2" w:rsidR="6F31AD16">
        <w:rPr>
          <w:rFonts w:eastAsia="Arial" w:cs="Arial"/>
        </w:rPr>
        <w:t xml:space="preserve"> The FGM API returning FamilyMemberHistory resource</w:t>
      </w:r>
      <w:r w:rsidRPr="7BCA7CB2" w:rsidR="1FB9F5E3">
        <w:rPr>
          <w:rFonts w:eastAsia="Arial" w:cs="Arial"/>
        </w:rPr>
        <w:t>(s)</w:t>
      </w:r>
      <w:r w:rsidRPr="7BCA7CB2" w:rsidR="6F31AD16">
        <w:rPr>
          <w:rFonts w:eastAsia="Arial" w:cs="Arial"/>
        </w:rPr>
        <w:t xml:space="preserve"> of FGM would </w:t>
      </w:r>
      <w:r w:rsidRPr="7BCA7CB2" w:rsidR="7B2F08BC">
        <w:rPr>
          <w:rFonts w:eastAsia="Arial" w:cs="Arial"/>
        </w:rPr>
        <w:t>indicate that FGM is considered a risk for the patient</w:t>
      </w:r>
      <w:r w:rsidRPr="7BCA7CB2" w:rsidR="6F31AD16">
        <w:rPr>
          <w:rFonts w:eastAsia="Arial" w:cs="Arial"/>
        </w:rPr>
        <w:t>.</w:t>
      </w:r>
      <w:r w:rsidRPr="7BCA7CB2" w:rsidR="63D93916">
        <w:rPr>
          <w:rFonts w:eastAsia="Arial" w:cs="Arial"/>
        </w:rPr>
        <w:t xml:space="preserve"> </w:t>
      </w:r>
    </w:p>
    <w:p w:rsidR="3523AF7F" w:rsidP="7BCA7CB2" w:rsidRDefault="3523AF7F" w14:paraId="09602BC5" w14:textId="7DE4C0CD">
      <w:pPr>
        <w:spacing w:line="259" w:lineRule="auto"/>
        <w:rPr>
          <w:rFonts w:eastAsia="Arial" w:cs="Arial"/>
        </w:rPr>
      </w:pPr>
    </w:p>
    <w:p w:rsidR="3523AF7F" w:rsidP="7BCA7CB2" w:rsidRDefault="2DF1A7A7" w14:paraId="2718BECC" w14:textId="2193FA5E">
      <w:pPr>
        <w:spacing w:line="259" w:lineRule="auto"/>
        <w:jc w:val="center"/>
      </w:pPr>
      <w:r>
        <w:rPr>
          <w:noProof/>
        </w:rPr>
        <w:drawing>
          <wp:inline distT="0" distB="0" distL="0" distR="0" wp14:anchorId="38EA6262" wp14:editId="49AD4359">
            <wp:extent cx="4572000" cy="1381125"/>
            <wp:effectExtent l="0" t="0" r="0" b="0"/>
            <wp:docPr id="1817075991" name="Picture 181707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p w:rsidR="3523AF7F" w:rsidP="7BCA7CB2" w:rsidRDefault="3523AF7F" w14:paraId="055E9753" w14:textId="5D852B1E">
      <w:pPr>
        <w:spacing w:line="259" w:lineRule="auto"/>
        <w:rPr>
          <w:rFonts w:eastAsia="Arial" w:cs="Arial"/>
        </w:rPr>
      </w:pPr>
    </w:p>
    <w:p w:rsidR="3523AF7F" w:rsidP="7BCA7CB2" w:rsidRDefault="3523AF7F" w14:paraId="068D36EB" w14:textId="0E95BB48">
      <w:pPr>
        <w:spacing w:line="259" w:lineRule="auto"/>
        <w:rPr>
          <w:rFonts w:eastAsia="Arial" w:cs="Arial"/>
        </w:rPr>
      </w:pPr>
    </w:p>
    <w:p w:rsidR="3523AF7F" w:rsidP="7BCA7CB2" w:rsidRDefault="3523AF7F" w14:paraId="0CE87223" w14:textId="60CFE0D1">
      <w:pPr>
        <w:spacing w:line="259" w:lineRule="auto"/>
        <w:rPr>
          <w:rFonts w:eastAsia="Arial" w:cs="Arial"/>
        </w:rPr>
      </w:pPr>
    </w:p>
    <w:p w:rsidR="3523AF7F" w:rsidP="7BCA7CB2" w:rsidRDefault="6D1AA995" w14:paraId="4D9885AE" w14:textId="3003D956">
      <w:pPr>
        <w:spacing w:line="259" w:lineRule="auto"/>
        <w:rPr>
          <w:rFonts w:eastAsia="Arial" w:cs="Arial"/>
        </w:rPr>
      </w:pPr>
      <w:r w:rsidRPr="7BCA7CB2">
        <w:rPr>
          <w:rFonts w:eastAsia="Arial" w:cs="Arial"/>
          <w:u w:val="single"/>
        </w:rPr>
        <w:t>Mapping</w:t>
      </w:r>
      <w:r w:rsidR="00324C74">
        <w:rPr>
          <w:rFonts w:eastAsia="Arial" w:cs="Arial"/>
          <w:u w:val="single"/>
        </w:rPr>
        <w:t>:</w:t>
      </w:r>
    </w:p>
    <w:p w:rsidR="3523AF7F" w:rsidP="7BCA7CB2" w:rsidRDefault="6D1AA995" w14:paraId="631450EB" w14:textId="2A4DE44E">
      <w:pPr>
        <w:spacing w:line="259" w:lineRule="auto"/>
        <w:rPr>
          <w:rFonts w:eastAsia="Arial" w:cs="Arial"/>
        </w:rPr>
      </w:pPr>
      <w:r w:rsidRPr="7BCA7CB2">
        <w:rPr>
          <w:rFonts w:eastAsia="Arial" w:cs="Arial"/>
        </w:rPr>
        <w:t>A high level mapping to the current FGM</w:t>
      </w:r>
      <w:r w:rsidRPr="7BCA7CB2" w:rsidR="0B0AE667">
        <w:rPr>
          <w:rFonts w:eastAsia="Arial" w:cs="Arial"/>
        </w:rPr>
        <w:t xml:space="preserve"> risk indicator</w:t>
      </w:r>
      <w:r w:rsidRPr="7BCA7CB2">
        <w:rPr>
          <w:rFonts w:eastAsia="Arial" w:cs="Arial"/>
        </w:rPr>
        <w:t>:</w:t>
      </w:r>
    </w:p>
    <w:p w:rsidR="3523AF7F" w:rsidP="645549AB" w:rsidRDefault="3523AF7F" w14:paraId="316A0199" w14:textId="16337066">
      <w:pPr>
        <w:spacing w:line="259" w:lineRule="auto"/>
        <w:rPr>
          <w:rFonts w:eastAsia="Arial" w:cs="Arial"/>
        </w:rPr>
      </w:pP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645549AB" w:rsidTr="645549AB" w14:paraId="015AD6C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A40412" w:rsidR="645549AB" w:rsidP="645549AB" w:rsidRDefault="645549AB" w14:paraId="48C35CE2" w14:textId="6D2A7337">
            <w:pPr>
              <w:rPr>
                <w:rFonts w:eastAsia="Arial" w:cs="Arial"/>
                <w:i/>
                <w:iCs/>
              </w:rPr>
            </w:pPr>
            <w:r w:rsidRPr="00A40412">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A40412" w:rsidR="645549AB" w:rsidP="645549AB" w:rsidRDefault="645549AB" w14:paraId="10B7433F" w14:textId="67583140">
            <w:pPr>
              <w:spacing w:line="259" w:lineRule="auto"/>
              <w:rPr>
                <w:i/>
                <w:iCs/>
              </w:rPr>
            </w:pPr>
            <w:r w:rsidRPr="00A40412">
              <w:rPr>
                <w:rFonts w:eastAsia="Arial" w:cs="Arial"/>
                <w:i/>
                <w:iCs/>
              </w:rPr>
              <w:t>FHIR Target</w:t>
            </w:r>
          </w:p>
        </w:tc>
      </w:tr>
      <w:tr w:rsidR="645549AB" w:rsidTr="645549AB" w14:paraId="471860B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69769D65" w14:textId="38761457">
            <w:pPr>
              <w:rPr>
                <w:rFonts w:eastAsia="Arial" w:cs="Arial"/>
              </w:rPr>
            </w:pPr>
            <w:r w:rsidRPr="645549AB">
              <w:rPr>
                <w:rFonts w:eastAsia="Arial" w:cs="Arial"/>
              </w:rPr>
              <w:t>FGM Risk Indicator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3DBB5355" w:rsidP="645549AB" w:rsidRDefault="3DBB5355" w14:paraId="6249AC9A" w14:textId="3952193B">
            <w:pPr>
              <w:rPr>
                <w:rFonts w:eastAsia="Arial" w:cs="Arial"/>
              </w:rPr>
            </w:pPr>
            <w:r w:rsidRPr="645549AB">
              <w:rPr>
                <w:rFonts w:eastAsia="Arial" w:cs="Arial"/>
                <w:i/>
                <w:iCs/>
              </w:rPr>
              <w:t>Inferred by API returning 1 or more FGM FamilyMemberHistory results.</w:t>
            </w:r>
          </w:p>
        </w:tc>
      </w:tr>
      <w:tr w:rsidR="645549AB" w:rsidTr="645549AB" w14:paraId="2F28A78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03229D84" w14:textId="367EC3DE">
            <w:pPr>
              <w:rPr>
                <w:rFonts w:eastAsia="Arial" w:cs="Arial"/>
              </w:rPr>
            </w:pPr>
            <w:r w:rsidRPr="645549AB">
              <w:rPr>
                <w:rFonts w:eastAsia="Arial" w:cs="Arial"/>
              </w:rPr>
              <w:t>Start date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677773A3" w:rsidP="645549AB" w:rsidRDefault="677773A3" w14:paraId="68BAB494" w14:textId="211A4165">
            <w:pPr>
              <w:rPr>
                <w:rFonts w:eastAsia="Arial" w:cs="Arial"/>
              </w:rPr>
            </w:pPr>
            <w:r w:rsidRPr="645549AB">
              <w:rPr>
                <w:rFonts w:eastAsia="Arial" w:cs="Arial"/>
              </w:rPr>
              <w:t>FamilyMemberHistory.date</w:t>
            </w:r>
          </w:p>
        </w:tc>
      </w:tr>
      <w:tr w:rsidR="645549AB" w:rsidTr="645549AB" w14:paraId="5564E23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645549AB" w:rsidP="645549AB" w:rsidRDefault="645549AB" w14:paraId="181BC8D9" w14:textId="4586866A">
            <w:pPr>
              <w:rPr>
                <w:rFonts w:eastAsia="Arial" w:cs="Arial"/>
              </w:rPr>
            </w:pPr>
            <w:r w:rsidRPr="645549AB">
              <w:rPr>
                <w:rFonts w:eastAsia="Arial" w:cs="Arial"/>
              </w:rPr>
              <w:t>NHS 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6AD7CE29" w:rsidP="645549AB" w:rsidRDefault="6AD7CE29" w14:paraId="094C51A7" w14:textId="54DC2D1E">
            <w:pPr>
              <w:spacing w:line="259" w:lineRule="auto"/>
              <w:rPr>
                <w:rFonts w:eastAsia="Arial" w:cs="Arial"/>
              </w:rPr>
            </w:pPr>
            <w:r w:rsidRPr="645549AB">
              <w:rPr>
                <w:rFonts w:eastAsia="Arial" w:cs="Arial"/>
              </w:rPr>
              <w:t>FamilyMemberHistory.patient.identifier</w:t>
            </w:r>
          </w:p>
          <w:p w:rsidR="6AD7CE29" w:rsidP="645549AB" w:rsidRDefault="6AD7CE29" w14:paraId="4BE28AB1" w14:textId="25CB253F">
            <w:pPr>
              <w:spacing w:line="259" w:lineRule="auto"/>
            </w:pPr>
            <w:r w:rsidRPr="645549AB">
              <w:rPr>
                <w:rFonts w:eastAsia="Arial" w:cs="Arial"/>
              </w:rPr>
              <w:t>Further patient details via PDS reference. E.g. GP practice</w:t>
            </w:r>
          </w:p>
        </w:tc>
      </w:tr>
    </w:tbl>
    <w:p w:rsidR="3523AF7F" w:rsidP="645549AB" w:rsidRDefault="3523AF7F" w14:paraId="463F503D" w14:textId="4A09B998">
      <w:pPr>
        <w:spacing w:line="259" w:lineRule="auto"/>
        <w:rPr>
          <w:rFonts w:eastAsia="Arial" w:cs="Arial"/>
        </w:rPr>
      </w:pPr>
    </w:p>
    <w:p w:rsidR="3523AF7F" w:rsidP="7BCA7CB2" w:rsidRDefault="6D1AA995" w14:paraId="53C97A1D" w14:textId="305B746B">
      <w:pPr>
        <w:spacing w:line="259" w:lineRule="auto"/>
        <w:rPr>
          <w:rFonts w:eastAsia="Arial" w:cs="Arial"/>
        </w:rPr>
      </w:pPr>
      <w:r w:rsidRPr="7BCA7CB2">
        <w:rPr>
          <w:rFonts w:eastAsia="Arial" w:cs="Arial"/>
          <w:u w:val="single"/>
        </w:rPr>
        <w:t>Example</w:t>
      </w:r>
      <w:r w:rsidRPr="7BCA7CB2">
        <w:rPr>
          <w:rFonts w:eastAsia="Arial" w:cs="Arial"/>
        </w:rPr>
        <w:t>:</w:t>
      </w:r>
    </w:p>
    <w:p w:rsidR="645549AB" w:rsidP="645549AB" w:rsidRDefault="645549AB" w14:paraId="20006890" w14:textId="6B7E69A9">
      <w:pPr>
        <w:spacing w:after="80"/>
        <w:rPr>
          <w:rFonts w:eastAsia="Arial" w:cs="Arial"/>
          <w:sz w:val="20"/>
          <w:szCs w:val="20"/>
        </w:rPr>
      </w:pPr>
    </w:p>
    <w:p w:rsidR="3523AF7F" w:rsidP="645549AB" w:rsidRDefault="5B9CBEAC" w14:paraId="0E8B7BC3" w14:textId="4A192F37">
      <w:pPr>
        <w:spacing w:after="80"/>
      </w:pPr>
      <w:r w:rsidRPr="7BCA7CB2">
        <w:rPr>
          <w:rFonts w:eastAsia="Arial" w:cs="Arial"/>
          <w:sz w:val="20"/>
          <w:szCs w:val="20"/>
        </w:rPr>
        <w:t>{</w:t>
      </w:r>
    </w:p>
    <w:p w:rsidR="3523AF7F" w:rsidP="645549AB" w:rsidRDefault="5B9CBEAC" w14:paraId="21E76210" w14:textId="00C536E2">
      <w:pPr>
        <w:spacing w:after="80"/>
      </w:pPr>
      <w:r w:rsidRPr="7BCA7CB2">
        <w:rPr>
          <w:rFonts w:eastAsia="Arial" w:cs="Arial"/>
          <w:sz w:val="20"/>
          <w:szCs w:val="20"/>
        </w:rPr>
        <w:t xml:space="preserve">  "resourceType": "FamilyMemberHistory",</w:t>
      </w:r>
    </w:p>
    <w:p w:rsidR="3523AF7F" w:rsidP="645549AB" w:rsidRDefault="5B9CBEAC" w14:paraId="6C1870EE" w14:textId="5284E758">
      <w:pPr>
        <w:spacing w:after="80"/>
      </w:pPr>
      <w:r w:rsidRPr="7BCA7CB2">
        <w:rPr>
          <w:rFonts w:eastAsia="Arial" w:cs="Arial"/>
          <w:sz w:val="20"/>
          <w:szCs w:val="20"/>
        </w:rPr>
        <w:t xml:space="preserve">  "id": "6884491e-ecff-4e23-9e4c-806e70230bd4",</w:t>
      </w:r>
    </w:p>
    <w:p w:rsidR="3523AF7F" w:rsidP="645549AB" w:rsidRDefault="5B9CBEAC" w14:paraId="242B77D0" w14:textId="0992EDB5">
      <w:pPr>
        <w:spacing w:after="80"/>
      </w:pPr>
      <w:r w:rsidRPr="7BCA7CB2">
        <w:rPr>
          <w:rFonts w:eastAsia="Arial" w:cs="Arial"/>
          <w:sz w:val="20"/>
          <w:szCs w:val="20"/>
        </w:rPr>
        <w:t xml:space="preserve">  "status": "completed",</w:t>
      </w:r>
    </w:p>
    <w:p w:rsidR="3523AF7F" w:rsidP="645549AB" w:rsidRDefault="5B9CBEAC" w14:paraId="689A1082" w14:textId="775DD086">
      <w:pPr>
        <w:spacing w:after="80"/>
      </w:pPr>
      <w:r w:rsidRPr="7BCA7CB2">
        <w:rPr>
          <w:rFonts w:eastAsia="Arial" w:cs="Arial"/>
          <w:sz w:val="20"/>
          <w:szCs w:val="20"/>
        </w:rPr>
        <w:t xml:space="preserve">  "patient": {</w:t>
      </w:r>
    </w:p>
    <w:p w:rsidR="3523AF7F" w:rsidP="645549AB" w:rsidRDefault="5B9CBEAC" w14:paraId="1FF4787A" w14:textId="060F651C">
      <w:pPr>
        <w:spacing w:after="80"/>
      </w:pPr>
      <w:r w:rsidRPr="7BCA7CB2">
        <w:rPr>
          <w:rFonts w:eastAsia="Arial" w:cs="Arial"/>
          <w:sz w:val="20"/>
          <w:szCs w:val="20"/>
        </w:rPr>
        <w:t xml:space="preserve">    "reference": "https://api.service.nhs.uk/personal-demographics/FHIR/R4/Patient/9000000009",</w:t>
      </w:r>
    </w:p>
    <w:p w:rsidR="3523AF7F" w:rsidP="645549AB" w:rsidRDefault="5B9CBEAC" w14:paraId="2ABFF014" w14:textId="49D0963B">
      <w:pPr>
        <w:spacing w:after="80"/>
      </w:pPr>
      <w:r w:rsidRPr="7BCA7CB2">
        <w:rPr>
          <w:rFonts w:eastAsia="Arial" w:cs="Arial"/>
          <w:sz w:val="20"/>
          <w:szCs w:val="20"/>
        </w:rPr>
        <w:t xml:space="preserve">    "display" : "Miss Davina Patient",</w:t>
      </w:r>
    </w:p>
    <w:p w:rsidR="3523AF7F" w:rsidP="645549AB" w:rsidRDefault="5B9CBEAC" w14:paraId="4E33AAD2" w14:textId="2CC4C66D">
      <w:pPr>
        <w:spacing w:after="80"/>
      </w:pPr>
      <w:r w:rsidRPr="7BCA7CB2">
        <w:rPr>
          <w:rFonts w:eastAsia="Arial" w:cs="Arial"/>
          <w:sz w:val="20"/>
          <w:szCs w:val="20"/>
        </w:rPr>
        <w:t xml:space="preserve">    "identifier": {</w:t>
      </w:r>
    </w:p>
    <w:p w:rsidR="3523AF7F" w:rsidP="645549AB" w:rsidRDefault="5B9CBEAC" w14:paraId="3259CBD4" w14:textId="76470997">
      <w:pPr>
        <w:spacing w:after="80"/>
      </w:pPr>
      <w:r w:rsidRPr="7BCA7CB2">
        <w:rPr>
          <w:rFonts w:eastAsia="Arial" w:cs="Arial"/>
          <w:sz w:val="20"/>
          <w:szCs w:val="20"/>
        </w:rPr>
        <w:t xml:space="preserve">      "system": "https://fhir.nhs.uk/Id/nhs-number",</w:t>
      </w:r>
    </w:p>
    <w:p w:rsidR="3523AF7F" w:rsidP="645549AB" w:rsidRDefault="5B9CBEAC" w14:paraId="2E678AAD" w14:textId="148DC6F9">
      <w:pPr>
        <w:spacing w:after="80"/>
      </w:pPr>
      <w:r w:rsidRPr="7BCA7CB2">
        <w:rPr>
          <w:rFonts w:eastAsia="Arial" w:cs="Arial"/>
          <w:sz w:val="20"/>
          <w:szCs w:val="20"/>
        </w:rPr>
        <w:t xml:space="preserve">      "value": "9000000009"</w:t>
      </w:r>
    </w:p>
    <w:p w:rsidR="3523AF7F" w:rsidP="645549AB" w:rsidRDefault="5B9CBEAC" w14:paraId="683723E6" w14:textId="5B018557">
      <w:pPr>
        <w:spacing w:after="80"/>
      </w:pPr>
      <w:r w:rsidRPr="7BCA7CB2">
        <w:rPr>
          <w:rFonts w:eastAsia="Arial" w:cs="Arial"/>
          <w:sz w:val="20"/>
          <w:szCs w:val="20"/>
        </w:rPr>
        <w:t xml:space="preserve">    }</w:t>
      </w:r>
    </w:p>
    <w:p w:rsidR="3523AF7F" w:rsidP="645549AB" w:rsidRDefault="5B9CBEAC" w14:paraId="23F81AD7" w14:textId="07C376DC">
      <w:pPr>
        <w:spacing w:after="80"/>
      </w:pPr>
      <w:r w:rsidRPr="7BCA7CB2">
        <w:rPr>
          <w:rFonts w:eastAsia="Arial" w:cs="Arial"/>
          <w:sz w:val="20"/>
          <w:szCs w:val="20"/>
        </w:rPr>
        <w:t xml:space="preserve">  },</w:t>
      </w:r>
    </w:p>
    <w:p w:rsidR="3523AF7F" w:rsidP="645549AB" w:rsidRDefault="5B9CBEAC" w14:paraId="607C0DC8" w14:textId="0BBCF35D">
      <w:pPr>
        <w:spacing w:after="80"/>
      </w:pPr>
      <w:r w:rsidRPr="7BCA7CB2">
        <w:rPr>
          <w:rFonts w:eastAsia="Arial" w:cs="Arial"/>
          <w:sz w:val="20"/>
          <w:szCs w:val="20"/>
        </w:rPr>
        <w:t xml:space="preserve">  "date": "2019-12-10T13:00:00+00:00",</w:t>
      </w:r>
    </w:p>
    <w:p w:rsidR="3523AF7F" w:rsidP="645549AB" w:rsidRDefault="5B9CBEAC" w14:paraId="6D135FFE" w14:textId="171A268A">
      <w:pPr>
        <w:spacing w:after="80"/>
      </w:pPr>
      <w:r w:rsidRPr="7BCA7CB2">
        <w:rPr>
          <w:rFonts w:eastAsia="Arial" w:cs="Arial"/>
          <w:sz w:val="20"/>
          <w:szCs w:val="20"/>
        </w:rPr>
        <w:t xml:space="preserve">  "relationship": {</w:t>
      </w:r>
    </w:p>
    <w:p w:rsidR="3523AF7F" w:rsidP="645549AB" w:rsidRDefault="5B9CBEAC" w14:paraId="0FAF9372" w14:textId="020D28D4">
      <w:pPr>
        <w:spacing w:after="80"/>
      </w:pPr>
      <w:r w:rsidRPr="7BCA7CB2">
        <w:rPr>
          <w:rFonts w:eastAsia="Arial" w:cs="Arial"/>
          <w:sz w:val="20"/>
          <w:szCs w:val="20"/>
        </w:rPr>
        <w:t xml:space="preserve">    "coding": [</w:t>
      </w:r>
    </w:p>
    <w:p w:rsidR="3523AF7F" w:rsidP="645549AB" w:rsidRDefault="5B9CBEAC" w14:paraId="37A0C700" w14:textId="7571C3F0">
      <w:pPr>
        <w:spacing w:after="80"/>
      </w:pPr>
      <w:r w:rsidRPr="7BCA7CB2">
        <w:rPr>
          <w:rFonts w:eastAsia="Arial" w:cs="Arial"/>
          <w:sz w:val="20"/>
          <w:szCs w:val="20"/>
        </w:rPr>
        <w:t xml:space="preserve">      {</w:t>
      </w:r>
    </w:p>
    <w:p w:rsidR="3523AF7F" w:rsidP="645549AB" w:rsidRDefault="5B9CBEAC" w14:paraId="159801D6" w14:textId="6B765380">
      <w:pPr>
        <w:spacing w:after="80"/>
      </w:pPr>
      <w:r w:rsidRPr="7BCA7CB2">
        <w:rPr>
          <w:rFonts w:eastAsia="Arial" w:cs="Arial"/>
          <w:sz w:val="20"/>
          <w:szCs w:val="20"/>
        </w:rPr>
        <w:t xml:space="preserve">        "system": "http://terminology.hl7.org/CodeSystem/v3-RoleCode",</w:t>
      </w:r>
    </w:p>
    <w:p w:rsidR="3523AF7F" w:rsidP="645549AB" w:rsidRDefault="5B9CBEAC" w14:paraId="15521DBA" w14:textId="51B3D18F">
      <w:pPr>
        <w:spacing w:after="80"/>
      </w:pPr>
      <w:r w:rsidRPr="7BCA7CB2">
        <w:rPr>
          <w:rFonts w:eastAsia="Arial" w:cs="Arial"/>
          <w:sz w:val="20"/>
          <w:szCs w:val="20"/>
        </w:rPr>
        <w:t xml:space="preserve">        "code": "MTH",</w:t>
      </w:r>
    </w:p>
    <w:p w:rsidR="3523AF7F" w:rsidP="645549AB" w:rsidRDefault="5B9CBEAC" w14:paraId="530B6BFC" w14:textId="50C9F865">
      <w:pPr>
        <w:spacing w:after="80"/>
      </w:pPr>
      <w:r w:rsidRPr="7BCA7CB2">
        <w:rPr>
          <w:rFonts w:eastAsia="Arial" w:cs="Arial"/>
          <w:sz w:val="20"/>
          <w:szCs w:val="20"/>
        </w:rPr>
        <w:t xml:space="preserve">        "display": "mother"</w:t>
      </w:r>
    </w:p>
    <w:p w:rsidR="3523AF7F" w:rsidP="645549AB" w:rsidRDefault="5B9CBEAC" w14:paraId="1D8803BC" w14:textId="10A43EE4">
      <w:pPr>
        <w:spacing w:after="80"/>
      </w:pPr>
      <w:r w:rsidRPr="7BCA7CB2">
        <w:rPr>
          <w:rFonts w:eastAsia="Arial" w:cs="Arial"/>
          <w:sz w:val="20"/>
          <w:szCs w:val="20"/>
        </w:rPr>
        <w:t xml:space="preserve">      }</w:t>
      </w:r>
    </w:p>
    <w:p w:rsidR="3523AF7F" w:rsidP="645549AB" w:rsidRDefault="5B9CBEAC" w14:paraId="0D69751F" w14:textId="4C08A321">
      <w:pPr>
        <w:spacing w:after="80"/>
      </w:pPr>
      <w:r w:rsidRPr="7BCA7CB2">
        <w:rPr>
          <w:rFonts w:eastAsia="Arial" w:cs="Arial"/>
          <w:sz w:val="20"/>
          <w:szCs w:val="20"/>
        </w:rPr>
        <w:t xml:space="preserve">    ]</w:t>
      </w:r>
    </w:p>
    <w:p w:rsidR="3523AF7F" w:rsidP="645549AB" w:rsidRDefault="5B9CBEAC" w14:paraId="44C44854" w14:textId="222DBB7C">
      <w:pPr>
        <w:spacing w:after="80"/>
      </w:pPr>
      <w:r w:rsidRPr="7BCA7CB2">
        <w:rPr>
          <w:rFonts w:eastAsia="Arial" w:cs="Arial"/>
          <w:sz w:val="20"/>
          <w:szCs w:val="20"/>
        </w:rPr>
        <w:t xml:space="preserve">  },</w:t>
      </w:r>
    </w:p>
    <w:p w:rsidR="3523AF7F" w:rsidP="645549AB" w:rsidRDefault="5B9CBEAC" w14:paraId="4BA33C43" w14:textId="369F613C">
      <w:pPr>
        <w:spacing w:after="80"/>
      </w:pPr>
      <w:r w:rsidRPr="7BCA7CB2">
        <w:rPr>
          <w:rFonts w:eastAsia="Arial" w:cs="Arial"/>
          <w:sz w:val="20"/>
          <w:szCs w:val="20"/>
        </w:rPr>
        <w:t xml:space="preserve">  "condition": [</w:t>
      </w:r>
    </w:p>
    <w:p w:rsidR="3523AF7F" w:rsidP="645549AB" w:rsidRDefault="5B9CBEAC" w14:paraId="58C20B77" w14:textId="4001D18D">
      <w:pPr>
        <w:spacing w:after="80"/>
      </w:pPr>
      <w:r w:rsidRPr="7BCA7CB2">
        <w:rPr>
          <w:rFonts w:eastAsia="Arial" w:cs="Arial"/>
          <w:sz w:val="20"/>
          <w:szCs w:val="20"/>
        </w:rPr>
        <w:t xml:space="preserve">    {</w:t>
      </w:r>
    </w:p>
    <w:p w:rsidR="3523AF7F" w:rsidP="645549AB" w:rsidRDefault="5B9CBEAC" w14:paraId="7CAB52FA" w14:textId="3CD19CE4">
      <w:pPr>
        <w:spacing w:after="80"/>
      </w:pPr>
      <w:r w:rsidRPr="7BCA7CB2">
        <w:rPr>
          <w:rFonts w:eastAsia="Arial" w:cs="Arial"/>
          <w:sz w:val="20"/>
          <w:szCs w:val="20"/>
        </w:rPr>
        <w:t xml:space="preserve">      "code": {</w:t>
      </w:r>
    </w:p>
    <w:p w:rsidR="3523AF7F" w:rsidP="645549AB" w:rsidRDefault="5B9CBEAC" w14:paraId="74673474" w14:textId="01721D74">
      <w:pPr>
        <w:spacing w:after="80"/>
      </w:pPr>
      <w:r w:rsidRPr="7BCA7CB2">
        <w:rPr>
          <w:rFonts w:eastAsia="Arial" w:cs="Arial"/>
          <w:sz w:val="20"/>
          <w:szCs w:val="20"/>
        </w:rPr>
        <w:t xml:space="preserve">        "coding": [</w:t>
      </w:r>
    </w:p>
    <w:p w:rsidR="3523AF7F" w:rsidP="645549AB" w:rsidRDefault="5B9CBEAC" w14:paraId="46EEB99D" w14:textId="1E9DF2E7">
      <w:pPr>
        <w:spacing w:after="80"/>
      </w:pPr>
      <w:r w:rsidRPr="7BCA7CB2">
        <w:rPr>
          <w:rFonts w:eastAsia="Arial" w:cs="Arial"/>
          <w:sz w:val="20"/>
          <w:szCs w:val="20"/>
        </w:rPr>
        <w:t xml:space="preserve">          {</w:t>
      </w:r>
    </w:p>
    <w:p w:rsidR="3523AF7F" w:rsidP="645549AB" w:rsidRDefault="5B9CBEAC" w14:paraId="0D34C52D" w14:textId="4989FAD1">
      <w:pPr>
        <w:spacing w:after="80"/>
      </w:pPr>
      <w:r w:rsidRPr="7BCA7CB2">
        <w:rPr>
          <w:rFonts w:eastAsia="Arial" w:cs="Arial"/>
          <w:sz w:val="20"/>
          <w:szCs w:val="20"/>
        </w:rPr>
        <w:t xml:space="preserve">            "system": "http://snomed.info/sct",</w:t>
      </w:r>
    </w:p>
    <w:p w:rsidR="3523AF7F" w:rsidP="645549AB" w:rsidRDefault="5B9CBEAC" w14:paraId="4C110484" w14:textId="191CD600">
      <w:pPr>
        <w:spacing w:after="80"/>
      </w:pPr>
      <w:r w:rsidRPr="7BCA7CB2">
        <w:rPr>
          <w:rFonts w:eastAsia="Arial" w:cs="Arial"/>
          <w:sz w:val="20"/>
          <w:szCs w:val="20"/>
        </w:rPr>
        <w:t xml:space="preserve">            "code": "429744008",</w:t>
      </w:r>
    </w:p>
    <w:p w:rsidR="3523AF7F" w:rsidP="645549AB" w:rsidRDefault="5B9CBEAC" w14:paraId="1EA30355" w14:textId="626AC046">
      <w:pPr>
        <w:spacing w:after="80"/>
      </w:pPr>
      <w:r w:rsidRPr="7BCA7CB2">
        <w:rPr>
          <w:rFonts w:eastAsia="Arial" w:cs="Arial"/>
          <w:sz w:val="20"/>
          <w:szCs w:val="20"/>
        </w:rPr>
        <w:t xml:space="preserve">            "display": "FGM - female genital mutilation"</w:t>
      </w:r>
    </w:p>
    <w:p w:rsidR="3523AF7F" w:rsidP="645549AB" w:rsidRDefault="5B9CBEAC" w14:paraId="3AE1F52E" w14:textId="1E1A5297">
      <w:pPr>
        <w:spacing w:after="80"/>
      </w:pPr>
      <w:r w:rsidRPr="7BCA7CB2">
        <w:rPr>
          <w:rFonts w:eastAsia="Arial" w:cs="Arial"/>
          <w:sz w:val="20"/>
          <w:szCs w:val="20"/>
        </w:rPr>
        <w:t xml:space="preserve">          }</w:t>
      </w:r>
    </w:p>
    <w:p w:rsidR="3523AF7F" w:rsidP="645549AB" w:rsidRDefault="5B9CBEAC" w14:paraId="55C9D8B6" w14:textId="15B7C9BE">
      <w:pPr>
        <w:spacing w:after="80"/>
      </w:pPr>
      <w:r w:rsidRPr="7BCA7CB2">
        <w:rPr>
          <w:rFonts w:eastAsia="Arial" w:cs="Arial"/>
          <w:sz w:val="20"/>
          <w:szCs w:val="20"/>
        </w:rPr>
        <w:t xml:space="preserve">        ],</w:t>
      </w:r>
    </w:p>
    <w:p w:rsidR="3523AF7F" w:rsidP="645549AB" w:rsidRDefault="5B9CBEAC" w14:paraId="7BF77958" w14:textId="5DD86243">
      <w:pPr>
        <w:spacing w:after="80"/>
      </w:pPr>
      <w:r w:rsidRPr="7BCA7CB2">
        <w:rPr>
          <w:rFonts w:eastAsia="Arial" w:cs="Arial"/>
          <w:sz w:val="20"/>
          <w:szCs w:val="20"/>
        </w:rPr>
        <w:t xml:space="preserve">        "text": "FGM - female genital mutilation"</w:t>
      </w:r>
    </w:p>
    <w:p w:rsidR="3523AF7F" w:rsidP="645549AB" w:rsidRDefault="5B9CBEAC" w14:paraId="3335184E" w14:textId="18B31BDB">
      <w:pPr>
        <w:spacing w:after="80"/>
      </w:pPr>
      <w:r w:rsidRPr="7BCA7CB2">
        <w:rPr>
          <w:rFonts w:eastAsia="Arial" w:cs="Arial"/>
          <w:sz w:val="20"/>
          <w:szCs w:val="20"/>
        </w:rPr>
        <w:t xml:space="preserve">      }    </w:t>
      </w:r>
    </w:p>
    <w:p w:rsidR="3523AF7F" w:rsidP="645549AB" w:rsidRDefault="5B9CBEAC" w14:paraId="55044AC3" w14:textId="4AB8ACA6">
      <w:pPr>
        <w:spacing w:after="80"/>
      </w:pPr>
      <w:r w:rsidRPr="7BCA7CB2">
        <w:rPr>
          <w:rFonts w:eastAsia="Arial" w:cs="Arial"/>
          <w:sz w:val="20"/>
          <w:szCs w:val="20"/>
        </w:rPr>
        <w:t xml:space="preserve">     }</w:t>
      </w:r>
    </w:p>
    <w:p w:rsidR="3523AF7F" w:rsidP="645549AB" w:rsidRDefault="5B9CBEAC" w14:paraId="501F91D7" w14:textId="6B935D4C">
      <w:pPr>
        <w:spacing w:after="80"/>
      </w:pPr>
      <w:r w:rsidRPr="7BCA7CB2">
        <w:rPr>
          <w:rFonts w:eastAsia="Arial" w:cs="Arial"/>
          <w:sz w:val="20"/>
          <w:szCs w:val="20"/>
        </w:rPr>
        <w:t xml:space="preserve">  ]</w:t>
      </w:r>
    </w:p>
    <w:p w:rsidR="3523AF7F" w:rsidP="645549AB" w:rsidRDefault="5B9CBEAC" w14:paraId="7F76BCBA" w14:textId="4B7DB37F">
      <w:pPr>
        <w:spacing w:after="80"/>
      </w:pPr>
      <w:r w:rsidRPr="7BCA7CB2">
        <w:rPr>
          <w:rFonts w:eastAsia="Arial" w:cs="Arial"/>
          <w:sz w:val="20"/>
          <w:szCs w:val="20"/>
        </w:rPr>
        <w:t>}</w:t>
      </w:r>
    </w:p>
    <w:p w:rsidR="3523AF7F" w:rsidP="7BCA7CB2" w:rsidRDefault="3523AF7F" w14:paraId="454CDA66" w14:textId="3AEB07CC">
      <w:pPr>
        <w:spacing w:line="259" w:lineRule="auto"/>
        <w:rPr>
          <w:rFonts w:eastAsia="Arial" w:cs="Arial"/>
          <w:sz w:val="20"/>
          <w:szCs w:val="20"/>
        </w:rPr>
      </w:pPr>
    </w:p>
    <w:p w:rsidRPr="00751DD5" w:rsidR="3523AF7F" w:rsidP="7BCA7CB2" w:rsidRDefault="6D1AA995" w14:paraId="08B7FD13" w14:textId="4A96B24D">
      <w:pPr>
        <w:spacing w:line="259" w:lineRule="auto"/>
        <w:rPr>
          <w:rFonts w:eastAsia="Arial" w:cs="Arial"/>
          <w:u w:val="single"/>
        </w:rPr>
      </w:pPr>
      <w:r w:rsidRPr="00751DD5">
        <w:rPr>
          <w:rFonts w:eastAsia="Arial" w:cs="Arial"/>
          <w:u w:val="single"/>
        </w:rPr>
        <w:t>Search interaction:</w:t>
      </w:r>
    </w:p>
    <w:p w:rsidR="3523AF7F" w:rsidP="005D6763" w:rsidRDefault="51ADB9F2" w14:paraId="5F8B156E" w14:textId="3E7DEE78">
      <w:pPr>
        <w:pStyle w:val="ListParagraph"/>
        <w:numPr>
          <w:ilvl w:val="0"/>
          <w:numId w:val="15"/>
        </w:numPr>
        <w:spacing w:line="259" w:lineRule="auto"/>
        <w:rPr>
          <w:rFonts w:eastAsia="Arial" w:cs="Arial"/>
        </w:rPr>
      </w:pPr>
      <w:r w:rsidRPr="6DCB2F3C" w:rsidR="6CEC778E">
        <w:rPr>
          <w:rFonts w:eastAsia="Arial" w:cs="Arial"/>
          <w:b w:val="1"/>
          <w:bCs w:val="1"/>
        </w:rPr>
        <w:t xml:space="preserve">GET </w:t>
      </w:r>
      <w:r w:rsidRPr="6DCB2F3C" w:rsidR="04D5AB6A">
        <w:rPr>
          <w:rFonts w:eastAsia="Arial" w:cs="Arial"/>
          <w:b w:val="1"/>
          <w:bCs w:val="1"/>
        </w:rPr>
        <w:t>/</w:t>
      </w:r>
      <w:r w:rsidRPr="6DCB2F3C" w:rsidR="04D5AB6A">
        <w:rPr>
          <w:rFonts w:eastAsia="Arial" w:cs="Arial"/>
          <w:i w:val="1"/>
          <w:iCs w:val="1"/>
        </w:rPr>
        <w:t>fgm_api</w:t>
      </w:r>
      <w:r w:rsidRPr="6DCB2F3C" w:rsidR="04D5AB6A">
        <w:rPr>
          <w:rFonts w:eastAsia="Arial" w:cs="Arial"/>
        </w:rPr>
        <w:t>/</w:t>
      </w:r>
      <w:r w:rsidRPr="6DCB2F3C" w:rsidR="6CEC778E">
        <w:rPr>
          <w:rFonts w:eastAsia="Arial" w:cs="Arial"/>
        </w:rPr>
        <w:t>F</w:t>
      </w:r>
      <w:r w:rsidRPr="6DCB2F3C" w:rsidR="4750D12E">
        <w:rPr>
          <w:rFonts w:eastAsia="Arial" w:cs="Arial"/>
        </w:rPr>
        <w:t>amilyMemberHistory</w:t>
      </w:r>
      <w:r w:rsidRPr="6DCB2F3C" w:rsidR="6CEC778E">
        <w:rPr>
          <w:rFonts w:eastAsia="Arial" w:cs="Arial"/>
        </w:rPr>
        <w:t>?patient:identifier=https://fhir.nhs.uk/Id/nhs-number|</w:t>
      </w:r>
      <w:r w:rsidRPr="6DCB2F3C" w:rsidR="2C88BF6C">
        <w:rPr>
          <w:rFonts w:eastAsia="Arial" w:cs="Arial"/>
        </w:rPr>
        <w:t>9000000009</w:t>
      </w:r>
    </w:p>
    <w:p w:rsidR="00BD2FE4" w:rsidP="00BD2FE4" w:rsidRDefault="00BD2FE4" w14:paraId="63ACCC88" w14:textId="77777777">
      <w:pPr>
        <w:pStyle w:val="ListParagraph"/>
        <w:spacing w:line="259" w:lineRule="auto"/>
        <w:rPr>
          <w:rFonts w:eastAsia="Arial" w:cs="Arial"/>
        </w:rPr>
      </w:pPr>
    </w:p>
    <w:p w:rsidR="007F41BA" w:rsidP="007F41BA" w:rsidRDefault="6D1AA995" w14:paraId="04F61A5F" w14:textId="77777777">
      <w:pPr>
        <w:spacing w:line="259" w:lineRule="auto"/>
        <w:ind w:left="720"/>
        <w:rPr>
          <w:rFonts w:eastAsia="Arial" w:cs="Arial"/>
        </w:rPr>
      </w:pPr>
      <w:r w:rsidRPr="7BCA7CB2">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7F41BA" w:rsidTr="003E2284" w14:paraId="50D30DB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F41BA" w:rsidP="003E2284" w:rsidRDefault="007F41BA" w14:paraId="64BCC35A"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F41BA" w:rsidP="003E2284" w:rsidRDefault="007F41BA" w14:paraId="389F42D1" w14:textId="77777777">
            <w:pPr>
              <w:rPr>
                <w:rFonts w:eastAsia="Arial" w:cs="Arial"/>
                <w:i/>
                <w:iCs/>
              </w:rPr>
            </w:pPr>
            <w:r w:rsidRPr="00B317E7">
              <w:rPr>
                <w:rFonts w:eastAsia="Arial" w:cs="Arial"/>
                <w:i/>
                <w:iCs/>
              </w:rPr>
              <w:t>Header</w:t>
            </w:r>
          </w:p>
        </w:tc>
      </w:tr>
      <w:tr w:rsidR="007F41BA" w:rsidTr="003E2284" w14:paraId="0DA9875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F41BA" w:rsidP="003E2284" w:rsidRDefault="007F41BA" w14:paraId="4BC1EB63"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F41BA" w:rsidP="003E2284" w:rsidRDefault="007F41BA" w14:paraId="697020DC" w14:textId="77777777">
            <w:pPr>
              <w:spacing w:line="259" w:lineRule="auto"/>
            </w:pPr>
            <w:r>
              <w:rPr>
                <w:rFonts w:eastAsia="Arial" w:cs="Arial"/>
              </w:rPr>
              <w:t>N</w:t>
            </w:r>
            <w:r w:rsidRPr="00B317E7">
              <w:rPr>
                <w:rFonts w:eastAsia="Arial" w:cs="Arial"/>
              </w:rPr>
              <w:t>HSD-Requesting-Practitioner</w:t>
            </w:r>
          </w:p>
        </w:tc>
      </w:tr>
      <w:tr w:rsidR="007F41BA" w:rsidTr="003E2284" w14:paraId="18F006C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F41BA" w:rsidP="003E2284" w:rsidRDefault="007F41BA" w14:paraId="3BB9F244"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7F41BA" w:rsidP="003E2284" w:rsidRDefault="007F41BA" w14:paraId="678FF67D" w14:textId="77777777">
            <w:pPr>
              <w:rPr>
                <w:rFonts w:eastAsia="Arial" w:cs="Arial"/>
              </w:rPr>
            </w:pPr>
            <w:r w:rsidRPr="07E31D19">
              <w:rPr>
                <w:rFonts w:eastAsia="Arial" w:cs="Arial"/>
                <w:color w:val="auto"/>
              </w:rPr>
              <w:t>Authorization (should contain ASID)</w:t>
            </w:r>
          </w:p>
        </w:tc>
      </w:tr>
      <w:tr w:rsidR="007F41BA" w:rsidTr="003E2284" w14:paraId="2374C0C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F41BA" w:rsidP="003E2284" w:rsidRDefault="007F41BA" w14:paraId="4B41EE2B"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7F41BA" w:rsidP="003E2284" w:rsidRDefault="007F41BA" w14:paraId="3B5ABF96" w14:textId="77777777">
            <w:pPr>
              <w:rPr>
                <w:rFonts w:eastAsia="Arial" w:cs="Arial"/>
                <w:color w:val="auto"/>
              </w:rPr>
            </w:pPr>
            <w:r w:rsidRPr="07E31D19">
              <w:t>NHSD-End-User-Organisation-ODS</w:t>
            </w:r>
          </w:p>
        </w:tc>
      </w:tr>
    </w:tbl>
    <w:p w:rsidR="007F41BA" w:rsidP="007F41BA" w:rsidRDefault="007F41BA" w14:paraId="6F4C7F4E" w14:textId="77777777">
      <w:pPr>
        <w:spacing w:line="259" w:lineRule="auto"/>
        <w:ind w:left="720"/>
        <w:rPr>
          <w:rFonts w:eastAsia="Arial" w:cs="Arial"/>
        </w:rPr>
      </w:pPr>
    </w:p>
    <w:p w:rsidR="3523AF7F" w:rsidP="007F41BA" w:rsidRDefault="6D1AA995" w14:paraId="63452DF8" w14:textId="51143941">
      <w:pPr>
        <w:spacing w:line="259" w:lineRule="auto"/>
        <w:ind w:left="720"/>
        <w:rPr>
          <w:rFonts w:eastAsia="Arial" w:cs="Arial"/>
        </w:rPr>
      </w:pPr>
      <w:r w:rsidRPr="7BCA7CB2">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32C40BB1" w14:paraId="7DE8DFA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7BCA7CB2" w:rsidP="7BCA7CB2" w:rsidRDefault="7BCA7CB2" w14:paraId="54CA3453" w14:textId="3CD4381C">
            <w:pPr>
              <w:rPr>
                <w:rFonts w:eastAsia="Arial" w:cs="Arial"/>
                <w:i/>
                <w:iCs/>
              </w:rPr>
            </w:pPr>
            <w:r w:rsidRPr="000F1CED">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7BCA7CB2" w:rsidP="7BCA7CB2" w:rsidRDefault="7BCA7CB2" w14:paraId="180EA02B" w14:textId="235D011C">
            <w:pPr>
              <w:rPr>
                <w:rFonts w:eastAsia="Arial" w:cs="Arial"/>
                <w:i/>
                <w:iCs/>
              </w:rPr>
            </w:pPr>
            <w:r w:rsidRPr="000F1CED">
              <w:rPr>
                <w:rFonts w:eastAsia="Arial" w:cs="Arial"/>
                <w:i/>
                <w:iCs/>
              </w:rPr>
              <w:t>Description</w:t>
            </w:r>
          </w:p>
        </w:tc>
      </w:tr>
      <w:tr w:rsidR="7BCA7CB2" w:rsidTr="32C40BB1" w14:paraId="25243AF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78690A59" w14:textId="7B6524FE">
            <w:pPr>
              <w:rPr>
                <w:rFonts w:eastAsia="Arial" w:cs="Arial"/>
              </w:rPr>
            </w:pPr>
            <w:r w:rsidRPr="7BCA7CB2">
              <w:rPr>
                <w:rFonts w:eastAsia="Arial" w:cs="Arial"/>
              </w:rPr>
              <w:t>patient:identifier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7E27FC9" w14:textId="3966318B">
            <w:pPr>
              <w:rPr>
                <w:rFonts w:eastAsia="Arial" w:cs="Arial"/>
              </w:rPr>
            </w:pPr>
            <w:r w:rsidRPr="7BCA7CB2">
              <w:rPr>
                <w:rFonts w:eastAsia="Arial" w:cs="Arial"/>
              </w:rPr>
              <w:t xml:space="preserve">Required. Type: </w:t>
            </w:r>
            <w:hyperlink r:id="rId49">
              <w:r w:rsidRPr="7BCA7CB2">
                <w:rPr>
                  <w:rStyle w:val="Hyperlink"/>
                </w:rPr>
                <w:t>token</w:t>
              </w:r>
            </w:hyperlink>
          </w:p>
          <w:p w:rsidR="7BCA7CB2" w:rsidP="7BCA7CB2" w:rsidRDefault="7BCA7CB2" w14:paraId="6D24F908" w14:textId="3B831D1D">
            <w:pPr>
              <w:rPr>
                <w:rFonts w:eastAsia="Arial" w:cs="Arial"/>
              </w:rPr>
            </w:pPr>
            <w:r w:rsidRPr="7BCA7CB2">
              <w:rPr>
                <w:rFonts w:eastAsia="Arial" w:cs="Arial"/>
              </w:rPr>
              <w:t xml:space="preserve">The patient's NHS number. The primary identifier of a patient across systems, unique to NHS England and Wales. </w:t>
            </w:r>
          </w:p>
          <w:p w:rsidR="7BCA7CB2" w:rsidP="7BCA7CB2" w:rsidRDefault="2B3CBAB1" w14:paraId="0E66FEC1" w14:textId="46A71B0E">
            <w:pPr>
              <w:rPr>
                <w:rFonts w:eastAsia="Arial" w:cs="Arial"/>
              </w:rPr>
            </w:pPr>
            <w:r w:rsidRPr="32C40BB1">
              <w:rPr>
                <w:rFonts w:eastAsia="Arial" w:cs="Arial"/>
              </w:rPr>
              <w:t xml:space="preserve">Example: </w:t>
            </w:r>
            <w:r>
              <w:t>https://fhir.nhs.uk/Id/nhs-number|</w:t>
            </w:r>
            <w:r w:rsidR="3AC040A6">
              <w:t>9000000009</w:t>
            </w:r>
          </w:p>
        </w:tc>
      </w:tr>
    </w:tbl>
    <w:p w:rsidR="3523AF7F" w:rsidP="7BCA7CB2" w:rsidRDefault="3523AF7F" w14:paraId="61F811C3" w14:textId="3B26DEAC">
      <w:pPr>
        <w:spacing w:line="259" w:lineRule="auto"/>
        <w:rPr>
          <w:rFonts w:eastAsia="Arial" w:cs="Arial"/>
        </w:rPr>
      </w:pPr>
    </w:p>
    <w:p w:rsidR="3523AF7F" w:rsidP="7BCA7CB2" w:rsidRDefault="6D1AA995" w14:paraId="2EB18347" w14:textId="02FCBF26">
      <w:pPr>
        <w:spacing w:line="259" w:lineRule="auto"/>
        <w:rPr>
          <w:rFonts w:eastAsia="Arial" w:cs="Arial"/>
          <w:u w:val="single"/>
        </w:rPr>
      </w:pPr>
      <w:r w:rsidRPr="7BCA7CB2">
        <w:rPr>
          <w:rFonts w:eastAsia="Arial" w:cs="Arial"/>
          <w:u w:val="single"/>
        </w:rPr>
        <w:t>Create interaction:</w:t>
      </w:r>
    </w:p>
    <w:p w:rsidR="3523AF7F" w:rsidP="005D6763" w:rsidRDefault="6D1AA995" w14:paraId="5E6A8B78" w14:textId="60359E13">
      <w:pPr>
        <w:pStyle w:val="ListParagraph"/>
        <w:numPr>
          <w:ilvl w:val="0"/>
          <w:numId w:val="15"/>
        </w:numPr>
        <w:spacing w:line="259" w:lineRule="auto"/>
        <w:rPr>
          <w:rFonts w:eastAsia="Arial" w:cs="Arial"/>
        </w:rPr>
      </w:pPr>
      <w:r w:rsidRPr="6DCB2F3C" w:rsidR="5E6AE651">
        <w:rPr>
          <w:rFonts w:eastAsia="Arial" w:cs="Arial"/>
          <w:b w:val="1"/>
          <w:bCs w:val="1"/>
        </w:rPr>
        <w:t xml:space="preserve">Post </w:t>
      </w:r>
      <w:r w:rsidRPr="6DCB2F3C" w:rsidR="08C3DF12">
        <w:rPr>
          <w:rFonts w:eastAsia="Arial" w:cs="Arial"/>
          <w:b w:val="1"/>
          <w:bCs w:val="1"/>
        </w:rPr>
        <w:t>/</w:t>
      </w:r>
      <w:r w:rsidRPr="6DCB2F3C" w:rsidR="08C3DF12">
        <w:rPr>
          <w:rFonts w:eastAsia="Arial" w:cs="Arial"/>
          <w:i w:val="1"/>
          <w:iCs w:val="1"/>
        </w:rPr>
        <w:t>fgm_api</w:t>
      </w:r>
      <w:r w:rsidRPr="6DCB2F3C" w:rsidR="5E6AE651">
        <w:rPr>
          <w:rFonts w:eastAsia="Arial" w:cs="Arial"/>
        </w:rPr>
        <w:t>/F</w:t>
      </w:r>
      <w:r w:rsidRPr="6DCB2F3C" w:rsidR="7BE8B715">
        <w:rPr>
          <w:rFonts w:eastAsia="Arial" w:cs="Arial"/>
        </w:rPr>
        <w:t>amilyMemberHistory</w:t>
      </w:r>
    </w:p>
    <w:p w:rsidR="00BD2FE4" w:rsidP="00BD2FE4" w:rsidRDefault="00BD2FE4" w14:paraId="71A275FB" w14:textId="77777777">
      <w:pPr>
        <w:pStyle w:val="ListParagraph"/>
        <w:spacing w:line="259" w:lineRule="auto"/>
        <w:rPr>
          <w:rFonts w:eastAsia="Arial" w:cs="Arial"/>
        </w:rPr>
      </w:pPr>
    </w:p>
    <w:p w:rsidR="3523AF7F" w:rsidP="00EA05DF" w:rsidRDefault="6D1AA995" w14:paraId="122917B7" w14:textId="59B09DBF">
      <w:pPr>
        <w:spacing w:line="259" w:lineRule="auto"/>
        <w:ind w:left="720"/>
        <w:rPr>
          <w:rFonts w:eastAsia="Arial" w:cs="Arial"/>
        </w:rPr>
      </w:pPr>
      <w:r w:rsidRPr="7BCA7CB2">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EA05DF" w:rsidTr="003E2284" w14:paraId="6D8C6FB1"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05DF" w:rsidP="003E2284" w:rsidRDefault="00EA05DF" w14:paraId="101E51A2"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05DF" w:rsidP="003E2284" w:rsidRDefault="00EA05DF" w14:paraId="762E6959" w14:textId="77777777">
            <w:pPr>
              <w:rPr>
                <w:rFonts w:eastAsia="Arial" w:cs="Arial"/>
                <w:i/>
                <w:iCs/>
              </w:rPr>
            </w:pPr>
            <w:r w:rsidRPr="00B317E7">
              <w:rPr>
                <w:rFonts w:eastAsia="Arial" w:cs="Arial"/>
                <w:i/>
                <w:iCs/>
              </w:rPr>
              <w:t>Header</w:t>
            </w:r>
          </w:p>
        </w:tc>
      </w:tr>
      <w:tr w:rsidR="00EA05DF" w:rsidTr="003E2284" w14:paraId="5D89770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05DF" w:rsidP="003E2284" w:rsidRDefault="00EA05DF" w14:paraId="3FA5DCF3"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05DF" w:rsidP="003E2284" w:rsidRDefault="00EA05DF" w14:paraId="591A35A9" w14:textId="77777777">
            <w:pPr>
              <w:spacing w:line="259" w:lineRule="auto"/>
            </w:pPr>
            <w:r>
              <w:rPr>
                <w:rFonts w:eastAsia="Arial" w:cs="Arial"/>
              </w:rPr>
              <w:t>N</w:t>
            </w:r>
            <w:r w:rsidRPr="00B317E7">
              <w:rPr>
                <w:rFonts w:eastAsia="Arial" w:cs="Arial"/>
              </w:rPr>
              <w:t>HSD-Requesting-Practitioner</w:t>
            </w:r>
          </w:p>
        </w:tc>
      </w:tr>
      <w:tr w:rsidR="00EA05DF" w:rsidTr="003E2284" w14:paraId="354FEAA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05DF" w:rsidP="003E2284" w:rsidRDefault="00EA05DF" w14:paraId="7DA71656"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EA05DF" w:rsidP="003E2284" w:rsidRDefault="00EA05DF" w14:paraId="0E10CB32" w14:textId="77777777">
            <w:pPr>
              <w:rPr>
                <w:rFonts w:eastAsia="Arial" w:cs="Arial"/>
              </w:rPr>
            </w:pPr>
            <w:r w:rsidRPr="07E31D19">
              <w:rPr>
                <w:rFonts w:eastAsia="Arial" w:cs="Arial"/>
                <w:color w:val="auto"/>
              </w:rPr>
              <w:t>Authorization (should contain ASID)</w:t>
            </w:r>
          </w:p>
        </w:tc>
      </w:tr>
      <w:tr w:rsidR="00EA05DF" w:rsidTr="003E2284" w14:paraId="540FFE9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05DF" w:rsidP="003E2284" w:rsidRDefault="00EA05DF" w14:paraId="55E99F98"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EA05DF" w:rsidP="003E2284" w:rsidRDefault="00EA05DF" w14:paraId="7E9C7A62" w14:textId="77777777">
            <w:pPr>
              <w:rPr>
                <w:rFonts w:eastAsia="Arial" w:cs="Arial"/>
                <w:color w:val="auto"/>
              </w:rPr>
            </w:pPr>
            <w:r w:rsidRPr="07E31D19">
              <w:t>NHSD-End-User-Organisation-ODS</w:t>
            </w:r>
          </w:p>
        </w:tc>
      </w:tr>
    </w:tbl>
    <w:p w:rsidR="00EA05DF" w:rsidP="00EA05DF" w:rsidRDefault="00EA05DF" w14:paraId="12F30548" w14:textId="77777777">
      <w:pPr>
        <w:spacing w:line="259" w:lineRule="auto"/>
        <w:ind w:left="720"/>
      </w:pPr>
    </w:p>
    <w:p w:rsidR="00E63DA1" w:rsidP="00E63DA1" w:rsidRDefault="00E63DA1" w14:paraId="7D4D5B44" w14:textId="77777777">
      <w:pPr>
        <w:ind w:left="720"/>
        <w:rPr>
          <w:rFonts w:eastAsia="Arial" w:cs="Arial"/>
        </w:rPr>
      </w:pPr>
      <w:r w:rsidRPr="3523AF7F">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E63DA1" w:rsidTr="003E2284" w14:paraId="4DA44D04"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E63DA1" w:rsidP="003E2284" w:rsidRDefault="00E63DA1" w14:paraId="1BB32D53" w14:textId="77777777">
            <w:pPr>
              <w:rPr>
                <w:rFonts w:eastAsia="Arial" w:cs="Arial"/>
                <w:i/>
                <w:iCs/>
              </w:rPr>
            </w:pPr>
            <w:r w:rsidRPr="006A3DAE">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E63DA1" w:rsidP="003E2284" w:rsidRDefault="00E63DA1" w14:paraId="43DE991A" w14:textId="77777777">
            <w:pPr>
              <w:rPr>
                <w:rFonts w:eastAsia="Arial" w:cs="Arial"/>
                <w:i/>
                <w:iCs/>
              </w:rPr>
            </w:pPr>
            <w:r w:rsidRPr="006A3DAE">
              <w:rPr>
                <w:rFonts w:eastAsia="Arial" w:cs="Arial"/>
                <w:i/>
                <w:iCs/>
              </w:rPr>
              <w:t>Description</w:t>
            </w:r>
          </w:p>
        </w:tc>
      </w:tr>
      <w:tr w:rsidR="00E63DA1" w:rsidTr="003E2284" w14:paraId="24DD7FCC" w14:textId="77777777">
        <w:trPr>
          <w:trHeight w:val="300"/>
        </w:trPr>
        <w:tc>
          <w:tcPr>
            <w:tcW w:w="8010"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00E63DA1" w:rsidP="003E2284" w:rsidRDefault="00E63DA1" w14:paraId="332B72BD" w14:textId="77777777">
            <w:pPr>
              <w:rPr>
                <w:rFonts w:eastAsia="Arial" w:cs="Arial"/>
              </w:rPr>
            </w:pPr>
            <w:r>
              <w:rPr>
                <w:rFonts w:eastAsia="Arial" w:cs="Arial"/>
              </w:rPr>
              <w:t>N/A for interaction</w:t>
            </w:r>
          </w:p>
        </w:tc>
      </w:tr>
    </w:tbl>
    <w:p w:rsidR="00E63DA1" w:rsidP="00E63DA1" w:rsidRDefault="00E63DA1" w14:paraId="607C855B" w14:textId="77777777">
      <w:pPr>
        <w:ind w:left="720"/>
        <w:rPr>
          <w:rFonts w:eastAsia="Arial" w:cs="Arial"/>
        </w:rPr>
      </w:pPr>
    </w:p>
    <w:p w:rsidR="00E63DA1" w:rsidP="00E63DA1" w:rsidRDefault="00E63DA1" w14:paraId="2414E281" w14:textId="77777777">
      <w:pPr>
        <w:ind w:left="720"/>
        <w:rPr>
          <w:rFonts w:eastAsia="Arial" w:cs="Arial"/>
        </w:rPr>
      </w:pPr>
      <w:r w:rsidRPr="7BCA7CB2">
        <w:rPr>
          <w:rFonts w:eastAsia="Arial" w:cs="Arial"/>
        </w:rPr>
        <w:t>Request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E63DA1" w:rsidTr="003E2284" w14:paraId="52FD18D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E63DA1" w:rsidP="003E2284" w:rsidRDefault="00E63DA1" w14:paraId="50423EA9" w14:textId="77777777">
            <w:pPr>
              <w:rPr>
                <w:rFonts w:eastAsia="Arial" w:cs="Arial"/>
                <w:i/>
                <w:iCs/>
              </w:rPr>
            </w:pPr>
            <w:r>
              <w:rPr>
                <w:rFonts w:eastAsia="Arial" w:cs="Arial"/>
                <w:i/>
                <w:iCs/>
              </w:rPr>
              <w:t>Body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E63DA1" w:rsidP="003E2284" w:rsidRDefault="00E63DA1" w14:paraId="186AC465" w14:textId="77777777">
            <w:pPr>
              <w:rPr>
                <w:rFonts w:eastAsia="Arial" w:cs="Arial"/>
              </w:rPr>
            </w:pPr>
            <w:r w:rsidRPr="3523AF7F">
              <w:rPr>
                <w:rFonts w:eastAsia="Arial" w:cs="Arial"/>
              </w:rPr>
              <w:t>Description</w:t>
            </w:r>
          </w:p>
        </w:tc>
      </w:tr>
      <w:tr w:rsidR="00E63DA1" w:rsidTr="003E2284" w14:paraId="2605CD21"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63DA1" w:rsidP="003E2284" w:rsidRDefault="00E63DA1" w14:paraId="52AF4BF2" w14:textId="33A338C7">
            <w:pPr>
              <w:rPr>
                <w:rFonts w:eastAsia="Arial" w:cs="Arial"/>
              </w:rPr>
            </w:pPr>
            <w:r>
              <w:rPr>
                <w:rFonts w:eastAsia="Arial" w:cs="Arial"/>
              </w:rPr>
              <w:t>FamilyMemberHistory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E63DA1" w:rsidP="003E2284" w:rsidRDefault="00E63DA1" w14:paraId="2A015A35" w14:textId="1B2816D2">
            <w:pPr>
              <w:rPr>
                <w:rFonts w:eastAsia="Arial" w:cs="Arial"/>
              </w:rPr>
            </w:pPr>
            <w:r w:rsidRPr="7BCA7CB2">
              <w:rPr>
                <w:rFonts w:eastAsia="Arial" w:cs="Arial"/>
              </w:rPr>
              <w:t xml:space="preserve">Reference FGM </w:t>
            </w:r>
            <w:r>
              <w:rPr>
                <w:rFonts w:eastAsia="Arial" w:cs="Arial"/>
              </w:rPr>
              <w:t>FamilyMemberHistory</w:t>
            </w:r>
            <w:r w:rsidRPr="7BCA7CB2">
              <w:rPr>
                <w:rFonts w:eastAsia="Arial" w:cs="Arial"/>
              </w:rPr>
              <w:t xml:space="preserve"> example above.</w:t>
            </w:r>
            <w:r>
              <w:rPr>
                <w:rFonts w:eastAsia="Arial" w:cs="Arial"/>
              </w:rPr>
              <w:t xml:space="preserve"> </w:t>
            </w:r>
          </w:p>
          <w:p w:rsidR="00E63DA1" w:rsidP="003E2284" w:rsidRDefault="00E63DA1" w14:paraId="10EE6E2F" w14:textId="6C4CA4AC">
            <w:pPr>
              <w:rPr>
                <w:rFonts w:eastAsia="Arial" w:cs="Arial"/>
              </w:rPr>
            </w:pPr>
            <w:r>
              <w:rPr>
                <w:rFonts w:eastAsia="Arial" w:cs="Arial"/>
              </w:rPr>
              <w:t>Note: it assumed the patient’s GP organisation will be drawn from PDS rather than being included in the payload.</w:t>
            </w:r>
            <w:r w:rsidR="000F1CED">
              <w:rPr>
                <w:rFonts w:eastAsia="Arial" w:cs="Arial"/>
              </w:rPr>
              <w:t xml:space="preserve"> The patient GP organisation is included in the existing API as </w:t>
            </w:r>
            <w:hyperlink w:history="1" r:id="rId50">
              <w:r w:rsidRPr="000F1CED" w:rsidR="000F1CED">
                <w:rPr>
                  <w:rFonts w:eastAsia="Arial" w:cs="Arial"/>
                </w:rPr>
                <w:t>spine-gp-organization-1-0</w:t>
              </w:r>
            </w:hyperlink>
            <w:r w:rsidRPr="000F1CED" w:rsidR="000F1CED">
              <w:rPr>
                <w:rFonts w:eastAsia="Arial" w:cs="Arial"/>
              </w:rPr>
              <w:t xml:space="preserve"> profile</w:t>
            </w:r>
            <w:r w:rsidR="000F1CED">
              <w:rPr>
                <w:rFonts w:eastAsia="Arial" w:cs="Arial"/>
              </w:rPr>
              <w:t>.</w:t>
            </w:r>
          </w:p>
        </w:tc>
      </w:tr>
    </w:tbl>
    <w:p w:rsidR="00E63DA1" w:rsidP="7BCA7CB2" w:rsidRDefault="00E63DA1" w14:paraId="5FD30468" w14:textId="77777777">
      <w:pPr>
        <w:ind w:left="720"/>
        <w:rPr>
          <w:rFonts w:eastAsia="Arial" w:cs="Arial"/>
        </w:rPr>
      </w:pPr>
    </w:p>
    <w:p w:rsidR="3523AF7F" w:rsidP="7BCA7CB2" w:rsidRDefault="6D1AA995" w14:paraId="061F0E17" w14:textId="6C003A8C">
      <w:pPr>
        <w:ind w:left="720"/>
        <w:rPr>
          <w:rFonts w:eastAsia="Arial" w:cs="Arial"/>
        </w:rPr>
      </w:pPr>
      <w:r w:rsidRPr="7BCA7CB2">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32C40BB1" w14:paraId="48E5E1E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7BCA7CB2" w:rsidP="7BCA7CB2" w:rsidRDefault="7BCA7CB2" w14:paraId="394EAED9" w14:textId="3CD4381C">
            <w:pPr>
              <w:rPr>
                <w:rFonts w:eastAsia="Arial" w:cs="Arial"/>
                <w:i/>
                <w:iCs/>
              </w:rPr>
            </w:pPr>
            <w:r w:rsidRPr="000F1CED">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0F1CED" w:rsidR="7BCA7CB2" w:rsidP="7BCA7CB2" w:rsidRDefault="7BCA7CB2" w14:paraId="03B0D5B5" w14:textId="235D011C">
            <w:pPr>
              <w:rPr>
                <w:rFonts w:eastAsia="Arial" w:cs="Arial"/>
                <w:i/>
                <w:iCs/>
              </w:rPr>
            </w:pPr>
            <w:r w:rsidRPr="000F1CED">
              <w:rPr>
                <w:rFonts w:eastAsia="Arial" w:cs="Arial"/>
                <w:i/>
                <w:iCs/>
              </w:rPr>
              <w:t>Description</w:t>
            </w:r>
          </w:p>
        </w:tc>
      </w:tr>
      <w:tr w:rsidR="7BCA7CB2" w:rsidTr="32C40BB1" w14:paraId="3D9D80D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26C036D" w:rsidP="7BCA7CB2" w:rsidRDefault="026C036D" w14:paraId="1CEC95EE" w14:textId="323708DE">
            <w:pPr>
              <w:rPr>
                <w:rFonts w:eastAsia="Arial" w:cs="Arial"/>
              </w:rPr>
            </w:pPr>
            <w:r w:rsidRPr="7BCA7CB2">
              <w:rPr>
                <w:rFonts w:eastAsia="Arial" w:cs="Arial"/>
              </w:rPr>
              <w:t>Condition</w:t>
            </w:r>
            <w:r w:rsidRPr="7BCA7CB2" w:rsidR="7BCA7CB2">
              <w:rPr>
                <w:rFonts w:eastAsia="Arial" w:cs="Arial"/>
              </w:rPr>
              <w:t>.c</w:t>
            </w:r>
            <w:r w:rsidRPr="7BCA7CB2" w:rsidR="2EDB4C44">
              <w:rPr>
                <w:rFonts w:eastAsia="Arial" w:cs="Arial"/>
              </w:rPr>
              <w:t>ode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0159D9C2" w14:textId="25949AAE">
            <w:pPr>
              <w:rPr>
                <w:rFonts w:eastAsia="Arial" w:cs="Arial"/>
              </w:rPr>
            </w:pPr>
            <w:r w:rsidRPr="7BCA7CB2">
              <w:rPr>
                <w:rFonts w:eastAsia="Arial" w:cs="Arial"/>
              </w:rPr>
              <w:t xml:space="preserve">Allowed values:  </w:t>
            </w:r>
            <w:r w:rsidRPr="7BCA7CB2" w:rsidR="2D52E7A0">
              <w:rPr>
                <w:rFonts w:eastAsia="Arial" w:cs="Arial"/>
              </w:rPr>
              <w:t>429744008</w:t>
            </w:r>
          </w:p>
        </w:tc>
      </w:tr>
      <w:tr w:rsidR="7BCA7CB2" w:rsidTr="32C40BB1" w14:paraId="0F6BA22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71E78BA8" w14:textId="1BC8A9B9">
            <w:pPr>
              <w:rPr>
                <w:rFonts w:eastAsia="Arial" w:cs="Arial"/>
              </w:rPr>
            </w:pPr>
            <w:r w:rsidRPr="7BCA7CB2">
              <w:rPr>
                <w:rFonts w:eastAsia="Arial" w:cs="Arial"/>
              </w:rPr>
              <w:t>Mandatory elements check</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172F214" w14:textId="3C517636">
            <w:pPr>
              <w:rPr>
                <w:rFonts w:eastAsia="Arial" w:cs="Arial"/>
              </w:rPr>
            </w:pPr>
            <w:r w:rsidRPr="7BCA7CB2">
              <w:rPr>
                <w:rFonts w:eastAsia="Arial" w:cs="Arial"/>
              </w:rPr>
              <w:t>Always need a</w:t>
            </w:r>
            <w:r w:rsidRPr="7BCA7CB2" w:rsidR="23FB524C">
              <w:rPr>
                <w:rFonts w:eastAsia="Arial" w:cs="Arial"/>
              </w:rPr>
              <w:t>:</w:t>
            </w:r>
          </w:p>
          <w:p w:rsidR="23FB524C" w:rsidP="7BCA7CB2" w:rsidRDefault="23FB524C" w14:paraId="1EED9F61" w14:textId="428F1ABC">
            <w:pPr>
              <w:rPr>
                <w:rFonts w:eastAsia="Arial" w:cs="Arial"/>
              </w:rPr>
            </w:pPr>
            <w:r w:rsidRPr="7BCA7CB2">
              <w:rPr>
                <w:rFonts w:eastAsia="Arial" w:cs="Arial"/>
              </w:rPr>
              <w:t>-</w:t>
            </w:r>
            <w:r w:rsidRPr="7BCA7CB2" w:rsidR="7BCA7CB2">
              <w:rPr>
                <w:rFonts w:eastAsia="Arial" w:cs="Arial"/>
              </w:rPr>
              <w:t xml:space="preserve"> </w:t>
            </w:r>
            <w:r w:rsidRPr="7BCA7CB2" w:rsidR="7BCA7CB2">
              <w:rPr>
                <w:rFonts w:eastAsia="Arial" w:cs="Arial"/>
                <w:i/>
                <w:iCs/>
              </w:rPr>
              <w:t xml:space="preserve">verified </w:t>
            </w:r>
            <w:r w:rsidRPr="7BCA7CB2" w:rsidR="7BCA7CB2">
              <w:rPr>
                <w:rFonts w:eastAsia="Arial" w:cs="Arial"/>
              </w:rPr>
              <w:t>patient</w:t>
            </w:r>
            <w:r w:rsidRPr="7BCA7CB2" w:rsidR="7E0ADFC4">
              <w:rPr>
                <w:rFonts w:eastAsia="Arial" w:cs="Arial"/>
              </w:rPr>
              <w:t xml:space="preserve"> </w:t>
            </w:r>
          </w:p>
          <w:p w:rsidR="7EA4EE64" w:rsidP="7BCA7CB2" w:rsidRDefault="7EA4EE64" w14:paraId="2097A841" w14:textId="5F08754B">
            <w:pPr>
              <w:rPr>
                <w:rFonts w:eastAsia="Arial" w:cs="Arial"/>
              </w:rPr>
            </w:pPr>
            <w:r w:rsidRPr="7BCA7CB2">
              <w:rPr>
                <w:rFonts w:eastAsia="Arial" w:cs="Arial"/>
              </w:rPr>
              <w:t xml:space="preserve">- </w:t>
            </w:r>
            <w:r w:rsidRPr="7BCA7CB2" w:rsidR="4647BC97">
              <w:rPr>
                <w:rFonts w:eastAsia="Arial" w:cs="Arial"/>
              </w:rPr>
              <w:t>c</w:t>
            </w:r>
            <w:r w:rsidRPr="7BCA7CB2" w:rsidR="7E0ADFC4">
              <w:rPr>
                <w:rFonts w:eastAsia="Arial" w:cs="Arial"/>
              </w:rPr>
              <w:t>ondition.</w:t>
            </w:r>
            <w:r w:rsidRPr="7BCA7CB2" w:rsidR="7BCA7CB2">
              <w:rPr>
                <w:rFonts w:eastAsia="Arial" w:cs="Arial"/>
              </w:rPr>
              <w:t>c</w:t>
            </w:r>
            <w:r w:rsidRPr="7BCA7CB2" w:rsidR="79FC582B">
              <w:rPr>
                <w:rFonts w:eastAsia="Arial" w:cs="Arial"/>
              </w:rPr>
              <w:t>od</w:t>
            </w:r>
            <w:r w:rsidRPr="7BCA7CB2" w:rsidR="7265674A">
              <w:rPr>
                <w:rFonts w:eastAsia="Arial" w:cs="Arial"/>
              </w:rPr>
              <w:t>e</w:t>
            </w:r>
          </w:p>
          <w:p w:rsidR="3E87EEF4" w:rsidP="7BCA7CB2" w:rsidRDefault="3E87EEF4" w14:paraId="497DE2CD" w14:textId="2578FDF7">
            <w:pPr>
              <w:rPr>
                <w:rFonts w:eastAsia="Arial" w:cs="Arial"/>
              </w:rPr>
            </w:pPr>
            <w:r w:rsidRPr="7BCA7CB2">
              <w:rPr>
                <w:rFonts w:eastAsia="Arial" w:cs="Arial"/>
              </w:rPr>
              <w:t xml:space="preserve">- </w:t>
            </w:r>
            <w:r w:rsidRPr="7BCA7CB2" w:rsidR="7265674A">
              <w:rPr>
                <w:rFonts w:eastAsia="Arial" w:cs="Arial"/>
              </w:rPr>
              <w:t>da</w:t>
            </w:r>
            <w:r w:rsidRPr="7BCA7CB2" w:rsidR="0673289B">
              <w:rPr>
                <w:rFonts w:eastAsia="Arial" w:cs="Arial"/>
              </w:rPr>
              <w:t>te</w:t>
            </w:r>
          </w:p>
        </w:tc>
      </w:tr>
    </w:tbl>
    <w:p w:rsidR="3523AF7F" w:rsidRDefault="3523AF7F" w14:paraId="5D9E52D3" w14:textId="5CCC919E"/>
    <w:p w:rsidR="3523AF7F" w:rsidP="7BCA7CB2" w:rsidRDefault="5DAA17E2" w14:paraId="0AA7A009" w14:textId="70B45200">
      <w:pPr>
        <w:spacing w:line="259" w:lineRule="auto"/>
        <w:rPr>
          <w:rFonts w:eastAsia="Arial" w:cs="Arial"/>
        </w:rPr>
      </w:pPr>
      <w:r w:rsidRPr="7BCA7CB2">
        <w:rPr>
          <w:rFonts w:eastAsia="Arial" w:cs="Arial"/>
          <w:u w:val="single"/>
        </w:rPr>
        <w:t xml:space="preserve">Conditional </w:t>
      </w:r>
      <w:r w:rsidRPr="7BCA7CB2" w:rsidR="6D1AA995">
        <w:rPr>
          <w:rFonts w:eastAsia="Arial" w:cs="Arial"/>
          <w:u w:val="single"/>
        </w:rPr>
        <w:t>Delete interaction</w:t>
      </w:r>
      <w:r w:rsidRPr="7BCA7CB2" w:rsidR="6C182C63">
        <w:rPr>
          <w:rFonts w:eastAsia="Arial" w:cs="Arial"/>
          <w:u w:val="single"/>
        </w:rPr>
        <w:t xml:space="preserve"> by NHS number</w:t>
      </w:r>
      <w:r w:rsidRPr="7BCA7CB2" w:rsidR="6D1AA995">
        <w:rPr>
          <w:rFonts w:eastAsia="Arial" w:cs="Arial"/>
        </w:rPr>
        <w:t>:</w:t>
      </w:r>
    </w:p>
    <w:p w:rsidR="3523AF7F" w:rsidP="7BCA7CB2" w:rsidRDefault="6BE1BD7B" w14:paraId="1FDBFF66" w14:textId="055E7113">
      <w:pPr>
        <w:spacing w:line="259" w:lineRule="auto"/>
      </w:pPr>
      <w:r w:rsidRPr="7BCA7CB2">
        <w:t>A conditional delete by NHS number. This removes all FGM FamilyHistoryMember resources held against the patient. Indicating that the caller believes the patient is no longer at risk of FGM.</w:t>
      </w:r>
    </w:p>
    <w:p w:rsidR="3523AF7F" w:rsidP="005D6763" w:rsidRDefault="51ADB9F2" w14:paraId="30778B1D" w14:textId="0258C9F3">
      <w:pPr>
        <w:pStyle w:val="ListParagraph"/>
        <w:numPr>
          <w:ilvl w:val="0"/>
          <w:numId w:val="15"/>
        </w:numPr>
        <w:spacing w:line="259" w:lineRule="auto"/>
        <w:rPr>
          <w:rFonts w:eastAsia="Arial" w:cs="Arial"/>
        </w:rPr>
      </w:pPr>
      <w:r w:rsidRPr="6DCB2F3C" w:rsidR="6CEC778E">
        <w:rPr>
          <w:rFonts w:eastAsia="Arial" w:cs="Arial"/>
          <w:b w:val="1"/>
          <w:bCs w:val="1"/>
        </w:rPr>
        <w:t xml:space="preserve">Delete </w:t>
      </w:r>
      <w:r w:rsidRPr="6DCB2F3C" w:rsidR="164D4AC4">
        <w:rPr>
          <w:rFonts w:eastAsia="Arial" w:cs="Arial"/>
          <w:b w:val="1"/>
          <w:bCs w:val="1"/>
        </w:rPr>
        <w:t>/</w:t>
      </w:r>
      <w:r w:rsidRPr="6DCB2F3C" w:rsidR="164D4AC4">
        <w:rPr>
          <w:rFonts w:eastAsia="Arial" w:cs="Arial"/>
          <w:i w:val="1"/>
          <w:iCs w:val="1"/>
        </w:rPr>
        <w:t>fgm_api</w:t>
      </w:r>
      <w:r w:rsidRPr="6DCB2F3C" w:rsidR="6CEC778E">
        <w:rPr>
          <w:rFonts w:eastAsia="Arial" w:cs="Arial"/>
        </w:rPr>
        <w:t>/F</w:t>
      </w:r>
      <w:r w:rsidRPr="6DCB2F3C" w:rsidR="109C761B">
        <w:rPr>
          <w:rFonts w:eastAsia="Arial" w:cs="Arial"/>
        </w:rPr>
        <w:t>amilyMemberHistory</w:t>
      </w:r>
      <w:r w:rsidRPr="6DCB2F3C" w:rsidR="271422F4">
        <w:rPr>
          <w:rFonts w:eastAsia="Arial" w:cs="Arial"/>
        </w:rPr>
        <w:t>?</w:t>
      </w:r>
      <w:r w:rsidRPr="6DCB2F3C" w:rsidR="602CAD50">
        <w:rPr>
          <w:rFonts w:eastAsia="Arial" w:cs="Arial"/>
        </w:rPr>
        <w:t>patient:identifier=https://fhir.nhs.uk/Id/nhs-number|</w:t>
      </w:r>
      <w:r w:rsidRPr="6DCB2F3C" w:rsidR="07E8ECA5">
        <w:rPr>
          <w:rFonts w:eastAsia="Arial" w:cs="Arial"/>
        </w:rPr>
        <w:t>9000000009</w:t>
      </w:r>
    </w:p>
    <w:p w:rsidR="3523AF7F" w:rsidP="7BCA7CB2" w:rsidRDefault="3523AF7F" w14:paraId="4E30E1DC" w14:textId="2579D036">
      <w:pPr>
        <w:spacing w:line="259" w:lineRule="auto"/>
      </w:pPr>
    </w:p>
    <w:p w:rsidRPr="00525565" w:rsidR="00EA5C4C" w:rsidP="00EA5C4C" w:rsidRDefault="00EA5C4C" w14:paraId="54139DE1" w14:textId="77777777">
      <w:pPr>
        <w:spacing w:line="259" w:lineRule="auto"/>
        <w:ind w:firstLine="720"/>
        <w:rPr>
          <w:rFonts w:eastAsia="Arial" w:cs="Arial"/>
        </w:rPr>
      </w:pPr>
      <w:r w:rsidRPr="00525565">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EA5C4C" w:rsidTr="003E2284" w14:paraId="4EAFCAF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5C4C" w:rsidP="003E2284" w:rsidRDefault="00EA5C4C" w14:paraId="0F9CA020"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5C4C" w:rsidP="003E2284" w:rsidRDefault="00EA5C4C" w14:paraId="06B7A7DF" w14:textId="77777777">
            <w:pPr>
              <w:rPr>
                <w:rFonts w:eastAsia="Arial" w:cs="Arial"/>
                <w:i/>
                <w:iCs/>
              </w:rPr>
            </w:pPr>
            <w:r w:rsidRPr="00B317E7">
              <w:rPr>
                <w:rFonts w:eastAsia="Arial" w:cs="Arial"/>
                <w:i/>
                <w:iCs/>
              </w:rPr>
              <w:t>Header</w:t>
            </w:r>
          </w:p>
        </w:tc>
      </w:tr>
      <w:tr w:rsidR="00EA5C4C" w:rsidTr="003E2284" w14:paraId="6503171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5C4C" w:rsidP="003E2284" w:rsidRDefault="00EA5C4C" w14:paraId="490B0F7F"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EA5C4C" w:rsidP="003E2284" w:rsidRDefault="00EA5C4C" w14:paraId="485E4ED5" w14:textId="77777777">
            <w:pPr>
              <w:spacing w:line="259" w:lineRule="auto"/>
            </w:pPr>
            <w:r>
              <w:rPr>
                <w:rFonts w:eastAsia="Arial" w:cs="Arial"/>
              </w:rPr>
              <w:t>N</w:t>
            </w:r>
            <w:r w:rsidRPr="00B317E7">
              <w:rPr>
                <w:rFonts w:eastAsia="Arial" w:cs="Arial"/>
              </w:rPr>
              <w:t>HSD-Requesting-Practitioner</w:t>
            </w:r>
          </w:p>
        </w:tc>
      </w:tr>
      <w:tr w:rsidR="00EA5C4C" w:rsidTr="003E2284" w14:paraId="1643488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5C4C" w:rsidP="003E2284" w:rsidRDefault="00EA5C4C" w14:paraId="4299EC21"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EA5C4C" w:rsidP="003E2284" w:rsidRDefault="00EA5C4C" w14:paraId="260483DC" w14:textId="77777777">
            <w:pPr>
              <w:rPr>
                <w:rFonts w:eastAsia="Arial" w:cs="Arial"/>
              </w:rPr>
            </w:pPr>
            <w:r w:rsidRPr="07E31D19">
              <w:rPr>
                <w:rFonts w:eastAsia="Arial" w:cs="Arial"/>
                <w:color w:val="auto"/>
              </w:rPr>
              <w:t>Authorization (should contain ASID)</w:t>
            </w:r>
          </w:p>
        </w:tc>
      </w:tr>
      <w:tr w:rsidR="00EA5C4C" w:rsidTr="003E2284" w14:paraId="61E0E83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5C4C" w:rsidP="003E2284" w:rsidRDefault="00EA5C4C" w14:paraId="2E42CA20"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EA5C4C" w:rsidP="003E2284" w:rsidRDefault="00EA5C4C" w14:paraId="5350E7FE" w14:textId="77777777">
            <w:pPr>
              <w:rPr>
                <w:rFonts w:eastAsia="Arial" w:cs="Arial"/>
                <w:color w:val="auto"/>
              </w:rPr>
            </w:pPr>
            <w:r w:rsidRPr="07E31D19">
              <w:t>NHSD-End-User-Organisation-ODS</w:t>
            </w:r>
          </w:p>
        </w:tc>
      </w:tr>
      <w:tr w:rsidR="00EA5C4C" w:rsidTr="003E2284" w14:paraId="31FAF0E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EA5C4C" w:rsidP="003E2284" w:rsidRDefault="00EA5C4C" w14:paraId="0C398A3B" w14:textId="77777777">
            <w:pPr>
              <w:rPr>
                <w:rFonts w:eastAsia="Arial" w:cs="Arial"/>
              </w:rPr>
            </w:pPr>
            <w:r>
              <w:rPr>
                <w:rFonts w:eastAsia="Arial" w:cs="Arial"/>
              </w:rPr>
              <w:t>Removal reason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EA5C4C" w:rsidP="003E2284" w:rsidRDefault="00EA5C4C" w14:paraId="1678C3C4" w14:textId="77777777">
            <w:r w:rsidRPr="07E31D19">
              <w:rPr>
                <w:rFonts w:eastAsia="Arial" w:cs="Arial"/>
              </w:rPr>
              <w:t>NHSD</w:t>
            </w:r>
            <w:r>
              <w:rPr>
                <w:rFonts w:eastAsia="Arial" w:cs="Arial"/>
              </w:rPr>
              <w:t>-</w:t>
            </w:r>
            <w:r w:rsidRPr="07E31D19">
              <w:rPr>
                <w:rFonts w:eastAsia="Arial" w:cs="Arial"/>
              </w:rPr>
              <w:t>Flag</w:t>
            </w:r>
            <w:r>
              <w:rPr>
                <w:rFonts w:eastAsia="Arial" w:cs="Arial"/>
              </w:rPr>
              <w:t>-</w:t>
            </w:r>
            <w:r w:rsidRPr="07E31D19">
              <w:rPr>
                <w:rFonts w:eastAsia="Arial" w:cs="Arial"/>
              </w:rPr>
              <w:t>Removal</w:t>
            </w:r>
            <w:r>
              <w:rPr>
                <w:rFonts w:eastAsia="Arial" w:cs="Arial"/>
              </w:rPr>
              <w:t>-</w:t>
            </w:r>
            <w:r w:rsidRPr="07E31D19">
              <w:rPr>
                <w:rFonts w:eastAsia="Arial" w:cs="Arial"/>
              </w:rPr>
              <w:t>Reason</w:t>
            </w:r>
          </w:p>
        </w:tc>
      </w:tr>
    </w:tbl>
    <w:p w:rsidR="3523AF7F" w:rsidP="7BCA7CB2" w:rsidRDefault="3523AF7F" w14:paraId="05AA4FFC" w14:textId="185A6D1C"/>
    <w:p w:rsidR="3523AF7F" w:rsidP="7BCA7CB2" w:rsidRDefault="6D1AA995" w14:paraId="1F6737F0" w14:textId="75467C18">
      <w:pPr>
        <w:ind w:left="720"/>
        <w:rPr>
          <w:rFonts w:eastAsia="Arial" w:cs="Arial"/>
          <w:i/>
          <w:iCs/>
        </w:rPr>
      </w:pPr>
      <w:r w:rsidRPr="7BCA7CB2">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7BCA7CB2" w14:paraId="6323E2F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38658A" w:rsidR="7BCA7CB2" w:rsidP="7BCA7CB2" w:rsidRDefault="7BCA7CB2" w14:paraId="3B6F74C0" w14:textId="39CEA93F">
            <w:pPr>
              <w:rPr>
                <w:rFonts w:eastAsia="Arial" w:cs="Arial"/>
                <w:i/>
                <w:iCs/>
              </w:rPr>
            </w:pPr>
            <w:r w:rsidRPr="0038658A">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38658A" w:rsidR="7BCA7CB2" w:rsidP="7BCA7CB2" w:rsidRDefault="7BCA7CB2" w14:paraId="188E80A4" w14:textId="28EB13EF">
            <w:pPr>
              <w:rPr>
                <w:rFonts w:eastAsia="Arial" w:cs="Arial"/>
                <w:i/>
                <w:iCs/>
              </w:rPr>
            </w:pPr>
            <w:r w:rsidRPr="0038658A">
              <w:rPr>
                <w:rFonts w:eastAsia="Arial" w:cs="Arial"/>
                <w:i/>
                <w:iCs/>
              </w:rPr>
              <w:t>Description</w:t>
            </w:r>
          </w:p>
        </w:tc>
      </w:tr>
      <w:tr w:rsidR="7BCA7CB2" w:rsidTr="7BCA7CB2" w14:paraId="7D94A93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67FD51D7" w14:textId="55003E41">
            <w:pPr>
              <w:rPr>
                <w:rFonts w:eastAsia="Arial" w:cs="Arial"/>
              </w:rPr>
            </w:pPr>
            <w:r w:rsidRPr="7BCA7CB2">
              <w:rPr>
                <w:rFonts w:eastAsia="Arial" w:cs="Arial"/>
              </w:rPr>
              <w:t>[id]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00377324" w14:textId="3A485492">
            <w:pPr>
              <w:rPr>
                <w:rFonts w:eastAsia="Arial" w:cs="Arial"/>
              </w:rPr>
            </w:pPr>
            <w:r w:rsidRPr="7BCA7CB2">
              <w:rPr>
                <w:rFonts w:eastAsia="Arial" w:cs="Arial"/>
              </w:rPr>
              <w:t>Required.</w:t>
            </w:r>
          </w:p>
          <w:p w:rsidR="5687A964" w:rsidP="7BCA7CB2" w:rsidRDefault="5687A964" w14:paraId="5FDF654A" w14:textId="58391DE0">
            <w:pPr>
              <w:spacing w:line="259" w:lineRule="auto"/>
            </w:pPr>
            <w:r w:rsidRPr="7BCA7CB2">
              <w:rPr>
                <w:rFonts w:eastAsia="Arial" w:cs="Arial"/>
              </w:rPr>
              <w:t>A verified patient NHS number</w:t>
            </w:r>
          </w:p>
        </w:tc>
      </w:tr>
    </w:tbl>
    <w:p w:rsidR="3523AF7F" w:rsidP="7BCA7CB2" w:rsidRDefault="3523AF7F" w14:paraId="3A9FE019" w14:textId="21715FCE">
      <w:pPr>
        <w:ind w:left="720"/>
        <w:rPr>
          <w:rFonts w:eastAsia="Arial" w:cs="Arial"/>
        </w:rPr>
      </w:pPr>
    </w:p>
    <w:p w:rsidR="3523AF7F" w:rsidP="7BCA7CB2" w:rsidRDefault="6D1AA995" w14:paraId="1EBE49A3" w14:textId="504EACC2">
      <w:pPr>
        <w:ind w:left="720"/>
        <w:rPr>
          <w:rFonts w:eastAsia="Arial" w:cs="Arial"/>
        </w:rPr>
      </w:pPr>
      <w:r w:rsidRPr="7BCA7CB2">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32C40BB1" w14:paraId="3FF461F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38658A" w:rsidR="7BCA7CB2" w:rsidP="7BCA7CB2" w:rsidRDefault="7BCA7CB2" w14:paraId="5D7B0C84" w14:textId="3CD4381C">
            <w:pPr>
              <w:rPr>
                <w:rFonts w:eastAsia="Arial" w:cs="Arial"/>
                <w:i/>
                <w:iCs/>
              </w:rPr>
            </w:pPr>
            <w:r w:rsidRPr="0038658A">
              <w:rPr>
                <w:rFonts w:eastAsia="Arial" w:cs="Arial"/>
                <w:i/>
                <w:iCs/>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38658A" w:rsidR="7BCA7CB2" w:rsidP="7BCA7CB2" w:rsidRDefault="7BCA7CB2" w14:paraId="00039421" w14:textId="235D011C">
            <w:pPr>
              <w:rPr>
                <w:rFonts w:eastAsia="Arial" w:cs="Arial"/>
                <w:i/>
                <w:iCs/>
              </w:rPr>
            </w:pPr>
            <w:r w:rsidRPr="0038658A">
              <w:rPr>
                <w:rFonts w:eastAsia="Arial" w:cs="Arial"/>
                <w:i/>
                <w:iCs/>
              </w:rPr>
              <w:t>Description</w:t>
            </w:r>
          </w:p>
        </w:tc>
      </w:tr>
      <w:tr w:rsidR="7BCA7CB2" w:rsidTr="32C40BB1" w14:paraId="3EDD1DD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4FDCFF44" w14:textId="0B95CE85">
            <w:pPr>
              <w:rPr>
                <w:rFonts w:eastAsia="Arial" w:cs="Arial"/>
              </w:rPr>
            </w:pP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0C66A018" w14:textId="477D6F89">
            <w:pPr>
              <w:rPr>
                <w:rFonts w:eastAsia="Arial" w:cs="Arial"/>
              </w:rPr>
            </w:pPr>
            <w:r w:rsidRPr="7BCA7CB2">
              <w:rPr>
                <w:rFonts w:eastAsia="Arial" w:cs="Arial"/>
              </w:rPr>
              <w:t xml:space="preserve">Reject if application / role not allowed to delete </w:t>
            </w:r>
            <w:r w:rsidRPr="7BCA7CB2" w:rsidR="0DF61D92">
              <w:rPr>
                <w:rFonts w:eastAsia="Arial" w:cs="Arial"/>
              </w:rPr>
              <w:t>FGM risk records</w:t>
            </w:r>
            <w:r w:rsidRPr="7BCA7CB2">
              <w:rPr>
                <w:rFonts w:eastAsia="Arial" w:cs="Arial"/>
              </w:rPr>
              <w:t>.</w:t>
            </w:r>
          </w:p>
        </w:tc>
      </w:tr>
    </w:tbl>
    <w:p w:rsidR="3523AF7F" w:rsidP="7BCA7CB2" w:rsidRDefault="3523AF7F" w14:paraId="264E1ACB" w14:textId="4D5B000D"/>
    <w:p w:rsidR="3523AF7F" w:rsidP="7BCA7CB2" w:rsidRDefault="01E5B40C" w14:paraId="0C9AE583" w14:textId="04CBE63D">
      <w:pPr>
        <w:spacing w:line="259" w:lineRule="auto"/>
        <w:rPr>
          <w:rFonts w:eastAsia="Arial" w:cs="Arial"/>
        </w:rPr>
      </w:pPr>
      <w:r w:rsidRPr="7BCA7CB2">
        <w:rPr>
          <w:rFonts w:eastAsia="Arial" w:cs="Arial"/>
          <w:u w:val="single"/>
        </w:rPr>
        <w:t>Delete interaction</w:t>
      </w:r>
      <w:r w:rsidRPr="7BCA7CB2" w:rsidR="42AA38D2">
        <w:rPr>
          <w:rFonts w:eastAsia="Arial" w:cs="Arial"/>
          <w:u w:val="single"/>
        </w:rPr>
        <w:t xml:space="preserve"> by id</w:t>
      </w:r>
      <w:r w:rsidRPr="7BCA7CB2">
        <w:rPr>
          <w:rFonts w:eastAsia="Arial" w:cs="Arial"/>
        </w:rPr>
        <w:t>:</w:t>
      </w:r>
    </w:p>
    <w:p w:rsidR="3523AF7F" w:rsidP="7BCA7CB2" w:rsidRDefault="01E5B40C" w14:paraId="297ADFD1" w14:textId="5779F70E">
      <w:pPr>
        <w:spacing w:line="259" w:lineRule="auto"/>
      </w:pPr>
      <w:r w:rsidRPr="7BCA7CB2">
        <w:t xml:space="preserve">A delete by </w:t>
      </w:r>
      <w:r w:rsidRPr="7BCA7CB2" w:rsidR="5402DDFD">
        <w:t>id</w:t>
      </w:r>
      <w:r w:rsidRPr="7BCA7CB2">
        <w:t xml:space="preserve">. This removes </w:t>
      </w:r>
      <w:r w:rsidRPr="7BCA7CB2" w:rsidR="4657C721">
        <w:t xml:space="preserve">a particular </w:t>
      </w:r>
      <w:r w:rsidRPr="7BCA7CB2">
        <w:t>FamilyMember</w:t>
      </w:r>
      <w:r w:rsidRPr="7BCA7CB2" w:rsidR="2B75B7BA">
        <w:t>History</w:t>
      </w:r>
      <w:r w:rsidRPr="7BCA7CB2">
        <w:t xml:space="preserve"> resource held against the patient. I</w:t>
      </w:r>
      <w:r w:rsidRPr="7BCA7CB2" w:rsidR="5BBE12CE">
        <w:t>f it is the only FamilyMemberHistory resource held against the patient then that indicates the patient is no longer at risk of FGM</w:t>
      </w:r>
      <w:r w:rsidRPr="7BCA7CB2">
        <w:t>.</w:t>
      </w:r>
    </w:p>
    <w:p w:rsidR="3523AF7F" w:rsidP="005D6763" w:rsidRDefault="01E5B40C" w14:paraId="65980AD3" w14:textId="00D5855E">
      <w:pPr>
        <w:pStyle w:val="ListParagraph"/>
        <w:numPr>
          <w:ilvl w:val="0"/>
          <w:numId w:val="15"/>
        </w:numPr>
        <w:spacing w:line="259" w:lineRule="auto"/>
        <w:rPr/>
      </w:pPr>
      <w:r w:rsidRPr="6DCB2F3C" w:rsidR="567343E7">
        <w:rPr>
          <w:rFonts w:eastAsia="Arial" w:cs="Arial"/>
          <w:b w:val="1"/>
          <w:bCs w:val="1"/>
        </w:rPr>
        <w:t>Delete /</w:t>
      </w:r>
      <w:r w:rsidRPr="6DCB2F3C" w:rsidR="567343E7">
        <w:rPr>
          <w:rFonts w:eastAsia="Arial" w:cs="Arial"/>
          <w:i w:val="1"/>
          <w:iCs w:val="1"/>
        </w:rPr>
        <w:t>fgm_api</w:t>
      </w:r>
      <w:r w:rsidRPr="6DCB2F3C" w:rsidR="567343E7">
        <w:rPr>
          <w:rFonts w:eastAsia="Arial" w:cs="Arial"/>
        </w:rPr>
        <w:t>/FamilyMemberHistory/</w:t>
      </w:r>
      <w:r w:rsidR="567343E7">
        <w:rPr/>
        <w:t>95d18386-a85b-4085-9f3f-245c8de6fc51</w:t>
      </w:r>
    </w:p>
    <w:p w:rsidR="3523AF7F" w:rsidP="7BCA7CB2" w:rsidRDefault="3523AF7F" w14:paraId="1E8A18B6" w14:textId="2579D036">
      <w:pPr>
        <w:spacing w:line="259" w:lineRule="auto"/>
      </w:pPr>
    </w:p>
    <w:p w:rsidRPr="00525565" w:rsidR="00A40412" w:rsidP="00A40412" w:rsidRDefault="00A40412" w14:paraId="350A3F09" w14:textId="77777777">
      <w:pPr>
        <w:spacing w:line="259" w:lineRule="auto"/>
        <w:ind w:firstLine="720"/>
        <w:rPr>
          <w:rFonts w:eastAsia="Arial" w:cs="Arial"/>
        </w:rPr>
      </w:pPr>
      <w:r w:rsidRPr="00525565">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A40412" w:rsidTr="003E2284" w14:paraId="572D6E8C"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A40412" w:rsidP="003E2284" w:rsidRDefault="00A40412" w14:paraId="6520FAE8"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A40412" w:rsidP="003E2284" w:rsidRDefault="00A40412" w14:paraId="3D4690CA" w14:textId="77777777">
            <w:pPr>
              <w:rPr>
                <w:rFonts w:eastAsia="Arial" w:cs="Arial"/>
                <w:i/>
                <w:iCs/>
              </w:rPr>
            </w:pPr>
            <w:r w:rsidRPr="00B317E7">
              <w:rPr>
                <w:rFonts w:eastAsia="Arial" w:cs="Arial"/>
                <w:i/>
                <w:iCs/>
              </w:rPr>
              <w:t>Header</w:t>
            </w:r>
          </w:p>
        </w:tc>
      </w:tr>
      <w:tr w:rsidR="00A40412" w:rsidTr="003E2284" w14:paraId="43411DE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A40412" w:rsidP="003E2284" w:rsidRDefault="00A40412" w14:paraId="04F6D08C"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A40412" w:rsidP="003E2284" w:rsidRDefault="00A40412" w14:paraId="0BAB3C9E" w14:textId="77777777">
            <w:pPr>
              <w:spacing w:line="259" w:lineRule="auto"/>
            </w:pPr>
            <w:r>
              <w:rPr>
                <w:rFonts w:eastAsia="Arial" w:cs="Arial"/>
              </w:rPr>
              <w:t>N</w:t>
            </w:r>
            <w:r w:rsidRPr="00B317E7">
              <w:rPr>
                <w:rFonts w:eastAsia="Arial" w:cs="Arial"/>
              </w:rPr>
              <w:t>HSD-Requesting-Practitioner</w:t>
            </w:r>
          </w:p>
        </w:tc>
      </w:tr>
      <w:tr w:rsidR="00A40412" w:rsidTr="003E2284" w14:paraId="7A83736B"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A40412" w:rsidP="003E2284" w:rsidRDefault="00A40412" w14:paraId="342478EA"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A40412" w:rsidP="003E2284" w:rsidRDefault="00A40412" w14:paraId="763F6E9D" w14:textId="77777777">
            <w:pPr>
              <w:rPr>
                <w:rFonts w:eastAsia="Arial" w:cs="Arial"/>
              </w:rPr>
            </w:pPr>
            <w:r w:rsidRPr="07E31D19">
              <w:rPr>
                <w:rFonts w:eastAsia="Arial" w:cs="Arial"/>
                <w:color w:val="auto"/>
              </w:rPr>
              <w:t>Authorization (should contain ASID)</w:t>
            </w:r>
          </w:p>
        </w:tc>
      </w:tr>
      <w:tr w:rsidR="00A40412" w:rsidTr="003E2284" w14:paraId="59D32B19"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A40412" w:rsidP="003E2284" w:rsidRDefault="00A40412" w14:paraId="1FEFCFC7"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A40412" w:rsidP="003E2284" w:rsidRDefault="00A40412" w14:paraId="4E02BB2A" w14:textId="77777777">
            <w:pPr>
              <w:rPr>
                <w:rFonts w:eastAsia="Arial" w:cs="Arial"/>
                <w:color w:val="auto"/>
              </w:rPr>
            </w:pPr>
            <w:r w:rsidRPr="07E31D19">
              <w:t>NHSD-End-User-Organisation-ODS</w:t>
            </w:r>
          </w:p>
        </w:tc>
      </w:tr>
      <w:tr w:rsidR="00A40412" w:rsidTr="003E2284" w14:paraId="301F565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A40412" w:rsidP="003E2284" w:rsidRDefault="00A40412" w14:paraId="15294D0E" w14:textId="77777777">
            <w:pPr>
              <w:rPr>
                <w:rFonts w:eastAsia="Arial" w:cs="Arial"/>
              </w:rPr>
            </w:pPr>
            <w:r>
              <w:rPr>
                <w:rFonts w:eastAsia="Arial" w:cs="Arial"/>
              </w:rPr>
              <w:t>Removal reason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A40412" w:rsidP="003E2284" w:rsidRDefault="00A40412" w14:paraId="6C7DC5EF" w14:textId="77777777">
            <w:r w:rsidRPr="07E31D19">
              <w:rPr>
                <w:rFonts w:eastAsia="Arial" w:cs="Arial"/>
              </w:rPr>
              <w:t>NHSD</w:t>
            </w:r>
            <w:r>
              <w:rPr>
                <w:rFonts w:eastAsia="Arial" w:cs="Arial"/>
              </w:rPr>
              <w:t>-</w:t>
            </w:r>
            <w:r w:rsidRPr="07E31D19">
              <w:rPr>
                <w:rFonts w:eastAsia="Arial" w:cs="Arial"/>
              </w:rPr>
              <w:t>Flag</w:t>
            </w:r>
            <w:r>
              <w:rPr>
                <w:rFonts w:eastAsia="Arial" w:cs="Arial"/>
              </w:rPr>
              <w:t>-</w:t>
            </w:r>
            <w:r w:rsidRPr="07E31D19">
              <w:rPr>
                <w:rFonts w:eastAsia="Arial" w:cs="Arial"/>
              </w:rPr>
              <w:t>Removal</w:t>
            </w:r>
            <w:r>
              <w:rPr>
                <w:rFonts w:eastAsia="Arial" w:cs="Arial"/>
              </w:rPr>
              <w:t>-</w:t>
            </w:r>
            <w:r w:rsidRPr="07E31D19">
              <w:rPr>
                <w:rFonts w:eastAsia="Arial" w:cs="Arial"/>
              </w:rPr>
              <w:t>Reason</w:t>
            </w:r>
          </w:p>
        </w:tc>
      </w:tr>
    </w:tbl>
    <w:p w:rsidR="3523AF7F" w:rsidP="7BCA7CB2" w:rsidRDefault="3523AF7F" w14:paraId="396326B1" w14:textId="779DBB8D"/>
    <w:p w:rsidR="3523AF7F" w:rsidP="7BCA7CB2" w:rsidRDefault="01E5B40C" w14:paraId="6C72EBB0" w14:textId="4678EB73">
      <w:pPr>
        <w:ind w:left="720"/>
        <w:rPr>
          <w:rFonts w:eastAsia="Arial" w:cs="Arial"/>
          <w:i/>
          <w:iCs/>
        </w:rPr>
      </w:pPr>
      <w:r w:rsidRPr="7BCA7CB2">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7BCA7CB2" w14:paraId="19213E3F"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244356BD" w14:textId="39CEA93F">
            <w:pPr>
              <w:rPr>
                <w:rFonts w:eastAsia="Arial" w:cs="Arial"/>
              </w:rPr>
            </w:pPr>
            <w:r w:rsidRPr="7BCA7CB2">
              <w:rPr>
                <w:rFonts w:eastAsia="Arial" w:cs="Arial"/>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532E528C" w14:textId="28EB13EF">
            <w:pPr>
              <w:rPr>
                <w:rFonts w:eastAsia="Arial" w:cs="Arial"/>
              </w:rPr>
            </w:pPr>
            <w:r w:rsidRPr="7BCA7CB2">
              <w:rPr>
                <w:rFonts w:eastAsia="Arial" w:cs="Arial"/>
              </w:rPr>
              <w:t>Description</w:t>
            </w:r>
          </w:p>
        </w:tc>
      </w:tr>
      <w:tr w:rsidR="7BCA7CB2" w:rsidTr="7BCA7CB2" w14:paraId="3B743B1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6D0AAB3E" w14:textId="55003E41">
            <w:pPr>
              <w:rPr>
                <w:rFonts w:eastAsia="Arial" w:cs="Arial"/>
              </w:rPr>
            </w:pPr>
            <w:r w:rsidRPr="7BCA7CB2">
              <w:rPr>
                <w:rFonts w:eastAsia="Arial" w:cs="Arial"/>
              </w:rPr>
              <w:t>[id]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665E2765" w14:textId="3A485492">
            <w:pPr>
              <w:rPr>
                <w:rFonts w:eastAsia="Arial" w:cs="Arial"/>
              </w:rPr>
            </w:pPr>
            <w:r w:rsidRPr="7BCA7CB2">
              <w:rPr>
                <w:rFonts w:eastAsia="Arial" w:cs="Arial"/>
              </w:rPr>
              <w:t>Required.</w:t>
            </w:r>
          </w:p>
          <w:p w:rsidR="01E5B40C" w:rsidP="7BCA7CB2" w:rsidRDefault="01E5B40C" w14:paraId="53BC2194" w14:textId="1683DE0E">
            <w:pPr>
              <w:spacing w:line="259" w:lineRule="auto"/>
            </w:pPr>
            <w:r w:rsidRPr="7BCA7CB2">
              <w:rPr>
                <w:rFonts w:eastAsia="Arial" w:cs="Arial"/>
              </w:rPr>
              <w:t>A FamilyMemberHistory id</w:t>
            </w:r>
          </w:p>
        </w:tc>
      </w:tr>
    </w:tbl>
    <w:p w:rsidR="3523AF7F" w:rsidP="7BCA7CB2" w:rsidRDefault="3523AF7F" w14:paraId="24252DFB" w14:textId="21715FCE">
      <w:pPr>
        <w:ind w:left="720"/>
        <w:rPr>
          <w:rFonts w:eastAsia="Arial" w:cs="Arial"/>
        </w:rPr>
      </w:pPr>
    </w:p>
    <w:p w:rsidR="3523AF7F" w:rsidP="7BCA7CB2" w:rsidRDefault="01E5B40C" w14:paraId="519A23BF" w14:textId="27ED75D1">
      <w:pPr>
        <w:ind w:left="720"/>
        <w:rPr>
          <w:rFonts w:eastAsia="Arial" w:cs="Arial"/>
        </w:rPr>
      </w:pPr>
      <w:r w:rsidRPr="7BCA7CB2">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32C40BB1" w14:paraId="78502CD5"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396C199B" w14:textId="3CD4381C">
            <w:pPr>
              <w:rPr>
                <w:rFonts w:eastAsia="Arial" w:cs="Arial"/>
              </w:rPr>
            </w:pPr>
            <w:r w:rsidRPr="7BCA7CB2">
              <w:rPr>
                <w:rFonts w:eastAsia="Arial" w:cs="Arial"/>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50FCF764" w14:textId="235D011C">
            <w:pPr>
              <w:rPr>
                <w:rFonts w:eastAsia="Arial" w:cs="Arial"/>
              </w:rPr>
            </w:pPr>
            <w:r w:rsidRPr="7BCA7CB2">
              <w:rPr>
                <w:rFonts w:eastAsia="Arial" w:cs="Arial"/>
              </w:rPr>
              <w:t>Description</w:t>
            </w:r>
          </w:p>
        </w:tc>
      </w:tr>
      <w:tr w:rsidR="7BCA7CB2" w:rsidTr="32C40BB1" w14:paraId="5304929A"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04D70F5" w14:textId="0B95CE85">
            <w:pPr>
              <w:rPr>
                <w:rFonts w:eastAsia="Arial" w:cs="Arial"/>
              </w:rPr>
            </w:pP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652D9863" w14:textId="19041ECF">
            <w:pPr>
              <w:rPr>
                <w:rFonts w:eastAsia="Arial" w:cs="Arial"/>
              </w:rPr>
            </w:pPr>
            <w:r w:rsidRPr="7BCA7CB2">
              <w:rPr>
                <w:rFonts w:eastAsia="Arial" w:cs="Arial"/>
              </w:rPr>
              <w:t xml:space="preserve">Reject if application / role not allowed to delete FGM </w:t>
            </w:r>
            <w:r w:rsidRPr="7BCA7CB2" w:rsidR="2672B51A">
              <w:rPr>
                <w:rFonts w:eastAsia="Arial" w:cs="Arial"/>
              </w:rPr>
              <w:t>FamilyMemberHistory resource</w:t>
            </w:r>
            <w:r w:rsidRPr="7BCA7CB2">
              <w:rPr>
                <w:rFonts w:eastAsia="Arial" w:cs="Arial"/>
              </w:rPr>
              <w:t>.</w:t>
            </w:r>
          </w:p>
        </w:tc>
      </w:tr>
    </w:tbl>
    <w:p w:rsidR="3523AF7F" w:rsidP="7BCA7CB2" w:rsidRDefault="3523AF7F" w14:paraId="29406C22" w14:textId="27A74CC6">
      <w:pPr>
        <w:spacing w:line="259" w:lineRule="auto"/>
        <w:rPr>
          <w:rFonts w:eastAsia="Arial" w:cs="Arial"/>
        </w:rPr>
      </w:pPr>
    </w:p>
    <w:p w:rsidR="3523AF7F" w:rsidP="7BCA7CB2" w:rsidRDefault="6D1AA995" w14:paraId="11098656" w14:textId="078371F1">
      <w:r w:rsidRPr="7BCA7CB2">
        <w:rPr>
          <w:u w:val="single"/>
        </w:rPr>
        <w:t>Update Interaction:</w:t>
      </w:r>
      <w:r>
        <w:t xml:space="preserve"> </w:t>
      </w:r>
    </w:p>
    <w:p w:rsidR="3523AF7F" w:rsidP="005D6763" w:rsidRDefault="6D1AA995" w14:paraId="366F921A" w14:textId="6AAD66E2">
      <w:pPr>
        <w:pStyle w:val="ListParagraph"/>
        <w:numPr>
          <w:ilvl w:val="0"/>
          <w:numId w:val="13"/>
        </w:numPr>
      </w:pPr>
      <w:r w:rsidRPr="07E31D19">
        <w:rPr>
          <w:b/>
          <w:bCs/>
        </w:rPr>
        <w:t xml:space="preserve">PUT </w:t>
      </w:r>
      <w:r w:rsidRPr="07E31D19" w:rsidR="1BE543E6">
        <w:rPr>
          <w:rFonts w:eastAsia="Arial" w:cs="Arial"/>
          <w:b/>
          <w:bCs/>
        </w:rPr>
        <w:t>/</w:t>
      </w:r>
      <w:r w:rsidRPr="07E31D19" w:rsidR="1BE543E6">
        <w:rPr>
          <w:rFonts w:eastAsia="Arial" w:cs="Arial"/>
          <w:i/>
          <w:iCs/>
        </w:rPr>
        <w:t>fgm_api</w:t>
      </w:r>
      <w:r w:rsidRPr="07E31D19" w:rsidR="1BE543E6">
        <w:rPr>
          <w:rFonts w:eastAsia="Arial" w:cs="Arial"/>
        </w:rPr>
        <w:t>/</w:t>
      </w:r>
      <w:r w:rsidRPr="07E31D19">
        <w:t>F</w:t>
      </w:r>
      <w:r w:rsidRPr="07E31D19" w:rsidR="12BD83BE">
        <w:t>amilyMemberHistory</w:t>
      </w:r>
      <w:r w:rsidRPr="07E31D19">
        <w:t>/95d18386-a85b-4085-9f3f-245c8de6fc51</w:t>
      </w:r>
    </w:p>
    <w:p w:rsidR="007D182D" w:rsidP="007D182D" w:rsidRDefault="007D182D" w14:paraId="35504867" w14:textId="77777777">
      <w:pPr>
        <w:pStyle w:val="ListParagraph"/>
      </w:pPr>
    </w:p>
    <w:p w:rsidR="3523AF7F" w:rsidP="007B4FB2" w:rsidRDefault="5B1D28F6" w14:paraId="05ECFF1C" w14:textId="718CE252">
      <w:pPr>
        <w:spacing w:line="259" w:lineRule="auto"/>
        <w:ind w:left="720"/>
        <w:rPr>
          <w:rFonts w:eastAsia="Arial" w:cs="Arial"/>
        </w:rPr>
      </w:pPr>
      <w:r w:rsidRPr="7BCA7CB2">
        <w:rPr>
          <w:rFonts w:eastAsia="Arial" w:cs="Arial"/>
        </w:rPr>
        <w:t>Headers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007B4FB2" w:rsidTr="003E2284" w14:paraId="055B96F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B4FB2" w:rsidP="003E2284" w:rsidRDefault="007B4FB2" w14:paraId="07D30A3A" w14:textId="77777777">
            <w:pPr>
              <w:rPr>
                <w:rFonts w:eastAsia="Arial" w:cs="Arial"/>
                <w:i/>
                <w:iCs/>
              </w:rPr>
            </w:pPr>
            <w:r w:rsidRPr="00B317E7">
              <w:rPr>
                <w:rFonts w:eastAsia="Arial" w:cs="Arial"/>
                <w:i/>
                <w:iCs/>
              </w:rPr>
              <w:t>Data item</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B4FB2" w:rsidP="003E2284" w:rsidRDefault="007B4FB2" w14:paraId="463BF610" w14:textId="77777777">
            <w:pPr>
              <w:rPr>
                <w:rFonts w:eastAsia="Arial" w:cs="Arial"/>
                <w:i/>
                <w:iCs/>
              </w:rPr>
            </w:pPr>
            <w:r w:rsidRPr="00B317E7">
              <w:rPr>
                <w:rFonts w:eastAsia="Arial" w:cs="Arial"/>
                <w:i/>
                <w:iCs/>
              </w:rPr>
              <w:t>Header</w:t>
            </w:r>
          </w:p>
        </w:tc>
      </w:tr>
      <w:tr w:rsidR="007B4FB2" w:rsidTr="003E2284" w14:paraId="233EE5D1"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B4FB2" w:rsidP="003E2284" w:rsidRDefault="007B4FB2" w14:paraId="25BC0CDA" w14:textId="77777777">
            <w:pPr>
              <w:rPr>
                <w:rFonts w:eastAsia="Arial" w:cs="Arial"/>
              </w:rPr>
            </w:pPr>
            <w:r>
              <w:rPr>
                <w:rFonts w:eastAsia="Arial" w:cs="Arial"/>
              </w:rPr>
              <w:t>Source author</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0B317E7" w:rsidR="007B4FB2" w:rsidP="003E2284" w:rsidRDefault="007B4FB2" w14:paraId="3A45CFBA" w14:textId="77777777">
            <w:pPr>
              <w:spacing w:line="259" w:lineRule="auto"/>
            </w:pPr>
            <w:r>
              <w:rPr>
                <w:rFonts w:eastAsia="Arial" w:cs="Arial"/>
              </w:rPr>
              <w:t>N</w:t>
            </w:r>
            <w:r w:rsidRPr="00B317E7">
              <w:rPr>
                <w:rFonts w:eastAsia="Arial" w:cs="Arial"/>
              </w:rPr>
              <w:t>HSD-Requesting-Practitioner</w:t>
            </w:r>
          </w:p>
        </w:tc>
      </w:tr>
      <w:tr w:rsidR="007B4FB2" w:rsidTr="003E2284" w14:paraId="53694FCE"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B4FB2" w:rsidP="003E2284" w:rsidRDefault="007B4FB2" w14:paraId="3F035533" w14:textId="77777777">
            <w:pPr>
              <w:rPr>
                <w:rFonts w:eastAsia="Arial" w:cs="Arial"/>
              </w:rPr>
            </w:pPr>
            <w:r>
              <w:rPr>
                <w:rFonts w:eastAsia="Arial" w:cs="Arial"/>
              </w:rPr>
              <w:t>Source application</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7B4FB2" w:rsidP="003E2284" w:rsidRDefault="007B4FB2" w14:paraId="7DE849EF" w14:textId="77777777">
            <w:pPr>
              <w:rPr>
                <w:rFonts w:eastAsia="Arial" w:cs="Arial"/>
              </w:rPr>
            </w:pPr>
            <w:r w:rsidRPr="07E31D19">
              <w:rPr>
                <w:rFonts w:eastAsia="Arial" w:cs="Arial"/>
                <w:color w:val="auto"/>
              </w:rPr>
              <w:t>Authorization (should contain ASID)</w:t>
            </w:r>
          </w:p>
        </w:tc>
      </w:tr>
      <w:tr w:rsidR="007B4FB2" w:rsidTr="003E2284" w14:paraId="6C7860E8"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7B4FB2" w:rsidP="003E2284" w:rsidRDefault="007B4FB2" w14:paraId="0A2786F4" w14:textId="77777777">
            <w:pPr>
              <w:rPr>
                <w:rFonts w:eastAsia="Arial" w:cs="Arial"/>
              </w:rPr>
            </w:pPr>
            <w:r>
              <w:rPr>
                <w:rFonts w:eastAsia="Arial" w:cs="Arial"/>
              </w:rPr>
              <w:t>Source organization (</w:t>
            </w:r>
            <w:r w:rsidRPr="00D20770">
              <w:rPr>
                <w:rFonts w:eastAsia="Arial" w:cs="Arial"/>
                <w:i/>
                <w:iCs/>
              </w:rPr>
              <w:t>optional</w:t>
            </w:r>
            <w:r>
              <w:rPr>
                <w:rFonts w:eastAsia="Arial" w:cs="Arial"/>
              </w:rPr>
              <w: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Pr="07E31D19" w:rsidR="007B4FB2" w:rsidP="003E2284" w:rsidRDefault="007B4FB2" w14:paraId="2970EE72" w14:textId="77777777">
            <w:pPr>
              <w:rPr>
                <w:rFonts w:eastAsia="Arial" w:cs="Arial"/>
                <w:color w:val="auto"/>
              </w:rPr>
            </w:pPr>
            <w:r w:rsidRPr="07E31D19">
              <w:t>NHSD-End-User-Organisation-ODS</w:t>
            </w:r>
          </w:p>
        </w:tc>
      </w:tr>
    </w:tbl>
    <w:p w:rsidR="007B4FB2" w:rsidP="007B4FB2" w:rsidRDefault="007B4FB2" w14:paraId="780F8E4D" w14:textId="77777777">
      <w:pPr>
        <w:spacing w:line="259" w:lineRule="auto"/>
        <w:ind w:left="720"/>
        <w:rPr>
          <w:rFonts w:eastAsia="Arial" w:cs="Arial"/>
        </w:rPr>
      </w:pPr>
    </w:p>
    <w:p w:rsidR="3523AF7F" w:rsidP="7BCA7CB2" w:rsidRDefault="6D1AA995" w14:paraId="29B71940" w14:textId="4899C236">
      <w:pPr>
        <w:ind w:firstLine="720"/>
        <w:rPr>
          <w:rFonts w:eastAsia="Arial" w:cs="Arial"/>
          <w:i/>
          <w:iCs/>
        </w:rPr>
      </w:pPr>
      <w:r w:rsidRPr="7BCA7CB2">
        <w:rPr>
          <w:rFonts w:eastAsia="Arial" w:cs="Arial"/>
        </w:rPr>
        <w:t>Parameters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7BCA7CB2" w14:paraId="1C721D92"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08E4291F" w14:textId="39CEA93F">
            <w:pPr>
              <w:rPr>
                <w:rFonts w:eastAsia="Arial" w:cs="Arial"/>
              </w:rPr>
            </w:pPr>
            <w:r w:rsidRPr="7BCA7CB2">
              <w:rPr>
                <w:rFonts w:eastAsia="Arial" w:cs="Arial"/>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2EF2C600" w14:textId="28EB13EF">
            <w:pPr>
              <w:rPr>
                <w:rFonts w:eastAsia="Arial" w:cs="Arial"/>
              </w:rPr>
            </w:pPr>
            <w:r w:rsidRPr="7BCA7CB2">
              <w:rPr>
                <w:rFonts w:eastAsia="Arial" w:cs="Arial"/>
              </w:rPr>
              <w:t>Description</w:t>
            </w:r>
          </w:p>
        </w:tc>
      </w:tr>
      <w:tr w:rsidR="7BCA7CB2" w:rsidTr="7BCA7CB2" w14:paraId="0681821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4EB3CE04" w14:textId="55003E41">
            <w:pPr>
              <w:rPr>
                <w:rFonts w:eastAsia="Arial" w:cs="Arial"/>
              </w:rPr>
            </w:pPr>
            <w:r w:rsidRPr="7BCA7CB2">
              <w:rPr>
                <w:rFonts w:eastAsia="Arial" w:cs="Arial"/>
              </w:rPr>
              <w:t>[id]</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7BB4423B" w14:textId="3A485492">
            <w:pPr>
              <w:rPr>
                <w:rFonts w:eastAsia="Arial" w:cs="Arial"/>
              </w:rPr>
            </w:pPr>
            <w:r w:rsidRPr="7BCA7CB2">
              <w:rPr>
                <w:rFonts w:eastAsia="Arial" w:cs="Arial"/>
              </w:rPr>
              <w:t>Required.</w:t>
            </w:r>
          </w:p>
          <w:p w:rsidR="7BCA7CB2" w:rsidP="7BCA7CB2" w:rsidRDefault="7BCA7CB2" w14:paraId="53EF5EFC" w14:textId="48B1FE47">
            <w:pPr>
              <w:spacing w:line="259" w:lineRule="auto"/>
              <w:rPr>
                <w:rFonts w:eastAsia="Arial" w:cs="Arial"/>
              </w:rPr>
            </w:pPr>
            <w:r w:rsidRPr="7BCA7CB2">
              <w:rPr>
                <w:rFonts w:eastAsia="Arial" w:cs="Arial"/>
              </w:rPr>
              <w:t>The UUID of the F</w:t>
            </w:r>
            <w:r w:rsidRPr="7BCA7CB2" w:rsidR="03247B46">
              <w:rPr>
                <w:rFonts w:eastAsia="Arial" w:cs="Arial"/>
              </w:rPr>
              <w:t>amilyMemberHistory</w:t>
            </w:r>
          </w:p>
        </w:tc>
      </w:tr>
    </w:tbl>
    <w:p w:rsidR="3523AF7F" w:rsidP="7BCA7CB2" w:rsidRDefault="3523AF7F" w14:paraId="3C69B413" w14:textId="5AB1A2F1">
      <w:pPr>
        <w:ind w:left="720"/>
        <w:rPr>
          <w:rFonts w:eastAsia="Arial" w:cs="Arial"/>
        </w:rPr>
      </w:pPr>
    </w:p>
    <w:p w:rsidR="0038658A" w:rsidP="0038658A" w:rsidRDefault="0038658A" w14:paraId="011E17D9" w14:textId="77777777">
      <w:pPr>
        <w:ind w:left="720"/>
        <w:rPr>
          <w:rFonts w:eastAsia="Arial" w:cs="Arial"/>
        </w:rPr>
      </w:pPr>
      <w:r w:rsidRPr="7BCA7CB2">
        <w:rPr>
          <w:rFonts w:eastAsia="Arial" w:cs="Arial"/>
        </w:rPr>
        <w:t>Request</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05"/>
        <w:gridCol w:w="4905"/>
      </w:tblGrid>
      <w:tr w:rsidR="0038658A" w:rsidTr="003E2284" w14:paraId="6E1A9DC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Pr="006A3DAE" w:rsidR="0038658A" w:rsidP="003E2284" w:rsidRDefault="0038658A" w14:paraId="7A859268" w14:textId="77777777">
            <w:pPr>
              <w:rPr>
                <w:rFonts w:eastAsia="Arial" w:cs="Arial"/>
                <w:i/>
                <w:iCs/>
              </w:rPr>
            </w:pPr>
            <w:r>
              <w:rPr>
                <w:rFonts w:eastAsia="Arial" w:cs="Arial"/>
                <w:i/>
                <w:iCs/>
              </w:rPr>
              <w:t>Body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38658A" w:rsidP="003E2284" w:rsidRDefault="0038658A" w14:paraId="714E90EC" w14:textId="77777777">
            <w:pPr>
              <w:rPr>
                <w:rFonts w:eastAsia="Arial" w:cs="Arial"/>
              </w:rPr>
            </w:pPr>
            <w:r w:rsidRPr="3523AF7F">
              <w:rPr>
                <w:rFonts w:eastAsia="Arial" w:cs="Arial"/>
              </w:rPr>
              <w:t>Description</w:t>
            </w:r>
          </w:p>
        </w:tc>
      </w:tr>
      <w:tr w:rsidR="0038658A" w:rsidTr="003E2284" w14:paraId="4FF4E206"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0038658A" w:rsidP="003E2284" w:rsidRDefault="0038658A" w14:paraId="0E22BDDF" w14:textId="77777777">
            <w:pPr>
              <w:rPr>
                <w:rFonts w:eastAsia="Arial" w:cs="Arial"/>
              </w:rPr>
            </w:pPr>
            <w:r>
              <w:rPr>
                <w:rFonts w:eastAsia="Arial" w:cs="Arial"/>
              </w:rPr>
              <w:t>FamilyMemberHistory</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0038658A" w:rsidP="003E2284" w:rsidRDefault="0038658A" w14:paraId="65DAD5DF" w14:textId="77777777">
            <w:pPr>
              <w:rPr>
                <w:rFonts w:eastAsia="Arial" w:cs="Arial"/>
              </w:rPr>
            </w:pPr>
            <w:r w:rsidRPr="7BCA7CB2">
              <w:rPr>
                <w:rFonts w:eastAsia="Arial" w:cs="Arial"/>
              </w:rPr>
              <w:t xml:space="preserve">Reference FGM </w:t>
            </w:r>
            <w:r>
              <w:rPr>
                <w:rFonts w:eastAsia="Arial" w:cs="Arial"/>
              </w:rPr>
              <w:t>FamilyMemberHistory</w:t>
            </w:r>
            <w:r w:rsidRPr="7BCA7CB2">
              <w:rPr>
                <w:rFonts w:eastAsia="Arial" w:cs="Arial"/>
              </w:rPr>
              <w:t xml:space="preserve"> example above.</w:t>
            </w:r>
            <w:r>
              <w:rPr>
                <w:rFonts w:eastAsia="Arial" w:cs="Arial"/>
              </w:rPr>
              <w:t xml:space="preserve"> </w:t>
            </w:r>
          </w:p>
          <w:p w:rsidR="000F1CED" w:rsidP="000F1CED" w:rsidRDefault="0038658A" w14:paraId="174BBF41" w14:textId="6000FB8C">
            <w:pPr>
              <w:rPr>
                <w:rFonts w:eastAsia="Arial" w:cs="Arial"/>
              </w:rPr>
            </w:pPr>
            <w:r>
              <w:rPr>
                <w:rFonts w:eastAsia="Arial" w:cs="Arial"/>
              </w:rPr>
              <w:t>Note: it assumed the patient’s GP organisation will be drawn from PDS rather than being included in the payload. The patient</w:t>
            </w:r>
            <w:r w:rsidR="00A458B4">
              <w:rPr>
                <w:rFonts w:eastAsia="Arial" w:cs="Arial"/>
              </w:rPr>
              <w:t xml:space="preserve"> GP organisation is inclu</w:t>
            </w:r>
            <w:r w:rsidR="000F1CED">
              <w:rPr>
                <w:rFonts w:eastAsia="Arial" w:cs="Arial"/>
              </w:rPr>
              <w:t xml:space="preserve">ded in the existing API as </w:t>
            </w:r>
            <w:hyperlink w:history="1" r:id="rId51">
              <w:r w:rsidRPr="000F1CED" w:rsidR="000F1CED">
                <w:rPr>
                  <w:rFonts w:eastAsia="Arial" w:cs="Arial"/>
                </w:rPr>
                <w:t>spine-gp-organization-1-0</w:t>
              </w:r>
            </w:hyperlink>
            <w:r w:rsidRPr="000F1CED" w:rsidR="000F1CED">
              <w:rPr>
                <w:rFonts w:eastAsia="Arial" w:cs="Arial"/>
              </w:rPr>
              <w:t xml:space="preserve"> profile</w:t>
            </w:r>
            <w:r w:rsidR="000F1CED">
              <w:rPr>
                <w:rFonts w:eastAsia="Arial" w:cs="Arial"/>
              </w:rPr>
              <w:t>.</w:t>
            </w:r>
          </w:p>
        </w:tc>
      </w:tr>
    </w:tbl>
    <w:p w:rsidR="3523AF7F" w:rsidP="7BCA7CB2" w:rsidRDefault="3523AF7F" w14:paraId="0D2F7359" w14:textId="7292C3AC">
      <w:pPr>
        <w:ind w:left="720"/>
        <w:rPr>
          <w:rFonts w:eastAsia="Arial" w:cs="Arial"/>
        </w:rPr>
      </w:pPr>
    </w:p>
    <w:p w:rsidR="3523AF7F" w:rsidP="7BCA7CB2" w:rsidRDefault="6D1AA995" w14:paraId="07688E67" w14:textId="4DBC7C8A">
      <w:pPr>
        <w:ind w:left="720"/>
        <w:rPr>
          <w:rFonts w:eastAsia="Arial" w:cs="Arial"/>
        </w:rPr>
      </w:pPr>
      <w:r w:rsidRPr="7BCA7CB2">
        <w:rPr>
          <w:rFonts w:eastAsia="Arial" w:cs="Arial"/>
        </w:rPr>
        <w:t>Errors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3105"/>
        <w:gridCol w:w="4905"/>
      </w:tblGrid>
      <w:tr w:rsidR="7BCA7CB2" w:rsidTr="32C40BB1" w14:paraId="3930C82D"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5A005EF5" w14:textId="3CD4381C">
            <w:pPr>
              <w:rPr>
                <w:rFonts w:eastAsia="Arial" w:cs="Arial"/>
              </w:rPr>
            </w:pPr>
            <w:r w:rsidRPr="7BCA7CB2">
              <w:rPr>
                <w:rFonts w:eastAsia="Arial" w:cs="Arial"/>
              </w:rPr>
              <w:t>Name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F6269A1" w14:textId="235D011C">
            <w:pPr>
              <w:rPr>
                <w:rFonts w:eastAsia="Arial" w:cs="Arial"/>
              </w:rPr>
            </w:pPr>
            <w:r w:rsidRPr="7BCA7CB2">
              <w:rPr>
                <w:rFonts w:eastAsia="Arial" w:cs="Arial"/>
              </w:rPr>
              <w:t>Description</w:t>
            </w:r>
          </w:p>
        </w:tc>
      </w:tr>
      <w:tr w:rsidR="7BCA7CB2" w:rsidTr="32C40BB1" w14:paraId="6FFBABF7"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27796363" w:rsidP="7BCA7CB2" w:rsidRDefault="27796363" w14:paraId="5FECDFF0" w14:textId="2969ABE6">
            <w:pPr>
              <w:rPr>
                <w:rFonts w:eastAsia="Arial" w:cs="Arial"/>
              </w:rPr>
            </w:pPr>
            <w:r w:rsidRPr="7BCA7CB2">
              <w:rPr>
                <w:rFonts w:eastAsia="Arial" w:cs="Arial"/>
              </w:rPr>
              <w:t>P</w:t>
            </w:r>
            <w:r w:rsidRPr="7BCA7CB2" w:rsidR="5FD4B852">
              <w:rPr>
                <w:rFonts w:eastAsia="Arial" w:cs="Arial"/>
              </w:rPr>
              <w:t>atient</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5FD4B852" w:rsidP="7BCA7CB2" w:rsidRDefault="5FD4B852" w14:paraId="518F2221" w14:textId="59E87131">
            <w:pPr>
              <w:spacing w:line="259" w:lineRule="auto"/>
            </w:pPr>
            <w:r w:rsidRPr="7BCA7CB2">
              <w:rPr>
                <w:rFonts w:eastAsia="Arial" w:cs="Arial"/>
              </w:rPr>
              <w:t>Not allowed to change linked patient.</w:t>
            </w:r>
          </w:p>
        </w:tc>
      </w:tr>
      <w:tr w:rsidR="7BCA7CB2" w:rsidTr="32C40BB1" w14:paraId="44B3B9E3"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6426536" w14:textId="323708DE">
            <w:pPr>
              <w:rPr>
                <w:rFonts w:eastAsia="Arial" w:cs="Arial"/>
              </w:rPr>
            </w:pPr>
            <w:r w:rsidRPr="7BCA7CB2">
              <w:rPr>
                <w:rFonts w:eastAsia="Arial" w:cs="Arial"/>
              </w:rPr>
              <w:t>Condition.code</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759520D0" w14:textId="25949AAE">
            <w:pPr>
              <w:rPr>
                <w:rFonts w:eastAsia="Arial" w:cs="Arial"/>
              </w:rPr>
            </w:pPr>
            <w:r w:rsidRPr="7BCA7CB2">
              <w:rPr>
                <w:rFonts w:eastAsia="Arial" w:cs="Arial"/>
              </w:rPr>
              <w:t>Allowed values:  429744008</w:t>
            </w:r>
          </w:p>
        </w:tc>
      </w:tr>
      <w:tr w:rsidR="7BCA7CB2" w:rsidTr="32C40BB1" w14:paraId="1354EF40" w14:textId="77777777">
        <w:trPr>
          <w:trHeight w:val="300"/>
        </w:trPr>
        <w:tc>
          <w:tcPr>
            <w:tcW w:w="31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5462892C" w14:textId="1BC8A9B9">
            <w:pPr>
              <w:rPr>
                <w:rFonts w:eastAsia="Arial" w:cs="Arial"/>
              </w:rPr>
            </w:pPr>
            <w:r w:rsidRPr="7BCA7CB2">
              <w:rPr>
                <w:rFonts w:eastAsia="Arial" w:cs="Arial"/>
              </w:rPr>
              <w:t>Mandatory elements check</w:t>
            </w:r>
          </w:p>
        </w:tc>
        <w:tc>
          <w:tcPr>
            <w:tcW w:w="4905" w:type="dxa"/>
            <w:tcBorders>
              <w:top w:val="single" w:color="auto" w:sz="6" w:space="0"/>
              <w:left w:val="single" w:color="auto" w:sz="6" w:space="0"/>
              <w:bottom w:val="single" w:color="auto" w:sz="6" w:space="0"/>
              <w:right w:val="single" w:color="auto" w:sz="6" w:space="0"/>
            </w:tcBorders>
            <w:tcMar>
              <w:left w:w="105" w:type="dxa"/>
              <w:right w:w="105" w:type="dxa"/>
            </w:tcMar>
          </w:tcPr>
          <w:p w:rsidR="7BCA7CB2" w:rsidP="7BCA7CB2" w:rsidRDefault="7BCA7CB2" w14:paraId="1A548FDE" w14:textId="52C363C1">
            <w:pPr>
              <w:rPr>
                <w:rFonts w:eastAsia="Arial" w:cs="Arial"/>
              </w:rPr>
            </w:pPr>
            <w:r w:rsidRPr="7BCA7CB2">
              <w:rPr>
                <w:rFonts w:eastAsia="Arial" w:cs="Arial"/>
              </w:rPr>
              <w:t xml:space="preserve">Always need a </w:t>
            </w:r>
            <w:r w:rsidRPr="7BCA7CB2">
              <w:rPr>
                <w:rFonts w:eastAsia="Arial" w:cs="Arial"/>
                <w:i/>
                <w:iCs/>
              </w:rPr>
              <w:t xml:space="preserve">verified </w:t>
            </w:r>
            <w:r w:rsidRPr="7BCA7CB2">
              <w:rPr>
                <w:rFonts w:eastAsia="Arial" w:cs="Arial"/>
              </w:rPr>
              <w:t xml:space="preserve">patient, category and code, period start. </w:t>
            </w:r>
          </w:p>
        </w:tc>
      </w:tr>
    </w:tbl>
    <w:p w:rsidR="3523AF7F" w:rsidP="3523AF7F" w:rsidRDefault="3523AF7F" w14:paraId="6B3E8199" w14:textId="55AE7399"/>
    <w:p w:rsidR="3523AF7F" w:rsidP="7BCA7CB2" w:rsidRDefault="69D962AA" w14:paraId="75D37273" w14:textId="2BFB6370">
      <w:pPr>
        <w:pStyle w:val="Heading4"/>
        <w:numPr>
          <w:ilvl w:val="3"/>
          <w:numId w:val="0"/>
        </w:numPr>
      </w:pPr>
      <w:r w:rsidRPr="7BCA7CB2">
        <w:t xml:space="preserve">3.9.3.1 </w:t>
      </w:r>
      <w:r w:rsidRPr="7BCA7CB2" w:rsidR="5A98CA6C">
        <w:t>Option 3 Review</w:t>
      </w:r>
    </w:p>
    <w:p w:rsidR="3523AF7F" w:rsidP="7BCA7CB2" w:rsidRDefault="3523AF7F" w14:paraId="0F6B3BFC" w14:textId="4E586071">
      <w:pPr>
        <w:rPr>
          <w:rFonts w:eastAsia="Arial" w:cs="Arial"/>
        </w:rPr>
      </w:pPr>
    </w:p>
    <w:p w:rsidR="3523AF7F" w:rsidP="7BCA7CB2" w:rsidRDefault="5A98CA6C" w14:paraId="6A080690" w14:textId="1EACF125">
      <w:pPr>
        <w:rPr>
          <w:rFonts w:eastAsia="Arial" w:cs="Arial"/>
        </w:rPr>
      </w:pPr>
      <w:r w:rsidRPr="7BCA7CB2">
        <w:rPr>
          <w:rFonts w:eastAsia="Arial" w:cs="Arial"/>
        </w:rPr>
        <w:t>Pros</w:t>
      </w:r>
    </w:p>
    <w:p w:rsidR="3523AF7F" w:rsidP="005D6763" w:rsidRDefault="5A98CA6C" w14:paraId="13A52103" w14:textId="460ABCB9">
      <w:pPr>
        <w:pStyle w:val="ListParagraph"/>
        <w:numPr>
          <w:ilvl w:val="0"/>
          <w:numId w:val="7"/>
        </w:numPr>
      </w:pPr>
      <w:r w:rsidRPr="7BCA7CB2">
        <w:t xml:space="preserve">Currently the FGM indicator is termed a risk indicator i.e. which </w:t>
      </w:r>
      <w:r w:rsidRPr="7BCA7CB2" w:rsidR="175F6CC9">
        <w:t>seems like a</w:t>
      </w:r>
      <w:r w:rsidRPr="7BCA7CB2">
        <w:t xml:space="preserve"> Flag as in option 1 and 2. Option 3 exists as it may be debatable if this is a risk or information sharing? If it is information sharing then FamilyMemberHistory is less intrusive. Whereas if it is a risk then Flag is correct as it is intended for alerts and prominent information. Some potential support for information sharing. </w:t>
      </w:r>
      <w:hyperlink r:id="rId52">
        <w:r w:rsidRPr="7BCA7CB2">
          <w:rPr>
            <w:rStyle w:val="Hyperlink"/>
          </w:rPr>
          <w:t>https://nhsd-confluence.digital.nhs.uk/display/SCREDISC/Existing+personas?preview=%2F351994081%2F376512928%2FPersona+-+Midwife+-+FGM-IS.pdf</w:t>
        </w:r>
      </w:hyperlink>
    </w:p>
    <w:p w:rsidR="3523AF7F" w:rsidP="7BCA7CB2" w:rsidRDefault="3523AF7F" w14:paraId="53C7F525" w14:textId="6C8D290F">
      <w:pPr>
        <w:rPr>
          <w:rFonts w:eastAsia="Arial" w:cs="Arial"/>
        </w:rPr>
      </w:pPr>
    </w:p>
    <w:p w:rsidR="3523AF7F" w:rsidP="7BCA7CB2" w:rsidRDefault="5A98CA6C" w14:paraId="17F848E7" w14:textId="7028CBCC">
      <w:pPr>
        <w:rPr>
          <w:rFonts w:eastAsia="Arial" w:cs="Arial"/>
        </w:rPr>
      </w:pPr>
      <w:r w:rsidRPr="7BCA7CB2">
        <w:rPr>
          <w:rFonts w:eastAsia="Arial" w:cs="Arial"/>
        </w:rPr>
        <w:t>Cons</w:t>
      </w:r>
    </w:p>
    <w:p w:rsidR="3523AF7F" w:rsidP="76FEF81C" w:rsidRDefault="5A98CA6C" w14:paraId="45086373" w14:textId="3C3FF5E4">
      <w:pPr>
        <w:pStyle w:val="ListParagraph"/>
        <w:numPr>
          <w:ilvl w:val="0"/>
          <w:numId w:val="6"/>
        </w:numPr>
        <w:rPr>
          <w:rFonts w:eastAsia="Arial" w:cs="Arial"/>
        </w:rPr>
      </w:pPr>
      <w:commentRangeStart w:id="43"/>
      <w:r w:rsidRPr="76FEF81C">
        <w:rPr>
          <w:rFonts w:eastAsia="Arial" w:cs="Arial"/>
        </w:rPr>
        <w:t>More complex as FamilyMemberHistory could be 1..* against Patient for FGM. E.g. does a delete remove all records held or just one?</w:t>
      </w:r>
      <w:commentRangeEnd w:id="43"/>
      <w:r>
        <w:rPr>
          <w:rStyle w:val="CommentReference"/>
        </w:rPr>
        <w:commentReference w:id="43"/>
      </w:r>
    </w:p>
    <w:p w:rsidR="3523AF7F" w:rsidP="005D6763" w:rsidRDefault="5A98CA6C" w14:paraId="07602804" w14:textId="70750F13">
      <w:pPr>
        <w:pStyle w:val="ListParagraph"/>
        <w:numPr>
          <w:ilvl w:val="0"/>
          <w:numId w:val="6"/>
        </w:numPr>
      </w:pPr>
      <w:r w:rsidRPr="7BCA7CB2">
        <w:rPr>
          <w:rFonts w:eastAsia="Arial" w:cs="Arial"/>
        </w:rPr>
        <w:t>Is a child only at risk of FGM via previous family history? If it is more subjective than that then modelling with FamilyMemberHistory would be too restrictive</w:t>
      </w:r>
    </w:p>
    <w:p w:rsidR="3523AF7F" w:rsidP="005D6763" w:rsidRDefault="03BB43B6" w14:paraId="3A6C9BB1" w14:textId="2980A9FB">
      <w:pPr>
        <w:pStyle w:val="ListParagraph"/>
        <w:numPr>
          <w:ilvl w:val="0"/>
          <w:numId w:val="6"/>
        </w:numPr>
        <w:rPr>
          <w:rFonts w:eastAsia="Arial" w:cs="Arial"/>
        </w:rPr>
      </w:pPr>
      <w:r w:rsidRPr="7BCA7CB2">
        <w:rPr>
          <w:rFonts w:eastAsia="Arial" w:cs="Arial"/>
        </w:rPr>
        <w:t>Inferring that there is a risk by presence of 1 or more FamilyMemberHistory results in a search set seems questionable.</w:t>
      </w:r>
    </w:p>
    <w:p w:rsidR="004E0028" w:rsidP="005D6763" w:rsidRDefault="00DF6C0C" w14:paraId="72E70B2B" w14:textId="6294F118">
      <w:pPr>
        <w:pStyle w:val="ListParagraph"/>
        <w:numPr>
          <w:ilvl w:val="0"/>
          <w:numId w:val="6"/>
        </w:numPr>
        <w:rPr>
          <w:rFonts w:eastAsia="Arial" w:cs="Arial"/>
        </w:rPr>
      </w:pPr>
      <w:r w:rsidRPr="6DCB2F3C" w:rsidR="54468168">
        <w:rPr>
          <w:rFonts w:eastAsia="Arial" w:cs="Arial"/>
        </w:rPr>
        <w:t xml:space="preserve">Probably </w:t>
      </w:r>
      <w:r w:rsidRPr="6DCB2F3C" w:rsidR="54468168">
        <w:rPr>
          <w:rFonts w:eastAsia="Arial" w:cs="Arial"/>
        </w:rPr>
        <w:t>wouldn’t</w:t>
      </w:r>
      <w:r w:rsidRPr="6DCB2F3C" w:rsidR="54468168">
        <w:rPr>
          <w:rFonts w:eastAsia="Arial" w:cs="Arial"/>
        </w:rPr>
        <w:t xml:space="preserve"> fit with the</w:t>
      </w:r>
      <w:r w:rsidRPr="6DCB2F3C" w:rsidR="04261078">
        <w:rPr>
          <w:rFonts w:eastAsia="Arial" w:cs="Arial"/>
        </w:rPr>
        <w:t xml:space="preserve"> same database </w:t>
      </w:r>
      <w:r w:rsidRPr="6DCB2F3C" w:rsidR="54468168">
        <w:rPr>
          <w:rFonts w:eastAsia="Arial" w:cs="Arial"/>
        </w:rPr>
        <w:t xml:space="preserve">schema </w:t>
      </w:r>
      <w:r w:rsidRPr="6DCB2F3C" w:rsidR="04261078">
        <w:rPr>
          <w:rFonts w:eastAsia="Arial" w:cs="Arial"/>
        </w:rPr>
        <w:t xml:space="preserve">on the Spine that the current FGM API </w:t>
      </w:r>
      <w:r w:rsidRPr="6DCB2F3C" w:rsidR="1D4734A4">
        <w:rPr>
          <w:rFonts w:eastAsia="Arial" w:cs="Arial"/>
        </w:rPr>
        <w:t>uses</w:t>
      </w:r>
      <w:r w:rsidRPr="6DCB2F3C" w:rsidR="54468168">
        <w:rPr>
          <w:rFonts w:eastAsia="Arial" w:cs="Arial"/>
        </w:rPr>
        <w:t>. Prima</w:t>
      </w:r>
      <w:r w:rsidRPr="6DCB2F3C" w:rsidR="401FD462">
        <w:rPr>
          <w:rFonts w:eastAsia="Arial" w:cs="Arial"/>
        </w:rPr>
        <w:t xml:space="preserve">rily because the current FGM risk indicator is </w:t>
      </w:r>
      <w:r w:rsidRPr="6DCB2F3C" w:rsidR="401FD462">
        <w:rPr>
          <w:rFonts w:eastAsia="Arial" w:cs="Arial"/>
        </w:rPr>
        <w:t>1..</w:t>
      </w:r>
      <w:r w:rsidRPr="6DCB2F3C" w:rsidR="401FD462">
        <w:rPr>
          <w:rFonts w:eastAsia="Arial" w:cs="Arial"/>
        </w:rPr>
        <w:t xml:space="preserve">1 with the patient. </w:t>
      </w:r>
      <w:r w:rsidRPr="6DCB2F3C" w:rsidR="509B8633">
        <w:rPr>
          <w:rFonts w:eastAsia="Arial" w:cs="Arial"/>
        </w:rPr>
        <w:t>FamilyMemberHistory</w:t>
      </w:r>
      <w:r w:rsidRPr="6DCB2F3C" w:rsidR="509B8633">
        <w:rPr>
          <w:rFonts w:eastAsia="Arial" w:cs="Arial"/>
        </w:rPr>
        <w:t xml:space="preserve"> could be </w:t>
      </w:r>
      <w:r w:rsidRPr="6DCB2F3C" w:rsidR="509B8633">
        <w:rPr>
          <w:rFonts w:eastAsia="Arial" w:cs="Arial"/>
        </w:rPr>
        <w:t>1..</w:t>
      </w:r>
      <w:r w:rsidRPr="6DCB2F3C" w:rsidR="509B8633">
        <w:rPr>
          <w:rFonts w:eastAsia="Arial" w:cs="Arial"/>
        </w:rPr>
        <w:t>*.</w:t>
      </w:r>
    </w:p>
    <w:p w:rsidR="6DCB2F3C" w:rsidP="6DCB2F3C" w:rsidRDefault="6DCB2F3C" w14:paraId="3E2007F6" w14:textId="2CA319EA">
      <w:pPr>
        <w:pStyle w:val="Normal"/>
        <w:ind w:left="0"/>
        <w:rPr>
          <w:rFonts w:ascii="Arial" w:hAnsi="Arial" w:eastAsia="Times New Roman" w:cs="Times New Roman"/>
          <w:color w:val="0F0F0F" w:themeColor="text1" w:themeTint="FF" w:themeShade="FF"/>
          <w:sz w:val="24"/>
          <w:szCs w:val="24"/>
        </w:rPr>
      </w:pPr>
    </w:p>
    <w:p w:rsidR="6D5D957D" w:rsidP="6DCB2F3C" w:rsidRDefault="6D5D957D" w14:paraId="38DFD979" w14:textId="08BE1FA8">
      <w:pPr>
        <w:pStyle w:val="Heading4"/>
        <w:keepNext w:val="1"/>
        <w:numPr>
          <w:numId w:val="0"/>
        </w:numPr>
        <w:spacing w:before="60" w:after="0"/>
        <w:ind w:left="0"/>
        <w:rPr>
          <w:rFonts w:ascii="Arial" w:hAnsi="Arial" w:eastAsia="Arial" w:cs="Arial"/>
          <w:b w:val="1"/>
          <w:bCs w:val="1"/>
          <w:i w:val="0"/>
          <w:iCs w:val="0"/>
          <w:caps w:val="0"/>
          <w:smallCaps w:val="0"/>
          <w:noProof w:val="0"/>
          <w:color w:val="005EB8" w:themeColor="accent1" w:themeTint="FF" w:themeShade="FF"/>
          <w:sz w:val="24"/>
          <w:szCs w:val="24"/>
          <w:lang w:val="en-GB"/>
        </w:rPr>
      </w:pPr>
      <w:r w:rsidRPr="6DCB2F3C" w:rsidR="6D5D957D">
        <w:rPr>
          <w:rFonts w:ascii="Arial" w:hAnsi="Arial" w:eastAsia="Arial" w:cs="Arial"/>
          <w:b w:val="1"/>
          <w:bCs w:val="1"/>
          <w:i w:val="0"/>
          <w:iCs w:val="0"/>
          <w:caps w:val="0"/>
          <w:smallCaps w:val="0"/>
          <w:noProof w:val="0"/>
          <w:color w:val="005EB8" w:themeColor="accent1" w:themeTint="FF" w:themeShade="FF"/>
          <w:sz w:val="24"/>
          <w:szCs w:val="24"/>
          <w:lang w:val="en-GB"/>
        </w:rPr>
        <w:t>3.9.3.2 Estimate timeline, cost and effort</w:t>
      </w:r>
    </w:p>
    <w:p w:rsidR="6DCB2F3C" w:rsidP="6DCB2F3C" w:rsidRDefault="6DCB2F3C" w14:paraId="1344C71A" w14:textId="56ECC2E3">
      <w:pPr>
        <w:spacing w:after="140"/>
        <w:rPr>
          <w:rFonts w:ascii="Arial" w:hAnsi="Arial" w:eastAsia="Arial" w:cs="Arial"/>
          <w:b w:val="0"/>
          <w:bCs w:val="0"/>
          <w:i w:val="0"/>
          <w:iCs w:val="0"/>
          <w:caps w:val="0"/>
          <w:smallCaps w:val="0"/>
          <w:noProof w:val="0"/>
          <w:color w:val="0F0F0F" w:themeColor="text1" w:themeTint="FF" w:themeShade="FF"/>
          <w:sz w:val="24"/>
          <w:szCs w:val="24"/>
          <w:lang w:val="en-GB"/>
        </w:rPr>
      </w:pPr>
    </w:p>
    <w:p w:rsidR="6D5D957D" w:rsidP="6DCB2F3C" w:rsidRDefault="6D5D957D" w14:paraId="69787F23" w14:textId="0D65455D">
      <w:p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This option was </w:t>
      </w:r>
      <w:r w:rsidRPr="6DCB2F3C" w:rsidR="6D5D957D">
        <w:rPr>
          <w:rFonts w:ascii="Arial" w:hAnsi="Arial" w:eastAsia="Arial" w:cs="Arial"/>
          <w:b w:val="0"/>
          <w:bCs w:val="0"/>
          <w:i w:val="0"/>
          <w:iCs w:val="0"/>
          <w:caps w:val="0"/>
          <w:smallCaps w:val="0"/>
          <w:noProof w:val="0"/>
          <w:color w:val="FF0000"/>
          <w:sz w:val="24"/>
          <w:szCs w:val="24"/>
          <w:lang w:val="en-GB"/>
        </w:rPr>
        <w:t>rejected</w:t>
      </w:r>
      <w:r w:rsidRPr="6DCB2F3C" w:rsidR="6D5D957D">
        <w:rPr>
          <w:rFonts w:ascii="Arial" w:hAnsi="Arial" w:eastAsia="Arial" w:cs="Arial"/>
          <w:b w:val="1"/>
          <w:bCs w:val="1"/>
          <w:i w:val="0"/>
          <w:iCs w:val="0"/>
          <w:caps w:val="0"/>
          <w:smallCaps w:val="0"/>
          <w:noProof w:val="0"/>
          <w:color w:val="FF0000"/>
          <w:sz w:val="24"/>
          <w:szCs w:val="24"/>
          <w:lang w:val="en-GB"/>
        </w:rPr>
        <w:t xml:space="preserve"> </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by the IOPS design authority, for the following reasons:</w:t>
      </w:r>
    </w:p>
    <w:p w:rsidR="6D5D957D" w:rsidP="6DCB2F3C" w:rsidRDefault="6D5D957D" w14:paraId="217540D5" w14:textId="724C8330">
      <w:pPr>
        <w:pStyle w:val="ListParagraph"/>
        <w:numPr>
          <w:ilvl w:val="0"/>
          <w:numId w:val="39"/>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There is no requirement to record the FGM risk </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indic</w:t>
      </w:r>
      <w:r w:rsidRPr="6DCB2F3C" w:rsidR="39FF8A65">
        <w:rPr>
          <w:rFonts w:ascii="Arial" w:hAnsi="Arial" w:eastAsia="Arial" w:cs="Arial"/>
          <w:b w:val="0"/>
          <w:bCs w:val="0"/>
          <w:i w:val="0"/>
          <w:iCs w:val="0"/>
          <w:caps w:val="0"/>
          <w:smallCaps w:val="0"/>
          <w:noProof w:val="0"/>
          <w:color w:val="0F0F0F" w:themeColor="text1" w:themeTint="FF" w:themeShade="FF"/>
          <w:sz w:val="24"/>
          <w:szCs w:val="24"/>
          <w:lang w:val="en-GB"/>
        </w:rPr>
        <w:t>a</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tor</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 as</w:t>
      </w:r>
      <w:r w:rsidRPr="6DCB2F3C" w:rsidR="66F61272">
        <w:rPr>
          <w:rFonts w:ascii="Arial" w:hAnsi="Arial" w:eastAsia="Arial" w:cs="Arial"/>
          <w:b w:val="0"/>
          <w:bCs w:val="0"/>
          <w:i w:val="0"/>
          <w:iCs w:val="0"/>
          <w:caps w:val="0"/>
          <w:smallCaps w:val="0"/>
          <w:noProof w:val="0"/>
          <w:color w:val="0F0F0F" w:themeColor="text1" w:themeTint="FF" w:themeShade="FF"/>
          <w:sz w:val="24"/>
          <w:szCs w:val="24"/>
          <w:lang w:val="en-GB"/>
        </w:rPr>
        <w:t xml:space="preserve"> a Bundle of</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 </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FamilyMemberHistory</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 resources.</w:t>
      </w:r>
    </w:p>
    <w:p w:rsidR="723DD932" w:rsidP="6DCB2F3C" w:rsidRDefault="723DD932" w14:paraId="732A983F" w14:textId="6F62537D">
      <w:pPr>
        <w:pStyle w:val="ListParagraph"/>
        <w:numPr>
          <w:ilvl w:val="0"/>
          <w:numId w:val="39"/>
        </w:numPr>
        <w:spacing w:after="140"/>
        <w:rPr>
          <w:rFonts w:ascii="Arial" w:hAnsi="Arial" w:eastAsia="Times New Roman" w:cs="Times New Roman"/>
          <w:b w:val="0"/>
          <w:bCs w:val="0"/>
          <w:i w:val="0"/>
          <w:iCs w:val="0"/>
          <w:caps w:val="0"/>
          <w:smallCaps w:val="0"/>
          <w:noProof w:val="0"/>
          <w:color w:val="0F0F0F" w:themeColor="text1" w:themeTint="FF" w:themeShade="FF"/>
          <w:sz w:val="24"/>
          <w:szCs w:val="24"/>
          <w:lang w:val="en-GB"/>
        </w:rPr>
      </w:pPr>
      <w:r w:rsidRPr="6DCB2F3C" w:rsidR="723DD932">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If the definition of the risk indicator moves away from a family history of FGM to something more </w:t>
      </w:r>
      <w:r w:rsidRPr="6DCB2F3C" w:rsidR="723DD932">
        <w:rPr>
          <w:rFonts w:ascii="Arial" w:hAnsi="Arial" w:eastAsia="Times New Roman" w:cs="Times New Roman"/>
          <w:b w:val="0"/>
          <w:bCs w:val="0"/>
          <w:i w:val="0"/>
          <w:iCs w:val="0"/>
          <w:caps w:val="0"/>
          <w:smallCaps w:val="0"/>
          <w:noProof w:val="0"/>
          <w:color w:val="0F0F0F" w:themeColor="text1" w:themeTint="FF" w:themeShade="FF"/>
          <w:sz w:val="24"/>
          <w:szCs w:val="24"/>
          <w:lang w:val="en-GB"/>
        </w:rPr>
        <w:t>generic</w:t>
      </w:r>
      <w:r w:rsidRPr="6DCB2F3C" w:rsidR="723DD932">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w:t>
      </w:r>
      <w:r w:rsidRPr="6DCB2F3C" w:rsidR="723DD932">
        <w:rPr>
          <w:rFonts w:ascii="Arial" w:hAnsi="Arial" w:eastAsia="Times New Roman" w:cs="Times New Roman"/>
          <w:b w:val="0"/>
          <w:bCs w:val="0"/>
          <w:i w:val="0"/>
          <w:iCs w:val="0"/>
          <w:caps w:val="0"/>
          <w:smallCaps w:val="0"/>
          <w:noProof w:val="0"/>
          <w:color w:val="0F0F0F" w:themeColor="text1" w:themeTint="FF" w:themeShade="FF"/>
          <w:sz w:val="24"/>
          <w:szCs w:val="24"/>
          <w:lang w:val="en-GB"/>
        </w:rPr>
        <w:t>then</w:t>
      </w:r>
      <w:r w:rsidRPr="6DCB2F3C" w:rsidR="723DD932">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Flag would be the most generic resource to use.</w:t>
      </w:r>
    </w:p>
    <w:p w:rsidR="4BADE789" w:rsidP="6DCB2F3C" w:rsidRDefault="4BADE789" w14:paraId="5D2A45D6" w14:textId="47303E69">
      <w:pPr>
        <w:pStyle w:val="ListParagraph"/>
        <w:numPr>
          <w:ilvl w:val="0"/>
          <w:numId w:val="39"/>
        </w:numPr>
        <w:spacing w:after="140"/>
        <w:rPr>
          <w:rFonts w:ascii="Arial" w:hAnsi="Arial" w:eastAsia="Arial" w:cs="Arial"/>
          <w:b w:val="0"/>
          <w:bCs w:val="0"/>
          <w:i w:val="0"/>
          <w:iCs w:val="0"/>
          <w:caps w:val="0"/>
          <w:smallCaps w:val="0"/>
          <w:noProof w:val="0"/>
          <w:color w:val="0F0F0F" w:themeColor="text1" w:themeTint="FF" w:themeShade="FF"/>
          <w:sz w:val="24"/>
          <w:szCs w:val="24"/>
          <w:lang w:val="en-GB"/>
        </w:rPr>
      </w:pP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The intention is </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ultimately o</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provide</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an alert to the healthcare worker. Fkag is the </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appropriate resource</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for </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high level</w:t>
      </w:r>
      <w:r w:rsidRPr="6DCB2F3C" w:rsidR="4BADE789">
        <w:rPr>
          <w:rFonts w:ascii="Arial" w:hAnsi="Arial" w:eastAsia="Times New Roman" w:cs="Times New Roman"/>
          <w:b w:val="0"/>
          <w:bCs w:val="0"/>
          <w:i w:val="0"/>
          <w:iCs w:val="0"/>
          <w:caps w:val="0"/>
          <w:smallCaps w:val="0"/>
          <w:noProof w:val="0"/>
          <w:color w:val="0F0F0F" w:themeColor="text1" w:themeTint="FF" w:themeShade="FF"/>
          <w:sz w:val="24"/>
          <w:szCs w:val="24"/>
          <w:lang w:val="en-GB"/>
        </w:rPr>
        <w:t xml:space="preserve"> alerts.</w:t>
      </w:r>
    </w:p>
    <w:p w:rsidR="6DCB2F3C" w:rsidP="6DCB2F3C" w:rsidRDefault="6DCB2F3C" w14:paraId="072C80E9" w14:textId="77DCA8E2">
      <w:pPr>
        <w:pStyle w:val="Normal"/>
        <w:spacing w:after="140"/>
        <w:ind w:left="0"/>
        <w:rPr>
          <w:rFonts w:ascii="Arial" w:hAnsi="Arial" w:eastAsia="Arial" w:cs="Arial"/>
          <w:b w:val="0"/>
          <w:bCs w:val="0"/>
          <w:i w:val="0"/>
          <w:iCs w:val="0"/>
          <w:caps w:val="0"/>
          <w:smallCaps w:val="0"/>
          <w:noProof w:val="0"/>
          <w:color w:val="0F0F0F" w:themeColor="text1" w:themeTint="FF" w:themeShade="FF"/>
          <w:sz w:val="24"/>
          <w:szCs w:val="24"/>
          <w:lang w:val="en-GB"/>
        </w:rPr>
      </w:pPr>
    </w:p>
    <w:p w:rsidR="6D5D957D" w:rsidP="6DCB2F3C" w:rsidRDefault="6D5D957D" w14:paraId="256B343B" w14:textId="161A9BF5">
      <w:pPr>
        <w:pStyle w:val="Normal"/>
        <w:spacing w:after="140"/>
        <w:ind w:left="0"/>
        <w:rPr>
          <w:rFonts w:ascii="Arial" w:hAnsi="Arial" w:eastAsia="Times New Roman" w:cs="Times New Roman"/>
          <w:b w:val="0"/>
          <w:bCs w:val="0"/>
          <w:i w:val="0"/>
          <w:iCs w:val="0"/>
          <w:caps w:val="0"/>
          <w:smallCaps w:val="0"/>
          <w:noProof w:val="0"/>
          <w:color w:val="0F0F0F" w:themeColor="text1" w:themeTint="FF" w:themeShade="FF"/>
          <w:sz w:val="24"/>
          <w:szCs w:val="24"/>
          <w:lang w:val="en-GB"/>
        </w:rPr>
      </w:pP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Consequently, no estimation of time, cost or effort will be produced as this </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option</w:t>
      </w:r>
      <w:r w:rsidRPr="6DCB2F3C" w:rsidR="6D5D957D">
        <w:rPr>
          <w:rFonts w:ascii="Arial" w:hAnsi="Arial" w:eastAsia="Arial" w:cs="Arial"/>
          <w:b w:val="0"/>
          <w:bCs w:val="0"/>
          <w:i w:val="0"/>
          <w:iCs w:val="0"/>
          <w:caps w:val="0"/>
          <w:smallCaps w:val="0"/>
          <w:noProof w:val="0"/>
          <w:color w:val="0F0F0F" w:themeColor="text1" w:themeTint="FF" w:themeShade="FF"/>
          <w:sz w:val="24"/>
          <w:szCs w:val="24"/>
          <w:lang w:val="en-GB"/>
        </w:rPr>
        <w:t xml:space="preserve"> is not recommended for implementation.</w:t>
      </w:r>
    </w:p>
    <w:p w:rsidR="3523AF7F" w:rsidP="3523AF7F" w:rsidRDefault="3523AF7F" w14:paraId="026E7E6B" w14:textId="5288285A"/>
    <w:p w:rsidR="3523AF7F" w:rsidP="3523AF7F" w:rsidRDefault="3523AF7F" w14:paraId="5B162FBE" w14:textId="7E70A410"/>
    <w:p w:rsidR="003215BA" w:rsidP="7BCA7CB2" w:rsidRDefault="395FF247" w14:paraId="0AD3C515" w14:textId="0934B625">
      <w:pPr>
        <w:pStyle w:val="Heading2"/>
        <w:numPr>
          <w:ilvl w:val="1"/>
          <w:numId w:val="0"/>
        </w:numPr>
      </w:pPr>
      <w:bookmarkStart w:name="_Toc52288802" w:id="44"/>
      <w:bookmarkStart w:name="_Toc136530070" w:id="45"/>
      <w:r>
        <w:t xml:space="preserve">3.10. </w:t>
      </w:r>
      <w:r w:rsidR="57E313F2">
        <w:t>Issues/Decision Log</w:t>
      </w:r>
      <w:bookmarkEnd w:id="44"/>
      <w:bookmarkEnd w:id="45"/>
    </w:p>
    <w:p w:rsidRPr="006B3D47" w:rsidR="003215BA" w:rsidP="003215BA" w:rsidRDefault="00B75CCE" w14:paraId="793C6D19" w14:textId="39DA6D75">
      <w:r>
        <w:t xml:space="preserve">Issues and Decisions encountered during the </w:t>
      </w:r>
      <w:r w:rsidR="00C53E85">
        <w:t>Project</w:t>
      </w:r>
      <w:r w:rsidR="00026403">
        <w:t xml:space="preserve"> and any decision DA have made on these issues</w:t>
      </w:r>
      <w:r>
        <w:t>.</w:t>
      </w:r>
    </w:p>
    <w:tbl>
      <w:tblPr>
        <w:tblStyle w:val="TableGrid"/>
        <w:tblW w:w="0" w:type="auto"/>
        <w:tblLook w:val="04A0" w:firstRow="1" w:lastRow="0" w:firstColumn="1" w:lastColumn="0" w:noHBand="0" w:noVBand="1"/>
      </w:tblPr>
      <w:tblGrid>
        <w:gridCol w:w="2105"/>
        <w:gridCol w:w="2085"/>
        <w:gridCol w:w="2149"/>
        <w:gridCol w:w="1604"/>
        <w:gridCol w:w="1911"/>
      </w:tblGrid>
      <w:tr w:rsidR="003215BA" w:rsidTr="6DCB2F3C" w14:paraId="057609CD" w14:textId="77777777">
        <w:tc>
          <w:tcPr>
            <w:tcW w:w="2105" w:type="dxa"/>
            <w:shd w:val="clear" w:color="auto" w:fill="E2F4FB" w:themeFill="accent4" w:themeFillTint="33"/>
            <w:tcMar/>
          </w:tcPr>
          <w:p w:rsidRPr="001F7386" w:rsidR="003215BA" w:rsidP="004272F9" w:rsidRDefault="003215BA" w14:paraId="1E325A4F" w14:textId="77777777">
            <w:pPr>
              <w:rPr>
                <w:b/>
              </w:rPr>
            </w:pPr>
            <w:bookmarkStart w:name="_Toc5705262" w:id="46"/>
            <w:r w:rsidRPr="001F7386">
              <w:t>Date Raised</w:t>
            </w:r>
            <w:bookmarkEnd w:id="46"/>
            <w:r w:rsidRPr="001F7386">
              <w:t xml:space="preserve"> </w:t>
            </w:r>
          </w:p>
        </w:tc>
        <w:tc>
          <w:tcPr>
            <w:tcW w:w="2085" w:type="dxa"/>
            <w:shd w:val="clear" w:color="auto" w:fill="E2F4FB" w:themeFill="accent4" w:themeFillTint="33"/>
            <w:tcMar/>
          </w:tcPr>
          <w:p w:rsidRPr="001F7386" w:rsidR="003215BA" w:rsidP="004272F9" w:rsidRDefault="003215BA" w14:paraId="0CBF56DA" w14:textId="77777777">
            <w:pPr>
              <w:rPr>
                <w:b/>
              </w:rPr>
            </w:pPr>
            <w:bookmarkStart w:name="_Toc5705263" w:id="47"/>
            <w:r w:rsidRPr="001F7386">
              <w:t xml:space="preserve">Issue </w:t>
            </w:r>
            <w:r>
              <w:t>/ Decision</w:t>
            </w:r>
            <w:bookmarkEnd w:id="47"/>
            <w:r>
              <w:t xml:space="preserve"> </w:t>
            </w:r>
          </w:p>
        </w:tc>
        <w:tc>
          <w:tcPr>
            <w:tcW w:w="2149" w:type="dxa"/>
            <w:shd w:val="clear" w:color="auto" w:fill="E2F4FB" w:themeFill="accent4" w:themeFillTint="33"/>
            <w:tcMar/>
          </w:tcPr>
          <w:p w:rsidRPr="001F7386" w:rsidR="003215BA" w:rsidP="004272F9" w:rsidRDefault="003215BA" w14:paraId="2373ADFB" w14:textId="53FBFEEB">
            <w:pPr>
              <w:rPr>
                <w:b/>
              </w:rPr>
            </w:pPr>
            <w:bookmarkStart w:name="_Toc5705264" w:id="48"/>
            <w:r>
              <w:t>Description</w:t>
            </w:r>
            <w:bookmarkEnd w:id="48"/>
          </w:p>
        </w:tc>
        <w:tc>
          <w:tcPr>
            <w:tcW w:w="1604" w:type="dxa"/>
            <w:shd w:val="clear" w:color="auto" w:fill="E2F4FB" w:themeFill="accent4" w:themeFillTint="33"/>
            <w:tcMar/>
          </w:tcPr>
          <w:p w:rsidRPr="001F7386" w:rsidR="003215BA" w:rsidP="004272F9" w:rsidRDefault="003215BA" w14:paraId="27E64649" w14:textId="77777777">
            <w:pPr>
              <w:rPr>
                <w:b/>
              </w:rPr>
            </w:pPr>
            <w:bookmarkStart w:name="_Toc5705265" w:id="49"/>
            <w:r>
              <w:t>Action</w:t>
            </w:r>
            <w:bookmarkEnd w:id="49"/>
            <w:r>
              <w:t xml:space="preserve"> </w:t>
            </w:r>
          </w:p>
        </w:tc>
        <w:tc>
          <w:tcPr>
            <w:tcW w:w="1911" w:type="dxa"/>
            <w:shd w:val="clear" w:color="auto" w:fill="E2F4FB" w:themeFill="accent4" w:themeFillTint="33"/>
            <w:tcMar/>
          </w:tcPr>
          <w:p w:rsidRPr="001F7386" w:rsidR="003215BA" w:rsidP="004272F9" w:rsidRDefault="003215BA" w14:paraId="482318AA" w14:textId="77777777">
            <w:pPr>
              <w:rPr>
                <w:b/>
              </w:rPr>
            </w:pPr>
            <w:bookmarkStart w:name="_Toc5705266" w:id="50"/>
            <w:r w:rsidRPr="001F7386">
              <w:t>Resolution Date</w:t>
            </w:r>
            <w:bookmarkEnd w:id="50"/>
            <w:r w:rsidRPr="001F7386">
              <w:t xml:space="preserve"> </w:t>
            </w:r>
          </w:p>
        </w:tc>
      </w:tr>
      <w:tr w:rsidR="003215BA" w:rsidTr="6DCB2F3C" w14:paraId="0651767C" w14:textId="77777777">
        <w:tc>
          <w:tcPr>
            <w:tcW w:w="2105" w:type="dxa"/>
            <w:tcMar/>
          </w:tcPr>
          <w:p w:rsidRPr="003D6614" w:rsidR="003215BA" w:rsidP="004272F9" w:rsidRDefault="003215BA" w14:paraId="1C62C15C" w14:textId="596AC826">
            <w:pPr>
              <w:pStyle w:val="Heading2"/>
              <w:numPr>
                <w:numId w:val="0"/>
              </w:numPr>
              <w:rPr>
                <w:sz w:val="24"/>
                <w:szCs w:val="24"/>
              </w:rPr>
            </w:pPr>
            <w:r w:rsidRPr="6DCB2F3C" w:rsidR="351020EF">
              <w:rPr>
                <w:sz w:val="24"/>
                <w:szCs w:val="24"/>
              </w:rPr>
              <w:t>14/06/23</w:t>
            </w:r>
          </w:p>
        </w:tc>
        <w:tc>
          <w:tcPr>
            <w:tcW w:w="2085" w:type="dxa"/>
            <w:tcMar/>
          </w:tcPr>
          <w:p w:rsidRPr="003D6614" w:rsidR="003215BA" w:rsidP="004272F9" w:rsidRDefault="003215BA" w14:paraId="13A0AFA1" w14:textId="09A1B671">
            <w:pPr>
              <w:pStyle w:val="Heading2"/>
              <w:numPr>
                <w:numId w:val="0"/>
              </w:numPr>
              <w:rPr>
                <w:sz w:val="24"/>
                <w:szCs w:val="24"/>
              </w:rPr>
            </w:pPr>
            <w:r w:rsidRPr="6DCB2F3C" w:rsidR="351020EF">
              <w:rPr>
                <w:sz w:val="24"/>
                <w:szCs w:val="24"/>
              </w:rPr>
              <w:t>DELETE versus PUT</w:t>
            </w:r>
          </w:p>
        </w:tc>
        <w:tc>
          <w:tcPr>
            <w:tcW w:w="2149" w:type="dxa"/>
            <w:tcMar/>
          </w:tcPr>
          <w:p w:rsidRPr="003D6614" w:rsidR="003215BA" w:rsidP="6DCB2F3C" w:rsidRDefault="003215BA" w14:paraId="7A3FFF41" w14:textId="655C4DA3">
            <w:pPr>
              <w:pStyle w:val="Heading2"/>
              <w:numPr>
                <w:numId w:val="0"/>
              </w:numPr>
              <w:rPr>
                <w:sz w:val="24"/>
                <w:szCs w:val="24"/>
              </w:rPr>
            </w:pPr>
            <w:r w:rsidRPr="6DCB2F3C" w:rsidR="351020EF">
              <w:rPr>
                <w:sz w:val="24"/>
                <w:szCs w:val="24"/>
              </w:rPr>
              <w:t xml:space="preserve">A generic pattern to remove a resource with a </w:t>
            </w:r>
            <w:r w:rsidRPr="6DCB2F3C" w:rsidR="351020EF">
              <w:rPr>
                <w:sz w:val="24"/>
                <w:szCs w:val="24"/>
              </w:rPr>
              <w:t>reason</w:t>
            </w:r>
            <w:r w:rsidRPr="6DCB2F3C" w:rsidR="351020EF">
              <w:rPr>
                <w:sz w:val="24"/>
                <w:szCs w:val="24"/>
              </w:rPr>
              <w:t xml:space="preserve"> is needed.</w:t>
            </w:r>
          </w:p>
          <w:p w:rsidRPr="003D6614" w:rsidR="003215BA" w:rsidP="6DCB2F3C" w:rsidRDefault="003215BA" w14:paraId="322094C3" w14:textId="5959C8F3">
            <w:pPr>
              <w:pStyle w:val="Normal"/>
            </w:pPr>
          </w:p>
          <w:p w:rsidRPr="003D6614" w:rsidR="003215BA" w:rsidP="6DCB2F3C" w:rsidRDefault="003215BA" w14:paraId="167E78BA" w14:textId="460FF360">
            <w:pPr>
              <w:pStyle w:val="Normal"/>
            </w:pPr>
            <w:r w:rsidR="351020EF">
              <w:rPr/>
              <w:t>DELETE with an extension was recommended at IOPS DA.</w:t>
            </w:r>
          </w:p>
        </w:tc>
        <w:tc>
          <w:tcPr>
            <w:tcW w:w="1604" w:type="dxa"/>
            <w:tcMar/>
          </w:tcPr>
          <w:p w:rsidRPr="003D6614" w:rsidR="003215BA" w:rsidP="004272F9" w:rsidRDefault="003215BA" w14:paraId="0CEA24C1" w14:textId="476DB069">
            <w:pPr>
              <w:pStyle w:val="Heading2"/>
              <w:numPr>
                <w:numId w:val="0"/>
              </w:numPr>
              <w:rPr>
                <w:sz w:val="24"/>
                <w:szCs w:val="24"/>
              </w:rPr>
            </w:pPr>
            <w:r w:rsidRPr="6DCB2F3C" w:rsidR="351020EF">
              <w:rPr>
                <w:sz w:val="24"/>
                <w:szCs w:val="24"/>
              </w:rPr>
              <w:t>Update this discovery document</w:t>
            </w:r>
          </w:p>
        </w:tc>
        <w:tc>
          <w:tcPr>
            <w:tcW w:w="1911" w:type="dxa"/>
            <w:tcMar/>
          </w:tcPr>
          <w:p w:rsidRPr="003D6614" w:rsidR="003215BA" w:rsidP="6DCB2F3C" w:rsidRDefault="003215BA" w14:paraId="0D90C7E6" w14:textId="68FC2CC9">
            <w:pPr>
              <w:pStyle w:val="Heading2"/>
              <w:numPr>
                <w:numId w:val="0"/>
              </w:numPr>
              <w:bidi w:val="0"/>
              <w:spacing w:before="60" w:beforeAutospacing="off" w:after="120" w:afterAutospacing="off" w:line="259" w:lineRule="auto"/>
              <w:ind w:left="0" w:right="0"/>
              <w:jc w:val="left"/>
            </w:pPr>
            <w:r w:rsidRPr="6DCB2F3C" w:rsidR="351020EF">
              <w:rPr>
                <w:sz w:val="24"/>
                <w:szCs w:val="24"/>
              </w:rPr>
              <w:t>16/06/23</w:t>
            </w:r>
          </w:p>
        </w:tc>
      </w:tr>
      <w:tr w:rsidR="003215BA" w:rsidTr="6DCB2F3C" w14:paraId="119EE029" w14:textId="77777777">
        <w:tc>
          <w:tcPr>
            <w:tcW w:w="2105" w:type="dxa"/>
            <w:tcMar/>
          </w:tcPr>
          <w:p w:rsidRPr="003D6614" w:rsidR="003215BA" w:rsidP="004272F9" w:rsidRDefault="003215BA" w14:paraId="7E3B21CC" w14:textId="6952E912">
            <w:pPr>
              <w:pStyle w:val="Heading2"/>
              <w:numPr>
                <w:numId w:val="0"/>
              </w:numPr>
              <w:rPr>
                <w:sz w:val="24"/>
                <w:szCs w:val="24"/>
              </w:rPr>
            </w:pPr>
            <w:r w:rsidRPr="6DCB2F3C" w:rsidR="351020EF">
              <w:rPr>
                <w:sz w:val="24"/>
                <w:szCs w:val="24"/>
              </w:rPr>
              <w:t>14/06/23</w:t>
            </w:r>
          </w:p>
        </w:tc>
        <w:tc>
          <w:tcPr>
            <w:tcW w:w="2085" w:type="dxa"/>
            <w:tcMar/>
          </w:tcPr>
          <w:p w:rsidRPr="003D6614" w:rsidR="003215BA" w:rsidP="004272F9" w:rsidRDefault="003215BA" w14:paraId="3D8C9C80" w14:textId="1ABD81A3">
            <w:pPr>
              <w:pStyle w:val="Heading2"/>
              <w:numPr>
                <w:numId w:val="0"/>
              </w:numPr>
              <w:rPr>
                <w:sz w:val="24"/>
                <w:szCs w:val="24"/>
              </w:rPr>
            </w:pPr>
            <w:r w:rsidRPr="6DCB2F3C" w:rsidR="351020EF">
              <w:rPr>
                <w:sz w:val="24"/>
                <w:szCs w:val="24"/>
              </w:rPr>
              <w:t xml:space="preserve">Façade for a new FHIR version on top of a database </w:t>
            </w:r>
            <w:r w:rsidRPr="6DCB2F3C" w:rsidR="351020EF">
              <w:rPr>
                <w:sz w:val="24"/>
                <w:szCs w:val="24"/>
              </w:rPr>
              <w:t>initially</w:t>
            </w:r>
            <w:r w:rsidRPr="6DCB2F3C" w:rsidR="351020EF">
              <w:rPr>
                <w:sz w:val="24"/>
                <w:szCs w:val="24"/>
              </w:rPr>
              <w:t xml:space="preserve"> designed for an earlier version.</w:t>
            </w:r>
          </w:p>
        </w:tc>
        <w:tc>
          <w:tcPr>
            <w:tcW w:w="2149" w:type="dxa"/>
            <w:tcMar/>
          </w:tcPr>
          <w:p w:rsidRPr="003D6614" w:rsidR="003215BA" w:rsidP="6DCB2F3C" w:rsidRDefault="003215BA" w14:paraId="15641AD5" w14:textId="42464DFB">
            <w:pPr>
              <w:pStyle w:val="Heading2"/>
              <w:numPr>
                <w:numId w:val="0"/>
              </w:numPr>
              <w:rPr>
                <w:sz w:val="24"/>
                <w:szCs w:val="24"/>
              </w:rPr>
            </w:pPr>
            <w:r w:rsidRPr="6DCB2F3C" w:rsidR="351020EF">
              <w:rPr>
                <w:sz w:val="24"/>
                <w:szCs w:val="24"/>
              </w:rPr>
              <w:t>Can transformation be performed in/out of API orchestration layer to meet specific version specification</w:t>
            </w:r>
          </w:p>
          <w:p w:rsidRPr="003D6614" w:rsidR="003215BA" w:rsidP="6DCB2F3C" w:rsidRDefault="003215BA" w14:paraId="20CA145E" w14:textId="51DDF1A9">
            <w:pPr>
              <w:pStyle w:val="Normal"/>
            </w:pPr>
            <w:r w:rsidR="351020EF">
              <w:rPr/>
              <w:t>Yes, some transformation would be expected to meet the current best practices.</w:t>
            </w:r>
          </w:p>
          <w:p w:rsidRPr="003D6614" w:rsidR="003215BA" w:rsidP="6DCB2F3C" w:rsidRDefault="003215BA" w14:paraId="565CAB0C" w14:textId="306E6B91">
            <w:pPr>
              <w:pStyle w:val="Normal"/>
            </w:pPr>
            <w:r w:rsidR="351020EF">
              <w:rPr/>
              <w:t>E.g.</w:t>
            </w:r>
            <w:r w:rsidR="351020EF">
              <w:rPr/>
              <w:t xml:space="preserve"> tra</w:t>
            </w:r>
            <w:r w:rsidR="264CB3C3">
              <w:rPr/>
              <w:t>n</w:t>
            </w:r>
            <w:r w:rsidR="351020EF">
              <w:rPr/>
              <w:t>sfo</w:t>
            </w:r>
            <w:r w:rsidR="25A62750">
              <w:rPr/>
              <w:t>r</w:t>
            </w:r>
            <w:r w:rsidR="351020EF">
              <w:rPr/>
              <w:t xml:space="preserve">ming a custom </w:t>
            </w:r>
            <w:r w:rsidR="351020EF">
              <w:rPr/>
              <w:t>valueset</w:t>
            </w:r>
            <w:r w:rsidR="351020EF">
              <w:rPr/>
              <w:t xml:space="preserve"> value to a</w:t>
            </w:r>
            <w:r w:rsidR="3039D9FB">
              <w:rPr/>
              <w:t>n equivalent</w:t>
            </w:r>
            <w:r w:rsidR="351020EF">
              <w:rPr/>
              <w:t xml:space="preserve"> </w:t>
            </w:r>
            <w:r w:rsidR="351020EF">
              <w:rPr/>
              <w:t>snomed</w:t>
            </w:r>
            <w:r w:rsidR="351020EF">
              <w:rPr/>
              <w:t xml:space="preserve"> code</w:t>
            </w:r>
            <w:r w:rsidR="1C71A597">
              <w:rPr/>
              <w:t xml:space="preserve"> for new API – Flag.code</w:t>
            </w:r>
            <w:r w:rsidR="351020EF">
              <w:rPr/>
              <w:t>.</w:t>
            </w:r>
          </w:p>
        </w:tc>
        <w:tc>
          <w:tcPr>
            <w:tcW w:w="1604" w:type="dxa"/>
            <w:tcMar/>
          </w:tcPr>
          <w:p w:rsidRPr="003D6614" w:rsidR="003215BA" w:rsidP="004272F9" w:rsidRDefault="003215BA" w14:paraId="3C1ACF50" w14:textId="642D9043">
            <w:pPr>
              <w:pStyle w:val="Heading2"/>
              <w:numPr>
                <w:numId w:val="0"/>
              </w:numPr>
              <w:rPr>
                <w:sz w:val="24"/>
                <w:szCs w:val="24"/>
              </w:rPr>
            </w:pPr>
            <w:r w:rsidRPr="6DCB2F3C" w:rsidR="351020EF">
              <w:rPr>
                <w:sz w:val="24"/>
                <w:szCs w:val="24"/>
              </w:rPr>
              <w:t>Record advice here</w:t>
            </w:r>
          </w:p>
        </w:tc>
        <w:tc>
          <w:tcPr>
            <w:tcW w:w="1911" w:type="dxa"/>
            <w:tcMar/>
          </w:tcPr>
          <w:p w:rsidRPr="003D6614" w:rsidR="003215BA" w:rsidP="004272F9" w:rsidRDefault="003215BA" w14:paraId="6B9015BD" w14:textId="472454C9">
            <w:pPr>
              <w:pStyle w:val="Heading2"/>
              <w:numPr>
                <w:numId w:val="0"/>
              </w:numPr>
              <w:rPr>
                <w:sz w:val="24"/>
                <w:szCs w:val="24"/>
              </w:rPr>
            </w:pPr>
            <w:r w:rsidRPr="6DCB2F3C" w:rsidR="351020EF">
              <w:rPr>
                <w:sz w:val="24"/>
                <w:szCs w:val="24"/>
              </w:rPr>
              <w:t>16/06/23</w:t>
            </w:r>
          </w:p>
        </w:tc>
      </w:tr>
      <w:tr w:rsidR="6DCB2F3C" w:rsidTr="6DCB2F3C" w14:paraId="5B3A3786">
        <w:trPr>
          <w:trHeight w:val="300"/>
        </w:trPr>
        <w:tc>
          <w:tcPr>
            <w:tcW w:w="2105" w:type="dxa"/>
            <w:tcMar/>
          </w:tcPr>
          <w:p w:rsidR="799E9AC0" w:rsidP="6DCB2F3C" w:rsidRDefault="799E9AC0" w14:paraId="467B39A5" w14:textId="747BFD85">
            <w:pPr>
              <w:pStyle w:val="Heading2"/>
              <w:numPr>
                <w:numId w:val="0"/>
              </w:numPr>
              <w:ind w:left="0"/>
              <w:rPr>
                <w:sz w:val="24"/>
                <w:szCs w:val="24"/>
              </w:rPr>
            </w:pPr>
            <w:r w:rsidRPr="6DCB2F3C" w:rsidR="799E9AC0">
              <w:rPr>
                <w:sz w:val="24"/>
                <w:szCs w:val="24"/>
              </w:rPr>
              <w:t>14/06/23</w:t>
            </w:r>
          </w:p>
        </w:tc>
        <w:tc>
          <w:tcPr>
            <w:tcW w:w="2085" w:type="dxa"/>
            <w:tcMar/>
          </w:tcPr>
          <w:p w:rsidR="799E9AC0" w:rsidP="6DCB2F3C" w:rsidRDefault="799E9AC0" w14:paraId="76B9B9BD" w14:textId="624C9EAA">
            <w:pPr>
              <w:pStyle w:val="Heading2"/>
              <w:numPr>
                <w:numId w:val="0"/>
              </w:numPr>
              <w:ind w:left="0"/>
              <w:rPr>
                <w:sz w:val="24"/>
                <w:szCs w:val="24"/>
              </w:rPr>
            </w:pPr>
            <w:r w:rsidRPr="6DCB2F3C" w:rsidR="799E9AC0">
              <w:rPr>
                <w:sz w:val="24"/>
                <w:szCs w:val="24"/>
              </w:rPr>
              <w:t>How to reference national datastores.</w:t>
            </w:r>
          </w:p>
        </w:tc>
        <w:tc>
          <w:tcPr>
            <w:tcW w:w="2149" w:type="dxa"/>
            <w:tcMar/>
          </w:tcPr>
          <w:p w:rsidR="799E9AC0" w:rsidP="6DCB2F3C" w:rsidRDefault="799E9AC0" w14:paraId="01014C28" w14:textId="6306211A">
            <w:pPr>
              <w:pStyle w:val="Heading2"/>
              <w:numPr>
                <w:numId w:val="0"/>
              </w:numPr>
              <w:ind w:left="0"/>
              <w:rPr>
                <w:sz w:val="24"/>
                <w:szCs w:val="24"/>
              </w:rPr>
            </w:pPr>
            <w:r w:rsidRPr="6DCB2F3C" w:rsidR="799E9AC0">
              <w:rPr>
                <w:sz w:val="24"/>
                <w:szCs w:val="24"/>
              </w:rPr>
              <w:t xml:space="preserve">Should a reference have identifier, </w:t>
            </w:r>
            <w:r w:rsidRPr="6DCB2F3C" w:rsidR="799E9AC0">
              <w:rPr>
                <w:sz w:val="24"/>
                <w:szCs w:val="24"/>
              </w:rPr>
              <w:t>reference</w:t>
            </w:r>
            <w:r w:rsidRPr="6DCB2F3C" w:rsidR="799E9AC0">
              <w:rPr>
                <w:sz w:val="24"/>
                <w:szCs w:val="24"/>
              </w:rPr>
              <w:t xml:space="preserve"> and display value </w:t>
            </w:r>
            <w:r w:rsidRPr="6DCB2F3C" w:rsidR="799E9AC0">
              <w:rPr>
                <w:sz w:val="24"/>
                <w:szCs w:val="24"/>
              </w:rPr>
              <w:t>e.g.</w:t>
            </w:r>
            <w:r w:rsidRPr="6DCB2F3C" w:rsidR="799E9AC0">
              <w:rPr>
                <w:sz w:val="24"/>
                <w:szCs w:val="24"/>
              </w:rPr>
              <w:t xml:space="preserve"> PDS.</w:t>
            </w:r>
          </w:p>
          <w:p w:rsidR="799E9AC0" w:rsidP="6DCB2F3C" w:rsidRDefault="799E9AC0" w14:paraId="1219B98C" w14:textId="1557461D">
            <w:pPr>
              <w:pStyle w:val="Normal"/>
            </w:pPr>
            <w:r w:rsidR="799E9AC0">
              <w:rPr/>
              <w:t>Definitively identifier. Display and reference optional.</w:t>
            </w:r>
          </w:p>
        </w:tc>
        <w:tc>
          <w:tcPr>
            <w:tcW w:w="1604" w:type="dxa"/>
            <w:tcMar/>
          </w:tcPr>
          <w:p w:rsidR="799E9AC0" w:rsidP="6DCB2F3C" w:rsidRDefault="799E9AC0" w14:paraId="6EA12C8D" w14:textId="6E828DA6">
            <w:pPr>
              <w:pStyle w:val="Heading2"/>
              <w:numPr>
                <w:numId w:val="0"/>
              </w:numPr>
              <w:ind w:left="0"/>
              <w:rPr>
                <w:sz w:val="24"/>
                <w:szCs w:val="24"/>
              </w:rPr>
            </w:pPr>
            <w:r w:rsidRPr="6DCB2F3C" w:rsidR="799E9AC0">
              <w:rPr>
                <w:sz w:val="24"/>
                <w:szCs w:val="24"/>
              </w:rPr>
              <w:t>Update this discovery document.</w:t>
            </w:r>
          </w:p>
        </w:tc>
        <w:tc>
          <w:tcPr>
            <w:tcW w:w="1911" w:type="dxa"/>
            <w:tcMar/>
          </w:tcPr>
          <w:p w:rsidR="799E9AC0" w:rsidP="6DCB2F3C" w:rsidRDefault="799E9AC0" w14:paraId="40DBE396" w14:textId="185B24AA">
            <w:pPr>
              <w:pStyle w:val="Heading2"/>
              <w:numPr>
                <w:numId w:val="0"/>
              </w:numPr>
              <w:ind w:left="0"/>
              <w:rPr>
                <w:sz w:val="24"/>
                <w:szCs w:val="24"/>
              </w:rPr>
            </w:pPr>
            <w:r w:rsidRPr="6DCB2F3C" w:rsidR="799E9AC0">
              <w:rPr>
                <w:sz w:val="24"/>
                <w:szCs w:val="24"/>
              </w:rPr>
              <w:t>16/06/23</w:t>
            </w:r>
          </w:p>
        </w:tc>
      </w:tr>
    </w:tbl>
    <w:p w:rsidR="7BCA7CB2" w:rsidRDefault="7BCA7CB2" w14:paraId="398E92AE" w14:textId="4E78BCC6"/>
    <w:p w:rsidR="003215BA" w:rsidP="000E109D" w:rsidRDefault="003215BA" w14:paraId="170A38F9" w14:textId="77777777">
      <w:r>
        <w:t xml:space="preserve"> </w:t>
      </w:r>
    </w:p>
    <w:p w:rsidR="0065257E" w:rsidP="0065257E" w:rsidRDefault="0CC22DC5" w14:paraId="46EDA667" w14:textId="366497AC">
      <w:pPr>
        <w:pStyle w:val="Heading1"/>
      </w:pPr>
      <w:bookmarkStart w:name="_Toc136530071" w:id="51"/>
      <w:r>
        <w:t>Design Authority Approval</w:t>
      </w:r>
      <w:bookmarkEnd w:id="51"/>
    </w:p>
    <w:p w:rsidRPr="00B75CCE" w:rsidR="00B75CCE" w:rsidP="00B75CCE" w:rsidRDefault="00FE4A74" w14:paraId="444B486A" w14:textId="1A537962">
      <w:r>
        <w:t>The outcome</w:t>
      </w:r>
      <w:r w:rsidR="00C53E85">
        <w:t xml:space="preserve"> of DA Design Approval Request.</w:t>
      </w:r>
    </w:p>
    <w:tbl>
      <w:tblPr>
        <w:tblStyle w:val="TableGrid"/>
        <w:tblW w:w="9918" w:type="dxa"/>
        <w:tblLook w:val="04A0" w:firstRow="1" w:lastRow="0" w:firstColumn="1" w:lastColumn="0" w:noHBand="0" w:noVBand="1"/>
      </w:tblPr>
      <w:tblGrid>
        <w:gridCol w:w="2105"/>
        <w:gridCol w:w="3986"/>
        <w:gridCol w:w="3827"/>
      </w:tblGrid>
      <w:tr w:rsidRPr="001F7386" w:rsidR="003D6614" w:rsidTr="6DCB2F3C" w14:paraId="20E8E562" w14:textId="77777777">
        <w:tc>
          <w:tcPr>
            <w:tcW w:w="2105" w:type="dxa"/>
            <w:shd w:val="clear" w:color="auto" w:fill="E2F4FB" w:themeFill="accent4" w:themeFillTint="33"/>
            <w:tcMar/>
          </w:tcPr>
          <w:p w:rsidRPr="001F7386" w:rsidR="003D6614" w:rsidP="004272F9" w:rsidRDefault="003D6614" w14:paraId="5D5BEC31" w14:textId="0E54FD0C">
            <w:pPr>
              <w:rPr>
                <w:b/>
              </w:rPr>
            </w:pPr>
            <w:r w:rsidRPr="001F7386">
              <w:t xml:space="preserve">Date </w:t>
            </w:r>
          </w:p>
        </w:tc>
        <w:tc>
          <w:tcPr>
            <w:tcW w:w="3986" w:type="dxa"/>
            <w:shd w:val="clear" w:color="auto" w:fill="E2F4FB" w:themeFill="accent4" w:themeFillTint="33"/>
            <w:tcMar/>
          </w:tcPr>
          <w:p w:rsidRPr="001F7386" w:rsidR="003D6614" w:rsidP="004272F9" w:rsidRDefault="003D6614" w14:paraId="2A810937" w14:textId="3974BCA0">
            <w:pPr>
              <w:rPr>
                <w:b/>
              </w:rPr>
            </w:pPr>
            <w:r>
              <w:t xml:space="preserve">Decision </w:t>
            </w:r>
          </w:p>
        </w:tc>
        <w:tc>
          <w:tcPr>
            <w:tcW w:w="3827" w:type="dxa"/>
            <w:shd w:val="clear" w:color="auto" w:fill="E2F4FB" w:themeFill="accent4" w:themeFillTint="33"/>
            <w:tcMar/>
          </w:tcPr>
          <w:p w:rsidRPr="001F7386" w:rsidR="003D6614" w:rsidP="004272F9" w:rsidRDefault="003D6614" w14:paraId="334B4EA9" w14:textId="15CC956A">
            <w:pPr>
              <w:rPr>
                <w:b/>
              </w:rPr>
            </w:pPr>
            <w:r>
              <w:t>Notes</w:t>
            </w:r>
          </w:p>
        </w:tc>
      </w:tr>
      <w:tr w:rsidR="003D6614" w:rsidTr="6DCB2F3C" w14:paraId="5C476183" w14:textId="77777777">
        <w:tc>
          <w:tcPr>
            <w:tcW w:w="2105" w:type="dxa"/>
            <w:tcMar/>
          </w:tcPr>
          <w:p w:rsidRPr="003D6614" w:rsidR="003D6614" w:rsidP="004272F9" w:rsidRDefault="003D6614" w14:paraId="21B49368" w14:textId="5B38CCF3">
            <w:pPr>
              <w:pStyle w:val="Heading2"/>
              <w:numPr>
                <w:numId w:val="0"/>
              </w:numPr>
              <w:rPr>
                <w:sz w:val="24"/>
                <w:szCs w:val="24"/>
              </w:rPr>
            </w:pPr>
            <w:r w:rsidRPr="6DCB2F3C" w:rsidR="586CDB37">
              <w:rPr>
                <w:sz w:val="24"/>
                <w:szCs w:val="24"/>
              </w:rPr>
              <w:t>16/06/23</w:t>
            </w:r>
          </w:p>
        </w:tc>
        <w:tc>
          <w:tcPr>
            <w:tcW w:w="3986" w:type="dxa"/>
            <w:tcMar/>
          </w:tcPr>
          <w:p w:rsidRPr="003D6614" w:rsidR="003D6614" w:rsidP="004272F9" w:rsidRDefault="003D6614" w14:paraId="2787B61A" w14:textId="6A62B02A">
            <w:pPr>
              <w:pStyle w:val="Heading2"/>
              <w:numPr>
                <w:numId w:val="0"/>
              </w:numPr>
              <w:rPr>
                <w:sz w:val="24"/>
                <w:szCs w:val="24"/>
              </w:rPr>
            </w:pPr>
            <w:r w:rsidRPr="6DCB2F3C" w:rsidR="586CDB37">
              <w:rPr>
                <w:sz w:val="24"/>
                <w:szCs w:val="24"/>
              </w:rPr>
              <w:t>Option 1 preferred. Flag seems most relevant.</w:t>
            </w:r>
          </w:p>
        </w:tc>
        <w:tc>
          <w:tcPr>
            <w:tcW w:w="3827" w:type="dxa"/>
            <w:tcMar/>
          </w:tcPr>
          <w:p w:rsidRPr="003D6614" w:rsidR="003D6614" w:rsidP="004272F9" w:rsidRDefault="003D6614" w14:paraId="1C61DB90" w14:textId="77777777">
            <w:pPr>
              <w:pStyle w:val="Heading2"/>
              <w:numPr>
                <w:ilvl w:val="0"/>
                <w:numId w:val="0"/>
              </w:numPr>
              <w:rPr>
                <w:sz w:val="24"/>
                <w:szCs w:val="24"/>
              </w:rPr>
            </w:pPr>
          </w:p>
        </w:tc>
      </w:tr>
    </w:tbl>
    <w:p w:rsidRPr="00B75CCE" w:rsidR="00B75CCE" w:rsidP="00B75CCE" w:rsidRDefault="00B75CCE" w14:paraId="5A324545" w14:textId="77777777"/>
    <w:sectPr w:rsidRPr="00B75CCE" w:rsidR="00B75CCE" w:rsidSect="001E2958">
      <w:headerReference w:type="even" r:id="rId53"/>
      <w:footerReference w:type="even" r:id="rId54"/>
      <w:footerReference w:type="first" r:id="rId55"/>
      <w:pgSz w:w="11906" w:h="16838" w:orient="portrait" w:code="9"/>
      <w:pgMar w:top="1021" w:right="1021" w:bottom="1021" w:left="1021" w:header="561" w:footer="5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F" w:author="Marcus Fearnett" w:date="2023-06-06T15:13:00Z" w:id="7">
    <w:p w:rsidR="7AA61D21" w:rsidRDefault="7AA61D21" w14:paraId="7B3BF1AA" w14:textId="08A368BA">
      <w:pPr>
        <w:pStyle w:val="CommentText"/>
      </w:pPr>
      <w:r>
        <w:t>Capitalise 'P' consistently...</w:t>
      </w:r>
      <w:r>
        <w:rPr>
          <w:rStyle w:val="CommentReference"/>
        </w:rPr>
        <w:annotationRef/>
      </w:r>
      <w:r>
        <w:rPr>
          <w:rStyle w:val="CommentReference"/>
        </w:rPr>
        <w:annotationRef/>
      </w:r>
    </w:p>
  </w:comment>
  <w:comment w:initials="DL" w:author="David Lawson" w:date="2023-06-08T09:29:00Z" w:id="8">
    <w:p w:rsidR="32C40BB1" w:rsidRDefault="32C40BB1" w14:paraId="54D22156" w14:textId="199C69EF">
      <w:pPr>
        <w:pStyle w:val="CommentText"/>
      </w:pPr>
      <w:r>
        <w:t>Standardised on lowercase</w:t>
      </w:r>
      <w:r>
        <w:rPr>
          <w:rStyle w:val="CommentReference"/>
        </w:rPr>
        <w:annotationRef/>
      </w:r>
    </w:p>
  </w:comment>
  <w:comment w:initials="MF" w:author="Marcus Fearnett" w:date="2023-06-06T15:37:00Z" w:id="15">
    <w:p w:rsidR="7AA61D21" w:rsidRDefault="7AA61D21" w14:paraId="25FEA037" w14:textId="51FCC1C1">
      <w:pPr>
        <w:pStyle w:val="CommentText"/>
      </w:pPr>
      <w:r>
        <w:t>Would model the Diagram above as:</w:t>
      </w:r>
      <w:r>
        <w:rPr>
          <w:rStyle w:val="CommentReference"/>
        </w:rPr>
        <w:annotationRef/>
      </w:r>
      <w:r>
        <w:rPr>
          <w:rStyle w:val="CommentReference"/>
        </w:rPr>
        <w:annotationRef/>
      </w:r>
    </w:p>
    <w:p w:rsidR="7AA61D21" w:rsidRDefault="7AA61D21" w14:paraId="313B136A" w14:textId="25CE8391">
      <w:pPr>
        <w:pStyle w:val="CommentText"/>
      </w:pPr>
      <w:r>
        <w:t>"</w:t>
      </w:r>
    </w:p>
    <w:p w:rsidR="7AA61D21" w:rsidRDefault="7AA61D21" w14:paraId="73AB7ACE" w14:textId="44733460">
      <w:pPr>
        <w:pStyle w:val="CommentText"/>
      </w:pPr>
      <w:r>
        <w:t>Triggers</w:t>
      </w:r>
    </w:p>
    <w:p w:rsidR="7AA61D21" w:rsidRDefault="7AA61D21" w14:paraId="7C9BF57C" w14:textId="2474278C">
      <w:pPr>
        <w:pStyle w:val="CommentText"/>
      </w:pPr>
      <w:r>
        <w:t xml:space="preserve">  Patient presents at Care Setting</w:t>
      </w:r>
    </w:p>
    <w:p w:rsidR="7AA61D21" w:rsidRDefault="7AA61D21" w14:paraId="4F6DC581" w14:textId="1161B3E3">
      <w:pPr>
        <w:pStyle w:val="CommentText"/>
      </w:pPr>
    </w:p>
    <w:p w:rsidR="7AA61D21" w:rsidRDefault="7AA61D21" w14:paraId="70C44486" w14:textId="5B1391DC">
      <w:pPr>
        <w:pStyle w:val="CommentText"/>
      </w:pPr>
      <w:r>
        <w:t xml:space="preserve">Pre-Conditions </w:t>
      </w:r>
    </w:p>
    <w:p w:rsidR="7AA61D21" w:rsidRDefault="7AA61D21" w14:paraId="475325F2" w14:textId="63B11E53">
      <w:pPr>
        <w:pStyle w:val="CommentText"/>
      </w:pPr>
      <w:r>
        <w:t xml:space="preserve">  Patient has a verified NHS number </w:t>
      </w:r>
    </w:p>
    <w:p w:rsidR="7AA61D21" w:rsidRDefault="7AA61D21" w14:paraId="579BA3C0" w14:textId="47DEA7FF">
      <w:pPr>
        <w:pStyle w:val="CommentText"/>
      </w:pPr>
    </w:p>
    <w:p w:rsidR="7AA61D21" w:rsidRDefault="7AA61D21" w14:paraId="2C546879" w14:textId="488330DA">
      <w:pPr>
        <w:pStyle w:val="CommentText"/>
      </w:pPr>
      <w:r>
        <w:t xml:space="preserve">Main Course </w:t>
      </w:r>
    </w:p>
    <w:p w:rsidR="7AA61D21" w:rsidRDefault="7AA61D21" w14:paraId="4538317E" w14:textId="03367F19">
      <w:pPr>
        <w:pStyle w:val="CommentText"/>
      </w:pPr>
      <w:r>
        <w:t xml:space="preserve">  Clinician searches for Patient FGM record</w:t>
      </w:r>
    </w:p>
    <w:p w:rsidR="7AA61D21" w:rsidRDefault="7AA61D21" w14:paraId="521CA277" w14:textId="3181D7F5">
      <w:pPr>
        <w:pStyle w:val="CommentText"/>
      </w:pPr>
      <w:r>
        <w:t xml:space="preserve">  System returns Patient FGM record</w:t>
      </w:r>
    </w:p>
    <w:p w:rsidR="7AA61D21" w:rsidRDefault="7AA61D21" w14:paraId="30B0A74F" w14:textId="46B337E8">
      <w:pPr>
        <w:pStyle w:val="CommentText"/>
      </w:pPr>
    </w:p>
    <w:p w:rsidR="7AA61D21" w:rsidRDefault="7AA61D21" w14:paraId="538F4862" w14:textId="09C4E3FE">
      <w:pPr>
        <w:pStyle w:val="CommentText"/>
      </w:pPr>
      <w:r>
        <w:t>Alternate 1</w:t>
      </w:r>
    </w:p>
    <w:p w:rsidR="7AA61D21" w:rsidRDefault="7AA61D21" w14:paraId="1BC07DF2" w14:textId="360CBAF3">
      <w:pPr>
        <w:pStyle w:val="CommentText"/>
      </w:pPr>
      <w:r>
        <w:t xml:space="preserve">  Clinician searches for Patient FGM record</w:t>
      </w:r>
    </w:p>
    <w:p w:rsidR="7AA61D21" w:rsidRDefault="7AA61D21" w14:paraId="3D0D6DEB" w14:textId="2F069922">
      <w:pPr>
        <w:pStyle w:val="CommentText"/>
      </w:pPr>
      <w:r>
        <w:t xml:space="preserve">  System returns no Patient FGM record exists</w:t>
      </w:r>
    </w:p>
    <w:p w:rsidR="7AA61D21" w:rsidRDefault="7AA61D21" w14:paraId="11FE0D6F" w14:textId="5EB7DD8F">
      <w:pPr>
        <w:pStyle w:val="CommentText"/>
      </w:pPr>
    </w:p>
    <w:p w:rsidR="7AA61D21" w:rsidRDefault="7AA61D21" w14:paraId="00081B5A" w14:textId="2DFF52B9">
      <w:pPr>
        <w:pStyle w:val="CommentText"/>
      </w:pPr>
      <w:r>
        <w:t xml:space="preserve">Post Conditions </w:t>
      </w:r>
    </w:p>
    <w:p w:rsidR="7AA61D21" w:rsidRDefault="7AA61D21" w14:paraId="0F948D3D" w14:textId="091366F5">
      <w:pPr>
        <w:pStyle w:val="CommentText"/>
      </w:pPr>
      <w:r>
        <w:t xml:space="preserve">  The clinician is made aware of the FGM risk status</w:t>
      </w:r>
    </w:p>
    <w:p w:rsidR="7AA61D21" w:rsidRDefault="7AA61D21" w14:paraId="43FB7561" w14:textId="0290FA4D">
      <w:pPr>
        <w:pStyle w:val="CommentText"/>
      </w:pPr>
    </w:p>
    <w:p w:rsidR="7AA61D21" w:rsidRDefault="7AA61D21" w14:paraId="6316B8F8" w14:textId="3B749462">
      <w:pPr>
        <w:pStyle w:val="CommentText"/>
      </w:pPr>
      <w:r>
        <w:t>Exceptions</w:t>
      </w:r>
    </w:p>
    <w:p w:rsidR="7AA61D21" w:rsidRDefault="7AA61D21" w14:paraId="074D1350" w14:textId="1F58054E">
      <w:pPr>
        <w:pStyle w:val="CommentText"/>
      </w:pPr>
      <w:r>
        <w:t xml:space="preserve">  NHS Number cannot be verified</w:t>
      </w:r>
    </w:p>
    <w:p w:rsidR="7AA61D21" w:rsidRDefault="7AA61D21" w14:paraId="0D50A1D2" w14:textId="0C773651">
      <w:pPr>
        <w:pStyle w:val="CommentText"/>
      </w:pPr>
      <w:r>
        <w:t>"</w:t>
      </w:r>
    </w:p>
    <w:p w:rsidR="7AA61D21" w:rsidRDefault="7AA61D21" w14:paraId="3C18916C" w14:textId="63FCDCE1">
      <w:pPr>
        <w:pStyle w:val="CommentText"/>
      </w:pPr>
      <w:r>
        <w:t>and similarly for the others...</w:t>
      </w:r>
    </w:p>
  </w:comment>
  <w:comment w:initials="DL" w:author="David Lawson" w:date="2023-06-08T09:40:00Z" w:id="16">
    <w:p w:rsidR="32C40BB1" w:rsidRDefault="32C40BB1" w14:paraId="645EC092" w14:textId="49CBE576">
      <w:pPr>
        <w:pStyle w:val="CommentText"/>
      </w:pPr>
      <w:r>
        <w:t>I think I agree that would be a more accurate flow. I'm not sure where this diagram came from. It's something Vicky put in. I'd suggest we remove this one (we don't have original anyway)</w:t>
      </w:r>
      <w:r>
        <w:rPr>
          <w:rStyle w:val="CommentReference"/>
        </w:rPr>
        <w:annotationRef/>
      </w:r>
    </w:p>
  </w:comment>
  <w:comment w:initials="DL" w:author="David Lawson" w:date="2023-06-08T13:16:00Z" w:id="17">
    <w:p w:rsidR="32C40BB1" w:rsidRDefault="32C40BB1" w14:paraId="53D920AF" w14:textId="2CA832F6">
      <w:pPr>
        <w:pStyle w:val="CommentText"/>
      </w:pPr>
      <w:r>
        <w:t>Alternative diagram added</w:t>
      </w:r>
      <w:r>
        <w:rPr>
          <w:rStyle w:val="CommentReference"/>
        </w:rPr>
        <w:annotationRef/>
      </w:r>
    </w:p>
  </w:comment>
  <w:comment w:initials="MF" w:author="Marcus Fearnett" w:date="2023-06-06T15:52:00Z" w:id="27">
    <w:p w:rsidR="713ED4F5" w:rsidRDefault="713ED4F5" w14:paraId="1A8BC55F" w14:textId="31FE9981">
      <w:pPr>
        <w:pStyle w:val="CommentText"/>
      </w:pPr>
      <w:r>
        <w:t>Heading4 styling still to be applied</w:t>
      </w:r>
      <w:r>
        <w:rPr>
          <w:rStyle w:val="CommentReference"/>
        </w:rPr>
        <w:annotationRef/>
      </w:r>
    </w:p>
  </w:comment>
  <w:comment w:initials="DK" w:author="Declan Kieran" w:date="2023-06-02T10:37:00Z" w:id="28">
    <w:p w:rsidR="76FEF81C" w:rsidRDefault="76FEF81C" w14:paraId="3866557A" w14:textId="3E42D803">
      <w:pPr>
        <w:pStyle w:val="CommentText"/>
      </w:pPr>
      <w:r>
        <w:t>Notepad++ is handy for copying a syntax coloured version of json, just name the file &lt;whatever&gt;.json and then used NppExport plugin to copy as RTF</w:t>
      </w:r>
      <w:r>
        <w:rPr>
          <w:rStyle w:val="CommentReference"/>
        </w:rPr>
        <w:annotationRef/>
      </w:r>
    </w:p>
  </w:comment>
  <w:comment w:initials="DL" w:author="David Lawson" w:date="2023-06-01T16:47:00Z" w:id="29">
    <w:p w:rsidR="00372B36" w:rsidP="003E2284" w:rsidRDefault="00372B36" w14:paraId="64737341" w14:textId="77777777">
      <w:pPr>
        <w:pStyle w:val="CommentText"/>
      </w:pPr>
      <w:r>
        <w:rPr>
          <w:rStyle w:val="CommentReference"/>
        </w:rPr>
        <w:annotationRef/>
      </w:r>
      <w:r>
        <w:t xml:space="preserve">For DA: can we utilise a snomed code when the current DSTU2 Flag uses a valueset: </w:t>
      </w:r>
      <w:hyperlink w:history="1" r:id="rId1">
        <w:r w:rsidRPr="00EA6EA3">
          <w:rPr>
            <w:rStyle w:val="Hyperlink"/>
            <w:rFonts w:ascii="Arial" w:hAnsi="Arial"/>
            <w:highlight w:val="white"/>
          </w:rPr>
          <w:t>http://fhir.nhs.net/ValueSet/risk-indicator-type-1-0</w:t>
        </w:r>
      </w:hyperlink>
      <w:r>
        <w:t>. Do they need to be the same. Problem is we are facading an existing database. E.g database may have existing records with value 'FGM' as risk type do we need to return the same in FHIR R4 or is some conversion acceptable?</w:t>
      </w:r>
    </w:p>
  </w:comment>
  <w:comment w:initials="DL" w:author="David Lawson" w:date="2023-06-01T09:54:00Z" w:id="30">
    <w:p w:rsidR="645549AB" w:rsidRDefault="645549AB" w14:paraId="4325CD5D" w14:textId="71DF538A">
      <w:pPr>
        <w:pStyle w:val="CommentText"/>
      </w:pPr>
      <w:r>
        <w:t>For DA: this concerns subject reference in above example. Is this a standard agreed way to reference a patient.</w:t>
      </w:r>
      <w:r>
        <w:rPr>
          <w:rStyle w:val="CommentReference"/>
        </w:rPr>
        <w:annotationRef/>
      </w:r>
    </w:p>
  </w:comment>
  <w:comment w:initials="DK" w:author="Declan Kieran" w:date="2023-06-02T10:43:00Z" w:id="31">
    <w:p w:rsidR="76FEF81C" w:rsidRDefault="76FEF81C" w14:paraId="0A497E7C" w14:textId="1966EEC3">
      <w:pPr>
        <w:pStyle w:val="CommentText"/>
      </w:pPr>
      <w:r>
        <w:t>Flag.code.coding?</w:t>
      </w:r>
      <w:r>
        <w:rPr>
          <w:rStyle w:val="CommentReference"/>
        </w:rPr>
        <w:annotationRef/>
      </w:r>
    </w:p>
  </w:comment>
  <w:comment w:initials="DB" w:author="David Barnet" w:date="2023-05-26T09:59:00Z" w:id="38">
    <w:p w:rsidR="38451A55" w:rsidRDefault="38451A55" w14:paraId="48C57D7B" w14:textId="226367BC">
      <w:pPr>
        <w:pStyle w:val="CommentText"/>
      </w:pPr>
      <w:r>
        <w:t>We need to talk about the double coding  on category @ the DA</w:t>
      </w:r>
      <w:r>
        <w:rPr>
          <w:rStyle w:val="CommentReference"/>
        </w:rPr>
        <w:annotationRef/>
      </w:r>
    </w:p>
  </w:comment>
  <w:comment w:initials="DL" w:author="David Lawson" w:date="2023-06-01T10:13:00Z" w:id="39">
    <w:p w:rsidR="645549AB" w:rsidRDefault="645549AB" w14:paraId="1D03B682" w14:textId="1C457C2B">
      <w:pPr>
        <w:pStyle w:val="CommentText"/>
      </w:pPr>
      <w:r>
        <w:t>1. Implications of category on top of a STU2 database.</w:t>
      </w:r>
      <w:r>
        <w:rPr>
          <w:rStyle w:val="CommentReference"/>
        </w:rPr>
        <w:annotationRef/>
      </w:r>
    </w:p>
    <w:p w:rsidR="645549AB" w:rsidRDefault="645549AB" w14:paraId="14728233" w14:textId="4EEC028E">
      <w:pPr>
        <w:pStyle w:val="CommentText"/>
      </w:pPr>
      <w:r>
        <w:t>2. must be codesystem versus valueset in current DSTU2 profile. Different values?</w:t>
      </w:r>
    </w:p>
  </w:comment>
  <w:comment w:initials="DL" w:author="David Lawson" w:date="2023-06-02T10:01:00Z" w:id="40">
    <w:p w:rsidR="004F4470" w:rsidP="003E2284" w:rsidRDefault="004F4470" w14:paraId="345E7133" w14:textId="77777777">
      <w:pPr>
        <w:pStyle w:val="CommentText"/>
      </w:pPr>
      <w:r>
        <w:rPr>
          <w:rStyle w:val="CommentReference"/>
        </w:rPr>
        <w:annotationRef/>
      </w:r>
      <w:r>
        <w:t>For DA: we use snomed 713201008 | At risk of female genital mutilation (finding) instead?</w:t>
      </w:r>
      <w:r>
        <w:rPr>
          <w:b/>
          <w:bCs/>
          <w:color w:val="FFFFFF"/>
        </w:rPr>
        <w:t>1</w:t>
      </w:r>
    </w:p>
  </w:comment>
  <w:comment w:initials="DK" w:author="Declan Kieran" w:date="2023-06-02T11:08:00Z" w:id="42">
    <w:p w:rsidR="76FEF81C" w:rsidRDefault="76FEF81C" w14:paraId="4359CC7E" w14:textId="13FFA315">
      <w:pPr>
        <w:pStyle w:val="CommentText"/>
      </w:pPr>
      <w:r>
        <w:t>👍</w:t>
      </w:r>
      <w:r>
        <w:rPr>
          <w:rStyle w:val="CommentReference"/>
        </w:rPr>
        <w:annotationRef/>
      </w:r>
    </w:p>
  </w:comment>
  <w:comment w:initials="DL" w:author="David Lawson" w:date="2023-06-02T09:58:00Z" w:id="41">
    <w:p w:rsidR="00000628" w:rsidP="003E2284" w:rsidRDefault="00000628" w14:paraId="6BA2B269" w14:textId="0F9F0E48">
      <w:pPr>
        <w:pStyle w:val="CommentText"/>
      </w:pPr>
      <w:r>
        <w:rPr>
          <w:rStyle w:val="CommentReference"/>
        </w:rPr>
        <w:annotationRef/>
      </w:r>
      <w:r>
        <w:t>For DA: can we create a search parameter? Any precedence for this?</w:t>
      </w:r>
    </w:p>
  </w:comment>
  <w:comment w:initials="DK" w:author="Declan Kieran" w:date="2023-06-02T11:12:00Z" w:id="43">
    <w:p w:rsidR="76FEF81C" w:rsidRDefault="76FEF81C" w14:paraId="6259C78A" w14:textId="40DCEBCC">
      <w:pPr>
        <w:pStyle w:val="CommentText"/>
      </w:pPr>
      <w:r>
        <w:t xml:space="preserve">This seems like a better solution than using put on Flag to delete, i.e. you would update the FamilyMember history on (logical) delete of a Flag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B3BF1AA"/>
  <w15:commentEx w15:done="1" w15:paraId="54D22156" w15:paraIdParent="7B3BF1AA"/>
  <w15:commentEx w15:done="1" w15:paraId="3C18916C"/>
  <w15:commentEx w15:done="1" w15:paraId="645EC092" w15:paraIdParent="3C18916C"/>
  <w15:commentEx w15:done="1" w15:paraId="53D920AF" w15:paraIdParent="3C18916C"/>
  <w15:commentEx w15:done="0" w15:paraId="1A8BC55F"/>
  <w15:commentEx w15:done="0" w15:paraId="3866557A"/>
  <w15:commentEx w15:done="0" w15:paraId="64737341"/>
  <w15:commentEx w15:done="0" w15:paraId="4325CD5D"/>
  <w15:commentEx w15:done="0" w15:paraId="0A497E7C"/>
  <w15:commentEx w15:done="0" w15:paraId="48C57D7B"/>
  <w15:commentEx w15:done="0" w15:paraId="14728233" w15:paraIdParent="48C57D7B"/>
  <w15:commentEx w15:done="0" w15:paraId="345E7133"/>
  <w15:commentEx w15:done="0" w15:paraId="4359CC7E"/>
  <w15:commentEx w15:done="0" w15:paraId="6BA2B269"/>
  <w15:commentEx w15:done="0" w15:paraId="6259C78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4132BC" w16cex:dateUtc="2023-06-06T14:13:00Z"/>
  <w16cex:commentExtensible w16cex:durableId="3AC13B3E" w16cex:dateUtc="2023-06-08T08:29:00Z"/>
  <w16cex:commentExtensible w16cex:durableId="20057C66" w16cex:dateUtc="2023-06-06T14:37:00Z"/>
  <w16cex:commentExtensible w16cex:durableId="16A316B8" w16cex:dateUtc="2023-06-08T08:40:00Z"/>
  <w16cex:commentExtensible w16cex:durableId="0459B991" w16cex:dateUtc="2023-06-08T12:16:00Z"/>
  <w16cex:commentExtensible w16cex:durableId="6B2ED3D0" w16cex:dateUtc="2023-06-06T14:52:00Z"/>
  <w16cex:commentExtensible w16cex:durableId="0755755B" w16cex:dateUtc="2023-06-02T09:37:00Z"/>
  <w16cex:commentExtensible w16cex:durableId="28234A0C" w16cex:dateUtc="2023-06-01T15:47:00Z"/>
  <w16cex:commentExtensible w16cex:durableId="0902E74C" w16cex:dateUtc="2023-06-01T08:54:00Z"/>
  <w16cex:commentExtensible w16cex:durableId="72BA47BF" w16cex:dateUtc="2023-06-02T09:43:00Z"/>
  <w16cex:commentExtensible w16cex:durableId="10437FFD" w16cex:dateUtc="2023-05-26T08:59:00Z"/>
  <w16cex:commentExtensible w16cex:durableId="106CE805" w16cex:dateUtc="2023-06-01T09:13:00Z"/>
  <w16cex:commentExtensible w16cex:durableId="28243C91" w16cex:dateUtc="2023-06-02T09:01:00Z"/>
  <w16cex:commentExtensible w16cex:durableId="5A8A990A" w16cex:dateUtc="2023-06-02T10:08:00Z"/>
  <w16cex:commentExtensible w16cex:durableId="28243BB1" w16cex:dateUtc="2023-06-02T08:58:00Z"/>
  <w16cex:commentExtensible w16cex:durableId="44A5034D" w16cex:dateUtc="2023-06-02T10:12:00Z"/>
</w16cex:commentsExtensible>
</file>

<file path=word/commentsIds.xml><?xml version="1.0" encoding="utf-8"?>
<w16cid:commentsIds xmlns:mc="http://schemas.openxmlformats.org/markup-compatibility/2006" xmlns:w16cid="http://schemas.microsoft.com/office/word/2016/wordml/cid" mc:Ignorable="w16cid">
  <w16cid:commentId w16cid:paraId="7B3BF1AA" w16cid:durableId="2F4132BC"/>
  <w16cid:commentId w16cid:paraId="54D22156" w16cid:durableId="3AC13B3E"/>
  <w16cid:commentId w16cid:paraId="3C18916C" w16cid:durableId="20057C66"/>
  <w16cid:commentId w16cid:paraId="645EC092" w16cid:durableId="16A316B8"/>
  <w16cid:commentId w16cid:paraId="53D920AF" w16cid:durableId="0459B991"/>
  <w16cid:commentId w16cid:paraId="1A8BC55F" w16cid:durableId="6B2ED3D0"/>
  <w16cid:commentId w16cid:paraId="3866557A" w16cid:durableId="0755755B"/>
  <w16cid:commentId w16cid:paraId="64737341" w16cid:durableId="28234A0C"/>
  <w16cid:commentId w16cid:paraId="4325CD5D" w16cid:durableId="0902E74C"/>
  <w16cid:commentId w16cid:paraId="0A497E7C" w16cid:durableId="72BA47BF"/>
  <w16cid:commentId w16cid:paraId="48C57D7B" w16cid:durableId="10437FFD"/>
  <w16cid:commentId w16cid:paraId="14728233" w16cid:durableId="106CE805"/>
  <w16cid:commentId w16cid:paraId="345E7133" w16cid:durableId="28243C91"/>
  <w16cid:commentId w16cid:paraId="4359CC7E" w16cid:durableId="5A8A990A"/>
  <w16cid:commentId w16cid:paraId="6BA2B269" w16cid:durableId="28243BB1"/>
  <w16cid:commentId w16cid:paraId="6259C78A" w16cid:durableId="44A50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B79" w:rsidRDefault="00653B79" w14:paraId="394EF3AD" w14:textId="77777777">
      <w:r>
        <w:separator/>
      </w:r>
    </w:p>
  </w:endnote>
  <w:endnote w:type="continuationSeparator" w:id="0">
    <w:p w:rsidR="00653B79" w:rsidRDefault="00653B79" w14:paraId="4D13A0FB" w14:textId="77777777">
      <w:r>
        <w:continuationSeparator/>
      </w:r>
    </w:p>
  </w:endnote>
  <w:endnote w:type="continuationNotice" w:id="1">
    <w:p w:rsidR="005D6763" w:rsidRDefault="005D6763" w14:paraId="5EDFCCF5"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Frutiger LT 55 Roman">
    <w:altName w:val="Cambria"/>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4E72E6E8" w14:textId="77777777">
      <w:trPr>
        <w:trHeight w:val="300"/>
      </w:trPr>
      <w:tc>
        <w:tcPr>
          <w:tcW w:w="3285" w:type="dxa"/>
        </w:tcPr>
        <w:p w:rsidR="7BCA7CB2" w:rsidP="7BCA7CB2" w:rsidRDefault="7BCA7CB2" w14:paraId="236333EC" w14:textId="46123C56">
          <w:pPr>
            <w:pStyle w:val="Header"/>
            <w:ind w:left="-115"/>
          </w:pPr>
        </w:p>
      </w:tc>
      <w:tc>
        <w:tcPr>
          <w:tcW w:w="3285" w:type="dxa"/>
        </w:tcPr>
        <w:p w:rsidR="7BCA7CB2" w:rsidP="7BCA7CB2" w:rsidRDefault="7BCA7CB2" w14:paraId="68A937BE" w14:textId="428C8AB7">
          <w:pPr>
            <w:pStyle w:val="Header"/>
            <w:jc w:val="center"/>
          </w:pPr>
        </w:p>
      </w:tc>
      <w:tc>
        <w:tcPr>
          <w:tcW w:w="3285" w:type="dxa"/>
        </w:tcPr>
        <w:p w:rsidR="7BCA7CB2" w:rsidP="7BCA7CB2" w:rsidRDefault="7BCA7CB2" w14:paraId="03A03CE4" w14:textId="7A76A692">
          <w:pPr>
            <w:pStyle w:val="Header"/>
            <w:ind w:right="-115"/>
            <w:jc w:val="right"/>
          </w:pPr>
        </w:p>
      </w:tc>
    </w:tr>
  </w:tbl>
  <w:p w:rsidR="7BCA7CB2" w:rsidP="7BCA7CB2" w:rsidRDefault="7BCA7CB2" w14:paraId="78651F10" w14:textId="00E2A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C5" w:rsidP="00E249FF" w:rsidRDefault="00615AC5" w14:paraId="33B7463A" w14:textId="77777777">
    <w:pPr>
      <w:pStyle w:val="Footer"/>
    </w:pPr>
  </w:p>
  <w:p w:rsidR="00615AC5" w:rsidP="00C318D6" w:rsidRDefault="00615AC5" w14:paraId="190DDCAA" w14:textId="77777777">
    <w:pPr>
      <w:pStyle w:val="Footer"/>
      <w:jc w:val="right"/>
    </w:pPr>
  </w:p>
  <w:p w:rsidRPr="001E2958" w:rsidR="00615AC5" w:rsidP="00215FD9" w:rsidRDefault="000971A9" w14:paraId="43D72513" w14:textId="77777777">
    <w:pPr>
      <w:pStyle w:val="Footer"/>
    </w:pPr>
    <w:r>
      <w:t xml:space="preserve">Copyright © </w:t>
    </w:r>
    <w:sdt>
      <w:sdtPr>
        <w:alias w:val="Year"/>
        <w:tag w:val="YYYY"/>
        <w:id w:val="-951789870"/>
      </w:sdtPr>
      <w:sdtContent>
        <w:r>
          <w:t>201</w:t>
        </w:r>
        <w:r w:rsidR="00353503">
          <w:t>9</w:t>
        </w:r>
      </w:sdtContent>
    </w:sdt>
    <w:r>
      <w:t xml:space="preserve"> NHS Digital</w:t>
    </w:r>
    <w:r w:rsidR="00615AC5">
      <w:tab/>
    </w:r>
    <w:r w:rsidRPr="001E2958" w:rsidR="00615AC5">
      <w:t xml:space="preserve">Page </w:t>
    </w:r>
    <w:r w:rsidRPr="001E2958" w:rsidR="00615AC5">
      <w:fldChar w:fldCharType="begin"/>
    </w:r>
    <w:r w:rsidRPr="001E2958" w:rsidR="00615AC5">
      <w:instrText xml:space="preserve"> PAGE  \* Arabic  \* MERGEFORMAT </w:instrText>
    </w:r>
    <w:r w:rsidRPr="001E2958" w:rsidR="00615AC5">
      <w:fldChar w:fldCharType="separate"/>
    </w:r>
    <w:r>
      <w:rPr>
        <w:noProof/>
      </w:rPr>
      <w:t>4</w:t>
    </w:r>
    <w:r w:rsidRPr="001E2958" w:rsidR="00615AC5">
      <w:fldChar w:fldCharType="end"/>
    </w:r>
    <w:r w:rsidRPr="001E2958" w:rsidR="00615AC5">
      <w:t xml:space="preserve"> of </w:t>
    </w:r>
    <w:r w:rsidR="00353503">
      <w:rPr>
        <w:noProof/>
      </w:rPr>
      <w:fldChar w:fldCharType="begin"/>
    </w:r>
    <w:r w:rsidR="00353503">
      <w:rPr>
        <w:noProof/>
      </w:rPr>
      <w:instrText xml:space="preserve"> NUMPAGES </w:instrText>
    </w:r>
    <w:r w:rsidR="00353503">
      <w:rPr>
        <w:noProof/>
      </w:rPr>
      <w:fldChar w:fldCharType="separate"/>
    </w:r>
    <w:r>
      <w:rPr>
        <w:noProof/>
      </w:rPr>
      <w:t>4</w:t>
    </w:r>
    <w:r w:rsidR="003535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C5" w:rsidP="00E249FF" w:rsidRDefault="00615AC5" w14:paraId="4FDCAB4A" w14:textId="77777777">
    <w:pPr>
      <w:pStyle w:val="Footer"/>
    </w:pPr>
  </w:p>
  <w:p w:rsidR="00615AC5" w:rsidP="00E249FF" w:rsidRDefault="00615AC5" w14:paraId="5FA41D95" w14:textId="77777777">
    <w:pPr>
      <w:pStyle w:val="Footer"/>
    </w:pPr>
    <w:r>
      <w:t>Copyright ©</w:t>
    </w:r>
    <w:sdt>
      <w:sdtPr>
        <w:alias w:val="Year"/>
        <w:tag w:val="YYYY"/>
        <w:id w:val="-1048608770"/>
        <w:lock w:val="sdtLocked"/>
      </w:sdtPr>
      <w:sdtContent>
        <w:r w:rsidR="00353503">
          <w:t xml:space="preserve"> </w:t>
        </w:r>
        <w:r>
          <w:t>201</w:t>
        </w:r>
        <w:r w:rsidR="00353503">
          <w:t>9</w:t>
        </w:r>
      </w:sdtContent>
    </w:sdt>
    <w:r w:rsidR="000971A9">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sidR="00DE4075">
      <w:rPr>
        <w:noProof/>
      </w:rPr>
      <w:t>1</w:t>
    </w:r>
    <w:r w:rsidRPr="001E2958">
      <w:fldChar w:fldCharType="end"/>
    </w:r>
    <w:r w:rsidRPr="001E2958">
      <w:t xml:space="preserve"> of </w:t>
    </w:r>
    <w:r w:rsidR="00353503">
      <w:rPr>
        <w:noProof/>
      </w:rPr>
      <w:fldChar w:fldCharType="begin"/>
    </w:r>
    <w:r w:rsidR="00353503">
      <w:rPr>
        <w:noProof/>
      </w:rPr>
      <w:instrText xml:space="preserve"> NUMPAGES </w:instrText>
    </w:r>
    <w:r w:rsidR="00353503">
      <w:rPr>
        <w:noProof/>
      </w:rPr>
      <w:fldChar w:fldCharType="separate"/>
    </w:r>
    <w:r w:rsidR="00DE4075">
      <w:rPr>
        <w:noProof/>
      </w:rPr>
      <w:t>1</w:t>
    </w:r>
    <w:r w:rsidR="00353503">
      <w:rPr>
        <w:noProof/>
      </w:rPr>
      <w:fldChar w:fldCharType="end"/>
    </w:r>
    <w:r>
      <w:br/>
    </w:r>
  </w:p>
  <w:p w:rsidR="00615AC5" w:rsidP="00E249FF" w:rsidRDefault="00615AC5" w14:paraId="360FC5F4"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0767FCCE" w14:textId="77777777">
      <w:trPr>
        <w:trHeight w:val="300"/>
      </w:trPr>
      <w:tc>
        <w:tcPr>
          <w:tcW w:w="3285" w:type="dxa"/>
        </w:tcPr>
        <w:p w:rsidR="7BCA7CB2" w:rsidP="7BCA7CB2" w:rsidRDefault="7BCA7CB2" w14:paraId="5F47198F" w14:textId="37C43EE0">
          <w:pPr>
            <w:pStyle w:val="Header"/>
            <w:ind w:left="-115"/>
          </w:pPr>
        </w:p>
      </w:tc>
      <w:tc>
        <w:tcPr>
          <w:tcW w:w="3285" w:type="dxa"/>
        </w:tcPr>
        <w:p w:rsidR="7BCA7CB2" w:rsidP="7BCA7CB2" w:rsidRDefault="7BCA7CB2" w14:paraId="72A6A827" w14:textId="291A1A1B">
          <w:pPr>
            <w:pStyle w:val="Header"/>
            <w:jc w:val="center"/>
          </w:pPr>
        </w:p>
      </w:tc>
      <w:tc>
        <w:tcPr>
          <w:tcW w:w="3285" w:type="dxa"/>
        </w:tcPr>
        <w:p w:rsidR="7BCA7CB2" w:rsidP="7BCA7CB2" w:rsidRDefault="7BCA7CB2" w14:paraId="78CFF7AF" w14:textId="0EFFC8E1">
          <w:pPr>
            <w:pStyle w:val="Header"/>
            <w:ind w:right="-115"/>
            <w:jc w:val="right"/>
          </w:pPr>
        </w:p>
      </w:tc>
    </w:tr>
  </w:tbl>
  <w:p w:rsidR="7BCA7CB2" w:rsidP="7BCA7CB2" w:rsidRDefault="7BCA7CB2" w14:paraId="4E138236" w14:textId="30C76D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39ABFB08" w14:textId="77777777">
      <w:trPr>
        <w:trHeight w:val="300"/>
      </w:trPr>
      <w:tc>
        <w:tcPr>
          <w:tcW w:w="3285" w:type="dxa"/>
        </w:tcPr>
        <w:p w:rsidR="7BCA7CB2" w:rsidP="7BCA7CB2" w:rsidRDefault="7BCA7CB2" w14:paraId="712D0EC6" w14:textId="3E8D0AEC">
          <w:pPr>
            <w:pStyle w:val="Header"/>
            <w:ind w:left="-115"/>
          </w:pPr>
        </w:p>
      </w:tc>
      <w:tc>
        <w:tcPr>
          <w:tcW w:w="3285" w:type="dxa"/>
        </w:tcPr>
        <w:p w:rsidR="7BCA7CB2" w:rsidP="7BCA7CB2" w:rsidRDefault="7BCA7CB2" w14:paraId="0A515A9A" w14:textId="3ADE8E92">
          <w:pPr>
            <w:pStyle w:val="Header"/>
            <w:jc w:val="center"/>
          </w:pPr>
        </w:p>
      </w:tc>
      <w:tc>
        <w:tcPr>
          <w:tcW w:w="3285" w:type="dxa"/>
        </w:tcPr>
        <w:p w:rsidR="7BCA7CB2" w:rsidP="7BCA7CB2" w:rsidRDefault="7BCA7CB2" w14:paraId="47BB8F7B" w14:textId="57A60AA0">
          <w:pPr>
            <w:pStyle w:val="Header"/>
            <w:ind w:right="-115"/>
            <w:jc w:val="right"/>
          </w:pPr>
        </w:p>
      </w:tc>
    </w:tr>
  </w:tbl>
  <w:p w:rsidR="7BCA7CB2" w:rsidP="7BCA7CB2" w:rsidRDefault="7BCA7CB2" w14:paraId="2787A1A1" w14:textId="2C8861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AC5" w:rsidP="00C71952" w:rsidRDefault="00615AC5" w14:paraId="0F13855C" w14:textId="77777777">
    <w:pPr>
      <w:pStyle w:val="Footer"/>
      <w:pBdr>
        <w:top w:val="single" w:color="auto" w:sz="4" w:space="1"/>
      </w:pBdr>
    </w:pPr>
    <w:r>
      <w:t>Version:  0.1</w:t>
    </w:r>
    <w:r>
      <w:tab/>
    </w:r>
    <w:r>
      <w:t xml:space="preserve">Page </w:t>
    </w:r>
    <w:r>
      <w:fldChar w:fldCharType="begin"/>
    </w:r>
    <w:r>
      <w:instrText xml:space="preserve"> PAGE </w:instrText>
    </w:r>
    <w:r>
      <w:fldChar w:fldCharType="separate"/>
    </w:r>
    <w:r>
      <w:rPr>
        <w:noProof/>
      </w:rPr>
      <w:t>0</w:t>
    </w:r>
    <w:r>
      <w:fldChar w:fldCharType="end"/>
    </w:r>
  </w:p>
  <w:p w:rsidR="00615AC5" w:rsidRDefault="00615AC5" w14:paraId="7AEFD05E" w14:textId="77777777">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B79" w:rsidRDefault="00653B79" w14:paraId="6DE5E3C2" w14:textId="77777777">
      <w:r>
        <w:separator/>
      </w:r>
    </w:p>
  </w:footnote>
  <w:footnote w:type="continuationSeparator" w:id="0">
    <w:p w:rsidR="00653B79" w:rsidRDefault="00653B79" w14:paraId="1520C1C2" w14:textId="77777777">
      <w:r>
        <w:continuationSeparator/>
      </w:r>
    </w:p>
  </w:footnote>
  <w:footnote w:type="continuationNotice" w:id="1">
    <w:p w:rsidR="005D6763" w:rsidRDefault="005D6763" w14:paraId="7071A094"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34410481" w14:textId="77777777">
      <w:trPr>
        <w:trHeight w:val="300"/>
      </w:trPr>
      <w:tc>
        <w:tcPr>
          <w:tcW w:w="3285" w:type="dxa"/>
        </w:tcPr>
        <w:p w:rsidR="7BCA7CB2" w:rsidP="7BCA7CB2" w:rsidRDefault="7BCA7CB2" w14:paraId="0F19EB61" w14:textId="2FAFD92A">
          <w:pPr>
            <w:pStyle w:val="Header"/>
            <w:ind w:left="-115"/>
          </w:pPr>
        </w:p>
      </w:tc>
      <w:tc>
        <w:tcPr>
          <w:tcW w:w="3285" w:type="dxa"/>
        </w:tcPr>
        <w:p w:rsidR="7BCA7CB2" w:rsidP="7BCA7CB2" w:rsidRDefault="7BCA7CB2" w14:paraId="6B809348" w14:textId="510D98B5">
          <w:pPr>
            <w:pStyle w:val="Header"/>
            <w:jc w:val="center"/>
          </w:pPr>
        </w:p>
      </w:tc>
      <w:tc>
        <w:tcPr>
          <w:tcW w:w="3285" w:type="dxa"/>
        </w:tcPr>
        <w:p w:rsidR="7BCA7CB2" w:rsidP="7BCA7CB2" w:rsidRDefault="7BCA7CB2" w14:paraId="077D580B" w14:textId="79DF935B">
          <w:pPr>
            <w:pStyle w:val="Header"/>
            <w:ind w:right="-115"/>
            <w:jc w:val="right"/>
          </w:pPr>
        </w:p>
      </w:tc>
    </w:tr>
  </w:tbl>
  <w:p w:rsidR="7BCA7CB2" w:rsidP="7BCA7CB2" w:rsidRDefault="7BCA7CB2" w14:paraId="3BEB6165" w14:textId="217E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7BCA7CB2" w:rsidP="7BCA7CB2" w:rsidRDefault="7BCA7CB2" w14:paraId="1FC55CDC" w14:textId="32578FD8">
    <w:pPr>
      <w:pStyle w:val="Header"/>
    </w:pPr>
    <w:r>
      <w:fldChar w:fldCharType="begin"/>
    </w:r>
    <w:r>
      <w:instrText>PAGE</w:instrText>
    </w:r>
    <w:r>
      <w:fldChar w:fldCharType="separate"/>
    </w:r>
    <w:r w:rsidR="00DA5291">
      <w:rPr>
        <w:noProof/>
      </w:rPr>
      <w:t>i</w:t>
    </w:r>
    <w:r>
      <w:fldChar w:fldCharType="end"/>
    </w:r>
    <w:r>
      <w:t xml:space="preserve"> of </w:t>
    </w:r>
    <w:r>
      <w:fldChar w:fldCharType="begin"/>
    </w:r>
    <w:r>
      <w:instrText>NUMPAGES</w:instrText>
    </w:r>
    <w:r>
      <w:fldChar w:fldCharType="separate"/>
    </w:r>
    <w:r w:rsidR="00DA5291">
      <w:rPr>
        <w:noProof/>
      </w:rPr>
      <w:t>2</w:t>
    </w:r>
    <w:r>
      <w:fldChar w:fldCharType="end"/>
    </w:r>
  </w:p>
  <w:p w:rsidR="00615AC5" w:rsidP="00CE7577" w:rsidRDefault="00692B09" w14:paraId="517EBAFA" w14:textId="63EE6DD2">
    <w:pPr>
      <w:pStyle w:val="Header"/>
      <w:tabs>
        <w:tab w:val="clear" w:pos="9639"/>
        <w:tab w:val="right" w:pos="9781"/>
      </w:tabs>
    </w:pPr>
    <w:sdt>
      <w:sdtPr>
        <w:alias w:val="Title"/>
        <w:tag w:val=""/>
        <w:id w:val="-1262984887"/>
        <w:placeholder>
          <w:docPart w:val="29BBC2419C694C71A4B4B711745B3A32"/>
        </w:placeholder>
        <w:dataBinding w:prefixMappings="xmlns:ns0='http://purl.org/dc/elements/1.1/' xmlns:ns1='http://schemas.openxmlformats.org/package/2006/metadata/core-properties' " w:xpath="/ns1:coreProperties[1]/ns0:title[1]" w:storeItemID="{6C3C8BC8-F283-45AE-878A-BAB7291924A1}"/>
        <w:text/>
      </w:sdtPr>
      <w:sdtContent>
        <w:r w:rsidR="00F12255">
          <w:t>Design</w:t>
        </w:r>
        <w:r w:rsidR="00335C4F">
          <w:t xml:space="preserve"> </w:t>
        </w:r>
        <w:r w:rsidR="00F12255">
          <w:t>Document</w:t>
        </w:r>
      </w:sdtContent>
    </w:sdt>
    <w:r w:rsidR="00615AC5">
      <w:tab/>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8B7915">
          <w:t>Draft</w:t>
        </w:r>
      </w:sdtContent>
    </w:sdt>
    <w:r w:rsidRPr="009A450D" w:rsidR="00615AC5">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23-06-02T00:00:00Z">
          <w:dateFormat w:val="dd/MM/yyyy"/>
          <w:lid w:val="en-GB"/>
          <w:storeMappedDataAs w:val="dateTime"/>
          <w:calendar w:val="gregorian"/>
        </w:date>
      </w:sdtPr>
      <w:sdtContent>
        <w:r w:rsidR="00252948">
          <w:t>02/06/2023</w:t>
        </w:r>
      </w:sdtContent>
    </w:sdt>
  </w:p>
  <w:p w:rsidR="00615AC5" w:rsidP="00BC33FE" w:rsidRDefault="00615AC5" w14:paraId="05D7E702"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15AC5" w:rsidP="00BA25A7" w:rsidRDefault="00615AC5" w14:paraId="769203B4" w14:textId="77777777">
    <w:r>
      <w:rPr>
        <w:rFonts w:asciiTheme="minorHAnsi" w:hAnsiTheme="minorHAnsi"/>
        <w:b/>
        <w:bCs/>
        <w:noProof/>
        <w:lang w:eastAsia="en-GB"/>
      </w:rPr>
      <w:drawing>
        <wp:anchor distT="0" distB="0" distL="114300" distR="114300" simplePos="0" relativeHeight="251658241" behindDoc="1" locked="0" layoutInCell="1" allowOverlap="1" wp14:anchorId="7F2327A7" wp14:editId="02B51E8B">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615AC5" w:rsidP="00BA25A7" w:rsidRDefault="00615AC5" w14:paraId="5AA519CF" w14:textId="77777777"/>
  <w:p w:rsidR="00615AC5" w:rsidP="00BA25A7" w:rsidRDefault="00615AC5" w14:paraId="0ADBF923" w14:textId="77777777">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2639A861" w14:textId="77777777">
      <w:trPr>
        <w:trHeight w:val="300"/>
      </w:trPr>
      <w:tc>
        <w:tcPr>
          <w:tcW w:w="3285" w:type="dxa"/>
        </w:tcPr>
        <w:p w:rsidR="7BCA7CB2" w:rsidP="7BCA7CB2" w:rsidRDefault="7BCA7CB2" w14:paraId="03C94267" w14:textId="569BDBE7">
          <w:pPr>
            <w:pStyle w:val="Header"/>
            <w:ind w:left="-115"/>
          </w:pPr>
        </w:p>
      </w:tc>
      <w:tc>
        <w:tcPr>
          <w:tcW w:w="3285" w:type="dxa"/>
        </w:tcPr>
        <w:p w:rsidR="7BCA7CB2" w:rsidP="7BCA7CB2" w:rsidRDefault="7BCA7CB2" w14:paraId="24F957AB" w14:textId="26CB864C">
          <w:pPr>
            <w:pStyle w:val="Header"/>
            <w:jc w:val="center"/>
          </w:pPr>
        </w:p>
      </w:tc>
      <w:tc>
        <w:tcPr>
          <w:tcW w:w="3285" w:type="dxa"/>
        </w:tcPr>
        <w:p w:rsidR="7BCA7CB2" w:rsidP="7BCA7CB2" w:rsidRDefault="7BCA7CB2" w14:paraId="4D790F68" w14:textId="34CBB04C">
          <w:pPr>
            <w:pStyle w:val="Header"/>
            <w:ind w:right="-115"/>
            <w:jc w:val="right"/>
          </w:pPr>
        </w:p>
      </w:tc>
    </w:tr>
  </w:tbl>
  <w:p w:rsidR="7BCA7CB2" w:rsidP="7BCA7CB2" w:rsidRDefault="7BCA7CB2" w14:paraId="77FCDC4A" w14:textId="7E5AA0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15AC5" w:rsidP="00DA41AC" w:rsidRDefault="00615AC5" w14:paraId="644B07B9" w14:textId="77777777">
    <w:pPr>
      <w:pStyle w:val="Header"/>
      <w:pBdr>
        <w:bottom w:val="single" w:color="003350" w:sz="12" w:space="31"/>
      </w:pBdr>
    </w:pPr>
  </w:p>
  <w:p w:rsidR="00615AC5" w:rsidP="00DA41AC" w:rsidRDefault="00615AC5" w14:paraId="2D743700" w14:textId="77777777">
    <w:pPr>
      <w:pStyle w:val="Header"/>
      <w:pBdr>
        <w:bottom w:val="single" w:color="003350" w:sz="12" w:space="31"/>
      </w:pBdr>
      <w:tabs>
        <w:tab w:val="clear" w:pos="9639"/>
        <w:tab w:val="right" w:pos="9638"/>
      </w:tabs>
    </w:pPr>
  </w:p>
  <w:p w:rsidR="00615AC5" w:rsidP="00DA41AC" w:rsidRDefault="00615AC5" w14:paraId="5E6EB8F7" w14:textId="77777777">
    <w:pPr>
      <w:pStyle w:val="Header"/>
      <w:pBdr>
        <w:bottom w:val="single" w:color="003350" w:sz="12" w:space="31"/>
      </w:pBdr>
      <w:tabs>
        <w:tab w:val="clear" w:pos="9639"/>
        <w:tab w:val="right" w:pos="9638"/>
      </w:tabs>
    </w:pPr>
    <w:r>
      <w:rPr>
        <w:b/>
        <w:noProof/>
        <w:lang w:eastAsia="en-GB"/>
      </w:rPr>
      <w:drawing>
        <wp:anchor distT="0" distB="0" distL="114300" distR="114300" simplePos="0" relativeHeight="251658240" behindDoc="1" locked="0" layoutInCell="1" allowOverlap="1" wp14:anchorId="79616B1F" wp14:editId="2957800C">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BCA7CB2" w:rsidTr="7BCA7CB2" w14:paraId="4E6BCDE1" w14:textId="77777777">
      <w:trPr>
        <w:trHeight w:val="300"/>
      </w:trPr>
      <w:tc>
        <w:tcPr>
          <w:tcW w:w="3285" w:type="dxa"/>
        </w:tcPr>
        <w:p w:rsidR="7BCA7CB2" w:rsidP="7BCA7CB2" w:rsidRDefault="7BCA7CB2" w14:paraId="2FC275DF" w14:textId="027AB9C8">
          <w:pPr>
            <w:pStyle w:val="Header"/>
            <w:ind w:left="-115"/>
          </w:pPr>
        </w:p>
      </w:tc>
      <w:tc>
        <w:tcPr>
          <w:tcW w:w="3285" w:type="dxa"/>
        </w:tcPr>
        <w:p w:rsidR="7BCA7CB2" w:rsidP="7BCA7CB2" w:rsidRDefault="7BCA7CB2" w14:paraId="48673AED" w14:textId="0333A6F0">
          <w:pPr>
            <w:pStyle w:val="Header"/>
            <w:jc w:val="center"/>
          </w:pPr>
        </w:p>
      </w:tc>
      <w:tc>
        <w:tcPr>
          <w:tcW w:w="3285" w:type="dxa"/>
        </w:tcPr>
        <w:p w:rsidR="7BCA7CB2" w:rsidP="7BCA7CB2" w:rsidRDefault="7BCA7CB2" w14:paraId="4C993E92" w14:textId="76AC8925">
          <w:pPr>
            <w:pStyle w:val="Header"/>
            <w:ind w:right="-115"/>
            <w:jc w:val="right"/>
          </w:pPr>
        </w:p>
      </w:tc>
    </w:tr>
  </w:tbl>
  <w:p w:rsidR="7BCA7CB2" w:rsidP="7BCA7CB2" w:rsidRDefault="7BCA7CB2" w14:paraId="38BD0A2D" w14:textId="11A2A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4426538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2ce97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37479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2"/>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6">
    <w:nsid w:val="17df9a7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ff5311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abbba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a952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e3839e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ae0eb0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4041b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34326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690C60"/>
    <w:multiLevelType w:val="hybridMultilevel"/>
    <w:tmpl w:val="1FD0EC68"/>
    <w:lvl w:ilvl="0" w:tplc="D49AA9DE">
      <w:start w:val="1"/>
      <w:numFmt w:val="bullet"/>
      <w:lvlText w:val="-"/>
      <w:lvlJc w:val="left"/>
      <w:pPr>
        <w:ind w:left="720" w:hanging="360"/>
      </w:pPr>
      <w:rPr>
        <w:rFonts w:hint="default" w:ascii="Calibri" w:hAnsi="Calibri"/>
      </w:rPr>
    </w:lvl>
    <w:lvl w:ilvl="1" w:tplc="54A00970">
      <w:start w:val="1"/>
      <w:numFmt w:val="bullet"/>
      <w:lvlText w:val="o"/>
      <w:lvlJc w:val="left"/>
      <w:pPr>
        <w:ind w:left="1440" w:hanging="360"/>
      </w:pPr>
      <w:rPr>
        <w:rFonts w:hint="default" w:ascii="Courier New" w:hAnsi="Courier New"/>
      </w:rPr>
    </w:lvl>
    <w:lvl w:ilvl="2" w:tplc="51AED2A6">
      <w:start w:val="1"/>
      <w:numFmt w:val="bullet"/>
      <w:lvlText w:val=""/>
      <w:lvlJc w:val="left"/>
      <w:pPr>
        <w:ind w:left="2160" w:hanging="360"/>
      </w:pPr>
      <w:rPr>
        <w:rFonts w:hint="default" w:ascii="Wingdings" w:hAnsi="Wingdings"/>
      </w:rPr>
    </w:lvl>
    <w:lvl w:ilvl="3" w:tplc="C2A60102">
      <w:start w:val="1"/>
      <w:numFmt w:val="bullet"/>
      <w:lvlText w:val=""/>
      <w:lvlJc w:val="left"/>
      <w:pPr>
        <w:ind w:left="2880" w:hanging="360"/>
      </w:pPr>
      <w:rPr>
        <w:rFonts w:hint="default" w:ascii="Symbol" w:hAnsi="Symbol"/>
      </w:rPr>
    </w:lvl>
    <w:lvl w:ilvl="4" w:tplc="0B122A5A">
      <w:start w:val="1"/>
      <w:numFmt w:val="bullet"/>
      <w:lvlText w:val="o"/>
      <w:lvlJc w:val="left"/>
      <w:pPr>
        <w:ind w:left="3600" w:hanging="360"/>
      </w:pPr>
      <w:rPr>
        <w:rFonts w:hint="default" w:ascii="Courier New" w:hAnsi="Courier New"/>
      </w:rPr>
    </w:lvl>
    <w:lvl w:ilvl="5" w:tplc="0FE2AF6E">
      <w:start w:val="1"/>
      <w:numFmt w:val="bullet"/>
      <w:lvlText w:val=""/>
      <w:lvlJc w:val="left"/>
      <w:pPr>
        <w:ind w:left="4320" w:hanging="360"/>
      </w:pPr>
      <w:rPr>
        <w:rFonts w:hint="default" w:ascii="Wingdings" w:hAnsi="Wingdings"/>
      </w:rPr>
    </w:lvl>
    <w:lvl w:ilvl="6" w:tplc="A058F498">
      <w:start w:val="1"/>
      <w:numFmt w:val="bullet"/>
      <w:lvlText w:val=""/>
      <w:lvlJc w:val="left"/>
      <w:pPr>
        <w:ind w:left="5040" w:hanging="360"/>
      </w:pPr>
      <w:rPr>
        <w:rFonts w:hint="default" w:ascii="Symbol" w:hAnsi="Symbol"/>
      </w:rPr>
    </w:lvl>
    <w:lvl w:ilvl="7" w:tplc="F7E4A2EA">
      <w:start w:val="1"/>
      <w:numFmt w:val="bullet"/>
      <w:lvlText w:val="o"/>
      <w:lvlJc w:val="left"/>
      <w:pPr>
        <w:ind w:left="5760" w:hanging="360"/>
      </w:pPr>
      <w:rPr>
        <w:rFonts w:hint="default" w:ascii="Courier New" w:hAnsi="Courier New"/>
      </w:rPr>
    </w:lvl>
    <w:lvl w:ilvl="8" w:tplc="7CF2E9C0">
      <w:start w:val="1"/>
      <w:numFmt w:val="bullet"/>
      <w:lvlText w:val=""/>
      <w:lvlJc w:val="left"/>
      <w:pPr>
        <w:ind w:left="6480" w:hanging="360"/>
      </w:pPr>
      <w:rPr>
        <w:rFonts w:hint="default" w:ascii="Wingdings" w:hAnsi="Wingdings"/>
      </w:rPr>
    </w:lvl>
  </w:abstractNum>
  <w:abstractNum w:abstractNumId="1" w15:restartNumberingAfterBreak="0">
    <w:nsid w:val="18656A17"/>
    <w:multiLevelType w:val="hybridMultilevel"/>
    <w:tmpl w:val="951C006C"/>
    <w:lvl w:ilvl="0" w:tplc="8BFE227A">
      <w:start w:val="1"/>
      <w:numFmt w:val="decimal"/>
      <w:lvlText w:val="%1."/>
      <w:lvlJc w:val="left"/>
      <w:pPr>
        <w:ind w:left="720" w:hanging="360"/>
      </w:pPr>
      <w:rPr>
        <w:rFonts w:hint="default" w:ascii="Calibri" w:hAnsi="Calibri"/>
      </w:rPr>
    </w:lvl>
    <w:lvl w:ilvl="1" w:tplc="287C7DDC">
      <w:start w:val="1"/>
      <w:numFmt w:val="lowerLetter"/>
      <w:lvlText w:val="%2."/>
      <w:lvlJc w:val="left"/>
      <w:pPr>
        <w:ind w:left="1440" w:hanging="360"/>
      </w:pPr>
    </w:lvl>
    <w:lvl w:ilvl="2" w:tplc="EF648A6A">
      <w:start w:val="1"/>
      <w:numFmt w:val="lowerRoman"/>
      <w:lvlText w:val="%3."/>
      <w:lvlJc w:val="right"/>
      <w:pPr>
        <w:ind w:left="2160" w:hanging="180"/>
      </w:pPr>
    </w:lvl>
    <w:lvl w:ilvl="3" w:tplc="91EEBDFC">
      <w:start w:val="1"/>
      <w:numFmt w:val="decimal"/>
      <w:lvlText w:val="%4."/>
      <w:lvlJc w:val="left"/>
      <w:pPr>
        <w:ind w:left="2880" w:hanging="360"/>
      </w:pPr>
    </w:lvl>
    <w:lvl w:ilvl="4" w:tplc="F5069D10">
      <w:start w:val="1"/>
      <w:numFmt w:val="lowerLetter"/>
      <w:lvlText w:val="%5."/>
      <w:lvlJc w:val="left"/>
      <w:pPr>
        <w:ind w:left="3600" w:hanging="360"/>
      </w:pPr>
    </w:lvl>
    <w:lvl w:ilvl="5" w:tplc="1F2C52EC">
      <w:start w:val="1"/>
      <w:numFmt w:val="lowerRoman"/>
      <w:lvlText w:val="%6."/>
      <w:lvlJc w:val="right"/>
      <w:pPr>
        <w:ind w:left="4320" w:hanging="180"/>
      </w:pPr>
    </w:lvl>
    <w:lvl w:ilvl="6" w:tplc="869453BE">
      <w:start w:val="1"/>
      <w:numFmt w:val="decimal"/>
      <w:lvlText w:val="%7."/>
      <w:lvlJc w:val="left"/>
      <w:pPr>
        <w:ind w:left="5040" w:hanging="360"/>
      </w:pPr>
    </w:lvl>
    <w:lvl w:ilvl="7" w:tplc="3B0807FC">
      <w:start w:val="1"/>
      <w:numFmt w:val="lowerLetter"/>
      <w:lvlText w:val="%8."/>
      <w:lvlJc w:val="left"/>
      <w:pPr>
        <w:ind w:left="5760" w:hanging="360"/>
      </w:pPr>
    </w:lvl>
    <w:lvl w:ilvl="8" w:tplc="B0FE7BA6">
      <w:start w:val="1"/>
      <w:numFmt w:val="lowerRoman"/>
      <w:lvlText w:val="%9."/>
      <w:lvlJc w:val="right"/>
      <w:pPr>
        <w:ind w:left="6480" w:hanging="180"/>
      </w:pPr>
    </w:lvl>
  </w:abstractNum>
  <w:abstractNum w:abstractNumId="2" w15:restartNumberingAfterBreak="0">
    <w:nsid w:val="254E941C"/>
    <w:multiLevelType w:val="hybridMultilevel"/>
    <w:tmpl w:val="FFFFFFFF"/>
    <w:lvl w:ilvl="0" w:tplc="2F6EF5D6">
      <w:start w:val="1"/>
      <w:numFmt w:val="decimal"/>
      <w:lvlText w:val="%1."/>
      <w:lvlJc w:val="left"/>
      <w:pPr>
        <w:ind w:left="720" w:hanging="360"/>
      </w:pPr>
    </w:lvl>
    <w:lvl w:ilvl="1" w:tplc="D244FE1A">
      <w:start w:val="1"/>
      <w:numFmt w:val="lowerLetter"/>
      <w:lvlText w:val="%2."/>
      <w:lvlJc w:val="left"/>
      <w:pPr>
        <w:ind w:left="1440" w:hanging="360"/>
      </w:pPr>
    </w:lvl>
    <w:lvl w:ilvl="2" w:tplc="DD907916">
      <w:start w:val="1"/>
      <w:numFmt w:val="lowerRoman"/>
      <w:lvlText w:val="%3."/>
      <w:lvlJc w:val="right"/>
      <w:pPr>
        <w:ind w:left="2160" w:hanging="180"/>
      </w:pPr>
    </w:lvl>
    <w:lvl w:ilvl="3" w:tplc="C3EEF384">
      <w:start w:val="1"/>
      <w:numFmt w:val="decimal"/>
      <w:lvlText w:val="%4."/>
      <w:lvlJc w:val="left"/>
      <w:pPr>
        <w:ind w:left="2880" w:hanging="360"/>
      </w:pPr>
    </w:lvl>
    <w:lvl w:ilvl="4" w:tplc="BFCEF976">
      <w:start w:val="1"/>
      <w:numFmt w:val="lowerLetter"/>
      <w:lvlText w:val="%5."/>
      <w:lvlJc w:val="left"/>
      <w:pPr>
        <w:ind w:left="3600" w:hanging="360"/>
      </w:pPr>
    </w:lvl>
    <w:lvl w:ilvl="5" w:tplc="AF32A0F6">
      <w:start w:val="1"/>
      <w:numFmt w:val="lowerRoman"/>
      <w:lvlText w:val="%6."/>
      <w:lvlJc w:val="right"/>
      <w:pPr>
        <w:ind w:left="4320" w:hanging="180"/>
      </w:pPr>
    </w:lvl>
    <w:lvl w:ilvl="6" w:tplc="86DE7BF2">
      <w:start w:val="1"/>
      <w:numFmt w:val="decimal"/>
      <w:lvlText w:val="%7."/>
      <w:lvlJc w:val="left"/>
      <w:pPr>
        <w:ind w:left="5040" w:hanging="360"/>
      </w:pPr>
    </w:lvl>
    <w:lvl w:ilvl="7" w:tplc="6B78701C">
      <w:start w:val="1"/>
      <w:numFmt w:val="lowerLetter"/>
      <w:lvlText w:val="%8."/>
      <w:lvlJc w:val="left"/>
      <w:pPr>
        <w:ind w:left="5760" w:hanging="360"/>
      </w:pPr>
    </w:lvl>
    <w:lvl w:ilvl="8" w:tplc="66EC02B6">
      <w:start w:val="1"/>
      <w:numFmt w:val="lowerRoman"/>
      <w:lvlText w:val="%9."/>
      <w:lvlJc w:val="right"/>
      <w:pPr>
        <w:ind w:left="6480" w:hanging="180"/>
      </w:pPr>
    </w:lvl>
  </w:abstractNum>
  <w:abstractNum w:abstractNumId="3" w15:restartNumberingAfterBreak="0">
    <w:nsid w:val="2577122B"/>
    <w:multiLevelType w:val="hybridMultilevel"/>
    <w:tmpl w:val="DC8A4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A03ED8"/>
    <w:multiLevelType w:val="hybridMultilevel"/>
    <w:tmpl w:val="FFFFFFFF"/>
    <w:lvl w:ilvl="0" w:tplc="56FA1B14">
      <w:start w:val="1"/>
      <w:numFmt w:val="decimal"/>
      <w:lvlText w:val="%1."/>
      <w:lvlJc w:val="left"/>
      <w:pPr>
        <w:ind w:left="720" w:hanging="360"/>
      </w:pPr>
    </w:lvl>
    <w:lvl w:ilvl="1" w:tplc="0F266170">
      <w:start w:val="1"/>
      <w:numFmt w:val="lowerLetter"/>
      <w:lvlText w:val="%2."/>
      <w:lvlJc w:val="left"/>
      <w:pPr>
        <w:ind w:left="1440" w:hanging="360"/>
      </w:pPr>
    </w:lvl>
    <w:lvl w:ilvl="2" w:tplc="85FE0B54">
      <w:start w:val="1"/>
      <w:numFmt w:val="lowerRoman"/>
      <w:lvlText w:val="%3."/>
      <w:lvlJc w:val="right"/>
      <w:pPr>
        <w:ind w:left="2160" w:hanging="180"/>
      </w:pPr>
    </w:lvl>
    <w:lvl w:ilvl="3" w:tplc="FBA0D6EC">
      <w:start w:val="1"/>
      <w:numFmt w:val="decimal"/>
      <w:lvlText w:val="%4."/>
      <w:lvlJc w:val="left"/>
      <w:pPr>
        <w:ind w:left="2880" w:hanging="360"/>
      </w:pPr>
    </w:lvl>
    <w:lvl w:ilvl="4" w:tplc="C90C50E4">
      <w:start w:val="1"/>
      <w:numFmt w:val="lowerLetter"/>
      <w:lvlText w:val="%5."/>
      <w:lvlJc w:val="left"/>
      <w:pPr>
        <w:ind w:left="3600" w:hanging="360"/>
      </w:pPr>
    </w:lvl>
    <w:lvl w:ilvl="5" w:tplc="973098A0">
      <w:start w:val="1"/>
      <w:numFmt w:val="lowerRoman"/>
      <w:lvlText w:val="%6."/>
      <w:lvlJc w:val="right"/>
      <w:pPr>
        <w:ind w:left="4320" w:hanging="180"/>
      </w:pPr>
    </w:lvl>
    <w:lvl w:ilvl="6" w:tplc="BCC6B1DC">
      <w:start w:val="1"/>
      <w:numFmt w:val="decimal"/>
      <w:lvlText w:val="%7."/>
      <w:lvlJc w:val="left"/>
      <w:pPr>
        <w:ind w:left="5040" w:hanging="360"/>
      </w:pPr>
    </w:lvl>
    <w:lvl w:ilvl="7" w:tplc="DED2C18A">
      <w:start w:val="1"/>
      <w:numFmt w:val="lowerLetter"/>
      <w:lvlText w:val="%8."/>
      <w:lvlJc w:val="left"/>
      <w:pPr>
        <w:ind w:left="5760" w:hanging="360"/>
      </w:pPr>
    </w:lvl>
    <w:lvl w:ilvl="8" w:tplc="6E0AD4C4">
      <w:start w:val="1"/>
      <w:numFmt w:val="lowerRoman"/>
      <w:lvlText w:val="%9."/>
      <w:lvlJc w:val="right"/>
      <w:pPr>
        <w:ind w:left="6480" w:hanging="180"/>
      </w:pPr>
    </w:lvl>
  </w:abstractNum>
  <w:abstractNum w:abstractNumId="5" w15:restartNumberingAfterBreak="0">
    <w:nsid w:val="2951027E"/>
    <w:multiLevelType w:val="hybridMultilevel"/>
    <w:tmpl w:val="69CE8A9E"/>
    <w:lvl w:ilvl="0" w:tplc="449ED7E2">
      <w:start w:val="1"/>
      <w:numFmt w:val="bullet"/>
      <w:lvlText w:val="-"/>
      <w:lvlJc w:val="left"/>
      <w:pPr>
        <w:ind w:left="720" w:hanging="360"/>
      </w:pPr>
      <w:rPr>
        <w:rFonts w:hint="default" w:ascii="Calibri" w:hAnsi="Calibri"/>
      </w:rPr>
    </w:lvl>
    <w:lvl w:ilvl="1" w:tplc="A03A4BAC">
      <w:start w:val="1"/>
      <w:numFmt w:val="bullet"/>
      <w:lvlText w:val="o"/>
      <w:lvlJc w:val="left"/>
      <w:pPr>
        <w:ind w:left="1440" w:hanging="360"/>
      </w:pPr>
      <w:rPr>
        <w:rFonts w:hint="default" w:ascii="Courier New" w:hAnsi="Courier New"/>
      </w:rPr>
    </w:lvl>
    <w:lvl w:ilvl="2" w:tplc="5FD852A8">
      <w:start w:val="1"/>
      <w:numFmt w:val="bullet"/>
      <w:lvlText w:val=""/>
      <w:lvlJc w:val="left"/>
      <w:pPr>
        <w:ind w:left="2160" w:hanging="360"/>
      </w:pPr>
      <w:rPr>
        <w:rFonts w:hint="default" w:ascii="Wingdings" w:hAnsi="Wingdings"/>
      </w:rPr>
    </w:lvl>
    <w:lvl w:ilvl="3" w:tplc="7EC85A4A">
      <w:start w:val="1"/>
      <w:numFmt w:val="bullet"/>
      <w:lvlText w:val=""/>
      <w:lvlJc w:val="left"/>
      <w:pPr>
        <w:ind w:left="2880" w:hanging="360"/>
      </w:pPr>
      <w:rPr>
        <w:rFonts w:hint="default" w:ascii="Symbol" w:hAnsi="Symbol"/>
      </w:rPr>
    </w:lvl>
    <w:lvl w:ilvl="4" w:tplc="3E68AA2C">
      <w:start w:val="1"/>
      <w:numFmt w:val="bullet"/>
      <w:lvlText w:val="o"/>
      <w:lvlJc w:val="left"/>
      <w:pPr>
        <w:ind w:left="3600" w:hanging="360"/>
      </w:pPr>
      <w:rPr>
        <w:rFonts w:hint="default" w:ascii="Courier New" w:hAnsi="Courier New"/>
      </w:rPr>
    </w:lvl>
    <w:lvl w:ilvl="5" w:tplc="0C80C794">
      <w:start w:val="1"/>
      <w:numFmt w:val="bullet"/>
      <w:lvlText w:val=""/>
      <w:lvlJc w:val="left"/>
      <w:pPr>
        <w:ind w:left="4320" w:hanging="360"/>
      </w:pPr>
      <w:rPr>
        <w:rFonts w:hint="default" w:ascii="Wingdings" w:hAnsi="Wingdings"/>
      </w:rPr>
    </w:lvl>
    <w:lvl w:ilvl="6" w:tplc="16DA0292">
      <w:start w:val="1"/>
      <w:numFmt w:val="bullet"/>
      <w:lvlText w:val=""/>
      <w:lvlJc w:val="left"/>
      <w:pPr>
        <w:ind w:left="5040" w:hanging="360"/>
      </w:pPr>
      <w:rPr>
        <w:rFonts w:hint="default" w:ascii="Symbol" w:hAnsi="Symbol"/>
      </w:rPr>
    </w:lvl>
    <w:lvl w:ilvl="7" w:tplc="19C4C5F0">
      <w:start w:val="1"/>
      <w:numFmt w:val="bullet"/>
      <w:lvlText w:val="o"/>
      <w:lvlJc w:val="left"/>
      <w:pPr>
        <w:ind w:left="5760" w:hanging="360"/>
      </w:pPr>
      <w:rPr>
        <w:rFonts w:hint="default" w:ascii="Courier New" w:hAnsi="Courier New"/>
      </w:rPr>
    </w:lvl>
    <w:lvl w:ilvl="8" w:tplc="0C10FCBA">
      <w:start w:val="1"/>
      <w:numFmt w:val="bullet"/>
      <w:lvlText w:val=""/>
      <w:lvlJc w:val="left"/>
      <w:pPr>
        <w:ind w:left="6480" w:hanging="360"/>
      </w:pPr>
      <w:rPr>
        <w:rFonts w:hint="default" w:ascii="Wingdings" w:hAnsi="Wingdings"/>
      </w:rPr>
    </w:lvl>
  </w:abstractNum>
  <w:abstractNum w:abstractNumId="6" w15:restartNumberingAfterBreak="0">
    <w:nsid w:val="346F3568"/>
    <w:multiLevelType w:val="hybridMultilevel"/>
    <w:tmpl w:val="3A461CA4"/>
    <w:lvl w:ilvl="0" w:tplc="A3707DB0">
      <w:start w:val="1"/>
      <w:numFmt w:val="bullet"/>
      <w:pStyle w:val="Bulletlis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50F1EEE"/>
    <w:multiLevelType w:val="hybridMultilevel"/>
    <w:tmpl w:val="71B0D464"/>
    <w:lvl w:ilvl="0" w:tplc="C20AA1A4">
      <w:start w:val="1"/>
      <w:numFmt w:val="decimal"/>
      <w:lvlText w:val="%1."/>
      <w:lvlJc w:val="left"/>
      <w:pPr>
        <w:ind w:left="720" w:hanging="360"/>
      </w:pPr>
    </w:lvl>
    <w:lvl w:ilvl="1" w:tplc="814CCF80">
      <w:start w:val="1"/>
      <w:numFmt w:val="lowerLetter"/>
      <w:lvlText w:val="%2."/>
      <w:lvlJc w:val="left"/>
      <w:pPr>
        <w:ind w:left="1440" w:hanging="360"/>
      </w:pPr>
    </w:lvl>
    <w:lvl w:ilvl="2" w:tplc="0892396C">
      <w:start w:val="1"/>
      <w:numFmt w:val="lowerRoman"/>
      <w:lvlText w:val="%3."/>
      <w:lvlJc w:val="right"/>
      <w:pPr>
        <w:ind w:left="2160" w:hanging="180"/>
      </w:pPr>
    </w:lvl>
    <w:lvl w:ilvl="3" w:tplc="734818B8">
      <w:start w:val="1"/>
      <w:numFmt w:val="decimal"/>
      <w:lvlText w:val="%4."/>
      <w:lvlJc w:val="left"/>
      <w:pPr>
        <w:ind w:left="2880" w:hanging="360"/>
      </w:pPr>
    </w:lvl>
    <w:lvl w:ilvl="4" w:tplc="C0202A52">
      <w:start w:val="1"/>
      <w:numFmt w:val="lowerLetter"/>
      <w:lvlText w:val="%5."/>
      <w:lvlJc w:val="left"/>
      <w:pPr>
        <w:ind w:left="3600" w:hanging="360"/>
      </w:pPr>
    </w:lvl>
    <w:lvl w:ilvl="5" w:tplc="DF7C29F6">
      <w:start w:val="1"/>
      <w:numFmt w:val="lowerRoman"/>
      <w:lvlText w:val="%6."/>
      <w:lvlJc w:val="right"/>
      <w:pPr>
        <w:ind w:left="4320" w:hanging="180"/>
      </w:pPr>
    </w:lvl>
    <w:lvl w:ilvl="6" w:tplc="1D14E618">
      <w:start w:val="1"/>
      <w:numFmt w:val="decimal"/>
      <w:lvlText w:val="%7."/>
      <w:lvlJc w:val="left"/>
      <w:pPr>
        <w:ind w:left="5040" w:hanging="360"/>
      </w:pPr>
    </w:lvl>
    <w:lvl w:ilvl="7" w:tplc="B944E65E">
      <w:start w:val="1"/>
      <w:numFmt w:val="lowerLetter"/>
      <w:lvlText w:val="%8."/>
      <w:lvlJc w:val="left"/>
      <w:pPr>
        <w:ind w:left="5760" w:hanging="360"/>
      </w:pPr>
    </w:lvl>
    <w:lvl w:ilvl="8" w:tplc="4C084A5A">
      <w:start w:val="1"/>
      <w:numFmt w:val="lowerRoman"/>
      <w:lvlText w:val="%9."/>
      <w:lvlJc w:val="right"/>
      <w:pPr>
        <w:ind w:left="6480" w:hanging="180"/>
      </w:pPr>
    </w:lvl>
  </w:abstractNum>
  <w:abstractNum w:abstractNumId="8" w15:restartNumberingAfterBreak="0">
    <w:nsid w:val="396E5EED"/>
    <w:multiLevelType w:val="hybridMultilevel"/>
    <w:tmpl w:val="CC0437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9D84818"/>
    <w:multiLevelType w:val="multilevel"/>
    <w:tmpl w:val="D0780E8E"/>
    <w:lvl w:ilvl="0">
      <w:start w:val="1"/>
      <w:numFmt w:val="decimal"/>
      <w:pStyle w:val="Heading1"/>
      <w:lvlText w:val="%1."/>
      <w:lvlJc w:val="left"/>
      <w:pPr>
        <w:ind w:left="360" w:hanging="360"/>
      </w:pPr>
    </w:lvl>
    <w:lvl w:ilvl="1">
      <w:numFmt w:val="none"/>
      <w:pStyle w:val="Heading2"/>
      <w:lvlText w:val=""/>
      <w:lvlJc w:val="left"/>
      <w:pPr>
        <w:tabs>
          <w:tab w:val="num" w:pos="360"/>
        </w:tabs>
      </w:pPr>
    </w:lvl>
    <w:lvl w:ilvl="2">
      <w:start w:val="1"/>
      <w:numFmt w:val="decimal"/>
      <w:pStyle w:val="Heading3"/>
      <w:lvlText w:val="%1."/>
      <w:lvlJc w:val="left"/>
      <w:pPr>
        <w:ind w:left="504" w:hanging="504"/>
      </w:p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128B2C1"/>
    <w:multiLevelType w:val="hybridMultilevel"/>
    <w:tmpl w:val="3ACAB488"/>
    <w:lvl w:ilvl="0" w:tplc="350A33A6">
      <w:start w:val="1"/>
      <w:numFmt w:val="decimal"/>
      <w:lvlText w:val="%1."/>
      <w:lvlJc w:val="left"/>
      <w:pPr>
        <w:ind w:left="720" w:hanging="360"/>
      </w:pPr>
    </w:lvl>
    <w:lvl w:ilvl="1" w:tplc="CE58BCAC">
      <w:start w:val="1"/>
      <w:numFmt w:val="lowerLetter"/>
      <w:lvlText w:val="%2."/>
      <w:lvlJc w:val="left"/>
      <w:pPr>
        <w:ind w:left="1440" w:hanging="360"/>
      </w:pPr>
    </w:lvl>
    <w:lvl w:ilvl="2" w:tplc="B89A6D8A">
      <w:start w:val="1"/>
      <w:numFmt w:val="lowerRoman"/>
      <w:lvlText w:val="%3."/>
      <w:lvlJc w:val="right"/>
      <w:pPr>
        <w:ind w:left="2160" w:hanging="180"/>
      </w:pPr>
    </w:lvl>
    <w:lvl w:ilvl="3" w:tplc="B45E1644">
      <w:start w:val="1"/>
      <w:numFmt w:val="decimal"/>
      <w:lvlText w:val="%4."/>
      <w:lvlJc w:val="left"/>
      <w:pPr>
        <w:ind w:left="2880" w:hanging="360"/>
      </w:pPr>
    </w:lvl>
    <w:lvl w:ilvl="4" w:tplc="A58C7714">
      <w:start w:val="1"/>
      <w:numFmt w:val="lowerLetter"/>
      <w:lvlText w:val="%5."/>
      <w:lvlJc w:val="left"/>
      <w:pPr>
        <w:ind w:left="3600" w:hanging="360"/>
      </w:pPr>
    </w:lvl>
    <w:lvl w:ilvl="5" w:tplc="BD12D816">
      <w:start w:val="1"/>
      <w:numFmt w:val="lowerRoman"/>
      <w:lvlText w:val="%6."/>
      <w:lvlJc w:val="right"/>
      <w:pPr>
        <w:ind w:left="4320" w:hanging="180"/>
      </w:pPr>
    </w:lvl>
    <w:lvl w:ilvl="6" w:tplc="7362FFE6">
      <w:start w:val="1"/>
      <w:numFmt w:val="decimal"/>
      <w:lvlText w:val="%7."/>
      <w:lvlJc w:val="left"/>
      <w:pPr>
        <w:ind w:left="5040" w:hanging="360"/>
      </w:pPr>
    </w:lvl>
    <w:lvl w:ilvl="7" w:tplc="D9F06DBA">
      <w:start w:val="1"/>
      <w:numFmt w:val="lowerLetter"/>
      <w:lvlText w:val="%8."/>
      <w:lvlJc w:val="left"/>
      <w:pPr>
        <w:ind w:left="5760" w:hanging="360"/>
      </w:pPr>
    </w:lvl>
    <w:lvl w:ilvl="8" w:tplc="DF24F542">
      <w:start w:val="1"/>
      <w:numFmt w:val="lowerRoman"/>
      <w:lvlText w:val="%9."/>
      <w:lvlJc w:val="right"/>
      <w:pPr>
        <w:ind w:left="6480" w:hanging="180"/>
      </w:pPr>
    </w:lvl>
  </w:abstractNum>
  <w:abstractNum w:abstractNumId="11" w15:restartNumberingAfterBreak="0">
    <w:nsid w:val="451ABDA0"/>
    <w:multiLevelType w:val="hybridMultilevel"/>
    <w:tmpl w:val="FFFFFFFF"/>
    <w:lvl w:ilvl="0" w:tplc="25048714">
      <w:start w:val="1"/>
      <w:numFmt w:val="decimal"/>
      <w:lvlText w:val="%1."/>
      <w:lvlJc w:val="left"/>
      <w:pPr>
        <w:ind w:left="720" w:hanging="360"/>
      </w:pPr>
    </w:lvl>
    <w:lvl w:ilvl="1" w:tplc="B49E8112">
      <w:start w:val="1"/>
      <w:numFmt w:val="lowerLetter"/>
      <w:lvlText w:val="%2."/>
      <w:lvlJc w:val="left"/>
      <w:pPr>
        <w:ind w:left="1440" w:hanging="360"/>
      </w:pPr>
    </w:lvl>
    <w:lvl w:ilvl="2" w:tplc="214CD558">
      <w:start w:val="1"/>
      <w:numFmt w:val="lowerRoman"/>
      <w:lvlText w:val="%3."/>
      <w:lvlJc w:val="right"/>
      <w:pPr>
        <w:ind w:left="2160" w:hanging="180"/>
      </w:pPr>
    </w:lvl>
    <w:lvl w:ilvl="3" w:tplc="19AE773E">
      <w:start w:val="1"/>
      <w:numFmt w:val="decimal"/>
      <w:lvlText w:val="%4."/>
      <w:lvlJc w:val="left"/>
      <w:pPr>
        <w:ind w:left="2880" w:hanging="360"/>
      </w:pPr>
    </w:lvl>
    <w:lvl w:ilvl="4" w:tplc="254E6782">
      <w:start w:val="1"/>
      <w:numFmt w:val="lowerLetter"/>
      <w:lvlText w:val="%5."/>
      <w:lvlJc w:val="left"/>
      <w:pPr>
        <w:ind w:left="3600" w:hanging="360"/>
      </w:pPr>
    </w:lvl>
    <w:lvl w:ilvl="5" w:tplc="3FD2D010">
      <w:start w:val="1"/>
      <w:numFmt w:val="lowerRoman"/>
      <w:lvlText w:val="%6."/>
      <w:lvlJc w:val="right"/>
      <w:pPr>
        <w:ind w:left="4320" w:hanging="180"/>
      </w:pPr>
    </w:lvl>
    <w:lvl w:ilvl="6" w:tplc="9F760458">
      <w:start w:val="1"/>
      <w:numFmt w:val="decimal"/>
      <w:lvlText w:val="%7."/>
      <w:lvlJc w:val="left"/>
      <w:pPr>
        <w:ind w:left="5040" w:hanging="360"/>
      </w:pPr>
    </w:lvl>
    <w:lvl w:ilvl="7" w:tplc="F228A6FA">
      <w:start w:val="1"/>
      <w:numFmt w:val="lowerLetter"/>
      <w:lvlText w:val="%8."/>
      <w:lvlJc w:val="left"/>
      <w:pPr>
        <w:ind w:left="5760" w:hanging="360"/>
      </w:pPr>
    </w:lvl>
    <w:lvl w:ilvl="8" w:tplc="5ED0D530">
      <w:start w:val="1"/>
      <w:numFmt w:val="lowerRoman"/>
      <w:lvlText w:val="%9."/>
      <w:lvlJc w:val="right"/>
      <w:pPr>
        <w:ind w:left="6480" w:hanging="180"/>
      </w:pPr>
    </w:lvl>
  </w:abstractNum>
  <w:abstractNum w:abstractNumId="12" w15:restartNumberingAfterBreak="0">
    <w:nsid w:val="490383CA"/>
    <w:multiLevelType w:val="hybridMultilevel"/>
    <w:tmpl w:val="9EE44330"/>
    <w:lvl w:ilvl="0" w:tplc="FB6AA0D2">
      <w:start w:val="1"/>
      <w:numFmt w:val="bullet"/>
      <w:lvlText w:val=""/>
      <w:lvlJc w:val="left"/>
      <w:pPr>
        <w:ind w:left="720" w:hanging="360"/>
      </w:pPr>
      <w:rPr>
        <w:rFonts w:hint="default" w:ascii="Symbol" w:hAnsi="Symbol"/>
      </w:rPr>
    </w:lvl>
    <w:lvl w:ilvl="1" w:tplc="004A97CE">
      <w:start w:val="1"/>
      <w:numFmt w:val="bullet"/>
      <w:lvlText w:val="o"/>
      <w:lvlJc w:val="left"/>
      <w:pPr>
        <w:ind w:left="1440" w:hanging="360"/>
      </w:pPr>
      <w:rPr>
        <w:rFonts w:hint="default" w:ascii="Courier New" w:hAnsi="Courier New"/>
      </w:rPr>
    </w:lvl>
    <w:lvl w:ilvl="2" w:tplc="62D2ABD6">
      <w:start w:val="1"/>
      <w:numFmt w:val="bullet"/>
      <w:lvlText w:val=""/>
      <w:lvlJc w:val="left"/>
      <w:pPr>
        <w:ind w:left="2160" w:hanging="360"/>
      </w:pPr>
      <w:rPr>
        <w:rFonts w:hint="default" w:ascii="Wingdings" w:hAnsi="Wingdings"/>
      </w:rPr>
    </w:lvl>
    <w:lvl w:ilvl="3" w:tplc="AD7CDA2E">
      <w:start w:val="1"/>
      <w:numFmt w:val="bullet"/>
      <w:lvlText w:val=""/>
      <w:lvlJc w:val="left"/>
      <w:pPr>
        <w:ind w:left="2880" w:hanging="360"/>
      </w:pPr>
      <w:rPr>
        <w:rFonts w:hint="default" w:ascii="Symbol" w:hAnsi="Symbol"/>
      </w:rPr>
    </w:lvl>
    <w:lvl w:ilvl="4" w:tplc="95844E84">
      <w:start w:val="1"/>
      <w:numFmt w:val="bullet"/>
      <w:lvlText w:val="o"/>
      <w:lvlJc w:val="left"/>
      <w:pPr>
        <w:ind w:left="3600" w:hanging="360"/>
      </w:pPr>
      <w:rPr>
        <w:rFonts w:hint="default" w:ascii="Courier New" w:hAnsi="Courier New"/>
      </w:rPr>
    </w:lvl>
    <w:lvl w:ilvl="5" w:tplc="AECEB652">
      <w:start w:val="1"/>
      <w:numFmt w:val="bullet"/>
      <w:lvlText w:val=""/>
      <w:lvlJc w:val="left"/>
      <w:pPr>
        <w:ind w:left="4320" w:hanging="360"/>
      </w:pPr>
      <w:rPr>
        <w:rFonts w:hint="default" w:ascii="Wingdings" w:hAnsi="Wingdings"/>
      </w:rPr>
    </w:lvl>
    <w:lvl w:ilvl="6" w:tplc="E3BE84EE">
      <w:start w:val="1"/>
      <w:numFmt w:val="bullet"/>
      <w:lvlText w:val=""/>
      <w:lvlJc w:val="left"/>
      <w:pPr>
        <w:ind w:left="5040" w:hanging="360"/>
      </w:pPr>
      <w:rPr>
        <w:rFonts w:hint="default" w:ascii="Symbol" w:hAnsi="Symbol"/>
      </w:rPr>
    </w:lvl>
    <w:lvl w:ilvl="7" w:tplc="1FD22864">
      <w:start w:val="1"/>
      <w:numFmt w:val="bullet"/>
      <w:lvlText w:val="o"/>
      <w:lvlJc w:val="left"/>
      <w:pPr>
        <w:ind w:left="5760" w:hanging="360"/>
      </w:pPr>
      <w:rPr>
        <w:rFonts w:hint="default" w:ascii="Courier New" w:hAnsi="Courier New"/>
      </w:rPr>
    </w:lvl>
    <w:lvl w:ilvl="8" w:tplc="0FCA197E">
      <w:start w:val="1"/>
      <w:numFmt w:val="bullet"/>
      <w:lvlText w:val=""/>
      <w:lvlJc w:val="left"/>
      <w:pPr>
        <w:ind w:left="6480" w:hanging="360"/>
      </w:pPr>
      <w:rPr>
        <w:rFonts w:hint="default" w:ascii="Wingdings" w:hAnsi="Wingdings"/>
      </w:rPr>
    </w:lvl>
  </w:abstractNum>
  <w:abstractNum w:abstractNumId="13" w15:restartNumberingAfterBreak="0">
    <w:nsid w:val="4A3CFAB0"/>
    <w:multiLevelType w:val="hybridMultilevel"/>
    <w:tmpl w:val="E98C4306"/>
    <w:lvl w:ilvl="0" w:tplc="96863626">
      <w:start w:val="1"/>
      <w:numFmt w:val="bullet"/>
      <w:lvlText w:val=""/>
      <w:lvlJc w:val="left"/>
      <w:pPr>
        <w:ind w:left="720" w:hanging="360"/>
      </w:pPr>
      <w:rPr>
        <w:rFonts w:hint="default" w:ascii="Symbol" w:hAnsi="Symbol"/>
      </w:rPr>
    </w:lvl>
    <w:lvl w:ilvl="1" w:tplc="E104D7B8">
      <w:start w:val="1"/>
      <w:numFmt w:val="bullet"/>
      <w:lvlText w:val="o"/>
      <w:lvlJc w:val="left"/>
      <w:pPr>
        <w:ind w:left="2160" w:hanging="360"/>
      </w:pPr>
      <w:rPr>
        <w:rFonts w:hint="default" w:ascii="Courier New" w:hAnsi="Courier New"/>
      </w:rPr>
    </w:lvl>
    <w:lvl w:ilvl="2" w:tplc="39746172">
      <w:start w:val="1"/>
      <w:numFmt w:val="bullet"/>
      <w:lvlText w:val=""/>
      <w:lvlJc w:val="left"/>
      <w:pPr>
        <w:ind w:left="2160" w:hanging="360"/>
      </w:pPr>
      <w:rPr>
        <w:rFonts w:hint="default" w:ascii="Wingdings" w:hAnsi="Wingdings"/>
      </w:rPr>
    </w:lvl>
    <w:lvl w:ilvl="3" w:tplc="B99AD242">
      <w:start w:val="1"/>
      <w:numFmt w:val="bullet"/>
      <w:lvlText w:val=""/>
      <w:lvlJc w:val="left"/>
      <w:pPr>
        <w:ind w:left="2880" w:hanging="360"/>
      </w:pPr>
      <w:rPr>
        <w:rFonts w:hint="default" w:ascii="Symbol" w:hAnsi="Symbol"/>
      </w:rPr>
    </w:lvl>
    <w:lvl w:ilvl="4" w:tplc="ABFC7256">
      <w:start w:val="1"/>
      <w:numFmt w:val="bullet"/>
      <w:lvlText w:val="o"/>
      <w:lvlJc w:val="left"/>
      <w:pPr>
        <w:ind w:left="3600" w:hanging="360"/>
      </w:pPr>
      <w:rPr>
        <w:rFonts w:hint="default" w:ascii="Courier New" w:hAnsi="Courier New"/>
      </w:rPr>
    </w:lvl>
    <w:lvl w:ilvl="5" w:tplc="C91A7642">
      <w:start w:val="1"/>
      <w:numFmt w:val="bullet"/>
      <w:lvlText w:val=""/>
      <w:lvlJc w:val="left"/>
      <w:pPr>
        <w:ind w:left="4320" w:hanging="360"/>
      </w:pPr>
      <w:rPr>
        <w:rFonts w:hint="default" w:ascii="Wingdings" w:hAnsi="Wingdings"/>
      </w:rPr>
    </w:lvl>
    <w:lvl w:ilvl="6" w:tplc="634A6EAC">
      <w:start w:val="1"/>
      <w:numFmt w:val="bullet"/>
      <w:lvlText w:val=""/>
      <w:lvlJc w:val="left"/>
      <w:pPr>
        <w:ind w:left="5040" w:hanging="360"/>
      </w:pPr>
      <w:rPr>
        <w:rFonts w:hint="default" w:ascii="Symbol" w:hAnsi="Symbol"/>
      </w:rPr>
    </w:lvl>
    <w:lvl w:ilvl="7" w:tplc="27D0B8EE">
      <w:start w:val="1"/>
      <w:numFmt w:val="bullet"/>
      <w:lvlText w:val="o"/>
      <w:lvlJc w:val="left"/>
      <w:pPr>
        <w:ind w:left="5760" w:hanging="360"/>
      </w:pPr>
      <w:rPr>
        <w:rFonts w:hint="default" w:ascii="Courier New" w:hAnsi="Courier New"/>
      </w:rPr>
    </w:lvl>
    <w:lvl w:ilvl="8" w:tplc="080AA44A">
      <w:start w:val="1"/>
      <w:numFmt w:val="bullet"/>
      <w:lvlText w:val=""/>
      <w:lvlJc w:val="left"/>
      <w:pPr>
        <w:ind w:left="6480" w:hanging="360"/>
      </w:pPr>
      <w:rPr>
        <w:rFonts w:hint="default" w:ascii="Wingdings" w:hAnsi="Wingdings"/>
      </w:rPr>
    </w:lvl>
  </w:abstractNum>
  <w:abstractNum w:abstractNumId="14" w15:restartNumberingAfterBreak="0">
    <w:nsid w:val="5078A225"/>
    <w:multiLevelType w:val="hybridMultilevel"/>
    <w:tmpl w:val="A03453F4"/>
    <w:lvl w:ilvl="0" w:tplc="3E2C681C">
      <w:start w:val="1"/>
      <w:numFmt w:val="decimal"/>
      <w:lvlText w:val="%1."/>
      <w:lvlJc w:val="left"/>
      <w:pPr>
        <w:ind w:left="720" w:hanging="360"/>
      </w:pPr>
    </w:lvl>
    <w:lvl w:ilvl="1" w:tplc="93469044">
      <w:start w:val="1"/>
      <w:numFmt w:val="lowerLetter"/>
      <w:lvlText w:val="%2."/>
      <w:lvlJc w:val="left"/>
      <w:pPr>
        <w:ind w:left="1440" w:hanging="360"/>
      </w:pPr>
    </w:lvl>
    <w:lvl w:ilvl="2" w:tplc="0F28CE0E">
      <w:start w:val="1"/>
      <w:numFmt w:val="lowerRoman"/>
      <w:lvlText w:val="%3."/>
      <w:lvlJc w:val="right"/>
      <w:pPr>
        <w:ind w:left="2160" w:hanging="180"/>
      </w:pPr>
    </w:lvl>
    <w:lvl w:ilvl="3" w:tplc="82940C7E">
      <w:start w:val="1"/>
      <w:numFmt w:val="decimal"/>
      <w:lvlText w:val="%4."/>
      <w:lvlJc w:val="left"/>
      <w:pPr>
        <w:ind w:left="2880" w:hanging="360"/>
      </w:pPr>
    </w:lvl>
    <w:lvl w:ilvl="4" w:tplc="79BA31FE">
      <w:start w:val="1"/>
      <w:numFmt w:val="lowerLetter"/>
      <w:lvlText w:val="%5."/>
      <w:lvlJc w:val="left"/>
      <w:pPr>
        <w:ind w:left="3600" w:hanging="360"/>
      </w:pPr>
    </w:lvl>
    <w:lvl w:ilvl="5" w:tplc="235245D4">
      <w:start w:val="1"/>
      <w:numFmt w:val="lowerRoman"/>
      <w:lvlText w:val="%6."/>
      <w:lvlJc w:val="right"/>
      <w:pPr>
        <w:ind w:left="4320" w:hanging="180"/>
      </w:pPr>
    </w:lvl>
    <w:lvl w:ilvl="6" w:tplc="340AABE4">
      <w:start w:val="1"/>
      <w:numFmt w:val="decimal"/>
      <w:lvlText w:val="%7."/>
      <w:lvlJc w:val="left"/>
      <w:pPr>
        <w:ind w:left="5040" w:hanging="360"/>
      </w:pPr>
    </w:lvl>
    <w:lvl w:ilvl="7" w:tplc="D5B86AC2">
      <w:start w:val="1"/>
      <w:numFmt w:val="lowerLetter"/>
      <w:lvlText w:val="%8."/>
      <w:lvlJc w:val="left"/>
      <w:pPr>
        <w:ind w:left="5760" w:hanging="360"/>
      </w:pPr>
    </w:lvl>
    <w:lvl w:ilvl="8" w:tplc="F0F444D6">
      <w:start w:val="1"/>
      <w:numFmt w:val="lowerRoman"/>
      <w:lvlText w:val="%9."/>
      <w:lvlJc w:val="right"/>
      <w:pPr>
        <w:ind w:left="6480" w:hanging="180"/>
      </w:pPr>
    </w:lvl>
  </w:abstractNum>
  <w:abstractNum w:abstractNumId="15" w15:restartNumberingAfterBreak="0">
    <w:nsid w:val="5119B2A9"/>
    <w:multiLevelType w:val="hybridMultilevel"/>
    <w:tmpl w:val="B31E2DA8"/>
    <w:lvl w:ilvl="0" w:tplc="10DAF86A">
      <w:start w:val="1"/>
      <w:numFmt w:val="decimal"/>
      <w:lvlText w:val="%1."/>
      <w:lvlJc w:val="left"/>
      <w:pPr>
        <w:ind w:left="720" w:hanging="360"/>
      </w:pPr>
      <w:rPr>
        <w:rFonts w:hint="default" w:ascii="Calibri" w:hAnsi="Calibri"/>
      </w:rPr>
    </w:lvl>
    <w:lvl w:ilvl="1" w:tplc="C5CCBABE">
      <w:start w:val="1"/>
      <w:numFmt w:val="lowerLetter"/>
      <w:lvlText w:val="%2."/>
      <w:lvlJc w:val="left"/>
      <w:pPr>
        <w:ind w:left="1440" w:hanging="360"/>
      </w:pPr>
    </w:lvl>
    <w:lvl w:ilvl="2" w:tplc="9C34E5A2">
      <w:start w:val="1"/>
      <w:numFmt w:val="lowerRoman"/>
      <w:lvlText w:val="%3."/>
      <w:lvlJc w:val="right"/>
      <w:pPr>
        <w:ind w:left="2160" w:hanging="180"/>
      </w:pPr>
    </w:lvl>
    <w:lvl w:ilvl="3" w:tplc="38D4680A">
      <w:start w:val="1"/>
      <w:numFmt w:val="decimal"/>
      <w:lvlText w:val="%4."/>
      <w:lvlJc w:val="left"/>
      <w:pPr>
        <w:ind w:left="2880" w:hanging="360"/>
      </w:pPr>
    </w:lvl>
    <w:lvl w:ilvl="4" w:tplc="B54EFF72">
      <w:start w:val="1"/>
      <w:numFmt w:val="lowerLetter"/>
      <w:lvlText w:val="%5."/>
      <w:lvlJc w:val="left"/>
      <w:pPr>
        <w:ind w:left="3600" w:hanging="360"/>
      </w:pPr>
    </w:lvl>
    <w:lvl w:ilvl="5" w:tplc="4EAA480A">
      <w:start w:val="1"/>
      <w:numFmt w:val="lowerRoman"/>
      <w:lvlText w:val="%6."/>
      <w:lvlJc w:val="right"/>
      <w:pPr>
        <w:ind w:left="4320" w:hanging="180"/>
      </w:pPr>
    </w:lvl>
    <w:lvl w:ilvl="6" w:tplc="117E94D2">
      <w:start w:val="1"/>
      <w:numFmt w:val="decimal"/>
      <w:lvlText w:val="%7."/>
      <w:lvlJc w:val="left"/>
      <w:pPr>
        <w:ind w:left="5040" w:hanging="360"/>
      </w:pPr>
    </w:lvl>
    <w:lvl w:ilvl="7" w:tplc="D0029128">
      <w:start w:val="1"/>
      <w:numFmt w:val="lowerLetter"/>
      <w:lvlText w:val="%8."/>
      <w:lvlJc w:val="left"/>
      <w:pPr>
        <w:ind w:left="5760" w:hanging="360"/>
      </w:pPr>
    </w:lvl>
    <w:lvl w:ilvl="8" w:tplc="31BC5332">
      <w:start w:val="1"/>
      <w:numFmt w:val="lowerRoman"/>
      <w:lvlText w:val="%9."/>
      <w:lvlJc w:val="right"/>
      <w:pPr>
        <w:ind w:left="6480" w:hanging="180"/>
      </w:pPr>
    </w:lvl>
  </w:abstractNum>
  <w:abstractNum w:abstractNumId="16" w15:restartNumberingAfterBreak="0">
    <w:nsid w:val="53C02B5C"/>
    <w:multiLevelType w:val="hybridMultilevel"/>
    <w:tmpl w:val="BC546E52"/>
    <w:lvl w:ilvl="0" w:tplc="DC82EADE">
      <w:start w:val="1"/>
      <w:numFmt w:val="decimal"/>
      <w:lvlText w:val="%1."/>
      <w:lvlJc w:val="left"/>
      <w:pPr>
        <w:ind w:left="720" w:hanging="360"/>
      </w:pPr>
    </w:lvl>
    <w:lvl w:ilvl="1" w:tplc="C354FB9E">
      <w:start w:val="1"/>
      <w:numFmt w:val="lowerLetter"/>
      <w:lvlText w:val="%2."/>
      <w:lvlJc w:val="left"/>
      <w:pPr>
        <w:ind w:left="1440" w:hanging="360"/>
      </w:pPr>
    </w:lvl>
    <w:lvl w:ilvl="2" w:tplc="84F08EC6">
      <w:start w:val="1"/>
      <w:numFmt w:val="lowerRoman"/>
      <w:lvlText w:val="%3."/>
      <w:lvlJc w:val="right"/>
      <w:pPr>
        <w:ind w:left="2160" w:hanging="180"/>
      </w:pPr>
    </w:lvl>
    <w:lvl w:ilvl="3" w:tplc="E320F3E0">
      <w:start w:val="1"/>
      <w:numFmt w:val="decimal"/>
      <w:lvlText w:val="%4."/>
      <w:lvlJc w:val="left"/>
      <w:pPr>
        <w:ind w:left="2880" w:hanging="360"/>
      </w:pPr>
    </w:lvl>
    <w:lvl w:ilvl="4" w:tplc="5D02AA5C">
      <w:start w:val="1"/>
      <w:numFmt w:val="lowerLetter"/>
      <w:lvlText w:val="%5."/>
      <w:lvlJc w:val="left"/>
      <w:pPr>
        <w:ind w:left="3600" w:hanging="360"/>
      </w:pPr>
    </w:lvl>
    <w:lvl w:ilvl="5" w:tplc="37064B2A">
      <w:start w:val="1"/>
      <w:numFmt w:val="lowerRoman"/>
      <w:lvlText w:val="%6."/>
      <w:lvlJc w:val="right"/>
      <w:pPr>
        <w:ind w:left="4320" w:hanging="180"/>
      </w:pPr>
    </w:lvl>
    <w:lvl w:ilvl="6" w:tplc="DB4A5C42">
      <w:start w:val="1"/>
      <w:numFmt w:val="decimal"/>
      <w:lvlText w:val="%7."/>
      <w:lvlJc w:val="left"/>
      <w:pPr>
        <w:ind w:left="5040" w:hanging="360"/>
      </w:pPr>
    </w:lvl>
    <w:lvl w:ilvl="7" w:tplc="C7020A14">
      <w:start w:val="1"/>
      <w:numFmt w:val="lowerLetter"/>
      <w:lvlText w:val="%8."/>
      <w:lvlJc w:val="left"/>
      <w:pPr>
        <w:ind w:left="5760" w:hanging="360"/>
      </w:pPr>
    </w:lvl>
    <w:lvl w:ilvl="8" w:tplc="11B4737A">
      <w:start w:val="1"/>
      <w:numFmt w:val="lowerRoman"/>
      <w:lvlText w:val="%9."/>
      <w:lvlJc w:val="right"/>
      <w:pPr>
        <w:ind w:left="6480" w:hanging="180"/>
      </w:pPr>
    </w:lvl>
  </w:abstractNum>
  <w:abstractNum w:abstractNumId="17" w15:restartNumberingAfterBreak="0">
    <w:nsid w:val="545087A2"/>
    <w:multiLevelType w:val="hybridMultilevel"/>
    <w:tmpl w:val="080893D8"/>
    <w:lvl w:ilvl="0" w:tplc="517A31A6">
      <w:start w:val="1"/>
      <w:numFmt w:val="bullet"/>
      <w:lvlText w:val="-"/>
      <w:lvlJc w:val="left"/>
      <w:pPr>
        <w:ind w:left="720" w:hanging="360"/>
      </w:pPr>
      <w:rPr>
        <w:rFonts w:hint="default" w:ascii="Calibri" w:hAnsi="Calibri"/>
      </w:rPr>
    </w:lvl>
    <w:lvl w:ilvl="1" w:tplc="F5B48534">
      <w:start w:val="1"/>
      <w:numFmt w:val="bullet"/>
      <w:lvlText w:val="o"/>
      <w:lvlJc w:val="left"/>
      <w:pPr>
        <w:ind w:left="1440" w:hanging="360"/>
      </w:pPr>
      <w:rPr>
        <w:rFonts w:hint="default" w:ascii="Courier New" w:hAnsi="Courier New"/>
      </w:rPr>
    </w:lvl>
    <w:lvl w:ilvl="2" w:tplc="BF66204C">
      <w:start w:val="1"/>
      <w:numFmt w:val="bullet"/>
      <w:lvlText w:val=""/>
      <w:lvlJc w:val="left"/>
      <w:pPr>
        <w:ind w:left="2160" w:hanging="360"/>
      </w:pPr>
      <w:rPr>
        <w:rFonts w:hint="default" w:ascii="Wingdings" w:hAnsi="Wingdings"/>
      </w:rPr>
    </w:lvl>
    <w:lvl w:ilvl="3" w:tplc="7CF40542">
      <w:start w:val="1"/>
      <w:numFmt w:val="bullet"/>
      <w:lvlText w:val=""/>
      <w:lvlJc w:val="left"/>
      <w:pPr>
        <w:ind w:left="2880" w:hanging="360"/>
      </w:pPr>
      <w:rPr>
        <w:rFonts w:hint="default" w:ascii="Symbol" w:hAnsi="Symbol"/>
      </w:rPr>
    </w:lvl>
    <w:lvl w:ilvl="4" w:tplc="F19441DE">
      <w:start w:val="1"/>
      <w:numFmt w:val="bullet"/>
      <w:lvlText w:val="o"/>
      <w:lvlJc w:val="left"/>
      <w:pPr>
        <w:ind w:left="3600" w:hanging="360"/>
      </w:pPr>
      <w:rPr>
        <w:rFonts w:hint="default" w:ascii="Courier New" w:hAnsi="Courier New"/>
      </w:rPr>
    </w:lvl>
    <w:lvl w:ilvl="5" w:tplc="5240DBD2">
      <w:start w:val="1"/>
      <w:numFmt w:val="bullet"/>
      <w:lvlText w:val=""/>
      <w:lvlJc w:val="left"/>
      <w:pPr>
        <w:ind w:left="4320" w:hanging="360"/>
      </w:pPr>
      <w:rPr>
        <w:rFonts w:hint="default" w:ascii="Wingdings" w:hAnsi="Wingdings"/>
      </w:rPr>
    </w:lvl>
    <w:lvl w:ilvl="6" w:tplc="8F728CB0">
      <w:start w:val="1"/>
      <w:numFmt w:val="bullet"/>
      <w:lvlText w:val=""/>
      <w:lvlJc w:val="left"/>
      <w:pPr>
        <w:ind w:left="5040" w:hanging="360"/>
      </w:pPr>
      <w:rPr>
        <w:rFonts w:hint="default" w:ascii="Symbol" w:hAnsi="Symbol"/>
      </w:rPr>
    </w:lvl>
    <w:lvl w:ilvl="7" w:tplc="A9B6583A">
      <w:start w:val="1"/>
      <w:numFmt w:val="bullet"/>
      <w:lvlText w:val="o"/>
      <w:lvlJc w:val="left"/>
      <w:pPr>
        <w:ind w:left="5760" w:hanging="360"/>
      </w:pPr>
      <w:rPr>
        <w:rFonts w:hint="default" w:ascii="Courier New" w:hAnsi="Courier New"/>
      </w:rPr>
    </w:lvl>
    <w:lvl w:ilvl="8" w:tplc="0E96FD06">
      <w:start w:val="1"/>
      <w:numFmt w:val="bullet"/>
      <w:lvlText w:val=""/>
      <w:lvlJc w:val="left"/>
      <w:pPr>
        <w:ind w:left="6480" w:hanging="360"/>
      </w:pPr>
      <w:rPr>
        <w:rFonts w:hint="default" w:ascii="Wingdings" w:hAnsi="Wingdings"/>
      </w:rPr>
    </w:lvl>
  </w:abstractNum>
  <w:abstractNum w:abstractNumId="18"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59D9B92"/>
    <w:multiLevelType w:val="hybridMultilevel"/>
    <w:tmpl w:val="8F4E3884"/>
    <w:lvl w:ilvl="0" w:tplc="A21EE846">
      <w:start w:val="1"/>
      <w:numFmt w:val="bullet"/>
      <w:lvlText w:val=""/>
      <w:lvlJc w:val="left"/>
      <w:pPr>
        <w:ind w:left="720" w:hanging="360"/>
      </w:pPr>
      <w:rPr>
        <w:rFonts w:hint="default" w:ascii="Symbol" w:hAnsi="Symbol"/>
      </w:rPr>
    </w:lvl>
    <w:lvl w:ilvl="1" w:tplc="4D2AD6A4">
      <w:start w:val="1"/>
      <w:numFmt w:val="bullet"/>
      <w:lvlText w:val="o"/>
      <w:lvlJc w:val="left"/>
      <w:pPr>
        <w:ind w:left="1440" w:hanging="360"/>
      </w:pPr>
      <w:rPr>
        <w:rFonts w:hint="default" w:ascii="Courier New" w:hAnsi="Courier New"/>
      </w:rPr>
    </w:lvl>
    <w:lvl w:ilvl="2" w:tplc="DCFE9144">
      <w:start w:val="1"/>
      <w:numFmt w:val="bullet"/>
      <w:lvlText w:val=""/>
      <w:lvlJc w:val="left"/>
      <w:pPr>
        <w:ind w:left="2160" w:hanging="360"/>
      </w:pPr>
      <w:rPr>
        <w:rFonts w:hint="default" w:ascii="Wingdings" w:hAnsi="Wingdings"/>
      </w:rPr>
    </w:lvl>
    <w:lvl w:ilvl="3" w:tplc="728A9E3C">
      <w:start w:val="1"/>
      <w:numFmt w:val="bullet"/>
      <w:lvlText w:val=""/>
      <w:lvlJc w:val="left"/>
      <w:pPr>
        <w:ind w:left="2880" w:hanging="360"/>
      </w:pPr>
      <w:rPr>
        <w:rFonts w:hint="default" w:ascii="Symbol" w:hAnsi="Symbol"/>
      </w:rPr>
    </w:lvl>
    <w:lvl w:ilvl="4" w:tplc="04D6ECF2">
      <w:start w:val="1"/>
      <w:numFmt w:val="bullet"/>
      <w:lvlText w:val="o"/>
      <w:lvlJc w:val="left"/>
      <w:pPr>
        <w:ind w:left="3600" w:hanging="360"/>
      </w:pPr>
      <w:rPr>
        <w:rFonts w:hint="default" w:ascii="Courier New" w:hAnsi="Courier New"/>
      </w:rPr>
    </w:lvl>
    <w:lvl w:ilvl="5" w:tplc="C2BC24A4">
      <w:start w:val="1"/>
      <w:numFmt w:val="bullet"/>
      <w:lvlText w:val=""/>
      <w:lvlJc w:val="left"/>
      <w:pPr>
        <w:ind w:left="4320" w:hanging="360"/>
      </w:pPr>
      <w:rPr>
        <w:rFonts w:hint="default" w:ascii="Wingdings" w:hAnsi="Wingdings"/>
      </w:rPr>
    </w:lvl>
    <w:lvl w:ilvl="6" w:tplc="268E6DCE">
      <w:start w:val="1"/>
      <w:numFmt w:val="bullet"/>
      <w:lvlText w:val=""/>
      <w:lvlJc w:val="left"/>
      <w:pPr>
        <w:ind w:left="5040" w:hanging="360"/>
      </w:pPr>
      <w:rPr>
        <w:rFonts w:hint="default" w:ascii="Symbol" w:hAnsi="Symbol"/>
      </w:rPr>
    </w:lvl>
    <w:lvl w:ilvl="7" w:tplc="05168B28">
      <w:start w:val="1"/>
      <w:numFmt w:val="bullet"/>
      <w:lvlText w:val="o"/>
      <w:lvlJc w:val="left"/>
      <w:pPr>
        <w:ind w:left="5760" w:hanging="360"/>
      </w:pPr>
      <w:rPr>
        <w:rFonts w:hint="default" w:ascii="Courier New" w:hAnsi="Courier New"/>
      </w:rPr>
    </w:lvl>
    <w:lvl w:ilvl="8" w:tplc="0044853A">
      <w:start w:val="1"/>
      <w:numFmt w:val="bullet"/>
      <w:lvlText w:val=""/>
      <w:lvlJc w:val="left"/>
      <w:pPr>
        <w:ind w:left="6480" w:hanging="360"/>
      </w:pPr>
      <w:rPr>
        <w:rFonts w:hint="default" w:ascii="Wingdings" w:hAnsi="Wingdings"/>
      </w:rPr>
    </w:lvl>
  </w:abstractNum>
  <w:abstractNum w:abstractNumId="20" w15:restartNumberingAfterBreak="0">
    <w:nsid w:val="566F20EC"/>
    <w:multiLevelType w:val="hybridMultilevel"/>
    <w:tmpl w:val="5D2CE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98517C"/>
    <w:multiLevelType w:val="hybridMultilevel"/>
    <w:tmpl w:val="C908DBC6"/>
    <w:lvl w:ilvl="0" w:tplc="BA003A30">
      <w:start w:val="1"/>
      <w:numFmt w:val="decimal"/>
      <w:lvlText w:val="%1."/>
      <w:lvlJc w:val="left"/>
      <w:pPr>
        <w:ind w:left="720" w:hanging="360"/>
      </w:pPr>
    </w:lvl>
    <w:lvl w:ilvl="1" w:tplc="A97EE27A">
      <w:start w:val="1"/>
      <w:numFmt w:val="lowerLetter"/>
      <w:lvlText w:val="%2."/>
      <w:lvlJc w:val="left"/>
      <w:pPr>
        <w:ind w:left="1440" w:hanging="360"/>
      </w:pPr>
    </w:lvl>
    <w:lvl w:ilvl="2" w:tplc="FB9C1748">
      <w:start w:val="1"/>
      <w:numFmt w:val="lowerRoman"/>
      <w:lvlText w:val="%3."/>
      <w:lvlJc w:val="right"/>
      <w:pPr>
        <w:ind w:left="2160" w:hanging="180"/>
      </w:pPr>
    </w:lvl>
    <w:lvl w:ilvl="3" w:tplc="7B4EC22A">
      <w:start w:val="1"/>
      <w:numFmt w:val="decimal"/>
      <w:lvlText w:val="%4."/>
      <w:lvlJc w:val="left"/>
      <w:pPr>
        <w:ind w:left="2880" w:hanging="360"/>
      </w:pPr>
    </w:lvl>
    <w:lvl w:ilvl="4" w:tplc="4DBED330">
      <w:start w:val="1"/>
      <w:numFmt w:val="lowerLetter"/>
      <w:lvlText w:val="%5."/>
      <w:lvlJc w:val="left"/>
      <w:pPr>
        <w:ind w:left="3600" w:hanging="360"/>
      </w:pPr>
    </w:lvl>
    <w:lvl w:ilvl="5" w:tplc="703C123A">
      <w:start w:val="1"/>
      <w:numFmt w:val="lowerRoman"/>
      <w:lvlText w:val="%6."/>
      <w:lvlJc w:val="right"/>
      <w:pPr>
        <w:ind w:left="4320" w:hanging="180"/>
      </w:pPr>
    </w:lvl>
    <w:lvl w:ilvl="6" w:tplc="BDD2BFD2">
      <w:start w:val="1"/>
      <w:numFmt w:val="decimal"/>
      <w:lvlText w:val="%7."/>
      <w:lvlJc w:val="left"/>
      <w:pPr>
        <w:ind w:left="5040" w:hanging="360"/>
      </w:pPr>
    </w:lvl>
    <w:lvl w:ilvl="7" w:tplc="7316B550">
      <w:start w:val="1"/>
      <w:numFmt w:val="lowerLetter"/>
      <w:lvlText w:val="%8."/>
      <w:lvlJc w:val="left"/>
      <w:pPr>
        <w:ind w:left="5760" w:hanging="360"/>
      </w:pPr>
    </w:lvl>
    <w:lvl w:ilvl="8" w:tplc="49162134">
      <w:start w:val="1"/>
      <w:numFmt w:val="lowerRoman"/>
      <w:lvlText w:val="%9."/>
      <w:lvlJc w:val="right"/>
      <w:pPr>
        <w:ind w:left="6480" w:hanging="180"/>
      </w:pPr>
    </w:lvl>
  </w:abstractNum>
  <w:abstractNum w:abstractNumId="22"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3" w15:restartNumberingAfterBreak="0">
    <w:nsid w:val="72B97142"/>
    <w:multiLevelType w:val="multilevel"/>
    <w:tmpl w:val="9F006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F400B8"/>
    <w:multiLevelType w:val="hybridMultilevel"/>
    <w:tmpl w:val="5D2CE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AED585"/>
    <w:multiLevelType w:val="hybridMultilevel"/>
    <w:tmpl w:val="FFDC59FA"/>
    <w:lvl w:ilvl="0" w:tplc="42CE61DC">
      <w:start w:val="1"/>
      <w:numFmt w:val="bullet"/>
      <w:lvlText w:val="-"/>
      <w:lvlJc w:val="left"/>
      <w:pPr>
        <w:ind w:left="720" w:hanging="360"/>
      </w:pPr>
      <w:rPr>
        <w:rFonts w:hint="default" w:ascii="Calibri" w:hAnsi="Calibri"/>
      </w:rPr>
    </w:lvl>
    <w:lvl w:ilvl="1" w:tplc="ACB66ECE">
      <w:start w:val="1"/>
      <w:numFmt w:val="bullet"/>
      <w:lvlText w:val="o"/>
      <w:lvlJc w:val="left"/>
      <w:pPr>
        <w:ind w:left="1440" w:hanging="360"/>
      </w:pPr>
      <w:rPr>
        <w:rFonts w:hint="default" w:ascii="Courier New" w:hAnsi="Courier New"/>
      </w:rPr>
    </w:lvl>
    <w:lvl w:ilvl="2" w:tplc="59B02AF8">
      <w:start w:val="1"/>
      <w:numFmt w:val="bullet"/>
      <w:lvlText w:val=""/>
      <w:lvlJc w:val="left"/>
      <w:pPr>
        <w:ind w:left="2160" w:hanging="360"/>
      </w:pPr>
      <w:rPr>
        <w:rFonts w:hint="default" w:ascii="Wingdings" w:hAnsi="Wingdings"/>
      </w:rPr>
    </w:lvl>
    <w:lvl w:ilvl="3" w:tplc="F9CA5F8A">
      <w:start w:val="1"/>
      <w:numFmt w:val="bullet"/>
      <w:lvlText w:val=""/>
      <w:lvlJc w:val="left"/>
      <w:pPr>
        <w:ind w:left="2880" w:hanging="360"/>
      </w:pPr>
      <w:rPr>
        <w:rFonts w:hint="default" w:ascii="Symbol" w:hAnsi="Symbol"/>
      </w:rPr>
    </w:lvl>
    <w:lvl w:ilvl="4" w:tplc="B456DBB2">
      <w:start w:val="1"/>
      <w:numFmt w:val="bullet"/>
      <w:lvlText w:val="o"/>
      <w:lvlJc w:val="left"/>
      <w:pPr>
        <w:ind w:left="3600" w:hanging="360"/>
      </w:pPr>
      <w:rPr>
        <w:rFonts w:hint="default" w:ascii="Courier New" w:hAnsi="Courier New"/>
      </w:rPr>
    </w:lvl>
    <w:lvl w:ilvl="5" w:tplc="C96A643C">
      <w:start w:val="1"/>
      <w:numFmt w:val="bullet"/>
      <w:lvlText w:val=""/>
      <w:lvlJc w:val="left"/>
      <w:pPr>
        <w:ind w:left="4320" w:hanging="360"/>
      </w:pPr>
      <w:rPr>
        <w:rFonts w:hint="default" w:ascii="Wingdings" w:hAnsi="Wingdings"/>
      </w:rPr>
    </w:lvl>
    <w:lvl w:ilvl="6" w:tplc="EE26AF9A">
      <w:start w:val="1"/>
      <w:numFmt w:val="bullet"/>
      <w:lvlText w:val=""/>
      <w:lvlJc w:val="left"/>
      <w:pPr>
        <w:ind w:left="5040" w:hanging="360"/>
      </w:pPr>
      <w:rPr>
        <w:rFonts w:hint="default" w:ascii="Symbol" w:hAnsi="Symbol"/>
      </w:rPr>
    </w:lvl>
    <w:lvl w:ilvl="7" w:tplc="42901888">
      <w:start w:val="1"/>
      <w:numFmt w:val="bullet"/>
      <w:lvlText w:val="o"/>
      <w:lvlJc w:val="left"/>
      <w:pPr>
        <w:ind w:left="5760" w:hanging="360"/>
      </w:pPr>
      <w:rPr>
        <w:rFonts w:hint="default" w:ascii="Courier New" w:hAnsi="Courier New"/>
      </w:rPr>
    </w:lvl>
    <w:lvl w:ilvl="8" w:tplc="5A0C1138">
      <w:start w:val="1"/>
      <w:numFmt w:val="bullet"/>
      <w:lvlText w:val=""/>
      <w:lvlJc w:val="left"/>
      <w:pPr>
        <w:ind w:left="6480" w:hanging="360"/>
      </w:pPr>
      <w:rPr>
        <w:rFonts w:hint="default" w:ascii="Wingdings" w:hAnsi="Wingdings"/>
      </w:rPr>
    </w:lvl>
  </w:abstractNum>
  <w:abstractNum w:abstractNumId="27" w15:restartNumberingAfterBreak="0">
    <w:nsid w:val="79615DAA"/>
    <w:multiLevelType w:val="hybridMultilevel"/>
    <w:tmpl w:val="A82E8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715C7D"/>
    <w:multiLevelType w:val="hybridMultilevel"/>
    <w:tmpl w:val="38C40418"/>
    <w:lvl w:ilvl="0" w:tplc="63902310">
      <w:start w:val="1"/>
      <w:numFmt w:val="decimal"/>
      <w:lvlText w:val="%1."/>
      <w:lvlJc w:val="left"/>
      <w:pPr>
        <w:ind w:left="720" w:hanging="360"/>
      </w:pPr>
    </w:lvl>
    <w:lvl w:ilvl="1" w:tplc="A124931C">
      <w:start w:val="1"/>
      <w:numFmt w:val="lowerLetter"/>
      <w:lvlText w:val="%2."/>
      <w:lvlJc w:val="left"/>
      <w:pPr>
        <w:ind w:left="1440" w:hanging="360"/>
      </w:pPr>
    </w:lvl>
    <w:lvl w:ilvl="2" w:tplc="223A8ADA">
      <w:start w:val="1"/>
      <w:numFmt w:val="lowerRoman"/>
      <w:lvlText w:val="%3."/>
      <w:lvlJc w:val="right"/>
      <w:pPr>
        <w:ind w:left="2160" w:hanging="180"/>
      </w:pPr>
    </w:lvl>
    <w:lvl w:ilvl="3" w:tplc="39EC9740">
      <w:start w:val="1"/>
      <w:numFmt w:val="decimal"/>
      <w:lvlText w:val="%4."/>
      <w:lvlJc w:val="left"/>
      <w:pPr>
        <w:ind w:left="2880" w:hanging="360"/>
      </w:pPr>
    </w:lvl>
    <w:lvl w:ilvl="4" w:tplc="E6D653D2">
      <w:start w:val="1"/>
      <w:numFmt w:val="lowerLetter"/>
      <w:lvlText w:val="%5."/>
      <w:lvlJc w:val="left"/>
      <w:pPr>
        <w:ind w:left="3600" w:hanging="360"/>
      </w:pPr>
    </w:lvl>
    <w:lvl w:ilvl="5" w:tplc="2D1ABE9C">
      <w:start w:val="1"/>
      <w:numFmt w:val="lowerRoman"/>
      <w:lvlText w:val="%6."/>
      <w:lvlJc w:val="right"/>
      <w:pPr>
        <w:ind w:left="4320" w:hanging="180"/>
      </w:pPr>
    </w:lvl>
    <w:lvl w:ilvl="6" w:tplc="1EFCFC44">
      <w:start w:val="1"/>
      <w:numFmt w:val="decimal"/>
      <w:lvlText w:val="%7."/>
      <w:lvlJc w:val="left"/>
      <w:pPr>
        <w:ind w:left="5040" w:hanging="360"/>
      </w:pPr>
    </w:lvl>
    <w:lvl w:ilvl="7" w:tplc="43C06D66">
      <w:start w:val="1"/>
      <w:numFmt w:val="lowerLetter"/>
      <w:lvlText w:val="%8."/>
      <w:lvlJc w:val="left"/>
      <w:pPr>
        <w:ind w:left="5760" w:hanging="360"/>
      </w:pPr>
    </w:lvl>
    <w:lvl w:ilvl="8" w:tplc="6338B732">
      <w:start w:val="1"/>
      <w:numFmt w:val="lowerRoman"/>
      <w:lvlText w:val="%9."/>
      <w:lvlJc w:val="right"/>
      <w:pPr>
        <w:ind w:left="6480" w:hanging="180"/>
      </w:p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1629160879">
    <w:abstractNumId w:val="4"/>
  </w:num>
  <w:num w:numId="2" w16cid:durableId="1665624751">
    <w:abstractNumId w:val="2"/>
  </w:num>
  <w:num w:numId="3" w16cid:durableId="1780484786">
    <w:abstractNumId w:val="11"/>
  </w:num>
  <w:num w:numId="4" w16cid:durableId="610285751">
    <w:abstractNumId w:val="1"/>
  </w:num>
  <w:num w:numId="5" w16cid:durableId="1179150838">
    <w:abstractNumId w:val="12"/>
  </w:num>
  <w:num w:numId="6" w16cid:durableId="1855610793">
    <w:abstractNumId w:val="14"/>
  </w:num>
  <w:num w:numId="7" w16cid:durableId="113333794">
    <w:abstractNumId w:val="16"/>
  </w:num>
  <w:num w:numId="8" w16cid:durableId="556360830">
    <w:abstractNumId w:val="10"/>
  </w:num>
  <w:num w:numId="9" w16cid:durableId="593318465">
    <w:abstractNumId w:val="15"/>
  </w:num>
  <w:num w:numId="10" w16cid:durableId="902254798">
    <w:abstractNumId w:val="26"/>
  </w:num>
  <w:num w:numId="11" w16cid:durableId="117340041">
    <w:abstractNumId w:val="7"/>
  </w:num>
  <w:num w:numId="12" w16cid:durableId="749884010">
    <w:abstractNumId w:val="19"/>
  </w:num>
  <w:num w:numId="13" w16cid:durableId="1856728226">
    <w:abstractNumId w:val="17"/>
  </w:num>
  <w:num w:numId="14" w16cid:durableId="811599697">
    <w:abstractNumId w:val="13"/>
  </w:num>
  <w:num w:numId="15" w16cid:durableId="186069095">
    <w:abstractNumId w:val="5"/>
  </w:num>
  <w:num w:numId="16" w16cid:durableId="105319915">
    <w:abstractNumId w:val="0"/>
  </w:num>
  <w:num w:numId="17" w16cid:durableId="714089437">
    <w:abstractNumId w:val="24"/>
  </w:num>
  <w:num w:numId="18" w16cid:durableId="1738549789">
    <w:abstractNumId w:val="18"/>
  </w:num>
  <w:num w:numId="19" w16cid:durableId="856231077">
    <w:abstractNumId w:val="6"/>
  </w:num>
  <w:num w:numId="20" w16cid:durableId="617034265">
    <w:abstractNumId w:val="9"/>
  </w:num>
  <w:num w:numId="21" w16cid:durableId="2136286038">
    <w:abstractNumId w:val="22"/>
  </w:num>
  <w:num w:numId="22" w16cid:durableId="282805861">
    <w:abstractNumId w:val="27"/>
  </w:num>
  <w:num w:numId="23" w16cid:durableId="646318898">
    <w:abstractNumId w:val="3"/>
  </w:num>
  <w:num w:numId="24" w16cid:durableId="857162301">
    <w:abstractNumId w:val="20"/>
  </w:num>
  <w:num w:numId="25" w16cid:durableId="258950541">
    <w:abstractNumId w:val="25"/>
  </w:num>
  <w:num w:numId="26" w16cid:durableId="837623507">
    <w:abstractNumId w:val="8"/>
  </w:num>
  <w:num w:numId="27" w16cid:durableId="564032321">
    <w:abstractNumId w:val="28"/>
  </w:num>
  <w:num w:numId="28" w16cid:durableId="1521506940">
    <w:abstractNumId w:val="21"/>
  </w:num>
  <w:num w:numId="29" w16cid:durableId="1434395900">
    <w:abstractNumId w:val="2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Fearnett">
    <w15:presenceInfo w15:providerId="AD" w15:userId="S::mafe5@hscic.gov.uk::eb637eec-4681-4c46-a34b-1fd174871821"/>
  </w15:person>
  <w15:person w15:author="David Lawson">
    <w15:presenceInfo w15:providerId="AD" w15:userId="S::dala16@hscic.gov.uk::00685b75-10e0-4c07-b839-cdebabcd9ff4"/>
  </w15:person>
  <w15:person w15:author="Declan Kieran">
    <w15:presenceInfo w15:providerId="AD" w15:userId="S::deki5@hscic.gov.uk::d0e2e06e-4807-4191-8bcd-6e11db19c1b1"/>
  </w15:person>
  <w15:person w15:author="David Barnet">
    <w15:presenceInfo w15:providerId="AD" w15:userId="S::daba@hscic.gov.uk::8079bd95-5275-4b1d-87ea-05985c038de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15"/>
    <w:rsid w:val="00000628"/>
    <w:rsid w:val="0000101D"/>
    <w:rsid w:val="0000300B"/>
    <w:rsid w:val="000057E7"/>
    <w:rsid w:val="00005C23"/>
    <w:rsid w:val="000067A5"/>
    <w:rsid w:val="00007DA7"/>
    <w:rsid w:val="0001169A"/>
    <w:rsid w:val="000118BA"/>
    <w:rsid w:val="00014D4F"/>
    <w:rsid w:val="00017485"/>
    <w:rsid w:val="00020C60"/>
    <w:rsid w:val="00021367"/>
    <w:rsid w:val="00021E4B"/>
    <w:rsid w:val="000237C9"/>
    <w:rsid w:val="000241CE"/>
    <w:rsid w:val="000248D0"/>
    <w:rsid w:val="00024DEB"/>
    <w:rsid w:val="00026403"/>
    <w:rsid w:val="000300B3"/>
    <w:rsid w:val="00031988"/>
    <w:rsid w:val="000360A0"/>
    <w:rsid w:val="00037089"/>
    <w:rsid w:val="00041B0C"/>
    <w:rsid w:val="000422B0"/>
    <w:rsid w:val="00042CF5"/>
    <w:rsid w:val="000435A5"/>
    <w:rsid w:val="00044407"/>
    <w:rsid w:val="00045E4F"/>
    <w:rsid w:val="000474F3"/>
    <w:rsid w:val="00047636"/>
    <w:rsid w:val="0005022A"/>
    <w:rsid w:val="0005172D"/>
    <w:rsid w:val="00052020"/>
    <w:rsid w:val="00052487"/>
    <w:rsid w:val="000533BC"/>
    <w:rsid w:val="000538B5"/>
    <w:rsid w:val="00053E0B"/>
    <w:rsid w:val="000557A2"/>
    <w:rsid w:val="00055D55"/>
    <w:rsid w:val="000565E9"/>
    <w:rsid w:val="00061E23"/>
    <w:rsid w:val="000635C5"/>
    <w:rsid w:val="00067153"/>
    <w:rsid w:val="000713A8"/>
    <w:rsid w:val="0007195C"/>
    <w:rsid w:val="000720AA"/>
    <w:rsid w:val="00072772"/>
    <w:rsid w:val="000743D7"/>
    <w:rsid w:val="00080B96"/>
    <w:rsid w:val="0008111B"/>
    <w:rsid w:val="0008125E"/>
    <w:rsid w:val="00081EB5"/>
    <w:rsid w:val="000871A9"/>
    <w:rsid w:val="00087A78"/>
    <w:rsid w:val="00090645"/>
    <w:rsid w:val="000923B1"/>
    <w:rsid w:val="00093BDC"/>
    <w:rsid w:val="000971A9"/>
    <w:rsid w:val="000A009A"/>
    <w:rsid w:val="000A1A41"/>
    <w:rsid w:val="000A28B4"/>
    <w:rsid w:val="000A4BE0"/>
    <w:rsid w:val="000A4C18"/>
    <w:rsid w:val="000A657D"/>
    <w:rsid w:val="000A69AB"/>
    <w:rsid w:val="000A6A50"/>
    <w:rsid w:val="000A7882"/>
    <w:rsid w:val="000A7FC1"/>
    <w:rsid w:val="000B10A8"/>
    <w:rsid w:val="000B1F50"/>
    <w:rsid w:val="000B295E"/>
    <w:rsid w:val="000B2F18"/>
    <w:rsid w:val="000B42CF"/>
    <w:rsid w:val="000B5915"/>
    <w:rsid w:val="000B591F"/>
    <w:rsid w:val="000B6553"/>
    <w:rsid w:val="000B698B"/>
    <w:rsid w:val="000B7D16"/>
    <w:rsid w:val="000C07B8"/>
    <w:rsid w:val="000C2945"/>
    <w:rsid w:val="000C38B5"/>
    <w:rsid w:val="000C52F2"/>
    <w:rsid w:val="000C5A53"/>
    <w:rsid w:val="000D029A"/>
    <w:rsid w:val="000D2721"/>
    <w:rsid w:val="000D3D12"/>
    <w:rsid w:val="000D4152"/>
    <w:rsid w:val="000D49CE"/>
    <w:rsid w:val="000D63F5"/>
    <w:rsid w:val="000D67D7"/>
    <w:rsid w:val="000D68D9"/>
    <w:rsid w:val="000D6E01"/>
    <w:rsid w:val="000D70CD"/>
    <w:rsid w:val="000E109D"/>
    <w:rsid w:val="000E2955"/>
    <w:rsid w:val="000E33A3"/>
    <w:rsid w:val="000E3963"/>
    <w:rsid w:val="000E4888"/>
    <w:rsid w:val="000E6289"/>
    <w:rsid w:val="000E6387"/>
    <w:rsid w:val="000E69DD"/>
    <w:rsid w:val="000E6A0F"/>
    <w:rsid w:val="000F0494"/>
    <w:rsid w:val="000F13FD"/>
    <w:rsid w:val="000F15B3"/>
    <w:rsid w:val="000F1CED"/>
    <w:rsid w:val="000F2E84"/>
    <w:rsid w:val="000F314F"/>
    <w:rsid w:val="000F3370"/>
    <w:rsid w:val="000F626F"/>
    <w:rsid w:val="00100EB5"/>
    <w:rsid w:val="00102F64"/>
    <w:rsid w:val="00102F7A"/>
    <w:rsid w:val="00103D0E"/>
    <w:rsid w:val="001067DE"/>
    <w:rsid w:val="00106858"/>
    <w:rsid w:val="00106BE0"/>
    <w:rsid w:val="00111669"/>
    <w:rsid w:val="00112CF4"/>
    <w:rsid w:val="00112EDA"/>
    <w:rsid w:val="0011335E"/>
    <w:rsid w:val="001137E6"/>
    <w:rsid w:val="00114576"/>
    <w:rsid w:val="001164D0"/>
    <w:rsid w:val="00116B56"/>
    <w:rsid w:val="00116F6B"/>
    <w:rsid w:val="00117F0D"/>
    <w:rsid w:val="00121DF4"/>
    <w:rsid w:val="00123192"/>
    <w:rsid w:val="00130FA9"/>
    <w:rsid w:val="00132B22"/>
    <w:rsid w:val="00134787"/>
    <w:rsid w:val="001358F3"/>
    <w:rsid w:val="001363D2"/>
    <w:rsid w:val="001413A8"/>
    <w:rsid w:val="00143B0A"/>
    <w:rsid w:val="00145BCD"/>
    <w:rsid w:val="00147FA4"/>
    <w:rsid w:val="00150B8C"/>
    <w:rsid w:val="00151BA2"/>
    <w:rsid w:val="00151DB9"/>
    <w:rsid w:val="00151DDB"/>
    <w:rsid w:val="00152175"/>
    <w:rsid w:val="00155D8C"/>
    <w:rsid w:val="00156BFB"/>
    <w:rsid w:val="00162700"/>
    <w:rsid w:val="00166B30"/>
    <w:rsid w:val="00166EA8"/>
    <w:rsid w:val="001671A5"/>
    <w:rsid w:val="001705AB"/>
    <w:rsid w:val="001744CE"/>
    <w:rsid w:val="00174BF6"/>
    <w:rsid w:val="00175E02"/>
    <w:rsid w:val="00176AAF"/>
    <w:rsid w:val="00176CE1"/>
    <w:rsid w:val="0017748E"/>
    <w:rsid w:val="00181AB9"/>
    <w:rsid w:val="00183428"/>
    <w:rsid w:val="00183E37"/>
    <w:rsid w:val="00184654"/>
    <w:rsid w:val="00187F2B"/>
    <w:rsid w:val="00190190"/>
    <w:rsid w:val="00191DFA"/>
    <w:rsid w:val="00192B2D"/>
    <w:rsid w:val="00193DB3"/>
    <w:rsid w:val="00194C22"/>
    <w:rsid w:val="00195025"/>
    <w:rsid w:val="00196477"/>
    <w:rsid w:val="001A101D"/>
    <w:rsid w:val="001A2D79"/>
    <w:rsid w:val="001A3367"/>
    <w:rsid w:val="001A6F14"/>
    <w:rsid w:val="001A6F1A"/>
    <w:rsid w:val="001B0520"/>
    <w:rsid w:val="001B1133"/>
    <w:rsid w:val="001B1406"/>
    <w:rsid w:val="001B5122"/>
    <w:rsid w:val="001B5443"/>
    <w:rsid w:val="001B60F0"/>
    <w:rsid w:val="001B65BC"/>
    <w:rsid w:val="001B7494"/>
    <w:rsid w:val="001C042F"/>
    <w:rsid w:val="001C203A"/>
    <w:rsid w:val="001C20C7"/>
    <w:rsid w:val="001C396F"/>
    <w:rsid w:val="001C4628"/>
    <w:rsid w:val="001C5C1C"/>
    <w:rsid w:val="001C6D58"/>
    <w:rsid w:val="001D087F"/>
    <w:rsid w:val="001D13B8"/>
    <w:rsid w:val="001D15F9"/>
    <w:rsid w:val="001D16D7"/>
    <w:rsid w:val="001D343E"/>
    <w:rsid w:val="001D69F5"/>
    <w:rsid w:val="001D7D21"/>
    <w:rsid w:val="001E09BD"/>
    <w:rsid w:val="001E0D1B"/>
    <w:rsid w:val="001E1D69"/>
    <w:rsid w:val="001E2958"/>
    <w:rsid w:val="001E30E3"/>
    <w:rsid w:val="001E4C47"/>
    <w:rsid w:val="001E5247"/>
    <w:rsid w:val="001E5848"/>
    <w:rsid w:val="001E7C20"/>
    <w:rsid w:val="001F0928"/>
    <w:rsid w:val="001F4BFE"/>
    <w:rsid w:val="001F59DD"/>
    <w:rsid w:val="001F7386"/>
    <w:rsid w:val="001F7572"/>
    <w:rsid w:val="00201AF9"/>
    <w:rsid w:val="00203E99"/>
    <w:rsid w:val="00206324"/>
    <w:rsid w:val="00206CB1"/>
    <w:rsid w:val="002100B5"/>
    <w:rsid w:val="00210B1A"/>
    <w:rsid w:val="0021389D"/>
    <w:rsid w:val="0021578F"/>
    <w:rsid w:val="00215FD9"/>
    <w:rsid w:val="00217C57"/>
    <w:rsid w:val="0022016C"/>
    <w:rsid w:val="00221F4D"/>
    <w:rsid w:val="00223309"/>
    <w:rsid w:val="00224346"/>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5EC4"/>
    <w:rsid w:val="00247269"/>
    <w:rsid w:val="00247CDE"/>
    <w:rsid w:val="00252948"/>
    <w:rsid w:val="00254066"/>
    <w:rsid w:val="00254570"/>
    <w:rsid w:val="00255EFC"/>
    <w:rsid w:val="00256BAC"/>
    <w:rsid w:val="002579F0"/>
    <w:rsid w:val="002605D3"/>
    <w:rsid w:val="002608C9"/>
    <w:rsid w:val="00261F10"/>
    <w:rsid w:val="0026358C"/>
    <w:rsid w:val="002655EA"/>
    <w:rsid w:val="002667F5"/>
    <w:rsid w:val="002674F6"/>
    <w:rsid w:val="002707F9"/>
    <w:rsid w:val="002736F5"/>
    <w:rsid w:val="00273F06"/>
    <w:rsid w:val="00277EC7"/>
    <w:rsid w:val="0028038D"/>
    <w:rsid w:val="00282203"/>
    <w:rsid w:val="00282924"/>
    <w:rsid w:val="00282B6F"/>
    <w:rsid w:val="002844D3"/>
    <w:rsid w:val="00284979"/>
    <w:rsid w:val="00284ADE"/>
    <w:rsid w:val="00287CFF"/>
    <w:rsid w:val="00287F19"/>
    <w:rsid w:val="002937A2"/>
    <w:rsid w:val="00293C63"/>
    <w:rsid w:val="002943A7"/>
    <w:rsid w:val="00296F6C"/>
    <w:rsid w:val="0029767C"/>
    <w:rsid w:val="002A04F9"/>
    <w:rsid w:val="002A274F"/>
    <w:rsid w:val="002A3A5B"/>
    <w:rsid w:val="002A4017"/>
    <w:rsid w:val="002A4394"/>
    <w:rsid w:val="002A45FA"/>
    <w:rsid w:val="002A4FD3"/>
    <w:rsid w:val="002A5BFF"/>
    <w:rsid w:val="002A6779"/>
    <w:rsid w:val="002A6EF5"/>
    <w:rsid w:val="002A76D0"/>
    <w:rsid w:val="002A7FFC"/>
    <w:rsid w:val="002B208F"/>
    <w:rsid w:val="002B20B6"/>
    <w:rsid w:val="002B261C"/>
    <w:rsid w:val="002B2E85"/>
    <w:rsid w:val="002B3537"/>
    <w:rsid w:val="002B4364"/>
    <w:rsid w:val="002B4742"/>
    <w:rsid w:val="002B47AB"/>
    <w:rsid w:val="002B6A3C"/>
    <w:rsid w:val="002B7AAA"/>
    <w:rsid w:val="002C048D"/>
    <w:rsid w:val="002C23F1"/>
    <w:rsid w:val="002C3796"/>
    <w:rsid w:val="002C3E3C"/>
    <w:rsid w:val="002C65FE"/>
    <w:rsid w:val="002D01EF"/>
    <w:rsid w:val="002D09FD"/>
    <w:rsid w:val="002D0FFB"/>
    <w:rsid w:val="002D1FEC"/>
    <w:rsid w:val="002D4026"/>
    <w:rsid w:val="002D5864"/>
    <w:rsid w:val="002D6D25"/>
    <w:rsid w:val="002E0C0C"/>
    <w:rsid w:val="002E1311"/>
    <w:rsid w:val="002E4510"/>
    <w:rsid w:val="002E5015"/>
    <w:rsid w:val="002E7E54"/>
    <w:rsid w:val="002F38E9"/>
    <w:rsid w:val="002F4515"/>
    <w:rsid w:val="0030013B"/>
    <w:rsid w:val="0030022B"/>
    <w:rsid w:val="003006BD"/>
    <w:rsid w:val="00302542"/>
    <w:rsid w:val="003036D7"/>
    <w:rsid w:val="0030478E"/>
    <w:rsid w:val="00304D00"/>
    <w:rsid w:val="00305A9E"/>
    <w:rsid w:val="00305AB5"/>
    <w:rsid w:val="003062CE"/>
    <w:rsid w:val="0031298D"/>
    <w:rsid w:val="00312F3F"/>
    <w:rsid w:val="00313588"/>
    <w:rsid w:val="003200FE"/>
    <w:rsid w:val="00320262"/>
    <w:rsid w:val="00320C3F"/>
    <w:rsid w:val="00320D8E"/>
    <w:rsid w:val="003215BA"/>
    <w:rsid w:val="0032169C"/>
    <w:rsid w:val="00323411"/>
    <w:rsid w:val="00323B87"/>
    <w:rsid w:val="00324349"/>
    <w:rsid w:val="0032477B"/>
    <w:rsid w:val="00324C74"/>
    <w:rsid w:val="00331D45"/>
    <w:rsid w:val="00333922"/>
    <w:rsid w:val="003344F4"/>
    <w:rsid w:val="00334FA6"/>
    <w:rsid w:val="00335C4F"/>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3503"/>
    <w:rsid w:val="003542AB"/>
    <w:rsid w:val="003545A9"/>
    <w:rsid w:val="00354AF4"/>
    <w:rsid w:val="00354CD5"/>
    <w:rsid w:val="00355E2C"/>
    <w:rsid w:val="00360F01"/>
    <w:rsid w:val="00362526"/>
    <w:rsid w:val="00364FE7"/>
    <w:rsid w:val="00366D8D"/>
    <w:rsid w:val="003677F0"/>
    <w:rsid w:val="0037095A"/>
    <w:rsid w:val="00370E6B"/>
    <w:rsid w:val="00372939"/>
    <w:rsid w:val="00372B36"/>
    <w:rsid w:val="003734BB"/>
    <w:rsid w:val="003755C1"/>
    <w:rsid w:val="00375745"/>
    <w:rsid w:val="003759C7"/>
    <w:rsid w:val="00375CAC"/>
    <w:rsid w:val="00377269"/>
    <w:rsid w:val="00377FA4"/>
    <w:rsid w:val="00380CF5"/>
    <w:rsid w:val="003829D7"/>
    <w:rsid w:val="00384E4F"/>
    <w:rsid w:val="0038658A"/>
    <w:rsid w:val="00393197"/>
    <w:rsid w:val="00393E55"/>
    <w:rsid w:val="00393F11"/>
    <w:rsid w:val="003957A3"/>
    <w:rsid w:val="00395FC0"/>
    <w:rsid w:val="00396935"/>
    <w:rsid w:val="003972D7"/>
    <w:rsid w:val="003A02FB"/>
    <w:rsid w:val="003A15A3"/>
    <w:rsid w:val="003A4022"/>
    <w:rsid w:val="003A5EF4"/>
    <w:rsid w:val="003A6E9B"/>
    <w:rsid w:val="003A6EB0"/>
    <w:rsid w:val="003B061C"/>
    <w:rsid w:val="003B0D86"/>
    <w:rsid w:val="003B1D46"/>
    <w:rsid w:val="003B4E31"/>
    <w:rsid w:val="003B5558"/>
    <w:rsid w:val="003C2F90"/>
    <w:rsid w:val="003C501B"/>
    <w:rsid w:val="003C5105"/>
    <w:rsid w:val="003C52AB"/>
    <w:rsid w:val="003C751E"/>
    <w:rsid w:val="003D1351"/>
    <w:rsid w:val="003D1807"/>
    <w:rsid w:val="003D2B34"/>
    <w:rsid w:val="003D2D4E"/>
    <w:rsid w:val="003D40DA"/>
    <w:rsid w:val="003D46C0"/>
    <w:rsid w:val="003D52F4"/>
    <w:rsid w:val="003D57D4"/>
    <w:rsid w:val="003D6614"/>
    <w:rsid w:val="003D6F30"/>
    <w:rsid w:val="003E05B1"/>
    <w:rsid w:val="003E0890"/>
    <w:rsid w:val="003E10D1"/>
    <w:rsid w:val="003E2284"/>
    <w:rsid w:val="003E2466"/>
    <w:rsid w:val="003E37B3"/>
    <w:rsid w:val="003E49B4"/>
    <w:rsid w:val="003E5EC0"/>
    <w:rsid w:val="003E62DF"/>
    <w:rsid w:val="003F00BE"/>
    <w:rsid w:val="003F3802"/>
    <w:rsid w:val="003F3F09"/>
    <w:rsid w:val="003F49DB"/>
    <w:rsid w:val="003F77CD"/>
    <w:rsid w:val="003F78DF"/>
    <w:rsid w:val="0040042C"/>
    <w:rsid w:val="00401AAA"/>
    <w:rsid w:val="004027DD"/>
    <w:rsid w:val="00404857"/>
    <w:rsid w:val="004059A4"/>
    <w:rsid w:val="00406C3F"/>
    <w:rsid w:val="00411FD1"/>
    <w:rsid w:val="0041268B"/>
    <w:rsid w:val="00412A96"/>
    <w:rsid w:val="00412B6C"/>
    <w:rsid w:val="0041591F"/>
    <w:rsid w:val="00417A74"/>
    <w:rsid w:val="0042150B"/>
    <w:rsid w:val="00424295"/>
    <w:rsid w:val="00425A31"/>
    <w:rsid w:val="00426619"/>
    <w:rsid w:val="00426796"/>
    <w:rsid w:val="004272F9"/>
    <w:rsid w:val="00427A16"/>
    <w:rsid w:val="00427A44"/>
    <w:rsid w:val="00430870"/>
    <w:rsid w:val="00432204"/>
    <w:rsid w:val="004331D0"/>
    <w:rsid w:val="00433EEF"/>
    <w:rsid w:val="0043403A"/>
    <w:rsid w:val="00434EA8"/>
    <w:rsid w:val="0043544C"/>
    <w:rsid w:val="004359E2"/>
    <w:rsid w:val="00436468"/>
    <w:rsid w:val="00436D30"/>
    <w:rsid w:val="00436DFC"/>
    <w:rsid w:val="004370C2"/>
    <w:rsid w:val="00437618"/>
    <w:rsid w:val="004416D1"/>
    <w:rsid w:val="0044206E"/>
    <w:rsid w:val="00442212"/>
    <w:rsid w:val="004439B8"/>
    <w:rsid w:val="00443A9D"/>
    <w:rsid w:val="0044646B"/>
    <w:rsid w:val="00447EA2"/>
    <w:rsid w:val="00451043"/>
    <w:rsid w:val="00451C20"/>
    <w:rsid w:val="00452450"/>
    <w:rsid w:val="004537AB"/>
    <w:rsid w:val="00453A36"/>
    <w:rsid w:val="00453D4A"/>
    <w:rsid w:val="004549F0"/>
    <w:rsid w:val="00454F81"/>
    <w:rsid w:val="00460B87"/>
    <w:rsid w:val="00461C0D"/>
    <w:rsid w:val="00461E27"/>
    <w:rsid w:val="0046340E"/>
    <w:rsid w:val="00465135"/>
    <w:rsid w:val="00469B51"/>
    <w:rsid w:val="004716F5"/>
    <w:rsid w:val="00473A51"/>
    <w:rsid w:val="004743AF"/>
    <w:rsid w:val="004757BC"/>
    <w:rsid w:val="004761C2"/>
    <w:rsid w:val="0047657C"/>
    <w:rsid w:val="00476CC4"/>
    <w:rsid w:val="00477700"/>
    <w:rsid w:val="00477F43"/>
    <w:rsid w:val="00480578"/>
    <w:rsid w:val="00481CF5"/>
    <w:rsid w:val="00482A26"/>
    <w:rsid w:val="0048574B"/>
    <w:rsid w:val="004857F5"/>
    <w:rsid w:val="004873FC"/>
    <w:rsid w:val="00487D9E"/>
    <w:rsid w:val="00487E40"/>
    <w:rsid w:val="00490394"/>
    <w:rsid w:val="00491009"/>
    <w:rsid w:val="00492867"/>
    <w:rsid w:val="00495CD9"/>
    <w:rsid w:val="004964AE"/>
    <w:rsid w:val="0049761D"/>
    <w:rsid w:val="00497D7B"/>
    <w:rsid w:val="00497F11"/>
    <w:rsid w:val="004A07E5"/>
    <w:rsid w:val="004A2320"/>
    <w:rsid w:val="004A370A"/>
    <w:rsid w:val="004A4BA2"/>
    <w:rsid w:val="004A6595"/>
    <w:rsid w:val="004A7153"/>
    <w:rsid w:val="004B2010"/>
    <w:rsid w:val="004B2535"/>
    <w:rsid w:val="004B2EB1"/>
    <w:rsid w:val="004B52F4"/>
    <w:rsid w:val="004B6725"/>
    <w:rsid w:val="004B69D7"/>
    <w:rsid w:val="004C072D"/>
    <w:rsid w:val="004C0BF3"/>
    <w:rsid w:val="004C1385"/>
    <w:rsid w:val="004C158B"/>
    <w:rsid w:val="004C18BC"/>
    <w:rsid w:val="004C1977"/>
    <w:rsid w:val="004C26DB"/>
    <w:rsid w:val="004C36CB"/>
    <w:rsid w:val="004C54C1"/>
    <w:rsid w:val="004C5877"/>
    <w:rsid w:val="004D0D72"/>
    <w:rsid w:val="004D388A"/>
    <w:rsid w:val="004D4863"/>
    <w:rsid w:val="004D4BD9"/>
    <w:rsid w:val="004D5CE4"/>
    <w:rsid w:val="004D6D76"/>
    <w:rsid w:val="004D6EA7"/>
    <w:rsid w:val="004E0028"/>
    <w:rsid w:val="004E1100"/>
    <w:rsid w:val="004E4ED1"/>
    <w:rsid w:val="004E4FDB"/>
    <w:rsid w:val="004E5F81"/>
    <w:rsid w:val="004E64AF"/>
    <w:rsid w:val="004F1933"/>
    <w:rsid w:val="004F4470"/>
    <w:rsid w:val="004F5988"/>
    <w:rsid w:val="004F69A0"/>
    <w:rsid w:val="004F7260"/>
    <w:rsid w:val="004F7705"/>
    <w:rsid w:val="00502B52"/>
    <w:rsid w:val="0050313D"/>
    <w:rsid w:val="00504929"/>
    <w:rsid w:val="005053AC"/>
    <w:rsid w:val="00505917"/>
    <w:rsid w:val="0050786E"/>
    <w:rsid w:val="00512C0B"/>
    <w:rsid w:val="00516768"/>
    <w:rsid w:val="00516E37"/>
    <w:rsid w:val="00520E6A"/>
    <w:rsid w:val="005233D1"/>
    <w:rsid w:val="00523701"/>
    <w:rsid w:val="0052501B"/>
    <w:rsid w:val="00525565"/>
    <w:rsid w:val="0052751A"/>
    <w:rsid w:val="005320B4"/>
    <w:rsid w:val="0053490A"/>
    <w:rsid w:val="00534A71"/>
    <w:rsid w:val="005355C8"/>
    <w:rsid w:val="00537019"/>
    <w:rsid w:val="00540961"/>
    <w:rsid w:val="00541E1D"/>
    <w:rsid w:val="0054296D"/>
    <w:rsid w:val="00543790"/>
    <w:rsid w:val="00546FE7"/>
    <w:rsid w:val="005510EA"/>
    <w:rsid w:val="0055160A"/>
    <w:rsid w:val="0055237D"/>
    <w:rsid w:val="00553F08"/>
    <w:rsid w:val="00554E06"/>
    <w:rsid w:val="00562513"/>
    <w:rsid w:val="00563732"/>
    <w:rsid w:val="00563FE5"/>
    <w:rsid w:val="00565CCD"/>
    <w:rsid w:val="005666BC"/>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87D81"/>
    <w:rsid w:val="00590982"/>
    <w:rsid w:val="00592524"/>
    <w:rsid w:val="00593F35"/>
    <w:rsid w:val="00596E95"/>
    <w:rsid w:val="0059735A"/>
    <w:rsid w:val="005A0B3B"/>
    <w:rsid w:val="005A0EDD"/>
    <w:rsid w:val="005A20E9"/>
    <w:rsid w:val="005A2417"/>
    <w:rsid w:val="005A3220"/>
    <w:rsid w:val="005A3AD6"/>
    <w:rsid w:val="005A4CD0"/>
    <w:rsid w:val="005A4FC3"/>
    <w:rsid w:val="005B0793"/>
    <w:rsid w:val="005B30FF"/>
    <w:rsid w:val="005B441B"/>
    <w:rsid w:val="005B5DBE"/>
    <w:rsid w:val="005C226D"/>
    <w:rsid w:val="005C26E4"/>
    <w:rsid w:val="005C2B4B"/>
    <w:rsid w:val="005C6AE0"/>
    <w:rsid w:val="005D035F"/>
    <w:rsid w:val="005D06B7"/>
    <w:rsid w:val="005D397A"/>
    <w:rsid w:val="005D6763"/>
    <w:rsid w:val="005D6B7F"/>
    <w:rsid w:val="005D73DB"/>
    <w:rsid w:val="005D7C7B"/>
    <w:rsid w:val="005E0671"/>
    <w:rsid w:val="005E23E9"/>
    <w:rsid w:val="005E3EC8"/>
    <w:rsid w:val="005E4D8B"/>
    <w:rsid w:val="005E5323"/>
    <w:rsid w:val="005E7E45"/>
    <w:rsid w:val="005F05D1"/>
    <w:rsid w:val="005F07D1"/>
    <w:rsid w:val="005F1713"/>
    <w:rsid w:val="005F1EAF"/>
    <w:rsid w:val="005F23AD"/>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32AD"/>
    <w:rsid w:val="00613D3C"/>
    <w:rsid w:val="0061595D"/>
    <w:rsid w:val="00615AC5"/>
    <w:rsid w:val="006161E1"/>
    <w:rsid w:val="00617D1D"/>
    <w:rsid w:val="00620C42"/>
    <w:rsid w:val="006214E0"/>
    <w:rsid w:val="00621C73"/>
    <w:rsid w:val="00623A6A"/>
    <w:rsid w:val="00626881"/>
    <w:rsid w:val="006313CC"/>
    <w:rsid w:val="00632450"/>
    <w:rsid w:val="00632FC9"/>
    <w:rsid w:val="006344D7"/>
    <w:rsid w:val="006351D0"/>
    <w:rsid w:val="00636D14"/>
    <w:rsid w:val="00640A41"/>
    <w:rsid w:val="00642220"/>
    <w:rsid w:val="006448C9"/>
    <w:rsid w:val="006467AE"/>
    <w:rsid w:val="006479E6"/>
    <w:rsid w:val="0065031C"/>
    <w:rsid w:val="00651B07"/>
    <w:rsid w:val="00651EF0"/>
    <w:rsid w:val="0065257E"/>
    <w:rsid w:val="00653662"/>
    <w:rsid w:val="00653B79"/>
    <w:rsid w:val="0065460C"/>
    <w:rsid w:val="00654DFE"/>
    <w:rsid w:val="00655F7E"/>
    <w:rsid w:val="00657CCE"/>
    <w:rsid w:val="00661F83"/>
    <w:rsid w:val="0066242B"/>
    <w:rsid w:val="00663ACA"/>
    <w:rsid w:val="00665298"/>
    <w:rsid w:val="00665DF0"/>
    <w:rsid w:val="006666E4"/>
    <w:rsid w:val="006666F7"/>
    <w:rsid w:val="00666DE5"/>
    <w:rsid w:val="00666E94"/>
    <w:rsid w:val="00666F05"/>
    <w:rsid w:val="00670ABB"/>
    <w:rsid w:val="006730EB"/>
    <w:rsid w:val="006746DE"/>
    <w:rsid w:val="00675090"/>
    <w:rsid w:val="006752C1"/>
    <w:rsid w:val="006760F5"/>
    <w:rsid w:val="0068387D"/>
    <w:rsid w:val="00686288"/>
    <w:rsid w:val="00686C7D"/>
    <w:rsid w:val="00687E69"/>
    <w:rsid w:val="006903D4"/>
    <w:rsid w:val="00692B09"/>
    <w:rsid w:val="006956AC"/>
    <w:rsid w:val="0069587E"/>
    <w:rsid w:val="00696544"/>
    <w:rsid w:val="006A240C"/>
    <w:rsid w:val="006A3DAE"/>
    <w:rsid w:val="006A42A4"/>
    <w:rsid w:val="006A5777"/>
    <w:rsid w:val="006A7B14"/>
    <w:rsid w:val="006A7B5E"/>
    <w:rsid w:val="006B0F7F"/>
    <w:rsid w:val="006B1F74"/>
    <w:rsid w:val="006B3D47"/>
    <w:rsid w:val="006B4EE1"/>
    <w:rsid w:val="006B6FD0"/>
    <w:rsid w:val="006B7DF5"/>
    <w:rsid w:val="006C28FE"/>
    <w:rsid w:val="006C34D7"/>
    <w:rsid w:val="006C4240"/>
    <w:rsid w:val="006C43F6"/>
    <w:rsid w:val="006D20B6"/>
    <w:rsid w:val="006D39E4"/>
    <w:rsid w:val="006D3A08"/>
    <w:rsid w:val="006D4FD7"/>
    <w:rsid w:val="006D72BA"/>
    <w:rsid w:val="006D7D1F"/>
    <w:rsid w:val="006E2A2F"/>
    <w:rsid w:val="006E2F0E"/>
    <w:rsid w:val="006E626A"/>
    <w:rsid w:val="006E6696"/>
    <w:rsid w:val="006E6E22"/>
    <w:rsid w:val="006F2557"/>
    <w:rsid w:val="006F690C"/>
    <w:rsid w:val="006F6AB9"/>
    <w:rsid w:val="006F6CBC"/>
    <w:rsid w:val="006F6FD7"/>
    <w:rsid w:val="006F779F"/>
    <w:rsid w:val="0070185B"/>
    <w:rsid w:val="0070187B"/>
    <w:rsid w:val="0070253C"/>
    <w:rsid w:val="00702D66"/>
    <w:rsid w:val="00703267"/>
    <w:rsid w:val="007058A2"/>
    <w:rsid w:val="0071483D"/>
    <w:rsid w:val="00716854"/>
    <w:rsid w:val="00716F1B"/>
    <w:rsid w:val="0072174E"/>
    <w:rsid w:val="00722B19"/>
    <w:rsid w:val="0072773F"/>
    <w:rsid w:val="007325D8"/>
    <w:rsid w:val="00732998"/>
    <w:rsid w:val="00733B05"/>
    <w:rsid w:val="00736952"/>
    <w:rsid w:val="00736D13"/>
    <w:rsid w:val="00737E6D"/>
    <w:rsid w:val="00741E6B"/>
    <w:rsid w:val="00745705"/>
    <w:rsid w:val="00746DC1"/>
    <w:rsid w:val="007473E0"/>
    <w:rsid w:val="00747B68"/>
    <w:rsid w:val="00747B90"/>
    <w:rsid w:val="00750BD3"/>
    <w:rsid w:val="00751DD5"/>
    <w:rsid w:val="00751FA8"/>
    <w:rsid w:val="00753A76"/>
    <w:rsid w:val="007549C4"/>
    <w:rsid w:val="007564AB"/>
    <w:rsid w:val="00761152"/>
    <w:rsid w:val="0076124E"/>
    <w:rsid w:val="007627CD"/>
    <w:rsid w:val="00762B4B"/>
    <w:rsid w:val="0076573A"/>
    <w:rsid w:val="00765E98"/>
    <w:rsid w:val="00766F8D"/>
    <w:rsid w:val="00767212"/>
    <w:rsid w:val="00767763"/>
    <w:rsid w:val="00767BDF"/>
    <w:rsid w:val="0077240B"/>
    <w:rsid w:val="00775693"/>
    <w:rsid w:val="00776B15"/>
    <w:rsid w:val="00777EEE"/>
    <w:rsid w:val="0078097B"/>
    <w:rsid w:val="007812E7"/>
    <w:rsid w:val="00782185"/>
    <w:rsid w:val="00783DEC"/>
    <w:rsid w:val="00784665"/>
    <w:rsid w:val="00786B5D"/>
    <w:rsid w:val="00786E00"/>
    <w:rsid w:val="00786E5E"/>
    <w:rsid w:val="00787682"/>
    <w:rsid w:val="00787768"/>
    <w:rsid w:val="00791E28"/>
    <w:rsid w:val="00792C12"/>
    <w:rsid w:val="007931D1"/>
    <w:rsid w:val="00795436"/>
    <w:rsid w:val="00796927"/>
    <w:rsid w:val="007A1B49"/>
    <w:rsid w:val="007A2E17"/>
    <w:rsid w:val="007A324F"/>
    <w:rsid w:val="007A3A27"/>
    <w:rsid w:val="007A3B87"/>
    <w:rsid w:val="007A44D8"/>
    <w:rsid w:val="007A53A8"/>
    <w:rsid w:val="007A57DA"/>
    <w:rsid w:val="007A79BC"/>
    <w:rsid w:val="007B0E00"/>
    <w:rsid w:val="007B0E49"/>
    <w:rsid w:val="007B215C"/>
    <w:rsid w:val="007B27C0"/>
    <w:rsid w:val="007B288C"/>
    <w:rsid w:val="007B2D24"/>
    <w:rsid w:val="007B344F"/>
    <w:rsid w:val="007B3A9D"/>
    <w:rsid w:val="007B3CDD"/>
    <w:rsid w:val="007B4BA1"/>
    <w:rsid w:val="007B4FB2"/>
    <w:rsid w:val="007B50D1"/>
    <w:rsid w:val="007B5395"/>
    <w:rsid w:val="007B547A"/>
    <w:rsid w:val="007B644F"/>
    <w:rsid w:val="007C06CB"/>
    <w:rsid w:val="007C09EB"/>
    <w:rsid w:val="007C2849"/>
    <w:rsid w:val="007C2F2C"/>
    <w:rsid w:val="007C425A"/>
    <w:rsid w:val="007C6A34"/>
    <w:rsid w:val="007C7F5F"/>
    <w:rsid w:val="007D021D"/>
    <w:rsid w:val="007D0AF3"/>
    <w:rsid w:val="007D10F3"/>
    <w:rsid w:val="007D1567"/>
    <w:rsid w:val="007D182D"/>
    <w:rsid w:val="007D238A"/>
    <w:rsid w:val="007D285C"/>
    <w:rsid w:val="007D3155"/>
    <w:rsid w:val="007D3541"/>
    <w:rsid w:val="007D40AC"/>
    <w:rsid w:val="007D4FB3"/>
    <w:rsid w:val="007D5881"/>
    <w:rsid w:val="007E0BD3"/>
    <w:rsid w:val="007E1A6D"/>
    <w:rsid w:val="007E3993"/>
    <w:rsid w:val="007E3E9A"/>
    <w:rsid w:val="007E7343"/>
    <w:rsid w:val="007F41BA"/>
    <w:rsid w:val="007F66E6"/>
    <w:rsid w:val="007F6F8C"/>
    <w:rsid w:val="007F71CA"/>
    <w:rsid w:val="007F76A3"/>
    <w:rsid w:val="007F7940"/>
    <w:rsid w:val="0080176B"/>
    <w:rsid w:val="008021B1"/>
    <w:rsid w:val="00805A6B"/>
    <w:rsid w:val="00807BDD"/>
    <w:rsid w:val="008117AB"/>
    <w:rsid w:val="00811EA4"/>
    <w:rsid w:val="00812CF9"/>
    <w:rsid w:val="00813130"/>
    <w:rsid w:val="0081691B"/>
    <w:rsid w:val="00816BB1"/>
    <w:rsid w:val="00820034"/>
    <w:rsid w:val="008204D8"/>
    <w:rsid w:val="00821788"/>
    <w:rsid w:val="00821C82"/>
    <w:rsid w:val="00821F5A"/>
    <w:rsid w:val="00825081"/>
    <w:rsid w:val="00826AF8"/>
    <w:rsid w:val="008272C3"/>
    <w:rsid w:val="00831BF2"/>
    <w:rsid w:val="00833759"/>
    <w:rsid w:val="00833EE4"/>
    <w:rsid w:val="00836EE9"/>
    <w:rsid w:val="00840188"/>
    <w:rsid w:val="00842BEF"/>
    <w:rsid w:val="0084348F"/>
    <w:rsid w:val="00844382"/>
    <w:rsid w:val="00845C98"/>
    <w:rsid w:val="00847C43"/>
    <w:rsid w:val="008508A4"/>
    <w:rsid w:val="00850A7D"/>
    <w:rsid w:val="00853F1C"/>
    <w:rsid w:val="0085616F"/>
    <w:rsid w:val="00857560"/>
    <w:rsid w:val="00860FE2"/>
    <w:rsid w:val="00862BD0"/>
    <w:rsid w:val="00862D86"/>
    <w:rsid w:val="00863353"/>
    <w:rsid w:val="0086481A"/>
    <w:rsid w:val="00866078"/>
    <w:rsid w:val="00871077"/>
    <w:rsid w:val="00871D82"/>
    <w:rsid w:val="00871E2C"/>
    <w:rsid w:val="008725C3"/>
    <w:rsid w:val="00881A68"/>
    <w:rsid w:val="00884592"/>
    <w:rsid w:val="008853BD"/>
    <w:rsid w:val="00885851"/>
    <w:rsid w:val="00886881"/>
    <w:rsid w:val="00886B00"/>
    <w:rsid w:val="00890300"/>
    <w:rsid w:val="00893162"/>
    <w:rsid w:val="008954C2"/>
    <w:rsid w:val="008961AE"/>
    <w:rsid w:val="008A0774"/>
    <w:rsid w:val="008A54F5"/>
    <w:rsid w:val="008A61AA"/>
    <w:rsid w:val="008A7AF1"/>
    <w:rsid w:val="008B12DA"/>
    <w:rsid w:val="008B4ADA"/>
    <w:rsid w:val="008B4BAC"/>
    <w:rsid w:val="008B7915"/>
    <w:rsid w:val="008C02AC"/>
    <w:rsid w:val="008C058D"/>
    <w:rsid w:val="008C0FDA"/>
    <w:rsid w:val="008C1517"/>
    <w:rsid w:val="008C25BB"/>
    <w:rsid w:val="008C4020"/>
    <w:rsid w:val="008C6F34"/>
    <w:rsid w:val="008D0D0C"/>
    <w:rsid w:val="008D1C9A"/>
    <w:rsid w:val="008D35D9"/>
    <w:rsid w:val="008D6D84"/>
    <w:rsid w:val="008D6F3D"/>
    <w:rsid w:val="008E00FD"/>
    <w:rsid w:val="008E0912"/>
    <w:rsid w:val="008E26E8"/>
    <w:rsid w:val="008E6351"/>
    <w:rsid w:val="008F06FB"/>
    <w:rsid w:val="008F1494"/>
    <w:rsid w:val="008F52E9"/>
    <w:rsid w:val="008F7D7F"/>
    <w:rsid w:val="00900270"/>
    <w:rsid w:val="00900F86"/>
    <w:rsid w:val="00901D52"/>
    <w:rsid w:val="00905613"/>
    <w:rsid w:val="00906E61"/>
    <w:rsid w:val="00910C09"/>
    <w:rsid w:val="0092194A"/>
    <w:rsid w:val="00922D2E"/>
    <w:rsid w:val="009231A3"/>
    <w:rsid w:val="00923A09"/>
    <w:rsid w:val="00924613"/>
    <w:rsid w:val="009253AC"/>
    <w:rsid w:val="0092676D"/>
    <w:rsid w:val="009278D4"/>
    <w:rsid w:val="00930BF1"/>
    <w:rsid w:val="00930F77"/>
    <w:rsid w:val="00933529"/>
    <w:rsid w:val="00935F77"/>
    <w:rsid w:val="009367A0"/>
    <w:rsid w:val="00936BCC"/>
    <w:rsid w:val="00937A42"/>
    <w:rsid w:val="0094207E"/>
    <w:rsid w:val="009433B8"/>
    <w:rsid w:val="00943425"/>
    <w:rsid w:val="00943509"/>
    <w:rsid w:val="00943F70"/>
    <w:rsid w:val="009451F8"/>
    <w:rsid w:val="00945A8A"/>
    <w:rsid w:val="00950AE1"/>
    <w:rsid w:val="0095139C"/>
    <w:rsid w:val="00951729"/>
    <w:rsid w:val="00952C22"/>
    <w:rsid w:val="00953DCD"/>
    <w:rsid w:val="00954BA5"/>
    <w:rsid w:val="00955D15"/>
    <w:rsid w:val="00960753"/>
    <w:rsid w:val="00962B33"/>
    <w:rsid w:val="0096427A"/>
    <w:rsid w:val="00965D36"/>
    <w:rsid w:val="0096766F"/>
    <w:rsid w:val="00967DC9"/>
    <w:rsid w:val="00971400"/>
    <w:rsid w:val="00973324"/>
    <w:rsid w:val="00975D43"/>
    <w:rsid w:val="00982B8F"/>
    <w:rsid w:val="0098373B"/>
    <w:rsid w:val="00986AB3"/>
    <w:rsid w:val="009909F4"/>
    <w:rsid w:val="0099203E"/>
    <w:rsid w:val="00993A36"/>
    <w:rsid w:val="0099490A"/>
    <w:rsid w:val="00994BAF"/>
    <w:rsid w:val="00995999"/>
    <w:rsid w:val="00995E44"/>
    <w:rsid w:val="00997440"/>
    <w:rsid w:val="009A0454"/>
    <w:rsid w:val="009A08ED"/>
    <w:rsid w:val="009A1146"/>
    <w:rsid w:val="009A1D01"/>
    <w:rsid w:val="009A2A99"/>
    <w:rsid w:val="009A450D"/>
    <w:rsid w:val="009A4850"/>
    <w:rsid w:val="009A5561"/>
    <w:rsid w:val="009A7E88"/>
    <w:rsid w:val="009B0CE5"/>
    <w:rsid w:val="009B152D"/>
    <w:rsid w:val="009B3C0D"/>
    <w:rsid w:val="009B3D3E"/>
    <w:rsid w:val="009B3EEC"/>
    <w:rsid w:val="009B4735"/>
    <w:rsid w:val="009B5AD7"/>
    <w:rsid w:val="009B606A"/>
    <w:rsid w:val="009B644D"/>
    <w:rsid w:val="009B6A9B"/>
    <w:rsid w:val="009B6FB6"/>
    <w:rsid w:val="009B7692"/>
    <w:rsid w:val="009C0FC2"/>
    <w:rsid w:val="009C1306"/>
    <w:rsid w:val="009C1371"/>
    <w:rsid w:val="009C371C"/>
    <w:rsid w:val="009C4F19"/>
    <w:rsid w:val="009C4F59"/>
    <w:rsid w:val="009C5471"/>
    <w:rsid w:val="009C5B86"/>
    <w:rsid w:val="009D1675"/>
    <w:rsid w:val="009D2D96"/>
    <w:rsid w:val="009D2F77"/>
    <w:rsid w:val="009D4DD5"/>
    <w:rsid w:val="009D7E3A"/>
    <w:rsid w:val="009E0BD7"/>
    <w:rsid w:val="009E1B38"/>
    <w:rsid w:val="009E2326"/>
    <w:rsid w:val="009E327A"/>
    <w:rsid w:val="009E3DF0"/>
    <w:rsid w:val="009E4068"/>
    <w:rsid w:val="009E66E8"/>
    <w:rsid w:val="009E6CA6"/>
    <w:rsid w:val="009E762E"/>
    <w:rsid w:val="009E787A"/>
    <w:rsid w:val="009F3D29"/>
    <w:rsid w:val="009F3D84"/>
    <w:rsid w:val="009F4AD4"/>
    <w:rsid w:val="009F5382"/>
    <w:rsid w:val="009F5863"/>
    <w:rsid w:val="009F679D"/>
    <w:rsid w:val="00A00A66"/>
    <w:rsid w:val="00A01272"/>
    <w:rsid w:val="00A01B02"/>
    <w:rsid w:val="00A02907"/>
    <w:rsid w:val="00A02A48"/>
    <w:rsid w:val="00A02E63"/>
    <w:rsid w:val="00A07960"/>
    <w:rsid w:val="00A10795"/>
    <w:rsid w:val="00A10AFE"/>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67F3"/>
    <w:rsid w:val="00A371F3"/>
    <w:rsid w:val="00A37CA1"/>
    <w:rsid w:val="00A40412"/>
    <w:rsid w:val="00A408B9"/>
    <w:rsid w:val="00A40EDF"/>
    <w:rsid w:val="00A4105F"/>
    <w:rsid w:val="00A4200D"/>
    <w:rsid w:val="00A458B4"/>
    <w:rsid w:val="00A45D55"/>
    <w:rsid w:val="00A46410"/>
    <w:rsid w:val="00A46573"/>
    <w:rsid w:val="00A47A49"/>
    <w:rsid w:val="00A5003D"/>
    <w:rsid w:val="00A51C67"/>
    <w:rsid w:val="00A51D25"/>
    <w:rsid w:val="00A52297"/>
    <w:rsid w:val="00A523C2"/>
    <w:rsid w:val="00A54739"/>
    <w:rsid w:val="00A59CA0"/>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42B9"/>
    <w:rsid w:val="00A84B3E"/>
    <w:rsid w:val="00A85439"/>
    <w:rsid w:val="00A8651F"/>
    <w:rsid w:val="00A92259"/>
    <w:rsid w:val="00A933EB"/>
    <w:rsid w:val="00A9612B"/>
    <w:rsid w:val="00AA1302"/>
    <w:rsid w:val="00AA1B52"/>
    <w:rsid w:val="00AA50E1"/>
    <w:rsid w:val="00AA6C41"/>
    <w:rsid w:val="00AA731F"/>
    <w:rsid w:val="00AA7F64"/>
    <w:rsid w:val="00AB03C2"/>
    <w:rsid w:val="00AB26A2"/>
    <w:rsid w:val="00AB4284"/>
    <w:rsid w:val="00AB4300"/>
    <w:rsid w:val="00AB47DE"/>
    <w:rsid w:val="00AB4A56"/>
    <w:rsid w:val="00AB6B23"/>
    <w:rsid w:val="00AB792E"/>
    <w:rsid w:val="00AB7AC4"/>
    <w:rsid w:val="00AB7EB1"/>
    <w:rsid w:val="00AC0CC8"/>
    <w:rsid w:val="00AC1F4F"/>
    <w:rsid w:val="00AC26AB"/>
    <w:rsid w:val="00AC3FC4"/>
    <w:rsid w:val="00AC41C6"/>
    <w:rsid w:val="00AC4EFD"/>
    <w:rsid w:val="00AC5A94"/>
    <w:rsid w:val="00AC69DA"/>
    <w:rsid w:val="00AD02F5"/>
    <w:rsid w:val="00AD0D22"/>
    <w:rsid w:val="00AD152C"/>
    <w:rsid w:val="00AD3317"/>
    <w:rsid w:val="00AD417C"/>
    <w:rsid w:val="00AD4BED"/>
    <w:rsid w:val="00AD6CF5"/>
    <w:rsid w:val="00AD7182"/>
    <w:rsid w:val="00AE0468"/>
    <w:rsid w:val="00AE0A77"/>
    <w:rsid w:val="00AE0AB9"/>
    <w:rsid w:val="00AE1E31"/>
    <w:rsid w:val="00AE2A1F"/>
    <w:rsid w:val="00AE3463"/>
    <w:rsid w:val="00AE4A4A"/>
    <w:rsid w:val="00AE5FDA"/>
    <w:rsid w:val="00AE7458"/>
    <w:rsid w:val="00AE7482"/>
    <w:rsid w:val="00AE7E57"/>
    <w:rsid w:val="00AF0042"/>
    <w:rsid w:val="00AF0245"/>
    <w:rsid w:val="00AF3FF7"/>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E89"/>
    <w:rsid w:val="00B20682"/>
    <w:rsid w:val="00B21814"/>
    <w:rsid w:val="00B234DD"/>
    <w:rsid w:val="00B25454"/>
    <w:rsid w:val="00B256BF"/>
    <w:rsid w:val="00B261F6"/>
    <w:rsid w:val="00B26316"/>
    <w:rsid w:val="00B30B75"/>
    <w:rsid w:val="00B30CBD"/>
    <w:rsid w:val="00B30E1F"/>
    <w:rsid w:val="00B31731"/>
    <w:rsid w:val="00B317E7"/>
    <w:rsid w:val="00B3294C"/>
    <w:rsid w:val="00B34123"/>
    <w:rsid w:val="00B36F66"/>
    <w:rsid w:val="00B37FD7"/>
    <w:rsid w:val="00B431EC"/>
    <w:rsid w:val="00B46DF4"/>
    <w:rsid w:val="00B476EC"/>
    <w:rsid w:val="00B51829"/>
    <w:rsid w:val="00B54F7A"/>
    <w:rsid w:val="00B55767"/>
    <w:rsid w:val="00B56459"/>
    <w:rsid w:val="00B567E5"/>
    <w:rsid w:val="00B56862"/>
    <w:rsid w:val="00B56957"/>
    <w:rsid w:val="00B56EAD"/>
    <w:rsid w:val="00B60FE7"/>
    <w:rsid w:val="00B61563"/>
    <w:rsid w:val="00B63301"/>
    <w:rsid w:val="00B656F4"/>
    <w:rsid w:val="00B65D26"/>
    <w:rsid w:val="00B672A0"/>
    <w:rsid w:val="00B75CCE"/>
    <w:rsid w:val="00B75E9A"/>
    <w:rsid w:val="00B77427"/>
    <w:rsid w:val="00B80746"/>
    <w:rsid w:val="00B80B83"/>
    <w:rsid w:val="00B828EE"/>
    <w:rsid w:val="00B866BF"/>
    <w:rsid w:val="00B92A6D"/>
    <w:rsid w:val="00B94630"/>
    <w:rsid w:val="00B94719"/>
    <w:rsid w:val="00B94C81"/>
    <w:rsid w:val="00B9552F"/>
    <w:rsid w:val="00B97B1D"/>
    <w:rsid w:val="00BA25A7"/>
    <w:rsid w:val="00BA368A"/>
    <w:rsid w:val="00BA43AB"/>
    <w:rsid w:val="00BA5EB1"/>
    <w:rsid w:val="00BA64AD"/>
    <w:rsid w:val="00BA797D"/>
    <w:rsid w:val="00BA79BF"/>
    <w:rsid w:val="00BB144F"/>
    <w:rsid w:val="00BB20F6"/>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6DD6"/>
    <w:rsid w:val="00BC79E8"/>
    <w:rsid w:val="00BC7DDA"/>
    <w:rsid w:val="00BD0FB5"/>
    <w:rsid w:val="00BD1B2A"/>
    <w:rsid w:val="00BD2221"/>
    <w:rsid w:val="00BD2FE4"/>
    <w:rsid w:val="00BD356D"/>
    <w:rsid w:val="00BD5E70"/>
    <w:rsid w:val="00BD62D6"/>
    <w:rsid w:val="00BD7B85"/>
    <w:rsid w:val="00BE227B"/>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6B0"/>
    <w:rsid w:val="00C07948"/>
    <w:rsid w:val="00C07EEE"/>
    <w:rsid w:val="00C15407"/>
    <w:rsid w:val="00C1648C"/>
    <w:rsid w:val="00C20A95"/>
    <w:rsid w:val="00C2191B"/>
    <w:rsid w:val="00C23FF6"/>
    <w:rsid w:val="00C248F8"/>
    <w:rsid w:val="00C27330"/>
    <w:rsid w:val="00C27706"/>
    <w:rsid w:val="00C2796B"/>
    <w:rsid w:val="00C318D6"/>
    <w:rsid w:val="00C32D4E"/>
    <w:rsid w:val="00C33986"/>
    <w:rsid w:val="00C34B7D"/>
    <w:rsid w:val="00C35664"/>
    <w:rsid w:val="00C36FD2"/>
    <w:rsid w:val="00C41C82"/>
    <w:rsid w:val="00C42F15"/>
    <w:rsid w:val="00C435FF"/>
    <w:rsid w:val="00C46E51"/>
    <w:rsid w:val="00C47130"/>
    <w:rsid w:val="00C517E9"/>
    <w:rsid w:val="00C523EE"/>
    <w:rsid w:val="00C53E85"/>
    <w:rsid w:val="00C54858"/>
    <w:rsid w:val="00C55654"/>
    <w:rsid w:val="00C556D2"/>
    <w:rsid w:val="00C60193"/>
    <w:rsid w:val="00C61F61"/>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0E68"/>
    <w:rsid w:val="00C80E7E"/>
    <w:rsid w:val="00C819A3"/>
    <w:rsid w:val="00C8452F"/>
    <w:rsid w:val="00C8542F"/>
    <w:rsid w:val="00C85C13"/>
    <w:rsid w:val="00C90D51"/>
    <w:rsid w:val="00C9114D"/>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45EC"/>
    <w:rsid w:val="00CB7D2B"/>
    <w:rsid w:val="00CC03DF"/>
    <w:rsid w:val="00CC2C58"/>
    <w:rsid w:val="00CC397D"/>
    <w:rsid w:val="00CC4503"/>
    <w:rsid w:val="00CC798D"/>
    <w:rsid w:val="00CD0694"/>
    <w:rsid w:val="00CD0975"/>
    <w:rsid w:val="00CD24EB"/>
    <w:rsid w:val="00CD39D9"/>
    <w:rsid w:val="00CD4709"/>
    <w:rsid w:val="00CD4BF7"/>
    <w:rsid w:val="00CD4E51"/>
    <w:rsid w:val="00CD5247"/>
    <w:rsid w:val="00CD5726"/>
    <w:rsid w:val="00CD7235"/>
    <w:rsid w:val="00CE06A8"/>
    <w:rsid w:val="00CE1C10"/>
    <w:rsid w:val="00CE2A47"/>
    <w:rsid w:val="00CE3647"/>
    <w:rsid w:val="00CE4DDD"/>
    <w:rsid w:val="00CE6308"/>
    <w:rsid w:val="00CE7577"/>
    <w:rsid w:val="00CF177B"/>
    <w:rsid w:val="00CF181F"/>
    <w:rsid w:val="00CF21ED"/>
    <w:rsid w:val="00CF26BA"/>
    <w:rsid w:val="00CF4A90"/>
    <w:rsid w:val="00D00290"/>
    <w:rsid w:val="00D025B7"/>
    <w:rsid w:val="00D02730"/>
    <w:rsid w:val="00D0570D"/>
    <w:rsid w:val="00D06F63"/>
    <w:rsid w:val="00D073F7"/>
    <w:rsid w:val="00D07979"/>
    <w:rsid w:val="00D11EF7"/>
    <w:rsid w:val="00D12928"/>
    <w:rsid w:val="00D134E0"/>
    <w:rsid w:val="00D139E3"/>
    <w:rsid w:val="00D13DCA"/>
    <w:rsid w:val="00D14C6D"/>
    <w:rsid w:val="00D157CC"/>
    <w:rsid w:val="00D167A6"/>
    <w:rsid w:val="00D17239"/>
    <w:rsid w:val="00D20770"/>
    <w:rsid w:val="00D2087B"/>
    <w:rsid w:val="00D21AF8"/>
    <w:rsid w:val="00D21E6D"/>
    <w:rsid w:val="00D27276"/>
    <w:rsid w:val="00D272E6"/>
    <w:rsid w:val="00D30EEA"/>
    <w:rsid w:val="00D31D9F"/>
    <w:rsid w:val="00D343AE"/>
    <w:rsid w:val="00D377B6"/>
    <w:rsid w:val="00D41F46"/>
    <w:rsid w:val="00D4375C"/>
    <w:rsid w:val="00D44F44"/>
    <w:rsid w:val="00D463BC"/>
    <w:rsid w:val="00D46F58"/>
    <w:rsid w:val="00D478B4"/>
    <w:rsid w:val="00D50280"/>
    <w:rsid w:val="00D53705"/>
    <w:rsid w:val="00D53C08"/>
    <w:rsid w:val="00D54B31"/>
    <w:rsid w:val="00D55C05"/>
    <w:rsid w:val="00D55F59"/>
    <w:rsid w:val="00D600F5"/>
    <w:rsid w:val="00D64B92"/>
    <w:rsid w:val="00D67B9E"/>
    <w:rsid w:val="00D7178C"/>
    <w:rsid w:val="00D71C75"/>
    <w:rsid w:val="00D71D30"/>
    <w:rsid w:val="00D73B5E"/>
    <w:rsid w:val="00D73C25"/>
    <w:rsid w:val="00D74578"/>
    <w:rsid w:val="00D764E9"/>
    <w:rsid w:val="00D80B0E"/>
    <w:rsid w:val="00D83AF2"/>
    <w:rsid w:val="00D841C5"/>
    <w:rsid w:val="00D84E0D"/>
    <w:rsid w:val="00D85F24"/>
    <w:rsid w:val="00D879ED"/>
    <w:rsid w:val="00D908CB"/>
    <w:rsid w:val="00D91AD2"/>
    <w:rsid w:val="00D9322E"/>
    <w:rsid w:val="00D936AA"/>
    <w:rsid w:val="00D9371E"/>
    <w:rsid w:val="00D93ADF"/>
    <w:rsid w:val="00D93E7E"/>
    <w:rsid w:val="00D94836"/>
    <w:rsid w:val="00D97681"/>
    <w:rsid w:val="00DA0776"/>
    <w:rsid w:val="00DA1B88"/>
    <w:rsid w:val="00DA3578"/>
    <w:rsid w:val="00DA41AC"/>
    <w:rsid w:val="00DA45EF"/>
    <w:rsid w:val="00DA5291"/>
    <w:rsid w:val="00DA760C"/>
    <w:rsid w:val="00DB53DB"/>
    <w:rsid w:val="00DB5456"/>
    <w:rsid w:val="00DB59C3"/>
    <w:rsid w:val="00DB6275"/>
    <w:rsid w:val="00DB6514"/>
    <w:rsid w:val="00DB6563"/>
    <w:rsid w:val="00DB7E99"/>
    <w:rsid w:val="00DC0346"/>
    <w:rsid w:val="00DC1102"/>
    <w:rsid w:val="00DC1103"/>
    <w:rsid w:val="00DC4B9C"/>
    <w:rsid w:val="00DC4D67"/>
    <w:rsid w:val="00DC61D3"/>
    <w:rsid w:val="00DC711B"/>
    <w:rsid w:val="00DC71FB"/>
    <w:rsid w:val="00DD0209"/>
    <w:rsid w:val="00DD15F5"/>
    <w:rsid w:val="00DD204B"/>
    <w:rsid w:val="00DD3B74"/>
    <w:rsid w:val="00DD5C6D"/>
    <w:rsid w:val="00DD73B8"/>
    <w:rsid w:val="00DD7E55"/>
    <w:rsid w:val="00DE060E"/>
    <w:rsid w:val="00DE07A8"/>
    <w:rsid w:val="00DE1942"/>
    <w:rsid w:val="00DE29C8"/>
    <w:rsid w:val="00DE357F"/>
    <w:rsid w:val="00DE4075"/>
    <w:rsid w:val="00DE4C60"/>
    <w:rsid w:val="00DE5104"/>
    <w:rsid w:val="00DE5A70"/>
    <w:rsid w:val="00DF0150"/>
    <w:rsid w:val="00DF2B4F"/>
    <w:rsid w:val="00DF2BBC"/>
    <w:rsid w:val="00DF5339"/>
    <w:rsid w:val="00DF5581"/>
    <w:rsid w:val="00DF6437"/>
    <w:rsid w:val="00DF6C0C"/>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1FC9"/>
    <w:rsid w:val="00E227A1"/>
    <w:rsid w:val="00E23F43"/>
    <w:rsid w:val="00E249FF"/>
    <w:rsid w:val="00E26956"/>
    <w:rsid w:val="00E26F84"/>
    <w:rsid w:val="00E26FE4"/>
    <w:rsid w:val="00E31B4D"/>
    <w:rsid w:val="00E32A9C"/>
    <w:rsid w:val="00E34CD2"/>
    <w:rsid w:val="00E3623A"/>
    <w:rsid w:val="00E40A73"/>
    <w:rsid w:val="00E4142F"/>
    <w:rsid w:val="00E42BFF"/>
    <w:rsid w:val="00E431DD"/>
    <w:rsid w:val="00E4483B"/>
    <w:rsid w:val="00E45A33"/>
    <w:rsid w:val="00E50683"/>
    <w:rsid w:val="00E518F5"/>
    <w:rsid w:val="00E540BD"/>
    <w:rsid w:val="00E54CF9"/>
    <w:rsid w:val="00E55D2D"/>
    <w:rsid w:val="00E573CA"/>
    <w:rsid w:val="00E5872F"/>
    <w:rsid w:val="00E60155"/>
    <w:rsid w:val="00E6163B"/>
    <w:rsid w:val="00E61BA6"/>
    <w:rsid w:val="00E61E59"/>
    <w:rsid w:val="00E622AD"/>
    <w:rsid w:val="00E62853"/>
    <w:rsid w:val="00E62A01"/>
    <w:rsid w:val="00E63D9D"/>
    <w:rsid w:val="00E63DA1"/>
    <w:rsid w:val="00E64B84"/>
    <w:rsid w:val="00E67DE9"/>
    <w:rsid w:val="00E70A11"/>
    <w:rsid w:val="00E71383"/>
    <w:rsid w:val="00E74FBA"/>
    <w:rsid w:val="00E7526C"/>
    <w:rsid w:val="00E75287"/>
    <w:rsid w:val="00E76B3B"/>
    <w:rsid w:val="00E76F00"/>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7817"/>
    <w:rsid w:val="00E978F0"/>
    <w:rsid w:val="00EA05DF"/>
    <w:rsid w:val="00EA225D"/>
    <w:rsid w:val="00EA23ED"/>
    <w:rsid w:val="00EA51D3"/>
    <w:rsid w:val="00EA5236"/>
    <w:rsid w:val="00EA5B97"/>
    <w:rsid w:val="00EA5C4C"/>
    <w:rsid w:val="00EAF21F"/>
    <w:rsid w:val="00EB0AAB"/>
    <w:rsid w:val="00EB2B06"/>
    <w:rsid w:val="00EB56F3"/>
    <w:rsid w:val="00EB57A2"/>
    <w:rsid w:val="00EB6D61"/>
    <w:rsid w:val="00EC163D"/>
    <w:rsid w:val="00EC1D8E"/>
    <w:rsid w:val="00EC47F0"/>
    <w:rsid w:val="00EC4F6E"/>
    <w:rsid w:val="00EC5394"/>
    <w:rsid w:val="00EC5AB5"/>
    <w:rsid w:val="00EC607D"/>
    <w:rsid w:val="00EC7BC4"/>
    <w:rsid w:val="00ED0F0D"/>
    <w:rsid w:val="00ED17AC"/>
    <w:rsid w:val="00ED22EF"/>
    <w:rsid w:val="00ED2F19"/>
    <w:rsid w:val="00ED46CC"/>
    <w:rsid w:val="00ED4A83"/>
    <w:rsid w:val="00ED540F"/>
    <w:rsid w:val="00EE492E"/>
    <w:rsid w:val="00EE52F1"/>
    <w:rsid w:val="00EE6164"/>
    <w:rsid w:val="00EE6A36"/>
    <w:rsid w:val="00EF1DBB"/>
    <w:rsid w:val="00EF231D"/>
    <w:rsid w:val="00EF46A9"/>
    <w:rsid w:val="00F008E6"/>
    <w:rsid w:val="00F00D86"/>
    <w:rsid w:val="00F00ED3"/>
    <w:rsid w:val="00F0348F"/>
    <w:rsid w:val="00F06E2E"/>
    <w:rsid w:val="00F074C8"/>
    <w:rsid w:val="00F12255"/>
    <w:rsid w:val="00F14CB9"/>
    <w:rsid w:val="00F15507"/>
    <w:rsid w:val="00F175CC"/>
    <w:rsid w:val="00F2109F"/>
    <w:rsid w:val="00F218A9"/>
    <w:rsid w:val="00F21F05"/>
    <w:rsid w:val="00F224DE"/>
    <w:rsid w:val="00F232FB"/>
    <w:rsid w:val="00F24FC8"/>
    <w:rsid w:val="00F250FC"/>
    <w:rsid w:val="00F3144D"/>
    <w:rsid w:val="00F32A60"/>
    <w:rsid w:val="00F35DED"/>
    <w:rsid w:val="00F42322"/>
    <w:rsid w:val="00F43DB2"/>
    <w:rsid w:val="00F4452D"/>
    <w:rsid w:val="00F45C9E"/>
    <w:rsid w:val="00F50BD8"/>
    <w:rsid w:val="00F52DCE"/>
    <w:rsid w:val="00F53404"/>
    <w:rsid w:val="00F550C4"/>
    <w:rsid w:val="00F558CC"/>
    <w:rsid w:val="00F56D71"/>
    <w:rsid w:val="00F56D85"/>
    <w:rsid w:val="00F57094"/>
    <w:rsid w:val="00F61130"/>
    <w:rsid w:val="00F61673"/>
    <w:rsid w:val="00F63BE4"/>
    <w:rsid w:val="00F63E1C"/>
    <w:rsid w:val="00F677B3"/>
    <w:rsid w:val="00F67A93"/>
    <w:rsid w:val="00F71B6B"/>
    <w:rsid w:val="00F721C2"/>
    <w:rsid w:val="00F72A7D"/>
    <w:rsid w:val="00F73DDB"/>
    <w:rsid w:val="00F749DB"/>
    <w:rsid w:val="00F750E3"/>
    <w:rsid w:val="00F76584"/>
    <w:rsid w:val="00F76A7A"/>
    <w:rsid w:val="00F80731"/>
    <w:rsid w:val="00F80F3E"/>
    <w:rsid w:val="00F82976"/>
    <w:rsid w:val="00F83C5E"/>
    <w:rsid w:val="00F84BEE"/>
    <w:rsid w:val="00F85677"/>
    <w:rsid w:val="00F87CE7"/>
    <w:rsid w:val="00F90838"/>
    <w:rsid w:val="00F91CD0"/>
    <w:rsid w:val="00F9341C"/>
    <w:rsid w:val="00F939A8"/>
    <w:rsid w:val="00F968C8"/>
    <w:rsid w:val="00F97D43"/>
    <w:rsid w:val="00FA03CD"/>
    <w:rsid w:val="00FA11FB"/>
    <w:rsid w:val="00FA1E37"/>
    <w:rsid w:val="00FA39E1"/>
    <w:rsid w:val="00FA40FA"/>
    <w:rsid w:val="00FA66A8"/>
    <w:rsid w:val="00FA6A8C"/>
    <w:rsid w:val="00FA7B94"/>
    <w:rsid w:val="00FA7DBB"/>
    <w:rsid w:val="00FA7F34"/>
    <w:rsid w:val="00FA7FB6"/>
    <w:rsid w:val="00FB15C9"/>
    <w:rsid w:val="00FB1CDA"/>
    <w:rsid w:val="00FB1E3A"/>
    <w:rsid w:val="00FB3160"/>
    <w:rsid w:val="00FB3700"/>
    <w:rsid w:val="00FB4577"/>
    <w:rsid w:val="00FB56B5"/>
    <w:rsid w:val="00FB6A13"/>
    <w:rsid w:val="00FB7704"/>
    <w:rsid w:val="00FC1ABB"/>
    <w:rsid w:val="00FC37FD"/>
    <w:rsid w:val="00FC386B"/>
    <w:rsid w:val="00FC5211"/>
    <w:rsid w:val="00FC6596"/>
    <w:rsid w:val="00FC748F"/>
    <w:rsid w:val="00FC7DE8"/>
    <w:rsid w:val="00FD0D24"/>
    <w:rsid w:val="00FD3879"/>
    <w:rsid w:val="00FD3D88"/>
    <w:rsid w:val="00FD3F7E"/>
    <w:rsid w:val="00FD6ECA"/>
    <w:rsid w:val="00FD7AD5"/>
    <w:rsid w:val="00FD7D9C"/>
    <w:rsid w:val="00FE2C34"/>
    <w:rsid w:val="00FE4A74"/>
    <w:rsid w:val="00FE59E3"/>
    <w:rsid w:val="00FE662F"/>
    <w:rsid w:val="00FF2B9E"/>
    <w:rsid w:val="00FF3104"/>
    <w:rsid w:val="00FF3914"/>
    <w:rsid w:val="00FF3CEA"/>
    <w:rsid w:val="0101A9FE"/>
    <w:rsid w:val="010F4D63"/>
    <w:rsid w:val="01367FCD"/>
    <w:rsid w:val="0148AA41"/>
    <w:rsid w:val="016A8D49"/>
    <w:rsid w:val="01712E10"/>
    <w:rsid w:val="0190E0A4"/>
    <w:rsid w:val="0193ED4E"/>
    <w:rsid w:val="01AC6427"/>
    <w:rsid w:val="01DFC0E0"/>
    <w:rsid w:val="01E427AC"/>
    <w:rsid w:val="01E5B40C"/>
    <w:rsid w:val="02204F41"/>
    <w:rsid w:val="02337791"/>
    <w:rsid w:val="0238D5A9"/>
    <w:rsid w:val="024432B0"/>
    <w:rsid w:val="024861E7"/>
    <w:rsid w:val="026C036D"/>
    <w:rsid w:val="027EDF6D"/>
    <w:rsid w:val="028482BB"/>
    <w:rsid w:val="029C1D45"/>
    <w:rsid w:val="029FA33D"/>
    <w:rsid w:val="02B0B6F3"/>
    <w:rsid w:val="02BC8EB9"/>
    <w:rsid w:val="02BC912A"/>
    <w:rsid w:val="02CA8BDB"/>
    <w:rsid w:val="02D3F6E6"/>
    <w:rsid w:val="02D6A4BE"/>
    <w:rsid w:val="02E44F90"/>
    <w:rsid w:val="03130541"/>
    <w:rsid w:val="031F7FFC"/>
    <w:rsid w:val="03247B46"/>
    <w:rsid w:val="03526F83"/>
    <w:rsid w:val="039812F9"/>
    <w:rsid w:val="039842A9"/>
    <w:rsid w:val="03A04AA4"/>
    <w:rsid w:val="03B38A5A"/>
    <w:rsid w:val="03B3E6F4"/>
    <w:rsid w:val="03BB43B6"/>
    <w:rsid w:val="03E11C9D"/>
    <w:rsid w:val="03ECB56A"/>
    <w:rsid w:val="04159215"/>
    <w:rsid w:val="041A9A7C"/>
    <w:rsid w:val="04261078"/>
    <w:rsid w:val="042CF731"/>
    <w:rsid w:val="0440032C"/>
    <w:rsid w:val="045081D1"/>
    <w:rsid w:val="045AC697"/>
    <w:rsid w:val="0467870F"/>
    <w:rsid w:val="0468E15A"/>
    <w:rsid w:val="047C8AE1"/>
    <w:rsid w:val="047EB2B9"/>
    <w:rsid w:val="048AAA60"/>
    <w:rsid w:val="0490C99B"/>
    <w:rsid w:val="04B2891D"/>
    <w:rsid w:val="04B3D7CF"/>
    <w:rsid w:val="04D5AB6A"/>
    <w:rsid w:val="04DBBA56"/>
    <w:rsid w:val="04DDB0D4"/>
    <w:rsid w:val="04E644B8"/>
    <w:rsid w:val="04ECF791"/>
    <w:rsid w:val="04EE7AF2"/>
    <w:rsid w:val="050A655E"/>
    <w:rsid w:val="051E55C9"/>
    <w:rsid w:val="05427457"/>
    <w:rsid w:val="054462DF"/>
    <w:rsid w:val="05495B9E"/>
    <w:rsid w:val="0568BF89"/>
    <w:rsid w:val="056B1853"/>
    <w:rsid w:val="0579321E"/>
    <w:rsid w:val="058340CB"/>
    <w:rsid w:val="05982F30"/>
    <w:rsid w:val="059ACDF1"/>
    <w:rsid w:val="05A58A97"/>
    <w:rsid w:val="05CAB0C1"/>
    <w:rsid w:val="05D743FF"/>
    <w:rsid w:val="05DD418A"/>
    <w:rsid w:val="05DF8411"/>
    <w:rsid w:val="05E1041C"/>
    <w:rsid w:val="05E3A866"/>
    <w:rsid w:val="06022C9D"/>
    <w:rsid w:val="061A860E"/>
    <w:rsid w:val="061BB09E"/>
    <w:rsid w:val="062611D9"/>
    <w:rsid w:val="0647A6CA"/>
    <w:rsid w:val="065F2367"/>
    <w:rsid w:val="0673289B"/>
    <w:rsid w:val="067D9837"/>
    <w:rsid w:val="067EB6D3"/>
    <w:rsid w:val="06EB87B6"/>
    <w:rsid w:val="06FC11D9"/>
    <w:rsid w:val="0706377D"/>
    <w:rsid w:val="074A564B"/>
    <w:rsid w:val="07556B85"/>
    <w:rsid w:val="076026D4"/>
    <w:rsid w:val="0761CB6C"/>
    <w:rsid w:val="0770539D"/>
    <w:rsid w:val="079F16BC"/>
    <w:rsid w:val="07B42BA3"/>
    <w:rsid w:val="07B6566F"/>
    <w:rsid w:val="07B785A2"/>
    <w:rsid w:val="07E31D19"/>
    <w:rsid w:val="07E3DBF1"/>
    <w:rsid w:val="07E8ECA5"/>
    <w:rsid w:val="081EF526"/>
    <w:rsid w:val="08271614"/>
    <w:rsid w:val="08321643"/>
    <w:rsid w:val="084BFB97"/>
    <w:rsid w:val="0857419B"/>
    <w:rsid w:val="08B4D34F"/>
    <w:rsid w:val="08BDC051"/>
    <w:rsid w:val="08C3DF12"/>
    <w:rsid w:val="08CD91C0"/>
    <w:rsid w:val="08D4D42E"/>
    <w:rsid w:val="08D7E0CC"/>
    <w:rsid w:val="08F95C70"/>
    <w:rsid w:val="090FEDA9"/>
    <w:rsid w:val="091064A4"/>
    <w:rsid w:val="0912EB81"/>
    <w:rsid w:val="093200CE"/>
    <w:rsid w:val="095029D3"/>
    <w:rsid w:val="096AE98B"/>
    <w:rsid w:val="0977B4A2"/>
    <w:rsid w:val="099E4DAF"/>
    <w:rsid w:val="09AEE3D3"/>
    <w:rsid w:val="09BE6B5E"/>
    <w:rsid w:val="09DD4657"/>
    <w:rsid w:val="09E92354"/>
    <w:rsid w:val="0A281853"/>
    <w:rsid w:val="0A345D1B"/>
    <w:rsid w:val="0A360BEE"/>
    <w:rsid w:val="0A4BEE31"/>
    <w:rsid w:val="0A694B03"/>
    <w:rsid w:val="0A696221"/>
    <w:rsid w:val="0A70A48F"/>
    <w:rsid w:val="0A84B577"/>
    <w:rsid w:val="0A87773F"/>
    <w:rsid w:val="0A89E493"/>
    <w:rsid w:val="0A90D9A2"/>
    <w:rsid w:val="0A996B53"/>
    <w:rsid w:val="0AA77608"/>
    <w:rsid w:val="0AB21691"/>
    <w:rsid w:val="0AC45516"/>
    <w:rsid w:val="0AC64504"/>
    <w:rsid w:val="0AD2571A"/>
    <w:rsid w:val="0AF098E1"/>
    <w:rsid w:val="0B0AE667"/>
    <w:rsid w:val="0B1B8AB1"/>
    <w:rsid w:val="0B1DC770"/>
    <w:rsid w:val="0B1EE035"/>
    <w:rsid w:val="0B1F2419"/>
    <w:rsid w:val="0B2C000D"/>
    <w:rsid w:val="0B531ED0"/>
    <w:rsid w:val="0B8B09F2"/>
    <w:rsid w:val="0BAA1363"/>
    <w:rsid w:val="0BB7988F"/>
    <w:rsid w:val="0BCE3174"/>
    <w:rsid w:val="0BF87319"/>
    <w:rsid w:val="0BFFE5CD"/>
    <w:rsid w:val="0C0C74F0"/>
    <w:rsid w:val="0C0EB1B1"/>
    <w:rsid w:val="0C13B525"/>
    <w:rsid w:val="0C1EF45A"/>
    <w:rsid w:val="0C217D70"/>
    <w:rsid w:val="0C2B85DD"/>
    <w:rsid w:val="0C2FEFD4"/>
    <w:rsid w:val="0C3E82CD"/>
    <w:rsid w:val="0C6E5901"/>
    <w:rsid w:val="0C8F8A4C"/>
    <w:rsid w:val="0CAF0BD2"/>
    <w:rsid w:val="0CB7BB3E"/>
    <w:rsid w:val="0CC22DC5"/>
    <w:rsid w:val="0CD0E29F"/>
    <w:rsid w:val="0CE29EFC"/>
    <w:rsid w:val="0D0FC79B"/>
    <w:rsid w:val="0D1A2D3E"/>
    <w:rsid w:val="0D5A6CA0"/>
    <w:rsid w:val="0D5B7F7E"/>
    <w:rsid w:val="0D603ABE"/>
    <w:rsid w:val="0D6452C7"/>
    <w:rsid w:val="0D6DACB0"/>
    <w:rsid w:val="0D78053D"/>
    <w:rsid w:val="0D78D9D5"/>
    <w:rsid w:val="0D8CB779"/>
    <w:rsid w:val="0DA3E424"/>
    <w:rsid w:val="0DB430E8"/>
    <w:rsid w:val="0DCF7A86"/>
    <w:rsid w:val="0DD04D5D"/>
    <w:rsid w:val="0DD3DB2B"/>
    <w:rsid w:val="0DF1A4D9"/>
    <w:rsid w:val="0DF61D92"/>
    <w:rsid w:val="0E037147"/>
    <w:rsid w:val="0E11968E"/>
    <w:rsid w:val="0E11E884"/>
    <w:rsid w:val="0E135325"/>
    <w:rsid w:val="0E1C4ACC"/>
    <w:rsid w:val="0E3231C8"/>
    <w:rsid w:val="0E5232E9"/>
    <w:rsid w:val="0E5C91EA"/>
    <w:rsid w:val="0E965798"/>
    <w:rsid w:val="0E9A95CA"/>
    <w:rsid w:val="0EA98257"/>
    <w:rsid w:val="0EB1BBDB"/>
    <w:rsid w:val="0ECA84C7"/>
    <w:rsid w:val="0ED8C181"/>
    <w:rsid w:val="0EF5D4F9"/>
    <w:rsid w:val="0EFD6BFB"/>
    <w:rsid w:val="0F0DBAD3"/>
    <w:rsid w:val="0F2A04C0"/>
    <w:rsid w:val="0F4709E5"/>
    <w:rsid w:val="0F4A5E07"/>
    <w:rsid w:val="0F4DAC15"/>
    <w:rsid w:val="0F5079FE"/>
    <w:rsid w:val="0F5E6C87"/>
    <w:rsid w:val="0F76BD7E"/>
    <w:rsid w:val="0F8587B4"/>
    <w:rsid w:val="0F9B4F36"/>
    <w:rsid w:val="0FA89860"/>
    <w:rsid w:val="0FB25D2F"/>
    <w:rsid w:val="0FD34669"/>
    <w:rsid w:val="1003832D"/>
    <w:rsid w:val="1013D757"/>
    <w:rsid w:val="1023836F"/>
    <w:rsid w:val="10545C08"/>
    <w:rsid w:val="105C05AA"/>
    <w:rsid w:val="10737237"/>
    <w:rsid w:val="10790E77"/>
    <w:rsid w:val="10920D62"/>
    <w:rsid w:val="1096B977"/>
    <w:rsid w:val="109C761B"/>
    <w:rsid w:val="109FB523"/>
    <w:rsid w:val="10A98CF3"/>
    <w:rsid w:val="10ABA918"/>
    <w:rsid w:val="10BD0B6E"/>
    <w:rsid w:val="10D20BAB"/>
    <w:rsid w:val="110D4534"/>
    <w:rsid w:val="11172828"/>
    <w:rsid w:val="111DAE99"/>
    <w:rsid w:val="1128425F"/>
    <w:rsid w:val="1141CA24"/>
    <w:rsid w:val="11753D40"/>
    <w:rsid w:val="117B58D2"/>
    <w:rsid w:val="118103A3"/>
    <w:rsid w:val="11838918"/>
    <w:rsid w:val="119F85DB"/>
    <w:rsid w:val="11CDF85A"/>
    <w:rsid w:val="11F02C69"/>
    <w:rsid w:val="11F08165"/>
    <w:rsid w:val="11F5DDEF"/>
    <w:rsid w:val="11F6DE09"/>
    <w:rsid w:val="12116809"/>
    <w:rsid w:val="12180657"/>
    <w:rsid w:val="122DDDC3"/>
    <w:rsid w:val="123E2DC0"/>
    <w:rsid w:val="125819CC"/>
    <w:rsid w:val="127976BB"/>
    <w:rsid w:val="12828AAE"/>
    <w:rsid w:val="12A9922C"/>
    <w:rsid w:val="12BD83BE"/>
    <w:rsid w:val="12BDB48D"/>
    <w:rsid w:val="12CA1F7E"/>
    <w:rsid w:val="12CA831B"/>
    <w:rsid w:val="12E8E5DB"/>
    <w:rsid w:val="12F07515"/>
    <w:rsid w:val="1318FF44"/>
    <w:rsid w:val="131E5359"/>
    <w:rsid w:val="1326FBBD"/>
    <w:rsid w:val="133D5DFB"/>
    <w:rsid w:val="134BE67B"/>
    <w:rsid w:val="134FA614"/>
    <w:rsid w:val="1350EF8A"/>
    <w:rsid w:val="135B7790"/>
    <w:rsid w:val="1370563F"/>
    <w:rsid w:val="13832506"/>
    <w:rsid w:val="138C874C"/>
    <w:rsid w:val="13AFEF06"/>
    <w:rsid w:val="13C9AE24"/>
    <w:rsid w:val="13D62DF4"/>
    <w:rsid w:val="13FB730D"/>
    <w:rsid w:val="13FD75E3"/>
    <w:rsid w:val="140C9794"/>
    <w:rsid w:val="1423D7FC"/>
    <w:rsid w:val="14395F15"/>
    <w:rsid w:val="145182A5"/>
    <w:rsid w:val="1475B0B0"/>
    <w:rsid w:val="1477E1AE"/>
    <w:rsid w:val="14837263"/>
    <w:rsid w:val="14AB8159"/>
    <w:rsid w:val="14BC8D84"/>
    <w:rsid w:val="14C60680"/>
    <w:rsid w:val="14C90FAB"/>
    <w:rsid w:val="14FEBAA5"/>
    <w:rsid w:val="150C26A0"/>
    <w:rsid w:val="152857AD"/>
    <w:rsid w:val="15301057"/>
    <w:rsid w:val="153038BE"/>
    <w:rsid w:val="15466343"/>
    <w:rsid w:val="154E927C"/>
    <w:rsid w:val="155ED742"/>
    <w:rsid w:val="1566E47C"/>
    <w:rsid w:val="156A6653"/>
    <w:rsid w:val="157F1739"/>
    <w:rsid w:val="15869F6D"/>
    <w:rsid w:val="1586E397"/>
    <w:rsid w:val="159281D4"/>
    <w:rsid w:val="159A67E2"/>
    <w:rsid w:val="15AE2FB0"/>
    <w:rsid w:val="15BE952A"/>
    <w:rsid w:val="15FCB6BE"/>
    <w:rsid w:val="15FFE558"/>
    <w:rsid w:val="164D4AC4"/>
    <w:rsid w:val="16659309"/>
    <w:rsid w:val="167093D0"/>
    <w:rsid w:val="167E0FE2"/>
    <w:rsid w:val="16901862"/>
    <w:rsid w:val="169B05D8"/>
    <w:rsid w:val="16AC69AC"/>
    <w:rsid w:val="16C1F5F1"/>
    <w:rsid w:val="16F85C3B"/>
    <w:rsid w:val="16FAA7A3"/>
    <w:rsid w:val="1709A8C1"/>
    <w:rsid w:val="170A0865"/>
    <w:rsid w:val="173DB03A"/>
    <w:rsid w:val="17593BB3"/>
    <w:rsid w:val="175F6CC9"/>
    <w:rsid w:val="177F38AA"/>
    <w:rsid w:val="1781F860"/>
    <w:rsid w:val="17A69B35"/>
    <w:rsid w:val="17B717F8"/>
    <w:rsid w:val="17C9411A"/>
    <w:rsid w:val="17CA740F"/>
    <w:rsid w:val="17D23CF3"/>
    <w:rsid w:val="17DF2169"/>
    <w:rsid w:val="17EB9780"/>
    <w:rsid w:val="17EFD0E1"/>
    <w:rsid w:val="180C31EE"/>
    <w:rsid w:val="182193C0"/>
    <w:rsid w:val="182BE8C3"/>
    <w:rsid w:val="182C8296"/>
    <w:rsid w:val="18483A0D"/>
    <w:rsid w:val="1851482B"/>
    <w:rsid w:val="1852188D"/>
    <w:rsid w:val="185DFB19"/>
    <w:rsid w:val="189850D9"/>
    <w:rsid w:val="18BE8372"/>
    <w:rsid w:val="18CEE430"/>
    <w:rsid w:val="18E9C8DE"/>
    <w:rsid w:val="18F2FADD"/>
    <w:rsid w:val="1905F34F"/>
    <w:rsid w:val="19102890"/>
    <w:rsid w:val="1911D58F"/>
    <w:rsid w:val="1913321F"/>
    <w:rsid w:val="1927194F"/>
    <w:rsid w:val="1947CE25"/>
    <w:rsid w:val="194F7C3F"/>
    <w:rsid w:val="1978A1E9"/>
    <w:rsid w:val="1988FADB"/>
    <w:rsid w:val="19BD9B00"/>
    <w:rsid w:val="19C4A9F9"/>
    <w:rsid w:val="19C7B924"/>
    <w:rsid w:val="19CF8C5F"/>
    <w:rsid w:val="1A008E64"/>
    <w:rsid w:val="1A1C00F4"/>
    <w:rsid w:val="1A1CD23E"/>
    <w:rsid w:val="1A40DD2E"/>
    <w:rsid w:val="1A837EBF"/>
    <w:rsid w:val="1A862B2C"/>
    <w:rsid w:val="1A923E71"/>
    <w:rsid w:val="1AAB3942"/>
    <w:rsid w:val="1AB55F75"/>
    <w:rsid w:val="1AF5438A"/>
    <w:rsid w:val="1B09DDB5"/>
    <w:rsid w:val="1B178D94"/>
    <w:rsid w:val="1B295A80"/>
    <w:rsid w:val="1B3460F4"/>
    <w:rsid w:val="1B7DE236"/>
    <w:rsid w:val="1B9BE9B1"/>
    <w:rsid w:val="1B9CF5C3"/>
    <w:rsid w:val="1BB3A410"/>
    <w:rsid w:val="1BB4F39A"/>
    <w:rsid w:val="1BE05E9D"/>
    <w:rsid w:val="1BE543E6"/>
    <w:rsid w:val="1BED8DD2"/>
    <w:rsid w:val="1C15CCBD"/>
    <w:rsid w:val="1C1B564C"/>
    <w:rsid w:val="1C2F18CC"/>
    <w:rsid w:val="1C381A5B"/>
    <w:rsid w:val="1C3BF508"/>
    <w:rsid w:val="1C41240B"/>
    <w:rsid w:val="1C43C7BE"/>
    <w:rsid w:val="1C46449C"/>
    <w:rsid w:val="1C6BF842"/>
    <w:rsid w:val="1C71A597"/>
    <w:rsid w:val="1C772F35"/>
    <w:rsid w:val="1C7E3249"/>
    <w:rsid w:val="1C8387E7"/>
    <w:rsid w:val="1C8F7F71"/>
    <w:rsid w:val="1CA090AC"/>
    <w:rsid w:val="1CF03CD1"/>
    <w:rsid w:val="1D088B61"/>
    <w:rsid w:val="1D13A7EE"/>
    <w:rsid w:val="1D141D70"/>
    <w:rsid w:val="1D23D5C0"/>
    <w:rsid w:val="1D251EFB"/>
    <w:rsid w:val="1D26814F"/>
    <w:rsid w:val="1D2BDD4E"/>
    <w:rsid w:val="1D3EBF52"/>
    <w:rsid w:val="1D4734A4"/>
    <w:rsid w:val="1D59E18C"/>
    <w:rsid w:val="1D8B16A5"/>
    <w:rsid w:val="1D8CD979"/>
    <w:rsid w:val="1D94DD82"/>
    <w:rsid w:val="1E0327D0"/>
    <w:rsid w:val="1E0F6E23"/>
    <w:rsid w:val="1E33AC6D"/>
    <w:rsid w:val="1E34B6E8"/>
    <w:rsid w:val="1E69AB4C"/>
    <w:rsid w:val="1E981B1C"/>
    <w:rsid w:val="1EA28288"/>
    <w:rsid w:val="1EA9DCDE"/>
    <w:rsid w:val="1EF720DF"/>
    <w:rsid w:val="1F1E31E5"/>
    <w:rsid w:val="1F28E47F"/>
    <w:rsid w:val="1F2983D6"/>
    <w:rsid w:val="1F55F0AE"/>
    <w:rsid w:val="1F64C8D1"/>
    <w:rsid w:val="1F70CCED"/>
    <w:rsid w:val="1FB93A43"/>
    <w:rsid w:val="1FB9F5E3"/>
    <w:rsid w:val="1FBEBC25"/>
    <w:rsid w:val="1FC89E3F"/>
    <w:rsid w:val="1FD06E7F"/>
    <w:rsid w:val="20010183"/>
    <w:rsid w:val="2034932B"/>
    <w:rsid w:val="204B435D"/>
    <w:rsid w:val="205B3978"/>
    <w:rsid w:val="20607258"/>
    <w:rsid w:val="20E6DF2E"/>
    <w:rsid w:val="20FC0939"/>
    <w:rsid w:val="210CC12E"/>
    <w:rsid w:val="211691E5"/>
    <w:rsid w:val="21255EC4"/>
    <w:rsid w:val="212A9CD8"/>
    <w:rsid w:val="212ABD9B"/>
    <w:rsid w:val="213F6965"/>
    <w:rsid w:val="2144D1E1"/>
    <w:rsid w:val="2160B575"/>
    <w:rsid w:val="2162F094"/>
    <w:rsid w:val="216C3EE0"/>
    <w:rsid w:val="216DB508"/>
    <w:rsid w:val="216E165B"/>
    <w:rsid w:val="2172873A"/>
    <w:rsid w:val="21AD762A"/>
    <w:rsid w:val="21CE8196"/>
    <w:rsid w:val="21E21BEA"/>
    <w:rsid w:val="21E28A62"/>
    <w:rsid w:val="21E3DEA2"/>
    <w:rsid w:val="21F709D9"/>
    <w:rsid w:val="2221910B"/>
    <w:rsid w:val="22237D35"/>
    <w:rsid w:val="22448141"/>
    <w:rsid w:val="224C3823"/>
    <w:rsid w:val="2282AF8F"/>
    <w:rsid w:val="22ACD517"/>
    <w:rsid w:val="22B383A7"/>
    <w:rsid w:val="22B8871C"/>
    <w:rsid w:val="22BEB6BA"/>
    <w:rsid w:val="22C37AEB"/>
    <w:rsid w:val="22FEC0F5"/>
    <w:rsid w:val="233C45CE"/>
    <w:rsid w:val="235ABAB2"/>
    <w:rsid w:val="236B8C3F"/>
    <w:rsid w:val="236C33ED"/>
    <w:rsid w:val="23704414"/>
    <w:rsid w:val="23BB23CF"/>
    <w:rsid w:val="23C1B0B3"/>
    <w:rsid w:val="23D8C2A7"/>
    <w:rsid w:val="23F20A59"/>
    <w:rsid w:val="23FB524C"/>
    <w:rsid w:val="240B7E81"/>
    <w:rsid w:val="243A93E6"/>
    <w:rsid w:val="245EC9AF"/>
    <w:rsid w:val="2481CE28"/>
    <w:rsid w:val="2494E1A7"/>
    <w:rsid w:val="24A10BB3"/>
    <w:rsid w:val="251C561D"/>
    <w:rsid w:val="2536EF33"/>
    <w:rsid w:val="25542413"/>
    <w:rsid w:val="259092AD"/>
    <w:rsid w:val="25A2A9EA"/>
    <w:rsid w:val="25A62750"/>
    <w:rsid w:val="25A774D3"/>
    <w:rsid w:val="25B226A0"/>
    <w:rsid w:val="25BA5051"/>
    <w:rsid w:val="25E28EAE"/>
    <w:rsid w:val="25F027DE"/>
    <w:rsid w:val="25F6577C"/>
    <w:rsid w:val="2612F120"/>
    <w:rsid w:val="26255289"/>
    <w:rsid w:val="263FB003"/>
    <w:rsid w:val="264CB3C3"/>
    <w:rsid w:val="265CC608"/>
    <w:rsid w:val="2672B51A"/>
    <w:rsid w:val="26978673"/>
    <w:rsid w:val="26980145"/>
    <w:rsid w:val="26B10ED4"/>
    <w:rsid w:val="26C34E42"/>
    <w:rsid w:val="26D2A58C"/>
    <w:rsid w:val="26DE1774"/>
    <w:rsid w:val="26F24D3C"/>
    <w:rsid w:val="26FB3FFD"/>
    <w:rsid w:val="271422F4"/>
    <w:rsid w:val="273E4BCD"/>
    <w:rsid w:val="274CCE1C"/>
    <w:rsid w:val="276E20D8"/>
    <w:rsid w:val="276F1237"/>
    <w:rsid w:val="27796363"/>
    <w:rsid w:val="278B8E7E"/>
    <w:rsid w:val="27A56CA4"/>
    <w:rsid w:val="27AA7621"/>
    <w:rsid w:val="27D82116"/>
    <w:rsid w:val="27DB8064"/>
    <w:rsid w:val="27F4A281"/>
    <w:rsid w:val="27F5F5B7"/>
    <w:rsid w:val="27FB83FC"/>
    <w:rsid w:val="28029014"/>
    <w:rsid w:val="280A918E"/>
    <w:rsid w:val="2821AD0B"/>
    <w:rsid w:val="28267CB3"/>
    <w:rsid w:val="28277617"/>
    <w:rsid w:val="28388C6B"/>
    <w:rsid w:val="28562C24"/>
    <w:rsid w:val="28664B5D"/>
    <w:rsid w:val="289E41E3"/>
    <w:rsid w:val="28A4448E"/>
    <w:rsid w:val="28AE6FFF"/>
    <w:rsid w:val="28BA5F66"/>
    <w:rsid w:val="28BB7048"/>
    <w:rsid w:val="28F019F4"/>
    <w:rsid w:val="2902D82B"/>
    <w:rsid w:val="2931FC44"/>
    <w:rsid w:val="294B2A74"/>
    <w:rsid w:val="294BBEA1"/>
    <w:rsid w:val="2978D133"/>
    <w:rsid w:val="29791943"/>
    <w:rsid w:val="29AA0AFF"/>
    <w:rsid w:val="29B939CB"/>
    <w:rsid w:val="29C67E4F"/>
    <w:rsid w:val="29F0F2B1"/>
    <w:rsid w:val="29F4FED9"/>
    <w:rsid w:val="29F7D2E8"/>
    <w:rsid w:val="29F874F1"/>
    <w:rsid w:val="29FEDC63"/>
    <w:rsid w:val="2A021BBE"/>
    <w:rsid w:val="2A215254"/>
    <w:rsid w:val="2A218D9C"/>
    <w:rsid w:val="2A23B71C"/>
    <w:rsid w:val="2A2D70E3"/>
    <w:rsid w:val="2A40CF1E"/>
    <w:rsid w:val="2A60CCBC"/>
    <w:rsid w:val="2A84D887"/>
    <w:rsid w:val="2A8597C3"/>
    <w:rsid w:val="2A8EA57F"/>
    <w:rsid w:val="2A980C3F"/>
    <w:rsid w:val="2A9F5DF4"/>
    <w:rsid w:val="2AB7BD23"/>
    <w:rsid w:val="2AD89A52"/>
    <w:rsid w:val="2AF4CE9F"/>
    <w:rsid w:val="2AFC4D47"/>
    <w:rsid w:val="2B022A33"/>
    <w:rsid w:val="2B10EB4D"/>
    <w:rsid w:val="2B132126"/>
    <w:rsid w:val="2B13EF09"/>
    <w:rsid w:val="2B144699"/>
    <w:rsid w:val="2B2BC13D"/>
    <w:rsid w:val="2B34727C"/>
    <w:rsid w:val="2B3CBAB1"/>
    <w:rsid w:val="2B64C762"/>
    <w:rsid w:val="2B6E3B82"/>
    <w:rsid w:val="2B6F3789"/>
    <w:rsid w:val="2B70444B"/>
    <w:rsid w:val="2B75B7BA"/>
    <w:rsid w:val="2B7A7AEC"/>
    <w:rsid w:val="2B7E424C"/>
    <w:rsid w:val="2B8D085A"/>
    <w:rsid w:val="2B8F7074"/>
    <w:rsid w:val="2B964060"/>
    <w:rsid w:val="2B9B8863"/>
    <w:rsid w:val="2B9E6450"/>
    <w:rsid w:val="2C037F50"/>
    <w:rsid w:val="2C21EF8B"/>
    <w:rsid w:val="2C3E2A86"/>
    <w:rsid w:val="2C4B33E0"/>
    <w:rsid w:val="2C6F75BA"/>
    <w:rsid w:val="2C88BF6C"/>
    <w:rsid w:val="2CAEF187"/>
    <w:rsid w:val="2CD5CE66"/>
    <w:rsid w:val="2CEAE00D"/>
    <w:rsid w:val="2D10853F"/>
    <w:rsid w:val="2D11298C"/>
    <w:rsid w:val="2D257A20"/>
    <w:rsid w:val="2D52E7A0"/>
    <w:rsid w:val="2D7CA857"/>
    <w:rsid w:val="2D932278"/>
    <w:rsid w:val="2DAAA0AA"/>
    <w:rsid w:val="2DE5B399"/>
    <w:rsid w:val="2DEBEA18"/>
    <w:rsid w:val="2DF1A7A7"/>
    <w:rsid w:val="2E0940A3"/>
    <w:rsid w:val="2E0F4B34"/>
    <w:rsid w:val="2E3F2BF6"/>
    <w:rsid w:val="2E47407D"/>
    <w:rsid w:val="2E4E50CE"/>
    <w:rsid w:val="2E535D87"/>
    <w:rsid w:val="2E6F4365"/>
    <w:rsid w:val="2E719EC7"/>
    <w:rsid w:val="2E7E58C9"/>
    <w:rsid w:val="2E809EB2"/>
    <w:rsid w:val="2EB5A6E9"/>
    <w:rsid w:val="2ED761A2"/>
    <w:rsid w:val="2ED9C590"/>
    <w:rsid w:val="2EDB4C44"/>
    <w:rsid w:val="2EE18FDE"/>
    <w:rsid w:val="2EE1F844"/>
    <w:rsid w:val="2EFA81CC"/>
    <w:rsid w:val="2F085713"/>
    <w:rsid w:val="2F3467A3"/>
    <w:rsid w:val="2F3B2012"/>
    <w:rsid w:val="2F4F5BE9"/>
    <w:rsid w:val="2F5511BD"/>
    <w:rsid w:val="2F7080E0"/>
    <w:rsid w:val="2F8238D0"/>
    <w:rsid w:val="2F846646"/>
    <w:rsid w:val="2FA36260"/>
    <w:rsid w:val="2FB5C3E9"/>
    <w:rsid w:val="2FB6FB56"/>
    <w:rsid w:val="2FCAD619"/>
    <w:rsid w:val="2FEF1C41"/>
    <w:rsid w:val="2FF8264D"/>
    <w:rsid w:val="3039D9FB"/>
    <w:rsid w:val="304C26CC"/>
    <w:rsid w:val="30650E87"/>
    <w:rsid w:val="30E2D15C"/>
    <w:rsid w:val="30E8FABF"/>
    <w:rsid w:val="31089821"/>
    <w:rsid w:val="3147EE77"/>
    <w:rsid w:val="315B1B11"/>
    <w:rsid w:val="315CCEFE"/>
    <w:rsid w:val="3183AFA0"/>
    <w:rsid w:val="319C5A4A"/>
    <w:rsid w:val="31D81E8B"/>
    <w:rsid w:val="31DCFBA1"/>
    <w:rsid w:val="31F0DC59"/>
    <w:rsid w:val="31FC49DE"/>
    <w:rsid w:val="32037BB8"/>
    <w:rsid w:val="3206CB7A"/>
    <w:rsid w:val="323CD9B8"/>
    <w:rsid w:val="32526AD7"/>
    <w:rsid w:val="32590408"/>
    <w:rsid w:val="325FC7D7"/>
    <w:rsid w:val="326C0865"/>
    <w:rsid w:val="329408F9"/>
    <w:rsid w:val="32B58289"/>
    <w:rsid w:val="32BEFD58"/>
    <w:rsid w:val="32BFFC58"/>
    <w:rsid w:val="32C40BB1"/>
    <w:rsid w:val="32D4134E"/>
    <w:rsid w:val="32D44BB4"/>
    <w:rsid w:val="32F6F2E8"/>
    <w:rsid w:val="331E3CEE"/>
    <w:rsid w:val="3326BD03"/>
    <w:rsid w:val="332ED7A0"/>
    <w:rsid w:val="3345C58D"/>
    <w:rsid w:val="3352548C"/>
    <w:rsid w:val="336FEFAF"/>
    <w:rsid w:val="3375AF6C"/>
    <w:rsid w:val="337B5630"/>
    <w:rsid w:val="338CACBA"/>
    <w:rsid w:val="338FACAA"/>
    <w:rsid w:val="339EB52E"/>
    <w:rsid w:val="33A29BDB"/>
    <w:rsid w:val="33CF5650"/>
    <w:rsid w:val="33FD3F7B"/>
    <w:rsid w:val="3405DBC9"/>
    <w:rsid w:val="340893B6"/>
    <w:rsid w:val="340C6C4A"/>
    <w:rsid w:val="341DBCDA"/>
    <w:rsid w:val="343ECE5F"/>
    <w:rsid w:val="34447376"/>
    <w:rsid w:val="346F0205"/>
    <w:rsid w:val="34765B7B"/>
    <w:rsid w:val="34858994"/>
    <w:rsid w:val="348FE41C"/>
    <w:rsid w:val="34ADC7D8"/>
    <w:rsid w:val="350C4593"/>
    <w:rsid w:val="351020EF"/>
    <w:rsid w:val="3523AF7F"/>
    <w:rsid w:val="3547DD72"/>
    <w:rsid w:val="354C559E"/>
    <w:rsid w:val="35531CBD"/>
    <w:rsid w:val="35639C8E"/>
    <w:rsid w:val="356E91DF"/>
    <w:rsid w:val="3570FF9C"/>
    <w:rsid w:val="358CB07C"/>
    <w:rsid w:val="35957D79"/>
    <w:rsid w:val="35C26E07"/>
    <w:rsid w:val="35E34702"/>
    <w:rsid w:val="3606B9E4"/>
    <w:rsid w:val="361D309A"/>
    <w:rsid w:val="3631422F"/>
    <w:rsid w:val="364F299E"/>
    <w:rsid w:val="365720C3"/>
    <w:rsid w:val="367780C7"/>
    <w:rsid w:val="368ABF96"/>
    <w:rsid w:val="368FDFA1"/>
    <w:rsid w:val="36A19D1A"/>
    <w:rsid w:val="36A949F4"/>
    <w:rsid w:val="36BA5107"/>
    <w:rsid w:val="36BC0D5D"/>
    <w:rsid w:val="36C4370E"/>
    <w:rsid w:val="36D37964"/>
    <w:rsid w:val="36EA708B"/>
    <w:rsid w:val="36F3BF4B"/>
    <w:rsid w:val="36FDE271"/>
    <w:rsid w:val="37272017"/>
    <w:rsid w:val="3731E48B"/>
    <w:rsid w:val="373F7988"/>
    <w:rsid w:val="376207A6"/>
    <w:rsid w:val="3769CC82"/>
    <w:rsid w:val="37757248"/>
    <w:rsid w:val="37796849"/>
    <w:rsid w:val="3791D36D"/>
    <w:rsid w:val="37A08F45"/>
    <w:rsid w:val="37A3C08E"/>
    <w:rsid w:val="37B0F086"/>
    <w:rsid w:val="37B97C89"/>
    <w:rsid w:val="37BCBFA1"/>
    <w:rsid w:val="37C9D65F"/>
    <w:rsid w:val="37F577A5"/>
    <w:rsid w:val="38056FF1"/>
    <w:rsid w:val="380799CA"/>
    <w:rsid w:val="38101E96"/>
    <w:rsid w:val="3822881A"/>
    <w:rsid w:val="382A357A"/>
    <w:rsid w:val="3839CED5"/>
    <w:rsid w:val="38451A55"/>
    <w:rsid w:val="384D0B8B"/>
    <w:rsid w:val="3858FDF4"/>
    <w:rsid w:val="387CB69F"/>
    <w:rsid w:val="387F13C7"/>
    <w:rsid w:val="3880687C"/>
    <w:rsid w:val="38B5E6F6"/>
    <w:rsid w:val="38BB23E7"/>
    <w:rsid w:val="38D38225"/>
    <w:rsid w:val="38E72F9F"/>
    <w:rsid w:val="3918055C"/>
    <w:rsid w:val="391A79EF"/>
    <w:rsid w:val="3943B32B"/>
    <w:rsid w:val="39469344"/>
    <w:rsid w:val="3947BCEF"/>
    <w:rsid w:val="395FF247"/>
    <w:rsid w:val="397BD9C8"/>
    <w:rsid w:val="39857E4A"/>
    <w:rsid w:val="399DC4D7"/>
    <w:rsid w:val="39A53D03"/>
    <w:rsid w:val="39AE4F62"/>
    <w:rsid w:val="39B1BA92"/>
    <w:rsid w:val="39D95CDD"/>
    <w:rsid w:val="39D9C6C9"/>
    <w:rsid w:val="39EA704E"/>
    <w:rsid w:val="39ECE85D"/>
    <w:rsid w:val="39EDDCD7"/>
    <w:rsid w:val="39FF8A65"/>
    <w:rsid w:val="3A39E601"/>
    <w:rsid w:val="3A4FDDCE"/>
    <w:rsid w:val="3A64D57C"/>
    <w:rsid w:val="3A830000"/>
    <w:rsid w:val="3AAAE9F9"/>
    <w:rsid w:val="3ABFE595"/>
    <w:rsid w:val="3AC040A6"/>
    <w:rsid w:val="3AC881F4"/>
    <w:rsid w:val="3ACC33D1"/>
    <w:rsid w:val="3AF5DC19"/>
    <w:rsid w:val="3B272754"/>
    <w:rsid w:val="3B31CEE8"/>
    <w:rsid w:val="3B5CEFD9"/>
    <w:rsid w:val="3B6E5043"/>
    <w:rsid w:val="3B7176FF"/>
    <w:rsid w:val="3B7BA558"/>
    <w:rsid w:val="3B838634"/>
    <w:rsid w:val="3B8F7E80"/>
    <w:rsid w:val="3BBF45BA"/>
    <w:rsid w:val="3BDDD363"/>
    <w:rsid w:val="3BF77C1A"/>
    <w:rsid w:val="3C2974B0"/>
    <w:rsid w:val="3C2C0EB2"/>
    <w:rsid w:val="3C2FEB81"/>
    <w:rsid w:val="3C40DE57"/>
    <w:rsid w:val="3C9030C4"/>
    <w:rsid w:val="3C9D6D91"/>
    <w:rsid w:val="3CA0BEF3"/>
    <w:rsid w:val="3CA5C831"/>
    <w:rsid w:val="3CA5DE5F"/>
    <w:rsid w:val="3CA805FB"/>
    <w:rsid w:val="3CADC42C"/>
    <w:rsid w:val="3CE6C6EE"/>
    <w:rsid w:val="3CFB0F4A"/>
    <w:rsid w:val="3D1D6693"/>
    <w:rsid w:val="3D20A5C4"/>
    <w:rsid w:val="3D5D1E69"/>
    <w:rsid w:val="3D6601DD"/>
    <w:rsid w:val="3D96619B"/>
    <w:rsid w:val="3DA80929"/>
    <w:rsid w:val="3DB4578F"/>
    <w:rsid w:val="3DB574E3"/>
    <w:rsid w:val="3DBB5355"/>
    <w:rsid w:val="3DC97CD9"/>
    <w:rsid w:val="3DF2D226"/>
    <w:rsid w:val="3DFCF970"/>
    <w:rsid w:val="3E0E2996"/>
    <w:rsid w:val="3E0E3447"/>
    <w:rsid w:val="3E13C380"/>
    <w:rsid w:val="3E260835"/>
    <w:rsid w:val="3E49948D"/>
    <w:rsid w:val="3E52270F"/>
    <w:rsid w:val="3E5F85C9"/>
    <w:rsid w:val="3E6A2934"/>
    <w:rsid w:val="3E87EEF4"/>
    <w:rsid w:val="3ED44581"/>
    <w:rsid w:val="3EDDEF71"/>
    <w:rsid w:val="3F053877"/>
    <w:rsid w:val="3F09B9A8"/>
    <w:rsid w:val="3F1C7D5A"/>
    <w:rsid w:val="3F34CD45"/>
    <w:rsid w:val="3F5027F0"/>
    <w:rsid w:val="3F7062C7"/>
    <w:rsid w:val="3F7793CA"/>
    <w:rsid w:val="3F7BE402"/>
    <w:rsid w:val="3F82B6AD"/>
    <w:rsid w:val="3F858D41"/>
    <w:rsid w:val="3F935965"/>
    <w:rsid w:val="3FA1FC03"/>
    <w:rsid w:val="3FA2229C"/>
    <w:rsid w:val="3FC1D896"/>
    <w:rsid w:val="3FDC6F79"/>
    <w:rsid w:val="3FFB0C51"/>
    <w:rsid w:val="400EBC26"/>
    <w:rsid w:val="401E67B0"/>
    <w:rsid w:val="401FD462"/>
    <w:rsid w:val="40389707"/>
    <w:rsid w:val="403F9487"/>
    <w:rsid w:val="405E8373"/>
    <w:rsid w:val="4067EE76"/>
    <w:rsid w:val="407516BC"/>
    <w:rsid w:val="4087CF94"/>
    <w:rsid w:val="40BD008F"/>
    <w:rsid w:val="40CAA703"/>
    <w:rsid w:val="40CAE55A"/>
    <w:rsid w:val="40CC0F41"/>
    <w:rsid w:val="40CE025D"/>
    <w:rsid w:val="40D8C6D1"/>
    <w:rsid w:val="40D92824"/>
    <w:rsid w:val="4102C50F"/>
    <w:rsid w:val="410E1256"/>
    <w:rsid w:val="416A4632"/>
    <w:rsid w:val="41707656"/>
    <w:rsid w:val="417D2CC7"/>
    <w:rsid w:val="4197E59A"/>
    <w:rsid w:val="41A8DD9A"/>
    <w:rsid w:val="41B65ED5"/>
    <w:rsid w:val="41DBE4B4"/>
    <w:rsid w:val="41E056CE"/>
    <w:rsid w:val="4201159C"/>
    <w:rsid w:val="42269864"/>
    <w:rsid w:val="4229704C"/>
    <w:rsid w:val="422DC8C2"/>
    <w:rsid w:val="422F3848"/>
    <w:rsid w:val="42313043"/>
    <w:rsid w:val="4258D95E"/>
    <w:rsid w:val="425BD04E"/>
    <w:rsid w:val="425E0925"/>
    <w:rsid w:val="4261BC10"/>
    <w:rsid w:val="42749732"/>
    <w:rsid w:val="427FF003"/>
    <w:rsid w:val="42AA38D2"/>
    <w:rsid w:val="42AAC3CF"/>
    <w:rsid w:val="42B5605B"/>
    <w:rsid w:val="42BE1D59"/>
    <w:rsid w:val="42CB724C"/>
    <w:rsid w:val="42D1D9E4"/>
    <w:rsid w:val="42DFC85E"/>
    <w:rsid w:val="42ED083E"/>
    <w:rsid w:val="42F0C6A1"/>
    <w:rsid w:val="42FF7248"/>
    <w:rsid w:val="43032DA5"/>
    <w:rsid w:val="4355C920"/>
    <w:rsid w:val="43576E4E"/>
    <w:rsid w:val="435F74E9"/>
    <w:rsid w:val="4365A113"/>
    <w:rsid w:val="436EF0C9"/>
    <w:rsid w:val="43858DF2"/>
    <w:rsid w:val="4389BE52"/>
    <w:rsid w:val="438C93D3"/>
    <w:rsid w:val="4396993C"/>
    <w:rsid w:val="43996780"/>
    <w:rsid w:val="439C5362"/>
    <w:rsid w:val="43B97CE0"/>
    <w:rsid w:val="43CD866A"/>
    <w:rsid w:val="43D6AF37"/>
    <w:rsid w:val="44031541"/>
    <w:rsid w:val="44177B63"/>
    <w:rsid w:val="4419E1A4"/>
    <w:rsid w:val="442D313A"/>
    <w:rsid w:val="4430A3C0"/>
    <w:rsid w:val="4434D57F"/>
    <w:rsid w:val="4450FB12"/>
    <w:rsid w:val="44736D3D"/>
    <w:rsid w:val="44854E2C"/>
    <w:rsid w:val="4485A480"/>
    <w:rsid w:val="449151D9"/>
    <w:rsid w:val="449B42A9"/>
    <w:rsid w:val="44C11256"/>
    <w:rsid w:val="44D1B2EA"/>
    <w:rsid w:val="44D41F24"/>
    <w:rsid w:val="44D5DEE3"/>
    <w:rsid w:val="451006B0"/>
    <w:rsid w:val="45126636"/>
    <w:rsid w:val="451D3869"/>
    <w:rsid w:val="45447EBE"/>
    <w:rsid w:val="4547ABB3"/>
    <w:rsid w:val="457AC25D"/>
    <w:rsid w:val="45BC8ED6"/>
    <w:rsid w:val="45D0A5E0"/>
    <w:rsid w:val="460FE92B"/>
    <w:rsid w:val="461084D6"/>
    <w:rsid w:val="462B25CD"/>
    <w:rsid w:val="46337C9D"/>
    <w:rsid w:val="463DB755"/>
    <w:rsid w:val="464610A2"/>
    <w:rsid w:val="4647BC97"/>
    <w:rsid w:val="4654434B"/>
    <w:rsid w:val="4656869C"/>
    <w:rsid w:val="4657C721"/>
    <w:rsid w:val="466C872C"/>
    <w:rsid w:val="469FFAE7"/>
    <w:rsid w:val="46A3EDC8"/>
    <w:rsid w:val="46B74DF5"/>
    <w:rsid w:val="46B8765F"/>
    <w:rsid w:val="47260884"/>
    <w:rsid w:val="4740BE04"/>
    <w:rsid w:val="4740EE45"/>
    <w:rsid w:val="4750D12E"/>
    <w:rsid w:val="47684482"/>
    <w:rsid w:val="477EBED2"/>
    <w:rsid w:val="479A33FC"/>
    <w:rsid w:val="479EE36F"/>
    <w:rsid w:val="47A6D0F5"/>
    <w:rsid w:val="47A8B983"/>
    <w:rsid w:val="47B834C9"/>
    <w:rsid w:val="47C71450"/>
    <w:rsid w:val="47EC19CD"/>
    <w:rsid w:val="47F1081E"/>
    <w:rsid w:val="480947BF"/>
    <w:rsid w:val="48847F32"/>
    <w:rsid w:val="48861BB8"/>
    <w:rsid w:val="489EC227"/>
    <w:rsid w:val="48AA61E1"/>
    <w:rsid w:val="48C2E7B8"/>
    <w:rsid w:val="48D38ED5"/>
    <w:rsid w:val="48DE03F0"/>
    <w:rsid w:val="48E74ACE"/>
    <w:rsid w:val="48FC5A2E"/>
    <w:rsid w:val="4931306E"/>
    <w:rsid w:val="49448766"/>
    <w:rsid w:val="495FB7F8"/>
    <w:rsid w:val="4962C68F"/>
    <w:rsid w:val="49930091"/>
    <w:rsid w:val="49A81933"/>
    <w:rsid w:val="49AAA8BF"/>
    <w:rsid w:val="49BC2A74"/>
    <w:rsid w:val="49CC0849"/>
    <w:rsid w:val="49EF80A7"/>
    <w:rsid w:val="4A15DD3C"/>
    <w:rsid w:val="4A49393B"/>
    <w:rsid w:val="4A81A5D6"/>
    <w:rsid w:val="4AC91298"/>
    <w:rsid w:val="4AE58CB5"/>
    <w:rsid w:val="4AF5F8DD"/>
    <w:rsid w:val="4AFE96F0"/>
    <w:rsid w:val="4AFF06FE"/>
    <w:rsid w:val="4B01E9FF"/>
    <w:rsid w:val="4B094560"/>
    <w:rsid w:val="4B30FB02"/>
    <w:rsid w:val="4B4DCD3A"/>
    <w:rsid w:val="4BADE789"/>
    <w:rsid w:val="4BAF7117"/>
    <w:rsid w:val="4BF0082D"/>
    <w:rsid w:val="4C1A0350"/>
    <w:rsid w:val="4C1B7978"/>
    <w:rsid w:val="4C2C2676"/>
    <w:rsid w:val="4C2CF7DD"/>
    <w:rsid w:val="4C54DD4A"/>
    <w:rsid w:val="4C6226C9"/>
    <w:rsid w:val="4C6B2564"/>
    <w:rsid w:val="4C720E50"/>
    <w:rsid w:val="4C871ADB"/>
    <w:rsid w:val="4C9DBA60"/>
    <w:rsid w:val="4CD7B283"/>
    <w:rsid w:val="4CF1DBBC"/>
    <w:rsid w:val="4D1C6BC6"/>
    <w:rsid w:val="4D5702FD"/>
    <w:rsid w:val="4D7E5AAC"/>
    <w:rsid w:val="4D92E685"/>
    <w:rsid w:val="4D994B8F"/>
    <w:rsid w:val="4DB749D9"/>
    <w:rsid w:val="4E09DEED"/>
    <w:rsid w:val="4E11DAC0"/>
    <w:rsid w:val="4E161279"/>
    <w:rsid w:val="4E20D499"/>
    <w:rsid w:val="4E339E41"/>
    <w:rsid w:val="4E3560F9"/>
    <w:rsid w:val="4E3637B2"/>
    <w:rsid w:val="4E36F157"/>
    <w:rsid w:val="4E3B78FA"/>
    <w:rsid w:val="4E40E622"/>
    <w:rsid w:val="4E4A1275"/>
    <w:rsid w:val="4EBF4E8A"/>
    <w:rsid w:val="4ED5AD40"/>
    <w:rsid w:val="4ED895DF"/>
    <w:rsid w:val="4ED9682D"/>
    <w:rsid w:val="4ED9F71B"/>
    <w:rsid w:val="4EDCB696"/>
    <w:rsid w:val="4EF0E116"/>
    <w:rsid w:val="4EF3A39D"/>
    <w:rsid w:val="4F069A33"/>
    <w:rsid w:val="4F0FE120"/>
    <w:rsid w:val="4F1CD0CC"/>
    <w:rsid w:val="4F4D4994"/>
    <w:rsid w:val="4F531A3A"/>
    <w:rsid w:val="4F61F39A"/>
    <w:rsid w:val="4F620DB8"/>
    <w:rsid w:val="4F655874"/>
    <w:rsid w:val="4F77659A"/>
    <w:rsid w:val="4F9D3796"/>
    <w:rsid w:val="4FA3E639"/>
    <w:rsid w:val="4FADAB21"/>
    <w:rsid w:val="4FB40248"/>
    <w:rsid w:val="4FC22777"/>
    <w:rsid w:val="4FCF8A1A"/>
    <w:rsid w:val="4FDCFF5D"/>
    <w:rsid w:val="50182BE8"/>
    <w:rsid w:val="501A7183"/>
    <w:rsid w:val="502C3EA8"/>
    <w:rsid w:val="50918DDA"/>
    <w:rsid w:val="5092E115"/>
    <w:rsid w:val="509B8633"/>
    <w:rsid w:val="509DD6AC"/>
    <w:rsid w:val="509FB4FE"/>
    <w:rsid w:val="50D0AA2F"/>
    <w:rsid w:val="50EE518E"/>
    <w:rsid w:val="50FDBB3B"/>
    <w:rsid w:val="5126FB3C"/>
    <w:rsid w:val="512CFF8E"/>
    <w:rsid w:val="512D0240"/>
    <w:rsid w:val="5135605A"/>
    <w:rsid w:val="51360168"/>
    <w:rsid w:val="5139C6AD"/>
    <w:rsid w:val="51559BE1"/>
    <w:rsid w:val="515CF5C2"/>
    <w:rsid w:val="516B3F03"/>
    <w:rsid w:val="5182492E"/>
    <w:rsid w:val="51855670"/>
    <w:rsid w:val="51868F79"/>
    <w:rsid w:val="51ADB9F2"/>
    <w:rsid w:val="51B1B143"/>
    <w:rsid w:val="51BEC0BD"/>
    <w:rsid w:val="51F950F7"/>
    <w:rsid w:val="5215C4DC"/>
    <w:rsid w:val="5269C55B"/>
    <w:rsid w:val="52701C77"/>
    <w:rsid w:val="5280069D"/>
    <w:rsid w:val="5291FF99"/>
    <w:rsid w:val="52965467"/>
    <w:rsid w:val="52972C27"/>
    <w:rsid w:val="529DB9F3"/>
    <w:rsid w:val="52EB3328"/>
    <w:rsid w:val="52EE3E61"/>
    <w:rsid w:val="52F88C20"/>
    <w:rsid w:val="5324BF7A"/>
    <w:rsid w:val="534D81A4"/>
    <w:rsid w:val="5357F3C4"/>
    <w:rsid w:val="5370ED92"/>
    <w:rsid w:val="537BAFD1"/>
    <w:rsid w:val="53BD0757"/>
    <w:rsid w:val="53CA81D7"/>
    <w:rsid w:val="53CB4BCF"/>
    <w:rsid w:val="53F518F9"/>
    <w:rsid w:val="5402DDFD"/>
    <w:rsid w:val="5421EFDF"/>
    <w:rsid w:val="54283395"/>
    <w:rsid w:val="543FF7BF"/>
    <w:rsid w:val="54468168"/>
    <w:rsid w:val="544BC09A"/>
    <w:rsid w:val="544DE632"/>
    <w:rsid w:val="546625A2"/>
    <w:rsid w:val="547E79B2"/>
    <w:rsid w:val="5481CB60"/>
    <w:rsid w:val="548A25E0"/>
    <w:rsid w:val="548A71CC"/>
    <w:rsid w:val="549149E9"/>
    <w:rsid w:val="54945C81"/>
    <w:rsid w:val="54A57936"/>
    <w:rsid w:val="54AAA852"/>
    <w:rsid w:val="54B90DDE"/>
    <w:rsid w:val="54B953F9"/>
    <w:rsid w:val="54DEDEC7"/>
    <w:rsid w:val="54DEE823"/>
    <w:rsid w:val="54FC7C3A"/>
    <w:rsid w:val="551374D5"/>
    <w:rsid w:val="556799EA"/>
    <w:rsid w:val="5574EE8B"/>
    <w:rsid w:val="55752E16"/>
    <w:rsid w:val="55774C6B"/>
    <w:rsid w:val="55A4F80C"/>
    <w:rsid w:val="55D0F48E"/>
    <w:rsid w:val="55D499F8"/>
    <w:rsid w:val="55F90E9D"/>
    <w:rsid w:val="560CCDE4"/>
    <w:rsid w:val="56100981"/>
    <w:rsid w:val="5621A4EE"/>
    <w:rsid w:val="562B40F0"/>
    <w:rsid w:val="5630780A"/>
    <w:rsid w:val="5644F3EA"/>
    <w:rsid w:val="567343E7"/>
    <w:rsid w:val="567AB884"/>
    <w:rsid w:val="5687A964"/>
    <w:rsid w:val="56ADFFEF"/>
    <w:rsid w:val="56DC3148"/>
    <w:rsid w:val="56EAB67C"/>
    <w:rsid w:val="57151B58"/>
    <w:rsid w:val="571BF2E7"/>
    <w:rsid w:val="57217029"/>
    <w:rsid w:val="572196AA"/>
    <w:rsid w:val="575168F1"/>
    <w:rsid w:val="5778044B"/>
    <w:rsid w:val="578AA0E8"/>
    <w:rsid w:val="579CA33B"/>
    <w:rsid w:val="57B49762"/>
    <w:rsid w:val="57B50DC1"/>
    <w:rsid w:val="57C2EF87"/>
    <w:rsid w:val="57E313F2"/>
    <w:rsid w:val="580A7B12"/>
    <w:rsid w:val="581BCAF3"/>
    <w:rsid w:val="582E0241"/>
    <w:rsid w:val="586CDB37"/>
    <w:rsid w:val="5886EE74"/>
    <w:rsid w:val="589DF2FA"/>
    <w:rsid w:val="58A241C3"/>
    <w:rsid w:val="58A5CA3C"/>
    <w:rsid w:val="58A8CA2C"/>
    <w:rsid w:val="58BD2062"/>
    <w:rsid w:val="58C75596"/>
    <w:rsid w:val="58CE1E81"/>
    <w:rsid w:val="58E922FC"/>
    <w:rsid w:val="58F7E57E"/>
    <w:rsid w:val="591A7C14"/>
    <w:rsid w:val="592A1939"/>
    <w:rsid w:val="592CA12E"/>
    <w:rsid w:val="5930D308"/>
    <w:rsid w:val="594AC87F"/>
    <w:rsid w:val="594BB114"/>
    <w:rsid w:val="5958C520"/>
    <w:rsid w:val="597B3010"/>
    <w:rsid w:val="59BE8A28"/>
    <w:rsid w:val="59CA2E46"/>
    <w:rsid w:val="59CC4829"/>
    <w:rsid w:val="59D5D7E2"/>
    <w:rsid w:val="59FD453A"/>
    <w:rsid w:val="5A335FB6"/>
    <w:rsid w:val="5A5F722C"/>
    <w:rsid w:val="5A872ECB"/>
    <w:rsid w:val="5A98CA6C"/>
    <w:rsid w:val="5AB4701C"/>
    <w:rsid w:val="5AC1A26A"/>
    <w:rsid w:val="5B039E05"/>
    <w:rsid w:val="5B0E5963"/>
    <w:rsid w:val="5B1750DA"/>
    <w:rsid w:val="5B19E9D6"/>
    <w:rsid w:val="5B1D28F6"/>
    <w:rsid w:val="5B42A7EB"/>
    <w:rsid w:val="5B51AEDA"/>
    <w:rsid w:val="5B9A3CD2"/>
    <w:rsid w:val="5B9CBEAC"/>
    <w:rsid w:val="5B9FE220"/>
    <w:rsid w:val="5BB1615B"/>
    <w:rsid w:val="5BBE12CE"/>
    <w:rsid w:val="5BD49B64"/>
    <w:rsid w:val="5BE53E39"/>
    <w:rsid w:val="5BF216C8"/>
    <w:rsid w:val="5BF87A91"/>
    <w:rsid w:val="5BFCE903"/>
    <w:rsid w:val="5C01E6D8"/>
    <w:rsid w:val="5C20C3BE"/>
    <w:rsid w:val="5C2EC731"/>
    <w:rsid w:val="5C350DDF"/>
    <w:rsid w:val="5C3C9D5D"/>
    <w:rsid w:val="5C4A37C6"/>
    <w:rsid w:val="5C6714C4"/>
    <w:rsid w:val="5C76C2B3"/>
    <w:rsid w:val="5C78C0DD"/>
    <w:rsid w:val="5C7A1E47"/>
    <w:rsid w:val="5C7B22ED"/>
    <w:rsid w:val="5C80A4BD"/>
    <w:rsid w:val="5C8793FB"/>
    <w:rsid w:val="5C9FB98E"/>
    <w:rsid w:val="5CBB0584"/>
    <w:rsid w:val="5D0C37D8"/>
    <w:rsid w:val="5D2178FB"/>
    <w:rsid w:val="5D2AEF41"/>
    <w:rsid w:val="5D355CF2"/>
    <w:rsid w:val="5D35AFAC"/>
    <w:rsid w:val="5D38CBFB"/>
    <w:rsid w:val="5D6ADBE7"/>
    <w:rsid w:val="5D6B0078"/>
    <w:rsid w:val="5D6B347F"/>
    <w:rsid w:val="5D71641D"/>
    <w:rsid w:val="5D955833"/>
    <w:rsid w:val="5D99DD83"/>
    <w:rsid w:val="5DAA17E2"/>
    <w:rsid w:val="5DCC37C7"/>
    <w:rsid w:val="5DD87880"/>
    <w:rsid w:val="5DE60827"/>
    <w:rsid w:val="5DFAC1E0"/>
    <w:rsid w:val="5E02BF0F"/>
    <w:rsid w:val="5E38623B"/>
    <w:rsid w:val="5E6A5AF0"/>
    <w:rsid w:val="5E6AE651"/>
    <w:rsid w:val="5E7C7710"/>
    <w:rsid w:val="5E7D54D8"/>
    <w:rsid w:val="5E81AA1C"/>
    <w:rsid w:val="5E83A4E5"/>
    <w:rsid w:val="5E87173B"/>
    <w:rsid w:val="5E8F15E0"/>
    <w:rsid w:val="5E91FA17"/>
    <w:rsid w:val="5E959B1E"/>
    <w:rsid w:val="5EC13096"/>
    <w:rsid w:val="5ECF5634"/>
    <w:rsid w:val="5EDA42A5"/>
    <w:rsid w:val="5F054CAA"/>
    <w:rsid w:val="5F25C100"/>
    <w:rsid w:val="5F54572C"/>
    <w:rsid w:val="5F6E3BE1"/>
    <w:rsid w:val="5F743E1F"/>
    <w:rsid w:val="5F783F5A"/>
    <w:rsid w:val="5F938BD6"/>
    <w:rsid w:val="5FB3C7A5"/>
    <w:rsid w:val="5FC17206"/>
    <w:rsid w:val="5FC7C062"/>
    <w:rsid w:val="5FCAC43B"/>
    <w:rsid w:val="5FCCEC8E"/>
    <w:rsid w:val="5FD4B852"/>
    <w:rsid w:val="5FDA0385"/>
    <w:rsid w:val="5FE74558"/>
    <w:rsid w:val="5FE80C67"/>
    <w:rsid w:val="5FFF17A3"/>
    <w:rsid w:val="6000CCBC"/>
    <w:rsid w:val="6002003C"/>
    <w:rsid w:val="600EE9FB"/>
    <w:rsid w:val="6015FFC2"/>
    <w:rsid w:val="601F7546"/>
    <w:rsid w:val="602CAD50"/>
    <w:rsid w:val="603E07F4"/>
    <w:rsid w:val="6043D89A"/>
    <w:rsid w:val="60467742"/>
    <w:rsid w:val="60538271"/>
    <w:rsid w:val="60549AEE"/>
    <w:rsid w:val="60825064"/>
    <w:rsid w:val="6091B3CE"/>
    <w:rsid w:val="6091C6B9"/>
    <w:rsid w:val="60BCD686"/>
    <w:rsid w:val="60EFE203"/>
    <w:rsid w:val="60F0F721"/>
    <w:rsid w:val="60FC775B"/>
    <w:rsid w:val="614AAEA8"/>
    <w:rsid w:val="6150A970"/>
    <w:rsid w:val="615706A9"/>
    <w:rsid w:val="616E0A8D"/>
    <w:rsid w:val="617169CD"/>
    <w:rsid w:val="6172DF89"/>
    <w:rsid w:val="6176618F"/>
    <w:rsid w:val="6182626F"/>
    <w:rsid w:val="61834DE5"/>
    <w:rsid w:val="61898C94"/>
    <w:rsid w:val="618D0F85"/>
    <w:rsid w:val="6190735E"/>
    <w:rsid w:val="61A02281"/>
    <w:rsid w:val="61B0D4AA"/>
    <w:rsid w:val="61B4B68E"/>
    <w:rsid w:val="61B8A70A"/>
    <w:rsid w:val="61C01436"/>
    <w:rsid w:val="61DE32D3"/>
    <w:rsid w:val="61DFA8FB"/>
    <w:rsid w:val="61F5E026"/>
    <w:rsid w:val="61FF4967"/>
    <w:rsid w:val="62076A28"/>
    <w:rsid w:val="620BD759"/>
    <w:rsid w:val="62190CCD"/>
    <w:rsid w:val="62572407"/>
    <w:rsid w:val="625E2CC3"/>
    <w:rsid w:val="6273DDAD"/>
    <w:rsid w:val="627A1248"/>
    <w:rsid w:val="62E80DA1"/>
    <w:rsid w:val="62E9CDF8"/>
    <w:rsid w:val="62EE2F64"/>
    <w:rsid w:val="6303C7CF"/>
    <w:rsid w:val="6304475D"/>
    <w:rsid w:val="63194038"/>
    <w:rsid w:val="632CFB61"/>
    <w:rsid w:val="633BF2E2"/>
    <w:rsid w:val="6375A8B6"/>
    <w:rsid w:val="63872794"/>
    <w:rsid w:val="6390E558"/>
    <w:rsid w:val="6397914D"/>
    <w:rsid w:val="639AE15E"/>
    <w:rsid w:val="63A9BE9A"/>
    <w:rsid w:val="63BAC9B6"/>
    <w:rsid w:val="63D6EA2E"/>
    <w:rsid w:val="63D93916"/>
    <w:rsid w:val="63DA7603"/>
    <w:rsid w:val="63DE4B0E"/>
    <w:rsid w:val="63FAEF60"/>
    <w:rsid w:val="6404FBB5"/>
    <w:rsid w:val="6407DCA0"/>
    <w:rsid w:val="6434DDD4"/>
    <w:rsid w:val="643B922C"/>
    <w:rsid w:val="643CB10F"/>
    <w:rsid w:val="643D74A9"/>
    <w:rsid w:val="645549AB"/>
    <w:rsid w:val="6472BE55"/>
    <w:rsid w:val="6472D06B"/>
    <w:rsid w:val="649D34D2"/>
    <w:rsid w:val="64B11207"/>
    <w:rsid w:val="64C81420"/>
    <w:rsid w:val="64D1B6FA"/>
    <w:rsid w:val="64D50AA8"/>
    <w:rsid w:val="64F28ADE"/>
    <w:rsid w:val="64F5F835"/>
    <w:rsid w:val="6504B7DF"/>
    <w:rsid w:val="65117917"/>
    <w:rsid w:val="65185B42"/>
    <w:rsid w:val="652F37BB"/>
    <w:rsid w:val="653B9F25"/>
    <w:rsid w:val="6542C886"/>
    <w:rsid w:val="6571DAA4"/>
    <w:rsid w:val="65749A01"/>
    <w:rsid w:val="65952A20"/>
    <w:rsid w:val="65963796"/>
    <w:rsid w:val="65A88C14"/>
    <w:rsid w:val="65C0E20E"/>
    <w:rsid w:val="65D7628D"/>
    <w:rsid w:val="65E330FE"/>
    <w:rsid w:val="65E96DB4"/>
    <w:rsid w:val="66025734"/>
    <w:rsid w:val="660A17FF"/>
    <w:rsid w:val="663C664D"/>
    <w:rsid w:val="6650E0FA"/>
    <w:rsid w:val="667109A0"/>
    <w:rsid w:val="6687D0B3"/>
    <w:rsid w:val="66946181"/>
    <w:rsid w:val="669F196C"/>
    <w:rsid w:val="66B21C67"/>
    <w:rsid w:val="66ED6803"/>
    <w:rsid w:val="66F61272"/>
    <w:rsid w:val="67029A2C"/>
    <w:rsid w:val="67241230"/>
    <w:rsid w:val="67422414"/>
    <w:rsid w:val="674B0EC9"/>
    <w:rsid w:val="6752E8DD"/>
    <w:rsid w:val="67530C5F"/>
    <w:rsid w:val="677773A3"/>
    <w:rsid w:val="67A604DC"/>
    <w:rsid w:val="67A9F0B5"/>
    <w:rsid w:val="67DF4481"/>
    <w:rsid w:val="67E4FECF"/>
    <w:rsid w:val="67ECD229"/>
    <w:rsid w:val="67EE6982"/>
    <w:rsid w:val="68080296"/>
    <w:rsid w:val="680AE895"/>
    <w:rsid w:val="682A2BA0"/>
    <w:rsid w:val="6832EB34"/>
    <w:rsid w:val="683490D9"/>
    <w:rsid w:val="684C39E2"/>
    <w:rsid w:val="685D101D"/>
    <w:rsid w:val="6881EB08"/>
    <w:rsid w:val="688DF9FE"/>
    <w:rsid w:val="68A80D4E"/>
    <w:rsid w:val="68A8841C"/>
    <w:rsid w:val="68B420F4"/>
    <w:rsid w:val="68B9D9B9"/>
    <w:rsid w:val="68D6D555"/>
    <w:rsid w:val="68DF9DA5"/>
    <w:rsid w:val="68F85C56"/>
    <w:rsid w:val="6908F516"/>
    <w:rsid w:val="6915BECF"/>
    <w:rsid w:val="6955DEF2"/>
    <w:rsid w:val="69627FF6"/>
    <w:rsid w:val="6968D9CF"/>
    <w:rsid w:val="696EE8EA"/>
    <w:rsid w:val="697B14E2"/>
    <w:rsid w:val="697DF16E"/>
    <w:rsid w:val="6997DA27"/>
    <w:rsid w:val="69A17612"/>
    <w:rsid w:val="69ADF417"/>
    <w:rsid w:val="69D6C938"/>
    <w:rsid w:val="69D962AA"/>
    <w:rsid w:val="6A05DCD9"/>
    <w:rsid w:val="6A3B86DF"/>
    <w:rsid w:val="6A5E4EA5"/>
    <w:rsid w:val="6A6DB8B6"/>
    <w:rsid w:val="6A71B461"/>
    <w:rsid w:val="6A790311"/>
    <w:rsid w:val="6A79D2A7"/>
    <w:rsid w:val="6A8F2F27"/>
    <w:rsid w:val="6A9752D5"/>
    <w:rsid w:val="6AD7B977"/>
    <w:rsid w:val="6AD7CE29"/>
    <w:rsid w:val="6AF662D1"/>
    <w:rsid w:val="6B035D9B"/>
    <w:rsid w:val="6B2753E4"/>
    <w:rsid w:val="6B5EC8B0"/>
    <w:rsid w:val="6B71B5E8"/>
    <w:rsid w:val="6B7451F7"/>
    <w:rsid w:val="6B784FD2"/>
    <w:rsid w:val="6B80A189"/>
    <w:rsid w:val="6BAB3339"/>
    <w:rsid w:val="6BB4124F"/>
    <w:rsid w:val="6BBF8017"/>
    <w:rsid w:val="6BDB48CD"/>
    <w:rsid w:val="6BE1BD7B"/>
    <w:rsid w:val="6BE23D70"/>
    <w:rsid w:val="6BE651FB"/>
    <w:rsid w:val="6BEC50BD"/>
    <w:rsid w:val="6BF33C2F"/>
    <w:rsid w:val="6C182C63"/>
    <w:rsid w:val="6C25C957"/>
    <w:rsid w:val="6C2E864C"/>
    <w:rsid w:val="6C3C19A2"/>
    <w:rsid w:val="6C53E70F"/>
    <w:rsid w:val="6C66DD19"/>
    <w:rsid w:val="6C6F09D7"/>
    <w:rsid w:val="6C947414"/>
    <w:rsid w:val="6C9A20B8"/>
    <w:rsid w:val="6C9DAE68"/>
    <w:rsid w:val="6CA62883"/>
    <w:rsid w:val="6CADF5DD"/>
    <w:rsid w:val="6CB615B5"/>
    <w:rsid w:val="6CC69913"/>
    <w:rsid w:val="6CCFF43F"/>
    <w:rsid w:val="6CD916D4"/>
    <w:rsid w:val="6CE097F2"/>
    <w:rsid w:val="6CEC778E"/>
    <w:rsid w:val="6D0248E1"/>
    <w:rsid w:val="6D0386FB"/>
    <w:rsid w:val="6D05294A"/>
    <w:rsid w:val="6D080B58"/>
    <w:rsid w:val="6D09582A"/>
    <w:rsid w:val="6D1AA995"/>
    <w:rsid w:val="6D3D9C34"/>
    <w:rsid w:val="6D5D957D"/>
    <w:rsid w:val="6D63FA61"/>
    <w:rsid w:val="6D645B1C"/>
    <w:rsid w:val="6D8F0C90"/>
    <w:rsid w:val="6D9077EE"/>
    <w:rsid w:val="6DB42C9D"/>
    <w:rsid w:val="6DC750B6"/>
    <w:rsid w:val="6DCB2F3C"/>
    <w:rsid w:val="6DDA04ED"/>
    <w:rsid w:val="6DE636C5"/>
    <w:rsid w:val="6DFCF638"/>
    <w:rsid w:val="6E2AA3A1"/>
    <w:rsid w:val="6E2B7965"/>
    <w:rsid w:val="6E340185"/>
    <w:rsid w:val="6E3C312B"/>
    <w:rsid w:val="6E3E8A31"/>
    <w:rsid w:val="6E41F8E4"/>
    <w:rsid w:val="6E434001"/>
    <w:rsid w:val="6E49C63E"/>
    <w:rsid w:val="6E4C96D9"/>
    <w:rsid w:val="6E666511"/>
    <w:rsid w:val="6E6D832D"/>
    <w:rsid w:val="6E77F50C"/>
    <w:rsid w:val="6ED1FF04"/>
    <w:rsid w:val="6EEDDCC1"/>
    <w:rsid w:val="6EF720D9"/>
    <w:rsid w:val="6F0781F7"/>
    <w:rsid w:val="6F2ADCF1"/>
    <w:rsid w:val="6F31AD16"/>
    <w:rsid w:val="6F7F9496"/>
    <w:rsid w:val="6F807C92"/>
    <w:rsid w:val="6F8522D6"/>
    <w:rsid w:val="6FA42C27"/>
    <w:rsid w:val="6FAA09AF"/>
    <w:rsid w:val="6FB4D022"/>
    <w:rsid w:val="6FB5D9C3"/>
    <w:rsid w:val="6FC06342"/>
    <w:rsid w:val="6FC9A208"/>
    <w:rsid w:val="6FCF0706"/>
    <w:rsid w:val="6FD52C2B"/>
    <w:rsid w:val="6FEB82BC"/>
    <w:rsid w:val="6FF163FE"/>
    <w:rsid w:val="6FF4DEC0"/>
    <w:rsid w:val="6FF7C340"/>
    <w:rsid w:val="6FF938FB"/>
    <w:rsid w:val="6FFDF2DE"/>
    <w:rsid w:val="7008CA10"/>
    <w:rsid w:val="7011F1E7"/>
    <w:rsid w:val="7019369A"/>
    <w:rsid w:val="701D2E18"/>
    <w:rsid w:val="702A44A5"/>
    <w:rsid w:val="70499FE3"/>
    <w:rsid w:val="705273F9"/>
    <w:rsid w:val="7068FDBA"/>
    <w:rsid w:val="70878372"/>
    <w:rsid w:val="708E33BF"/>
    <w:rsid w:val="709F9CA7"/>
    <w:rsid w:val="70BD7FC9"/>
    <w:rsid w:val="70D34B7C"/>
    <w:rsid w:val="70E4D3C1"/>
    <w:rsid w:val="70E8B2C6"/>
    <w:rsid w:val="70EB29FA"/>
    <w:rsid w:val="70EC26BC"/>
    <w:rsid w:val="70EDD9D4"/>
    <w:rsid w:val="70FE89BA"/>
    <w:rsid w:val="71042CC7"/>
    <w:rsid w:val="712433B2"/>
    <w:rsid w:val="71302495"/>
    <w:rsid w:val="713A8265"/>
    <w:rsid w:val="713ED4F5"/>
    <w:rsid w:val="71662EF5"/>
    <w:rsid w:val="71A179BE"/>
    <w:rsid w:val="7235A0F4"/>
    <w:rsid w:val="723DD932"/>
    <w:rsid w:val="7241824A"/>
    <w:rsid w:val="724BFFCF"/>
    <w:rsid w:val="7265674A"/>
    <w:rsid w:val="72796E55"/>
    <w:rsid w:val="7284546B"/>
    <w:rsid w:val="72B81D54"/>
    <w:rsid w:val="72BCAFA5"/>
    <w:rsid w:val="72C2CBF9"/>
    <w:rsid w:val="72C6310C"/>
    <w:rsid w:val="72FEEA88"/>
    <w:rsid w:val="7309623C"/>
    <w:rsid w:val="737ABEFA"/>
    <w:rsid w:val="738857C5"/>
    <w:rsid w:val="73998AAC"/>
    <w:rsid w:val="73B0856A"/>
    <w:rsid w:val="73BA6264"/>
    <w:rsid w:val="73C20257"/>
    <w:rsid w:val="73E29E2F"/>
    <w:rsid w:val="73EB65B5"/>
    <w:rsid w:val="73F0B802"/>
    <w:rsid w:val="73F359FC"/>
    <w:rsid w:val="73F42AE7"/>
    <w:rsid w:val="73FA3BDA"/>
    <w:rsid w:val="73FFB972"/>
    <w:rsid w:val="743C4159"/>
    <w:rsid w:val="743E03D9"/>
    <w:rsid w:val="748536E7"/>
    <w:rsid w:val="74B23A61"/>
    <w:rsid w:val="74C83F50"/>
    <w:rsid w:val="74D321E9"/>
    <w:rsid w:val="74EA8C5E"/>
    <w:rsid w:val="74F38865"/>
    <w:rsid w:val="7503E8A9"/>
    <w:rsid w:val="751ABC88"/>
    <w:rsid w:val="752C223B"/>
    <w:rsid w:val="753C6EDD"/>
    <w:rsid w:val="758966F7"/>
    <w:rsid w:val="758B0DB2"/>
    <w:rsid w:val="75B84DB5"/>
    <w:rsid w:val="75B866EC"/>
    <w:rsid w:val="75BD5E59"/>
    <w:rsid w:val="75C7B4C1"/>
    <w:rsid w:val="75C7C59B"/>
    <w:rsid w:val="75F756D2"/>
    <w:rsid w:val="760AE0A6"/>
    <w:rsid w:val="763D50D2"/>
    <w:rsid w:val="76549892"/>
    <w:rsid w:val="7657F308"/>
    <w:rsid w:val="7661D2CE"/>
    <w:rsid w:val="766AB6A1"/>
    <w:rsid w:val="766EF24A"/>
    <w:rsid w:val="76775029"/>
    <w:rsid w:val="76780B94"/>
    <w:rsid w:val="76B35340"/>
    <w:rsid w:val="76BE7514"/>
    <w:rsid w:val="76D43E03"/>
    <w:rsid w:val="76F38BBA"/>
    <w:rsid w:val="76F7C115"/>
    <w:rsid w:val="76FEF81C"/>
    <w:rsid w:val="77059210"/>
    <w:rsid w:val="772171EA"/>
    <w:rsid w:val="77370F0C"/>
    <w:rsid w:val="7742DE27"/>
    <w:rsid w:val="7752C225"/>
    <w:rsid w:val="775B5134"/>
    <w:rsid w:val="7761D77D"/>
    <w:rsid w:val="77960A4B"/>
    <w:rsid w:val="77C77A4E"/>
    <w:rsid w:val="77C97206"/>
    <w:rsid w:val="77DC6586"/>
    <w:rsid w:val="77F78C99"/>
    <w:rsid w:val="77FAFB6B"/>
    <w:rsid w:val="7818AF40"/>
    <w:rsid w:val="781ABE46"/>
    <w:rsid w:val="78354CC4"/>
    <w:rsid w:val="78380D30"/>
    <w:rsid w:val="7853D372"/>
    <w:rsid w:val="785434C5"/>
    <w:rsid w:val="786CFBCF"/>
    <w:rsid w:val="78821289"/>
    <w:rsid w:val="78862344"/>
    <w:rsid w:val="788B2BE9"/>
    <w:rsid w:val="788FA76C"/>
    <w:rsid w:val="78A1EED7"/>
    <w:rsid w:val="78A33371"/>
    <w:rsid w:val="78B80557"/>
    <w:rsid w:val="78B92E0F"/>
    <w:rsid w:val="78BCC43D"/>
    <w:rsid w:val="78F4C2FF"/>
    <w:rsid w:val="791174FC"/>
    <w:rsid w:val="791417B6"/>
    <w:rsid w:val="7948FC43"/>
    <w:rsid w:val="79498D0E"/>
    <w:rsid w:val="79582A57"/>
    <w:rsid w:val="7977045F"/>
    <w:rsid w:val="7978F521"/>
    <w:rsid w:val="799E9AC0"/>
    <w:rsid w:val="79A1A43C"/>
    <w:rsid w:val="79A47CED"/>
    <w:rsid w:val="79A6930C"/>
    <w:rsid w:val="79AB4A64"/>
    <w:rsid w:val="79B799DC"/>
    <w:rsid w:val="79C16FF0"/>
    <w:rsid w:val="79D4A6AD"/>
    <w:rsid w:val="79DD82C5"/>
    <w:rsid w:val="79FC582B"/>
    <w:rsid w:val="7A0181DF"/>
    <w:rsid w:val="7A0279E7"/>
    <w:rsid w:val="7A0AF9E1"/>
    <w:rsid w:val="7A150A8A"/>
    <w:rsid w:val="7A38BEBC"/>
    <w:rsid w:val="7A3CF3C0"/>
    <w:rsid w:val="7A46041B"/>
    <w:rsid w:val="7A525257"/>
    <w:rsid w:val="7A54FE70"/>
    <w:rsid w:val="7A661B60"/>
    <w:rsid w:val="7A6BD342"/>
    <w:rsid w:val="7A7DEF03"/>
    <w:rsid w:val="7A813D3C"/>
    <w:rsid w:val="7AA61D21"/>
    <w:rsid w:val="7AA6EE33"/>
    <w:rsid w:val="7AAE3C96"/>
    <w:rsid w:val="7AB51B23"/>
    <w:rsid w:val="7AD0D5C1"/>
    <w:rsid w:val="7AD0F3E3"/>
    <w:rsid w:val="7AD3ABFC"/>
    <w:rsid w:val="7AD5A89A"/>
    <w:rsid w:val="7AE55D6F"/>
    <w:rsid w:val="7B0322EC"/>
    <w:rsid w:val="7B2F08BC"/>
    <w:rsid w:val="7B36EA12"/>
    <w:rsid w:val="7B3A41E0"/>
    <w:rsid w:val="7B44E819"/>
    <w:rsid w:val="7B4E8758"/>
    <w:rsid w:val="7B71C88A"/>
    <w:rsid w:val="7B89FE0C"/>
    <w:rsid w:val="7B9790D3"/>
    <w:rsid w:val="7BABB061"/>
    <w:rsid w:val="7BB0DAEB"/>
    <w:rsid w:val="7BB8FF5F"/>
    <w:rsid w:val="7BC54049"/>
    <w:rsid w:val="7BCA7CB2"/>
    <w:rsid w:val="7BDB123E"/>
    <w:rsid w:val="7BE38B07"/>
    <w:rsid w:val="7BE8B715"/>
    <w:rsid w:val="7BF4E30D"/>
    <w:rsid w:val="7BF69C90"/>
    <w:rsid w:val="7BFB77AB"/>
    <w:rsid w:val="7C095FF9"/>
    <w:rsid w:val="7C291411"/>
    <w:rsid w:val="7C498A15"/>
    <w:rsid w:val="7C4A0CF7"/>
    <w:rsid w:val="7C5194DB"/>
    <w:rsid w:val="7C64B561"/>
    <w:rsid w:val="7C6743C2"/>
    <w:rsid w:val="7C690A2A"/>
    <w:rsid w:val="7C69AE3F"/>
    <w:rsid w:val="7C7A664E"/>
    <w:rsid w:val="7C826C75"/>
    <w:rsid w:val="7C909374"/>
    <w:rsid w:val="7C9C8AB6"/>
    <w:rsid w:val="7CC210C6"/>
    <w:rsid w:val="7CD0174C"/>
    <w:rsid w:val="7D7B3B8F"/>
    <w:rsid w:val="7D82DA74"/>
    <w:rsid w:val="7D936EFD"/>
    <w:rsid w:val="7D9CD395"/>
    <w:rsid w:val="7DA65090"/>
    <w:rsid w:val="7DC56C00"/>
    <w:rsid w:val="7DCCCA2F"/>
    <w:rsid w:val="7DCF0662"/>
    <w:rsid w:val="7DD10984"/>
    <w:rsid w:val="7DE1330C"/>
    <w:rsid w:val="7DF2525A"/>
    <w:rsid w:val="7DF4D67D"/>
    <w:rsid w:val="7E08AAF4"/>
    <w:rsid w:val="7E0ADFC4"/>
    <w:rsid w:val="7E22EF5E"/>
    <w:rsid w:val="7E2428EE"/>
    <w:rsid w:val="7E2F5191"/>
    <w:rsid w:val="7E4AD34E"/>
    <w:rsid w:val="7E4C14E3"/>
    <w:rsid w:val="7E5AA632"/>
    <w:rsid w:val="7E683A60"/>
    <w:rsid w:val="7E7216A9"/>
    <w:rsid w:val="7E7A042F"/>
    <w:rsid w:val="7E9A5EAB"/>
    <w:rsid w:val="7EA4EE64"/>
    <w:rsid w:val="7EAC86E9"/>
    <w:rsid w:val="7EB5C2A4"/>
    <w:rsid w:val="7EC8F47C"/>
    <w:rsid w:val="7ECA28C6"/>
    <w:rsid w:val="7EDE579F"/>
    <w:rsid w:val="7EEE7B8D"/>
    <w:rsid w:val="7EF63DD0"/>
    <w:rsid w:val="7F19F010"/>
    <w:rsid w:val="7F2B8C6C"/>
    <w:rsid w:val="7F2C83CF"/>
    <w:rsid w:val="7F33186D"/>
    <w:rsid w:val="7F7AA5AF"/>
    <w:rsid w:val="7F84604D"/>
    <w:rsid w:val="7F87644C"/>
    <w:rsid w:val="7F8A2B84"/>
    <w:rsid w:val="7F8A9059"/>
    <w:rsid w:val="7F9483B2"/>
    <w:rsid w:val="7FA919BD"/>
    <w:rsid w:val="7FB8B924"/>
    <w:rsid w:val="7FEA6171"/>
    <w:rsid w:val="7FEED5EF"/>
    <w:rsid w:val="7FF5A71B"/>
    <w:rsid w:val="7FF62C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42E76"/>
  <w15:docId w15:val="{1BB41FA1-291E-4703-A4DC-D7837F041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qFormat="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20"/>
      </w:numPr>
      <w:spacing w:before="120" w:after="180"/>
      <w:ind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20"/>
      </w:numPr>
      <w:tabs>
        <w:tab w:val="clear" w:pos="360"/>
      </w:tabs>
      <w:spacing w:before="60" w:after="120"/>
      <w:ind w:left="431" w:hanging="431"/>
      <w:outlineLvl w:val="1"/>
    </w:pPr>
    <w:rPr>
      <w:rFonts w:ascii="Arial" w:hAnsi="Arial" w:eastAsia="MS Mincho"/>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18"/>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18"/>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18"/>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18"/>
      </w:numPr>
      <w:spacing w:before="200" w:after="0"/>
      <w:outlineLvl w:val="8"/>
    </w:pPr>
    <w:rPr>
      <w:i/>
      <w:iCs/>
      <w:color w:val="0051A3"/>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FD7AD5"/>
    <w:pPr>
      <w:spacing w:after="120"/>
    </w:pPr>
  </w:style>
  <w:style w:type="character" w:styleId="Heading1Char" w:customStyle="1">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styleId="Heading3Char" w:customStyle="1">
    <w:name w:val="Heading 3 Char"/>
    <w:basedOn w:val="DefaultParagraphFont"/>
    <w:link w:val="Heading3"/>
    <w:rsid w:val="00F43DB2"/>
    <w:rPr>
      <w:rFonts w:ascii="Arial" w:hAnsi="Arial" w:eastAsia="MS Mincho" w:cs="Arial"/>
      <w:b/>
      <w:bCs/>
      <w:color w:val="005EB8" w:themeColor="accent1"/>
      <w:spacing w:val="-6"/>
      <w:kern w:val="28"/>
      <w:sz w:val="30"/>
      <w:szCs w:val="26"/>
      <w:lang w:eastAsia="en-US"/>
      <w14:ligatures w14:val="standardContextual"/>
    </w:rPr>
  </w:style>
  <w:style w:type="paragraph" w:styleId="NumberedHeading" w:customStyle="1">
    <w:name w:val="Numbered Heading"/>
    <w:basedOn w:val="Heading1"/>
    <w:rsid w:val="00DD73B8"/>
    <w:pPr>
      <w:numPr>
        <w:numId w:val="17"/>
      </w:numPr>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styleId="NumberedHeading2" w:customStyle="1">
    <w:name w:val="Numbered Heading 2"/>
    <w:basedOn w:val="Heading2"/>
    <w:rsid w:val="00DD73B8"/>
    <w:pPr>
      <w:tabs>
        <w:tab w:val="num" w:pos="432"/>
      </w:tabs>
      <w:ind w:left="432" w:hanging="432"/>
    </w:pPr>
  </w:style>
  <w:style w:type="paragraph" w:styleId="TableText" w:customStyle="1">
    <w:name w:val="Table Text"/>
    <w:basedOn w:val="Normal"/>
    <w:link w:val="TableTextChar"/>
    <w:qFormat/>
    <w:rsid w:val="00190190"/>
    <w:pPr>
      <w:spacing w:after="120"/>
    </w:pPr>
    <w:rPr>
      <w:sz w:val="21"/>
    </w:rPr>
  </w:style>
  <w:style w:type="character" w:styleId="TableTextChar" w:customStyle="1">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color="84919C" w:themeColor="accent2" w:sz="2" w:space="4"/>
      </w:pBdr>
      <w:tabs>
        <w:tab w:val="left" w:pos="9639"/>
      </w:tabs>
      <w:spacing w:after="0"/>
    </w:pPr>
    <w:rPr>
      <w:color w:val="84919C" w:themeColor="accent2"/>
      <w:sz w:val="20"/>
    </w:rPr>
  </w:style>
  <w:style w:type="character" w:styleId="HeaderChar" w:customStyle="1">
    <w:name w:val="Header Char"/>
    <w:basedOn w:val="DefaultParagraphFont"/>
    <w:link w:val="Header"/>
    <w:uiPriority w:val="99"/>
    <w:rsid w:val="00BA25A7"/>
    <w:rPr>
      <w:rFonts w:ascii="Arial" w:hAnsi="Arial"/>
      <w:color w:val="84919C" w:themeColor="accent2"/>
      <w:szCs w:val="24"/>
      <w:lang w:eastAsia="en-US"/>
    </w:rPr>
  </w:style>
  <w:style w:type="paragraph" w:styleId="NumberedHeading3" w:customStyle="1">
    <w:name w:val="Numbered Heading 3"/>
    <w:basedOn w:val="Heading3"/>
    <w:rsid w:val="00DD73B8"/>
    <w:pPr>
      <w:tabs>
        <w:tab w:val="num" w:pos="432"/>
      </w:tabs>
      <w:ind w:left="432" w:hanging="432"/>
    </w:pPr>
  </w:style>
  <w:style w:type="paragraph" w:styleId="TableHeaderText" w:customStyle="1">
    <w:name w:val="Table Header Text"/>
    <w:basedOn w:val="TableText"/>
    <w:link w:val="TableHeaderTextChar"/>
    <w:rsid w:val="0021389D"/>
    <w:rPr>
      <w:b/>
      <w:sz w:val="24"/>
    </w:rPr>
  </w:style>
  <w:style w:type="character" w:styleId="TableHeaderTextChar" w:customStyle="1">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color="D6DBE0" w:themeColor="accent6" w:themeTint="33" w:sz="4" w:space="4"/>
        <w:bottom w:val="single" w:color="D6DBE0" w:themeColor="accent6" w:themeTint="33" w:sz="4" w:space="4"/>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styleId="TOCTitle" w:customStyle="1">
    <w:name w:val="TOC Title"/>
    <w:basedOn w:val="Normal"/>
    <w:rsid w:val="00AF0245"/>
    <w:pPr>
      <w:widowControl w:val="0"/>
    </w:pPr>
    <w:rPr>
      <w:b/>
      <w:sz w:val="32"/>
    </w:rPr>
  </w:style>
  <w:style w:type="paragraph" w:styleId="TOCItem" w:customStyle="1">
    <w:name w:val="TOCItem"/>
    <w:basedOn w:val="Normal"/>
    <w:rsid w:val="00A51D25"/>
    <w:pPr>
      <w:tabs>
        <w:tab w:val="left" w:leader="dot" w:pos="7061"/>
        <w:tab w:val="right" w:pos="7524"/>
      </w:tabs>
      <w:spacing w:before="60" w:after="60"/>
      <w:ind w:right="465"/>
    </w:pPr>
  </w:style>
  <w:style w:type="paragraph" w:styleId="TOCStem" w:customStyle="1">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styleId="TableBullet" w:customStyle="1">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styleId="Bulletlist" w:customStyle="1">
    <w:name w:val="Bullet list"/>
    <w:basedOn w:val="ListParagraph"/>
    <w:link w:val="BulletlistChar"/>
    <w:autoRedefine/>
    <w:qFormat/>
    <w:rsid w:val="000D3D12"/>
    <w:pPr>
      <w:numPr>
        <w:numId w:val="19"/>
      </w:numPr>
      <w:autoSpaceDE w:val="0"/>
      <w:autoSpaceDN w:val="0"/>
      <w:adjustRightInd w:val="0"/>
      <w:ind w:left="357" w:hanging="357"/>
      <w:contextualSpacing w:val="0"/>
      <w:textboxTightWrap w:val="none"/>
    </w:pPr>
    <w:rPr>
      <w:rFonts w:cs="FrutigerLTStd-Light"/>
      <w:szCs w:val="22"/>
    </w:rPr>
  </w:style>
  <w:style w:type="character" w:styleId="BulletlistChar" w:customStyle="1">
    <w:name w:val="Bullet list Char"/>
    <w:basedOn w:val="DefaultParagraphFont"/>
    <w:link w:val="Bulletlist"/>
    <w:rsid w:val="000D3D12"/>
    <w:rPr>
      <w:rFonts w:ascii="Arial" w:hAnsi="Arial" w:cs="FrutigerLTStd-Light"/>
      <w:color w:val="0F0F0F" w:themeColor="text1"/>
      <w:sz w:val="24"/>
      <w:szCs w:val="22"/>
      <w:lang w:eastAsia="en-US"/>
    </w:rPr>
  </w:style>
  <w:style w:type="paragraph" w:styleId="Bullet" w:customStyle="1">
    <w:name w:val="Bullet"/>
    <w:basedOn w:val="Normal"/>
    <w:rsid w:val="00FD7AD5"/>
    <w:pPr>
      <w:tabs>
        <w:tab w:val="left" w:pos="567"/>
      </w:tabs>
      <w:spacing w:before="60"/>
      <w:ind w:left="567" w:hanging="567"/>
    </w:pPr>
  </w:style>
  <w:style w:type="paragraph" w:styleId="TableHeader" w:customStyle="1">
    <w:name w:val="Table Header"/>
    <w:basedOn w:val="Normal"/>
    <w:qFormat/>
    <w:rsid w:val="00190190"/>
    <w:pPr>
      <w:tabs>
        <w:tab w:val="right" w:pos="14580"/>
      </w:tabs>
      <w:spacing w:before="60" w:after="60"/>
      <w:ind w:right="-108"/>
    </w:pPr>
    <w:rPr>
      <w:rFonts w:eastAsia="SimSun" w:cs="Arial"/>
      <w:b/>
      <w:bCs/>
      <w:sz w:val="21"/>
      <w:lang w:val="en-US"/>
    </w:rPr>
  </w:style>
  <w:style w:type="paragraph" w:styleId="Standfirst" w:customStyle="1">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styleId="StandfirstChar" w:customStyle="1">
    <w:name w:val="Standfirst Char"/>
    <w:basedOn w:val="Heading4Char"/>
    <w:link w:val="Standfirst"/>
    <w:rsid w:val="00BA25A7"/>
    <w:rPr>
      <w:rFonts w:ascii="Arial" w:hAnsi="Arial" w:eastAsia="MS Mincho" w:cs="Arial"/>
      <w:b w:val="0"/>
      <w:bCs/>
      <w:color w:val="424D58" w:themeColor="accent6"/>
      <w:spacing w:val="4"/>
      <w:kern w:val="28"/>
      <w:sz w:val="30"/>
      <w:szCs w:val="28"/>
      <w:lang w:eastAsia="en-US"/>
      <w14:ligatures w14:val="standardContextual"/>
    </w:rPr>
  </w:style>
  <w:style w:type="paragraph" w:styleId="FrontpageTitle" w:customStyle="1">
    <w:name w:val="Frontpage_Title"/>
    <w:basedOn w:val="Normal"/>
    <w:link w:val="FrontpageTitleChar"/>
    <w:autoRedefine/>
    <w:qFormat/>
    <w:rsid w:val="00BA25A7"/>
    <w:rPr>
      <w:b/>
      <w:color w:val="005EB8" w:themeColor="accent1"/>
      <w:sz w:val="84"/>
      <w:szCs w:val="84"/>
    </w:rPr>
  </w:style>
  <w:style w:type="character" w:styleId="FrontpageTitleChar" w:customStyle="1">
    <w:name w:val="Frontpage_Title Char"/>
    <w:basedOn w:val="DefaultParagraphFont"/>
    <w:link w:val="FrontpageTitle"/>
    <w:rsid w:val="00BA25A7"/>
    <w:rPr>
      <w:rFonts w:ascii="Arial" w:hAnsi="Arial"/>
      <w:b/>
      <w:color w:val="005EB8" w:themeColor="accent1"/>
      <w:sz w:val="84"/>
      <w:szCs w:val="84"/>
      <w:lang w:eastAsia="en-US"/>
    </w:rPr>
  </w:style>
  <w:style w:type="paragraph" w:styleId="Frontpagesubhead" w:customStyle="1">
    <w:name w:val="Frontpage_subhead"/>
    <w:basedOn w:val="Normal"/>
    <w:link w:val="FrontpagesubheadChar"/>
    <w:autoRedefine/>
    <w:qFormat/>
    <w:rsid w:val="00BA25A7"/>
    <w:rPr>
      <w:b/>
      <w:color w:val="424D58" w:themeColor="accent6"/>
      <w:sz w:val="48"/>
      <w:szCs w:val="36"/>
    </w:rPr>
  </w:style>
  <w:style w:type="character" w:styleId="FrontpagesubheadChar" w:customStyle="1">
    <w:name w:val="Frontpage_subhead Char"/>
    <w:basedOn w:val="DefaultParagraphFont"/>
    <w:link w:val="Frontpagesubhead"/>
    <w:rsid w:val="00BA25A7"/>
    <w:rPr>
      <w:rFonts w:ascii="Arial" w:hAnsi="Arial"/>
      <w:b/>
      <w:color w:val="424D58" w:themeColor="accent6"/>
      <w:sz w:val="48"/>
      <w:szCs w:val="36"/>
      <w:lang w:eastAsia="en-US"/>
    </w:rPr>
  </w:style>
  <w:style w:type="paragraph" w:styleId="Footnote-hanging" w:customStyle="1">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styleId="Footnote-hangingChar" w:customStyle="1">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styleId="Footnoteseparator" w:customStyle="1">
    <w:name w:val="Footnote_separator"/>
    <w:basedOn w:val="Heading3"/>
    <w:link w:val="FootnoteseparatorChar"/>
    <w:rsid w:val="007C425A"/>
    <w:rPr>
      <w:noProof/>
      <w:w w:val="200"/>
      <w:sz w:val="16"/>
      <w:szCs w:val="16"/>
    </w:rPr>
  </w:style>
  <w:style w:type="character" w:styleId="FootnoteseparatorChar" w:customStyle="1">
    <w:name w:val="Footnote_separator Char"/>
    <w:basedOn w:val="Heading3Char"/>
    <w:link w:val="Footnoteseparator"/>
    <w:rsid w:val="007C425A"/>
    <w:rPr>
      <w:rFonts w:ascii="Arial" w:hAnsi="Arial" w:eastAsia="MS Mincho" w:cs="Arial"/>
      <w:b/>
      <w:bCs/>
      <w:noProof/>
      <w:color w:val="005EB8" w:themeColor="accent1"/>
      <w:spacing w:val="-6"/>
      <w:w w:val="200"/>
      <w:kern w:val="28"/>
      <w:sz w:val="16"/>
      <w:szCs w:val="16"/>
      <w:lang w:eastAsia="en-US"/>
      <w14:ligatures w14:val="standardContextual"/>
    </w:rPr>
  </w:style>
  <w:style w:type="paragraph" w:styleId="Numberedlist" w:customStyle="1">
    <w:name w:val="Numbered list"/>
    <w:basedOn w:val="ListParagraph"/>
    <w:link w:val="NumberedlistChar"/>
    <w:qFormat/>
    <w:rsid w:val="00F43DB2"/>
    <w:pPr>
      <w:numPr>
        <w:numId w:val="21"/>
      </w:numPr>
      <w:spacing w:after="120"/>
      <w:contextualSpacing w:val="0"/>
    </w:pPr>
  </w:style>
  <w:style w:type="character" w:styleId="NumberedlistChar" w:customStyle="1">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link w:val="ListParagraphChar"/>
    <w:uiPriority w:val="34"/>
    <w:qFormat/>
    <w:rsid w:val="00BA25A7"/>
    <w:pPr>
      <w:ind w:left="720"/>
      <w:contextualSpacing/>
    </w:pPr>
  </w:style>
  <w:style w:type="character" w:styleId="Heading2Char" w:customStyle="1">
    <w:name w:val="Heading 2 Char"/>
    <w:basedOn w:val="DefaultParagraphFont"/>
    <w:link w:val="Heading2"/>
    <w:rsid w:val="005D73DB"/>
    <w:rPr>
      <w:rFonts w:ascii="Arial" w:hAnsi="Arial" w:eastAsia="MS Mincho"/>
      <w:b/>
      <w:color w:val="005EB8" w:themeColor="accent1"/>
      <w:spacing w:val="-6"/>
      <w:kern w:val="28"/>
      <w:sz w:val="36"/>
      <w:szCs w:val="28"/>
      <w:lang w:eastAsia="en-US"/>
      <w14:ligatures w14:val="standardContextual"/>
    </w:rPr>
  </w:style>
  <w:style w:type="character" w:styleId="Heading4Char" w:customStyle="1">
    <w:name w:val="Heading 4 Char"/>
    <w:basedOn w:val="DefaultParagraphFont"/>
    <w:link w:val="Heading4"/>
    <w:rsid w:val="00F43DB2"/>
    <w:rPr>
      <w:rFonts w:ascii="Arial" w:hAnsi="Arial" w:eastAsia="MS Mincho" w:cs="Arial"/>
      <w:b/>
      <w:bCs/>
      <w:color w:val="005EB8" w:themeColor="accent1"/>
      <w:spacing w:val="-6"/>
      <w:kern w:val="28"/>
      <w:sz w:val="24"/>
      <w:lang w:eastAsia="en-US"/>
      <w14:ligatures w14:val="standardContextual"/>
    </w:rPr>
  </w:style>
  <w:style w:type="character" w:styleId="FooterChar" w:customStyle="1">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styleId="QuoteChar" w:customStyle="1">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styleId="Documenttitle" w:customStyle="1">
    <w:name w:val="Document title"/>
    <w:basedOn w:val="Normal"/>
    <w:link w:val="DocumenttitleChar"/>
    <w:qFormat/>
    <w:rsid w:val="00081EB5"/>
    <w:pPr>
      <w:suppressAutoHyphens/>
    </w:pPr>
    <w:rPr>
      <w:color w:val="003350"/>
      <w:sz w:val="70"/>
      <w:szCs w:val="70"/>
    </w:rPr>
  </w:style>
  <w:style w:type="character" w:styleId="NOTESpurpleChar" w:customStyle="1">
    <w:name w:val="NOTES purple Char"/>
    <w:basedOn w:val="DefaultParagraphFont"/>
    <w:link w:val="NOTESpurple"/>
    <w:rsid w:val="00DB6514"/>
    <w:rPr>
      <w:rFonts w:ascii="Arial" w:hAnsi="Arial" w:cs="Arial"/>
      <w:color w:val="602050"/>
      <w:sz w:val="24"/>
    </w:rPr>
  </w:style>
  <w:style w:type="character" w:styleId="DocumenttitleChar" w:customStyle="1">
    <w:name w:val="Document title Char"/>
    <w:basedOn w:val="DefaultParagraphFont"/>
    <w:link w:val="Documenttitle"/>
    <w:rsid w:val="00081EB5"/>
    <w:rPr>
      <w:rFonts w:ascii="Arial" w:hAnsi="Arial"/>
      <w:color w:val="003350"/>
      <w:sz w:val="70"/>
      <w:szCs w:val="70"/>
    </w:rPr>
  </w:style>
  <w:style w:type="paragraph" w:styleId="NOTESpurple" w:customStyle="1">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styleId="HSCICtable1" w:customStyle="1">
    <w:name w:val="HSCIC table 1"/>
    <w:basedOn w:val="TableNormal"/>
    <w:uiPriority w:val="99"/>
    <w:rsid w:val="009B3D3E"/>
    <w:rPr>
      <w:rFonts w:ascii="Arial" w:hAnsi="Arial"/>
    </w:rPr>
    <w:tblPr>
      <w:tblBorders>
        <w:top w:val="single" w:color="B9B9B9" w:sz="2" w:space="0"/>
        <w:bottom w:val="single" w:color="B9B9B9" w:sz="2" w:space="0"/>
        <w:insideH w:val="single" w:color="B9B9B9" w:sz="2" w:space="0"/>
      </w:tblBorders>
    </w:tblPr>
  </w:style>
  <w:style w:type="character" w:styleId="NormalBlueChar" w:customStyle="1">
    <w:name w:val="Normal Blue Char"/>
    <w:basedOn w:val="DefaultParagraphFont"/>
    <w:link w:val="NormalBlue"/>
    <w:rsid w:val="00F63BE4"/>
    <w:rPr>
      <w:rFonts w:ascii="Arial" w:hAnsi="Arial" w:cs="Arial"/>
      <w:color w:val="0000FF"/>
    </w:rPr>
  </w:style>
  <w:style w:type="paragraph" w:styleId="NormalBlue" w:customStyle="1">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styleId="NormalBoldChar" w:customStyle="1">
    <w:name w:val="Normal Bold Char"/>
    <w:basedOn w:val="DefaultParagraphFont"/>
    <w:link w:val="NormalBold"/>
    <w:rsid w:val="001D343E"/>
    <w:rPr>
      <w:rFonts w:ascii="Arial" w:hAnsi="Arial" w:cs="Arial"/>
      <w:b/>
      <w:sz w:val="24"/>
    </w:rPr>
  </w:style>
  <w:style w:type="paragraph" w:styleId="NormalBold" w:customStyle="1">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styleId="Docmgmtheading" w:customStyle="1">
    <w:name w:val="Doc mgmt heading"/>
    <w:basedOn w:val="Normal"/>
    <w:link w:val="DocmgmtheadingChar"/>
    <w:qFormat/>
    <w:rsid w:val="00DC711B"/>
    <w:rPr>
      <w:b/>
      <w:color w:val="005EB8" w:themeColor="accent1"/>
      <w:sz w:val="42"/>
      <w:szCs w:val="42"/>
    </w:rPr>
  </w:style>
  <w:style w:type="paragraph" w:styleId="DocMgmtSubhead" w:customStyle="1">
    <w:name w:val="Doc Mgmt Subhead"/>
    <w:basedOn w:val="Docmgmtheading"/>
    <w:link w:val="DocMgmtSubheadChar"/>
    <w:qFormat/>
    <w:rsid w:val="00DC711B"/>
    <w:rPr>
      <w:sz w:val="35"/>
    </w:rPr>
  </w:style>
  <w:style w:type="character" w:styleId="DocmgmtheadingChar" w:customStyle="1">
    <w:name w:val="Doc mgmt heading Char"/>
    <w:basedOn w:val="DefaultParagraphFont"/>
    <w:link w:val="Docmgmtheading"/>
    <w:rsid w:val="00DC711B"/>
    <w:rPr>
      <w:rFonts w:ascii="Arial" w:hAnsi="Arial"/>
      <w:b/>
      <w:color w:val="005EB8" w:themeColor="accent1"/>
      <w:sz w:val="42"/>
      <w:szCs w:val="42"/>
    </w:rPr>
  </w:style>
  <w:style w:type="character" w:styleId="DocMgmtSubheadChar" w:customStyle="1">
    <w:name w:val="Doc Mgmt Subhead Char"/>
    <w:basedOn w:val="Heading2Char"/>
    <w:link w:val="DocMgmtSubhead"/>
    <w:rsid w:val="00DC711B"/>
    <w:rPr>
      <w:rFonts w:ascii="Arial" w:hAnsi="Arial" w:eastAsia="MS Mincho"/>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ublisheddate" w:customStyle="1">
    <w:name w:val="Published date"/>
    <w:basedOn w:val="Heading4"/>
    <w:link w:val="PublisheddateChar"/>
    <w:qFormat/>
    <w:rsid w:val="00BA25A7"/>
    <w:rPr>
      <w:b w:val="0"/>
      <w:sz w:val="30"/>
    </w:rPr>
  </w:style>
  <w:style w:type="character" w:styleId="PublisheddateChar" w:customStyle="1">
    <w:name w:val="Published date Char"/>
    <w:basedOn w:val="Heading4Char"/>
    <w:link w:val="Publisheddate"/>
    <w:rsid w:val="00BA25A7"/>
    <w:rPr>
      <w:rFonts w:ascii="Arial" w:hAnsi="Arial" w:eastAsia="MS Mincho" w:cs="Arial"/>
      <w:b w:val="0"/>
      <w:bCs/>
      <w:color w:val="005EB8" w:themeColor="accent1"/>
      <w:spacing w:val="-6"/>
      <w:kern w:val="28"/>
      <w:sz w:val="30"/>
      <w:lang w:eastAsia="en-US"/>
      <w14:ligatures w14:val="standardContextual"/>
    </w:rPr>
  </w:style>
  <w:style w:type="character" w:styleId="ListParagraphChar" w:customStyle="1">
    <w:name w:val="List Paragraph Char"/>
    <w:basedOn w:val="DefaultParagraphFont"/>
    <w:link w:val="ListParagraph"/>
    <w:uiPriority w:val="34"/>
    <w:locked/>
    <w:rsid w:val="00C80E7E"/>
    <w:rPr>
      <w:rFonts w:ascii="Arial" w:hAnsi="Arial"/>
      <w:color w:val="0F0F0F" w:themeColor="text1"/>
      <w:sz w:val="24"/>
      <w:szCs w:val="24"/>
      <w:lang w:eastAsia="en-US"/>
    </w:rPr>
  </w:style>
  <w:style w:type="paragraph" w:styleId="Default" w:customStyle="1">
    <w:name w:val="Default"/>
    <w:rsid w:val="001C20C7"/>
    <w:pPr>
      <w:autoSpaceDE w:val="0"/>
      <w:autoSpaceDN w:val="0"/>
      <w:adjustRightInd w:val="0"/>
    </w:pPr>
    <w:rPr>
      <w:rFonts w:ascii="Frutiger LT 55 Roman" w:hAnsi="Frutiger LT 55 Roman" w:cs="Frutiger LT 55 Roman" w:eastAsiaTheme="minorHAnsi"/>
      <w:color w:val="000000"/>
      <w:sz w:val="24"/>
      <w:szCs w:val="24"/>
      <w:lang w:eastAsia="en-US"/>
    </w:rPr>
  </w:style>
  <w:style w:type="paragraph" w:styleId="Pa0" w:customStyle="1">
    <w:name w:val="Pa0"/>
    <w:basedOn w:val="Default"/>
    <w:next w:val="Default"/>
    <w:uiPriority w:val="99"/>
    <w:rsid w:val="001C20C7"/>
    <w:pPr>
      <w:spacing w:line="241" w:lineRule="atLeast"/>
    </w:pPr>
    <w:rPr>
      <w:rFonts w:cstheme="minorBidi"/>
      <w:color w:val="auto"/>
    </w:rPr>
  </w:style>
  <w:style w:type="character" w:styleId="ui-provider" w:customStyle="1">
    <w:name w:val="ui-provider"/>
    <w:basedOn w:val="DefaultParagraphFont"/>
    <w:rsid w:val="006161E1"/>
  </w:style>
  <w:style w:type="character" w:styleId="UnresolvedMention">
    <w:name w:val="Unresolved Mention"/>
    <w:basedOn w:val="DefaultParagraphFont"/>
    <w:uiPriority w:val="99"/>
    <w:semiHidden/>
    <w:unhideWhenUsed/>
    <w:rsid w:val="00372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00716990">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33435168">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38685293">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&#65279;<?xml version="1.0" encoding="utf-8"?><Relationships xmlns="http://schemas.openxmlformats.org/package/2006/relationships"><Relationship Type="http://schemas.openxmlformats.org/officeDocument/2006/relationships/hyperlink" Target="http://fhir.nhs.net/ValueSet/risk-indicator-type-1-0" TargetMode="External" Id="rId1" /></Relationship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image" Target="media/image3.jpg" Id="rId26" /><Relationship Type="http://schemas.openxmlformats.org/officeDocument/2006/relationships/hyperlink" Target="https://hl7.org/implement/standards/FHIR/search.html%23token" TargetMode="External" Id="rId39" /><Relationship Type="http://schemas.openxmlformats.org/officeDocument/2006/relationships/comments" Target="comments.xml" Id="rId21" /><Relationship Type="http://schemas.openxmlformats.org/officeDocument/2006/relationships/hyperlink" Target="https://simplifier.net/hl7fhirukcorer4/ukcorepractitionerrole" TargetMode="External" Id="rId34" /><Relationship Type="http://schemas.openxmlformats.org/officeDocument/2006/relationships/hyperlink" Target="https://fhir.nhs.uk/Id/nhs-number%7C4857773456" TargetMode="External" Id="rId42" /><Relationship Type="http://schemas.openxmlformats.org/officeDocument/2006/relationships/hyperlink" Target="https://fhir.nhs.uk/Id/nhs-number%7C4857773456" TargetMode="External" Id="rId47" /><Relationship Type="http://schemas.openxmlformats.org/officeDocument/2006/relationships/hyperlink" Target="https://fhir.nhs.uk/StructureDefinition/spine-gp-organization-1-0" TargetMode="External" Id="rId50" /><Relationship Type="http://schemas.openxmlformats.org/officeDocument/2006/relationships/footer" Target="footer6.xml" Id="rId55"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https://digital.nhs.uk/developer/guides-and-documentation/our-api-technologies" TargetMode="External" Id="rId29" /><Relationship Type="http://schemas.openxmlformats.org/officeDocument/2006/relationships/endnotes" Target="endnotes.xml" Id="rId11" /><Relationship Type="http://schemas.microsoft.com/office/2018/08/relationships/commentsExtensible" Target="commentsExtensible.xml" Id="rId24" /><Relationship Type="http://schemas.openxmlformats.org/officeDocument/2006/relationships/hyperlink" Target="https://nhsd-confluence.digital.nhs.uk/pages/viewpage.action?spaceKey=APM&amp;title=HTTP+headers+for+your+API" TargetMode="External" Id="rId32" /><Relationship Type="http://schemas.openxmlformats.org/officeDocument/2006/relationships/hyperlink" Target="https://simplifier.net/hl7fhirukcorer4/ukcoreflag" TargetMode="External" Id="rId37" /><Relationship Type="http://schemas.openxmlformats.org/officeDocument/2006/relationships/image" Target="media/image4.png" Id="rId40" /><Relationship Type="http://schemas.openxmlformats.org/officeDocument/2006/relationships/image" Target="media/image5.png" Id="rId45" /><Relationship Type="http://schemas.openxmlformats.org/officeDocument/2006/relationships/header" Target="header6.xml" Id="rId53" /><Relationship Type="http://schemas.openxmlformats.org/officeDocument/2006/relationships/glossaryDocument" Target="glossary/document.xml" Id="rId58" /><Relationship Type="http://schemas.openxmlformats.org/officeDocument/2006/relationships/customXml" Target="../customXml/item5.xml" Id="rId5"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microsoft.com/office/2011/relationships/commentsExtended" Target="commentsExtended.xml" Id="rId22" /><Relationship Type="http://schemas.openxmlformats.org/officeDocument/2006/relationships/hyperlink" Target="https://digital.nhs.uk/developer/guides-and-documentation/api-policies-and-best-practice" TargetMode="External" Id="rId27" /><Relationship Type="http://schemas.openxmlformats.org/officeDocument/2006/relationships/hyperlink" Target="https://digital.nhs.uk/developer/guides-and-documentation/our-api-technologies" TargetMode="External" Id="rId30" /><Relationship Type="http://schemas.openxmlformats.org/officeDocument/2006/relationships/hyperlink" Target="https://simplifier.net/hl7fhirukcorer4/ukcorepractitioner" TargetMode="External" Id="rId35" /><Relationship Type="http://schemas.openxmlformats.org/officeDocument/2006/relationships/hyperlink" Target="https://fhir.nhs.uk/StructureDefinition/spine-gp-organization-1-0" TargetMode="External" Id="rId43" /><Relationship Type="http://schemas.openxmlformats.org/officeDocument/2006/relationships/image" Target="media/image6.png" Id="rId48" /><Relationship Type="http://schemas.openxmlformats.org/officeDocument/2006/relationships/fontTable" Target="fontTable.xml" Id="rId56" /><Relationship Type="http://schemas.openxmlformats.org/officeDocument/2006/relationships/settings" Target="settings.xml" Id="rId8" /><Relationship Type="http://schemas.openxmlformats.org/officeDocument/2006/relationships/hyperlink" Target="https://fhir.nhs.uk/StructureDefinition/spine-gp-organization-1-0" TargetMode="External" Id="rId51"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yperlink" Target="https://developer.nhs.uk/apis/fgm-v2.1/index.html" TargetMode="External" Id="rId25" /><Relationship Type="http://schemas.openxmlformats.org/officeDocument/2006/relationships/hyperlink" Target="https://digital.nhs.uk/developer/guides-and-documentation/our-api-technologies" TargetMode="External" Id="rId33" /><Relationship Type="http://schemas.openxmlformats.org/officeDocument/2006/relationships/hyperlink" Target="https://simplifier.net/hl7fhirukcorer4/ukcore-familymemberhistory" TargetMode="External" Id="rId38" /><Relationship Type="http://schemas.openxmlformats.org/officeDocument/2006/relationships/hyperlink" Target="https://hl7.org/implement/standards/FHIR/search.html%23token" TargetMode="External" Id="rId46" /><Relationship Type="http://schemas.openxmlformats.org/officeDocument/2006/relationships/theme" Target="theme/theme1.xml" Id="rId59" /><Relationship Type="http://schemas.openxmlformats.org/officeDocument/2006/relationships/header" Target="header5.xml" Id="rId20" /><Relationship Type="http://schemas.openxmlformats.org/officeDocument/2006/relationships/hyperlink" Target="https://hl7.org/implement/standards/FHIR/search.html%23token" TargetMode="External" Id="rId41" /><Relationship Type="http://schemas.openxmlformats.org/officeDocument/2006/relationships/footer" Target="footer5.xml" Id="rId54"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footer" Target="footer2.xml" Id="rId15" /><Relationship Type="http://schemas.microsoft.com/office/2016/09/relationships/commentsIds" Target="commentsIds.xml" Id="rId23" /><Relationship Type="http://schemas.openxmlformats.org/officeDocument/2006/relationships/hyperlink" Target="https://digital.nhs.uk/developer/guides-and-documentation/api-policies-and-best-practice" TargetMode="External" Id="rId28" /><Relationship Type="http://schemas.openxmlformats.org/officeDocument/2006/relationships/hyperlink" Target="https://simplifier.net/hl7fhirukcorer4/ukcoreorganization" TargetMode="External" Id="rId36" /><Relationship Type="http://schemas.openxmlformats.org/officeDocument/2006/relationships/hyperlink" Target="https://hl7.org/implement/standards/FHIR/search.html%23token" TargetMode="External" Id="rId49" /><Relationship Type="http://schemas.microsoft.com/office/2011/relationships/people" Target="people.xml" Id="rId57" /><Relationship Type="http://schemas.openxmlformats.org/officeDocument/2006/relationships/footnotes" Target="footnotes.xml" Id="rId10" /><Relationship Type="http://schemas.openxmlformats.org/officeDocument/2006/relationships/hyperlink" Target="https://digital.nhs.uk/developer/guides-and-documentation/our-api-technologies" TargetMode="External" Id="rId31" /><Relationship Type="http://schemas.openxmlformats.org/officeDocument/2006/relationships/hyperlink" Target="https://nhsd-confluence.digital.nhs.uk/display/SCREDISC/Existing+personas?preview=%2F351994081%2F376512928%2FPersona+-+Midwife+-+FGM-IS.pdf" TargetMode="External" Id="rId52" /><Relationship Type="http://schemas.openxmlformats.org/officeDocument/2006/relationships/hyperlink" Target="https://digital.nhs.uk/data-and-information/information-standards/information-standards-and-data-collections-including-extractions/publications-and-notifications/standards-and-collections/dcb2112-fgm-information-sharing-local-system-integration" TargetMode="External" Id="Rd01cf29ecf1e4549" /><Relationship Type="http://schemas.openxmlformats.org/officeDocument/2006/relationships/hyperlink" Target="https://fhir.nhs.uk/ValueSet/fgm-delete-reason-codes-1-0" TargetMode="External" Id="R7f172123644548ea"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0F335696F8436F9A1345B9480FAC55"/>
        <w:category>
          <w:name w:val="General"/>
          <w:gallery w:val="placeholder"/>
        </w:category>
        <w:types>
          <w:type w:val="bbPlcHdr"/>
        </w:types>
        <w:behaviors>
          <w:behavior w:val="content"/>
        </w:behaviors>
        <w:guid w:val="{A01F17ED-64B3-4E0E-AD0F-FB153D4B52F2}"/>
      </w:docPartPr>
      <w:docPartBody>
        <w:p w:rsidR="00A07F2F" w:rsidRDefault="00B37FD7">
          <w:pPr>
            <w:pStyle w:val="390F335696F8436F9A1345B9480FAC55"/>
          </w:pPr>
          <w:r w:rsidRPr="00320C3F">
            <w:rPr>
              <w:rStyle w:val="PlaceholderText"/>
              <w:b/>
              <w:color w:val="auto"/>
              <w:sz w:val="20"/>
            </w:rPr>
            <w:t>[Status]</w:t>
          </w:r>
        </w:p>
      </w:docPartBody>
    </w:docPart>
    <w:docPart>
      <w:docPartPr>
        <w:name w:val="8D5EB2C32ED54758814317420A2BD8E6"/>
        <w:category>
          <w:name w:val="General"/>
          <w:gallery w:val="placeholder"/>
        </w:category>
        <w:types>
          <w:type w:val="bbPlcHdr"/>
        </w:types>
        <w:behaviors>
          <w:behavior w:val="content"/>
        </w:behaviors>
        <w:guid w:val="{155EA6E8-3267-43F5-8BE3-F81A903FC918}"/>
      </w:docPartPr>
      <w:docPartBody>
        <w:p w:rsidR="00A07F2F" w:rsidRDefault="00B37FD7">
          <w:pPr>
            <w:pStyle w:val="8D5EB2C32ED54758814317420A2BD8E6"/>
          </w:pPr>
          <w:r w:rsidRPr="009A450D">
            <w:rPr>
              <w:rStyle w:val="PlaceholderText"/>
              <w:b/>
              <w:color w:val="44546A" w:themeColor="text2"/>
              <w:sz w:val="20"/>
              <w:szCs w:val="20"/>
            </w:rPr>
            <w:t>0.1</w:t>
          </w:r>
        </w:p>
      </w:docPartBody>
    </w:docPart>
    <w:docPart>
      <w:docPartPr>
        <w:name w:val="3C2BCEF5E8DE4328B39221F4A00ED4E8"/>
        <w:category>
          <w:name w:val="General"/>
          <w:gallery w:val="placeholder"/>
        </w:category>
        <w:types>
          <w:type w:val="bbPlcHdr"/>
        </w:types>
        <w:behaviors>
          <w:behavior w:val="content"/>
        </w:behaviors>
        <w:guid w:val="{CCBB0792-413D-4CBF-B74F-9DE433E1768C}"/>
      </w:docPartPr>
      <w:docPartBody>
        <w:p w:rsidR="00A07F2F" w:rsidRDefault="00B37FD7">
          <w:pPr>
            <w:pStyle w:val="3C2BCEF5E8DE4328B39221F4A00ED4E8"/>
          </w:pPr>
          <w:r w:rsidRPr="00320C3F">
            <w:rPr>
              <w:rStyle w:val="PlaceholderText"/>
              <w:b/>
              <w:color w:val="auto"/>
              <w:sz w:val="20"/>
              <w:szCs w:val="20"/>
            </w:rPr>
            <w:t>[Publish Date]</w:t>
          </w:r>
        </w:p>
      </w:docPartBody>
    </w:docPart>
    <w:docPart>
      <w:docPartPr>
        <w:name w:val="29BBC2419C694C71A4B4B711745B3A32"/>
        <w:category>
          <w:name w:val="General"/>
          <w:gallery w:val="placeholder"/>
        </w:category>
        <w:types>
          <w:type w:val="bbPlcHdr"/>
        </w:types>
        <w:behaviors>
          <w:behavior w:val="content"/>
        </w:behaviors>
        <w:guid w:val="{6414C0FC-D307-4906-BB7F-CA8EB247D6B7}"/>
      </w:docPartPr>
      <w:docPartBody>
        <w:p w:rsidR="00A07F2F" w:rsidRDefault="00B37FD7">
          <w:pPr>
            <w:pStyle w:val="29BBC2419C694C71A4B4B711745B3A32"/>
          </w:pPr>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Frutiger LT 55 Roman">
    <w:altName w:val="Cambria"/>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D7"/>
    <w:rsid w:val="000B5434"/>
    <w:rsid w:val="000F25A7"/>
    <w:rsid w:val="00217635"/>
    <w:rsid w:val="002203BB"/>
    <w:rsid w:val="00554F16"/>
    <w:rsid w:val="005E1721"/>
    <w:rsid w:val="006D7266"/>
    <w:rsid w:val="006E5DF9"/>
    <w:rsid w:val="00720B97"/>
    <w:rsid w:val="0074795E"/>
    <w:rsid w:val="00792015"/>
    <w:rsid w:val="008149B9"/>
    <w:rsid w:val="00827CDF"/>
    <w:rsid w:val="00884CB5"/>
    <w:rsid w:val="00A07F2F"/>
    <w:rsid w:val="00B37FD7"/>
    <w:rsid w:val="00C31999"/>
    <w:rsid w:val="00C372C9"/>
    <w:rsid w:val="00CD3206"/>
    <w:rsid w:val="00CF0510"/>
    <w:rsid w:val="00F86A78"/>
    <w:rsid w:val="00FA43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0F335696F8436F9A1345B9480FAC55">
    <w:name w:val="390F335696F8436F9A1345B9480FAC55"/>
  </w:style>
  <w:style w:type="paragraph" w:customStyle="1" w:styleId="8D5EB2C32ED54758814317420A2BD8E6">
    <w:name w:val="8D5EB2C32ED54758814317420A2BD8E6"/>
  </w:style>
  <w:style w:type="paragraph" w:customStyle="1" w:styleId="3C2BCEF5E8DE4328B39221F4A00ED4E8">
    <w:name w:val="3C2BCEF5E8DE4328B39221F4A00ED4E8"/>
  </w:style>
  <w:style w:type="paragraph" w:customStyle="1" w:styleId="29BBC2419C694C71A4B4B711745B3A32">
    <w:name w:val="29BBC2419C694C71A4B4B711745B3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EBB98DB690C54A88A491298E3AFEFC" ma:contentTypeVersion="15" ma:contentTypeDescription="Create a new document." ma:contentTypeScope="" ma:versionID="8392d58560d9990b166b7cfad20e8c7b">
  <xsd:schema xmlns:xsd="http://www.w3.org/2001/XMLSchema" xmlns:xs="http://www.w3.org/2001/XMLSchema" xmlns:p="http://schemas.microsoft.com/office/2006/metadata/properties" xmlns:ns2="4e54d426-3d83-4661-9a9f-e9903de7d154" xmlns:ns3="f913c220-2516-4cf7-bfef-a0be9d1bdb82" xmlns:ns4="5668c8bc-6c30-45e9-80ca-5109d4270dfd" targetNamespace="http://schemas.microsoft.com/office/2006/metadata/properties" ma:root="true" ma:fieldsID="8b850360f0e364cc1ceb5a2d53e8608d" ns2:_="" ns3:_="" ns4:_="">
    <xsd:import namespace="4e54d426-3d83-4661-9a9f-e9903de7d154"/>
    <xsd:import namespace="f913c220-2516-4cf7-bfef-a0be9d1bdb82"/>
    <xsd:import namespace="5668c8bc-6c30-45e9-80ca-5109d4270d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4d426-3d83-4661-9a9f-e9903de7d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b72b7f4-c981-47a4-a26e-043e4b78ebf3"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13c220-2516-4cf7-bfef-a0be9d1bdb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fcdaf30-2e40-4c25-9bca-2e216a3be4c8}" ma:internalName="TaxCatchAll" ma:showField="CatchAllData" ma:web="f913c220-2516-4cf7-bfef-a0be9d1bdb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668c8bc-6c30-45e9-80ca-5109d4270dfd" xsi:nil="true"/>
    <lcf76f155ced4ddcb4097134ff3c332f xmlns="4e54d426-3d83-4661-9a9f-e9903de7d154">
      <Terms xmlns="http://schemas.microsoft.com/office/infopath/2007/PartnerControls"/>
    </lcf76f155ced4ddcb4097134ff3c332f>
    <SharedWithUsers xmlns="f913c220-2516-4cf7-bfef-a0be9d1bdb82">
      <UserInfo>
        <DisplayName/>
        <AccountId xsi:nil="true"/>
        <AccountType/>
      </UserInfo>
    </SharedWithUsers>
    <MediaLengthInSeconds xmlns="4e54d426-3d83-4661-9a9f-e9903de7d15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A8679-3ADC-40F6-92F7-687898978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4d426-3d83-4661-9a9f-e9903de7d154"/>
    <ds:schemaRef ds:uri="f913c220-2516-4cf7-bfef-a0be9d1bdb82"/>
    <ds:schemaRef ds:uri="5668c8bc-6c30-45e9-80ca-5109d4270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4.xml><?xml version="1.0" encoding="utf-8"?>
<ds:datastoreItem xmlns:ds="http://schemas.openxmlformats.org/officeDocument/2006/customXml" ds:itemID="{D40E7BAD-646A-449B-980A-7762D2AC5557}">
  <ds:schemaRefs>
    <ds:schemaRef ds:uri="http://purl.org/dc/terms/"/>
    <ds:schemaRef ds:uri="4e54d426-3d83-4661-9a9f-e9903de7d154"/>
    <ds:schemaRef ds:uri="http://purl.org/dc/elements/1.1/"/>
    <ds:schemaRef ds:uri="http://schemas.microsoft.com/office/infopath/2007/PartnerControls"/>
    <ds:schemaRef ds:uri="http://schemas.openxmlformats.org/package/2006/metadata/core-properties"/>
    <ds:schemaRef ds:uri="5668c8bc-6c30-45e9-80ca-5109d4270dfd"/>
    <ds:schemaRef ds:uri="http://schemas.microsoft.com/office/2006/documentManagement/types"/>
    <ds:schemaRef ds:uri="f913c220-2516-4cf7-bfef-a0be9d1bdb82"/>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15A044B1-3C07-407E-8E9D-6FBB07C6ED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09%20Controlled%20Doc%20Template.dotx</ap:Template>
  <ap:Application>Microsoft Word for the web</ap:Application>
  <ap:DocSecurity>4</ap:DocSecurity>
  <ap:ScaleCrop>false</ap:ScaleCrop>
  <ap:Company>Health &amp; Social Care Information Centre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Document</dc:title>
  <dc:subject/>
  <dc:creator>Anthony Blanc</dc:creator>
  <keywords/>
  <lastModifiedBy>Vicky Jaiswal</lastModifiedBy>
  <revision>87</revision>
  <lastPrinted>2016-07-20T12:09:00.0000000Z</lastPrinted>
  <dcterms:created xsi:type="dcterms:W3CDTF">2022-08-18T13:13:00.0000000Z</dcterms:created>
  <dcterms:modified xsi:type="dcterms:W3CDTF">2023-06-19T13:22:57.7097978Z</dcterms:modified>
  <category>0.1</category>
  <contentStatus>Draft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0x010100CAEBB98DB690C54A88A491298E3AFEFC</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Order">
    <vt:r8>108300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MediaServiceImageTags">
    <vt:lpwstr/>
  </property>
</Properties>
</file>