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67223739624" w:lineRule="auto"/>
        <w:ind w:left="16.60003662109375" w:right="1120.4998779296875" w:hanging="16.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llan" w:cs="Allan" w:eastAsia="Allan" w:hAnsi="Allan"/>
          <w:b w:val="0"/>
          <w:bCs w:val="0"/>
          <w:i w:val="0"/>
          <w:iCs w:val="0"/>
          <w:smallCaps w:val="0"/>
          <w:strike w:val="0"/>
          <w:color w:val="231f20"/>
          <w:sz w:val="10"/>
          <w:szCs w:val="10"/>
          <w:u w:val="none"/>
          <w:shd w:fill="auto" w:val="clear"/>
          <w:vertAlign w:val="baseline"/>
          <w:rtl w:val="0"/>
        </w:rPr>
        <w:t xml:space="preserve">i  9%d e%$ 2k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ID: XD0012DC2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81982421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DSCMM2 - MAILING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MANAGEMENT DEPT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9.80003356933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75 CRANMER TERRACE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000122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TOOTING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0002136230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LONDON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SW17 0RB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46337890625" w:line="240" w:lineRule="auto"/>
        <w:ind w:left="10.5999755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October 2023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094726562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Dear Donor,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40" w:lineRule="auto"/>
        <w:ind w:left="0" w:right="22.56591796875" w:firstLine="0"/>
        <w:jc w:val="right"/>
        <w:rPr>
          <w:rFonts w:ascii="Arial" w:cs="Arial" w:eastAsia="Arial" w:hAnsi="Arial"/>
          <w:b w:val="1"/>
          <w:bCs w:val="1"/>
          <w:i w:val="0"/>
          <w:iCs w:val="0"/>
          <w:smallCaps w:val="0"/>
          <w:strike w:val="0"/>
          <w:color w:val="231f20"/>
          <w:sz w:val="40.5"/>
          <w:szCs w:val="4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5"/>
          <w:szCs w:val="40.5"/>
          <w:u w:val="none"/>
          <w:shd w:fill="auto" w:val="clear"/>
          <w:vertAlign w:val="baseline"/>
          <w:rtl w:val="0"/>
        </w:rPr>
        <w:t xml:space="preserve">Blood and Transplant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1572265625" w:line="240" w:lineRule="auto"/>
        <w:ind w:left="0" w:right="108.6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500 North Bristol Park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North Way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Filton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Bristol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27.4609375" w:firstLine="0"/>
        <w:jc w:val="right"/>
        <w:rPr>
          <w:rFonts w:ascii="Arial" w:cs="Arial" w:eastAsia="Arial" w:hAnsi="Arial"/>
          <w:b w:val="0"/>
          <w:bCs w:val="0"/>
          <w:i w:val="0"/>
          <w:iCs w:val="0"/>
          <w:smallCaps w:val="0"/>
          <w:strike w:val="0"/>
          <w:color w:val="231f20"/>
          <w:sz w:val="20"/>
          <w:szCs w:val="20"/>
          <w:u w:val="none"/>
          <w:shd w:fill="auto" w:val="clear"/>
          <w:vertAlign w:val="baseline"/>
        </w:rPr>
        <w:sectPr>
          <w:pgSz w:h="16820" w:w="11900" w:orient="portrait"/>
          <w:pgMar w:bottom="0" w:top="670.394287109375" w:left="1247.2441101074219" w:right="475.322265625" w:header="0" w:footer="720"/>
          <w:pgNumType w:start="1"/>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BS34 7QH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13134765625" w:line="240" w:lineRule="auto"/>
        <w:ind w:left="0" w:right="0" w:firstLine="0"/>
        <w:jc w:val="center"/>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Important information about your appointment reminder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65234375" w:line="285.2398681640625" w:lineRule="auto"/>
        <w:ind w:left="1254.0441131591797" w:right="1290.203857421875" w:hanging="4.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so much for being a blood donor – your support is incredibly important to us and helps to save and improve the lives of thousands of people every year!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6328125" w:line="285.2398681640625" w:lineRule="auto"/>
        <w:ind w:left="1254.8441314697266" w:right="1585.6689453125" w:hanging="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know, before every donation we send you an appointment reminder letter with your Donation Safety Check (DSC) questionnaire in the post and ask you to bring it with you when you come to donate.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2025.0653076171875" w:hanging="13.799972534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year we have run several trials aimed at making the donation experience more efficient, reducing NHSBT’s environmental impact, and saving money.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1644.603271484375" w:firstLine="0.600051879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donors at some of our mobile donation sessions we trialled not sending an appointment reminder letter in the post. This allows us to send DSC mailings at a significantly cheaper postage rate.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40" w:lineRule="auto"/>
        <w:ind w:left="1247.644119262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are happy to confirm that the trial was a success, and so we will no longer be confirming your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7353515625" w:line="213.68950366973877" w:lineRule="auto"/>
        <w:ind w:left="11655.994873046875" w:right="-5.511474609375" w:hanging="10399.5507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appointment details by post. Instead, we will be asking donors to keep an eye out for our reminder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DSCMM</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2398681640625" w:lineRule="auto"/>
        <w:ind w:left="1255.444107055664" w:right="1762.467041015625" w:firstLine="0.999984741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emails and SMS messages. As we don’t currently hold an email address for you, please call us on 0300 123 23 23 to update this information and receive appointment reminders by email.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426.9159507751465" w:lineRule="auto"/>
        <w:ind w:left="1249.4441223144531" w:right="2441.862182617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again for your incredible support, we look forward to seeing you again soon. Yours sincerely,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28295898438" w:line="240" w:lineRule="auto"/>
        <w:ind w:left="1264.3441009521484"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Mark Chambers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01414489746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Deputy Director of Donor Experience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9640808105469"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NHS Blood and Transplant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1796875" w:line="239.9040126800537" w:lineRule="auto"/>
        <w:ind w:left="581.287956237793" w:right="7571.168212890625" w:hanging="11.599998474121094"/>
        <w:jc w:val="left"/>
        <w:rPr>
          <w:rFonts w:ascii="Arial" w:cs="Arial" w:eastAsia="Arial" w:hAnsi="Arial"/>
          <w:b w:val="1"/>
          <w:bCs w:val="1"/>
          <w:i w:val="0"/>
          <w:iCs w:val="0"/>
          <w:smallCaps w:val="0"/>
          <w:strike w:val="0"/>
          <w:color w:val="ee1b29"/>
          <w:sz w:val="29"/>
          <w:szCs w:val="29"/>
          <w:u w:val="none"/>
          <w:shd w:fill="auto" w:val="clear"/>
          <w:vertAlign w:val="baseline"/>
        </w:rPr>
        <w:sectPr>
          <w:type w:val="continuous"/>
          <w:pgSz w:h="16820" w:w="11900" w:orient="portrait"/>
          <w:pgMar w:bottom="0" w:top="670.394287109375" w:left="0" w:right="72.276611328125" w:header="0" w:footer="720"/>
          <w:cols w:equalWidth="0" w:num="1">
            <w:col w:space="0" w:w="11827.723388671875"/>
          </w:cols>
        </w:sectPr>
      </w:pP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Visit us at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blood.co.uk </w:t>
      </w: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or call us on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0300 123 23 23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67223739624" w:lineRule="auto"/>
        <w:ind w:left="16.60003662109375" w:right="1120.4998779296875" w:hanging="16.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llan" w:cs="Allan" w:eastAsia="Allan" w:hAnsi="Allan"/>
          <w:b w:val="0"/>
          <w:bCs w:val="0"/>
          <w:i w:val="0"/>
          <w:iCs w:val="0"/>
          <w:smallCaps w:val="0"/>
          <w:strike w:val="0"/>
          <w:color w:val="231f20"/>
          <w:sz w:val="10"/>
          <w:szCs w:val="10"/>
          <w:u w:val="none"/>
          <w:shd w:fill="auto" w:val="clear"/>
          <w:vertAlign w:val="baseline"/>
          <w:rtl w:val="0"/>
        </w:rPr>
        <w:t xml:space="preserve">i  9%d  e%$ +k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ID: XD0011DC2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81982421875" w:line="240" w:lineRule="auto"/>
        <w:ind w:left="17.60002136230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LEE PARVIN-COOPER DSCMM2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1.800003051757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 HAZEL ROAD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BOGNOR REGIS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400009155273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WEST SUSSEX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PO22 9DW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46337890625" w:line="240" w:lineRule="auto"/>
        <w:ind w:left="10.5999755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October 2023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094726562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Dear Lee,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40" w:lineRule="auto"/>
        <w:ind w:left="0" w:right="22.56591796875" w:firstLine="0"/>
        <w:jc w:val="right"/>
        <w:rPr>
          <w:rFonts w:ascii="Arial" w:cs="Arial" w:eastAsia="Arial" w:hAnsi="Arial"/>
          <w:b w:val="1"/>
          <w:bCs w:val="1"/>
          <w:i w:val="0"/>
          <w:iCs w:val="0"/>
          <w:smallCaps w:val="0"/>
          <w:strike w:val="0"/>
          <w:color w:val="231f20"/>
          <w:sz w:val="40.5"/>
          <w:szCs w:val="4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5"/>
          <w:szCs w:val="40.5"/>
          <w:u w:val="none"/>
          <w:shd w:fill="auto" w:val="clear"/>
          <w:vertAlign w:val="baseline"/>
          <w:rtl w:val="0"/>
        </w:rPr>
        <w:t xml:space="preserve">Blood and Transplant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1572265625" w:line="240" w:lineRule="auto"/>
        <w:ind w:left="0" w:right="108.6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500 North Bristol Park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North Way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Filton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Bristol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27.460937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6820" w:w="11900" w:orient="portrait"/>
          <w:pgMar w:bottom="0" w:top="670.394287109375" w:left="1247.2441101074219" w:right="475.32226562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BS34 7QH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13134765625" w:line="240" w:lineRule="auto"/>
        <w:ind w:left="0" w:right="0" w:firstLine="0"/>
        <w:jc w:val="center"/>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Important information about your appointment reminder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65234375" w:line="285.2398681640625" w:lineRule="auto"/>
        <w:ind w:left="1254.0441131591797" w:right="1290.203857421875" w:hanging="4.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so much for being a blood donor – your support is incredibly important to us and helps to save and improve the lives of thousands of people every year!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6328125" w:line="285.2398681640625" w:lineRule="auto"/>
        <w:ind w:left="1254.8441314697266" w:right="1585.6689453125" w:hanging="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know, before every donation we send you an appointment reminder letter with your Donation Safety Check (DSC) questionnaire in the post and ask you to bring it with you when you come to donate.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2025.0653076171875" w:hanging="13.799972534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year we have run several trials aimed at making the donation experience more efficient, reducing NHSBT’s environmental impact, and saving money.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1644.603271484375" w:firstLine="0.600051879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donors at some of our mobile donation sessions we trialled not sending an appointment reminder letter in the post. This allows us to send DSC mailings at a significantly cheaper postage rate.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40" w:lineRule="auto"/>
        <w:ind w:left="1247.644119262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are happy to confirm that the trial was a success, and so we will no longer be confirming your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7353515625" w:line="213.68950366973877" w:lineRule="auto"/>
        <w:ind w:left="11655.994873046875" w:right="-5.511474609375" w:hanging="10399.5507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appointment details by post. Instead, we will be asking donors to keep an eye out for our reminder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DSCMM</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2398681640625" w:lineRule="auto"/>
        <w:ind w:left="1255.444107055664" w:right="1762.467041015625" w:firstLine="0.999984741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emails and SMS messages. As we don’t currently hold an email address for you, please call us on 0300 123 23 23 to update this information and receive appointment reminders by email.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426.9159507751465" w:lineRule="auto"/>
        <w:ind w:left="1249.4441223144531" w:right="2441.862182617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again for your incredible support, we look forward to seeing you again soon. Yours sincerely,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28295898438" w:line="240" w:lineRule="auto"/>
        <w:ind w:left="1264.3441009521484"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Mark Chambers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01414489746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Deputy Director of Donor Experience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9640808105469"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NHS Blood and Transplant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1796875" w:line="239.9040126800537" w:lineRule="auto"/>
        <w:ind w:left="581.287956237793" w:right="7571.168212890625" w:hanging="11.599998474121094"/>
        <w:jc w:val="left"/>
        <w:rPr>
          <w:rFonts w:ascii="Arial" w:cs="Arial" w:eastAsia="Arial" w:hAnsi="Arial"/>
          <w:b w:val="1"/>
          <w:bCs w:val="1"/>
          <w:i w:val="0"/>
          <w:iCs w:val="0"/>
          <w:smallCaps w:val="0"/>
          <w:strike w:val="0"/>
          <w:color w:val="ee1b29"/>
          <w:sz w:val="29"/>
          <w:szCs w:val="29"/>
          <w:u w:val="none"/>
          <w:shd w:fill="auto" w:val="clear"/>
          <w:vertAlign w:val="baseline"/>
        </w:rPr>
        <w:sectPr>
          <w:type w:val="continuous"/>
          <w:pgSz w:h="16820" w:w="11900" w:orient="portrait"/>
          <w:pgMar w:bottom="0" w:top="670.394287109375" w:left="0" w:right="72.276611328125" w:header="0" w:footer="720"/>
          <w:cols w:equalWidth="0" w:num="1">
            <w:col w:space="0" w:w="11827.723388671875"/>
          </w:cols>
        </w:sectPr>
      </w:pP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Visit us at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blood.co.uk </w:t>
      </w: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or call us on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0300 123 23 23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367223739624" w:lineRule="auto"/>
        <w:ind w:left="16.60003662109375" w:right="1120.4998779296875" w:hanging="16.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llan" w:cs="Allan" w:eastAsia="Allan" w:hAnsi="Allan"/>
          <w:b w:val="0"/>
          <w:bCs w:val="0"/>
          <w:i w:val="0"/>
          <w:iCs w:val="0"/>
          <w:smallCaps w:val="0"/>
          <w:strike w:val="0"/>
          <w:color w:val="231f20"/>
          <w:sz w:val="10"/>
          <w:szCs w:val="10"/>
          <w:u w:val="none"/>
          <w:shd w:fill="auto" w:val="clear"/>
          <w:vertAlign w:val="baseline"/>
          <w:rtl w:val="0"/>
        </w:rPr>
        <w:t xml:space="preserve">i  9%d </w:t>
        <w:br w:type="textWrapping"/>
        <w:t xml:space="preserve">e%$ $k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ID: XD0010DC2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81982421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DSCMM2- MAILING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DONOR MANAGEMENT DEPT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9.80003356933593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75 CRANMER TERRACE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2.200012207031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TOOTING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7.600021362304688"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LONDON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9.400024414062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SW17 0RB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46337890625" w:line="240" w:lineRule="auto"/>
        <w:ind w:left="10.599975585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October 2023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0947265625" w:line="240" w:lineRule="auto"/>
        <w:ind w:left="16.60003662109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Dear Donor,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693359375" w:line="240" w:lineRule="auto"/>
        <w:ind w:left="0" w:right="22.56591796875" w:firstLine="0"/>
        <w:jc w:val="right"/>
        <w:rPr>
          <w:rFonts w:ascii="Arial" w:cs="Arial" w:eastAsia="Arial" w:hAnsi="Arial"/>
          <w:b w:val="1"/>
          <w:bCs w:val="1"/>
          <w:i w:val="0"/>
          <w:iCs w:val="0"/>
          <w:smallCaps w:val="0"/>
          <w:strike w:val="0"/>
          <w:color w:val="231f20"/>
          <w:sz w:val="40.5"/>
          <w:szCs w:val="40.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40.5"/>
          <w:szCs w:val="40.5"/>
          <w:u w:val="none"/>
          <w:shd w:fill="auto" w:val="clear"/>
          <w:vertAlign w:val="baseline"/>
          <w:rtl w:val="0"/>
        </w:rPr>
        <w:t xml:space="preserve">Blood and Transplant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1572265625" w:line="240" w:lineRule="auto"/>
        <w:ind w:left="0" w:right="108.66210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500 North Bristol Park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North Way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Filton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08.6608886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Bristol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62890625" w:line="240" w:lineRule="auto"/>
        <w:ind w:left="0" w:right="127.4609375" w:firstLine="0"/>
        <w:jc w:val="righ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6820" w:w="11900" w:orient="portrait"/>
          <w:pgMar w:bottom="0" w:top="670.394287109375" w:left="1247.2441101074219" w:right="475.32226562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BS34 7QH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13134765625" w:line="240" w:lineRule="auto"/>
        <w:ind w:left="0" w:right="0" w:firstLine="0"/>
        <w:jc w:val="center"/>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Important information about your appointment reminder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865234375" w:line="285.2398681640625" w:lineRule="auto"/>
        <w:ind w:left="1254.0441131591797" w:right="1290.203857421875" w:hanging="4.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so much for being a blood donor – your support is incredibly important to us and helps to save and improve the lives of thousands of people every year!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6328125" w:line="285.2398681640625" w:lineRule="auto"/>
        <w:ind w:left="1254.8441314697266" w:right="1585.6689453125" w:hanging="5.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 know, before every donation we send you an appointment reminder letter with your Donation Safety Check (DSC) questionnaire in the post and ask you to bring it with you when you come to donate.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2025.0653076171875" w:hanging="13.7999725341796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year we have run several trials aimed at making the donation experience more efficient, reducing NHSBT’s environmental impact, and saving money.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85.2398681640625" w:lineRule="auto"/>
        <w:ind w:left="1263.2440948486328" w:right="1644.603271484375" w:firstLine="0.600051879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donors at some of our mobile donation sessions we trialled not sending an appointment reminder letter in the post. This allows us to send DSC mailings at a significantly cheaper postage rate.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240" w:lineRule="auto"/>
        <w:ind w:left="1247.6441192626953"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are happy to confirm that the trial was a success, and so we will no longer be confirming your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7353515625" w:line="213.68950366973877" w:lineRule="auto"/>
        <w:ind w:left="11655.994873046875" w:right="-5.511474609375" w:hanging="10399.55078125"/>
        <w:jc w:val="left"/>
        <w:rPr>
          <w:rFonts w:ascii="Arial" w:cs="Arial" w:eastAsia="Arial" w:hAnsi="Arial"/>
          <w:b w:val="0"/>
          <w:bCs w:val="0"/>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appointment details by post. Instead, we will be asking donors to keep an eye out for our reminder </w:t>
      </w:r>
      <w:r w:rsidDel="00000000" w:rsidR="00000000" w:rsidRPr="00000000">
        <w:rPr>
          <w:rFonts w:ascii="Arial" w:cs="Arial" w:eastAsia="Arial" w:hAnsi="Arial"/>
          <w:b w:val="0"/>
          <w:bCs w:val="0"/>
          <w:i w:val="0"/>
          <w:iCs w:val="0"/>
          <w:smallCaps w:val="0"/>
          <w:strike w:val="0"/>
          <w:color w:val="231f20"/>
          <w:sz w:val="23.333333333333336"/>
          <w:szCs w:val="23.333333333333336"/>
          <w:u w:val="none"/>
          <w:shd w:fill="auto" w:val="clear"/>
          <w:vertAlign w:val="subscript"/>
          <w:rtl w:val="0"/>
        </w:rPr>
        <w:t xml:space="preserve">DSCMM</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2398681640625" w:lineRule="auto"/>
        <w:ind w:left="1255.444107055664" w:right="1762.467041015625" w:firstLine="0.999984741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emails and SMS messages. As we don’t currently hold an email address for you, please call us on 0300 123 23 23 to update this information and receive appointment reminders by email.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87548828125" w:line="426.9159507751465" w:lineRule="auto"/>
        <w:ind w:left="1249.4441223144531" w:right="2441.862182617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Thank you again for your incredible support, we look forward to seeing you again soon. Yours sincerely,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28295898438" w:line="240" w:lineRule="auto"/>
        <w:ind w:left="1264.3441009521484"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Mark Chambers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014144897461"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Deputy Director of Donor Experience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83642578125" w:line="240" w:lineRule="auto"/>
        <w:ind w:left="1263.9640808105469" w:right="0" w:firstLine="0"/>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NHS Blood and Transplant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41796875" w:line="239.9040126800537" w:lineRule="auto"/>
        <w:ind w:left="581.287956237793" w:right="7571.168212890625" w:hanging="11.599998474121094"/>
        <w:jc w:val="left"/>
        <w:rPr>
          <w:rFonts w:ascii="Arial" w:cs="Arial" w:eastAsia="Arial" w:hAnsi="Arial"/>
          <w:b w:val="1"/>
          <w:bCs w:val="1"/>
          <w:i w:val="0"/>
          <w:iCs w:val="0"/>
          <w:smallCaps w:val="0"/>
          <w:strike w:val="0"/>
          <w:color w:val="ee1b29"/>
          <w:sz w:val="29"/>
          <w:szCs w:val="29"/>
          <w:u w:val="none"/>
          <w:shd w:fill="auto" w:val="clear"/>
          <w:vertAlign w:val="baseline"/>
        </w:rPr>
      </w:pP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Visit us at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blood.co.uk </w:t>
      </w:r>
      <w:r w:rsidDel="00000000" w:rsidR="00000000" w:rsidRPr="00000000">
        <w:rPr>
          <w:rFonts w:ascii="Arial" w:cs="Arial" w:eastAsia="Arial" w:hAnsi="Arial"/>
          <w:b w:val="0"/>
          <w:bCs w:val="0"/>
          <w:i w:val="0"/>
          <w:iCs w:val="0"/>
          <w:smallCaps w:val="0"/>
          <w:strike w:val="0"/>
          <w:color w:val="ee1b29"/>
          <w:sz w:val="29"/>
          <w:szCs w:val="29"/>
          <w:u w:val="none"/>
          <w:shd w:fill="auto" w:val="clear"/>
          <w:vertAlign w:val="baseline"/>
          <w:rtl w:val="0"/>
        </w:rPr>
        <w:t xml:space="preserve">or call us on </w:t>
      </w:r>
      <w:r w:rsidDel="00000000" w:rsidR="00000000" w:rsidRPr="00000000">
        <w:rPr>
          <w:rFonts w:ascii="Arial" w:cs="Arial" w:eastAsia="Arial" w:hAnsi="Arial"/>
          <w:b w:val="1"/>
          <w:bCs w:val="1"/>
          <w:i w:val="0"/>
          <w:iCs w:val="0"/>
          <w:smallCaps w:val="0"/>
          <w:strike w:val="0"/>
          <w:color w:val="ee1b29"/>
          <w:sz w:val="29"/>
          <w:szCs w:val="29"/>
          <w:u w:val="none"/>
          <w:shd w:fill="auto" w:val="clear"/>
          <w:vertAlign w:val="baseline"/>
          <w:rtl w:val="0"/>
        </w:rPr>
        <w:t xml:space="preserve">0300 123 23 23 </w:t>
      </w:r>
    </w:p>
    <w:sectPr>
      <w:type w:val="continuous"/>
      <w:pgSz w:h="16820" w:w="11900" w:orient="portrait"/>
      <w:pgMar w:bottom="0" w:top="670.394287109375" w:left="0" w:right="72.276611328125" w:header="0" w:footer="720"/>
      <w:cols w:equalWidth="0" w:num="1">
        <w:col w:space="0" w:w="11827.723388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lla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lan-regular.ttf"/><Relationship Id="rId2" Type="http://schemas.openxmlformats.org/officeDocument/2006/relationships/font" Target="fonts/All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