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89B86" w14:textId="0A2F522A" w:rsidR="00941160" w:rsidRPr="00941160" w:rsidRDefault="00710121" w:rsidP="00054429">
      <w:pPr>
        <w:pStyle w:val="Heading1"/>
      </w:pPr>
      <w:r w:rsidRPr="00941160">
        <w:rPr>
          <w:noProof/>
        </w:rPr>
        <w:drawing>
          <wp:anchor distT="0" distB="0" distL="114300" distR="114300" simplePos="0" relativeHeight="251658240" behindDoc="0" locked="0" layoutInCell="1" allowOverlap="1" wp14:anchorId="4535FD71" wp14:editId="0162FED3">
            <wp:simplePos x="0" y="0"/>
            <wp:positionH relativeFrom="margin">
              <wp:posOffset>4641045</wp:posOffset>
            </wp:positionH>
            <wp:positionV relativeFrom="paragraph">
              <wp:posOffset>-248856</wp:posOffset>
            </wp:positionV>
            <wp:extent cx="1012785" cy="405114"/>
            <wp:effectExtent l="0" t="0" r="0" b="0"/>
            <wp:wrapNone/>
            <wp:docPr id="1831711696" name="Picture 1831711696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41" cy="41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160">
        <w:t>Create a</w:t>
      </w:r>
      <w:r w:rsidR="00D511E4">
        <w:t xml:space="preserve"> text message </w:t>
      </w:r>
      <w:r w:rsidRPr="00941160">
        <w:t>template</w:t>
      </w:r>
      <w:r w:rsidR="006119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7591"/>
      </w:tblGrid>
      <w:tr w:rsidR="00710121" w:rsidRPr="00710121" w14:paraId="5FB80F42" w14:textId="77777777" w:rsidTr="00D511E4">
        <w:tc>
          <w:tcPr>
            <w:tcW w:w="1425" w:type="dxa"/>
          </w:tcPr>
          <w:p w14:paraId="648E6AB9" w14:textId="77777777" w:rsidR="00710121" w:rsidRPr="00710121" w:rsidRDefault="00710121" w:rsidP="00917FCE">
            <w:pPr>
              <w:pStyle w:val="Heading1"/>
              <w:rPr>
                <w:rFonts w:cs="Arial"/>
              </w:rPr>
            </w:pPr>
            <w:r w:rsidRPr="00710121">
              <w:rPr>
                <w:rFonts w:cs="Arial"/>
              </w:rPr>
              <w:t>Template name</w:t>
            </w:r>
          </w:p>
        </w:tc>
        <w:tc>
          <w:tcPr>
            <w:tcW w:w="7591" w:type="dxa"/>
          </w:tcPr>
          <w:p w14:paraId="79196EAE" w14:textId="24ADDD9E" w:rsidR="00710121" w:rsidRPr="00710121" w:rsidRDefault="00710121" w:rsidP="00917FCE">
            <w:pPr>
              <w:keepNext/>
            </w:pPr>
            <w:r w:rsidRPr="00710121">
              <w:t>This will not be visible to recipients. Name your templates in a way that works best for your service or organisation.</w:t>
            </w:r>
          </w:p>
        </w:tc>
      </w:tr>
      <w:tr w:rsidR="00710121" w:rsidRPr="00710121" w14:paraId="3D10883E" w14:textId="77777777" w:rsidTr="00D511E4">
        <w:tc>
          <w:tcPr>
            <w:tcW w:w="1425" w:type="dxa"/>
          </w:tcPr>
          <w:p w14:paraId="46F51050" w14:textId="77777777" w:rsidR="00710121" w:rsidRPr="00710121" w:rsidRDefault="00710121" w:rsidP="00917FCE">
            <w:pPr>
              <w:pStyle w:val="Heading1"/>
            </w:pPr>
            <w:r w:rsidRPr="00710121">
              <w:t>Message</w:t>
            </w:r>
          </w:p>
        </w:tc>
        <w:tc>
          <w:tcPr>
            <w:tcW w:w="7591" w:type="dxa"/>
          </w:tcPr>
          <w:p w14:paraId="2C01D794" w14:textId="77777777" w:rsidR="00710121" w:rsidRDefault="00710121" w:rsidP="00917FCE">
            <w:pPr>
              <w:keepNext/>
              <w:rPr>
                <w:rFonts w:cs="Arial"/>
                <w:lang w:eastAsia="en-GB"/>
              </w:rPr>
            </w:pPr>
            <w:r w:rsidRPr="00710121">
              <w:rPr>
                <w:rFonts w:cs="Arial"/>
                <w:lang w:eastAsia="en-GB"/>
              </w:rPr>
              <w:t xml:space="preserve">This is the body text. </w:t>
            </w:r>
          </w:p>
          <w:p w14:paraId="5281768C" w14:textId="77777777" w:rsidR="00710121" w:rsidRPr="00710121" w:rsidRDefault="00710121" w:rsidP="00917FCE">
            <w:pPr>
              <w:pStyle w:val="Heading2"/>
            </w:pPr>
            <w:r w:rsidRPr="00710121">
              <w:t>Links</w:t>
            </w:r>
          </w:p>
          <w:p w14:paraId="067184A7" w14:textId="3324CE8E" w:rsidR="00710121" w:rsidRDefault="00710121" w:rsidP="00917FCE">
            <w:pPr>
              <w:keepNext/>
              <w:rPr>
                <w:rFonts w:cs="Arial"/>
              </w:rPr>
            </w:pPr>
            <w:r w:rsidRPr="00710121">
              <w:rPr>
                <w:rFonts w:cs="Arial"/>
              </w:rPr>
              <w:t xml:space="preserve">Write </w:t>
            </w:r>
            <w:commentRangeStart w:id="0"/>
            <w:r w:rsidRPr="00710121">
              <w:rPr>
                <w:rFonts w:cs="Arial"/>
              </w:rPr>
              <w:t xml:space="preserve">links </w:t>
            </w:r>
            <w:commentRangeEnd w:id="0"/>
            <w:r w:rsidR="001478FD">
              <w:rPr>
                <w:rStyle w:val="CommentReference"/>
                <w:rFonts w:ascii="Noto Sans Medium" w:hAnsi="Noto Sans Medium"/>
              </w:rPr>
              <w:commentReference w:id="0"/>
            </w:r>
            <w:r w:rsidRPr="00710121">
              <w:rPr>
                <w:rFonts w:cs="Arial"/>
              </w:rPr>
              <w:t>in full</w:t>
            </w:r>
            <w:r w:rsidR="00C32825">
              <w:rPr>
                <w:rFonts w:cs="Arial"/>
              </w:rPr>
              <w:t>, starting with https://</w:t>
            </w:r>
            <w:r w:rsidRPr="00710121">
              <w:rPr>
                <w:rFonts w:cs="Arial"/>
              </w:rPr>
              <w:t xml:space="preserve">. For example, </w:t>
            </w:r>
            <w:r w:rsidR="00C32825" w:rsidRPr="00C32825">
              <w:rPr>
                <w:rStyle w:val="Hyperlink"/>
                <w:rFonts w:eastAsiaTheme="minorHAnsi"/>
              </w:rPr>
              <w:t>https://</w:t>
            </w:r>
            <w:hyperlink r:id="rId12" w:history="1">
              <w:r w:rsidR="00C32825" w:rsidRPr="00C32825">
                <w:rPr>
                  <w:rStyle w:val="Hyperlink"/>
                  <w:rFonts w:eastAsiaTheme="minorHAnsi"/>
                </w:rPr>
                <w:t>www.service-manual.nhs.uk/content</w:t>
              </w:r>
            </w:hyperlink>
            <w:r w:rsidRPr="00710121">
              <w:rPr>
                <w:rFonts w:cs="Arial"/>
              </w:rPr>
              <w:t xml:space="preserve">. </w:t>
            </w:r>
          </w:p>
          <w:p w14:paraId="4BFAA334" w14:textId="4D62052A" w:rsidR="00200356" w:rsidRDefault="00200356" w:rsidP="00200356">
            <w:pPr>
              <w:pStyle w:val="Heading2"/>
            </w:pPr>
            <w:r>
              <w:t>Tell recipients who your text message is from</w:t>
            </w:r>
          </w:p>
          <w:p w14:paraId="2201F314" w14:textId="3AF2E9D5" w:rsidR="00200356" w:rsidRDefault="009411A7" w:rsidP="00200356">
            <w:r>
              <w:t xml:space="preserve">Find out </w:t>
            </w:r>
            <w:hyperlink r:id="rId13" w:anchor="text-message-sender-id" w:history="1">
              <w:r w:rsidRPr="00AC58F0">
                <w:rPr>
                  <w:rStyle w:val="Hyperlink"/>
                  <w:rFonts w:eastAsiaTheme="minorHAnsi" w:cstheme="minorBidi"/>
                  <w:kern w:val="2"/>
                  <w:lang w:eastAsia="en-US"/>
                  <w14:ligatures w14:val="standardContextual"/>
                </w:rPr>
                <w:t>how to set up your text message sender ID</w:t>
              </w:r>
            </w:hyperlink>
            <w:r>
              <w:t>.</w:t>
            </w:r>
          </w:p>
          <w:p w14:paraId="3EEA6EEC" w14:textId="77777777" w:rsidR="00AD207D" w:rsidRDefault="00AD207D" w:rsidP="00AD207D">
            <w:pPr>
              <w:pStyle w:val="Heading2"/>
            </w:pPr>
            <w:r>
              <w:t>Personalisation</w:t>
            </w:r>
          </w:p>
          <w:p w14:paraId="42AE1AD7" w14:textId="77777777" w:rsidR="00AD207D" w:rsidRPr="002106B4" w:rsidRDefault="00AD207D" w:rsidP="00AD207D">
            <w:pPr>
              <w:rPr>
                <w:rFonts w:cs="Noto Sans Medium"/>
              </w:rPr>
            </w:pPr>
            <w:r>
              <w:rPr>
                <w:rFonts w:cs="Noto Sans Medium"/>
              </w:rPr>
              <w:t>T</w:t>
            </w:r>
            <w:r w:rsidRPr="002106B4">
              <w:rPr>
                <w:rFonts w:cs="Noto Sans Medium"/>
              </w:rPr>
              <w:t xml:space="preserve">o add a </w:t>
            </w:r>
            <w:commentRangeStart w:id="1"/>
            <w:r w:rsidRPr="002106B4">
              <w:rPr>
                <w:rFonts w:cs="Noto Sans Medium"/>
              </w:rPr>
              <w:t xml:space="preserve">personalisation </w:t>
            </w:r>
            <w:commentRangeEnd w:id="1"/>
            <w:r w:rsidR="001478FD">
              <w:rPr>
                <w:rStyle w:val="CommentReference"/>
                <w:rFonts w:ascii="Noto Sans Medium" w:hAnsi="Noto Sans Medium"/>
              </w:rPr>
              <w:commentReference w:id="1"/>
            </w:r>
            <w:r w:rsidRPr="002106B4">
              <w:rPr>
                <w:rFonts w:cs="Noto Sans Medium"/>
              </w:rPr>
              <w:t>field, include a placeholder with double brackets around it.</w:t>
            </w:r>
          </w:p>
          <w:p w14:paraId="6752A315" w14:textId="77777777" w:rsidR="00827B97" w:rsidRDefault="00AD207D" w:rsidP="001A673F">
            <w:pPr>
              <w:rPr>
                <w:rFonts w:cs="Noto Sans Medium"/>
              </w:rPr>
            </w:pPr>
            <w:r w:rsidRPr="002106B4">
              <w:rPr>
                <w:rFonts w:cs="Noto Sans Medium"/>
              </w:rPr>
              <w:t>For example, hello ((</w:t>
            </w:r>
            <w:proofErr w:type="spellStart"/>
            <w:r w:rsidRPr="002106B4">
              <w:rPr>
                <w:rFonts w:cs="Noto Sans Medium"/>
              </w:rPr>
              <w:t>firstName</w:t>
            </w:r>
            <w:proofErr w:type="spellEnd"/>
            <w:r w:rsidRPr="002106B4">
              <w:rPr>
                <w:rFonts w:cs="Noto Sans Medium"/>
              </w:rPr>
              <w:t>)), your NHS Number is ((</w:t>
            </w:r>
            <w:proofErr w:type="spellStart"/>
            <w:r w:rsidRPr="002106B4">
              <w:rPr>
                <w:rFonts w:cs="Noto Sans Medium"/>
              </w:rPr>
              <w:t>nhsNumber</w:t>
            </w:r>
            <w:proofErr w:type="spellEnd"/>
            <w:r w:rsidRPr="002106B4">
              <w:rPr>
                <w:rFonts w:cs="Noto Sans Medium"/>
              </w:rPr>
              <w:t>)).</w:t>
            </w:r>
          </w:p>
          <w:p w14:paraId="68475855" w14:textId="766062A2" w:rsidR="005A6A48" w:rsidRDefault="005A6A48" w:rsidP="005A6A48">
            <w:pPr>
              <w:pStyle w:val="Heading2"/>
            </w:pPr>
            <w:r>
              <w:t>Message length</w:t>
            </w:r>
          </w:p>
          <w:p w14:paraId="07793B0F" w14:textId="30447EE3" w:rsidR="00283198" w:rsidRPr="00283198" w:rsidRDefault="00283198" w:rsidP="00283198">
            <w:pPr>
              <w:rPr>
                <w:rFonts w:cs="Noto Sans Medium"/>
              </w:rPr>
            </w:pPr>
            <w:r w:rsidRPr="00283198">
              <w:rPr>
                <w:rFonts w:cs="Noto Sans Medium"/>
              </w:rPr>
              <w:t>One text message is 160 characters.</w:t>
            </w:r>
          </w:p>
          <w:p w14:paraId="50DB6286" w14:textId="77777777" w:rsidR="00283198" w:rsidRPr="00283198" w:rsidRDefault="00283198" w:rsidP="00283198">
            <w:pPr>
              <w:rPr>
                <w:rFonts w:cs="Noto Sans Medium"/>
              </w:rPr>
            </w:pPr>
            <w:r w:rsidRPr="00283198">
              <w:rPr>
                <w:rFonts w:cs="Noto Sans Medium"/>
              </w:rPr>
              <w:t>If you're using personalisation fields, it could make your message longer.</w:t>
            </w:r>
          </w:p>
          <w:p w14:paraId="6148B339" w14:textId="1D516E9D" w:rsidR="005A6A48" w:rsidRPr="001478FD" w:rsidRDefault="00283198" w:rsidP="001A673F">
            <w:pPr>
              <w:rPr>
                <w:rFonts w:cs="Noto Sans Medium"/>
              </w:rPr>
            </w:pPr>
            <w:r w:rsidRPr="00283198">
              <w:rPr>
                <w:rFonts w:cs="Noto Sans Medium"/>
              </w:rPr>
              <w:t xml:space="preserve">Learn more about </w:t>
            </w:r>
            <w:hyperlink r:id="rId14" w:history="1">
              <w:r w:rsidRPr="00283198">
                <w:rPr>
                  <w:rStyle w:val="Hyperlink"/>
                  <w:rFonts w:eastAsiaTheme="minorHAnsi" w:cs="Noto Sans Medium"/>
                  <w:kern w:val="2"/>
                  <w:lang w:eastAsia="en-US"/>
                  <w14:ligatures w14:val="standardContextual"/>
                </w:rPr>
                <w:t>character counts and text message pricing</w:t>
              </w:r>
            </w:hyperlink>
            <w:r w:rsidRPr="00283198">
              <w:rPr>
                <w:rFonts w:cs="Noto Sans Medium"/>
              </w:rPr>
              <w:t>.</w:t>
            </w:r>
          </w:p>
        </w:tc>
      </w:tr>
    </w:tbl>
    <w:p w14:paraId="70E9FD8F" w14:textId="77777777" w:rsidR="00710121" w:rsidRPr="00710121" w:rsidRDefault="00710121" w:rsidP="00710121"/>
    <w:sectPr w:rsidR="00710121" w:rsidRPr="00710121" w:rsidSect="00941160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9-30T13:50:00Z" w:initials="EG">
    <w:p w14:paraId="5CAABF6C" w14:textId="77777777" w:rsidR="001478FD" w:rsidRDefault="001478FD" w:rsidP="001478FD">
      <w:pPr>
        <w:pStyle w:val="CommentText"/>
      </w:pPr>
      <w:r>
        <w:rPr>
          <w:rStyle w:val="CommentReference"/>
        </w:rPr>
        <w:annotationRef/>
      </w:r>
      <w:r>
        <w:rPr>
          <w:color w:val="0B0C0C"/>
          <w:highlight w:val="white"/>
        </w:rPr>
        <w:t>If you have a long, complex web address, you may want to set up a short URL. Find out </w:t>
      </w:r>
      <w:hyperlink r:id="rId1" w:anchor="short-url" w:history="1">
        <w:r w:rsidRPr="00907496">
          <w:rPr>
            <w:rStyle w:val="Hyperlink"/>
            <w:rFonts w:eastAsiaTheme="minorHAnsi" w:cstheme="minorBidi"/>
            <w:kern w:val="2"/>
            <w:highlight w:val="white"/>
            <w:lang w:eastAsia="en-US"/>
            <w14:ligatures w14:val="standardContextual"/>
          </w:rPr>
          <w:t>how to set up a short URL if you have a GOV.UK domain</w:t>
        </w:r>
      </w:hyperlink>
      <w:r>
        <w:rPr>
          <w:color w:val="0B0C0C"/>
          <w:highlight w:val="white"/>
        </w:rPr>
        <w:t>.</w:t>
      </w:r>
    </w:p>
  </w:comment>
  <w:comment w:id="1" w:author="GIFFORD, Emma (NHS ENGLAND - X26)" w:date="2024-09-30T13:51:00Z" w:initials="EG">
    <w:p w14:paraId="1091BE0B" w14:textId="77777777" w:rsidR="001478FD" w:rsidRDefault="001478FD" w:rsidP="001478FD">
      <w:pPr>
        <w:pStyle w:val="CommentText"/>
      </w:pPr>
      <w:r>
        <w:rPr>
          <w:rStyle w:val="CommentReference"/>
        </w:rPr>
        <w:annotationRef/>
      </w:r>
      <w:r>
        <w:t xml:space="preserve">Read </w:t>
      </w:r>
      <w:hyperlink r:id="rId2" w:history="1">
        <w:r w:rsidRPr="005424BC">
          <w:rPr>
            <w:rStyle w:val="Hyperlink"/>
            <w:rFonts w:eastAsiaTheme="minorHAnsi" w:cstheme="minorBidi"/>
            <w:kern w:val="2"/>
            <w:lang w:eastAsia="en-US"/>
            <w14:ligatures w14:val="standardContextual"/>
          </w:rPr>
          <w:t>how to provide personalisation data</w:t>
        </w:r>
      </w:hyperlink>
      <w:r>
        <w:t xml:space="preserve"> and the full list of personalisation fields that are available in PDS.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AABF6C" w15:done="0"/>
  <w15:commentEx w15:paraId="1091B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ED0F2E" w16cex:dateUtc="2024-09-30T12:50:00Z"/>
  <w16cex:commentExtensible w16cex:durableId="0F13D795" w16cex:dateUtc="2024-09-30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AABF6C" w16cid:durableId="45ED0F2E"/>
  <w16cid:commentId w16cid:paraId="1091BE0B" w16cid:durableId="0F13D7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86D48" w14:textId="77777777" w:rsidR="00EE240E" w:rsidRDefault="00EE240E" w:rsidP="00710121">
      <w:pPr>
        <w:spacing w:after="0" w:line="240" w:lineRule="auto"/>
      </w:pPr>
      <w:r>
        <w:separator/>
      </w:r>
    </w:p>
  </w:endnote>
  <w:endnote w:type="continuationSeparator" w:id="0">
    <w:p w14:paraId="76804E9D" w14:textId="77777777" w:rsidR="00EE240E" w:rsidRDefault="00EE240E" w:rsidP="0071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9FB55" w14:textId="77777777" w:rsidR="00EE240E" w:rsidRDefault="00EE240E" w:rsidP="00710121">
      <w:pPr>
        <w:spacing w:after="0" w:line="240" w:lineRule="auto"/>
      </w:pPr>
      <w:r>
        <w:separator/>
      </w:r>
    </w:p>
  </w:footnote>
  <w:footnote w:type="continuationSeparator" w:id="0">
    <w:p w14:paraId="0947E812" w14:textId="77777777" w:rsidR="00EE240E" w:rsidRDefault="00EE240E" w:rsidP="00710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2015E"/>
    <w:multiLevelType w:val="hybridMultilevel"/>
    <w:tmpl w:val="223CB2C4"/>
    <w:lvl w:ilvl="0" w:tplc="12580090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612842">
    <w:abstractNumId w:val="1"/>
  </w:num>
  <w:num w:numId="2" w16cid:durableId="20368796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1"/>
    <w:rsid w:val="00022322"/>
    <w:rsid w:val="00054429"/>
    <w:rsid w:val="00081508"/>
    <w:rsid w:val="00092351"/>
    <w:rsid w:val="000F7180"/>
    <w:rsid w:val="00123DA8"/>
    <w:rsid w:val="001478FD"/>
    <w:rsid w:val="001A673F"/>
    <w:rsid w:val="00200356"/>
    <w:rsid w:val="00283198"/>
    <w:rsid w:val="003F2487"/>
    <w:rsid w:val="00500961"/>
    <w:rsid w:val="005A6A48"/>
    <w:rsid w:val="00603C08"/>
    <w:rsid w:val="0061197E"/>
    <w:rsid w:val="00710121"/>
    <w:rsid w:val="007857A4"/>
    <w:rsid w:val="007D74E8"/>
    <w:rsid w:val="00826DD7"/>
    <w:rsid w:val="00827B97"/>
    <w:rsid w:val="00853A29"/>
    <w:rsid w:val="00895674"/>
    <w:rsid w:val="00917FCE"/>
    <w:rsid w:val="00941160"/>
    <w:rsid w:val="009411A7"/>
    <w:rsid w:val="00965333"/>
    <w:rsid w:val="009E0B15"/>
    <w:rsid w:val="00AC58F0"/>
    <w:rsid w:val="00AD207D"/>
    <w:rsid w:val="00AE7DBD"/>
    <w:rsid w:val="00B2645B"/>
    <w:rsid w:val="00B4340D"/>
    <w:rsid w:val="00C10C5D"/>
    <w:rsid w:val="00C32825"/>
    <w:rsid w:val="00C609BB"/>
    <w:rsid w:val="00CC6A59"/>
    <w:rsid w:val="00D069F6"/>
    <w:rsid w:val="00D511E4"/>
    <w:rsid w:val="00EA7E9A"/>
    <w:rsid w:val="00EE240E"/>
    <w:rsid w:val="00EE3E2F"/>
    <w:rsid w:val="00F80386"/>
    <w:rsid w:val="00F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9127"/>
  <w15:chartTrackingRefBased/>
  <w15:docId w15:val="{27F87B17-9E0C-43FD-99DB-1C9A94A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21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121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121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121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121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121"/>
    <w:pPr>
      <w:numPr>
        <w:numId w:val="2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71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1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C32825"/>
    <w:rPr>
      <w:rFonts w:eastAsia="Times New Roman" w:cs="Times New Roman"/>
      <w:bCs/>
      <w:color w:val="0000FF"/>
      <w:kern w:val="0"/>
      <w:u w:val="single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10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121"/>
    <w:pPr>
      <w:spacing w:line="240" w:lineRule="auto"/>
    </w:pPr>
    <w:rPr>
      <w:rFonts w:ascii="Noto Sans Medium" w:hAnsi="Noto Sans Medium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121"/>
    <w:rPr>
      <w:rFonts w:ascii="Noto Sans Medium" w:hAnsi="Noto Sans Medium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2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0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2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386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386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C6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1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nhsdigital.github.io/nhs-notify-web-cms/using-nhs-notify/personalisation" TargetMode="External"/><Relationship Id="rId1" Type="http://schemas.openxmlformats.org/officeDocument/2006/relationships/hyperlink" Target="https://www.gov.uk/guidance/contact-the-government-digital-service/request-a-th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notify.nhs.uk/using-nhs-notify/tell-recipients-who-your-messages-are-fr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ervice-manual.nhs.uk/cont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notify.nhs.uk/pricing/text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26</cp:revision>
  <dcterms:created xsi:type="dcterms:W3CDTF">2024-09-30T09:09:00Z</dcterms:created>
  <dcterms:modified xsi:type="dcterms:W3CDTF">2024-10-11T13:56:00Z</dcterms:modified>
</cp:coreProperties>
</file>