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from the AI Tools fixture server.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line 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3 is here.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1</Pages>
  <Words>15</Words>
  <Characters>57</Characters>
  <CharactersWithSpaces>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