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116F" w14:textId="58EBA7CF" w:rsidR="000C37C6" w:rsidRPr="00851F13" w:rsidRDefault="00FF5D66" w:rsidP="00851F13">
      <w:p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Tình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hình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ùn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tắc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giao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thông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 xml:space="preserve"> ở Việt Nam </w:t>
      </w: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hiện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42AEC">
        <w:rPr>
          <w:rFonts w:ascii="Times New Roman" w:hAnsi="Times New Roman" w:cs="Times New Roman"/>
          <w:b/>
          <w:bCs/>
          <w:u w:val="single"/>
        </w:rPr>
        <w:t>tại</w:t>
      </w:r>
      <w:proofErr w:type="spellEnd"/>
      <w:r w:rsidRPr="00442AEC">
        <w:rPr>
          <w:rFonts w:ascii="Times New Roman" w:hAnsi="Times New Roman" w:cs="Times New Roman"/>
          <w:b/>
          <w:bCs/>
          <w:u w:val="single"/>
        </w:rPr>
        <w:t>:</w:t>
      </w:r>
    </w:p>
    <w:p w14:paraId="12B79C7C" w14:textId="77777777" w:rsidR="00890B2E" w:rsidRDefault="000C37C6" w:rsidP="00890B2E">
      <w:pPr>
        <w:ind w:firstLine="450"/>
        <w:jc w:val="both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</w:rPr>
        <w:t>Hàng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ngày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hàng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giờ</w:t>
      </w:r>
      <w:proofErr w:type="spellEnd"/>
      <w:r w:rsidRPr="00442AEC">
        <w:rPr>
          <w:rFonts w:ascii="Times New Roman" w:hAnsi="Times New Roman" w:cs="Times New Roman"/>
        </w:rPr>
        <w:t xml:space="preserve">, UTGT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Việt Nam </w:t>
      </w:r>
      <w:proofErr w:type="spellStart"/>
      <w:r w:rsidRPr="00442AEC">
        <w:rPr>
          <w:rFonts w:ascii="Times New Roman" w:hAnsi="Times New Roman" w:cs="Times New Roman"/>
        </w:rPr>
        <w:t>ngày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càng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suy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giảm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lượng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cuộc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>.</w:t>
      </w:r>
    </w:p>
    <w:p w14:paraId="0F570691" w14:textId="08B9C909" w:rsidR="00890B2E" w:rsidRDefault="000C37C6" w:rsidP="00851F13">
      <w:pPr>
        <w:ind w:firstLine="450"/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</w:rPr>
        <w:t xml:space="preserve"> </w:t>
      </w:r>
      <w:bookmarkStart w:id="0" w:name="_Hlk145852745"/>
      <w:proofErr w:type="spellStart"/>
      <w:r w:rsidRPr="00890B2E">
        <w:rPr>
          <w:rFonts w:ascii="Times New Roman" w:hAnsi="Times New Roman" w:cs="Times New Roman"/>
          <w:i/>
          <w:iCs/>
        </w:rPr>
        <w:t>Thứ</w:t>
      </w:r>
      <w:proofErr w:type="spellEnd"/>
      <w:r w:rsidR="00890B2E" w:rsidRPr="00890B2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90B2E">
        <w:rPr>
          <w:rFonts w:ascii="Times New Roman" w:hAnsi="Times New Roman" w:cs="Times New Roman"/>
          <w:i/>
          <w:iCs/>
        </w:rPr>
        <w:t>nhất</w:t>
      </w:r>
      <w:proofErr w:type="spellEnd"/>
      <w:r w:rsidRPr="00890B2E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thiệt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hại</w:t>
      </w:r>
      <w:proofErr w:type="spellEnd"/>
      <w:r w:rsidRPr="00442AEC">
        <w:rPr>
          <w:rFonts w:ascii="Times New Roman" w:hAnsi="Times New Roman" w:cs="Times New Roman"/>
        </w:rPr>
        <w:t xml:space="preserve"> do </w:t>
      </w:r>
      <w:proofErr w:type="spellStart"/>
      <w:r w:rsidRPr="00442AEC">
        <w:rPr>
          <w:rFonts w:ascii="Times New Roman" w:hAnsi="Times New Roman" w:cs="Times New Roman"/>
        </w:rPr>
        <w:t>lãng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nhiên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ảnh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hưởng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ùn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. Theo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Viện </w:t>
      </w:r>
      <w:proofErr w:type="spellStart"/>
      <w:r w:rsidRPr="00442AEC">
        <w:rPr>
          <w:rFonts w:ascii="Times New Roman" w:hAnsi="Times New Roman" w:cs="Times New Roman"/>
        </w:rPr>
        <w:t>Chiến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lược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triển</w:t>
      </w:r>
      <w:proofErr w:type="spellEnd"/>
      <w:r w:rsidRPr="00442AEC">
        <w:rPr>
          <w:rFonts w:ascii="Times New Roman" w:hAnsi="Times New Roman" w:cs="Times New Roman"/>
        </w:rPr>
        <w:t xml:space="preserve"> GTVT (</w:t>
      </w:r>
      <w:proofErr w:type="spellStart"/>
      <w:r w:rsidRPr="00442AEC">
        <w:rPr>
          <w:rFonts w:ascii="Times New Roman" w:hAnsi="Times New Roman" w:cs="Times New Roman"/>
        </w:rPr>
        <w:t>Bộ</w:t>
      </w:r>
      <w:proofErr w:type="spellEnd"/>
      <w:r w:rsidRPr="00442AEC">
        <w:rPr>
          <w:rFonts w:ascii="Times New Roman" w:hAnsi="Times New Roman" w:cs="Times New Roman"/>
        </w:rPr>
        <w:t xml:space="preserve"> GTVT), UTGT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đâ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thiệt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khoảng</w:t>
      </w:r>
      <w:proofErr w:type="spellEnd"/>
      <w:r w:rsidRPr="00442AEC">
        <w:rPr>
          <w:rFonts w:ascii="Times New Roman" w:hAnsi="Times New Roman" w:cs="Times New Roman"/>
        </w:rPr>
        <w:t xml:space="preserve"> 1,2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USD </w:t>
      </w:r>
      <w:proofErr w:type="spellStart"/>
      <w:r w:rsidRPr="00442AEC">
        <w:rPr>
          <w:rFonts w:ascii="Times New Roman" w:hAnsi="Times New Roman" w:cs="Times New Roman"/>
        </w:rPr>
        <w:t>mỗi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TP. </w:t>
      </w:r>
      <w:proofErr w:type="spellStart"/>
      <w:r w:rsidRPr="00442AEC">
        <w:rPr>
          <w:rFonts w:ascii="Times New Roman" w:hAnsi="Times New Roman" w:cs="Times New Roman"/>
        </w:rPr>
        <w:t>Hó</w:t>
      </w:r>
      <w:proofErr w:type="spellEnd"/>
      <w:r w:rsidRPr="00442AEC">
        <w:rPr>
          <w:rFonts w:ascii="Times New Roman" w:hAnsi="Times New Roman" w:cs="Times New Roman"/>
        </w:rPr>
        <w:t xml:space="preserve"> Chí Minh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khoảng</w:t>
      </w:r>
      <w:proofErr w:type="spellEnd"/>
      <w:r w:rsidRPr="00442AEC">
        <w:rPr>
          <w:rFonts w:ascii="Times New Roman" w:hAnsi="Times New Roman" w:cs="Times New Roman"/>
        </w:rPr>
        <w:t xml:space="preserve"> 1,3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USD. Theo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chuyên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nghẽn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đang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r w:rsidRPr="00442AEC">
        <w:rPr>
          <w:rFonts w:ascii="Times New Roman" w:hAnsi="Times New Roman" w:cs="Times New Roman"/>
        </w:rPr>
        <w:t>"</w:t>
      </w:r>
      <w:proofErr w:type="spellStart"/>
      <w:r w:rsidRPr="00442AEC">
        <w:rPr>
          <w:rFonts w:ascii="Times New Roman" w:hAnsi="Times New Roman" w:cs="Times New Roman"/>
        </w:rPr>
        <w:t>điểm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nghẽn</w:t>
      </w:r>
      <w:proofErr w:type="spellEnd"/>
      <w:r w:rsidRPr="00442AEC">
        <w:rPr>
          <w:rFonts w:ascii="Times New Roman" w:hAnsi="Times New Roman" w:cs="Times New Roman"/>
        </w:rPr>
        <w:t>''</w:t>
      </w:r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lớn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kìm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hãm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sự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phát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triển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kinh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tế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hầu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hết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địa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nước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giảm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suất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chi </w:t>
      </w:r>
      <w:proofErr w:type="spellStart"/>
      <w:r w:rsidRPr="00442AEC">
        <w:rPr>
          <w:rFonts w:ascii="Times New Roman" w:hAnsi="Times New Roman" w:cs="Times New Roman"/>
        </w:rPr>
        <w:t>phí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thiết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sản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xuất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lãng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đặt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thêm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gánh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nặng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đối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kinh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tế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r w:rsidR="00851F13" w:rsidRPr="00442AEC">
        <w:rPr>
          <w:rFonts w:ascii="Times New Roman" w:hAnsi="Times New Roman" w:cs="Times New Roman"/>
        </w:rPr>
        <w:t xml:space="preserve">Theo </w:t>
      </w:r>
      <w:proofErr w:type="spellStart"/>
      <w:r w:rsidR="00851F13" w:rsidRPr="00442AEC">
        <w:rPr>
          <w:rFonts w:ascii="Times New Roman" w:hAnsi="Times New Roman" w:cs="Times New Roman"/>
        </w:rPr>
        <w:t>báo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cáo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Tổ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chức</w:t>
      </w:r>
      <w:proofErr w:type="spellEnd"/>
      <w:r w:rsidR="00851F13" w:rsidRPr="00442AEC">
        <w:rPr>
          <w:rFonts w:ascii="Times New Roman" w:hAnsi="Times New Roman" w:cs="Times New Roman"/>
        </w:rPr>
        <w:t xml:space="preserve"> Y </w:t>
      </w:r>
      <w:proofErr w:type="spellStart"/>
      <w:r w:rsidR="00851F13" w:rsidRPr="00442AEC">
        <w:rPr>
          <w:rFonts w:ascii="Times New Roman" w:hAnsi="Times New Roman" w:cs="Times New Roman"/>
        </w:rPr>
        <w:t>tế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thế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giới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mỗi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năm</w:t>
      </w:r>
      <w:proofErr w:type="spellEnd"/>
      <w:r w:rsidR="00851F13">
        <w:rPr>
          <w:rFonts w:ascii="Times New Roman" w:hAnsi="Times New Roman" w:cs="Times New Roman"/>
        </w:rPr>
        <w:t xml:space="preserve"> </w:t>
      </w:r>
      <w:r w:rsidR="00851F13" w:rsidRPr="00442AEC">
        <w:rPr>
          <w:rFonts w:ascii="Times New Roman" w:hAnsi="Times New Roman" w:cs="Times New Roman"/>
        </w:rPr>
        <w:t xml:space="preserve">tai </w:t>
      </w:r>
      <w:proofErr w:type="spellStart"/>
      <w:r w:rsidR="00851F13" w:rsidRPr="00442AEC">
        <w:rPr>
          <w:rFonts w:ascii="Times New Roman" w:hAnsi="Times New Roman" w:cs="Times New Roman"/>
        </w:rPr>
        <w:t>nạn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giao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cướp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sinh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mạng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gần</w:t>
      </w:r>
      <w:proofErr w:type="spellEnd"/>
      <w:r w:rsidR="00851F13" w:rsidRPr="00442AEC">
        <w:rPr>
          <w:rFonts w:ascii="Times New Roman" w:hAnsi="Times New Roman" w:cs="Times New Roman"/>
        </w:rPr>
        <w:t xml:space="preserve"> 1,35 </w:t>
      </w:r>
      <w:proofErr w:type="spellStart"/>
      <w:r w:rsidR="00851F13" w:rsidRPr="00442AEC">
        <w:rPr>
          <w:rFonts w:ascii="Times New Roman" w:hAnsi="Times New Roman" w:cs="Times New Roman"/>
        </w:rPr>
        <w:t>triệu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người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và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làm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hơn</w:t>
      </w:r>
      <w:proofErr w:type="spellEnd"/>
      <w:r w:rsidR="00851F13" w:rsidRPr="00442AEC">
        <w:rPr>
          <w:rFonts w:ascii="Times New Roman" w:hAnsi="Times New Roman" w:cs="Times New Roman"/>
        </w:rPr>
        <w:t xml:space="preserve"> 50 </w:t>
      </w:r>
      <w:proofErr w:type="spellStart"/>
      <w:r w:rsidR="00851F13" w:rsidRPr="00442AEC">
        <w:rPr>
          <w:rFonts w:ascii="Times New Roman" w:hAnsi="Times New Roman" w:cs="Times New Roman"/>
        </w:rPr>
        <w:t>triệu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người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khác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lâm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vào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cảnh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thương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tật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vĩnh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viễn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suốt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đời</w:t>
      </w:r>
      <w:proofErr w:type="spellEnd"/>
      <w:r w:rsidR="00851F13" w:rsidRPr="00442AEC">
        <w:rPr>
          <w:rFonts w:ascii="Times New Roman" w:hAnsi="Times New Roman" w:cs="Times New Roman"/>
        </w:rPr>
        <w:t xml:space="preserve">. </w:t>
      </w:r>
      <w:proofErr w:type="spellStart"/>
      <w:r w:rsidR="00851F13" w:rsidRPr="00442AEC">
        <w:rPr>
          <w:rFonts w:ascii="Times New Roman" w:hAnsi="Times New Roman" w:cs="Times New Roman"/>
        </w:rPr>
        <w:t>Cùng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với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đó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hàng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năm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nền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kinh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tế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toàn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cầu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bị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thiệt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hại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khoảng</w:t>
      </w:r>
      <w:proofErr w:type="spellEnd"/>
      <w:r w:rsidR="00851F13" w:rsidRPr="00442AEC">
        <w:rPr>
          <w:rFonts w:ascii="Times New Roman" w:hAnsi="Times New Roman" w:cs="Times New Roman"/>
        </w:rPr>
        <w:t xml:space="preserve"> 2,5% </w:t>
      </w:r>
      <w:proofErr w:type="spellStart"/>
      <w:r w:rsidR="00851F13" w:rsidRPr="00442AEC">
        <w:rPr>
          <w:rFonts w:ascii="Times New Roman" w:hAnsi="Times New Roman" w:cs="Times New Roman"/>
        </w:rPr>
        <w:t>tổng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giá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trị</w:t>
      </w:r>
      <w:proofErr w:type="spellEnd"/>
      <w:r w:rsidR="00851F13" w:rsidRPr="00442AEC">
        <w:rPr>
          <w:rFonts w:ascii="Times New Roman" w:hAnsi="Times New Roman" w:cs="Times New Roman"/>
        </w:rPr>
        <w:t xml:space="preserve"> GDP, </w:t>
      </w:r>
      <w:proofErr w:type="spellStart"/>
      <w:r w:rsidR="00851F13" w:rsidRPr="00442AEC">
        <w:rPr>
          <w:rFonts w:ascii="Times New Roman" w:hAnsi="Times New Roman" w:cs="Times New Roman"/>
        </w:rPr>
        <w:t>tương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đương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khoảng</w:t>
      </w:r>
      <w:proofErr w:type="spellEnd"/>
      <w:r w:rsidR="00851F13" w:rsidRPr="00442AEC">
        <w:rPr>
          <w:rFonts w:ascii="Times New Roman" w:hAnsi="Times New Roman" w:cs="Times New Roman"/>
        </w:rPr>
        <w:t xml:space="preserve"> 1.500 </w:t>
      </w:r>
      <w:proofErr w:type="spellStart"/>
      <w:r w:rsidR="00851F13" w:rsidRPr="00442AEC">
        <w:rPr>
          <w:rFonts w:ascii="Times New Roman" w:hAnsi="Times New Roman" w:cs="Times New Roman"/>
        </w:rPr>
        <w:t>tỷ</w:t>
      </w:r>
      <w:proofErr w:type="spellEnd"/>
      <w:r w:rsidR="00851F13" w:rsidRPr="00442AEC">
        <w:rPr>
          <w:rFonts w:ascii="Times New Roman" w:hAnsi="Times New Roman" w:cs="Times New Roman"/>
        </w:rPr>
        <w:t xml:space="preserve"> USD do tai </w:t>
      </w:r>
      <w:proofErr w:type="spellStart"/>
      <w:r w:rsidR="00851F13" w:rsidRPr="00442AEC">
        <w:rPr>
          <w:rFonts w:ascii="Times New Roman" w:hAnsi="Times New Roman" w:cs="Times New Roman"/>
        </w:rPr>
        <w:t>nạn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giao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thông</w:t>
      </w:r>
      <w:proofErr w:type="spellEnd"/>
      <w:r w:rsidR="00851F13" w:rsidRPr="00442AEC">
        <w:rPr>
          <w:rFonts w:ascii="Times New Roman" w:hAnsi="Times New Roman" w:cs="Times New Roman"/>
        </w:rPr>
        <w:t xml:space="preserve">. Theo </w:t>
      </w:r>
      <w:proofErr w:type="spellStart"/>
      <w:r w:rsidR="00851F13" w:rsidRPr="00442AEC">
        <w:rPr>
          <w:rFonts w:ascii="Times New Roman" w:hAnsi="Times New Roman" w:cs="Times New Roman"/>
        </w:rPr>
        <w:t>kết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quả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cứu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mới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nhất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một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nhóm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cứu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gồm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nhiều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nhà</w:t>
      </w:r>
      <w:proofErr w:type="spellEnd"/>
      <w:r w:rsidR="00851F13" w:rsidRPr="00442AEC">
        <w:rPr>
          <w:rFonts w:ascii="Times New Roman" w:hAnsi="Times New Roman" w:cs="Times New Roman"/>
        </w:rPr>
        <w:t xml:space="preserve"> khoa </w:t>
      </w:r>
      <w:proofErr w:type="spellStart"/>
      <w:r w:rsidR="00851F13" w:rsidRPr="00442AEC">
        <w:rPr>
          <w:rFonts w:ascii="Times New Roman" w:hAnsi="Times New Roman" w:cs="Times New Roman"/>
        </w:rPr>
        <w:t>học</w:t>
      </w:r>
      <w:proofErr w:type="spellEnd"/>
      <w:r w:rsidR="00851F13" w:rsidRPr="00442AEC">
        <w:rPr>
          <w:rFonts w:ascii="Times New Roman" w:hAnsi="Times New Roman" w:cs="Times New Roman"/>
        </w:rPr>
        <w:t xml:space="preserve"> đến </w:t>
      </w:r>
      <w:proofErr w:type="spellStart"/>
      <w:r w:rsidR="00851F13" w:rsidRPr="00442AEC">
        <w:rPr>
          <w:rFonts w:ascii="Times New Roman" w:hAnsi="Times New Roman" w:cs="Times New Roman"/>
        </w:rPr>
        <w:t>từ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các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trung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tâm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cứu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về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môi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trường</w:t>
      </w:r>
      <w:proofErr w:type="spellEnd"/>
      <w:r w:rsidR="00851F13" w:rsidRPr="00442AEC">
        <w:rPr>
          <w:rFonts w:ascii="Times New Roman" w:hAnsi="Times New Roman" w:cs="Times New Roman"/>
        </w:rPr>
        <w:t xml:space="preserve"> (Trung </w:t>
      </w:r>
      <w:proofErr w:type="spellStart"/>
      <w:r w:rsidR="00851F13" w:rsidRPr="00442AEC">
        <w:rPr>
          <w:rFonts w:ascii="Times New Roman" w:hAnsi="Times New Roman" w:cs="Times New Roman"/>
        </w:rPr>
        <w:t>tâm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Luật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và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chính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sách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môi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trường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Đại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học</w:t>
      </w:r>
      <w:proofErr w:type="spellEnd"/>
      <w:r w:rsidR="00851F13" w:rsidRPr="00442AEC">
        <w:rPr>
          <w:rFonts w:ascii="Times New Roman" w:hAnsi="Times New Roman" w:cs="Times New Roman"/>
        </w:rPr>
        <w:t xml:space="preserve"> Yale, </w:t>
      </w:r>
      <w:proofErr w:type="spellStart"/>
      <w:r w:rsidR="00851F13" w:rsidRPr="00442AEC">
        <w:rPr>
          <w:rFonts w:ascii="Times New Roman" w:hAnsi="Times New Roman" w:cs="Times New Roman"/>
        </w:rPr>
        <w:t>Mỹ</w:t>
      </w:r>
      <w:proofErr w:type="spellEnd"/>
      <w:r w:rsidR="00851F13" w:rsidRPr="00442AEC">
        <w:rPr>
          <w:rFonts w:ascii="Times New Roman" w:hAnsi="Times New Roman" w:cs="Times New Roman"/>
        </w:rPr>
        <w:t xml:space="preserve">; Trung </w:t>
      </w:r>
      <w:proofErr w:type="spellStart"/>
      <w:r w:rsidR="00851F13" w:rsidRPr="00442AEC">
        <w:rPr>
          <w:rFonts w:ascii="Times New Roman" w:hAnsi="Times New Roman" w:cs="Times New Roman"/>
        </w:rPr>
        <w:t>tâm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Hợp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tác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cứu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Ủy</w:t>
      </w:r>
      <w:proofErr w:type="spellEnd"/>
      <w:r w:rsidR="00851F13" w:rsidRPr="00442AEC">
        <w:rPr>
          <w:rFonts w:ascii="Times New Roman" w:hAnsi="Times New Roman" w:cs="Times New Roman"/>
        </w:rPr>
        <w:t xml:space="preserve"> ban </w:t>
      </w:r>
      <w:proofErr w:type="spellStart"/>
      <w:r w:rsidR="00851F13" w:rsidRPr="00442AEC">
        <w:rPr>
          <w:rFonts w:ascii="Times New Roman" w:hAnsi="Times New Roman" w:cs="Times New Roman"/>
        </w:rPr>
        <w:t>châu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Âu</w:t>
      </w:r>
      <w:proofErr w:type="spellEnd"/>
      <w:r w:rsidR="00851F13" w:rsidRPr="00442AEC">
        <w:rPr>
          <w:rFonts w:ascii="Times New Roman" w:hAnsi="Times New Roman" w:cs="Times New Roman"/>
        </w:rPr>
        <w:t xml:space="preserve">; Trung </w:t>
      </w:r>
      <w:proofErr w:type="spellStart"/>
      <w:r w:rsidR="00851F13" w:rsidRPr="00442AEC">
        <w:rPr>
          <w:rFonts w:ascii="Times New Roman" w:hAnsi="Times New Roman" w:cs="Times New Roman"/>
        </w:rPr>
        <w:t>tâm</w:t>
      </w:r>
      <w:proofErr w:type="spellEnd"/>
      <w:r w:rsidR="00851F13" w:rsidRPr="00442AEC">
        <w:rPr>
          <w:rFonts w:ascii="Times New Roman" w:hAnsi="Times New Roman" w:cs="Times New Roman"/>
        </w:rPr>
        <w:t xml:space="preserve"> Quốc </w:t>
      </w:r>
      <w:proofErr w:type="spellStart"/>
      <w:r w:rsidR="00851F13" w:rsidRPr="00442AEC">
        <w:rPr>
          <w:rFonts w:ascii="Times New Roman" w:hAnsi="Times New Roman" w:cs="Times New Roman"/>
        </w:rPr>
        <w:t>tế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mạng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lưới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thông</w:t>
      </w:r>
      <w:proofErr w:type="spellEnd"/>
      <w:r w:rsidR="00851F13" w:rsidRPr="00442AEC">
        <w:rPr>
          <w:rFonts w:ascii="Times New Roman" w:hAnsi="Times New Roman" w:cs="Times New Roman"/>
        </w:rPr>
        <w:t xml:space="preserve"> tin khoa </w:t>
      </w:r>
      <w:proofErr w:type="spellStart"/>
      <w:r w:rsidR="00851F13" w:rsidRPr="00442AEC">
        <w:rPr>
          <w:rFonts w:ascii="Times New Roman" w:hAnsi="Times New Roman" w:cs="Times New Roman"/>
        </w:rPr>
        <w:t>học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Trái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đất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Đại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học</w:t>
      </w:r>
      <w:proofErr w:type="spellEnd"/>
      <w:r w:rsidR="00851F13" w:rsidRPr="00442AEC">
        <w:rPr>
          <w:rFonts w:ascii="Times New Roman" w:hAnsi="Times New Roman" w:cs="Times New Roman"/>
        </w:rPr>
        <w:t xml:space="preserve"> Columbia, </w:t>
      </w:r>
      <w:proofErr w:type="spellStart"/>
      <w:r w:rsidR="00851F13" w:rsidRPr="00442AEC">
        <w:rPr>
          <w:rFonts w:ascii="Times New Roman" w:hAnsi="Times New Roman" w:cs="Times New Roman"/>
        </w:rPr>
        <w:t>Mỹ</w:t>
      </w:r>
      <w:proofErr w:type="spellEnd"/>
      <w:r w:rsidR="00851F13" w:rsidRPr="00442AEC">
        <w:rPr>
          <w:rFonts w:ascii="Times New Roman" w:hAnsi="Times New Roman" w:cs="Times New Roman"/>
        </w:rPr>
        <w:t xml:space="preserve">) </w:t>
      </w:r>
      <w:proofErr w:type="spellStart"/>
      <w:r w:rsidR="00851F13" w:rsidRPr="00442AEC">
        <w:rPr>
          <w:rFonts w:ascii="Times New Roman" w:hAnsi="Times New Roman" w:cs="Times New Roman"/>
        </w:rPr>
        <w:t>thì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chỉ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số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chất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lượng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môi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trường</w:t>
      </w:r>
      <w:proofErr w:type="spellEnd"/>
      <w:r w:rsidR="00851F13" w:rsidRPr="00442AEC">
        <w:rPr>
          <w:rFonts w:ascii="Times New Roman" w:hAnsi="Times New Roman" w:cs="Times New Roman"/>
        </w:rPr>
        <w:t xml:space="preserve"> (EPI – Environment Performance Index) Việt Nam </w:t>
      </w:r>
      <w:proofErr w:type="spellStart"/>
      <w:r w:rsidR="00851F13" w:rsidRPr="00442AEC">
        <w:rPr>
          <w:rFonts w:ascii="Times New Roman" w:hAnsi="Times New Roman" w:cs="Times New Roman"/>
        </w:rPr>
        <w:t>đang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dần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rơi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vào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cuối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bảng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nhóm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trung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bình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xếp</w:t>
      </w:r>
      <w:proofErr w:type="spellEnd"/>
      <w:r w:rsidR="00851F13" w:rsidRPr="00442AEC">
        <w:rPr>
          <w:rFonts w:ascii="Times New Roman" w:hAnsi="Times New Roman" w:cs="Times New Roman"/>
        </w:rPr>
        <w:t xml:space="preserve"> 79 </w:t>
      </w:r>
      <w:proofErr w:type="spellStart"/>
      <w:r w:rsidR="00851F13" w:rsidRPr="00442AEC">
        <w:rPr>
          <w:rFonts w:ascii="Times New Roman" w:hAnsi="Times New Roman" w:cs="Times New Roman"/>
        </w:rPr>
        <w:t>trên</w:t>
      </w:r>
      <w:proofErr w:type="spellEnd"/>
      <w:r w:rsidR="00851F13" w:rsidRPr="00442AEC">
        <w:rPr>
          <w:rFonts w:ascii="Times New Roman" w:hAnsi="Times New Roman" w:cs="Times New Roman"/>
        </w:rPr>
        <w:t xml:space="preserve"> 132 </w:t>
      </w:r>
      <w:proofErr w:type="spellStart"/>
      <w:r w:rsidR="00851F13" w:rsidRPr="00442AEC">
        <w:rPr>
          <w:rFonts w:ascii="Times New Roman" w:hAnsi="Times New Roman" w:cs="Times New Roman"/>
        </w:rPr>
        <w:t>quốc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gia</w:t>
      </w:r>
      <w:proofErr w:type="spellEnd"/>
      <w:r w:rsidR="00851F13" w:rsidRPr="00442AEC">
        <w:rPr>
          <w:rFonts w:ascii="Times New Roman" w:hAnsi="Times New Roman" w:cs="Times New Roman"/>
        </w:rPr>
        <w:t xml:space="preserve">. Trong </w:t>
      </w:r>
      <w:proofErr w:type="spellStart"/>
      <w:r w:rsidR="00851F13" w:rsidRPr="00442AEC">
        <w:rPr>
          <w:rFonts w:ascii="Times New Roman" w:hAnsi="Times New Roman" w:cs="Times New Roman"/>
        </w:rPr>
        <w:t>đó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riêng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về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chất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lượng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khí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nước</w:t>
      </w:r>
      <w:proofErr w:type="spellEnd"/>
      <w:r w:rsidR="00851F13" w:rsidRPr="00442AEC">
        <w:rPr>
          <w:rFonts w:ascii="Times New Roman" w:hAnsi="Times New Roman" w:cs="Times New Roman"/>
        </w:rPr>
        <w:t xml:space="preserve"> ta </w:t>
      </w:r>
      <w:proofErr w:type="spellStart"/>
      <w:r w:rsidR="00851F13" w:rsidRPr="00442AEC">
        <w:rPr>
          <w:rFonts w:ascii="Times New Roman" w:hAnsi="Times New Roman" w:cs="Times New Roman"/>
        </w:rPr>
        <w:t>xếp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thứ</w:t>
      </w:r>
      <w:proofErr w:type="spellEnd"/>
      <w:r w:rsidR="00851F13" w:rsidRPr="00442AEC">
        <w:rPr>
          <w:rFonts w:ascii="Times New Roman" w:hAnsi="Times New Roman" w:cs="Times New Roman"/>
        </w:rPr>
        <w:t xml:space="preserve"> 123.</w:t>
      </w:r>
      <w:bookmarkEnd w:id="0"/>
    </w:p>
    <w:p w14:paraId="761D8535" w14:textId="3904D42D" w:rsidR="00890B2E" w:rsidRDefault="000C37C6" w:rsidP="00851F13">
      <w:pPr>
        <w:ind w:firstLine="450"/>
        <w:jc w:val="both"/>
        <w:rPr>
          <w:rFonts w:ascii="Times New Roman" w:hAnsi="Times New Roman" w:cs="Times New Roman"/>
        </w:rPr>
      </w:pPr>
      <w:bookmarkStart w:id="1" w:name="_Hlk145852767"/>
      <w:bookmarkStart w:id="2" w:name="_Hlk145852797"/>
      <w:proofErr w:type="spellStart"/>
      <w:r w:rsidRPr="00890B2E">
        <w:rPr>
          <w:rFonts w:ascii="Times New Roman" w:hAnsi="Times New Roman" w:cs="Times New Roman"/>
          <w:i/>
          <w:iCs/>
        </w:rPr>
        <w:t>Thứ</w:t>
      </w:r>
      <w:proofErr w:type="spellEnd"/>
      <w:r w:rsidRPr="00890B2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90B2E">
        <w:rPr>
          <w:rFonts w:ascii="Times New Roman" w:hAnsi="Times New Roman" w:cs="Times New Roman"/>
          <w:i/>
          <w:iCs/>
        </w:rPr>
        <w:t>hai</w:t>
      </w:r>
      <w:proofErr w:type="spellEnd"/>
      <w:r w:rsidRPr="00890B2E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xuyên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lá</w:t>
      </w:r>
      <w:r w:rsidR="00890B2E">
        <w:rPr>
          <w:rFonts w:ascii="Times New Roman" w:hAnsi="Times New Roman" w:cs="Times New Roman"/>
        </w:rPr>
        <w:t>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trạng</w:t>
      </w:r>
      <w:proofErr w:type="spellEnd"/>
      <w:r w:rsidRPr="00442AEC">
        <w:rPr>
          <w:rFonts w:ascii="Times New Roman" w:hAnsi="Times New Roman" w:cs="Times New Roman"/>
        </w:rPr>
        <w:t xml:space="preserve"> UTGT </w:t>
      </w:r>
      <w:proofErr w:type="spellStart"/>
      <w:r w:rsidRPr="00442AEC">
        <w:rPr>
          <w:rFonts w:ascii="Times New Roman" w:hAnsi="Times New Roman" w:cs="Times New Roman"/>
        </w:rPr>
        <w:t>khiến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tâm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kiên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nhẫn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thậm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thể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kiểm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soát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được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hành</w:t>
      </w:r>
      <w:proofErr w:type="spellEnd"/>
      <w:r w:rsidRPr="00442AEC">
        <w:rPr>
          <w:rFonts w:ascii="Times New Roman" w:hAnsi="Times New Roman" w:cs="Times New Roman"/>
        </w:rPr>
        <w:t xml:space="preserve"> vi, </w:t>
      </w:r>
      <w:proofErr w:type="spellStart"/>
      <w:r w:rsidRPr="00442AEC">
        <w:rPr>
          <w:rFonts w:ascii="Times New Roman" w:hAnsi="Times New Roman" w:cs="Times New Roman"/>
        </w:rPr>
        <w:t>ngôn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ngữ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tiếp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nguyên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chính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rối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loạn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liên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quan</w:t>
      </w:r>
      <w:proofErr w:type="spellEnd"/>
      <w:r w:rsidRPr="00442AEC">
        <w:rPr>
          <w:rFonts w:ascii="Times New Roman" w:hAnsi="Times New Roman" w:cs="Times New Roman"/>
        </w:rPr>
        <w:t xml:space="preserve"> đến stress </w:t>
      </w:r>
      <w:proofErr w:type="spellStart"/>
      <w:r w:rsidRPr="00442AEC">
        <w:rPr>
          <w:rFonts w:ascii="Times New Roman" w:hAnsi="Times New Roman" w:cs="Times New Roman"/>
        </w:rPr>
        <w:t>ngày</w:t>
      </w:r>
      <w:proofErr w:type="spellEnd"/>
      <w:r w:rsidRPr="00442AEC">
        <w:rPr>
          <w:rFonts w:ascii="Times New Roman" w:hAnsi="Times New Roman" w:cs="Times New Roman"/>
        </w:rPr>
        <w:t xml:space="preserve"> nay. </w:t>
      </w:r>
      <w:proofErr w:type="spellStart"/>
      <w:r w:rsidRPr="00442AEC">
        <w:rPr>
          <w:rFonts w:ascii="Times New Roman" w:hAnsi="Times New Roman" w:cs="Times New Roman"/>
        </w:rPr>
        <w:t>Việc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chịu</w:t>
      </w:r>
      <w:proofErr w:type="spellEnd"/>
      <w:r w:rsidRPr="00442AEC">
        <w:rPr>
          <w:rFonts w:ascii="Times New Roman" w:hAnsi="Times New Roman" w:cs="Times New Roman"/>
        </w:rPr>
        <w:t xml:space="preserve"> stress </w:t>
      </w:r>
      <w:proofErr w:type="spellStart"/>
      <w:r w:rsidRPr="00442AEC">
        <w:rPr>
          <w:rFonts w:ascii="Times New Roman" w:hAnsi="Times New Roman" w:cs="Times New Roman"/>
        </w:rPr>
        <w:t>lâu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dài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thể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dẫn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tình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ngủ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tim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đập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mạnh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mất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nhớ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thậm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ngừng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tim.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Cũng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theo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thống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kê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nhóm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cứu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trên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chỉ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số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chất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lượng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khí</w:t>
      </w:r>
      <w:proofErr w:type="spellEnd"/>
      <w:r w:rsidR="00851F13" w:rsidRPr="00442AEC">
        <w:rPr>
          <w:rFonts w:ascii="Times New Roman" w:hAnsi="Times New Roman" w:cs="Times New Roman"/>
        </w:rPr>
        <w:t xml:space="preserve"> (</w:t>
      </w:r>
      <w:proofErr w:type="spellStart"/>
      <w:r w:rsidR="00851F13" w:rsidRPr="00442AEC">
        <w:rPr>
          <w:rFonts w:ascii="Times New Roman" w:hAnsi="Times New Roman" w:cs="Times New Roman"/>
        </w:rPr>
        <w:t>ảnh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hưởng</w:t>
      </w:r>
      <w:proofErr w:type="spellEnd"/>
      <w:r w:rsidR="00851F13" w:rsidRPr="00442AEC">
        <w:rPr>
          <w:rFonts w:ascii="Times New Roman" w:hAnsi="Times New Roman" w:cs="Times New Roman"/>
        </w:rPr>
        <w:t xml:space="preserve"> đến </w:t>
      </w:r>
      <w:proofErr w:type="spellStart"/>
      <w:r w:rsidR="00851F13" w:rsidRPr="00442AEC">
        <w:rPr>
          <w:rFonts w:ascii="Times New Roman" w:hAnsi="Times New Roman" w:cs="Times New Roman"/>
        </w:rPr>
        <w:t>sức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khỏe</w:t>
      </w:r>
      <w:proofErr w:type="spellEnd"/>
      <w:r w:rsidR="00851F13" w:rsidRPr="00442AEC">
        <w:rPr>
          <w:rFonts w:ascii="Times New Roman" w:hAnsi="Times New Roman" w:cs="Times New Roman"/>
        </w:rPr>
        <w:t xml:space="preserve"> con </w:t>
      </w:r>
      <w:proofErr w:type="spellStart"/>
      <w:r w:rsidR="00851F13" w:rsidRPr="00442AEC">
        <w:rPr>
          <w:rFonts w:ascii="Times New Roman" w:hAnsi="Times New Roman" w:cs="Times New Roman"/>
        </w:rPr>
        <w:t>người</w:t>
      </w:r>
      <w:proofErr w:type="spellEnd"/>
      <w:r w:rsidR="00851F13" w:rsidRPr="00442AEC">
        <w:rPr>
          <w:rFonts w:ascii="Times New Roman" w:hAnsi="Times New Roman" w:cs="Times New Roman"/>
        </w:rPr>
        <w:t xml:space="preserve">)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Việt Nam </w:t>
      </w:r>
      <w:proofErr w:type="spellStart"/>
      <w:r w:rsidR="00851F13" w:rsidRPr="00442AEC">
        <w:rPr>
          <w:rFonts w:ascii="Times New Roman" w:hAnsi="Times New Roman" w:cs="Times New Roman"/>
        </w:rPr>
        <w:t>đang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rất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thấp</w:t>
      </w:r>
      <w:proofErr w:type="spellEnd"/>
      <w:r w:rsidR="00851F13" w:rsidRPr="00442AEC">
        <w:rPr>
          <w:rFonts w:ascii="Times New Roman" w:hAnsi="Times New Roman" w:cs="Times New Roman"/>
        </w:rPr>
        <w:t xml:space="preserve"> (31) </w:t>
      </w:r>
      <w:proofErr w:type="spellStart"/>
      <w:r w:rsidR="00851F13" w:rsidRPr="00442AEC">
        <w:rPr>
          <w:rFonts w:ascii="Times New Roman" w:hAnsi="Times New Roman" w:cs="Times New Roman"/>
        </w:rPr>
        <w:t>và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ngày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càng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giảm</w:t>
      </w:r>
      <w:proofErr w:type="spellEnd"/>
      <w:r w:rsidR="00851F13" w:rsidRPr="00442AEC">
        <w:rPr>
          <w:rFonts w:ascii="Times New Roman" w:hAnsi="Times New Roman" w:cs="Times New Roman"/>
        </w:rPr>
        <w:t xml:space="preserve"> so </w:t>
      </w:r>
      <w:proofErr w:type="spellStart"/>
      <w:r w:rsidR="00851F13" w:rsidRPr="00442AEC">
        <w:rPr>
          <w:rFonts w:ascii="Times New Roman" w:hAnsi="Times New Roman" w:cs="Times New Roman"/>
        </w:rPr>
        <w:t>với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năm</w:t>
      </w:r>
      <w:proofErr w:type="spellEnd"/>
      <w:r w:rsidR="00851F13" w:rsidRPr="00442AEC">
        <w:rPr>
          <w:rFonts w:ascii="Times New Roman" w:hAnsi="Times New Roman" w:cs="Times New Roman"/>
        </w:rPr>
        <w:t xml:space="preserve"> 2000 (43,1). </w:t>
      </w:r>
      <w:proofErr w:type="spellStart"/>
      <w:r w:rsidR="00851F13" w:rsidRPr="00442AEC">
        <w:rPr>
          <w:rFonts w:ascii="Times New Roman" w:hAnsi="Times New Roman" w:cs="Times New Roman"/>
        </w:rPr>
        <w:t>Từ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số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liệu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thấy</w:t>
      </w:r>
      <w:proofErr w:type="spellEnd"/>
      <w:r w:rsidR="00851F13" w:rsidRPr="00442AEC">
        <w:rPr>
          <w:rFonts w:ascii="Times New Roman" w:hAnsi="Times New Roman" w:cs="Times New Roman"/>
        </w:rPr>
        <w:t xml:space="preserve"> Việt Nam </w:t>
      </w:r>
      <w:proofErr w:type="spellStart"/>
      <w:r w:rsidR="00851F13" w:rsidRPr="00442AEC">
        <w:rPr>
          <w:rFonts w:ascii="Times New Roman" w:hAnsi="Times New Roman" w:cs="Times New Roman"/>
        </w:rPr>
        <w:t>đang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đứng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trước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vấn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đề</w:t>
      </w:r>
      <w:proofErr w:type="spellEnd"/>
      <w:r w:rsidR="00851F13" w:rsidRPr="00442AEC">
        <w:rPr>
          <w:rFonts w:ascii="Times New Roman" w:hAnsi="Times New Roman" w:cs="Times New Roman"/>
        </w:rPr>
        <w:t xml:space="preserve"> ô </w:t>
      </w:r>
      <w:proofErr w:type="spellStart"/>
      <w:r w:rsidR="00851F13" w:rsidRPr="00442AEC">
        <w:rPr>
          <w:rFonts w:ascii="Times New Roman" w:hAnsi="Times New Roman" w:cs="Times New Roman"/>
        </w:rPr>
        <w:t>nhiễm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khí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51F13" w:rsidRPr="00442AEC">
        <w:rPr>
          <w:rFonts w:ascii="Times New Roman" w:hAnsi="Times New Roman" w:cs="Times New Roman"/>
        </w:rPr>
        <w:t>trọng</w:t>
      </w:r>
      <w:proofErr w:type="spellEnd"/>
      <w:r w:rsidR="00851F13" w:rsidRPr="00442AEC">
        <w:rPr>
          <w:rFonts w:ascii="Times New Roman" w:hAnsi="Times New Roman" w:cs="Times New Roman"/>
        </w:rPr>
        <w:t xml:space="preserve"> ,</w:t>
      </w:r>
      <w:proofErr w:type="gram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ngày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càng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có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dấu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hiệu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tồi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tệ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hơn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và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ảnh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hưởng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trọng</w:t>
      </w:r>
      <w:proofErr w:type="spellEnd"/>
      <w:r w:rsidR="00851F13" w:rsidRPr="00442AEC">
        <w:rPr>
          <w:rFonts w:ascii="Times New Roman" w:hAnsi="Times New Roman" w:cs="Times New Roman"/>
        </w:rPr>
        <w:t xml:space="preserve"> đến </w:t>
      </w:r>
      <w:proofErr w:type="spellStart"/>
      <w:r w:rsidR="00851F13" w:rsidRPr="00442AEC">
        <w:rPr>
          <w:rFonts w:ascii="Times New Roman" w:hAnsi="Times New Roman" w:cs="Times New Roman"/>
        </w:rPr>
        <w:t>sức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khỏe</w:t>
      </w:r>
      <w:proofErr w:type="spellEnd"/>
      <w:r w:rsidR="00851F13" w:rsidRPr="00442AEC">
        <w:rPr>
          <w:rFonts w:ascii="Times New Roman" w:hAnsi="Times New Roman" w:cs="Times New Roman"/>
        </w:rPr>
        <w:t xml:space="preserve"> con </w:t>
      </w:r>
      <w:proofErr w:type="spellStart"/>
      <w:r w:rsidR="00851F13" w:rsidRPr="00442AEC">
        <w:rPr>
          <w:rFonts w:ascii="Times New Roman" w:hAnsi="Times New Roman" w:cs="Times New Roman"/>
        </w:rPr>
        <w:t>người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gây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ra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các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chứng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bệnh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về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hô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hấp</w:t>
      </w:r>
      <w:proofErr w:type="spellEnd"/>
      <w:r w:rsidR="00851F13" w:rsidRPr="00442AEC">
        <w:rPr>
          <w:rFonts w:ascii="Times New Roman" w:hAnsi="Times New Roman" w:cs="Times New Roman"/>
        </w:rPr>
        <w:t xml:space="preserve"> [3–5]. Theo </w:t>
      </w:r>
      <w:proofErr w:type="spellStart"/>
      <w:r w:rsidR="00851F13" w:rsidRPr="00442AEC">
        <w:rPr>
          <w:rFonts w:ascii="Times New Roman" w:hAnsi="Times New Roman" w:cs="Times New Roman"/>
        </w:rPr>
        <w:t>một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cứu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của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các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nhà</w:t>
      </w:r>
      <w:proofErr w:type="spellEnd"/>
      <w:r w:rsidR="00851F13" w:rsidRPr="00442AEC">
        <w:rPr>
          <w:rFonts w:ascii="Times New Roman" w:hAnsi="Times New Roman" w:cs="Times New Roman"/>
        </w:rPr>
        <w:t xml:space="preserve"> khoa </w:t>
      </w:r>
      <w:proofErr w:type="spellStart"/>
      <w:r w:rsidR="00851F13" w:rsidRPr="00442AEC">
        <w:rPr>
          <w:rFonts w:ascii="Times New Roman" w:hAnsi="Times New Roman" w:cs="Times New Roman"/>
        </w:rPr>
        <w:t>học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Mỹ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những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sản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phụ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sống</w:t>
      </w:r>
      <w:proofErr w:type="spellEnd"/>
      <w:r w:rsidR="00851F13" w:rsidRPr="00442AEC">
        <w:rPr>
          <w:rFonts w:ascii="Times New Roman" w:hAnsi="Times New Roman" w:cs="Times New Roman"/>
        </w:rPr>
        <w:t xml:space="preserve"> ở </w:t>
      </w:r>
      <w:proofErr w:type="spellStart"/>
      <w:r w:rsidR="00851F13" w:rsidRPr="00442AEC">
        <w:rPr>
          <w:rFonts w:ascii="Times New Roman" w:hAnsi="Times New Roman" w:cs="Times New Roman"/>
        </w:rPr>
        <w:t>đô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thị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có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khí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bị</w:t>
      </w:r>
      <w:proofErr w:type="spellEnd"/>
      <w:r w:rsidR="00851F13" w:rsidRPr="00442AEC">
        <w:rPr>
          <w:rFonts w:ascii="Times New Roman" w:hAnsi="Times New Roman" w:cs="Times New Roman"/>
        </w:rPr>
        <w:t xml:space="preserve"> ô </w:t>
      </w:r>
      <w:proofErr w:type="spellStart"/>
      <w:r w:rsidR="00851F13" w:rsidRPr="00442AEC">
        <w:rPr>
          <w:rFonts w:ascii="Times New Roman" w:hAnsi="Times New Roman" w:cs="Times New Roman"/>
        </w:rPr>
        <w:t>nhiễm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có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nguy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cơ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sinh</w:t>
      </w:r>
      <w:proofErr w:type="spellEnd"/>
      <w:r w:rsidR="00851F13" w:rsidRPr="00442AEC">
        <w:rPr>
          <w:rFonts w:ascii="Times New Roman" w:hAnsi="Times New Roman" w:cs="Times New Roman"/>
        </w:rPr>
        <w:t xml:space="preserve"> non </w:t>
      </w:r>
      <w:proofErr w:type="spellStart"/>
      <w:r w:rsidR="00851F13" w:rsidRPr="00442AEC">
        <w:rPr>
          <w:rFonts w:ascii="Times New Roman" w:hAnsi="Times New Roman" w:cs="Times New Roman"/>
        </w:rPr>
        <w:t>cao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hơn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sản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phụ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bình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thường</w:t>
      </w:r>
      <w:proofErr w:type="spellEnd"/>
      <w:r w:rsidR="00851F13" w:rsidRPr="00442AEC">
        <w:rPr>
          <w:rFonts w:ascii="Times New Roman" w:hAnsi="Times New Roman" w:cs="Times New Roman"/>
        </w:rPr>
        <w:t xml:space="preserve"> đến 30%. </w:t>
      </w:r>
      <w:bookmarkEnd w:id="2"/>
    </w:p>
    <w:p w14:paraId="79DC44AC" w14:textId="2243725A" w:rsidR="000C37C6" w:rsidRPr="00442AEC" w:rsidRDefault="000C37C6" w:rsidP="00890B2E">
      <w:pPr>
        <w:ind w:firstLine="450"/>
        <w:jc w:val="both"/>
        <w:rPr>
          <w:rFonts w:ascii="Times New Roman" w:hAnsi="Times New Roman" w:cs="Times New Roman"/>
        </w:rPr>
      </w:pPr>
      <w:bookmarkStart w:id="3" w:name="_Hlk145852807"/>
      <w:proofErr w:type="spellStart"/>
      <w:r w:rsidRPr="00890B2E">
        <w:rPr>
          <w:rFonts w:ascii="Times New Roman" w:hAnsi="Times New Roman" w:cs="Times New Roman"/>
          <w:i/>
          <w:iCs/>
        </w:rPr>
        <w:t>Thứ</w:t>
      </w:r>
      <w:proofErr w:type="spellEnd"/>
      <w:r w:rsidR="00890B2E" w:rsidRPr="00890B2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90B2E">
        <w:rPr>
          <w:rFonts w:ascii="Times New Roman" w:hAnsi="Times New Roman" w:cs="Times New Roman"/>
          <w:i/>
          <w:iCs/>
        </w:rPr>
        <w:t>ba</w:t>
      </w:r>
      <w:proofErr w:type="spellEnd"/>
      <w:r w:rsidRPr="00890B2E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thiệt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nền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kinh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tế</w:t>
      </w:r>
      <w:proofErr w:type="spellEnd"/>
      <w:r w:rsidRPr="00442AEC">
        <w:rPr>
          <w:rFonts w:ascii="Times New Roman" w:hAnsi="Times New Roman" w:cs="Times New Roman"/>
        </w:rPr>
        <w:t xml:space="preserve">, UTGT </w:t>
      </w:r>
      <w:proofErr w:type="spellStart"/>
      <w:r w:rsidRPr="00442AEC">
        <w:rPr>
          <w:rFonts w:ascii="Times New Roman" w:hAnsi="Times New Roman" w:cs="Times New Roman"/>
        </w:rPr>
        <w:t>còn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hậu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</w:t>
      </w:r>
      <w:r w:rsidR="00890B2E">
        <w:rPr>
          <w:rFonts w:ascii="Times New Roman" w:hAnsi="Times New Roman" w:cs="Times New Roman"/>
        </w:rPr>
        <w:t>ề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môi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như</w:t>
      </w:r>
      <w:proofErr w:type="spellEnd"/>
      <w:r w:rsidRPr="00442AEC">
        <w:rPr>
          <w:rFonts w:ascii="Times New Roman" w:hAnsi="Times New Roman" w:cs="Times New Roman"/>
        </w:rPr>
        <w:t xml:space="preserve"> ô </w:t>
      </w:r>
      <w:proofErr w:type="spellStart"/>
      <w:r w:rsidRPr="00442AEC">
        <w:rPr>
          <w:rFonts w:ascii="Times New Roman" w:hAnsi="Times New Roman" w:cs="Times New Roman"/>
        </w:rPr>
        <w:t>nhiễm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tiếng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="00890B2E">
        <w:rPr>
          <w:rFonts w:ascii="Times New Roman" w:hAnsi="Times New Roman" w:cs="Times New Roman"/>
        </w:rPr>
        <w:t>ồn</w:t>
      </w:r>
      <w:proofErr w:type="spellEnd"/>
      <w:r w:rsidRPr="00442AEC">
        <w:rPr>
          <w:rFonts w:ascii="Times New Roman" w:hAnsi="Times New Roman" w:cs="Times New Roman"/>
        </w:rPr>
        <w:t xml:space="preserve">, ô </w:t>
      </w:r>
      <w:proofErr w:type="spellStart"/>
      <w:r w:rsidRPr="00442AEC">
        <w:rPr>
          <w:rFonts w:ascii="Times New Roman" w:hAnsi="Times New Roman" w:cs="Times New Roman"/>
        </w:rPr>
        <w:t>nhiễm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gấp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hơn</w:t>
      </w:r>
      <w:proofErr w:type="spellEnd"/>
      <w:r w:rsidRPr="00442AEC">
        <w:rPr>
          <w:rFonts w:ascii="Times New Roman" w:hAnsi="Times New Roman" w:cs="Times New Roman"/>
        </w:rPr>
        <w:t xml:space="preserve"> 5 </w:t>
      </w:r>
      <w:proofErr w:type="spellStart"/>
      <w:r w:rsidRPr="00442AEC">
        <w:rPr>
          <w:rFonts w:ascii="Times New Roman" w:hAnsi="Times New Roman" w:cs="Times New Roman"/>
        </w:rPr>
        <w:t>lần</w:t>
      </w:r>
      <w:proofErr w:type="spellEnd"/>
      <w:r w:rsidRPr="00442AEC">
        <w:rPr>
          <w:rFonts w:ascii="Times New Roman" w:hAnsi="Times New Roman" w:cs="Times New Roman"/>
        </w:rPr>
        <w:t xml:space="preserve"> so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định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nồng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bụi</w:t>
      </w:r>
      <w:proofErr w:type="spellEnd"/>
      <w:r w:rsidRPr="00442AEC">
        <w:rPr>
          <w:rFonts w:ascii="Times New Roman" w:hAnsi="Times New Roman" w:cs="Times New Roman"/>
        </w:rPr>
        <w:t xml:space="preserve"> pm2.5 </w:t>
      </w:r>
      <w:proofErr w:type="spellStart"/>
      <w:r w:rsidRPr="00442AEC">
        <w:rPr>
          <w:rFonts w:ascii="Times New Roman" w:hAnsi="Times New Roman" w:cs="Times New Roman"/>
        </w:rPr>
        <w:t>đang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gấp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khoảng</w:t>
      </w:r>
      <w:proofErr w:type="spellEnd"/>
      <w:r w:rsidRPr="00442AEC">
        <w:rPr>
          <w:rFonts w:ascii="Times New Roman" w:hAnsi="Times New Roman" w:cs="Times New Roman"/>
        </w:rPr>
        <w:t xml:space="preserve"> 3 </w:t>
      </w:r>
      <w:proofErr w:type="spellStart"/>
      <w:r w:rsidRPr="00442AEC">
        <w:rPr>
          <w:rFonts w:ascii="Times New Roman" w:hAnsi="Times New Roman" w:cs="Times New Roman"/>
        </w:rPr>
        <w:t>l</w:t>
      </w:r>
      <w:r w:rsidR="00890B2E">
        <w:rPr>
          <w:rFonts w:ascii="Times New Roman" w:hAnsi="Times New Roman" w:cs="Times New Roman"/>
        </w:rPr>
        <w:t>ầ</w:t>
      </w:r>
      <w:r w:rsidRPr="00442AEC">
        <w:rPr>
          <w:rFonts w:ascii="Times New Roman" w:hAnsi="Times New Roman" w:cs="Times New Roman"/>
        </w:rPr>
        <w:t>n</w:t>
      </w:r>
      <w:proofErr w:type="spellEnd"/>
      <w:r w:rsidRPr="00442AEC">
        <w:rPr>
          <w:rFonts w:ascii="Times New Roman" w:hAnsi="Times New Roman" w:cs="Times New Roman"/>
        </w:rPr>
        <w:t xml:space="preserve"> so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định</w:t>
      </w:r>
      <w:proofErr w:type="spellEnd"/>
      <w:r w:rsidRPr="00442AEC">
        <w:rPr>
          <w:rFonts w:ascii="Times New Roman" w:hAnsi="Times New Roman" w:cs="Times New Roman"/>
        </w:rPr>
        <w:t xml:space="preserve"> do </w:t>
      </w:r>
      <w:proofErr w:type="spellStart"/>
      <w:r w:rsidRPr="00442AEC">
        <w:rPr>
          <w:rFonts w:ascii="Times New Roman" w:hAnsi="Times New Roman" w:cs="Times New Roman"/>
        </w:rPr>
        <w:t>việc</w:t>
      </w:r>
      <w:proofErr w:type="spellEnd"/>
      <w:r w:rsidRPr="00442AEC">
        <w:rPr>
          <w:rFonts w:ascii="Times New Roman" w:hAnsi="Times New Roman" w:cs="Times New Roman"/>
        </w:rPr>
        <w:t xml:space="preserve"> UTGT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ra.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Việc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tiếp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xúc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ô </w:t>
      </w:r>
      <w:proofErr w:type="spellStart"/>
      <w:r w:rsidRPr="00442AEC">
        <w:rPr>
          <w:rFonts w:ascii="Times New Roman" w:hAnsi="Times New Roman" w:cs="Times New Roman"/>
        </w:rPr>
        <w:t>nhiễm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tiếng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còi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khiến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não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bạn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dễ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nguy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tổn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hơn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thường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Những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tiêu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ô </w:t>
      </w:r>
      <w:proofErr w:type="spellStart"/>
      <w:r w:rsidRPr="00442AEC">
        <w:rPr>
          <w:rFonts w:ascii="Times New Roman" w:hAnsi="Times New Roman" w:cs="Times New Roman"/>
        </w:rPr>
        <w:t>nhiêm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kinh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trung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chúng</w:t>
      </w:r>
      <w:proofErr w:type="spellEnd"/>
      <w:r w:rsidRPr="00442AEC">
        <w:rPr>
          <w:rFonts w:ascii="Times New Roman" w:hAnsi="Times New Roman" w:cs="Times New Roman"/>
        </w:rPr>
        <w:t xml:space="preserve"> ta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thể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kể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như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tổn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não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chỉ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IQ</w:t>
      </w:r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thấp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thiếu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giữ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tập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trung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động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kinh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chứng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đau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nửa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đầu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mờ</w:t>
      </w:r>
      <w:proofErr w:type="spellEnd"/>
      <w:r w:rsidRPr="00442AEC">
        <w:rPr>
          <w:rFonts w:ascii="Times New Roman" w:hAnsi="Times New Roman" w:cs="Times New Roman"/>
        </w:rPr>
        <w:t>...</w:t>
      </w:r>
      <w:bookmarkEnd w:id="1"/>
      <w:bookmarkEnd w:id="3"/>
    </w:p>
    <w:p w14:paraId="67CBFA13" w14:textId="7B13761C" w:rsidR="000C37C6" w:rsidRPr="00442AEC" w:rsidRDefault="000C37C6" w:rsidP="00890B2E">
      <w:pPr>
        <w:ind w:firstLine="450"/>
        <w:jc w:val="both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</w:rPr>
        <w:t>Căn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cứ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tin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Trung </w:t>
      </w:r>
      <w:proofErr w:type="spellStart"/>
      <w:r w:rsidRPr="00442AEC">
        <w:rPr>
          <w:rFonts w:ascii="Times New Roman" w:hAnsi="Times New Roman" w:cs="Times New Roman"/>
        </w:rPr>
        <w:t>tâm</w:t>
      </w:r>
      <w:proofErr w:type="spellEnd"/>
      <w:r w:rsidRPr="00442AEC">
        <w:rPr>
          <w:rFonts w:ascii="Times New Roman" w:hAnsi="Times New Roman" w:cs="Times New Roman"/>
        </w:rPr>
        <w:t xml:space="preserve"> Quan </w:t>
      </w:r>
      <w:proofErr w:type="spellStart"/>
      <w:r w:rsidRPr="00442AEC">
        <w:rPr>
          <w:rFonts w:ascii="Times New Roman" w:hAnsi="Times New Roman" w:cs="Times New Roman"/>
        </w:rPr>
        <w:t>trắc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Môi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Tổng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cục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Môi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trường</w:t>
      </w:r>
      <w:proofErr w:type="spellEnd"/>
      <w:r w:rsidRPr="00442AEC">
        <w:rPr>
          <w:rFonts w:ascii="Times New Roman" w:hAnsi="Times New Roman" w:cs="Times New Roman"/>
        </w:rPr>
        <w:t xml:space="preserve"> 2019 </w:t>
      </w:r>
      <w:proofErr w:type="spellStart"/>
      <w:r w:rsidRPr="00442AEC">
        <w:rPr>
          <w:rFonts w:ascii="Times New Roman" w:hAnsi="Times New Roman" w:cs="Times New Roman"/>
        </w:rPr>
        <w:t>v</w:t>
      </w:r>
      <w:r w:rsidR="00890B2E">
        <w:rPr>
          <w:rFonts w:ascii="Times New Roman" w:hAnsi="Times New Roman" w:cs="Times New Roman"/>
        </w:rPr>
        <w:t>ề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diễn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biến</w:t>
      </w:r>
      <w:proofErr w:type="spellEnd"/>
      <w:r w:rsidRPr="00442AEC">
        <w:rPr>
          <w:rFonts w:ascii="Times New Roman" w:hAnsi="Times New Roman" w:cs="Times New Roman"/>
        </w:rPr>
        <w:t xml:space="preserve"> ô </w:t>
      </w:r>
      <w:proofErr w:type="spellStart"/>
      <w:r w:rsidRPr="00442AEC">
        <w:rPr>
          <w:rFonts w:ascii="Times New Roman" w:hAnsi="Times New Roman" w:cs="Times New Roman"/>
        </w:rPr>
        <w:t>nhi</w:t>
      </w:r>
      <w:r w:rsidR="00890B2E">
        <w:rPr>
          <w:rFonts w:ascii="Times New Roman" w:hAnsi="Times New Roman" w:cs="Times New Roman"/>
        </w:rPr>
        <w:t>ễ</w:t>
      </w:r>
      <w:r w:rsidRPr="00442AEC">
        <w:rPr>
          <w:rFonts w:ascii="Times New Roman" w:hAnsi="Times New Roman" w:cs="Times New Roman"/>
        </w:rPr>
        <w:t>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</w:t>
      </w:r>
      <w:r w:rsidR="00890B2E">
        <w:rPr>
          <w:rFonts w:ascii="Times New Roman" w:hAnsi="Times New Roman" w:cs="Times New Roman"/>
        </w:rPr>
        <w:t>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môi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6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đây</w:t>
      </w:r>
      <w:proofErr w:type="spellEnd"/>
      <w:r w:rsidRPr="00442AEC">
        <w:rPr>
          <w:rFonts w:ascii="Times New Roman" w:hAnsi="Times New Roman" w:cs="Times New Roman"/>
        </w:rPr>
        <w:t xml:space="preserve"> (2013 - 2018)</w:t>
      </w:r>
    </w:p>
    <w:p w14:paraId="495415B1" w14:textId="6ECD60A0" w:rsidR="000C37C6" w:rsidRPr="00442AEC" w:rsidRDefault="000C37C6" w:rsidP="00890B2E">
      <w:pPr>
        <w:ind w:firstLine="450"/>
        <w:jc w:val="both"/>
        <w:rPr>
          <w:rFonts w:ascii="Times New Roman" w:hAnsi="Times New Roman" w:cs="Times New Roman"/>
          <w:b/>
          <w:bCs/>
        </w:rPr>
      </w:pPr>
      <w:r w:rsidRPr="00442AE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800BF94" wp14:editId="2FC26882">
            <wp:extent cx="4711942" cy="1746340"/>
            <wp:effectExtent l="0" t="0" r="0" b="6350"/>
            <wp:docPr id="121020884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8846" name="Picture 1" descr="A graph of different colored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A2D9" w14:textId="1FAD5E75" w:rsidR="000C37C6" w:rsidRPr="00890B2E" w:rsidRDefault="000C37C6" w:rsidP="00890B2E">
      <w:pPr>
        <w:jc w:val="both"/>
        <w:rPr>
          <w:rFonts w:ascii="Times New Roman" w:hAnsi="Times New Roman" w:cs="Times New Roman"/>
        </w:rPr>
      </w:pPr>
      <w:proofErr w:type="spellStart"/>
      <w:r w:rsidRPr="00890B2E">
        <w:rPr>
          <w:rFonts w:ascii="Times New Roman" w:hAnsi="Times New Roman" w:cs="Times New Roman"/>
        </w:rPr>
        <w:t>Hình</w:t>
      </w:r>
      <w:proofErr w:type="spellEnd"/>
      <w:r w:rsidRPr="00890B2E">
        <w:rPr>
          <w:rFonts w:ascii="Times New Roman" w:hAnsi="Times New Roman" w:cs="Times New Roman"/>
        </w:rPr>
        <w:t xml:space="preserve"> 2.1: </w:t>
      </w:r>
      <w:proofErr w:type="spellStart"/>
      <w:r w:rsidRPr="00890B2E">
        <w:rPr>
          <w:rFonts w:ascii="Times New Roman" w:hAnsi="Times New Roman" w:cs="Times New Roman"/>
        </w:rPr>
        <w:t>Diễn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biến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n</w:t>
      </w:r>
      <w:r w:rsidR="00890B2E">
        <w:rPr>
          <w:rFonts w:ascii="Times New Roman" w:hAnsi="Times New Roman" w:cs="Times New Roman"/>
        </w:rPr>
        <w:t>ồn</w:t>
      </w:r>
      <w:r w:rsidRPr="00890B2E">
        <w:rPr>
          <w:rFonts w:ascii="Times New Roman" w:hAnsi="Times New Roman" w:cs="Times New Roman"/>
        </w:rPr>
        <w:t>g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độ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bụi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mịn</w:t>
      </w:r>
      <w:proofErr w:type="spellEnd"/>
      <w:r w:rsidRPr="00890B2E">
        <w:rPr>
          <w:rFonts w:ascii="Times New Roman" w:hAnsi="Times New Roman" w:cs="Times New Roman"/>
        </w:rPr>
        <w:t xml:space="preserve"> PM2.5 </w:t>
      </w:r>
      <w:proofErr w:type="spellStart"/>
      <w:r w:rsidRPr="00890B2E">
        <w:rPr>
          <w:rFonts w:ascii="Times New Roman" w:hAnsi="Times New Roman" w:cs="Times New Roman"/>
        </w:rPr>
        <w:t>trung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bình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năm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tại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các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trạm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quan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trắc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tự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động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đặt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tại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một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số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đô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thị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giai</w:t>
      </w:r>
      <w:proofErr w:type="spellEnd"/>
      <w:r w:rsidRPr="00890B2E">
        <w:rPr>
          <w:rFonts w:ascii="Times New Roman" w:hAnsi="Times New Roman" w:cs="Times New Roman"/>
        </w:rPr>
        <w:t xml:space="preserve"> </w:t>
      </w:r>
      <w:proofErr w:type="spellStart"/>
      <w:r w:rsidRPr="00890B2E">
        <w:rPr>
          <w:rFonts w:ascii="Times New Roman" w:hAnsi="Times New Roman" w:cs="Times New Roman"/>
        </w:rPr>
        <w:t>đoạn</w:t>
      </w:r>
      <w:proofErr w:type="spellEnd"/>
      <w:r w:rsidRPr="00890B2E">
        <w:rPr>
          <w:rFonts w:ascii="Times New Roman" w:hAnsi="Times New Roman" w:cs="Times New Roman"/>
        </w:rPr>
        <w:t xml:space="preserve"> 2013-2018</w:t>
      </w:r>
    </w:p>
    <w:p w14:paraId="583CE0B5" w14:textId="1734BF28" w:rsidR="009343F3" w:rsidRPr="00442AEC" w:rsidRDefault="000C37C6" w:rsidP="00890B2E">
      <w:pPr>
        <w:ind w:firstLine="450"/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Từ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thấy</w:t>
      </w:r>
      <w:proofErr w:type="spellEnd"/>
      <w:r w:rsidRPr="00442AEC">
        <w:rPr>
          <w:rFonts w:ascii="Times New Roman" w:hAnsi="Times New Roman" w:cs="Times New Roman"/>
        </w:rPr>
        <w:t xml:space="preserve">, Việt Nam </w:t>
      </w:r>
      <w:proofErr w:type="spellStart"/>
      <w:r w:rsidRPr="00442AEC">
        <w:rPr>
          <w:rFonts w:ascii="Times New Roman" w:hAnsi="Times New Roman" w:cs="Times New Roman"/>
        </w:rPr>
        <w:t>đang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trước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vấn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</w:t>
      </w:r>
      <w:r w:rsidR="00890B2E">
        <w:rPr>
          <w:rFonts w:ascii="Times New Roman" w:hAnsi="Times New Roman" w:cs="Times New Roman"/>
        </w:rPr>
        <w:t>ề</w:t>
      </w:r>
      <w:proofErr w:type="spellEnd"/>
      <w:r w:rsidRPr="00442AEC">
        <w:rPr>
          <w:rFonts w:ascii="Times New Roman" w:hAnsi="Times New Roman" w:cs="Times New Roman"/>
        </w:rPr>
        <w:t xml:space="preserve"> ô </w:t>
      </w:r>
      <w:proofErr w:type="spellStart"/>
      <w:r w:rsidRPr="00442AEC">
        <w:rPr>
          <w:rFonts w:ascii="Times New Roman" w:hAnsi="Times New Roman" w:cs="Times New Roman"/>
        </w:rPr>
        <w:t>nhiễm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nghiêm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trọng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ngày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càng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dấu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tồi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hơn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ảnh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hưởng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nghiêm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trọng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sức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khỏe</w:t>
      </w:r>
      <w:proofErr w:type="spellEnd"/>
      <w:r w:rsidRPr="00442AEC">
        <w:rPr>
          <w:rFonts w:ascii="Times New Roman" w:hAnsi="Times New Roman" w:cs="Times New Roman"/>
        </w:rPr>
        <w:t xml:space="preserve"> con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bệnh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</w:t>
      </w:r>
      <w:r w:rsidR="00890B2E">
        <w:rPr>
          <w:rFonts w:ascii="Times New Roman" w:hAnsi="Times New Roman" w:cs="Times New Roman"/>
        </w:rPr>
        <w:t>ề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hấp</w:t>
      </w:r>
      <w:proofErr w:type="spellEnd"/>
      <w:r w:rsidRPr="00442AEC">
        <w:rPr>
          <w:rFonts w:ascii="Times New Roman" w:hAnsi="Times New Roman" w:cs="Times New Roman"/>
        </w:rPr>
        <w:t>.</w:t>
      </w:r>
    </w:p>
    <w:p w14:paraId="4C879B2D" w14:textId="2F1C6898" w:rsidR="000C37C6" w:rsidRPr="00442AEC" w:rsidRDefault="000C37C6" w:rsidP="00890B2E">
      <w:pPr>
        <w:jc w:val="both"/>
        <w:rPr>
          <w:rFonts w:ascii="Times New Roman" w:hAnsi="Times New Roman" w:cs="Times New Roman"/>
          <w:b/>
          <w:bCs/>
        </w:rPr>
      </w:pPr>
      <w:r w:rsidRPr="00442AEC">
        <w:rPr>
          <w:rFonts w:ascii="Times New Roman" w:hAnsi="Times New Roman" w:cs="Times New Roman"/>
          <w:b/>
          <w:bCs/>
        </w:rPr>
        <w:t>NGUYÊN NHÂN</w:t>
      </w:r>
    </w:p>
    <w:p w14:paraId="689D1A08" w14:textId="77777777" w:rsidR="00890B2E" w:rsidRDefault="000C37C6" w:rsidP="00890B2E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  <w:i/>
          <w:iCs/>
        </w:rPr>
        <w:t>Thứ</w:t>
      </w:r>
      <w:proofErr w:type="spellEnd"/>
      <w:r w:rsidRPr="00442A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2AEC">
        <w:rPr>
          <w:rFonts w:ascii="Times New Roman" w:hAnsi="Times New Roman" w:cs="Times New Roman"/>
          <w:i/>
          <w:iCs/>
        </w:rPr>
        <w:t>nhất</w:t>
      </w:r>
      <w:proofErr w:type="spellEnd"/>
      <w:r w:rsidRPr="00442AEC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hóa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nhanh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Tốc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hóa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lớn</w:t>
      </w:r>
      <w:proofErr w:type="spellEnd"/>
      <w:r w:rsidRPr="00442AEC">
        <w:rPr>
          <w:rFonts w:ascii="Times New Roman" w:hAnsi="Times New Roman" w:cs="Times New Roman"/>
        </w:rPr>
        <w:t xml:space="preserve"> ở</w:t>
      </w:r>
      <w:r w:rsidR="00890B2E">
        <w:rPr>
          <w:rFonts w:ascii="Times New Roman" w:hAnsi="Times New Roman" w:cs="Times New Roman"/>
        </w:rPr>
        <w:t xml:space="preserve"> </w:t>
      </w:r>
      <w:r w:rsidRPr="00442AEC">
        <w:rPr>
          <w:rFonts w:ascii="Times New Roman" w:hAnsi="Times New Roman" w:cs="Times New Roman"/>
        </w:rPr>
        <w:t xml:space="preserve">Việt Nam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một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những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nguyên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chính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UTGT do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sở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tầng</w:t>
      </w:r>
      <w:proofErr w:type="spellEnd"/>
      <w:r w:rsidRPr="00442AEC">
        <w:rPr>
          <w:rFonts w:ascii="Times New Roman" w:hAnsi="Times New Roman" w:cs="Times New Roman"/>
        </w:rPr>
        <w:t xml:space="preserve"> GTVT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đáp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kịp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</w:t>
      </w:r>
      <w:r w:rsidR="00890B2E">
        <w:rPr>
          <w:rFonts w:ascii="Times New Roman" w:hAnsi="Times New Roman" w:cs="Times New Roman"/>
        </w:rPr>
        <w:t>ề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cầu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hóa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tải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sở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tầng</w:t>
      </w:r>
      <w:proofErr w:type="spellEnd"/>
      <w:r w:rsidRPr="00442AEC">
        <w:rPr>
          <w:rFonts w:ascii="Times New Roman" w:hAnsi="Times New Roman" w:cs="Times New Roman"/>
        </w:rPr>
        <w:t xml:space="preserve">, ô </w:t>
      </w:r>
      <w:proofErr w:type="spellStart"/>
      <w:r w:rsidRPr="00442AEC">
        <w:rPr>
          <w:rFonts w:ascii="Times New Roman" w:hAnsi="Times New Roman" w:cs="Times New Roman"/>
        </w:rPr>
        <w:t>nhiễm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môi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sống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gramStart"/>
      <w:r w:rsidRPr="00442AEC">
        <w:rPr>
          <w:rFonts w:ascii="Times New Roman" w:hAnsi="Times New Roman" w:cs="Times New Roman"/>
        </w:rPr>
        <w:t>an</w:t>
      </w:r>
      <w:proofErr w:type="gram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ninh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đảm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bảo</w:t>
      </w:r>
      <w:proofErr w:type="spellEnd"/>
      <w:r w:rsidRPr="00442AEC">
        <w:rPr>
          <w:rFonts w:ascii="Times New Roman" w:hAnsi="Times New Roman" w:cs="Times New Roman"/>
        </w:rPr>
        <w:t xml:space="preserve">... </w:t>
      </w:r>
      <w:proofErr w:type="spellStart"/>
      <w:r w:rsidRPr="00442AEC">
        <w:rPr>
          <w:rFonts w:ascii="Times New Roman" w:hAnsi="Times New Roman" w:cs="Times New Roman"/>
        </w:rPr>
        <w:t>Tính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ngày</w:t>
      </w:r>
      <w:proofErr w:type="spellEnd"/>
      <w:r w:rsidRPr="00442AEC">
        <w:rPr>
          <w:rFonts w:ascii="Times New Roman" w:hAnsi="Times New Roman" w:cs="Times New Roman"/>
        </w:rPr>
        <w:t xml:space="preserve"> 10/9/2018, </w:t>
      </w:r>
      <w:proofErr w:type="spellStart"/>
      <w:r w:rsidRPr="00442AEC">
        <w:rPr>
          <w:rFonts w:ascii="Times New Roman" w:hAnsi="Times New Roman" w:cs="Times New Roman"/>
        </w:rPr>
        <w:t>tốc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hóa</w:t>
      </w:r>
      <w:proofErr w:type="spellEnd"/>
      <w:r w:rsidRPr="00442AEC">
        <w:rPr>
          <w:rFonts w:ascii="Times New Roman" w:hAnsi="Times New Roman" w:cs="Times New Roman"/>
        </w:rPr>
        <w:t xml:space="preserve"> ở</w:t>
      </w:r>
      <w:r w:rsidR="00890B2E">
        <w:rPr>
          <w:rFonts w:ascii="Times New Roman" w:hAnsi="Times New Roman" w:cs="Times New Roman"/>
        </w:rPr>
        <w:t xml:space="preserve"> </w:t>
      </w:r>
      <w:r w:rsidRPr="00442AEC">
        <w:rPr>
          <w:rFonts w:ascii="Times New Roman" w:hAnsi="Times New Roman" w:cs="Times New Roman"/>
        </w:rPr>
        <w:t xml:space="preserve">Việt Nam </w:t>
      </w:r>
      <w:proofErr w:type="spellStart"/>
      <w:r w:rsidRPr="00442AEC">
        <w:rPr>
          <w:rFonts w:ascii="Times New Roman" w:hAnsi="Times New Roman" w:cs="Times New Roman"/>
        </w:rPr>
        <w:t>đạt</w:t>
      </w:r>
      <w:proofErr w:type="spellEnd"/>
      <w:r w:rsidRPr="00442AEC">
        <w:rPr>
          <w:rFonts w:ascii="Times New Roman" w:hAnsi="Times New Roman" w:cs="Times New Roman"/>
        </w:rPr>
        <w:t xml:space="preserve"> 34,75%. </w:t>
      </w:r>
      <w:proofErr w:type="spellStart"/>
      <w:r w:rsidRPr="00442AEC">
        <w:rPr>
          <w:rFonts w:ascii="Times New Roman" w:hAnsi="Times New Roman" w:cs="Times New Roman"/>
        </w:rPr>
        <w:t>Cả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nước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6</w:t>
      </w:r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tỉnh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hóa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hơn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nước</w:t>
      </w:r>
      <w:proofErr w:type="spellEnd"/>
      <w:r w:rsidRPr="00442AEC">
        <w:rPr>
          <w:rFonts w:ascii="Times New Roman" w:hAnsi="Times New Roman" w:cs="Times New Roman"/>
        </w:rPr>
        <w:t xml:space="preserve"> (</w:t>
      </w:r>
      <w:proofErr w:type="spellStart"/>
      <w:r w:rsidRPr="00442AEC">
        <w:rPr>
          <w:rFonts w:ascii="Times New Roman" w:hAnsi="Times New Roman" w:cs="Times New Roman"/>
        </w:rPr>
        <w:t>Bảng</w:t>
      </w:r>
      <w:proofErr w:type="spellEnd"/>
      <w:r w:rsidRPr="00442AEC">
        <w:rPr>
          <w:rFonts w:ascii="Times New Roman" w:hAnsi="Times New Roman" w:cs="Times New Roman"/>
        </w:rPr>
        <w:t xml:space="preserve"> 3.1). </w:t>
      </w:r>
    </w:p>
    <w:p w14:paraId="4BF4190A" w14:textId="0AB1864B" w:rsidR="000C37C6" w:rsidRPr="00442AEC" w:rsidRDefault="000C37C6" w:rsidP="00721E44">
      <w:pPr>
        <w:ind w:firstLine="360"/>
        <w:jc w:val="center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</w:rPr>
        <w:t>B</w:t>
      </w:r>
      <w:r w:rsidR="00890B2E">
        <w:rPr>
          <w:rFonts w:ascii="Times New Roman" w:hAnsi="Times New Roman" w:cs="Times New Roman"/>
        </w:rPr>
        <w:t>ả</w:t>
      </w:r>
      <w:r w:rsidRPr="00442AEC">
        <w:rPr>
          <w:rFonts w:ascii="Times New Roman" w:hAnsi="Times New Roman" w:cs="Times New Roman"/>
        </w:rPr>
        <w:t>ng</w:t>
      </w:r>
      <w:proofErr w:type="spellEnd"/>
      <w:r w:rsidRPr="00442AEC">
        <w:rPr>
          <w:rFonts w:ascii="Times New Roman" w:hAnsi="Times New Roman" w:cs="Times New Roman"/>
        </w:rPr>
        <w:t xml:space="preserve"> 3.1. </w:t>
      </w:r>
      <w:proofErr w:type="spellStart"/>
      <w:r w:rsidRPr="00442AEC">
        <w:rPr>
          <w:rFonts w:ascii="Times New Roman" w:hAnsi="Times New Roman" w:cs="Times New Roman"/>
        </w:rPr>
        <w:t>Tốc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</w:t>
      </w:r>
      <w:r w:rsidR="00890B2E">
        <w:rPr>
          <w:rFonts w:ascii="Times New Roman" w:hAnsi="Times New Roman" w:cs="Times New Roman"/>
        </w:rPr>
        <w:t>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hóa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một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Việt Nam</w:t>
      </w:r>
    </w:p>
    <w:p w14:paraId="54A366C5" w14:textId="1AAE819D" w:rsidR="000C37C6" w:rsidRPr="00442AEC" w:rsidRDefault="000C37C6" w:rsidP="00890B2E">
      <w:pPr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  <w:noProof/>
        </w:rPr>
        <w:drawing>
          <wp:inline distT="0" distB="0" distL="0" distR="0" wp14:anchorId="33AF3482" wp14:editId="43C1C986">
            <wp:extent cx="5943600" cy="1313180"/>
            <wp:effectExtent l="0" t="0" r="0" b="1270"/>
            <wp:docPr id="14598267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678" name="Picture 1" descr="A white shee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A9B5" w14:textId="0E608DB3" w:rsidR="000C37C6" w:rsidRPr="00442AEC" w:rsidRDefault="000C37C6" w:rsidP="00890B2E">
      <w:pPr>
        <w:ind w:firstLine="450"/>
        <w:jc w:val="both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</w:rPr>
        <w:t>Tổng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củaTP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Hổ</w:t>
      </w:r>
      <w:proofErr w:type="spellEnd"/>
      <w:r w:rsidRPr="00442AEC">
        <w:rPr>
          <w:rFonts w:ascii="Times New Roman" w:hAnsi="Times New Roman" w:cs="Times New Roman"/>
        </w:rPr>
        <w:t xml:space="preserve"> Chí Minh </w:t>
      </w:r>
      <w:proofErr w:type="spellStart"/>
      <w:r w:rsidRPr="00442AEC">
        <w:rPr>
          <w:rFonts w:ascii="Times New Roman" w:hAnsi="Times New Roman" w:cs="Times New Roman"/>
        </w:rPr>
        <w:t>vào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điểm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r w:rsidR="00936EEE">
        <w:rPr>
          <w:rFonts w:ascii="Times New Roman" w:hAnsi="Times New Roman" w:cs="Times New Roman"/>
        </w:rPr>
        <w:t>0</w:t>
      </w:r>
      <w:r w:rsidRPr="00442AEC">
        <w:rPr>
          <w:rFonts w:ascii="Times New Roman" w:hAnsi="Times New Roman" w:cs="Times New Roman"/>
        </w:rPr>
        <w:t xml:space="preserve">h </w:t>
      </w:r>
      <w:proofErr w:type="spellStart"/>
      <w:r w:rsidRPr="00442AEC">
        <w:rPr>
          <w:rFonts w:ascii="Times New Roman" w:hAnsi="Times New Roman" w:cs="Times New Roman"/>
        </w:rPr>
        <w:t>ngày</w:t>
      </w:r>
      <w:proofErr w:type="spellEnd"/>
      <w:r w:rsidRPr="00442AEC">
        <w:rPr>
          <w:rFonts w:ascii="Times New Roman" w:hAnsi="Times New Roman" w:cs="Times New Roman"/>
        </w:rPr>
        <w:t xml:space="preserve"> 01/4/2019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8.993.082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>,</w:t>
      </w:r>
      <w:r w:rsidR="00890B2E">
        <w:rPr>
          <w:rFonts w:ascii="Times New Roman" w:hAnsi="Times New Roman" w:cs="Times New Roman"/>
        </w:rPr>
        <w:t xml:space="preserve"> </w:t>
      </w:r>
      <w:r w:rsidRPr="00442AEC">
        <w:rPr>
          <w:rFonts w:ascii="Times New Roman" w:hAnsi="Times New Roman" w:cs="Times New Roman"/>
        </w:rPr>
        <w:t xml:space="preserve">TP. </w:t>
      </w:r>
      <w:proofErr w:type="spellStart"/>
      <w:r w:rsidRPr="00442AEC">
        <w:rPr>
          <w:rFonts w:ascii="Times New Roman" w:hAnsi="Times New Roman" w:cs="Times New Roman"/>
        </w:rPr>
        <w:t>H</w:t>
      </w:r>
      <w:r w:rsidR="00890B2E">
        <w:rPr>
          <w:rFonts w:ascii="Times New Roman" w:hAnsi="Times New Roman" w:cs="Times New Roman"/>
        </w:rPr>
        <w:t>ồ</w:t>
      </w:r>
      <w:proofErr w:type="spellEnd"/>
      <w:r w:rsidRPr="00442AEC">
        <w:rPr>
          <w:rFonts w:ascii="Times New Roman" w:hAnsi="Times New Roman" w:cs="Times New Roman"/>
        </w:rPr>
        <w:t xml:space="preserve"> Chí Minh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</w:t>
      </w:r>
      <w:r w:rsidR="00890B2E">
        <w:rPr>
          <w:rFonts w:ascii="Times New Roman" w:hAnsi="Times New Roman" w:cs="Times New Roman"/>
        </w:rPr>
        <w:t>â</w:t>
      </w:r>
      <w:r w:rsidRPr="00442AEC">
        <w:rPr>
          <w:rFonts w:ascii="Times New Roman" w:hAnsi="Times New Roman" w:cs="Times New Roman"/>
        </w:rPr>
        <w:t>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nhất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chiếm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trọng</w:t>
      </w:r>
      <w:proofErr w:type="spellEnd"/>
      <w:r w:rsidRPr="00442AEC">
        <w:rPr>
          <w:rFonts w:ascii="Times New Roman" w:hAnsi="Times New Roman" w:cs="Times New Roman"/>
        </w:rPr>
        <w:t xml:space="preserve"> 9,35%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nước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50,44%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vùng</w:t>
      </w:r>
      <w:proofErr w:type="spellEnd"/>
      <w:r w:rsidRPr="00442AEC">
        <w:rPr>
          <w:rFonts w:ascii="Times New Roman" w:hAnsi="Times New Roman" w:cs="Times New Roman"/>
        </w:rPr>
        <w:t xml:space="preserve"> Đông Nam </w:t>
      </w:r>
      <w:proofErr w:type="spellStart"/>
      <w:r w:rsidRPr="00442AEC">
        <w:rPr>
          <w:rFonts w:ascii="Times New Roman" w:hAnsi="Times New Roman" w:cs="Times New Roman"/>
        </w:rPr>
        <w:t>bộ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7.125.497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(</w:t>
      </w:r>
      <w:proofErr w:type="spellStart"/>
      <w:r w:rsidRPr="00442AEC">
        <w:rPr>
          <w:rFonts w:ascii="Times New Roman" w:hAnsi="Times New Roman" w:cs="Times New Roman"/>
        </w:rPr>
        <w:t>chiếm</w:t>
      </w:r>
      <w:proofErr w:type="spellEnd"/>
      <w:r w:rsidRPr="00442AEC">
        <w:rPr>
          <w:rFonts w:ascii="Times New Roman" w:hAnsi="Times New Roman" w:cs="Times New Roman"/>
        </w:rPr>
        <w:t xml:space="preserve"> 79,23%),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1.867.585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(</w:t>
      </w:r>
      <w:proofErr w:type="spellStart"/>
      <w:r w:rsidRPr="00442AEC">
        <w:rPr>
          <w:rFonts w:ascii="Times New Roman" w:hAnsi="Times New Roman" w:cs="Times New Roman"/>
        </w:rPr>
        <w:t>chiếm</w:t>
      </w:r>
      <w:proofErr w:type="spellEnd"/>
      <w:r w:rsidRPr="00442AEC">
        <w:rPr>
          <w:rFonts w:ascii="Times New Roman" w:hAnsi="Times New Roman" w:cs="Times New Roman"/>
        </w:rPr>
        <w:t xml:space="preserve"> 20,77%). </w:t>
      </w:r>
      <w:proofErr w:type="spellStart"/>
      <w:r w:rsidRPr="00442AEC">
        <w:rPr>
          <w:rFonts w:ascii="Times New Roman" w:hAnsi="Times New Roman" w:cs="Times New Roman"/>
        </w:rPr>
        <w:t>Kể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từ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2009 đến nay, </w:t>
      </w:r>
      <w:proofErr w:type="spellStart"/>
      <w:r w:rsidRPr="00442AEC">
        <w:rPr>
          <w:rFonts w:ascii="Times New Roman" w:hAnsi="Times New Roman" w:cs="Times New Roman"/>
        </w:rPr>
        <w:t>tốc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4,47%/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so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1,77%/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hóa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diễn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mạnh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mẽ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đ</w:t>
      </w:r>
      <w:r w:rsidR="00890B2E">
        <w:rPr>
          <w:rFonts w:ascii="Times New Roman" w:hAnsi="Times New Roman" w:cs="Times New Roman"/>
        </w:rPr>
        <w:t>ặc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biệt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tổng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tính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tháng</w:t>
      </w:r>
      <w:proofErr w:type="spellEnd"/>
      <w:r w:rsidRPr="00442AEC">
        <w:rPr>
          <w:rFonts w:ascii="Times New Roman" w:hAnsi="Times New Roman" w:cs="Times New Roman"/>
        </w:rPr>
        <w:t xml:space="preserve"> 4/2019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8.053.663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2.224.107 </w:t>
      </w:r>
      <w:proofErr w:type="spellStart"/>
      <w:r w:rsidRPr="00442AEC">
        <w:rPr>
          <w:rFonts w:ascii="Times New Roman" w:hAnsi="Times New Roman" w:cs="Times New Roman"/>
        </w:rPr>
        <w:t>hộ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cư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474.773 </w:t>
      </w:r>
      <w:proofErr w:type="spellStart"/>
      <w:r w:rsidRPr="00442AEC">
        <w:rPr>
          <w:rFonts w:ascii="Times New Roman" w:hAnsi="Times New Roman" w:cs="Times New Roman"/>
        </w:rPr>
        <w:t>hộ</w:t>
      </w:r>
      <w:proofErr w:type="spellEnd"/>
      <w:r w:rsidRPr="00442AEC">
        <w:rPr>
          <w:rFonts w:ascii="Times New Roman" w:hAnsi="Times New Roman" w:cs="Times New Roman"/>
        </w:rPr>
        <w:t xml:space="preserve"> so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2009.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cư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đoạn</w:t>
      </w:r>
      <w:proofErr w:type="spellEnd"/>
      <w:r w:rsidRPr="00442AEC">
        <w:rPr>
          <w:rFonts w:ascii="Times New Roman" w:hAnsi="Times New Roman" w:cs="Times New Roman"/>
        </w:rPr>
        <w:t xml:space="preserve"> 2009- 2019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27,14%, </w:t>
      </w:r>
      <w:proofErr w:type="spellStart"/>
      <w:r w:rsidRPr="00442AEC">
        <w:rPr>
          <w:rFonts w:ascii="Times New Roman" w:hAnsi="Times New Roman" w:cs="Times New Roman"/>
        </w:rPr>
        <w:t>bình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mỗi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2,43%.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lượng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sau</w:t>
      </w:r>
      <w:proofErr w:type="spellEnd"/>
      <w:r w:rsidRPr="00442AEC">
        <w:rPr>
          <w:rFonts w:ascii="Times New Roman" w:hAnsi="Times New Roman" w:cs="Times New Roman"/>
        </w:rPr>
        <w:t xml:space="preserve"> 10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404.219 </w:t>
      </w:r>
      <w:proofErr w:type="spellStart"/>
      <w:r w:rsidRPr="00442AEC">
        <w:rPr>
          <w:rFonts w:ascii="Times New Roman" w:hAnsi="Times New Roman" w:cs="Times New Roman"/>
        </w:rPr>
        <w:t>hộ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 55,09%.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lượng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cư</w:t>
      </w:r>
      <w:proofErr w:type="spellEnd"/>
      <w:r w:rsidR="00890B2E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hai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chưa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tính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những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sinh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hoạt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chính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thức</w:t>
      </w:r>
      <w:proofErr w:type="spellEnd"/>
      <w:r w:rsidR="00851F13">
        <w:rPr>
          <w:rFonts w:ascii="Times New Roman" w:hAnsi="Times New Roman" w:cs="Times New Roman"/>
        </w:rPr>
        <w:t>.</w:t>
      </w:r>
    </w:p>
    <w:p w14:paraId="43B5DD31" w14:textId="77777777" w:rsidR="00851F13" w:rsidRDefault="000C37C6" w:rsidP="00890B2E">
      <w:pPr>
        <w:ind w:firstLine="360"/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  <w:i/>
          <w:iCs/>
        </w:rPr>
        <w:t xml:space="preserve">Hai </w:t>
      </w:r>
      <w:proofErr w:type="spellStart"/>
      <w:r w:rsidRPr="00442AEC">
        <w:rPr>
          <w:rFonts w:ascii="Times New Roman" w:hAnsi="Times New Roman" w:cs="Times New Roman"/>
          <w:i/>
          <w:iCs/>
        </w:rPr>
        <w:t>là</w:t>
      </w:r>
      <w:proofErr w:type="spellEnd"/>
      <w:r w:rsidRPr="00442AEC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dụng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cao</w:t>
      </w:r>
      <w:proofErr w:type="spellEnd"/>
      <w:r w:rsidRPr="00442AEC">
        <w:rPr>
          <w:rFonts w:ascii="Times New Roman" w:hAnsi="Times New Roman" w:cs="Times New Roman"/>
        </w:rPr>
        <w:t>.</w:t>
      </w:r>
      <w:r w:rsidR="00890B2E">
        <w:rPr>
          <w:rFonts w:ascii="Times New Roman" w:hAnsi="Times New Roman" w:cs="Times New Roman"/>
        </w:rPr>
        <w:t xml:space="preserve"> </w:t>
      </w:r>
      <w:r w:rsidRPr="00442AEC">
        <w:rPr>
          <w:rFonts w:ascii="Times New Roman" w:hAnsi="Times New Roman" w:cs="Times New Roman"/>
        </w:rPr>
        <w:t xml:space="preserve">Theo </w:t>
      </w:r>
      <w:proofErr w:type="spellStart"/>
      <w:r w:rsidRPr="00442AEC">
        <w:rPr>
          <w:rFonts w:ascii="Times New Roman" w:hAnsi="Times New Roman" w:cs="Times New Roman"/>
        </w:rPr>
        <w:t>số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được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Phòng</w:t>
      </w:r>
      <w:proofErr w:type="spellEnd"/>
      <w:r w:rsidRPr="00442AEC">
        <w:rPr>
          <w:rFonts w:ascii="Times New Roman" w:hAnsi="Times New Roman" w:cs="Times New Roman"/>
        </w:rPr>
        <w:t xml:space="preserve"> CSGT (Công an</w:t>
      </w:r>
      <w:r w:rsidR="00851F13">
        <w:rPr>
          <w:rFonts w:ascii="Times New Roman" w:hAnsi="Times New Roman" w:cs="Times New Roman"/>
        </w:rPr>
        <w:t xml:space="preserve"> </w:t>
      </w:r>
      <w:r w:rsidRPr="00442AEC">
        <w:rPr>
          <w:rFonts w:ascii="Times New Roman" w:hAnsi="Times New Roman" w:cs="Times New Roman"/>
        </w:rPr>
        <w:t xml:space="preserve">TP.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) </w:t>
      </w:r>
      <w:proofErr w:type="spellStart"/>
      <w:r w:rsidRPr="00442AEC">
        <w:rPr>
          <w:rFonts w:ascii="Times New Roman" w:hAnsi="Times New Roman" w:cs="Times New Roman"/>
        </w:rPr>
        <w:t>thống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kê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tính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quý</w:t>
      </w:r>
      <w:proofErr w:type="spellEnd"/>
      <w:r w:rsidRPr="00442AEC">
        <w:rPr>
          <w:rFonts w:ascii="Times New Roman" w:hAnsi="Times New Roman" w:cs="Times New Roman"/>
        </w:rPr>
        <w:t xml:space="preserve"> 1/2019, CSGT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quản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lý</w:t>
      </w:r>
      <w:proofErr w:type="spellEnd"/>
      <w:r w:rsidRPr="00442AEC">
        <w:rPr>
          <w:rFonts w:ascii="Times New Roman" w:hAnsi="Times New Roman" w:cs="Times New Roman"/>
        </w:rPr>
        <w:t xml:space="preserve"> 6</w:t>
      </w:r>
      <w:r w:rsidR="00851F13">
        <w:rPr>
          <w:rFonts w:ascii="Times New Roman" w:hAnsi="Times New Roman" w:cs="Times New Roman"/>
        </w:rPr>
        <w:t>.</w:t>
      </w:r>
      <w:r w:rsidRPr="00442AEC">
        <w:rPr>
          <w:rFonts w:ascii="Times New Roman" w:hAnsi="Times New Roman" w:cs="Times New Roman"/>
        </w:rPr>
        <w:t xml:space="preserve">649.596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739.731 ô </w:t>
      </w:r>
      <w:proofErr w:type="spellStart"/>
      <w:r w:rsidRPr="00442AEC">
        <w:rPr>
          <w:rFonts w:ascii="Times New Roman" w:hAnsi="Times New Roman" w:cs="Times New Roman"/>
        </w:rPr>
        <w:t>tô</w:t>
      </w:r>
      <w:proofErr w:type="spellEnd"/>
      <w:r w:rsidRPr="00442AEC">
        <w:rPr>
          <w:rFonts w:ascii="Times New Roman" w:hAnsi="Times New Roman" w:cs="Times New Roman"/>
        </w:rPr>
        <w:t xml:space="preserve">, 5.761.436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chiếm</w:t>
      </w:r>
      <w:proofErr w:type="spellEnd"/>
      <w:r w:rsidRPr="00442AEC">
        <w:rPr>
          <w:rFonts w:ascii="Times New Roman" w:hAnsi="Times New Roman" w:cs="Times New Roman"/>
        </w:rPr>
        <w:t xml:space="preserve"> 86%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148.429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đang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tham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</w:t>
      </w:r>
      <w:proofErr w:type="spellEnd"/>
      <w:r w:rsidRPr="00442AEC">
        <w:rPr>
          <w:rFonts w:ascii="Times New Roman" w:hAnsi="Times New Roman" w:cs="Times New Roman"/>
        </w:rPr>
        <w:t xml:space="preserve"> ở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. Trong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đó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ở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như</w:t>
      </w:r>
      <w:proofErr w:type="spellEnd"/>
      <w:r w:rsidRPr="00442AEC">
        <w:rPr>
          <w:rFonts w:ascii="Times New Roman" w:hAnsi="Times New Roman" w:cs="Times New Roman"/>
        </w:rPr>
        <w:t xml:space="preserve"> Seoul (</w:t>
      </w:r>
      <w:proofErr w:type="spellStart"/>
      <w:r w:rsidRPr="00442AEC">
        <w:rPr>
          <w:rFonts w:ascii="Times New Roman" w:hAnsi="Times New Roman" w:cs="Times New Roman"/>
        </w:rPr>
        <w:t>Hàn</w:t>
      </w:r>
      <w:proofErr w:type="spellEnd"/>
      <w:r w:rsidRPr="00442AEC">
        <w:rPr>
          <w:rFonts w:ascii="Times New Roman" w:hAnsi="Times New Roman" w:cs="Times New Roman"/>
        </w:rPr>
        <w:t xml:space="preserve"> Quốc) </w:t>
      </w:r>
      <w:proofErr w:type="spellStart"/>
      <w:r w:rsidRPr="00442AEC">
        <w:rPr>
          <w:rFonts w:ascii="Times New Roman" w:hAnsi="Times New Roman" w:cs="Times New Roman"/>
        </w:rPr>
        <w:t>gần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như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lastRenderedPageBreak/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dùng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; 35%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dùng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sắt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28% </w:t>
      </w:r>
      <w:proofErr w:type="spellStart"/>
      <w:r w:rsidRPr="00442AEC">
        <w:rPr>
          <w:rFonts w:ascii="Times New Roman" w:hAnsi="Times New Roman" w:cs="Times New Roman"/>
        </w:rPr>
        <w:t>dùng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buýt</w:t>
      </w:r>
      <w:proofErr w:type="spellEnd"/>
      <w:r w:rsidRPr="00442AEC">
        <w:rPr>
          <w:rFonts w:ascii="Times New Roman" w:hAnsi="Times New Roman" w:cs="Times New Roman"/>
        </w:rPr>
        <w:t>.</w:t>
      </w:r>
      <w:r w:rsidR="00851F13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Tokyo (Nhật </w:t>
      </w:r>
      <w:proofErr w:type="spellStart"/>
      <w:r w:rsidRPr="00442AEC">
        <w:rPr>
          <w:rFonts w:ascii="Times New Roman" w:hAnsi="Times New Roman" w:cs="Times New Roman"/>
        </w:rPr>
        <w:t>Bản</w:t>
      </w:r>
      <w:proofErr w:type="spellEnd"/>
      <w:r w:rsidRPr="00442AEC">
        <w:rPr>
          <w:rFonts w:ascii="Times New Roman" w:hAnsi="Times New Roman" w:cs="Times New Roman"/>
        </w:rPr>
        <w:t xml:space="preserve">),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dùng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2%,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sắt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</w:t>
      </w:r>
      <w:r w:rsidR="00851F13">
        <w:rPr>
          <w:rFonts w:ascii="Times New Roman" w:hAnsi="Times New Roman" w:cs="Times New Roman"/>
        </w:rPr>
        <w:t>hi</w:t>
      </w:r>
      <w:r w:rsidRPr="00442AEC">
        <w:rPr>
          <w:rFonts w:ascii="Times New Roman" w:hAnsi="Times New Roman" w:cs="Times New Roman"/>
        </w:rPr>
        <w:t>ếm</w:t>
      </w:r>
      <w:proofErr w:type="spellEnd"/>
      <w:r w:rsidRPr="00442AEC">
        <w:rPr>
          <w:rFonts w:ascii="Times New Roman" w:hAnsi="Times New Roman" w:cs="Times New Roman"/>
        </w:rPr>
        <w:t xml:space="preserve"> đến 76%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buýt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chiếm</w:t>
      </w:r>
      <w:proofErr w:type="spellEnd"/>
      <w:r w:rsidRPr="00442AEC">
        <w:rPr>
          <w:rFonts w:ascii="Times New Roman" w:hAnsi="Times New Roman" w:cs="Times New Roman"/>
        </w:rPr>
        <w:t xml:space="preserve"> 5%. </w:t>
      </w:r>
      <w:proofErr w:type="spellStart"/>
      <w:r w:rsidRPr="00442AEC">
        <w:rPr>
          <w:rFonts w:ascii="Times New Roman" w:hAnsi="Times New Roman" w:cs="Times New Roman"/>
        </w:rPr>
        <w:t>Băng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="00851F13">
        <w:rPr>
          <w:rFonts w:ascii="Times New Roman" w:hAnsi="Times New Roman" w:cs="Times New Roman"/>
        </w:rPr>
        <w:t>K</w:t>
      </w:r>
      <w:r w:rsidRPr="00442AEC">
        <w:rPr>
          <w:rFonts w:ascii="Times New Roman" w:hAnsi="Times New Roman" w:cs="Times New Roman"/>
        </w:rPr>
        <w:t>ốc</w:t>
      </w:r>
      <w:proofErr w:type="spellEnd"/>
      <w:r w:rsidRPr="00442AEC">
        <w:rPr>
          <w:rFonts w:ascii="Times New Roman" w:hAnsi="Times New Roman" w:cs="Times New Roman"/>
        </w:rPr>
        <w:t xml:space="preserve"> (Thái Lan),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="00851F13">
        <w:rPr>
          <w:rFonts w:ascii="Times New Roman" w:hAnsi="Times New Roman" w:cs="Times New Roman"/>
        </w:rPr>
        <w:t>l</w:t>
      </w:r>
      <w:r w:rsidRPr="00442AEC">
        <w:rPr>
          <w:rFonts w:ascii="Times New Roman" w:hAnsi="Times New Roman" w:cs="Times New Roman"/>
        </w:rPr>
        <w:t>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dùng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27%;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buýt</w:t>
      </w:r>
      <w:proofErr w:type="spellEnd"/>
      <w:r w:rsidRPr="00442AEC">
        <w:rPr>
          <w:rFonts w:ascii="Times New Roman" w:hAnsi="Times New Roman" w:cs="Times New Roman"/>
        </w:rPr>
        <w:t xml:space="preserve"> 26% </w:t>
      </w:r>
      <w:proofErr w:type="spellStart"/>
      <w:r w:rsidRPr="00442AEC">
        <w:rPr>
          <w:rFonts w:ascii="Times New Roman" w:hAnsi="Times New Roman" w:cs="Times New Roman"/>
        </w:rPr>
        <w:t>nhưng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sắt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1 %. Kuala Lumpur (Malaysia) </w:t>
      </w:r>
      <w:proofErr w:type="spellStart"/>
      <w:r w:rsidRPr="00442AEC">
        <w:rPr>
          <w:rFonts w:ascii="Times New Roman" w:hAnsi="Times New Roman" w:cs="Times New Roman"/>
        </w:rPr>
        <w:t>tỷ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dùng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24%... Trong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, ô </w:t>
      </w:r>
      <w:proofErr w:type="spellStart"/>
      <w:r w:rsidRPr="00442AEC">
        <w:rPr>
          <w:rFonts w:ascii="Times New Roman" w:hAnsi="Times New Roman" w:cs="Times New Roman"/>
        </w:rPr>
        <w:t>tô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lớn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ùn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sắt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ít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ùn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chiếm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ít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hơn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tới</w:t>
      </w:r>
      <w:proofErr w:type="spellEnd"/>
      <w:r w:rsidRPr="00442AEC">
        <w:rPr>
          <w:rFonts w:ascii="Times New Roman" w:hAnsi="Times New Roman" w:cs="Times New Roman"/>
        </w:rPr>
        <w:t xml:space="preserve"> 30% so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ô </w:t>
      </w:r>
      <w:proofErr w:type="spellStart"/>
      <w:r w:rsidRPr="00442AEC">
        <w:rPr>
          <w:rFonts w:ascii="Times New Roman" w:hAnsi="Times New Roman" w:cs="Times New Roman"/>
        </w:rPr>
        <w:t>tô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hai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vận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chuyển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gấp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ba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</w:p>
    <w:p w14:paraId="250BE3EE" w14:textId="5A620B3A" w:rsidR="000C37C6" w:rsidRPr="00442AEC" w:rsidRDefault="000C37C6" w:rsidP="00851F13">
      <w:pPr>
        <w:ind w:firstLine="360"/>
        <w:jc w:val="center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</w:rPr>
        <w:t>B</w:t>
      </w:r>
      <w:r w:rsidR="00851F13">
        <w:rPr>
          <w:rFonts w:ascii="Times New Roman" w:hAnsi="Times New Roman" w:cs="Times New Roman"/>
        </w:rPr>
        <w:t>ả</w:t>
      </w:r>
      <w:r w:rsidRPr="00442AEC">
        <w:rPr>
          <w:rFonts w:ascii="Times New Roman" w:hAnsi="Times New Roman" w:cs="Times New Roman"/>
        </w:rPr>
        <w:t>ng</w:t>
      </w:r>
      <w:proofErr w:type="spellEnd"/>
      <w:r w:rsidRPr="00442AEC">
        <w:rPr>
          <w:rFonts w:ascii="Times New Roman" w:hAnsi="Times New Roman" w:cs="Times New Roman"/>
        </w:rPr>
        <w:t xml:space="preserve"> 3.2. </w:t>
      </w:r>
      <w:proofErr w:type="spellStart"/>
      <w:r w:rsidRPr="00442AEC">
        <w:rPr>
          <w:rFonts w:ascii="Times New Roman" w:hAnsi="Times New Roman" w:cs="Times New Roman"/>
        </w:rPr>
        <w:t>Thực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sử</w:t>
      </w:r>
      <w:proofErr w:type="spellEnd"/>
      <w:r w:rsidR="00851F13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dụng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</w:t>
      </w:r>
      <w:r w:rsidR="00851F13">
        <w:rPr>
          <w:rFonts w:ascii="Times New Roman" w:hAnsi="Times New Roman" w:cs="Times New Roman"/>
        </w:rPr>
        <w:t>ươ</w:t>
      </w:r>
      <w:r w:rsidRPr="00442AEC">
        <w:rPr>
          <w:rFonts w:ascii="Times New Roman" w:hAnsi="Times New Roman" w:cs="Times New Roman"/>
        </w:rPr>
        <w:t>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TP. </w:t>
      </w:r>
      <w:proofErr w:type="spellStart"/>
      <w:r w:rsidRPr="00442AEC">
        <w:rPr>
          <w:rFonts w:ascii="Times New Roman" w:hAnsi="Times New Roman" w:cs="Times New Roman"/>
        </w:rPr>
        <w:t>Hồ</w:t>
      </w:r>
      <w:proofErr w:type="spellEnd"/>
      <w:r w:rsidRPr="00442AEC">
        <w:rPr>
          <w:rFonts w:ascii="Times New Roman" w:hAnsi="Times New Roman" w:cs="Times New Roman"/>
        </w:rPr>
        <w:t xml:space="preserve"> Chí</w:t>
      </w:r>
      <w:r w:rsidR="00851F13">
        <w:rPr>
          <w:rFonts w:ascii="Times New Roman" w:hAnsi="Times New Roman" w:cs="Times New Roman"/>
        </w:rPr>
        <w:t xml:space="preserve"> </w:t>
      </w:r>
      <w:r w:rsidRPr="00442AEC">
        <w:rPr>
          <w:rFonts w:ascii="Times New Roman" w:hAnsi="Times New Roman" w:cs="Times New Roman"/>
        </w:rPr>
        <w:t>Minh 2020</w:t>
      </w:r>
    </w:p>
    <w:p w14:paraId="39FCDF29" w14:textId="51070BFA" w:rsidR="000C37C6" w:rsidRPr="00442AEC" w:rsidRDefault="000C37C6" w:rsidP="00890B2E">
      <w:pPr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  <w:noProof/>
        </w:rPr>
        <w:drawing>
          <wp:inline distT="0" distB="0" distL="0" distR="0" wp14:anchorId="166350DC" wp14:editId="6825AC71">
            <wp:extent cx="5943600" cy="1417955"/>
            <wp:effectExtent l="0" t="0" r="0" b="0"/>
            <wp:docPr id="101575132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51326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726C" w14:textId="4798F17E" w:rsidR="000C37C6" w:rsidRPr="00442AEC" w:rsidRDefault="00A71194" w:rsidP="00851F13">
      <w:pPr>
        <w:ind w:firstLine="450"/>
        <w:jc w:val="both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</w:rPr>
        <w:t>Đ</w:t>
      </w:r>
      <w:r w:rsidR="00851F13">
        <w:rPr>
          <w:rFonts w:ascii="Times New Roman" w:hAnsi="Times New Roman" w:cs="Times New Roman"/>
        </w:rPr>
        <w:t>ồ</w:t>
      </w:r>
      <w:r w:rsidRPr="00442AEC">
        <w:rPr>
          <w:rFonts w:ascii="Times New Roman" w:hAnsi="Times New Roman" w:cs="Times New Roman"/>
        </w:rPr>
        <w:t>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thời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sự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</w:t>
      </w:r>
      <w:r w:rsidR="00851F13">
        <w:rPr>
          <w:rFonts w:ascii="Times New Roman" w:hAnsi="Times New Roman" w:cs="Times New Roman"/>
        </w:rPr>
        <w:t>ề</w:t>
      </w:r>
      <w:r w:rsidRPr="00442AEC">
        <w:rPr>
          <w:rFonts w:ascii="Times New Roman" w:hAnsi="Times New Roman" w:cs="Times New Roman"/>
        </w:rPr>
        <w:t>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cầu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trạng</w:t>
      </w:r>
      <w:proofErr w:type="spellEnd"/>
      <w:r w:rsidRPr="00442AEC">
        <w:rPr>
          <w:rFonts w:ascii="Times New Roman" w:hAnsi="Times New Roman" w:cs="Times New Roman"/>
        </w:rPr>
        <w:t xml:space="preserve"> UTGT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này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diễn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="00851F13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xuyên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nghiêm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trọng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giờ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điểm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đặc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biệt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nút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lan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tỏa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cận</w:t>
      </w:r>
      <w:proofErr w:type="spellEnd"/>
      <w:r w:rsidRPr="00442AEC">
        <w:rPr>
          <w:rFonts w:ascii="Times New Roman" w:hAnsi="Times New Roman" w:cs="Times New Roman"/>
        </w:rPr>
        <w:t>.</w:t>
      </w:r>
    </w:p>
    <w:p w14:paraId="3EBC7E02" w14:textId="0A679877" w:rsidR="00A71194" w:rsidRPr="00442AEC" w:rsidRDefault="00A71194" w:rsidP="00851F13">
      <w:pPr>
        <w:ind w:firstLine="450"/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  <w:i/>
          <w:iCs/>
        </w:rPr>
        <w:t xml:space="preserve">Ba </w:t>
      </w:r>
      <w:proofErr w:type="spellStart"/>
      <w:r w:rsidRPr="00442AEC">
        <w:rPr>
          <w:rFonts w:ascii="Times New Roman" w:hAnsi="Times New Roman" w:cs="Times New Roman"/>
          <w:i/>
          <w:iCs/>
        </w:rPr>
        <w:t>là</w:t>
      </w:r>
      <w:proofErr w:type="spellEnd"/>
      <w:r w:rsidRPr="00442AEC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lượng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dịch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vụ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vận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tải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cộng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còn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thấp</w:t>
      </w:r>
      <w:proofErr w:type="spellEnd"/>
      <w:r w:rsidRPr="00442AEC">
        <w:rPr>
          <w:rFonts w:ascii="Times New Roman" w:hAnsi="Times New Roman" w:cs="Times New Roman"/>
        </w:rPr>
        <w:t xml:space="preserve">. UTGT </w:t>
      </w:r>
      <w:proofErr w:type="spellStart"/>
      <w:r w:rsidRPr="00442AEC">
        <w:rPr>
          <w:rFonts w:ascii="Times New Roman" w:hAnsi="Times New Roman" w:cs="Times New Roman"/>
        </w:rPr>
        <w:t>liên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tục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xảy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bởi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tầng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luôn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tải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. Trong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tế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hệ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thống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vận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tải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khách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cộng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bằng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buýt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dù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được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quan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tâm</w:t>
      </w:r>
      <w:proofErr w:type="spellEnd"/>
      <w:r w:rsidR="00851F13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nhưng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chưa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đúng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tầm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chưa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phủ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kín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hầu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hết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chọn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máy</w:t>
      </w:r>
      <w:proofErr w:type="spellEnd"/>
      <w:r w:rsidRPr="00442AEC">
        <w:rPr>
          <w:rFonts w:ascii="Times New Roman" w:hAnsi="Times New Roman" w:cs="Times New Roman"/>
        </w:rPr>
        <w:t xml:space="preserve">, ô </w:t>
      </w:r>
      <w:proofErr w:type="spellStart"/>
      <w:r w:rsidRPr="00442AEC">
        <w:rPr>
          <w:rFonts w:ascii="Times New Roman" w:hAnsi="Times New Roman" w:cs="Times New Roman"/>
        </w:rPr>
        <w:t>tô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để</w:t>
      </w:r>
      <w:proofErr w:type="spellEnd"/>
      <w:r w:rsidRPr="00442AEC">
        <w:rPr>
          <w:rFonts w:ascii="Times New Roman" w:hAnsi="Times New Roman" w:cs="Times New Roman"/>
        </w:rPr>
        <w:t xml:space="preserve"> di </w:t>
      </w:r>
      <w:proofErr w:type="spellStart"/>
      <w:r w:rsidRPr="00442AEC">
        <w:rPr>
          <w:rFonts w:ascii="Times New Roman" w:hAnsi="Times New Roman" w:cs="Times New Roman"/>
        </w:rPr>
        <w:t>chuyển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dẫn</w:t>
      </w:r>
      <w:proofErr w:type="spellEnd"/>
      <w:r w:rsidRPr="00442AEC">
        <w:rPr>
          <w:rFonts w:ascii="Times New Roman" w:hAnsi="Times New Roman" w:cs="Times New Roman"/>
        </w:rPr>
        <w:t xml:space="preserve"> đến UTGT. Do </w:t>
      </w:r>
      <w:proofErr w:type="spellStart"/>
      <w:r w:rsidRPr="00442AEC">
        <w:rPr>
          <w:rFonts w:ascii="Times New Roman" w:hAnsi="Times New Roman" w:cs="Times New Roman"/>
        </w:rPr>
        <w:t>đó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bên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cạnh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việc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dựng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vận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tải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khách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cộng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bằng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xe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ngầm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tạo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thống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</w:t>
      </w:r>
      <w:r w:rsidR="00851F13">
        <w:rPr>
          <w:rFonts w:ascii="Times New Roman" w:hAnsi="Times New Roman" w:cs="Times New Roman"/>
        </w:rPr>
        <w:t>ồ</w:t>
      </w:r>
      <w:r w:rsidRPr="00442AEC">
        <w:rPr>
          <w:rFonts w:ascii="Times New Roman" w:hAnsi="Times New Roman" w:cs="Times New Roman"/>
        </w:rPr>
        <w:t>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bộ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thuận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giảm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giảm</w:t>
      </w:r>
      <w:proofErr w:type="spellEnd"/>
      <w:r w:rsidRPr="00442AEC">
        <w:rPr>
          <w:rFonts w:ascii="Times New Roman" w:hAnsi="Times New Roman" w:cs="Times New Roman"/>
        </w:rPr>
        <w:t xml:space="preserve"> UTGT.</w:t>
      </w:r>
    </w:p>
    <w:p w14:paraId="1B2D1973" w14:textId="52EC10D5" w:rsidR="00A71194" w:rsidRPr="00442AEC" w:rsidRDefault="00A71194" w:rsidP="00851F13">
      <w:pPr>
        <w:ind w:firstLine="450"/>
        <w:jc w:val="both"/>
        <w:rPr>
          <w:rFonts w:ascii="Times New Roman" w:hAnsi="Times New Roman" w:cs="Times New Roman"/>
        </w:rPr>
      </w:pPr>
      <w:proofErr w:type="spellStart"/>
      <w:r w:rsidRPr="00442AEC">
        <w:rPr>
          <w:rFonts w:ascii="Times New Roman" w:hAnsi="Times New Roman" w:cs="Times New Roman"/>
          <w:i/>
          <w:iCs/>
        </w:rPr>
        <w:t>Bốn</w:t>
      </w:r>
      <w:proofErr w:type="spellEnd"/>
      <w:r w:rsidRPr="00442A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2AEC">
        <w:rPr>
          <w:rFonts w:ascii="Times New Roman" w:hAnsi="Times New Roman" w:cs="Times New Roman"/>
          <w:i/>
          <w:iCs/>
        </w:rPr>
        <w:t>là</w:t>
      </w:r>
      <w:proofErr w:type="spellEnd"/>
      <w:r w:rsidRPr="00442AEC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sở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tầng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còn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2AEC">
        <w:rPr>
          <w:rFonts w:ascii="Times New Roman" w:hAnsi="Times New Roman" w:cs="Times New Roman"/>
        </w:rPr>
        <w:t>thiếu</w:t>
      </w:r>
      <w:proofErr w:type="spellEnd"/>
      <w:r w:rsidRPr="00442AEC">
        <w:rPr>
          <w:rFonts w:ascii="Times New Roman" w:hAnsi="Times New Roman" w:cs="Times New Roman"/>
        </w:rPr>
        <w:t xml:space="preserve"> 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proofErr w:type="gram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chưa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hoàn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thiện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sở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tầng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Việt Nam </w:t>
      </w:r>
      <w:proofErr w:type="spellStart"/>
      <w:r w:rsidRPr="00442AEC">
        <w:rPr>
          <w:rFonts w:ascii="Times New Roman" w:hAnsi="Times New Roman" w:cs="Times New Roman"/>
        </w:rPr>
        <w:t>còn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kém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chưa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đáp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được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cầu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tham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mạng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liên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tục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cắt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nhau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nhiều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nút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nhau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điều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này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một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sự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ùn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tham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về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bản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quỹ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triển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sở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tầng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phải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chiếm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từ</w:t>
      </w:r>
      <w:proofErr w:type="spellEnd"/>
      <w:r w:rsidRPr="00442AEC">
        <w:rPr>
          <w:rFonts w:ascii="Times New Roman" w:hAnsi="Times New Roman" w:cs="Times New Roman"/>
        </w:rPr>
        <w:t xml:space="preserve"> 16 - 25% </w:t>
      </w:r>
      <w:proofErr w:type="spellStart"/>
      <w:r w:rsidRPr="00442AEC">
        <w:rPr>
          <w:rFonts w:ascii="Times New Roman" w:hAnsi="Times New Roman" w:cs="Times New Roman"/>
        </w:rPr>
        <w:t>quỹ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. Tuy </w:t>
      </w:r>
      <w:proofErr w:type="spellStart"/>
      <w:r w:rsidRPr="00442AEC">
        <w:rPr>
          <w:rFonts w:ascii="Times New Roman" w:hAnsi="Times New Roman" w:cs="Times New Roman"/>
        </w:rPr>
        <w:t>vậy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lớn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Việt Nam </w:t>
      </w:r>
      <w:proofErr w:type="spellStart"/>
      <w:r w:rsidRPr="00442AEC">
        <w:rPr>
          <w:rFonts w:ascii="Times New Roman" w:hAnsi="Times New Roman" w:cs="Times New Roman"/>
        </w:rPr>
        <w:t>chỉ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từ</w:t>
      </w:r>
      <w:proofErr w:type="spellEnd"/>
      <w:r w:rsidRPr="00442AEC">
        <w:rPr>
          <w:rFonts w:ascii="Times New Roman" w:hAnsi="Times New Roman" w:cs="Times New Roman"/>
        </w:rPr>
        <w:t xml:space="preserve"> 5 - 9% </w:t>
      </w:r>
      <w:proofErr w:type="spellStart"/>
      <w:r w:rsidRPr="00442AEC">
        <w:rPr>
          <w:rFonts w:ascii="Times New Roman" w:hAnsi="Times New Roman" w:cs="Times New Roman"/>
        </w:rPr>
        <w:t>tùy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theo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từng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Hơn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nữa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hiện</w:t>
      </w:r>
      <w:proofErr w:type="spellEnd"/>
      <w:r w:rsidRPr="00442AEC">
        <w:rPr>
          <w:rFonts w:ascii="Times New Roman" w:hAnsi="Times New Roman" w:cs="Times New Roman"/>
        </w:rPr>
        <w:t xml:space="preserve"> nay, </w:t>
      </w:r>
      <w:proofErr w:type="spellStart"/>
      <w:r w:rsidRPr="00442AEC">
        <w:rPr>
          <w:rFonts w:ascii="Times New Roman" w:hAnsi="Times New Roman" w:cs="Times New Roman"/>
        </w:rPr>
        <w:t>mật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những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nước</w:t>
      </w:r>
      <w:proofErr w:type="spellEnd"/>
      <w:r w:rsidRPr="00442AEC">
        <w:rPr>
          <w:rFonts w:ascii="Times New Roman" w:hAnsi="Times New Roman" w:cs="Times New Roman"/>
        </w:rPr>
        <w:t xml:space="preserve"> ta </w:t>
      </w:r>
      <w:proofErr w:type="spellStart"/>
      <w:r w:rsidRPr="00442AEC">
        <w:rPr>
          <w:rFonts w:ascii="Times New Roman" w:hAnsi="Times New Roman" w:cs="Times New Roman"/>
        </w:rPr>
        <w:t>cũng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thấp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ví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dụ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vực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khoảng</w:t>
      </w:r>
      <w:proofErr w:type="spellEnd"/>
      <w:r w:rsidRPr="00442AEC">
        <w:rPr>
          <w:rFonts w:ascii="Times New Roman" w:hAnsi="Times New Roman" w:cs="Times New Roman"/>
        </w:rPr>
        <w:t xml:space="preserve"> 0,74 km/km2</w:t>
      </w:r>
      <w:r w:rsidR="00851F13">
        <w:rPr>
          <w:rFonts w:ascii="Times New Roman" w:hAnsi="Times New Roman" w:cs="Times New Roman"/>
        </w:rPr>
        <w:t>.</w:t>
      </w:r>
      <w:r w:rsidRPr="00442AEC">
        <w:rPr>
          <w:rFonts w:ascii="Times New Roman" w:hAnsi="Times New Roman" w:cs="Times New Roman"/>
        </w:rPr>
        <w:t xml:space="preserve"> </w:t>
      </w:r>
      <w:r w:rsidR="00851F13">
        <w:rPr>
          <w:rFonts w:ascii="Times New Roman" w:hAnsi="Times New Roman" w:cs="Times New Roman"/>
        </w:rPr>
        <w:t>T</w:t>
      </w:r>
      <w:r w:rsidRPr="00442AEC">
        <w:rPr>
          <w:rFonts w:ascii="Times New Roman" w:hAnsi="Times New Roman" w:cs="Times New Roman"/>
        </w:rPr>
        <w:t xml:space="preserve">rong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đó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mật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phố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yêu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</w:t>
      </w:r>
      <w:r w:rsidR="00851F13">
        <w:rPr>
          <w:rFonts w:ascii="Times New Roman" w:hAnsi="Times New Roman" w:cs="Times New Roman"/>
        </w:rPr>
        <w:t>ầ</w:t>
      </w:r>
      <w:r w:rsidRPr="00442AEC">
        <w:rPr>
          <w:rFonts w:ascii="Times New Roman" w:hAnsi="Times New Roman" w:cs="Times New Roman"/>
        </w:rPr>
        <w:t>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cần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từ</w:t>
      </w:r>
      <w:proofErr w:type="spellEnd"/>
      <w:r w:rsidRPr="00442AEC">
        <w:rPr>
          <w:rFonts w:ascii="Times New Roman" w:hAnsi="Times New Roman" w:cs="Times New Roman"/>
        </w:rPr>
        <w:t xml:space="preserve"> 6,5 - 8 km/km2. </w:t>
      </w:r>
      <w:proofErr w:type="spellStart"/>
      <w:r w:rsidRPr="00442AEC">
        <w:rPr>
          <w:rFonts w:ascii="Times New Roman" w:hAnsi="Times New Roman" w:cs="Times New Roman"/>
        </w:rPr>
        <w:t>Tỉ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quỹ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tĩnh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rất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thấp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ví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dụ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đạt</w:t>
      </w:r>
      <w:proofErr w:type="spellEnd"/>
      <w:r w:rsidRPr="00442AEC">
        <w:rPr>
          <w:rFonts w:ascii="Times New Roman" w:hAnsi="Times New Roman" w:cs="Times New Roman"/>
        </w:rPr>
        <w:t xml:space="preserve"> 0,3%,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tỉ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yêu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cầu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</w:t>
      </w:r>
      <w:r w:rsidR="00851F13">
        <w:rPr>
          <w:rFonts w:ascii="Times New Roman" w:hAnsi="Times New Roman" w:cs="Times New Roman"/>
        </w:rPr>
        <w:t>ầ</w:t>
      </w:r>
      <w:r w:rsidRPr="00442AEC">
        <w:rPr>
          <w:rFonts w:ascii="Times New Roman" w:hAnsi="Times New Roman" w:cs="Times New Roman"/>
        </w:rPr>
        <w:t>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từ</w:t>
      </w:r>
      <w:proofErr w:type="spellEnd"/>
      <w:r w:rsidRPr="00442AEC">
        <w:rPr>
          <w:rFonts w:ascii="Times New Roman" w:hAnsi="Times New Roman" w:cs="Times New Roman"/>
        </w:rPr>
        <w:t xml:space="preserve"> 3 - 5%. Trong </w:t>
      </w:r>
      <w:proofErr w:type="spellStart"/>
      <w:r w:rsidRPr="00442AEC">
        <w:rPr>
          <w:rFonts w:ascii="Times New Roman" w:hAnsi="Times New Roman" w:cs="Times New Roman"/>
        </w:rPr>
        <w:t>khi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tại</w:t>
      </w:r>
      <w:proofErr w:type="spellEnd"/>
      <w:r w:rsidRPr="00442AEC">
        <w:rPr>
          <w:rFonts w:ascii="Times New Roman" w:hAnsi="Times New Roman" w:cs="Times New Roman"/>
        </w:rPr>
        <w:t xml:space="preserve">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TP. </w:t>
      </w:r>
      <w:proofErr w:type="spellStart"/>
      <w:r w:rsidRPr="00442AEC">
        <w:rPr>
          <w:rFonts w:ascii="Times New Roman" w:hAnsi="Times New Roman" w:cs="Times New Roman"/>
        </w:rPr>
        <w:t>H</w:t>
      </w:r>
      <w:r w:rsidR="00851F13">
        <w:rPr>
          <w:rFonts w:ascii="Times New Roman" w:hAnsi="Times New Roman" w:cs="Times New Roman"/>
        </w:rPr>
        <w:t>ồ</w:t>
      </w:r>
      <w:proofErr w:type="spellEnd"/>
      <w:r w:rsidRPr="00442AEC">
        <w:rPr>
          <w:rFonts w:ascii="Times New Roman" w:hAnsi="Times New Roman" w:cs="Times New Roman"/>
        </w:rPr>
        <w:t xml:space="preserve"> Chí Minh, </w:t>
      </w:r>
      <w:proofErr w:type="spellStart"/>
      <w:r w:rsidRPr="00442AEC">
        <w:rPr>
          <w:rFonts w:ascii="Times New Roman" w:hAnsi="Times New Roman" w:cs="Times New Roman"/>
        </w:rPr>
        <w:t>hệ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thống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sắt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tàu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ngầm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vẫn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đang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trong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quá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triển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khai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dựng</w:t>
      </w:r>
      <w:proofErr w:type="spellEnd"/>
      <w:r w:rsidRPr="00442AEC">
        <w:rPr>
          <w:rFonts w:ascii="Times New Roman" w:hAnsi="Times New Roman" w:cs="Times New Roman"/>
        </w:rPr>
        <w:t>.</w:t>
      </w:r>
    </w:p>
    <w:p w14:paraId="36E8E0A7" w14:textId="070B3DBA" w:rsidR="00A71194" w:rsidRPr="00442AEC" w:rsidRDefault="00A71194" w:rsidP="00851F13">
      <w:pPr>
        <w:ind w:firstLine="450"/>
        <w:jc w:val="both"/>
        <w:rPr>
          <w:rFonts w:ascii="Times New Roman" w:hAnsi="Times New Roman" w:cs="Times New Roman"/>
        </w:rPr>
      </w:pPr>
      <w:proofErr w:type="spellStart"/>
      <w:r w:rsidRPr="00851F13">
        <w:rPr>
          <w:rFonts w:ascii="Times New Roman" w:hAnsi="Times New Roman" w:cs="Times New Roman"/>
          <w:i/>
          <w:iCs/>
        </w:rPr>
        <w:t>Năm</w:t>
      </w:r>
      <w:proofErr w:type="spellEnd"/>
      <w:r w:rsidRPr="00851F1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F13">
        <w:rPr>
          <w:rFonts w:ascii="Times New Roman" w:hAnsi="Times New Roman" w:cs="Times New Roman"/>
          <w:i/>
          <w:iCs/>
        </w:rPr>
        <w:t>là</w:t>
      </w:r>
      <w:proofErr w:type="spellEnd"/>
      <w:r w:rsidRPr="00851F13">
        <w:rPr>
          <w:rFonts w:ascii="Times New Roman" w:hAnsi="Times New Roman" w:cs="Times New Roman"/>
          <w:i/>
          <w:iCs/>
        </w:rPr>
        <w:t>,</w:t>
      </w:r>
      <w:r w:rsidRPr="00442AEC">
        <w:rPr>
          <w:rFonts w:ascii="Times New Roman" w:hAnsi="Times New Roman" w:cs="Times New Roman"/>
        </w:rPr>
        <w:t xml:space="preserve"> ý </w:t>
      </w:r>
      <w:proofErr w:type="spellStart"/>
      <w:r w:rsidRPr="00442AEC">
        <w:rPr>
          <w:rFonts w:ascii="Times New Roman" w:hAnsi="Times New Roman" w:cs="Times New Roman"/>
        </w:rPr>
        <w:t>thức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chấp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nguyên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khác</w:t>
      </w:r>
      <w:proofErr w:type="spellEnd"/>
      <w:r w:rsidRPr="00442AEC">
        <w:rPr>
          <w:rFonts w:ascii="Times New Roman" w:hAnsi="Times New Roman" w:cs="Times New Roman"/>
        </w:rPr>
        <w:t xml:space="preserve">. Ý </w:t>
      </w:r>
      <w:proofErr w:type="spellStart"/>
      <w:r w:rsidRPr="00442AEC">
        <w:rPr>
          <w:rFonts w:ascii="Times New Roman" w:hAnsi="Times New Roman" w:cs="Times New Roman"/>
        </w:rPr>
        <w:t>thức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chấp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hành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luật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lệ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còn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chưa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cao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cùng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đó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công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tuyên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truy</w:t>
      </w:r>
      <w:r w:rsidR="00851F13">
        <w:rPr>
          <w:rFonts w:ascii="Times New Roman" w:hAnsi="Times New Roman" w:cs="Times New Roman"/>
        </w:rPr>
        <w:t>ề</w:t>
      </w:r>
      <w:r w:rsidRPr="00442AEC">
        <w:rPr>
          <w:rFonts w:ascii="Times New Roman" w:hAnsi="Times New Roman" w:cs="Times New Roman"/>
        </w:rPr>
        <w:t>n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giáo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dục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người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dân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chưa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được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quan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tâm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đúng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mức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diễn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ra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liên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tục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bền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bỉ</w:t>
      </w:r>
      <w:proofErr w:type="spellEnd"/>
      <w:r w:rsidRPr="00442AEC">
        <w:rPr>
          <w:rFonts w:ascii="Times New Roman" w:hAnsi="Times New Roman" w:cs="Times New Roman"/>
        </w:rPr>
        <w:t xml:space="preserve">; </w:t>
      </w:r>
      <w:proofErr w:type="spellStart"/>
      <w:r w:rsidRPr="00442AEC">
        <w:rPr>
          <w:rFonts w:ascii="Times New Roman" w:hAnsi="Times New Roman" w:cs="Times New Roman"/>
        </w:rPr>
        <w:t>thiếu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trang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thiết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điểu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khiển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đại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</w:t>
      </w:r>
      <w:r w:rsidR="00851F13">
        <w:rPr>
          <w:rFonts w:ascii="Times New Roman" w:hAnsi="Times New Roman" w:cs="Times New Roman"/>
        </w:rPr>
        <w:t>ồ</w:t>
      </w:r>
      <w:r w:rsidRPr="00442AEC">
        <w:rPr>
          <w:rFonts w:ascii="Times New Roman" w:hAnsi="Times New Roman" w:cs="Times New Roman"/>
        </w:rPr>
        <w:t>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bộ</w:t>
      </w:r>
      <w:proofErr w:type="spellEnd"/>
      <w:r w:rsidRPr="00442AEC">
        <w:rPr>
          <w:rFonts w:ascii="Times New Roman" w:hAnsi="Times New Roman" w:cs="Times New Roman"/>
        </w:rPr>
        <w:t xml:space="preserve">; </w:t>
      </w:r>
      <w:proofErr w:type="spellStart"/>
      <w:r w:rsidRPr="00442AEC">
        <w:rPr>
          <w:rFonts w:ascii="Times New Roman" w:hAnsi="Times New Roman" w:cs="Times New Roman"/>
        </w:rPr>
        <w:t>thiếu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việc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triển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khai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áp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dụng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giải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pháp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quản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lý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bền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vững</w:t>
      </w:r>
      <w:proofErr w:type="spellEnd"/>
      <w:r w:rsidRPr="00442AEC">
        <w:rPr>
          <w:rFonts w:ascii="Times New Roman" w:hAnsi="Times New Roman" w:cs="Times New Roman"/>
        </w:rPr>
        <w:t xml:space="preserve">; </w:t>
      </w:r>
      <w:proofErr w:type="spellStart"/>
      <w:r w:rsidRPr="00442AEC">
        <w:rPr>
          <w:rFonts w:ascii="Times New Roman" w:hAnsi="Times New Roman" w:cs="Times New Roman"/>
        </w:rPr>
        <w:t>thiếu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tin </w:t>
      </w:r>
      <w:proofErr w:type="spellStart"/>
      <w:r w:rsidRPr="00442AEC">
        <w:rPr>
          <w:rFonts w:ascii="Times New Roman" w:hAnsi="Times New Roman" w:cs="Times New Roman"/>
        </w:rPr>
        <w:t>tức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thời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về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đặc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biệt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tin </w:t>
      </w:r>
      <w:proofErr w:type="spellStart"/>
      <w:r w:rsidRPr="00442AEC">
        <w:rPr>
          <w:rFonts w:ascii="Times New Roman" w:hAnsi="Times New Roman" w:cs="Times New Roman"/>
        </w:rPr>
        <w:t>về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ùn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trên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toàn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mạng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đường</w:t>
      </w:r>
      <w:proofErr w:type="spellEnd"/>
      <w:r w:rsidRPr="00442AEC">
        <w:rPr>
          <w:rFonts w:ascii="Times New Roman" w:hAnsi="Times New Roman" w:cs="Times New Roman"/>
        </w:rPr>
        <w:t xml:space="preserve">; </w:t>
      </w:r>
      <w:proofErr w:type="spellStart"/>
      <w:r w:rsidRPr="00442AEC">
        <w:rPr>
          <w:rFonts w:ascii="Times New Roman" w:hAnsi="Times New Roman" w:cs="Times New Roman"/>
        </w:rPr>
        <w:t>việc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ứng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biến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với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sự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cố</w:t>
      </w:r>
      <w:proofErr w:type="spellEnd"/>
      <w:r w:rsidRPr="00442AEC">
        <w:rPr>
          <w:rFonts w:ascii="Times New Roman" w:hAnsi="Times New Roman" w:cs="Times New Roman"/>
        </w:rPr>
        <w:t xml:space="preserve"> (TNGT, </w:t>
      </w:r>
      <w:proofErr w:type="spellStart"/>
      <w:r w:rsidRPr="00442AEC">
        <w:rPr>
          <w:rFonts w:ascii="Times New Roman" w:hAnsi="Times New Roman" w:cs="Times New Roman"/>
        </w:rPr>
        <w:t>ngập</w:t>
      </w:r>
      <w:proofErr w:type="spellEnd"/>
      <w:r w:rsidRPr="00442AEC">
        <w:rPr>
          <w:rFonts w:ascii="Times New Roman" w:hAnsi="Times New Roman" w:cs="Times New Roman"/>
        </w:rPr>
        <w:t xml:space="preserve">, </w:t>
      </w:r>
      <w:proofErr w:type="spellStart"/>
      <w:r w:rsidRPr="00442AEC">
        <w:rPr>
          <w:rFonts w:ascii="Times New Roman" w:hAnsi="Times New Roman" w:cs="Times New Roman"/>
        </w:rPr>
        <w:t>lụt</w:t>
      </w:r>
      <w:proofErr w:type="spellEnd"/>
      <w:r w:rsidRPr="00442AEC">
        <w:rPr>
          <w:rFonts w:ascii="Times New Roman" w:hAnsi="Times New Roman" w:cs="Times New Roman"/>
        </w:rPr>
        <w:t>...).</w:t>
      </w:r>
      <w:r w:rsidR="00851F13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cạnh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đó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những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trình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xây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dựng</w:t>
      </w:r>
      <w:proofErr w:type="spellEnd"/>
      <w:r w:rsidR="00851F13" w:rsidRPr="00442AEC">
        <w:rPr>
          <w:rFonts w:ascii="Times New Roman" w:hAnsi="Times New Roman" w:cs="Times New Roman"/>
        </w:rPr>
        <w:t xml:space="preserve"> dang </w:t>
      </w:r>
      <w:proofErr w:type="spellStart"/>
      <w:r w:rsidR="00851F13" w:rsidRPr="00442AEC">
        <w:rPr>
          <w:rFonts w:ascii="Times New Roman" w:hAnsi="Times New Roman" w:cs="Times New Roman"/>
        </w:rPr>
        <w:t>dở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kéo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dài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từ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ngày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này</w:t>
      </w:r>
      <w:proofErr w:type="spellEnd"/>
      <w:r w:rsidR="00851F13" w:rsidRPr="00442AEC">
        <w:rPr>
          <w:rFonts w:ascii="Times New Roman" w:hAnsi="Times New Roman" w:cs="Times New Roman"/>
        </w:rPr>
        <w:t xml:space="preserve"> qua </w:t>
      </w:r>
      <w:proofErr w:type="spellStart"/>
      <w:r w:rsidR="00851F13" w:rsidRPr="00442AEC">
        <w:rPr>
          <w:rFonts w:ascii="Times New Roman" w:hAnsi="Times New Roman" w:cs="Times New Roman"/>
        </w:rPr>
        <w:t>tháng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khác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khiến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lòng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đường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bị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hẹp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cũng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tạo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những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bấp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cập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lớn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trong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giao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thông</w:t>
      </w:r>
      <w:proofErr w:type="spellEnd"/>
      <w:r w:rsidR="00851F13" w:rsidRPr="00442AEC">
        <w:rPr>
          <w:rFonts w:ascii="Times New Roman" w:hAnsi="Times New Roman" w:cs="Times New Roman"/>
        </w:rPr>
        <w:t xml:space="preserve">. Hầu </w:t>
      </w:r>
      <w:proofErr w:type="spellStart"/>
      <w:r w:rsidR="00851F13" w:rsidRPr="00442AEC">
        <w:rPr>
          <w:rFonts w:ascii="Times New Roman" w:hAnsi="Times New Roman" w:cs="Times New Roman"/>
        </w:rPr>
        <w:t>hết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những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điểm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thường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xuyên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tắc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đường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nghiêm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trọng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cả</w:t>
      </w:r>
      <w:proofErr w:type="spellEnd"/>
      <w:r w:rsidR="00851F13" w:rsidRPr="00442AEC">
        <w:rPr>
          <w:rFonts w:ascii="Times New Roman" w:hAnsi="Times New Roman" w:cs="Times New Roman"/>
        </w:rPr>
        <w:t xml:space="preserve"> Hà </w:t>
      </w:r>
      <w:proofErr w:type="spellStart"/>
      <w:r w:rsidR="00851F13" w:rsidRPr="00442AEC">
        <w:rPr>
          <w:rFonts w:ascii="Times New Roman" w:hAnsi="Times New Roman" w:cs="Times New Roman"/>
        </w:rPr>
        <w:t>Nội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đều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đang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gắn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với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việc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rào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chắn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thi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các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công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trình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xây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dựng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như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hầm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chui</w:t>
      </w:r>
      <w:proofErr w:type="spellEnd"/>
      <w:r w:rsidR="00851F13" w:rsidRPr="00442AEC">
        <w:rPr>
          <w:rFonts w:ascii="Times New Roman" w:hAnsi="Times New Roman" w:cs="Times New Roman"/>
        </w:rPr>
        <w:t xml:space="preserve">, </w:t>
      </w:r>
      <w:proofErr w:type="spellStart"/>
      <w:r w:rsidR="00851F13" w:rsidRPr="00442AEC">
        <w:rPr>
          <w:rFonts w:ascii="Times New Roman" w:hAnsi="Times New Roman" w:cs="Times New Roman"/>
        </w:rPr>
        <w:t>cầu</w:t>
      </w:r>
      <w:proofErr w:type="spellEnd"/>
      <w:r w:rsidR="00851F13" w:rsidRPr="00442AEC">
        <w:rPr>
          <w:rFonts w:ascii="Times New Roman" w:hAnsi="Times New Roman" w:cs="Times New Roman"/>
        </w:rPr>
        <w:t xml:space="preserve"> </w:t>
      </w:r>
      <w:proofErr w:type="spellStart"/>
      <w:r w:rsidR="00851F13" w:rsidRPr="00442AEC">
        <w:rPr>
          <w:rFonts w:ascii="Times New Roman" w:hAnsi="Times New Roman" w:cs="Times New Roman"/>
        </w:rPr>
        <w:t>vượt</w:t>
      </w:r>
      <w:proofErr w:type="spellEnd"/>
      <w:r w:rsidR="00851F13" w:rsidRPr="00442AEC">
        <w:rPr>
          <w:rFonts w:ascii="Times New Roman" w:hAnsi="Times New Roman" w:cs="Times New Roman"/>
        </w:rPr>
        <w:t>….</w:t>
      </w:r>
    </w:p>
    <w:p w14:paraId="400776AF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</w:p>
    <w:p w14:paraId="18C96DC9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</w:p>
    <w:p w14:paraId="52C1C116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</w:p>
    <w:p w14:paraId="595C971B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</w:p>
    <w:p w14:paraId="2206DFE0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</w:p>
    <w:p w14:paraId="03D18B3C" w14:textId="0E86DBD6" w:rsidR="009343F3" w:rsidRPr="00442AEC" w:rsidRDefault="009343F3" w:rsidP="00890B2E">
      <w:pPr>
        <w:jc w:val="both"/>
        <w:rPr>
          <w:rFonts w:ascii="Times New Roman" w:hAnsi="Times New Roman" w:cs="Times New Roman"/>
          <w:b/>
          <w:bCs/>
        </w:rPr>
      </w:pPr>
      <w:r w:rsidRPr="00442AEC">
        <w:rPr>
          <w:rFonts w:ascii="Times New Roman" w:hAnsi="Times New Roman" w:cs="Times New Roman"/>
          <w:b/>
          <w:bCs/>
        </w:rPr>
        <w:t>TÀI LIỆU THAM KHẢO</w:t>
      </w:r>
    </w:p>
    <w:p w14:paraId="25CF496E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</w:rPr>
        <w:t xml:space="preserve">[1] T.H. </w:t>
      </w:r>
      <w:proofErr w:type="spellStart"/>
      <w:r w:rsidRPr="00442AEC">
        <w:rPr>
          <w:rFonts w:ascii="Times New Roman" w:hAnsi="Times New Roman" w:cs="Times New Roman"/>
        </w:rPr>
        <w:t>Lượng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đăng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ký</w:t>
      </w:r>
      <w:proofErr w:type="spellEnd"/>
      <w:r w:rsidRPr="00442AEC">
        <w:rPr>
          <w:rFonts w:ascii="Times New Roman" w:hAnsi="Times New Roman" w:cs="Times New Roman"/>
        </w:rPr>
        <w:t xml:space="preserve"> ô </w:t>
      </w:r>
      <w:proofErr w:type="spellStart"/>
      <w:r w:rsidRPr="00442AEC">
        <w:rPr>
          <w:rFonts w:ascii="Times New Roman" w:hAnsi="Times New Roman" w:cs="Times New Roman"/>
        </w:rPr>
        <w:t>tô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tiếp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tục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tăng</w:t>
      </w:r>
      <w:proofErr w:type="spellEnd"/>
      <w:r w:rsidRPr="00442AEC">
        <w:rPr>
          <w:rFonts w:ascii="Times New Roman" w:hAnsi="Times New Roman" w:cs="Times New Roman"/>
        </w:rPr>
        <w:t xml:space="preserve">,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có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trên</w:t>
      </w:r>
      <w:proofErr w:type="spellEnd"/>
      <w:r w:rsidRPr="00442AEC">
        <w:rPr>
          <w:rFonts w:ascii="Times New Roman" w:hAnsi="Times New Roman" w:cs="Times New Roman"/>
        </w:rPr>
        <w:t xml:space="preserve"> 7 </w:t>
      </w:r>
      <w:proofErr w:type="spellStart"/>
      <w:r w:rsidRPr="00442AEC">
        <w:rPr>
          <w:rFonts w:ascii="Times New Roman" w:hAnsi="Times New Roman" w:cs="Times New Roman"/>
        </w:rPr>
        <w:t>triệu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tiện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https://giaothonghanoi.kinhtedothi.vn/dau-tu-phat-trien/luong-dang-ky-o-to-tiep-tuctang-ha-noi-co-tren-7-trieu-phuong-tien-giao-thong-35103.html. </w:t>
      </w:r>
    </w:p>
    <w:p w14:paraId="7DA04912" w14:textId="2C4F5BD8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  <w:bookmarkStart w:id="4" w:name="_Hlk145852977"/>
      <w:r w:rsidRPr="00442AEC">
        <w:rPr>
          <w:rFonts w:ascii="Times New Roman" w:hAnsi="Times New Roman" w:cs="Times New Roman"/>
        </w:rPr>
        <w:t xml:space="preserve">[2] Hiếu </w:t>
      </w:r>
      <w:proofErr w:type="spellStart"/>
      <w:r w:rsidRPr="00442AEC">
        <w:rPr>
          <w:rFonts w:ascii="Times New Roman" w:hAnsi="Times New Roman" w:cs="Times New Roman"/>
        </w:rPr>
        <w:t>Thượng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  <w:proofErr w:type="spellStart"/>
      <w:r w:rsidRPr="00442AEC">
        <w:rPr>
          <w:rFonts w:ascii="Times New Roman" w:hAnsi="Times New Roman" w:cs="Times New Roman"/>
        </w:rPr>
        <w:t>Ùn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tắc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giao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thông</w:t>
      </w:r>
      <w:proofErr w:type="spellEnd"/>
      <w:r w:rsidRPr="00442AEC">
        <w:rPr>
          <w:rFonts w:ascii="Times New Roman" w:hAnsi="Times New Roman" w:cs="Times New Roman"/>
        </w:rPr>
        <w:t xml:space="preserve"> - Hậu </w:t>
      </w:r>
      <w:proofErr w:type="spellStart"/>
      <w:r w:rsidRPr="00442AEC">
        <w:rPr>
          <w:rFonts w:ascii="Times New Roman" w:hAnsi="Times New Roman" w:cs="Times New Roman"/>
        </w:rPr>
        <w:t>quả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khôn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lường</w:t>
      </w:r>
      <w:proofErr w:type="spellEnd"/>
      <w:r w:rsidRPr="00442AEC">
        <w:rPr>
          <w:rFonts w:ascii="Times New Roman" w:hAnsi="Times New Roman" w:cs="Times New Roman"/>
        </w:rPr>
        <w:t xml:space="preserve"> n.d. </w:t>
      </w:r>
      <w:hyperlink r:id="rId8" w:history="1">
        <w:r w:rsidR="00A71194" w:rsidRPr="00442AEC">
          <w:rPr>
            <w:rStyle w:val="Hyperlink"/>
            <w:rFonts w:ascii="Times New Roman" w:hAnsi="Times New Roman" w:cs="Times New Roman"/>
          </w:rPr>
          <w:t>https://www.sggp.org.vn/un-tac-giao-thong-hau-qua-khon-luong-341295.html</w:t>
        </w:r>
      </w:hyperlink>
      <w:r w:rsidRPr="00442AEC">
        <w:rPr>
          <w:rFonts w:ascii="Times New Roman" w:hAnsi="Times New Roman" w:cs="Times New Roman"/>
        </w:rPr>
        <w:t>.</w:t>
      </w:r>
    </w:p>
    <w:bookmarkEnd w:id="4"/>
    <w:p w14:paraId="11C5D080" w14:textId="31E22093" w:rsidR="00A71194" w:rsidRPr="00442AEC" w:rsidRDefault="00A71194" w:rsidP="00890B2E">
      <w:pPr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</w:rPr>
        <w:t xml:space="preserve">[3], CỞ </w:t>
      </w:r>
      <w:proofErr w:type="spellStart"/>
      <w:r w:rsidRPr="00442AEC">
        <w:rPr>
          <w:rFonts w:ascii="Times New Roman" w:hAnsi="Times New Roman" w:cs="Times New Roman"/>
        </w:rPr>
        <w:t>quan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Hợp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tác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quốc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tế</w:t>
      </w:r>
      <w:proofErr w:type="spellEnd"/>
      <w:r w:rsidRPr="00442AEC">
        <w:rPr>
          <w:rFonts w:ascii="Times New Roman" w:hAnsi="Times New Roman" w:cs="Times New Roman"/>
        </w:rPr>
        <w:t xml:space="preserve"> Nhật </w:t>
      </w:r>
      <w:proofErr w:type="spellStart"/>
      <w:r w:rsidRPr="00442AEC">
        <w:rPr>
          <w:rFonts w:ascii="Times New Roman" w:hAnsi="Times New Roman" w:cs="Times New Roman"/>
        </w:rPr>
        <w:t>Bản</w:t>
      </w:r>
      <w:proofErr w:type="spellEnd"/>
      <w:r w:rsidRPr="00442AEC">
        <w:rPr>
          <w:rFonts w:ascii="Times New Roman" w:hAnsi="Times New Roman" w:cs="Times New Roman"/>
        </w:rPr>
        <w:t xml:space="preserve"> (JICA), UBNDTP.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(2007), </w:t>
      </w:r>
      <w:proofErr w:type="spellStart"/>
      <w:r w:rsidRPr="00442AEC">
        <w:rPr>
          <w:rFonts w:ascii="Times New Roman" w:hAnsi="Times New Roman" w:cs="Times New Roman"/>
        </w:rPr>
        <w:t>Chương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trình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phát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triển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thị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tổng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thể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của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Thủ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. </w:t>
      </w:r>
    </w:p>
    <w:p w14:paraId="6B63620D" w14:textId="6BB6FBB6" w:rsidR="00A71194" w:rsidRPr="00442AEC" w:rsidRDefault="00A71194" w:rsidP="00890B2E">
      <w:pPr>
        <w:jc w:val="both"/>
        <w:rPr>
          <w:rFonts w:ascii="Times New Roman" w:hAnsi="Times New Roman" w:cs="Times New Roman"/>
        </w:rPr>
      </w:pPr>
      <w:r w:rsidRPr="00442AEC">
        <w:rPr>
          <w:rFonts w:ascii="Times New Roman" w:hAnsi="Times New Roman" w:cs="Times New Roman"/>
        </w:rPr>
        <w:t xml:space="preserve">[4], </w:t>
      </w:r>
      <w:proofErr w:type="spellStart"/>
      <w:r w:rsidRPr="00442AEC">
        <w:rPr>
          <w:rFonts w:ascii="Times New Roman" w:hAnsi="Times New Roman" w:cs="Times New Roman"/>
        </w:rPr>
        <w:t>Bộ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Xây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dựng</w:t>
      </w:r>
      <w:proofErr w:type="spellEnd"/>
      <w:r w:rsidRPr="00442AEC">
        <w:rPr>
          <w:rFonts w:ascii="Times New Roman" w:hAnsi="Times New Roman" w:cs="Times New Roman"/>
        </w:rPr>
        <w:t xml:space="preserve">, Quy </w:t>
      </w:r>
      <w:proofErr w:type="spellStart"/>
      <w:r w:rsidRPr="00442AEC">
        <w:rPr>
          <w:rFonts w:ascii="Times New Roman" w:hAnsi="Times New Roman" w:cs="Times New Roman"/>
        </w:rPr>
        <w:t>hoạch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chung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Thủ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đô</w:t>
      </w:r>
      <w:proofErr w:type="spellEnd"/>
      <w:r w:rsidRPr="00442AEC">
        <w:rPr>
          <w:rFonts w:ascii="Times New Roman" w:hAnsi="Times New Roman" w:cs="Times New Roman"/>
        </w:rPr>
        <w:t xml:space="preserve"> Hà </w:t>
      </w:r>
      <w:proofErr w:type="spellStart"/>
      <w:r w:rsidRPr="00442AEC">
        <w:rPr>
          <w:rFonts w:ascii="Times New Roman" w:hAnsi="Times New Roman" w:cs="Times New Roman"/>
        </w:rPr>
        <w:t>Nội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2030 </w:t>
      </w:r>
      <w:proofErr w:type="spellStart"/>
      <w:r w:rsidRPr="00442AEC">
        <w:rPr>
          <w:rFonts w:ascii="Times New Roman" w:hAnsi="Times New Roman" w:cs="Times New Roman"/>
        </w:rPr>
        <w:t>và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tẩm</w:t>
      </w:r>
      <w:proofErr w:type="spellEnd"/>
      <w:r w:rsidRPr="00442AEC">
        <w:rPr>
          <w:rFonts w:ascii="Times New Roman" w:hAnsi="Times New Roman" w:cs="Times New Roman"/>
        </w:rPr>
        <w:t xml:space="preserve"> </w:t>
      </w:r>
      <w:proofErr w:type="spellStart"/>
      <w:r w:rsidRPr="00442AEC">
        <w:rPr>
          <w:rFonts w:ascii="Times New Roman" w:hAnsi="Times New Roman" w:cs="Times New Roman"/>
        </w:rPr>
        <w:t>nhìn</w:t>
      </w:r>
      <w:proofErr w:type="spellEnd"/>
      <w:r w:rsidRPr="00442AEC">
        <w:rPr>
          <w:rFonts w:ascii="Times New Roman" w:hAnsi="Times New Roman" w:cs="Times New Roman"/>
        </w:rPr>
        <w:t xml:space="preserve"> đến </w:t>
      </w:r>
      <w:proofErr w:type="spellStart"/>
      <w:r w:rsidRPr="00442AEC">
        <w:rPr>
          <w:rFonts w:ascii="Times New Roman" w:hAnsi="Times New Roman" w:cs="Times New Roman"/>
        </w:rPr>
        <w:t>năm</w:t>
      </w:r>
      <w:proofErr w:type="spellEnd"/>
      <w:r w:rsidRPr="00442AEC">
        <w:rPr>
          <w:rFonts w:ascii="Times New Roman" w:hAnsi="Times New Roman" w:cs="Times New Roman"/>
        </w:rPr>
        <w:t xml:space="preserve"> 2050</w:t>
      </w:r>
      <w:r w:rsidR="00442AEC" w:rsidRPr="00442AEC">
        <w:rPr>
          <w:rFonts w:ascii="Times New Roman" w:hAnsi="Times New Roman" w:cs="Times New Roman"/>
        </w:rPr>
        <w:t>.</w:t>
      </w:r>
    </w:p>
    <w:p w14:paraId="1F7EF3D6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</w:p>
    <w:p w14:paraId="629BDBA4" w14:textId="77777777" w:rsidR="009343F3" w:rsidRPr="00442AEC" w:rsidRDefault="009343F3" w:rsidP="00890B2E">
      <w:pPr>
        <w:jc w:val="both"/>
        <w:rPr>
          <w:rFonts w:ascii="Times New Roman" w:hAnsi="Times New Roman" w:cs="Times New Roman"/>
        </w:rPr>
      </w:pPr>
    </w:p>
    <w:p w14:paraId="6A446BC5" w14:textId="77777777" w:rsidR="009343F3" w:rsidRPr="00442AEC" w:rsidRDefault="009343F3" w:rsidP="00890B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678C251" w14:textId="77777777" w:rsidR="00FF5D66" w:rsidRPr="00442AEC" w:rsidRDefault="00FF5D66" w:rsidP="00890B2E">
      <w:pPr>
        <w:jc w:val="both"/>
        <w:rPr>
          <w:rFonts w:ascii="Times New Roman" w:hAnsi="Times New Roman" w:cs="Times New Roman"/>
        </w:rPr>
      </w:pPr>
    </w:p>
    <w:sectPr w:rsidR="00FF5D66" w:rsidRPr="0044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5"/>
    <w:rsid w:val="000C37C6"/>
    <w:rsid w:val="001F4EF8"/>
    <w:rsid w:val="003C7688"/>
    <w:rsid w:val="00422F54"/>
    <w:rsid w:val="00442AEC"/>
    <w:rsid w:val="004C4F8E"/>
    <w:rsid w:val="005F7C32"/>
    <w:rsid w:val="0071431B"/>
    <w:rsid w:val="00721E44"/>
    <w:rsid w:val="00851F13"/>
    <w:rsid w:val="00890B2E"/>
    <w:rsid w:val="008F51C0"/>
    <w:rsid w:val="00921060"/>
    <w:rsid w:val="009343F3"/>
    <w:rsid w:val="00936EEE"/>
    <w:rsid w:val="00A71194"/>
    <w:rsid w:val="00AE5145"/>
    <w:rsid w:val="00D47F15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DBE2"/>
  <w15:chartTrackingRefBased/>
  <w15:docId w15:val="{B75091EB-65C2-4E4C-90C1-F9A2D1B0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ggp.org.vn/un-tac-giao-thong-hau-qua-khon-luong-34129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D865-0302-4D2E-A264-E8AED537F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</dc:creator>
  <cp:keywords/>
  <dc:description/>
  <cp:lastModifiedBy>Nguyen Nhut</cp:lastModifiedBy>
  <cp:revision>10</cp:revision>
  <dcterms:created xsi:type="dcterms:W3CDTF">2023-09-06T08:29:00Z</dcterms:created>
  <dcterms:modified xsi:type="dcterms:W3CDTF">2023-09-17T07:41:00Z</dcterms:modified>
</cp:coreProperties>
</file>