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529D" w14:textId="6FEC1E4F" w:rsidR="00423B94" w:rsidRDefault="006437B5" w:rsidP="006437B5">
      <w:pPr>
        <w:pStyle w:val="Title"/>
        <w:rPr>
          <w:lang w:val="en-US"/>
        </w:rPr>
      </w:pPr>
      <w:r>
        <w:rPr>
          <w:lang w:val="en-US"/>
        </w:rPr>
        <w:t>TRS Telemac2D Subroutine</w:t>
      </w:r>
    </w:p>
    <w:p w14:paraId="152EDB26" w14:textId="77777777" w:rsidR="006437B5" w:rsidRDefault="006437B5" w:rsidP="006437B5">
      <w:pPr>
        <w:pStyle w:val="Subtitle"/>
        <w:rPr>
          <w:lang w:val="en-US"/>
        </w:rPr>
      </w:pPr>
    </w:p>
    <w:p w14:paraId="4E6D6F97" w14:textId="474639A9" w:rsidR="006437B5" w:rsidRPr="006437B5" w:rsidRDefault="006437B5" w:rsidP="006437B5">
      <w:pPr>
        <w:pStyle w:val="Subtitle"/>
        <w:rPr>
          <w:rStyle w:val="Strong"/>
        </w:rPr>
      </w:pPr>
      <w:r w:rsidRPr="006437B5">
        <w:rPr>
          <w:rStyle w:val="IntenseEmphasis"/>
        </w:rPr>
        <w:t>Nicolas Hanousek</w:t>
      </w:r>
      <w:r>
        <w:rPr>
          <w:rStyle w:val="IntenseEmphasis"/>
        </w:rPr>
        <w:br/>
      </w:r>
      <w:r w:rsidRPr="006437B5">
        <w:rPr>
          <w:rStyle w:val="Strong"/>
        </w:rPr>
        <w:t>HanousekN@Cardiff.ac.uk</w:t>
      </w:r>
    </w:p>
    <w:p w14:paraId="6532FD00" w14:textId="69FB1038" w:rsidR="006437B5" w:rsidRDefault="006437B5" w:rsidP="006437B5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5FAA160C" w14:textId="77777777" w:rsidR="006437B5" w:rsidRDefault="006437B5">
      <w:pPr>
        <w:rPr>
          <w:lang w:val="en-US"/>
        </w:rPr>
      </w:pPr>
    </w:p>
    <w:p w14:paraId="3446FF1F" w14:textId="5098A482" w:rsidR="006437B5" w:rsidRDefault="006437B5" w:rsidP="006437B5">
      <w:pPr>
        <w:pStyle w:val="Heading1"/>
        <w:rPr>
          <w:lang w:val="en-US"/>
        </w:rPr>
      </w:pPr>
      <w:r>
        <w:rPr>
          <w:lang w:val="en-US"/>
        </w:rPr>
        <w:t>History</w:t>
      </w:r>
    </w:p>
    <w:p w14:paraId="0AEBEA0B" w14:textId="1AC7546B" w:rsidR="006437B5" w:rsidRDefault="006437B5">
      <w:pPr>
        <w:rPr>
          <w:lang w:val="en-US"/>
        </w:rPr>
      </w:pPr>
    </w:p>
    <w:p w14:paraId="6BFE4A4F" w14:textId="7685B121" w:rsidR="00E87840" w:rsidRDefault="00E87840" w:rsidP="00E87840">
      <w:pPr>
        <w:pStyle w:val="Heading1"/>
        <w:rPr>
          <w:lang w:val="en-US"/>
        </w:rPr>
      </w:pPr>
      <w:r>
        <w:rPr>
          <w:lang w:val="en-US"/>
        </w:rPr>
        <w:t>Fundamentals</w:t>
      </w:r>
    </w:p>
    <w:p w14:paraId="5FF2CB49" w14:textId="38523439" w:rsidR="00E87840" w:rsidRDefault="00D65309">
      <w:pPr>
        <w:rPr>
          <w:lang w:val="en-US"/>
        </w:rPr>
      </w:pPr>
      <w:r>
        <w:rPr>
          <w:lang w:val="en-US"/>
        </w:rPr>
        <w:t xml:space="preserve">The system is designed to be able to handle multiple tidal range schemes in one model.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everything non-temporary is an array of some form, in general the first index of the array is for the tidal range scheme number, the second for the </w:t>
      </w:r>
    </w:p>
    <w:p w14:paraId="44AA3879" w14:textId="46BDF47A" w:rsidR="00D65309" w:rsidRDefault="00D65309">
      <w:pPr>
        <w:rPr>
          <w:lang w:val="en-US"/>
        </w:rPr>
      </w:pPr>
      <w:r>
        <w:rPr>
          <w:lang w:val="en-US"/>
        </w:rPr>
        <w:t>For things that can be shared such as hill charts different schemes can use the same ones.</w:t>
      </w:r>
    </w:p>
    <w:p w14:paraId="666278CC" w14:textId="6F563D45" w:rsidR="006437B5" w:rsidRDefault="006437B5" w:rsidP="006437B5">
      <w:pPr>
        <w:pStyle w:val="Heading1"/>
        <w:rPr>
          <w:lang w:val="en-US"/>
        </w:rPr>
      </w:pPr>
      <w:r>
        <w:rPr>
          <w:lang w:val="en-US"/>
        </w:rPr>
        <w:t>Files</w:t>
      </w:r>
    </w:p>
    <w:p w14:paraId="4D4877E0" w14:textId="4E1AD136" w:rsidR="006437B5" w:rsidRDefault="006437B5" w:rsidP="006437B5">
      <w:pPr>
        <w:pStyle w:val="Heading2"/>
        <w:rPr>
          <w:lang w:val="en-US"/>
        </w:rPr>
      </w:pPr>
      <w:r>
        <w:rPr>
          <w:lang w:val="en-US"/>
        </w:rPr>
        <w:t>Fortran Files</w:t>
      </w:r>
    </w:p>
    <w:p w14:paraId="75D8F5AE" w14:textId="1F561816" w:rsidR="006437B5" w:rsidRDefault="006437B5">
      <w:pPr>
        <w:rPr>
          <w:lang w:val="en-US"/>
        </w:rPr>
      </w:pPr>
    </w:p>
    <w:p w14:paraId="44E6D1D8" w14:textId="0437F4DA" w:rsidR="006437B5" w:rsidRDefault="006437B5" w:rsidP="006437B5">
      <w:pPr>
        <w:pStyle w:val="Heading2"/>
        <w:rPr>
          <w:lang w:val="en-US"/>
        </w:rPr>
      </w:pPr>
      <w:r>
        <w:rPr>
          <w:lang w:val="en-US"/>
        </w:rPr>
        <w:t>Input Files</w:t>
      </w:r>
    </w:p>
    <w:p w14:paraId="1FC7CB9C" w14:textId="01021709" w:rsidR="006437B5" w:rsidRDefault="006437B5">
      <w:pPr>
        <w:rPr>
          <w:lang w:val="en-US"/>
        </w:rPr>
      </w:pPr>
    </w:p>
    <w:p w14:paraId="40016CA5" w14:textId="3CEEE97B" w:rsidR="00E740DA" w:rsidRDefault="00E740DA" w:rsidP="00E740DA">
      <w:pPr>
        <w:pStyle w:val="Heading2"/>
        <w:rPr>
          <w:lang w:val="en-US"/>
        </w:rPr>
      </w:pPr>
      <w:r>
        <w:rPr>
          <w:lang w:val="en-US"/>
        </w:rPr>
        <w:t>Out</w:t>
      </w:r>
      <w:r>
        <w:rPr>
          <w:lang w:val="en-US"/>
        </w:rPr>
        <w:t>put Files</w:t>
      </w:r>
    </w:p>
    <w:p w14:paraId="40C42663" w14:textId="77777777" w:rsidR="00E740DA" w:rsidRDefault="00E740DA">
      <w:pPr>
        <w:rPr>
          <w:lang w:val="en-US"/>
        </w:rPr>
      </w:pPr>
    </w:p>
    <w:p w14:paraId="01559C29" w14:textId="702BB220" w:rsidR="006437B5" w:rsidRDefault="006437B5" w:rsidP="006437B5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575D6917" w14:textId="53A95858" w:rsidR="006437B5" w:rsidRDefault="00E87840" w:rsidP="00E87840">
      <w:pPr>
        <w:pStyle w:val="Heading2"/>
        <w:rPr>
          <w:lang w:val="en-US"/>
        </w:rPr>
      </w:pPr>
      <w:r>
        <w:rPr>
          <w:lang w:val="en-US"/>
        </w:rPr>
        <w:t>Module Control</w:t>
      </w:r>
    </w:p>
    <w:p w14:paraId="30CA4198" w14:textId="22AEF7EB" w:rsidR="00E87840" w:rsidRDefault="00E87840">
      <w:pPr>
        <w:rPr>
          <w:lang w:val="en-US"/>
        </w:rPr>
      </w:pPr>
    </w:p>
    <w:p w14:paraId="2D69C4F2" w14:textId="383C56B3" w:rsidR="00E87840" w:rsidRDefault="00E87840" w:rsidP="00E87840">
      <w:pPr>
        <w:pStyle w:val="Heading2"/>
        <w:rPr>
          <w:lang w:val="en-US"/>
        </w:rPr>
      </w:pPr>
      <w:r>
        <w:rPr>
          <w:lang w:val="en-US"/>
        </w:rPr>
        <w:t>Temporal Controls</w:t>
      </w:r>
    </w:p>
    <w:p w14:paraId="6090F88B" w14:textId="6E2951D6" w:rsidR="00E87840" w:rsidRDefault="00E87840">
      <w:pPr>
        <w:rPr>
          <w:lang w:val="en-US"/>
        </w:rPr>
      </w:pPr>
    </w:p>
    <w:p w14:paraId="42357AAC" w14:textId="5C1E5FB9" w:rsidR="00E87840" w:rsidRDefault="00E87840" w:rsidP="00E87840">
      <w:pPr>
        <w:pStyle w:val="Heading2"/>
        <w:rPr>
          <w:lang w:val="en-US"/>
        </w:rPr>
      </w:pPr>
      <w:r>
        <w:rPr>
          <w:lang w:val="en-US"/>
        </w:rPr>
        <w:t>Operational Configuration</w:t>
      </w:r>
    </w:p>
    <w:p w14:paraId="3A5BC88B" w14:textId="31E2F84F" w:rsidR="00E87840" w:rsidRDefault="00E87840">
      <w:pPr>
        <w:rPr>
          <w:lang w:val="en-US"/>
        </w:rPr>
      </w:pPr>
    </w:p>
    <w:p w14:paraId="6B5CCEAE" w14:textId="3A7F3359" w:rsidR="00E87840" w:rsidRDefault="00E87840" w:rsidP="00E87840">
      <w:pPr>
        <w:pStyle w:val="Heading2"/>
        <w:rPr>
          <w:lang w:val="en-US"/>
        </w:rPr>
      </w:pPr>
      <w:r>
        <w:rPr>
          <w:lang w:val="en-US"/>
        </w:rPr>
        <w:t>Water Levels</w:t>
      </w:r>
    </w:p>
    <w:p w14:paraId="1EFB8325" w14:textId="3CE19F45" w:rsidR="00E87840" w:rsidRDefault="00E87840">
      <w:pPr>
        <w:rPr>
          <w:lang w:val="en-US"/>
        </w:rPr>
      </w:pPr>
    </w:p>
    <w:p w14:paraId="36A7EDE9" w14:textId="2C89F3DC" w:rsidR="00E87840" w:rsidRDefault="00E87840" w:rsidP="00E87840">
      <w:pPr>
        <w:pStyle w:val="Heading2"/>
        <w:rPr>
          <w:lang w:val="en-US"/>
        </w:rPr>
      </w:pPr>
      <w:r>
        <w:rPr>
          <w:lang w:val="en-US"/>
        </w:rPr>
        <w:t>Hill Chart</w:t>
      </w:r>
    </w:p>
    <w:p w14:paraId="4ADC3EC7" w14:textId="435D0A00" w:rsidR="00E87840" w:rsidRDefault="00E87840">
      <w:pPr>
        <w:rPr>
          <w:lang w:val="en-US"/>
        </w:rPr>
      </w:pPr>
    </w:p>
    <w:p w14:paraId="63557BFD" w14:textId="192EA923" w:rsidR="00E87840" w:rsidRDefault="00E87840" w:rsidP="00E87840">
      <w:pPr>
        <w:pStyle w:val="Heading2"/>
        <w:rPr>
          <w:lang w:val="en-US"/>
        </w:rPr>
      </w:pPr>
      <w:r>
        <w:rPr>
          <w:lang w:val="en-US"/>
        </w:rPr>
        <w:t>Flexibility Controls</w:t>
      </w:r>
    </w:p>
    <w:p w14:paraId="65565776" w14:textId="2E1B50C0" w:rsidR="00E87840" w:rsidRDefault="00E87840">
      <w:pPr>
        <w:rPr>
          <w:lang w:val="en-US"/>
        </w:rPr>
      </w:pPr>
    </w:p>
    <w:p w14:paraId="68F58F98" w14:textId="721601EF" w:rsidR="00E87840" w:rsidRDefault="00E87840" w:rsidP="00E87840">
      <w:pPr>
        <w:pStyle w:val="Heading2"/>
        <w:rPr>
          <w:lang w:val="en-US"/>
        </w:rPr>
      </w:pPr>
      <w:r>
        <w:rPr>
          <w:lang w:val="en-US"/>
        </w:rPr>
        <w:t>Dimensionless</w:t>
      </w:r>
    </w:p>
    <w:p w14:paraId="51551CB8" w14:textId="493B9217" w:rsidR="00E87840" w:rsidRDefault="00E87840">
      <w:pPr>
        <w:rPr>
          <w:lang w:val="en-US"/>
        </w:rPr>
      </w:pPr>
    </w:p>
    <w:p w14:paraId="0D604EA1" w14:textId="4C861DD0" w:rsidR="00E87840" w:rsidRDefault="00E87840" w:rsidP="00E87840">
      <w:pPr>
        <w:pStyle w:val="Heading2"/>
        <w:rPr>
          <w:lang w:val="en-US"/>
        </w:rPr>
      </w:pPr>
      <w:r>
        <w:rPr>
          <w:lang w:val="en-US"/>
        </w:rPr>
        <w:lastRenderedPageBreak/>
        <w:t>Temporary</w:t>
      </w:r>
    </w:p>
    <w:p w14:paraId="2694461F" w14:textId="77777777" w:rsidR="00E87840" w:rsidRDefault="00E87840">
      <w:pPr>
        <w:rPr>
          <w:lang w:val="en-US"/>
        </w:rPr>
      </w:pPr>
    </w:p>
    <w:p w14:paraId="626116EE" w14:textId="349BCCDB" w:rsidR="006437B5" w:rsidRDefault="006437B5" w:rsidP="006437B5">
      <w:pPr>
        <w:pStyle w:val="Heading1"/>
        <w:rPr>
          <w:lang w:val="en-US"/>
        </w:rPr>
      </w:pPr>
      <w:r>
        <w:rPr>
          <w:lang w:val="en-US"/>
        </w:rPr>
        <w:t>Functions</w:t>
      </w:r>
    </w:p>
    <w:p w14:paraId="1FCE6862" w14:textId="293E3112" w:rsidR="006437B5" w:rsidRDefault="006437B5">
      <w:pPr>
        <w:rPr>
          <w:lang w:val="en-US"/>
        </w:rPr>
      </w:pPr>
    </w:p>
    <w:p w14:paraId="51ED4E10" w14:textId="3D8B2743" w:rsidR="00E740DA" w:rsidRDefault="00E740DA" w:rsidP="00E740DA">
      <w:pPr>
        <w:pStyle w:val="Heading1"/>
        <w:rPr>
          <w:lang w:val="en-US"/>
        </w:rPr>
      </w:pPr>
      <w:r>
        <w:rPr>
          <w:lang w:val="en-US"/>
        </w:rPr>
        <w:t>Subroutines</w:t>
      </w:r>
    </w:p>
    <w:p w14:paraId="6D02E18B" w14:textId="77777777" w:rsidR="00E740DA" w:rsidRDefault="00E740DA">
      <w:pPr>
        <w:rPr>
          <w:lang w:val="en-US"/>
        </w:rPr>
      </w:pPr>
    </w:p>
    <w:p w14:paraId="55EFB4CC" w14:textId="2D89CD38" w:rsidR="006437B5" w:rsidRDefault="006437B5" w:rsidP="006437B5">
      <w:pPr>
        <w:pStyle w:val="Heading1"/>
        <w:rPr>
          <w:lang w:val="en-US"/>
        </w:rPr>
      </w:pPr>
      <w:r>
        <w:rPr>
          <w:lang w:val="en-US"/>
        </w:rPr>
        <w:t>Usage</w:t>
      </w:r>
    </w:p>
    <w:p w14:paraId="1A92B4B6" w14:textId="1567218E" w:rsidR="006437B5" w:rsidRDefault="006437B5">
      <w:pPr>
        <w:rPr>
          <w:lang w:val="en-US"/>
        </w:rPr>
      </w:pPr>
    </w:p>
    <w:p w14:paraId="12BD06F4" w14:textId="74BC41EE" w:rsidR="00743776" w:rsidRDefault="00743776" w:rsidP="00743776">
      <w:pPr>
        <w:pStyle w:val="Heading1"/>
        <w:rPr>
          <w:lang w:val="en-US"/>
        </w:rPr>
      </w:pPr>
      <w:r>
        <w:rPr>
          <w:lang w:val="en-US"/>
        </w:rPr>
        <w:t>Flow</w:t>
      </w:r>
    </w:p>
    <w:p w14:paraId="307EFD02" w14:textId="77777777" w:rsidR="00743776" w:rsidRDefault="00743776">
      <w:pPr>
        <w:rPr>
          <w:lang w:val="en-US"/>
        </w:rPr>
      </w:pPr>
    </w:p>
    <w:p w14:paraId="64416D62" w14:textId="19A6DD5D" w:rsidR="006437B5" w:rsidRDefault="006437B5" w:rsidP="006437B5">
      <w:pPr>
        <w:pStyle w:val="Heading1"/>
        <w:rPr>
          <w:lang w:val="en-US"/>
        </w:rPr>
      </w:pPr>
      <w:r>
        <w:rPr>
          <w:lang w:val="en-US"/>
        </w:rPr>
        <w:t>Examples</w:t>
      </w:r>
    </w:p>
    <w:p w14:paraId="3186FD1F" w14:textId="77777777" w:rsidR="006437B5" w:rsidRPr="006437B5" w:rsidRDefault="006437B5">
      <w:pPr>
        <w:rPr>
          <w:lang w:val="en-US"/>
        </w:rPr>
      </w:pPr>
    </w:p>
    <w:sectPr w:rsidR="006437B5" w:rsidRPr="0064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D2D"/>
    <w:multiLevelType w:val="hybridMultilevel"/>
    <w:tmpl w:val="05B2BBC8"/>
    <w:lvl w:ilvl="0" w:tplc="7BB070DA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761A3"/>
    <w:multiLevelType w:val="multilevel"/>
    <w:tmpl w:val="FC32C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B346E2"/>
    <w:multiLevelType w:val="multilevel"/>
    <w:tmpl w:val="2F28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53490656">
    <w:abstractNumId w:val="0"/>
  </w:num>
  <w:num w:numId="2" w16cid:durableId="362948604">
    <w:abstractNumId w:val="1"/>
  </w:num>
  <w:num w:numId="3" w16cid:durableId="766072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B5"/>
    <w:rsid w:val="00112AB7"/>
    <w:rsid w:val="00175DA6"/>
    <w:rsid w:val="00353556"/>
    <w:rsid w:val="00423B94"/>
    <w:rsid w:val="004F3F26"/>
    <w:rsid w:val="00643673"/>
    <w:rsid w:val="006437B5"/>
    <w:rsid w:val="00743776"/>
    <w:rsid w:val="00772229"/>
    <w:rsid w:val="008F67A5"/>
    <w:rsid w:val="009036D2"/>
    <w:rsid w:val="0096349D"/>
    <w:rsid w:val="009D6F20"/>
    <w:rsid w:val="00B00915"/>
    <w:rsid w:val="00BF0153"/>
    <w:rsid w:val="00D65309"/>
    <w:rsid w:val="00E740DA"/>
    <w:rsid w:val="00E8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86FD"/>
  <w15:chartTrackingRefBased/>
  <w15:docId w15:val="{7A909764-ADD9-48BE-B176-D411F3BC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4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7B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84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7B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7B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7B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7B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7B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7B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7B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840"/>
    <w:rPr>
      <w:rFonts w:asciiTheme="majorHAnsi" w:eastAsiaTheme="majorEastAsia" w:hAnsiTheme="majorHAnsi" w:cstheme="majorBidi"/>
      <w:b/>
      <w:bCs/>
      <w:color w:val="404040" w:themeColor="text1" w:themeTint="BF"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437B5"/>
    <w:rPr>
      <w:b/>
      <w:b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437B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37B5"/>
    <w:rPr>
      <w:rFonts w:asciiTheme="majorHAnsi" w:eastAsiaTheme="majorEastAsia" w:hAnsiTheme="majorHAnsi" w:cstheme="majorBidi"/>
      <w:b/>
      <w:bCs/>
      <w:caps/>
      <w:spacing w:val="4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7B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7B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7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7B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7B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7B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D6F2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5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D6F20"/>
    <w:rPr>
      <w:rFonts w:asciiTheme="majorHAnsi" w:eastAsiaTheme="majorEastAsia" w:hAnsiTheme="majorHAnsi" w:cstheme="majorBidi"/>
      <w:b/>
      <w:bCs/>
      <w:spacing w:val="-7"/>
      <w:sz w:val="56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7B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7B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B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437B5"/>
    <w:rPr>
      <w:i/>
      <w:iCs/>
      <w:color w:val="auto"/>
    </w:rPr>
  </w:style>
  <w:style w:type="paragraph" w:styleId="NoSpacing">
    <w:name w:val="No Spacing"/>
    <w:uiPriority w:val="1"/>
    <w:qFormat/>
    <w:rsid w:val="006437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37B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37B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7B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7B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437B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437B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437B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37B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437B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7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5826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Hanousek</dc:creator>
  <cp:keywords/>
  <dc:description/>
  <cp:lastModifiedBy>Nicolas Hanousek</cp:lastModifiedBy>
  <cp:revision>1</cp:revision>
  <dcterms:created xsi:type="dcterms:W3CDTF">2022-06-30T14:14:00Z</dcterms:created>
  <dcterms:modified xsi:type="dcterms:W3CDTF">2022-07-04T16:53:00Z</dcterms:modified>
</cp:coreProperties>
</file>