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Do/Story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Add Attacks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Cause attacks to do damage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Set death flags when necessary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2"/>
          <w:shd w:fill="auto" w:val="clear"/>
        </w:rPr>
        <w:t xml:space="preserve">Trigger Animations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Energy Costs, Limits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Energy used for movement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Energy used for attacks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Block actions when we have insufficient energy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alignment (party 1,2,3...n)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characters an alignment so they can tell who should be attacking whom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rush/zerg AI, set as default AI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Charges nearest enemy (if none are in attack range)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Attacks random enemy in range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Turn Mechanic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player control over their party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AI control over their party (parties?)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Adjust stamina and energy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UI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end turn button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team roster cycle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Overlay UI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cost indicator for movement/potential movement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status/damage text that pops up when damage occurs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randomization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attack to have a change to miss/be avoided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Randomize damage of attacks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character status that affect damage and chance to hit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Bugs: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The engery clider bar is moving rather than the health bar when a character is damaged.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Running and attacking animation start time is off.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Attacking and being hit animation aren't preformed relative to the target or attacker.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Animation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