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73AAE" w14:textId="77777777" w:rsidR="00413744" w:rsidRPr="008F4BD9" w:rsidRDefault="00651B16" w:rsidP="00651B16">
      <w:pPr>
        <w:jc w:val="center"/>
        <w:rPr>
          <w:b/>
          <w:sz w:val="24"/>
        </w:rPr>
      </w:pPr>
      <w:r w:rsidRPr="008F4BD9">
        <w:rPr>
          <w:b/>
          <w:sz w:val="24"/>
        </w:rPr>
        <w:t>Weekly Lab Progress Report</w:t>
      </w:r>
    </w:p>
    <w:p w14:paraId="18E2C9B4" w14:textId="31754C71" w:rsidR="00651B16" w:rsidRDefault="00651B16">
      <w:r>
        <w:t>Reporting period:</w:t>
      </w:r>
      <w:r w:rsidR="008F4BD9">
        <w:t xml:space="preserve"> </w:t>
      </w:r>
      <w:r w:rsidR="00FF2BE4">
        <w:t>September</w:t>
      </w:r>
      <w:r w:rsidR="008F4BD9">
        <w:t xml:space="preserve"> </w:t>
      </w:r>
      <w:r w:rsidR="00084BE4">
        <w:t>15</w:t>
      </w:r>
      <w:r w:rsidR="008F4BD9">
        <w:t xml:space="preserve"> to</w:t>
      </w:r>
      <w:r w:rsidR="00FF2BE4">
        <w:t xml:space="preserve"> December 14</w:t>
      </w:r>
      <w:r w:rsidR="008F4BD9">
        <w:t>, 20</w:t>
      </w:r>
      <w:r w:rsidR="00FF2BE4">
        <w:t>25</w:t>
      </w:r>
    </w:p>
    <w:p w14:paraId="4F60C37A" w14:textId="487121DC" w:rsidR="00651B16" w:rsidRDefault="00651B16">
      <w:r>
        <w:t>Name:</w:t>
      </w:r>
      <w:r w:rsidR="008F4BD9">
        <w:t xml:space="preserve"> </w:t>
      </w:r>
      <w:r w:rsidR="00FF2BE4">
        <w:t>Nathan Huang</w:t>
      </w:r>
    </w:p>
    <w:p w14:paraId="4E37FBEE" w14:textId="61247915" w:rsidR="00651B16" w:rsidRPr="00BF2697" w:rsidRDefault="00651B16" w:rsidP="00BF2697">
      <w:pPr>
        <w:pStyle w:val="ListParagraph"/>
        <w:numPr>
          <w:ilvl w:val="0"/>
          <w:numId w:val="1"/>
        </w:numPr>
        <w:rPr>
          <w:b/>
          <w:sz w:val="24"/>
        </w:rPr>
      </w:pPr>
      <w:r w:rsidRPr="00BF2697">
        <w:rPr>
          <w:b/>
          <w:sz w:val="24"/>
        </w:rPr>
        <w:t>Week Objectives/Action Items</w:t>
      </w:r>
      <w:r w:rsidR="00917B5D">
        <w:rPr>
          <w:b/>
          <w:sz w:val="24"/>
        </w:rPr>
        <w:t>:</w:t>
      </w:r>
    </w:p>
    <w:p w14:paraId="54C8C6C8" w14:textId="2B834C77" w:rsidR="00651B16" w:rsidRDefault="00EE4B73" w:rsidP="00BF2697">
      <w:pPr>
        <w:pStyle w:val="ListParagraph"/>
        <w:numPr>
          <w:ilvl w:val="0"/>
          <w:numId w:val="2"/>
        </w:numPr>
      </w:pPr>
      <w:r>
        <w:t xml:space="preserve">Evaluate the Sampling Rate of the IMU Sensor </w:t>
      </w:r>
      <w:r w:rsidRPr="00EE4B73">
        <w:t>BHI260AP</w:t>
      </w:r>
      <w:r>
        <w:t xml:space="preserve"> to record all events</w:t>
      </w:r>
    </w:p>
    <w:p w14:paraId="357EC105" w14:textId="4E9FF923" w:rsidR="00651B16" w:rsidRDefault="00EE4B73" w:rsidP="00BF2697">
      <w:pPr>
        <w:pStyle w:val="ListParagraph"/>
        <w:numPr>
          <w:ilvl w:val="0"/>
          <w:numId w:val="2"/>
        </w:numPr>
      </w:pPr>
      <w:r>
        <w:t>Evaluate the power consumption of wireless BLE data transfer against flash memory</w:t>
      </w:r>
    </w:p>
    <w:p w14:paraId="08717026" w14:textId="520CF414" w:rsidR="00EE4B73" w:rsidRDefault="00EE4B73" w:rsidP="00BF2697">
      <w:pPr>
        <w:pStyle w:val="ListParagraph"/>
        <w:numPr>
          <w:ilvl w:val="0"/>
          <w:numId w:val="2"/>
        </w:numPr>
      </w:pPr>
      <w:r>
        <w:t>Obtain lab access and work authorization for the GRA position</w:t>
      </w:r>
    </w:p>
    <w:p w14:paraId="52B72236" w14:textId="29222E23" w:rsidR="00EE4B73" w:rsidRDefault="00EE4B73" w:rsidP="00BF2697">
      <w:pPr>
        <w:pStyle w:val="ListParagraph"/>
        <w:numPr>
          <w:ilvl w:val="0"/>
          <w:numId w:val="2"/>
        </w:numPr>
      </w:pPr>
      <w:r>
        <w:t>Meet with Team 12 (Capstone Team) to analyze current batteries on system</w:t>
      </w:r>
    </w:p>
    <w:p w14:paraId="5ABFB8E7" w14:textId="77777777" w:rsidR="00BF2697" w:rsidRDefault="00BF2697" w:rsidP="00BF2697">
      <w:pPr>
        <w:pStyle w:val="ListParagraph"/>
      </w:pPr>
    </w:p>
    <w:p w14:paraId="082558D4" w14:textId="77777777" w:rsidR="00651B16" w:rsidRPr="00BF2697" w:rsidRDefault="00651B16" w:rsidP="00BF2697">
      <w:pPr>
        <w:pStyle w:val="ListParagraph"/>
        <w:numPr>
          <w:ilvl w:val="0"/>
          <w:numId w:val="1"/>
        </w:numPr>
        <w:rPr>
          <w:b/>
          <w:sz w:val="24"/>
        </w:rPr>
      </w:pPr>
      <w:r w:rsidRPr="00BF2697">
        <w:rPr>
          <w:b/>
          <w:sz w:val="24"/>
        </w:rPr>
        <w:t>Work Accomplished</w:t>
      </w:r>
    </w:p>
    <w:p w14:paraId="55BFE984" w14:textId="32A4A4B5" w:rsidR="00084BE4" w:rsidRDefault="00084BE4" w:rsidP="003022F4">
      <w:pPr>
        <w:pStyle w:val="ListParagraph"/>
        <w:numPr>
          <w:ilvl w:val="0"/>
          <w:numId w:val="3"/>
        </w:numPr>
      </w:pPr>
      <w:r>
        <w:t>Obtained Lab Access to 4287 for work in project</w:t>
      </w:r>
    </w:p>
    <w:p w14:paraId="3E6E3D80" w14:textId="77777777" w:rsidR="00084BE4" w:rsidRDefault="00084BE4" w:rsidP="00084BE4">
      <w:pPr>
        <w:pStyle w:val="ListParagraph"/>
        <w:numPr>
          <w:ilvl w:val="0"/>
          <w:numId w:val="3"/>
        </w:numPr>
      </w:pPr>
      <w:r>
        <w:t>Read over Arduino Nicla Sense ME Documentation</w:t>
      </w:r>
    </w:p>
    <w:p w14:paraId="3FD0B9F2" w14:textId="623A1F6B" w:rsidR="00917B5D" w:rsidRDefault="00084BE4" w:rsidP="00917B5D">
      <w:pPr>
        <w:pStyle w:val="ListParagraph"/>
        <w:numPr>
          <w:ilvl w:val="0"/>
          <w:numId w:val="3"/>
        </w:numPr>
      </w:pPr>
      <w:proofErr w:type="gramStart"/>
      <w:r>
        <w:t>Form</w:t>
      </w:r>
      <w:proofErr w:type="gramEnd"/>
      <w:r>
        <w:t xml:space="preserve"> I9 verification</w:t>
      </w:r>
    </w:p>
    <w:p w14:paraId="68418294" w14:textId="333A0CC1" w:rsidR="00917B5D" w:rsidRDefault="00917B5D" w:rsidP="00917B5D">
      <w:pPr>
        <w:pStyle w:val="ListParagraph"/>
        <w:numPr>
          <w:ilvl w:val="0"/>
          <w:numId w:val="3"/>
        </w:numPr>
      </w:pPr>
      <w:r>
        <w:t>Signed deliverables document for project</w:t>
      </w:r>
    </w:p>
    <w:p w14:paraId="5FF62090" w14:textId="202FCB84" w:rsidR="00EE4B73" w:rsidRDefault="00EE4B73" w:rsidP="00EE4B73">
      <w:pPr>
        <w:pStyle w:val="ListParagraph"/>
        <w:numPr>
          <w:ilvl w:val="0"/>
          <w:numId w:val="3"/>
        </w:numPr>
      </w:pPr>
      <w:r>
        <w:t>Researched Bosch BHI260AP + BMI270 IMU specs</w:t>
      </w:r>
    </w:p>
    <w:p w14:paraId="4855D4C5" w14:textId="0D3C957F" w:rsidR="003D0845" w:rsidRDefault="00EE4B73" w:rsidP="003D0845">
      <w:pPr>
        <w:pStyle w:val="ListParagraph"/>
        <w:numPr>
          <w:ilvl w:val="0"/>
          <w:numId w:val="3"/>
        </w:numPr>
      </w:pPr>
      <w:r>
        <w:t>Determined a 200 Hz sampling rate (accelerometer + gyroscope) captures gait, pecks, and bump events without data loss. Nyquist rate of 100 Hz</w:t>
      </w:r>
    </w:p>
    <w:p w14:paraId="271BE508" w14:textId="03B4A3E5" w:rsidR="003D0845" w:rsidRDefault="003D0845" w:rsidP="003D0845">
      <w:pPr>
        <w:pStyle w:val="ListParagraph"/>
        <w:numPr>
          <w:ilvl w:val="0"/>
          <w:numId w:val="3"/>
        </w:numPr>
      </w:pPr>
      <w:r>
        <w:t>Presented work to Professor Salas’ lab session on Friday(s)</w:t>
      </w:r>
    </w:p>
    <w:p w14:paraId="77C824A2" w14:textId="77777777" w:rsidR="003D0845" w:rsidRDefault="003D0845" w:rsidP="003D0845">
      <w:pPr>
        <w:pStyle w:val="ListParagraph"/>
      </w:pPr>
    </w:p>
    <w:p w14:paraId="092F42ED" w14:textId="77777777" w:rsidR="00651B16" w:rsidRPr="00BF2697" w:rsidRDefault="00651B16" w:rsidP="00BF2697">
      <w:pPr>
        <w:pStyle w:val="ListParagraph"/>
        <w:numPr>
          <w:ilvl w:val="0"/>
          <w:numId w:val="1"/>
        </w:numPr>
        <w:rPr>
          <w:b/>
          <w:sz w:val="24"/>
        </w:rPr>
      </w:pPr>
      <w:r w:rsidRPr="00BF2697">
        <w:rPr>
          <w:b/>
          <w:sz w:val="24"/>
        </w:rPr>
        <w:t>Results and Data</w:t>
      </w:r>
    </w:p>
    <w:p w14:paraId="4AB23656" w14:textId="1E767B05" w:rsidR="00EE4B73" w:rsidRDefault="00EE4B73" w:rsidP="00EE4B73">
      <w:pPr>
        <w:ind w:left="360"/>
      </w:pPr>
      <w:r>
        <w:t>Papers Read:</w:t>
      </w:r>
      <w:r w:rsidR="003022F4" w:rsidRPr="003022F4">
        <w:t xml:space="preserve"> </w:t>
      </w:r>
      <w:hyperlink r:id="rId5" w:history="1">
        <w:r w:rsidR="003022F4" w:rsidRPr="00AA0B26">
          <w:rPr>
            <w:rStyle w:val="Hyperlink"/>
          </w:rPr>
          <w:t>https://docs.arduino.cc/resources/schematics/ABX00050-schematics.pdf</w:t>
        </w:r>
      </w:hyperlink>
    </w:p>
    <w:p w14:paraId="610685F1" w14:textId="7183E278" w:rsidR="003022F4" w:rsidRDefault="003D0845" w:rsidP="00EE4B73">
      <w:pPr>
        <w:ind w:left="360"/>
      </w:pPr>
      <w:r>
        <w:t>Summary: The Nicla Sense ME is a small, powerful microcontroller unit capable of handling multiple subsystems. Although the memory capabilities are limited, there will still be room to add external memory on the boards using the second chip to achieve the time needed for the system. It can also be manually programmed using the SWD interface.</w:t>
      </w:r>
    </w:p>
    <w:p w14:paraId="76772544" w14:textId="49DD1A82" w:rsidR="00EE4B73" w:rsidRDefault="003D0845" w:rsidP="00EE4B73">
      <w:pPr>
        <w:ind w:left="360"/>
      </w:pPr>
      <w:r>
        <w:t>Results:</w:t>
      </w:r>
    </w:p>
    <w:p w14:paraId="040C4EF5" w14:textId="6657A06C" w:rsidR="00EE4B73" w:rsidRDefault="00EE4B73" w:rsidP="00EE4B73">
      <w:pPr>
        <w:pStyle w:val="ListParagraph"/>
        <w:numPr>
          <w:ilvl w:val="0"/>
          <w:numId w:val="3"/>
        </w:numPr>
      </w:pPr>
      <w:r w:rsidRPr="00EE4B73">
        <w:t>Calculated data rate: 12 B/sample × 200 Hz ≈ 2.4 kB/s (~8.6 MB/</w:t>
      </w:r>
      <w:proofErr w:type="spellStart"/>
      <w:r w:rsidRPr="00EE4B73">
        <w:t>hr</w:t>
      </w:r>
      <w:proofErr w:type="spellEnd"/>
      <w:r w:rsidRPr="00EE4B73">
        <w:t xml:space="preserve">). On-board 2 MB flash fills in </w:t>
      </w:r>
      <w:r>
        <w:t>13</w:t>
      </w:r>
      <w:r w:rsidRPr="00EE4B73">
        <w:t xml:space="preserve"> </w:t>
      </w:r>
      <w:r>
        <w:t>minutes, 57 seconds.</w:t>
      </w:r>
    </w:p>
    <w:p w14:paraId="673DAF18" w14:textId="77777777" w:rsidR="00EE4B73" w:rsidRDefault="00EE4B73" w:rsidP="00EE4B73">
      <w:pPr>
        <w:pStyle w:val="ListParagraph"/>
        <w:numPr>
          <w:ilvl w:val="0"/>
          <w:numId w:val="3"/>
        </w:numPr>
      </w:pPr>
      <w:r>
        <w:t>Energy Comparisons</w:t>
      </w:r>
    </w:p>
    <w:p w14:paraId="44731E5C" w14:textId="77777777" w:rsidR="00EE4B73" w:rsidRDefault="00EE4B73" w:rsidP="00EE4B73">
      <w:pPr>
        <w:pStyle w:val="ListParagraph"/>
        <w:numPr>
          <w:ilvl w:val="1"/>
          <w:numId w:val="3"/>
        </w:numPr>
      </w:pPr>
      <w:r w:rsidRPr="00EE4B73">
        <w:t>IM</w:t>
      </w:r>
      <w:r>
        <w:t>U</w:t>
      </w:r>
      <w:r w:rsidRPr="00EE4B73">
        <w:t xml:space="preserve"> active: ~1.2–1.9 mA</w:t>
      </w:r>
    </w:p>
    <w:p w14:paraId="0F6085D1" w14:textId="77777777" w:rsidR="00EE4B73" w:rsidRDefault="00EE4B73" w:rsidP="00EE4B73">
      <w:pPr>
        <w:pStyle w:val="ListParagraph"/>
        <w:numPr>
          <w:ilvl w:val="1"/>
          <w:numId w:val="3"/>
        </w:numPr>
      </w:pPr>
      <w:r w:rsidRPr="00EE4B73">
        <w:t>Flash logging: +0.3 mA duty cycle ≈ 1.5–2.2 mA total</w:t>
      </w:r>
    </w:p>
    <w:p w14:paraId="04FA66F7" w14:textId="77777777" w:rsidR="00EE4B73" w:rsidRDefault="00EE4B73" w:rsidP="00EE4B73">
      <w:pPr>
        <w:pStyle w:val="ListParagraph"/>
        <w:numPr>
          <w:ilvl w:val="1"/>
          <w:numId w:val="3"/>
        </w:numPr>
      </w:pPr>
      <w:r w:rsidRPr="00EE4B73">
        <w:t>BLE streaming: ~4–6 mA total</w:t>
      </w:r>
    </w:p>
    <w:p w14:paraId="3A02BF8A" w14:textId="77777777" w:rsidR="003022F4" w:rsidRDefault="003022F4" w:rsidP="003022F4">
      <w:pPr>
        <w:pStyle w:val="ListParagraph"/>
        <w:numPr>
          <w:ilvl w:val="0"/>
          <w:numId w:val="3"/>
        </w:numPr>
      </w:pPr>
      <w:r>
        <w:t>Found flash logging ~2–3× more energy-efficient than wireless streaming.</w:t>
      </w:r>
    </w:p>
    <w:p w14:paraId="6279F162" w14:textId="2153BCFB" w:rsidR="003D0845" w:rsidRDefault="003022F4" w:rsidP="003D0845">
      <w:pPr>
        <w:pStyle w:val="ListParagraph"/>
        <w:numPr>
          <w:ilvl w:val="0"/>
          <w:numId w:val="3"/>
        </w:numPr>
      </w:pPr>
      <w:r>
        <w:t xml:space="preserve">Estimated battery: 100–150 </w:t>
      </w:r>
      <w:proofErr w:type="spellStart"/>
      <w:r>
        <w:t>mAh</w:t>
      </w:r>
      <w:proofErr w:type="spellEnd"/>
      <w:r>
        <w:t xml:space="preserve"> Li-Po (flash logging) or 200–300 </w:t>
      </w:r>
      <w:proofErr w:type="spellStart"/>
      <w:r>
        <w:t>mAh</w:t>
      </w:r>
      <w:proofErr w:type="spellEnd"/>
      <w:r>
        <w:t xml:space="preserve"> (wireless streaming) for 6-hour runs.</w:t>
      </w:r>
    </w:p>
    <w:p w14:paraId="3F3AF30D" w14:textId="77777777" w:rsidR="003D0845" w:rsidRPr="003D0845" w:rsidRDefault="003D0845" w:rsidP="003D0845">
      <w:pPr>
        <w:pStyle w:val="ListParagraph"/>
        <w:numPr>
          <w:ilvl w:val="0"/>
          <w:numId w:val="3"/>
        </w:numPr>
        <w:rPr>
          <w:b/>
          <w:sz w:val="24"/>
        </w:rPr>
      </w:pPr>
      <w:r>
        <w:t xml:space="preserve">Sampling at 200 Hz yields reliable event capture for chickens. </w:t>
      </w:r>
    </w:p>
    <w:p w14:paraId="62293703" w14:textId="77777777" w:rsidR="003D0845" w:rsidRPr="003D0845" w:rsidRDefault="003D0845" w:rsidP="003D0845">
      <w:pPr>
        <w:pStyle w:val="ListParagraph"/>
        <w:numPr>
          <w:ilvl w:val="0"/>
          <w:numId w:val="3"/>
        </w:numPr>
        <w:rPr>
          <w:b/>
          <w:sz w:val="24"/>
        </w:rPr>
      </w:pPr>
      <w:r>
        <w:t>Storage: 2 MB SPI flash ≈ 14 min at 200 Hz raw data (extend with external memory or selective logging).</w:t>
      </w:r>
    </w:p>
    <w:p w14:paraId="4CBFEFFC" w14:textId="77777777" w:rsidR="003D0845" w:rsidRPr="003D0845" w:rsidRDefault="003D0845" w:rsidP="003D0845">
      <w:pPr>
        <w:pStyle w:val="ListParagraph"/>
        <w:numPr>
          <w:ilvl w:val="0"/>
          <w:numId w:val="3"/>
        </w:numPr>
        <w:rPr>
          <w:b/>
          <w:sz w:val="24"/>
        </w:rPr>
      </w:pPr>
      <w:r>
        <w:t>Energy analysis confirmed flash logging is the better approach for multi-hour battery-powered use.</w:t>
      </w:r>
    </w:p>
    <w:p w14:paraId="3DF07951" w14:textId="233283D5" w:rsidR="003D0845" w:rsidRPr="003D0845" w:rsidRDefault="003D0845" w:rsidP="003D0845">
      <w:pPr>
        <w:pStyle w:val="ListParagraph"/>
        <w:numPr>
          <w:ilvl w:val="0"/>
          <w:numId w:val="3"/>
        </w:numPr>
        <w:rPr>
          <w:b/>
          <w:sz w:val="24"/>
        </w:rPr>
      </w:pPr>
      <w:r>
        <w:lastRenderedPageBreak/>
        <w:t xml:space="preserve">Battery sizing indicates small Li-Po cells (100–300 </w:t>
      </w:r>
      <w:proofErr w:type="spellStart"/>
      <w:r>
        <w:t>mAh</w:t>
      </w:r>
      <w:proofErr w:type="spellEnd"/>
      <w:r>
        <w:t>) are sufficient for 4–6 h operation depending on mode.</w:t>
      </w:r>
    </w:p>
    <w:p w14:paraId="3575E9F4" w14:textId="77777777" w:rsidR="003D0845" w:rsidRDefault="003D0845" w:rsidP="003D0845">
      <w:pPr>
        <w:pStyle w:val="ListParagraph"/>
      </w:pPr>
    </w:p>
    <w:p w14:paraId="2500B5F8" w14:textId="77777777" w:rsidR="00651B16" w:rsidRDefault="00636A2B" w:rsidP="00BF2697">
      <w:pPr>
        <w:pStyle w:val="ListParagraph"/>
        <w:numPr>
          <w:ilvl w:val="0"/>
          <w:numId w:val="1"/>
        </w:numPr>
        <w:rPr>
          <w:b/>
          <w:sz w:val="24"/>
          <w:szCs w:val="24"/>
        </w:rPr>
      </w:pPr>
      <w:r>
        <w:rPr>
          <w:b/>
          <w:sz w:val="24"/>
          <w:szCs w:val="24"/>
        </w:rPr>
        <w:t>Work Plan for Next Week</w:t>
      </w:r>
    </w:p>
    <w:p w14:paraId="2751AA7C" w14:textId="289C5652" w:rsidR="00636A2B" w:rsidRDefault="003022F4" w:rsidP="003022F4">
      <w:pPr>
        <w:pStyle w:val="ListParagraph"/>
        <w:numPr>
          <w:ilvl w:val="0"/>
          <w:numId w:val="3"/>
        </w:numPr>
        <w:rPr>
          <w:szCs w:val="24"/>
        </w:rPr>
      </w:pPr>
      <w:r w:rsidRPr="003022F4">
        <w:rPr>
          <w:szCs w:val="24"/>
        </w:rPr>
        <w:t>Test IMU logging at 200 Hz</w:t>
      </w:r>
    </w:p>
    <w:p w14:paraId="22F05A9E" w14:textId="62991E28" w:rsidR="003022F4" w:rsidRPr="003022F4" w:rsidRDefault="003022F4" w:rsidP="003022F4">
      <w:pPr>
        <w:pStyle w:val="ListParagraph"/>
        <w:numPr>
          <w:ilvl w:val="0"/>
          <w:numId w:val="3"/>
        </w:numPr>
        <w:rPr>
          <w:szCs w:val="24"/>
        </w:rPr>
      </w:pPr>
      <w:r>
        <w:t>Explore event-triggered IMU logging to reduce storage and power load</w:t>
      </w:r>
    </w:p>
    <w:p w14:paraId="3D2A46C0" w14:textId="668E6061" w:rsidR="003022F4" w:rsidRPr="003022F4" w:rsidRDefault="003022F4" w:rsidP="003022F4">
      <w:pPr>
        <w:pStyle w:val="ListParagraph"/>
        <w:numPr>
          <w:ilvl w:val="0"/>
          <w:numId w:val="3"/>
        </w:numPr>
        <w:rPr>
          <w:szCs w:val="24"/>
        </w:rPr>
      </w:pPr>
      <w:r>
        <w:t>Test and Valid Arduino Nicla Sense ME for defects</w:t>
      </w:r>
    </w:p>
    <w:p w14:paraId="49A88D8E" w14:textId="14589763" w:rsidR="003022F4" w:rsidRPr="003022F4" w:rsidRDefault="003022F4" w:rsidP="003022F4">
      <w:pPr>
        <w:pStyle w:val="ListParagraph"/>
        <w:numPr>
          <w:ilvl w:val="0"/>
          <w:numId w:val="3"/>
        </w:numPr>
        <w:rPr>
          <w:szCs w:val="24"/>
        </w:rPr>
      </w:pPr>
      <w:r>
        <w:t>Start flashing code onto Arduino Nicla Sense ME</w:t>
      </w:r>
    </w:p>
    <w:p w14:paraId="03062427" w14:textId="77777777" w:rsidR="00636A2B" w:rsidRDefault="00636A2B" w:rsidP="00636A2B">
      <w:pPr>
        <w:pStyle w:val="ListParagraph"/>
        <w:ind w:left="360"/>
        <w:rPr>
          <w:b/>
          <w:sz w:val="24"/>
          <w:szCs w:val="24"/>
        </w:rPr>
      </w:pPr>
    </w:p>
    <w:p w14:paraId="1DA59C20" w14:textId="77777777" w:rsidR="00636A2B" w:rsidRPr="000B60AD" w:rsidRDefault="00636A2B" w:rsidP="00BF2697">
      <w:pPr>
        <w:pStyle w:val="ListParagraph"/>
        <w:numPr>
          <w:ilvl w:val="0"/>
          <w:numId w:val="1"/>
        </w:numPr>
        <w:rPr>
          <w:b/>
          <w:sz w:val="24"/>
          <w:szCs w:val="24"/>
        </w:rPr>
      </w:pPr>
      <w:r>
        <w:rPr>
          <w:b/>
          <w:sz w:val="24"/>
          <w:szCs w:val="24"/>
        </w:rPr>
        <w:t>Comments</w:t>
      </w:r>
    </w:p>
    <w:p w14:paraId="756334B1" w14:textId="4F07BEF8" w:rsidR="00BF2697" w:rsidRDefault="003022F4" w:rsidP="003D0845">
      <w:pPr>
        <w:pStyle w:val="ListParagraph"/>
        <w:numPr>
          <w:ilvl w:val="0"/>
          <w:numId w:val="3"/>
        </w:numPr>
      </w:pPr>
      <w:r>
        <w:t>Lot of admin</w:t>
      </w:r>
      <w:r w:rsidR="003D0845">
        <w:t>istrative things this week, all lab access and verification taken care of</w:t>
      </w:r>
    </w:p>
    <w:p w14:paraId="74B244C1" w14:textId="77777777" w:rsidR="003D0845" w:rsidRDefault="003D0845" w:rsidP="003D0845">
      <w:pPr>
        <w:pStyle w:val="ListParagraph"/>
        <w:numPr>
          <w:ilvl w:val="0"/>
          <w:numId w:val="3"/>
        </w:numPr>
      </w:pPr>
      <w:r>
        <w:t>More clarity on the project given during Professor Salas’ Friday lab meetings</w:t>
      </w:r>
    </w:p>
    <w:p w14:paraId="679DE32D" w14:textId="3B48D8CF" w:rsidR="003D0845" w:rsidRDefault="003D0845" w:rsidP="003D0845">
      <w:pPr>
        <w:pStyle w:val="ListParagraph"/>
        <w:numPr>
          <w:ilvl w:val="0"/>
          <w:numId w:val="3"/>
        </w:numPr>
      </w:pPr>
      <w:r>
        <w:t>Will continue to present regularly at Professor Salas’ lab meetings</w:t>
      </w:r>
    </w:p>
    <w:sectPr w:rsidR="003D0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5A40"/>
    <w:multiLevelType w:val="hybridMultilevel"/>
    <w:tmpl w:val="3ED4C4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8A1ADD"/>
    <w:multiLevelType w:val="hybridMultilevel"/>
    <w:tmpl w:val="57609A2A"/>
    <w:lvl w:ilvl="0" w:tplc="030067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2D226E"/>
    <w:multiLevelType w:val="hybridMultilevel"/>
    <w:tmpl w:val="F88A90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F3158D0"/>
    <w:multiLevelType w:val="hybridMultilevel"/>
    <w:tmpl w:val="9E7C865E"/>
    <w:lvl w:ilvl="0" w:tplc="DD8CBC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240870">
    <w:abstractNumId w:val="2"/>
  </w:num>
  <w:num w:numId="2" w16cid:durableId="2031643982">
    <w:abstractNumId w:val="0"/>
  </w:num>
  <w:num w:numId="3" w16cid:durableId="610282084">
    <w:abstractNumId w:val="3"/>
  </w:num>
  <w:num w:numId="4" w16cid:durableId="416563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16"/>
    <w:rsid w:val="00084BE4"/>
    <w:rsid w:val="000B60AD"/>
    <w:rsid w:val="00254DB2"/>
    <w:rsid w:val="003022F4"/>
    <w:rsid w:val="003D0845"/>
    <w:rsid w:val="00413744"/>
    <w:rsid w:val="00443B6E"/>
    <w:rsid w:val="00636A2B"/>
    <w:rsid w:val="00651B16"/>
    <w:rsid w:val="00813736"/>
    <w:rsid w:val="008F4BD9"/>
    <w:rsid w:val="00917B5D"/>
    <w:rsid w:val="00A76437"/>
    <w:rsid w:val="00BF2697"/>
    <w:rsid w:val="00EE4B73"/>
    <w:rsid w:val="00FF2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B1C2A"/>
  <w15:chartTrackingRefBased/>
  <w15:docId w15:val="{0A35D982-7558-49E7-BC76-A33AB6CE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1B16"/>
    <w:pPr>
      <w:ind w:left="720"/>
      <w:contextualSpacing/>
    </w:pPr>
  </w:style>
  <w:style w:type="character" w:styleId="Hyperlink">
    <w:name w:val="Hyperlink"/>
    <w:basedOn w:val="DefaultParagraphFont"/>
    <w:uiPriority w:val="99"/>
    <w:unhideWhenUsed/>
    <w:rsid w:val="003022F4"/>
    <w:rPr>
      <w:color w:val="0563C1" w:themeColor="hyperlink"/>
      <w:u w:val="single"/>
    </w:rPr>
  </w:style>
  <w:style w:type="character" w:styleId="UnresolvedMention">
    <w:name w:val="Unresolved Mention"/>
    <w:basedOn w:val="DefaultParagraphFont"/>
    <w:uiPriority w:val="99"/>
    <w:semiHidden/>
    <w:unhideWhenUsed/>
    <w:rsid w:val="00302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arduino.cc/resources/schematics/ABX00050-schematic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Engineering Computer Network</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Leon-Salas, Walter Daniel</dc:creator>
  <cp:keywords/>
  <dc:description/>
  <cp:lastModifiedBy>Nathan Mingkuan Huang</cp:lastModifiedBy>
  <cp:revision>5</cp:revision>
  <dcterms:created xsi:type="dcterms:W3CDTF">2025-09-19T14:17:00Z</dcterms:created>
  <dcterms:modified xsi:type="dcterms:W3CDTF">2025-09-19T17:02:00Z</dcterms:modified>
</cp:coreProperties>
</file>