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简要概述系统的基本情况和背景，还包括概要设计中术语的介绍等。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本系统是一个小巧轻量、集发布和讨论于一体的论坛平台；基于北邮人论坛的使用和周围同学的反馈背景，让用户体验更加简约流畅。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1.2、系统目标  </w:t>
      </w:r>
    </w:p>
    <w:p>
      <w:pPr>
        <w:ind w:firstLine="420"/>
        <w:rPr>
          <w:rFonts w:hint="eastAsia"/>
        </w:rPr>
      </w:pPr>
      <w:r>
        <w:rPr>
          <w:rFonts w:hint="eastAsia"/>
        </w:rPr>
        <w:t>概述概要设计要实现的目标，包括功能目标、性能目标等。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功能目标：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1、论坛用户可以注册和登录，并能够发布文章和动态、查看用户消息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2、论坛用户可以对论坛上的文章和动态进行评论、点赞和收藏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3、管理端可以对用户发送系统消息和禁用账户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  <w:rPr>
          <w:rFonts w:hint="eastAsia"/>
        </w:rPr>
      </w:pPr>
      <w:r>
        <w:rPr>
          <w:rFonts w:hint="eastAsia"/>
        </w:rPr>
        <w:t>性能目标：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1、精度：用户上传的文字和图片信息能够被系统正确识别、处理和输出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2、时间特性：用户能够快速访问和使用系统，系统能在短时间内快速响应用户的请求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3、灵活性：系统能够适应不同用户和不同场景下的使用需求、技术和环境的变化</w:t>
      </w:r>
    </w:p>
    <w:p>
      <w:pPr>
        <w:ind w:firstLine="420"/>
        <w:rPr>
          <w:rFonts w:hint="eastAsia"/>
        </w:rPr>
      </w:pPr>
      <w:r>
        <w:rPr>
          <w:rFonts w:hint="default"/>
        </w:rPr>
        <w:t>4、</w:t>
      </w:r>
      <w:r>
        <w:rPr>
          <w:rFonts w:hint="eastAsia"/>
        </w:rPr>
        <w:t>故障处理：对于网络、数据库故障和安全漏洞能够及时发现和维护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>包括对硬件平台、操作系统、数据库系统、编程平台、网络协议等的描述。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硬件平台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Legion Y7000P 2019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Dell G15 5511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Hans"/>
        </w:rPr>
        <w:t>MacBook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Air</w:t>
      </w:r>
      <w:r>
        <w:rPr>
          <w:rFonts w:hint="default"/>
          <w:lang w:eastAsia="zh-Hans"/>
        </w:rPr>
        <w:t>(M1)</w:t>
      </w:r>
    </w:p>
    <w:p>
      <w:pPr>
        <w:ind w:firstLine="420"/>
        <w:rPr>
          <w:rFonts w:hint="eastAsia"/>
        </w:rPr>
      </w:pPr>
      <w:r>
        <w:rPr>
          <w:rFonts w:hint="eastAsia"/>
        </w:rPr>
        <w:t>操作系统：Windows、Mac OS、Linux</w:t>
      </w:r>
    </w:p>
    <w:p>
      <w:pPr>
        <w:ind w:firstLine="420"/>
        <w:rPr>
          <w:rFonts w:hint="eastAsia"/>
        </w:rPr>
      </w:pPr>
      <w:r>
        <w:rPr>
          <w:rFonts w:hint="eastAsia"/>
        </w:rPr>
        <w:t>前端框架：Vue.js + Vue Route + Naïve UI + Element Plus + Less + Axios</w:t>
      </w:r>
    </w:p>
    <w:p>
      <w:pPr>
        <w:ind w:firstLine="420" w:firstLineChars="0"/>
        <w:rPr>
          <w:rFonts w:hint="default" w:eastAsia="宋体"/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val="en-US" w:eastAsia="zh-Hans"/>
        </w:rPr>
        <w:t>Fast</w:t>
      </w:r>
      <w:r>
        <w:rPr>
          <w:rFonts w:hint="default"/>
          <w:lang w:eastAsia="zh-Hans"/>
        </w:rPr>
        <w:t>API+SQLAlchemy</w:t>
      </w:r>
    </w:p>
    <w:p>
      <w:pPr>
        <w:ind w:firstLine="420"/>
        <w:rPr>
          <w:rFonts w:hint="default"/>
        </w:rPr>
      </w:pPr>
      <w:r>
        <w:rPr>
          <w:rFonts w:hint="eastAsia"/>
        </w:rPr>
        <w:t>数据库：</w:t>
      </w:r>
      <w:r>
        <w:rPr>
          <w:rFonts w:hint="default"/>
        </w:rPr>
        <w:t>Sqlite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编程平台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VSCode</w:t>
      </w:r>
    </w:p>
    <w:p>
      <w:pPr>
        <w:ind w:firstLine="420"/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val="en-US" w:eastAsia="zh-Hans"/>
        </w:rPr>
        <w:t>TCP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IP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工程工具</w:t>
      </w:r>
      <w:r>
        <w:rPr>
          <w:rFonts w:hint="default"/>
          <w:lang w:eastAsia="zh-Hans"/>
        </w:rPr>
        <w:t>：</w:t>
      </w:r>
    </w:p>
    <w:p>
      <w:pPr>
        <w:ind w:left="420" w:leftChars="0"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集成开发环境：</w:t>
      </w:r>
      <w:r>
        <w:rPr>
          <w:rFonts w:hint="eastAsia"/>
          <w:lang w:val="en-US" w:eastAsia="zh-Hans"/>
        </w:rPr>
        <w:t>VSCode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PyCharm</w:t>
      </w:r>
    </w:p>
    <w:p>
      <w:pPr>
        <w:ind w:left="420" w:leftChars="0"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版本控制工具：Gi</w:t>
      </w:r>
      <w:r>
        <w:rPr>
          <w:rFonts w:hint="eastAsia"/>
          <w:lang w:val="en-US" w:eastAsia="zh-Hans"/>
        </w:rPr>
        <w:t>t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自动化构建工具：</w:t>
      </w:r>
      <w:r>
        <w:rPr>
          <w:rFonts w:hint="eastAsia"/>
          <w:lang w:val="en-US" w:eastAsia="zh-Hans"/>
        </w:rPr>
        <w:t>Vite</w:t>
      </w:r>
    </w:p>
    <w:p>
      <w:pPr>
        <w:ind w:left="420" w:leftChars="0"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调试工具：</w:t>
      </w:r>
      <w:r>
        <w:rPr>
          <w:rFonts w:hint="eastAsia"/>
          <w:lang w:val="en-US" w:eastAsia="zh-Hans"/>
        </w:rPr>
        <w:t>Volar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Unicorn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Chrome浏览器</w:t>
      </w:r>
    </w:p>
    <w:p>
      <w:pPr>
        <w:ind w:left="420" w:leftChars="0"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截止到项目发布时的最新版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开发语言</w:t>
      </w:r>
      <w:r>
        <w:rPr>
          <w:rFonts w:hint="default"/>
          <w:lang w:eastAsia="zh-Hans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3.2.47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Python</w:t>
      </w:r>
      <w:r>
        <w:rPr>
          <w:rFonts w:hint="default"/>
          <w:lang w:eastAsia="zh-Hans"/>
        </w:rPr>
        <w:t>：3.9.12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、总体结构设计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.1、软件结构  </w:t>
      </w:r>
    </w:p>
    <w:p>
      <w:pPr>
        <w:ind w:firstLine="420"/>
      </w:pPr>
      <w:r>
        <w:rPr>
          <w:rFonts w:hint="eastAsia"/>
        </w:rPr>
        <w:t>按照不同功能进行整体结构层次的划分，并使各层功能相对独立。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.2、设计思想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在此以列表形式说明各模块的名称、功能、接口等信息。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.1、模块1</w:t>
      </w:r>
    </w:p>
    <w:p>
      <w:pPr>
        <w:ind w:firstLine="420"/>
      </w:pPr>
      <w:r>
        <w:rPr>
          <w:rFonts w:hint="eastAsia"/>
        </w:rPr>
        <w:t xml:space="preserve">详细描述各功能模块的功能、接口及内部实现。 </w:t>
      </w:r>
    </w:p>
    <w:p>
      <w:r>
        <w:t>3</w:t>
      </w:r>
      <w:r>
        <w:rPr>
          <w:rFonts w:hint="eastAsia"/>
        </w:rPr>
        <w:t xml:space="preserve">.1.1、功能描述 </w:t>
      </w:r>
    </w:p>
    <w:p>
      <w:pPr>
        <w:ind w:firstLine="420"/>
      </w:pPr>
      <w:r>
        <w:rPr>
          <w:rFonts w:hint="eastAsia"/>
        </w:rPr>
        <w:t xml:space="preserve">简明有条理地叙述该模块功能，也可画功能流程图。 </w:t>
      </w:r>
    </w:p>
    <w:p>
      <w:r>
        <w:t>3</w:t>
      </w:r>
      <w:r>
        <w:rPr>
          <w:rFonts w:hint="eastAsia"/>
        </w:rPr>
        <w:t xml:space="preserve">.1.2、接口描述 </w:t>
      </w:r>
    </w:p>
    <w:p>
      <w:pPr>
        <w:ind w:firstLine="420"/>
      </w:pPr>
      <w:r>
        <w:rPr>
          <w:rFonts w:hint="eastAsia"/>
        </w:rPr>
        <w:t xml:space="preserve">描述与其他功能模块的每个接口的名称、输入信息、输出信息、异常处理等。 </w:t>
      </w:r>
    </w:p>
    <w:p>
      <w:r>
        <w:t>3</w:t>
      </w:r>
      <w:r>
        <w:rPr>
          <w:rFonts w:hint="eastAsia"/>
        </w:rPr>
        <w:t xml:space="preserve">.1.3、数据结构描述 </w:t>
      </w:r>
    </w:p>
    <w:p>
      <w:pPr>
        <w:ind w:firstLine="420"/>
      </w:pPr>
      <w:r>
        <w:rPr>
          <w:rFonts w:hint="eastAsia"/>
        </w:rPr>
        <w:t xml:space="preserve">本功能区域使用的数据结构。 </w:t>
      </w:r>
    </w:p>
    <w:p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>
      <w:pPr>
        <w:ind w:firstLine="420"/>
      </w:pPr>
      <w:r>
        <w:rPr>
          <w:rFonts w:hint="eastAsia"/>
        </w:rPr>
        <w:t>给出实现该模块的基本思路，包括对模块内部结构、算法、编程方法等的初步设想。</w:t>
      </w:r>
    </w:p>
    <w:p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>
      <w:r>
        <w:tab/>
      </w:r>
      <w:r>
        <w:rPr>
          <w:rFonts w:hint="eastAsia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.2、模块2 </w:t>
      </w:r>
    </w:p>
    <w:p>
      <w:pPr>
        <w:ind w:firstLine="420"/>
      </w:pPr>
      <w:r>
        <w:t>……</w:t>
      </w:r>
      <w:r>
        <w:rPr>
          <w:rFonts w:hint="eastAsia"/>
        </w:rPr>
        <w:t xml:space="preserve">     </w:t>
      </w:r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、数据库与数据结构设计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.1、 数据库及数据表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ind w:firstLine="420"/>
        <w:rPr>
          <w:rFonts w:hint="default"/>
        </w:rPr>
      </w:pPr>
      <w:r>
        <w:rPr>
          <w:rFonts w:hint="eastAsia"/>
          <w:lang w:val="en-US" w:eastAsia="zh-Hans"/>
        </w:rPr>
        <w:t>数据库系统</w:t>
      </w:r>
      <w:r>
        <w:rPr>
          <w:rFonts w:hint="default"/>
          <w:lang w:eastAsia="zh-Hans"/>
        </w:rPr>
        <w:t>：</w:t>
      </w:r>
      <w:r>
        <w:rPr>
          <w:rFonts w:hint="default"/>
        </w:rPr>
        <w:t>Sqlite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数据库和数据表设计</w:t>
      </w:r>
      <w:r>
        <w:rPr>
          <w:rFonts w:hint="default"/>
          <w:lang w:eastAsia="zh-Hans"/>
        </w:rPr>
        <w:t>：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用户表（users）: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id：用户ID，主键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username：用户名，唯一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email：电子邮件，唯一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password_hash：密码哈希值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avatar_url：头像URL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introduction：个人介绍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create_time：注册时间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update_time：最后一次更新时间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is_admin：是否为管理员，布尔类型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is_active：是否已被激活，布尔类型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帖子表（posts）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id：帖子ID，主键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title：帖子标题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content：帖子内容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create_time：帖子创建时间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update_time：最后一次更新时间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is_deleted：是否已被删除，布尔类型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user_id：发帖用户ID，外键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评论表（comments）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id：评论ID，主键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content：评论内容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create_time：评论创建时间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update_time：最后一次更新时间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is_deleted：是否已被删除，布尔类型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user_id：评论用户ID，外键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post_id：所属帖子ID，外键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parent_id：父评论ID，外键，可以为空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关注表（follows）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id：关注ID，主键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follower_id：关注者ID，外键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followed_id：被关注者ID，外键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点赞表（likes）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id：点赞ID，主键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user_id：点赞用户ID，外键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post_id：被点赞帖子ID，外键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comment_id：被点赞评论ID，外键，可以为空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通知表（notifications）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id：通知ID，主键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content：通知内容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create_time：通知创建时间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is_read：是否已读，布尔类型</w:t>
      </w:r>
    </w:p>
    <w:p>
      <w:pPr>
        <w:ind w:left="420" w:leftChars="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user_id：接收通知的用户ID，外键</w:t>
      </w:r>
    </w:p>
    <w:p>
      <w:pPr>
        <w:ind w:left="420" w:leftChars="0" w:firstLine="420"/>
        <w:rPr>
          <w:rFonts w:hint="default"/>
          <w:lang w:eastAsia="zh-Hans"/>
        </w:rPr>
      </w:pPr>
    </w:p>
    <w:p>
      <w:pPr>
        <w:rPr>
          <w:rFonts w:hint="default"/>
        </w:rPr>
      </w:pP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.2、 数据结构设计 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给出本系统内所使用的每个数据结构的名称、标识符以及它们之中每个数据项、记录、文卷和系的标识、定义、长度及它们之间的层次的或表格的相互关系。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本系统中使用的数据结构包括以下表格：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用户表（users）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标识符：users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用户ID，整数类型，主键，自增长</w:t>
      </w:r>
    </w:p>
    <w:p>
      <w:pPr>
        <w:ind w:left="420" w:leftChars="0" w:firstLine="420"/>
        <w:rPr>
          <w:rFonts w:hint="default"/>
        </w:rPr>
      </w:pPr>
      <w:r>
        <w:rPr>
          <w:rFonts w:hint="eastAsia"/>
        </w:rPr>
        <w:t>username: 用户名，字符串类型，唯一，长度为</w:t>
      </w:r>
      <w:r>
        <w:rPr>
          <w:rFonts w:hint="default"/>
        </w:rPr>
        <w:t>20</w:t>
      </w:r>
    </w:p>
    <w:p>
      <w:pPr>
        <w:ind w:left="420" w:leftChars="0" w:firstLine="420"/>
        <w:rPr>
          <w:rFonts w:hint="default"/>
        </w:rPr>
      </w:pPr>
      <w:r>
        <w:rPr>
          <w:rFonts w:hint="eastAsia"/>
        </w:rPr>
        <w:t>email: 电子邮件，字符串类型，唯一，长度为</w:t>
      </w:r>
      <w:r>
        <w:rPr>
          <w:rFonts w:hint="default"/>
        </w:rPr>
        <w:t>64</w:t>
      </w:r>
    </w:p>
    <w:p>
      <w:pPr>
        <w:ind w:left="420" w:leftChars="0" w:firstLine="420"/>
        <w:rPr>
          <w:rFonts w:hint="default"/>
        </w:rPr>
      </w:pPr>
      <w:r>
        <w:rPr>
          <w:rFonts w:hint="eastAsia"/>
        </w:rPr>
        <w:t>password_hash: 密码哈希值，字符串类型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avatar_url: 头像URL，字符串类型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introduction: 个人介绍，字符串类型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create_time: 注册时间，日期时间类型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update_time: 最后一次更新时间，日期时间类型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is_admin: 是否为管理员，布尔类型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is_active: 是否已被激活，布尔类型</w:t>
      </w:r>
    </w:p>
    <w:p>
      <w:pPr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帖子表（posts）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标识符：posts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帖子ID，整数类型，主键，自增长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title: 帖子标题，字符串类型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content: 帖子内容，字符串类型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create_time: 帖子创建时间，日期时间类型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update_time: 最后一次更新时间，日期时间类型</w:t>
      </w:r>
    </w:p>
    <w:p>
      <w:pPr>
        <w:ind w:left="420" w:leftChars="0" w:firstLine="420"/>
        <w:rPr>
          <w:rFonts w:hint="default"/>
        </w:rPr>
      </w:pPr>
      <w:r>
        <w:rPr>
          <w:rFonts w:hint="eastAsia"/>
        </w:rPr>
        <w:t>is_deleted: 是否已被删除，布尔类型</w:t>
      </w:r>
    </w:p>
    <w:p>
      <w:pPr>
        <w:ind w:left="420" w:leftChars="0" w:firstLine="420"/>
        <w:rPr>
          <w:rFonts w:hint="default"/>
        </w:rPr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评论表（comments）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标识符：comments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评论ID，整数类型，主键，自增长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content: 评论内容，字符串类型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create_time: 评论创建时间，日期时间类型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update_time: 最后一次更新时间，日期时间类型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is_deleted: 是否已被删除，布尔类型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user_id: 评论用户ID，整数类型，外键，关联用户表的id字段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post_id: 所属帖子ID，整数类型，外键，关联帖子表的id字段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leftChars="0"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关注表（follows）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标识符：follows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关注ID，整数类型，主键，自增长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follower_id: 关注者ID，整数类型，外键，关联用户表的id字段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leftChars="0"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点赞表（likes）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标识符：likes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点赞ID，整数类型，主键，自增长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user_id: 点赞用户ID，整数类型，外键，关联用户表的id字段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post_id: 被点赞帖子ID，整数类型，外键，关联帖子表的id字段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leftChars="0" w:firstLine="420"/>
        <w:rPr>
          <w:rFonts w:hint="eastAsia"/>
        </w:rPr>
      </w:pPr>
    </w:p>
    <w:p>
      <w:pPr>
        <w:ind w:firstLine="420"/>
        <w:rPr>
          <w:rFonts w:hint="default"/>
        </w:rPr>
      </w:pPr>
      <w:r>
        <w:rPr>
          <w:rFonts w:hint="eastAsia"/>
        </w:rPr>
        <w:t>通知表（notifications）</w:t>
      </w:r>
      <w:r>
        <w:rPr>
          <w:rFonts w:hint="default"/>
        </w:rPr>
        <w:t>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标识符：notifications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数据项：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id: 通知ID，整数类型，主键，自增长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content: 通知内容，字符串类型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create_time: 通知创建时间，日期时间类型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is_read: 是否已读，布尔类型</w:t>
      </w:r>
    </w:p>
    <w:p>
      <w:pPr>
        <w:ind w:left="420" w:leftChars="0" w:firstLine="420"/>
        <w:rPr>
          <w:rFonts w:hint="eastAsia"/>
        </w:rPr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leftChars="0"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这些表之间的关系如下：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.3、 数据存储设计 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给出本系统内所使用的每个数据结构中的每个数据项的存储要求,访问方法、存取单位、存取的物理关系(索引、设备、存储区域)、设计考虑和保密条件。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访问方法：</w:t>
      </w:r>
    </w:p>
    <w:p>
      <w:pPr>
        <w:ind w:firstLine="420"/>
        <w:rPr>
          <w:rFonts w:hint="default"/>
        </w:rPr>
      </w:pPr>
      <w:r>
        <w:rPr>
          <w:rFonts w:hint="eastAsia"/>
        </w:rPr>
        <w:t>以上数据结构中的数据项可以通过SQLAlchemy语句进行访问</w:t>
      </w:r>
      <w:r>
        <w:rPr>
          <w:rFonts w:hint="default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存取单位：</w:t>
      </w:r>
    </w:p>
    <w:p>
      <w:pPr>
        <w:ind w:firstLine="420"/>
        <w:rPr>
          <w:rFonts w:hint="default"/>
        </w:rPr>
      </w:pPr>
      <w:r>
        <w:rPr>
          <w:rFonts w:hint="eastAsia"/>
        </w:rPr>
        <w:t>以上数据结构中的数据项可以按照单个记录（一行）或整个表格（多行）进行存取</w:t>
      </w:r>
      <w:r>
        <w:rPr>
          <w:rFonts w:hint="default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存取的物理关系：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</w:rPr>
        <w:t>以上数据结构中的数据项存储在SQLite数据库中，可以使用索引</w:t>
      </w:r>
      <w:r>
        <w:rPr>
          <w:rFonts w:hint="eastAsia"/>
          <w:lang w:val="en-US" w:eastAsia="zh-Hans"/>
        </w:rPr>
        <w:t>访问</w:t>
      </w:r>
      <w:r>
        <w:rPr>
          <w:rFonts w:hint="default"/>
          <w:lang w:eastAsia="zh-Hans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、接口设计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.1、外部接口</w:t>
      </w:r>
    </w:p>
    <w:p>
      <w:pPr>
        <w:ind w:firstLine="420"/>
      </w:pPr>
      <w:r>
        <w:rPr>
          <w:rFonts w:hint="eastAsia"/>
        </w:rPr>
        <w:t>描述需要访问的外部接口的类型、控制方式。</w:t>
      </w:r>
    </w:p>
    <w:p>
      <w:pPr>
        <w:spacing w:line="360" w:lineRule="auto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>
      <w:r>
        <w:tab/>
      </w:r>
      <w:r>
        <w:rPr>
          <w:rFonts w:hint="eastAsia"/>
        </w:rPr>
        <w:t>描述与其他模块及子系统的接口。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、其他设计 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对以上概要设计中未包含项目的说明，如并行处理、安全设计、内存管理等。</w:t>
      </w:r>
    </w:p>
    <w:p>
      <w:pPr>
        <w:ind w:firstLine="420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安全设计</w:t>
      </w:r>
      <w:r>
        <w:rPr>
          <w:rFonts w:hint="default"/>
          <w:lang w:eastAsia="zh-Hans"/>
        </w:rPr>
        <w:t>：OAuth2 实现密码哈希与 Bearer JWT 令牌验证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sloLGM Nerd Font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  <w:rsid w:val="0FFABD45"/>
    <w:rsid w:val="17DFD948"/>
    <w:rsid w:val="1B6F56AF"/>
    <w:rsid w:val="2EFF1485"/>
    <w:rsid w:val="34EE7897"/>
    <w:rsid w:val="366EBE8D"/>
    <w:rsid w:val="3BB3E9B8"/>
    <w:rsid w:val="3CFF1E1A"/>
    <w:rsid w:val="4C5F577B"/>
    <w:rsid w:val="4EBA6B9A"/>
    <w:rsid w:val="4F5A9FC5"/>
    <w:rsid w:val="5BE96AE6"/>
    <w:rsid w:val="5BEFC070"/>
    <w:rsid w:val="5BFFB03F"/>
    <w:rsid w:val="5CDD3B8F"/>
    <w:rsid w:val="5F1D6CF1"/>
    <w:rsid w:val="5FDA212D"/>
    <w:rsid w:val="5FDB195D"/>
    <w:rsid w:val="5FFD2289"/>
    <w:rsid w:val="61F5FA5E"/>
    <w:rsid w:val="6B7F42DE"/>
    <w:rsid w:val="6FA7E957"/>
    <w:rsid w:val="726F455A"/>
    <w:rsid w:val="72DDA110"/>
    <w:rsid w:val="73CF96A5"/>
    <w:rsid w:val="73FEEFB8"/>
    <w:rsid w:val="74E767B4"/>
    <w:rsid w:val="77B5EF88"/>
    <w:rsid w:val="7A7FBB04"/>
    <w:rsid w:val="7BFF443A"/>
    <w:rsid w:val="7BFFD85B"/>
    <w:rsid w:val="7CFEC96D"/>
    <w:rsid w:val="7D7DB478"/>
    <w:rsid w:val="7DF729CC"/>
    <w:rsid w:val="7EFE0D26"/>
    <w:rsid w:val="7FBFAABF"/>
    <w:rsid w:val="7FCBA583"/>
    <w:rsid w:val="7FCFFD85"/>
    <w:rsid w:val="7FD9F55A"/>
    <w:rsid w:val="7FE52A4E"/>
    <w:rsid w:val="7FED64FE"/>
    <w:rsid w:val="9C7FF398"/>
    <w:rsid w:val="9F865C9E"/>
    <w:rsid w:val="9FDF0FF1"/>
    <w:rsid w:val="A7FF0F84"/>
    <w:rsid w:val="AF1F5F50"/>
    <w:rsid w:val="B7B83BCB"/>
    <w:rsid w:val="BFDFE906"/>
    <w:rsid w:val="BFE05761"/>
    <w:rsid w:val="BFF788F9"/>
    <w:rsid w:val="C7BFAD2A"/>
    <w:rsid w:val="CDAFD081"/>
    <w:rsid w:val="D5FE4EF5"/>
    <w:rsid w:val="D7EB5622"/>
    <w:rsid w:val="DF73A4F4"/>
    <w:rsid w:val="E27A67FA"/>
    <w:rsid w:val="E3DAB03A"/>
    <w:rsid w:val="EEAFF760"/>
    <w:rsid w:val="F3FBB110"/>
    <w:rsid w:val="F6BF82B7"/>
    <w:rsid w:val="F7F54D12"/>
    <w:rsid w:val="FBCB0A19"/>
    <w:rsid w:val="FBD78667"/>
    <w:rsid w:val="FBF711BD"/>
    <w:rsid w:val="FD6F8CAC"/>
    <w:rsid w:val="FD8EAF40"/>
    <w:rsid w:val="FDF75FF1"/>
    <w:rsid w:val="FEFBBBD6"/>
    <w:rsid w:val="FEFF0E86"/>
    <w:rsid w:val="FF765638"/>
    <w:rsid w:val="FF7F3A6C"/>
    <w:rsid w:val="FF9F1AB5"/>
    <w:rsid w:val="FFB3774F"/>
    <w:rsid w:val="FFF94308"/>
    <w:rsid w:val="FFFB4300"/>
    <w:rsid w:val="FFFB8579"/>
    <w:rsid w:val="FF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65</TotalTime>
  <ScaleCrop>false</ScaleCrop>
  <LinksUpToDate>false</LinksUpToDate>
  <CharactersWithSpaces>1028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2019-01-06T23:06:00Z</dcterms:created>
  <dc:creator>YuQian Tang</dc:creator>
  <cp:lastModifiedBy>Alan_tu</cp:lastModifiedBy>
  <dcterms:modified xsi:type="dcterms:W3CDTF">2023-04-13T17:52:53Z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F719AE1535F5B62C19C037642DB8BD8A_42</vt:lpwstr>
  </property>
</Properties>
</file>