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52"/>
        </w:rPr>
      </w:pPr>
      <w:r>
        <w:drawing>
          <wp:inline distT="0" distB="0" distL="0" distR="0">
            <wp:extent cx="3419475" cy="1085850"/>
            <wp:effectExtent l="0" t="0" r="0" b="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</w:rPr>
      </w:pPr>
      <w:r>
        <w:rPr>
          <w:rFonts w:hint="eastAsia" w:eastAsia="黑体"/>
          <w:b/>
          <w:sz w:val="52"/>
        </w:rPr>
        <w:t>程序设计实践</w:t>
      </w:r>
    </w:p>
    <w:p>
      <w:pPr>
        <w:jc w:val="center"/>
        <w:outlineLvl w:val="9"/>
        <w:rPr>
          <w:rFonts w:eastAsia="黑体"/>
          <w:b/>
          <w:szCs w:val="21"/>
        </w:rPr>
      </w:pPr>
      <w:r>
        <w:rPr>
          <w:rFonts w:hint="eastAsia" w:eastAsia="黑体"/>
          <w:b/>
          <w:sz w:val="52"/>
        </w:rPr>
        <w:t>需 求 分 析 （详细设计）报 告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  <w:r>
        <w:drawing>
          <wp:inline distT="0" distB="0" distL="0" distR="0">
            <wp:extent cx="1190625" cy="1171575"/>
            <wp:effectExtent l="0" t="0" r="0" b="0"/>
            <wp:docPr id="4" name="图片 4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黑体" w:eastAsia="黑体"/>
          <w:b/>
          <w:sz w:val="36"/>
          <w:szCs w:val="21"/>
        </w:rPr>
      </w:pPr>
    </w:p>
    <w:p>
      <w:pPr>
        <w:jc w:val="center"/>
        <w:rPr>
          <w:rFonts w:ascii="黑体" w:hAnsi="宋体" w:eastAsia="黑体"/>
          <w:b/>
          <w:sz w:val="40"/>
          <w:u w:val="thick"/>
        </w:rPr>
      </w:pPr>
      <w:r>
        <w:rPr>
          <w:rFonts w:hint="eastAsia" w:ascii="黑体" w:eastAsia="黑体"/>
          <w:b/>
          <w:sz w:val="40"/>
          <w:szCs w:val="21"/>
        </w:rPr>
        <w:t xml:space="preserve">题目: </w:t>
      </w:r>
      <w:r>
        <w:rPr>
          <w:rFonts w:ascii="黑体" w:hAnsi="宋体" w:eastAsia="黑体"/>
          <w:b/>
          <w:sz w:val="40"/>
          <w:u w:val="thick"/>
        </w:rPr>
        <w:t>BUPT HUB</w:t>
      </w:r>
      <w:r>
        <w:rPr>
          <w:rFonts w:hint="eastAsia" w:ascii="黑体" w:hAnsi="宋体" w:eastAsia="黑体"/>
          <w:b/>
          <w:sz w:val="40"/>
          <w:u w:val="thick"/>
        </w:rPr>
        <w:t>论坛</w:t>
      </w:r>
    </w:p>
    <w:p>
      <w:pPr>
        <w:rPr>
          <w:rFonts w:ascii="黑体" w:hAnsi="宋体" w:eastAsia="黑体"/>
          <w:b/>
          <w:sz w:val="32"/>
          <w:u w:val="thick"/>
        </w:rPr>
      </w:pPr>
    </w:p>
    <w:p>
      <w:pPr>
        <w:rPr>
          <w:rFonts w:ascii="黑体" w:hAnsi="宋体" w:eastAsia="黑体"/>
          <w:b/>
          <w:sz w:val="32"/>
          <w:u w:val="thick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896"/>
        <w:gridCol w:w="3198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5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姓名</w:t>
            </w:r>
          </w:p>
        </w:tc>
        <w:tc>
          <w:tcPr>
            <w:tcW w:w="1896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学号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学院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刘兆宏</w:t>
            </w:r>
          </w:p>
        </w:tc>
        <w:tc>
          <w:tcPr>
            <w:tcW w:w="1896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021213579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沈尉林</w:t>
            </w:r>
          </w:p>
        </w:tc>
        <w:tc>
          <w:tcPr>
            <w:tcW w:w="1896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021213595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李小芊</w:t>
            </w:r>
          </w:p>
        </w:tc>
        <w:tc>
          <w:tcPr>
            <w:tcW w:w="1896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021213633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</w:tbl>
    <w:p>
      <w:pPr>
        <w:rPr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rPr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23</w:t>
      </w:r>
      <w:r>
        <w:rPr>
          <w:b/>
          <w:bCs/>
          <w:sz w:val="32"/>
        </w:rPr>
        <w:t>年</w:t>
      </w:r>
      <w:r>
        <w:rPr>
          <w:rFonts w:hint="eastAsia"/>
          <w:b/>
          <w:sz w:val="32"/>
        </w:rPr>
        <w:t>3</w:t>
      </w:r>
      <w:r>
        <w:rPr>
          <w:b/>
          <w:bCs/>
          <w:sz w:val="32"/>
        </w:rPr>
        <w:t>月</w:t>
      </w:r>
    </w:p>
    <w:p>
      <w:pPr>
        <w:pStyle w:val="2"/>
        <w:outlineLvl w:val="9"/>
        <w:rPr>
          <w:sz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800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  <w:bookmarkStart w:id="21" w:name="_GoBack"/>
          <w:bookmarkEnd w:id="21"/>
        </w:p>
        <w:p>
          <w:pPr>
            <w:pStyle w:val="4"/>
            <w:tabs>
              <w:tab w:val="right" w:leader="dot" w:pos="8306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TOC \o "1-3" \h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_Toc17059 </w:instrText>
          </w:r>
          <w:r>
            <w:fldChar w:fldCharType="separate"/>
          </w:r>
          <w:r>
            <w:t>1</w:t>
          </w:r>
          <w:r>
            <w:rPr>
              <w:rFonts w:hint="eastAsia"/>
            </w:rPr>
            <w:t>、任务概述</w:t>
          </w:r>
          <w:r>
            <w:tab/>
          </w:r>
          <w:r>
            <w:fldChar w:fldCharType="begin"/>
          </w:r>
          <w:r>
            <w:instrText xml:space="preserve"> PAGEREF _Toc17059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_Toc6807 </w:instrText>
          </w:r>
          <w:r>
            <w:fldChar w:fldCharType="separate"/>
          </w:r>
          <w:r>
            <w:rPr>
              <w:rFonts w:hint="eastAsia"/>
            </w:rPr>
            <w:t>1.1、目标</w:t>
          </w:r>
          <w:r>
            <w:tab/>
          </w:r>
          <w:r>
            <w:fldChar w:fldCharType="begin"/>
          </w:r>
          <w:r>
            <w:instrText xml:space="preserve"> PAGEREF _Toc6807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_Toc32146 </w:instrText>
          </w:r>
          <w:r>
            <w:fldChar w:fldCharType="separate"/>
          </w:r>
          <w:r>
            <w:rPr>
              <w:rFonts w:hint="eastAsia"/>
            </w:rPr>
            <w:t>1.2、系统（或用户）的特点</w:t>
          </w:r>
          <w:r>
            <w:tab/>
          </w:r>
          <w:r>
            <w:fldChar w:fldCharType="begin"/>
          </w:r>
          <w:r>
            <w:instrText xml:space="preserve"> PAGEREF _Toc32146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_Toc26378 </w:instrText>
          </w:r>
          <w:r>
            <w:fldChar w:fldCharType="separate"/>
          </w:r>
          <w:r>
            <w:t>1.3</w:t>
          </w:r>
          <w:r>
            <w:rPr>
              <w:rFonts w:hint="eastAsia"/>
            </w:rPr>
            <w:t>、假定和约束</w:t>
          </w:r>
          <w:r>
            <w:tab/>
          </w:r>
          <w:r>
            <w:fldChar w:fldCharType="begin"/>
          </w:r>
          <w:r>
            <w:instrText xml:space="preserve"> PAGEREF _Toc26378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_Toc15001 </w:instrText>
          </w:r>
          <w:r>
            <w:fldChar w:fldCharType="separate"/>
          </w:r>
          <w:r>
            <w:t>2</w:t>
          </w:r>
          <w:r>
            <w:rPr>
              <w:rFonts w:hint="eastAsia"/>
            </w:rPr>
            <w:t>、需求规定</w:t>
          </w:r>
          <w:r>
            <w:tab/>
          </w:r>
          <w:r>
            <w:fldChar w:fldCharType="begin"/>
          </w:r>
          <w:r>
            <w:instrText xml:space="preserve"> PAGEREF _Toc15001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_Toc31350 </w:instrText>
          </w:r>
          <w:r>
            <w:fldChar w:fldCharType="separate"/>
          </w:r>
          <w:r>
            <w:t>2</w:t>
          </w:r>
          <w:r>
            <w:rPr>
              <w:rFonts w:hint="eastAsia"/>
            </w:rPr>
            <w:t>.1、软件功能说明</w:t>
          </w:r>
          <w:r>
            <w:tab/>
          </w:r>
          <w:r>
            <w:fldChar w:fldCharType="begin"/>
          </w:r>
          <w:r>
            <w:instrText xml:space="preserve"> PAGEREF _Toc31350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_Toc3060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.3</w:t>
          </w:r>
          <w:r>
            <w:rPr>
              <w:rFonts w:hint="eastAsia"/>
            </w:rPr>
            <w:t>、用户界面</w:t>
          </w:r>
          <w:r>
            <w:tab/>
          </w:r>
          <w:r>
            <w:fldChar w:fldCharType="begin"/>
          </w:r>
          <w:r>
            <w:instrText xml:space="preserve"> PAGEREF _Toc3060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_Toc8741 </w:instrText>
          </w:r>
          <w:r>
            <w:fldChar w:fldCharType="separate"/>
          </w:r>
          <w:r>
            <w:t>2</w:t>
          </w:r>
          <w:r>
            <w:rPr>
              <w:rFonts w:hint="eastAsia"/>
            </w:rPr>
            <w:t>.</w:t>
          </w:r>
          <w:r>
            <w:t>4</w:t>
          </w:r>
          <w:r>
            <w:rPr>
              <w:rFonts w:hint="eastAsia"/>
            </w:rPr>
            <w:t>、对性能的一般性规定</w:t>
          </w:r>
          <w:r>
            <w:tab/>
          </w:r>
          <w:r>
            <w:fldChar w:fldCharType="begin"/>
          </w:r>
          <w:r>
            <w:instrText xml:space="preserve"> PAGEREF _Toc8741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_Toc1471 </w:instrText>
          </w:r>
          <w:r>
            <w:fldChar w:fldCharType="separate"/>
          </w:r>
          <w:r>
            <w:rPr>
              <w:bCs/>
            </w:rPr>
            <w:t>2</w:t>
          </w:r>
          <w:r>
            <w:rPr>
              <w:rFonts w:hint="eastAsia"/>
              <w:bCs/>
            </w:rPr>
            <w:t>.</w:t>
          </w:r>
          <w:r>
            <w:rPr>
              <w:bCs/>
            </w:rPr>
            <w:t>4</w:t>
          </w:r>
          <w:r>
            <w:rPr>
              <w:rFonts w:hint="eastAsia"/>
              <w:bCs/>
            </w:rPr>
            <w:t>.1、精度</w:t>
          </w:r>
          <w:r>
            <w:tab/>
          </w:r>
          <w:r>
            <w:fldChar w:fldCharType="begin"/>
          </w:r>
          <w:r>
            <w:instrText xml:space="preserve"> PAGEREF _Toc1471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_Toc5597 </w:instrText>
          </w:r>
          <w:r>
            <w:fldChar w:fldCharType="separate"/>
          </w:r>
          <w:r>
            <w:rPr>
              <w:bCs/>
            </w:rPr>
            <w:t>2</w:t>
          </w:r>
          <w:r>
            <w:rPr>
              <w:rFonts w:hint="eastAsia"/>
              <w:bCs/>
            </w:rPr>
            <w:t>.</w:t>
          </w:r>
          <w:r>
            <w:rPr>
              <w:bCs/>
            </w:rPr>
            <w:t>4</w:t>
          </w:r>
          <w:r>
            <w:rPr>
              <w:rFonts w:hint="eastAsia"/>
              <w:bCs/>
            </w:rPr>
            <w:t>.2、时间特性要求</w:t>
          </w:r>
          <w:r>
            <w:tab/>
          </w:r>
          <w:r>
            <w:fldChar w:fldCharType="begin"/>
          </w:r>
          <w:r>
            <w:instrText xml:space="preserve"> PAGEREF _Toc5597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_Toc27765 </w:instrText>
          </w:r>
          <w:r>
            <w:fldChar w:fldCharType="separate"/>
          </w:r>
          <w:r>
            <w:rPr>
              <w:bCs/>
            </w:rPr>
            <w:t>2</w:t>
          </w:r>
          <w:r>
            <w:rPr>
              <w:rFonts w:hint="eastAsia"/>
              <w:bCs/>
            </w:rPr>
            <w:t>.</w:t>
          </w:r>
          <w:r>
            <w:rPr>
              <w:bCs/>
            </w:rPr>
            <w:t>4</w:t>
          </w:r>
          <w:r>
            <w:rPr>
              <w:rFonts w:hint="eastAsia"/>
              <w:bCs/>
            </w:rPr>
            <w:t>.3、灵活性</w:t>
          </w:r>
          <w:r>
            <w:tab/>
          </w:r>
          <w:r>
            <w:fldChar w:fldCharType="begin"/>
          </w:r>
          <w:r>
            <w:instrText xml:space="preserve"> PAGEREF _Toc27765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_Toc27847 </w:instrText>
          </w:r>
          <w:r>
            <w:fldChar w:fldCharType="separate"/>
          </w:r>
          <w:r>
            <w:rPr>
              <w:bCs/>
            </w:rPr>
            <w:t>2</w:t>
          </w:r>
          <w:r>
            <w:rPr>
              <w:rFonts w:hint="eastAsia"/>
              <w:bCs/>
            </w:rPr>
            <w:t>.</w:t>
          </w:r>
          <w:r>
            <w:rPr>
              <w:bCs/>
            </w:rPr>
            <w:t>4.</w:t>
          </w:r>
          <w:r>
            <w:rPr>
              <w:rFonts w:hint="eastAsia"/>
              <w:bCs/>
            </w:rPr>
            <w:t>4、输入输出要求</w:t>
          </w:r>
          <w:r>
            <w:tab/>
          </w:r>
          <w:r>
            <w:fldChar w:fldCharType="begin"/>
          </w:r>
          <w:r>
            <w:instrText xml:space="preserve"> PAGEREF _Toc27847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_Toc21677 </w:instrText>
          </w:r>
          <w:r>
            <w:fldChar w:fldCharType="separate"/>
          </w:r>
          <w:r>
            <w:t>2</w:t>
          </w:r>
          <w:r>
            <w:rPr>
              <w:rFonts w:hint="eastAsia"/>
            </w:rPr>
            <w:t>.</w:t>
          </w:r>
          <w:r>
            <w:t>5</w:t>
          </w:r>
          <w:r>
            <w:rPr>
              <w:rFonts w:hint="eastAsia"/>
            </w:rPr>
            <w:t>、数据管理能力要求</w:t>
          </w:r>
          <w:r>
            <w:tab/>
          </w:r>
          <w:r>
            <w:fldChar w:fldCharType="begin"/>
          </w:r>
          <w:r>
            <w:instrText xml:space="preserve"> PAGEREF _Toc21677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_Toc17108 </w:instrText>
          </w:r>
          <w:r>
            <w:fldChar w:fldCharType="separate"/>
          </w:r>
          <w:r>
            <w:t>2</w:t>
          </w:r>
          <w:r>
            <w:rPr>
              <w:rFonts w:hint="eastAsia"/>
            </w:rPr>
            <w:t>.</w:t>
          </w:r>
          <w:r>
            <w:t>6</w:t>
          </w:r>
          <w:r>
            <w:rPr>
              <w:rFonts w:hint="eastAsia"/>
            </w:rPr>
            <w:t>、故障处理要求</w:t>
          </w:r>
          <w:r>
            <w:tab/>
          </w:r>
          <w:r>
            <w:fldChar w:fldCharType="begin"/>
          </w:r>
          <w:r>
            <w:instrText xml:space="preserve"> PAGEREF _Toc17108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_Toc9609 </w:instrText>
          </w:r>
          <w:r>
            <w:fldChar w:fldCharType="separate"/>
          </w:r>
          <w:r>
            <w:t>2</w:t>
          </w:r>
          <w:r>
            <w:rPr>
              <w:rFonts w:hint="eastAsia"/>
            </w:rPr>
            <w:t>.</w:t>
          </w:r>
          <w:r>
            <w:t>7</w:t>
          </w:r>
          <w:r>
            <w:rPr>
              <w:rFonts w:hint="eastAsia"/>
            </w:rPr>
            <w:t>、其他专门要求</w:t>
          </w:r>
          <w:r>
            <w:tab/>
          </w:r>
          <w:r>
            <w:fldChar w:fldCharType="begin"/>
          </w:r>
          <w:r>
            <w:instrText xml:space="preserve"> PAGEREF _Toc9609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_Toc23009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t>、运行环境规定</w:t>
          </w:r>
          <w:r>
            <w:tab/>
          </w:r>
          <w:r>
            <w:fldChar w:fldCharType="begin"/>
          </w:r>
          <w:r>
            <w:instrText xml:space="preserve"> PAGEREF _Toc23009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_Toc15268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t>.1、设备</w:t>
          </w:r>
          <w:r>
            <w:tab/>
          </w:r>
          <w:r>
            <w:fldChar w:fldCharType="begin"/>
          </w:r>
          <w:r>
            <w:instrText xml:space="preserve"> PAGEREF _Toc15268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_Toc7531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t>.2、支撑软件</w:t>
          </w:r>
          <w:r>
            <w:tab/>
          </w:r>
          <w:r>
            <w:fldChar w:fldCharType="begin"/>
          </w:r>
          <w:r>
            <w:instrText xml:space="preserve"> PAGEREF _Toc7531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_Toc6288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t>.</w:t>
          </w:r>
          <w:r>
            <w:t>3</w:t>
          </w:r>
          <w:r>
            <w:rPr>
              <w:rFonts w:hint="eastAsia"/>
            </w:rPr>
            <w:t>、接口</w:t>
          </w:r>
          <w:r>
            <w:tab/>
          </w:r>
          <w:r>
            <w:fldChar w:fldCharType="begin"/>
          </w:r>
          <w:r>
            <w:instrText xml:space="preserve"> PAGEREF _Toc6288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_Toc25762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t>.4、控制</w:t>
          </w:r>
          <w:r>
            <w:tab/>
          </w:r>
          <w:r>
            <w:fldChar w:fldCharType="begin"/>
          </w:r>
          <w:r>
            <w:instrText xml:space="preserve"> PAGEREF _Toc25762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_Toc11039 </w:instrText>
          </w:r>
          <w:r>
            <w:fldChar w:fldCharType="separate"/>
          </w:r>
          <w:r>
            <w:t>4</w:t>
          </w:r>
          <w:r>
            <w:rPr>
              <w:rFonts w:hint="eastAsia"/>
            </w:rPr>
            <w:t>、尚需解决的问题</w:t>
          </w:r>
          <w:r>
            <w:tab/>
          </w:r>
          <w:r>
            <w:fldChar w:fldCharType="begin"/>
          </w:r>
          <w:r>
            <w:instrText xml:space="preserve"> PAGEREF _Toc11039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"/>
            <w:outlineLvl w:val="9"/>
            <w:rPr>
              <w:sz w:val="28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textAlignment w:val="auto"/>
      </w:pPr>
      <w:bookmarkStart w:id="0" w:name="_Toc17059"/>
      <w:r>
        <w:rPr>
          <w:sz w:val="28"/>
        </w:rPr>
        <w:t>1</w:t>
      </w:r>
      <w:r>
        <w:rPr>
          <w:rFonts w:hint="eastAsia"/>
          <w:sz w:val="28"/>
        </w:rPr>
        <w:t>、任务概述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b/>
          <w:sz w:val="22"/>
        </w:rPr>
      </w:pPr>
      <w:bookmarkStart w:id="1" w:name="_Toc6807"/>
      <w:r>
        <w:rPr>
          <w:rFonts w:hint="eastAsia"/>
          <w:b/>
          <w:sz w:val="22"/>
        </w:rPr>
        <w:t>1.1、目标</w:t>
      </w:r>
      <w:bookmarkEnd w:id="1"/>
    </w:p>
    <w:p>
      <w:pPr>
        <w:numPr>
          <w:ilvl w:val="0"/>
          <w:numId w:val="0"/>
        </w:numPr>
        <w:rPr>
          <w:rFonts w:hint="default" w:ascii="Times New Roman" w:hAnsi="Times New Roman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A. 应用目标：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theme="minorBidi"/>
          <w:kern w:val="2"/>
          <w:sz w:val="21"/>
          <w:szCs w:val="22"/>
          <w:lang w:val="en-US" w:eastAsia="zh-CN" w:bidi="ar-SA"/>
        </w:rPr>
        <w:t>1、</w:t>
      </w:r>
      <w:r>
        <w:rPr>
          <w:rFonts w:hint="eastAsia"/>
          <w:lang w:val="en-US" w:eastAsia="zh-CN"/>
        </w:rPr>
        <w:t>论坛用户可以注册和登录，并能够发布文章和动态、查看用户消息。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theme="minorBidi"/>
          <w:kern w:val="2"/>
          <w:sz w:val="21"/>
          <w:szCs w:val="22"/>
          <w:lang w:val="en-US" w:eastAsia="zh-CN" w:bidi="ar-SA"/>
        </w:rPr>
        <w:t>2、</w:t>
      </w:r>
      <w:r>
        <w:rPr>
          <w:rFonts w:hint="eastAsia"/>
          <w:lang w:val="en-US" w:eastAsia="zh-CN"/>
        </w:rPr>
        <w:t>论坛用户可以对论坛上的文章和动态进行评论、点赞和收藏。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theme="minorBidi"/>
          <w:kern w:val="2"/>
          <w:sz w:val="21"/>
          <w:szCs w:val="22"/>
          <w:lang w:val="en-US" w:eastAsia="zh-CN" w:bidi="ar-SA"/>
        </w:rPr>
        <w:t>3、</w:t>
      </w:r>
      <w:r>
        <w:rPr>
          <w:rFonts w:hint="eastAsia"/>
          <w:lang w:val="en-US" w:eastAsia="zh-CN"/>
        </w:rPr>
        <w:t>管理端可以对用户发送系统消息和禁用账户。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4、管理端可以对论坛上的帖子和评论进行审核、排序和删除。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B. 背</w:t>
      </w:r>
      <w:r>
        <w:rPr>
          <w:rFonts w:hint="eastAsia"/>
        </w:rPr>
        <w:t>景材料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- </w:t>
      </w:r>
      <w:r>
        <w:rPr>
          <w:rFonts w:hint="eastAsia"/>
        </w:rPr>
        <w:t>满足学生社区的交流需求，使同学们拥有</w:t>
      </w:r>
      <w:r>
        <w:rPr>
          <w:rFonts w:hint="eastAsia"/>
          <w:lang w:val="en-US" w:eastAsia="zh-CN"/>
        </w:rPr>
        <w:t>一个</w:t>
      </w:r>
      <w:r>
        <w:rPr>
          <w:rFonts w:hint="eastAsia"/>
        </w:rPr>
        <w:t>可以讨论课程内容、分享学习资源、解决问题的专属空间，为同学们提供安全、友好的学术交流环境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基于北邮人的使用体验和周围同学的需求反馈，本论坛被设计为一个简约扼要的网站，使同学们能够在更短的时间内查询到所需求的信息。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5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额外说明：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05" w:leftChars="0" w:firstLine="42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本软件产品是一项独立的软件，</w:t>
      </w:r>
      <w:r>
        <w:rPr>
          <w:rFonts w:hint="eastAsia"/>
          <w:lang w:val="en-US" w:eastAsia="zh-CN"/>
        </w:rPr>
        <w:t>且</w:t>
      </w:r>
      <w:r>
        <w:rPr>
          <w:rFonts w:hint="eastAsia"/>
        </w:rPr>
        <w:t>全部内容自含</w:t>
      </w:r>
      <w:r>
        <w:rPr>
          <w:rFonts w:hint="eastAsia"/>
          <w:lang w:eastAsia="zh-CN"/>
        </w:rPr>
        <w:t>。</w:t>
      </w:r>
    </w:p>
    <w:p>
      <w:pPr>
        <w:spacing w:line="360" w:lineRule="auto"/>
        <w:outlineLvl w:val="1"/>
        <w:rPr>
          <w:b/>
        </w:rPr>
      </w:pPr>
      <w:bookmarkStart w:id="2" w:name="_Toc32146"/>
      <w:r>
        <w:rPr>
          <w:rFonts w:hint="eastAsia"/>
          <w:b/>
        </w:rPr>
        <w:t>1.2、系统（或用户）的特点</w:t>
      </w:r>
      <w:bookmarkEnd w:id="2"/>
      <w:r>
        <w:rPr>
          <w:rFonts w:hint="eastAsia"/>
          <w:b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</w:pPr>
      <w:r>
        <w:rPr>
          <w:rFonts w:hint="eastAsia"/>
          <w:lang w:val="en-US" w:eastAsia="zh-CN"/>
        </w:rPr>
        <w:t>软件特点：小巧轻量、集发布和讨论于一体。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</w:pPr>
      <w:r>
        <w:rPr>
          <w:rFonts w:hint="eastAsia"/>
          <w:lang w:val="en-US" w:eastAsia="zh-CN"/>
        </w:rPr>
        <w:t>不同之处：相较于已有的北邮人论坛，用户体验会更加简约流畅。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</w:pPr>
      <w:r>
        <w:rPr>
          <w:rFonts w:hint="eastAsia"/>
          <w:lang w:val="en-US" w:eastAsia="zh-CN"/>
        </w:rPr>
        <w:t>预期使用频度：每周有一定使用量、期中期末周时使用量增加。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</w:pPr>
      <w:r>
        <w:rPr>
          <w:rFonts w:hint="eastAsia"/>
          <w:lang w:val="en-US" w:eastAsia="zh-CN"/>
        </w:rPr>
        <w:t>最终用户特点：渴望学习和分享、热爱交流和互动、具有热情和高参与度、自觉遵守规则。</w:t>
      </w:r>
    </w:p>
    <w:p>
      <w:pPr>
        <w:spacing w:line="360" w:lineRule="auto"/>
        <w:outlineLvl w:val="1"/>
        <w:rPr>
          <w:rFonts w:hint="eastAsia"/>
        </w:rPr>
      </w:pPr>
      <w:bookmarkStart w:id="3" w:name="_Toc26378"/>
      <w:r>
        <w:rPr>
          <w:b/>
        </w:rPr>
        <w:t>1.3</w:t>
      </w:r>
      <w:r>
        <w:rPr>
          <w:rFonts w:hint="eastAsia"/>
          <w:b/>
        </w:rPr>
        <w:t>、假定和约束</w:t>
      </w:r>
      <w:bookmarkEnd w:id="3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</w:rPr>
      </w:pPr>
      <w:r>
        <w:rPr>
          <w:rFonts w:hint="eastAsia" w:ascii="Times New Roman" w:hAnsi="Times New Roman" w:eastAsia="宋体" w:cstheme="minorBidi"/>
          <w:kern w:val="2"/>
          <w:sz w:val="21"/>
          <w:szCs w:val="22"/>
          <w:lang w:val="en-US" w:eastAsia="zh-CN" w:bidi="ar-SA"/>
        </w:rPr>
        <w:t>1.</w:t>
      </w:r>
      <w:r>
        <w:rPr>
          <w:rFonts w:hint="eastAsia"/>
        </w:rPr>
        <w:t>开发期限：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- 项目前期准备好知识基础，项目中期搭建好基本框架，项目后期基本完成主要需求，预计在结课前开发完成。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/>
        </w:rPr>
      </w:pPr>
      <w:r>
        <w:rPr>
          <w:rFonts w:hint="eastAsia" w:ascii="Times New Roman" w:hAnsi="Times New Roman" w:eastAsia="宋体" w:cstheme="minorBidi"/>
          <w:kern w:val="2"/>
          <w:sz w:val="21"/>
          <w:szCs w:val="22"/>
          <w:lang w:val="en-US" w:eastAsia="zh-CN" w:bidi="ar-SA"/>
        </w:rPr>
        <w:t>2.</w:t>
      </w:r>
      <w:r>
        <w:rPr>
          <w:rFonts w:hint="eastAsia"/>
        </w:rPr>
        <w:t>功能范围：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210" w:firstLineChars="100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论坛平台将</w:t>
      </w:r>
      <w:r>
        <w:rPr>
          <w:rFonts w:hint="eastAsia"/>
          <w:lang w:val="en-US" w:eastAsia="zh-CN"/>
        </w:rPr>
        <w:t>优先</w:t>
      </w:r>
      <w:r>
        <w:rPr>
          <w:rFonts w:hint="eastAsia"/>
        </w:rPr>
        <w:t>实现核心功能，如用户注册登录、</w:t>
      </w:r>
      <w:r>
        <w:rPr>
          <w:rFonts w:hint="eastAsia"/>
          <w:lang w:val="en-US" w:eastAsia="zh-CN"/>
        </w:rPr>
        <w:t>帖子创建</w:t>
      </w:r>
      <w:r>
        <w:rPr>
          <w:rFonts w:hint="eastAsia"/>
        </w:rPr>
        <w:t>、用户</w:t>
      </w:r>
      <w:r>
        <w:rPr>
          <w:rFonts w:hint="eastAsia"/>
          <w:lang w:val="en-US" w:eastAsia="zh-CN"/>
        </w:rPr>
        <w:t>间的互动等。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210" w:firstLineChars="10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非核心功能或高级功能会在开发期限内进行</w:t>
      </w:r>
      <w:r>
        <w:rPr>
          <w:rFonts w:hint="eastAsia"/>
          <w:lang w:val="en-US" w:eastAsia="zh-CN"/>
        </w:rPr>
        <w:t>开发的</w:t>
      </w:r>
      <w:r>
        <w:rPr>
          <w:rFonts w:hint="eastAsia"/>
        </w:rPr>
        <w:t>优先级排序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>技术栈和开发工具：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根据团队的技术能力和项目需求</w:t>
      </w:r>
      <w:r>
        <w:rPr>
          <w:rFonts w:hint="eastAsia"/>
          <w:lang w:val="en-US" w:eastAsia="zh-CN"/>
        </w:rPr>
        <w:t>选择</w:t>
      </w:r>
      <w:r>
        <w:rPr>
          <w:rFonts w:hint="eastAsia"/>
        </w:rPr>
        <w:t>合适的技术栈和开发工具进行开发，包括后端开发框架、数据库管理系统、前端开发框架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>设计和用户界面：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简洁</w:t>
      </w:r>
      <w:r>
        <w:rPr>
          <w:rFonts w:hint="eastAsia"/>
        </w:rPr>
        <w:t>合理的用户界面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用户体验设计，满足用户需求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提供友好的交互体验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数据安全和隐私：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210" w:firstLineChars="10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对用户的个人数据和论坛内容进行保护和隐私管理，确保数据安全性和合规性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团队成员和资源：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210" w:firstLineChars="10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- 对</w:t>
      </w:r>
      <w:r>
        <w:rPr>
          <w:rFonts w:hint="eastAsia"/>
        </w:rPr>
        <w:t>开发工作合理调配时间和任务分工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测试和质量保证：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210" w:firstLineChars="100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- 开发期间</w:t>
      </w:r>
      <w:r>
        <w:rPr>
          <w:rFonts w:hint="eastAsia"/>
        </w:rPr>
        <w:t>进行适当测试，以确保软件的质量和稳定性。</w:t>
      </w:r>
    </w:p>
    <w:p>
      <w:pPr>
        <w:pStyle w:val="2"/>
      </w:pPr>
      <w:bookmarkStart w:id="4" w:name="_Toc15001"/>
      <w:r>
        <w:rPr>
          <w:sz w:val="28"/>
        </w:rPr>
        <w:t>2</w:t>
      </w:r>
      <w:r>
        <w:rPr>
          <w:rFonts w:hint="eastAsia"/>
          <w:sz w:val="28"/>
        </w:rPr>
        <w:t>、需求规定</w:t>
      </w:r>
      <w:bookmarkEnd w:id="4"/>
      <w:r>
        <w:rPr>
          <w:rFonts w:hint="eastAsia"/>
        </w:rPr>
        <w:t xml:space="preserve">  </w:t>
      </w:r>
    </w:p>
    <w:p>
      <w:pPr>
        <w:spacing w:line="360" w:lineRule="auto"/>
        <w:outlineLvl w:val="1"/>
        <w:rPr>
          <w:b/>
        </w:rPr>
      </w:pPr>
      <w:bookmarkStart w:id="5" w:name="_Toc31350"/>
      <w:r>
        <w:rPr>
          <w:b/>
        </w:rPr>
        <w:t>2</w:t>
      </w:r>
      <w:r>
        <w:rPr>
          <w:rFonts w:hint="eastAsia"/>
          <w:b/>
        </w:rPr>
        <w:t>.1、软件功能说明</w:t>
      </w:r>
      <w:bookmarkEnd w:id="5"/>
      <w:r>
        <w:rPr>
          <w:rFonts w:hint="eastAsia"/>
          <w:b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 .功能要求：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1. 关注模块：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功能要求：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定量：用户能够关注其他用户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定性：用户能够获取被关注用户的更新通知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输入：用户ID、被关注的用户ID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处理：记录用户关注的用户，并与相应的用户建立关联关系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输出：关注关系的存储和更新，以及被关注用户的更新通知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2. 点赞模块：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功能要求：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定量：用户能够对帖子或评论点赞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定性：用户能够获取帖子或评论的点赞数和点赞用户列表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输入：用户ID、被点赞的帖子或评论ID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处理：记录用户对帖子或评论的点赞，并更新点赞数和点赞用户列表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输出：点赞数和点赞用户列表的更新，以及相关用户对点赞的通知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3. 通知模块：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 xml:space="preserve">   - 功能要求：</w:t>
      </w:r>
      <w:r>
        <w:rPr>
          <w:rFonts w:hint="eastAsia"/>
          <w:lang w:val="en-US" w:eastAsia="zh-CN"/>
        </w:rPr>
        <w:t>新帖子，回复评论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定量：系统能够向用户发送与帖子或评论相关的通知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定性：通知能够包括新帖子、评论</w:t>
      </w:r>
      <w:r>
        <w:rPr>
          <w:rFonts w:hint="eastAsia"/>
          <w:lang w:val="en-US" w:eastAsia="zh-CN"/>
        </w:rPr>
        <w:t>回复</w:t>
      </w:r>
      <w:r>
        <w:rPr>
          <w:rFonts w:hint="eastAsia" w:eastAsia="宋体"/>
          <w:lang w:eastAsia="zh-CN"/>
        </w:rPr>
        <w:t>等信息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输入：用户ID、帖子或评论的更新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处理：根据用户的更新情况，生成相应的通知内容并发送给用户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输出：通知内容的发送和接收，用户能够查看到相关的更新信息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4. 管理员模块：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功能要求：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定量：管理员能够管理用户、帖子和评论，包括删除不当内容和禁止违规用户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定性：管理员能够对用户发布的内容进行审核和管理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输入：管理员ID、用户、帖子或评论的相关操作请求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处理：管理员对请求进行审核和处理，包括删除不当内容、禁止用户等操作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输出：相关操作的执行结果和通知，用户能够看到被删除或禁止的内容或用户的提示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5. 用户模块：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功能要求：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定量：用户能够注册、登录、</w:t>
      </w:r>
      <w:r>
        <w:rPr>
          <w:rFonts w:hint="eastAsia"/>
          <w:lang w:val="en-US" w:eastAsia="zh-CN"/>
        </w:rPr>
        <w:t>注销、</w:t>
      </w:r>
      <w:r>
        <w:rPr>
          <w:rFonts w:hint="eastAsia" w:eastAsia="宋体"/>
          <w:lang w:eastAsia="zh-CN"/>
        </w:rPr>
        <w:t>编辑个人资料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输入：用户ID、个人资料、操作请求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eastAsia="zh-CN"/>
        </w:rPr>
        <w:t>处理：根据用户的请求进行注册、登录、资料修改等操作，并与其他模块进行交互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输出：用户操作的反馈和结果，包括注册成功、登录成功、个人资料更新等提示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6. 帖子模块：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功能要求：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定量：用户能够创建、编辑、删除帖子，并对帖子进行</w:t>
      </w:r>
      <w:r>
        <w:rPr>
          <w:rFonts w:hint="eastAsia"/>
          <w:lang w:val="en-US" w:eastAsia="zh-CN"/>
        </w:rPr>
        <w:t>查看</w:t>
      </w:r>
      <w:r>
        <w:rPr>
          <w:rFonts w:hint="eastAsia" w:eastAsia="宋体"/>
          <w:lang w:eastAsia="zh-CN"/>
        </w:rPr>
        <w:t>和搜索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定性：用户能够查看帖子详情、浏览</w:t>
      </w:r>
      <w:r>
        <w:rPr>
          <w:rFonts w:hint="eastAsia"/>
          <w:lang w:val="en-US" w:eastAsia="zh-CN"/>
        </w:rPr>
        <w:t>和</w:t>
      </w:r>
      <w:r>
        <w:rPr>
          <w:rFonts w:hint="eastAsia" w:eastAsia="宋体"/>
          <w:lang w:eastAsia="zh-CN"/>
        </w:rPr>
        <w:t>评论帖子等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输入：用户ID、帖子内容、操作请求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处理：根据用户的请求进行帖子的创建、编辑、删除等操作，并进行搜索处理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输出：帖子列表、帖子详情、相关帖子的推荐和评论等展示给用户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7. 评论模块：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功能要求：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定量：用户能够</w:t>
      </w:r>
      <w:r>
        <w:rPr>
          <w:rFonts w:hint="eastAsia"/>
          <w:lang w:val="en-US" w:eastAsia="zh-CN"/>
        </w:rPr>
        <w:t>发布、编辑、</w:t>
      </w:r>
      <w:r>
        <w:rPr>
          <w:rFonts w:hint="eastAsia" w:eastAsia="宋体"/>
          <w:lang w:eastAsia="zh-CN"/>
        </w:rPr>
        <w:t>删除</w:t>
      </w:r>
      <w:r>
        <w:rPr>
          <w:rFonts w:hint="eastAsia"/>
          <w:lang w:val="en-US" w:eastAsia="zh-CN"/>
        </w:rPr>
        <w:t>和查看</w:t>
      </w:r>
      <w:r>
        <w:rPr>
          <w:rFonts w:hint="eastAsia" w:eastAsia="宋体"/>
          <w:lang w:eastAsia="zh-CN"/>
        </w:rPr>
        <w:t>评论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- 定性：用户能够查看帖子的评论列表、接收他人的评论回复通知等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输入：用户ID、帖子ID、评论内容、操作请求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处理：根据用户请求进行</w:t>
      </w:r>
      <w:r>
        <w:rPr>
          <w:rFonts w:hint="eastAsia"/>
          <w:lang w:val="en-US" w:eastAsia="zh-CN"/>
        </w:rPr>
        <w:t>发布和</w:t>
      </w:r>
      <w:r>
        <w:rPr>
          <w:rFonts w:hint="eastAsia" w:eastAsia="宋体"/>
          <w:lang w:eastAsia="zh-CN"/>
        </w:rPr>
        <w:t>删除评论等操作，并与帖子和用户模块进行关联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- 输出：评论列表的更新、评论回复的通知、评论的删除结果等反馈给用户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容量指标：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sz w:val="21"/>
          <w:szCs w:val="22"/>
          <w:lang w:val="en-US" w:eastAsia="zh-CN" w:bidi="ar-SA"/>
        </w:rPr>
        <w:t>1.</w:t>
      </w:r>
      <w:r>
        <w:rPr>
          <w:rFonts w:hint="eastAsia"/>
          <w:lang w:val="en-US" w:eastAsia="zh-CN"/>
        </w:rPr>
        <w:t>系统支持的终端数：可以同时支持数百到数千个终端设备的访问。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sz w:val="21"/>
          <w:szCs w:val="22"/>
          <w:lang w:val="en-US" w:eastAsia="zh-CN" w:bidi="ar-SA"/>
        </w:rPr>
        <w:t>2.</w:t>
      </w:r>
      <w:r>
        <w:rPr>
          <w:rFonts w:hint="eastAsia"/>
          <w:lang w:val="en-US" w:eastAsia="zh-CN"/>
        </w:rPr>
        <w:t>并行操作的用户数：系统可以支持数十到数百个用户同时进行操作。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.2、对功能的一般性规定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统一界面格式：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确保整个学生论坛平台的界面风格和布局统一，以提供一致的用户界面体验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使用相似的颜色、字体和图标等设计元素，使用户能够轻松识别和使用不同模块间的功能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统一的错误提示：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提供统一的错误提示和警告信息，以便用户能够快速理解并解决问题</w:t>
      </w:r>
      <w:r>
        <w:rPr>
          <w:rFonts w:hint="eastAsia"/>
          <w:lang w:val="en-US" w:eastAsia="zh-CN"/>
        </w:rPr>
        <w:t>，如注册时输入的密码过短或用户名已经存在等，能够及时反馈用户操作的结果和异常情况。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 用户个性化设置：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允许用户自定义个人资料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头像，以提供个性化的用户体验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提供选项让用户调整通知偏好、界面主题、语言等设置，以满足不同用户的需求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 安全与隐私保护：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采取适当的安全措施，保护用户的个人信息和数据的安全性和隐私性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实施用户身份验证和权限管理机制，确保只有经授权的用户能够访问特定内容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 良好的性能和响应速度：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确保平台具有良好的性能和响应速度，以提供流畅的用户体验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优化数据库查询、网络请求和页面加载等关键操作，减少用户等待时间和加载延迟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 响应式设计：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设计支持响应式布局，使平台能够适应</w:t>
      </w:r>
      <w:r>
        <w:rPr>
          <w:rFonts w:hint="eastAsia"/>
          <w:lang w:val="en-US" w:eastAsia="zh-CN"/>
        </w:rPr>
        <w:t>不同</w:t>
      </w:r>
      <w:r>
        <w:rPr>
          <w:rFonts w:hint="default"/>
          <w:lang w:val="en-US" w:eastAsia="zh-CN"/>
        </w:rPr>
        <w:t>屏幕大小和分辨率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兼容主流的操作系统和浏览器，</w:t>
      </w:r>
      <w:r>
        <w:rPr>
          <w:rFonts w:hint="eastAsia"/>
          <w:lang w:val="en-US" w:eastAsia="zh-CN"/>
        </w:rPr>
        <w:t>使</w:t>
      </w:r>
      <w:r>
        <w:rPr>
          <w:rFonts w:hint="default"/>
          <w:lang w:val="en-US" w:eastAsia="zh-CN"/>
        </w:rPr>
        <w:t>用户能够在不同平台上无缝使用学生论坛平台</w:t>
      </w:r>
      <w:r>
        <w:rPr>
          <w:rFonts w:hint="eastAsia"/>
          <w:lang w:val="en-US" w:eastAsia="zh-CN"/>
        </w:rPr>
        <w:t>。</w:t>
      </w:r>
    </w:p>
    <w:p>
      <w:pPr>
        <w:spacing w:line="360" w:lineRule="auto"/>
        <w:outlineLvl w:val="1"/>
        <w:rPr>
          <w:b/>
        </w:rPr>
      </w:pPr>
      <w:bookmarkStart w:id="6" w:name="_Toc3060"/>
      <w:r>
        <w:rPr>
          <w:rFonts w:hint="eastAsia"/>
          <w:b/>
        </w:rPr>
        <w:t>2</w:t>
      </w:r>
      <w:r>
        <w:rPr>
          <w:b/>
        </w:rPr>
        <w:t>.3</w:t>
      </w:r>
      <w:r>
        <w:rPr>
          <w:rFonts w:hint="eastAsia"/>
          <w:b/>
        </w:rPr>
        <w:t>、用户界面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具备必要的功能显示，明确导航或查找系统。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同时减少多余图标，风格简洁明了，易于用户理解和使用。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3. 风格设计适合本论坛的主题。</w:t>
      </w:r>
    </w:p>
    <w:p>
      <w:pPr>
        <w:spacing w:line="360" w:lineRule="auto"/>
        <w:outlineLvl w:val="1"/>
        <w:rPr>
          <w:b/>
        </w:rPr>
      </w:pPr>
      <w:bookmarkStart w:id="7" w:name="_Toc8741"/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>、对性能的一般性规定</w:t>
      </w:r>
      <w:bookmarkEnd w:id="7"/>
      <w:r>
        <w:rPr>
          <w:rFonts w:hint="eastAsia"/>
          <w:b/>
        </w:rPr>
        <w:t xml:space="preserve"> </w:t>
      </w:r>
    </w:p>
    <w:p>
      <w:pPr>
        <w:outlineLvl w:val="2"/>
      </w:pPr>
      <w:bookmarkStart w:id="8" w:name="_Toc1471"/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</w:t>
      </w:r>
      <w:r>
        <w:rPr>
          <w:rFonts w:hint="eastAsia"/>
          <w:b/>
          <w:bCs/>
        </w:rPr>
        <w:t>.1、精度</w:t>
      </w:r>
      <w:bookmarkEnd w:id="8"/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用户输入的文字信息应该保证没有乱码或其他格式错误，以确保能够正确地被系统处理。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用户上传的图片等媒体文件应该能够被系统正确识别和处理，并保证媒体内容的准确性和一致性。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系统输出的信息应该能够准确无误地反映用户输入的内容，并且可以正确地在不同设备和屏幕尺寸上显示。</w:t>
      </w:r>
    </w:p>
    <w:p>
      <w:pPr>
        <w:outlineLvl w:val="2"/>
      </w:pPr>
      <w:bookmarkStart w:id="9" w:name="_Toc5597"/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</w:t>
      </w:r>
      <w:r>
        <w:rPr>
          <w:rFonts w:hint="eastAsia"/>
          <w:b/>
          <w:bCs/>
        </w:rPr>
        <w:t>.2、时间特性要求</w:t>
      </w:r>
      <w:bookmarkEnd w:id="9"/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用户能够快速访问和使用系统，避免出现等待时间过长、系统响应时间过慢等情况。</w:t>
      </w:r>
    </w:p>
    <w:p>
      <w:pPr>
        <w:ind w:firstLine="420"/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系统需要在短时间内快速响应用户的请求，以确保用户能够及时地获得所需信息。  </w:t>
      </w:r>
    </w:p>
    <w:p>
      <w:pPr>
        <w:outlineLvl w:val="2"/>
      </w:pPr>
      <w:bookmarkStart w:id="10" w:name="_Toc27765"/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</w:t>
      </w:r>
      <w:r>
        <w:rPr>
          <w:rFonts w:hint="eastAsia"/>
          <w:b/>
          <w:bCs/>
        </w:rPr>
        <w:t>.3、灵活性</w:t>
      </w:r>
      <w:bookmarkEnd w:id="10"/>
      <w:r>
        <w:rPr>
          <w:rFonts w:hint="eastAsia"/>
        </w:rPr>
        <w:t xml:space="preserve">  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系统需要能够适应不同用户和不同场景下的使用需求，例如提供多语言支持、自定义主题和样式等。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系统需要能够适应技术和环境的变化，例如不同操作系统、不同浏览器、不同分辨率等。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系统需要能够与其他软件进行接口对接，以满足不同系统之间数据交互的需求。</w:t>
      </w:r>
    </w:p>
    <w:p>
      <w:pPr>
        <w:ind w:firstLine="420"/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系统需要能够随时更新和升级，以保证系统的性能、安全性和可用性。</w:t>
      </w:r>
    </w:p>
    <w:p>
      <w:pPr>
        <w:outlineLvl w:val="2"/>
      </w:pPr>
      <w:bookmarkStart w:id="11" w:name="_Toc27847"/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4.</w:t>
      </w:r>
      <w:r>
        <w:rPr>
          <w:rFonts w:hint="eastAsia"/>
          <w:b/>
          <w:bCs/>
        </w:rPr>
        <w:t>4、输入输出要求</w:t>
      </w:r>
      <w:bookmarkEnd w:id="11"/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文字信息：媒体为文本，格式为纯文本或富文本，数值范围为0-无限大，精度要求高，不能出现乱码或格式错误。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图片等媒体文件：媒体为图片，格式为JPG、PNG等，数值范围为1KB-无限大，精度要求高，要求系统能够正确识别和处理。</w:t>
      </w:r>
    </w:p>
    <w:p>
      <w:pPr>
        <w:ind w:firstLine="420"/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输出和控制输出：输出数据类型包括用户发布的帖子、评论等信息，控制输出包括用户权限、帖子删除、版块管理等。输出媒体为文本或媒体文件，格式为HTML或JSON等，数值范围为0-无限大，精度要求高，要求系统能够正确输出并进行控制。</w:t>
      </w:r>
    </w:p>
    <w:p>
      <w:pPr>
        <w:spacing w:line="360" w:lineRule="auto"/>
        <w:outlineLvl w:val="1"/>
        <w:rPr>
          <w:b/>
        </w:rPr>
      </w:pPr>
      <w:bookmarkStart w:id="12" w:name="_Toc21677"/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>、数据管理能力要求</w:t>
      </w:r>
      <w:bookmarkEnd w:id="12"/>
      <w:r>
        <w:rPr>
          <w:rFonts w:hint="eastAsia"/>
          <w:b/>
        </w:rPr>
        <w:t xml:space="preserve">  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用户数据：包括用户个人资料、账户安全信息等，约几百到几千条数据。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帖子数据：包括帖子内容、评论、点赞等信息，数量可能达到数千到数万条数据。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系统配置数据：包括网站设置、系统参数等，通常只有几十条。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日志数据：包括用户操作记录、系统日志等，数量较少，通常只有几千条。</w:t>
      </w:r>
    </w:p>
    <w:p>
      <w:pPr>
        <w:spacing w:line="360" w:lineRule="auto"/>
        <w:outlineLvl w:val="1"/>
        <w:rPr>
          <w:b/>
        </w:rPr>
      </w:pPr>
      <w:bookmarkStart w:id="13" w:name="_Toc17108"/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6</w:t>
      </w:r>
      <w:r>
        <w:rPr>
          <w:rFonts w:hint="eastAsia"/>
          <w:b/>
        </w:rPr>
        <w:t>、故障处理要求</w:t>
      </w:r>
      <w:bookmarkEnd w:id="13"/>
      <w:r>
        <w:rPr>
          <w:rFonts w:hint="eastAsia"/>
          <w:b/>
        </w:rPr>
        <w:t xml:space="preserve">  </w:t>
      </w:r>
    </w:p>
    <w:p>
      <w:pPr>
        <w:ind w:firstLine="420"/>
      </w:pPr>
      <w:r>
        <w:rPr>
          <w:rFonts w:hint="eastAsia"/>
          <w:lang w:val="en-US" w:eastAsia="zh-CN"/>
        </w:rPr>
        <w:t xml:space="preserve">1. </w:t>
      </w:r>
      <w:r>
        <w:t>网络故障：可能导致论坛无法访问或访问缓慢，需要</w:t>
      </w:r>
      <w:r>
        <w:rPr>
          <w:rFonts w:hint="eastAsia"/>
          <w:lang w:val="en-US" w:eastAsia="zh-CN"/>
        </w:rPr>
        <w:t>定时</w:t>
      </w:r>
      <w:r>
        <w:t>网络排查。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</w:rPr>
        <w:t>数据库故障：可能导致论坛数据无法正常读取或写入，需要</w:t>
      </w:r>
      <w:r>
        <w:rPr>
          <w:rFonts w:hint="eastAsia"/>
          <w:lang w:val="en-US" w:eastAsia="zh-CN"/>
        </w:rPr>
        <w:t>对</w:t>
      </w:r>
      <w:r>
        <w:rPr>
          <w:rFonts w:hint="default"/>
        </w:rPr>
        <w:t>数据库</w:t>
      </w:r>
      <w:r>
        <w:rPr>
          <w:rFonts w:hint="eastAsia"/>
          <w:lang w:val="en-US" w:eastAsia="zh-CN"/>
        </w:rPr>
        <w:t>进行</w:t>
      </w:r>
      <w:r>
        <w:rPr>
          <w:rFonts w:hint="default"/>
        </w:rPr>
        <w:t>维护和备份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</w:rPr>
        <w:t>安全漏洞：可能导致论坛数据被非法获取或篡改，需及时</w:t>
      </w:r>
      <w:r>
        <w:rPr>
          <w:rFonts w:hint="eastAsia"/>
          <w:lang w:val="en-US" w:eastAsia="zh-CN"/>
        </w:rPr>
        <w:t>对</w:t>
      </w:r>
      <w:r>
        <w:rPr>
          <w:rFonts w:hint="default"/>
        </w:rPr>
        <w:t>网络</w:t>
      </w:r>
      <w:r>
        <w:rPr>
          <w:rFonts w:hint="eastAsia"/>
          <w:lang w:val="en-US" w:eastAsia="zh-CN"/>
        </w:rPr>
        <w:t>进行</w:t>
      </w:r>
      <w:r>
        <w:rPr>
          <w:rFonts w:hint="default"/>
        </w:rPr>
        <w:t>安全防护。</w:t>
      </w:r>
    </w:p>
    <w:p>
      <w:pPr>
        <w:spacing w:line="360" w:lineRule="auto"/>
        <w:outlineLvl w:val="1"/>
        <w:rPr>
          <w:b/>
        </w:rPr>
      </w:pPr>
      <w:bookmarkStart w:id="14" w:name="_Toc9609"/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、其他专门要求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对于注册用户的账号密码需要有保密措施，不公开用户的个人信息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同时注册用户时需要有验证码登录环节，防止机器人刷取账号。</w:t>
      </w:r>
    </w:p>
    <w:p>
      <w:pPr>
        <w:pStyle w:val="2"/>
      </w:pPr>
      <w:bookmarkStart w:id="15" w:name="_Toc23009"/>
      <w:r>
        <w:rPr>
          <w:sz w:val="28"/>
        </w:rPr>
        <w:t>3</w:t>
      </w:r>
      <w:r>
        <w:rPr>
          <w:rFonts w:hint="eastAsia"/>
          <w:sz w:val="28"/>
        </w:rPr>
        <w:t>、运行环境规定</w:t>
      </w:r>
      <w:bookmarkEnd w:id="15"/>
      <w:r>
        <w:rPr>
          <w:rFonts w:hint="eastAsia"/>
        </w:rPr>
        <w:t xml:space="preserve">  </w:t>
      </w:r>
    </w:p>
    <w:p>
      <w:pPr>
        <w:spacing w:line="360" w:lineRule="auto"/>
        <w:outlineLvl w:val="1"/>
        <w:rPr>
          <w:b/>
        </w:rPr>
      </w:pPr>
      <w:bookmarkStart w:id="16" w:name="_Toc15268"/>
      <w:r>
        <w:rPr>
          <w:b/>
        </w:rPr>
        <w:t>3</w:t>
      </w:r>
      <w:r>
        <w:rPr>
          <w:rFonts w:hint="eastAsia"/>
          <w:b/>
        </w:rPr>
        <w:t>.1、设备</w:t>
      </w:r>
      <w:bookmarkEnd w:id="16"/>
      <w:r>
        <w:rPr>
          <w:rFonts w:hint="eastAsia"/>
          <w:b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Legion Y7000P 2019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Dell G15 5511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  <w:lang w:eastAsia="zh-Hans"/>
        </w:rPr>
        <w:t>MacBook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Air</w:t>
      </w:r>
      <w:r>
        <w:rPr>
          <w:lang w:eastAsia="zh-Hans"/>
        </w:rPr>
        <w:t>(M1)</w:t>
      </w:r>
    </w:p>
    <w:p>
      <w:pPr>
        <w:spacing w:line="360" w:lineRule="auto"/>
        <w:outlineLvl w:val="1"/>
        <w:rPr>
          <w:b/>
        </w:rPr>
      </w:pPr>
      <w:bookmarkStart w:id="17" w:name="_Toc7531"/>
      <w:r>
        <w:rPr>
          <w:b/>
        </w:rPr>
        <w:t>3</w:t>
      </w:r>
      <w:r>
        <w:rPr>
          <w:rFonts w:hint="eastAsia"/>
          <w:b/>
        </w:rPr>
        <w:t>.2、支撑软件</w:t>
      </w:r>
      <w:bookmarkEnd w:id="17"/>
      <w:r>
        <w:rPr>
          <w:rFonts w:hint="eastAsia"/>
          <w:b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操作系统：Windows、Mac OS、Linux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前端框架：Vue.js + Vue Route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 + Naïve UI + Element Plus + Less +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后端框架：</w:t>
      </w:r>
      <w:r>
        <w:rPr>
          <w:rFonts w:hint="eastAsia"/>
          <w:lang w:eastAsia="zh-Hans"/>
        </w:rPr>
        <w:t>Fast</w:t>
      </w:r>
      <w:r>
        <w:rPr>
          <w:lang w:eastAsia="zh-Hans"/>
        </w:rPr>
        <w:t>API+SQLAlchemy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数据库：</w:t>
      </w:r>
      <w:r>
        <w:t>Sqlite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 xml:space="preserve">5. </w:t>
      </w:r>
      <w:r>
        <w:rPr>
          <w:lang w:eastAsia="zh-Hans"/>
        </w:rPr>
        <w:t>版本控制工具：Gi</w:t>
      </w:r>
      <w:r>
        <w:rPr>
          <w:rFonts w:hint="eastAsia"/>
          <w:lang w:eastAsia="zh-Hans"/>
        </w:rPr>
        <w:t>t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  <w:lang w:eastAsia="zh-Hans"/>
        </w:rPr>
      </w:pPr>
      <w:r>
        <w:rPr>
          <w:lang w:eastAsia="zh-Hans"/>
        </w:rPr>
        <w:t>自动化构建工具：</w:t>
      </w:r>
      <w:r>
        <w:rPr>
          <w:rFonts w:hint="eastAsia"/>
          <w:lang w:eastAsia="zh-Hans"/>
        </w:rPr>
        <w:t>Vite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</w:pPr>
      <w:r>
        <w:rPr>
          <w:lang w:eastAsia="zh-Hans"/>
        </w:rPr>
        <w:t>调试工具：</w:t>
      </w:r>
      <w:r>
        <w:rPr>
          <w:rFonts w:hint="eastAsia"/>
          <w:lang w:eastAsia="zh-Hans"/>
        </w:rPr>
        <w:t>Volar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Unicorn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Chrome浏览器</w:t>
      </w:r>
    </w:p>
    <w:p>
      <w:pPr>
        <w:spacing w:line="360" w:lineRule="auto"/>
        <w:outlineLvl w:val="1"/>
        <w:rPr>
          <w:rFonts w:hint="eastAsia"/>
          <w:b/>
        </w:rPr>
      </w:pPr>
      <w:bookmarkStart w:id="18" w:name="_Toc6288"/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、接口</w:t>
      </w:r>
      <w:bookmarkEnd w:id="18"/>
      <w:r>
        <w:rPr>
          <w:rFonts w:hint="eastAsia"/>
          <w:b/>
        </w:rPr>
        <w:t xml:space="preserve">  </w:t>
      </w:r>
    </w:p>
    <w:p>
      <w:pPr>
        <w:spacing w:line="360" w:lineRule="auto"/>
        <w:ind w:firstLine="420" w:firstLineChars="200"/>
        <w:rPr>
          <w:rFonts w:hint="eastAsia"/>
          <w:b/>
        </w:rPr>
      </w:pPr>
      <w:r>
        <w:rPr>
          <w:rFonts w:hint="eastAsia"/>
        </w:rPr>
        <w:t>简要说明该软件同其他软件之间的公共接口、数据通信协议等。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>1. 公共接口：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 RESTful API：使用HTTP协议通过GET、POST、PUT、DELETE等请求方法，以JSON格式进行数据交互。其他软件可以通过调用相应的API接口来获取、创建、修改或删除关注、点赞、通知、用户、帖子和评论等数据。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>2. 数据通信协议：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 HTTP/HTTPS：通过HTTP或HTTPS协议进行数据传输，实现与其他软件之间的通信。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 WebSocket：使用WebSocket协议进行实时的双向数据通信，可以在关注模块、通知模块和评论模块中实现实时更新和即时通知的功能。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>3. 数据格式：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 JSON（JavaScript Object Notation）：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常用的数据交换格式，具有良好的可读性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易于解析</w:t>
      </w:r>
      <w:r>
        <w:rPr>
          <w:rFonts w:hint="eastAsia"/>
          <w:lang w:eastAsia="zh-CN"/>
        </w:rPr>
        <w:t>；</w:t>
      </w:r>
      <w:r>
        <w:rPr>
          <w:rFonts w:hint="eastAsia"/>
        </w:rPr>
        <w:t>可以在接口间传输关注、点赞、用户、帖子和评论等数据的结构化表示。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>4. 授权和身份验证：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 OAuth 2.0：提供了授权框架和流程，用于验证用户身份并获取访问权限</w:t>
      </w:r>
      <w:r>
        <w:rPr>
          <w:rFonts w:hint="eastAsia"/>
          <w:lang w:eastAsia="zh-CN"/>
        </w:rPr>
        <w:t>；</w:t>
      </w:r>
      <w:r>
        <w:rPr>
          <w:rFonts w:hint="eastAsia"/>
        </w:rPr>
        <w:t>可以与其他软件进行集成，实现用户的单点登录和授权管理。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>5. 集成第三方服务：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 邮件服务API：通过与邮件服务提供商的API集成，实现发送电子邮件通知、验证和重置密码等功能。</w:t>
      </w:r>
    </w:p>
    <w:p>
      <w:pPr>
        <w:spacing w:line="360" w:lineRule="auto"/>
        <w:outlineLvl w:val="1"/>
        <w:rPr>
          <w:b/>
        </w:rPr>
      </w:pPr>
      <w:bookmarkStart w:id="19" w:name="_Toc25762"/>
      <w:r>
        <w:rPr>
          <w:b/>
        </w:rPr>
        <w:t>3</w:t>
      </w:r>
      <w:r>
        <w:rPr>
          <w:rFonts w:hint="eastAsia"/>
          <w:b/>
        </w:rPr>
        <w:t>.4、控制</w:t>
      </w:r>
      <w:bookmarkEnd w:id="19"/>
      <w:r>
        <w:rPr>
          <w:rFonts w:hint="eastAsia"/>
          <w:b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控制方法：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textAlignment w:val="auto"/>
        <w:outlineLvl w:val="9"/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论坛的控制方法主要是通过管理后台来实现的。管理员可以登录管理后台，进行各种操作来控制论坛的运行，例如创建、删除、修改论坛版块，设置用户权限，管理用户、回复等内容，对恶意行为进行监控和处理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textAlignment w:val="auto"/>
        <w:outlineLvl w:val="9"/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同时，普通用户也可以通过论坛界面上的交互控件来控制论坛的运行，例如发表帖子、回复帖子、私信他人、关注版块等。用户的这些操作会被记录在论坛的数据库中，供管理员和其他用户查看。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>控制信号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textAlignment w:val="auto"/>
        <w:outlineLvl w:val="9"/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控制信号在论坛中一般指管理员和用户的操作。管理员通过管理后台对论坛进行操作，例如创建版块、审核用户、删除帖子、禁言用户等。管理员的这些操作会直接影响论坛的运行。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r>
        <w:rPr>
          <w:rFonts w:hint="eastAsia"/>
        </w:rPr>
        <w:t>而用户的操作则是指发表帖子、回复帖子、关注版块等。用户的这些操作会被记录在论坛的数据库中，供管理员和其他用户查看，同时也会影响论坛的运行。例如用户发表的主题和回复会被展示在论坛的前台页面上，其他用户可以浏览和回复，从而推动论坛的运转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控制信号来源：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0" w:firstLineChars="300"/>
        <w:textAlignment w:val="auto"/>
        <w:outlineLvl w:val="9"/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论坛的控制信号主要来自管理员和普通用户。管理员通过管理后台对论坛进行控制，例如创建、删除、修改版块，管理用户、帖子、回复等内容。而普通用户通过论坛的交互控件来进行操作，例如发表帖子、回复帖子、关注版块等。     </w:t>
      </w:r>
    </w:p>
    <w:p>
      <w:pPr>
        <w:pStyle w:val="2"/>
        <w:rPr>
          <w:sz w:val="28"/>
        </w:rPr>
      </w:pPr>
      <w:bookmarkStart w:id="20" w:name="_Toc11039"/>
      <w:r>
        <w:rPr>
          <w:sz w:val="28"/>
        </w:rPr>
        <w:t>4</w:t>
      </w:r>
      <w:r>
        <w:rPr>
          <w:rFonts w:hint="eastAsia"/>
          <w:sz w:val="28"/>
        </w:rPr>
        <w:t>、尚需解决的问题</w:t>
      </w:r>
      <w:bookmarkEnd w:id="20"/>
      <w:r>
        <w:rPr>
          <w:rFonts w:hint="eastAsia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列出在需求分析阶段必须解决但尚未解决的问题。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数据库设计和性能优化：适当的数据库结构和索引设计应确定，以支持模块间的数据交互，并进行性能优化，确保平台能够高效地存储和检索数据。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安全和隐私保护策略：需要制定综合的安全策略，包括用户身份验证、数据加密、防止恶意行为和数据泄露等。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搜索算法：适用于帖子和评论的搜索算法待设计。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社区管理和用户行为监控：有效的社区管理机制待建立，包括对违规行为的监测和处理等，以维护良好的用户社区环境。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14DA2A"/>
    <w:multiLevelType w:val="singleLevel"/>
    <w:tmpl w:val="C414DA2A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C9825E16"/>
    <w:multiLevelType w:val="singleLevel"/>
    <w:tmpl w:val="C9825E1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16CED8"/>
    <w:multiLevelType w:val="singleLevel"/>
    <w:tmpl w:val="D716CED8"/>
    <w:lvl w:ilvl="0" w:tentative="0">
      <w:start w:val="2"/>
      <w:numFmt w:val="upperLetter"/>
      <w:suff w:val="space"/>
      <w:lvlText w:val="%1."/>
      <w:lvlJc w:val="left"/>
    </w:lvl>
  </w:abstractNum>
  <w:abstractNum w:abstractNumId="3">
    <w:nsid w:val="E746940B"/>
    <w:multiLevelType w:val="singleLevel"/>
    <w:tmpl w:val="E746940B"/>
    <w:lvl w:ilvl="0" w:tentative="0">
      <w:start w:val="3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4">
    <w:nsid w:val="3AB80046"/>
    <w:multiLevelType w:val="singleLevel"/>
    <w:tmpl w:val="3AB80046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6F20918E"/>
    <w:multiLevelType w:val="singleLevel"/>
    <w:tmpl w:val="6F20918E"/>
    <w:lvl w:ilvl="0" w:tentative="0">
      <w:start w:val="3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kMDAxNWUyZWIyNWI3NGU2NTIwNmFmMjJmMzIzODYifQ=="/>
  </w:docVars>
  <w:rsids>
    <w:rsidRoot w:val="00EB3578"/>
    <w:rsid w:val="0006028F"/>
    <w:rsid w:val="001C1E25"/>
    <w:rsid w:val="0045727E"/>
    <w:rsid w:val="005133A5"/>
    <w:rsid w:val="006F01FA"/>
    <w:rsid w:val="00825E57"/>
    <w:rsid w:val="009C7503"/>
    <w:rsid w:val="00C05A11"/>
    <w:rsid w:val="00EB3578"/>
    <w:rsid w:val="030069A9"/>
    <w:rsid w:val="039801A9"/>
    <w:rsid w:val="04310F07"/>
    <w:rsid w:val="044108FA"/>
    <w:rsid w:val="048E34C6"/>
    <w:rsid w:val="072B7208"/>
    <w:rsid w:val="07516F24"/>
    <w:rsid w:val="0B110872"/>
    <w:rsid w:val="0C120997"/>
    <w:rsid w:val="0D7F3788"/>
    <w:rsid w:val="0DE545B5"/>
    <w:rsid w:val="0E09425C"/>
    <w:rsid w:val="0EC13D2C"/>
    <w:rsid w:val="111641D3"/>
    <w:rsid w:val="11DF5B8B"/>
    <w:rsid w:val="139A3068"/>
    <w:rsid w:val="144E70BB"/>
    <w:rsid w:val="154D0C92"/>
    <w:rsid w:val="15787ABD"/>
    <w:rsid w:val="175F1C6A"/>
    <w:rsid w:val="17884129"/>
    <w:rsid w:val="18001ABA"/>
    <w:rsid w:val="188878B0"/>
    <w:rsid w:val="1A5403CD"/>
    <w:rsid w:val="1A901805"/>
    <w:rsid w:val="1C4A0E21"/>
    <w:rsid w:val="1D074C6C"/>
    <w:rsid w:val="1F5B4A6A"/>
    <w:rsid w:val="1F9D5E40"/>
    <w:rsid w:val="22A267A6"/>
    <w:rsid w:val="23054E0B"/>
    <w:rsid w:val="234611FA"/>
    <w:rsid w:val="25DC4772"/>
    <w:rsid w:val="26A47EFC"/>
    <w:rsid w:val="289E0DF5"/>
    <w:rsid w:val="2D342861"/>
    <w:rsid w:val="32734AB3"/>
    <w:rsid w:val="32DD0106"/>
    <w:rsid w:val="34052A0C"/>
    <w:rsid w:val="34B77502"/>
    <w:rsid w:val="352F0181"/>
    <w:rsid w:val="3A2F4904"/>
    <w:rsid w:val="3BC120E4"/>
    <w:rsid w:val="3D6171C5"/>
    <w:rsid w:val="3DF32FC8"/>
    <w:rsid w:val="3E0113B8"/>
    <w:rsid w:val="40336737"/>
    <w:rsid w:val="403C3A34"/>
    <w:rsid w:val="419B1B04"/>
    <w:rsid w:val="41C23074"/>
    <w:rsid w:val="41E04FD9"/>
    <w:rsid w:val="42397566"/>
    <w:rsid w:val="428B4620"/>
    <w:rsid w:val="43947392"/>
    <w:rsid w:val="439C4197"/>
    <w:rsid w:val="46887574"/>
    <w:rsid w:val="47D94A0A"/>
    <w:rsid w:val="4B27757A"/>
    <w:rsid w:val="4C257B13"/>
    <w:rsid w:val="4C2734CE"/>
    <w:rsid w:val="4FEA65E2"/>
    <w:rsid w:val="507B60D8"/>
    <w:rsid w:val="52597B27"/>
    <w:rsid w:val="53D8114B"/>
    <w:rsid w:val="57260AC3"/>
    <w:rsid w:val="57DA69E8"/>
    <w:rsid w:val="5856487A"/>
    <w:rsid w:val="5A5A7E7A"/>
    <w:rsid w:val="5C6343F3"/>
    <w:rsid w:val="61CE1EB1"/>
    <w:rsid w:val="620255C8"/>
    <w:rsid w:val="62BE5B10"/>
    <w:rsid w:val="650249BF"/>
    <w:rsid w:val="652C7549"/>
    <w:rsid w:val="66367FFA"/>
    <w:rsid w:val="6685162D"/>
    <w:rsid w:val="68720B69"/>
    <w:rsid w:val="68BA1324"/>
    <w:rsid w:val="6C3E2564"/>
    <w:rsid w:val="6E623226"/>
    <w:rsid w:val="6EB4762F"/>
    <w:rsid w:val="74C6415A"/>
    <w:rsid w:val="766469B1"/>
    <w:rsid w:val="76C4030D"/>
    <w:rsid w:val="773C16B4"/>
    <w:rsid w:val="786C6182"/>
    <w:rsid w:val="7DE26849"/>
    <w:rsid w:val="7EBE20DD"/>
    <w:rsid w:val="7FD6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4">
    <w:name w:val="toc 1"/>
    <w:basedOn w:val="1"/>
    <w:next w:val="1"/>
    <w:semiHidden/>
    <w:unhideWhenUsed/>
    <w:uiPriority w:val="39"/>
  </w:style>
  <w:style w:type="paragraph" w:styleId="5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4618</Words>
  <Characters>5022</Characters>
  <Lines>8</Lines>
  <Paragraphs>2</Paragraphs>
  <TotalTime>0</TotalTime>
  <ScaleCrop>false</ScaleCrop>
  <LinksUpToDate>false</LinksUpToDate>
  <CharactersWithSpaces>5428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微信用户</cp:lastModifiedBy>
  <dcterms:modified xsi:type="dcterms:W3CDTF">2023-05-19T03:16:21Z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1D0DBDB4750141B98D7B5BE367DE2355_12</vt:lpwstr>
  </property>
</Properties>
</file>