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044A4" w14:textId="7883E210" w:rsidR="00691DAF" w:rsidRPr="00CA3B3C" w:rsidRDefault="00FF6267" w:rsidP="00691DAF">
      <w:pPr>
        <w:spacing w:line="360" w:lineRule="auto"/>
        <w:rPr>
          <w:rFonts w:ascii="Calibri" w:hAnsi="Calibri" w:cs="Calibri"/>
          <w:b/>
          <w:bCs/>
          <w:noProof/>
          <w:szCs w:val="21"/>
        </w:rPr>
      </w:pPr>
      <w:r w:rsidRPr="00CA3B3C">
        <w:rPr>
          <w:rFonts w:ascii="Calibri" w:eastAsia="Adobe 宋体 Std L" w:hAnsi="Calibri" w:cs="Calibri" w:hint="eastAsia"/>
          <w:b/>
          <w:bCs/>
          <w:szCs w:val="21"/>
        </w:rPr>
        <w:t xml:space="preserve">Additional file </w:t>
      </w:r>
      <w:r w:rsidRPr="00CA3B3C">
        <w:rPr>
          <w:rFonts w:ascii="Calibri" w:eastAsia="Adobe 宋体 Std L" w:hAnsi="Calibri" w:cs="Calibri"/>
          <w:b/>
          <w:bCs/>
          <w:szCs w:val="21"/>
        </w:rPr>
        <w:t>2</w:t>
      </w:r>
      <w:r w:rsidRPr="00CA3B3C">
        <w:rPr>
          <w:rFonts w:ascii="Calibri" w:eastAsia="Adobe 宋体 Std L" w:hAnsi="Calibri" w:cs="Calibri" w:hint="eastAsia"/>
          <w:b/>
          <w:bCs/>
          <w:szCs w:val="21"/>
        </w:rPr>
        <w:t>:</w:t>
      </w:r>
      <w:r w:rsidR="00691DAF" w:rsidRPr="00CA3B3C">
        <w:rPr>
          <w:rFonts w:ascii="Calibri" w:hAnsi="Calibri" w:cs="Calibri"/>
          <w:b/>
          <w:bCs/>
          <w:noProof/>
          <w:szCs w:val="21"/>
        </w:rPr>
        <w:t xml:space="preserve"> All URL links originally appearing in the main text.</w:t>
      </w:r>
    </w:p>
    <w:tbl>
      <w:tblPr>
        <w:tblStyle w:val="TableGrid"/>
        <w:tblW w:w="8472" w:type="dxa"/>
        <w:tblInd w:w="-108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5954"/>
      </w:tblGrid>
      <w:tr w:rsidR="00CA3B3C" w:rsidRPr="00CA3B3C" w14:paraId="129B9F11" w14:textId="77777777" w:rsidTr="00C346D1">
        <w:tc>
          <w:tcPr>
            <w:tcW w:w="251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4660CBD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Tool / Resource Name</w:t>
            </w:r>
          </w:p>
        </w:tc>
        <w:tc>
          <w:tcPr>
            <w:tcW w:w="595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037B3D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Uniform Resource Locator (URL)</w:t>
            </w:r>
          </w:p>
        </w:tc>
      </w:tr>
      <w:tr w:rsidR="00CA3B3C" w:rsidRPr="00CA3B3C" w14:paraId="03ED56F7" w14:textId="77777777" w:rsidTr="00C346D1">
        <w:tc>
          <w:tcPr>
            <w:tcW w:w="2518" w:type="dxa"/>
            <w:tcBorders>
              <w:top w:val="single" w:sz="8" w:space="0" w:color="auto"/>
              <w:bottom w:val="nil"/>
            </w:tcBorders>
            <w:vAlign w:val="center"/>
          </w:tcPr>
          <w:p w14:paraId="773202B9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proofErr w:type="spellStart"/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ABRicate</w:t>
            </w:r>
            <w:proofErr w:type="spellEnd"/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 xml:space="preserve"> v1.0.1</w:t>
            </w:r>
          </w:p>
        </w:tc>
        <w:tc>
          <w:tcPr>
            <w:tcW w:w="5954" w:type="dxa"/>
            <w:tcBorders>
              <w:top w:val="single" w:sz="8" w:space="0" w:color="auto"/>
              <w:bottom w:val="nil"/>
            </w:tcBorders>
            <w:vAlign w:val="center"/>
          </w:tcPr>
          <w:p w14:paraId="549F7236" w14:textId="77777777" w:rsidR="00691DAF" w:rsidRPr="00CA3B3C" w:rsidRDefault="00CA3B3C" w:rsidP="00C346D1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hyperlink r:id="rId4" w:history="1">
              <w:r w:rsidR="00691DAF" w:rsidRPr="00CA3B3C">
                <w:rPr>
                  <w:rStyle w:val="Hyperlink"/>
                  <w:rFonts w:ascii="Calibri" w:eastAsia="Adobe 宋体 Std L" w:hAnsi="Calibri" w:cs="Calibri"/>
                  <w:color w:val="auto"/>
                  <w:szCs w:val="21"/>
                </w:rPr>
                <w:t>https://github.com/tseemann/abricate</w:t>
              </w:r>
            </w:hyperlink>
          </w:p>
        </w:tc>
      </w:tr>
      <w:tr w:rsidR="00CA3B3C" w:rsidRPr="00CA3B3C" w14:paraId="70CFA0B7" w14:textId="77777777" w:rsidTr="00C346D1">
        <w:tc>
          <w:tcPr>
            <w:tcW w:w="2518" w:type="dxa"/>
            <w:tcBorders>
              <w:top w:val="nil"/>
              <w:bottom w:val="nil"/>
            </w:tcBorders>
            <w:vAlign w:val="center"/>
          </w:tcPr>
          <w:p w14:paraId="432DF0EF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RAST online platform</w:t>
            </w:r>
          </w:p>
        </w:tc>
        <w:tc>
          <w:tcPr>
            <w:tcW w:w="5954" w:type="dxa"/>
            <w:tcBorders>
              <w:top w:val="nil"/>
              <w:bottom w:val="nil"/>
            </w:tcBorders>
            <w:vAlign w:val="center"/>
          </w:tcPr>
          <w:p w14:paraId="5480EB4C" w14:textId="77777777" w:rsidR="00691DAF" w:rsidRPr="00CA3B3C" w:rsidRDefault="00CA3B3C" w:rsidP="00C346D1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hyperlink r:id="rId5" w:tgtFrame="_blank" w:history="1">
              <w:r w:rsidR="00691DAF" w:rsidRPr="00CA3B3C">
                <w:rPr>
                  <w:rStyle w:val="Hyperlink"/>
                  <w:rFonts w:ascii="Calibri" w:eastAsia="Adobe 宋体 Std L" w:hAnsi="Calibri" w:cs="Calibri"/>
                  <w:color w:val="auto"/>
                  <w:szCs w:val="21"/>
                </w:rPr>
                <w:t>https://rast.nmpdr.org/</w:t>
              </w:r>
            </w:hyperlink>
          </w:p>
        </w:tc>
      </w:tr>
      <w:tr w:rsidR="00CA3B3C" w:rsidRPr="00CA3B3C" w14:paraId="4F3EDD46" w14:textId="77777777" w:rsidTr="00C346D1">
        <w:tc>
          <w:tcPr>
            <w:tcW w:w="2518" w:type="dxa"/>
            <w:tcBorders>
              <w:top w:val="nil"/>
              <w:bottom w:val="nil"/>
            </w:tcBorders>
            <w:vAlign w:val="center"/>
          </w:tcPr>
          <w:p w14:paraId="68559213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proofErr w:type="spellStart"/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CGView</w:t>
            </w:r>
            <w:proofErr w:type="spellEnd"/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 xml:space="preserve"> Server</w:t>
            </w:r>
          </w:p>
        </w:tc>
        <w:tc>
          <w:tcPr>
            <w:tcW w:w="5954" w:type="dxa"/>
            <w:tcBorders>
              <w:top w:val="nil"/>
              <w:bottom w:val="nil"/>
            </w:tcBorders>
            <w:vAlign w:val="center"/>
          </w:tcPr>
          <w:p w14:paraId="35D1DE03" w14:textId="77777777" w:rsidR="00691DAF" w:rsidRPr="00CA3B3C" w:rsidRDefault="00CA3B3C" w:rsidP="00C346D1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hyperlink r:id="rId6" w:tgtFrame="_blank" w:history="1">
              <w:r w:rsidR="00691DAF" w:rsidRPr="00CA3B3C">
                <w:rPr>
                  <w:rStyle w:val="Hyperlink"/>
                  <w:rFonts w:ascii="Calibri" w:eastAsia="Adobe 宋体 Std L" w:hAnsi="Calibri" w:cs="Calibri"/>
                  <w:color w:val="auto"/>
                  <w:szCs w:val="21"/>
                </w:rPr>
                <w:t>https://www.bioinformatics.org/cgview/</w:t>
              </w:r>
            </w:hyperlink>
          </w:p>
        </w:tc>
      </w:tr>
      <w:tr w:rsidR="00CA3B3C" w:rsidRPr="00CA3B3C" w14:paraId="39355FA6" w14:textId="77777777" w:rsidTr="00C346D1">
        <w:tc>
          <w:tcPr>
            <w:tcW w:w="2518" w:type="dxa"/>
            <w:tcBorders>
              <w:top w:val="nil"/>
              <w:bottom w:val="single" w:sz="8" w:space="0" w:color="auto"/>
            </w:tcBorders>
            <w:vAlign w:val="center"/>
          </w:tcPr>
          <w:p w14:paraId="39BBAB82" w14:textId="77777777" w:rsidR="00691DAF" w:rsidRPr="00CA3B3C" w:rsidRDefault="00691DAF" w:rsidP="00C346D1">
            <w:pPr>
              <w:jc w:val="center"/>
              <w:rPr>
                <w:rFonts w:ascii="Calibri" w:eastAsia="Adobe 宋体 Std L" w:hAnsi="Calibri" w:cs="Calibri"/>
                <w:b/>
                <w:bCs/>
                <w:szCs w:val="21"/>
              </w:rPr>
            </w:pPr>
            <w:r w:rsidRPr="00CA3B3C">
              <w:rPr>
                <w:rFonts w:ascii="Calibri" w:eastAsia="Adobe 宋体 Std L" w:hAnsi="Calibri" w:cs="Calibri"/>
                <w:b/>
                <w:bCs/>
                <w:szCs w:val="21"/>
              </w:rPr>
              <w:t>ICTV website</w:t>
            </w:r>
          </w:p>
        </w:tc>
        <w:tc>
          <w:tcPr>
            <w:tcW w:w="5954" w:type="dxa"/>
            <w:tcBorders>
              <w:top w:val="nil"/>
              <w:bottom w:val="single" w:sz="8" w:space="0" w:color="auto"/>
            </w:tcBorders>
            <w:vAlign w:val="center"/>
          </w:tcPr>
          <w:p w14:paraId="6FAF7556" w14:textId="77777777" w:rsidR="00691DAF" w:rsidRPr="00CA3B3C" w:rsidRDefault="00CA3B3C" w:rsidP="00C346D1">
            <w:pPr>
              <w:jc w:val="center"/>
              <w:rPr>
                <w:rFonts w:ascii="Calibri" w:eastAsia="Adobe 宋体 Std L" w:hAnsi="Calibri" w:cs="Calibri"/>
                <w:szCs w:val="21"/>
              </w:rPr>
            </w:pPr>
            <w:hyperlink r:id="rId7" w:tgtFrame="_blank" w:history="1">
              <w:r w:rsidR="00691DAF" w:rsidRPr="00CA3B3C">
                <w:rPr>
                  <w:rStyle w:val="Hyperlink"/>
                  <w:rFonts w:ascii="Calibri" w:eastAsia="Adobe 宋体 Std L" w:hAnsi="Calibri" w:cs="Calibri"/>
                  <w:color w:val="auto"/>
                  <w:szCs w:val="21"/>
                </w:rPr>
                <w:t>https://ictv.global/</w:t>
              </w:r>
            </w:hyperlink>
          </w:p>
        </w:tc>
      </w:tr>
    </w:tbl>
    <w:p w14:paraId="4FA34370" w14:textId="77777777" w:rsidR="00691DAF" w:rsidRPr="00CA3B3C" w:rsidRDefault="00691DAF" w:rsidP="00691DAF">
      <w:pPr>
        <w:widowControl/>
        <w:jc w:val="left"/>
        <w:rPr>
          <w:rFonts w:ascii="Calibri" w:hAnsi="Calibri" w:cs="Calibri"/>
          <w:bCs/>
          <w:szCs w:val="21"/>
        </w:rPr>
      </w:pPr>
    </w:p>
    <w:p w14:paraId="4871F7D6" w14:textId="77777777" w:rsidR="00CC022F" w:rsidRPr="00CA3B3C" w:rsidRDefault="00CC022F"/>
    <w:sectPr w:rsidR="00CC022F" w:rsidRPr="00CA3B3C" w:rsidSect="00CA3B3C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宋体 Std L">
    <w:altName w:val="SimSun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C72D8"/>
    <w:rsid w:val="003C72D8"/>
    <w:rsid w:val="00691DAF"/>
    <w:rsid w:val="00CA3B3C"/>
    <w:rsid w:val="00CC022F"/>
    <w:rsid w:val="00FF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90DB"/>
  <w15:chartTrackingRefBased/>
  <w15:docId w15:val="{B9382877-DC84-46A6-A032-0FF04B0C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AF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DAF"/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91D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ctv.glob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oinformatics.org/cgview/" TargetMode="External"/><Relationship Id="rId5" Type="http://schemas.openxmlformats.org/officeDocument/2006/relationships/hyperlink" Target="https://rast.nmpdr.org/" TargetMode="External"/><Relationship Id="rId4" Type="http://schemas.openxmlformats.org/officeDocument/2006/relationships/hyperlink" Target="https://github.com/tseemann/abricat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wangmz</dc:creator>
  <cp:keywords/>
  <dc:description/>
  <cp:lastModifiedBy>Revathi Thangaraj</cp:lastModifiedBy>
  <cp:revision>5</cp:revision>
  <dcterms:created xsi:type="dcterms:W3CDTF">2026-06-29T03:36:00Z</dcterms:created>
  <dcterms:modified xsi:type="dcterms:W3CDTF">2026-07-13T11:50:00Z</dcterms:modified>
</cp:coreProperties>
</file>