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6C8" w:rsidRPr="00E306C8" w:rsidRDefault="00E306C8" w:rsidP="00E306C8">
      <w:pPr>
        <w:jc w:val="center"/>
        <w:rPr>
          <w:b/>
          <w:bCs/>
          <w:sz w:val="32"/>
          <w:szCs w:val="32"/>
        </w:rPr>
      </w:pPr>
      <w:r w:rsidRPr="00E306C8">
        <w:rPr>
          <w:b/>
          <w:bCs/>
          <w:sz w:val="32"/>
          <w:szCs w:val="32"/>
        </w:rPr>
        <w:t>CEREMONIE DE REMISE DES PRIX - 2024 BUDGETISATION</w:t>
      </w:r>
    </w:p>
    <w:p w:rsidR="00E306C8" w:rsidRPr="00E306C8" w:rsidRDefault="00E306C8" w:rsidP="00E306C8">
      <w:pPr>
        <w:rPr>
          <w:sz w:val="28"/>
          <w:szCs w:val="28"/>
        </w:rPr>
      </w:pPr>
    </w:p>
    <w:p w:rsidR="00E306C8" w:rsidRPr="00E306C8" w:rsidRDefault="00E306C8" w:rsidP="00E306C8">
      <w:pPr>
        <w:rPr>
          <w:sz w:val="28"/>
          <w:szCs w:val="28"/>
        </w:rPr>
      </w:pPr>
      <w:r w:rsidRPr="00E306C8">
        <w:rPr>
          <w:b/>
          <w:bCs/>
          <w:color w:val="0070C0"/>
          <w:sz w:val="32"/>
          <w:szCs w:val="32"/>
          <w:u w:val="single"/>
        </w:rPr>
        <w:t>Soutien</w:t>
      </w:r>
      <w:r>
        <w:rPr>
          <w:b/>
          <w:bCs/>
          <w:color w:val="0070C0"/>
          <w:sz w:val="32"/>
          <w:szCs w:val="32"/>
          <w:u w:val="single"/>
        </w:rPr>
        <w:t>s</w:t>
      </w:r>
      <w:r w:rsidRPr="00E306C8">
        <w:rPr>
          <w:b/>
          <w:bCs/>
          <w:color w:val="0070C0"/>
          <w:sz w:val="32"/>
          <w:szCs w:val="32"/>
          <w:u w:val="single"/>
        </w:rPr>
        <w:t xml:space="preserve"> Reçu</w:t>
      </w:r>
      <w:r>
        <w:rPr>
          <w:b/>
          <w:bCs/>
          <w:color w:val="0070C0"/>
          <w:sz w:val="32"/>
          <w:szCs w:val="32"/>
          <w:u w:val="single"/>
        </w:rPr>
        <w:t>s</w:t>
      </w:r>
      <w:r w:rsidRPr="00E306C8">
        <w:rPr>
          <w:color w:val="0070C0"/>
          <w:sz w:val="32"/>
          <w:szCs w:val="32"/>
        </w:rPr>
        <w:t xml:space="preserve"> </w:t>
      </w:r>
      <w:r w:rsidRPr="00E306C8">
        <w:rPr>
          <w:sz w:val="28"/>
          <w:szCs w:val="28"/>
        </w:rPr>
        <w:t>:</w:t>
      </w:r>
    </w:p>
    <w:p w:rsidR="00E306C8" w:rsidRPr="00E306C8" w:rsidRDefault="00E306C8" w:rsidP="00E306C8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E306C8">
        <w:rPr>
          <w:sz w:val="28"/>
          <w:szCs w:val="28"/>
        </w:rPr>
        <w:t xml:space="preserve">Mamadou Ndiaye : </w:t>
      </w:r>
      <w:r w:rsidRPr="00E306C8">
        <w:rPr>
          <w:b/>
          <w:bCs/>
          <w:sz w:val="28"/>
          <w:szCs w:val="28"/>
        </w:rPr>
        <w:t>5.000f</w:t>
      </w:r>
    </w:p>
    <w:p w:rsidR="00E306C8" w:rsidRPr="00E306C8" w:rsidRDefault="00E306C8" w:rsidP="00E306C8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E306C8">
        <w:rPr>
          <w:sz w:val="28"/>
          <w:szCs w:val="28"/>
        </w:rPr>
        <w:t xml:space="preserve">Moustapha NIANG code d’Ivoire : </w:t>
      </w:r>
      <w:r w:rsidRPr="00E306C8">
        <w:rPr>
          <w:b/>
          <w:bCs/>
          <w:sz w:val="28"/>
          <w:szCs w:val="28"/>
        </w:rPr>
        <w:t>20.000f</w:t>
      </w:r>
    </w:p>
    <w:p w:rsidR="00E306C8" w:rsidRPr="00E306C8" w:rsidRDefault="00E306C8" w:rsidP="00E306C8">
      <w:pPr>
        <w:pStyle w:val="Paragraphedeliste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E306C8">
        <w:rPr>
          <w:sz w:val="28"/>
          <w:szCs w:val="28"/>
          <w:lang w:val="en-US"/>
        </w:rPr>
        <w:t>Moustapha</w:t>
      </w:r>
      <w:proofErr w:type="spellEnd"/>
      <w:r w:rsidRPr="00E306C8">
        <w:rPr>
          <w:sz w:val="28"/>
          <w:szCs w:val="28"/>
          <w:lang w:val="en-US"/>
        </w:rPr>
        <w:t xml:space="preserve"> DIOP </w:t>
      </w:r>
      <w:proofErr w:type="spellStart"/>
      <w:r w:rsidRPr="00E306C8">
        <w:rPr>
          <w:sz w:val="28"/>
          <w:szCs w:val="28"/>
          <w:lang w:val="en-US"/>
        </w:rPr>
        <w:t>géant</w:t>
      </w:r>
      <w:proofErr w:type="spellEnd"/>
      <w:r w:rsidRPr="00E306C8">
        <w:rPr>
          <w:sz w:val="28"/>
          <w:szCs w:val="28"/>
          <w:lang w:val="en-US"/>
        </w:rPr>
        <w:t xml:space="preserve"> : 2</w:t>
      </w:r>
      <w:r w:rsidRPr="00E306C8">
        <w:rPr>
          <w:b/>
          <w:bCs/>
          <w:sz w:val="28"/>
          <w:szCs w:val="28"/>
          <w:lang w:val="en-US"/>
        </w:rPr>
        <w:t>.000f</w:t>
      </w:r>
    </w:p>
    <w:p w:rsidR="00E306C8" w:rsidRPr="00E306C8" w:rsidRDefault="00E306C8" w:rsidP="00E306C8">
      <w:pPr>
        <w:pStyle w:val="Paragraphedeliste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E306C8">
        <w:rPr>
          <w:sz w:val="28"/>
          <w:szCs w:val="28"/>
          <w:lang w:val="en-US"/>
        </w:rPr>
        <w:t>Moustapha</w:t>
      </w:r>
      <w:proofErr w:type="spellEnd"/>
      <w:r w:rsidRPr="00E306C8">
        <w:rPr>
          <w:sz w:val="28"/>
          <w:szCs w:val="28"/>
          <w:lang w:val="en-US"/>
        </w:rPr>
        <w:t xml:space="preserve"> DIOP Rao : </w:t>
      </w:r>
      <w:r w:rsidRPr="00E306C8">
        <w:rPr>
          <w:b/>
          <w:bCs/>
          <w:sz w:val="28"/>
          <w:szCs w:val="28"/>
          <w:lang w:val="en-US"/>
        </w:rPr>
        <w:t>3.000f</w:t>
      </w:r>
    </w:p>
    <w:p w:rsidR="00E306C8" w:rsidRPr="00E306C8" w:rsidRDefault="00E306C8" w:rsidP="00E306C8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E306C8">
        <w:rPr>
          <w:sz w:val="28"/>
          <w:szCs w:val="28"/>
        </w:rPr>
        <w:t xml:space="preserve">Ousmane DIOP : </w:t>
      </w:r>
      <w:r w:rsidRPr="00E306C8">
        <w:rPr>
          <w:b/>
          <w:bCs/>
          <w:sz w:val="28"/>
          <w:szCs w:val="28"/>
        </w:rPr>
        <w:t>2.000f</w:t>
      </w:r>
    </w:p>
    <w:p w:rsidR="00E306C8" w:rsidRPr="00E306C8" w:rsidRDefault="00E306C8" w:rsidP="00E306C8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E306C8">
        <w:rPr>
          <w:sz w:val="28"/>
          <w:szCs w:val="28"/>
        </w:rPr>
        <w:t xml:space="preserve">Emprunt : </w:t>
      </w:r>
      <w:r w:rsidRPr="00E306C8">
        <w:rPr>
          <w:b/>
          <w:bCs/>
          <w:sz w:val="28"/>
          <w:szCs w:val="28"/>
        </w:rPr>
        <w:t>60.000f</w:t>
      </w:r>
    </w:p>
    <w:p w:rsidR="00E306C8" w:rsidRPr="00E306C8" w:rsidRDefault="00E306C8" w:rsidP="00E306C8">
      <w:pPr>
        <w:pStyle w:val="Paragraphedeliste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E306C8">
        <w:rPr>
          <w:sz w:val="28"/>
          <w:szCs w:val="28"/>
          <w:lang w:val="en-US"/>
        </w:rPr>
        <w:t>Alioune</w:t>
      </w:r>
      <w:proofErr w:type="spellEnd"/>
      <w:r w:rsidRPr="00E306C8">
        <w:rPr>
          <w:sz w:val="28"/>
          <w:szCs w:val="28"/>
          <w:lang w:val="en-US"/>
        </w:rPr>
        <w:t xml:space="preserve"> </w:t>
      </w:r>
      <w:proofErr w:type="spellStart"/>
      <w:r w:rsidRPr="00E306C8">
        <w:rPr>
          <w:sz w:val="28"/>
          <w:szCs w:val="28"/>
          <w:lang w:val="en-US"/>
        </w:rPr>
        <w:t>Thiam</w:t>
      </w:r>
      <w:proofErr w:type="spellEnd"/>
      <w:r w:rsidRPr="00E306C8">
        <w:rPr>
          <w:sz w:val="28"/>
          <w:szCs w:val="28"/>
          <w:lang w:val="en-US"/>
        </w:rPr>
        <w:t xml:space="preserve"> : </w:t>
      </w:r>
      <w:r w:rsidRPr="00E306C8">
        <w:rPr>
          <w:b/>
          <w:bCs/>
          <w:sz w:val="28"/>
          <w:szCs w:val="28"/>
          <w:lang w:val="en-US"/>
        </w:rPr>
        <w:t>2.500f</w:t>
      </w:r>
    </w:p>
    <w:p w:rsidR="00E306C8" w:rsidRPr="00C74F35" w:rsidRDefault="00E306C8" w:rsidP="00E306C8">
      <w:pPr>
        <w:pStyle w:val="Paragraphedeliste"/>
        <w:numPr>
          <w:ilvl w:val="0"/>
          <w:numId w:val="1"/>
        </w:numPr>
        <w:rPr>
          <w:sz w:val="28"/>
          <w:szCs w:val="28"/>
        </w:rPr>
      </w:pPr>
      <w:proofErr w:type="spellStart"/>
      <w:r w:rsidRPr="00E306C8">
        <w:rPr>
          <w:sz w:val="28"/>
          <w:szCs w:val="28"/>
        </w:rPr>
        <w:t>Seynabou</w:t>
      </w:r>
      <w:proofErr w:type="spellEnd"/>
      <w:r w:rsidRPr="00E306C8">
        <w:rPr>
          <w:sz w:val="28"/>
          <w:szCs w:val="28"/>
        </w:rPr>
        <w:t xml:space="preserve"> Diop : </w:t>
      </w:r>
      <w:r w:rsidRPr="00C74F35">
        <w:rPr>
          <w:b/>
          <w:bCs/>
          <w:sz w:val="28"/>
          <w:szCs w:val="28"/>
        </w:rPr>
        <w:t>2.000f</w:t>
      </w:r>
    </w:p>
    <w:p w:rsidR="00C74F35" w:rsidRPr="00C74F35" w:rsidRDefault="00C74F35" w:rsidP="00C74F35">
      <w:pPr>
        <w:pStyle w:val="Paragraphedeliste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E306C8">
        <w:rPr>
          <w:sz w:val="28"/>
          <w:szCs w:val="28"/>
          <w:lang w:val="en-US"/>
        </w:rPr>
        <w:t>Parrain</w:t>
      </w:r>
      <w:proofErr w:type="spellEnd"/>
      <w:r w:rsidRPr="00E306C8">
        <w:rPr>
          <w:sz w:val="28"/>
          <w:szCs w:val="28"/>
          <w:lang w:val="en-US"/>
        </w:rPr>
        <w:t xml:space="preserve"> M. </w:t>
      </w:r>
      <w:proofErr w:type="spellStart"/>
      <w:r w:rsidRPr="00E306C8">
        <w:rPr>
          <w:sz w:val="28"/>
          <w:szCs w:val="28"/>
          <w:lang w:val="en-US"/>
        </w:rPr>
        <w:t>Adama</w:t>
      </w:r>
      <w:proofErr w:type="spellEnd"/>
      <w:r w:rsidRPr="00E306C8">
        <w:rPr>
          <w:sz w:val="28"/>
          <w:szCs w:val="28"/>
          <w:lang w:val="en-US"/>
        </w:rPr>
        <w:t xml:space="preserve"> Kane DIALLO : </w:t>
      </w:r>
      <w:r w:rsidRPr="00E306C8">
        <w:rPr>
          <w:b/>
          <w:bCs/>
          <w:sz w:val="28"/>
          <w:szCs w:val="28"/>
          <w:lang w:val="en-US"/>
        </w:rPr>
        <w:t>70.000f</w:t>
      </w:r>
    </w:p>
    <w:p w:rsidR="00E306C8" w:rsidRPr="00E306C8" w:rsidRDefault="00C74F35" w:rsidP="00E306C8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C74F35">
        <w:rPr>
          <w:sz w:val="28"/>
          <w:szCs w:val="28"/>
        </w:rPr>
        <w:t xml:space="preserve"> </w:t>
      </w:r>
      <w:r w:rsidR="00E306C8" w:rsidRPr="00E306C8">
        <w:rPr>
          <w:sz w:val="28"/>
          <w:szCs w:val="28"/>
        </w:rPr>
        <w:t xml:space="preserve">Parrain </w:t>
      </w:r>
      <w:r w:rsidR="00E306C8">
        <w:rPr>
          <w:sz w:val="28"/>
          <w:szCs w:val="28"/>
        </w:rPr>
        <w:t>M.</w:t>
      </w:r>
      <w:r w:rsidR="00E306C8" w:rsidRPr="00E306C8">
        <w:rPr>
          <w:sz w:val="28"/>
          <w:szCs w:val="28"/>
        </w:rPr>
        <w:t xml:space="preserve"> Idrissa MBENGUE : </w:t>
      </w:r>
      <w:r w:rsidR="00E306C8" w:rsidRPr="00E306C8">
        <w:rPr>
          <w:b/>
          <w:bCs/>
          <w:sz w:val="28"/>
          <w:szCs w:val="28"/>
        </w:rPr>
        <w:t>100.000f</w:t>
      </w:r>
    </w:p>
    <w:p w:rsidR="00E306C8" w:rsidRPr="00E306C8" w:rsidRDefault="00E306C8" w:rsidP="00E306C8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Parrain </w:t>
      </w:r>
      <w:r w:rsidRPr="00E306C8">
        <w:rPr>
          <w:sz w:val="28"/>
          <w:szCs w:val="28"/>
        </w:rPr>
        <w:t xml:space="preserve">Mamadou Diop </w:t>
      </w:r>
      <w:proofErr w:type="spellStart"/>
      <w:r w:rsidRPr="00E306C8">
        <w:rPr>
          <w:sz w:val="28"/>
          <w:szCs w:val="28"/>
        </w:rPr>
        <w:t>Diobass</w:t>
      </w:r>
      <w:proofErr w:type="spellEnd"/>
      <w:r w:rsidRPr="00E306C8">
        <w:rPr>
          <w:sz w:val="28"/>
          <w:szCs w:val="28"/>
        </w:rPr>
        <w:t xml:space="preserve"> : </w:t>
      </w:r>
      <w:r w:rsidRPr="00E306C8">
        <w:rPr>
          <w:b/>
          <w:bCs/>
          <w:sz w:val="28"/>
          <w:szCs w:val="28"/>
        </w:rPr>
        <w:t>30.000f</w:t>
      </w:r>
    </w:p>
    <w:p w:rsidR="00E306C8" w:rsidRPr="00E306C8" w:rsidRDefault="00E306C8" w:rsidP="00E306C8">
      <w:pPr>
        <w:pStyle w:val="Paragraphedeliste"/>
        <w:rPr>
          <w:sz w:val="28"/>
          <w:szCs w:val="28"/>
        </w:rPr>
      </w:pPr>
    </w:p>
    <w:p w:rsidR="00E306C8" w:rsidRPr="00E306C8" w:rsidRDefault="00E306C8" w:rsidP="00E306C8">
      <w:pPr>
        <w:rPr>
          <w:b/>
          <w:bCs/>
          <w:color w:val="ED7D31" w:themeColor="accent2"/>
          <w:sz w:val="36"/>
          <w:szCs w:val="36"/>
        </w:rPr>
      </w:pPr>
      <w:r w:rsidRPr="00E306C8">
        <w:rPr>
          <w:b/>
          <w:bCs/>
          <w:sz w:val="36"/>
          <w:szCs w:val="36"/>
          <w:u w:val="single"/>
        </w:rPr>
        <w:t>Total</w:t>
      </w:r>
      <w:r w:rsidRPr="00E306C8">
        <w:rPr>
          <w:b/>
          <w:bCs/>
          <w:sz w:val="36"/>
          <w:szCs w:val="36"/>
        </w:rPr>
        <w:t xml:space="preserve"> : </w:t>
      </w:r>
      <w:r w:rsidRPr="00E306C8">
        <w:rPr>
          <w:b/>
          <w:bCs/>
          <w:color w:val="ED7D31" w:themeColor="accent2"/>
          <w:sz w:val="36"/>
          <w:szCs w:val="36"/>
        </w:rPr>
        <w:t xml:space="preserve">296.500 </w:t>
      </w:r>
      <w:r w:rsidRPr="00E306C8">
        <w:rPr>
          <w:b/>
          <w:bCs/>
          <w:color w:val="ED7D31" w:themeColor="accent2"/>
          <w:sz w:val="36"/>
          <w:szCs w:val="36"/>
        </w:rPr>
        <w:t>FCFA</w:t>
      </w:r>
    </w:p>
    <w:p w:rsidR="00E306C8" w:rsidRPr="00E306C8" w:rsidRDefault="00E306C8" w:rsidP="00E306C8">
      <w:pPr>
        <w:rPr>
          <w:b/>
          <w:bCs/>
          <w:color w:val="0070C0"/>
          <w:sz w:val="32"/>
          <w:szCs w:val="32"/>
          <w:u w:val="single"/>
        </w:rPr>
      </w:pPr>
      <w:proofErr w:type="gramStart"/>
      <w:r w:rsidRPr="00E306C8">
        <w:rPr>
          <w:b/>
          <w:bCs/>
          <w:color w:val="0070C0"/>
          <w:sz w:val="32"/>
          <w:szCs w:val="32"/>
          <w:u w:val="single"/>
        </w:rPr>
        <w:t>Dépense</w:t>
      </w:r>
      <w:r>
        <w:rPr>
          <w:b/>
          <w:bCs/>
          <w:color w:val="0070C0"/>
          <w:sz w:val="32"/>
          <w:szCs w:val="32"/>
          <w:u w:val="single"/>
        </w:rPr>
        <w:t>s</w:t>
      </w:r>
      <w:proofErr w:type="gramEnd"/>
      <w:r w:rsidRPr="00E306C8">
        <w:rPr>
          <w:b/>
          <w:bCs/>
          <w:color w:val="0070C0"/>
          <w:sz w:val="32"/>
          <w:szCs w:val="32"/>
          <w:u w:val="single"/>
        </w:rPr>
        <w:t xml:space="preserve"> :</w:t>
      </w:r>
    </w:p>
    <w:p w:rsidR="00E306C8" w:rsidRPr="00E306C8" w:rsidRDefault="00C74F35" w:rsidP="00C74F35">
      <w:pPr>
        <w:pStyle w:val="Paragraphedeliste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     T</w:t>
      </w:r>
      <w:r w:rsidR="00E306C8" w:rsidRPr="00E306C8">
        <w:rPr>
          <w:sz w:val="28"/>
          <w:szCs w:val="28"/>
        </w:rPr>
        <w:t>ransport bâche</w:t>
      </w:r>
      <w:r>
        <w:rPr>
          <w:sz w:val="28"/>
          <w:szCs w:val="28"/>
        </w:rPr>
        <w:t> 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Pr="00E306C8">
        <w:rPr>
          <w:sz w:val="28"/>
          <w:szCs w:val="28"/>
        </w:rPr>
        <w:t>.500f</w:t>
      </w:r>
    </w:p>
    <w:p w:rsidR="00E306C8" w:rsidRPr="00E306C8" w:rsidRDefault="00E306C8" w:rsidP="00C74F35">
      <w:pPr>
        <w:pStyle w:val="Paragraphedeliste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C74F35">
        <w:rPr>
          <w:sz w:val="28"/>
          <w:szCs w:val="28"/>
        </w:rPr>
        <w:t>T</w:t>
      </w:r>
      <w:r w:rsidRPr="00E306C8">
        <w:rPr>
          <w:sz w:val="28"/>
          <w:szCs w:val="28"/>
        </w:rPr>
        <w:t xml:space="preserve">axi </w:t>
      </w:r>
      <w:r w:rsidR="00C74F35" w:rsidRPr="00E306C8">
        <w:rPr>
          <w:sz w:val="28"/>
          <w:szCs w:val="28"/>
        </w:rPr>
        <w:t>aller-retour</w:t>
      </w:r>
      <w:r w:rsidR="00C74F35">
        <w:rPr>
          <w:sz w:val="28"/>
          <w:szCs w:val="28"/>
        </w:rPr>
        <w:t xml:space="preserve"> vers l’institut : </w:t>
      </w:r>
      <w:r w:rsidR="00C74F35" w:rsidRPr="00E306C8">
        <w:rPr>
          <w:sz w:val="28"/>
          <w:szCs w:val="28"/>
        </w:rPr>
        <w:t>1.000f</w:t>
      </w:r>
    </w:p>
    <w:p w:rsidR="00E306C8" w:rsidRPr="00E306C8" w:rsidRDefault="00E306C8" w:rsidP="00C74F35">
      <w:pPr>
        <w:pStyle w:val="Paragraphedeliste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C74F35">
        <w:rPr>
          <w:sz w:val="28"/>
          <w:szCs w:val="28"/>
        </w:rPr>
        <w:t>T</w:t>
      </w:r>
      <w:r w:rsidRPr="00E306C8">
        <w:rPr>
          <w:sz w:val="28"/>
          <w:szCs w:val="28"/>
        </w:rPr>
        <w:t xml:space="preserve">axi pour aller à la mairie, </w:t>
      </w:r>
      <w:r w:rsidR="00C74F35" w:rsidRPr="00E306C8">
        <w:rPr>
          <w:sz w:val="28"/>
          <w:szCs w:val="28"/>
        </w:rPr>
        <w:t>tamponné</w:t>
      </w:r>
      <w:r w:rsidRPr="00E306C8">
        <w:rPr>
          <w:sz w:val="28"/>
          <w:szCs w:val="28"/>
        </w:rPr>
        <w:t xml:space="preserve"> et reposter la bâche</w:t>
      </w:r>
      <w:r w:rsidR="00C74F35">
        <w:rPr>
          <w:sz w:val="28"/>
          <w:szCs w:val="28"/>
        </w:rPr>
        <w:t xml:space="preserve"> : </w:t>
      </w:r>
      <w:r w:rsidR="00C74F35" w:rsidRPr="00E306C8">
        <w:rPr>
          <w:sz w:val="28"/>
          <w:szCs w:val="28"/>
        </w:rPr>
        <w:t xml:space="preserve">1.000f </w:t>
      </w:r>
      <w:r w:rsidRPr="00E306C8">
        <w:rPr>
          <w:sz w:val="28"/>
          <w:szCs w:val="28"/>
        </w:rPr>
        <w:t xml:space="preserve"> 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E306C8">
        <w:rPr>
          <w:sz w:val="28"/>
          <w:szCs w:val="28"/>
        </w:rPr>
        <w:t>Restauration et boissons : 30.000f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E306C8">
        <w:rPr>
          <w:sz w:val="28"/>
          <w:szCs w:val="28"/>
        </w:rPr>
        <w:t xml:space="preserve">Avance </w:t>
      </w:r>
      <w:proofErr w:type="spellStart"/>
      <w:r w:rsidRPr="00E306C8">
        <w:rPr>
          <w:sz w:val="28"/>
          <w:szCs w:val="28"/>
        </w:rPr>
        <w:t>Mouhamed</w:t>
      </w:r>
      <w:proofErr w:type="spellEnd"/>
      <w:r w:rsidRPr="00E306C8">
        <w:rPr>
          <w:sz w:val="28"/>
          <w:szCs w:val="28"/>
        </w:rPr>
        <w:t xml:space="preserve"> DIOP </w:t>
      </w:r>
      <w:proofErr w:type="spellStart"/>
      <w:r w:rsidRPr="00E306C8">
        <w:rPr>
          <w:sz w:val="28"/>
          <w:szCs w:val="28"/>
        </w:rPr>
        <w:t>Slameur</w:t>
      </w:r>
      <w:proofErr w:type="spellEnd"/>
      <w:r w:rsidR="00C74F35">
        <w:rPr>
          <w:sz w:val="28"/>
          <w:szCs w:val="28"/>
        </w:rPr>
        <w:t xml:space="preserve"> (modérateur)</w:t>
      </w:r>
      <w:r w:rsidRPr="00E306C8">
        <w:rPr>
          <w:sz w:val="28"/>
          <w:szCs w:val="28"/>
        </w:rPr>
        <w:t xml:space="preserve"> : 15.000f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E306C8">
        <w:rPr>
          <w:sz w:val="28"/>
          <w:szCs w:val="28"/>
        </w:rPr>
        <w:t>Paiement livraison colis téléphone</w:t>
      </w:r>
      <w:r w:rsidR="00C74F35">
        <w:rPr>
          <w:sz w:val="28"/>
          <w:szCs w:val="28"/>
        </w:rPr>
        <w:t xml:space="preserve"> (prix) Niandane-Saint-Louis</w:t>
      </w:r>
      <w:r w:rsidRPr="00E306C8">
        <w:rPr>
          <w:sz w:val="28"/>
          <w:szCs w:val="28"/>
        </w:rPr>
        <w:t xml:space="preserve"> : 1.000f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E306C8">
        <w:rPr>
          <w:sz w:val="28"/>
          <w:szCs w:val="28"/>
        </w:rPr>
        <w:t>Transport vers l’institut: 500f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E306C8">
        <w:rPr>
          <w:sz w:val="28"/>
          <w:szCs w:val="28"/>
        </w:rPr>
        <w:t>Transport vers marché : 500f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E306C8">
        <w:rPr>
          <w:sz w:val="28"/>
          <w:szCs w:val="28"/>
        </w:rPr>
        <w:t>Achat Mouchoir : 2.000f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 xml:space="preserve">200  </w:t>
      </w:r>
      <w:proofErr w:type="spellStart"/>
      <w:r w:rsidRPr="00E306C8">
        <w:rPr>
          <w:sz w:val="28"/>
          <w:szCs w:val="28"/>
        </w:rPr>
        <w:t>Bouteulles</w:t>
      </w:r>
      <w:proofErr w:type="spellEnd"/>
      <w:r w:rsidRPr="00E306C8">
        <w:rPr>
          <w:sz w:val="28"/>
          <w:szCs w:val="28"/>
        </w:rPr>
        <w:t xml:space="preserve"> vides (pour y mettre du jus) : 5.000f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3 pains repas (Khadija, Fanta, Tafsir) : 9.00f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 xml:space="preserve">Trois </w:t>
      </w:r>
      <w:proofErr w:type="spellStart"/>
      <w:r w:rsidRPr="00E306C8">
        <w:rPr>
          <w:sz w:val="28"/>
          <w:szCs w:val="28"/>
        </w:rPr>
        <w:t>Kandias</w:t>
      </w:r>
      <w:proofErr w:type="spellEnd"/>
      <w:r w:rsidRPr="00E306C8">
        <w:rPr>
          <w:sz w:val="28"/>
          <w:szCs w:val="28"/>
        </w:rPr>
        <w:t xml:space="preserve"> (Khadija, Fanta, Tafsir) : 9.00f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 xml:space="preserve">Achat </w:t>
      </w:r>
      <w:proofErr w:type="spellStart"/>
      <w:r w:rsidRPr="00E306C8">
        <w:rPr>
          <w:sz w:val="28"/>
          <w:szCs w:val="28"/>
        </w:rPr>
        <w:t>pol</w:t>
      </w:r>
      <w:proofErr w:type="spellEnd"/>
      <w:r w:rsidRPr="00E306C8">
        <w:rPr>
          <w:sz w:val="28"/>
          <w:szCs w:val="28"/>
        </w:rPr>
        <w:t xml:space="preserve"> : 3.000f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Impression de 8 lettres soutien pour la délégation du parrains et achat d’enveloppes: 1.000f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Achat de 4 agendas de 2.000f : 8.000f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lastRenderedPageBreak/>
        <w:t>Achat de 5 stylos de 200f : 1.000f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proofErr w:type="spellStart"/>
      <w:r w:rsidRPr="00E306C8">
        <w:rPr>
          <w:sz w:val="28"/>
          <w:szCs w:val="28"/>
        </w:rPr>
        <w:t>Pass</w:t>
      </w:r>
      <w:proofErr w:type="spellEnd"/>
      <w:r w:rsidRPr="00E306C8">
        <w:rPr>
          <w:sz w:val="28"/>
          <w:szCs w:val="28"/>
        </w:rPr>
        <w:t xml:space="preserve"> taxi aller-retour : 1.000f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 xml:space="preserve">Transport </w:t>
      </w:r>
      <w:proofErr w:type="spellStart"/>
      <w:r w:rsidRPr="00E306C8">
        <w:rPr>
          <w:sz w:val="28"/>
          <w:szCs w:val="28"/>
        </w:rPr>
        <w:t>pikine</w:t>
      </w:r>
      <w:proofErr w:type="spellEnd"/>
      <w:r w:rsidRPr="00E306C8">
        <w:rPr>
          <w:sz w:val="28"/>
          <w:szCs w:val="28"/>
        </w:rPr>
        <w:t xml:space="preserve"> </w:t>
      </w:r>
      <w:proofErr w:type="spellStart"/>
      <w:r w:rsidRPr="00E306C8">
        <w:rPr>
          <w:sz w:val="28"/>
          <w:szCs w:val="28"/>
        </w:rPr>
        <w:t>ugb</w:t>
      </w:r>
      <w:proofErr w:type="spellEnd"/>
      <w:r w:rsidRPr="00E306C8">
        <w:rPr>
          <w:sz w:val="28"/>
          <w:szCs w:val="28"/>
        </w:rPr>
        <w:t xml:space="preserve"> de deux personnes </w:t>
      </w:r>
      <w:r w:rsidRPr="00E306C8">
        <w:rPr>
          <w:sz w:val="28"/>
          <w:szCs w:val="28"/>
        </w:rPr>
        <w:t>aller-retour</w:t>
      </w:r>
      <w:r w:rsidRPr="00E306C8">
        <w:rPr>
          <w:sz w:val="28"/>
          <w:szCs w:val="28"/>
        </w:rPr>
        <w:t xml:space="preserve"> : 2.500f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 xml:space="preserve">Impression tableau parrain : 4.500f 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Charbon de bois : 1.000f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 xml:space="preserve">Impression lettre soutien et enveloppe déposé chez restauration </w:t>
      </w:r>
      <w:proofErr w:type="spellStart"/>
      <w:r w:rsidRPr="00E306C8">
        <w:rPr>
          <w:sz w:val="28"/>
          <w:szCs w:val="28"/>
        </w:rPr>
        <w:t>Daarou</w:t>
      </w:r>
      <w:proofErr w:type="spellEnd"/>
      <w:r w:rsidRPr="00E306C8">
        <w:rPr>
          <w:sz w:val="28"/>
          <w:szCs w:val="28"/>
        </w:rPr>
        <w:t xml:space="preserve"> </w:t>
      </w:r>
      <w:proofErr w:type="spellStart"/>
      <w:r w:rsidRPr="00E306C8">
        <w:rPr>
          <w:sz w:val="28"/>
          <w:szCs w:val="28"/>
        </w:rPr>
        <w:t>salam</w:t>
      </w:r>
      <w:proofErr w:type="spellEnd"/>
      <w:r w:rsidRPr="00E306C8">
        <w:rPr>
          <w:sz w:val="28"/>
          <w:szCs w:val="28"/>
        </w:rPr>
        <w:t xml:space="preserve"> : 300f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 xml:space="preserve">Transport Kao : récupération colis téléphone et </w:t>
      </w:r>
      <w:proofErr w:type="spellStart"/>
      <w:r w:rsidRPr="00E306C8">
        <w:rPr>
          <w:sz w:val="28"/>
          <w:szCs w:val="28"/>
        </w:rPr>
        <w:t>AirPod</w:t>
      </w:r>
      <w:proofErr w:type="spellEnd"/>
      <w:r w:rsidRPr="00E306C8">
        <w:rPr>
          <w:sz w:val="28"/>
          <w:szCs w:val="28"/>
        </w:rPr>
        <w:t xml:space="preserve"> ; garage </w:t>
      </w:r>
      <w:proofErr w:type="spellStart"/>
      <w:r w:rsidRPr="00E306C8">
        <w:rPr>
          <w:sz w:val="28"/>
          <w:szCs w:val="28"/>
        </w:rPr>
        <w:t>Bango</w:t>
      </w:r>
      <w:proofErr w:type="spellEnd"/>
      <w:r w:rsidRPr="00E306C8">
        <w:rPr>
          <w:sz w:val="28"/>
          <w:szCs w:val="28"/>
        </w:rPr>
        <w:t xml:space="preserve"> : 500f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Transport des prix et bagages vers l’institut : 1.000f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 xml:space="preserve">Congélateur des jus et petit déjeuner de l’hôte Oumar </w:t>
      </w:r>
      <w:proofErr w:type="spellStart"/>
      <w:r w:rsidRPr="00E306C8">
        <w:rPr>
          <w:sz w:val="28"/>
          <w:szCs w:val="28"/>
        </w:rPr>
        <w:t>Seck</w:t>
      </w:r>
      <w:proofErr w:type="spellEnd"/>
      <w:r w:rsidRPr="00E306C8">
        <w:rPr>
          <w:sz w:val="28"/>
          <w:szCs w:val="28"/>
        </w:rPr>
        <w:t xml:space="preserve"> (1er place) : 2.000f 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Taxi vers ville pour déposer une lettre de soutien chez le restaurant Darou Salam : 500f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Retour à l’UGB : Pour l’impression des Attestations : 1.000f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 xml:space="preserve">Retour chez l’institut français (course) : 1.500f </w:t>
      </w:r>
    </w:p>
    <w:p w:rsidR="00E306C8" w:rsidRPr="00E306C8" w:rsidRDefault="00E306C8" w:rsidP="00C333F1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Achat de bonbons et crèmes pour ceux sont au niveau de l’organisation : 1.500f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Paiements Impression des attestations et programmes et discours : 22.700f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Achat de boissons, eaux  bouteilles et sachets : 15.500f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Transport UGB-Institut après impression des attestations Tafsir (course) : 1.500f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 xml:space="preserve">Transport </w:t>
      </w:r>
      <w:proofErr w:type="spellStart"/>
      <w:r w:rsidRPr="00E306C8">
        <w:rPr>
          <w:sz w:val="28"/>
          <w:szCs w:val="28"/>
        </w:rPr>
        <w:t>Khadia</w:t>
      </w:r>
      <w:proofErr w:type="spellEnd"/>
      <w:r w:rsidRPr="00E306C8">
        <w:rPr>
          <w:sz w:val="28"/>
          <w:szCs w:val="28"/>
        </w:rPr>
        <w:t xml:space="preserve"> Pikine institut : 1.000f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Paiement de l’artiste Plume perdue : 30.000f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 xml:space="preserve">Taxi : Awa Ndiaye et Aïda Ndiaye </w:t>
      </w:r>
      <w:r w:rsidRPr="00E306C8">
        <w:rPr>
          <w:sz w:val="28"/>
          <w:szCs w:val="28"/>
        </w:rPr>
        <w:t>(gérante</w:t>
      </w:r>
      <w:r>
        <w:rPr>
          <w:sz w:val="28"/>
          <w:szCs w:val="28"/>
        </w:rPr>
        <w:t>s</w:t>
      </w:r>
      <w:r w:rsidRPr="00E306C8">
        <w:rPr>
          <w:sz w:val="28"/>
          <w:szCs w:val="28"/>
        </w:rPr>
        <w:t xml:space="preserve"> de la restauration) : 1.000f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Paiement restant Major, modérateur : 10.000f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Carburant moto, transport de matériels Kao : 1.500f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 xml:space="preserve">Transport des prix Kao </w:t>
      </w:r>
      <w:proofErr w:type="spellStart"/>
      <w:r w:rsidRPr="00E306C8">
        <w:rPr>
          <w:sz w:val="28"/>
          <w:szCs w:val="28"/>
        </w:rPr>
        <w:t>pikine</w:t>
      </w:r>
      <w:proofErr w:type="spellEnd"/>
      <w:r w:rsidRPr="00E306C8">
        <w:rPr>
          <w:sz w:val="28"/>
          <w:szCs w:val="28"/>
        </w:rPr>
        <w:t>-Institut : 1.000f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Remboursement Ousmane Diop : 60.000f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Taxi retour - Institut Pikine : 1.000f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La maison d’accueil de la restauration : 2.000f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 xml:space="preserve">A Papa pour le </w:t>
      </w:r>
      <w:r w:rsidRPr="00E306C8">
        <w:rPr>
          <w:sz w:val="28"/>
          <w:szCs w:val="28"/>
        </w:rPr>
        <w:t>déplacement :</w:t>
      </w:r>
      <w:r w:rsidRPr="00E306C8">
        <w:rPr>
          <w:sz w:val="28"/>
          <w:szCs w:val="28"/>
        </w:rPr>
        <w:t xml:space="preserve"> 5.000f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Équipe d’organisation (10 jeunes) : 11.000f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Mamadou Diop : Transport de la restauration et bagages : 3.000f</w:t>
      </w:r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Remboursement Fanta Mbaye : transport, lait : 3.000f</w:t>
      </w:r>
    </w:p>
    <w:p w:rsidR="00E306C8" w:rsidRPr="00E306C8" w:rsidRDefault="00C333F1" w:rsidP="00C333F1">
      <w:pPr>
        <w:pStyle w:val="Paragraphedeliste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Achat de fruits </w:t>
      </w:r>
      <w:r w:rsidR="00E306C8" w:rsidRPr="00E306C8">
        <w:rPr>
          <w:sz w:val="28"/>
          <w:szCs w:val="28"/>
        </w:rPr>
        <w:t>et transport vers l’UGB pour la modératrice Tata Rama et Fanta de la restauration : 4.000f</w:t>
      </w:r>
      <w:bookmarkStart w:id="0" w:name="_GoBack"/>
      <w:bookmarkEnd w:id="0"/>
    </w:p>
    <w:p w:rsidR="00E306C8" w:rsidRPr="00E306C8" w:rsidRDefault="00E306C8" w:rsidP="00E306C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E306C8">
        <w:rPr>
          <w:sz w:val="28"/>
          <w:szCs w:val="28"/>
        </w:rPr>
        <w:t>Retour du transfert d’</w:t>
      </w:r>
      <w:proofErr w:type="spellStart"/>
      <w:r w:rsidRPr="00E306C8">
        <w:rPr>
          <w:sz w:val="28"/>
          <w:szCs w:val="28"/>
        </w:rPr>
        <w:t>Oustaz</w:t>
      </w:r>
      <w:proofErr w:type="spellEnd"/>
      <w:r w:rsidRPr="00E306C8">
        <w:rPr>
          <w:sz w:val="28"/>
          <w:szCs w:val="28"/>
        </w:rPr>
        <w:t xml:space="preserve"> Alioune </w:t>
      </w:r>
      <w:proofErr w:type="spellStart"/>
      <w:r w:rsidRPr="00E306C8">
        <w:rPr>
          <w:sz w:val="28"/>
          <w:szCs w:val="28"/>
        </w:rPr>
        <w:t>Thiam</w:t>
      </w:r>
      <w:proofErr w:type="spellEnd"/>
      <w:r w:rsidRPr="00E306C8">
        <w:rPr>
          <w:sz w:val="28"/>
          <w:szCs w:val="28"/>
        </w:rPr>
        <w:t xml:space="preserve"> pour son malade entré à l’hôpital : 2.000.</w:t>
      </w:r>
    </w:p>
    <w:p w:rsidR="00E306C8" w:rsidRPr="00E306C8" w:rsidRDefault="00E306C8" w:rsidP="00E306C8">
      <w:pPr>
        <w:rPr>
          <w:sz w:val="28"/>
          <w:szCs w:val="28"/>
        </w:rPr>
      </w:pPr>
    </w:p>
    <w:p w:rsidR="00E306C8" w:rsidRPr="00E306C8" w:rsidRDefault="00E306C8" w:rsidP="00E306C8">
      <w:pPr>
        <w:rPr>
          <w:sz w:val="28"/>
          <w:szCs w:val="28"/>
        </w:rPr>
      </w:pPr>
      <w:r w:rsidRPr="00E306C8">
        <w:rPr>
          <w:b/>
          <w:bCs/>
          <w:sz w:val="36"/>
          <w:szCs w:val="36"/>
          <w:u w:val="single"/>
        </w:rPr>
        <w:t>Total des dépenses</w:t>
      </w:r>
      <w:r w:rsidRPr="003F755E">
        <w:rPr>
          <w:b/>
          <w:bCs/>
          <w:sz w:val="36"/>
          <w:szCs w:val="36"/>
        </w:rPr>
        <w:t xml:space="preserve"> : </w:t>
      </w:r>
      <w:r w:rsidRPr="003F755E">
        <w:rPr>
          <w:b/>
          <w:bCs/>
          <w:color w:val="ED7D31" w:themeColor="accent2"/>
          <w:sz w:val="36"/>
          <w:szCs w:val="36"/>
        </w:rPr>
        <w:t>264</w:t>
      </w:r>
      <w:r w:rsidR="003F755E">
        <w:rPr>
          <w:b/>
          <w:bCs/>
          <w:color w:val="ED7D31" w:themeColor="accent2"/>
          <w:sz w:val="36"/>
          <w:szCs w:val="36"/>
        </w:rPr>
        <w:t>.800 FCFA</w:t>
      </w:r>
    </w:p>
    <w:p w:rsidR="00E306C8" w:rsidRPr="003F755E" w:rsidRDefault="00E306C8" w:rsidP="003F755E">
      <w:pPr>
        <w:rPr>
          <w:b/>
          <w:bCs/>
          <w:sz w:val="36"/>
          <w:szCs w:val="36"/>
          <w:u w:val="single"/>
        </w:rPr>
      </w:pPr>
      <w:r w:rsidRPr="003F755E">
        <w:rPr>
          <w:b/>
          <w:bCs/>
          <w:sz w:val="36"/>
          <w:szCs w:val="36"/>
          <w:u w:val="single"/>
        </w:rPr>
        <w:t>Restant</w:t>
      </w:r>
      <w:r w:rsidR="003F755E">
        <w:rPr>
          <w:b/>
          <w:bCs/>
          <w:sz w:val="36"/>
          <w:szCs w:val="36"/>
          <w:u w:val="single"/>
        </w:rPr>
        <w:t xml:space="preserve"> </w:t>
      </w:r>
      <w:r w:rsidRPr="003F755E">
        <w:rPr>
          <w:b/>
          <w:bCs/>
          <w:sz w:val="36"/>
          <w:szCs w:val="36"/>
        </w:rPr>
        <w:t xml:space="preserve">: </w:t>
      </w:r>
      <w:r w:rsidR="003F755E">
        <w:rPr>
          <w:b/>
          <w:bCs/>
          <w:color w:val="ED7D31" w:themeColor="accent2"/>
          <w:sz w:val="36"/>
          <w:szCs w:val="36"/>
        </w:rPr>
        <w:t>31.700 FCFA</w:t>
      </w:r>
    </w:p>
    <w:p w:rsidR="00E306C8" w:rsidRPr="00E306C8" w:rsidRDefault="00E306C8" w:rsidP="00E306C8">
      <w:pPr>
        <w:rPr>
          <w:sz w:val="28"/>
          <w:szCs w:val="28"/>
        </w:rPr>
      </w:pPr>
    </w:p>
    <w:p w:rsidR="00E306C8" w:rsidRPr="003F755E" w:rsidRDefault="003F755E" w:rsidP="003F755E">
      <w:pPr>
        <w:rPr>
          <w:b/>
          <w:bCs/>
          <w:color w:val="0070C0"/>
          <w:sz w:val="32"/>
          <w:szCs w:val="32"/>
          <w:u w:val="single"/>
        </w:rPr>
      </w:pPr>
      <w:r w:rsidRPr="003F755E">
        <w:rPr>
          <w:b/>
          <w:bCs/>
          <w:color w:val="0070C0"/>
          <w:sz w:val="32"/>
          <w:szCs w:val="32"/>
          <w:u w:val="single"/>
        </w:rPr>
        <w:t>Dépense Restante</w:t>
      </w:r>
      <w:r>
        <w:rPr>
          <w:b/>
          <w:bCs/>
          <w:color w:val="0070C0"/>
          <w:sz w:val="32"/>
          <w:szCs w:val="32"/>
          <w:u w:val="single"/>
        </w:rPr>
        <w:t xml:space="preserve"> à Faire</w:t>
      </w:r>
      <w:r w:rsidRPr="003F755E">
        <w:rPr>
          <w:b/>
          <w:bCs/>
          <w:color w:val="0070C0"/>
          <w:sz w:val="32"/>
          <w:szCs w:val="32"/>
        </w:rPr>
        <w:t xml:space="preserve"> </w:t>
      </w:r>
      <w:r w:rsidR="00E306C8" w:rsidRPr="003F755E">
        <w:rPr>
          <w:b/>
          <w:bCs/>
          <w:color w:val="0070C0"/>
          <w:sz w:val="32"/>
          <w:szCs w:val="32"/>
        </w:rPr>
        <w:t>:</w:t>
      </w:r>
      <w:r w:rsidR="00E306C8" w:rsidRPr="003F755E">
        <w:rPr>
          <w:b/>
          <w:bCs/>
          <w:color w:val="0070C0"/>
          <w:sz w:val="32"/>
          <w:szCs w:val="32"/>
          <w:u w:val="single"/>
        </w:rPr>
        <w:t xml:space="preserve"> </w:t>
      </w:r>
    </w:p>
    <w:p w:rsidR="00751DFA" w:rsidRPr="003F755E" w:rsidRDefault="003F755E" w:rsidP="003F755E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3F755E">
        <w:rPr>
          <w:sz w:val="28"/>
          <w:szCs w:val="28"/>
        </w:rPr>
        <w:t xml:space="preserve">Prix de la deuxième place </w:t>
      </w:r>
      <w:r>
        <w:rPr>
          <w:sz w:val="28"/>
          <w:szCs w:val="28"/>
        </w:rPr>
        <w:t xml:space="preserve">de </w:t>
      </w:r>
      <w:r w:rsidR="00E306C8" w:rsidRPr="003F755E">
        <w:rPr>
          <w:b/>
          <w:bCs/>
          <w:sz w:val="28"/>
          <w:szCs w:val="28"/>
        </w:rPr>
        <w:t>Chris ONSENGE</w:t>
      </w:r>
      <w:r w:rsidR="00E306C8" w:rsidRPr="003F755E">
        <w:rPr>
          <w:sz w:val="28"/>
          <w:szCs w:val="28"/>
        </w:rPr>
        <w:t xml:space="preserve"> : </w:t>
      </w:r>
      <w:r w:rsidR="00E306C8" w:rsidRPr="003F755E">
        <w:rPr>
          <w:b/>
          <w:bCs/>
          <w:sz w:val="28"/>
          <w:szCs w:val="28"/>
        </w:rPr>
        <w:t>20.000f</w:t>
      </w:r>
    </w:p>
    <w:tbl>
      <w:tblPr>
        <w:tblStyle w:val="TableauGrille4-Accentuation2"/>
        <w:tblpPr w:leftFromText="141" w:rightFromText="141" w:vertAnchor="page" w:horzAnchor="margin" w:tblpXSpec="center" w:tblpY="7707"/>
        <w:tblW w:w="0" w:type="auto"/>
        <w:tblLook w:val="0000" w:firstRow="0" w:lastRow="0" w:firstColumn="0" w:lastColumn="0" w:noHBand="0" w:noVBand="0"/>
      </w:tblPr>
      <w:tblGrid>
        <w:gridCol w:w="4356"/>
      </w:tblGrid>
      <w:tr w:rsidR="003F755E" w:rsidTr="003F7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56" w:type="dxa"/>
            <w:vAlign w:val="center"/>
          </w:tcPr>
          <w:p w:rsidR="003F755E" w:rsidRDefault="003F755E" w:rsidP="003F755E">
            <w:pPr>
              <w:spacing w:after="160" w:line="259" w:lineRule="auto"/>
              <w:rPr>
                <w:sz w:val="28"/>
                <w:szCs w:val="28"/>
              </w:rPr>
            </w:pPr>
            <w:r w:rsidRPr="003F755E">
              <w:rPr>
                <w:b/>
                <w:bCs/>
                <w:sz w:val="36"/>
                <w:szCs w:val="36"/>
                <w:u w:val="single"/>
              </w:rPr>
              <w:t>Total Restant</w:t>
            </w:r>
            <w:r w:rsidRPr="003F755E">
              <w:rPr>
                <w:b/>
                <w:bCs/>
                <w:sz w:val="36"/>
                <w:szCs w:val="36"/>
              </w:rPr>
              <w:t xml:space="preserve"> : </w:t>
            </w:r>
            <w:r w:rsidRPr="003F755E">
              <w:rPr>
                <w:b/>
                <w:bCs/>
                <w:color w:val="ED7D31" w:themeColor="accent2"/>
                <w:sz w:val="36"/>
                <w:szCs w:val="36"/>
              </w:rPr>
              <w:t>11.700 FCFA</w:t>
            </w:r>
          </w:p>
        </w:tc>
      </w:tr>
    </w:tbl>
    <w:p w:rsidR="003F755E" w:rsidRPr="003F755E" w:rsidRDefault="003F755E" w:rsidP="003F755E">
      <w:pPr>
        <w:rPr>
          <w:b/>
          <w:bCs/>
          <w:sz w:val="36"/>
          <w:szCs w:val="36"/>
          <w:u w:val="single"/>
        </w:rPr>
      </w:pPr>
    </w:p>
    <w:sectPr w:rsidR="003F755E" w:rsidRPr="003F75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FD0DF7"/>
    <w:multiLevelType w:val="hybridMultilevel"/>
    <w:tmpl w:val="DB6079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C1B55"/>
    <w:multiLevelType w:val="hybridMultilevel"/>
    <w:tmpl w:val="8424C3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0A3F95"/>
    <w:multiLevelType w:val="hybridMultilevel"/>
    <w:tmpl w:val="2AA084EE"/>
    <w:lvl w:ilvl="0" w:tplc="FE3E3A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621CB"/>
    <w:multiLevelType w:val="hybridMultilevel"/>
    <w:tmpl w:val="3CAC2370"/>
    <w:lvl w:ilvl="0" w:tplc="FE3E3A7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25853EF"/>
    <w:multiLevelType w:val="hybridMultilevel"/>
    <w:tmpl w:val="66FE8F08"/>
    <w:lvl w:ilvl="0" w:tplc="FE3E3A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73EA4"/>
    <w:multiLevelType w:val="hybridMultilevel"/>
    <w:tmpl w:val="C68C898E"/>
    <w:lvl w:ilvl="0" w:tplc="96526F6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C6F1EE9"/>
    <w:multiLevelType w:val="hybridMultilevel"/>
    <w:tmpl w:val="17347F16"/>
    <w:lvl w:ilvl="0" w:tplc="96526F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251"/>
    <w:rsid w:val="000A0251"/>
    <w:rsid w:val="002F3753"/>
    <w:rsid w:val="003F755E"/>
    <w:rsid w:val="00B67AE3"/>
    <w:rsid w:val="00C333F1"/>
    <w:rsid w:val="00C74F35"/>
    <w:rsid w:val="00E306C8"/>
    <w:rsid w:val="00E6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C545E2-2A0E-4630-BB3B-7A5A9531D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306C8"/>
    <w:pPr>
      <w:ind w:left="720"/>
      <w:contextualSpacing/>
    </w:pPr>
  </w:style>
  <w:style w:type="table" w:styleId="TableauGrille4-Accentuation2">
    <w:name w:val="Grid Table 4 Accent 2"/>
    <w:basedOn w:val="TableauNormal"/>
    <w:uiPriority w:val="49"/>
    <w:rsid w:val="003F755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</Pages>
  <Words>479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4</cp:revision>
  <cp:lastPrinted>2025-05-16T13:39:00Z</cp:lastPrinted>
  <dcterms:created xsi:type="dcterms:W3CDTF">2025-05-16T13:22:00Z</dcterms:created>
  <dcterms:modified xsi:type="dcterms:W3CDTF">2025-05-16T17:47:00Z</dcterms:modified>
</cp:coreProperties>
</file>