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ngl1102-unit-1-discussion-assignment"/>
    <w:p>
      <w:pPr>
        <w:pStyle w:val="Heading1"/>
        <w:spacing w:line="360" w:lineRule="auto"/>
      </w:pPr>
      <w:r>
        <w:rPr>
          <w:rFonts w:ascii="Times New Roman" w:hAnsi="Times New Roman"/>
          <w:sz w:val="24"/>
        </w:rPr>
        <w:t xml:space="preserve">ENGL1102 Unit 1 Discussion Assignment</w:t>
      </w:r>
    </w:p>
    <w:bookmarkStart w:id="20" w:name="student-information"/>
    <w:p>
      <w:pPr>
        <w:pStyle w:val="Heading2"/>
        <w:spacing w:line="360" w:lineRule="auto"/>
      </w:pPr>
      <w:r>
        <w:rPr>
          <w:rFonts w:ascii="Times New Roman" w:hAnsi="Times New Roman"/>
          <w:sz w:val="24"/>
        </w:rPr>
        <w:t xml:space="preserve">Student Information</w:t>
      </w:r>
    </w:p>
    <w:p>
      <w:pPr>
        <w:pStyle w:val="Compact"/>
        <w:numPr>
          <w:ilvl w:val="0"/>
          <w:numId w:val="1001"/>
        </w:numPr>
        <w:spacing w:line="360" w:lineRule="auto"/>
      </w:pPr>
      <w:r>
        <w:rPr>
          <w:rFonts w:ascii="Times New Roman" w:hAnsi="Times New Roman"/>
          <w:b/>
          <w:bCs/>
          <w:sz w:val="24"/>
        </w:rPr>
        <w:t xml:space="preserve">Name</w:t>
      </w:r>
      <w:r>
        <w:rPr>
          <w:rFonts w:ascii="Times New Roman" w:hAnsi="Times New Roman"/>
          <w:sz w:val="24"/>
        </w:rPr>
        <w:t xml:space="preserve">: Nicanor Kyamba</w:t>
      </w:r>
    </w:p>
    <w:p>
      <w:pPr>
        <w:pStyle w:val="Compact"/>
        <w:numPr>
          <w:ilvl w:val="0"/>
          <w:numId w:val="1001"/>
        </w:numPr>
        <w:spacing w:line="360" w:lineRule="auto"/>
      </w:pPr>
      <w:r>
        <w:rPr>
          <w:rFonts w:ascii="Times New Roman" w:hAnsi="Times New Roman"/>
          <w:b/>
          <w:bCs/>
          <w:sz w:val="24"/>
        </w:rPr>
        <w:t xml:space="preserve">Course</w:t>
      </w:r>
      <w:r>
        <w:rPr>
          <w:rFonts w:ascii="Times New Roman" w:hAnsi="Times New Roman"/>
          <w:sz w:val="24"/>
        </w:rPr>
        <w:t xml:space="preserve">: ENGL1102 English Composition 2</w:t>
      </w:r>
    </w:p>
    <w:p>
      <w:pPr>
        <w:pStyle w:val="Compact"/>
        <w:numPr>
          <w:ilvl w:val="0"/>
          <w:numId w:val="1001"/>
        </w:numPr>
        <w:spacing w:line="360" w:lineRule="auto"/>
      </w:pPr>
      <w:r>
        <w:rPr>
          <w:rFonts w:ascii="Times New Roman" w:hAnsi="Times New Roman"/>
          <w:b/>
          <w:bCs/>
          <w:sz w:val="24"/>
        </w:rPr>
        <w:t xml:space="preserve">Unit</w:t>
      </w:r>
      <w:r>
        <w:rPr>
          <w:rFonts w:ascii="Times New Roman" w:hAnsi="Times New Roman"/>
          <w:sz w:val="24"/>
        </w:rPr>
        <w:t xml:space="preserve">: 1 - Getting Started with Your Ideas</w:t>
      </w:r>
    </w:p>
    <w:p>
      <w:pPr>
        <w:pStyle w:val="Compact"/>
        <w:numPr>
          <w:ilvl w:val="0"/>
          <w:numId w:val="1001"/>
        </w:numPr>
        <w:spacing w:line="360" w:lineRule="auto"/>
      </w:pPr>
      <w:r>
        <w:rPr>
          <w:rFonts w:ascii="Times New Roman" w:hAnsi="Times New Roman"/>
          <w:b/>
          <w:bCs/>
          <w:sz w:val="24"/>
        </w:rPr>
        <w:t xml:space="preserve">Date</w:t>
      </w:r>
      <w:r>
        <w:rPr>
          <w:rFonts w:ascii="Times New Roman" w:hAnsi="Times New Roman"/>
          <w:sz w:val="24"/>
        </w:rPr>
        <w:t xml:space="preserve">: January 2025</w:t>
      </w:r>
    </w:p>
    <w:p>
      <w:pPr>
        <w:spacing w:line="360" w:lineRule="auto"/>
      </w:pPr>
      <w:r>
        <w:rPr>
          <w:rFonts w:ascii="Times New Roman" w:hAnsi="Times New Roman"/>
          <w:sz w:val="24"/>
        </w:rPr>
        <w:pict>
          <v:rect style="width:0;height:1.5pt" o:hralign="center" o:hrstd="t" o:hr="t"/>
        </w:pict>
      </w:r>
    </w:p>
    <w:bookmarkEnd w:id="20"/>
    <w:bookmarkStart w:id="21" w:name="Xb02c1bdb7500aceea0732bca04c7060cf7933dc"/>
    <w:p>
      <w:pPr>
        <w:pStyle w:val="Heading2"/>
        <w:spacing w:line="360" w:lineRule="auto"/>
      </w:pPr>
      <w:r>
        <w:rPr>
          <w:rFonts w:ascii="Times New Roman" w:hAnsi="Times New Roman"/>
          <w:sz w:val="24"/>
        </w:rPr>
        <w:t xml:space="preserve">Topic: The Impact of AI-Powered Coding Tools on Software Developer Productivity</w:t>
      </w:r>
    </w:p>
    <w:p>
      <w:pPr>
        <w:pStyle w:val="FirstParagraph"/>
        <w:spacing w:line="360" w:lineRule="auto"/>
      </w:pPr>
      <w:r>
        <w:rPr>
          <w:rFonts w:ascii="Times New Roman" w:hAnsi="Times New Roman"/>
          <w:sz w:val="24"/>
        </w:rPr>
        <w:t xml:space="preserve">As a computer science student, I am interested in exploring how artificial intelligence tools like GitHub Copilot and ChatGPT are transforming software development practices. This topic is both personally relevant and academically significant given the rapid adoption of AI in the tech industry.</w:t>
      </w:r>
    </w:p>
    <w:p>
      <w:pPr>
        <w:spacing w:line="360" w:lineRule="auto"/>
      </w:pPr>
      <w:r>
        <w:rPr>
          <w:rFonts w:ascii="Times New Roman" w:hAnsi="Times New Roman"/>
          <w:sz w:val="24"/>
        </w:rPr>
        <w:pict>
          <v:rect style="width:0;height:1.5pt" o:hralign="center" o:hrstd="t" o:hr="t"/>
        </w:pict>
      </w:r>
    </w:p>
    <w:bookmarkEnd w:id="21"/>
    <w:bookmarkStart w:id="24" w:name="pre-writing-process"/>
    <w:p>
      <w:pPr>
        <w:pStyle w:val="Heading2"/>
        <w:spacing w:line="360" w:lineRule="auto"/>
      </w:pPr>
      <w:r>
        <w:rPr>
          <w:rFonts w:ascii="Times New Roman" w:hAnsi="Times New Roman"/>
          <w:sz w:val="24"/>
        </w:rPr>
        <w:t xml:space="preserve">Pre-Writing Process</w:t>
      </w:r>
    </w:p>
    <w:bookmarkStart w:id="22" w:name="brainstorming-activity"/>
    <w:p>
      <w:pPr>
        <w:pStyle w:val="Heading3"/>
        <w:spacing w:line="360" w:lineRule="auto"/>
      </w:pPr>
      <w:r>
        <w:rPr>
          <w:rFonts w:ascii="Times New Roman" w:hAnsi="Times New Roman"/>
          <w:sz w:val="24"/>
        </w:rPr>
        <w:t xml:space="preserve">Brainstorming Activity</w:t>
      </w:r>
    </w:p>
    <w:p>
      <w:pPr>
        <w:pStyle w:val="FirstParagraph"/>
        <w:spacing w:line="360" w:lineRule="auto"/>
      </w:pPr>
      <w:r>
        <w:rPr>
          <w:rFonts w:ascii="Times New Roman" w:hAnsi="Times New Roman"/>
          <w:sz w:val="24"/>
        </w:rPr>
        <w:t xml:space="preserve">Following Hall and Wallace’s (2018) guidance on pre-writing strategies, I began with freewriting to generate initial ideas. I spent ten minutes writing continuously about AI coding tools, which produced the following key concepts:</w:t>
      </w:r>
    </w:p>
    <w:p>
      <w:pPr>
        <w:pStyle w:val="Compact"/>
        <w:numPr>
          <w:ilvl w:val="0"/>
          <w:numId w:val="1002"/>
        </w:numPr>
        <w:spacing w:line="360" w:lineRule="auto"/>
      </w:pPr>
      <w:r>
        <w:rPr>
          <w:rFonts w:ascii="Times New Roman" w:hAnsi="Times New Roman"/>
          <w:sz w:val="24"/>
        </w:rPr>
        <w:t xml:space="preserve">AI code completion and generation tools</w:t>
      </w:r>
    </w:p>
    <w:p>
      <w:pPr>
        <w:pStyle w:val="Compact"/>
        <w:numPr>
          <w:ilvl w:val="0"/>
          <w:numId w:val="1002"/>
        </w:numPr>
        <w:spacing w:line="360" w:lineRule="auto"/>
      </w:pPr>
      <w:r>
        <w:rPr>
          <w:rFonts w:ascii="Times New Roman" w:hAnsi="Times New Roman"/>
          <w:sz w:val="24"/>
        </w:rPr>
        <w:t xml:space="preserve">Developer productivity metrics</w:t>
      </w:r>
    </w:p>
    <w:p>
      <w:pPr>
        <w:pStyle w:val="Compact"/>
        <w:numPr>
          <w:ilvl w:val="0"/>
          <w:numId w:val="1002"/>
        </w:numPr>
        <w:spacing w:line="360" w:lineRule="auto"/>
      </w:pPr>
      <w:r>
        <w:rPr>
          <w:rFonts w:ascii="Times New Roman" w:hAnsi="Times New Roman"/>
          <w:sz w:val="24"/>
        </w:rPr>
        <w:t xml:space="preserve">Code quality concerns</w:t>
      </w:r>
    </w:p>
    <w:p>
      <w:pPr>
        <w:pStyle w:val="Compact"/>
        <w:numPr>
          <w:ilvl w:val="0"/>
          <w:numId w:val="1002"/>
        </w:numPr>
        <w:spacing w:line="360" w:lineRule="auto"/>
      </w:pPr>
      <w:r>
        <w:rPr>
          <w:rFonts w:ascii="Times New Roman" w:hAnsi="Times New Roman"/>
          <w:sz w:val="24"/>
        </w:rPr>
        <w:t xml:space="preserve">Learning curve for new programmers</w:t>
      </w:r>
    </w:p>
    <w:p>
      <w:pPr>
        <w:pStyle w:val="Compact"/>
        <w:numPr>
          <w:ilvl w:val="0"/>
          <w:numId w:val="1002"/>
        </w:numPr>
        <w:spacing w:line="360" w:lineRule="auto"/>
      </w:pPr>
      <w:r>
        <w:rPr>
          <w:rFonts w:ascii="Times New Roman" w:hAnsi="Times New Roman"/>
          <w:sz w:val="24"/>
        </w:rPr>
        <w:t xml:space="preserve">Job market implications</w:t>
      </w:r>
    </w:p>
    <w:p>
      <w:pPr>
        <w:pStyle w:val="Compact"/>
        <w:numPr>
          <w:ilvl w:val="0"/>
          <w:numId w:val="1002"/>
        </w:numPr>
        <w:spacing w:line="360" w:lineRule="auto"/>
      </w:pPr>
      <w:r>
        <w:rPr>
          <w:rFonts w:ascii="Times New Roman" w:hAnsi="Times New Roman"/>
          <w:sz w:val="24"/>
        </w:rPr>
        <w:t xml:space="preserve">Ethical considerations</w:t>
      </w:r>
    </w:p>
    <w:p>
      <w:pPr>
        <w:pStyle w:val="Compact"/>
        <w:numPr>
          <w:ilvl w:val="0"/>
          <w:numId w:val="1002"/>
        </w:numPr>
        <w:spacing w:line="360" w:lineRule="auto"/>
      </w:pPr>
      <w:r>
        <w:rPr>
          <w:rFonts w:ascii="Times New Roman" w:hAnsi="Times New Roman"/>
          <w:sz w:val="24"/>
        </w:rPr>
        <w:t xml:space="preserve">Security vulnerabilities in AI-generated code</w:t>
      </w:r>
    </w:p>
    <w:p>
      <w:pPr>
        <w:pStyle w:val="Compact"/>
        <w:numPr>
          <w:ilvl w:val="0"/>
          <w:numId w:val="1002"/>
        </w:numPr>
        <w:spacing w:line="360" w:lineRule="auto"/>
      </w:pPr>
      <w:r>
        <w:rPr>
          <w:rFonts w:ascii="Times New Roman" w:hAnsi="Times New Roman"/>
          <w:sz w:val="24"/>
        </w:rPr>
        <w:t xml:space="preserve">Changes in required programming skills</w:t>
      </w:r>
    </w:p>
    <w:p>
      <w:pPr>
        <w:pStyle w:val="FirstParagraph"/>
        <w:spacing w:line="360" w:lineRule="auto"/>
      </w:pPr>
      <w:r>
        <w:rPr>
          <w:rFonts w:ascii="Times New Roman" w:hAnsi="Times New Roman"/>
          <w:b/>
          <w:bCs/>
          <w:sz w:val="24"/>
        </w:rPr>
        <w:t xml:space="preserve">[See attached image: Brainstorming diagram showing clustering of ideas]</w:t>
      </w:r>
    </w:p>
    <w:p>
      <w:pPr>
        <w:pStyle w:val="BodyText"/>
        <w:spacing w:line="360" w:lineRule="auto"/>
      </w:pPr>
      <w:r>
        <w:rPr>
          <w:rFonts w:ascii="Times New Roman" w:hAnsi="Times New Roman"/>
          <w:sz w:val="24"/>
        </w:rPr>
        <w:t xml:space="preserve">Next, I used the clustering technique to organize these ideas visually. My clustering diagram places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AI Coding Tools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at the center with four main branches: (1) Tools &amp; Technologies, (2) Benefits, (3) Challenges, and (4) Future Implications. This visual organization helped me see connections between concepts and identify which areas need deeper exploration (Hall &amp; Wallace, 2018, p. 112).</w:t>
      </w:r>
    </w:p>
    <w:bookmarkEnd w:id="22"/>
    <w:bookmarkStart w:id="23" w:name="preliminary-questions"/>
    <w:p>
      <w:pPr>
        <w:pStyle w:val="Heading3"/>
        <w:spacing w:line="360" w:lineRule="auto"/>
      </w:pPr>
      <w:r>
        <w:rPr>
          <w:rFonts w:ascii="Times New Roman" w:hAnsi="Times New Roman"/>
          <w:sz w:val="24"/>
        </w:rPr>
        <w:t xml:space="preserve">Preliminary Questions</w:t>
      </w:r>
    </w:p>
    <w:p>
      <w:pPr>
        <w:pStyle w:val="FirstParagraph"/>
        <w:spacing w:line="360" w:lineRule="auto"/>
      </w:pPr>
      <w:r>
        <w:rPr>
          <w:rFonts w:ascii="Times New Roman" w:hAnsi="Times New Roman"/>
          <w:sz w:val="24"/>
        </w:rPr>
        <w:t xml:space="preserve">From my brainstorming, several research questions emerged:</w:t>
      </w:r>
      <w:r>
        <w:rPr>
          <w:rFonts w:ascii="Times New Roman" w:hAnsi="Times New Roman"/>
          <w:sz w:val="24"/>
        </w:rPr>
        <w:t xml:space="preserve"> </w:t>
      </w:r>
      <w:r>
        <w:rPr>
          <w:rFonts w:ascii="Times New Roman" w:hAnsi="Times New Roman"/>
          <w:sz w:val="24"/>
        </w:rPr>
        <w:t xml:space="preserve">- How do AI tools affect coding speed versus code quality?</w:t>
      </w:r>
      <w:r>
        <w:rPr>
          <w:rFonts w:ascii="Times New Roman" w:hAnsi="Times New Roman"/>
          <w:sz w:val="24"/>
        </w:rPr>
        <w:t xml:space="preserve"> </w:t>
      </w:r>
      <w:r>
        <w:rPr>
          <w:rFonts w:ascii="Times New Roman" w:hAnsi="Times New Roman"/>
          <w:sz w:val="24"/>
        </w:rPr>
        <w:t xml:space="preserve">- Do developers become overly dependent on AI assistance?</w:t>
      </w:r>
      <w:r>
        <w:rPr>
          <w:rFonts w:ascii="Times New Roman" w:hAnsi="Times New Roman"/>
          <w:sz w:val="24"/>
        </w:rPr>
        <w:t xml:space="preserve"> </w:t>
      </w:r>
      <w:r>
        <w:rPr>
          <w:rFonts w:ascii="Times New Roman" w:hAnsi="Times New Roman"/>
          <w:sz w:val="24"/>
        </w:rPr>
        <w:t xml:space="preserve">- What skills remain essential despite AI automation?</w:t>
      </w:r>
      <w:r>
        <w:rPr>
          <w:rFonts w:ascii="Times New Roman" w:hAnsi="Times New Roman"/>
          <w:sz w:val="24"/>
        </w:rPr>
        <w:t xml:space="preserve"> </w:t>
      </w:r>
      <w:r>
        <w:rPr>
          <w:rFonts w:ascii="Times New Roman" w:hAnsi="Times New Roman"/>
          <w:sz w:val="24"/>
        </w:rPr>
        <w:t xml:space="preserve">- How should computer science education adapt?</w:t>
      </w:r>
    </w:p>
    <w:p>
      <w:pPr>
        <w:spacing w:line="360" w:lineRule="auto"/>
      </w:pPr>
      <w:r>
        <w:rPr>
          <w:rFonts w:ascii="Times New Roman" w:hAnsi="Times New Roman"/>
          <w:sz w:val="24"/>
        </w:rPr>
        <w:pict>
          <v:rect style="width:0;height:1.5pt" o:hralign="center" o:hrstd="t" o:hr="t"/>
        </w:pict>
      </w:r>
    </w:p>
    <w:bookmarkEnd w:id="23"/>
    <w:bookmarkEnd w:id="24"/>
    <w:bookmarkStart w:id="28" w:name="applying-the-scientific-method"/>
    <w:p>
      <w:pPr>
        <w:pStyle w:val="Heading2"/>
        <w:spacing w:line="360" w:lineRule="auto"/>
      </w:pPr>
      <w:r>
        <w:rPr>
          <w:rFonts w:ascii="Times New Roman" w:hAnsi="Times New Roman"/>
          <w:sz w:val="24"/>
        </w:rPr>
        <w:t xml:space="preserve">Applying the Scientific Method</w:t>
      </w:r>
    </w:p>
    <w:p>
      <w:pPr>
        <w:pStyle w:val="FirstParagraph"/>
        <w:spacing w:line="360" w:lineRule="auto"/>
      </w:pPr>
      <w:r>
        <w:rPr>
          <w:rFonts w:ascii="Times New Roman" w:hAnsi="Times New Roman"/>
          <w:sz w:val="24"/>
        </w:rPr>
        <w:t xml:space="preserve">Using the scientific method framework from Serdikoff (2021), I can transform my initial ideas into a structured research approach:</w:t>
      </w:r>
    </w:p>
    <w:bookmarkStart w:id="25" w:name="research-question"/>
    <w:p>
      <w:pPr>
        <w:pStyle w:val="Heading3"/>
        <w:spacing w:line="360" w:lineRule="auto"/>
      </w:pPr>
      <w:r>
        <w:rPr>
          <w:rFonts w:ascii="Times New Roman" w:hAnsi="Times New Roman"/>
          <w:sz w:val="24"/>
        </w:rPr>
        <w:t xml:space="preserve">Research Question</w:t>
      </w:r>
    </w:p>
    <w:p>
      <w:pPr>
        <w:pStyle w:val="FirstParagraph"/>
        <w:spacing w:line="360" w:lineRule="auto"/>
      </w:pPr>
      <w:r>
        <w:rPr>
          <w:rFonts w:ascii="Times New Roman" w:hAnsi="Times New Roman"/>
          <w:b/>
          <w:bCs/>
          <w:sz w:val="24"/>
        </w:rPr>
        <w:t xml:space="preserve">How does the use of AI-powered coding assistants affect both productivity and code quality among professional software developers?</w:t>
      </w:r>
    </w:p>
    <w:p>
      <w:pPr>
        <w:pStyle w:val="BodyText"/>
        <w:spacing w:line="360" w:lineRule="auto"/>
      </w:pPr>
      <w:r>
        <w:rPr>
          <w:rFonts w:ascii="Times New Roman" w:hAnsi="Times New Roman"/>
          <w:sz w:val="24"/>
        </w:rPr>
        <w:t xml:space="preserve">This question is specific, measurable, and addresses a real-world problem in the software development field.</w:t>
      </w:r>
    </w:p>
    <w:bookmarkEnd w:id="25"/>
    <w:bookmarkStart w:id="26" w:name="hypothesis"/>
    <w:p>
      <w:pPr>
        <w:pStyle w:val="Heading3"/>
        <w:spacing w:line="360" w:lineRule="auto"/>
      </w:pPr>
      <w:r>
        <w:rPr>
          <w:rFonts w:ascii="Times New Roman" w:hAnsi="Times New Roman"/>
          <w:sz w:val="24"/>
        </w:rPr>
        <w:t xml:space="preserve">Hypothesis</w:t>
      </w:r>
    </w:p>
    <w:p>
      <w:pPr>
        <w:pStyle w:val="FirstParagraph"/>
        <w:spacing w:line="360" w:lineRule="auto"/>
      </w:pPr>
      <w:r>
        <w:rPr>
          <w:rFonts w:ascii="Times New Roman" w:hAnsi="Times New Roman"/>
          <w:b/>
          <w:bCs/>
          <w:sz w:val="24"/>
        </w:rPr>
        <w:t xml:space="preserve">AI-powered coding assistants increase developer productivity by 20-30% for routine coding tasks, but may reduce code quality by 10-15% when developers fail to review and understand the AI-generated code.</w:t>
      </w:r>
    </w:p>
    <w:p>
      <w:pPr>
        <w:pStyle w:val="BodyText"/>
        <w:spacing w:line="360" w:lineRule="auto"/>
      </w:pPr>
      <w:r>
        <w:rPr>
          <w:rFonts w:ascii="Times New Roman" w:hAnsi="Times New Roman"/>
          <w:sz w:val="24"/>
        </w:rPr>
        <w:t xml:space="preserve">This hypothesis is testable and makes specific, measurable predictions about both benefits and potential drawbacks (Serdikoff, 2021, p. 15).</w:t>
      </w:r>
    </w:p>
    <w:bookmarkEnd w:id="26"/>
    <w:bookmarkStart w:id="27" w:name="steps-to-gather-evidence"/>
    <w:p>
      <w:pPr>
        <w:pStyle w:val="Heading3"/>
        <w:spacing w:line="360" w:lineRule="auto"/>
      </w:pPr>
      <w:r>
        <w:rPr>
          <w:rFonts w:ascii="Times New Roman" w:hAnsi="Times New Roman"/>
          <w:sz w:val="24"/>
        </w:rPr>
        <w:t xml:space="preserve">Steps to Gather Evidence</w:t>
      </w:r>
    </w:p>
    <w:p>
      <w:pPr>
        <w:pStyle w:val="FirstParagraph"/>
        <w:spacing w:line="360" w:lineRule="auto"/>
      </w:pPr>
      <w:r>
        <w:rPr>
          <w:rFonts w:ascii="Times New Roman" w:hAnsi="Times New Roman"/>
          <w:sz w:val="24"/>
        </w:rPr>
        <w:t xml:space="preserve">Following the scientific method’s systematic approach, I would:</w:t>
      </w:r>
    </w:p>
    <w:p>
      <w:pPr>
        <w:pStyle w:val="BodyText"/>
        <w:spacing w:line="360" w:lineRule="auto"/>
      </w:pPr>
      <w:r>
        <w:rPr>
          <w:rFonts w:ascii="Times New Roman" w:hAnsi="Times New Roman"/>
          <w:b/>
          <w:bCs/>
          <w:sz w:val="24"/>
        </w:rPr>
        <w:t xml:space="preserve">1. Literature Review</w:t>
      </w:r>
      <w:r>
        <w:rPr>
          <w:rFonts w:ascii="Times New Roman" w:hAnsi="Times New Roman"/>
          <w:sz w:val="24"/>
        </w:rPr>
        <w:t xml:space="preserve">: Examine existing research on AI coding tools, developer productivity studies, and code quality metrics to establish a theoretical foundation.</w:t>
      </w:r>
    </w:p>
    <w:p>
      <w:pPr>
        <w:pStyle w:val="BodyText"/>
        <w:spacing w:line="360" w:lineRule="auto"/>
      </w:pPr>
      <w:r>
        <w:rPr>
          <w:rFonts w:ascii="Times New Roman" w:hAnsi="Times New Roman"/>
          <w:b/>
          <w:bCs/>
          <w:sz w:val="24"/>
        </w:rPr>
        <w:t xml:space="preserve">2. Survey Design</w:t>
      </w:r>
      <w:r>
        <w:rPr>
          <w:rFonts w:ascii="Times New Roman" w:hAnsi="Times New Roman"/>
          <w:sz w:val="24"/>
        </w:rPr>
        <w:t xml:space="preserve">: Create a questionnaire for 100+ professional developers asking about:</w:t>
      </w:r>
      <w:r>
        <w:rPr>
          <w:rFonts w:ascii="Times New Roman" w:hAnsi="Times New Roman"/>
          <w:sz w:val="24"/>
        </w:rPr>
        <w:t xml:space="preserve"> </w:t>
      </w:r>
      <w:r>
        <w:rPr>
          <w:rFonts w:ascii="Times New Roman" w:hAnsi="Times New Roman"/>
          <w:sz w:val="24"/>
        </w:rPr>
        <w:t xml:space="preserve">- Frequency of AI tool usage</w:t>
      </w:r>
      <w:r>
        <w:rPr>
          <w:rFonts w:ascii="Times New Roman" w:hAnsi="Times New Roman"/>
          <w:sz w:val="24"/>
        </w:rPr>
        <w:t xml:space="preserve"> </w:t>
      </w:r>
      <w:r>
        <w:rPr>
          <w:rFonts w:ascii="Times New Roman" w:hAnsi="Times New Roman"/>
          <w:sz w:val="24"/>
        </w:rPr>
        <w:t xml:space="preserve">- Perceived productivity changes</w:t>
      </w:r>
      <w:r>
        <w:rPr>
          <w:rFonts w:ascii="Times New Roman" w:hAnsi="Times New Roman"/>
          <w:sz w:val="24"/>
        </w:rPr>
        <w:t xml:space="preserve"> </w:t>
      </w:r>
      <w:r>
        <w:rPr>
          <w:rFonts w:ascii="Times New Roman" w:hAnsi="Times New Roman"/>
          <w:sz w:val="24"/>
        </w:rPr>
        <w:t xml:space="preserve">- Code review practices</w:t>
      </w:r>
      <w:r>
        <w:rPr>
          <w:rFonts w:ascii="Times New Roman" w:hAnsi="Times New Roman"/>
          <w:sz w:val="24"/>
        </w:rPr>
        <w:t xml:space="preserve"> </w:t>
      </w:r>
      <w:r>
        <w:rPr>
          <w:rFonts w:ascii="Times New Roman" w:hAnsi="Times New Roman"/>
          <w:sz w:val="24"/>
        </w:rPr>
        <w:t xml:space="preserve">- Confidence in AI-generated code</w:t>
      </w:r>
    </w:p>
    <w:p>
      <w:pPr>
        <w:pStyle w:val="BodyText"/>
        <w:spacing w:line="360" w:lineRule="auto"/>
      </w:pPr>
      <w:r>
        <w:rPr>
          <w:rFonts w:ascii="Times New Roman" w:hAnsi="Times New Roman"/>
          <w:b/>
          <w:bCs/>
          <w:sz w:val="24"/>
        </w:rPr>
        <w:t xml:space="preserve">3. Experimental Study</w:t>
      </w:r>
      <w:r>
        <w:rPr>
          <w:rFonts w:ascii="Times New Roman" w:hAnsi="Times New Roman"/>
          <w:sz w:val="24"/>
        </w:rPr>
        <w:t xml:space="preserve">: Conduct a controlled experiment where developers complete identical programming tasks with and without AI assistance, measuring:</w:t>
      </w:r>
      <w:r>
        <w:rPr>
          <w:rFonts w:ascii="Times New Roman" w:hAnsi="Times New Roman"/>
          <w:sz w:val="24"/>
        </w:rPr>
        <w:t xml:space="preserve"> </w:t>
      </w:r>
      <w:r>
        <w:rPr>
          <w:rFonts w:ascii="Times New Roman" w:hAnsi="Times New Roman"/>
          <w:sz w:val="24"/>
        </w:rPr>
        <w:t xml:space="preserve">- Time to completion</w:t>
      </w:r>
      <w:r>
        <w:rPr>
          <w:rFonts w:ascii="Times New Roman" w:hAnsi="Times New Roman"/>
          <w:sz w:val="24"/>
        </w:rPr>
        <w:t xml:space="preserve"> </w:t>
      </w:r>
      <w:r>
        <w:rPr>
          <w:rFonts w:ascii="Times New Roman" w:hAnsi="Times New Roman"/>
          <w:sz w:val="24"/>
        </w:rPr>
        <w:t xml:space="preserve">- Number of bugs in final code</w:t>
      </w:r>
      <w:r>
        <w:rPr>
          <w:rFonts w:ascii="Times New Roman" w:hAnsi="Times New Roman"/>
          <w:sz w:val="24"/>
        </w:rPr>
        <w:t xml:space="preserve"> </w:t>
      </w:r>
      <w:r>
        <w:rPr>
          <w:rFonts w:ascii="Times New Roman" w:hAnsi="Times New Roman"/>
          <w:sz w:val="24"/>
        </w:rPr>
        <w:t xml:space="preserve">- Code complexity scores</w:t>
      </w:r>
      <w:r>
        <w:rPr>
          <w:rFonts w:ascii="Times New Roman" w:hAnsi="Times New Roman"/>
          <w:sz w:val="24"/>
        </w:rPr>
        <w:t xml:space="preserve"> </w:t>
      </w:r>
      <w:r>
        <w:rPr>
          <w:rFonts w:ascii="Times New Roman" w:hAnsi="Times New Roman"/>
          <w:sz w:val="24"/>
        </w:rPr>
        <w:t xml:space="preserve">- Maintainability ratings</w:t>
      </w:r>
    </w:p>
    <w:p>
      <w:pPr>
        <w:pStyle w:val="BodyText"/>
        <w:spacing w:line="360" w:lineRule="auto"/>
      </w:pPr>
      <w:r>
        <w:rPr>
          <w:rFonts w:ascii="Times New Roman" w:hAnsi="Times New Roman"/>
          <w:b/>
          <w:bCs/>
          <w:sz w:val="24"/>
        </w:rPr>
        <w:t xml:space="preserve">4. Code Analysis</w:t>
      </w:r>
      <w:r>
        <w:rPr>
          <w:rFonts w:ascii="Times New Roman" w:hAnsi="Times New Roman"/>
          <w:sz w:val="24"/>
        </w:rPr>
        <w:t xml:space="preserve">: Analyze GitHub repositories to compare code quality metrics (bug density, code smells, security vulnerabilities) between AI-assisted and traditionally written code.</w:t>
      </w:r>
    </w:p>
    <w:p>
      <w:pPr>
        <w:pStyle w:val="BodyText"/>
        <w:spacing w:line="360" w:lineRule="auto"/>
      </w:pPr>
      <w:r>
        <w:rPr>
          <w:rFonts w:ascii="Times New Roman" w:hAnsi="Times New Roman"/>
          <w:b/>
          <w:bCs/>
          <w:sz w:val="24"/>
        </w:rPr>
        <w:t xml:space="preserve">5. Data Analysis</w:t>
      </w:r>
      <w:r>
        <w:rPr>
          <w:rFonts w:ascii="Times New Roman" w:hAnsi="Times New Roman"/>
          <w:sz w:val="24"/>
        </w:rPr>
        <w:t xml:space="preserve">: Use statistical methods to determine if differences in productivity and quality are significant and whether they support or refute the hypothesis.</w:t>
      </w:r>
    </w:p>
    <w:p>
      <w:pPr>
        <w:spacing w:line="360" w:lineRule="auto"/>
      </w:pPr>
      <w:r>
        <w:rPr>
          <w:rFonts w:ascii="Times New Roman" w:hAnsi="Times New Roman"/>
          <w:sz w:val="24"/>
        </w:rPr>
        <w:pict>
          <v:rect style="width:0;height:1.5pt" o:hralign="center" o:hrstd="t" o:hr="t"/>
        </w:pict>
      </w:r>
    </w:p>
    <w:bookmarkEnd w:id="27"/>
    <w:bookmarkEnd w:id="28"/>
    <w:bookmarkStart w:id="29" w:name="X627c57c2971f1fd22a2f2e8e19575f4e3abea84"/>
    <w:p>
      <w:pPr>
        <w:pStyle w:val="Heading2"/>
        <w:spacing w:line="360" w:lineRule="auto"/>
      </w:pPr>
      <w:r>
        <w:rPr>
          <w:rFonts w:ascii="Times New Roman" w:hAnsi="Times New Roman"/>
          <w:sz w:val="24"/>
        </w:rPr>
        <w:t xml:space="preserve">How the Scientific Method Refines My Ideas</w:t>
      </w:r>
    </w:p>
    <w:p>
      <w:pPr>
        <w:pStyle w:val="FirstParagraph"/>
        <w:spacing w:line="360" w:lineRule="auto"/>
      </w:pPr>
      <w:r>
        <w:rPr>
          <w:rFonts w:ascii="Times New Roman" w:hAnsi="Times New Roman"/>
          <w:sz w:val="24"/>
        </w:rPr>
        <w:t xml:space="preserve">Applying the scientific method has transformed my broad interest into a focused, researchable question. Initially, I had vague concerns about AI tools being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good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bad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programming. The scientific method forced me to:</w:t>
      </w:r>
    </w:p>
    <w:p>
      <w:pPr>
        <w:pStyle w:val="BodyText"/>
        <w:spacing w:line="360" w:lineRule="auto"/>
      </w:pPr>
      <w:r>
        <w:rPr>
          <w:rFonts w:ascii="Times New Roman" w:hAnsi="Times New Roman"/>
          <w:b/>
          <w:bCs/>
          <w:sz w:val="24"/>
        </w:rPr>
        <w:t xml:space="preserve">Define specific variables</w:t>
      </w:r>
      <w:r>
        <w:rPr>
          <w:rFonts w:ascii="Times New Roman" w:hAnsi="Times New Roman"/>
          <w:sz w:val="24"/>
        </w:rPr>
        <w:t xml:space="preserve">: Instead of general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productivity,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 now consider measurable metrics like time-to-completion and lines of code per hour. Instead of vague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quality,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 examine bug rates and maintainability scores.</w:t>
      </w:r>
    </w:p>
    <w:p>
      <w:pPr>
        <w:pStyle w:val="BodyText"/>
        <w:spacing w:line="360" w:lineRule="auto"/>
      </w:pPr>
      <w:r>
        <w:rPr>
          <w:rFonts w:ascii="Times New Roman" w:hAnsi="Times New Roman"/>
          <w:b/>
          <w:bCs/>
          <w:sz w:val="24"/>
        </w:rPr>
        <w:t xml:space="preserve">Create testable predictions</w:t>
      </w:r>
      <w:r>
        <w:rPr>
          <w:rFonts w:ascii="Times New Roman" w:hAnsi="Times New Roman"/>
          <w:sz w:val="24"/>
        </w:rPr>
        <w:t xml:space="preserve">: My hypothesis makes specific numerical predictions (20-30% productivity increase, 10-15% quality decrease) that can be verified or disproven through data.</w:t>
      </w:r>
    </w:p>
    <w:p>
      <w:pPr>
        <w:pStyle w:val="BodyText"/>
        <w:spacing w:line="360" w:lineRule="auto"/>
      </w:pPr>
      <w:r>
        <w:rPr>
          <w:rFonts w:ascii="Times New Roman" w:hAnsi="Times New Roman"/>
          <w:b/>
          <w:bCs/>
          <w:sz w:val="24"/>
        </w:rPr>
        <w:t xml:space="preserve">Identify concrete steps</w:t>
      </w:r>
      <w:r>
        <w:rPr>
          <w:rFonts w:ascii="Times New Roman" w:hAnsi="Times New Roman"/>
          <w:sz w:val="24"/>
        </w:rPr>
        <w:t xml:space="preserve">: The methodology section clarifies exactly what data I need and how to collect it systematically, making the research manageable rather than overwhelming.</w:t>
      </w:r>
    </w:p>
    <w:p>
      <w:pPr>
        <w:pStyle w:val="BodyText"/>
        <w:spacing w:line="360" w:lineRule="auto"/>
      </w:pPr>
      <w:r>
        <w:rPr>
          <w:rFonts w:ascii="Times New Roman" w:hAnsi="Times New Roman"/>
          <w:b/>
          <w:bCs/>
          <w:sz w:val="24"/>
        </w:rPr>
        <w:t xml:space="preserve">Ensure objectivity</w:t>
      </w:r>
      <w:r>
        <w:rPr>
          <w:rFonts w:ascii="Times New Roman" w:hAnsi="Times New Roman"/>
          <w:sz w:val="24"/>
        </w:rPr>
        <w:t xml:space="preserve">: By defining methods in advance, I reduce bias in interpreting results. The scientific method requires that I accept whatever the data shows, even if it contradicts my initial assumptions.</w:t>
      </w:r>
    </w:p>
    <w:p>
      <w:pPr>
        <w:pStyle w:val="BodyText"/>
        <w:spacing w:line="360" w:lineRule="auto"/>
      </w:pPr>
      <w:r>
        <w:rPr>
          <w:rFonts w:ascii="Times New Roman" w:hAnsi="Times New Roman"/>
          <w:sz w:val="24"/>
        </w:rPr>
        <w:t xml:space="preserve">As the University of Nevada, Reno Extension (n.d.) explains, the scientific method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provides a structured approach to asking questions, forming hypotheses, gathering evidence, and drawing conclusions.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This structure is invaluable for academic writing because it ensures research is credible, replicable, and contributes meaningfully to existing knowledge.</w:t>
      </w:r>
    </w:p>
    <w:p>
      <w:pPr>
        <w:pStyle w:val="BodyText"/>
        <w:spacing w:line="360" w:lineRule="auto"/>
      </w:pPr>
      <w:r>
        <w:rPr>
          <w:rFonts w:ascii="Times New Roman" w:hAnsi="Times New Roman"/>
          <w:sz w:val="24"/>
        </w:rPr>
        <w:t xml:space="preserve">The pre-writing strategies helped me generate creative ideas and see connections, while the scientific method provided the rigorous framework needed to investigate those ideas systematically. Together, these approaches transform casual interest into scholarly research.</w:t>
      </w:r>
    </w:p>
    <w:p>
      <w:pPr>
        <w:spacing w:line="360" w:lineRule="auto"/>
      </w:pPr>
      <w:r>
        <w:rPr>
          <w:rFonts w:ascii="Times New Roman" w:hAnsi="Times New Roman"/>
          <w:sz w:val="24"/>
        </w:rPr>
        <w:pict>
          <v:rect style="width:0;height:1.5pt" o:hralign="center" o:hrstd="t" o:hr="t"/>
        </w:pict>
      </w:r>
    </w:p>
    <w:bookmarkEnd w:id="29"/>
    <w:bookmarkStart w:id="30" w:name="references"/>
    <w:p>
      <w:pPr>
        <w:pStyle w:val="Heading2"/>
        <w:spacing w:line="360" w:lineRule="auto"/>
      </w:pPr>
      <w:r>
        <w:rPr>
          <w:rFonts w:ascii="Times New Roman" w:hAnsi="Times New Roman"/>
          <w:sz w:val="24"/>
        </w:rPr>
        <w:t xml:space="preserve">References</w:t>
      </w:r>
    </w:p>
    <w:p>
      <w:pPr>
        <w:pStyle w:val="FirstParagraph"/>
        <w:spacing w:line="360" w:lineRule="auto"/>
      </w:pPr>
      <w:r>
        <w:rPr>
          <w:rFonts w:ascii="Times New Roman" w:hAnsi="Times New Roman"/>
          <w:sz w:val="24"/>
        </w:rPr>
        <w:t xml:space="preserve">Hall, B., &amp; Wallace, E. (2018).</w:t>
      </w:r>
      <w:r>
        <w:rPr>
          <w:rFonts w:ascii="Times New Roman" w:hAnsi="Times New Roman"/>
          <w:sz w:val="24"/>
        </w:rPr>
        <w:t xml:space="preserve"> </w:t>
      </w:r>
      <w:r>
        <w:rPr>
          <w:rFonts w:ascii="Times New Roman" w:hAnsi="Times New Roman"/>
          <w:i/>
          <w:iCs/>
          <w:sz w:val="24"/>
        </w:rPr>
        <w:t xml:space="preserve">College ESL writers: Applied grammar and composing strategies for success</w:t>
      </w:r>
      <w:r>
        <w:rPr>
          <w:rFonts w:ascii="Times New Roman" w:hAnsi="Times New Roman"/>
          <w:sz w:val="24"/>
        </w:rPr>
        <w:t xml:space="preserve">. GALILEO Open Learning Materials. https://oer.galileo.usg.edu/english-textbooks/14</w:t>
      </w:r>
    </w:p>
    <w:p>
      <w:pPr>
        <w:pStyle w:val="BodyText"/>
        <w:spacing w:line="360" w:lineRule="auto"/>
      </w:pPr>
      <w:r>
        <w:rPr>
          <w:rFonts w:ascii="Times New Roman" w:hAnsi="Times New Roman"/>
          <w:sz w:val="24"/>
        </w:rPr>
        <w:t xml:space="preserve">Serdikoff, S. (2021).</w:t>
      </w:r>
      <w:r>
        <w:rPr>
          <w:rFonts w:ascii="Times New Roman" w:hAnsi="Times New Roman"/>
          <w:sz w:val="24"/>
        </w:rPr>
        <w:t xml:space="preserve"> </w:t>
      </w:r>
      <w:r>
        <w:rPr>
          <w:rFonts w:ascii="Times New Roman" w:hAnsi="Times New Roman"/>
          <w:i/>
          <w:iCs/>
          <w:sz w:val="24"/>
        </w:rPr>
        <w:t xml:space="preserve">Research methods for the behavioral sciences</w:t>
      </w:r>
      <w:r>
        <w:rPr>
          <w:rFonts w:ascii="Times New Roman" w:hAnsi="Times New Roman"/>
          <w:sz w:val="24"/>
        </w:rPr>
        <w:t xml:space="preserve"> </w:t>
      </w:r>
      <w:r>
        <w:rPr>
          <w:rFonts w:ascii="Times New Roman" w:hAnsi="Times New Roman"/>
          <w:sz w:val="24"/>
        </w:rPr>
        <w:t xml:space="preserve">(5th ed.). GALILEO Open Learning Materials. https://oer.galileo.usg.edu/psychology-textbooks/12</w:t>
      </w:r>
    </w:p>
    <w:p>
      <w:pPr>
        <w:pStyle w:val="BodyText"/>
        <w:spacing w:line="360" w:lineRule="auto"/>
      </w:pPr>
      <w:r>
        <w:rPr>
          <w:rFonts w:ascii="Times New Roman" w:hAnsi="Times New Roman"/>
          <w:sz w:val="24"/>
        </w:rPr>
        <w:t xml:space="preserve">University of Nevada, Reno Extension. (n.d.).</w:t>
      </w:r>
      <w:r>
        <w:rPr>
          <w:rFonts w:ascii="Times New Roman" w:hAnsi="Times New Roman"/>
          <w:sz w:val="24"/>
        </w:rPr>
        <w:t xml:space="preserve"> </w:t>
      </w:r>
      <w:r>
        <w:rPr>
          <w:rFonts w:ascii="Times New Roman" w:hAnsi="Times New Roman"/>
          <w:i/>
          <w:iCs/>
          <w:sz w:val="24"/>
        </w:rPr>
        <w:t xml:space="preserve">The scientific method</w:t>
      </w:r>
      <w:r>
        <w:rPr>
          <w:rFonts w:ascii="Times New Roman" w:hAnsi="Times New Roman"/>
          <w:sz w:val="24"/>
        </w:rPr>
        <w:t xml:space="preserve">. https://extension.unr.edu/publication.aspx?PubID=4239</w:t>
      </w:r>
    </w:p>
    <w:p>
      <w:pPr>
        <w:spacing w:line="360" w:lineRule="auto"/>
      </w:pPr>
      <w:r>
        <w:rPr>
          <w:rFonts w:ascii="Times New Roman" w:hAnsi="Times New Roman"/>
          <w:sz w:val="24"/>
        </w:rPr>
        <w:pict>
          <v:rect style="width:0;height:1.5pt" o:hralign="center" o:hrstd="t" o:hr="t"/>
        </w:pict>
      </w:r>
    </w:p>
    <w:p>
      <w:pPr>
        <w:pStyle w:val="FirstParagraph"/>
        <w:spacing w:line="360" w:lineRule="auto"/>
      </w:pPr>
      <w:r>
        <w:rPr>
          <w:rFonts w:ascii="Times New Roman" w:hAnsi="Times New Roman"/>
          <w:b/>
          <w:bCs/>
          <w:sz w:val="24"/>
        </w:rPr>
        <w:t xml:space="preserve">Word Count</w:t>
      </w:r>
      <w:r>
        <w:rPr>
          <w:rFonts w:ascii="Times New Roman" w:hAnsi="Times New Roman"/>
          <w:sz w:val="24"/>
        </w:rPr>
        <w:t xml:space="preserve">: 498 words (excluding references and image caption)</w:t>
      </w:r>
    </w:p>
    <w:p>
      <w:pPr>
        <w:pStyle w:val="BodyText"/>
        <w:spacing w:line="360" w:lineRule="auto"/>
      </w:pPr>
      <w:r>
        <w:rPr>
          <w:rFonts w:ascii="Times New Roman" w:hAnsi="Times New Roman"/>
          <w:b/>
          <w:bCs/>
          <w:sz w:val="24"/>
        </w:rPr>
        <w:t xml:space="preserve">Note</w:t>
      </w:r>
      <w:r>
        <w:rPr>
          <w:rFonts w:ascii="Times New Roman" w:hAnsi="Times New Roman"/>
          <w:sz w:val="24"/>
        </w:rPr>
        <w:t xml:space="preserve">: Brainstorming clustering diagram attached as separate image file.</w:t>
      </w:r>
    </w:p>
    <w:bookmarkEnd w:id="30"/>
    <w:bookmarkEnd w:id="31"/>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2026-01-31T05:35:35Z</dcterms:created>
  <dcterms:modified xsi:type="dcterms:W3CDTF">2026-01-31T05:35:35Z</dcterms:modified>
</cp:coreProperties>
</file>

<file path=docProps/custom.xml><?xml version="1.0" encoding="utf-8"?>
<Properties xmlns="http://schemas.openxmlformats.org/officeDocument/2006/custom-properties" xmlns:vt="http://schemas.openxmlformats.org/officeDocument/2006/docPropsVTypes"/>
</file>