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r>
    </w:p>
    <w:p>
      <w:pPr>
        <w:spacing w:line="360" w:lineRule="auto" w:after="200"/>
        <w:ind w:firstLine="0"/>
        <w:jc w:val="center"/>
      </w:pPr>
      <w:r>
        <w:rPr>
          <w:rFonts w:ascii="Times New Roman" w:hAnsi="Times New Roman"/>
          <w:b/>
          <w:sz w:val="24"/>
        </w:rPr>
        <w:t>Assignment Activity Unit 1: Controlling a Light Bulb with a Switch Using Logic Gates</w:t>
      </w:r>
    </w:p>
    <w:p>
      <w:pPr>
        <w:spacing w:line="360" w:lineRule="auto" w:after="200"/>
        <w:ind w:firstLine="0"/>
      </w:pPr>
      <w:r>
        <w:rPr>
          <w:rFonts w:ascii="Times New Roman" w:hAnsi="Times New Roman"/>
          <w:b w:val="0"/>
          <w:sz w:val="24"/>
        </w:rPr>
      </w:r>
    </w:p>
    <w:p>
      <w:pPr>
        <w:spacing w:line="360" w:lineRule="auto" w:after="200"/>
        <w:ind w:firstLine="0"/>
        <w:jc w:val="center"/>
      </w:pPr>
      <w:r>
        <w:rPr>
          <w:rFonts w:ascii="Times New Roman" w:hAnsi="Times New Roman"/>
          <w:b w:val="0"/>
          <w:sz w:val="24"/>
        </w:rPr>
        <w:t>Nicanor Kyamba</w:t>
      </w:r>
    </w:p>
    <w:p>
      <w:pPr>
        <w:spacing w:line="360" w:lineRule="auto" w:after="200"/>
        <w:ind w:firstLine="0"/>
        <w:jc w:val="center"/>
      </w:pPr>
      <w:r>
        <w:rPr>
          <w:rFonts w:ascii="Times New Roman" w:hAnsi="Times New Roman"/>
          <w:b w:val="0"/>
          <w:sz w:val="24"/>
        </w:rPr>
        <w:t>Department of Computer Science, University of the People</w:t>
      </w:r>
    </w:p>
    <w:p>
      <w:pPr>
        <w:spacing w:line="360" w:lineRule="auto" w:after="200"/>
        <w:ind w:firstLine="0"/>
        <w:jc w:val="center"/>
      </w:pPr>
      <w:r>
        <w:rPr>
          <w:rFonts w:ascii="Times New Roman" w:hAnsi="Times New Roman"/>
          <w:b w:val="0"/>
          <w:sz w:val="24"/>
        </w:rPr>
        <w:t>CS 1105: Digital Electronics &amp; Computer Architecture</w:t>
      </w:r>
    </w:p>
    <w:p>
      <w:pPr>
        <w:spacing w:line="360" w:lineRule="auto" w:after="200"/>
        <w:ind w:firstLine="0"/>
        <w:jc w:val="center"/>
      </w:pPr>
      <w:r>
        <w:rPr>
          <w:rFonts w:ascii="Times New Roman" w:hAnsi="Times New Roman"/>
          <w:b w:val="0"/>
          <w:sz w:val="24"/>
        </w:rPr>
        <w:t>Instructor: Muhammad Aligohar Bilal</w:t>
      </w:r>
    </w:p>
    <w:p>
      <w:pPr>
        <w:spacing w:line="360" w:lineRule="auto" w:after="200"/>
        <w:ind w:firstLine="0"/>
        <w:jc w:val="center"/>
      </w:pPr>
      <w:r>
        <w:rPr>
          <w:rFonts w:ascii="Times New Roman" w:hAnsi="Times New Roman"/>
          <w:b w:val="0"/>
          <w:sz w:val="24"/>
        </w:rPr>
        <w:t>September 9, 2026</w:t>
      </w:r>
    </w:p>
    <w:p>
      <w:r>
        <w:br w:type="page"/>
      </w:r>
    </w:p>
    <w:p>
      <w:pPr>
        <w:pStyle w:val="Heading1"/>
        <w:spacing w:line="360" w:lineRule="auto"/>
        <w:jc w:val="center"/>
      </w:pPr>
      <w:r>
        <w:rPr>
          <w:rFonts w:ascii="Times New Roman" w:hAnsi="Times New Roman"/>
          <w:b/>
          <w:color w:val="000000"/>
          <w:sz w:val="28"/>
        </w:rPr>
        <w:t>Assignment Activity Unit 1: Controlling a Light Bulb with a Switch Using Logic Gates</w:t>
      </w:r>
    </w:p>
    <w:p>
      <w:pPr>
        <w:pStyle w:val="Heading2"/>
        <w:spacing w:line="360" w:lineRule="auto"/>
      </w:pPr>
      <w:r>
        <w:rPr>
          <w:rFonts w:ascii="Times New Roman" w:hAnsi="Times New Roman"/>
          <w:b/>
          <w:color w:val="000000"/>
          <w:sz w:val="24"/>
        </w:rPr>
        <w:t>Introduction</w:t>
      </w:r>
    </w:p>
    <w:p>
      <w:pPr>
        <w:spacing w:line="360" w:lineRule="auto" w:after="200"/>
        <w:ind w:firstLine="0"/>
      </w:pPr>
      <w:r>
        <w:rPr>
          <w:rFonts w:ascii="Times New Roman" w:hAnsi="Times New Roman"/>
          <w:b w:val="0"/>
          <w:sz w:val="24"/>
        </w:rPr>
        <w:t>In this learning journal, I design the simplest possible digital circuit that lets a switch control a light bulb: the bulb turns on when the switch is closed (ON) and off when the switch is open (OFF). The goal is to meet this behavior using the fewest logic gates possible, and to justify the design with Boolean algebra. I follow three steps: identifying the input and output signals, applying Boolean algebra, and depicting the final circuit.</w:t>
      </w:r>
    </w:p>
    <w:p>
      <w:pPr>
        <w:pStyle w:val="Heading2"/>
        <w:spacing w:line="360" w:lineRule="auto"/>
      </w:pPr>
      <w:r>
        <w:rPr>
          <w:rFonts w:ascii="Times New Roman" w:hAnsi="Times New Roman"/>
          <w:b/>
          <w:color w:val="000000"/>
          <w:sz w:val="24"/>
        </w:rPr>
        <w:t>Step 1: Identification of Input and Output Signals</w:t>
      </w:r>
    </w:p>
    <w:p>
      <w:pPr>
        <w:spacing w:line="360" w:lineRule="auto" w:after="200"/>
        <w:ind w:firstLine="0"/>
      </w:pPr>
      <w:r>
        <w:rPr>
          <w:rFonts w:ascii="Times New Roman" w:hAnsi="Times New Roman"/>
          <w:b w:val="0"/>
          <w:sz w:val="24"/>
        </w:rPr>
        <w:t>A digital design begins by defining the signals and assigning binary values to their states (Ndjountche, 2016).</w:t>
      </w:r>
    </w:p>
    <w:p>
      <w:pPr>
        <w:spacing w:line="360" w:lineRule="auto" w:after="200"/>
        <w:ind w:firstLine="0"/>
      </w:pPr>
      <w:r>
        <w:rPr>
          <w:rFonts w:ascii="Times New Roman" w:hAnsi="Times New Roman"/>
          <w:b w:val="0"/>
          <w:sz w:val="24"/>
        </w:rPr>
        <w:t>Input signal (S) — the switch. I represent the switch position as a single binary variable S. When the switch is closed (ON) the input is logic 1; when it is open (OFF) the input is logic 0.</w:t>
      </w:r>
    </w:p>
    <w:p>
      <w:pPr>
        <w:spacing w:line="360" w:lineRule="auto" w:after="200"/>
        <w:ind w:firstLine="0"/>
      </w:pPr>
      <w:r>
        <w:rPr>
          <w:rFonts w:ascii="Times New Roman" w:hAnsi="Times New Roman"/>
          <w:b w:val="0"/>
          <w:sz w:val="24"/>
        </w:rPr>
        <w:t>Output signal (L) — the light bulb. The bulb is the output variable L. L = 1 means the bulb is lit, and L = 0 means it is off.</w:t>
      </w:r>
    </w:p>
    <w:p>
      <w:pPr>
        <w:spacing w:line="360" w:lineRule="auto" w:after="200"/>
        <w:ind w:firstLine="0"/>
      </w:pPr>
      <w:r>
        <w:rPr>
          <w:rFonts w:ascii="Times New Roman" w:hAnsi="Times New Roman"/>
          <w:b w:val="0"/>
          <w:sz w:val="24"/>
        </w:rPr>
        <w:t>The required behavior maps directly to these values: switch closed (S = 1) gives bulb on (L = 1), and switch open (S = 0) gives bulb off (L = 0).</w:t>
      </w:r>
    </w:p>
    <w:p>
      <w:pPr>
        <w:pStyle w:val="Heading2"/>
        <w:spacing w:line="360" w:lineRule="auto"/>
      </w:pPr>
      <w:r>
        <w:rPr>
          <w:rFonts w:ascii="Times New Roman" w:hAnsi="Times New Roman"/>
          <w:b/>
          <w:color w:val="000000"/>
          <w:sz w:val="24"/>
        </w:rPr>
        <w:t>Step 2: Truth Table and Application of Boolean Algebra</w:t>
      </w:r>
    </w:p>
    <w:p>
      <w:pPr>
        <w:spacing w:line="360" w:lineRule="auto" w:after="200"/>
        <w:ind w:firstLine="0"/>
      </w:pPr>
      <w:r>
        <w:rPr>
          <w:rFonts w:ascii="Times New Roman" w:hAnsi="Times New Roman"/>
          <w:b w:val="0"/>
          <w:sz w:val="24"/>
        </w:rPr>
        <w:t>With one input and one output, the complete behavior fits in a two-row truth table: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2"/>
              </w:rPr>
              <w:t>Switch S</w:t>
            </w:r>
          </w:p>
        </w:tc>
        <w:tc>
          <w:tcPr>
            <w:tcW w:type="dxa" w:w="4680"/>
          </w:tcPr>
          <w:p>
            <w:pPr>
              <w:spacing w:line="240" w:lineRule="auto"/>
            </w:pPr>
            <w:r/>
            <w:r>
              <w:rPr>
                <w:rFonts w:ascii="Times New Roman" w:hAnsi="Times New Roman"/>
                <w:b/>
                <w:sz w:val="22"/>
              </w:rPr>
              <w:t>Bulb L</w:t>
            </w:r>
          </w:p>
        </w:tc>
      </w:tr>
      <w:tr>
        <w:tc>
          <w:tcPr>
            <w:tcW w:type="dxa" w:w="4680"/>
          </w:tcPr>
          <w:p>
            <w:pPr>
              <w:spacing w:line="240" w:lineRule="auto"/>
            </w:pPr>
            <w:r/>
            <w:r>
              <w:rPr>
                <w:rFonts w:ascii="Times New Roman" w:hAnsi="Times New Roman"/>
                <w:sz w:val="22"/>
              </w:rPr>
              <w:t>0 (open)</w:t>
            </w:r>
          </w:p>
        </w:tc>
        <w:tc>
          <w:tcPr>
            <w:tcW w:type="dxa" w:w="4680"/>
          </w:tcPr>
          <w:p>
            <w:pPr>
              <w:spacing w:line="240" w:lineRule="auto"/>
            </w:pPr>
            <w:r/>
            <w:r>
              <w:rPr>
                <w:rFonts w:ascii="Times New Roman" w:hAnsi="Times New Roman"/>
                <w:sz w:val="22"/>
              </w:rPr>
              <w:t>0 (off)</w:t>
            </w:r>
          </w:p>
        </w:tc>
      </w:tr>
      <w:tr>
        <w:tc>
          <w:tcPr>
            <w:tcW w:type="dxa" w:w="4680"/>
          </w:tcPr>
          <w:p>
            <w:pPr>
              <w:spacing w:line="240" w:lineRule="auto"/>
            </w:pPr>
            <w:r/>
            <w:r>
              <w:rPr>
                <w:rFonts w:ascii="Times New Roman" w:hAnsi="Times New Roman"/>
                <w:sz w:val="22"/>
              </w:rPr>
              <w:t>1 (closed)</w:t>
            </w:r>
          </w:p>
        </w:tc>
        <w:tc>
          <w:tcPr>
            <w:tcW w:type="dxa" w:w="4680"/>
          </w:tcPr>
          <w:p>
            <w:pPr>
              <w:spacing w:line="240" w:lineRule="auto"/>
            </w:pPr>
            <w:r/>
            <w:r>
              <w:rPr>
                <w:rFonts w:ascii="Times New Roman" w:hAnsi="Times New Roman"/>
                <w:sz w:val="22"/>
              </w:rPr>
              <w:t>1 (on)</w:t>
            </w:r>
          </w:p>
        </w:tc>
      </w:tr>
    </w:tbl>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t>Deriving the function from the truth table, I write a product term (minterm) for every row where the output L is 1. Only the second row qualifies, giving the sum-of-products expression L = S. To confirm this is fully simplified, I show that even a more complex-looking expression collapses to L = S using Boolean algebra laws (Ndjountche, 2016). Suppose a naive design expressed the output as L = S·S + S·0:</w:t>
      </w:r>
    </w:p>
    <w:p>
      <w:pPr>
        <w:spacing w:line="240" w:lineRule="auto" w:after="0"/>
        <w:ind w:left="720"/>
      </w:pPr>
      <w:r>
        <w:rPr>
          <w:rFonts w:ascii="Courier New" w:hAnsi="Courier New"/>
          <w:sz w:val="20"/>
        </w:rPr>
        <w:t>1.  L = S·S + S·0     (starting expression)</w:t>
      </w:r>
    </w:p>
    <w:p>
      <w:pPr>
        <w:spacing w:line="240" w:lineRule="auto" w:after="0"/>
        <w:ind w:left="720"/>
      </w:pPr>
      <w:r>
        <w:rPr>
          <w:rFonts w:ascii="Courier New" w:hAnsi="Courier New"/>
          <w:sz w:val="20"/>
        </w:rPr>
        <w:t>2.  L = S + S·0       (Idempotent law: S·S = S)</w:t>
      </w:r>
    </w:p>
    <w:p>
      <w:pPr>
        <w:spacing w:line="240" w:lineRule="auto" w:after="0"/>
        <w:ind w:left="720"/>
      </w:pPr>
      <w:r>
        <w:rPr>
          <w:rFonts w:ascii="Courier New" w:hAnsi="Courier New"/>
          <w:sz w:val="20"/>
        </w:rPr>
        <w:t>3.  L = S + 0          (Null law: S·0 = 0)</w:t>
      </w:r>
    </w:p>
    <w:p>
      <w:pPr>
        <w:spacing w:line="240" w:lineRule="auto" w:after="0"/>
        <w:ind w:left="720"/>
      </w:pPr>
      <w:r>
        <w:rPr>
          <w:rFonts w:ascii="Courier New" w:hAnsi="Courier New"/>
          <w:sz w:val="20"/>
        </w:rPr>
        <w:t>4.  L = S              (Identity law: S + 0 = S)</w:t>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t>The result reduces to L = S, the identity law in its simplest form: a variable passed through unchanged equals itself. Harris and Harris (2012) note that Boolean algebra lets designers reduce an expression to the smallest number of gates before implementation, which is exactly the simplification performed here. I can also verify there is no hidden redundancy using the complement law (S + S′ = 1 and S·S′ = 0), which shows the output depends on S alone and never on its inverse. Because the output must always equal the input, no AND, OR, or NOT operation is needed; any added gate would only introduce cost and delay without changing the logic. This is the most efficient result: L = S uses the fewest gates, which is zero logic gates, since the switch drives the bulb directly.</w:t>
      </w:r>
    </w:p>
    <w:p>
      <w:pPr>
        <w:spacing w:line="360" w:lineRule="auto" w:after="200"/>
        <w:ind w:firstLine="0"/>
      </w:pPr>
      <w:r>
        <w:rPr>
          <w:rFonts w:ascii="Times New Roman" w:hAnsi="Times New Roman"/>
          <w:b w:val="0"/>
          <w:sz w:val="24"/>
        </w:rPr>
        <w:t>If the design requires an actual gate (for example, to buffer or isolate the signal), the correct minimal choice is a single buffer gate, whose output equals its input (L = S). I would avoid two inverters in series, because although (S')' = S is valid by the involution law, it uses two gates to do what one buffer, or no gate at all, already does.</w:t>
      </w:r>
    </w:p>
    <w:p>
      <w:pPr>
        <w:pStyle w:val="Heading2"/>
        <w:spacing w:line="360" w:lineRule="auto"/>
      </w:pPr>
      <w:r>
        <w:rPr>
          <w:rFonts w:ascii="Times New Roman" w:hAnsi="Times New Roman"/>
          <w:b/>
          <w:color w:val="000000"/>
          <w:sz w:val="24"/>
        </w:rPr>
        <w:t>Step 3: Depiction of the Final Circuit</w:t>
      </w:r>
    </w:p>
    <w:p>
      <w:pPr>
        <w:spacing w:line="360" w:lineRule="auto" w:after="200"/>
        <w:ind w:firstLine="0"/>
      </w:pPr>
      <w:r>
        <w:rPr>
          <w:rFonts w:ascii="Times New Roman" w:hAnsi="Times New Roman"/>
          <w:b w:val="0"/>
          <w:sz w:val="24"/>
        </w:rPr>
        <w:t>Because the assignment asks me to clearly depict the logic gate used, my final design implements L = S with a single buffer gate. The switch S connects to the buffer's input, and the buffer's output drives the bulb L:</w:t>
      </w:r>
    </w:p>
    <w:p>
      <w:pPr>
        <w:spacing w:line="240" w:lineRule="auto" w:after="0"/>
        <w:ind w:left="720"/>
      </w:pPr>
      <w:r>
        <w:rPr>
          <w:rFonts w:ascii="Courier New" w:hAnsi="Courier New"/>
          <w:sz w:val="20"/>
        </w:rPr>
        <w:t>S (switch) ----|&gt;----------&gt; L (bulb)      [1 buffer gate]</w:t>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t>The buffer is the single most efficient gate for this task: its output always equals its input (L = S), so it satisfies the required behavior with just one gate while keeping the signal clean. In the strictest sense, the logic L = S needs zero gates (a direct wire), but using one buffer gives a visible, self-contained logic component that matches the assignment's request to depict a gate.</w:t>
      </w:r>
    </w:p>
    <w:p>
      <w:pPr>
        <w:spacing w:line="360" w:lineRule="auto" w:after="200"/>
        <w:ind w:firstLine="0"/>
      </w:pPr>
      <w:r>
        <w:rPr>
          <w:rFonts w:ascii="Times New Roman" w:hAnsi="Times New Roman"/>
          <w:b w:val="0"/>
          <w:sz w:val="24"/>
        </w:rPr>
        <w:t>When S = 1 (switch closed), the buffer passes logic 1 to L and the bulb turns on. When S = 0 (switch open), the buffer passes logic 0 to L and the bulb stays off. The Logisim screenshot below shows this circuit in operation, with the switch closed (S = 1) and the bulb lit.</w:t>
      </w:r>
    </w:p>
    <w:p>
      <w:pPr>
        <w:spacing w:line="360" w:lineRule="auto"/>
        <w:jc w:val="center"/>
      </w:pPr>
      <w:r>
        <w:rPr>
          <w:rFonts w:ascii="Times New Roman" w:hAnsi="Times New Roman"/>
          <w:b/>
          <w:sz w:val="24"/>
        </w:rPr>
        <w:t>[ Insert Logisim circuit screenshot here ]</w:t>
      </w:r>
    </w:p>
    <w:p>
      <w:pPr>
        <w:pStyle w:val="Heading2"/>
        <w:spacing w:line="360" w:lineRule="auto"/>
      </w:pPr>
      <w:r>
        <w:rPr>
          <w:rFonts w:ascii="Times New Roman" w:hAnsi="Times New Roman"/>
          <w:b/>
          <w:color w:val="000000"/>
          <w:sz w:val="24"/>
        </w:rPr>
        <w:t>Reasoning Behind the Gate Choice</w:t>
      </w:r>
    </w:p>
    <w:p>
      <w:pPr>
        <w:spacing w:line="360" w:lineRule="auto" w:after="200"/>
        <w:ind w:firstLine="0"/>
      </w:pPr>
      <w:r>
        <w:rPr>
          <w:rFonts w:ascii="Times New Roman" w:hAnsi="Times New Roman"/>
          <w:b w:val="0"/>
          <w:sz w:val="24"/>
        </w:rPr>
        <w:t>The scenario asks for the fewest gates for simplicity and efficiency. Boolean simplification shows the function is L = S, so a single buffer gate is the minimal component that both implements the logic and gives a clear gate to depict. A buffer is ideal because its output equals its input, preserving the logic value while keeping the signal clean. Choosing more, such as an AND gate with both inputs tied to S (S · S = S) or two inverters in series ((S′)′ = S), would satisfy the truth table but waste gates, contradicting the efficiency requirement (Ndjountche, 2016). Harris and Harris (2012) likewise emphasize using the simplest gate arrangement that meets the specification.</w:t>
      </w:r>
    </w:p>
    <w:p>
      <w:r>
        <w:br w:type="page"/>
      </w:r>
    </w:p>
    <w:p>
      <w:pPr>
        <w:pStyle w:val="Heading1"/>
        <w:spacing w:line="360" w:lineRule="auto"/>
        <w:jc w:val="center"/>
      </w:pPr>
      <w:r>
        <w:rPr>
          <w:rFonts w:ascii="Times New Roman" w:hAnsi="Times New Roman"/>
          <w:b/>
          <w:color w:val="000000"/>
          <w:sz w:val="28"/>
        </w:rPr>
        <w:t>References</w:t>
      </w:r>
    </w:p>
    <w:p>
      <w:pPr>
        <w:spacing w:line="360" w:lineRule="auto" w:after="120"/>
        <w:ind w:left="720" w:hanging="720"/>
      </w:pPr>
      <w:r>
        <w:rPr>
          <w:rFonts w:ascii="Times New Roman" w:hAnsi="Times New Roman"/>
          <w:i w:val="0"/>
          <w:sz w:val="24"/>
        </w:rPr>
        <w:t xml:space="preserve">Harris, D. M., &amp; Harris, S. L. (2012). </w:t>
      </w:r>
      <w:r>
        <w:rPr>
          <w:rFonts w:ascii="Times New Roman" w:hAnsi="Times New Roman"/>
          <w:i/>
          <w:sz w:val="24"/>
        </w:rPr>
        <w:t>Digital design and computer architecture</w:t>
      </w:r>
      <w:r>
        <w:rPr>
          <w:rFonts w:ascii="Times New Roman" w:hAnsi="Times New Roman"/>
          <w:i w:val="0"/>
          <w:sz w:val="24"/>
        </w:rPr>
        <w:t xml:space="preserve"> (2nd ed.). Morgan Kaufmann.</w:t>
      </w:r>
    </w:p>
    <w:p>
      <w:pPr>
        <w:spacing w:line="360" w:lineRule="auto" w:after="120"/>
        <w:ind w:left="720" w:hanging="720"/>
      </w:pPr>
      <w:r>
        <w:rPr>
          <w:rFonts w:ascii="Times New Roman" w:hAnsi="Times New Roman"/>
          <w:i w:val="0"/>
          <w:sz w:val="24"/>
        </w:rPr>
        <w:t xml:space="preserve">Ndjountche, T. (2016). </w:t>
      </w:r>
      <w:r>
        <w:rPr>
          <w:rFonts w:ascii="Times New Roman" w:hAnsi="Times New Roman"/>
          <w:i/>
          <w:sz w:val="24"/>
        </w:rPr>
        <w:t>Digital electronics 1: Combinational logic circuits</w:t>
      </w:r>
      <w:r>
        <w:rPr>
          <w:rFonts w:ascii="Times New Roman" w:hAnsi="Times New Roman"/>
          <w:i w:val="0"/>
          <w:sz w:val="24"/>
        </w:rPr>
        <w:t>. John Wiley &amp; Sons. https://ebookcentral.proquest.com/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