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1E" w:rsidRPr="00385F3D" w:rsidRDefault="00A73530">
      <w:pPr>
        <w:rPr>
          <w:rFonts w:cstheme="majorHAnsi"/>
          <w:b/>
          <w:szCs w:val="20"/>
        </w:rPr>
      </w:pPr>
      <w:r w:rsidRPr="00385F3D">
        <w:rPr>
          <w:rFonts w:cstheme="majorHAnsi"/>
          <w:b/>
          <w:szCs w:val="20"/>
        </w:rPr>
        <w:t>s_adhoc_data_processing_master.m</w:t>
      </w:r>
    </w:p>
    <w:p w:rsidR="00A73530" w:rsidRDefault="00A73530">
      <w:pPr>
        <w:rPr>
          <w:rFonts w:cstheme="majorHAnsi"/>
          <w:szCs w:val="20"/>
        </w:rPr>
      </w:pPr>
      <w:r w:rsidRPr="00D07A5F">
        <w:t xml:space="preserve">This script </w:t>
      </w:r>
      <w:r w:rsidR="00385F3D">
        <w:t xml:space="preserve">contains a </w:t>
      </w:r>
      <w:r w:rsidR="00385F3D">
        <w:t xml:space="preserve">modular </w:t>
      </w:r>
      <w:r w:rsidR="0047667A">
        <w:t xml:space="preserve">mass spectrometry </w:t>
      </w:r>
      <w:r w:rsidR="00385F3D">
        <w:t xml:space="preserve">data analysis </w:t>
      </w:r>
      <w:r w:rsidR="00385F3D">
        <w:t>pipeline</w:t>
      </w:r>
      <w:r w:rsidR="00425FC5">
        <w:t xml:space="preserve">, and it can be </w:t>
      </w:r>
      <w:r w:rsidR="00385F3D">
        <w:rPr>
          <w:rFonts w:cstheme="majorHAnsi"/>
          <w:szCs w:val="20"/>
        </w:rPr>
        <w:t>used to perform</w:t>
      </w:r>
      <w:r w:rsidR="00CD345C">
        <w:rPr>
          <w:rFonts w:cstheme="majorHAnsi"/>
          <w:szCs w:val="20"/>
        </w:rPr>
        <w:t xml:space="preserve"> the following steps:</w:t>
      </w:r>
    </w:p>
    <w:p w:rsidR="00CD345C" w:rsidRDefault="00BE5CD0" w:rsidP="009F6767">
      <w:pPr>
        <w:pStyle w:val="Heading1"/>
      </w:pPr>
      <w:r>
        <w:rPr>
          <w:rFonts w:cstheme="majorHAnsi"/>
          <w:szCs w:val="20"/>
        </w:rPr>
        <w:t>DESI, MALSI, SIMS or REIMS</w:t>
      </w:r>
      <w:r w:rsidRPr="00CD345C">
        <w:t xml:space="preserve"> </w:t>
      </w:r>
      <w:r>
        <w:t>data</w:t>
      </w:r>
      <w:r w:rsidR="00CD345C" w:rsidRPr="00CD345C">
        <w:t xml:space="preserve"> pre-processing</w:t>
      </w:r>
      <w:r>
        <w:t xml:space="preserve"> (using SpectralAnalysis functions)</w:t>
      </w:r>
    </w:p>
    <w:p w:rsidR="00385F3D" w:rsidRPr="00CD345C" w:rsidRDefault="00385F3D" w:rsidP="00BE5CD0">
      <w:pPr>
        <w:pStyle w:val="Heading1"/>
        <w:ind w:left="432" w:hanging="432"/>
      </w:pPr>
      <w:r w:rsidRPr="00CD345C">
        <w:t>Peak detection</w:t>
      </w:r>
      <w:r w:rsidR="00C4685C">
        <w:t xml:space="preserve"> on a representative spectrum</w:t>
      </w:r>
      <w:r w:rsidR="00BE5CD0">
        <w:t xml:space="preserve"> </w:t>
      </w:r>
      <w:r w:rsidR="00BE5CD0">
        <w:t xml:space="preserve">(using SpectralAnalysis </w:t>
      </w:r>
      <w:r w:rsidR="00BE5CD0">
        <w:t>functions</w:t>
      </w:r>
      <w:r w:rsidR="00BE5CD0">
        <w:t>)</w:t>
      </w:r>
    </w:p>
    <w:p w:rsidR="00385F3D" w:rsidRDefault="00385F3D" w:rsidP="009F6767">
      <w:pPr>
        <w:pStyle w:val="Heading1"/>
      </w:pPr>
      <w:r w:rsidRPr="00CD345C">
        <w:t xml:space="preserve">Matching of </w:t>
      </w:r>
      <w:r w:rsidR="009F6767">
        <w:t xml:space="preserve">the </w:t>
      </w:r>
      <w:r w:rsidRPr="00CD345C">
        <w:t xml:space="preserve">peaks </w:t>
      </w:r>
      <w:r w:rsidR="00CD345C">
        <w:t>detected in</w:t>
      </w:r>
      <w:r w:rsidR="00CD345C" w:rsidRPr="00CD345C">
        <w:t xml:space="preserve"> </w:t>
      </w:r>
      <w:r w:rsidR="00CD345C">
        <w:t>the</w:t>
      </w:r>
      <w:r w:rsidR="00CD345C" w:rsidRPr="00CD345C">
        <w:t xml:space="preserve"> representative spectr</w:t>
      </w:r>
      <w:r w:rsidR="00CD345C">
        <w:t>um</w:t>
      </w:r>
      <w:r w:rsidR="00CD345C" w:rsidRPr="00CD345C">
        <w:t xml:space="preserve"> </w:t>
      </w:r>
      <w:r w:rsidRPr="00CD345C">
        <w:t xml:space="preserve">against </w:t>
      </w:r>
      <w:r w:rsidR="00CD345C">
        <w:t xml:space="preserve">HMDB and/or </w:t>
      </w:r>
      <w:r w:rsidRPr="00CD345C">
        <w:t xml:space="preserve">a </w:t>
      </w:r>
      <w:r w:rsidR="00CD345C">
        <w:t xml:space="preserve">group </w:t>
      </w:r>
      <w:r w:rsidRPr="00CD345C">
        <w:t xml:space="preserve">of lists of molecules </w:t>
      </w:r>
      <w:r w:rsidR="00CD345C">
        <w:t xml:space="preserve">of </w:t>
      </w:r>
      <w:r w:rsidR="009F6767">
        <w:t>interest</w:t>
      </w:r>
      <w:r w:rsidR="00CD345C">
        <w:t xml:space="preserve"> defined by the user</w:t>
      </w:r>
    </w:p>
    <w:p w:rsidR="00CD345C" w:rsidRDefault="00CD345C" w:rsidP="00BE5CD0">
      <w:pPr>
        <w:pStyle w:val="Heading1"/>
        <w:ind w:left="432" w:hanging="432"/>
      </w:pPr>
      <w:r>
        <w:t>Creating and saving a datacube (</w:t>
      </w:r>
      <w:r w:rsidR="00BE5CD0">
        <w:t>Spectral</w:t>
      </w:r>
      <w:r>
        <w:t xml:space="preserve">Analysis </w:t>
      </w:r>
      <w:r w:rsidR="006F6976">
        <w:t>DataRepresentation structure</w:t>
      </w:r>
      <w:r>
        <w:t>) for each imzml of interest</w:t>
      </w:r>
      <w:r w:rsidR="00BE5CD0">
        <w:t xml:space="preserve"> (</w:t>
      </w:r>
      <w:r w:rsidR="00BE5CD0">
        <w:t xml:space="preserve">using SpectralAnalysis </w:t>
      </w:r>
      <w:r w:rsidR="00BE5CD0">
        <w:t>functions)</w:t>
      </w:r>
    </w:p>
    <w:p w:rsidR="00CD345C" w:rsidRDefault="00CD345C" w:rsidP="009F6767">
      <w:pPr>
        <w:pStyle w:val="Heading1"/>
      </w:pPr>
      <w:r>
        <w:t>Creating and saving a data matrix for each normalisation algorithm of interest</w:t>
      </w:r>
    </w:p>
    <w:p w:rsidR="00DF4CE3" w:rsidRPr="00DF4CE3" w:rsidRDefault="0047667A" w:rsidP="00DF4CE3">
      <w:pPr>
        <w:pStyle w:val="Heading1"/>
      </w:pPr>
      <w:bookmarkStart w:id="0" w:name="_Ref51159526"/>
      <w:r>
        <w:t>Defining a new “dataset” by c</w:t>
      </w:r>
      <w:r w:rsidR="00DF4CE3">
        <w:t xml:space="preserve">ombining </w:t>
      </w:r>
      <w:r>
        <w:t>the original imzmls files. This steps involves the specification of</w:t>
      </w:r>
      <w:r w:rsidR="00DF4CE3">
        <w:t xml:space="preserve"> </w:t>
      </w:r>
      <w:r>
        <w:t xml:space="preserve">group of original imzmls </w:t>
      </w:r>
      <w:r w:rsidR="00DF4CE3">
        <w:t xml:space="preserve">files </w:t>
      </w:r>
      <w:r>
        <w:t xml:space="preserve">that </w:t>
      </w:r>
      <w:r w:rsidR="00DF4CE3">
        <w:t xml:space="preserve">need to be combined, </w:t>
      </w:r>
      <w:r>
        <w:t>of which</w:t>
      </w:r>
      <w:r w:rsidR="00DF4CE3">
        <w:t xml:space="preserve"> masks </w:t>
      </w:r>
      <w:r>
        <w:t xml:space="preserve">(define in </w:t>
      </w:r>
      <w:r>
        <w:fldChar w:fldCharType="begin"/>
      </w:r>
      <w:r>
        <w:instrText xml:space="preserve"> REF _Ref51157741 \r \h </w:instrText>
      </w:r>
      <w:r>
        <w:fldChar w:fldCharType="separate"/>
      </w:r>
      <w:r>
        <w:t>10</w:t>
      </w:r>
      <w:r>
        <w:fldChar w:fldCharType="end"/>
      </w:r>
      <w:r>
        <w:t xml:space="preserve">) </w:t>
      </w:r>
      <w:r w:rsidR="00DF4CE3">
        <w:t xml:space="preserve">are to be used reduce each original imzml file to smaller group of pixels of interest, the geometric position of each small group of pixels of interest in the </w:t>
      </w:r>
      <w:r>
        <w:t>new</w:t>
      </w:r>
      <w:r w:rsidR="00DF4CE3">
        <w:t xml:space="preserve"> </w:t>
      </w:r>
      <w:r>
        <w:t>“</w:t>
      </w:r>
      <w:r w:rsidR="00DF4CE3">
        <w:t>dataset</w:t>
      </w:r>
      <w:r>
        <w:t>”</w:t>
      </w:r>
      <w:r w:rsidR="00DF4CE3">
        <w:t xml:space="preserve"> (</w:t>
      </w:r>
      <w:r>
        <w:t xml:space="preserve">its </w:t>
      </w:r>
      <w:r w:rsidR="00DF4CE3">
        <w:t xml:space="preserve">position in a 2D grid that will contain all the groups of pixels of interest from all the imzmls </w:t>
      </w:r>
      <w:r>
        <w:t>combined</w:t>
      </w:r>
      <w:r w:rsidR="00DF4CE3">
        <w:t>)</w:t>
      </w:r>
      <w:bookmarkEnd w:id="0"/>
    </w:p>
    <w:p w:rsidR="00CD345C" w:rsidRDefault="00CD345C" w:rsidP="009F6767">
      <w:pPr>
        <w:pStyle w:val="Heading1"/>
      </w:pPr>
      <w:r>
        <w:t>Saving single ion images for:</w:t>
      </w:r>
    </w:p>
    <w:p w:rsidR="00CD345C" w:rsidRDefault="00CD345C" w:rsidP="009F6767">
      <w:pPr>
        <w:pStyle w:val="Heading2"/>
      </w:pPr>
      <w:r>
        <w:t>One or more lists of molecules of interest defined by the user</w:t>
      </w:r>
    </w:p>
    <w:p w:rsidR="008957E2" w:rsidRDefault="009F6767" w:rsidP="009F6767">
      <w:pPr>
        <w:pStyle w:val="Heading2"/>
      </w:pPr>
      <w:r>
        <w:t xml:space="preserve">One or more </w:t>
      </w:r>
      <w:r w:rsidR="008957E2">
        <w:t>superclass, class</w:t>
      </w:r>
      <w:r>
        <w:t>,</w:t>
      </w:r>
      <w:r w:rsidR="008957E2">
        <w:t xml:space="preserve"> or subclass of molecules (as defined by HMDB)</w:t>
      </w:r>
    </w:p>
    <w:p w:rsidR="008957E2" w:rsidRDefault="008957E2" w:rsidP="009F6767">
      <w:pPr>
        <w:pStyle w:val="Heading2"/>
      </w:pPr>
      <w:r>
        <w:t>A lists of m/z values</w:t>
      </w:r>
    </w:p>
    <w:p w:rsidR="009F6767" w:rsidRDefault="008957E2" w:rsidP="009F6767">
      <w:pPr>
        <w:pStyle w:val="Heading1"/>
      </w:pPr>
      <w:bookmarkStart w:id="1" w:name="_Ref51159952"/>
      <w:r w:rsidRPr="009F6767">
        <w:t xml:space="preserve">Running </w:t>
      </w:r>
      <w:r w:rsidR="009F6767" w:rsidRPr="009F6767">
        <w:t>PCA, NMF, k-means, t-SNE, NN-SNE</w:t>
      </w:r>
      <w:r w:rsidR="009F6767">
        <w:t xml:space="preserve"> using:</w:t>
      </w:r>
      <w:bookmarkEnd w:id="1"/>
    </w:p>
    <w:p w:rsidR="00DF4CE3" w:rsidRDefault="00DF4CE3" w:rsidP="00DF4CE3">
      <w:pPr>
        <w:pStyle w:val="Heading2"/>
      </w:pPr>
      <w:r>
        <w:t xml:space="preserve">N most intense peaks </w:t>
      </w:r>
      <w:r>
        <w:t>detected</w:t>
      </w:r>
      <w:r>
        <w:t xml:space="preserve"> in the representative spectrum</w:t>
      </w:r>
    </w:p>
    <w:p w:rsidR="00DF4CE3" w:rsidRPr="00DF4CE3" w:rsidRDefault="00DF4CE3" w:rsidP="00DF4CE3">
      <w:pPr>
        <w:pStyle w:val="Heading2"/>
      </w:pPr>
      <w:r>
        <w:t>Percentile P of all peaks detected in the representative spectrum</w:t>
      </w:r>
    </w:p>
    <w:p w:rsidR="009F6767" w:rsidRDefault="009F6767" w:rsidP="009F6767">
      <w:pPr>
        <w:pStyle w:val="Heading2"/>
      </w:pPr>
      <w:r>
        <w:t>One or more lists of molecules of interest defined by the user</w:t>
      </w:r>
    </w:p>
    <w:p w:rsidR="009F6767" w:rsidRDefault="009F6767" w:rsidP="009F6767">
      <w:pPr>
        <w:pStyle w:val="Heading2"/>
      </w:pPr>
      <w:r>
        <w:t>One or more superclass, class, or subclass of molecules (as defined by HMDB)</w:t>
      </w:r>
    </w:p>
    <w:p w:rsidR="009F6767" w:rsidRDefault="009F6767" w:rsidP="009F6767">
      <w:pPr>
        <w:pStyle w:val="Heading2"/>
      </w:pPr>
      <w:r w:rsidRPr="009F6767">
        <w:t>A lists of m/z values</w:t>
      </w:r>
    </w:p>
    <w:p w:rsidR="009F6767" w:rsidRDefault="009F6767" w:rsidP="009F6767">
      <w:pPr>
        <w:pStyle w:val="Heading1"/>
      </w:pPr>
      <w:r>
        <w:t xml:space="preserve">Saving pictures (matlab figures and pngs) with the main outputs of </w:t>
      </w:r>
      <w:r w:rsidRPr="009F6767">
        <w:t>PCA, NMF, k-means, t-SNE, NN-SNE</w:t>
      </w:r>
      <w:r>
        <w:t xml:space="preserve"> (e.g.: principal components, representative spectra, single ion images of top drivers, cluster maps)</w:t>
      </w:r>
    </w:p>
    <w:p w:rsidR="006F6976" w:rsidRDefault="006F6976" w:rsidP="006F6976">
      <w:pPr>
        <w:pStyle w:val="Heading1"/>
      </w:pPr>
      <w:bookmarkStart w:id="2" w:name="_Ref51157741"/>
      <w:r>
        <w:t xml:space="preserve">Saving user defined masks for regions of interest </w:t>
      </w:r>
      <w:r w:rsidRPr="006F6976">
        <w:t>(</w:t>
      </w:r>
      <w:r w:rsidRPr="006F6976">
        <w:t>SpectralA</w:t>
      </w:r>
      <w:r>
        <w:t xml:space="preserve">nalysis RegionsOfInterest </w:t>
      </w:r>
      <w:r>
        <w:t>structure</w:t>
      </w:r>
      <w:r>
        <w:t xml:space="preserve">), by combining the results of k-means (intersected or united) with regions of the image </w:t>
      </w:r>
      <w:r>
        <w:t xml:space="preserve">manually defined </w:t>
      </w:r>
      <w:r>
        <w:t>by the user (using Matlab).</w:t>
      </w:r>
      <w:bookmarkEnd w:id="2"/>
    </w:p>
    <w:p w:rsidR="006F6976" w:rsidRDefault="006F6976" w:rsidP="006F6976">
      <w:pPr>
        <w:pStyle w:val="Heading1"/>
      </w:pPr>
      <w:r>
        <w:t xml:space="preserve">Running </w:t>
      </w:r>
      <w:r w:rsidR="00DF4CE3">
        <w:t>the univariate analyses</w:t>
      </w:r>
      <w:r w:rsidR="00BE5CD0">
        <w:t>:</w:t>
      </w:r>
      <w:r>
        <w:t xml:space="preserve"> t-test, ranksum test, and ROC analysis, </w:t>
      </w:r>
      <w:r w:rsidR="00BE5CD0">
        <w:t xml:space="preserve">which </w:t>
      </w:r>
      <w:r>
        <w:t xml:space="preserve">relate the </w:t>
      </w:r>
      <w:r w:rsidR="00BE5CD0">
        <w:t xml:space="preserve">(mean) </w:t>
      </w:r>
      <w:r>
        <w:t xml:space="preserve">ion intensities of user defined groups of regions of interest (defined in </w:t>
      </w:r>
      <w:r>
        <w:fldChar w:fldCharType="begin"/>
      </w:r>
      <w:r>
        <w:instrText xml:space="preserve"> REF _Ref51157741 \r \h </w:instrText>
      </w:r>
      <w:r>
        <w:fldChar w:fldCharType="separate"/>
      </w:r>
      <w:r w:rsidR="00C4685C">
        <w:t>10</w:t>
      </w:r>
      <w:r>
        <w:fldChar w:fldCharType="end"/>
      </w:r>
      <w:r>
        <w:t>)</w:t>
      </w:r>
    </w:p>
    <w:p w:rsidR="006F6976" w:rsidRDefault="006F6976" w:rsidP="006F6976">
      <w:pPr>
        <w:pStyle w:val="Heading1"/>
      </w:pPr>
      <w:bookmarkStart w:id="3" w:name="_Ref51160055"/>
      <w:r>
        <w:t>Running ANOVA</w:t>
      </w:r>
      <w:r w:rsidR="00DF4CE3">
        <w:t>s</w:t>
      </w:r>
      <w:r>
        <w:t xml:space="preserve"> to define groups of ions that relate to particular </w:t>
      </w:r>
      <w:r w:rsidR="00BE5CD0">
        <w:t>“</w:t>
      </w:r>
      <w:r>
        <w:t>conditions</w:t>
      </w:r>
      <w:r w:rsidR="00BE5CD0">
        <w:t>”</w:t>
      </w:r>
      <w:r>
        <w:t xml:space="preserve"> such as acquisition</w:t>
      </w:r>
      <w:r w:rsidR="00DF4CE3">
        <w:t xml:space="preserve"> date,</w:t>
      </w:r>
      <w:r>
        <w:t xml:space="preserve"> </w:t>
      </w:r>
      <w:r w:rsidR="00BE5CD0">
        <w:t xml:space="preserve">glass </w:t>
      </w:r>
      <w:r>
        <w:t>slide</w:t>
      </w:r>
      <w:r w:rsidR="00DF4CE3">
        <w:t xml:space="preserve"> number, sample </w:t>
      </w:r>
      <w:r w:rsidR="00BE5CD0">
        <w:t>ID</w:t>
      </w:r>
      <w:r w:rsidR="00DF4CE3">
        <w:t>,</w:t>
      </w:r>
      <w:r w:rsidR="00DF4CE3" w:rsidRPr="00DF4CE3">
        <w:t xml:space="preserve"> </w:t>
      </w:r>
      <w:r w:rsidR="00BE5CD0">
        <w:t xml:space="preserve">tissue </w:t>
      </w:r>
      <w:r w:rsidR="00DF4CE3">
        <w:t xml:space="preserve">type, </w:t>
      </w:r>
      <w:r>
        <w:t xml:space="preserve">etc. Each </w:t>
      </w:r>
      <w:r w:rsidR="00BE5CD0">
        <w:t>“</w:t>
      </w:r>
      <w:r>
        <w:t>condition</w:t>
      </w:r>
      <w:r w:rsidR="00BE5CD0">
        <w:t>”</w:t>
      </w:r>
      <w:r>
        <w:t xml:space="preserve"> </w:t>
      </w:r>
      <w:r w:rsidR="00DF4CE3">
        <w:t xml:space="preserve">has </w:t>
      </w:r>
      <w:r>
        <w:t xml:space="preserve">to be defined as a combination of regions of interest </w:t>
      </w:r>
      <w:r>
        <w:t xml:space="preserve">(defined in </w:t>
      </w:r>
      <w:r>
        <w:fldChar w:fldCharType="begin"/>
      </w:r>
      <w:r>
        <w:instrText xml:space="preserve"> REF _Ref51157741 \r \h </w:instrText>
      </w:r>
      <w:r>
        <w:fldChar w:fldCharType="separate"/>
      </w:r>
      <w:r w:rsidR="00C4685C">
        <w:t>10</w:t>
      </w:r>
      <w:r>
        <w:fldChar w:fldCharType="end"/>
      </w:r>
      <w:r>
        <w:t>)</w:t>
      </w:r>
      <w:bookmarkEnd w:id="3"/>
    </w:p>
    <w:p w:rsidR="0047667A" w:rsidRPr="0047667A" w:rsidRDefault="009A28F1" w:rsidP="0047667A">
      <w:pPr>
        <w:pStyle w:val="Heading1"/>
      </w:pPr>
      <w:r>
        <w:t xml:space="preserve">Discarding </w:t>
      </w:r>
      <w:r>
        <w:t>groups of ions</w:t>
      </w:r>
      <w:r>
        <w:t xml:space="preserve"> defined u</w:t>
      </w:r>
      <w:r w:rsidR="0047667A">
        <w:t>sing the ANOVA results</w:t>
      </w:r>
      <w:r>
        <w:t xml:space="preserve"> (</w:t>
      </w:r>
      <w:r>
        <w:fldChar w:fldCharType="begin"/>
      </w:r>
      <w:r>
        <w:instrText xml:space="preserve"> REF _Ref51160055 \r \h </w:instrText>
      </w:r>
      <w:r>
        <w:fldChar w:fldCharType="separate"/>
      </w:r>
      <w:r>
        <w:t>12</w:t>
      </w:r>
      <w:r>
        <w:fldChar w:fldCharType="end"/>
      </w:r>
      <w:r>
        <w:t>) before ru</w:t>
      </w:r>
      <w:r w:rsidR="0047667A">
        <w:t xml:space="preserve">nning any of the multivariate </w:t>
      </w:r>
      <w:r>
        <w:t>analyses</w:t>
      </w:r>
      <w:r w:rsidR="0047667A">
        <w:t xml:space="preserve"> describe in </w:t>
      </w:r>
      <w:r w:rsidR="0047667A">
        <w:fldChar w:fldCharType="begin"/>
      </w:r>
      <w:r w:rsidR="0047667A">
        <w:instrText xml:space="preserve"> REF _Ref51159952 \r \h </w:instrText>
      </w:r>
      <w:r w:rsidR="0047667A">
        <w:fldChar w:fldCharType="separate"/>
      </w:r>
      <w:r w:rsidR="0047667A">
        <w:t>8</w:t>
      </w:r>
      <w:r w:rsidR="0047667A">
        <w:fldChar w:fldCharType="end"/>
      </w:r>
      <w:r>
        <w:t>.</w:t>
      </w:r>
    </w:p>
    <w:p w:rsidR="006F6976" w:rsidRDefault="00C4685C" w:rsidP="006F6976">
      <w:pPr>
        <w:pStyle w:val="Heading1"/>
      </w:pPr>
      <w:r>
        <w:lastRenderedPageBreak/>
        <w:t xml:space="preserve">Saving the k-means, t-SNE or NN-t-SNE </w:t>
      </w:r>
      <w:r w:rsidR="00373D54">
        <w:t xml:space="preserve">clustering </w:t>
      </w:r>
      <w:r w:rsidR="00373D54">
        <w:t xml:space="preserve">maps </w:t>
      </w:r>
      <w:r>
        <w:t xml:space="preserve">as regions of interest </w:t>
      </w:r>
      <w:r w:rsidRPr="006F6976">
        <w:t>(SpectralA</w:t>
      </w:r>
      <w:r>
        <w:t>nalysis RegionsOfInterest structure)</w:t>
      </w:r>
      <w:r>
        <w:t xml:space="preserve">. These regions of interest can be used in any subsequent analyses together </w:t>
      </w:r>
      <w:r w:rsidR="0047667A">
        <w:t xml:space="preserve">with </w:t>
      </w:r>
      <w:r>
        <w:t xml:space="preserve">or </w:t>
      </w:r>
      <w:r w:rsidR="0047667A">
        <w:t xml:space="preserve">in place of </w:t>
      </w:r>
      <w:r>
        <w:t xml:space="preserve">those </w:t>
      </w:r>
      <w:r>
        <w:t xml:space="preserve">defined in </w:t>
      </w:r>
      <w:r>
        <w:fldChar w:fldCharType="begin"/>
      </w:r>
      <w:r>
        <w:instrText xml:space="preserve"> REF _Ref51157741 \r \h </w:instrText>
      </w:r>
      <w:r>
        <w:fldChar w:fldCharType="separate"/>
      </w:r>
      <w:r>
        <w:t>10</w:t>
      </w:r>
      <w:r>
        <w:fldChar w:fldCharType="end"/>
      </w:r>
      <w:r>
        <w:t>.</w:t>
      </w:r>
    </w:p>
    <w:p w:rsidR="00A73530" w:rsidRDefault="0047667A" w:rsidP="00373D54">
      <w:pPr>
        <w:pStyle w:val="Heading1"/>
      </w:pPr>
      <w:r w:rsidRPr="0047667A">
        <w:t xml:space="preserve">Saving the data </w:t>
      </w:r>
      <w:r>
        <w:t xml:space="preserve">from an original imzml or a new </w:t>
      </w:r>
      <w:r w:rsidRPr="0047667A">
        <w:t>“dataset” (</w:t>
      </w:r>
      <w:r>
        <w:t xml:space="preserve">defined in </w:t>
      </w:r>
      <w:r>
        <w:fldChar w:fldCharType="begin"/>
      </w:r>
      <w:r>
        <w:instrText xml:space="preserve"> REF _Ref51159526 \r \h </w:instrText>
      </w:r>
      <w:r>
        <w:fldChar w:fldCharType="separate"/>
      </w:r>
      <w:r>
        <w:t>6</w:t>
      </w:r>
      <w:r>
        <w:fldChar w:fldCharType="end"/>
      </w:r>
      <w:r w:rsidRPr="0047667A">
        <w:t>)</w:t>
      </w:r>
      <w:r>
        <w:t xml:space="preserve"> in a csv file, which contains the intensity of all pixels of interest, the “main mask” and “small mask” of each pixel, etc.</w:t>
      </w:r>
    </w:p>
    <w:p w:rsidR="00F45C2D" w:rsidRDefault="00F45C2D" w:rsidP="00F45C2D"/>
    <w:p w:rsidR="00F45C2D" w:rsidRDefault="00F45C2D" w:rsidP="00F45C2D">
      <w:r>
        <w:t>The requirements to run this script successfully are:</w:t>
      </w:r>
    </w:p>
    <w:p w:rsidR="00F45C2D" w:rsidRDefault="00F45C2D" w:rsidP="001574F6">
      <w:pPr>
        <w:pStyle w:val="Heading1"/>
        <w:numPr>
          <w:ilvl w:val="0"/>
          <w:numId w:val="5"/>
        </w:numPr>
      </w:pPr>
      <w:r>
        <w:t xml:space="preserve">The most recent version of SpectralAnalysis available at </w:t>
      </w:r>
      <w:hyperlink r:id="rId6" w:history="1">
        <w:r w:rsidR="001574F6" w:rsidRPr="007B5DD7">
          <w:rPr>
            <w:rStyle w:val="Hyperlink"/>
          </w:rPr>
          <w:t>https://github.com/AlanRace/SpectralAnalysis</w:t>
        </w:r>
      </w:hyperlink>
      <w:r w:rsidR="008368CE">
        <w:t xml:space="preserve"> added to the Matlab path.</w:t>
      </w:r>
    </w:p>
    <w:p w:rsidR="001574F6" w:rsidRDefault="001574F6" w:rsidP="001574F6">
      <w:pPr>
        <w:pStyle w:val="ListParagraph"/>
        <w:numPr>
          <w:ilvl w:val="0"/>
          <w:numId w:val="5"/>
        </w:numPr>
      </w:pPr>
      <w:r>
        <w:t xml:space="preserve">The most recent version </w:t>
      </w:r>
      <w:r w:rsidR="008368CE">
        <w:t xml:space="preserve">of </w:t>
      </w:r>
      <w:r>
        <w:t>“</w:t>
      </w:r>
      <w:r w:rsidRPr="001574F6">
        <w:t>adhoc-data-processing-pipeline</w:t>
      </w:r>
      <w:r>
        <w:t xml:space="preserve">” available at </w:t>
      </w:r>
      <w:hyperlink r:id="rId7" w:history="1">
        <w:r w:rsidRPr="007B5DD7">
          <w:rPr>
            <w:rStyle w:val="Hyperlink"/>
          </w:rPr>
          <w:t>https://github.com/NICE-MSI/adhoc-data-processing-pipeline</w:t>
        </w:r>
      </w:hyperlink>
      <w:r w:rsidR="008368CE">
        <w:t xml:space="preserve"> </w:t>
      </w:r>
      <w:r w:rsidR="008368CE">
        <w:t>added to the Matlab path.</w:t>
      </w:r>
    </w:p>
    <w:p w:rsidR="001574F6" w:rsidRDefault="008368CE" w:rsidP="001574F6">
      <w:pPr>
        <w:pStyle w:val="ListParagraph"/>
        <w:numPr>
          <w:ilvl w:val="0"/>
          <w:numId w:val="5"/>
        </w:numPr>
      </w:pPr>
      <w:r>
        <w:t xml:space="preserve">The location of </w:t>
      </w:r>
      <w:r>
        <w:t xml:space="preserve">(i.e. the path to) </w:t>
      </w:r>
      <w:r w:rsidR="004B329F">
        <w:t xml:space="preserve">the </w:t>
      </w:r>
      <w:r w:rsidR="001574F6">
        <w:t>SpectralAnalysis</w:t>
      </w:r>
      <w:r w:rsidR="001574F6">
        <w:t xml:space="preserve"> pre-processing file (extension “.sap”)</w:t>
      </w:r>
      <w:r>
        <w:t xml:space="preserve"> to be used. </w:t>
      </w:r>
      <w:r>
        <w:t>An example can be found in “</w:t>
      </w:r>
      <w:r w:rsidRPr="001574F6">
        <w:t>required-files</w:t>
      </w:r>
      <w:r>
        <w:t xml:space="preserve">” </w:t>
      </w:r>
      <w:r w:rsidR="004B329F">
        <w:t xml:space="preserve">within </w:t>
      </w:r>
      <w:r w:rsidR="000D2D87">
        <w:t xml:space="preserve">the </w:t>
      </w:r>
      <w:r>
        <w:t>git repository “</w:t>
      </w:r>
      <w:r w:rsidRPr="001574F6">
        <w:t>adhoc-data-processing-pipeline</w:t>
      </w:r>
      <w:r>
        <w:t>” specified above.</w:t>
      </w:r>
      <w:r>
        <w:t xml:space="preserve"> The parameters of </w:t>
      </w:r>
      <w:r w:rsidR="004B329F">
        <w:t xml:space="preserve">the </w:t>
      </w:r>
      <w:r>
        <w:t xml:space="preserve">pre-processing need to be </w:t>
      </w:r>
      <w:r w:rsidR="004B329F">
        <w:t>adequate to the data</w:t>
      </w:r>
      <w:r>
        <w:t xml:space="preserve">. The </w:t>
      </w:r>
      <w:r>
        <w:t>pre-processing file</w:t>
      </w:r>
      <w:r>
        <w:t xml:space="preserve"> can be edited in Matlab.</w:t>
      </w:r>
    </w:p>
    <w:p w:rsidR="008368CE" w:rsidRPr="001574F6" w:rsidRDefault="008368CE" w:rsidP="008368CE">
      <w:pPr>
        <w:pStyle w:val="ListParagraph"/>
        <w:numPr>
          <w:ilvl w:val="0"/>
          <w:numId w:val="5"/>
        </w:numPr>
      </w:pPr>
      <w:r>
        <w:t>The location of</w:t>
      </w:r>
      <w:r>
        <w:t xml:space="preserve"> </w:t>
      </w:r>
      <w:r>
        <w:t xml:space="preserve">(i.e. the path to) </w:t>
      </w:r>
      <w:r w:rsidR="004B329F">
        <w:t xml:space="preserve">the </w:t>
      </w:r>
      <w:r>
        <w:t xml:space="preserve">imzML and ibd data files, which </w:t>
      </w:r>
      <w:r>
        <w:t xml:space="preserve">have </w:t>
      </w:r>
      <w:r>
        <w:t>to be saved in modality and polarity specific folders.</w:t>
      </w:r>
    </w:p>
    <w:p w:rsidR="001574F6" w:rsidRDefault="001574F6" w:rsidP="001574F6">
      <w:pPr>
        <w:pStyle w:val="ListParagraph"/>
        <w:numPr>
          <w:ilvl w:val="0"/>
          <w:numId w:val="6"/>
        </w:numPr>
      </w:pPr>
      <w:r>
        <w:t xml:space="preserve">An excel </w:t>
      </w:r>
      <w:r>
        <w:t xml:space="preserve">file named </w:t>
      </w:r>
      <w:r>
        <w:t>“inputs_file”</w:t>
      </w:r>
      <w:r w:rsidR="008368CE">
        <w:t xml:space="preserve"> saved in the folder that contains the imzml and ibd data files. An</w:t>
      </w:r>
      <w:r>
        <w:t xml:space="preserve"> example can be found in “</w:t>
      </w:r>
      <w:r w:rsidRPr="001574F6">
        <w:t>required-files</w:t>
      </w:r>
      <w:r>
        <w:t xml:space="preserve">” </w:t>
      </w:r>
      <w:r w:rsidR="004B329F">
        <w:t xml:space="preserve">within </w:t>
      </w:r>
      <w:r>
        <w:t xml:space="preserve">the </w:t>
      </w:r>
      <w:r w:rsidR="008368CE">
        <w:t xml:space="preserve">git </w:t>
      </w:r>
      <w:r>
        <w:t>repository “</w:t>
      </w:r>
      <w:r w:rsidRPr="001574F6">
        <w:t>adhoc-data-processing-pipeline</w:t>
      </w:r>
      <w:r>
        <w:t xml:space="preserve">” </w:t>
      </w:r>
      <w:r w:rsidR="008368CE">
        <w:t xml:space="preserve">specified above. </w:t>
      </w:r>
      <w:r w:rsidR="000D2D87">
        <w:t>The inputs</w:t>
      </w:r>
      <w:r w:rsidR="004B329F">
        <w:t xml:space="preserve"> </w:t>
      </w:r>
      <w:r w:rsidR="000D2D87">
        <w:t>file</w:t>
      </w:r>
      <w:r w:rsidR="008368CE">
        <w:t xml:space="preserve"> needs to be </w:t>
      </w:r>
      <w:r w:rsidR="000D2D87">
        <w:t>adjusted to</w:t>
      </w:r>
      <w:r w:rsidR="008368CE">
        <w:t xml:space="preserve"> the particular requirements of </w:t>
      </w:r>
      <w:r w:rsidR="004B329F">
        <w:t>the</w:t>
      </w:r>
      <w:r w:rsidR="000D2D87">
        <w:t xml:space="preserve"> analysi</w:t>
      </w:r>
      <w:r w:rsidR="008368CE">
        <w:t>s</w:t>
      </w:r>
      <w:r w:rsidR="000D2D87">
        <w:t xml:space="preserve">, dataset, study </w:t>
      </w:r>
      <w:r w:rsidR="004B329F">
        <w:t>goal</w:t>
      </w:r>
      <w:r w:rsidR="000D2D87">
        <w:t>, etc.</w:t>
      </w:r>
    </w:p>
    <w:p w:rsidR="00955EDC" w:rsidRDefault="00955EDC" w:rsidP="00955EDC">
      <w:pPr>
        <w:pStyle w:val="ListParagraph"/>
        <w:ind w:left="432"/>
      </w:pPr>
    </w:p>
    <w:p w:rsidR="00955EDC" w:rsidRDefault="00955EDC" w:rsidP="00955EDC">
      <w:r>
        <w:t>The outputs of running this script are:</w:t>
      </w:r>
    </w:p>
    <w:p w:rsidR="00955EDC" w:rsidRDefault="00955EDC" w:rsidP="00955EDC">
      <w:pPr>
        <w:pStyle w:val="Heading1"/>
        <w:numPr>
          <w:ilvl w:val="0"/>
          <w:numId w:val="10"/>
        </w:numPr>
      </w:pPr>
      <w:r>
        <w:t>A s</w:t>
      </w:r>
      <w:r>
        <w:t>pectral details</w:t>
      </w:r>
      <w:r>
        <w:t xml:space="preserve"> folder containing:</w:t>
      </w:r>
      <w:bookmarkStart w:id="4" w:name="_GoBack"/>
      <w:bookmarkEnd w:id="4"/>
    </w:p>
    <w:p w:rsidR="00955EDC" w:rsidRDefault="00955EDC" w:rsidP="00955EDC">
      <w:pPr>
        <w:pStyle w:val="Heading2"/>
      </w:pPr>
      <w:r w:rsidRPr="00955EDC">
        <w:t>totalSpectrum</w:t>
      </w:r>
      <w:r>
        <w:t>_intensities - total spectrum counts (per imzml and mask)</w:t>
      </w:r>
    </w:p>
    <w:p w:rsidR="00955EDC" w:rsidRDefault="00955EDC" w:rsidP="00955EDC">
      <w:pPr>
        <w:pStyle w:val="Heading2"/>
      </w:pPr>
      <w:r>
        <w:t>totalSpectrum_mzvalues - total spectrum mass channels (per imzml and mask)</w:t>
      </w:r>
    </w:p>
    <w:p w:rsidR="00955EDC" w:rsidRPr="00F45C2D" w:rsidRDefault="00955EDC" w:rsidP="00955EDC">
      <w:pPr>
        <w:pStyle w:val="Heading2"/>
      </w:pPr>
      <w:r>
        <w:t>pixels_num - number of pixels of interest (per imzml and mask)</w:t>
      </w:r>
    </w:p>
    <w:p w:rsidR="00955EDC" w:rsidRDefault="00955EDC" w:rsidP="00955EDC"/>
    <w:p w:rsidR="00D005A6" w:rsidRDefault="00D005A6">
      <w:r>
        <w:br w:type="page"/>
      </w:r>
    </w:p>
    <w:p w:rsidR="00D005A6" w:rsidRPr="00B3532D" w:rsidRDefault="00D005A6" w:rsidP="00D005A6">
      <w:pPr>
        <w:rPr>
          <w:b/>
        </w:rPr>
      </w:pPr>
      <w:r w:rsidRPr="00B3532D">
        <w:rPr>
          <w:b/>
        </w:rPr>
        <w:lastRenderedPageBreak/>
        <w:t>f_saving_spectra_details( filesToProcess, preprocessing_file, mask )</w:t>
      </w:r>
    </w:p>
    <w:p w:rsidR="00772DBF" w:rsidRDefault="00772DBF" w:rsidP="00772DBF">
      <w:r>
        <w:t>This function performs:</w:t>
      </w:r>
    </w:p>
    <w:p w:rsidR="00772DBF" w:rsidRDefault="00772DBF" w:rsidP="00772DBF">
      <w:r>
        <w:t>- data pre-processing</w:t>
      </w:r>
    </w:p>
    <w:p w:rsidR="00772DBF" w:rsidRDefault="00772DBF" w:rsidP="00772DBF">
      <w:r>
        <w:t>- total spectrum computation</w:t>
      </w:r>
    </w:p>
    <w:p w:rsidR="00772DBF" w:rsidRDefault="00772DBF" w:rsidP="00772DBF"/>
    <w:p w:rsidR="00772DBF" w:rsidRDefault="00772DBF" w:rsidP="00772DBF">
      <w:r>
        <w:t>Inputs:</w:t>
      </w:r>
    </w:p>
    <w:p w:rsidR="00772DBF" w:rsidRDefault="00772DBF" w:rsidP="00772DBF">
      <w:r>
        <w:t>filesToProcess - Matlab structure created by the function “dir” which contains the list of files to process and their locations (paths)</w:t>
      </w:r>
    </w:p>
    <w:p w:rsidR="00772DBF" w:rsidRDefault="00772DBF" w:rsidP="00772DBF">
      <w:r>
        <w:t>preprocessing_file - Spect</w:t>
      </w:r>
      <w:r>
        <w:t>ralAnalysis pre-processing file</w:t>
      </w:r>
    </w:p>
    <w:p w:rsidR="00772DBF" w:rsidRDefault="00772DBF" w:rsidP="00772DBF">
      <w:r>
        <w:t xml:space="preserve">mask - Name of the mask to be used to </w:t>
      </w:r>
      <w:r>
        <w:t xml:space="preserve">reduce the data to a particular </w:t>
      </w:r>
      <w:r>
        <w:t>group of pixels of interest. This name can  be either “no mask”, in which</w:t>
      </w:r>
      <w:r>
        <w:t xml:space="preserve"> </w:t>
      </w:r>
      <w:r>
        <w:t>case all pixels of the imzml file are used, or a name of a folder saved in a folder called “rois” which is part of the folders created by the pipeline</w:t>
      </w:r>
    </w:p>
    <w:p w:rsidR="00772DBF" w:rsidRDefault="00772DBF" w:rsidP="00772DBF">
      <w:r>
        <w:t xml:space="preserve"> </w:t>
      </w:r>
    </w:p>
    <w:p w:rsidR="00772DBF" w:rsidRDefault="00772DBF" w:rsidP="00772DBF">
      <w:r>
        <w:t>Outputs:</w:t>
      </w:r>
    </w:p>
    <w:p w:rsidR="00772DBF" w:rsidRDefault="00772DBF" w:rsidP="00772DBF">
      <w:r>
        <w:t>totalSpectrum_intensities - total spect</w:t>
      </w:r>
      <w:r>
        <w:t>rum counts (per imzml and mask)</w:t>
      </w:r>
    </w:p>
    <w:p w:rsidR="00772DBF" w:rsidRDefault="00772DBF" w:rsidP="00772DBF">
      <w:r>
        <w:t>totalSpectrum_mzvalues - total spectrum mas</w:t>
      </w:r>
      <w:r>
        <w:t>s channels (per imzml and mask)</w:t>
      </w:r>
    </w:p>
    <w:p w:rsidR="00586C7C" w:rsidRPr="00F45C2D" w:rsidRDefault="00772DBF" w:rsidP="00772DBF">
      <w:r>
        <w:t>pixels_num - number of pixels of interest (per imzml and mask)</w:t>
      </w:r>
    </w:p>
    <w:sectPr w:rsidR="00586C7C" w:rsidRPr="00F4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F13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F3E1A"/>
    <w:multiLevelType w:val="hybridMultilevel"/>
    <w:tmpl w:val="36B4F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10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802255"/>
    <w:multiLevelType w:val="hybridMultilevel"/>
    <w:tmpl w:val="986E5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5413"/>
    <w:multiLevelType w:val="multilevel"/>
    <w:tmpl w:val="FFA26E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171EFE"/>
    <w:multiLevelType w:val="multilevel"/>
    <w:tmpl w:val="0A361D9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5434186"/>
    <w:multiLevelType w:val="hybridMultilevel"/>
    <w:tmpl w:val="90F2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387D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0"/>
    <w:rsid w:val="000D2D87"/>
    <w:rsid w:val="001574F6"/>
    <w:rsid w:val="00373D54"/>
    <w:rsid w:val="00383C69"/>
    <w:rsid w:val="00385F3D"/>
    <w:rsid w:val="00421D30"/>
    <w:rsid w:val="00425FC5"/>
    <w:rsid w:val="0047667A"/>
    <w:rsid w:val="004B329F"/>
    <w:rsid w:val="004C6390"/>
    <w:rsid w:val="00586C7C"/>
    <w:rsid w:val="006136BF"/>
    <w:rsid w:val="006F6976"/>
    <w:rsid w:val="00772DBF"/>
    <w:rsid w:val="008368CE"/>
    <w:rsid w:val="008661DA"/>
    <w:rsid w:val="008957E2"/>
    <w:rsid w:val="00955EDC"/>
    <w:rsid w:val="009A28F1"/>
    <w:rsid w:val="009F6767"/>
    <w:rsid w:val="00A73530"/>
    <w:rsid w:val="00AC4AD1"/>
    <w:rsid w:val="00B3532D"/>
    <w:rsid w:val="00BE5CD0"/>
    <w:rsid w:val="00C4685C"/>
    <w:rsid w:val="00CD345C"/>
    <w:rsid w:val="00D005A6"/>
    <w:rsid w:val="00D07A5F"/>
    <w:rsid w:val="00DF4CE3"/>
    <w:rsid w:val="00F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A36D-C513-4592-84B0-A87AC76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2D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2D"/>
    <w:pPr>
      <w:numPr>
        <w:numId w:val="3"/>
      </w:numPr>
      <w:spacing w:before="240" w:after="0"/>
      <w:ind w:left="431" w:hanging="431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D0"/>
    <w:pPr>
      <w:keepNext/>
      <w:keepLines/>
      <w:numPr>
        <w:ilvl w:val="1"/>
        <w:numId w:val="3"/>
      </w:numPr>
      <w:spacing w:before="40" w:after="0"/>
      <w:ind w:left="567" w:hanging="567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67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67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67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67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67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67"/>
    <w:pPr>
      <w:keepNext/>
      <w:keepLines/>
      <w:numPr>
        <w:ilvl w:val="7"/>
        <w:numId w:val="3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67"/>
    <w:pPr>
      <w:keepNext/>
      <w:keepLines/>
      <w:numPr>
        <w:ilvl w:val="8"/>
        <w:numId w:val="3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C2D"/>
    <w:rPr>
      <w:rFonts w:asciiTheme="majorHAnsi" w:eastAsiaTheme="majorEastAsia" w:hAnsiTheme="majorHAnsi" w:cstheme="majorBidi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CD0"/>
    <w:rPr>
      <w:rFonts w:asciiTheme="majorHAnsi" w:eastAsiaTheme="majorEastAsia" w:hAnsiTheme="majorHAnsi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45C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E-MSI/adhoc-data-processing-pipe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anRace/Spectral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2186-DF37-4F3D-BFAA-EF8DFF46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Physical Laboratory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Murta</dc:creator>
  <cp:keywords/>
  <dc:description/>
  <cp:lastModifiedBy>Teresa Murta</cp:lastModifiedBy>
  <cp:revision>13</cp:revision>
  <dcterms:created xsi:type="dcterms:W3CDTF">2020-09-16T10:57:00Z</dcterms:created>
  <dcterms:modified xsi:type="dcterms:W3CDTF">2020-09-16T16:46:00Z</dcterms:modified>
</cp:coreProperties>
</file>