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61.8181818181818" w:lineRule="auto"/>
        <w:jc w:val="center"/>
        <w:rPr>
          <w:sz w:val="48"/>
          <w:szCs w:val="48"/>
          <w:u w:val="single"/>
        </w:rPr>
      </w:pPr>
      <w:r w:rsidDel="00000000" w:rsidR="00000000" w:rsidRPr="00000000">
        <w:rPr>
          <w:rFonts w:ascii="Black Han Sans" w:cs="Black Han Sans" w:eastAsia="Black Han Sans" w:hAnsi="Black Han Sans"/>
          <w:color w:val="0f0f0f"/>
          <w:sz w:val="46"/>
          <w:szCs w:val="46"/>
          <w:rtl w:val="0"/>
        </w:rPr>
        <w:t xml:space="preserve">스마트팜 자동 운송 로봇 및 충전 스테이션 연계 시스템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61.8181818181818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2025년 7월 21일</w:t>
      </w:r>
      <w:r w:rsidDel="00000000" w:rsidR="00000000" w:rsidRPr="00000000">
        <w:rPr>
          <w:rtl w:val="0"/>
        </w:rPr>
      </w:r>
    </w:p>
    <w:tbl>
      <w:tblPr>
        <w:tblStyle w:val="Table1"/>
        <w:tblW w:w="102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8490"/>
        <w:tblGridChange w:id="0">
          <w:tblGrid>
            <w:gridCol w:w="1755"/>
            <w:gridCol w:w="8490"/>
          </w:tblGrid>
        </w:tblGridChange>
      </w:tblGrid>
      <w:tr>
        <w:trPr>
          <w:cantSplit w:val="0"/>
          <w:trHeight w:val="765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주제 : </w:t>
            </w:r>
            <w:r w:rsidDel="00000000" w:rsidR="00000000" w:rsidRPr="00000000">
              <w:rPr>
                <w:rFonts w:ascii="Black Han Sans" w:cs="Black Han Sans" w:eastAsia="Black Han Sans" w:hAnsi="Black Han Sans"/>
                <w:color w:val="0f0f0f"/>
                <w:sz w:val="42"/>
                <w:szCs w:val="42"/>
                <w:rtl w:val="0"/>
              </w:rPr>
              <w:t xml:space="preserve">스마트팜 자동 운송 로봇 및 충전 스테이션 연계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개인 역할 분담 및 실행</w:t>
            </w:r>
          </w:p>
        </w:tc>
      </w:tr>
      <w:tr>
        <w:trPr>
          <w:cantSplit w:val="0"/>
          <w:trHeight w:val="84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after="240" w:lineRule="auto"/>
              <w:jc w:val="center"/>
              <w:rPr>
                <w:rFonts w:ascii="Open Sans" w:cs="Open Sans" w:eastAsia="Open Sans" w:hAnsi="Open Sans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95d46"/>
                <w:sz w:val="28"/>
                <w:szCs w:val="28"/>
                <w:rtl w:val="0"/>
              </w:rPr>
              <w:t xml:space="preserve">손건희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프로젝트 총괄 및 통합 관리  </w:t>
            </w:r>
          </w:p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TurtleBot3 기반 로봇 구현 전반 담당  </w:t>
            </w:r>
          </w:p>
          <w:p w:rsidR="00000000" w:rsidDel="00000000" w:rsidP="00000000" w:rsidRDefault="00000000" w:rsidRPr="00000000" w14:paraId="000000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최종 발표 및 데모 시연  </w:t>
            </w:r>
          </w:p>
        </w:tc>
      </w:tr>
      <w:tr>
        <w:trPr>
          <w:cantSplit w:val="0"/>
          <w:trHeight w:val="84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240" w:lineRule="auto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95d46"/>
                <w:sz w:val="28"/>
                <w:szCs w:val="28"/>
                <w:rtl w:val="0"/>
              </w:rPr>
              <w:t xml:space="preserve">박현준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데이터베이스 설계·구축 (MySQL)  </w:t>
            </w:r>
          </w:p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ROS–웹 연동용 서버/클라이언트 구현 (Python, WebSocket  통신)  </w:t>
            </w:r>
          </w:p>
          <w:p w:rsidR="00000000" w:rsidDel="00000000" w:rsidP="00000000" w:rsidRDefault="00000000" w:rsidRPr="00000000" w14:paraId="000000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GUI 앱(HTML/JS) 백엔드 연동  </w:t>
            </w:r>
          </w:p>
        </w:tc>
      </w:tr>
      <w:tr>
        <w:trPr>
          <w:cantSplit w:val="0"/>
          <w:trHeight w:val="84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after="240" w:lineRule="auto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95d46"/>
                <w:sz w:val="28"/>
                <w:szCs w:val="28"/>
                <w:rtl w:val="0"/>
              </w:rPr>
              <w:t xml:space="preserve">박진우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시뮬레이션 환경 구축 및 테스트 (Gazebo, ROS)  </w:t>
            </w:r>
          </w:p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SLAM·네비게이션 파라미터 튜닝  </w:t>
            </w:r>
          </w:p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시뮬레이션 영상 캡처·편집  </w:t>
            </w:r>
          </w:p>
        </w:tc>
      </w:tr>
      <w:tr>
        <w:trPr>
          <w:cantSplit w:val="0"/>
          <w:trHeight w:val="84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240" w:lineRule="auto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95d46"/>
                <w:sz w:val="28"/>
                <w:szCs w:val="28"/>
                <w:rtl w:val="0"/>
              </w:rPr>
              <w:t xml:space="preserve">곽정미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하드웨어 구성 및 센서 통합  </w:t>
            </w:r>
          </w:p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TurtleBot3에 아두이노 보드, SG90 서보모터  모듈 추가 장착  </w:t>
            </w:r>
          </w:p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- 충전 시스템 연동  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과제 목표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TurtleBot3가 지정한 위치로 자율 주행하며 장애물 회피 수행  </w:t>
            </w:r>
          </w:p>
          <w:p w:rsidR="00000000" w:rsidDel="00000000" w:rsidP="00000000" w:rsidRDefault="00000000" w:rsidRPr="00000000" w14:paraId="000000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목표 지점 도달 후 수확물을  적재  </w:t>
            </w:r>
          </w:p>
          <w:p w:rsidR="00000000" w:rsidDel="00000000" w:rsidP="00000000" w:rsidRDefault="00000000" w:rsidRPr="00000000" w14:paraId="000000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배터리 잔량 임계치 도달 시 자동으로 충전 스테이션으로 복귀  </w:t>
            </w:r>
          </w:p>
          <w:p w:rsidR="00000000" w:rsidDel="00000000" w:rsidP="00000000" w:rsidRDefault="00000000" w:rsidRPr="00000000" w14:paraId="000000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사람을 따라다니면서 수확물 적재</w:t>
            </w:r>
          </w:p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ind w:firstLine="2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버튼 클릭 시, 사전 설정한 수거지점으로 자율 이동 후 수확물 하차</w:t>
            </w:r>
          </w:p>
        </w:tc>
      </w:tr>
      <w:tr>
        <w:trPr>
          <w:cantSplit w:val="0"/>
          <w:trHeight w:val="4382.42897727272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수행 계획서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GUI 앱 구현 </w:t>
            </w:r>
          </w:p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브라우저 기반 대시보드(HTML/CSS/JS)  </w:t>
            </w:r>
          </w:p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ROS 메시지(토픽/서비스) ↔ 웹 소켓(WebSocket) 연동  </w:t>
            </w:r>
          </w:p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실시간 로봇 상태·배터리·위치 표시  </w:t>
            </w:r>
          </w:p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SLAM 및 내비게이션 설정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TurtleBot3용 SLAM 패키지 (Cartographer) 실행  </w:t>
            </w:r>
          </w:p>
          <w:p w:rsidR="00000000" w:rsidDel="00000000" w:rsidP="00000000" w:rsidRDefault="00000000" w:rsidRPr="00000000" w14:paraId="000000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Nav2 기반 글로벌/로컬 플래너 파라미터 조정  </w:t>
            </w:r>
          </w:p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실제 주행 테스트를 통한 맵 검증 및 보정  </w:t>
            </w:r>
          </w:p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스마트팜 지도 작성  </w:t>
            </w:r>
          </w:p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Inventor를 이용한 가상 맵 제작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Gazebo 환경에서 온실 레이아웃 모델링  </w:t>
            </w:r>
          </w:p>
          <w:p w:rsidR="00000000" w:rsidDel="00000000" w:rsidP="00000000" w:rsidRDefault="00000000" w:rsidRPr="00000000" w14:paraId="000000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  - ROS 맵서버에 로드하여 경로 계획  </w:t>
            </w:r>
          </w:p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4. 서보 모터를 이용한 바구니 구현</w:t>
            </w:r>
          </w:p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- 서보 모터 작동을 위한 아두이노 시리얼 통신 코드 작성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시행 목적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인간 작업자의 수확물 운반 부담 경감 및 비수확 시간 감소  </w:t>
            </w:r>
          </w:p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- TurtleBot3 기반 저비용·모듈형 운송 로봇 프로토타입 구현  </w:t>
            </w:r>
          </w:p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- 배터리 자동 복귀 기능으로 장시간 무인 운용 가능성 검증  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사용 환경</w:t>
            </w:r>
          </w:p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및 사용 기술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60" w:line="261.8181818181818" w:lineRule="auto"/>
              <w:ind w:firstLine="2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⦁ TurtleBot3 Burger, Raspberry Pi, MYSQL, C/C++/python, WebSocket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283.46456692913387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lack Han Sans">
    <w:embedRegular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BlackHanSans-regular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