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BB" w:rsidRPr="007F4EBB" w:rsidRDefault="007F4EBB">
      <w:pPr>
        <w:rPr>
          <w:b/>
        </w:rPr>
      </w:pPr>
      <w:r w:rsidRPr="007F4EBB">
        <w:rPr>
          <w:b/>
        </w:rPr>
        <w:t>BRIEF DESCRIPTION OF UK BANK DATSETS</w:t>
      </w:r>
    </w:p>
    <w:p w:rsidR="008834DB" w:rsidRDefault="00C12B39">
      <w:r>
        <w:t xml:space="preserve">This datasets of UK Bank for Customers and the balances for the year 2015. With each customer having his or her own ID number, the dataset is drawn from Different Regions of United Kingdom including England, Northern Ireland, England and wales. </w:t>
      </w:r>
    </w:p>
    <w:p w:rsidR="008834DB" w:rsidRDefault="00C12B39">
      <w:r>
        <w:t xml:space="preserve">And this </w:t>
      </w:r>
      <w:r>
        <w:t xml:space="preserve">is based on different Job Classification of the customers such as Blue Collar Job, White </w:t>
      </w:r>
      <w:proofErr w:type="spellStart"/>
      <w:r>
        <w:t>Colour</w:t>
      </w:r>
      <w:proofErr w:type="spellEnd"/>
      <w:r>
        <w:t xml:space="preserve"> Job and others. The ages of the customers ranges from 15 years to 64 years.</w:t>
      </w:r>
    </w:p>
    <w:p w:rsidR="008834DB" w:rsidRDefault="00C12B39">
      <w:r>
        <w:t>The total number of customer entry is 4014 both male and female and the total balanc</w:t>
      </w:r>
      <w:r>
        <w:t xml:space="preserve">e at the end of year is 159.62 Million. </w:t>
      </w:r>
      <w:bookmarkStart w:id="0" w:name="_GoBack"/>
      <w:bookmarkEnd w:id="0"/>
    </w:p>
    <w:sectPr w:rsidR="0088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DB"/>
    <w:rsid w:val="007F4EBB"/>
    <w:rsid w:val="008834DB"/>
    <w:rsid w:val="00C1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5AD8F5-9F3F-4BDC-8944-A08171B5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2201117TG</dc:creator>
  <cp:lastModifiedBy>USER</cp:lastModifiedBy>
  <cp:revision>2</cp:revision>
  <dcterms:created xsi:type="dcterms:W3CDTF">2024-03-20T21:42:00Z</dcterms:created>
  <dcterms:modified xsi:type="dcterms:W3CDTF">2024-03-20T21:42:00Z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a2973066a504419783c6668d2dbbef7a</vt:lpwstr>
  </property>
</Properties>
</file>