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532EE" w14:textId="2B2D282F" w:rsidR="00C7134E" w:rsidRDefault="00750D49">
      <w:r w:rsidRPr="00750D49">
        <w:rPr>
          <w:b/>
          <w:bCs/>
        </w:rPr>
        <w:t>Problem:</w:t>
      </w:r>
      <w:r w:rsidRPr="00750D49">
        <w:t xml:space="preserve"> We are developing interview simulation software for DRDO’s RAC. The aim is to create a solution that ensures an unbiased and objective interview process to find the right talent. In a typical interview, an interviewer asks questions and evaluates the candidates' responses. Therefore, the questions must be relevant to the candidate's area of expertise, and the responses should directly relate to those questions. Finally, the system should help calculate an overall score for each candidate's subject knowledge and assess their suitability for the job they are applying for.</w:t>
      </w:r>
      <w:r>
        <w:br/>
      </w:r>
    </w:p>
    <w:p w14:paraId="2388D0A9" w14:textId="77777777" w:rsidR="00C7134E" w:rsidRPr="00C7134E" w:rsidRDefault="00C7134E" w:rsidP="00C7134E">
      <w:r w:rsidRPr="00C7134E">
        <w:rPr>
          <w:b/>
          <w:bCs/>
        </w:rPr>
        <w:t>Solution:</w:t>
      </w:r>
      <w:r w:rsidRPr="00C7134E">
        <w:t xml:space="preserve"> We have created a straightforward solution to tackle the problem. The first step is a Resume Analyzer that takes the candidate's resume and identifies relevant skills and job areas. We also ask whether the candidate is a fresher or applying for a promotion to adjust the difficulty of the questions accordingly.</w:t>
      </w:r>
    </w:p>
    <w:p w14:paraId="52B9B73D" w14:textId="77777777" w:rsidR="00C7134E" w:rsidRPr="00C7134E" w:rsidRDefault="00C7134E" w:rsidP="00C7134E">
      <w:r w:rsidRPr="00C7134E">
        <w:t>The identified skills are then sent to the Easy Phase, where each skill is evaluated separately. For example, if the skill is React, a model pulls information from a Data Warehouse, generates simple questions, provides answers, and evaluates the candidate's responses. If the candidate scores above a certain level, they move on to the Difficulty Phase, where tougher follow-up questions create a more challenging interview experience.</w:t>
      </w:r>
    </w:p>
    <w:p w14:paraId="39B782D1" w14:textId="77777777" w:rsidR="00C7134E" w:rsidRPr="00C7134E" w:rsidRDefault="00C7134E" w:rsidP="00C7134E">
      <w:r w:rsidRPr="00C7134E">
        <w:t>After the Difficulty Phase, a report is created that lists the candidate's skills along with their scores, ultimately giving a percentage of knowledge for each skill. The final output will show the overall percentage of skills in that domain. The information is stored in a warehouse and organized by difficulty to kick off the entire process.</w:t>
      </w:r>
    </w:p>
    <w:p w14:paraId="502255BB" w14:textId="77777777" w:rsidR="00C7134E" w:rsidRPr="00C7134E" w:rsidRDefault="00C7134E" w:rsidP="00C7134E">
      <w:r w:rsidRPr="00C7134E">
        <w:rPr>
          <w:b/>
          <w:bCs/>
        </w:rPr>
        <w:t>Background Process:</w:t>
      </w:r>
      <w:r w:rsidRPr="00C7134E">
        <w:t xml:space="preserve"> We use data warehousing to gather, store, and update the information that supports the question-and-answer model. This includes using web scraping to make sure the data stays current and useful.</w:t>
      </w:r>
    </w:p>
    <w:p w14:paraId="503FBD8D" w14:textId="1325008A" w:rsidR="00C7134E" w:rsidRPr="00C7134E" w:rsidRDefault="00C7134E" w:rsidP="00C7134E">
      <w:r w:rsidRPr="00C7134E">
        <w:rPr>
          <w:b/>
          <w:bCs/>
        </w:rPr>
        <w:t>Evaluation:</w:t>
      </w:r>
      <w:r w:rsidRPr="00C7134E">
        <w:t xml:space="preserve">  First, we check how well the model performed. If the score is below a certain level, we use web scraping to find the correct answer to the question. If the web-sourced answer is accurate, we save the question-and-answer pairs along with the answer in the data warehouse to improve the Answering LLM model. This creates a system that continuously learns and improves to maintain high standards.</w:t>
      </w:r>
    </w:p>
    <w:p w14:paraId="6277A962" w14:textId="77777777" w:rsidR="00C7134E" w:rsidRDefault="00C7134E"/>
    <w:sectPr w:rsidR="00C7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49"/>
    <w:rsid w:val="00750D49"/>
    <w:rsid w:val="00BB29DC"/>
    <w:rsid w:val="00C71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52D"/>
  <w15:chartTrackingRefBased/>
  <w15:docId w15:val="{72398461-EFB4-478D-A605-7E40CBEF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66095">
      <w:bodyDiv w:val="1"/>
      <w:marLeft w:val="0"/>
      <w:marRight w:val="0"/>
      <w:marTop w:val="0"/>
      <w:marBottom w:val="0"/>
      <w:divBdr>
        <w:top w:val="none" w:sz="0" w:space="0" w:color="auto"/>
        <w:left w:val="none" w:sz="0" w:space="0" w:color="auto"/>
        <w:bottom w:val="none" w:sz="0" w:space="0" w:color="auto"/>
        <w:right w:val="none" w:sz="0" w:space="0" w:color="auto"/>
      </w:divBdr>
    </w:div>
    <w:div w:id="783156058">
      <w:bodyDiv w:val="1"/>
      <w:marLeft w:val="0"/>
      <w:marRight w:val="0"/>
      <w:marTop w:val="0"/>
      <w:marBottom w:val="0"/>
      <w:divBdr>
        <w:top w:val="none" w:sz="0" w:space="0" w:color="auto"/>
        <w:left w:val="none" w:sz="0" w:space="0" w:color="auto"/>
        <w:bottom w:val="none" w:sz="0" w:space="0" w:color="auto"/>
        <w:right w:val="none" w:sz="0" w:space="0" w:color="auto"/>
      </w:divBdr>
    </w:div>
    <w:div w:id="815032073">
      <w:bodyDiv w:val="1"/>
      <w:marLeft w:val="0"/>
      <w:marRight w:val="0"/>
      <w:marTop w:val="0"/>
      <w:marBottom w:val="0"/>
      <w:divBdr>
        <w:top w:val="none" w:sz="0" w:space="0" w:color="auto"/>
        <w:left w:val="none" w:sz="0" w:space="0" w:color="auto"/>
        <w:bottom w:val="none" w:sz="0" w:space="0" w:color="auto"/>
        <w:right w:val="none" w:sz="0" w:space="0" w:color="auto"/>
      </w:divBdr>
    </w:div>
    <w:div w:id="956760765">
      <w:bodyDiv w:val="1"/>
      <w:marLeft w:val="0"/>
      <w:marRight w:val="0"/>
      <w:marTop w:val="0"/>
      <w:marBottom w:val="0"/>
      <w:divBdr>
        <w:top w:val="none" w:sz="0" w:space="0" w:color="auto"/>
        <w:left w:val="none" w:sz="0" w:space="0" w:color="auto"/>
        <w:bottom w:val="none" w:sz="0" w:space="0" w:color="auto"/>
        <w:right w:val="none" w:sz="0" w:space="0" w:color="auto"/>
      </w:divBdr>
    </w:div>
    <w:div w:id="1352218357">
      <w:bodyDiv w:val="1"/>
      <w:marLeft w:val="0"/>
      <w:marRight w:val="0"/>
      <w:marTop w:val="0"/>
      <w:marBottom w:val="0"/>
      <w:divBdr>
        <w:top w:val="none" w:sz="0" w:space="0" w:color="auto"/>
        <w:left w:val="none" w:sz="0" w:space="0" w:color="auto"/>
        <w:bottom w:val="none" w:sz="0" w:space="0" w:color="auto"/>
        <w:right w:val="none" w:sz="0" w:space="0" w:color="auto"/>
      </w:divBdr>
    </w:div>
    <w:div w:id="16533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1</cp:revision>
  <dcterms:created xsi:type="dcterms:W3CDTF">2024-09-28T16:19:00Z</dcterms:created>
  <dcterms:modified xsi:type="dcterms:W3CDTF">2024-09-28T16:49:00Z</dcterms:modified>
</cp:coreProperties>
</file>