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25A8" w14:textId="3DC52DA3" w:rsidR="00D92CA4" w:rsidRDefault="00D92CA4">
      <w:r>
        <w:t>Questions for the team input</w:t>
      </w:r>
    </w:p>
    <w:p w14:paraId="5074975D" w14:textId="77777777" w:rsidR="00D92CA4" w:rsidRDefault="00D92CA4"/>
    <w:p w14:paraId="46DF5D56" w14:textId="13CF0554" w:rsidR="00827999" w:rsidRDefault="00D92CA4" w:rsidP="00D92CA4">
      <w:pPr>
        <w:pStyle w:val="ListParagraph"/>
        <w:numPr>
          <w:ilvl w:val="0"/>
          <w:numId w:val="1"/>
        </w:numPr>
      </w:pPr>
      <w:r>
        <w:t>Shall we move two supplementary figures into figure 3 and figure 4?</w:t>
      </w:r>
    </w:p>
    <w:sectPr w:rsidR="0082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5320"/>
    <w:multiLevelType w:val="hybridMultilevel"/>
    <w:tmpl w:val="FF32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A4"/>
    <w:rsid w:val="0021515E"/>
    <w:rsid w:val="005D66BB"/>
    <w:rsid w:val="00827999"/>
    <w:rsid w:val="00D92CA4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D7393"/>
  <w15:chartTrackingRefBased/>
  <w15:docId w15:val="{C62AE9A4-6EB2-6340-B0B3-627BCDE7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1</cp:revision>
  <dcterms:created xsi:type="dcterms:W3CDTF">2021-09-20T18:26:00Z</dcterms:created>
  <dcterms:modified xsi:type="dcterms:W3CDTF">2021-09-20T18:47:00Z</dcterms:modified>
</cp:coreProperties>
</file>