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3CF28" w14:textId="44ACA159" w:rsidR="00D14B05" w:rsidRDefault="00B60E98" w:rsidP="00D14B05">
      <w:pPr>
        <w:pStyle w:val="Heading1"/>
      </w:pPr>
      <w:r>
        <w:t>Purpose</w:t>
      </w:r>
    </w:p>
    <w:p w14:paraId="6DAD6890" w14:textId="0440200D" w:rsidR="0006466E" w:rsidRDefault="00BE149A" w:rsidP="0006466E">
      <w:r>
        <w:t>This docu</w:t>
      </w:r>
      <w:r w:rsidR="00B60E98">
        <w:t>ment is intended to provide a listing of the changes that have been performed to the NIEM.gov site since the last backup wa</w:t>
      </w:r>
      <w:r w:rsidR="008674D8">
        <w:t>s taken on 9-20-2013.  The</w:t>
      </w:r>
      <w:r w:rsidR="00B60E98">
        <w:t xml:space="preserve"> information herein can be used by IIR to make the same changes within their environment so as to create a SharePoint site with same</w:t>
      </w:r>
      <w:r w:rsidR="008674D8">
        <w:t xml:space="preserve"> customizations</w:t>
      </w:r>
      <w:r w:rsidR="00B60E98">
        <w:t>.</w:t>
      </w:r>
    </w:p>
    <w:p w14:paraId="4E8445DF" w14:textId="7E123EC4" w:rsidR="00344D24" w:rsidRDefault="00B60E98" w:rsidP="00B60E98">
      <w:pPr>
        <w:pStyle w:val="Heading1"/>
      </w:pPr>
      <w:proofErr w:type="spellStart"/>
      <w:r>
        <w:t>MyNiem</w:t>
      </w:r>
      <w:proofErr w:type="spellEnd"/>
      <w:r>
        <w:t xml:space="preserve"> – new Discussion </w:t>
      </w:r>
      <w:proofErr w:type="spellStart"/>
      <w:r>
        <w:t>WebPart</w:t>
      </w:r>
      <w:proofErr w:type="spellEnd"/>
      <w:r>
        <w:t xml:space="preserve"> </w:t>
      </w:r>
    </w:p>
    <w:p w14:paraId="1CFEE436" w14:textId="7B2A1300" w:rsidR="00B60E98" w:rsidRDefault="00B60E98" w:rsidP="00B60E98">
      <w:r>
        <w:t xml:space="preserve">The </w:t>
      </w:r>
      <w:proofErr w:type="spellStart"/>
      <w:r>
        <w:t>MyNiem</w:t>
      </w:r>
      <w:proofErr w:type="spellEnd"/>
      <w:r>
        <w:t xml:space="preserve"> </w:t>
      </w:r>
      <w:r>
        <w:rPr>
          <w:b/>
        </w:rPr>
        <w:t xml:space="preserve">farm </w:t>
      </w:r>
      <w:r w:rsidRPr="00B60E98">
        <w:rPr>
          <w:b/>
        </w:rPr>
        <w:t>solution</w:t>
      </w:r>
      <w:r>
        <w:t xml:space="preserve"> that was deployed on 9/19/2013 contained among other items a Discussion web part.  </w:t>
      </w:r>
      <w:r w:rsidR="008674D8">
        <w:t xml:space="preserve">Unfortunately, this web part contained a coding error that prevented discussion information from appearing from 2 of the community workspaces.  This needed immediate attention.  An ASR would take some time, so LCG created a </w:t>
      </w:r>
      <w:proofErr w:type="spellStart"/>
      <w:r w:rsidR="008674D8">
        <w:t>SandBoxed</w:t>
      </w:r>
      <w:proofErr w:type="spellEnd"/>
      <w:r w:rsidR="008674D8">
        <w:t xml:space="preserve"> version of the Discussion web part.</w:t>
      </w:r>
    </w:p>
    <w:p w14:paraId="4EE325B3" w14:textId="6AFBE50A" w:rsidR="008674D8" w:rsidRDefault="004944CD" w:rsidP="00B60E98">
      <w:r>
        <w:t xml:space="preserve">The Visual Studio solution </w:t>
      </w:r>
      <w:proofErr w:type="gramStart"/>
      <w:r>
        <w:t>file  has</w:t>
      </w:r>
      <w:proofErr w:type="gramEnd"/>
      <w:r>
        <w:t xml:space="preserve"> been checked into </w:t>
      </w:r>
      <w:proofErr w:type="spellStart"/>
      <w:r>
        <w:t>GitHub</w:t>
      </w:r>
      <w:proofErr w:type="spellEnd"/>
      <w:r>
        <w:t xml:space="preserve">.  It can also be found on the </w:t>
      </w:r>
      <w:proofErr w:type="spellStart"/>
      <w:r>
        <w:t>CloudShare</w:t>
      </w:r>
      <w:proofErr w:type="spellEnd"/>
      <w:r>
        <w:t xml:space="preserve"> app server at </w:t>
      </w:r>
      <w:r w:rsidRPr="004944CD">
        <w:t>C:\Source\NIEM\SharePoint\NIEM.MyNiem.DiscussionWebPartSandbox</w:t>
      </w:r>
      <w:r>
        <w:t>.</w:t>
      </w:r>
    </w:p>
    <w:p w14:paraId="643AAC14" w14:textId="695C3DD0" w:rsidR="004944CD" w:rsidRDefault="00EB24BE" w:rsidP="004944CD">
      <w:pPr>
        <w:pStyle w:val="Heading2"/>
      </w:pPr>
      <w:r>
        <w:t xml:space="preserve">Change </w:t>
      </w:r>
      <w:r w:rsidR="004944CD">
        <w:t>Implementation steps</w:t>
      </w:r>
    </w:p>
    <w:p w14:paraId="22C7CAF4" w14:textId="2CAB8BFA" w:rsidR="004944CD" w:rsidRDefault="004944CD" w:rsidP="004944CD">
      <w:pPr>
        <w:pStyle w:val="ListParagraph"/>
        <w:numPr>
          <w:ilvl w:val="0"/>
          <w:numId w:val="24"/>
        </w:numPr>
      </w:pPr>
      <w:r>
        <w:t xml:space="preserve">Login to the site using credentials with Site Collection Administrator level permissions.  Return to the main landing page for the site (example: </w:t>
      </w:r>
      <w:hyperlink r:id="rId13" w:history="1">
        <w:r w:rsidRPr="00332576">
          <w:rPr>
            <w:rStyle w:val="Hyperlink"/>
          </w:rPr>
          <w:t>https://www.niem.gov</w:t>
        </w:r>
      </w:hyperlink>
      <w:r>
        <w:rPr>
          <w:rStyle w:val="Hyperlink"/>
        </w:rPr>
        <w:t xml:space="preserve"> </w:t>
      </w:r>
    </w:p>
    <w:p w14:paraId="4C25D0EF" w14:textId="140E23F2" w:rsidR="004944CD" w:rsidRDefault="004944CD" w:rsidP="004944CD">
      <w:pPr>
        <w:pStyle w:val="ListParagraph"/>
        <w:numPr>
          <w:ilvl w:val="0"/>
          <w:numId w:val="24"/>
        </w:numPr>
      </w:pPr>
      <w:r>
        <w:t xml:space="preserve">In the ribbon, select </w:t>
      </w:r>
      <w:r>
        <w:rPr>
          <w:b/>
        </w:rPr>
        <w:t>Site Actions</w:t>
      </w:r>
      <w:r>
        <w:t xml:space="preserve"> then </w:t>
      </w:r>
      <w:r>
        <w:rPr>
          <w:b/>
        </w:rPr>
        <w:t>Site Settings</w:t>
      </w:r>
    </w:p>
    <w:p w14:paraId="7D85C1DE" w14:textId="170772AA" w:rsidR="004944CD" w:rsidRDefault="004944CD" w:rsidP="004944CD">
      <w:pPr>
        <w:pStyle w:val="ListParagraph"/>
        <w:numPr>
          <w:ilvl w:val="0"/>
          <w:numId w:val="24"/>
        </w:numPr>
      </w:pPr>
      <w:r>
        <w:t xml:space="preserve">On the Site Settings page, click on the </w:t>
      </w:r>
      <w:r>
        <w:rPr>
          <w:b/>
        </w:rPr>
        <w:t>Solutions</w:t>
      </w:r>
      <w:r>
        <w:t xml:space="preserve"> link which is in the Galleries section.</w:t>
      </w:r>
    </w:p>
    <w:p w14:paraId="57D810C0" w14:textId="79FD6452" w:rsidR="004944CD" w:rsidRDefault="004944CD" w:rsidP="004944CD">
      <w:pPr>
        <w:pStyle w:val="ListParagraph"/>
        <w:numPr>
          <w:ilvl w:val="0"/>
          <w:numId w:val="24"/>
        </w:numPr>
      </w:pPr>
      <w:r>
        <w:t xml:space="preserve">Upload the </w:t>
      </w:r>
      <w:proofErr w:type="spellStart"/>
      <w:r w:rsidRPr="004944CD">
        <w:rPr>
          <w:b/>
        </w:rPr>
        <w:t>NIEM.MyNiem.DiscussionWebPartSandbox</w:t>
      </w:r>
      <w:proofErr w:type="spellEnd"/>
      <w:r>
        <w:t xml:space="preserve"> </w:t>
      </w:r>
      <w:proofErr w:type="spellStart"/>
      <w:r>
        <w:t>wsp</w:t>
      </w:r>
      <w:proofErr w:type="spellEnd"/>
      <w:r>
        <w:t xml:space="preserve"> file into the solutions gallery.</w:t>
      </w:r>
    </w:p>
    <w:p w14:paraId="2EE8582B" w14:textId="77777777" w:rsidR="004944CD" w:rsidRDefault="004944CD" w:rsidP="004944CD">
      <w:pPr>
        <w:pStyle w:val="ListParagraph"/>
        <w:numPr>
          <w:ilvl w:val="1"/>
          <w:numId w:val="24"/>
        </w:numPr>
      </w:pPr>
      <w:r>
        <w:t xml:space="preserve">You can download this file directly from </w:t>
      </w:r>
      <w:hyperlink r:id="rId14" w:history="1">
        <w:r w:rsidRPr="004944CD">
          <w:rPr>
            <w:rStyle w:val="Hyperlink"/>
          </w:rPr>
          <w:t>NIEM.gov</w:t>
        </w:r>
      </w:hyperlink>
    </w:p>
    <w:p w14:paraId="1F9DEDC4" w14:textId="77777777" w:rsidR="00F00B53" w:rsidRDefault="004944CD" w:rsidP="004944CD">
      <w:pPr>
        <w:pStyle w:val="ListParagraph"/>
        <w:numPr>
          <w:ilvl w:val="0"/>
          <w:numId w:val="24"/>
        </w:numPr>
      </w:pPr>
      <w:r>
        <w:t>Activate the solution</w:t>
      </w:r>
    </w:p>
    <w:p w14:paraId="7B4D0E5B" w14:textId="0A147063" w:rsidR="00F00B53" w:rsidRDefault="00F00B53" w:rsidP="00F00B53">
      <w:pPr>
        <w:pStyle w:val="ListParagraph"/>
        <w:numPr>
          <w:ilvl w:val="0"/>
          <w:numId w:val="24"/>
        </w:numPr>
      </w:pPr>
      <w:r>
        <w:t>Next, you need to activate the site collection feature that enables the web part to be used.  So, i</w:t>
      </w:r>
      <w:r>
        <w:t xml:space="preserve">n the ribbon, select </w:t>
      </w:r>
      <w:r>
        <w:rPr>
          <w:b/>
        </w:rPr>
        <w:t>Site Actions</w:t>
      </w:r>
      <w:r>
        <w:t xml:space="preserve"> then </w:t>
      </w:r>
      <w:r>
        <w:rPr>
          <w:b/>
        </w:rPr>
        <w:t>Site Settings</w:t>
      </w:r>
    </w:p>
    <w:p w14:paraId="1C24CABC" w14:textId="6791A65B" w:rsidR="00F00B53" w:rsidRDefault="00F00B53" w:rsidP="00F00B53">
      <w:pPr>
        <w:pStyle w:val="ListParagraph"/>
        <w:numPr>
          <w:ilvl w:val="0"/>
          <w:numId w:val="24"/>
        </w:numPr>
      </w:pPr>
      <w:r>
        <w:t xml:space="preserve">On the Site Settings page, click on the </w:t>
      </w:r>
      <w:r>
        <w:rPr>
          <w:b/>
        </w:rPr>
        <w:t xml:space="preserve">Site </w:t>
      </w:r>
      <w:proofErr w:type="gramStart"/>
      <w:r>
        <w:rPr>
          <w:b/>
        </w:rPr>
        <w:t>collection  features</w:t>
      </w:r>
      <w:proofErr w:type="gramEnd"/>
      <w:r>
        <w:rPr>
          <w:b/>
        </w:rPr>
        <w:t xml:space="preserve"> </w:t>
      </w:r>
      <w:r>
        <w:t xml:space="preserve"> link which is in the </w:t>
      </w:r>
      <w:r>
        <w:t xml:space="preserve">Site Collection Administration </w:t>
      </w:r>
      <w:r>
        <w:t xml:space="preserve"> section.</w:t>
      </w:r>
    </w:p>
    <w:p w14:paraId="08FE9FCB" w14:textId="4A7DC038" w:rsidR="004944CD" w:rsidRDefault="00F00B53" w:rsidP="00F00B53">
      <w:pPr>
        <w:pStyle w:val="ListParagraph"/>
        <w:numPr>
          <w:ilvl w:val="0"/>
          <w:numId w:val="24"/>
        </w:numPr>
      </w:pPr>
      <w:r>
        <w:t xml:space="preserve">Activate the </w:t>
      </w:r>
      <w:proofErr w:type="spellStart"/>
      <w:r w:rsidRPr="00F00B53">
        <w:rPr>
          <w:b/>
        </w:rPr>
        <w:t>NIEM.MyNiem.DiscussionWebPartSandbox</w:t>
      </w:r>
      <w:proofErr w:type="spellEnd"/>
      <w:r w:rsidRPr="00F00B53">
        <w:rPr>
          <w:b/>
        </w:rPr>
        <w:t xml:space="preserve"> Feature</w:t>
      </w:r>
    </w:p>
    <w:p w14:paraId="4196CE03" w14:textId="0E8F06C0" w:rsidR="00F00B53" w:rsidRDefault="00F00B53" w:rsidP="00B50B09">
      <w:pPr>
        <w:pStyle w:val="ListParagraph"/>
        <w:numPr>
          <w:ilvl w:val="0"/>
          <w:numId w:val="24"/>
        </w:numPr>
      </w:pPr>
      <w:r>
        <w:t>T</w:t>
      </w:r>
      <w:r w:rsidR="00B50B09">
        <w:t xml:space="preserve">he final step is to modify the discussion tab in </w:t>
      </w:r>
      <w:proofErr w:type="spellStart"/>
      <w:r w:rsidR="00B50B09">
        <w:t>MyNiem</w:t>
      </w:r>
      <w:proofErr w:type="spellEnd"/>
      <w:r w:rsidR="00B50B09">
        <w:t xml:space="preserve"> to use the new web part instead of the old web part.  This is the page, </w:t>
      </w:r>
      <w:hyperlink r:id="rId15" w:history="1">
        <w:r w:rsidR="00B50B09" w:rsidRPr="00534CA3">
          <w:rPr>
            <w:rStyle w:val="Hyperlink"/>
          </w:rPr>
          <w:t>https://www.niem.gov/myniem/Pages/discussions.aspx</w:t>
        </w:r>
      </w:hyperlink>
      <w:proofErr w:type="gramStart"/>
      <w:r w:rsidR="00B50B09">
        <w:t>, that</w:t>
      </w:r>
      <w:proofErr w:type="gramEnd"/>
      <w:r w:rsidR="00B50B09">
        <w:t xml:space="preserve"> is the Discussions tab in NIEM.gov.  Go </w:t>
      </w:r>
      <w:proofErr w:type="gramStart"/>
      <w:r w:rsidR="00B50B09">
        <w:t>to  that</w:t>
      </w:r>
      <w:proofErr w:type="gramEnd"/>
      <w:r w:rsidR="00B50B09">
        <w:t xml:space="preserve"> page in your site.</w:t>
      </w:r>
    </w:p>
    <w:p w14:paraId="4AA09C0A" w14:textId="420B3269" w:rsidR="00B50B09" w:rsidRDefault="00B50B09" w:rsidP="00B50B09">
      <w:pPr>
        <w:pStyle w:val="ListParagraph"/>
        <w:numPr>
          <w:ilvl w:val="0"/>
          <w:numId w:val="24"/>
        </w:numPr>
      </w:pPr>
      <w:r>
        <w:t xml:space="preserve"> Edit the </w:t>
      </w:r>
      <w:proofErr w:type="gramStart"/>
      <w:r>
        <w:t>page,</w:t>
      </w:r>
      <w:proofErr w:type="gramEnd"/>
      <w:r>
        <w:t xml:space="preserve"> remove the existing discussion board web part.</w:t>
      </w:r>
    </w:p>
    <w:p w14:paraId="201E3605" w14:textId="4108C278" w:rsidR="00B50B09" w:rsidRDefault="00B50B09" w:rsidP="00B50B09">
      <w:pPr>
        <w:pStyle w:val="ListParagraph"/>
        <w:numPr>
          <w:ilvl w:val="0"/>
          <w:numId w:val="24"/>
        </w:numPr>
      </w:pPr>
      <w:r>
        <w:t xml:space="preserve">Add to the page, the new web part.  It is in the </w:t>
      </w:r>
      <w:r>
        <w:rPr>
          <w:b/>
        </w:rPr>
        <w:t>Custom</w:t>
      </w:r>
      <w:r>
        <w:t xml:space="preserve"> categories.  The name of the web part will appear as </w:t>
      </w:r>
      <w:proofErr w:type="spellStart"/>
      <w:r>
        <w:rPr>
          <w:b/>
        </w:rPr>
        <w:t>DiscussionWebPartSandboxed</w:t>
      </w:r>
      <w:proofErr w:type="spellEnd"/>
      <w:r>
        <w:rPr>
          <w:b/>
        </w:rPr>
        <w:t xml:space="preserve"> Title.</w:t>
      </w:r>
      <w:r>
        <w:t xml:space="preserve"> </w:t>
      </w:r>
    </w:p>
    <w:p w14:paraId="76128F1A" w14:textId="424E1225" w:rsidR="00B50B09" w:rsidRDefault="00B50B09" w:rsidP="00B50B09">
      <w:pPr>
        <w:pStyle w:val="ListParagraph"/>
        <w:numPr>
          <w:ilvl w:val="0"/>
          <w:numId w:val="24"/>
        </w:numPr>
      </w:pPr>
      <w:r>
        <w:t xml:space="preserve">Adjust the other web part properties to match those that you see for that web part on </w:t>
      </w:r>
      <w:hyperlink r:id="rId16" w:history="1">
        <w:r w:rsidRPr="00534CA3">
          <w:rPr>
            <w:rStyle w:val="Hyperlink"/>
          </w:rPr>
          <w:t>https://www.niem.gov/myniem/Pages/discussions.aspx</w:t>
        </w:r>
      </w:hyperlink>
      <w:r>
        <w:t>.</w:t>
      </w:r>
    </w:p>
    <w:p w14:paraId="41CEBCA0" w14:textId="0DA43D9E" w:rsidR="00EB24BE" w:rsidRDefault="00EB24BE">
      <w:pPr>
        <w:spacing w:after="0" w:line="240" w:lineRule="auto"/>
      </w:pPr>
      <w:r>
        <w:br w:type="page"/>
      </w:r>
    </w:p>
    <w:p w14:paraId="4C7F02BA" w14:textId="4AFA4D93" w:rsidR="00B50B09" w:rsidRDefault="00B50B09" w:rsidP="00B50B09">
      <w:pPr>
        <w:pStyle w:val="Heading1"/>
      </w:pPr>
      <w:r>
        <w:lastRenderedPageBreak/>
        <w:t>Who uses NIEM? change</w:t>
      </w:r>
      <w:r>
        <w:t xml:space="preserve"> </w:t>
      </w:r>
    </w:p>
    <w:p w14:paraId="3F9876B5" w14:textId="31331FC7" w:rsidR="00B50B09" w:rsidRDefault="00B50B09" w:rsidP="00B50B09">
      <w:r>
        <w:t xml:space="preserve">Another change was requested following the IIR transfer meeting as well as the backup of the NIEM.gov site.  The site needed to allow for anonymous users to submit projects.  The initial design allowed for anonymous users to view information but not submit it.  Therefore, the permissions needed to be changed.   </w:t>
      </w:r>
    </w:p>
    <w:p w14:paraId="1156EBEA" w14:textId="087771FA" w:rsidR="00B50B09" w:rsidRDefault="00B50B09" w:rsidP="00B50B09">
      <w:r>
        <w:t xml:space="preserve">The map can be found by using the top navigation and selecting </w:t>
      </w:r>
      <w:r w:rsidR="00EB24BE">
        <w:rPr>
          <w:b/>
        </w:rPr>
        <w:t>Meet Us</w:t>
      </w:r>
      <w:r w:rsidR="00EB24BE">
        <w:t xml:space="preserve"> and then </w:t>
      </w:r>
      <w:r w:rsidR="00EB24BE">
        <w:rPr>
          <w:b/>
        </w:rPr>
        <w:t>Who uses NIEM</w:t>
      </w:r>
      <w:proofErr w:type="gramStart"/>
      <w:r w:rsidR="00EB24BE">
        <w:rPr>
          <w:b/>
        </w:rPr>
        <w:t>?</w:t>
      </w:r>
      <w:r w:rsidR="00EB24BE">
        <w:t>.</w:t>
      </w:r>
      <w:proofErr w:type="gramEnd"/>
      <w:r w:rsidR="00EB24BE">
        <w:t xml:space="preserve">  The lists/libraries used to contain this information are located in the Resource Database site which is this site relative </w:t>
      </w:r>
      <w:proofErr w:type="spellStart"/>
      <w:proofErr w:type="gramStart"/>
      <w:r w:rsidR="00EB24BE">
        <w:t>url</w:t>
      </w:r>
      <w:proofErr w:type="spellEnd"/>
      <w:proofErr w:type="gramEnd"/>
      <w:r w:rsidR="00EB24BE">
        <w:t xml:space="preserve"> /</w:t>
      </w:r>
      <w:proofErr w:type="spellStart"/>
      <w:r w:rsidR="00EB24BE">
        <w:t>documentsdb</w:t>
      </w:r>
      <w:proofErr w:type="spellEnd"/>
      <w:r w:rsidR="00EB24BE">
        <w:t>.</w:t>
      </w:r>
    </w:p>
    <w:p w14:paraId="350E62A1" w14:textId="77777777" w:rsidR="00EB24BE" w:rsidRDefault="00EB24BE" w:rsidP="00EB24BE">
      <w:r>
        <w:t xml:space="preserve">I used a Sandbox solution to implement this change.  </w:t>
      </w:r>
      <w:r>
        <w:t xml:space="preserve">The Visual Studio solution </w:t>
      </w:r>
      <w:proofErr w:type="gramStart"/>
      <w:r>
        <w:t>file  has</w:t>
      </w:r>
      <w:proofErr w:type="gramEnd"/>
      <w:r>
        <w:t xml:space="preserve"> been checked into </w:t>
      </w:r>
      <w:proofErr w:type="spellStart"/>
      <w:r>
        <w:t>GitHub</w:t>
      </w:r>
      <w:proofErr w:type="spellEnd"/>
      <w:r>
        <w:t xml:space="preserve">.  It can also be found on the </w:t>
      </w:r>
      <w:proofErr w:type="spellStart"/>
      <w:r>
        <w:t>CloudShare</w:t>
      </w:r>
      <w:proofErr w:type="spellEnd"/>
      <w:r>
        <w:t xml:space="preserve"> app server at </w:t>
      </w:r>
      <w:r w:rsidRPr="00EB24BE">
        <w:t>C:\Source\NIEM\SharePoint\NiemMapMovePermissioning</w:t>
      </w:r>
    </w:p>
    <w:p w14:paraId="039AB4F5" w14:textId="77777777" w:rsidR="00EB24BE" w:rsidRDefault="00EB24BE" w:rsidP="00EB24BE">
      <w:pPr>
        <w:pStyle w:val="Heading2"/>
      </w:pPr>
      <w:r>
        <w:t>Change Implementation steps</w:t>
      </w:r>
    </w:p>
    <w:p w14:paraId="611CCEC7" w14:textId="77777777" w:rsidR="00EB24BE" w:rsidRDefault="00EB24BE" w:rsidP="00EB24BE">
      <w:pPr>
        <w:pStyle w:val="ListParagraph"/>
        <w:numPr>
          <w:ilvl w:val="0"/>
          <w:numId w:val="25"/>
        </w:numPr>
      </w:pPr>
      <w:r>
        <w:t xml:space="preserve">Login to the site using credentials with Site Collection Administrator level permissions.  Return to the main landing page for the site (example: </w:t>
      </w:r>
      <w:hyperlink r:id="rId17" w:history="1">
        <w:r w:rsidRPr="00332576">
          <w:rPr>
            <w:rStyle w:val="Hyperlink"/>
          </w:rPr>
          <w:t>https://www.niem.gov</w:t>
        </w:r>
      </w:hyperlink>
      <w:r>
        <w:rPr>
          <w:rStyle w:val="Hyperlink"/>
        </w:rPr>
        <w:t xml:space="preserve"> </w:t>
      </w:r>
    </w:p>
    <w:p w14:paraId="293595D7" w14:textId="77777777" w:rsidR="00EB24BE" w:rsidRDefault="00EB24BE" w:rsidP="00EB24BE">
      <w:pPr>
        <w:pStyle w:val="ListParagraph"/>
        <w:numPr>
          <w:ilvl w:val="0"/>
          <w:numId w:val="25"/>
        </w:numPr>
      </w:pPr>
      <w:r>
        <w:t xml:space="preserve">In the ribbon, select </w:t>
      </w:r>
      <w:r>
        <w:rPr>
          <w:b/>
        </w:rPr>
        <w:t>Site Actions</w:t>
      </w:r>
      <w:r>
        <w:t xml:space="preserve"> then </w:t>
      </w:r>
      <w:r>
        <w:rPr>
          <w:b/>
        </w:rPr>
        <w:t>Site Settings</w:t>
      </w:r>
    </w:p>
    <w:p w14:paraId="07C22204" w14:textId="77777777" w:rsidR="00EB24BE" w:rsidRDefault="00EB24BE" w:rsidP="00EB24BE">
      <w:pPr>
        <w:pStyle w:val="ListParagraph"/>
        <w:numPr>
          <w:ilvl w:val="0"/>
          <w:numId w:val="25"/>
        </w:numPr>
      </w:pPr>
      <w:r>
        <w:t xml:space="preserve">On the Site Settings page, click on the </w:t>
      </w:r>
      <w:r>
        <w:rPr>
          <w:b/>
        </w:rPr>
        <w:t>Solutions</w:t>
      </w:r>
      <w:r>
        <w:t xml:space="preserve"> link which is in the Galleries section.</w:t>
      </w:r>
    </w:p>
    <w:p w14:paraId="3D9F9CD0" w14:textId="25CB16A3" w:rsidR="00EB24BE" w:rsidRDefault="00EB24BE" w:rsidP="00EB24BE">
      <w:pPr>
        <w:pStyle w:val="ListParagraph"/>
        <w:numPr>
          <w:ilvl w:val="0"/>
          <w:numId w:val="25"/>
        </w:numPr>
      </w:pPr>
      <w:r>
        <w:t xml:space="preserve">Upload the </w:t>
      </w:r>
      <w:proofErr w:type="spellStart"/>
      <w:r w:rsidRPr="00EB24BE">
        <w:rPr>
          <w:b/>
        </w:rPr>
        <w:t>NiemMapMovePermissioning</w:t>
      </w:r>
      <w:proofErr w:type="spellEnd"/>
      <w:r>
        <w:t xml:space="preserve"> </w:t>
      </w:r>
      <w:proofErr w:type="spellStart"/>
      <w:r>
        <w:t>wsp</w:t>
      </w:r>
      <w:proofErr w:type="spellEnd"/>
      <w:r>
        <w:t xml:space="preserve"> file into the solutions gallery.</w:t>
      </w:r>
    </w:p>
    <w:p w14:paraId="2F4FBB98" w14:textId="77777777" w:rsidR="00EB24BE" w:rsidRDefault="00EB24BE" w:rsidP="00EB24BE">
      <w:pPr>
        <w:pStyle w:val="ListParagraph"/>
        <w:numPr>
          <w:ilvl w:val="1"/>
          <w:numId w:val="25"/>
        </w:numPr>
      </w:pPr>
      <w:r>
        <w:t xml:space="preserve">You can download this file directly from </w:t>
      </w:r>
      <w:hyperlink r:id="rId18" w:history="1">
        <w:r w:rsidRPr="004944CD">
          <w:rPr>
            <w:rStyle w:val="Hyperlink"/>
          </w:rPr>
          <w:t>NIEM.gov</w:t>
        </w:r>
      </w:hyperlink>
    </w:p>
    <w:p w14:paraId="20DC7C81" w14:textId="77777777" w:rsidR="00EB24BE" w:rsidRDefault="00EB24BE" w:rsidP="00EB24BE">
      <w:pPr>
        <w:pStyle w:val="ListParagraph"/>
        <w:numPr>
          <w:ilvl w:val="0"/>
          <w:numId w:val="25"/>
        </w:numPr>
      </w:pPr>
      <w:r>
        <w:t>Activate the solution</w:t>
      </w:r>
    </w:p>
    <w:p w14:paraId="068915C1" w14:textId="013E3BA0" w:rsidR="00EB24BE" w:rsidRDefault="00EB24BE" w:rsidP="00EB24BE">
      <w:pPr>
        <w:pStyle w:val="ListParagraph"/>
        <w:numPr>
          <w:ilvl w:val="0"/>
          <w:numId w:val="25"/>
        </w:numPr>
      </w:pPr>
      <w:r>
        <w:t xml:space="preserve">Next, you need to activate the site feature that </w:t>
      </w:r>
      <w:r>
        <w:t xml:space="preserve">implements the </w:t>
      </w:r>
      <w:proofErr w:type="spellStart"/>
      <w:r>
        <w:t>permissioning</w:t>
      </w:r>
      <w:proofErr w:type="spellEnd"/>
      <w:r>
        <w:t xml:space="preserve">.  So, </w:t>
      </w:r>
      <w:r>
        <w:t xml:space="preserve">navigate to the Resource Database site.  This is the </w:t>
      </w:r>
      <w:proofErr w:type="spellStart"/>
      <w:r>
        <w:t>url</w:t>
      </w:r>
      <w:proofErr w:type="spellEnd"/>
      <w:r>
        <w:t xml:space="preserve">, </w:t>
      </w:r>
      <w:hyperlink r:id="rId19" w:history="1">
        <w:r w:rsidRPr="00534CA3">
          <w:rPr>
            <w:rStyle w:val="Hyperlink"/>
          </w:rPr>
          <w:t>https://www.niem.gov/documentsdb/</w:t>
        </w:r>
      </w:hyperlink>
      <w:proofErr w:type="gramStart"/>
      <w:r>
        <w:t>,  in</w:t>
      </w:r>
      <w:proofErr w:type="gramEnd"/>
      <w:r>
        <w:t xml:space="preserve"> NIEM.gov.</w:t>
      </w:r>
    </w:p>
    <w:p w14:paraId="45A122E0" w14:textId="541448C1" w:rsidR="00EB24BE" w:rsidRDefault="00EB24BE" w:rsidP="00EB24BE">
      <w:pPr>
        <w:pStyle w:val="ListParagraph"/>
        <w:numPr>
          <w:ilvl w:val="0"/>
          <w:numId w:val="25"/>
        </w:numPr>
      </w:pPr>
      <w:r>
        <w:t xml:space="preserve">in the ribbon, select </w:t>
      </w:r>
      <w:r>
        <w:rPr>
          <w:b/>
        </w:rPr>
        <w:t>Site Actions</w:t>
      </w:r>
      <w:r>
        <w:t xml:space="preserve"> then </w:t>
      </w:r>
      <w:r>
        <w:rPr>
          <w:b/>
        </w:rPr>
        <w:t>Site Settings</w:t>
      </w:r>
    </w:p>
    <w:p w14:paraId="51C3C630" w14:textId="3B1BD0C6" w:rsidR="00EB24BE" w:rsidRDefault="00EB24BE" w:rsidP="00EB24BE">
      <w:pPr>
        <w:pStyle w:val="ListParagraph"/>
        <w:numPr>
          <w:ilvl w:val="0"/>
          <w:numId w:val="25"/>
        </w:numPr>
      </w:pPr>
      <w:r>
        <w:t xml:space="preserve">On the Site Settings page, click on the </w:t>
      </w:r>
      <w:r>
        <w:rPr>
          <w:b/>
        </w:rPr>
        <w:t>Manage s</w:t>
      </w:r>
      <w:r>
        <w:rPr>
          <w:b/>
        </w:rPr>
        <w:t xml:space="preserve">ite </w:t>
      </w:r>
      <w:proofErr w:type="gramStart"/>
      <w:r>
        <w:rPr>
          <w:b/>
        </w:rPr>
        <w:t xml:space="preserve">features </w:t>
      </w:r>
      <w:r>
        <w:t xml:space="preserve"> link</w:t>
      </w:r>
      <w:proofErr w:type="gramEnd"/>
      <w:r>
        <w:t xml:space="preserve"> which is in the Site </w:t>
      </w:r>
      <w:r>
        <w:t>Actions</w:t>
      </w:r>
      <w:r>
        <w:t xml:space="preserve"> section.</w:t>
      </w:r>
    </w:p>
    <w:p w14:paraId="5E96FEF8" w14:textId="35142B58" w:rsidR="00EB24BE" w:rsidRDefault="00EB24BE" w:rsidP="00EB24BE">
      <w:pPr>
        <w:pStyle w:val="ListParagraph"/>
        <w:numPr>
          <w:ilvl w:val="0"/>
          <w:numId w:val="25"/>
        </w:numPr>
      </w:pPr>
      <w:r>
        <w:t xml:space="preserve">Activate the </w:t>
      </w:r>
      <w:proofErr w:type="spellStart"/>
      <w:r w:rsidRPr="00EB24BE">
        <w:rPr>
          <w:b/>
        </w:rPr>
        <w:t>Niem</w:t>
      </w:r>
      <w:proofErr w:type="spellEnd"/>
      <w:r w:rsidRPr="00EB24BE">
        <w:rPr>
          <w:b/>
        </w:rPr>
        <w:t xml:space="preserve"> </w:t>
      </w:r>
      <w:proofErr w:type="spellStart"/>
      <w:r w:rsidRPr="00EB24BE">
        <w:rPr>
          <w:b/>
        </w:rPr>
        <w:t>NiemMapMovePermissioning</w:t>
      </w:r>
      <w:proofErr w:type="spellEnd"/>
      <w:r w:rsidRPr="00EB24BE">
        <w:rPr>
          <w:b/>
        </w:rPr>
        <w:t xml:space="preserve"> Feature</w:t>
      </w:r>
    </w:p>
    <w:p w14:paraId="11282F1E" w14:textId="36297248" w:rsidR="00B918AF" w:rsidRDefault="00B918AF">
      <w:pPr>
        <w:spacing w:after="0" w:line="240" w:lineRule="auto"/>
      </w:pPr>
      <w:r>
        <w:br w:type="page"/>
      </w:r>
    </w:p>
    <w:p w14:paraId="5A972387" w14:textId="77777777" w:rsidR="00B918AF" w:rsidRDefault="00B918AF" w:rsidP="00B918AF">
      <w:pPr>
        <w:pStyle w:val="Heading1"/>
      </w:pPr>
      <w:r>
        <w:lastRenderedPageBreak/>
        <w:t>Pending ASR’s</w:t>
      </w:r>
    </w:p>
    <w:p w14:paraId="365B18D8" w14:textId="77777777" w:rsidR="00B918AF" w:rsidRDefault="00B918AF" w:rsidP="00B918AF">
      <w:pPr>
        <w:pStyle w:val="Heading2"/>
      </w:pPr>
      <w:r>
        <w:t xml:space="preserve">Anonymous User changes </w:t>
      </w:r>
    </w:p>
    <w:p w14:paraId="66C23DEE" w14:textId="7BF6A937" w:rsidR="00B918AF" w:rsidRDefault="00724F02" w:rsidP="00B918AF">
      <w:r w:rsidRPr="00724F02">
        <w:rPr>
          <w:i/>
        </w:rPr>
        <w:t>TERMs</w:t>
      </w:r>
      <w:r>
        <w:t xml:space="preserve"> </w:t>
      </w:r>
      <w:proofErr w:type="gramStart"/>
      <w:r>
        <w:t xml:space="preserve">and </w:t>
      </w:r>
      <w:r w:rsidR="00B918AF">
        <w:t xml:space="preserve"> </w:t>
      </w:r>
      <w:r w:rsidRPr="00724F02">
        <w:rPr>
          <w:i/>
        </w:rPr>
        <w:t>Projects</w:t>
      </w:r>
      <w:proofErr w:type="gramEnd"/>
      <w:r>
        <w:t xml:space="preserve"> can be submitted (</w:t>
      </w:r>
      <w:proofErr w:type="spellStart"/>
      <w:r>
        <w:t>ie</w:t>
      </w:r>
      <w:proofErr w:type="spellEnd"/>
      <w:r>
        <w:t xml:space="preserve">. added) by anonymous users.  Unfortunately, SharePoint designer workflows are not being started when this occurs.  This is a known problem with SharePoint.  There are 2 </w:t>
      </w:r>
      <w:r>
        <w:rPr>
          <w:b/>
        </w:rPr>
        <w:t>farm</w:t>
      </w:r>
      <w:r>
        <w:t xml:space="preserve"> </w:t>
      </w:r>
      <w:r w:rsidRPr="00724F02">
        <w:rPr>
          <w:b/>
        </w:rPr>
        <w:t>solutions</w:t>
      </w:r>
      <w:r>
        <w:t xml:space="preserve"> that have submitted to </w:t>
      </w:r>
      <w:proofErr w:type="gramStart"/>
      <w:r>
        <w:t>NIH  to</w:t>
      </w:r>
      <w:proofErr w:type="gramEnd"/>
      <w:r>
        <w:t xml:space="preserve"> resolve this problem.  Once the change is implemented</w:t>
      </w:r>
      <w:proofErr w:type="gramStart"/>
      <w:r>
        <w:t>,  workflows</w:t>
      </w:r>
      <w:proofErr w:type="gramEnd"/>
      <w:r>
        <w:t xml:space="preserve"> will be started when a </w:t>
      </w:r>
      <w:r w:rsidRPr="00724F02">
        <w:rPr>
          <w:i/>
        </w:rPr>
        <w:t>TERM</w:t>
      </w:r>
      <w:r>
        <w:t xml:space="preserve"> or </w:t>
      </w:r>
      <w:r w:rsidRPr="00724F02">
        <w:rPr>
          <w:i/>
        </w:rPr>
        <w:t>Project</w:t>
      </w:r>
      <w:r>
        <w:t xml:space="preserve"> are added by anonymous users is added to their list.  All of the information including </w:t>
      </w:r>
      <w:proofErr w:type="spellStart"/>
      <w:r>
        <w:t>wsp</w:t>
      </w:r>
      <w:proofErr w:type="spellEnd"/>
      <w:r>
        <w:t xml:space="preserve"> files, source code, and instructions </w:t>
      </w:r>
      <w:proofErr w:type="gramStart"/>
      <w:r>
        <w:t>have</w:t>
      </w:r>
      <w:proofErr w:type="gramEnd"/>
      <w:r>
        <w:t xml:space="preserve"> been submitted to NIH.  Key can provide you that information.  </w:t>
      </w:r>
    </w:p>
    <w:p w14:paraId="3311D520" w14:textId="3CA79D04" w:rsidR="00724F02" w:rsidRDefault="00724F02" w:rsidP="00B918AF">
      <w:r>
        <w:t xml:space="preserve">The code for these </w:t>
      </w:r>
      <w:r w:rsidRPr="00724F02">
        <w:rPr>
          <w:b/>
        </w:rPr>
        <w:t xml:space="preserve">farm solutions </w:t>
      </w:r>
      <w:r>
        <w:t xml:space="preserve">can be found in </w:t>
      </w:r>
      <w:proofErr w:type="spellStart"/>
      <w:r>
        <w:t>GitHub</w:t>
      </w:r>
      <w:proofErr w:type="spellEnd"/>
      <w:r>
        <w:t xml:space="preserve"> as well as </w:t>
      </w:r>
      <w:proofErr w:type="spellStart"/>
      <w:r>
        <w:t>CloudShare</w:t>
      </w:r>
      <w:proofErr w:type="spellEnd"/>
      <w:r>
        <w:t xml:space="preserve">.  The </w:t>
      </w:r>
      <w:r w:rsidRPr="00724F02">
        <w:rPr>
          <w:i/>
        </w:rPr>
        <w:t>TERM</w:t>
      </w:r>
      <w:r>
        <w:t xml:space="preserve"> Visual Studio solution is located at </w:t>
      </w:r>
      <w:r w:rsidRPr="00724F02">
        <w:t>C:\Source\NIEM\SharePoint\</w:t>
      </w:r>
      <w:proofErr w:type="gramStart"/>
      <w:r w:rsidRPr="00724F02">
        <w:t>NIEM.TermsEventHandler</w:t>
      </w:r>
      <w:r>
        <w:t xml:space="preserve"> .</w:t>
      </w:r>
      <w:proofErr w:type="gramEnd"/>
      <w:r>
        <w:t xml:space="preserve">  The </w:t>
      </w:r>
      <w:r w:rsidRPr="00724F02">
        <w:rPr>
          <w:i/>
        </w:rPr>
        <w:t>Project</w:t>
      </w:r>
      <w:r>
        <w:t xml:space="preserve"> Visual Studio solution can be found at </w:t>
      </w:r>
      <w:r w:rsidRPr="00724F02">
        <w:t>C:\Source\NIEM\SharePoint\NIEM.Map.ProjectInfoEventHandler</w:t>
      </w:r>
      <w:r>
        <w:t xml:space="preserve">.  </w:t>
      </w:r>
    </w:p>
    <w:p w14:paraId="5B6494A6" w14:textId="0442EF1F" w:rsidR="00724F02" w:rsidRPr="00EA5D0A" w:rsidRDefault="00724F02" w:rsidP="00B918AF">
      <w:r>
        <w:t>Please review the ASR information for details on how to deploy the solutions as well as manual configuration steps once the solutions have been deployed.</w:t>
      </w:r>
      <w:r w:rsidR="0082181F">
        <w:t xml:space="preserve">  </w:t>
      </w:r>
      <w:proofErr w:type="gramStart"/>
      <w:r w:rsidR="0082181F">
        <w:rPr>
          <w:b/>
        </w:rPr>
        <w:t>One last note</w:t>
      </w:r>
      <w:r w:rsidR="0082181F">
        <w:t>.</w:t>
      </w:r>
      <w:proofErr w:type="gramEnd"/>
      <w:r w:rsidR="0082181F">
        <w:t xml:space="preserve">  </w:t>
      </w:r>
      <w:r w:rsidR="0082181F">
        <w:rPr>
          <w:b/>
        </w:rPr>
        <w:t>The SharePoint designer workflows send emails.  So, you will need to have email setup in your farm to fully test this solution AND you should save/</w:t>
      </w:r>
      <w:proofErr w:type="gramStart"/>
      <w:r w:rsidR="0082181F">
        <w:rPr>
          <w:b/>
        </w:rPr>
        <w:t>publish  the</w:t>
      </w:r>
      <w:proofErr w:type="gramEnd"/>
      <w:r w:rsidR="0082181F">
        <w:rPr>
          <w:b/>
        </w:rPr>
        <w:t xml:space="preserve"> workflows using an account that </w:t>
      </w:r>
      <w:r w:rsidR="00EA5D0A">
        <w:rPr>
          <w:b/>
        </w:rPr>
        <w:t>valid in your environment.  You may also want to change the email recipients from Key to your email address.</w:t>
      </w:r>
    </w:p>
    <w:p w14:paraId="135F9D58" w14:textId="27E9C9C2" w:rsidR="0082181F" w:rsidRDefault="0082181F" w:rsidP="00B918AF">
      <w:r>
        <w:t>Here is how you can test to see to if the c</w:t>
      </w:r>
      <w:r w:rsidR="00EA5D0A">
        <w:t xml:space="preserve">hanges work in your environment once you have made </w:t>
      </w:r>
      <w:r w:rsidR="00EA5D0A">
        <w:rPr>
          <w:b/>
        </w:rPr>
        <w:t>ALL</w:t>
      </w:r>
      <w:r w:rsidR="00EA5D0A">
        <w:t xml:space="preserve"> the aforementioned changes.</w:t>
      </w:r>
    </w:p>
    <w:p w14:paraId="4EEDE6C0" w14:textId="4B8659C1" w:rsidR="00EA5D0A" w:rsidRDefault="00EA5D0A" w:rsidP="00EA5D0A">
      <w:r>
        <w:rPr>
          <w:b/>
        </w:rPr>
        <w:t>TERMs</w:t>
      </w:r>
    </w:p>
    <w:p w14:paraId="0FE7FA1A" w14:textId="6F7D071B" w:rsidR="00EA5D0A" w:rsidRDefault="00EA5D0A" w:rsidP="00EA5D0A">
      <w:pPr>
        <w:pStyle w:val="ListParagraph"/>
        <w:numPr>
          <w:ilvl w:val="0"/>
          <w:numId w:val="27"/>
        </w:numPr>
      </w:pPr>
      <w:r>
        <w:t>Open a new browser window and navigate to the main landing page without logging in.</w:t>
      </w:r>
    </w:p>
    <w:p w14:paraId="2523F50F" w14:textId="3C1D5BDF" w:rsidR="00EA5D0A" w:rsidRDefault="00EA5D0A" w:rsidP="00EA5D0A">
      <w:pPr>
        <w:pStyle w:val="ListParagraph"/>
        <w:numPr>
          <w:ilvl w:val="0"/>
          <w:numId w:val="27"/>
        </w:numPr>
      </w:pPr>
      <w:r>
        <w:t xml:space="preserve">Click on the </w:t>
      </w:r>
      <w:r>
        <w:rPr>
          <w:b/>
        </w:rPr>
        <w:t>Glossary / Acronyms</w:t>
      </w:r>
      <w:r>
        <w:t xml:space="preserve"> link at the very top of the page.</w:t>
      </w:r>
    </w:p>
    <w:p w14:paraId="1500006F" w14:textId="4CE47107" w:rsidR="00EA5D0A" w:rsidRDefault="00EA5D0A" w:rsidP="00EA5D0A">
      <w:pPr>
        <w:pStyle w:val="ListParagraph"/>
        <w:numPr>
          <w:ilvl w:val="0"/>
          <w:numId w:val="27"/>
        </w:numPr>
      </w:pPr>
      <w:r>
        <w:t xml:space="preserve">Click on the </w:t>
      </w:r>
      <w:r>
        <w:rPr>
          <w:b/>
        </w:rPr>
        <w:t>Submit a New Term</w:t>
      </w:r>
      <w:r>
        <w:t xml:space="preserve"> button.</w:t>
      </w:r>
    </w:p>
    <w:p w14:paraId="72D0FAF2" w14:textId="47D2D1DD" w:rsidR="00EA5D0A" w:rsidRDefault="00EA5D0A" w:rsidP="00EA5D0A">
      <w:pPr>
        <w:pStyle w:val="ListParagraph"/>
        <w:numPr>
          <w:ilvl w:val="0"/>
          <w:numId w:val="27"/>
        </w:numPr>
      </w:pPr>
      <w:r>
        <w:t xml:space="preserve">Fill out the information and click the </w:t>
      </w:r>
      <w:r>
        <w:rPr>
          <w:b/>
        </w:rPr>
        <w:t>Save</w:t>
      </w:r>
      <w:r>
        <w:t xml:space="preserve"> button.</w:t>
      </w:r>
    </w:p>
    <w:p w14:paraId="514B10DD" w14:textId="0D289540" w:rsidR="00EA5D0A" w:rsidRDefault="00EA5D0A" w:rsidP="00EA5D0A">
      <w:pPr>
        <w:ind w:left="360"/>
      </w:pPr>
      <w:r>
        <w:t>If you made all of the changes, then you should receive an email notifying you about the new term.</w:t>
      </w:r>
    </w:p>
    <w:p w14:paraId="68F28221" w14:textId="3A770993" w:rsidR="00EA5D0A" w:rsidRDefault="00EA5D0A" w:rsidP="00EA5D0A">
      <w:r>
        <w:rPr>
          <w:b/>
        </w:rPr>
        <w:t>Projects</w:t>
      </w:r>
    </w:p>
    <w:p w14:paraId="0B09629C" w14:textId="77777777" w:rsidR="00EA5D0A" w:rsidRDefault="00EA5D0A" w:rsidP="00EA5D0A">
      <w:pPr>
        <w:pStyle w:val="ListParagraph"/>
        <w:numPr>
          <w:ilvl w:val="0"/>
          <w:numId w:val="28"/>
        </w:numPr>
      </w:pPr>
      <w:r>
        <w:t>Open a new browser window and navigate to the main landing page without logging in.</w:t>
      </w:r>
    </w:p>
    <w:p w14:paraId="03B7213A" w14:textId="34C5D514" w:rsidR="00EA5D0A" w:rsidRDefault="00EA5D0A" w:rsidP="00EA5D0A">
      <w:pPr>
        <w:pStyle w:val="ListParagraph"/>
        <w:numPr>
          <w:ilvl w:val="0"/>
          <w:numId w:val="28"/>
        </w:numPr>
      </w:pPr>
      <w:r>
        <w:t xml:space="preserve">In the top </w:t>
      </w:r>
      <w:proofErr w:type="spellStart"/>
      <w:r>
        <w:t>nav</w:t>
      </w:r>
      <w:proofErr w:type="spellEnd"/>
      <w:r>
        <w:t xml:space="preserve">, select </w:t>
      </w:r>
      <w:r>
        <w:rPr>
          <w:b/>
        </w:rPr>
        <w:t>Meet Us</w:t>
      </w:r>
      <w:r>
        <w:t xml:space="preserve"> then </w:t>
      </w:r>
      <w:r>
        <w:rPr>
          <w:b/>
        </w:rPr>
        <w:t>Who Uses NIEM?</w:t>
      </w:r>
    </w:p>
    <w:p w14:paraId="1185633B" w14:textId="1BAD1F04" w:rsidR="00EA5D0A" w:rsidRDefault="00EA5D0A" w:rsidP="00EA5D0A">
      <w:pPr>
        <w:pStyle w:val="ListParagraph"/>
        <w:numPr>
          <w:ilvl w:val="0"/>
          <w:numId w:val="28"/>
        </w:numPr>
      </w:pPr>
      <w:r>
        <w:t xml:space="preserve">Click on the </w:t>
      </w:r>
      <w:r>
        <w:rPr>
          <w:b/>
        </w:rPr>
        <w:t xml:space="preserve">Submit New </w:t>
      </w:r>
      <w:r>
        <w:rPr>
          <w:b/>
        </w:rPr>
        <w:t>Project</w:t>
      </w:r>
      <w:r>
        <w:t xml:space="preserve"> button.</w:t>
      </w:r>
    </w:p>
    <w:p w14:paraId="248C3742" w14:textId="4C4FF832" w:rsidR="00EA5D0A" w:rsidRDefault="00EA5D0A" w:rsidP="00EA5D0A">
      <w:pPr>
        <w:pStyle w:val="ListParagraph"/>
        <w:numPr>
          <w:ilvl w:val="0"/>
          <w:numId w:val="28"/>
        </w:numPr>
      </w:pPr>
      <w:r>
        <w:t xml:space="preserve">Fill out the required fields and click on the </w:t>
      </w:r>
      <w:r>
        <w:rPr>
          <w:b/>
        </w:rPr>
        <w:t>Save</w:t>
      </w:r>
      <w:r>
        <w:t xml:space="preserve"> button.</w:t>
      </w:r>
    </w:p>
    <w:p w14:paraId="2024C407" w14:textId="188B52B4" w:rsidR="00EA5D0A" w:rsidRDefault="00EA5D0A" w:rsidP="00EA5D0A">
      <w:pPr>
        <w:pStyle w:val="ListParagraph"/>
        <w:numPr>
          <w:ilvl w:val="0"/>
          <w:numId w:val="27"/>
        </w:numPr>
      </w:pPr>
      <w:r>
        <w:t>Note: do not attempt to load a Case Document.  The site does NOT allow for anonymous users to upload files into document libraries.</w:t>
      </w:r>
      <w:r w:rsidRPr="00EA5D0A">
        <w:t xml:space="preserve"> </w:t>
      </w:r>
    </w:p>
    <w:p w14:paraId="0AE0035D" w14:textId="000542B4" w:rsidR="00EA5D0A" w:rsidRDefault="00EA5D0A">
      <w:pPr>
        <w:spacing w:after="0" w:line="240" w:lineRule="auto"/>
      </w:pPr>
      <w:r>
        <w:t xml:space="preserve">If you made all of the changes, then you should receive an email notifying you about the new </w:t>
      </w:r>
      <w:r>
        <w:t>project</w:t>
      </w:r>
      <w:r>
        <w:t>.</w:t>
      </w:r>
      <w:r>
        <w:br w:type="page"/>
      </w:r>
    </w:p>
    <w:p w14:paraId="1FDC5882" w14:textId="38F9ECDB" w:rsidR="0082181F" w:rsidRDefault="0082181F" w:rsidP="0082181F">
      <w:pPr>
        <w:pStyle w:val="Heading1"/>
      </w:pPr>
      <w:r>
        <w:lastRenderedPageBreak/>
        <w:t>Other changes to be made</w:t>
      </w:r>
    </w:p>
    <w:p w14:paraId="13489469" w14:textId="56525B7B" w:rsidR="0082181F" w:rsidRDefault="0082181F" w:rsidP="0082181F">
      <w:pPr>
        <w:pStyle w:val="Heading2"/>
      </w:pPr>
      <w:r>
        <w:t>TERMs</w:t>
      </w:r>
    </w:p>
    <w:p w14:paraId="7377FFD3" w14:textId="585B3962" w:rsidR="004A6D82" w:rsidRDefault="00D36FFA" w:rsidP="004A6D82">
      <w:pPr>
        <w:spacing w:after="0" w:line="240" w:lineRule="auto"/>
      </w:pPr>
      <w:r>
        <w:t xml:space="preserve">There are changes to be made on the page displayed when you click on the </w:t>
      </w:r>
      <w:r w:rsidRPr="004A6D82">
        <w:rPr>
          <w:b/>
        </w:rPr>
        <w:t>Submit a New Term</w:t>
      </w:r>
      <w:r>
        <w:t xml:space="preserve"> button</w:t>
      </w:r>
      <w:r>
        <w:t xml:space="preserve">.  Based on my research, the page is AddTerm.aspx.  </w:t>
      </w:r>
      <w:r w:rsidR="004A6D82">
        <w:t xml:space="preserve">This page is an application page that was deployed as a </w:t>
      </w:r>
      <w:r w:rsidR="004A6D82" w:rsidRPr="004A6D82">
        <w:rPr>
          <w:b/>
        </w:rPr>
        <w:t xml:space="preserve">farm solution.  </w:t>
      </w:r>
      <w:r w:rsidR="004A6D82">
        <w:t xml:space="preserve">The </w:t>
      </w:r>
      <w:r w:rsidR="004A6D82" w:rsidRPr="004A6D82">
        <w:rPr>
          <w:b/>
          <w:bCs/>
        </w:rPr>
        <w:t>AddTerm.aspx</w:t>
      </w:r>
      <w:r w:rsidR="004A6D82">
        <w:t xml:space="preserve"> form can be found in the </w:t>
      </w:r>
      <w:r w:rsidR="004A6D82" w:rsidRPr="004A6D82">
        <w:rPr>
          <w:b/>
        </w:rPr>
        <w:t>lmd.NIEM.sln</w:t>
      </w:r>
      <w:r w:rsidR="004A6D82">
        <w:t xml:space="preserve"> solution at this folder </w:t>
      </w:r>
      <w:r w:rsidR="004A6D82" w:rsidRPr="004A6D82">
        <w:rPr>
          <w:b/>
          <w:color w:val="FF0000"/>
        </w:rPr>
        <w:t>C:\Barney\Solutions\dws.NIEM</w:t>
      </w:r>
      <w:r w:rsidR="004A6D82" w:rsidRPr="004A6D82">
        <w:rPr>
          <w:color w:val="FF0000"/>
        </w:rPr>
        <w:t xml:space="preserve"> </w:t>
      </w:r>
      <w:r w:rsidR="004A6D82">
        <w:t xml:space="preserve">in </w:t>
      </w:r>
      <w:proofErr w:type="spellStart"/>
      <w:r w:rsidR="004A6D82">
        <w:t>CloudShare</w:t>
      </w:r>
      <w:proofErr w:type="spellEnd"/>
      <w:r w:rsidR="004A6D82">
        <w:t>.</w:t>
      </w:r>
      <w:r w:rsidR="004A6D82">
        <w:t xml:space="preserve">  This solution is not in </w:t>
      </w:r>
      <w:proofErr w:type="spellStart"/>
      <w:r w:rsidR="004A6D82">
        <w:t>GitHub</w:t>
      </w:r>
      <w:proofErr w:type="spellEnd"/>
      <w:r w:rsidR="004A6D82">
        <w:t>.</w:t>
      </w:r>
    </w:p>
    <w:p w14:paraId="5D9E3F28" w14:textId="7510AC4A" w:rsidR="004A6D82" w:rsidRDefault="004A6D82" w:rsidP="004A6D82">
      <w:pPr>
        <w:pStyle w:val="ListParagraph"/>
        <w:numPr>
          <w:ilvl w:val="1"/>
          <w:numId w:val="29"/>
        </w:numPr>
        <w:spacing w:after="0" w:line="240" w:lineRule="auto"/>
        <w:contextualSpacing w:val="0"/>
      </w:pPr>
      <w:r>
        <w:t xml:space="preserve">Within the </w:t>
      </w:r>
      <w:r w:rsidRPr="004A6D82">
        <w:rPr>
          <w:b/>
        </w:rPr>
        <w:t>lmd.NIEM.sln</w:t>
      </w:r>
      <w:r>
        <w:t xml:space="preserve"> solution is a project called </w:t>
      </w:r>
      <w:proofErr w:type="spellStart"/>
      <w:proofErr w:type="gramStart"/>
      <w:r>
        <w:rPr>
          <w:b/>
          <w:bCs/>
        </w:rPr>
        <w:t>lmd.NIEM.Webparts</w:t>
      </w:r>
      <w:proofErr w:type="spellEnd"/>
      <w:r>
        <w:rPr>
          <w:b/>
          <w:bCs/>
        </w:rPr>
        <w:t xml:space="preserve"> . </w:t>
      </w:r>
      <w:proofErr w:type="gramEnd"/>
      <w:r>
        <w:rPr>
          <w:b/>
          <w:bCs/>
        </w:rPr>
        <w:t xml:space="preserve"> </w:t>
      </w:r>
      <w:r>
        <w:t>This project contains the AddTerm.aspx page.</w:t>
      </w:r>
    </w:p>
    <w:p w14:paraId="1AE9C4F7" w14:textId="77777777" w:rsidR="004A6D82" w:rsidRDefault="004A6D82" w:rsidP="004A6D82">
      <w:pPr>
        <w:pStyle w:val="ListParagraph"/>
        <w:numPr>
          <w:ilvl w:val="1"/>
          <w:numId w:val="29"/>
        </w:numPr>
        <w:spacing w:after="0" w:line="240" w:lineRule="auto"/>
        <w:contextualSpacing w:val="0"/>
        <w:rPr>
          <w:b/>
          <w:bCs/>
        </w:rPr>
      </w:pPr>
      <w:r>
        <w:t xml:space="preserve">The AddTerm.aspx page contains a reference to the </w:t>
      </w:r>
      <w:r>
        <w:rPr>
          <w:b/>
          <w:bCs/>
        </w:rPr>
        <w:t>/_</w:t>
      </w:r>
      <w:proofErr w:type="spellStart"/>
      <w:r>
        <w:rPr>
          <w:b/>
          <w:bCs/>
        </w:rPr>
        <w:t>controltemplates</w:t>
      </w:r>
      <w:proofErr w:type="spellEnd"/>
      <w:r>
        <w:rPr>
          <w:b/>
          <w:bCs/>
        </w:rPr>
        <w:t>/</w:t>
      </w:r>
      <w:proofErr w:type="spellStart"/>
      <w:r>
        <w:rPr>
          <w:b/>
          <w:bCs/>
        </w:rPr>
        <w:t>lmd.NIEM.Webparts</w:t>
      </w:r>
      <w:proofErr w:type="spellEnd"/>
      <w:r>
        <w:rPr>
          <w:b/>
          <w:bCs/>
        </w:rPr>
        <w:t xml:space="preserve">/AddTerm.ascx </w:t>
      </w:r>
      <w:r>
        <w:t>control template.  This control template contains the logic that popup you see that allows you to enter the term info as well as the popups you see once you click on the save button.</w:t>
      </w:r>
    </w:p>
    <w:p w14:paraId="1535ECA2" w14:textId="77777777" w:rsidR="004A6D82" w:rsidRDefault="004A6D82" w:rsidP="004A6D82">
      <w:pPr>
        <w:pStyle w:val="ListParagraph"/>
        <w:numPr>
          <w:ilvl w:val="1"/>
          <w:numId w:val="29"/>
        </w:numPr>
        <w:spacing w:after="0" w:line="240" w:lineRule="auto"/>
        <w:contextualSpacing w:val="0"/>
      </w:pPr>
      <w:r>
        <w:t xml:space="preserve">The </w:t>
      </w:r>
      <w:proofErr w:type="spellStart"/>
      <w:r>
        <w:rPr>
          <w:b/>
          <w:bCs/>
        </w:rPr>
        <w:t>lmd.NIEM.Webparts</w:t>
      </w:r>
      <w:proofErr w:type="spellEnd"/>
      <w:r>
        <w:rPr>
          <w:b/>
          <w:bCs/>
        </w:rPr>
        <w:t xml:space="preserve"> </w:t>
      </w:r>
      <w:r>
        <w:t>project contains other SharePoint components …</w:t>
      </w:r>
    </w:p>
    <w:p w14:paraId="50C3BF78" w14:textId="77777777" w:rsidR="004A6D82" w:rsidRDefault="004A6D82" w:rsidP="004A6D82">
      <w:pPr>
        <w:pStyle w:val="ListParagraph"/>
        <w:numPr>
          <w:ilvl w:val="2"/>
          <w:numId w:val="29"/>
        </w:numPr>
        <w:spacing w:after="0" w:line="240" w:lineRule="auto"/>
        <w:contextualSpacing w:val="0"/>
      </w:pPr>
      <w:r>
        <w:t xml:space="preserve">web parts: </w:t>
      </w:r>
      <w:proofErr w:type="spellStart"/>
      <w:r>
        <w:t>AddToolWebPart</w:t>
      </w:r>
      <w:proofErr w:type="spellEnd"/>
    </w:p>
    <w:p w14:paraId="1E54875D" w14:textId="77777777" w:rsidR="004A6D82" w:rsidRDefault="004A6D82" w:rsidP="004A6D82">
      <w:pPr>
        <w:pStyle w:val="ListParagraph"/>
        <w:numPr>
          <w:ilvl w:val="2"/>
          <w:numId w:val="29"/>
        </w:numPr>
        <w:spacing w:after="0" w:line="240" w:lineRule="auto"/>
        <w:contextualSpacing w:val="0"/>
      </w:pPr>
      <w:r>
        <w:t xml:space="preserve">user control templates such as </w:t>
      </w:r>
      <w:proofErr w:type="spellStart"/>
      <w:r>
        <w:t>AddComment</w:t>
      </w:r>
      <w:proofErr w:type="spellEnd"/>
      <w:r>
        <w:t xml:space="preserve">, </w:t>
      </w:r>
      <w:proofErr w:type="spellStart"/>
      <w:r>
        <w:t>AddTool</w:t>
      </w:r>
      <w:proofErr w:type="spellEnd"/>
      <w:r>
        <w:t xml:space="preserve">, </w:t>
      </w:r>
      <w:proofErr w:type="spellStart"/>
      <w:r>
        <w:t>ViewComment</w:t>
      </w:r>
      <w:proofErr w:type="spellEnd"/>
      <w:r>
        <w:t xml:space="preserve">, </w:t>
      </w:r>
      <w:proofErr w:type="spellStart"/>
      <w:r>
        <w:t>AddToolWebPart</w:t>
      </w:r>
      <w:proofErr w:type="spellEnd"/>
    </w:p>
    <w:p w14:paraId="308C59D9" w14:textId="2BD9A9FE" w:rsidR="0082181F" w:rsidRDefault="004A6D82" w:rsidP="004A6D82">
      <w:pPr>
        <w:pStyle w:val="ListParagraph"/>
        <w:numPr>
          <w:ilvl w:val="2"/>
          <w:numId w:val="29"/>
        </w:numPr>
        <w:spacing w:after="0" w:line="240" w:lineRule="auto"/>
        <w:contextualSpacing w:val="0"/>
      </w:pPr>
      <w:r>
        <w:t>application pages: Comments.aspx</w:t>
      </w:r>
    </w:p>
    <w:p w14:paraId="220F454C" w14:textId="77777777" w:rsidR="004A6D82" w:rsidRPr="004A6D82" w:rsidRDefault="004A6D82" w:rsidP="004A6D82">
      <w:pPr>
        <w:pStyle w:val="ListParagraph"/>
        <w:spacing w:after="0" w:line="240" w:lineRule="auto"/>
        <w:ind w:left="2160"/>
        <w:contextualSpacing w:val="0"/>
      </w:pPr>
    </w:p>
    <w:p w14:paraId="64DCA631" w14:textId="0905792E" w:rsidR="00EA5D0A" w:rsidRDefault="004A6D82" w:rsidP="0082181F">
      <w:r>
        <w:t>These are the changes as communicated to me</w:t>
      </w:r>
    </w:p>
    <w:p w14:paraId="7F20287E" w14:textId="77777777" w:rsidR="004A6D82" w:rsidRDefault="004A6D82" w:rsidP="004A6D82">
      <w:pPr>
        <w:spacing w:before="100" w:beforeAutospacing="1" w:after="100" w:afterAutospacing="1"/>
        <w:ind w:left="720"/>
      </w:pPr>
      <w:r>
        <w:t>After filling out all the fields and submitted a new term as an anonymous user. A quick pop-up appeared and disappeared stating that the term was added using Safari Mac browser. </w:t>
      </w:r>
    </w:p>
    <w:p w14:paraId="0FBE5B5E" w14:textId="77777777" w:rsidR="004A6D82" w:rsidRDefault="004A6D82" w:rsidP="004A6D82">
      <w:pPr>
        <w:spacing w:before="100" w:beforeAutospacing="1" w:after="100" w:afterAutospacing="1"/>
        <w:ind w:left="720"/>
      </w:pPr>
      <w:r>
        <w:t>Using IE10 browser, the pop-up worked fine. Just need to change verbiage from "Term added!" to "Term submitted!"  </w:t>
      </w:r>
      <w:proofErr w:type="gramStart"/>
      <w:r>
        <w:t>and</w:t>
      </w:r>
      <w:proofErr w:type="gramEnd"/>
      <w:r>
        <w:t xml:space="preserve"> can we add additional verbiage to the pop-up? Something </w:t>
      </w:r>
      <w:proofErr w:type="gramStart"/>
      <w:r>
        <w:t>like</w:t>
      </w:r>
      <w:proofErr w:type="gramEnd"/>
      <w:r>
        <w:t xml:space="preserve"> "Any new term submitted will be reviewed/edited and added by the sole discretion of the NIEM Glossary Review Team."  </w:t>
      </w:r>
      <w:bookmarkStart w:id="0" w:name="_GoBack"/>
      <w:bookmarkEnd w:id="0"/>
    </w:p>
    <w:p w14:paraId="3EE241DC" w14:textId="77777777" w:rsidR="004A6D82" w:rsidRDefault="004A6D82" w:rsidP="0082181F"/>
    <w:p w14:paraId="128368A6" w14:textId="77777777" w:rsidR="0082181F" w:rsidRPr="00724F02" w:rsidRDefault="0082181F" w:rsidP="0082181F"/>
    <w:p w14:paraId="6F12158F" w14:textId="77777777" w:rsidR="00EB24BE" w:rsidRDefault="00EB24BE" w:rsidP="00EB24BE"/>
    <w:p w14:paraId="12BC4508" w14:textId="5463BBCB" w:rsidR="00EB24BE" w:rsidRDefault="00EB24BE" w:rsidP="00B50B09"/>
    <w:p w14:paraId="64576981" w14:textId="77777777" w:rsidR="00EB24BE" w:rsidRPr="00EB24BE" w:rsidRDefault="00EB24BE" w:rsidP="00B50B09"/>
    <w:p w14:paraId="22F73684" w14:textId="292BA828" w:rsidR="00B33F04" w:rsidRPr="00AB5424" w:rsidRDefault="00B33F04" w:rsidP="00B33F04">
      <w:pPr>
        <w:ind w:left="360"/>
      </w:pPr>
    </w:p>
    <w:sectPr w:rsidR="00B33F04" w:rsidRPr="00AB5424" w:rsidSect="0087669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8B1D2" w14:textId="77777777" w:rsidR="007E7199" w:rsidRDefault="007E7199" w:rsidP="005830EF">
      <w:pPr>
        <w:spacing w:after="0" w:line="240" w:lineRule="auto"/>
      </w:pPr>
      <w:r>
        <w:separator/>
      </w:r>
    </w:p>
  </w:endnote>
  <w:endnote w:type="continuationSeparator" w:id="0">
    <w:p w14:paraId="38DC5E33" w14:textId="77777777" w:rsidR="007E7199" w:rsidRDefault="007E7199" w:rsidP="0058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7D3A3" w14:textId="77777777" w:rsidR="00CD774A" w:rsidRDefault="00CD774A" w:rsidP="008E03BF">
    <w:pPr>
      <w:pStyle w:val="Footer"/>
      <w:tabs>
        <w:tab w:val="right" w:pos="10080"/>
      </w:tabs>
    </w:pPr>
    <w:r>
      <w:rPr>
        <w:noProof/>
      </w:rPr>
      <w:drawing>
        <wp:inline distT="0" distB="0" distL="0" distR="0" wp14:anchorId="6A97D3A7" wp14:editId="6A97D3A8">
          <wp:extent cx="6410325" cy="47625"/>
          <wp:effectExtent l="19050" t="0" r="9525" b="0"/>
          <wp:docPr id="2" name="Picture 4" descr="h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r1"/>
                  <pic:cNvPicPr>
                    <a:picLocks noChangeAspect="1" noChangeArrowheads="1"/>
                  </pic:cNvPicPr>
                </pic:nvPicPr>
                <pic:blipFill>
                  <a:blip r:embed="rId1"/>
                  <a:srcRect/>
                  <a:stretch>
                    <a:fillRect/>
                  </a:stretch>
                </pic:blipFill>
                <pic:spPr bwMode="auto">
                  <a:xfrm>
                    <a:off x="0" y="0"/>
                    <a:ext cx="6410325" cy="47625"/>
                  </a:xfrm>
                  <a:prstGeom prst="rect">
                    <a:avLst/>
                  </a:prstGeom>
                  <a:noFill/>
                  <a:ln w="9525">
                    <a:noFill/>
                    <a:miter lim="800000"/>
                    <a:headEnd/>
                    <a:tailEnd/>
                  </a:ln>
                </pic:spPr>
              </pic:pic>
            </a:graphicData>
          </a:graphic>
        </wp:inline>
      </w:drawing>
    </w:r>
  </w:p>
  <w:p w14:paraId="6A97D3A4" w14:textId="77777777" w:rsidR="00CD774A" w:rsidRPr="00FC5A9B" w:rsidRDefault="00CD774A" w:rsidP="008E03BF">
    <w:pPr>
      <w:pStyle w:val="Footer"/>
      <w:tabs>
        <w:tab w:val="right" w:pos="10080"/>
      </w:tabs>
      <w:rPr>
        <w:rStyle w:val="PageNumber"/>
        <w:rFonts w:ascii="Arial" w:hAnsi="Arial"/>
        <w:sz w:val="20"/>
        <w:szCs w:val="20"/>
      </w:rPr>
    </w:pPr>
    <w:r w:rsidRPr="00FC5A9B">
      <w:rPr>
        <w:rStyle w:val="PageNumber"/>
        <w:rFonts w:ascii="Arial" w:hAnsi="Arial"/>
        <w:sz w:val="20"/>
        <w:szCs w:val="20"/>
      </w:rPr>
      <w:tab/>
    </w:r>
    <w:r w:rsidRPr="00FC5A9B">
      <w:rPr>
        <w:rStyle w:val="PageNumber"/>
        <w:rFonts w:ascii="Arial" w:hAnsi="Arial"/>
        <w:sz w:val="20"/>
        <w:szCs w:val="20"/>
      </w:rPr>
      <w:tab/>
      <w:t xml:space="preserve">Page </w:t>
    </w:r>
    <w:r w:rsidRPr="00FC5A9B">
      <w:rPr>
        <w:rStyle w:val="PageNumber"/>
        <w:rFonts w:ascii="Arial" w:hAnsi="Arial"/>
        <w:sz w:val="20"/>
        <w:szCs w:val="20"/>
      </w:rPr>
      <w:fldChar w:fldCharType="begin"/>
    </w:r>
    <w:r w:rsidRPr="00FC5A9B">
      <w:rPr>
        <w:rStyle w:val="PageNumber"/>
        <w:rFonts w:ascii="Arial" w:hAnsi="Arial"/>
        <w:sz w:val="20"/>
        <w:szCs w:val="20"/>
      </w:rPr>
      <w:instrText xml:space="preserve"> PAGE </w:instrText>
    </w:r>
    <w:r w:rsidRPr="00FC5A9B">
      <w:rPr>
        <w:rStyle w:val="PageNumber"/>
        <w:rFonts w:ascii="Arial" w:hAnsi="Arial"/>
        <w:sz w:val="20"/>
        <w:szCs w:val="20"/>
      </w:rPr>
      <w:fldChar w:fldCharType="separate"/>
    </w:r>
    <w:r w:rsidR="004A6D82">
      <w:rPr>
        <w:rStyle w:val="PageNumber"/>
        <w:rFonts w:ascii="Arial" w:hAnsi="Arial"/>
        <w:noProof/>
        <w:sz w:val="20"/>
        <w:szCs w:val="20"/>
      </w:rPr>
      <w:t>3</w:t>
    </w:r>
    <w:r w:rsidRPr="00FC5A9B">
      <w:rPr>
        <w:rStyle w:val="PageNumber"/>
        <w:rFonts w:ascii="Arial" w:hAnsi="Arial"/>
        <w:sz w:val="20"/>
        <w:szCs w:val="20"/>
      </w:rPr>
      <w:fldChar w:fldCharType="end"/>
    </w:r>
    <w:r w:rsidRPr="00FC5A9B">
      <w:rPr>
        <w:rStyle w:val="PageNumber"/>
        <w:rFonts w:ascii="Arial" w:hAnsi="Arial"/>
        <w:sz w:val="20"/>
        <w:szCs w:val="20"/>
      </w:rPr>
      <w:t xml:space="preserve"> of </w:t>
    </w:r>
    <w:r w:rsidRPr="00FC5A9B">
      <w:rPr>
        <w:rStyle w:val="PageNumber"/>
        <w:rFonts w:ascii="Arial" w:hAnsi="Arial"/>
        <w:sz w:val="20"/>
        <w:szCs w:val="20"/>
      </w:rPr>
      <w:fldChar w:fldCharType="begin"/>
    </w:r>
    <w:r w:rsidRPr="00FC5A9B">
      <w:rPr>
        <w:rStyle w:val="PageNumber"/>
        <w:rFonts w:ascii="Arial" w:hAnsi="Arial"/>
        <w:sz w:val="20"/>
        <w:szCs w:val="20"/>
      </w:rPr>
      <w:instrText xml:space="preserve"> NUMPAGES </w:instrText>
    </w:r>
    <w:r w:rsidRPr="00FC5A9B">
      <w:rPr>
        <w:rStyle w:val="PageNumber"/>
        <w:rFonts w:ascii="Arial" w:hAnsi="Arial"/>
        <w:sz w:val="20"/>
        <w:szCs w:val="20"/>
      </w:rPr>
      <w:fldChar w:fldCharType="separate"/>
    </w:r>
    <w:r w:rsidR="004A6D82">
      <w:rPr>
        <w:rStyle w:val="PageNumber"/>
        <w:rFonts w:ascii="Arial" w:hAnsi="Arial"/>
        <w:noProof/>
        <w:sz w:val="20"/>
        <w:szCs w:val="20"/>
      </w:rPr>
      <w:t>4</w:t>
    </w:r>
    <w:r w:rsidRPr="00FC5A9B">
      <w:rPr>
        <w:rStyle w:val="PageNumber"/>
        <w:rFonts w:ascii="Arial" w:hAnsi="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24CE9" w14:textId="77777777" w:rsidR="007E7199" w:rsidRDefault="007E7199" w:rsidP="005830EF">
      <w:pPr>
        <w:spacing w:after="0" w:line="240" w:lineRule="auto"/>
      </w:pPr>
      <w:r>
        <w:separator/>
      </w:r>
    </w:p>
  </w:footnote>
  <w:footnote w:type="continuationSeparator" w:id="0">
    <w:p w14:paraId="4FD8A2E9" w14:textId="77777777" w:rsidR="007E7199" w:rsidRDefault="007E7199" w:rsidP="00583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129FE" w14:textId="34BCCC99" w:rsidR="00AE77B3" w:rsidRPr="00BE149A" w:rsidRDefault="00B60E98" w:rsidP="00BF580A">
    <w:pPr>
      <w:pStyle w:val="Header"/>
      <w:rPr>
        <w:rFonts w:ascii="Eras Demi ITC" w:hAnsi="Eras Demi ITC"/>
        <w:sz w:val="32"/>
        <w:szCs w:val="32"/>
      </w:rPr>
    </w:pPr>
    <w:r>
      <w:rPr>
        <w:rFonts w:ascii="Eras Demi ITC" w:hAnsi="Eras Demi ITC"/>
        <w:sz w:val="32"/>
        <w:szCs w:val="32"/>
      </w:rPr>
      <w:t>LCG Changes to the NIEM.gov since 9-20-2013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22D7"/>
    <w:multiLevelType w:val="hybridMultilevel"/>
    <w:tmpl w:val="140C9004"/>
    <w:lvl w:ilvl="0" w:tplc="54743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D4373"/>
    <w:multiLevelType w:val="hybridMultilevel"/>
    <w:tmpl w:val="8BB89E66"/>
    <w:lvl w:ilvl="0" w:tplc="B4CC77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96762E"/>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
    <w:nsid w:val="0EC253E4"/>
    <w:multiLevelType w:val="hybridMultilevel"/>
    <w:tmpl w:val="29527376"/>
    <w:lvl w:ilvl="0" w:tplc="73C000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A2AE9"/>
    <w:multiLevelType w:val="hybridMultilevel"/>
    <w:tmpl w:val="DA103994"/>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6C0FF7"/>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6">
    <w:nsid w:val="1C3A104B"/>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7">
    <w:nsid w:val="207D126C"/>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8">
    <w:nsid w:val="29E02111"/>
    <w:multiLevelType w:val="hybridMultilevel"/>
    <w:tmpl w:val="8D9C20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A00B7"/>
    <w:multiLevelType w:val="hybridMultilevel"/>
    <w:tmpl w:val="289C637A"/>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D3733D4"/>
    <w:multiLevelType w:val="hybridMultilevel"/>
    <w:tmpl w:val="9C2E099E"/>
    <w:lvl w:ilvl="0" w:tplc="5262C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A40F4"/>
    <w:multiLevelType w:val="hybridMultilevel"/>
    <w:tmpl w:val="DC6A4734"/>
    <w:lvl w:ilvl="0" w:tplc="34646C1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436F333C"/>
    <w:multiLevelType w:val="hybridMultilevel"/>
    <w:tmpl w:val="32485F6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AB2769"/>
    <w:multiLevelType w:val="hybridMultilevel"/>
    <w:tmpl w:val="140C9004"/>
    <w:lvl w:ilvl="0" w:tplc="54743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31204"/>
    <w:multiLevelType w:val="hybridMultilevel"/>
    <w:tmpl w:val="95080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7FD4CA0"/>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6">
    <w:nsid w:val="5C2966B0"/>
    <w:multiLevelType w:val="hybridMultilevel"/>
    <w:tmpl w:val="78E8C49C"/>
    <w:lvl w:ilvl="0" w:tplc="B4CC77E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752614"/>
    <w:multiLevelType w:val="hybridMultilevel"/>
    <w:tmpl w:val="216E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B1D22"/>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9">
    <w:nsid w:val="60712A0F"/>
    <w:multiLevelType w:val="multilevel"/>
    <w:tmpl w:val="66B8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8519B9"/>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1">
    <w:nsid w:val="65DB401D"/>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2">
    <w:nsid w:val="660B0401"/>
    <w:multiLevelType w:val="hybridMultilevel"/>
    <w:tmpl w:val="6F34A0AE"/>
    <w:lvl w:ilvl="0" w:tplc="73C000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27F74"/>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4">
    <w:nsid w:val="6E0464DB"/>
    <w:multiLevelType w:val="hybridMultilevel"/>
    <w:tmpl w:val="28247370"/>
    <w:lvl w:ilvl="0" w:tplc="73C00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F58D7"/>
    <w:multiLevelType w:val="hybridMultilevel"/>
    <w:tmpl w:val="73C27DF4"/>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D0041DF"/>
    <w:multiLevelType w:val="hybridMultilevel"/>
    <w:tmpl w:val="7EB8D5C2"/>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7F9D6CEC"/>
    <w:multiLevelType w:val="hybridMultilevel"/>
    <w:tmpl w:val="6F34A0AE"/>
    <w:lvl w:ilvl="0" w:tplc="73C000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
  </w:num>
  <w:num w:numId="5">
    <w:abstractNumId w:val="16"/>
  </w:num>
  <w:num w:numId="6">
    <w:abstractNumId w:val="11"/>
  </w:num>
  <w:num w:numId="7">
    <w:abstractNumId w:val="5"/>
  </w:num>
  <w:num w:numId="8">
    <w:abstractNumId w:val="19"/>
  </w:num>
  <w:num w:numId="9">
    <w:abstractNumId w:val="11"/>
  </w:num>
  <w:num w:numId="10">
    <w:abstractNumId w:val="25"/>
  </w:num>
  <w:num w:numId="11">
    <w:abstractNumId w:val="26"/>
  </w:num>
  <w:num w:numId="12">
    <w:abstractNumId w:val="8"/>
  </w:num>
  <w:num w:numId="13">
    <w:abstractNumId w:val="20"/>
  </w:num>
  <w:num w:numId="14">
    <w:abstractNumId w:val="6"/>
  </w:num>
  <w:num w:numId="15">
    <w:abstractNumId w:val="23"/>
  </w:num>
  <w:num w:numId="16">
    <w:abstractNumId w:val="2"/>
  </w:num>
  <w:num w:numId="17">
    <w:abstractNumId w:val="7"/>
  </w:num>
  <w:num w:numId="18">
    <w:abstractNumId w:val="15"/>
  </w:num>
  <w:num w:numId="19">
    <w:abstractNumId w:val="18"/>
  </w:num>
  <w:num w:numId="20">
    <w:abstractNumId w:val="21"/>
  </w:num>
  <w:num w:numId="21">
    <w:abstractNumId w:val="0"/>
  </w:num>
  <w:num w:numId="22">
    <w:abstractNumId w:val="10"/>
  </w:num>
  <w:num w:numId="23">
    <w:abstractNumId w:val="13"/>
  </w:num>
  <w:num w:numId="24">
    <w:abstractNumId w:val="27"/>
  </w:num>
  <w:num w:numId="25">
    <w:abstractNumId w:val="22"/>
  </w:num>
  <w:num w:numId="26">
    <w:abstractNumId w:val="17"/>
  </w:num>
  <w:num w:numId="27">
    <w:abstractNumId w:val="24"/>
  </w:num>
  <w:num w:numId="28">
    <w:abstractNumId w:val="3"/>
  </w:num>
  <w:num w:numId="29">
    <w:abstractNumId w:val="14"/>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CB"/>
    <w:rsid w:val="000008F9"/>
    <w:rsid w:val="00013A9C"/>
    <w:rsid w:val="00036EEA"/>
    <w:rsid w:val="00045786"/>
    <w:rsid w:val="000462B0"/>
    <w:rsid w:val="0004728E"/>
    <w:rsid w:val="0005349E"/>
    <w:rsid w:val="00055430"/>
    <w:rsid w:val="00056322"/>
    <w:rsid w:val="0006466E"/>
    <w:rsid w:val="000661F5"/>
    <w:rsid w:val="000665C8"/>
    <w:rsid w:val="00077964"/>
    <w:rsid w:val="000911FE"/>
    <w:rsid w:val="00095001"/>
    <w:rsid w:val="000A574E"/>
    <w:rsid w:val="000B073D"/>
    <w:rsid w:val="000B090B"/>
    <w:rsid w:val="000C1350"/>
    <w:rsid w:val="000C331C"/>
    <w:rsid w:val="000D094D"/>
    <w:rsid w:val="000D43F5"/>
    <w:rsid w:val="000D5AEF"/>
    <w:rsid w:val="000E3FE4"/>
    <w:rsid w:val="000F70D9"/>
    <w:rsid w:val="001025D4"/>
    <w:rsid w:val="00114C78"/>
    <w:rsid w:val="00120196"/>
    <w:rsid w:val="0012203E"/>
    <w:rsid w:val="00131B38"/>
    <w:rsid w:val="00154C94"/>
    <w:rsid w:val="00164C66"/>
    <w:rsid w:val="001808F6"/>
    <w:rsid w:val="00184079"/>
    <w:rsid w:val="00192DFE"/>
    <w:rsid w:val="001958AB"/>
    <w:rsid w:val="001A0FA4"/>
    <w:rsid w:val="001B105F"/>
    <w:rsid w:val="001B251D"/>
    <w:rsid w:val="001C715B"/>
    <w:rsid w:val="001C7B2B"/>
    <w:rsid w:val="001D42E8"/>
    <w:rsid w:val="001E1F57"/>
    <w:rsid w:val="001E24B2"/>
    <w:rsid w:val="00210388"/>
    <w:rsid w:val="00211034"/>
    <w:rsid w:val="00221564"/>
    <w:rsid w:val="002431D4"/>
    <w:rsid w:val="00250FD3"/>
    <w:rsid w:val="00260F5D"/>
    <w:rsid w:val="00264346"/>
    <w:rsid w:val="00270B6C"/>
    <w:rsid w:val="002817C4"/>
    <w:rsid w:val="00295C20"/>
    <w:rsid w:val="002965E8"/>
    <w:rsid w:val="002B08EC"/>
    <w:rsid w:val="002B1D2D"/>
    <w:rsid w:val="002D121D"/>
    <w:rsid w:val="002D3F2F"/>
    <w:rsid w:val="002D550C"/>
    <w:rsid w:val="002E0692"/>
    <w:rsid w:val="002E4840"/>
    <w:rsid w:val="002F09A2"/>
    <w:rsid w:val="002F12BE"/>
    <w:rsid w:val="0030256C"/>
    <w:rsid w:val="00302669"/>
    <w:rsid w:val="00311F5F"/>
    <w:rsid w:val="003164A8"/>
    <w:rsid w:val="0031722B"/>
    <w:rsid w:val="00323426"/>
    <w:rsid w:val="00333E52"/>
    <w:rsid w:val="00336BAD"/>
    <w:rsid w:val="003420D8"/>
    <w:rsid w:val="00343499"/>
    <w:rsid w:val="00344D24"/>
    <w:rsid w:val="003476C0"/>
    <w:rsid w:val="00351FD0"/>
    <w:rsid w:val="003625BB"/>
    <w:rsid w:val="00377DFD"/>
    <w:rsid w:val="00384CDF"/>
    <w:rsid w:val="00390E78"/>
    <w:rsid w:val="003936B5"/>
    <w:rsid w:val="0039633F"/>
    <w:rsid w:val="003A41B9"/>
    <w:rsid w:val="003C118E"/>
    <w:rsid w:val="003C53B4"/>
    <w:rsid w:val="003D0296"/>
    <w:rsid w:val="003E3EC0"/>
    <w:rsid w:val="003E5421"/>
    <w:rsid w:val="003E5819"/>
    <w:rsid w:val="003F22AA"/>
    <w:rsid w:val="003F28AB"/>
    <w:rsid w:val="00404961"/>
    <w:rsid w:val="00405784"/>
    <w:rsid w:val="004064BA"/>
    <w:rsid w:val="00410CDA"/>
    <w:rsid w:val="00411321"/>
    <w:rsid w:val="00412B5C"/>
    <w:rsid w:val="004146C0"/>
    <w:rsid w:val="00421176"/>
    <w:rsid w:val="00424A05"/>
    <w:rsid w:val="00433E40"/>
    <w:rsid w:val="0044146A"/>
    <w:rsid w:val="004508EC"/>
    <w:rsid w:val="00451483"/>
    <w:rsid w:val="00465129"/>
    <w:rsid w:val="00484449"/>
    <w:rsid w:val="00490670"/>
    <w:rsid w:val="004944CD"/>
    <w:rsid w:val="004A2333"/>
    <w:rsid w:val="004A6D82"/>
    <w:rsid w:val="004C63E9"/>
    <w:rsid w:val="004C6C4A"/>
    <w:rsid w:val="004D3F7E"/>
    <w:rsid w:val="004D6222"/>
    <w:rsid w:val="004D742E"/>
    <w:rsid w:val="004E1BBA"/>
    <w:rsid w:val="004E6607"/>
    <w:rsid w:val="004F4017"/>
    <w:rsid w:val="004F601F"/>
    <w:rsid w:val="00504E18"/>
    <w:rsid w:val="00514504"/>
    <w:rsid w:val="005167E5"/>
    <w:rsid w:val="00524B8F"/>
    <w:rsid w:val="00577C01"/>
    <w:rsid w:val="0058183A"/>
    <w:rsid w:val="005830EF"/>
    <w:rsid w:val="00590F9E"/>
    <w:rsid w:val="005A1896"/>
    <w:rsid w:val="005A5F73"/>
    <w:rsid w:val="005B298A"/>
    <w:rsid w:val="005B3AC0"/>
    <w:rsid w:val="005B585D"/>
    <w:rsid w:val="005B727A"/>
    <w:rsid w:val="005C14CF"/>
    <w:rsid w:val="005C1E86"/>
    <w:rsid w:val="005C54BF"/>
    <w:rsid w:val="005C60B7"/>
    <w:rsid w:val="005C6A91"/>
    <w:rsid w:val="005D73CA"/>
    <w:rsid w:val="005E401C"/>
    <w:rsid w:val="005F02FD"/>
    <w:rsid w:val="005F0412"/>
    <w:rsid w:val="005F1EC2"/>
    <w:rsid w:val="005F2FCB"/>
    <w:rsid w:val="00600C0F"/>
    <w:rsid w:val="00614AAF"/>
    <w:rsid w:val="00616632"/>
    <w:rsid w:val="00620B79"/>
    <w:rsid w:val="00625F0D"/>
    <w:rsid w:val="00634C61"/>
    <w:rsid w:val="006413AC"/>
    <w:rsid w:val="00653C35"/>
    <w:rsid w:val="00670C01"/>
    <w:rsid w:val="0067152E"/>
    <w:rsid w:val="00673B4E"/>
    <w:rsid w:val="00674012"/>
    <w:rsid w:val="00674E3C"/>
    <w:rsid w:val="006777F5"/>
    <w:rsid w:val="00681E52"/>
    <w:rsid w:val="00697422"/>
    <w:rsid w:val="006A080E"/>
    <w:rsid w:val="006A5322"/>
    <w:rsid w:val="006B6F48"/>
    <w:rsid w:val="006D3057"/>
    <w:rsid w:val="006D42E2"/>
    <w:rsid w:val="006D4FDA"/>
    <w:rsid w:val="00702644"/>
    <w:rsid w:val="00707361"/>
    <w:rsid w:val="00707FAF"/>
    <w:rsid w:val="0071116E"/>
    <w:rsid w:val="00715778"/>
    <w:rsid w:val="007205BF"/>
    <w:rsid w:val="00724F02"/>
    <w:rsid w:val="007337AE"/>
    <w:rsid w:val="0074027A"/>
    <w:rsid w:val="00744645"/>
    <w:rsid w:val="007704AA"/>
    <w:rsid w:val="00770E14"/>
    <w:rsid w:val="00776001"/>
    <w:rsid w:val="007833EB"/>
    <w:rsid w:val="007855CC"/>
    <w:rsid w:val="007902A0"/>
    <w:rsid w:val="007960E5"/>
    <w:rsid w:val="0079669F"/>
    <w:rsid w:val="007A2DB3"/>
    <w:rsid w:val="007A3771"/>
    <w:rsid w:val="007A49AF"/>
    <w:rsid w:val="007A5EC4"/>
    <w:rsid w:val="007B304B"/>
    <w:rsid w:val="007B52D1"/>
    <w:rsid w:val="007C1B1C"/>
    <w:rsid w:val="007C4AE1"/>
    <w:rsid w:val="007D7847"/>
    <w:rsid w:val="007E5CB6"/>
    <w:rsid w:val="007E7199"/>
    <w:rsid w:val="007F1A56"/>
    <w:rsid w:val="007F50A3"/>
    <w:rsid w:val="007F6551"/>
    <w:rsid w:val="00810A0A"/>
    <w:rsid w:val="0082181F"/>
    <w:rsid w:val="008233AB"/>
    <w:rsid w:val="0083778F"/>
    <w:rsid w:val="00845D8A"/>
    <w:rsid w:val="008469E0"/>
    <w:rsid w:val="00847B96"/>
    <w:rsid w:val="00850654"/>
    <w:rsid w:val="00850D22"/>
    <w:rsid w:val="008534F7"/>
    <w:rsid w:val="008674D8"/>
    <w:rsid w:val="008708B8"/>
    <w:rsid w:val="00871B42"/>
    <w:rsid w:val="00873908"/>
    <w:rsid w:val="00873A9A"/>
    <w:rsid w:val="00876695"/>
    <w:rsid w:val="00884261"/>
    <w:rsid w:val="00885F3A"/>
    <w:rsid w:val="008C194F"/>
    <w:rsid w:val="008C24AB"/>
    <w:rsid w:val="008C3857"/>
    <w:rsid w:val="008E03BF"/>
    <w:rsid w:val="008E1498"/>
    <w:rsid w:val="008E2471"/>
    <w:rsid w:val="008F6B43"/>
    <w:rsid w:val="008F75DE"/>
    <w:rsid w:val="00906C4E"/>
    <w:rsid w:val="00917D83"/>
    <w:rsid w:val="00921453"/>
    <w:rsid w:val="00921B6D"/>
    <w:rsid w:val="00924931"/>
    <w:rsid w:val="00932DE2"/>
    <w:rsid w:val="009348AA"/>
    <w:rsid w:val="009439AB"/>
    <w:rsid w:val="0095524E"/>
    <w:rsid w:val="00957794"/>
    <w:rsid w:val="00964CB3"/>
    <w:rsid w:val="00965BA0"/>
    <w:rsid w:val="009864A9"/>
    <w:rsid w:val="00992D1F"/>
    <w:rsid w:val="009B533F"/>
    <w:rsid w:val="009B6AEE"/>
    <w:rsid w:val="009B7125"/>
    <w:rsid w:val="009C57B1"/>
    <w:rsid w:val="009C731B"/>
    <w:rsid w:val="009C7636"/>
    <w:rsid w:val="009D090E"/>
    <w:rsid w:val="009D5881"/>
    <w:rsid w:val="009D79A7"/>
    <w:rsid w:val="00A22256"/>
    <w:rsid w:val="00A22259"/>
    <w:rsid w:val="00A324CE"/>
    <w:rsid w:val="00A43AB6"/>
    <w:rsid w:val="00A43DF0"/>
    <w:rsid w:val="00A537F7"/>
    <w:rsid w:val="00A545BE"/>
    <w:rsid w:val="00A6218F"/>
    <w:rsid w:val="00A67E81"/>
    <w:rsid w:val="00A71176"/>
    <w:rsid w:val="00A745A1"/>
    <w:rsid w:val="00A7652E"/>
    <w:rsid w:val="00A826EA"/>
    <w:rsid w:val="00A9119E"/>
    <w:rsid w:val="00AA46FE"/>
    <w:rsid w:val="00AB1934"/>
    <w:rsid w:val="00AB3172"/>
    <w:rsid w:val="00AB3772"/>
    <w:rsid w:val="00AB4C55"/>
    <w:rsid w:val="00AB5424"/>
    <w:rsid w:val="00AC6CF4"/>
    <w:rsid w:val="00AD0A06"/>
    <w:rsid w:val="00AD2532"/>
    <w:rsid w:val="00AE53C1"/>
    <w:rsid w:val="00AE7232"/>
    <w:rsid w:val="00AE77B3"/>
    <w:rsid w:val="00B009F7"/>
    <w:rsid w:val="00B13544"/>
    <w:rsid w:val="00B1406A"/>
    <w:rsid w:val="00B14653"/>
    <w:rsid w:val="00B15EA8"/>
    <w:rsid w:val="00B166A0"/>
    <w:rsid w:val="00B177D5"/>
    <w:rsid w:val="00B2424E"/>
    <w:rsid w:val="00B24AA1"/>
    <w:rsid w:val="00B33F04"/>
    <w:rsid w:val="00B3672D"/>
    <w:rsid w:val="00B40905"/>
    <w:rsid w:val="00B428BA"/>
    <w:rsid w:val="00B50B09"/>
    <w:rsid w:val="00B60DE5"/>
    <w:rsid w:val="00B60E98"/>
    <w:rsid w:val="00B80D16"/>
    <w:rsid w:val="00B83926"/>
    <w:rsid w:val="00B918AF"/>
    <w:rsid w:val="00BA49EE"/>
    <w:rsid w:val="00BA4D5B"/>
    <w:rsid w:val="00BA4E73"/>
    <w:rsid w:val="00BA5826"/>
    <w:rsid w:val="00BA6E69"/>
    <w:rsid w:val="00BB42CC"/>
    <w:rsid w:val="00BD60B6"/>
    <w:rsid w:val="00BD6648"/>
    <w:rsid w:val="00BD7D66"/>
    <w:rsid w:val="00BE149A"/>
    <w:rsid w:val="00BF580A"/>
    <w:rsid w:val="00C058DE"/>
    <w:rsid w:val="00C07793"/>
    <w:rsid w:val="00C11DF4"/>
    <w:rsid w:val="00C13DB4"/>
    <w:rsid w:val="00C14C20"/>
    <w:rsid w:val="00C15782"/>
    <w:rsid w:val="00C30420"/>
    <w:rsid w:val="00C35F8B"/>
    <w:rsid w:val="00C407A7"/>
    <w:rsid w:val="00C521D3"/>
    <w:rsid w:val="00C5319F"/>
    <w:rsid w:val="00C60084"/>
    <w:rsid w:val="00C712F7"/>
    <w:rsid w:val="00C829DF"/>
    <w:rsid w:val="00C9037A"/>
    <w:rsid w:val="00C934FA"/>
    <w:rsid w:val="00CB6E83"/>
    <w:rsid w:val="00CB7AEF"/>
    <w:rsid w:val="00CD774A"/>
    <w:rsid w:val="00CE0ABA"/>
    <w:rsid w:val="00CE2FCA"/>
    <w:rsid w:val="00CE6EA3"/>
    <w:rsid w:val="00CF6826"/>
    <w:rsid w:val="00D03381"/>
    <w:rsid w:val="00D048CF"/>
    <w:rsid w:val="00D14B05"/>
    <w:rsid w:val="00D36FFA"/>
    <w:rsid w:val="00D37CBC"/>
    <w:rsid w:val="00D40ADB"/>
    <w:rsid w:val="00D4401C"/>
    <w:rsid w:val="00D554D8"/>
    <w:rsid w:val="00D60241"/>
    <w:rsid w:val="00D60BDB"/>
    <w:rsid w:val="00D63A32"/>
    <w:rsid w:val="00D66C8B"/>
    <w:rsid w:val="00D67BB3"/>
    <w:rsid w:val="00D75338"/>
    <w:rsid w:val="00D75616"/>
    <w:rsid w:val="00D81A33"/>
    <w:rsid w:val="00D83652"/>
    <w:rsid w:val="00D84C9F"/>
    <w:rsid w:val="00D96BCD"/>
    <w:rsid w:val="00DB635C"/>
    <w:rsid w:val="00DB7790"/>
    <w:rsid w:val="00DC1E12"/>
    <w:rsid w:val="00DC5616"/>
    <w:rsid w:val="00DC5C2C"/>
    <w:rsid w:val="00DD59A1"/>
    <w:rsid w:val="00E00A4E"/>
    <w:rsid w:val="00E01230"/>
    <w:rsid w:val="00E0132F"/>
    <w:rsid w:val="00E0759E"/>
    <w:rsid w:val="00E13E97"/>
    <w:rsid w:val="00E14DCD"/>
    <w:rsid w:val="00E17ACE"/>
    <w:rsid w:val="00E27C4A"/>
    <w:rsid w:val="00E33368"/>
    <w:rsid w:val="00E52EE2"/>
    <w:rsid w:val="00E62C68"/>
    <w:rsid w:val="00E64F73"/>
    <w:rsid w:val="00E67B54"/>
    <w:rsid w:val="00E73327"/>
    <w:rsid w:val="00E96075"/>
    <w:rsid w:val="00EA3452"/>
    <w:rsid w:val="00EA5D0A"/>
    <w:rsid w:val="00EB24BE"/>
    <w:rsid w:val="00EB2635"/>
    <w:rsid w:val="00EC0EDF"/>
    <w:rsid w:val="00ED00F5"/>
    <w:rsid w:val="00ED52A3"/>
    <w:rsid w:val="00EE188F"/>
    <w:rsid w:val="00EE2F92"/>
    <w:rsid w:val="00EF0197"/>
    <w:rsid w:val="00EF6FD9"/>
    <w:rsid w:val="00F00B53"/>
    <w:rsid w:val="00F02FB8"/>
    <w:rsid w:val="00F22158"/>
    <w:rsid w:val="00F23498"/>
    <w:rsid w:val="00F313B4"/>
    <w:rsid w:val="00F33B6A"/>
    <w:rsid w:val="00F42556"/>
    <w:rsid w:val="00F42FD1"/>
    <w:rsid w:val="00F47E92"/>
    <w:rsid w:val="00F50B56"/>
    <w:rsid w:val="00F71243"/>
    <w:rsid w:val="00F9357E"/>
    <w:rsid w:val="00FA0790"/>
    <w:rsid w:val="00FA791D"/>
    <w:rsid w:val="00FB6519"/>
    <w:rsid w:val="00FB71B4"/>
    <w:rsid w:val="00FC34ED"/>
    <w:rsid w:val="00FE191B"/>
    <w:rsid w:val="00FF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32"/>
    <w:pPr>
      <w:spacing w:after="200" w:line="276" w:lineRule="auto"/>
    </w:pPr>
    <w:rPr>
      <w:sz w:val="22"/>
      <w:szCs w:val="22"/>
    </w:rPr>
  </w:style>
  <w:style w:type="paragraph" w:styleId="Heading1">
    <w:name w:val="heading 1"/>
    <w:basedOn w:val="Normal"/>
    <w:next w:val="Normal"/>
    <w:link w:val="Heading1Char"/>
    <w:uiPriority w:val="9"/>
    <w:qFormat/>
    <w:rsid w:val="00C60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7B2B"/>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unhideWhenUsed/>
    <w:qFormat/>
    <w:rsid w:val="005E401C"/>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220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FCB"/>
    <w:rPr>
      <w:sz w:val="22"/>
      <w:szCs w:val="22"/>
    </w:rPr>
  </w:style>
  <w:style w:type="paragraph" w:styleId="ListParagraph">
    <w:name w:val="List Paragraph"/>
    <w:basedOn w:val="Normal"/>
    <w:uiPriority w:val="34"/>
    <w:qFormat/>
    <w:rsid w:val="005F2FCB"/>
    <w:pPr>
      <w:ind w:left="720"/>
      <w:contextualSpacing/>
    </w:pPr>
  </w:style>
  <w:style w:type="paragraph" w:styleId="Header">
    <w:name w:val="header"/>
    <w:basedOn w:val="Normal"/>
    <w:link w:val="HeaderChar"/>
    <w:unhideWhenUsed/>
    <w:rsid w:val="005830EF"/>
    <w:pPr>
      <w:tabs>
        <w:tab w:val="center" w:pos="4680"/>
        <w:tab w:val="right" w:pos="9360"/>
      </w:tabs>
    </w:pPr>
  </w:style>
  <w:style w:type="character" w:customStyle="1" w:styleId="HeaderChar">
    <w:name w:val="Header Char"/>
    <w:basedOn w:val="DefaultParagraphFont"/>
    <w:link w:val="Header"/>
    <w:uiPriority w:val="99"/>
    <w:semiHidden/>
    <w:rsid w:val="005830EF"/>
    <w:rPr>
      <w:sz w:val="22"/>
      <w:szCs w:val="22"/>
    </w:rPr>
  </w:style>
  <w:style w:type="paragraph" w:styleId="Footer">
    <w:name w:val="footer"/>
    <w:basedOn w:val="Normal"/>
    <w:link w:val="FooterChar"/>
    <w:unhideWhenUsed/>
    <w:rsid w:val="005830EF"/>
    <w:pPr>
      <w:tabs>
        <w:tab w:val="center" w:pos="4680"/>
        <w:tab w:val="right" w:pos="9360"/>
      </w:tabs>
    </w:pPr>
  </w:style>
  <w:style w:type="character" w:customStyle="1" w:styleId="FooterChar">
    <w:name w:val="Footer Char"/>
    <w:basedOn w:val="DefaultParagraphFont"/>
    <w:link w:val="Footer"/>
    <w:uiPriority w:val="99"/>
    <w:semiHidden/>
    <w:rsid w:val="005830EF"/>
    <w:rPr>
      <w:sz w:val="22"/>
      <w:szCs w:val="22"/>
    </w:rPr>
  </w:style>
  <w:style w:type="paragraph" w:customStyle="1" w:styleId="DocumentTitle">
    <w:name w:val="DocumentTitle"/>
    <w:basedOn w:val="Normal"/>
    <w:next w:val="Normal"/>
    <w:rsid w:val="005830EF"/>
    <w:pPr>
      <w:pBdr>
        <w:bottom w:val="single" w:sz="4" w:space="1" w:color="auto"/>
      </w:pBdr>
      <w:spacing w:after="0" w:line="240" w:lineRule="auto"/>
    </w:pPr>
    <w:rPr>
      <w:rFonts w:ascii="Arial" w:eastAsia="Times New Roman" w:hAnsi="Arial"/>
      <w:b/>
      <w:sz w:val="48"/>
      <w:szCs w:val="20"/>
    </w:rPr>
  </w:style>
  <w:style w:type="table" w:styleId="TableGrid">
    <w:name w:val="Table Grid"/>
    <w:basedOn w:val="TableNormal"/>
    <w:uiPriority w:val="59"/>
    <w:rsid w:val="005830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830E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basedOn w:val="DefaultParagraphFont"/>
    <w:rsid w:val="008E03BF"/>
  </w:style>
  <w:style w:type="table" w:customStyle="1" w:styleId="LightGrid-Accent11">
    <w:name w:val="Light Grid - Accent 11"/>
    <w:basedOn w:val="TableNormal"/>
    <w:uiPriority w:val="62"/>
    <w:rsid w:val="004E660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semiHidden/>
    <w:unhideWhenUsed/>
    <w:rsid w:val="000457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5786"/>
    <w:rPr>
      <w:rFonts w:ascii="Consolas" w:hAnsi="Consolas"/>
      <w:sz w:val="21"/>
      <w:szCs w:val="21"/>
    </w:rPr>
  </w:style>
  <w:style w:type="character" w:styleId="Hyperlink">
    <w:name w:val="Hyperlink"/>
    <w:basedOn w:val="DefaultParagraphFont"/>
    <w:uiPriority w:val="99"/>
    <w:unhideWhenUsed/>
    <w:rsid w:val="001C7B2B"/>
    <w:rPr>
      <w:color w:val="0000FF"/>
      <w:u w:val="single"/>
    </w:rPr>
  </w:style>
  <w:style w:type="paragraph" w:styleId="NormalWeb">
    <w:name w:val="Normal (Web)"/>
    <w:basedOn w:val="Normal"/>
    <w:uiPriority w:val="99"/>
    <w:semiHidden/>
    <w:unhideWhenUsed/>
    <w:rsid w:val="001C7B2B"/>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1C7B2B"/>
    <w:rPr>
      <w:b/>
      <w:bCs/>
    </w:rPr>
  </w:style>
  <w:style w:type="character" w:customStyle="1" w:styleId="Heading2Char">
    <w:name w:val="Heading 2 Char"/>
    <w:basedOn w:val="DefaultParagraphFont"/>
    <w:link w:val="Heading2"/>
    <w:uiPriority w:val="9"/>
    <w:rsid w:val="001C7B2B"/>
    <w:rPr>
      <w:rFonts w:ascii="Times New Roman" w:eastAsia="Times New Roman" w:hAnsi="Times New Roman"/>
      <w:b/>
      <w:bCs/>
      <w:sz w:val="28"/>
      <w:szCs w:val="28"/>
    </w:rPr>
  </w:style>
  <w:style w:type="character" w:styleId="Emphasis">
    <w:name w:val="Emphasis"/>
    <w:basedOn w:val="DefaultParagraphFont"/>
    <w:uiPriority w:val="20"/>
    <w:qFormat/>
    <w:rsid w:val="001C7B2B"/>
    <w:rPr>
      <w:i/>
      <w:iCs/>
    </w:rPr>
  </w:style>
  <w:style w:type="character" w:customStyle="1" w:styleId="Heading3Char">
    <w:name w:val="Heading 3 Char"/>
    <w:basedOn w:val="DefaultParagraphFont"/>
    <w:link w:val="Heading3"/>
    <w:uiPriority w:val="9"/>
    <w:rsid w:val="005E401C"/>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67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E"/>
    <w:rPr>
      <w:rFonts w:ascii="Tahoma" w:hAnsi="Tahoma" w:cs="Tahoma"/>
      <w:sz w:val="16"/>
      <w:szCs w:val="16"/>
    </w:rPr>
  </w:style>
  <w:style w:type="character" w:styleId="FollowedHyperlink">
    <w:name w:val="FollowedHyperlink"/>
    <w:basedOn w:val="DefaultParagraphFont"/>
    <w:uiPriority w:val="99"/>
    <w:semiHidden/>
    <w:unhideWhenUsed/>
    <w:rsid w:val="007833EB"/>
    <w:rPr>
      <w:color w:val="800080"/>
      <w:u w:val="single"/>
    </w:rPr>
  </w:style>
  <w:style w:type="paragraph" w:customStyle="1" w:styleId="xl65">
    <w:name w:val="xl65"/>
    <w:basedOn w:val="Normal"/>
    <w:rsid w:val="007833EB"/>
    <w:pPr>
      <w:pBdr>
        <w:lef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7833EB"/>
    <w:pPr>
      <w:pBdr>
        <w:lef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7833EB"/>
    <w:pPr>
      <w:spacing w:before="100" w:beforeAutospacing="1" w:after="100" w:afterAutospacing="1" w:line="240" w:lineRule="auto"/>
    </w:pPr>
    <w:rPr>
      <w:rFonts w:ascii="Times New Roman" w:eastAsia="Times New Roman" w:hAnsi="Times New Roman"/>
      <w:b/>
      <w:bCs/>
      <w:sz w:val="24"/>
      <w:szCs w:val="24"/>
    </w:rPr>
  </w:style>
  <w:style w:type="paragraph" w:customStyle="1" w:styleId="xl70">
    <w:name w:val="xl70"/>
    <w:basedOn w:val="Normal"/>
    <w:rsid w:val="007833E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7833E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7833E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3">
    <w:name w:val="xl73"/>
    <w:basedOn w:val="Normal"/>
    <w:rsid w:val="007833EB"/>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4">
    <w:name w:val="xl74"/>
    <w:basedOn w:val="Normal"/>
    <w:rsid w:val="007833EB"/>
    <w:pP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5">
    <w:name w:val="xl75"/>
    <w:basedOn w:val="Normal"/>
    <w:rsid w:val="007833E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6">
    <w:name w:val="xl76"/>
    <w:basedOn w:val="Normal"/>
    <w:rsid w:val="007833E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7">
    <w:name w:val="xl77"/>
    <w:basedOn w:val="Normal"/>
    <w:rsid w:val="007833E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8">
    <w:name w:val="xl7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79">
    <w:name w:val="xl79"/>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0">
    <w:name w:val="xl80"/>
    <w:basedOn w:val="Normal"/>
    <w:rsid w:val="007833E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60084"/>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0665C8"/>
    <w:pPr>
      <w:spacing w:before="100" w:beforeAutospacing="1" w:after="100" w:afterAutospacing="1" w:line="240" w:lineRule="auto"/>
    </w:pPr>
    <w:rPr>
      <w:rFonts w:ascii="Times New Roman" w:eastAsia="Times New Roman" w:hAnsi="Times New Roman"/>
      <w:sz w:val="24"/>
      <w:szCs w:val="24"/>
    </w:rPr>
  </w:style>
  <w:style w:type="character" w:customStyle="1" w:styleId="textrun">
    <w:name w:val="textrun"/>
    <w:basedOn w:val="DefaultParagraphFont"/>
    <w:rsid w:val="000665C8"/>
  </w:style>
  <w:style w:type="character" w:customStyle="1" w:styleId="eop">
    <w:name w:val="eop"/>
    <w:basedOn w:val="DefaultParagraphFont"/>
    <w:rsid w:val="000665C8"/>
  </w:style>
  <w:style w:type="table" w:styleId="LightShading">
    <w:name w:val="Light Shading"/>
    <w:basedOn w:val="TableNormal"/>
    <w:uiPriority w:val="60"/>
    <w:rsid w:val="00C058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13A9C"/>
    <w:pPr>
      <w:outlineLvl w:val="9"/>
    </w:pPr>
    <w:rPr>
      <w:lang w:eastAsia="ja-JP"/>
    </w:rPr>
  </w:style>
  <w:style w:type="paragraph" w:styleId="TOC2">
    <w:name w:val="toc 2"/>
    <w:basedOn w:val="Normal"/>
    <w:next w:val="Normal"/>
    <w:autoRedefine/>
    <w:uiPriority w:val="39"/>
    <w:unhideWhenUsed/>
    <w:qFormat/>
    <w:rsid w:val="00C14C20"/>
    <w:pPr>
      <w:tabs>
        <w:tab w:val="right" w:leader="dot" w:pos="9360"/>
      </w:tabs>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14C20"/>
    <w:pPr>
      <w:tabs>
        <w:tab w:val="right" w:leader="dot" w:pos="9360"/>
      </w:tabs>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C14C20"/>
    <w:pPr>
      <w:tabs>
        <w:tab w:val="right" w:leader="dot" w:pos="9360"/>
      </w:tabs>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12203E"/>
    <w:rPr>
      <w:rFonts w:asciiTheme="majorHAnsi" w:eastAsiaTheme="majorEastAsia" w:hAnsiTheme="majorHAnsi" w:cstheme="majorBidi"/>
      <w:b/>
      <w:bCs/>
      <w:i/>
      <w:iCs/>
      <w:color w:val="4F81BD" w:themeColor="accent1"/>
      <w:sz w:val="22"/>
      <w:szCs w:val="22"/>
    </w:rPr>
  </w:style>
  <w:style w:type="paragraph" w:styleId="TOC4">
    <w:name w:val="toc 4"/>
    <w:basedOn w:val="Normal"/>
    <w:next w:val="Normal"/>
    <w:autoRedefine/>
    <w:uiPriority w:val="39"/>
    <w:unhideWhenUsed/>
    <w:rsid w:val="00C14C20"/>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32"/>
    <w:pPr>
      <w:spacing w:after="200" w:line="276" w:lineRule="auto"/>
    </w:pPr>
    <w:rPr>
      <w:sz w:val="22"/>
      <w:szCs w:val="22"/>
    </w:rPr>
  </w:style>
  <w:style w:type="paragraph" w:styleId="Heading1">
    <w:name w:val="heading 1"/>
    <w:basedOn w:val="Normal"/>
    <w:next w:val="Normal"/>
    <w:link w:val="Heading1Char"/>
    <w:uiPriority w:val="9"/>
    <w:qFormat/>
    <w:rsid w:val="00C60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7B2B"/>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unhideWhenUsed/>
    <w:qFormat/>
    <w:rsid w:val="005E401C"/>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220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FCB"/>
    <w:rPr>
      <w:sz w:val="22"/>
      <w:szCs w:val="22"/>
    </w:rPr>
  </w:style>
  <w:style w:type="paragraph" w:styleId="ListParagraph">
    <w:name w:val="List Paragraph"/>
    <w:basedOn w:val="Normal"/>
    <w:uiPriority w:val="34"/>
    <w:qFormat/>
    <w:rsid w:val="005F2FCB"/>
    <w:pPr>
      <w:ind w:left="720"/>
      <w:contextualSpacing/>
    </w:pPr>
  </w:style>
  <w:style w:type="paragraph" w:styleId="Header">
    <w:name w:val="header"/>
    <w:basedOn w:val="Normal"/>
    <w:link w:val="HeaderChar"/>
    <w:unhideWhenUsed/>
    <w:rsid w:val="005830EF"/>
    <w:pPr>
      <w:tabs>
        <w:tab w:val="center" w:pos="4680"/>
        <w:tab w:val="right" w:pos="9360"/>
      </w:tabs>
    </w:pPr>
  </w:style>
  <w:style w:type="character" w:customStyle="1" w:styleId="HeaderChar">
    <w:name w:val="Header Char"/>
    <w:basedOn w:val="DefaultParagraphFont"/>
    <w:link w:val="Header"/>
    <w:uiPriority w:val="99"/>
    <w:semiHidden/>
    <w:rsid w:val="005830EF"/>
    <w:rPr>
      <w:sz w:val="22"/>
      <w:szCs w:val="22"/>
    </w:rPr>
  </w:style>
  <w:style w:type="paragraph" w:styleId="Footer">
    <w:name w:val="footer"/>
    <w:basedOn w:val="Normal"/>
    <w:link w:val="FooterChar"/>
    <w:unhideWhenUsed/>
    <w:rsid w:val="005830EF"/>
    <w:pPr>
      <w:tabs>
        <w:tab w:val="center" w:pos="4680"/>
        <w:tab w:val="right" w:pos="9360"/>
      </w:tabs>
    </w:pPr>
  </w:style>
  <w:style w:type="character" w:customStyle="1" w:styleId="FooterChar">
    <w:name w:val="Footer Char"/>
    <w:basedOn w:val="DefaultParagraphFont"/>
    <w:link w:val="Footer"/>
    <w:uiPriority w:val="99"/>
    <w:semiHidden/>
    <w:rsid w:val="005830EF"/>
    <w:rPr>
      <w:sz w:val="22"/>
      <w:szCs w:val="22"/>
    </w:rPr>
  </w:style>
  <w:style w:type="paragraph" w:customStyle="1" w:styleId="DocumentTitle">
    <w:name w:val="DocumentTitle"/>
    <w:basedOn w:val="Normal"/>
    <w:next w:val="Normal"/>
    <w:rsid w:val="005830EF"/>
    <w:pPr>
      <w:pBdr>
        <w:bottom w:val="single" w:sz="4" w:space="1" w:color="auto"/>
      </w:pBdr>
      <w:spacing w:after="0" w:line="240" w:lineRule="auto"/>
    </w:pPr>
    <w:rPr>
      <w:rFonts w:ascii="Arial" w:eastAsia="Times New Roman" w:hAnsi="Arial"/>
      <w:b/>
      <w:sz w:val="48"/>
      <w:szCs w:val="20"/>
    </w:rPr>
  </w:style>
  <w:style w:type="table" w:styleId="TableGrid">
    <w:name w:val="Table Grid"/>
    <w:basedOn w:val="TableNormal"/>
    <w:uiPriority w:val="59"/>
    <w:rsid w:val="005830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830E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basedOn w:val="DefaultParagraphFont"/>
    <w:rsid w:val="008E03BF"/>
  </w:style>
  <w:style w:type="table" w:customStyle="1" w:styleId="LightGrid-Accent11">
    <w:name w:val="Light Grid - Accent 11"/>
    <w:basedOn w:val="TableNormal"/>
    <w:uiPriority w:val="62"/>
    <w:rsid w:val="004E660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semiHidden/>
    <w:unhideWhenUsed/>
    <w:rsid w:val="000457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5786"/>
    <w:rPr>
      <w:rFonts w:ascii="Consolas" w:hAnsi="Consolas"/>
      <w:sz w:val="21"/>
      <w:szCs w:val="21"/>
    </w:rPr>
  </w:style>
  <w:style w:type="character" w:styleId="Hyperlink">
    <w:name w:val="Hyperlink"/>
    <w:basedOn w:val="DefaultParagraphFont"/>
    <w:uiPriority w:val="99"/>
    <w:unhideWhenUsed/>
    <w:rsid w:val="001C7B2B"/>
    <w:rPr>
      <w:color w:val="0000FF"/>
      <w:u w:val="single"/>
    </w:rPr>
  </w:style>
  <w:style w:type="paragraph" w:styleId="NormalWeb">
    <w:name w:val="Normal (Web)"/>
    <w:basedOn w:val="Normal"/>
    <w:uiPriority w:val="99"/>
    <w:semiHidden/>
    <w:unhideWhenUsed/>
    <w:rsid w:val="001C7B2B"/>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1C7B2B"/>
    <w:rPr>
      <w:b/>
      <w:bCs/>
    </w:rPr>
  </w:style>
  <w:style w:type="character" w:customStyle="1" w:styleId="Heading2Char">
    <w:name w:val="Heading 2 Char"/>
    <w:basedOn w:val="DefaultParagraphFont"/>
    <w:link w:val="Heading2"/>
    <w:uiPriority w:val="9"/>
    <w:rsid w:val="001C7B2B"/>
    <w:rPr>
      <w:rFonts w:ascii="Times New Roman" w:eastAsia="Times New Roman" w:hAnsi="Times New Roman"/>
      <w:b/>
      <w:bCs/>
      <w:sz w:val="28"/>
      <w:szCs w:val="28"/>
    </w:rPr>
  </w:style>
  <w:style w:type="character" w:styleId="Emphasis">
    <w:name w:val="Emphasis"/>
    <w:basedOn w:val="DefaultParagraphFont"/>
    <w:uiPriority w:val="20"/>
    <w:qFormat/>
    <w:rsid w:val="001C7B2B"/>
    <w:rPr>
      <w:i/>
      <w:iCs/>
    </w:rPr>
  </w:style>
  <w:style w:type="character" w:customStyle="1" w:styleId="Heading3Char">
    <w:name w:val="Heading 3 Char"/>
    <w:basedOn w:val="DefaultParagraphFont"/>
    <w:link w:val="Heading3"/>
    <w:uiPriority w:val="9"/>
    <w:rsid w:val="005E401C"/>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67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E"/>
    <w:rPr>
      <w:rFonts w:ascii="Tahoma" w:hAnsi="Tahoma" w:cs="Tahoma"/>
      <w:sz w:val="16"/>
      <w:szCs w:val="16"/>
    </w:rPr>
  </w:style>
  <w:style w:type="character" w:styleId="FollowedHyperlink">
    <w:name w:val="FollowedHyperlink"/>
    <w:basedOn w:val="DefaultParagraphFont"/>
    <w:uiPriority w:val="99"/>
    <w:semiHidden/>
    <w:unhideWhenUsed/>
    <w:rsid w:val="007833EB"/>
    <w:rPr>
      <w:color w:val="800080"/>
      <w:u w:val="single"/>
    </w:rPr>
  </w:style>
  <w:style w:type="paragraph" w:customStyle="1" w:styleId="xl65">
    <w:name w:val="xl65"/>
    <w:basedOn w:val="Normal"/>
    <w:rsid w:val="007833EB"/>
    <w:pPr>
      <w:pBdr>
        <w:lef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7833EB"/>
    <w:pPr>
      <w:pBdr>
        <w:lef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7833EB"/>
    <w:pPr>
      <w:spacing w:before="100" w:beforeAutospacing="1" w:after="100" w:afterAutospacing="1" w:line="240" w:lineRule="auto"/>
    </w:pPr>
    <w:rPr>
      <w:rFonts w:ascii="Times New Roman" w:eastAsia="Times New Roman" w:hAnsi="Times New Roman"/>
      <w:b/>
      <w:bCs/>
      <w:sz w:val="24"/>
      <w:szCs w:val="24"/>
    </w:rPr>
  </w:style>
  <w:style w:type="paragraph" w:customStyle="1" w:styleId="xl70">
    <w:name w:val="xl70"/>
    <w:basedOn w:val="Normal"/>
    <w:rsid w:val="007833E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7833E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7833E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3">
    <w:name w:val="xl73"/>
    <w:basedOn w:val="Normal"/>
    <w:rsid w:val="007833EB"/>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4">
    <w:name w:val="xl74"/>
    <w:basedOn w:val="Normal"/>
    <w:rsid w:val="007833EB"/>
    <w:pP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5">
    <w:name w:val="xl75"/>
    <w:basedOn w:val="Normal"/>
    <w:rsid w:val="007833E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6">
    <w:name w:val="xl76"/>
    <w:basedOn w:val="Normal"/>
    <w:rsid w:val="007833E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7">
    <w:name w:val="xl77"/>
    <w:basedOn w:val="Normal"/>
    <w:rsid w:val="007833E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8">
    <w:name w:val="xl7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79">
    <w:name w:val="xl79"/>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0">
    <w:name w:val="xl80"/>
    <w:basedOn w:val="Normal"/>
    <w:rsid w:val="007833E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60084"/>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0665C8"/>
    <w:pPr>
      <w:spacing w:before="100" w:beforeAutospacing="1" w:after="100" w:afterAutospacing="1" w:line="240" w:lineRule="auto"/>
    </w:pPr>
    <w:rPr>
      <w:rFonts w:ascii="Times New Roman" w:eastAsia="Times New Roman" w:hAnsi="Times New Roman"/>
      <w:sz w:val="24"/>
      <w:szCs w:val="24"/>
    </w:rPr>
  </w:style>
  <w:style w:type="character" w:customStyle="1" w:styleId="textrun">
    <w:name w:val="textrun"/>
    <w:basedOn w:val="DefaultParagraphFont"/>
    <w:rsid w:val="000665C8"/>
  </w:style>
  <w:style w:type="character" w:customStyle="1" w:styleId="eop">
    <w:name w:val="eop"/>
    <w:basedOn w:val="DefaultParagraphFont"/>
    <w:rsid w:val="000665C8"/>
  </w:style>
  <w:style w:type="table" w:styleId="LightShading">
    <w:name w:val="Light Shading"/>
    <w:basedOn w:val="TableNormal"/>
    <w:uiPriority w:val="60"/>
    <w:rsid w:val="00C058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13A9C"/>
    <w:pPr>
      <w:outlineLvl w:val="9"/>
    </w:pPr>
    <w:rPr>
      <w:lang w:eastAsia="ja-JP"/>
    </w:rPr>
  </w:style>
  <w:style w:type="paragraph" w:styleId="TOC2">
    <w:name w:val="toc 2"/>
    <w:basedOn w:val="Normal"/>
    <w:next w:val="Normal"/>
    <w:autoRedefine/>
    <w:uiPriority w:val="39"/>
    <w:unhideWhenUsed/>
    <w:qFormat/>
    <w:rsid w:val="00C14C20"/>
    <w:pPr>
      <w:tabs>
        <w:tab w:val="right" w:leader="dot" w:pos="9360"/>
      </w:tabs>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14C20"/>
    <w:pPr>
      <w:tabs>
        <w:tab w:val="right" w:leader="dot" w:pos="9360"/>
      </w:tabs>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C14C20"/>
    <w:pPr>
      <w:tabs>
        <w:tab w:val="right" w:leader="dot" w:pos="9360"/>
      </w:tabs>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12203E"/>
    <w:rPr>
      <w:rFonts w:asciiTheme="majorHAnsi" w:eastAsiaTheme="majorEastAsia" w:hAnsiTheme="majorHAnsi" w:cstheme="majorBidi"/>
      <w:b/>
      <w:bCs/>
      <w:i/>
      <w:iCs/>
      <w:color w:val="4F81BD" w:themeColor="accent1"/>
      <w:sz w:val="22"/>
      <w:szCs w:val="22"/>
    </w:rPr>
  </w:style>
  <w:style w:type="paragraph" w:styleId="TOC4">
    <w:name w:val="toc 4"/>
    <w:basedOn w:val="Normal"/>
    <w:next w:val="Normal"/>
    <w:autoRedefine/>
    <w:uiPriority w:val="39"/>
    <w:unhideWhenUsed/>
    <w:rsid w:val="00C14C2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303">
      <w:bodyDiv w:val="1"/>
      <w:marLeft w:val="0"/>
      <w:marRight w:val="0"/>
      <w:marTop w:val="0"/>
      <w:marBottom w:val="0"/>
      <w:divBdr>
        <w:top w:val="none" w:sz="0" w:space="0" w:color="auto"/>
        <w:left w:val="none" w:sz="0" w:space="0" w:color="auto"/>
        <w:bottom w:val="none" w:sz="0" w:space="0" w:color="auto"/>
        <w:right w:val="none" w:sz="0" w:space="0" w:color="auto"/>
      </w:divBdr>
    </w:div>
    <w:div w:id="102238492">
      <w:bodyDiv w:val="1"/>
      <w:marLeft w:val="0"/>
      <w:marRight w:val="0"/>
      <w:marTop w:val="0"/>
      <w:marBottom w:val="0"/>
      <w:divBdr>
        <w:top w:val="none" w:sz="0" w:space="0" w:color="auto"/>
        <w:left w:val="none" w:sz="0" w:space="0" w:color="auto"/>
        <w:bottom w:val="none" w:sz="0" w:space="0" w:color="auto"/>
        <w:right w:val="none" w:sz="0" w:space="0" w:color="auto"/>
      </w:divBdr>
    </w:div>
    <w:div w:id="423956436">
      <w:bodyDiv w:val="1"/>
      <w:marLeft w:val="0"/>
      <w:marRight w:val="0"/>
      <w:marTop w:val="0"/>
      <w:marBottom w:val="0"/>
      <w:divBdr>
        <w:top w:val="none" w:sz="0" w:space="0" w:color="auto"/>
        <w:left w:val="none" w:sz="0" w:space="0" w:color="auto"/>
        <w:bottom w:val="none" w:sz="0" w:space="0" w:color="auto"/>
        <w:right w:val="none" w:sz="0" w:space="0" w:color="auto"/>
      </w:divBdr>
      <w:divsChild>
        <w:div w:id="767309642">
          <w:marLeft w:val="0"/>
          <w:marRight w:val="0"/>
          <w:marTop w:val="0"/>
          <w:marBottom w:val="0"/>
          <w:divBdr>
            <w:top w:val="none" w:sz="0" w:space="0" w:color="auto"/>
            <w:left w:val="none" w:sz="0" w:space="0" w:color="auto"/>
            <w:bottom w:val="none" w:sz="0" w:space="0" w:color="auto"/>
            <w:right w:val="none" w:sz="0" w:space="0" w:color="auto"/>
          </w:divBdr>
          <w:divsChild>
            <w:div w:id="297032415">
              <w:marLeft w:val="0"/>
              <w:marRight w:val="0"/>
              <w:marTop w:val="0"/>
              <w:marBottom w:val="0"/>
              <w:divBdr>
                <w:top w:val="none" w:sz="0" w:space="0" w:color="auto"/>
                <w:left w:val="none" w:sz="0" w:space="0" w:color="auto"/>
                <w:bottom w:val="none" w:sz="0" w:space="0" w:color="auto"/>
                <w:right w:val="none" w:sz="0" w:space="0" w:color="auto"/>
              </w:divBdr>
              <w:divsChild>
                <w:div w:id="1273125514">
                  <w:marLeft w:val="0"/>
                  <w:marRight w:val="0"/>
                  <w:marTop w:val="0"/>
                  <w:marBottom w:val="0"/>
                  <w:divBdr>
                    <w:top w:val="none" w:sz="0" w:space="0" w:color="auto"/>
                    <w:left w:val="none" w:sz="0" w:space="0" w:color="auto"/>
                    <w:bottom w:val="none" w:sz="0" w:space="0" w:color="auto"/>
                    <w:right w:val="none" w:sz="0" w:space="0" w:color="auto"/>
                  </w:divBdr>
                  <w:divsChild>
                    <w:div w:id="1557013455">
                      <w:marLeft w:val="0"/>
                      <w:marRight w:val="0"/>
                      <w:marTop w:val="0"/>
                      <w:marBottom w:val="0"/>
                      <w:divBdr>
                        <w:top w:val="none" w:sz="0" w:space="0" w:color="auto"/>
                        <w:left w:val="none" w:sz="0" w:space="0" w:color="auto"/>
                        <w:bottom w:val="none" w:sz="0" w:space="0" w:color="auto"/>
                        <w:right w:val="none" w:sz="0" w:space="0" w:color="auto"/>
                      </w:divBdr>
                      <w:divsChild>
                        <w:div w:id="704132796">
                          <w:marLeft w:val="0"/>
                          <w:marRight w:val="0"/>
                          <w:marTop w:val="0"/>
                          <w:marBottom w:val="0"/>
                          <w:divBdr>
                            <w:top w:val="none" w:sz="0" w:space="0" w:color="auto"/>
                            <w:left w:val="none" w:sz="0" w:space="0" w:color="auto"/>
                            <w:bottom w:val="none" w:sz="0" w:space="0" w:color="auto"/>
                            <w:right w:val="none" w:sz="0" w:space="0" w:color="auto"/>
                          </w:divBdr>
                          <w:divsChild>
                            <w:div w:id="1610353596">
                              <w:marLeft w:val="0"/>
                              <w:marRight w:val="0"/>
                              <w:marTop w:val="0"/>
                              <w:marBottom w:val="0"/>
                              <w:divBdr>
                                <w:top w:val="none" w:sz="0" w:space="0" w:color="auto"/>
                                <w:left w:val="none" w:sz="0" w:space="0" w:color="auto"/>
                                <w:bottom w:val="none" w:sz="0" w:space="0" w:color="auto"/>
                                <w:right w:val="none" w:sz="0" w:space="0" w:color="auto"/>
                              </w:divBdr>
                              <w:divsChild>
                                <w:div w:id="345903891">
                                  <w:marLeft w:val="0"/>
                                  <w:marRight w:val="0"/>
                                  <w:marTop w:val="0"/>
                                  <w:marBottom w:val="0"/>
                                  <w:divBdr>
                                    <w:top w:val="none" w:sz="0" w:space="0" w:color="auto"/>
                                    <w:left w:val="none" w:sz="0" w:space="0" w:color="auto"/>
                                    <w:bottom w:val="none" w:sz="0" w:space="0" w:color="auto"/>
                                    <w:right w:val="none" w:sz="0" w:space="0" w:color="auto"/>
                                  </w:divBdr>
                                  <w:divsChild>
                                    <w:div w:id="1816948327">
                                      <w:marLeft w:val="0"/>
                                      <w:marRight w:val="0"/>
                                      <w:marTop w:val="0"/>
                                      <w:marBottom w:val="0"/>
                                      <w:divBdr>
                                        <w:top w:val="none" w:sz="0" w:space="0" w:color="auto"/>
                                        <w:left w:val="none" w:sz="0" w:space="0" w:color="auto"/>
                                        <w:bottom w:val="none" w:sz="0" w:space="0" w:color="auto"/>
                                        <w:right w:val="none" w:sz="0" w:space="0" w:color="auto"/>
                                      </w:divBdr>
                                    </w:div>
                                  </w:divsChild>
                                </w:div>
                                <w:div w:id="949052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409017">
      <w:bodyDiv w:val="1"/>
      <w:marLeft w:val="0"/>
      <w:marRight w:val="0"/>
      <w:marTop w:val="0"/>
      <w:marBottom w:val="0"/>
      <w:divBdr>
        <w:top w:val="none" w:sz="0" w:space="0" w:color="auto"/>
        <w:left w:val="none" w:sz="0" w:space="0" w:color="auto"/>
        <w:bottom w:val="none" w:sz="0" w:space="0" w:color="auto"/>
        <w:right w:val="none" w:sz="0" w:space="0" w:color="auto"/>
      </w:divBdr>
      <w:divsChild>
        <w:div w:id="1371490363">
          <w:marLeft w:val="0"/>
          <w:marRight w:val="0"/>
          <w:marTop w:val="0"/>
          <w:marBottom w:val="0"/>
          <w:divBdr>
            <w:top w:val="none" w:sz="0" w:space="0" w:color="auto"/>
            <w:left w:val="none" w:sz="0" w:space="0" w:color="auto"/>
            <w:bottom w:val="none" w:sz="0" w:space="0" w:color="auto"/>
            <w:right w:val="none" w:sz="0" w:space="0" w:color="auto"/>
          </w:divBdr>
          <w:divsChild>
            <w:div w:id="4840105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55132423">
      <w:bodyDiv w:val="1"/>
      <w:marLeft w:val="0"/>
      <w:marRight w:val="0"/>
      <w:marTop w:val="0"/>
      <w:marBottom w:val="0"/>
      <w:divBdr>
        <w:top w:val="none" w:sz="0" w:space="0" w:color="auto"/>
        <w:left w:val="none" w:sz="0" w:space="0" w:color="auto"/>
        <w:bottom w:val="none" w:sz="0" w:space="0" w:color="auto"/>
        <w:right w:val="none" w:sz="0" w:space="0" w:color="auto"/>
      </w:divBdr>
      <w:divsChild>
        <w:div w:id="610010710">
          <w:marLeft w:val="0"/>
          <w:marRight w:val="0"/>
          <w:marTop w:val="0"/>
          <w:marBottom w:val="0"/>
          <w:divBdr>
            <w:top w:val="none" w:sz="0" w:space="0" w:color="auto"/>
            <w:left w:val="none" w:sz="0" w:space="0" w:color="auto"/>
            <w:bottom w:val="none" w:sz="0" w:space="0" w:color="auto"/>
            <w:right w:val="none" w:sz="0" w:space="0" w:color="auto"/>
          </w:divBdr>
          <w:divsChild>
            <w:div w:id="971012903">
              <w:marLeft w:val="0"/>
              <w:marRight w:val="0"/>
              <w:marTop w:val="0"/>
              <w:marBottom w:val="0"/>
              <w:divBdr>
                <w:top w:val="none" w:sz="0" w:space="0" w:color="auto"/>
                <w:left w:val="none" w:sz="0" w:space="0" w:color="auto"/>
                <w:bottom w:val="none" w:sz="0" w:space="0" w:color="auto"/>
                <w:right w:val="none" w:sz="0" w:space="0" w:color="auto"/>
              </w:divBdr>
              <w:divsChild>
                <w:div w:id="1083798641">
                  <w:marLeft w:val="0"/>
                  <w:marRight w:val="0"/>
                  <w:marTop w:val="0"/>
                  <w:marBottom w:val="0"/>
                  <w:divBdr>
                    <w:top w:val="none" w:sz="0" w:space="0" w:color="auto"/>
                    <w:left w:val="none" w:sz="0" w:space="0" w:color="auto"/>
                    <w:bottom w:val="none" w:sz="0" w:space="0" w:color="auto"/>
                    <w:right w:val="none" w:sz="0" w:space="0" w:color="auto"/>
                  </w:divBdr>
                  <w:divsChild>
                    <w:div w:id="312876142">
                      <w:marLeft w:val="0"/>
                      <w:marRight w:val="0"/>
                      <w:marTop w:val="0"/>
                      <w:marBottom w:val="0"/>
                      <w:divBdr>
                        <w:top w:val="none" w:sz="0" w:space="0" w:color="auto"/>
                        <w:left w:val="none" w:sz="0" w:space="0" w:color="auto"/>
                        <w:bottom w:val="none" w:sz="0" w:space="0" w:color="auto"/>
                        <w:right w:val="none" w:sz="0" w:space="0" w:color="auto"/>
                      </w:divBdr>
                      <w:divsChild>
                        <w:div w:id="1066218260">
                          <w:marLeft w:val="0"/>
                          <w:marRight w:val="0"/>
                          <w:marTop w:val="0"/>
                          <w:marBottom w:val="0"/>
                          <w:divBdr>
                            <w:top w:val="none" w:sz="0" w:space="0" w:color="auto"/>
                            <w:left w:val="none" w:sz="0" w:space="0" w:color="auto"/>
                            <w:bottom w:val="none" w:sz="0" w:space="0" w:color="auto"/>
                            <w:right w:val="none" w:sz="0" w:space="0" w:color="auto"/>
                          </w:divBdr>
                          <w:divsChild>
                            <w:div w:id="235482914">
                              <w:marLeft w:val="0"/>
                              <w:marRight w:val="0"/>
                              <w:marTop w:val="0"/>
                              <w:marBottom w:val="0"/>
                              <w:divBdr>
                                <w:top w:val="none" w:sz="0" w:space="0" w:color="auto"/>
                                <w:left w:val="none" w:sz="0" w:space="0" w:color="auto"/>
                                <w:bottom w:val="none" w:sz="0" w:space="0" w:color="auto"/>
                                <w:right w:val="none" w:sz="0" w:space="0" w:color="auto"/>
                              </w:divBdr>
                              <w:divsChild>
                                <w:div w:id="1832256936">
                                  <w:marLeft w:val="0"/>
                                  <w:marRight w:val="0"/>
                                  <w:marTop w:val="0"/>
                                  <w:marBottom w:val="0"/>
                                  <w:divBdr>
                                    <w:top w:val="none" w:sz="0" w:space="0" w:color="auto"/>
                                    <w:left w:val="none" w:sz="0" w:space="0" w:color="auto"/>
                                    <w:bottom w:val="none" w:sz="0" w:space="0" w:color="auto"/>
                                    <w:right w:val="none" w:sz="0" w:space="0" w:color="auto"/>
                                  </w:divBdr>
                                  <w:divsChild>
                                    <w:div w:id="1132210729">
                                      <w:marLeft w:val="0"/>
                                      <w:marRight w:val="0"/>
                                      <w:marTop w:val="0"/>
                                      <w:marBottom w:val="0"/>
                                      <w:divBdr>
                                        <w:top w:val="none" w:sz="0" w:space="0" w:color="auto"/>
                                        <w:left w:val="none" w:sz="0" w:space="0" w:color="auto"/>
                                        <w:bottom w:val="none" w:sz="0" w:space="0" w:color="auto"/>
                                        <w:right w:val="none" w:sz="0" w:space="0" w:color="auto"/>
                                      </w:divBdr>
                                      <w:divsChild>
                                        <w:div w:id="1092507129">
                                          <w:marLeft w:val="0"/>
                                          <w:marRight w:val="0"/>
                                          <w:marTop w:val="0"/>
                                          <w:marBottom w:val="0"/>
                                          <w:divBdr>
                                            <w:top w:val="none" w:sz="0" w:space="0" w:color="auto"/>
                                            <w:left w:val="none" w:sz="0" w:space="0" w:color="auto"/>
                                            <w:bottom w:val="none" w:sz="0" w:space="0" w:color="auto"/>
                                            <w:right w:val="none" w:sz="0" w:space="0" w:color="auto"/>
                                          </w:divBdr>
                                          <w:divsChild>
                                            <w:div w:id="301230489">
                                              <w:marLeft w:val="0"/>
                                              <w:marRight w:val="0"/>
                                              <w:marTop w:val="0"/>
                                              <w:marBottom w:val="0"/>
                                              <w:divBdr>
                                                <w:top w:val="none" w:sz="0" w:space="0" w:color="auto"/>
                                                <w:left w:val="none" w:sz="0" w:space="0" w:color="auto"/>
                                                <w:bottom w:val="none" w:sz="0" w:space="0" w:color="auto"/>
                                                <w:right w:val="none" w:sz="0" w:space="0" w:color="auto"/>
                                              </w:divBdr>
                                            </w:div>
                                            <w:div w:id="7418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401892">
      <w:bodyDiv w:val="1"/>
      <w:marLeft w:val="0"/>
      <w:marRight w:val="0"/>
      <w:marTop w:val="0"/>
      <w:marBottom w:val="0"/>
      <w:divBdr>
        <w:top w:val="none" w:sz="0" w:space="0" w:color="auto"/>
        <w:left w:val="none" w:sz="0" w:space="0" w:color="auto"/>
        <w:bottom w:val="none" w:sz="0" w:space="0" w:color="auto"/>
        <w:right w:val="none" w:sz="0" w:space="0" w:color="auto"/>
      </w:divBdr>
      <w:divsChild>
        <w:div w:id="698971159">
          <w:marLeft w:val="0"/>
          <w:marRight w:val="0"/>
          <w:marTop w:val="0"/>
          <w:marBottom w:val="0"/>
          <w:divBdr>
            <w:top w:val="none" w:sz="0" w:space="0" w:color="auto"/>
            <w:left w:val="none" w:sz="0" w:space="0" w:color="auto"/>
            <w:bottom w:val="none" w:sz="0" w:space="0" w:color="auto"/>
            <w:right w:val="none" w:sz="0" w:space="0" w:color="auto"/>
          </w:divBdr>
          <w:divsChild>
            <w:div w:id="3851046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39565860">
      <w:bodyDiv w:val="1"/>
      <w:marLeft w:val="0"/>
      <w:marRight w:val="0"/>
      <w:marTop w:val="0"/>
      <w:marBottom w:val="0"/>
      <w:divBdr>
        <w:top w:val="none" w:sz="0" w:space="0" w:color="auto"/>
        <w:left w:val="none" w:sz="0" w:space="0" w:color="auto"/>
        <w:bottom w:val="none" w:sz="0" w:space="0" w:color="auto"/>
        <w:right w:val="none" w:sz="0" w:space="0" w:color="auto"/>
      </w:divBdr>
    </w:div>
    <w:div w:id="1154762412">
      <w:bodyDiv w:val="1"/>
      <w:marLeft w:val="0"/>
      <w:marRight w:val="0"/>
      <w:marTop w:val="0"/>
      <w:marBottom w:val="0"/>
      <w:divBdr>
        <w:top w:val="none" w:sz="0" w:space="0" w:color="auto"/>
        <w:left w:val="none" w:sz="0" w:space="0" w:color="auto"/>
        <w:bottom w:val="none" w:sz="0" w:space="0" w:color="auto"/>
        <w:right w:val="none" w:sz="0" w:space="0" w:color="auto"/>
      </w:divBdr>
    </w:div>
    <w:div w:id="1193111945">
      <w:bodyDiv w:val="1"/>
      <w:marLeft w:val="0"/>
      <w:marRight w:val="0"/>
      <w:marTop w:val="0"/>
      <w:marBottom w:val="0"/>
      <w:divBdr>
        <w:top w:val="none" w:sz="0" w:space="0" w:color="auto"/>
        <w:left w:val="none" w:sz="0" w:space="0" w:color="auto"/>
        <w:bottom w:val="none" w:sz="0" w:space="0" w:color="auto"/>
        <w:right w:val="none" w:sz="0" w:space="0" w:color="auto"/>
      </w:divBdr>
      <w:divsChild>
        <w:div w:id="1463576822">
          <w:marLeft w:val="0"/>
          <w:marRight w:val="0"/>
          <w:marTop w:val="0"/>
          <w:marBottom w:val="0"/>
          <w:divBdr>
            <w:top w:val="none" w:sz="0" w:space="0" w:color="auto"/>
            <w:left w:val="none" w:sz="0" w:space="0" w:color="auto"/>
            <w:bottom w:val="none" w:sz="0" w:space="0" w:color="auto"/>
            <w:right w:val="none" w:sz="0" w:space="0" w:color="auto"/>
          </w:divBdr>
          <w:divsChild>
            <w:div w:id="1998268194">
              <w:marLeft w:val="0"/>
              <w:marRight w:val="0"/>
              <w:marTop w:val="0"/>
              <w:marBottom w:val="0"/>
              <w:divBdr>
                <w:top w:val="none" w:sz="0" w:space="0" w:color="auto"/>
                <w:left w:val="none" w:sz="0" w:space="0" w:color="auto"/>
                <w:bottom w:val="none" w:sz="0" w:space="0" w:color="auto"/>
                <w:right w:val="none" w:sz="0" w:space="0" w:color="auto"/>
              </w:divBdr>
              <w:divsChild>
                <w:div w:id="515076110">
                  <w:marLeft w:val="0"/>
                  <w:marRight w:val="0"/>
                  <w:marTop w:val="0"/>
                  <w:marBottom w:val="0"/>
                  <w:divBdr>
                    <w:top w:val="none" w:sz="0" w:space="0" w:color="auto"/>
                    <w:left w:val="none" w:sz="0" w:space="0" w:color="auto"/>
                    <w:bottom w:val="none" w:sz="0" w:space="0" w:color="auto"/>
                    <w:right w:val="none" w:sz="0" w:space="0" w:color="auto"/>
                  </w:divBdr>
                  <w:divsChild>
                    <w:div w:id="1829396854">
                      <w:marLeft w:val="0"/>
                      <w:marRight w:val="0"/>
                      <w:marTop w:val="0"/>
                      <w:marBottom w:val="0"/>
                      <w:divBdr>
                        <w:top w:val="none" w:sz="0" w:space="0" w:color="auto"/>
                        <w:left w:val="none" w:sz="0" w:space="0" w:color="auto"/>
                        <w:bottom w:val="none" w:sz="0" w:space="0" w:color="auto"/>
                        <w:right w:val="none" w:sz="0" w:space="0" w:color="auto"/>
                      </w:divBdr>
                      <w:divsChild>
                        <w:div w:id="2068526860">
                          <w:marLeft w:val="0"/>
                          <w:marRight w:val="0"/>
                          <w:marTop w:val="0"/>
                          <w:marBottom w:val="0"/>
                          <w:divBdr>
                            <w:top w:val="none" w:sz="0" w:space="0" w:color="auto"/>
                            <w:left w:val="none" w:sz="0" w:space="0" w:color="auto"/>
                            <w:bottom w:val="none" w:sz="0" w:space="0" w:color="auto"/>
                            <w:right w:val="none" w:sz="0" w:space="0" w:color="auto"/>
                          </w:divBdr>
                          <w:divsChild>
                            <w:div w:id="1966736998">
                              <w:marLeft w:val="0"/>
                              <w:marRight w:val="0"/>
                              <w:marTop w:val="0"/>
                              <w:marBottom w:val="0"/>
                              <w:divBdr>
                                <w:top w:val="none" w:sz="0" w:space="0" w:color="auto"/>
                                <w:left w:val="none" w:sz="0" w:space="0" w:color="auto"/>
                                <w:bottom w:val="none" w:sz="0" w:space="0" w:color="auto"/>
                                <w:right w:val="none" w:sz="0" w:space="0" w:color="auto"/>
                              </w:divBdr>
                              <w:divsChild>
                                <w:div w:id="19898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231782">
      <w:bodyDiv w:val="1"/>
      <w:marLeft w:val="0"/>
      <w:marRight w:val="0"/>
      <w:marTop w:val="0"/>
      <w:marBottom w:val="0"/>
      <w:divBdr>
        <w:top w:val="none" w:sz="0" w:space="0" w:color="auto"/>
        <w:left w:val="none" w:sz="0" w:space="0" w:color="auto"/>
        <w:bottom w:val="none" w:sz="0" w:space="0" w:color="auto"/>
        <w:right w:val="none" w:sz="0" w:space="0" w:color="auto"/>
      </w:divBdr>
    </w:div>
    <w:div w:id="1372607266">
      <w:bodyDiv w:val="1"/>
      <w:marLeft w:val="0"/>
      <w:marRight w:val="0"/>
      <w:marTop w:val="0"/>
      <w:marBottom w:val="0"/>
      <w:divBdr>
        <w:top w:val="none" w:sz="0" w:space="0" w:color="auto"/>
        <w:left w:val="none" w:sz="0" w:space="0" w:color="auto"/>
        <w:bottom w:val="none" w:sz="0" w:space="0" w:color="auto"/>
        <w:right w:val="none" w:sz="0" w:space="0" w:color="auto"/>
      </w:divBdr>
    </w:div>
    <w:div w:id="1550343426">
      <w:bodyDiv w:val="1"/>
      <w:marLeft w:val="0"/>
      <w:marRight w:val="0"/>
      <w:marTop w:val="0"/>
      <w:marBottom w:val="0"/>
      <w:divBdr>
        <w:top w:val="none" w:sz="0" w:space="0" w:color="auto"/>
        <w:left w:val="none" w:sz="0" w:space="0" w:color="auto"/>
        <w:bottom w:val="none" w:sz="0" w:space="0" w:color="auto"/>
        <w:right w:val="none" w:sz="0" w:space="0" w:color="auto"/>
      </w:divBdr>
      <w:divsChild>
        <w:div w:id="337273525">
          <w:marLeft w:val="0"/>
          <w:marRight w:val="0"/>
          <w:marTop w:val="0"/>
          <w:marBottom w:val="0"/>
          <w:divBdr>
            <w:top w:val="none" w:sz="0" w:space="0" w:color="auto"/>
            <w:left w:val="none" w:sz="0" w:space="0" w:color="auto"/>
            <w:bottom w:val="none" w:sz="0" w:space="0" w:color="auto"/>
            <w:right w:val="none" w:sz="0" w:space="0" w:color="auto"/>
          </w:divBdr>
          <w:divsChild>
            <w:div w:id="275913850">
              <w:marLeft w:val="0"/>
              <w:marRight w:val="0"/>
              <w:marTop w:val="0"/>
              <w:marBottom w:val="0"/>
              <w:divBdr>
                <w:top w:val="none" w:sz="0" w:space="0" w:color="auto"/>
                <w:left w:val="none" w:sz="0" w:space="0" w:color="auto"/>
                <w:bottom w:val="none" w:sz="0" w:space="0" w:color="auto"/>
                <w:right w:val="none" w:sz="0" w:space="0" w:color="auto"/>
              </w:divBdr>
              <w:divsChild>
                <w:div w:id="314603018">
                  <w:marLeft w:val="0"/>
                  <w:marRight w:val="0"/>
                  <w:marTop w:val="0"/>
                  <w:marBottom w:val="0"/>
                  <w:divBdr>
                    <w:top w:val="none" w:sz="0" w:space="0" w:color="auto"/>
                    <w:left w:val="none" w:sz="0" w:space="0" w:color="auto"/>
                    <w:bottom w:val="none" w:sz="0" w:space="0" w:color="auto"/>
                    <w:right w:val="none" w:sz="0" w:space="0" w:color="auto"/>
                  </w:divBdr>
                  <w:divsChild>
                    <w:div w:id="2100518849">
                      <w:marLeft w:val="0"/>
                      <w:marRight w:val="0"/>
                      <w:marTop w:val="0"/>
                      <w:marBottom w:val="0"/>
                      <w:divBdr>
                        <w:top w:val="none" w:sz="0" w:space="0" w:color="auto"/>
                        <w:left w:val="none" w:sz="0" w:space="0" w:color="auto"/>
                        <w:bottom w:val="none" w:sz="0" w:space="0" w:color="auto"/>
                        <w:right w:val="none" w:sz="0" w:space="0" w:color="auto"/>
                      </w:divBdr>
                      <w:divsChild>
                        <w:div w:id="1247616596">
                          <w:marLeft w:val="0"/>
                          <w:marRight w:val="0"/>
                          <w:marTop w:val="0"/>
                          <w:marBottom w:val="0"/>
                          <w:divBdr>
                            <w:top w:val="none" w:sz="0" w:space="0" w:color="auto"/>
                            <w:left w:val="none" w:sz="0" w:space="0" w:color="auto"/>
                            <w:bottom w:val="none" w:sz="0" w:space="0" w:color="auto"/>
                            <w:right w:val="none" w:sz="0" w:space="0" w:color="auto"/>
                          </w:divBdr>
                          <w:divsChild>
                            <w:div w:id="1613129874">
                              <w:marLeft w:val="0"/>
                              <w:marRight w:val="0"/>
                              <w:marTop w:val="0"/>
                              <w:marBottom w:val="0"/>
                              <w:divBdr>
                                <w:top w:val="none" w:sz="0" w:space="0" w:color="auto"/>
                                <w:left w:val="none" w:sz="0" w:space="0" w:color="auto"/>
                                <w:bottom w:val="none" w:sz="0" w:space="0" w:color="auto"/>
                                <w:right w:val="none" w:sz="0" w:space="0" w:color="auto"/>
                              </w:divBdr>
                              <w:divsChild>
                                <w:div w:id="686835793">
                                  <w:marLeft w:val="0"/>
                                  <w:marRight w:val="0"/>
                                  <w:marTop w:val="0"/>
                                  <w:marBottom w:val="0"/>
                                  <w:divBdr>
                                    <w:top w:val="none" w:sz="0" w:space="0" w:color="auto"/>
                                    <w:left w:val="none" w:sz="0" w:space="0" w:color="auto"/>
                                    <w:bottom w:val="none" w:sz="0" w:space="0" w:color="auto"/>
                                    <w:right w:val="none" w:sz="0" w:space="0" w:color="auto"/>
                                  </w:divBdr>
                                  <w:divsChild>
                                    <w:div w:id="1607427247">
                                      <w:marLeft w:val="0"/>
                                      <w:marRight w:val="0"/>
                                      <w:marTop w:val="0"/>
                                      <w:marBottom w:val="0"/>
                                      <w:divBdr>
                                        <w:top w:val="none" w:sz="0" w:space="0" w:color="auto"/>
                                        <w:left w:val="none" w:sz="0" w:space="0" w:color="auto"/>
                                        <w:bottom w:val="none" w:sz="0" w:space="0" w:color="auto"/>
                                        <w:right w:val="none" w:sz="0" w:space="0" w:color="auto"/>
                                      </w:divBdr>
                                      <w:divsChild>
                                        <w:div w:id="218787229">
                                          <w:marLeft w:val="0"/>
                                          <w:marRight w:val="0"/>
                                          <w:marTop w:val="0"/>
                                          <w:marBottom w:val="0"/>
                                          <w:divBdr>
                                            <w:top w:val="none" w:sz="0" w:space="0" w:color="auto"/>
                                            <w:left w:val="none" w:sz="0" w:space="0" w:color="auto"/>
                                            <w:bottom w:val="none" w:sz="0" w:space="0" w:color="auto"/>
                                            <w:right w:val="none" w:sz="0" w:space="0" w:color="auto"/>
                                          </w:divBdr>
                                        </w:div>
                                        <w:div w:id="1137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885698">
      <w:bodyDiv w:val="1"/>
      <w:marLeft w:val="0"/>
      <w:marRight w:val="0"/>
      <w:marTop w:val="0"/>
      <w:marBottom w:val="0"/>
      <w:divBdr>
        <w:top w:val="none" w:sz="0" w:space="0" w:color="auto"/>
        <w:left w:val="none" w:sz="0" w:space="0" w:color="auto"/>
        <w:bottom w:val="none" w:sz="0" w:space="0" w:color="auto"/>
        <w:right w:val="none" w:sz="0" w:space="0" w:color="auto"/>
      </w:divBdr>
    </w:div>
    <w:div w:id="2020351187">
      <w:bodyDiv w:val="1"/>
      <w:marLeft w:val="0"/>
      <w:marRight w:val="0"/>
      <w:marTop w:val="0"/>
      <w:marBottom w:val="0"/>
      <w:divBdr>
        <w:top w:val="none" w:sz="0" w:space="0" w:color="auto"/>
        <w:left w:val="none" w:sz="0" w:space="0" w:color="auto"/>
        <w:bottom w:val="none" w:sz="0" w:space="0" w:color="auto"/>
        <w:right w:val="none" w:sz="0" w:space="0" w:color="auto"/>
      </w:divBdr>
    </w:div>
    <w:div w:id="2075275339">
      <w:bodyDiv w:val="1"/>
      <w:marLeft w:val="0"/>
      <w:marRight w:val="0"/>
      <w:marTop w:val="0"/>
      <w:marBottom w:val="0"/>
      <w:divBdr>
        <w:top w:val="none" w:sz="0" w:space="0" w:color="auto"/>
        <w:left w:val="none" w:sz="0" w:space="0" w:color="auto"/>
        <w:bottom w:val="none" w:sz="0" w:space="0" w:color="auto"/>
        <w:right w:val="none" w:sz="0" w:space="0" w:color="auto"/>
      </w:divBdr>
    </w:div>
    <w:div w:id="21092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www.niem.gov" TargetMode="External"/><Relationship Id="rId18" Type="http://schemas.openxmlformats.org/officeDocument/2006/relationships/hyperlink" Target="https://www.niem.gov/_catalogs/solutions/Forms/AllItems.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niem.gov" TargetMode="External"/><Relationship Id="rId2" Type="http://schemas.openxmlformats.org/officeDocument/2006/relationships/customXml" Target="../customXml/item2.xml"/><Relationship Id="rId16" Type="http://schemas.openxmlformats.org/officeDocument/2006/relationships/hyperlink" Target="https://www.niem.gov/myniem/Pages/discussion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niem.gov/myniem/Pages/discussions.aspx"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niem.gov/documentsdb/"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niem.gov/_catalogs/solutions/Forms/AllItems.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2105014493BF4685FF2A5C79DB1E76" ma:contentTypeVersion="" ma:contentTypeDescription="Create a new document." ma:contentTypeScope="" ma:versionID="8edac69d933b769790c01febd1ce308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5A02B-274D-4974-8257-4C817B7EAD7C}">
  <ds:schemaRefs>
    <ds:schemaRef ds:uri="http://schemas.microsoft.com/office/2006/metadata/properties"/>
  </ds:schemaRefs>
</ds:datastoreItem>
</file>

<file path=customXml/itemProps2.xml><?xml version="1.0" encoding="utf-8"?>
<ds:datastoreItem xmlns:ds="http://schemas.openxmlformats.org/officeDocument/2006/customXml" ds:itemID="{58F2E024-9BB2-4BCA-BC95-A677444218D1}">
  <ds:schemaRefs>
    <ds:schemaRef ds:uri="http://schemas.microsoft.com/office/2006/metadata/longProperties"/>
  </ds:schemaRefs>
</ds:datastoreItem>
</file>

<file path=customXml/itemProps3.xml><?xml version="1.0" encoding="utf-8"?>
<ds:datastoreItem xmlns:ds="http://schemas.openxmlformats.org/officeDocument/2006/customXml" ds:itemID="{AA8D6AED-2A9F-479E-845D-595B50E00475}">
  <ds:schemaRefs>
    <ds:schemaRef ds:uri="http://schemas.microsoft.com/sharepoint/v3/contenttype/forms"/>
  </ds:schemaRefs>
</ds:datastoreItem>
</file>

<file path=customXml/itemProps4.xml><?xml version="1.0" encoding="utf-8"?>
<ds:datastoreItem xmlns:ds="http://schemas.openxmlformats.org/officeDocument/2006/customXml" ds:itemID="{5E17E696-7DBF-44B0-AAEB-751ECA96B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A2F5E37-6889-4715-81EA-B0BE5733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Meeting: NYC OTB Prep Meeting</vt:lpstr>
    </vt:vector>
  </TitlesOfParts>
  <Company>Microsoft</Company>
  <LinksUpToDate>false</LinksUpToDate>
  <CharactersWithSpaces>8283</CharactersWithSpaces>
  <SharedDoc>false</SharedDoc>
  <HLinks>
    <vt:vector size="66" baseType="variant">
      <vt:variant>
        <vt:i4>1441798</vt:i4>
      </vt:variant>
      <vt:variant>
        <vt:i4>30</vt:i4>
      </vt:variant>
      <vt:variant>
        <vt:i4>0</vt:i4>
      </vt:variant>
      <vt:variant>
        <vt:i4>5</vt:i4>
      </vt:variant>
      <vt:variant>
        <vt:lpwstr>http://go.microsoft.com/fwlink/?LinkId=88313</vt:lpwstr>
      </vt:variant>
      <vt:variant>
        <vt:lpwstr/>
      </vt:variant>
      <vt:variant>
        <vt:i4>1441798</vt:i4>
      </vt:variant>
      <vt:variant>
        <vt:i4>27</vt:i4>
      </vt:variant>
      <vt:variant>
        <vt:i4>0</vt:i4>
      </vt:variant>
      <vt:variant>
        <vt:i4>5</vt:i4>
      </vt:variant>
      <vt:variant>
        <vt:lpwstr>http://go.microsoft.com/fwlink/?LinkId=88313</vt:lpwstr>
      </vt:variant>
      <vt:variant>
        <vt:lpwstr/>
      </vt:variant>
      <vt:variant>
        <vt:i4>4653122</vt:i4>
      </vt:variant>
      <vt:variant>
        <vt:i4>24</vt:i4>
      </vt:variant>
      <vt:variant>
        <vt:i4>0</vt:i4>
      </vt:variant>
      <vt:variant>
        <vt:i4>5</vt:i4>
      </vt:variant>
      <vt:variant>
        <vt:lpwstr>http://msdn.microsoft.com/en-us/library/ms731199.aspx</vt:lpwstr>
      </vt:variant>
      <vt:variant>
        <vt:lpwstr/>
      </vt:variant>
      <vt:variant>
        <vt:i4>4980812</vt:i4>
      </vt:variant>
      <vt:variant>
        <vt:i4>21</vt:i4>
      </vt:variant>
      <vt:variant>
        <vt:i4>0</vt:i4>
      </vt:variant>
      <vt:variant>
        <vt:i4>5</vt:i4>
      </vt:variant>
      <vt:variant>
        <vt:lpwstr>http://msdn.microsoft.com/en-us/library/ms731172.aspx</vt:lpwstr>
      </vt:variant>
      <vt:variant>
        <vt:lpwstr/>
      </vt:variant>
      <vt:variant>
        <vt:i4>4980803</vt:i4>
      </vt:variant>
      <vt:variant>
        <vt:i4>18</vt:i4>
      </vt:variant>
      <vt:variant>
        <vt:i4>0</vt:i4>
      </vt:variant>
      <vt:variant>
        <vt:i4>5</vt:i4>
      </vt:variant>
      <vt:variant>
        <vt:lpwstr>http://msdn.microsoft.com/en-us/library/ms731380.aspx</vt:lpwstr>
      </vt:variant>
      <vt:variant>
        <vt:lpwstr/>
      </vt:variant>
      <vt:variant>
        <vt:i4>5242971</vt:i4>
      </vt:variant>
      <vt:variant>
        <vt:i4>15</vt:i4>
      </vt:variant>
      <vt:variant>
        <vt:i4>0</vt:i4>
      </vt:variant>
      <vt:variant>
        <vt:i4>5</vt:i4>
      </vt:variant>
      <vt:variant>
        <vt:lpwstr>http://msdn.microsoft.com/en-us/library/system.servicemodel.basichttpbinding.aspx</vt:lpwstr>
      </vt:variant>
      <vt:variant>
        <vt:lpwstr/>
      </vt:variant>
      <vt:variant>
        <vt:i4>5046349</vt:i4>
      </vt:variant>
      <vt:variant>
        <vt:i4>12</vt:i4>
      </vt:variant>
      <vt:variant>
        <vt:i4>0</vt:i4>
      </vt:variant>
      <vt:variant>
        <vt:i4>5</vt:i4>
      </vt:variant>
      <vt:variant>
        <vt:lpwstr>http://msdn.microsoft.com/en-us/library/ms731361.aspx</vt:lpwstr>
      </vt:variant>
      <vt:variant>
        <vt:lpwstr/>
      </vt:variant>
      <vt:variant>
        <vt:i4>4194381</vt:i4>
      </vt:variant>
      <vt:variant>
        <vt:i4>9</vt:i4>
      </vt:variant>
      <vt:variant>
        <vt:i4>0</vt:i4>
      </vt:variant>
      <vt:variant>
        <vt:i4>5</vt:i4>
      </vt:variant>
      <vt:variant>
        <vt:lpwstr>http://msdn.microsoft.com/en-us/library/ms731669.aspx</vt:lpwstr>
      </vt:variant>
      <vt:variant>
        <vt:lpwstr/>
      </vt:variant>
      <vt:variant>
        <vt:i4>5111886</vt:i4>
      </vt:variant>
      <vt:variant>
        <vt:i4>6</vt:i4>
      </vt:variant>
      <vt:variant>
        <vt:i4>0</vt:i4>
      </vt:variant>
      <vt:variant>
        <vt:i4>5</vt:i4>
      </vt:variant>
      <vt:variant>
        <vt:lpwstr>http://msdn.microsoft.com/en-us/library/ms733071.aspx</vt:lpwstr>
      </vt:variant>
      <vt:variant>
        <vt:lpwstr/>
      </vt:variant>
      <vt:variant>
        <vt:i4>4980806</vt:i4>
      </vt:variant>
      <vt:variant>
        <vt:i4>3</vt:i4>
      </vt:variant>
      <vt:variant>
        <vt:i4>0</vt:i4>
      </vt:variant>
      <vt:variant>
        <vt:i4>5</vt:i4>
      </vt:variant>
      <vt:variant>
        <vt:lpwstr>http://msdn.microsoft.com/en-us/library/ms735093.aspx</vt:lpwstr>
      </vt:variant>
      <vt:variant>
        <vt:lpwstr/>
      </vt:variant>
      <vt:variant>
        <vt:i4>5111886</vt:i4>
      </vt:variant>
      <vt:variant>
        <vt:i4>0</vt:i4>
      </vt:variant>
      <vt:variant>
        <vt:i4>0</vt:i4>
      </vt:variant>
      <vt:variant>
        <vt:i4>5</vt:i4>
      </vt:variant>
      <vt:variant>
        <vt:lpwstr>http://msdn.microsoft.com/en-us/library/ms732362.aspx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NYC OTB Prep Meeting</dc:title>
  <dc:creator>aguidi</dc:creator>
  <cp:lastModifiedBy>Rick Snyder</cp:lastModifiedBy>
  <cp:revision>17</cp:revision>
  <cp:lastPrinted>2010-10-14T12:41:00Z</cp:lastPrinted>
  <dcterms:created xsi:type="dcterms:W3CDTF">2012-08-06T03:17:00Z</dcterms:created>
  <dcterms:modified xsi:type="dcterms:W3CDTF">2013-09-25T12:57:00Z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0x010100902105014493BF4685FF2A5C79DB1E76</vt:lpwstr>
  </property>
  <property fmtid="{D5CDD505-2E9C-101B-9397-08002B2CF9AE}" pid="3" name="ContentType">
    <vt:lpwstr>Document</vt:lpwstr>
  </property>
</Properties>
</file>