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NIEM</w:t>
      </w:r>
      <w:r>
        <w:t xml:space="preserve"> </w:t>
      </w:r>
      <w:r>
        <w:t xml:space="preserve">Training</w:t>
      </w:r>
      <w:r>
        <w:t xml:space="preserve"> </w:t>
      </w:r>
      <w:r>
        <w:t xml:space="preserve">Curriculum</w:t>
      </w:r>
      <w:r>
        <w:t xml:space="preserve"> </w:t>
      </w:r>
      <w:r>
        <w:t xml:space="preserve">Overview</w:t>
      </w:r>
    </w:p>
    <w:p>
      <w:pPr>
        <w:pStyle w:val="Heading1"/>
      </w:pPr>
      <w:bookmarkStart w:id="20" w:name="overview"/>
      <w:r>
        <w:t xml:space="preserve">1. Overview</w:t>
      </w:r>
      <w:bookmarkEnd w:id="20"/>
    </w:p>
    <w:p>
      <w:pPr>
        <w:pStyle w:val="FirstParagraph"/>
      </w:pPr>
      <w:r>
        <w:t xml:space="preserve">A user needing an introduction to what NIEM is, and what it is for, and users at the executive level, should start with</w:t>
      </w:r>
      <w:r>
        <w:t xml:space="preserve"> </w:t>
      </w:r>
      <w:hyperlink r:id="rId21">
        <w:r>
          <w:rPr>
            <w:rStyle w:val="Hyperlink"/>
          </w:rPr>
          <w:t xml:space="preserve">About NIEM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Getting Started</w:t>
        </w:r>
      </w:hyperlink>
      <w:r>
        <w:t xml:space="preserve">.</w:t>
      </w:r>
    </w:p>
    <w:p>
      <w:pPr>
        <w:pStyle w:val="BodyText"/>
      </w:pPr>
      <w:r>
        <w:t xml:space="preserve">A newcomer to NIEM with an interest in technical details of NIEM and the practical use and implementation of the NIEM model should start with</w:t>
      </w:r>
      <w:r>
        <w:t xml:space="preserve"> </w:t>
      </w:r>
      <w:hyperlink r:id="rId23">
        <w:r>
          <w:rPr>
            <w:rStyle w:val="Hyperlink"/>
          </w:rPr>
          <w:t xml:space="preserve">Training</w:t>
        </w:r>
      </w:hyperlink>
      <w:r>
        <w:t xml:space="preserve"> </w:t>
      </w:r>
      <w:r>
        <w:t xml:space="preserve">to get up to speed. Training is broken down into classes of users.</w:t>
      </w:r>
    </w:p>
    <w:p>
      <w:pPr>
        <w:pStyle w:val="BodyText"/>
      </w:pPr>
      <w:r>
        <w:t xml:space="preserve">Training includes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IEPD Developer</w:t>
        </w:r>
      </w:hyperlink>
      <w:r>
        <w:t xml:space="preserve"> </w:t>
      </w:r>
      <w:r>
        <w:t xml:space="preserve">walks through the six steps of the IEPD Lifecycle in detail and includes a</w:t>
      </w:r>
      <w:r>
        <w:t xml:space="preserve"> </w:t>
      </w:r>
      <w:hyperlink r:id="rId25">
        <w:r>
          <w:rPr>
            <w:rStyle w:val="Hyperlink"/>
          </w:rPr>
          <w:t xml:space="preserve">Simple IEPD Tutorial</w:t>
        </w:r>
      </w:hyperlink>
      <w:r>
        <w:t xml:space="preserve"> </w:t>
      </w:r>
      <w:r>
        <w:t xml:space="preserve">to help a user build an initial simple IEPD. More advanced tutorials are planned.</w:t>
      </w:r>
    </w:p>
    <w:p>
      <w:pPr>
        <w:pStyle w:val="Compact"/>
        <w:numPr>
          <w:numId w:val="1002"/>
          <w:ilvl w:val="1"/>
        </w:numPr>
      </w:pPr>
      <w:r>
        <w:t xml:space="preserve">In addition an IEPD developer may find the</w:t>
      </w:r>
      <w:r>
        <w:t xml:space="preserve"> </w:t>
      </w:r>
      <w:hyperlink r:id="rId26">
        <w:r>
          <w:rPr>
            <w:rStyle w:val="Hyperlink"/>
          </w:rPr>
          <w:t xml:space="preserve">IEPD Starter Kit</w:t>
        </w:r>
      </w:hyperlink>
      <w:r>
        <w:t xml:space="preserve"> </w:t>
      </w:r>
      <w:r>
        <w:t xml:space="preserve">useful.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IEPD Implementer</w:t>
        </w:r>
      </w:hyperlink>
      <w:r>
        <w:t xml:space="preserve"> </w:t>
      </w:r>
      <w:r>
        <w:t xml:space="preserve">includes techniques and methods that help to implement NIEM exchanges in operational systems.</w:t>
      </w:r>
    </w:p>
    <w:p>
      <w:pPr>
        <w:pStyle w:val="Compact"/>
        <w:numPr>
          <w:numId w:val="1001"/>
          <w:ilvl w:val="0"/>
        </w:numPr>
      </w:pPr>
      <w:r>
        <w:t xml:space="preserve">A user interested in standing up a new NIEM domain or an enterprise data model for use with multiple IEPD may be interested in</w:t>
      </w:r>
      <w:r>
        <w:t xml:space="preserve"> </w:t>
      </w:r>
      <w:hyperlink r:id="rId28">
        <w:r>
          <w:rPr>
            <w:rStyle w:val="Hyperlink"/>
          </w:rPr>
          <w:t xml:space="preserve">Domain Modeler</w:t>
        </w:r>
      </w:hyperlink>
      <w:r>
        <w:t xml:space="preserve"> </w:t>
      </w:r>
      <w:r>
        <w:t xml:space="preserve">guidance.</w:t>
      </w:r>
    </w:p>
    <w:p>
      <w:pPr>
        <w:pStyle w:val="FirstParagraph"/>
      </w:pPr>
      <w:r>
        <w:t xml:space="preserve">Someone who is already familiar with NIEM and is looking for quick reference material to determine or verify how to do something should look at</w:t>
      </w:r>
      <w:r>
        <w:t xml:space="preserve"> </w:t>
      </w:r>
      <w:hyperlink r:id="rId29">
        <w:r>
          <w:rPr>
            <w:rStyle w:val="Hyperlink"/>
          </w:rPr>
          <w:t xml:space="preserve">Reference</w:t>
        </w:r>
      </w:hyperlink>
      <w:r>
        <w:t xml:space="preserve">.</w:t>
      </w:r>
    </w:p>
    <w:p>
      <w:pPr>
        <w:pStyle w:val="BodyText"/>
      </w:pPr>
      <w:r>
        <w:t xml:space="preserve">Someone who wants to learn about the use of NIEM JSON should review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.</w:t>
      </w:r>
    </w:p>
    <w:p>
      <w:pPr>
        <w:pStyle w:val="BodyText"/>
      </w:pPr>
      <w:r>
        <w:t xml:space="preserve">See the following sections for a more-detailed breakdown of what is available in NIEM training.</w:t>
      </w:r>
    </w:p>
    <w:p>
      <w:pPr>
        <w:pStyle w:val="Heading1"/>
      </w:pPr>
      <w:bookmarkStart w:id="31" w:name="the-niem.github.io-hierarchy"/>
      <w:r>
        <w:t xml:space="preserve">2. The NIEM.github.io Hierarchy</w:t>
      </w:r>
      <w:bookmarkEnd w:id="31"/>
    </w:p>
    <w:p>
      <w:pPr>
        <w:pStyle w:val="FirstParagraph"/>
      </w:pPr>
      <w:r>
        <w:t xml:space="preserve">The NIEM.github.io site is organized hierarchically, with specialized concepts grouped underneath general concept headings.</w:t>
      </w:r>
    </w:p>
    <w:p>
      <w:pPr>
        <w:pStyle w:val="Heading2"/>
      </w:pPr>
      <w:bookmarkStart w:id="32" w:name="home"/>
      <w:r>
        <w:t xml:space="preserve">2.1. Home</w:t>
      </w:r>
      <w:bookmarkEnd w:id="32"/>
    </w:p>
    <w:p>
      <w:pPr>
        <w:pStyle w:val="FirstParagraph"/>
      </w:pPr>
      <w:r>
        <w:t xml:space="preserve">Link:</w:t>
      </w:r>
      <w:r>
        <w:t xml:space="preserve"> </w:t>
      </w:r>
      <w:hyperlink r:id="rId33">
        <w:r>
          <w:rPr>
            <w:rStyle w:val="Hyperlink"/>
          </w:rPr>
          <w:t xml:space="preserve">http://niem.github.io</w:t>
        </w:r>
      </w:hyperlink>
    </w:p>
    <w:p>
      <w:pPr>
        <w:pStyle w:val="BodyText"/>
      </w:pPr>
      <w:r>
        <w:t xml:space="preserve">The root page of the NIEM.github.io website. This is meant to be a launching-off point into the rest of the site.</w:t>
      </w:r>
    </w:p>
    <w:p>
      <w:pPr>
        <w:pStyle w:val="Heading3"/>
      </w:pPr>
      <w:bookmarkStart w:id="34" w:name="training"/>
      <w:r>
        <w:t xml:space="preserve">2.1.1. Training</w:t>
      </w:r>
      <w:bookmarkEnd w:id="34"/>
    </w:p>
    <w:p>
      <w:pPr>
        <w:pStyle w:val="FirstParagraph"/>
      </w:pPr>
      <w:r>
        <w:t xml:space="preserve">Link:</w:t>
      </w:r>
      <w:r>
        <w:t xml:space="preserve"> </w:t>
      </w:r>
      <w:hyperlink r:id="rId23">
        <w:r>
          <w:rPr>
            <w:rStyle w:val="Hyperlink"/>
          </w:rPr>
          <w:t xml:space="preserve">http://niem.github.io/training/</w:t>
        </w:r>
      </w:hyperlink>
    </w:p>
    <w:p>
      <w:pPr>
        <w:pStyle w:val="BodyText"/>
      </w:pPr>
      <w:r>
        <w:t xml:space="preserve">Tutorials and guidance for specific users and uses of NIEM.</w:t>
      </w:r>
    </w:p>
    <w:p>
      <w:pPr>
        <w:pStyle w:val="Heading4"/>
      </w:pPr>
      <w:bookmarkStart w:id="35" w:name="domain-modeler"/>
      <w:r>
        <w:t xml:space="preserve">2.1.1.1. Domain Modeler</w:t>
      </w:r>
      <w:bookmarkEnd w:id="35"/>
    </w:p>
    <w:p>
      <w:pPr>
        <w:pStyle w:val="FirstParagraph"/>
      </w:pPr>
      <w: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http://niem.github.io/training/domain-modeler/</w:t>
        </w:r>
      </w:hyperlink>
    </w:p>
    <w:p>
      <w:pPr>
        <w:pStyle w:val="BodyText"/>
      </w:pPr>
      <w:r>
        <w:t xml:space="preserve">Training for developers of NIEM domains, enterprise models, and other models for use with multiple IEPDs.</w:t>
      </w:r>
    </w:p>
    <w:p>
      <w:pPr>
        <w:pStyle w:val="BodyText"/>
      </w:pPr>
      <w:r>
        <w:t xml:space="preserve">This section provides links and references to other sections relevant to domain modelers.</w:t>
      </w:r>
    </w:p>
    <w:p>
      <w:pPr>
        <w:pStyle w:val="Heading4"/>
      </w:pPr>
      <w:bookmarkStart w:id="36" w:name="iepd-developer"/>
      <w:r>
        <w:t xml:space="preserve">2.1.1.2. IEPD Developer</w:t>
      </w:r>
      <w:bookmarkEnd w:id="36"/>
    </w:p>
    <w:p>
      <w:pPr>
        <w:pStyle w:val="FirstParagraph"/>
      </w:pPr>
      <w: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http://niem.github.io/training/iepd-developer/</w:t>
        </w:r>
      </w:hyperlink>
    </w:p>
    <w:p>
      <w:pPr>
        <w:pStyle w:val="BodyText"/>
      </w:pPr>
      <w:r>
        <w:t xml:space="preserve">Training for people looking to build new information exchanges.</w:t>
      </w:r>
    </w:p>
    <w:p>
      <w:pPr>
        <w:pStyle w:val="BodyText"/>
      </w:pPr>
      <w:r>
        <w:t xml:space="preserve">This section provides an overview of the IEPD lifecycle, and a link the simple tutorial and additional resources relevant to IEPD developers.</w:t>
      </w:r>
    </w:p>
    <w:p>
      <w:pPr>
        <w:pStyle w:val="Heading5"/>
      </w:pPr>
      <w:bookmarkStart w:id="37" w:name="scenario-planning"/>
      <w:r>
        <w:t xml:space="preserve">2.1.1.2.1. Scenario Planning</w:t>
      </w:r>
      <w:bookmarkEnd w:id="37"/>
    </w:p>
    <w:p>
      <w:pPr>
        <w:pStyle w:val="FirstParagraph"/>
      </w:pPr>
      <w:r>
        <w:t xml:space="preserve">Link:</w:t>
      </w:r>
      <w:r>
        <w:t xml:space="preserve"> </w:t>
      </w:r>
      <w:hyperlink r:id="rId38">
        <w:r>
          <w:rPr>
            <w:rStyle w:val="Hyperlink"/>
          </w:rPr>
          <w:t xml:space="preserve">http://niem.github.io/training/iepd-developer/scenario-planning/</w:t>
        </w:r>
      </w:hyperlink>
    </w:p>
    <w:p>
      <w:pPr>
        <w:pStyle w:val="BodyText"/>
      </w:pPr>
      <w:r>
        <w:t xml:space="preserve">Brief overview of artifacts relevant to planning an information exchange</w:t>
      </w:r>
    </w:p>
    <w:p>
      <w:pPr>
        <w:pStyle w:val="Heading5"/>
      </w:pPr>
      <w:bookmarkStart w:id="39" w:name="analyze-requirements"/>
      <w:r>
        <w:t xml:space="preserve">2.1.1.2.2. Analyze Requirements</w:t>
      </w:r>
      <w:bookmarkEnd w:id="39"/>
    </w:p>
    <w:p>
      <w:pPr>
        <w:pStyle w:val="FirstParagraph"/>
      </w:pPr>
      <w:r>
        <w:t xml:space="preserve">Link:</w:t>
      </w:r>
      <w:r>
        <w:t xml:space="preserve"> </w:t>
      </w:r>
      <w:hyperlink r:id="rId40">
        <w:r>
          <w:rPr>
            <w:rStyle w:val="Hyperlink"/>
          </w:rPr>
          <w:t xml:space="preserve">http://niem.github.io/training/iepd-developer/analyze-requirements/</w:t>
        </w:r>
      </w:hyperlink>
    </w:p>
    <w:p>
      <w:pPr>
        <w:pStyle w:val="BodyText"/>
      </w:pPr>
      <w:r>
        <w:t xml:space="preserve">Provides issues relevant to analyzing requirements</w:t>
      </w:r>
    </w:p>
    <w:p>
      <w:pPr>
        <w:pStyle w:val="Heading5"/>
      </w:pPr>
      <w:bookmarkStart w:id="41" w:name="map-and-model"/>
      <w:r>
        <w:t xml:space="preserve">2.1.1.2.3. Map and Model</w:t>
      </w:r>
      <w:bookmarkEnd w:id="41"/>
    </w:p>
    <w:p>
      <w:pPr>
        <w:pStyle w:val="FirstParagraph"/>
      </w:pPr>
      <w:r>
        <w:t xml:space="preserve">Link:</w:t>
      </w:r>
      <w:r>
        <w:t xml:space="preserve"> </w:t>
      </w:r>
      <w:hyperlink r:id="rId42">
        <w:r>
          <w:rPr>
            <w:rStyle w:val="Hyperlink"/>
          </w:rPr>
          <w:t xml:space="preserve">http://niem.github.io/training/iepd-developer/map-and-model/</w:t>
        </w:r>
      </w:hyperlink>
    </w:p>
    <w:p>
      <w:pPr>
        <w:pStyle w:val="BodyText"/>
      </w:pPr>
      <w:r>
        <w:t xml:space="preserve">Lays out the process of mapping from source data requirements to NIEM data model objects.</w:t>
      </w:r>
    </w:p>
    <w:p>
      <w:pPr>
        <w:pStyle w:val="BodyText"/>
      </w:pPr>
      <w:r>
        <w:t xml:space="preserve">Provides:</w:t>
      </w:r>
    </w:p>
    <w:p>
      <w:pPr>
        <w:pStyle w:val="Compact"/>
        <w:numPr>
          <w:numId w:val="1003"/>
          <w:ilvl w:val="0"/>
        </w:numPr>
      </w:pPr>
      <w:r>
        <w:t xml:space="preserve">Describes the NIEM mapping document, which can be used to identify source data requirements; this is the data that needs to be conveyed, and how that data is identified in the source data model.</w:t>
      </w:r>
    </w:p>
    <w:p>
      <w:pPr>
        <w:pStyle w:val="Compact"/>
        <w:numPr>
          <w:numId w:val="1003"/>
          <w:ilvl w:val="0"/>
        </w:numPr>
      </w:pPr>
      <w:r>
        <w:t xml:space="preserve">Provides a link to a sample mapping document.</w:t>
      </w:r>
    </w:p>
    <w:p>
      <w:pPr>
        <w:pStyle w:val="Compact"/>
        <w:numPr>
          <w:numId w:val="1003"/>
          <w:ilvl w:val="0"/>
        </w:numPr>
      </w:pPr>
      <w:r>
        <w:t xml:space="preserve">Provides a method for linking the source data requirements in terms of NIEM, by searching for concepts in the NIEM Subset Schema Generation Tool (SSGT).</w:t>
      </w:r>
    </w:p>
    <w:p>
      <w:pPr>
        <w:pStyle w:val="Compact"/>
        <w:numPr>
          <w:numId w:val="1003"/>
          <w:ilvl w:val="0"/>
        </w:numPr>
      </w:pPr>
      <w:r>
        <w:t xml:space="preserve">Provides mapping values, which evaluate the semantic relationship between NIEM terms and source data terms.</w:t>
      </w:r>
    </w:p>
    <w:p>
      <w:pPr>
        <w:pStyle w:val="Compact"/>
        <w:numPr>
          <w:numId w:val="1003"/>
          <w:ilvl w:val="0"/>
        </w:numPr>
      </w:pPr>
      <w:r>
        <w:t xml:space="preserve">Provides and example of recording NIEM components as a subset in the SSGT.</w:t>
      </w:r>
    </w:p>
    <w:p>
      <w:pPr>
        <w:pStyle w:val="Compact"/>
        <w:numPr>
          <w:numId w:val="1003"/>
          <w:ilvl w:val="0"/>
        </w:numPr>
      </w:pPr>
      <w:r>
        <w:t xml:space="preserve">Provides examples of how to find terms when exact matches are not obvious.</w:t>
      </w:r>
    </w:p>
    <w:p>
      <w:pPr>
        <w:pStyle w:val="Compact"/>
        <w:numPr>
          <w:numId w:val="1003"/>
          <w:ilvl w:val="0"/>
        </w:numPr>
      </w:pPr>
      <w:r>
        <w:t xml:space="preserve">Provides considerations about reuse through has-a and is-a relationships.</w:t>
      </w:r>
    </w:p>
    <w:p>
      <w:pPr>
        <w:pStyle w:val="Heading5"/>
      </w:pPr>
      <w:bookmarkStart w:id="43" w:name="build-and-validate"/>
      <w:r>
        <w:t xml:space="preserve">2.1.1.2.4. Build and Validate</w:t>
      </w:r>
      <w:bookmarkEnd w:id="43"/>
    </w:p>
    <w:p>
      <w:pPr>
        <w:pStyle w:val="FirstParagraph"/>
      </w:pPr>
      <w:r>
        <w:t xml:space="preserve">Link:</w:t>
      </w:r>
      <w:r>
        <w:t xml:space="preserve"> </w:t>
      </w:r>
      <w:hyperlink r:id="rId44">
        <w:r>
          <w:rPr>
            <w:rStyle w:val="Hyperlink"/>
          </w:rPr>
          <w:t xml:space="preserve">http://niem.github.io/training/iepd-developer/build-and-validate/</w:t>
        </w:r>
      </w:hyperlink>
    </w:p>
    <w:p>
      <w:pPr>
        <w:pStyle w:val="BodyText"/>
      </w:pPr>
      <w:r>
        <w:t xml:space="preserve">Provides options for generating schemas, code lists, and describes conformance checking.</w:t>
      </w:r>
    </w:p>
    <w:p>
      <w:pPr>
        <w:pStyle w:val="Heading5"/>
      </w:pPr>
      <w:bookmarkStart w:id="45" w:name="assemble-and-document"/>
      <w:r>
        <w:t xml:space="preserve">2.1.1.2.5. Assemble and Document</w:t>
      </w:r>
      <w:bookmarkEnd w:id="45"/>
    </w:p>
    <w:p>
      <w:pPr>
        <w:pStyle w:val="FirstParagraph"/>
      </w:pPr>
      <w:r>
        <w:t xml:space="preserve">Link:</w:t>
      </w:r>
      <w:r>
        <w:t xml:space="preserve"> </w:t>
      </w:r>
      <w:hyperlink r:id="rId46">
        <w:r>
          <w:rPr>
            <w:rStyle w:val="Hyperlink"/>
          </w:rPr>
          <w:t xml:space="preserve">http://niem.github.io/training/iepd-developer/assemble-and-document/</w:t>
        </w:r>
      </w:hyperlink>
    </w:p>
    <w:p>
      <w:pPr>
        <w:pStyle w:val="BodyText"/>
      </w:pPr>
      <w:r>
        <w:t xml:space="preserve">Describes files that need to be included in an IEPD, IEPD structure, and review of the IEPD.</w:t>
      </w:r>
    </w:p>
    <w:p>
      <w:pPr>
        <w:pStyle w:val="Heading5"/>
      </w:pPr>
      <w:bookmarkStart w:id="47" w:name="publish-and-implement"/>
      <w:r>
        <w:t xml:space="preserve">2.1.1.2.6. Publish and Implement</w:t>
      </w:r>
      <w:bookmarkEnd w:id="47"/>
    </w:p>
    <w:p>
      <w:pPr>
        <w:pStyle w:val="FirstParagraph"/>
      </w:pPr>
      <w:r>
        <w:t xml:space="preserve">Link:</w:t>
      </w:r>
      <w:r>
        <w:t xml:space="preserve"> </w:t>
      </w:r>
      <w:hyperlink r:id="rId48">
        <w:r>
          <w:rPr>
            <w:rStyle w:val="Hyperlink"/>
          </w:rPr>
          <w:t xml:space="preserve">http://niem.github.io/training/iepd-developer/publish-and-implement/</w:t>
        </w:r>
      </w:hyperlink>
    </w:p>
    <w:p>
      <w:pPr>
        <w:pStyle w:val="BodyText"/>
      </w:pPr>
      <w:r>
        <w:t xml:space="preserve">Identifies where to publish your IEPD, along with privacy considerations.</w:t>
      </w:r>
    </w:p>
    <w:p>
      <w:pPr>
        <w:pStyle w:val="Heading5"/>
      </w:pPr>
      <w:bookmarkStart w:id="49" w:name="simple-iepd-tutorial"/>
      <w:r>
        <w:t xml:space="preserve">2.1.1.2.7. Simple IEPD Tutorial</w:t>
      </w:r>
      <w:bookmarkEnd w:id="49"/>
    </w:p>
    <w:p>
      <w:pPr>
        <w:pStyle w:val="FirstParagraph"/>
      </w:pPr>
      <w:r>
        <w:t xml:space="preserve">Link:</w:t>
      </w:r>
      <w:r>
        <w:t xml:space="preserve"> </w:t>
      </w:r>
      <w:hyperlink r:id="rId25">
        <w:r>
          <w:rPr>
            <w:rStyle w:val="Hyperlink"/>
          </w:rPr>
          <w:t xml:space="preserve">http://niem.github.io/training/iepd-developer/simple-iepd-tutorial/</w:t>
        </w:r>
      </w:hyperlink>
    </w:p>
    <w:p>
      <w:pPr>
        <w:pStyle w:val="BodyText"/>
      </w:pPr>
      <w:r>
        <w:t xml:space="preserve">Provides an end-to-end walkthrough of developing a very simple IEPD.</w:t>
      </w:r>
    </w:p>
    <w:p>
      <w:pPr>
        <w:pStyle w:val="BodyText"/>
      </w:pPr>
      <w:r>
        <w:t xml:space="preserve">This includes:</w:t>
      </w:r>
    </w:p>
    <w:p>
      <w:pPr>
        <w:pStyle w:val="Compact"/>
        <w:numPr>
          <w:numId w:val="1004"/>
          <w:ilvl w:val="0"/>
        </w:numPr>
      </w:pPr>
      <w:r>
        <w:t xml:space="preserve">Scenario planning</w:t>
      </w:r>
    </w:p>
    <w:p>
      <w:pPr>
        <w:pStyle w:val="Compact"/>
        <w:numPr>
          <w:numId w:val="1005"/>
          <w:ilvl w:val="1"/>
        </w:numPr>
      </w:pPr>
      <w:r>
        <w:t xml:space="preserve">Information flow diagram</w:t>
      </w:r>
    </w:p>
    <w:p>
      <w:pPr>
        <w:pStyle w:val="Compact"/>
        <w:numPr>
          <w:numId w:val="1004"/>
          <w:ilvl w:val="0"/>
        </w:numPr>
      </w:pPr>
      <w:r>
        <w:t xml:space="preserve">Analyze requirements</w:t>
      </w:r>
    </w:p>
    <w:p>
      <w:pPr>
        <w:pStyle w:val="Compact"/>
        <w:numPr>
          <w:numId w:val="1006"/>
          <w:ilvl w:val="1"/>
        </w:numPr>
      </w:pPr>
      <w:r>
        <w:t xml:space="preserve">Source data elements, classes, code sets, business rules</w:t>
      </w:r>
    </w:p>
    <w:p>
      <w:pPr>
        <w:pStyle w:val="Compact"/>
        <w:numPr>
          <w:numId w:val="1004"/>
          <w:ilvl w:val="0"/>
        </w:numPr>
      </w:pPr>
      <w:r>
        <w:t xml:space="preserve">Map and model requirements</w:t>
      </w:r>
    </w:p>
    <w:p>
      <w:pPr>
        <w:pStyle w:val="Compact"/>
        <w:numPr>
          <w:numId w:val="1007"/>
          <w:ilvl w:val="1"/>
        </w:numPr>
      </w:pPr>
      <w:r>
        <w:t xml:space="preserve">Use of the mapping document</w:t>
      </w:r>
    </w:p>
    <w:p>
      <w:pPr>
        <w:pStyle w:val="Compact"/>
        <w:numPr>
          <w:numId w:val="1007"/>
          <w:ilvl w:val="1"/>
        </w:numPr>
      </w:pPr>
      <w:r>
        <w:t xml:space="preserve">Use of the SSGT</w:t>
      </w:r>
    </w:p>
    <w:p>
      <w:pPr>
        <w:pStyle w:val="Compact"/>
        <w:numPr>
          <w:numId w:val="1007"/>
          <w:ilvl w:val="1"/>
        </w:numPr>
      </w:pPr>
      <w:r>
        <w:t xml:space="preserve">Generating a subset schema</w:t>
      </w:r>
    </w:p>
    <w:p>
      <w:pPr>
        <w:pStyle w:val="Compact"/>
        <w:numPr>
          <w:numId w:val="1004"/>
          <w:ilvl w:val="0"/>
        </w:numPr>
      </w:pPr>
      <w:r>
        <w:t xml:space="preserve">Build and validate</w:t>
      </w:r>
    </w:p>
    <w:p>
      <w:pPr>
        <w:pStyle w:val="Compact"/>
        <w:numPr>
          <w:numId w:val="1008"/>
          <w:ilvl w:val="1"/>
        </w:numPr>
      </w:pPr>
      <w:r>
        <w:t xml:space="preserve">IEPD structure</w:t>
      </w:r>
    </w:p>
    <w:p>
      <w:pPr>
        <w:pStyle w:val="Compact"/>
        <w:numPr>
          <w:numId w:val="1008"/>
          <w:ilvl w:val="1"/>
        </w:numPr>
      </w:pPr>
      <w:r>
        <w:t xml:space="preserve">Instance document</w:t>
      </w:r>
    </w:p>
    <w:p>
      <w:pPr>
        <w:pStyle w:val="Compact"/>
        <w:numPr>
          <w:numId w:val="1004"/>
          <w:ilvl w:val="0"/>
        </w:numPr>
      </w:pPr>
      <w:r>
        <w:t xml:space="preserve">Assemble and document</w:t>
      </w:r>
    </w:p>
    <w:p>
      <w:pPr>
        <w:pStyle w:val="Compact"/>
        <w:numPr>
          <w:numId w:val="1009"/>
          <w:ilvl w:val="1"/>
        </w:numPr>
      </w:pPr>
      <w:r>
        <w:t xml:space="preserve">IEPD structure</w:t>
      </w:r>
    </w:p>
    <w:p>
      <w:pPr>
        <w:pStyle w:val="Compact"/>
        <w:numPr>
          <w:numId w:val="1009"/>
          <w:ilvl w:val="1"/>
        </w:numPr>
      </w:pPr>
      <w:r>
        <w:t xml:space="preserve">Artifacts (files) in an IEPD</w:t>
      </w:r>
    </w:p>
    <w:p>
      <w:pPr>
        <w:pStyle w:val="Compact"/>
        <w:numPr>
          <w:numId w:val="1004"/>
          <w:ilvl w:val="0"/>
        </w:numPr>
      </w:pPr>
      <w:r>
        <w:t xml:space="preserve">Publish and implement: Github, community registries</w:t>
      </w:r>
    </w:p>
    <w:p>
      <w:pPr>
        <w:pStyle w:val="Compact"/>
        <w:numPr>
          <w:numId w:val="1004"/>
          <w:ilvl w:val="0"/>
        </w:numPr>
      </w:pPr>
      <w:r>
        <w:t xml:space="preserve">Additional resources</w:t>
      </w:r>
    </w:p>
    <w:p>
      <w:pPr>
        <w:pStyle w:val="Heading4"/>
      </w:pPr>
      <w:bookmarkStart w:id="50" w:name="iepd-implementer"/>
      <w:r>
        <w:t xml:space="preserve">2.1.1.3. IEPD Implementer</w:t>
      </w:r>
      <w:bookmarkEnd w:id="50"/>
    </w:p>
    <w:p>
      <w:pPr>
        <w:pStyle w:val="FirstParagraph"/>
      </w:pPr>
      <w: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http://niem.github.io/training/iepd-implementer/</w:t>
        </w:r>
      </w:hyperlink>
    </w:p>
    <w:p>
      <w:pPr>
        <w:pStyle w:val="BodyText"/>
      </w:pPr>
      <w:r>
        <w:t xml:space="preserve">Guidance for people building systems that use NIEM exchanges.</w:t>
      </w:r>
    </w:p>
    <w:p>
      <w:pPr>
        <w:pStyle w:val="BodyText"/>
      </w:pPr>
      <w:r>
        <w:t xml:space="preserve">Information includes:</w:t>
      </w:r>
    </w:p>
    <w:p>
      <w:pPr>
        <w:pStyle w:val="Compact"/>
        <w:numPr>
          <w:numId w:val="1010"/>
          <w:ilvl w:val="0"/>
        </w:numPr>
      </w:pPr>
      <w:r>
        <w:t xml:space="preserve">Use of IEPD Java Bindings</w:t>
      </w:r>
    </w:p>
    <w:p>
      <w:pPr>
        <w:pStyle w:val="Compact"/>
        <w:numPr>
          <w:numId w:val="1010"/>
          <w:ilvl w:val="0"/>
        </w:numPr>
      </w:pPr>
      <w:r>
        <w:t xml:space="preserve">Information about IEPDs, including additional resources and an IEPD starter kit</w:t>
      </w:r>
    </w:p>
    <w:p>
      <w:pPr>
        <w:pStyle w:val="Compact"/>
        <w:numPr>
          <w:numId w:val="1010"/>
          <w:ilvl w:val="0"/>
        </w:numPr>
      </w:pPr>
      <w:r>
        <w:t xml:space="preserve">A link to the NIEM tools catalog for additional tools</w:t>
      </w:r>
    </w:p>
    <w:p>
      <w:pPr>
        <w:pStyle w:val="Heading5"/>
      </w:pPr>
      <w:bookmarkStart w:id="51" w:name="implementation-cookbook"/>
      <w:r>
        <w:t xml:space="preserve">2.1.1.3.1. Implementation Cookbook</w:t>
      </w:r>
      <w:bookmarkEnd w:id="51"/>
    </w:p>
    <w:p>
      <w:pPr>
        <w:pStyle w:val="FirstParagraph"/>
      </w:pPr>
      <w:r>
        <w:t xml:space="preserve">Link:</w:t>
      </w:r>
      <w:r>
        <w:t xml:space="preserve"> </w:t>
      </w:r>
      <w:hyperlink r:id="rId52">
        <w:r>
          <w:rPr>
            <w:rStyle w:val="Hyperlink"/>
          </w:rPr>
          <w:t xml:space="preserve">http://niem.github.io/training/iepd-implementer/implementation-cookbook/</w:t>
        </w:r>
      </w:hyperlink>
    </w:p>
    <w:p>
      <w:pPr>
        <w:pStyle w:val="BodyText"/>
      </w:pPr>
      <w:r>
        <w:t xml:space="preserve">Techniques for improving implementation of systems that use NIEM exchanges</w:t>
      </w:r>
    </w:p>
    <w:p>
      <w:pPr>
        <w:pStyle w:val="BodyText"/>
      </w:pPr>
      <w:r>
        <w:t xml:space="preserve">Techniques include</w:t>
      </w:r>
    </w:p>
    <w:p>
      <w:pPr>
        <w:pStyle w:val="Compact"/>
        <w:numPr>
          <w:numId w:val="1011"/>
          <w:ilvl w:val="0"/>
        </w:numPr>
      </w:pPr>
      <w:r>
        <w:t xml:space="preserve">Avoid replicating data in a NIEM XML document</w:t>
      </w:r>
    </w:p>
    <w:p>
      <w:pPr>
        <w:pStyle w:val="Compact"/>
        <w:numPr>
          <w:numId w:val="1012"/>
          <w:ilvl w:val="1"/>
        </w:numPr>
      </w:pPr>
      <w:r>
        <w:t xml:space="preserve">Through the use of structures:id and structures:ref</w:t>
      </w:r>
    </w:p>
    <w:p>
      <w:pPr>
        <w:pStyle w:val="Compact"/>
        <w:numPr>
          <w:numId w:val="1012"/>
          <w:ilvl w:val="1"/>
        </w:numPr>
      </w:pPr>
      <w:r>
        <w:t xml:space="preserve">Through use of NIEM metadata</w:t>
      </w:r>
    </w:p>
    <w:p>
      <w:pPr>
        <w:pStyle w:val="Compact"/>
        <w:numPr>
          <w:numId w:val="1012"/>
          <w:ilvl w:val="1"/>
        </w:numPr>
      </w:pPr>
      <w:r>
        <w:t xml:space="preserve">Through use of augmentations</w:t>
      </w:r>
    </w:p>
    <w:p>
      <w:pPr>
        <w:pStyle w:val="Compact"/>
        <w:numPr>
          <w:numId w:val="1011"/>
          <w:ilvl w:val="0"/>
        </w:numPr>
      </w:pPr>
      <w:r>
        <w:t xml:space="preserve">How to browse content of NIEM</w:t>
      </w:r>
    </w:p>
    <w:p>
      <w:pPr>
        <w:pStyle w:val="Compact"/>
        <w:numPr>
          <w:numId w:val="1011"/>
          <w:ilvl w:val="0"/>
        </w:numPr>
      </w:pPr>
      <w:r>
        <w:t xml:space="preserve">Enterprise Integration Patterns</w:t>
      </w:r>
    </w:p>
    <w:p>
      <w:pPr>
        <w:pStyle w:val="Compact"/>
        <w:numPr>
          <w:numId w:val="1013"/>
          <w:ilvl w:val="1"/>
        </w:numPr>
      </w:pPr>
      <w:r>
        <w:t xml:space="preserve">Use of standard objects for information processing and message passing</w:t>
      </w:r>
    </w:p>
    <w:p>
      <w:pPr>
        <w:pStyle w:val="Compact"/>
        <w:numPr>
          <w:numId w:val="1011"/>
          <w:ilvl w:val="0"/>
        </w:numPr>
      </w:pPr>
      <w:r>
        <w:t xml:space="preserve">Reducing size of messages</w:t>
      </w:r>
    </w:p>
    <w:p>
      <w:pPr>
        <w:pStyle w:val="Compact"/>
        <w:numPr>
          <w:numId w:val="1014"/>
          <w:ilvl w:val="1"/>
        </w:numPr>
      </w:pPr>
      <w:r>
        <w:t xml:space="preserve">Server output filter: Reduce size of messages by compressing data as it is sent</w:t>
      </w:r>
    </w:p>
    <w:p>
      <w:pPr>
        <w:pStyle w:val="Compact"/>
        <w:numPr>
          <w:numId w:val="1014"/>
          <w:ilvl w:val="1"/>
        </w:numPr>
      </w:pPr>
      <w:r>
        <w:t xml:space="preserve">Fast Infoset: Reduce size of messages through use of schema-independent message packing</w:t>
      </w:r>
    </w:p>
    <w:p>
      <w:pPr>
        <w:pStyle w:val="Compact"/>
        <w:numPr>
          <w:numId w:val="1014"/>
          <w:ilvl w:val="1"/>
        </w:numPr>
      </w:pPr>
      <w:r>
        <w:t xml:space="preserve">Reduce the size of data through use of EXI (Efficient XML Interchange), a schema-aware message packing and compression standard.</w:t>
      </w:r>
    </w:p>
    <w:p>
      <w:pPr>
        <w:pStyle w:val="Heading3"/>
      </w:pPr>
      <w:bookmarkStart w:id="53" w:name="reference"/>
      <w:r>
        <w:t xml:space="preserve">2.1.2. Reference</w:t>
      </w:r>
      <w:bookmarkEnd w:id="53"/>
    </w:p>
    <w:p>
      <w:pPr>
        <w:pStyle w:val="FirstParagraph"/>
      </w:pPr>
      <w:r>
        <w:t xml:space="preserve">Link:</w:t>
      </w:r>
      <w:r>
        <w:t xml:space="preserve"> </w:t>
      </w:r>
      <w:hyperlink r:id="rId54">
        <w:r>
          <w:rPr>
            <w:rStyle w:val="Hyperlink"/>
          </w:rPr>
          <w:t xml:space="preserve">http://niem.github.io/reference/</w:t>
        </w:r>
      </w:hyperlink>
    </w:p>
    <w:p>
      <w:pPr>
        <w:pStyle w:val="BodyText"/>
      </w:pPr>
      <w:r>
        <w:t xml:space="preserve">Reference documentation for NIEM artifacts, features, and methods.</w:t>
      </w:r>
    </w:p>
    <w:p>
      <w:pPr>
        <w:pStyle w:val="Heading4"/>
      </w:pPr>
      <w:bookmarkStart w:id="55" w:name="information-exchange-package-documentation"/>
      <w:r>
        <w:t xml:space="preserve">2.1.2.1. Information Exchange Package Documentation</w:t>
      </w:r>
      <w:bookmarkEnd w:id="55"/>
    </w:p>
    <w:p>
      <w:pPr>
        <w:pStyle w:val="FirstParagraph"/>
      </w:pPr>
      <w:r>
        <w:t xml:space="preserve">Link:</w:t>
      </w:r>
      <w:r>
        <w:t xml:space="preserve"> </w:t>
      </w:r>
      <w:hyperlink r:id="rId56">
        <w:r>
          <w:rPr>
            <w:rStyle w:val="Hyperlink"/>
          </w:rPr>
          <w:t xml:space="preserve">http://niem.github.io/reference/iepd/</w:t>
        </w:r>
      </w:hyperlink>
    </w:p>
    <w:p>
      <w:pPr>
        <w:pStyle w:val="BodyText"/>
      </w:pPr>
      <w:r>
        <w:t xml:space="preserve">Overview of structure of Information Exchange Package Documentations (IEPDs)</w:t>
      </w:r>
    </w:p>
    <w:p>
      <w:pPr>
        <w:pStyle w:val="Heading5"/>
      </w:pPr>
      <w:bookmarkStart w:id="57" w:name="iepd-lifecycle"/>
      <w:r>
        <w:t xml:space="preserve">2.1.2.1.1. IEPD Lifecycle</w:t>
      </w:r>
      <w:bookmarkEnd w:id="57"/>
    </w:p>
    <w:p>
      <w:pPr>
        <w:pStyle w:val="FirstParagraph"/>
      </w:pPr>
      <w:r>
        <w:t xml:space="preserve">Includes:</w:t>
      </w:r>
    </w:p>
    <w:p>
      <w:pPr>
        <w:pStyle w:val="Compact"/>
        <w:numPr>
          <w:numId w:val="1015"/>
          <w:ilvl w:val="0"/>
        </w:numPr>
      </w:pPr>
      <w:r>
        <w:t xml:space="preserve">Why an IEPD?</w:t>
      </w:r>
    </w:p>
    <w:p>
      <w:pPr>
        <w:pStyle w:val="Compact"/>
        <w:numPr>
          <w:numId w:val="1015"/>
          <w:ilvl w:val="0"/>
        </w:numPr>
      </w:pPr>
      <w:r>
        <w:t xml:space="preserve">IEPD Lifecycle</w:t>
      </w:r>
    </w:p>
    <w:p>
      <w:pPr>
        <w:pStyle w:val="Compact"/>
        <w:numPr>
          <w:numId w:val="1015"/>
          <w:ilvl w:val="0"/>
        </w:numPr>
      </w:pPr>
      <w:r>
        <w:t xml:space="preserve">IEPD Structure</w:t>
      </w:r>
    </w:p>
    <w:p>
      <w:pPr>
        <w:pStyle w:val="Compact"/>
        <w:numPr>
          <w:numId w:val="1015"/>
          <w:ilvl w:val="0"/>
        </w:numPr>
      </w:pPr>
      <w:r>
        <w:t xml:space="preserve">IEPD Starter Kit</w:t>
      </w:r>
    </w:p>
    <w:p>
      <w:pPr>
        <w:pStyle w:val="Heading4"/>
      </w:pPr>
      <w:bookmarkStart w:id="58" w:name="niem-conformance"/>
      <w:r>
        <w:t xml:space="preserve">2.1.2.2. NIEM Conformance</w:t>
      </w:r>
      <w:bookmarkEnd w:id="58"/>
    </w:p>
    <w:p>
      <w:pPr>
        <w:pStyle w:val="FirstParagraph"/>
      </w:pPr>
      <w:r>
        <w:t xml:space="preserve">Link:</w:t>
      </w:r>
      <w:r>
        <w:t xml:space="preserve"> </w:t>
      </w:r>
      <w:hyperlink r:id="rId59">
        <w:r>
          <w:rPr>
            <w:rStyle w:val="Hyperlink"/>
          </w:rPr>
          <w:t xml:space="preserve">http://niem.github.io/reference/conformance/</w:t>
        </w:r>
      </w:hyperlink>
    </w:p>
    <w:p>
      <w:pPr>
        <w:pStyle w:val="BodyText"/>
      </w:pPr>
      <w:r>
        <w:t xml:space="preserve">Definition of NIEM conformance, and how to make your artifacts conformant</w:t>
      </w:r>
    </w:p>
    <w:p>
      <w:pPr>
        <w:pStyle w:val="Heading4"/>
      </w:pPr>
      <w:bookmarkStart w:id="60" w:name="conformant-artifacts"/>
      <w:r>
        <w:t xml:space="preserve">2.1.2.3. Conformant Artifacts</w:t>
      </w:r>
      <w:bookmarkEnd w:id="60"/>
    </w:p>
    <w:p>
      <w:pPr>
        <w:pStyle w:val="FirstParagraph"/>
      </w:pPr>
      <w:r>
        <w:t xml:space="preserve">Link:</w:t>
      </w:r>
      <w:r>
        <w:t xml:space="preserve"> </w:t>
      </w:r>
      <w:hyperlink r:id="rId61">
        <w:r>
          <w:rPr>
            <w:rStyle w:val="Hyperlink"/>
          </w:rPr>
          <w:t xml:space="preserve">http://niem.github.io/reference/artifacts/</w:t>
        </w:r>
      </w:hyperlink>
    </w:p>
    <w:p>
      <w:pPr>
        <w:pStyle w:val="BodyText"/>
      </w:pPr>
      <w:r>
        <w:t xml:space="preserve">Overview of the kinds of files (and collections of files) used in NIEM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16"/>
          <w:ilvl w:val="0"/>
        </w:numPr>
      </w:pPr>
      <w:r>
        <w:t xml:space="preserve">Schema documents:</w:t>
      </w:r>
    </w:p>
    <w:p>
      <w:pPr>
        <w:pStyle w:val="Compact"/>
        <w:numPr>
          <w:numId w:val="1017"/>
          <w:ilvl w:val="1"/>
        </w:numPr>
      </w:pPr>
      <w:r>
        <w:t xml:space="preserve">Reference schema documents</w:t>
      </w:r>
    </w:p>
    <w:p>
      <w:pPr>
        <w:pStyle w:val="Compact"/>
        <w:numPr>
          <w:numId w:val="1017"/>
          <w:ilvl w:val="1"/>
        </w:numPr>
      </w:pPr>
      <w:r>
        <w:t xml:space="preserve">Extension schema documents</w:t>
      </w:r>
    </w:p>
    <w:p>
      <w:pPr>
        <w:pStyle w:val="Compact"/>
        <w:numPr>
          <w:numId w:val="1017"/>
          <w:ilvl w:val="1"/>
        </w:numPr>
      </w:pPr>
      <w:r>
        <w:t xml:space="preserve">Subset Schema Documents</w:t>
      </w:r>
    </w:p>
    <w:p>
      <w:pPr>
        <w:pStyle w:val="Compact"/>
        <w:numPr>
          <w:numId w:val="1016"/>
          <w:ilvl w:val="0"/>
        </w:numPr>
      </w:pPr>
      <w:r>
        <w:t xml:space="preserve">Sets of schema documents</w:t>
      </w:r>
    </w:p>
    <w:p>
      <w:pPr>
        <w:pStyle w:val="Compact"/>
        <w:numPr>
          <w:numId w:val="1016"/>
          <w:ilvl w:val="0"/>
        </w:numPr>
      </w:pPr>
      <w:r>
        <w:t xml:space="preserve">Code Lists</w:t>
      </w:r>
    </w:p>
    <w:p>
      <w:pPr>
        <w:pStyle w:val="Compact"/>
        <w:numPr>
          <w:numId w:val="1016"/>
          <w:ilvl w:val="0"/>
        </w:numPr>
      </w:pPr>
      <w:r>
        <w:t xml:space="preserve">IEPDs</w:t>
      </w:r>
    </w:p>
    <w:p>
      <w:pPr>
        <w:pStyle w:val="Compact"/>
        <w:numPr>
          <w:numId w:val="1016"/>
          <w:ilvl w:val="0"/>
        </w:numPr>
      </w:pPr>
      <w:r>
        <w:t xml:space="preserve">IEPs</w:t>
      </w:r>
    </w:p>
    <w:p>
      <w:pPr>
        <w:pStyle w:val="Heading4"/>
      </w:pPr>
      <w:bookmarkStart w:id="62" w:name="model-concepts"/>
      <w:r>
        <w:t xml:space="preserve">2.1.2.4. Model Concepts</w:t>
      </w:r>
      <w:bookmarkEnd w:id="62"/>
    </w:p>
    <w:p>
      <w:pPr>
        <w:pStyle w:val="FirstParagraph"/>
      </w:pPr>
      <w:r>
        <w:t xml:space="preserve">Link:</w:t>
      </w:r>
      <w:r>
        <w:t xml:space="preserve"> </w:t>
      </w:r>
      <w:hyperlink r:id="rId63">
        <w:r>
          <w:rPr>
            <w:rStyle w:val="Hyperlink"/>
          </w:rPr>
          <w:t xml:space="preserve">http://niem.github.io/reference/concepts/</w:t>
        </w:r>
      </w:hyperlink>
    </w:p>
    <w:p>
      <w:pPr>
        <w:pStyle w:val="BodyText"/>
      </w:pPr>
      <w:r>
        <w:t xml:space="preserve">Basics of how to build data models using the building blocks of XML Schema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18"/>
          <w:ilvl w:val="0"/>
        </w:numPr>
      </w:pPr>
      <w:r>
        <w:t xml:space="preserve">Namespaces</w:t>
      </w:r>
    </w:p>
    <w:p>
      <w:pPr>
        <w:pStyle w:val="Compact"/>
        <w:numPr>
          <w:numId w:val="1018"/>
          <w:ilvl w:val="0"/>
        </w:numPr>
      </w:pPr>
      <w:r>
        <w:t xml:space="preserve">Properties (elements and attributes)</w:t>
      </w:r>
    </w:p>
    <w:p>
      <w:pPr>
        <w:pStyle w:val="Compact"/>
        <w:numPr>
          <w:numId w:val="1018"/>
          <w:ilvl w:val="0"/>
        </w:numPr>
      </w:pPr>
      <w:r>
        <w:t xml:space="preserve">Types</w:t>
      </w:r>
    </w:p>
    <w:p>
      <w:pPr>
        <w:pStyle w:val="Compact"/>
        <w:numPr>
          <w:numId w:val="1018"/>
          <w:ilvl w:val="0"/>
        </w:numPr>
      </w:pPr>
      <w:r>
        <w:t xml:space="preserve">Codes &amp; facets</w:t>
      </w:r>
    </w:p>
    <w:p>
      <w:pPr>
        <w:pStyle w:val="Compact"/>
        <w:numPr>
          <w:numId w:val="1018"/>
          <w:ilvl w:val="0"/>
        </w:numPr>
      </w:pPr>
      <w:r>
        <w:t xml:space="preserve">Adapters</w:t>
      </w:r>
    </w:p>
    <w:p>
      <w:pPr>
        <w:pStyle w:val="Compact"/>
        <w:numPr>
          <w:numId w:val="1018"/>
          <w:ilvl w:val="0"/>
        </w:numPr>
      </w:pPr>
      <w:r>
        <w:t xml:space="preserve">Associations</w:t>
      </w:r>
    </w:p>
    <w:p>
      <w:pPr>
        <w:pStyle w:val="Compact"/>
        <w:numPr>
          <w:numId w:val="1018"/>
          <w:ilvl w:val="0"/>
        </w:numPr>
      </w:pPr>
      <w:r>
        <w:t xml:space="preserve">Augmentations</w:t>
      </w:r>
    </w:p>
    <w:p>
      <w:pPr>
        <w:pStyle w:val="Compact"/>
        <w:numPr>
          <w:numId w:val="1018"/>
          <w:ilvl w:val="0"/>
        </w:numPr>
      </w:pPr>
      <w:r>
        <w:t xml:space="preserve">Local terminology</w:t>
      </w:r>
    </w:p>
    <w:p>
      <w:pPr>
        <w:pStyle w:val="Compact"/>
        <w:numPr>
          <w:numId w:val="1018"/>
          <w:ilvl w:val="0"/>
        </w:numPr>
      </w:pPr>
      <w:r>
        <w:t xml:space="preserve">Metadata</w:t>
      </w:r>
    </w:p>
    <w:p>
      <w:pPr>
        <w:pStyle w:val="Compact"/>
        <w:numPr>
          <w:numId w:val="1018"/>
          <w:ilvl w:val="0"/>
        </w:numPr>
      </w:pPr>
      <w:r>
        <w:t xml:space="preserve">References</w:t>
      </w:r>
    </w:p>
    <w:p>
      <w:pPr>
        <w:pStyle w:val="Compact"/>
        <w:numPr>
          <w:numId w:val="1018"/>
          <w:ilvl w:val="0"/>
        </w:numPr>
      </w:pPr>
      <w:r>
        <w:t xml:space="preserve">Representation pattern</w:t>
      </w:r>
    </w:p>
    <w:p>
      <w:pPr>
        <w:pStyle w:val="Compact"/>
        <w:numPr>
          <w:numId w:val="1018"/>
          <w:ilvl w:val="0"/>
        </w:numPr>
      </w:pPr>
      <w:r>
        <w:t xml:space="preserve">Roles</w:t>
      </w:r>
    </w:p>
    <w:p>
      <w:pPr>
        <w:pStyle w:val="Heading4"/>
      </w:pPr>
      <w:bookmarkStart w:id="64" w:name="content"/>
      <w:r>
        <w:t xml:space="preserve">2.1.2.5. Content</w:t>
      </w:r>
      <w:bookmarkEnd w:id="64"/>
    </w:p>
    <w:p>
      <w:pPr>
        <w:pStyle w:val="FirstParagraph"/>
      </w:pPr>
      <w:r>
        <w:t xml:space="preserve">Link:</w:t>
      </w:r>
      <w:r>
        <w:t xml:space="preserve"> </w:t>
      </w:r>
      <w:hyperlink r:id="rId65">
        <w:r>
          <w:rPr>
            <w:rStyle w:val="Hyperlink"/>
          </w:rPr>
          <w:t xml:space="preserve">http://niem.github.io/reference/content/</w:t>
        </w:r>
      </w:hyperlink>
    </w:p>
    <w:p>
      <w:pPr>
        <w:pStyle w:val="BodyText"/>
      </w:pPr>
      <w:r>
        <w:t xml:space="preserve">An overview of the content in the NIEM data model</w:t>
      </w:r>
    </w:p>
    <w:p>
      <w:pPr>
        <w:pStyle w:val="BodyText"/>
      </w:pPr>
      <w:r>
        <w:t xml:space="preserve">A survey of major objects in the major namespaces in NIEM.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Common terms</w:t>
        </w:r>
      </w:hyperlink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Code lists</w:t>
        </w:r>
      </w:hyperlink>
    </w:p>
    <w:p>
      <w:pPr>
        <w:pStyle w:val="Heading4"/>
      </w:pPr>
      <w:bookmarkStart w:id="68" w:name="releases"/>
      <w:r>
        <w:t xml:space="preserve">2.1.2.6. Releases</w:t>
      </w:r>
      <w:bookmarkEnd w:id="68"/>
    </w:p>
    <w:p>
      <w:pPr>
        <w:pStyle w:val="FirstParagraph"/>
      </w:pPr>
      <w:r>
        <w:t xml:space="preserve">Link:</w:t>
      </w:r>
      <w:r>
        <w:t xml:space="preserve"> </w:t>
      </w:r>
      <w:hyperlink r:id="rId69">
        <w:r>
          <w:rPr>
            <w:rStyle w:val="Hyperlink"/>
          </w:rPr>
          <w:t xml:space="preserve">http://niem.github.io/reference/releases/</w:t>
        </w:r>
      </w:hyperlink>
    </w:p>
    <w:p>
      <w:pPr>
        <w:pStyle w:val="BodyText"/>
      </w:pPr>
      <w:r>
        <w:t xml:space="preserve">An overview of NIEM releases, processes, and the release cycle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20"/>
          <w:ilvl w:val="0"/>
        </w:numPr>
      </w:pPr>
      <w:r>
        <w:t xml:space="preserve">References to NIEM governance and the current release</w:t>
      </w:r>
    </w:p>
    <w:p>
      <w:pPr>
        <w:pStyle w:val="Compact"/>
        <w:numPr>
          <w:numId w:val="1020"/>
          <w:ilvl w:val="0"/>
        </w:numPr>
      </w:pPr>
      <w:r>
        <w:t xml:space="preserve">Description of kinds of releases: major and minor releases</w:t>
      </w:r>
    </w:p>
    <w:p>
      <w:pPr>
        <w:pStyle w:val="Compact"/>
        <w:numPr>
          <w:numId w:val="1020"/>
          <w:ilvl w:val="0"/>
        </w:numPr>
      </w:pPr>
      <w:r>
        <w:t xml:space="preserve">The NIEM release cycle</w:t>
      </w:r>
    </w:p>
    <w:p>
      <w:pPr>
        <w:pStyle w:val="Compact"/>
        <w:numPr>
          <w:numId w:val="1020"/>
          <w:ilvl w:val="0"/>
        </w:numPr>
      </w:pPr>
      <w:r>
        <w:t xml:space="preserve">Feedback on releases</w:t>
      </w:r>
    </w:p>
    <w:p>
      <w:pPr>
        <w:pStyle w:val="Compact"/>
        <w:numPr>
          <w:numId w:val="1020"/>
          <w:ilvl w:val="0"/>
        </w:numPr>
      </w:pPr>
      <w:r>
        <w:t xml:space="preserve">Development of NIEM releases and harmonization</w:t>
      </w:r>
    </w:p>
    <w:p>
      <w:pPr>
        <w:pStyle w:val="Compact"/>
        <w:numPr>
          <w:numId w:val="1020"/>
          <w:ilvl w:val="0"/>
        </w:numPr>
      </w:pPr>
      <w:r>
        <w:t xml:space="preserve">NIEM core supplements</w:t>
      </w:r>
    </w:p>
    <w:p>
      <w:pPr>
        <w:pStyle w:val="Compact"/>
        <w:numPr>
          <w:numId w:val="1020"/>
          <w:ilvl w:val="0"/>
        </w:numPr>
      </w:pPr>
      <w:r>
        <w:t xml:space="preserve">Locations where NIEM releases are available</w:t>
      </w:r>
    </w:p>
    <w:p>
      <w:pPr>
        <w:pStyle w:val="Compact"/>
        <w:numPr>
          <w:numId w:val="1020"/>
          <w:ilvl w:val="0"/>
        </w:numPr>
      </w:pPr>
      <w:r>
        <w:t xml:space="preserve">Release artifacts: files within a NIEM release</w:t>
      </w:r>
    </w:p>
    <w:p>
      <w:pPr>
        <w:pStyle w:val="Compact"/>
        <w:numPr>
          <w:numId w:val="1020"/>
          <w:ilvl w:val="0"/>
        </w:numPr>
      </w:pPr>
      <w:r>
        <w:t xml:space="preserve">History of NIEM releases</w:t>
      </w:r>
    </w:p>
    <w:p>
      <w:pPr>
        <w:pStyle w:val="Compact"/>
        <w:numPr>
          <w:numId w:val="1020"/>
          <w:ilvl w:val="0"/>
        </w:numPr>
      </w:pPr>
      <w:r>
        <w:t xml:space="preserve">Statistics of what's in NIEM</w:t>
      </w:r>
    </w:p>
    <w:p>
      <w:pPr>
        <w:pStyle w:val="Heading4"/>
      </w:pPr>
      <w:bookmarkStart w:id="70" w:name="tools"/>
      <w:r>
        <w:t xml:space="preserve">2.1.2.7. Tools</w:t>
      </w:r>
      <w:bookmarkEnd w:id="70"/>
    </w:p>
    <w:p>
      <w:pPr>
        <w:pStyle w:val="FirstParagraph"/>
      </w:pPr>
      <w:r>
        <w:t xml:space="preserve">Link:</w:t>
      </w:r>
      <w:r>
        <w:t xml:space="preserve"> </w:t>
      </w:r>
      <w:hyperlink r:id="rId71">
        <w:r>
          <w:rPr>
            <w:rStyle w:val="Hyperlink"/>
          </w:rPr>
          <w:t xml:space="preserve">http://niem.github.io/reference/tools/</w:t>
        </w:r>
      </w:hyperlink>
    </w:p>
    <w:p>
      <w:pPr>
        <w:pStyle w:val="BodyText"/>
      </w:pPr>
      <w:r>
        <w:t xml:space="preserve">An introduction to some tools that can be used with NIEM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21"/>
          <w:ilvl w:val="0"/>
        </w:numPr>
      </w:pPr>
      <w:r>
        <w:t xml:space="preserve">SSGT - Schema Subset Generation Tool</w:t>
      </w:r>
    </w:p>
    <w:p>
      <w:pPr>
        <w:pStyle w:val="Compact"/>
        <w:numPr>
          <w:numId w:val="1021"/>
          <w:ilvl w:val="0"/>
        </w:numPr>
      </w:pPr>
      <w:r>
        <w:t xml:space="preserve">ConTesA - Conformance Testing Assistant</w:t>
      </w:r>
    </w:p>
    <w:p>
      <w:pPr>
        <w:pStyle w:val="Compact"/>
        <w:numPr>
          <w:numId w:val="1021"/>
          <w:ilvl w:val="0"/>
        </w:numPr>
      </w:pPr>
      <w:r>
        <w:t xml:space="preserve">Movement</w:t>
      </w:r>
    </w:p>
    <w:p>
      <w:pPr>
        <w:pStyle w:val="Compact"/>
        <w:numPr>
          <w:numId w:val="1021"/>
          <w:ilvl w:val="0"/>
        </w:numPr>
      </w:pPr>
      <w:r>
        <w:t xml:space="preserve">Migration Tool</w:t>
      </w:r>
    </w:p>
    <w:p>
      <w:pPr>
        <w:pStyle w:val="Compact"/>
        <w:numPr>
          <w:numId w:val="1021"/>
          <w:ilvl w:val="0"/>
        </w:numPr>
      </w:pPr>
      <w:r>
        <w:t xml:space="preserve">The NIEM Tools Catalog</w:t>
      </w:r>
    </w:p>
    <w:p>
      <w:pPr>
        <w:pStyle w:val="Heading4"/>
      </w:pPr>
      <w:bookmarkStart w:id="72" w:name="specifications"/>
      <w:r>
        <w:t xml:space="preserve">2.1.2.8. Specifications</w:t>
      </w:r>
      <w:bookmarkEnd w:id="72"/>
    </w:p>
    <w:p>
      <w:pPr>
        <w:pStyle w:val="FirstParagraph"/>
      </w:pPr>
      <w:r>
        <w:t xml:space="preserve">Link:</w:t>
      </w:r>
      <w:r>
        <w:t xml:space="preserve"> </w:t>
      </w:r>
      <w:hyperlink r:id="rId73">
        <w:r>
          <w:rPr>
            <w:rStyle w:val="Hyperlink"/>
          </w:rPr>
          <w:t xml:space="preserve">http://niem.github.io/reference/specifications/</w:t>
        </w:r>
      </w:hyperlink>
    </w:p>
    <w:p>
      <w:pPr>
        <w:pStyle w:val="BodyText"/>
      </w:pPr>
      <w:r>
        <w:t xml:space="preserve">Documentation of NIEM specifications and their uses.</w:t>
      </w:r>
    </w:p>
    <w:p>
      <w:pPr>
        <w:pStyle w:val="Heading5"/>
      </w:pPr>
      <w:bookmarkStart w:id="74" w:name="code-lists"/>
      <w:r>
        <w:t xml:space="preserve">2.1.2.8.1. Code Lists</w:t>
      </w:r>
      <w:bookmarkEnd w:id="74"/>
    </w:p>
    <w:p>
      <w:pPr>
        <w:pStyle w:val="FirstParagraph"/>
      </w:pPr>
      <w:r>
        <w:t xml:space="preserve">Link:</w:t>
      </w:r>
      <w:r>
        <w:t xml:space="preserve"> </w:t>
      </w:r>
      <w:hyperlink r:id="rId75">
        <w:r>
          <w:rPr>
            <w:rStyle w:val="Hyperlink"/>
          </w:rPr>
          <w:t xml:space="preserve">http://niem.github.io/reference/specifications/code-lists/</w:t>
        </w:r>
      </w:hyperlink>
    </w:p>
    <w:p>
      <w:pPr>
        <w:pStyle w:val="BodyText"/>
      </w:pPr>
      <w:r>
        <w:t xml:space="preserve">Documentation of the use of code lists as CSV or XML files, with versions managed independently of other parts of exchanges.</w:t>
      </w:r>
    </w:p>
    <w:p>
      <w:pPr>
        <w:pStyle w:val="Heading4"/>
      </w:pPr>
      <w:bookmarkStart w:id="76" w:name="niem-domain-modeling"/>
      <w:r>
        <w:t xml:space="preserve">2.1.2.9. NIEM Domain Modeling</w:t>
      </w:r>
      <w:bookmarkEnd w:id="76"/>
    </w:p>
    <w:p>
      <w:pPr>
        <w:pStyle w:val="FirstParagraph"/>
      </w:pPr>
      <w:r>
        <w:t xml:space="preserve">Link:</w:t>
      </w:r>
      <w:r>
        <w:t xml:space="preserve"> </w:t>
      </w:r>
      <w:hyperlink r:id="rId77">
        <w:r>
          <w:rPr>
            <w:rStyle w:val="Hyperlink"/>
          </w:rPr>
          <w:t xml:space="preserve">http://niem.github.io/reference/domain-modeling-guide/</w:t>
        </w:r>
      </w:hyperlink>
    </w:p>
    <w:p>
      <w:pPr>
        <w:pStyle w:val="BodyText"/>
      </w:pPr>
      <w:r>
        <w:t xml:space="preserve">A review of the creation and maintenance of a NIEM domain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22"/>
          <w:ilvl w:val="0"/>
        </w:numPr>
      </w:pPr>
      <w:r>
        <w:t xml:space="preserve">Background: The purpose of NIEM, What the guide covers, Audience</w:t>
      </w:r>
    </w:p>
    <w:p>
      <w:pPr>
        <w:pStyle w:val="Compact"/>
        <w:numPr>
          <w:numId w:val="1022"/>
          <w:ilvl w:val="0"/>
        </w:numPr>
      </w:pPr>
      <w:r>
        <w:t xml:space="preserve">Technical basics:</w:t>
      </w:r>
    </w:p>
    <w:p>
      <w:pPr>
        <w:pStyle w:val="Compact"/>
        <w:numPr>
          <w:numId w:val="1023"/>
          <w:ilvl w:val="1"/>
        </w:numPr>
      </w:pPr>
      <w:r>
        <w:t xml:space="preserve">NIEM version architecture</w:t>
      </w:r>
    </w:p>
    <w:p>
      <w:pPr>
        <w:pStyle w:val="Compact"/>
        <w:numPr>
          <w:numId w:val="1023"/>
          <w:ilvl w:val="1"/>
        </w:numPr>
      </w:pPr>
      <w:r>
        <w:t xml:space="preserve">Schema document namespaces and versioning</w:t>
      </w:r>
    </w:p>
    <w:p>
      <w:pPr>
        <w:pStyle w:val="Compact"/>
        <w:numPr>
          <w:numId w:val="1023"/>
          <w:ilvl w:val="1"/>
        </w:numPr>
      </w:pPr>
      <w:r>
        <w:t xml:space="preserve">The NIEM release cycle</w:t>
      </w:r>
    </w:p>
    <w:p>
      <w:pPr>
        <w:pStyle w:val="Compact"/>
        <w:numPr>
          <w:numId w:val="1023"/>
          <w:ilvl w:val="1"/>
        </w:numPr>
      </w:pPr>
      <w:r>
        <w:t xml:space="preserve">Domain updates</w:t>
      </w:r>
    </w:p>
    <w:p>
      <w:pPr>
        <w:pStyle w:val="Compact"/>
        <w:numPr>
          <w:numId w:val="1022"/>
          <w:ilvl w:val="0"/>
        </w:numPr>
      </w:pPr>
      <w:r>
        <w:t xml:space="preserve">Designing and building domain content: A good overview of how to get started modeling data for NIEM, including names of components and definitions.</w:t>
      </w:r>
    </w:p>
    <w:p>
      <w:pPr>
        <w:pStyle w:val="Compact"/>
        <w:numPr>
          <w:numId w:val="1022"/>
          <w:ilvl w:val="0"/>
        </w:numPr>
      </w:pPr>
      <w:r>
        <w:t xml:space="preserve">Search for NIEM data components: how to find existing content on which to base your definitions</w:t>
      </w:r>
    </w:p>
    <w:p>
      <w:pPr>
        <w:pStyle w:val="Compact"/>
        <w:numPr>
          <w:numId w:val="1022"/>
          <w:ilvl w:val="0"/>
        </w:numPr>
      </w:pPr>
      <w:r>
        <w:t xml:space="preserve">Mapping to NIEM: why and how to reuse existing content</w:t>
      </w:r>
    </w:p>
    <w:p>
      <w:pPr>
        <w:pStyle w:val="Compact"/>
        <w:numPr>
          <w:numId w:val="1022"/>
          <w:ilvl w:val="0"/>
        </w:numPr>
      </w:pPr>
      <w:r>
        <w:t xml:space="preserve">Evaluate data component quality: Questions that help to identify good or bad content</w:t>
      </w:r>
    </w:p>
    <w:p>
      <w:pPr>
        <w:pStyle w:val="Compact"/>
        <w:numPr>
          <w:numId w:val="1022"/>
          <w:ilvl w:val="0"/>
        </w:numPr>
      </w:pPr>
      <w:r>
        <w:t xml:space="preserve">Overview of NIEM governance and resources</w:t>
      </w:r>
    </w:p>
    <w:p>
      <w:pPr>
        <w:pStyle w:val="Compact"/>
        <w:numPr>
          <w:numId w:val="1022"/>
          <w:ilvl w:val="0"/>
        </w:numPr>
      </w:pPr>
      <w:r>
        <w:t xml:space="preserve">Locations of NIEM information on the internet</w:t>
      </w:r>
    </w:p>
    <w:p>
      <w:pPr>
        <w:pStyle w:val="Compact"/>
        <w:numPr>
          <w:numId w:val="1022"/>
          <w:ilvl w:val="0"/>
        </w:numPr>
      </w:pPr>
      <w:r>
        <w:t xml:space="preserve">A glossary of NIEM terms</w:t>
      </w:r>
    </w:p>
    <w:p>
      <w:pPr>
        <w:pStyle w:val="Heading4"/>
      </w:pPr>
      <w:bookmarkStart w:id="78" w:name="normative-rules"/>
      <w:r>
        <w:t xml:space="preserve">2.1.2.10. Normative Rules</w:t>
      </w:r>
      <w:bookmarkEnd w:id="78"/>
    </w:p>
    <w:p>
      <w:pPr>
        <w:pStyle w:val="FirstParagraph"/>
      </w:pPr>
      <w:r>
        <w:t xml:space="preserve">Link:</w:t>
      </w:r>
      <w:r>
        <w:t xml:space="preserve"> </w:t>
      </w:r>
      <w:hyperlink r:id="rId79">
        <w:r>
          <w:rPr>
            <w:rStyle w:val="Hyperlink"/>
          </w:rPr>
          <w:t xml:space="preserve">http://niem.github.io/reference/normative-rules/</w:t>
        </w:r>
      </w:hyperlink>
    </w:p>
    <w:p>
      <w:pPr>
        <w:pStyle w:val="BodyText"/>
      </w:pPr>
      <w:r>
        <w:t xml:space="preserve">A list of rules for NIEM artifacts, from several specifications</w:t>
      </w:r>
    </w:p>
    <w:p>
      <w:pPr>
        <w:pStyle w:val="Heading4"/>
      </w:pPr>
      <w:bookmarkStart w:id="80" w:name="core-supplements"/>
      <w:r>
        <w:t xml:space="preserve">2.1.2.11. Core supplements</w:t>
      </w:r>
      <w:bookmarkEnd w:id="80"/>
    </w:p>
    <w:p>
      <w:pPr>
        <w:pStyle w:val="FirstParagraph"/>
      </w:pPr>
      <w:r>
        <w:t xml:space="preserve">Link:</w:t>
      </w:r>
      <w:r>
        <w:t xml:space="preserve"> </w:t>
      </w:r>
      <w:hyperlink r:id="rId81">
        <w:r>
          <w:rPr>
            <w:rStyle w:val="Hyperlink"/>
          </w:rPr>
          <w:t xml:space="preserve">http://niem.github.io/reference/core-supplement/</w:t>
        </w:r>
      </w:hyperlink>
    </w:p>
    <w:p>
      <w:pPr>
        <w:pStyle w:val="BodyText"/>
      </w:pPr>
      <w:r>
        <w:t xml:space="preserve">What is a core supplement, and how to use them</w:t>
      </w:r>
    </w:p>
    <w:p>
      <w:pPr>
        <w:pStyle w:val="Heading4"/>
      </w:pPr>
      <w:bookmarkStart w:id="82" w:name="reference-vs.-extension-schema"/>
      <w:r>
        <w:t xml:space="preserve">2.1.2.12. Reference vs. Extension Schema</w:t>
      </w:r>
      <w:bookmarkEnd w:id="82"/>
    </w:p>
    <w:p>
      <w:pPr>
        <w:pStyle w:val="FirstParagraph"/>
      </w:pPr>
      <w:r>
        <w:t xml:space="preserve">Link:</w:t>
      </w:r>
      <w:r>
        <w:t xml:space="preserve"> </w:t>
      </w:r>
      <w:hyperlink r:id="rId83">
        <w:r>
          <w:rPr>
            <w:rStyle w:val="Hyperlink"/>
          </w:rPr>
          <w:t xml:space="preserve">http://niem.github.io/reference/ref-vs-ext/</w:t>
        </w:r>
      </w:hyperlink>
    </w:p>
    <w:p>
      <w:pPr>
        <w:pStyle w:val="BodyText"/>
      </w:pPr>
      <w:r>
        <w:t xml:space="preserve">The difference between NIEM extension and reference schema documents.</w:t>
      </w:r>
    </w:p>
    <w:p>
      <w:pPr>
        <w:pStyle w:val="Heading3"/>
      </w:pPr>
      <w:bookmarkStart w:id="84" w:name="json"/>
      <w:r>
        <w:t xml:space="preserve">2.1.3. JSON</w:t>
      </w:r>
      <w:bookmarkEnd w:id="84"/>
    </w:p>
    <w:p>
      <w:pPr>
        <w:pStyle w:val="FirstParagraph"/>
      </w:pPr>
      <w:r>
        <w:t xml:space="preserve">Link:</w:t>
      </w:r>
      <w:r>
        <w:t xml:space="preserve"> </w:t>
      </w:r>
      <w:hyperlink r:id="rId85">
        <w:r>
          <w:rPr>
            <w:rStyle w:val="Hyperlink"/>
          </w:rPr>
          <w:t xml:space="preserve">http://niem.github.io/json/</w:t>
        </w:r>
      </w:hyperlink>
    </w:p>
    <w:p>
      <w:pPr>
        <w:pStyle w:val="BodyText"/>
      </w:pPr>
      <w:r>
        <w:t xml:space="preserve">A landing page for NIEM-JSON; includes reference and training content.</w:t>
      </w:r>
    </w:p>
    <w:p>
      <w:pPr>
        <w:pStyle w:val="Heading4"/>
      </w:pPr>
      <w:bookmarkStart w:id="86" w:name="a-niem-json-tutorial"/>
      <w:r>
        <w:t xml:space="preserve">2.1.3.1. A NIEM-JSON Tutorial</w:t>
      </w:r>
      <w:bookmarkEnd w:id="86"/>
    </w:p>
    <w:p>
      <w:pPr>
        <w:pStyle w:val="FirstParagraph"/>
      </w:pPr>
      <w:r>
        <w:t xml:space="preserve">Link:</w:t>
      </w:r>
      <w:r>
        <w:t xml:space="preserve"> </w:t>
      </w:r>
      <w:hyperlink r:id="rId87">
        <w:r>
          <w:rPr>
            <w:rStyle w:val="Hyperlink"/>
          </w:rPr>
          <w:t xml:space="preserve">http://niem.github.io/json/tutorial/</w:t>
        </w:r>
      </w:hyperlink>
    </w:p>
    <w:p>
      <w:pPr>
        <w:pStyle w:val="BodyText"/>
      </w:pPr>
      <w:r>
        <w:t xml:space="preserve">A front-to-back walkthrough covering the use of NIEM to define JSON messages</w:t>
      </w:r>
    </w:p>
    <w:p>
      <w:pPr>
        <w:pStyle w:val="BodyText"/>
      </w:pPr>
      <w:r>
        <w:t xml:space="preserve">This includes:</w:t>
      </w:r>
    </w:p>
    <w:p>
      <w:pPr>
        <w:pStyle w:val="Compact"/>
        <w:numPr>
          <w:numId w:val="1024"/>
          <w:ilvl w:val="0"/>
        </w:numPr>
      </w:pPr>
      <w:r>
        <w:t xml:space="preserve">Defining data requirements</w:t>
      </w:r>
    </w:p>
    <w:p>
      <w:pPr>
        <w:pStyle w:val="Compact"/>
        <w:numPr>
          <w:numId w:val="1024"/>
          <w:ilvl w:val="0"/>
        </w:numPr>
      </w:pPr>
      <w:r>
        <w:t xml:space="preserve">Defining a NIEM exchange model</w:t>
      </w:r>
    </w:p>
    <w:p>
      <w:pPr>
        <w:pStyle w:val="Compact"/>
        <w:numPr>
          <w:numId w:val="1024"/>
          <w:ilvl w:val="0"/>
        </w:numPr>
      </w:pPr>
      <w:r>
        <w:t xml:space="preserve">Defining a JSON-LD context</w:t>
      </w:r>
    </w:p>
    <w:p>
      <w:pPr>
        <w:pStyle w:val="Compact"/>
        <w:numPr>
          <w:numId w:val="1024"/>
          <w:ilvl w:val="0"/>
        </w:numPr>
      </w:pPr>
      <w:r>
        <w:t xml:space="preserve">Constructing a sample JSON FILE</w:t>
      </w:r>
    </w:p>
    <w:p>
      <w:pPr>
        <w:pStyle w:val="Compact"/>
        <w:numPr>
          <w:numId w:val="1025"/>
          <w:ilvl w:val="1"/>
        </w:numPr>
      </w:pPr>
      <w:r>
        <w:t xml:space="preserve">USING JSON-LD features as needed</w:t>
      </w:r>
    </w:p>
    <w:p>
      <w:pPr>
        <w:pStyle w:val="Compact"/>
        <w:numPr>
          <w:numId w:val="1025"/>
          <w:ilvl w:val="1"/>
        </w:numPr>
      </w:pPr>
      <w:r>
        <w:t xml:space="preserve">A complete sample instance</w:t>
      </w:r>
    </w:p>
    <w:p>
      <w:pPr>
        <w:pStyle w:val="Compact"/>
        <w:numPr>
          <w:numId w:val="1024"/>
          <w:ilvl w:val="0"/>
        </w:numPr>
      </w:pPr>
      <w:r>
        <w:t xml:space="preserve">Constructing a JSON schema</w:t>
      </w:r>
    </w:p>
    <w:p>
      <w:pPr>
        <w:pStyle w:val="Heading4"/>
      </w:pPr>
      <w:bookmarkStart w:id="88" w:name="niem-and-json-frequently-asked-questions"/>
      <w:r>
        <w:t xml:space="preserve">2.1.3.2. NIEM and JSON Frequently Asked Questions</w:t>
      </w:r>
      <w:bookmarkEnd w:id="88"/>
    </w:p>
    <w:p>
      <w:pPr>
        <w:pStyle w:val="FirstParagraph"/>
      </w:pPr>
      <w:r>
        <w:t xml:space="preserve">Link:</w:t>
      </w:r>
      <w:r>
        <w:t xml:space="preserve"> </w:t>
      </w:r>
      <w:hyperlink r:id="rId89">
        <w:r>
          <w:rPr>
            <w:rStyle w:val="Hyperlink"/>
          </w:rPr>
          <w:t xml:space="preserve">http://niem.github.io/json/faq/</w:t>
        </w:r>
      </w:hyperlink>
    </w:p>
    <w:p>
      <w:pPr>
        <w:pStyle w:val="BodyText"/>
      </w:pPr>
      <w:r>
        <w:t xml:space="preserve">Clarification of a few topics related to NIEM JSON</w:t>
      </w:r>
    </w:p>
    <w:p>
      <w:pPr>
        <w:pStyle w:val="BodyText"/>
      </w:pPr>
      <w:r>
        <w:t xml:space="preserve">Includes:</w:t>
      </w:r>
    </w:p>
    <w:p>
      <w:pPr>
        <w:pStyle w:val="Compact"/>
        <w:numPr>
          <w:numId w:val="1026"/>
          <w:ilvl w:val="0"/>
        </w:numPr>
      </w:pPr>
      <w:r>
        <w:t xml:space="preserve">What is NIEM</w:t>
      </w:r>
    </w:p>
    <w:p>
      <w:pPr>
        <w:pStyle w:val="Compact"/>
        <w:numPr>
          <w:numId w:val="1027"/>
          <w:ilvl w:val="1"/>
        </w:numPr>
      </w:pPr>
      <w:r>
        <w:t xml:space="preserve">Reusable definitions and the NIEM data model</w:t>
      </w:r>
    </w:p>
    <w:p>
      <w:pPr>
        <w:pStyle w:val="Compact"/>
        <w:numPr>
          <w:numId w:val="1027"/>
          <w:ilvl w:val="1"/>
        </w:numPr>
      </w:pPr>
      <w:r>
        <w:t xml:space="preserve">Data resource specifications</w:t>
      </w:r>
    </w:p>
    <w:p>
      <w:pPr>
        <w:pStyle w:val="Compact"/>
        <w:numPr>
          <w:numId w:val="1027"/>
          <w:ilvl w:val="1"/>
        </w:numPr>
      </w:pPr>
      <w:r>
        <w:t xml:space="preserve">NIEM technical specifications</w:t>
      </w:r>
    </w:p>
    <w:p>
      <w:pPr>
        <w:pStyle w:val="Compact"/>
        <w:numPr>
          <w:numId w:val="1027"/>
          <w:ilvl w:val="1"/>
        </w:numPr>
      </w:pPr>
      <w:r>
        <w:t xml:space="preserve">NIEM governance</w:t>
      </w:r>
    </w:p>
    <w:p>
      <w:pPr>
        <w:pStyle w:val="Compact"/>
        <w:numPr>
          <w:numId w:val="1027"/>
          <w:ilvl w:val="1"/>
        </w:numPr>
      </w:pPr>
      <w:r>
        <w:t xml:space="preserve">Different ways to use and participate in NIEM</w:t>
      </w:r>
    </w:p>
    <w:p>
      <w:pPr>
        <w:pStyle w:val="Compact"/>
        <w:numPr>
          <w:numId w:val="1026"/>
          <w:ilvl w:val="0"/>
        </w:numPr>
      </w:pPr>
      <w:r>
        <w:t xml:space="preserve">Why use NIEM with JSON?</w:t>
      </w:r>
    </w:p>
    <w:p>
      <w:pPr>
        <w:pStyle w:val="Compact"/>
        <w:numPr>
          <w:numId w:val="1026"/>
          <w:ilvl w:val="0"/>
        </w:numPr>
      </w:pPr>
      <w:r>
        <w:t xml:space="preserve">What is NIEM JSON data?</w:t>
      </w:r>
    </w:p>
    <w:p>
      <w:pPr>
        <w:pStyle w:val="Heading4"/>
      </w:pPr>
      <w:bookmarkStart w:id="90" w:name="a-niem-json-reference-guide"/>
      <w:r>
        <w:t xml:space="preserve">2.1.3.3. A NIEM-JSON Reference Guide</w:t>
      </w:r>
      <w:bookmarkEnd w:id="90"/>
    </w:p>
    <w:p>
      <w:pPr>
        <w:pStyle w:val="FirstParagraph"/>
      </w:pPr>
      <w:r>
        <w:t xml:space="preserve">Link:</w:t>
      </w:r>
      <w:r>
        <w:t xml:space="preserve"> </w:t>
      </w:r>
      <w:hyperlink r:id="rId91">
        <w:r>
          <w:rPr>
            <w:rStyle w:val="Hyperlink"/>
          </w:rPr>
          <w:t xml:space="preserve">http://niem.github.io/json/reference/</w:t>
        </w:r>
      </w:hyperlink>
    </w:p>
    <w:p>
      <w:pPr>
        <w:pStyle w:val="BodyText"/>
      </w:pPr>
      <w:r>
        <w:t xml:space="preserve">Some resources for NIEM JSON</w:t>
      </w:r>
    </w:p>
    <w:p>
      <w:pPr>
        <w:pStyle w:val="BodyText"/>
      </w:pPr>
      <w:r>
        <w:t xml:space="preserve">Topics include:</w:t>
      </w:r>
    </w:p>
    <w:p>
      <w:pPr>
        <w:pStyle w:val="Compact"/>
        <w:numPr>
          <w:numId w:val="1028"/>
          <w:ilvl w:val="0"/>
        </w:numPr>
      </w:pPr>
      <w:r>
        <w:t xml:space="preserve">Names for JSON data</w:t>
      </w:r>
    </w:p>
    <w:p>
      <w:pPr>
        <w:pStyle w:val="Compact"/>
        <w:numPr>
          <w:numId w:val="1029"/>
          <w:ilvl w:val="1"/>
        </w:numPr>
      </w:pPr>
      <w:r>
        <w:t xml:space="preserve">Reusing NIEM names that are reused across a community</w:t>
      </w:r>
    </w:p>
    <w:p>
      <w:pPr>
        <w:pStyle w:val="Compact"/>
        <w:numPr>
          <w:numId w:val="1028"/>
          <w:ilvl w:val="0"/>
        </w:numPr>
      </w:pPr>
      <w:r>
        <w:t xml:space="preserve">JSON-LD</w:t>
      </w:r>
    </w:p>
    <w:p>
      <w:pPr>
        <w:pStyle w:val="Compact"/>
        <w:numPr>
          <w:numId w:val="1030"/>
          <w:ilvl w:val="1"/>
        </w:numPr>
      </w:pPr>
      <w:r>
        <w:t xml:space="preserve">Names represent URIs</w:t>
      </w:r>
    </w:p>
    <w:p>
      <w:pPr>
        <w:pStyle w:val="Compact"/>
        <w:numPr>
          <w:numId w:val="1030"/>
          <w:ilvl w:val="1"/>
        </w:numPr>
      </w:pPr>
      <w:r>
        <w:t xml:space="preserve">JSON-LD uses @id for object identification</w:t>
      </w:r>
    </w:p>
    <w:p>
      <w:pPr>
        <w:pStyle w:val="Compact"/>
        <w:numPr>
          <w:numId w:val="1028"/>
          <w:ilvl w:val="0"/>
        </w:numPr>
      </w:pPr>
      <w:r>
        <w:t xml:space="preserve">NIEM Content Models</w:t>
      </w:r>
    </w:p>
    <w:p>
      <w:pPr>
        <w:pStyle w:val="Compact"/>
        <w:numPr>
          <w:numId w:val="1031"/>
          <w:ilvl w:val="1"/>
        </w:numPr>
      </w:pPr>
      <w:r>
        <w:t xml:space="preserve">Instances and Schemas</w:t>
      </w:r>
    </w:p>
    <w:p>
      <w:pPr>
        <w:pStyle w:val="Compact"/>
        <w:numPr>
          <w:numId w:val="1028"/>
          <w:ilvl w:val="0"/>
        </w:numPr>
      </w:pPr>
      <w:r>
        <w:t xml:space="preserve">JSON Schema</w:t>
      </w:r>
    </w:p>
    <w:p>
      <w:pPr>
        <w:pStyle w:val="Compact"/>
        <w:numPr>
          <w:numId w:val="1032"/>
          <w:ilvl w:val="1"/>
        </w:numPr>
      </w:pPr>
      <w:r>
        <w:t xml:space="preserve">Some features of JSON Schema that may assist validation of JSON data</w:t>
      </w:r>
    </w:p>
    <w:p>
      <w:pPr>
        <w:pStyle w:val="Compact"/>
        <w:numPr>
          <w:numId w:val="1028"/>
          <w:ilvl w:val="0"/>
        </w:numPr>
      </w:pPr>
      <w:r>
        <w:t xml:space="preserve">Advanced NIEM Concepts</w:t>
      </w:r>
    </w:p>
    <w:p>
      <w:pPr>
        <w:pStyle w:val="Compact"/>
        <w:numPr>
          <w:numId w:val="1033"/>
          <w:ilvl w:val="1"/>
        </w:numPr>
      </w:pPr>
      <w:r>
        <w:t xml:space="preserve">Use of NIEM JSON in relation to associations, augmentations, metadata, and roles.</w:t>
      </w:r>
    </w:p>
    <w:p>
      <w:pPr>
        <w:pStyle w:val="Compact"/>
        <w:numPr>
          <w:numId w:val="1028"/>
          <w:ilvl w:val="0"/>
        </w:numPr>
      </w:pPr>
      <w:r>
        <w:t xml:space="preserve">Guidance</w:t>
      </w:r>
    </w:p>
    <w:p>
      <w:pPr>
        <w:pStyle w:val="Compact"/>
        <w:numPr>
          <w:numId w:val="1034"/>
          <w:ilvl w:val="1"/>
        </w:numPr>
      </w:pPr>
      <w:r>
        <w:t xml:space="preserve">A larger drill-down into NIEM-JSON, which covers advanced features of NIEM and how they map to NIEM JSON.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reference/iepd/iepd-starter-kit" TargetMode="External"/><Relationship Id="rId89" Type="http://schemas.openxmlformats.org/officeDocument/2006/relationships/hyperlink" Target="http://niem.github.io/json/faq/" TargetMode="External"/><Relationship Id="rId63" Type="http://schemas.openxmlformats.org/officeDocument/2006/relationships/hyperlink" Target="http://niem.github.io/reference/concepts/" TargetMode="External"/><Relationship Id="rId42" Type="http://schemas.openxmlformats.org/officeDocument/2006/relationships/hyperlink" Target="http://niem.github.io/training/iepd-developer/map-and-model/" TargetMode="External"/><Relationship Id="rId21" Type="http://schemas.openxmlformats.org/officeDocument/2006/relationships/hyperlink" Target="https://niem.gov/https://www.niem.gov/about-niem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niem.github.io/reference/tools/" TargetMode="External"/><Relationship Id="rId92" Type="http://schemas.openxmlformats.org/officeDocument/2006/relationships/customXml" Target="../customXml/item1.xml"/><Relationship Id="rId2" Type="http://schemas.openxmlformats.org/officeDocument/2006/relationships/styles" Target="styles.xml"/><Relationship Id="rId29" Type="http://schemas.openxmlformats.org/officeDocument/2006/relationships/hyperlink" Target="/reference" TargetMode="External"/><Relationship Id="rId87" Type="http://schemas.openxmlformats.org/officeDocument/2006/relationships/hyperlink" Target="http://niem.github.io/json/tutorial/" TargetMode="External"/><Relationship Id="rId66" Type="http://schemas.openxmlformats.org/officeDocument/2006/relationships/hyperlink" Target="http://niem.github.io/reference/content/common-terms/" TargetMode="External"/><Relationship Id="rId79" Type="http://schemas.openxmlformats.org/officeDocument/2006/relationships/hyperlink" Target="http://niem.github.io/reference/normative-rules/" TargetMode="External"/><Relationship Id="rId24" Type="http://schemas.openxmlformats.org/officeDocument/2006/relationships/hyperlink" Target="http://niem.github.io/training/iepd-developer/" TargetMode="External"/><Relationship Id="rId40" Type="http://schemas.openxmlformats.org/officeDocument/2006/relationships/hyperlink" Target="http://niem.github.io/training/iepd-developer/analyze-requirements/" TargetMode="External"/><Relationship Id="rId5" Type="http://schemas.openxmlformats.org/officeDocument/2006/relationships/fontTable" Target="fontTable.xml"/><Relationship Id="rId61" Type="http://schemas.openxmlformats.org/officeDocument/2006/relationships/hyperlink" Target="http://niem.github.io/reference/artifacts/" TargetMode="External"/><Relationship Id="rId23" Type="http://schemas.openxmlformats.org/officeDocument/2006/relationships/hyperlink" Target="http://niem.github.io/training/" TargetMode="External"/><Relationship Id="rId28" Type="http://schemas.openxmlformats.org/officeDocument/2006/relationships/hyperlink" Target="http://niem.github.io/training/domain-modeler/" TargetMode="External"/><Relationship Id="rId65" Type="http://schemas.openxmlformats.org/officeDocument/2006/relationships/hyperlink" Target="http://niem.github.io/reference/content/" TargetMode="External"/><Relationship Id="rId81" Type="http://schemas.openxmlformats.org/officeDocument/2006/relationships/hyperlink" Target="http://niem.github.io/reference/core-supplement/" TargetMode="External"/><Relationship Id="rId73" Type="http://schemas.openxmlformats.org/officeDocument/2006/relationships/hyperlink" Target="http://niem.github.io/reference/specifications/" TargetMode="External"/><Relationship Id="rId44" Type="http://schemas.openxmlformats.org/officeDocument/2006/relationships/hyperlink" Target="http://niem.github.io/training/iepd-developer/build-and-validate/" TargetMode="External"/><Relationship Id="rId52" Type="http://schemas.openxmlformats.org/officeDocument/2006/relationships/hyperlink" Target="http://niem.github.io/training/iepd-implementer/implementation-cookbook/" TargetMode="External"/><Relationship Id="rId94" Type="http://schemas.openxmlformats.org/officeDocument/2006/relationships/customXml" Target="../customXml/item3.xml"/><Relationship Id="rId4" Type="http://schemas.openxmlformats.org/officeDocument/2006/relationships/webSettings" Target="webSettings.xml"/><Relationship Id="rId30" Type="http://schemas.openxmlformats.org/officeDocument/2006/relationships/hyperlink" Target="/json" TargetMode="External"/><Relationship Id="rId77" Type="http://schemas.openxmlformats.org/officeDocument/2006/relationships/hyperlink" Target="http://niem.github.io/reference/domain-modeling-guide/" TargetMode="External"/><Relationship Id="rId56" Type="http://schemas.openxmlformats.org/officeDocument/2006/relationships/hyperlink" Target="http://niem.github.io/reference/iepd/" TargetMode="External"/><Relationship Id="rId69" Type="http://schemas.openxmlformats.org/officeDocument/2006/relationships/hyperlink" Target="http://niem.github.io/reference/releases/" TargetMode="External"/><Relationship Id="rId48" Type="http://schemas.openxmlformats.org/officeDocument/2006/relationships/hyperlink" Target="http://niem.github.io/training/iepd-developer/publish-and-implement/" TargetMode="External"/><Relationship Id="rId27" Type="http://schemas.openxmlformats.org/officeDocument/2006/relationships/hyperlink" Target="http://niem.github.io/training/iepd-implementer/" TargetMode="External"/><Relationship Id="rId22" Type="http://schemas.openxmlformats.org/officeDocument/2006/relationships/hyperlink" Target="https://www.niem.gov/getting-started" TargetMode="External"/><Relationship Id="rId8" Type="http://schemas.openxmlformats.org/officeDocument/2006/relationships/comments" Target="comments.xml"/><Relationship Id="rId85" Type="http://schemas.openxmlformats.org/officeDocument/2006/relationships/hyperlink" Target="http://niem.github.io/json/" TargetMode="External"/><Relationship Id="rId93" Type="http://schemas.openxmlformats.org/officeDocument/2006/relationships/customXml" Target="../customXml/item2.xml"/><Relationship Id="rId3" Type="http://schemas.openxmlformats.org/officeDocument/2006/relationships/settings" Target="settings.xml"/><Relationship Id="rId33" Type="http://schemas.openxmlformats.org/officeDocument/2006/relationships/hyperlink" Target="http://niem.github.io" TargetMode="External"/><Relationship Id="rId59" Type="http://schemas.openxmlformats.org/officeDocument/2006/relationships/hyperlink" Target="http://niem.github.io/reference/conformance/" TargetMode="External"/><Relationship Id="rId67" Type="http://schemas.openxmlformats.org/officeDocument/2006/relationships/hyperlink" Target="http://niem.github.io/reference/content/codes/" TargetMode="External"/><Relationship Id="rId46" Type="http://schemas.openxmlformats.org/officeDocument/2006/relationships/hyperlink" Target="http://niem.github.io/training/iepd-developer/assemble-and-document/" TargetMode="External"/><Relationship Id="rId38" Type="http://schemas.openxmlformats.org/officeDocument/2006/relationships/hyperlink" Target="http://niem.github.io/training/iepd-developer/scenario-planning/" TargetMode="External"/><Relationship Id="rId25" Type="http://schemas.openxmlformats.org/officeDocument/2006/relationships/hyperlink" Target="http://niem.github.io/training/iepd-developer/simple-iepd-tutorial/" TargetMode="External"/><Relationship Id="rId91" Type="http://schemas.openxmlformats.org/officeDocument/2006/relationships/hyperlink" Target="http://niem.github.io/json/reference/" TargetMode="External"/><Relationship Id="rId54" Type="http://schemas.openxmlformats.org/officeDocument/2006/relationships/hyperlink" Target="http://niem.github.io/reference/" TargetMode="External"/><Relationship Id="rId83" Type="http://schemas.openxmlformats.org/officeDocument/2006/relationships/hyperlink" Target="http://niem.github.io/reference/ref-vs-ext/" TargetMode="External"/><Relationship Id="rId75" Type="http://schemas.openxmlformats.org/officeDocument/2006/relationships/hyperlink" Target="http://niem.github.io/reference/specifications/code-lists/" TargetMode="External"/><Relationship Id="rId1" Type="http://schemas.openxmlformats.org/officeDocument/2006/relationships/numbering" Target="numbering.xml"/><Relationship Id="rId6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/reference/iepd/iepd-starter-kit" TargetMode="External"/><Relationship Id="rId89" Type="http://schemas.openxmlformats.org/officeDocument/2006/relationships/hyperlink" Target="http://niem.github.io/json/faq/" TargetMode="External"/><Relationship Id="rId63" Type="http://schemas.openxmlformats.org/officeDocument/2006/relationships/hyperlink" Target="http://niem.github.io/reference/concepts/" TargetMode="External"/><Relationship Id="rId42" Type="http://schemas.openxmlformats.org/officeDocument/2006/relationships/hyperlink" Target="http://niem.github.io/training/iepd-developer/map-and-model/" TargetMode="External"/><Relationship Id="rId21" Type="http://schemas.openxmlformats.org/officeDocument/2006/relationships/hyperlink" Target="https://niem.gov/https://www.niem.gov/about-niem" TargetMode="External"/><Relationship Id="rId33" Type="http://schemas.openxmlformats.org/officeDocument/2006/relationships/hyperlink" Target="http://niem.github.io" TargetMode="External"/><Relationship Id="rId59" Type="http://schemas.openxmlformats.org/officeDocument/2006/relationships/hyperlink" Target="http://niem.github.io/reference/conformance/" TargetMode="External"/><Relationship Id="rId67" Type="http://schemas.openxmlformats.org/officeDocument/2006/relationships/hyperlink" Target="http://niem.github.io/reference/content/codes/" TargetMode="External"/><Relationship Id="rId71" Type="http://schemas.openxmlformats.org/officeDocument/2006/relationships/hyperlink" Target="http://niem.github.io/reference/tools/" TargetMode="External"/><Relationship Id="rId46" Type="http://schemas.openxmlformats.org/officeDocument/2006/relationships/hyperlink" Target="http://niem.github.io/training/iepd-developer/assemble-and-document/" TargetMode="External"/><Relationship Id="rId38" Type="http://schemas.openxmlformats.org/officeDocument/2006/relationships/hyperlink" Target="http://niem.github.io/training/iepd-developer/scenario-planning/" TargetMode="External"/><Relationship Id="rId25" Type="http://schemas.openxmlformats.org/officeDocument/2006/relationships/hyperlink" Target="http://niem.github.io/training/iepd-developer/simple-iepd-tutorial/" TargetMode="External"/><Relationship Id="rId29" Type="http://schemas.openxmlformats.org/officeDocument/2006/relationships/hyperlink" Target="/reference" TargetMode="External"/><Relationship Id="rId91" Type="http://schemas.openxmlformats.org/officeDocument/2006/relationships/hyperlink" Target="http://niem.github.io/json/reference/" TargetMode="External"/><Relationship Id="rId54" Type="http://schemas.openxmlformats.org/officeDocument/2006/relationships/hyperlink" Target="http://niem.github.io/reference/" TargetMode="External"/><Relationship Id="rId83" Type="http://schemas.openxmlformats.org/officeDocument/2006/relationships/hyperlink" Target="http://niem.github.io/reference/ref-vs-ext/" TargetMode="External"/><Relationship Id="rId75" Type="http://schemas.openxmlformats.org/officeDocument/2006/relationships/hyperlink" Target="http://niem.github.io/reference/specifications/code-lists/" TargetMode="External"/><Relationship Id="rId87" Type="http://schemas.openxmlformats.org/officeDocument/2006/relationships/hyperlink" Target="http://niem.github.io/json/tutorial/" TargetMode="External"/><Relationship Id="rId66" Type="http://schemas.openxmlformats.org/officeDocument/2006/relationships/hyperlink" Target="http://niem.github.io/reference/content/common-terms/" TargetMode="External"/><Relationship Id="rId79" Type="http://schemas.openxmlformats.org/officeDocument/2006/relationships/hyperlink" Target="http://niem.github.io/reference/normative-rules/" TargetMode="External"/><Relationship Id="rId24" Type="http://schemas.openxmlformats.org/officeDocument/2006/relationships/hyperlink" Target="http://niem.github.io/training/iepd-developer/" TargetMode="External"/><Relationship Id="rId40" Type="http://schemas.openxmlformats.org/officeDocument/2006/relationships/hyperlink" Target="http://niem.github.io/training/iepd-developer/analyze-requirements/" TargetMode="External"/><Relationship Id="rId61" Type="http://schemas.openxmlformats.org/officeDocument/2006/relationships/hyperlink" Target="http://niem.github.io/reference/artifacts/" TargetMode="External"/><Relationship Id="rId23" Type="http://schemas.openxmlformats.org/officeDocument/2006/relationships/hyperlink" Target="http://niem.github.io/training/" TargetMode="External"/><Relationship Id="rId28" Type="http://schemas.openxmlformats.org/officeDocument/2006/relationships/hyperlink" Target="http://niem.github.io/training/domain-modeler/" TargetMode="External"/><Relationship Id="rId65" Type="http://schemas.openxmlformats.org/officeDocument/2006/relationships/hyperlink" Target="http://niem.github.io/reference/content/" TargetMode="External"/><Relationship Id="rId81" Type="http://schemas.openxmlformats.org/officeDocument/2006/relationships/hyperlink" Target="http://niem.github.io/reference/core-supplement/" TargetMode="External"/><Relationship Id="rId73" Type="http://schemas.openxmlformats.org/officeDocument/2006/relationships/hyperlink" Target="http://niem.github.io/reference/specifications/" TargetMode="External"/><Relationship Id="rId44" Type="http://schemas.openxmlformats.org/officeDocument/2006/relationships/hyperlink" Target="http://niem.github.io/training/iepd-developer/build-and-validate/" TargetMode="External"/><Relationship Id="rId52" Type="http://schemas.openxmlformats.org/officeDocument/2006/relationships/hyperlink" Target="http://niem.github.io/training/iepd-implementer/implementation-cookbook/" TargetMode="External"/><Relationship Id="rId30" Type="http://schemas.openxmlformats.org/officeDocument/2006/relationships/hyperlink" Target="/json" TargetMode="External"/><Relationship Id="rId77" Type="http://schemas.openxmlformats.org/officeDocument/2006/relationships/hyperlink" Target="http://niem.github.io/reference/domain-modeling-guide/" TargetMode="External"/><Relationship Id="rId56" Type="http://schemas.openxmlformats.org/officeDocument/2006/relationships/hyperlink" Target="http://niem.github.io/reference/iepd/" TargetMode="External"/><Relationship Id="rId69" Type="http://schemas.openxmlformats.org/officeDocument/2006/relationships/hyperlink" Target="http://niem.github.io/reference/releases/" TargetMode="External"/><Relationship Id="rId48" Type="http://schemas.openxmlformats.org/officeDocument/2006/relationships/hyperlink" Target="http://niem.github.io/training/iepd-developer/publish-and-implement/" TargetMode="External"/><Relationship Id="rId27" Type="http://schemas.openxmlformats.org/officeDocument/2006/relationships/hyperlink" Target="http://niem.github.io/training/iepd-implementer/" TargetMode="External"/><Relationship Id="rId22" Type="http://schemas.openxmlformats.org/officeDocument/2006/relationships/hyperlink" Target="https://www.niem.gov/getting-started" TargetMode="External"/><Relationship Id="rId85" Type="http://schemas.openxmlformats.org/officeDocument/2006/relationships/hyperlink" Target="http://niem.github.io/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60E24195B024CB9EDFF333ABE4C4F" ma:contentTypeVersion="0" ma:contentTypeDescription="Create a new document." ma:contentTypeScope="" ma:versionID="29c211770b33a271f6d5485f08e4ee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FB0CE-A063-47E5-950D-09EAB93EEC7C}"/>
</file>

<file path=customXml/itemProps2.xml><?xml version="1.0" encoding="utf-8"?>
<ds:datastoreItem xmlns:ds="http://schemas.openxmlformats.org/officeDocument/2006/customXml" ds:itemID="{ABCAB6B1-C0FF-4376-BA50-22C6E6E025A2}"/>
</file>

<file path=customXml/itemProps3.xml><?xml version="1.0" encoding="utf-8"?>
<ds:datastoreItem xmlns:ds="http://schemas.openxmlformats.org/officeDocument/2006/customXml" ds:itemID="{FDED9D04-6876-4493-B37D-C7505EBCE70C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 Training Curriculum Overview</dc:title>
  <dc:creator/>
  <cp:keywords/>
  <dcterms:created xsi:type="dcterms:W3CDTF">2018-10-12T15:34:55Z</dcterms:created>
  <dcterms:modified xsi:type="dcterms:W3CDTF">2018-10-12T15:34:55Z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0x01010045160E24195B024CB9EDFF333ABE4C4F</vt:lpwstr>
  </property>
</Properties>
</file>