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chart50.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1.xml" ContentType="application/vnd.openxmlformats-officedocument.drawingml.chart+xml"/>
  <Override PartName="/word/charts/style50.xml" ContentType="application/vnd.ms-office.chartstyle+xml"/>
  <Override PartName="/word/charts/colors50.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64635218"/>
        <w:docPartObj>
          <w:docPartGallery w:val="Cover Pages"/>
          <w:docPartUnique/>
        </w:docPartObj>
      </w:sdtPr>
      <w:sdtContent>
        <w:p w14:paraId="71F2E8F0" w14:textId="7AB2B6AC" w:rsidR="00FC23FB" w:rsidRDefault="00FC23FB" w:rsidP="007A5F8F">
          <w:r>
            <w:rPr>
              <w:noProof/>
            </w:rPr>
            <w:drawing>
              <wp:anchor distT="0" distB="0" distL="114300" distR="114300" simplePos="0" relativeHeight="251658249" behindDoc="0" locked="0" layoutInCell="1" allowOverlap="1" wp14:anchorId="38094FBA" wp14:editId="26CD6FE4">
                <wp:simplePos x="0" y="0"/>
                <wp:positionH relativeFrom="column">
                  <wp:posOffset>-939657</wp:posOffset>
                </wp:positionH>
                <wp:positionV relativeFrom="paragraph">
                  <wp:posOffset>-1160620</wp:posOffset>
                </wp:positionV>
                <wp:extent cx="7544927" cy="4727927"/>
                <wp:effectExtent l="0" t="0" r="0" b="0"/>
                <wp:wrapNone/>
                <wp:docPr id="251" name="Bild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IFU-rappor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48601" cy="473022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0" behindDoc="0" locked="0" layoutInCell="1" allowOverlap="1" wp14:anchorId="54C620E4" wp14:editId="0A6D9FE5">
                    <wp:simplePos x="0" y="0"/>
                    <wp:positionH relativeFrom="column">
                      <wp:posOffset>-954405</wp:posOffset>
                    </wp:positionH>
                    <wp:positionV relativeFrom="paragraph">
                      <wp:posOffset>9646285</wp:posOffset>
                    </wp:positionV>
                    <wp:extent cx="7559675" cy="10691495"/>
                    <wp:effectExtent l="0" t="0" r="3175" b="0"/>
                    <wp:wrapNone/>
                    <wp:docPr id="245" name="Rektangel 245"/>
                    <wp:cNvGraphicFramePr/>
                    <a:graphic xmlns:a="http://schemas.openxmlformats.org/drawingml/2006/main">
                      <a:graphicData uri="http://schemas.microsoft.com/office/word/2010/wordprocessingShape">
                        <wps:wsp>
                          <wps:cNvSpPr/>
                          <wps:spPr>
                            <a:xfrm>
                              <a:off x="0" y="0"/>
                              <a:ext cx="7559675" cy="106914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C58B6" id="Rektangel 245" o:spid="_x0000_s1026" style="position:absolute;margin-left:-75.15pt;margin-top:759.55pt;width:595.25pt;height:841.8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" fillcolor="white [3212]" stroked="f" strokeweight="1pt"/>
                </w:pict>
              </mc:Fallback>
            </mc:AlternateContent>
          </w:r>
          <w:r>
            <w:rPr>
              <w:noProof/>
            </w:rPr>
            <w:drawing>
              <wp:anchor distT="0" distB="0" distL="114300" distR="114300" simplePos="0" relativeHeight="251658245" behindDoc="1" locked="0" layoutInCell="1" allowOverlap="1" wp14:anchorId="2E51FFA5" wp14:editId="4BFC5257">
                <wp:simplePos x="1626870" y="-5943600"/>
                <wp:positionH relativeFrom="page">
                  <wp:align>left</wp:align>
                </wp:positionH>
                <wp:positionV relativeFrom="page">
                  <wp:align>top</wp:align>
                </wp:positionV>
                <wp:extent cx="7543440" cy="10670040"/>
                <wp:effectExtent l="0" t="0" r="635" b="0"/>
                <wp:wrapNone/>
                <wp:docPr id="252" name="Bild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kgrunn_roed_hel_graafelt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43440" cy="10670040"/>
                        </a:xfrm>
                        <a:prstGeom prst="rect">
                          <a:avLst/>
                        </a:prstGeom>
                      </pic:spPr>
                    </pic:pic>
                  </a:graphicData>
                </a:graphic>
                <wp14:sizeRelH relativeFrom="margin">
                  <wp14:pctWidth>0</wp14:pctWidth>
                </wp14:sizeRelH>
                <wp14:sizeRelV relativeFrom="margin">
                  <wp14:pctHeight>0</wp14:pctHeight>
                </wp14:sizeRelV>
              </wp:anchor>
            </w:drawing>
          </w:r>
        </w:p>
        <w:p w14:paraId="0EDF41CA" w14:textId="77777777" w:rsidR="00FC23FB" w:rsidRPr="00952C13" w:rsidRDefault="00FC23FB">
          <w:pPr>
            <w:sectPr w:rsidR="00FC23FB" w:rsidRPr="00952C13" w:rsidSect="00952C13">
              <w:footerReference w:type="default" r:id="rId14"/>
              <w:type w:val="oddPage"/>
              <w:pgSz w:w="11906" w:h="16838" w:code="9"/>
              <w:pgMar w:top="1814" w:right="2325" w:bottom="1928" w:left="1503" w:header="0" w:footer="1134" w:gutter="0"/>
              <w:pgNumType w:start="0"/>
              <w:cols w:space="720"/>
              <w:titlePg/>
              <w:docGrid w:linePitch="360"/>
            </w:sectPr>
          </w:pPr>
          <w:r>
            <w:rPr>
              <w:noProof/>
            </w:rPr>
            <mc:AlternateContent>
              <mc:Choice Requires="wps">
                <w:drawing>
                  <wp:anchor distT="0" distB="0" distL="114300" distR="114300" simplePos="0" relativeHeight="251658252" behindDoc="0" locked="1" layoutInCell="1" allowOverlap="1" wp14:anchorId="303F76C2" wp14:editId="51E840AA">
                    <wp:simplePos x="0" y="0"/>
                    <wp:positionH relativeFrom="page">
                      <wp:posOffset>6342380</wp:posOffset>
                    </wp:positionH>
                    <wp:positionV relativeFrom="page">
                      <wp:posOffset>4591685</wp:posOffset>
                    </wp:positionV>
                    <wp:extent cx="287020" cy="287020"/>
                    <wp:effectExtent l="0" t="0" r="17780" b="17780"/>
                    <wp:wrapNone/>
                    <wp:docPr id="246" name="Ellipse 246"/>
                    <wp:cNvGraphicFramePr/>
                    <a:graphic xmlns:a="http://schemas.openxmlformats.org/drawingml/2006/main">
                      <a:graphicData uri="http://schemas.microsoft.com/office/word/2010/wordprocessingShape">
                        <wps:wsp>
                          <wps:cNvSpPr/>
                          <wps:spPr>
                            <a:xfrm>
                              <a:off x="0" y="0"/>
                              <a:ext cx="287020" cy="287020"/>
                            </a:xfrm>
                            <a:prstGeom prst="ellipse">
                              <a:avLst/>
                            </a:prstGeom>
                            <a:solidFill>
                              <a:srgbClr val="C84957"/>
                            </a:solidFill>
                            <a:ln w="19050">
                              <a:solidFill>
                                <a:schemeClr val="bg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69D3B7" id="Ellipse 246" o:spid="_x0000_s1026" style="position:absolute;margin-left:499.4pt;margin-top:361.55pt;width:22.6pt;height:22.6pt;z-index:2516582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" fillcolor="#c84957" strokecolor="white [3212]" strokeweight="1.5pt">
                    <v:stroke joinstyle="miter"/>
                    <w10:wrap anchorx="page" anchory="page"/>
                    <w10:anchorlock/>
                  </v:oval>
                </w:pict>
              </mc:Fallback>
            </mc:AlternateContent>
          </w:r>
          <w:r>
            <w:rPr>
              <w:noProof/>
            </w:rPr>
            <mc:AlternateContent>
              <mc:Choice Requires="wps">
                <w:drawing>
                  <wp:anchor distT="45720" distB="45720" distL="114300" distR="114300" simplePos="0" relativeHeight="251658248" behindDoc="0" locked="1" layoutInCell="1" allowOverlap="1" wp14:anchorId="75BB14B6" wp14:editId="56059E16">
                    <wp:simplePos x="0" y="0"/>
                    <wp:positionH relativeFrom="page">
                      <wp:posOffset>5724525</wp:posOffset>
                    </wp:positionH>
                    <wp:positionV relativeFrom="page">
                      <wp:posOffset>5040630</wp:posOffset>
                    </wp:positionV>
                    <wp:extent cx="856800" cy="409680"/>
                    <wp:effectExtent l="0" t="0" r="635" b="9525"/>
                    <wp:wrapTopAndBottom/>
                    <wp:docPr id="247" name="Tekstboks 2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856800" cy="409680"/>
                            </a:xfrm>
                            <a:prstGeom prst="rect">
                              <a:avLst/>
                            </a:prstGeom>
                            <a:noFill/>
                            <a:ln w="9525">
                              <a:noFill/>
                              <a:miter lim="800000"/>
                              <a:headEnd/>
                              <a:tailEnd/>
                            </a:ln>
                          </wps:spPr>
                          <wps:txbx>
                            <w:txbxContent>
                              <w:p w14:paraId="7484DF2E" w14:textId="77777777" w:rsidR="009B769F" w:rsidRDefault="009B769F" w:rsidP="00952C13">
                                <w:pPr>
                                  <w:pStyle w:val="NIFURapportnummer"/>
                                  <w:spacing w:before="0"/>
                                </w:pPr>
                                <w:r>
                                  <w:t>Rapport</w:t>
                                </w:r>
                              </w:p>
                              <w:p w14:paraId="2872F04F" w14:textId="03C63870" w:rsidR="009B769F" w:rsidRPr="00952C13" w:rsidRDefault="009B769F" w:rsidP="00952C13">
                                <w:pPr>
                                  <w:pStyle w:val="NIFURapportnummer"/>
                                  <w:spacing w:before="0"/>
                                </w:pPr>
                                <w:r w:rsidRPr="005A5F7D">
                                  <w:t>202</w:t>
                                </w:r>
                                <w:r w:rsidR="006479DC" w:rsidRPr="005A5F7D">
                                  <w:t>3</w:t>
                                </w:r>
                                <w:r w:rsidRPr="005A5F7D">
                                  <w:t>:</w:t>
                                </w:r>
                                <w:r w:rsidR="005A5F7D" w:rsidRPr="005A5F7D">
                                  <w:t>1</w:t>
                                </w:r>
                                <w:r w:rsidR="005A5F7D">
                                  <w:t>0</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5BB14B6" id="_x0000_t202" coordsize="21600,21600" o:spt="202" path="m,l,21600r21600,l21600,xe">
                    <v:stroke joinstyle="miter"/>
                    <v:path gradientshapeok="t" o:connecttype="rect"/>
                  </v:shapetype>
                  <v:shape id="Tekstboks 247" o:spid="_x0000_s1026" type="#_x0000_t202" style="position:absolute;left:0;text-align:left;margin-left:450.75pt;margin-top:396.9pt;width:67.45pt;height:32.2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" filled="f" stroked="f">
                    <o:lock v:ext="edit" aspectratio="t"/>
                    <v:textbox inset="0,0,0,0">
                      <w:txbxContent>
                        <w:p w14:paraId="7484DF2E" w14:textId="77777777" w:rsidR="009B769F" w:rsidRDefault="009B769F" w:rsidP="00952C13">
                          <w:pPr>
                            <w:pStyle w:val="NIFURapportnummer"/>
                            <w:spacing w:before="0"/>
                          </w:pPr>
                          <w:r>
                            <w:t>Rapport</w:t>
                          </w:r>
                        </w:p>
                        <w:p w14:paraId="2872F04F" w14:textId="03C63870" w:rsidR="009B769F" w:rsidRPr="00952C13" w:rsidRDefault="009B769F" w:rsidP="00952C13">
                          <w:pPr>
                            <w:pStyle w:val="NIFURapportnummer"/>
                            <w:spacing w:before="0"/>
                          </w:pPr>
                          <w:r w:rsidRPr="005A5F7D">
                            <w:t>202</w:t>
                          </w:r>
                          <w:r w:rsidR="006479DC" w:rsidRPr="005A5F7D">
                            <w:t>3</w:t>
                          </w:r>
                          <w:r w:rsidRPr="005A5F7D">
                            <w:t>:</w:t>
                          </w:r>
                          <w:r w:rsidR="005A5F7D" w:rsidRPr="005A5F7D">
                            <w:t>1</w:t>
                          </w:r>
                          <w:r w:rsidR="005A5F7D">
                            <w:t>0</w:t>
                          </w:r>
                        </w:p>
                      </w:txbxContent>
                    </v:textbox>
                    <w10:wrap type="topAndBottom" anchorx="page" anchory="page"/>
                    <w10:anchorlock/>
                  </v:shape>
                </w:pict>
              </mc:Fallback>
            </mc:AlternateContent>
          </w:r>
          <w:r>
            <w:rPr>
              <w:noProof/>
            </w:rPr>
            <mc:AlternateContent>
              <mc:Choice Requires="wps">
                <w:drawing>
                  <wp:anchor distT="45720" distB="45720" distL="114300" distR="114300" simplePos="0" relativeHeight="251658246" behindDoc="0" locked="1" layoutInCell="1" allowOverlap="1" wp14:anchorId="6A66B8BF" wp14:editId="0A1DC202">
                    <wp:simplePos x="0" y="0"/>
                    <wp:positionH relativeFrom="page">
                      <wp:posOffset>935990</wp:posOffset>
                    </wp:positionH>
                    <wp:positionV relativeFrom="page">
                      <wp:posOffset>5788660</wp:posOffset>
                    </wp:positionV>
                    <wp:extent cx="4715510" cy="2159635"/>
                    <wp:effectExtent l="0" t="0" r="8890" b="12065"/>
                    <wp:wrapTopAndBottom/>
                    <wp:docPr id="248" name="Tekstboks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5510" cy="2159635"/>
                            </a:xfrm>
                            <a:prstGeom prst="rect">
                              <a:avLst/>
                            </a:prstGeom>
                            <a:noFill/>
                            <a:ln w="9525">
                              <a:noFill/>
                              <a:miter lim="800000"/>
                              <a:headEnd/>
                              <a:tailEnd/>
                            </a:ln>
                          </wps:spPr>
                          <wps:txbx>
                            <w:txbxContent>
                              <w:p w14:paraId="29EC8864" w14:textId="77777777" w:rsidR="009B769F" w:rsidRDefault="009B769F" w:rsidP="001873FE">
                                <w:pPr>
                                  <w:pStyle w:val="NIFUTittel"/>
                                </w:pPr>
                                <w:r>
                                  <w:t>Spørsmål til Skole-Norge</w:t>
                                </w:r>
                              </w:p>
                              <w:p w14:paraId="27ADBFC9" w14:textId="504DFD5A" w:rsidR="009B769F" w:rsidRPr="00952C13" w:rsidRDefault="009B769F" w:rsidP="00D67926">
                                <w:pPr>
                                  <w:pStyle w:val="NIFUUndertittel"/>
                                </w:pPr>
                                <w:r w:rsidRPr="006843BF">
                                  <w:t xml:space="preserve">Analyser og resultater fra Utdanningsdirektoratets </w:t>
                                </w:r>
                                <w:r w:rsidR="004433FC">
                                  <w:br/>
                                </w:r>
                                <w:r w:rsidRPr="006843BF">
                                  <w:t xml:space="preserve">spørreundersøkelse til </w:t>
                                </w:r>
                                <w:r>
                                  <w:t>skoler og skoleeiere</w:t>
                                </w:r>
                                <w:r w:rsidRPr="006843BF">
                                  <w:t xml:space="preserve"> </w:t>
                                </w:r>
                                <w:r w:rsidR="006479DC">
                                  <w:t>våren</w:t>
                                </w:r>
                                <w:r w:rsidRPr="006843BF">
                                  <w:t xml:space="preserve"> </w:t>
                                </w:r>
                                <w:r w:rsidR="00FB32B7">
                                  <w:t>202</w:t>
                                </w:r>
                                <w:r w:rsidR="006479DC">
                                  <w:t>3</w:t>
                                </w:r>
                              </w:p>
                              <w:p w14:paraId="632213C5" w14:textId="3ECF098A" w:rsidR="009B769F" w:rsidRPr="00952C13" w:rsidRDefault="009B769F" w:rsidP="00D67926">
                                <w:pPr>
                                  <w:pStyle w:val="NIFUUndertittel"/>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66B8BF" id="Tekstboks 248" o:spid="_x0000_s1027" type="#_x0000_t202" style="position:absolute;left:0;text-align:left;margin-left:73.7pt;margin-top:455.8pt;width:371.3pt;height:170.05pt;z-index:25165824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" filled="f" stroked="f">
                    <v:textbox inset="0,0,0,0">
                      <w:txbxContent>
                        <w:p w14:paraId="29EC8864" w14:textId="77777777" w:rsidR="009B769F" w:rsidRDefault="009B769F" w:rsidP="001873FE">
                          <w:pPr>
                            <w:pStyle w:val="NIFUTittel"/>
                          </w:pPr>
                          <w:r>
                            <w:t>Spørsmål til Skole-Norge</w:t>
                          </w:r>
                        </w:p>
                        <w:p w14:paraId="27ADBFC9" w14:textId="504DFD5A" w:rsidR="009B769F" w:rsidRPr="00952C13" w:rsidRDefault="009B769F" w:rsidP="00D67926">
                          <w:pPr>
                            <w:pStyle w:val="NIFUUndertittel"/>
                          </w:pPr>
                          <w:r w:rsidRPr="006843BF">
                            <w:t xml:space="preserve">Analyser og resultater fra Utdanningsdirektoratets </w:t>
                          </w:r>
                          <w:r w:rsidR="004433FC">
                            <w:br/>
                          </w:r>
                          <w:r w:rsidRPr="006843BF">
                            <w:t xml:space="preserve">spørreundersøkelse til </w:t>
                          </w:r>
                          <w:r>
                            <w:t>skoler og skoleeiere</w:t>
                          </w:r>
                          <w:r w:rsidRPr="006843BF">
                            <w:t xml:space="preserve"> </w:t>
                          </w:r>
                          <w:r w:rsidR="006479DC">
                            <w:t>våren</w:t>
                          </w:r>
                          <w:r w:rsidRPr="006843BF">
                            <w:t xml:space="preserve"> </w:t>
                          </w:r>
                          <w:r w:rsidR="00FB32B7">
                            <w:t>202</w:t>
                          </w:r>
                          <w:r w:rsidR="006479DC">
                            <w:t>3</w:t>
                          </w:r>
                        </w:p>
                        <w:p w14:paraId="632213C5" w14:textId="3ECF098A" w:rsidR="009B769F" w:rsidRPr="00952C13" w:rsidRDefault="009B769F" w:rsidP="00D67926">
                          <w:pPr>
                            <w:pStyle w:val="NIFUUndertittel"/>
                          </w:pPr>
                        </w:p>
                      </w:txbxContent>
                    </v:textbox>
                    <w10:wrap type="topAndBottom" anchorx="page" anchory="page"/>
                    <w10:anchorlock/>
                  </v:shape>
                </w:pict>
              </mc:Fallback>
            </mc:AlternateContent>
          </w:r>
          <w:r>
            <w:rPr>
              <w:noProof/>
            </w:rPr>
            <mc:AlternateContent>
              <mc:Choice Requires="wps">
                <w:drawing>
                  <wp:anchor distT="45720" distB="45720" distL="114300" distR="114300" simplePos="0" relativeHeight="251658247" behindDoc="0" locked="1" layoutInCell="1" allowOverlap="1" wp14:anchorId="4D5DE46B" wp14:editId="0CEEB5A5">
                    <wp:simplePos x="0" y="0"/>
                    <wp:positionH relativeFrom="margin">
                      <wp:align>left</wp:align>
                    </wp:positionH>
                    <wp:positionV relativeFrom="page">
                      <wp:posOffset>8641080</wp:posOffset>
                    </wp:positionV>
                    <wp:extent cx="4747260" cy="793115"/>
                    <wp:effectExtent l="0" t="0" r="0" b="6985"/>
                    <wp:wrapTopAndBottom/>
                    <wp:docPr id="249" name="Tekstboks 2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4747260" cy="793742"/>
                            </a:xfrm>
                            <a:prstGeom prst="rect">
                              <a:avLst/>
                            </a:prstGeom>
                            <a:noFill/>
                            <a:ln w="9525">
                              <a:noFill/>
                              <a:miter lim="800000"/>
                              <a:headEnd/>
                              <a:tailEnd/>
                            </a:ln>
                          </wps:spPr>
                          <wps:txbx>
                            <w:txbxContent>
                              <w:p w14:paraId="70769D86" w14:textId="377DC37D" w:rsidR="009B769F" w:rsidRPr="00380031" w:rsidRDefault="008B6D7E" w:rsidP="00952C13">
                                <w:pPr>
                                  <w:pStyle w:val="NIFUForfatter"/>
                                </w:pPr>
                                <w:r w:rsidRPr="00380031">
                                  <w:t xml:space="preserve">Ann Cecilie Bergene, </w:t>
                                </w:r>
                                <w:r w:rsidR="00380031" w:rsidRPr="00380031">
                                  <w:t>Ørjan Arnevig S</w:t>
                                </w:r>
                                <w:r w:rsidR="00380031">
                                  <w:t xml:space="preserve">amuelsen, </w:t>
                                </w:r>
                                <w:r w:rsidR="006479DC">
                                  <w:t>Stephan Daus,</w:t>
                                </w:r>
                                <w:r w:rsidR="00E25B99">
                                  <w:br/>
                                </w:r>
                                <w:r w:rsidR="006479DC">
                                  <w:t>Rønnaug Lyckander</w:t>
                                </w:r>
                                <w:r w:rsidR="00CD59FC">
                                  <w:t xml:space="preserve">, </w:t>
                                </w:r>
                                <w:r w:rsidR="006479DC">
                                  <w:t>Karl Solbue Vika</w:t>
                                </w:r>
                                <w:r w:rsidR="00CD59FC">
                                  <w:t xml:space="preserve"> og Torstein de Besche</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5DE46B" id="Tekstboks 249" o:spid="_x0000_s1028" type="#_x0000_t202" style="position:absolute;left:0;text-align:left;margin-left:0;margin-top:680.4pt;width:373.8pt;height:62.45pt;z-index:251658247;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" filled="f" stroked="f">
                    <o:lock v:ext="edit" aspectratio="t"/>
                    <v:textbox inset="0,0,0,0">
                      <w:txbxContent>
                        <w:p w14:paraId="70769D86" w14:textId="377DC37D" w:rsidR="009B769F" w:rsidRPr="00380031" w:rsidRDefault="008B6D7E" w:rsidP="00952C13">
                          <w:pPr>
                            <w:pStyle w:val="NIFUForfatter"/>
                          </w:pPr>
                          <w:r w:rsidRPr="00380031">
                            <w:t xml:space="preserve">Ann Cecilie Bergene, </w:t>
                          </w:r>
                          <w:r w:rsidR="00380031" w:rsidRPr="00380031">
                            <w:t>Ørjan Arnevig S</w:t>
                          </w:r>
                          <w:r w:rsidR="00380031">
                            <w:t xml:space="preserve">amuelsen, </w:t>
                          </w:r>
                          <w:r w:rsidR="006479DC">
                            <w:t>Stephan Daus,</w:t>
                          </w:r>
                          <w:r w:rsidR="00E25B99">
                            <w:br/>
                          </w:r>
                          <w:r w:rsidR="006479DC">
                            <w:t>Rønnaug Lyckander</w:t>
                          </w:r>
                          <w:r w:rsidR="00CD59FC">
                            <w:t xml:space="preserve">, </w:t>
                          </w:r>
                          <w:r w:rsidR="006479DC">
                            <w:t>Karl Solbue Vika</w:t>
                          </w:r>
                          <w:r w:rsidR="00CD59FC">
                            <w:t xml:space="preserve"> og Torstein de Besche</w:t>
                          </w:r>
                        </w:p>
                      </w:txbxContent>
                    </v:textbox>
                    <w10:wrap type="topAndBottom" anchorx="margin" anchory="page"/>
                    <w10:anchorlock/>
                  </v:shape>
                </w:pict>
              </mc:Fallback>
            </mc:AlternateContent>
          </w:r>
        </w:p>
        <w:p w14:paraId="25EBACF0" w14:textId="77777777" w:rsidR="00FC23FB" w:rsidRDefault="00FC23FB">
          <w:r>
            <w:rPr>
              <w:noProof/>
            </w:rPr>
            <w:lastRenderedPageBreak/>
            <mc:AlternateContent>
              <mc:Choice Requires="wps">
                <w:drawing>
                  <wp:anchor distT="0" distB="0" distL="114300" distR="114300" simplePos="0" relativeHeight="251658251" behindDoc="0" locked="0" layoutInCell="1" allowOverlap="1" wp14:anchorId="6A412CA9" wp14:editId="006F81FB">
                    <wp:simplePos x="0" y="0"/>
                    <wp:positionH relativeFrom="page">
                      <wp:align>left</wp:align>
                    </wp:positionH>
                    <wp:positionV relativeFrom="page">
                      <wp:align>top</wp:align>
                    </wp:positionV>
                    <wp:extent cx="7559640" cy="10691640"/>
                    <wp:effectExtent l="0" t="0" r="3810" b="0"/>
                    <wp:wrapNone/>
                    <wp:docPr id="250" name="Rektangel 250"/>
                    <wp:cNvGraphicFramePr/>
                    <a:graphic xmlns:a="http://schemas.openxmlformats.org/drawingml/2006/main">
                      <a:graphicData uri="http://schemas.microsoft.com/office/word/2010/wordprocessingShape">
                        <wps:wsp>
                          <wps:cNvSpPr/>
                          <wps:spPr>
                            <a:xfrm>
                              <a:off x="0" y="0"/>
                              <a:ext cx="7559640" cy="106916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88D93" id="Rektangel 250" o:spid="_x0000_s1026" style="position:absolute;margin-left:0;margin-top:0;width:595.25pt;height:841.85pt;z-index:251658251;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" fillcolor="white [3212]" stroked="f" strokeweight="1pt">
                    <w10:wrap anchorx="page" anchory="page"/>
                  </v:rect>
                </w:pict>
              </mc:Fallback>
            </mc:AlternateContent>
          </w:r>
        </w:p>
        <w:p w14:paraId="5D5642C3" w14:textId="77777777" w:rsidR="00FC23FB" w:rsidRDefault="00FC23FB">
          <w:r>
            <w:br w:type="page"/>
          </w:r>
        </w:p>
      </w:sdtContent>
    </w:sdt>
    <w:p w14:paraId="514C08EF" w14:textId="77777777" w:rsidR="00FC23FB" w:rsidRPr="00FC23FB" w:rsidRDefault="00FC23FB" w:rsidP="00952C13">
      <w:pPr>
        <w:pStyle w:val="NIFURapportnummer"/>
        <w:framePr w:wrap="around"/>
      </w:pPr>
      <w:r w:rsidRPr="00FC23FB">
        <w:rPr>
          <w:noProof/>
        </w:rPr>
        <w:lastRenderedPageBreak/>
        <mc:AlternateContent>
          <mc:Choice Requires="wps">
            <w:drawing>
              <wp:anchor distT="45720" distB="45720" distL="114300" distR="114300" simplePos="0" relativeHeight="251658240" behindDoc="0" locked="1" layoutInCell="1" allowOverlap="1" wp14:anchorId="1F4ED09C" wp14:editId="50DA2544">
                <wp:simplePos x="0" y="0"/>
                <wp:positionH relativeFrom="margin">
                  <wp:posOffset>0</wp:posOffset>
                </wp:positionH>
                <wp:positionV relativeFrom="page">
                  <wp:posOffset>8646160</wp:posOffset>
                </wp:positionV>
                <wp:extent cx="4715510" cy="1559560"/>
                <wp:effectExtent l="0" t="0" r="8890" b="2540"/>
                <wp:wrapTopAndBottom/>
                <wp:docPr id="8" name="Tekstbok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4715510" cy="1559560"/>
                        </a:xfrm>
                        <a:prstGeom prst="rect">
                          <a:avLst/>
                        </a:prstGeom>
                        <a:solidFill>
                          <a:srgbClr val="FFFFFF"/>
                        </a:solidFill>
                        <a:ln w="9525">
                          <a:noFill/>
                          <a:miter lim="800000"/>
                          <a:headEnd/>
                          <a:tailEnd/>
                        </a:ln>
                      </wps:spPr>
                      <wps:txbx>
                        <w:txbxContent>
                          <w:sdt>
                            <w:sdtPr>
                              <w:id w:val="31846079"/>
                              <w:temporary/>
                              <w:showingPlcHdr/>
                              <w15:appearance w15:val="hidden"/>
                            </w:sdtPr>
                            <w:sdtContent>
                              <w:p w14:paraId="2A42E707" w14:textId="77777777" w:rsidR="009B769F" w:rsidRDefault="009B769F" w:rsidP="00952C13">
                                <w:pPr>
                                  <w:pStyle w:val="NIFUForfatter"/>
                                </w:pPr>
                                <w:r>
                                  <w:t>Forfatter</w:t>
                                </w:r>
                              </w:p>
                            </w:sdtContent>
                          </w:sdt>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4ED09C" id="Tekstboks 8" o:spid="_x0000_s1029" type="#_x0000_t202" style="position:absolute;left:0;text-align:left;margin-left:0;margin-top:680.8pt;width:371.3pt;height:122.8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" stroked="f">
                <o:lock v:ext="edit" aspectratio="t"/>
                <v:textbox inset="0,0,0,0">
                  <w:txbxContent>
                    <w:sdt>
                      <w:sdtPr>
                        <w:id w:val="31846079"/>
                        <w:temporary/>
                        <w:showingPlcHdr/>
                        <w15:appearance w15:val="hidden"/>
                      </w:sdtPr>
                      <w:sdtContent>
                        <w:p w14:paraId="2A42E707" w14:textId="77777777" w:rsidR="009B769F" w:rsidRDefault="009B769F" w:rsidP="00952C13">
                          <w:pPr>
                            <w:pStyle w:val="NIFUForfatter"/>
                          </w:pPr>
                          <w:r>
                            <w:t>Forfatter</w:t>
                          </w:r>
                        </w:p>
                      </w:sdtContent>
                    </w:sdt>
                  </w:txbxContent>
                </v:textbox>
                <w10:wrap type="topAndBottom" anchorx="margin" anchory="page"/>
                <w10:anchorlock/>
              </v:shape>
            </w:pict>
          </mc:Fallback>
        </mc:AlternateContent>
      </w:r>
      <w:r w:rsidRPr="00FC23FB">
        <w:t>Rapport</w:t>
      </w:r>
    </w:p>
    <w:p w14:paraId="6CFF8759" w14:textId="10D0F40A" w:rsidR="00FC23FB" w:rsidRPr="00FC23FB" w:rsidRDefault="00FC23FB" w:rsidP="00E54CA0">
      <w:pPr>
        <w:pStyle w:val="NIFURapportnummer"/>
        <w:framePr w:wrap="around"/>
        <w:ind w:left="6480" w:firstLine="720"/>
        <w:jc w:val="center"/>
      </w:pPr>
      <w:r w:rsidRPr="007A607F">
        <w:t>20</w:t>
      </w:r>
      <w:r w:rsidR="00107118" w:rsidRPr="007A607F">
        <w:t>2</w:t>
      </w:r>
      <w:r w:rsidR="006479DC" w:rsidRPr="007A607F">
        <w:t>3</w:t>
      </w:r>
      <w:r w:rsidRPr="007A607F">
        <w:t>:</w:t>
      </w:r>
      <w:r w:rsidR="005A5F7D" w:rsidRPr="007A607F">
        <w:t>10</w:t>
      </w:r>
    </w:p>
    <w:p w14:paraId="21F848F6" w14:textId="77777777" w:rsidR="00FC23FB" w:rsidRPr="00FC23FB" w:rsidRDefault="00FC23FB" w:rsidP="00D25FB8">
      <w:r w:rsidRPr="00FC23FB">
        <w:rPr>
          <w:noProof/>
        </w:rPr>
        <mc:AlternateContent>
          <mc:Choice Requires="wps">
            <w:drawing>
              <wp:anchor distT="45720" distB="45720" distL="114300" distR="114300" simplePos="0" relativeHeight="251658242" behindDoc="0" locked="1" layoutInCell="1" allowOverlap="1" wp14:anchorId="48408456" wp14:editId="5BD48C8D">
                <wp:simplePos x="0" y="0"/>
                <wp:positionH relativeFrom="page">
                  <wp:posOffset>935990</wp:posOffset>
                </wp:positionH>
                <wp:positionV relativeFrom="page">
                  <wp:posOffset>5941060</wp:posOffset>
                </wp:positionV>
                <wp:extent cx="4715640" cy="2159640"/>
                <wp:effectExtent l="0" t="0" r="8890" b="0"/>
                <wp:wrapTopAndBottom/>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5640" cy="2159640"/>
                        </a:xfrm>
                        <a:prstGeom prst="rect">
                          <a:avLst/>
                        </a:prstGeom>
                        <a:solidFill>
                          <a:srgbClr val="FFFFFF"/>
                        </a:solidFill>
                        <a:ln w="9525">
                          <a:noFill/>
                          <a:miter lim="800000"/>
                          <a:headEnd/>
                          <a:tailEnd/>
                        </a:ln>
                      </wps:spPr>
                      <wps:txbx>
                        <w:txbxContent>
                          <w:p w14:paraId="06B5AF0B" w14:textId="77777777" w:rsidR="009B769F" w:rsidRDefault="009B769F" w:rsidP="00D67926">
                            <w:pPr>
                              <w:pStyle w:val="NIFUTittel"/>
                            </w:pPr>
                            <w:r>
                              <w:t>Spørsmål til Skole-Norge</w:t>
                            </w:r>
                          </w:p>
                          <w:p w14:paraId="050EC17E" w14:textId="4E43222A" w:rsidR="009B769F" w:rsidRPr="00952C13" w:rsidRDefault="009B769F" w:rsidP="00D67926">
                            <w:pPr>
                              <w:pStyle w:val="NIFUUndertittel"/>
                            </w:pPr>
                            <w:r w:rsidRPr="006843BF">
                              <w:t xml:space="preserve">Analyser og resultater fra Utdanningsdirektoratets </w:t>
                            </w:r>
                            <w:r w:rsidR="004433FC">
                              <w:br/>
                            </w:r>
                            <w:r w:rsidRPr="006843BF">
                              <w:t xml:space="preserve">spørreundersøkelse til </w:t>
                            </w:r>
                            <w:r>
                              <w:t>skoler og skoleeiere</w:t>
                            </w:r>
                            <w:r w:rsidRPr="006843BF">
                              <w:t xml:space="preserve"> </w:t>
                            </w:r>
                            <w:r w:rsidR="006479DC">
                              <w:t>våren 2023</w:t>
                            </w:r>
                          </w:p>
                          <w:p w14:paraId="41195F8D" w14:textId="2C319430" w:rsidR="009B769F" w:rsidRPr="00952C13" w:rsidRDefault="009B769F" w:rsidP="00D67926">
                            <w:pPr>
                              <w:pStyle w:val="NIFUUndertittel"/>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408456" id="Tekstboks 11" o:spid="_x0000_s1030" type="#_x0000_t202" style="position:absolute;left:0;text-align:left;margin-left:73.7pt;margin-top:467.8pt;width:371.3pt;height:170.05pt;z-index:25165824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" stroked="f">
                <v:textbox inset="0,0,0,0">
                  <w:txbxContent>
                    <w:p w14:paraId="06B5AF0B" w14:textId="77777777" w:rsidR="009B769F" w:rsidRDefault="009B769F" w:rsidP="00D67926">
                      <w:pPr>
                        <w:pStyle w:val="NIFUTittel"/>
                      </w:pPr>
                      <w:r>
                        <w:t>Spørsmål til Skole-Norge</w:t>
                      </w:r>
                    </w:p>
                    <w:p w14:paraId="050EC17E" w14:textId="4E43222A" w:rsidR="009B769F" w:rsidRPr="00952C13" w:rsidRDefault="009B769F" w:rsidP="00D67926">
                      <w:pPr>
                        <w:pStyle w:val="NIFUUndertittel"/>
                      </w:pPr>
                      <w:r w:rsidRPr="006843BF">
                        <w:t xml:space="preserve">Analyser og resultater fra Utdanningsdirektoratets </w:t>
                      </w:r>
                      <w:r w:rsidR="004433FC">
                        <w:br/>
                      </w:r>
                      <w:r w:rsidRPr="006843BF">
                        <w:t xml:space="preserve">spørreundersøkelse til </w:t>
                      </w:r>
                      <w:r>
                        <w:t>skoler og skoleeiere</w:t>
                      </w:r>
                      <w:r w:rsidRPr="006843BF">
                        <w:t xml:space="preserve"> </w:t>
                      </w:r>
                      <w:r w:rsidR="006479DC">
                        <w:t>våren 2023</w:t>
                      </w:r>
                    </w:p>
                    <w:p w14:paraId="41195F8D" w14:textId="2C319430" w:rsidR="009B769F" w:rsidRPr="00952C13" w:rsidRDefault="009B769F" w:rsidP="00D67926">
                      <w:pPr>
                        <w:pStyle w:val="NIFUUndertittel"/>
                      </w:pPr>
                    </w:p>
                  </w:txbxContent>
                </v:textbox>
                <w10:wrap type="topAndBottom" anchorx="page" anchory="page"/>
                <w10:anchorlock/>
              </v:shape>
            </w:pict>
          </mc:Fallback>
        </mc:AlternateContent>
      </w:r>
      <w:r w:rsidRPr="00FC23FB">
        <w:rPr>
          <w:noProof/>
        </w:rPr>
        <mc:AlternateContent>
          <mc:Choice Requires="wps">
            <w:drawing>
              <wp:anchor distT="0" distB="0" distL="114300" distR="114300" simplePos="0" relativeHeight="251658244" behindDoc="0" locked="0" layoutInCell="1" allowOverlap="1" wp14:anchorId="1E177E5B" wp14:editId="0420E347">
                <wp:simplePos x="0" y="0"/>
                <wp:positionH relativeFrom="page">
                  <wp:posOffset>914400</wp:posOffset>
                </wp:positionH>
                <wp:positionV relativeFrom="page">
                  <wp:posOffset>8425180</wp:posOffset>
                </wp:positionV>
                <wp:extent cx="754920" cy="0"/>
                <wp:effectExtent l="0" t="0" r="0" b="0"/>
                <wp:wrapTopAndBottom/>
                <wp:docPr id="12" name="Rett linje 12"/>
                <wp:cNvGraphicFramePr/>
                <a:graphic xmlns:a="http://schemas.openxmlformats.org/drawingml/2006/main">
                  <a:graphicData uri="http://schemas.microsoft.com/office/word/2010/wordprocessingShape">
                    <wps:wsp>
                      <wps:cNvCnPr/>
                      <wps:spPr>
                        <a:xfrm>
                          <a:off x="0" y="0"/>
                          <a:ext cx="754920" cy="0"/>
                        </a:xfrm>
                        <a:prstGeom prst="line">
                          <a:avLst/>
                        </a:prstGeom>
                        <a:ln w="17780">
                          <a:solidFill>
                            <a:srgbClr val="C8495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9454B1" id="Rett linje 12" o:spid="_x0000_s1026" style="position:absolute;z-index:25165824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in,663.4pt" to="131.45pt,6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" strokecolor="#c84957" strokeweight="1.4pt">
                <v:stroke joinstyle="miter"/>
                <w10:wrap type="topAndBottom" anchorx="page" anchory="page"/>
              </v:line>
            </w:pict>
          </mc:Fallback>
        </mc:AlternateContent>
      </w:r>
      <w:r w:rsidRPr="00FC23FB">
        <w:rPr>
          <w:noProof/>
        </w:rPr>
        <mc:AlternateContent>
          <mc:Choice Requires="wps">
            <w:drawing>
              <wp:anchor distT="45720" distB="45720" distL="114300" distR="114300" simplePos="0" relativeHeight="251658243" behindDoc="0" locked="1" layoutInCell="1" allowOverlap="1" wp14:anchorId="57338256" wp14:editId="7CBBDD67">
                <wp:simplePos x="0" y="0"/>
                <wp:positionH relativeFrom="margin">
                  <wp:posOffset>0</wp:posOffset>
                </wp:positionH>
                <wp:positionV relativeFrom="page">
                  <wp:posOffset>8646160</wp:posOffset>
                </wp:positionV>
                <wp:extent cx="4715510" cy="1586230"/>
                <wp:effectExtent l="0" t="0" r="8890" b="0"/>
                <wp:wrapTopAndBottom/>
                <wp:docPr id="28" name="Tekstboks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4715510" cy="1586230"/>
                        </a:xfrm>
                        <a:prstGeom prst="rect">
                          <a:avLst/>
                        </a:prstGeom>
                        <a:solidFill>
                          <a:srgbClr val="FFFFFF"/>
                        </a:solidFill>
                        <a:ln w="9525">
                          <a:noFill/>
                          <a:miter lim="800000"/>
                          <a:headEnd/>
                          <a:tailEnd/>
                        </a:ln>
                      </wps:spPr>
                      <wps:txbx>
                        <w:txbxContent>
                          <w:p w14:paraId="242CFC19" w14:textId="3CB59E0D" w:rsidR="006479DC" w:rsidRPr="00380031" w:rsidRDefault="006479DC" w:rsidP="006479DC">
                            <w:pPr>
                              <w:pStyle w:val="NIFUForfatter"/>
                            </w:pPr>
                            <w:r w:rsidRPr="00380031">
                              <w:t>Ann Cecilie Bergene, Ørjan Arnevig S</w:t>
                            </w:r>
                            <w:r>
                              <w:t>amuelsen, Stephan Daus,</w:t>
                            </w:r>
                            <w:r>
                              <w:br/>
                              <w:t>Rønnaug Lyckander</w:t>
                            </w:r>
                            <w:r w:rsidR="000B7615">
                              <w:t xml:space="preserve">, </w:t>
                            </w:r>
                            <w:r>
                              <w:t>Karl Solbue Vika</w:t>
                            </w:r>
                            <w:r w:rsidR="000B7615">
                              <w:t xml:space="preserve"> og Torstein </w:t>
                            </w:r>
                            <w:r w:rsidR="00BD7179">
                              <w:t>de Besche</w:t>
                            </w:r>
                          </w:p>
                          <w:p w14:paraId="3BAC527E" w14:textId="006E8F87" w:rsidR="009B769F" w:rsidRPr="00997AB9" w:rsidRDefault="009B769F" w:rsidP="00952C13">
                            <w:pPr>
                              <w:pStyle w:val="NIFUForfatter"/>
                              <w:rPr>
                                <w:lang w:val="nn-NO"/>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338256" id="Tekstboks 28" o:spid="_x0000_s1031" type="#_x0000_t202" style="position:absolute;left:0;text-align:left;margin-left:0;margin-top:680.8pt;width:371.3pt;height:124.9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" stroked="f">
                <o:lock v:ext="edit" aspectratio="t"/>
                <v:textbox inset="0,0,0,0">
                  <w:txbxContent>
                    <w:p w14:paraId="242CFC19" w14:textId="3CB59E0D" w:rsidR="006479DC" w:rsidRPr="00380031" w:rsidRDefault="006479DC" w:rsidP="006479DC">
                      <w:pPr>
                        <w:pStyle w:val="NIFUForfatter"/>
                      </w:pPr>
                      <w:r w:rsidRPr="00380031">
                        <w:t>Ann Cecilie Bergene, Ørjan Arnevig S</w:t>
                      </w:r>
                      <w:r>
                        <w:t>amuelsen, Stephan Daus,</w:t>
                      </w:r>
                      <w:r>
                        <w:br/>
                        <w:t>Rønnaug Lyckander</w:t>
                      </w:r>
                      <w:r w:rsidR="000B7615">
                        <w:t xml:space="preserve">, </w:t>
                      </w:r>
                      <w:r>
                        <w:t>Karl Solbue Vika</w:t>
                      </w:r>
                      <w:r w:rsidR="000B7615">
                        <w:t xml:space="preserve"> og Torstein </w:t>
                      </w:r>
                      <w:r w:rsidR="00BD7179">
                        <w:t>de Besche</w:t>
                      </w:r>
                    </w:p>
                    <w:p w14:paraId="3BAC527E" w14:textId="006E8F87" w:rsidR="009B769F" w:rsidRPr="00997AB9" w:rsidRDefault="009B769F" w:rsidP="00952C13">
                      <w:pPr>
                        <w:pStyle w:val="NIFUForfatter"/>
                        <w:rPr>
                          <w:lang w:val="nn-NO"/>
                        </w:rPr>
                      </w:pPr>
                    </w:p>
                  </w:txbxContent>
                </v:textbox>
                <w10:wrap type="topAndBottom" anchorx="margin" anchory="page"/>
                <w10:anchorlock/>
              </v:shape>
            </w:pict>
          </mc:Fallback>
        </mc:AlternateContent>
      </w:r>
      <w:r w:rsidRPr="00FC23FB">
        <w:br w:type="page"/>
      </w:r>
    </w:p>
    <w:p w14:paraId="4D13C0EF" w14:textId="3B78B5C1" w:rsidR="00FC23FB" w:rsidRPr="00FC23FB" w:rsidRDefault="00FC23FB" w:rsidP="00D25FB8">
      <w:pPr>
        <w:pStyle w:val="NIFUKolofon"/>
      </w:pPr>
      <w:r w:rsidRPr="00FC23FB">
        <w:lastRenderedPageBreak/>
        <w:t>Rapport</w:t>
      </w:r>
      <w:r w:rsidRPr="00FC23FB">
        <w:tab/>
      </w:r>
      <w:r w:rsidRPr="004C4265">
        <w:t>20</w:t>
      </w:r>
      <w:r w:rsidR="00107118" w:rsidRPr="004C4265">
        <w:t>2</w:t>
      </w:r>
      <w:r w:rsidR="006479DC" w:rsidRPr="004C4265">
        <w:t>3</w:t>
      </w:r>
      <w:r w:rsidRPr="004C4265">
        <w:t>:</w:t>
      </w:r>
      <w:r w:rsidR="007A607F" w:rsidRPr="004C4265">
        <w:t>10</w:t>
      </w:r>
    </w:p>
    <w:p w14:paraId="09DD7A2D" w14:textId="77777777" w:rsidR="00FC23FB" w:rsidRPr="00FC23FB" w:rsidRDefault="00FC23FB" w:rsidP="00D25FB8">
      <w:pPr>
        <w:pStyle w:val="NIFUKolofon"/>
      </w:pPr>
    </w:p>
    <w:p w14:paraId="10A4D2AA" w14:textId="77777777" w:rsidR="00FC23FB" w:rsidRPr="00FC23FB" w:rsidRDefault="00FC23FB" w:rsidP="00D25FB8">
      <w:pPr>
        <w:pStyle w:val="NIFUKolofon"/>
      </w:pPr>
      <w:r w:rsidRPr="00FC23FB">
        <w:t>Utgitt av</w:t>
      </w:r>
      <w:r w:rsidRPr="00FC23FB">
        <w:tab/>
        <w:t>Nordisk institutt for studier av innovasjon, forskning og utdanning (NIFU)</w:t>
      </w:r>
    </w:p>
    <w:p w14:paraId="1E326DB8" w14:textId="77777777" w:rsidR="00FC23FB" w:rsidRPr="00FC23FB" w:rsidRDefault="00FC23FB" w:rsidP="00D25FB8">
      <w:pPr>
        <w:pStyle w:val="NIFUKolofon"/>
      </w:pPr>
      <w:r w:rsidRPr="00FC23FB">
        <w:t>Adresse</w:t>
      </w:r>
      <w:r w:rsidRPr="00FC23FB">
        <w:tab/>
        <w:t>Postboks 2815 Tøyen, 0608 Oslo. Besøksadresse: Økernveien 9, 0653 Oslo.</w:t>
      </w:r>
    </w:p>
    <w:p w14:paraId="0FA7FAE5" w14:textId="77777777" w:rsidR="00FC23FB" w:rsidRPr="00FC23FB" w:rsidRDefault="00FC23FB" w:rsidP="00D25FB8">
      <w:pPr>
        <w:pStyle w:val="NIFUKolofon"/>
      </w:pPr>
    </w:p>
    <w:p w14:paraId="3A50EEDF" w14:textId="02C960AE" w:rsidR="00FC23FB" w:rsidRPr="00FC23FB" w:rsidRDefault="00FC23FB" w:rsidP="00D25FB8">
      <w:pPr>
        <w:pStyle w:val="NIFUKolofon"/>
      </w:pPr>
      <w:r w:rsidRPr="00FC23FB">
        <w:t>Prosjektnr.</w:t>
      </w:r>
      <w:r w:rsidRPr="00FC23FB">
        <w:tab/>
      </w:r>
      <w:r w:rsidR="000C4E96">
        <w:t>21206</w:t>
      </w:r>
    </w:p>
    <w:p w14:paraId="4DE8A605" w14:textId="77777777" w:rsidR="00FC23FB" w:rsidRPr="00FC23FB" w:rsidRDefault="00FC23FB" w:rsidP="00D25FB8">
      <w:pPr>
        <w:pStyle w:val="NIFUKolofon"/>
      </w:pPr>
    </w:p>
    <w:p w14:paraId="7135F2D1" w14:textId="4A949092" w:rsidR="00FC23FB" w:rsidRPr="00FC23FB" w:rsidRDefault="00FC23FB" w:rsidP="00D25FB8">
      <w:pPr>
        <w:pStyle w:val="NIFUKolofon"/>
      </w:pPr>
      <w:r w:rsidRPr="00FC23FB">
        <w:t>Oppdragsgiver</w:t>
      </w:r>
      <w:r w:rsidRPr="00FC23FB">
        <w:tab/>
      </w:r>
      <w:r w:rsidR="00727C31">
        <w:t>Utdanningsdirektoratet</w:t>
      </w:r>
    </w:p>
    <w:p w14:paraId="3DB1366F" w14:textId="4474893F" w:rsidR="00FC23FB" w:rsidRPr="00FC23FB" w:rsidRDefault="00FC23FB" w:rsidP="00D25FB8">
      <w:pPr>
        <w:pStyle w:val="NIFUKolofon"/>
      </w:pPr>
      <w:r w:rsidRPr="00FC23FB">
        <w:t>Adresse</w:t>
      </w:r>
      <w:r w:rsidRPr="00FC23FB">
        <w:tab/>
      </w:r>
      <w:r w:rsidR="00A76B73">
        <w:rPr>
          <w:szCs w:val="18"/>
        </w:rPr>
        <w:t>Postboks 9359, Grønland, 0135 Oslo</w:t>
      </w:r>
    </w:p>
    <w:p w14:paraId="52821990" w14:textId="77777777" w:rsidR="00FC23FB" w:rsidRPr="00FC23FB" w:rsidRDefault="00FC23FB" w:rsidP="00D25FB8">
      <w:pPr>
        <w:pStyle w:val="NIFUKolofon"/>
      </w:pPr>
    </w:p>
    <w:p w14:paraId="641B8FF6" w14:textId="21AF4AE6" w:rsidR="00FC23FB" w:rsidRPr="00FC23FB" w:rsidRDefault="00FC23FB" w:rsidP="00D25FB8">
      <w:pPr>
        <w:pStyle w:val="NIFUKolofon"/>
      </w:pPr>
      <w:r w:rsidRPr="00FC23FB">
        <w:t>Fotomontasje</w:t>
      </w:r>
      <w:r w:rsidRPr="00FC23FB">
        <w:tab/>
      </w:r>
      <w:r w:rsidR="00A76B73">
        <w:t>NIFU</w:t>
      </w:r>
    </w:p>
    <w:p w14:paraId="106ECABA" w14:textId="77777777" w:rsidR="00FC23FB" w:rsidRPr="00FC23FB" w:rsidRDefault="00FC23FB" w:rsidP="00D25FB8">
      <w:pPr>
        <w:pStyle w:val="NIFUKolofon"/>
      </w:pPr>
    </w:p>
    <w:p w14:paraId="05640CCD" w14:textId="33AFEE17" w:rsidR="00FC23FB" w:rsidRPr="00DE3185" w:rsidRDefault="00FC23FB" w:rsidP="00D25FB8">
      <w:pPr>
        <w:pStyle w:val="NIFUKolofon"/>
      </w:pPr>
      <w:r w:rsidRPr="00FC23FB">
        <w:rPr>
          <w:noProof/>
          <w:lang w:eastAsia="nb-NO"/>
        </w:rPr>
        <w:drawing>
          <wp:anchor distT="71755" distB="71755" distL="114300" distR="114300" simplePos="0" relativeHeight="251658241" behindDoc="0" locked="0" layoutInCell="1" allowOverlap="1" wp14:anchorId="443E5724" wp14:editId="4E29A49D">
            <wp:simplePos x="0" y="0"/>
            <wp:positionH relativeFrom="column">
              <wp:posOffset>506095</wp:posOffset>
            </wp:positionH>
            <wp:positionV relativeFrom="paragraph">
              <wp:posOffset>445135</wp:posOffset>
            </wp:positionV>
            <wp:extent cx="835025" cy="292100"/>
            <wp:effectExtent l="0" t="0" r="3175" b="0"/>
            <wp:wrapTopAndBottom/>
            <wp:docPr id="224" name="Bild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2A36.AD9D8D70"/>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835025" cy="29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3185">
        <w:t>ISBN</w:t>
      </w:r>
      <w:r w:rsidRPr="00DE3185">
        <w:tab/>
      </w:r>
      <w:r w:rsidR="006F732E">
        <w:t>978-82-327-0</w:t>
      </w:r>
      <w:r w:rsidR="00E62F78">
        <w:t>605</w:t>
      </w:r>
      <w:r w:rsidR="006D49FA">
        <w:t>-1</w:t>
      </w:r>
      <w:r w:rsidRPr="00DE3185">
        <w:br/>
        <w:t>ISSN</w:t>
      </w:r>
      <w:r w:rsidRPr="00DE3185">
        <w:tab/>
        <w:t xml:space="preserve">1892-2597 (online) </w:t>
      </w:r>
    </w:p>
    <w:p w14:paraId="6A4BD608" w14:textId="77777777" w:rsidR="00FC23FB" w:rsidRPr="003C71E4" w:rsidRDefault="00FC23FB" w:rsidP="00D25FB8">
      <w:pPr>
        <w:pStyle w:val="NIFUKolofon"/>
        <w:rPr>
          <w:lang w:eastAsia="nb-NO"/>
        </w:rPr>
      </w:pPr>
      <w:r w:rsidRPr="003C71E4">
        <w:rPr>
          <w:lang w:eastAsia="nb-NO"/>
        </w:rPr>
        <w:t xml:space="preserve">Copyright NIFU: CC BY 4.0 </w:t>
      </w:r>
    </w:p>
    <w:p w14:paraId="7A5EEEA2" w14:textId="77777777" w:rsidR="00FC23FB" w:rsidRPr="003C71E4" w:rsidRDefault="00FC23FB" w:rsidP="00D25FB8">
      <w:pPr>
        <w:pStyle w:val="NIFUKolofon"/>
        <w:rPr>
          <w:lang w:eastAsia="nb-NO"/>
        </w:rPr>
      </w:pPr>
    </w:p>
    <w:p w14:paraId="26F5B51D" w14:textId="77777777" w:rsidR="00FC23FB" w:rsidRPr="003C71E4" w:rsidRDefault="00FC23FB" w:rsidP="00D25FB8">
      <w:pPr>
        <w:pStyle w:val="NIFUKolofon"/>
        <w:rPr>
          <w:lang w:eastAsia="nb-NO"/>
        </w:rPr>
      </w:pPr>
    </w:p>
    <w:p w14:paraId="3B31E18B" w14:textId="77777777" w:rsidR="00FC23FB" w:rsidRPr="003C71E4" w:rsidRDefault="00FC23FB" w:rsidP="00D25FB8">
      <w:pPr>
        <w:pStyle w:val="NIFUKolofon"/>
      </w:pPr>
      <w:r w:rsidRPr="003C71E4">
        <w:t>www.nifu.no</w:t>
      </w:r>
    </w:p>
    <w:p w14:paraId="03A65A55" w14:textId="77777777" w:rsidR="00FC23FB" w:rsidRPr="003C71E4" w:rsidRDefault="00FC23FB" w:rsidP="00D25FB8">
      <w:pPr>
        <w:sectPr w:rsidR="00FC23FB" w:rsidRPr="003C71E4" w:rsidSect="00FF447D">
          <w:footerReference w:type="default" r:id="rId16"/>
          <w:pgSz w:w="11906" w:h="16838" w:code="9"/>
          <w:pgMar w:top="1814" w:right="2325" w:bottom="1928" w:left="1503" w:header="0" w:footer="1134" w:gutter="0"/>
          <w:pgNumType w:start="4"/>
          <w:cols w:space="720"/>
          <w:docGrid w:linePitch="360"/>
        </w:sectPr>
      </w:pPr>
    </w:p>
    <w:p w14:paraId="1FE41146" w14:textId="77777777" w:rsidR="00FC23FB" w:rsidRPr="00DE3185" w:rsidRDefault="00FC23FB" w:rsidP="001C444F">
      <w:pPr>
        <w:pStyle w:val="NIFUOverskrift1ikketilinnhold"/>
        <w:framePr w:wrap="notBeside"/>
        <w:rPr>
          <w:lang w:eastAsia="nb-NO"/>
        </w:rPr>
      </w:pPr>
      <w:r w:rsidRPr="00DE3185">
        <w:rPr>
          <w:lang w:eastAsia="nb-NO"/>
        </w:rPr>
        <w:lastRenderedPageBreak/>
        <w:t>Forord</w:t>
      </w:r>
    </w:p>
    <w:p w14:paraId="4D542774" w14:textId="77777777" w:rsidR="00A53B2B" w:rsidRPr="00C51F15" w:rsidRDefault="00A53B2B" w:rsidP="00A53B2B">
      <w:pPr>
        <w:pStyle w:val="NIFUNormalfrste"/>
        <w:rPr>
          <w:lang w:eastAsia="nb-NO"/>
        </w:rPr>
      </w:pPr>
      <w:r w:rsidRPr="00C51F15">
        <w:rPr>
          <w:lang w:eastAsia="nb-NO"/>
        </w:rPr>
        <w:t>Nordisk institutt for studier av innovasjon, forskning og utdanning (NIFU) har en rammeavtale for 2021–2025 med Utdanningsdirektoratet om å gjennomføre halvårlige spørreundersøkelser rettet mot skoler og skoleeiere. Undersøkelsene er kjent som Utdanningsdirektoratets spørringer.</w:t>
      </w:r>
    </w:p>
    <w:p w14:paraId="307A7C43" w14:textId="6AF372DB" w:rsidR="00A53B2B" w:rsidRPr="00C51F15" w:rsidRDefault="00A53B2B" w:rsidP="00A53B2B">
      <w:pPr>
        <w:rPr>
          <w:lang w:eastAsia="nb-NO"/>
        </w:rPr>
      </w:pPr>
      <w:r w:rsidRPr="00C51F15">
        <w:rPr>
          <w:lang w:eastAsia="nb-NO"/>
        </w:rPr>
        <w:t>Temaene for de enkelte undersøkelsene avtales fra gang til gang</w:t>
      </w:r>
      <w:r w:rsidR="001D5A15" w:rsidRPr="00C51F15">
        <w:rPr>
          <w:lang w:eastAsia="nb-NO"/>
        </w:rPr>
        <w:t>,</w:t>
      </w:r>
      <w:r w:rsidRPr="00C51F15">
        <w:rPr>
          <w:lang w:eastAsia="nb-NO"/>
        </w:rPr>
        <w:t xml:space="preserve"> og skal dekke Utdanningsdirektoratets kunnskapsbehov til enhver tid. Resultatene fra undersøkelsene offentliggjøres i NIFUs ordinære rapportserie</w:t>
      </w:r>
      <w:r w:rsidR="009154B9" w:rsidRPr="00C51F15">
        <w:rPr>
          <w:lang w:eastAsia="nb-NO"/>
        </w:rPr>
        <w:t>,</w:t>
      </w:r>
      <w:r w:rsidRPr="00C51F15">
        <w:rPr>
          <w:lang w:eastAsia="nb-NO"/>
        </w:rPr>
        <w:t xml:space="preserve"> og foreligger nedlastbar</w:t>
      </w:r>
      <w:r w:rsidR="009154B9" w:rsidRPr="00C51F15">
        <w:rPr>
          <w:lang w:eastAsia="nb-NO"/>
        </w:rPr>
        <w:t>t</w:t>
      </w:r>
      <w:r w:rsidRPr="00C51F15">
        <w:rPr>
          <w:lang w:eastAsia="nb-NO"/>
        </w:rPr>
        <w:t xml:space="preserve"> i PDF-format på Utdanningsdirektoratets og NIFUs hjemmesider.</w:t>
      </w:r>
    </w:p>
    <w:p w14:paraId="65FDD820" w14:textId="0C883316" w:rsidR="00A53B2B" w:rsidRPr="00C51F15" w:rsidRDefault="00A53B2B" w:rsidP="00A53B2B">
      <w:pPr>
        <w:rPr>
          <w:lang w:eastAsia="nb-NO"/>
        </w:rPr>
      </w:pPr>
      <w:r w:rsidRPr="00C51F15">
        <w:rPr>
          <w:lang w:eastAsia="nb-NO"/>
        </w:rPr>
        <w:t xml:space="preserve">I spørringen gjennomført </w:t>
      </w:r>
      <w:r w:rsidR="00741D80" w:rsidRPr="00C51F15">
        <w:rPr>
          <w:lang w:eastAsia="nb-NO"/>
        </w:rPr>
        <w:t>våren</w:t>
      </w:r>
      <w:r w:rsidRPr="00C51F15">
        <w:rPr>
          <w:lang w:eastAsia="nb-NO"/>
        </w:rPr>
        <w:t xml:space="preserve"> 202</w:t>
      </w:r>
      <w:r w:rsidR="00741D80" w:rsidRPr="00C51F15">
        <w:rPr>
          <w:lang w:eastAsia="nb-NO"/>
        </w:rPr>
        <w:t>3</w:t>
      </w:r>
      <w:r w:rsidRPr="00C51F15">
        <w:rPr>
          <w:lang w:eastAsia="nb-NO"/>
        </w:rPr>
        <w:t xml:space="preserve"> inngår fire respondentgrupper som er spurt om i alt </w:t>
      </w:r>
      <w:r w:rsidR="00E62DDE" w:rsidRPr="00C51F15">
        <w:rPr>
          <w:lang w:eastAsia="nb-NO"/>
        </w:rPr>
        <w:t>5</w:t>
      </w:r>
      <w:r w:rsidRPr="00C51F15">
        <w:rPr>
          <w:lang w:eastAsia="nb-NO"/>
        </w:rPr>
        <w:t xml:space="preserve"> ulike temaer. Rapporten er i første rekke en tabellrapport, hvor det i liten grad gjøres mer inngående analyser. Det er ikke skrevet noe samlet sammendrag for denne rapporten, men leseren henvises til oppsummeringene ved slutten av hvert kapittel. </w:t>
      </w:r>
    </w:p>
    <w:p w14:paraId="56592FE5" w14:textId="27702A87" w:rsidR="00A53B2B" w:rsidRPr="00C51F15" w:rsidRDefault="00A53B2B" w:rsidP="00A53B2B">
      <w:pPr>
        <w:rPr>
          <w:lang w:eastAsia="nb-NO"/>
        </w:rPr>
      </w:pPr>
      <w:r w:rsidRPr="00C51F15">
        <w:rPr>
          <w:lang w:eastAsia="nb-NO"/>
        </w:rPr>
        <w:t xml:space="preserve">Prosjektleder for Utdanningsdirektoratets spørringer til Skole-Norge er Ann Cecilie Bergene, og hun har skrevet rapporten sammen med </w:t>
      </w:r>
      <w:r w:rsidR="00362E2C" w:rsidRPr="00C51F15">
        <w:rPr>
          <w:lang w:eastAsia="nb-NO"/>
        </w:rPr>
        <w:t xml:space="preserve">Ørjan Arnevig Samuelsen, </w:t>
      </w:r>
      <w:r w:rsidR="00B43614" w:rsidRPr="00C51F15">
        <w:rPr>
          <w:lang w:eastAsia="nb-NO"/>
        </w:rPr>
        <w:t>Stephan Daus</w:t>
      </w:r>
      <w:r w:rsidR="00362E2C" w:rsidRPr="00C51F15">
        <w:rPr>
          <w:lang w:eastAsia="nb-NO"/>
        </w:rPr>
        <w:t>,</w:t>
      </w:r>
      <w:r w:rsidR="00B43614" w:rsidRPr="00C51F15">
        <w:rPr>
          <w:lang w:eastAsia="nb-NO"/>
        </w:rPr>
        <w:t xml:space="preserve"> Rønnaug Lyckander</w:t>
      </w:r>
      <w:r w:rsidR="00333E76">
        <w:rPr>
          <w:lang w:eastAsia="nb-NO"/>
        </w:rPr>
        <w:t xml:space="preserve">, </w:t>
      </w:r>
      <w:r w:rsidR="00362E2C" w:rsidRPr="00C51F15">
        <w:rPr>
          <w:lang w:eastAsia="nb-NO"/>
        </w:rPr>
        <w:t>Karl Solbue Vika</w:t>
      </w:r>
      <w:r w:rsidR="00333E76">
        <w:rPr>
          <w:lang w:eastAsia="nb-NO"/>
        </w:rPr>
        <w:t xml:space="preserve"> og Torstein de </w:t>
      </w:r>
      <w:r w:rsidR="000004DB">
        <w:rPr>
          <w:lang w:eastAsia="nb-NO"/>
        </w:rPr>
        <w:t>Besche</w:t>
      </w:r>
      <w:r w:rsidR="00820CBB" w:rsidRPr="00C51F15">
        <w:rPr>
          <w:lang w:eastAsia="nb-NO"/>
        </w:rPr>
        <w:t>.</w:t>
      </w:r>
      <w:r w:rsidRPr="00C51F15">
        <w:rPr>
          <w:lang w:eastAsia="nb-NO"/>
        </w:rPr>
        <w:t xml:space="preserve"> Jens Brandi Grøgaard har kvalitetssikret rapporten. Kontaktperson hos Utdanningsdirektoratet er Sahra Ali Abdullahi Torjussen. </w:t>
      </w:r>
    </w:p>
    <w:p w14:paraId="368F5017" w14:textId="4D5611CB" w:rsidR="00A53B2B" w:rsidRPr="00FC23FB" w:rsidRDefault="00A53B2B" w:rsidP="00A53B2B">
      <w:pPr>
        <w:rPr>
          <w:lang w:eastAsia="nb-NO"/>
        </w:rPr>
      </w:pPr>
      <w:r w:rsidRPr="00EF2E73">
        <w:rPr>
          <w:lang w:eastAsia="nb-NO"/>
        </w:rPr>
        <w:t xml:space="preserve">Vi takker </w:t>
      </w:r>
      <w:r w:rsidR="003A4250" w:rsidRPr="00EF2E73">
        <w:rPr>
          <w:lang w:eastAsia="nb-NO"/>
        </w:rPr>
        <w:t>385</w:t>
      </w:r>
      <w:r w:rsidRPr="00EF2E73">
        <w:rPr>
          <w:lang w:eastAsia="nb-NO"/>
        </w:rPr>
        <w:t xml:space="preserve"> grunnskoler, </w:t>
      </w:r>
      <w:r w:rsidR="007D3F37" w:rsidRPr="00EF2E73">
        <w:rPr>
          <w:lang w:eastAsia="nb-NO"/>
        </w:rPr>
        <w:t>101</w:t>
      </w:r>
      <w:r w:rsidRPr="00EF2E73">
        <w:rPr>
          <w:lang w:eastAsia="nb-NO"/>
        </w:rPr>
        <w:t xml:space="preserve"> videregående skoler, </w:t>
      </w:r>
      <w:r w:rsidR="007B70DE" w:rsidRPr="00EF2E73">
        <w:rPr>
          <w:lang w:eastAsia="nb-NO"/>
        </w:rPr>
        <w:t>98</w:t>
      </w:r>
      <w:r w:rsidRPr="00EF2E73">
        <w:rPr>
          <w:lang w:eastAsia="nb-NO"/>
        </w:rPr>
        <w:t xml:space="preserve"> kommuner og </w:t>
      </w:r>
      <w:r w:rsidR="00BB16FD" w:rsidRPr="00EF2E73">
        <w:rPr>
          <w:lang w:eastAsia="nb-NO"/>
        </w:rPr>
        <w:t>elleve</w:t>
      </w:r>
      <w:r w:rsidRPr="00EF2E73">
        <w:rPr>
          <w:lang w:eastAsia="nb-NO"/>
        </w:rPr>
        <w:t xml:space="preserve"> fylkeskommuner som har tatt seg tid til å besvare undersøkelsen, i konkurranse med mange andre viktige gjøremål.</w:t>
      </w:r>
      <w:r>
        <w:rPr>
          <w:lang w:eastAsia="nb-NO"/>
        </w:rPr>
        <w:t xml:space="preserve"> </w:t>
      </w:r>
    </w:p>
    <w:p w14:paraId="7F7F6640" w14:textId="292FC537" w:rsidR="00FC23FB" w:rsidRPr="00740F84" w:rsidRDefault="00FC23FB" w:rsidP="00FF447D">
      <w:pPr>
        <w:pStyle w:val="NIFUNormalfrste"/>
        <w:spacing w:before="480" w:after="480"/>
        <w:rPr>
          <w:lang w:val="nn-NO" w:eastAsia="nb-NO"/>
        </w:rPr>
      </w:pPr>
      <w:r w:rsidRPr="00EF2E73">
        <w:rPr>
          <w:lang w:val="nn-NO" w:eastAsia="nb-NO"/>
        </w:rPr>
        <w:t xml:space="preserve">Oslo, </w:t>
      </w:r>
      <w:r w:rsidR="00C16A8C" w:rsidRPr="00EF2E73">
        <w:rPr>
          <w:lang w:val="nn-NO" w:eastAsia="nb-NO"/>
        </w:rPr>
        <w:t>12</w:t>
      </w:r>
      <w:r w:rsidR="00660AEB" w:rsidRPr="00EF2E73">
        <w:rPr>
          <w:lang w:val="nn-NO" w:eastAsia="nb-NO"/>
        </w:rPr>
        <w:t>.</w:t>
      </w:r>
      <w:r w:rsidR="002C2D70">
        <w:rPr>
          <w:lang w:val="nn-NO" w:eastAsia="nb-NO"/>
        </w:rPr>
        <w:t>06</w:t>
      </w:r>
      <w:r w:rsidR="00660AEB" w:rsidRPr="00EF2E73">
        <w:rPr>
          <w:lang w:val="nn-NO" w:eastAsia="nb-NO"/>
        </w:rPr>
        <w:t>.202</w:t>
      </w:r>
      <w:r w:rsidR="002C2D70">
        <w:rPr>
          <w:lang w:val="nn-NO" w:eastAsia="nb-NO"/>
        </w:rPr>
        <w:t>3</w:t>
      </w:r>
    </w:p>
    <w:p w14:paraId="66C547D5" w14:textId="66566D11" w:rsidR="00F540BD" w:rsidRPr="00EC0DB5" w:rsidRDefault="00F540BD" w:rsidP="00F540BD">
      <w:pPr>
        <w:pStyle w:val="NIFUNormalfrste"/>
        <w:ind w:left="5245" w:hanging="4451"/>
        <w:rPr>
          <w:lang w:val="nn-NO" w:eastAsia="nb-NO"/>
        </w:rPr>
      </w:pPr>
      <w:r w:rsidRPr="00EC0DB5">
        <w:rPr>
          <w:lang w:val="nn-NO" w:eastAsia="nb-NO"/>
        </w:rPr>
        <w:t>Vibeke Opheim</w:t>
      </w:r>
      <w:r w:rsidRPr="00EC0DB5">
        <w:rPr>
          <w:lang w:val="nn-NO" w:eastAsia="nb-NO"/>
        </w:rPr>
        <w:tab/>
      </w:r>
      <w:r w:rsidR="00EC0DB5" w:rsidRPr="00EC0DB5">
        <w:rPr>
          <w:lang w:val="nn-NO" w:eastAsia="nb-NO"/>
        </w:rPr>
        <w:t>Cay Gjerustad</w:t>
      </w:r>
    </w:p>
    <w:p w14:paraId="3961B6BB" w14:textId="77777777" w:rsidR="00F540BD" w:rsidRPr="008F0141" w:rsidRDefault="00F540BD" w:rsidP="00F540BD">
      <w:pPr>
        <w:pStyle w:val="NIFUNormalfrste"/>
        <w:spacing w:before="0"/>
        <w:ind w:left="5245" w:hanging="4451"/>
        <w:rPr>
          <w:lang w:eastAsia="nb-NO"/>
        </w:rPr>
      </w:pPr>
      <w:r>
        <w:rPr>
          <w:lang w:eastAsia="nb-NO"/>
        </w:rPr>
        <w:t>direktør</w:t>
      </w:r>
      <w:r w:rsidRPr="008F0141">
        <w:rPr>
          <w:lang w:eastAsia="nb-NO"/>
        </w:rPr>
        <w:tab/>
      </w:r>
      <w:r>
        <w:rPr>
          <w:lang w:eastAsia="nb-NO"/>
        </w:rPr>
        <w:t>forskningsleder</w:t>
      </w:r>
    </w:p>
    <w:p w14:paraId="66910095" w14:textId="77777777" w:rsidR="00FC23FB" w:rsidRPr="00FC23FB" w:rsidRDefault="00FC23FB" w:rsidP="00D25FB8">
      <w:pPr>
        <w:pStyle w:val="NIFUNormalfrste"/>
        <w:rPr>
          <w:lang w:eastAsia="nb-NO"/>
        </w:rPr>
      </w:pPr>
      <w:r w:rsidRPr="00FC23FB">
        <w:rPr>
          <w:lang w:eastAsia="nb-NO"/>
        </w:rPr>
        <w:br w:type="page"/>
      </w:r>
    </w:p>
    <w:p w14:paraId="63D02FEA" w14:textId="77777777" w:rsidR="00FC23FB" w:rsidRPr="00FC23FB" w:rsidRDefault="00FC23FB" w:rsidP="00D25FB8">
      <w:r w:rsidRPr="00FC23FB">
        <w:lastRenderedPageBreak/>
        <w:br w:type="page"/>
      </w:r>
    </w:p>
    <w:sdt>
      <w:sdtPr>
        <w:rPr>
          <w:rFonts w:asciiTheme="minorHAnsi" w:eastAsiaTheme="minorEastAsia" w:hAnsiTheme="minorHAnsi" w:cs="Times New Roman"/>
          <w:b w:val="0"/>
          <w:color w:val="auto"/>
          <w:sz w:val="3276"/>
          <w:szCs w:val="3276"/>
          <w:lang w:eastAsia="nb-NO"/>
        </w:rPr>
        <w:id w:val="-663006574"/>
        <w:docPartObj>
          <w:docPartGallery w:val="Table of Contents"/>
          <w:docPartUnique/>
        </w:docPartObj>
      </w:sdtPr>
      <w:sdtEndPr>
        <w:rPr>
          <w:rFonts w:ascii="Cambria" w:eastAsiaTheme="minorHAnsi" w:hAnsi="Cambria" w:cstheme="minorBidi"/>
          <w:bCs/>
          <w:sz w:val="21"/>
          <w:szCs w:val="22"/>
          <w:lang w:eastAsia="en-US"/>
        </w:rPr>
      </w:sdtEndPr>
      <w:sdtContent>
        <w:p w14:paraId="44CB1167" w14:textId="77777777" w:rsidR="00FC23FB" w:rsidRPr="00FC23FB" w:rsidRDefault="00FC23FB">
          <w:pPr>
            <w:pStyle w:val="Overskriftforinnholdsfortegnelse"/>
            <w:framePr w:wrap="notBeside"/>
          </w:pPr>
          <w:r w:rsidRPr="00FC23FB">
            <w:t>Innhold</w:t>
          </w:r>
        </w:p>
        <w:p w14:paraId="1F7C0B47" w14:textId="377841DB" w:rsidR="00B234C5" w:rsidRDefault="00050BC3">
          <w:pPr>
            <w:pStyle w:val="INNH1"/>
            <w:rPr>
              <w:rFonts w:asciiTheme="minorHAnsi" w:eastAsiaTheme="minorEastAsia" w:hAnsiTheme="minorHAnsi"/>
              <w:b w:val="0"/>
              <w:kern w:val="2"/>
              <w:sz w:val="22"/>
              <w:lang w:eastAsia="nb-NO"/>
              <w14:ligatures w14:val="standardContextual"/>
            </w:rPr>
          </w:pPr>
          <w:r>
            <w:fldChar w:fldCharType="begin"/>
          </w:r>
          <w:r>
            <w:instrText xml:space="preserve"> TOC \o "1-2" \h \z \u </w:instrText>
          </w:r>
          <w:r>
            <w:fldChar w:fldCharType="separate"/>
          </w:r>
          <w:hyperlink w:anchor="_Toc137556309" w:history="1">
            <w:r w:rsidR="00B234C5" w:rsidRPr="00D31F0E">
              <w:rPr>
                <w:rStyle w:val="Hyperkobling"/>
              </w:rPr>
              <w:t>1</w:t>
            </w:r>
            <w:r w:rsidR="00B234C5">
              <w:rPr>
                <w:rFonts w:asciiTheme="minorHAnsi" w:eastAsiaTheme="minorEastAsia" w:hAnsiTheme="minorHAnsi"/>
                <w:b w:val="0"/>
                <w:kern w:val="2"/>
                <w:sz w:val="22"/>
                <w:lang w:eastAsia="nb-NO"/>
                <w14:ligatures w14:val="standardContextual"/>
              </w:rPr>
              <w:tab/>
            </w:r>
            <w:r w:rsidR="00B234C5" w:rsidRPr="00D31F0E">
              <w:rPr>
                <w:rStyle w:val="Hyperkobling"/>
              </w:rPr>
              <w:t>Innledning</w:t>
            </w:r>
            <w:r w:rsidR="00B234C5">
              <w:rPr>
                <w:webHidden/>
              </w:rPr>
              <w:tab/>
            </w:r>
            <w:r w:rsidR="00B234C5">
              <w:rPr>
                <w:webHidden/>
              </w:rPr>
              <w:fldChar w:fldCharType="begin"/>
            </w:r>
            <w:r w:rsidR="00B234C5">
              <w:rPr>
                <w:webHidden/>
              </w:rPr>
              <w:instrText xml:space="preserve"> PAGEREF _Toc137556309 \h </w:instrText>
            </w:r>
            <w:r w:rsidR="00B234C5">
              <w:rPr>
                <w:webHidden/>
              </w:rPr>
            </w:r>
            <w:r w:rsidR="00B234C5">
              <w:rPr>
                <w:webHidden/>
              </w:rPr>
              <w:fldChar w:fldCharType="separate"/>
            </w:r>
            <w:r w:rsidR="00B234C5">
              <w:rPr>
                <w:webHidden/>
              </w:rPr>
              <w:t>7</w:t>
            </w:r>
            <w:r w:rsidR="00B234C5">
              <w:rPr>
                <w:webHidden/>
              </w:rPr>
              <w:fldChar w:fldCharType="end"/>
            </w:r>
          </w:hyperlink>
        </w:p>
        <w:p w14:paraId="74C96853" w14:textId="0BC8AAD2" w:rsidR="00B234C5" w:rsidRDefault="00000000">
          <w:pPr>
            <w:pStyle w:val="INNH1"/>
            <w:rPr>
              <w:rFonts w:asciiTheme="minorHAnsi" w:eastAsiaTheme="minorEastAsia" w:hAnsiTheme="minorHAnsi"/>
              <w:b w:val="0"/>
              <w:kern w:val="2"/>
              <w:sz w:val="22"/>
              <w:lang w:eastAsia="nb-NO"/>
              <w14:ligatures w14:val="standardContextual"/>
            </w:rPr>
          </w:pPr>
          <w:hyperlink w:anchor="_Toc137556310" w:history="1">
            <w:r w:rsidR="00B234C5" w:rsidRPr="00D31F0E">
              <w:rPr>
                <w:rStyle w:val="Hyperkobling"/>
              </w:rPr>
              <w:t>2</w:t>
            </w:r>
            <w:r w:rsidR="00B234C5">
              <w:rPr>
                <w:rFonts w:asciiTheme="minorHAnsi" w:eastAsiaTheme="minorEastAsia" w:hAnsiTheme="minorHAnsi"/>
                <w:b w:val="0"/>
                <w:kern w:val="2"/>
                <w:sz w:val="22"/>
                <w:lang w:eastAsia="nb-NO"/>
                <w14:ligatures w14:val="standardContextual"/>
              </w:rPr>
              <w:tab/>
            </w:r>
            <w:r w:rsidR="00B234C5" w:rsidRPr="00D31F0E">
              <w:rPr>
                <w:rStyle w:val="Hyperkobling"/>
              </w:rPr>
              <w:t>Beskrivelse av utvalg og gjennomføring</w:t>
            </w:r>
            <w:r w:rsidR="00B234C5">
              <w:rPr>
                <w:webHidden/>
              </w:rPr>
              <w:tab/>
            </w:r>
            <w:r w:rsidR="00B234C5">
              <w:rPr>
                <w:webHidden/>
              </w:rPr>
              <w:fldChar w:fldCharType="begin"/>
            </w:r>
            <w:r w:rsidR="00B234C5">
              <w:rPr>
                <w:webHidden/>
              </w:rPr>
              <w:instrText xml:space="preserve"> PAGEREF _Toc137556310 \h </w:instrText>
            </w:r>
            <w:r w:rsidR="00B234C5">
              <w:rPr>
                <w:webHidden/>
              </w:rPr>
            </w:r>
            <w:r w:rsidR="00B234C5">
              <w:rPr>
                <w:webHidden/>
              </w:rPr>
              <w:fldChar w:fldCharType="separate"/>
            </w:r>
            <w:r w:rsidR="00B234C5">
              <w:rPr>
                <w:webHidden/>
              </w:rPr>
              <w:t>8</w:t>
            </w:r>
            <w:r w:rsidR="00B234C5">
              <w:rPr>
                <w:webHidden/>
              </w:rPr>
              <w:fldChar w:fldCharType="end"/>
            </w:r>
          </w:hyperlink>
        </w:p>
        <w:p w14:paraId="6DB42791" w14:textId="0B9A7207" w:rsidR="00B234C5" w:rsidRDefault="00000000">
          <w:pPr>
            <w:pStyle w:val="INNH2"/>
            <w:rPr>
              <w:rFonts w:asciiTheme="minorHAnsi" w:eastAsiaTheme="minorEastAsia" w:hAnsiTheme="minorHAnsi"/>
              <w:noProof/>
              <w:kern w:val="2"/>
              <w:sz w:val="22"/>
              <w:lang w:eastAsia="nb-NO"/>
              <w14:ligatures w14:val="standardContextual"/>
            </w:rPr>
          </w:pPr>
          <w:hyperlink w:anchor="_Toc137556311" w:history="1">
            <w:r w:rsidR="00B234C5" w:rsidRPr="00D31F0E">
              <w:rPr>
                <w:rStyle w:val="Hyperkobling"/>
                <w:rFonts w:cstheme="minorHAnsi"/>
                <w:noProof/>
              </w:rPr>
              <w:t>2.1</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rPr>
              <w:t>Overordnet om bakgrunnsvariabler</w:t>
            </w:r>
            <w:r w:rsidR="00B234C5">
              <w:rPr>
                <w:noProof/>
                <w:webHidden/>
              </w:rPr>
              <w:tab/>
            </w:r>
            <w:r w:rsidR="00B234C5">
              <w:rPr>
                <w:noProof/>
                <w:webHidden/>
              </w:rPr>
              <w:fldChar w:fldCharType="begin"/>
            </w:r>
            <w:r w:rsidR="00B234C5">
              <w:rPr>
                <w:noProof/>
                <w:webHidden/>
              </w:rPr>
              <w:instrText xml:space="preserve"> PAGEREF _Toc137556311 \h </w:instrText>
            </w:r>
            <w:r w:rsidR="00B234C5">
              <w:rPr>
                <w:noProof/>
                <w:webHidden/>
              </w:rPr>
            </w:r>
            <w:r w:rsidR="00B234C5">
              <w:rPr>
                <w:noProof/>
                <w:webHidden/>
              </w:rPr>
              <w:fldChar w:fldCharType="separate"/>
            </w:r>
            <w:r w:rsidR="00B234C5">
              <w:rPr>
                <w:noProof/>
                <w:webHidden/>
              </w:rPr>
              <w:t>9</w:t>
            </w:r>
            <w:r w:rsidR="00B234C5">
              <w:rPr>
                <w:noProof/>
                <w:webHidden/>
              </w:rPr>
              <w:fldChar w:fldCharType="end"/>
            </w:r>
          </w:hyperlink>
        </w:p>
        <w:p w14:paraId="335EE9C7" w14:textId="67FC1A02" w:rsidR="00B234C5" w:rsidRDefault="00000000">
          <w:pPr>
            <w:pStyle w:val="INNH2"/>
            <w:rPr>
              <w:rFonts w:asciiTheme="minorHAnsi" w:eastAsiaTheme="minorEastAsia" w:hAnsiTheme="minorHAnsi"/>
              <w:noProof/>
              <w:kern w:val="2"/>
              <w:sz w:val="22"/>
              <w:lang w:eastAsia="nb-NO"/>
              <w14:ligatures w14:val="standardContextual"/>
            </w:rPr>
          </w:pPr>
          <w:hyperlink w:anchor="_Toc137556312" w:history="1">
            <w:r w:rsidR="00B234C5" w:rsidRPr="00D31F0E">
              <w:rPr>
                <w:rStyle w:val="Hyperkobling"/>
                <w:rFonts w:cstheme="minorHAnsi"/>
                <w:noProof/>
              </w:rPr>
              <w:t>2.2</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rPr>
              <w:t>Overordnet om antall respondenter og svarprosent</w:t>
            </w:r>
            <w:r w:rsidR="00B234C5">
              <w:rPr>
                <w:noProof/>
                <w:webHidden/>
              </w:rPr>
              <w:tab/>
            </w:r>
            <w:r w:rsidR="00B234C5">
              <w:rPr>
                <w:noProof/>
                <w:webHidden/>
              </w:rPr>
              <w:fldChar w:fldCharType="begin"/>
            </w:r>
            <w:r w:rsidR="00B234C5">
              <w:rPr>
                <w:noProof/>
                <w:webHidden/>
              </w:rPr>
              <w:instrText xml:space="preserve"> PAGEREF _Toc137556312 \h </w:instrText>
            </w:r>
            <w:r w:rsidR="00B234C5">
              <w:rPr>
                <w:noProof/>
                <w:webHidden/>
              </w:rPr>
            </w:r>
            <w:r w:rsidR="00B234C5">
              <w:rPr>
                <w:noProof/>
                <w:webHidden/>
              </w:rPr>
              <w:fldChar w:fldCharType="separate"/>
            </w:r>
            <w:r w:rsidR="00B234C5">
              <w:rPr>
                <w:noProof/>
                <w:webHidden/>
              </w:rPr>
              <w:t>11</w:t>
            </w:r>
            <w:r w:rsidR="00B234C5">
              <w:rPr>
                <w:noProof/>
                <w:webHidden/>
              </w:rPr>
              <w:fldChar w:fldCharType="end"/>
            </w:r>
          </w:hyperlink>
        </w:p>
        <w:p w14:paraId="5B3B33C2" w14:textId="5382D5B3" w:rsidR="00B234C5" w:rsidRDefault="00000000">
          <w:pPr>
            <w:pStyle w:val="INNH2"/>
            <w:rPr>
              <w:rFonts w:asciiTheme="minorHAnsi" w:eastAsiaTheme="minorEastAsia" w:hAnsiTheme="minorHAnsi"/>
              <w:noProof/>
              <w:kern w:val="2"/>
              <w:sz w:val="22"/>
              <w:lang w:eastAsia="nb-NO"/>
              <w14:ligatures w14:val="standardContextual"/>
            </w:rPr>
          </w:pPr>
          <w:hyperlink w:anchor="_Toc137556313" w:history="1">
            <w:r w:rsidR="00B234C5" w:rsidRPr="00D31F0E">
              <w:rPr>
                <w:rStyle w:val="Hyperkobling"/>
                <w:rFonts w:cstheme="minorHAnsi"/>
                <w:noProof/>
              </w:rPr>
              <w:t>2.3</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rPr>
              <w:t>Grunnskoleutvalget: 43,7 prosent deltakelse</w:t>
            </w:r>
            <w:r w:rsidR="00B234C5">
              <w:rPr>
                <w:noProof/>
                <w:webHidden/>
              </w:rPr>
              <w:tab/>
            </w:r>
            <w:r w:rsidR="00B234C5">
              <w:rPr>
                <w:noProof/>
                <w:webHidden/>
              </w:rPr>
              <w:fldChar w:fldCharType="begin"/>
            </w:r>
            <w:r w:rsidR="00B234C5">
              <w:rPr>
                <w:noProof/>
                <w:webHidden/>
              </w:rPr>
              <w:instrText xml:space="preserve"> PAGEREF _Toc137556313 \h </w:instrText>
            </w:r>
            <w:r w:rsidR="00B234C5">
              <w:rPr>
                <w:noProof/>
                <w:webHidden/>
              </w:rPr>
            </w:r>
            <w:r w:rsidR="00B234C5">
              <w:rPr>
                <w:noProof/>
                <w:webHidden/>
              </w:rPr>
              <w:fldChar w:fldCharType="separate"/>
            </w:r>
            <w:r w:rsidR="00B234C5">
              <w:rPr>
                <w:noProof/>
                <w:webHidden/>
              </w:rPr>
              <w:t>12</w:t>
            </w:r>
            <w:r w:rsidR="00B234C5">
              <w:rPr>
                <w:noProof/>
                <w:webHidden/>
              </w:rPr>
              <w:fldChar w:fldCharType="end"/>
            </w:r>
          </w:hyperlink>
        </w:p>
        <w:p w14:paraId="093D89B9" w14:textId="6639E2F9" w:rsidR="00B234C5" w:rsidRDefault="00000000">
          <w:pPr>
            <w:pStyle w:val="INNH2"/>
            <w:rPr>
              <w:rFonts w:asciiTheme="minorHAnsi" w:eastAsiaTheme="minorEastAsia" w:hAnsiTheme="minorHAnsi"/>
              <w:noProof/>
              <w:kern w:val="2"/>
              <w:sz w:val="22"/>
              <w:lang w:eastAsia="nb-NO"/>
              <w14:ligatures w14:val="standardContextual"/>
            </w:rPr>
          </w:pPr>
          <w:hyperlink w:anchor="_Toc137556314" w:history="1">
            <w:r w:rsidR="00B234C5" w:rsidRPr="00D31F0E">
              <w:rPr>
                <w:rStyle w:val="Hyperkobling"/>
                <w:rFonts w:cstheme="minorHAnsi"/>
                <w:noProof/>
              </w:rPr>
              <w:t>2.4</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rPr>
              <w:t>Videregåendeutvalget: 51 prosent deltakelse</w:t>
            </w:r>
            <w:r w:rsidR="00B234C5">
              <w:rPr>
                <w:noProof/>
                <w:webHidden/>
              </w:rPr>
              <w:tab/>
            </w:r>
            <w:r w:rsidR="00B234C5">
              <w:rPr>
                <w:noProof/>
                <w:webHidden/>
              </w:rPr>
              <w:fldChar w:fldCharType="begin"/>
            </w:r>
            <w:r w:rsidR="00B234C5">
              <w:rPr>
                <w:noProof/>
                <w:webHidden/>
              </w:rPr>
              <w:instrText xml:space="preserve"> PAGEREF _Toc137556314 \h </w:instrText>
            </w:r>
            <w:r w:rsidR="00B234C5">
              <w:rPr>
                <w:noProof/>
                <w:webHidden/>
              </w:rPr>
            </w:r>
            <w:r w:rsidR="00B234C5">
              <w:rPr>
                <w:noProof/>
                <w:webHidden/>
              </w:rPr>
              <w:fldChar w:fldCharType="separate"/>
            </w:r>
            <w:r w:rsidR="00B234C5">
              <w:rPr>
                <w:noProof/>
                <w:webHidden/>
              </w:rPr>
              <w:t>16</w:t>
            </w:r>
            <w:r w:rsidR="00B234C5">
              <w:rPr>
                <w:noProof/>
                <w:webHidden/>
              </w:rPr>
              <w:fldChar w:fldCharType="end"/>
            </w:r>
          </w:hyperlink>
        </w:p>
        <w:p w14:paraId="18D9356F" w14:textId="3B29B380" w:rsidR="00B234C5" w:rsidRDefault="00000000">
          <w:pPr>
            <w:pStyle w:val="INNH2"/>
            <w:rPr>
              <w:rFonts w:asciiTheme="minorHAnsi" w:eastAsiaTheme="minorEastAsia" w:hAnsiTheme="minorHAnsi"/>
              <w:noProof/>
              <w:kern w:val="2"/>
              <w:sz w:val="22"/>
              <w:lang w:eastAsia="nb-NO"/>
              <w14:ligatures w14:val="standardContextual"/>
            </w:rPr>
          </w:pPr>
          <w:hyperlink w:anchor="_Toc137556315" w:history="1">
            <w:r w:rsidR="00B234C5" w:rsidRPr="00D31F0E">
              <w:rPr>
                <w:rStyle w:val="Hyperkobling"/>
                <w:rFonts w:cstheme="minorHAnsi"/>
                <w:noProof/>
              </w:rPr>
              <w:t>2.5</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rPr>
              <w:t>Kommuneutvalget: 53,8 prosent deltakelse</w:t>
            </w:r>
            <w:r w:rsidR="00B234C5">
              <w:rPr>
                <w:noProof/>
                <w:webHidden/>
              </w:rPr>
              <w:tab/>
            </w:r>
            <w:r w:rsidR="00B234C5">
              <w:rPr>
                <w:noProof/>
                <w:webHidden/>
              </w:rPr>
              <w:fldChar w:fldCharType="begin"/>
            </w:r>
            <w:r w:rsidR="00B234C5">
              <w:rPr>
                <w:noProof/>
                <w:webHidden/>
              </w:rPr>
              <w:instrText xml:space="preserve"> PAGEREF _Toc137556315 \h </w:instrText>
            </w:r>
            <w:r w:rsidR="00B234C5">
              <w:rPr>
                <w:noProof/>
                <w:webHidden/>
              </w:rPr>
            </w:r>
            <w:r w:rsidR="00B234C5">
              <w:rPr>
                <w:noProof/>
                <w:webHidden/>
              </w:rPr>
              <w:fldChar w:fldCharType="separate"/>
            </w:r>
            <w:r w:rsidR="00B234C5">
              <w:rPr>
                <w:noProof/>
                <w:webHidden/>
              </w:rPr>
              <w:t>19</w:t>
            </w:r>
            <w:r w:rsidR="00B234C5">
              <w:rPr>
                <w:noProof/>
                <w:webHidden/>
              </w:rPr>
              <w:fldChar w:fldCharType="end"/>
            </w:r>
          </w:hyperlink>
        </w:p>
        <w:p w14:paraId="5FE391C7" w14:textId="5F5FACD1" w:rsidR="00B234C5" w:rsidRDefault="00000000">
          <w:pPr>
            <w:pStyle w:val="INNH2"/>
            <w:rPr>
              <w:rFonts w:asciiTheme="minorHAnsi" w:eastAsiaTheme="minorEastAsia" w:hAnsiTheme="minorHAnsi"/>
              <w:noProof/>
              <w:kern w:val="2"/>
              <w:sz w:val="22"/>
              <w:lang w:eastAsia="nb-NO"/>
              <w14:ligatures w14:val="standardContextual"/>
            </w:rPr>
          </w:pPr>
          <w:hyperlink w:anchor="_Toc137556316" w:history="1">
            <w:r w:rsidR="00B234C5" w:rsidRPr="00D31F0E">
              <w:rPr>
                <w:rStyle w:val="Hyperkobling"/>
                <w:rFonts w:cstheme="minorHAnsi"/>
                <w:noProof/>
              </w:rPr>
              <w:t>2.6</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rPr>
              <w:t>Representativitet og gjennomføring</w:t>
            </w:r>
            <w:r w:rsidR="00B234C5">
              <w:rPr>
                <w:noProof/>
                <w:webHidden/>
              </w:rPr>
              <w:tab/>
            </w:r>
            <w:r w:rsidR="00B234C5">
              <w:rPr>
                <w:noProof/>
                <w:webHidden/>
              </w:rPr>
              <w:fldChar w:fldCharType="begin"/>
            </w:r>
            <w:r w:rsidR="00B234C5">
              <w:rPr>
                <w:noProof/>
                <w:webHidden/>
              </w:rPr>
              <w:instrText xml:space="preserve"> PAGEREF _Toc137556316 \h </w:instrText>
            </w:r>
            <w:r w:rsidR="00B234C5">
              <w:rPr>
                <w:noProof/>
                <w:webHidden/>
              </w:rPr>
            </w:r>
            <w:r w:rsidR="00B234C5">
              <w:rPr>
                <w:noProof/>
                <w:webHidden/>
              </w:rPr>
              <w:fldChar w:fldCharType="separate"/>
            </w:r>
            <w:r w:rsidR="00B234C5">
              <w:rPr>
                <w:noProof/>
                <w:webHidden/>
              </w:rPr>
              <w:t>21</w:t>
            </w:r>
            <w:r w:rsidR="00B234C5">
              <w:rPr>
                <w:noProof/>
                <w:webHidden/>
              </w:rPr>
              <w:fldChar w:fldCharType="end"/>
            </w:r>
          </w:hyperlink>
        </w:p>
        <w:p w14:paraId="385C70CF" w14:textId="553580DB" w:rsidR="00B234C5" w:rsidRDefault="00000000">
          <w:pPr>
            <w:pStyle w:val="INNH2"/>
            <w:rPr>
              <w:rFonts w:asciiTheme="minorHAnsi" w:eastAsiaTheme="minorEastAsia" w:hAnsiTheme="minorHAnsi"/>
              <w:noProof/>
              <w:kern w:val="2"/>
              <w:sz w:val="22"/>
              <w:lang w:eastAsia="nb-NO"/>
              <w14:ligatures w14:val="standardContextual"/>
            </w:rPr>
          </w:pPr>
          <w:hyperlink w:anchor="_Toc137556317" w:history="1">
            <w:r w:rsidR="00B234C5" w:rsidRPr="00D31F0E">
              <w:rPr>
                <w:rStyle w:val="Hyperkobling"/>
                <w:rFonts w:cstheme="minorHAnsi"/>
                <w:noProof/>
              </w:rPr>
              <w:t>2.7</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rPr>
              <w:t>Hvem svarer på undersøkelsen?</w:t>
            </w:r>
            <w:r w:rsidR="00B234C5">
              <w:rPr>
                <w:noProof/>
                <w:webHidden/>
              </w:rPr>
              <w:tab/>
            </w:r>
            <w:r w:rsidR="00B234C5">
              <w:rPr>
                <w:noProof/>
                <w:webHidden/>
              </w:rPr>
              <w:fldChar w:fldCharType="begin"/>
            </w:r>
            <w:r w:rsidR="00B234C5">
              <w:rPr>
                <w:noProof/>
                <w:webHidden/>
              </w:rPr>
              <w:instrText xml:space="preserve"> PAGEREF _Toc137556317 \h </w:instrText>
            </w:r>
            <w:r w:rsidR="00B234C5">
              <w:rPr>
                <w:noProof/>
                <w:webHidden/>
              </w:rPr>
            </w:r>
            <w:r w:rsidR="00B234C5">
              <w:rPr>
                <w:noProof/>
                <w:webHidden/>
              </w:rPr>
              <w:fldChar w:fldCharType="separate"/>
            </w:r>
            <w:r w:rsidR="00B234C5">
              <w:rPr>
                <w:noProof/>
                <w:webHidden/>
              </w:rPr>
              <w:t>22</w:t>
            </w:r>
            <w:r w:rsidR="00B234C5">
              <w:rPr>
                <w:noProof/>
                <w:webHidden/>
              </w:rPr>
              <w:fldChar w:fldCharType="end"/>
            </w:r>
          </w:hyperlink>
        </w:p>
        <w:p w14:paraId="4D609628" w14:textId="059D9B46" w:rsidR="00B234C5" w:rsidRDefault="00000000">
          <w:pPr>
            <w:pStyle w:val="INNH1"/>
            <w:rPr>
              <w:rFonts w:asciiTheme="minorHAnsi" w:eastAsiaTheme="minorEastAsia" w:hAnsiTheme="minorHAnsi"/>
              <w:b w:val="0"/>
              <w:kern w:val="2"/>
              <w:sz w:val="22"/>
              <w:lang w:eastAsia="nb-NO"/>
              <w14:ligatures w14:val="standardContextual"/>
            </w:rPr>
          </w:pPr>
          <w:hyperlink w:anchor="_Toc137556318" w:history="1">
            <w:r w:rsidR="00B234C5" w:rsidRPr="00D31F0E">
              <w:rPr>
                <w:rStyle w:val="Hyperkobling"/>
              </w:rPr>
              <w:t>3</w:t>
            </w:r>
            <w:r w:rsidR="00B234C5">
              <w:rPr>
                <w:rFonts w:asciiTheme="minorHAnsi" w:eastAsiaTheme="minorEastAsia" w:hAnsiTheme="minorHAnsi"/>
                <w:b w:val="0"/>
                <w:kern w:val="2"/>
                <w:sz w:val="22"/>
                <w:lang w:eastAsia="nb-NO"/>
                <w14:ligatures w14:val="standardContextual"/>
              </w:rPr>
              <w:tab/>
            </w:r>
            <w:r w:rsidR="00B234C5" w:rsidRPr="00D31F0E">
              <w:rPr>
                <w:rStyle w:val="Hyperkobling"/>
              </w:rPr>
              <w:t>Innføring av nye læreplaner</w:t>
            </w:r>
            <w:r w:rsidR="00B234C5">
              <w:rPr>
                <w:webHidden/>
              </w:rPr>
              <w:tab/>
            </w:r>
            <w:r w:rsidR="00B234C5">
              <w:rPr>
                <w:webHidden/>
              </w:rPr>
              <w:fldChar w:fldCharType="begin"/>
            </w:r>
            <w:r w:rsidR="00B234C5">
              <w:rPr>
                <w:webHidden/>
              </w:rPr>
              <w:instrText xml:space="preserve"> PAGEREF _Toc137556318 \h </w:instrText>
            </w:r>
            <w:r w:rsidR="00B234C5">
              <w:rPr>
                <w:webHidden/>
              </w:rPr>
            </w:r>
            <w:r w:rsidR="00B234C5">
              <w:rPr>
                <w:webHidden/>
              </w:rPr>
              <w:fldChar w:fldCharType="separate"/>
            </w:r>
            <w:r w:rsidR="00B234C5">
              <w:rPr>
                <w:webHidden/>
              </w:rPr>
              <w:t>24</w:t>
            </w:r>
            <w:r w:rsidR="00B234C5">
              <w:rPr>
                <w:webHidden/>
              </w:rPr>
              <w:fldChar w:fldCharType="end"/>
            </w:r>
          </w:hyperlink>
        </w:p>
        <w:p w14:paraId="0D6D5806" w14:textId="6EB8ADAD" w:rsidR="00B234C5" w:rsidRDefault="00000000">
          <w:pPr>
            <w:pStyle w:val="INNH2"/>
            <w:rPr>
              <w:rFonts w:asciiTheme="minorHAnsi" w:eastAsiaTheme="minorEastAsia" w:hAnsiTheme="minorHAnsi"/>
              <w:noProof/>
              <w:kern w:val="2"/>
              <w:sz w:val="22"/>
              <w:lang w:eastAsia="nb-NO"/>
              <w14:ligatures w14:val="standardContextual"/>
            </w:rPr>
          </w:pPr>
          <w:hyperlink w:anchor="_Toc137556319" w:history="1">
            <w:r w:rsidR="00B234C5" w:rsidRPr="00D31F0E">
              <w:rPr>
                <w:rStyle w:val="Hyperkobling"/>
                <w:rFonts w:cstheme="minorHAnsi"/>
                <w:noProof/>
                <w:lang w:eastAsia="nb-NO"/>
              </w:rPr>
              <w:t>3.1</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lang w:eastAsia="nb-NO"/>
              </w:rPr>
              <w:t>Følger private skoler de nye læreplanene?</w:t>
            </w:r>
            <w:r w:rsidR="00B234C5">
              <w:rPr>
                <w:noProof/>
                <w:webHidden/>
              </w:rPr>
              <w:tab/>
            </w:r>
            <w:r w:rsidR="00B234C5">
              <w:rPr>
                <w:noProof/>
                <w:webHidden/>
              </w:rPr>
              <w:fldChar w:fldCharType="begin"/>
            </w:r>
            <w:r w:rsidR="00B234C5">
              <w:rPr>
                <w:noProof/>
                <w:webHidden/>
              </w:rPr>
              <w:instrText xml:space="preserve"> PAGEREF _Toc137556319 \h </w:instrText>
            </w:r>
            <w:r w:rsidR="00B234C5">
              <w:rPr>
                <w:noProof/>
                <w:webHidden/>
              </w:rPr>
            </w:r>
            <w:r w:rsidR="00B234C5">
              <w:rPr>
                <w:noProof/>
                <w:webHidden/>
              </w:rPr>
              <w:fldChar w:fldCharType="separate"/>
            </w:r>
            <w:r w:rsidR="00B234C5">
              <w:rPr>
                <w:noProof/>
                <w:webHidden/>
              </w:rPr>
              <w:t>25</w:t>
            </w:r>
            <w:r w:rsidR="00B234C5">
              <w:rPr>
                <w:noProof/>
                <w:webHidden/>
              </w:rPr>
              <w:fldChar w:fldCharType="end"/>
            </w:r>
          </w:hyperlink>
        </w:p>
        <w:p w14:paraId="36D68957" w14:textId="72EBD834" w:rsidR="00B234C5" w:rsidRDefault="00000000">
          <w:pPr>
            <w:pStyle w:val="INNH2"/>
            <w:rPr>
              <w:rFonts w:asciiTheme="minorHAnsi" w:eastAsiaTheme="minorEastAsia" w:hAnsiTheme="minorHAnsi"/>
              <w:noProof/>
              <w:kern w:val="2"/>
              <w:sz w:val="22"/>
              <w:lang w:eastAsia="nb-NO"/>
              <w14:ligatures w14:val="standardContextual"/>
            </w:rPr>
          </w:pPr>
          <w:hyperlink w:anchor="_Toc137556320" w:history="1">
            <w:r w:rsidR="00B234C5" w:rsidRPr="00D31F0E">
              <w:rPr>
                <w:rStyle w:val="Hyperkobling"/>
                <w:rFonts w:cstheme="minorHAnsi"/>
                <w:noProof/>
              </w:rPr>
              <w:t>3.2</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rPr>
              <w:t>Bruk av læreplaner</w:t>
            </w:r>
            <w:r w:rsidR="00B234C5">
              <w:rPr>
                <w:noProof/>
                <w:webHidden/>
              </w:rPr>
              <w:tab/>
            </w:r>
            <w:r w:rsidR="00B234C5">
              <w:rPr>
                <w:noProof/>
                <w:webHidden/>
              </w:rPr>
              <w:fldChar w:fldCharType="begin"/>
            </w:r>
            <w:r w:rsidR="00B234C5">
              <w:rPr>
                <w:noProof/>
                <w:webHidden/>
              </w:rPr>
              <w:instrText xml:space="preserve"> PAGEREF _Toc137556320 \h </w:instrText>
            </w:r>
            <w:r w:rsidR="00B234C5">
              <w:rPr>
                <w:noProof/>
                <w:webHidden/>
              </w:rPr>
            </w:r>
            <w:r w:rsidR="00B234C5">
              <w:rPr>
                <w:noProof/>
                <w:webHidden/>
              </w:rPr>
              <w:fldChar w:fldCharType="separate"/>
            </w:r>
            <w:r w:rsidR="00B234C5">
              <w:rPr>
                <w:noProof/>
                <w:webHidden/>
              </w:rPr>
              <w:t>26</w:t>
            </w:r>
            <w:r w:rsidR="00B234C5">
              <w:rPr>
                <w:noProof/>
                <w:webHidden/>
              </w:rPr>
              <w:fldChar w:fldCharType="end"/>
            </w:r>
          </w:hyperlink>
        </w:p>
        <w:p w14:paraId="5F5F9A0F" w14:textId="7552D03E" w:rsidR="00B234C5" w:rsidRDefault="00000000">
          <w:pPr>
            <w:pStyle w:val="INNH2"/>
            <w:rPr>
              <w:rFonts w:asciiTheme="minorHAnsi" w:eastAsiaTheme="minorEastAsia" w:hAnsiTheme="minorHAnsi"/>
              <w:noProof/>
              <w:kern w:val="2"/>
              <w:sz w:val="22"/>
              <w:lang w:eastAsia="nb-NO"/>
              <w14:ligatures w14:val="standardContextual"/>
            </w:rPr>
          </w:pPr>
          <w:hyperlink w:anchor="_Toc137556321" w:history="1">
            <w:r w:rsidR="00B234C5" w:rsidRPr="00D31F0E">
              <w:rPr>
                <w:rStyle w:val="Hyperkobling"/>
                <w:rFonts w:cstheme="minorHAnsi"/>
                <w:noProof/>
              </w:rPr>
              <w:t>3.3</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rPr>
              <w:t>Nyttigheten av støtteressurser</w:t>
            </w:r>
            <w:r w:rsidR="00B234C5">
              <w:rPr>
                <w:noProof/>
                <w:webHidden/>
              </w:rPr>
              <w:tab/>
            </w:r>
            <w:r w:rsidR="00B234C5">
              <w:rPr>
                <w:noProof/>
                <w:webHidden/>
              </w:rPr>
              <w:fldChar w:fldCharType="begin"/>
            </w:r>
            <w:r w:rsidR="00B234C5">
              <w:rPr>
                <w:noProof/>
                <w:webHidden/>
              </w:rPr>
              <w:instrText xml:space="preserve"> PAGEREF _Toc137556321 \h </w:instrText>
            </w:r>
            <w:r w:rsidR="00B234C5">
              <w:rPr>
                <w:noProof/>
                <w:webHidden/>
              </w:rPr>
            </w:r>
            <w:r w:rsidR="00B234C5">
              <w:rPr>
                <w:noProof/>
                <w:webHidden/>
              </w:rPr>
              <w:fldChar w:fldCharType="separate"/>
            </w:r>
            <w:r w:rsidR="00B234C5">
              <w:rPr>
                <w:noProof/>
                <w:webHidden/>
              </w:rPr>
              <w:t>35</w:t>
            </w:r>
            <w:r w:rsidR="00B234C5">
              <w:rPr>
                <w:noProof/>
                <w:webHidden/>
              </w:rPr>
              <w:fldChar w:fldCharType="end"/>
            </w:r>
          </w:hyperlink>
        </w:p>
        <w:p w14:paraId="71A607EA" w14:textId="55689209" w:rsidR="00B234C5" w:rsidRDefault="00000000">
          <w:pPr>
            <w:pStyle w:val="INNH2"/>
            <w:rPr>
              <w:rFonts w:asciiTheme="minorHAnsi" w:eastAsiaTheme="minorEastAsia" w:hAnsiTheme="minorHAnsi"/>
              <w:noProof/>
              <w:kern w:val="2"/>
              <w:sz w:val="22"/>
              <w:lang w:eastAsia="nb-NO"/>
              <w14:ligatures w14:val="standardContextual"/>
            </w:rPr>
          </w:pPr>
          <w:hyperlink w:anchor="_Toc137556322" w:history="1">
            <w:r w:rsidR="00B234C5" w:rsidRPr="00D31F0E">
              <w:rPr>
                <w:rStyle w:val="Hyperkobling"/>
                <w:rFonts w:cstheme="minorHAnsi"/>
                <w:noProof/>
                <w:lang w:eastAsia="nb-NO"/>
              </w:rPr>
              <w:t>3.4</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lang w:eastAsia="nb-NO"/>
              </w:rPr>
              <w:t>Oppsummering</w:t>
            </w:r>
            <w:r w:rsidR="00B234C5">
              <w:rPr>
                <w:noProof/>
                <w:webHidden/>
              </w:rPr>
              <w:tab/>
            </w:r>
            <w:r w:rsidR="00B234C5">
              <w:rPr>
                <w:noProof/>
                <w:webHidden/>
              </w:rPr>
              <w:fldChar w:fldCharType="begin"/>
            </w:r>
            <w:r w:rsidR="00B234C5">
              <w:rPr>
                <w:noProof/>
                <w:webHidden/>
              </w:rPr>
              <w:instrText xml:space="preserve"> PAGEREF _Toc137556322 \h </w:instrText>
            </w:r>
            <w:r w:rsidR="00B234C5">
              <w:rPr>
                <w:noProof/>
                <w:webHidden/>
              </w:rPr>
            </w:r>
            <w:r w:rsidR="00B234C5">
              <w:rPr>
                <w:noProof/>
                <w:webHidden/>
              </w:rPr>
              <w:fldChar w:fldCharType="separate"/>
            </w:r>
            <w:r w:rsidR="00B234C5">
              <w:rPr>
                <w:noProof/>
                <w:webHidden/>
              </w:rPr>
              <w:t>40</w:t>
            </w:r>
            <w:r w:rsidR="00B234C5">
              <w:rPr>
                <w:noProof/>
                <w:webHidden/>
              </w:rPr>
              <w:fldChar w:fldCharType="end"/>
            </w:r>
          </w:hyperlink>
        </w:p>
        <w:p w14:paraId="098A8D61" w14:textId="48F7CB15" w:rsidR="00B234C5" w:rsidRDefault="00000000">
          <w:pPr>
            <w:pStyle w:val="INNH1"/>
            <w:rPr>
              <w:rFonts w:asciiTheme="minorHAnsi" w:eastAsiaTheme="minorEastAsia" w:hAnsiTheme="minorHAnsi"/>
              <w:b w:val="0"/>
              <w:kern w:val="2"/>
              <w:sz w:val="22"/>
              <w:lang w:eastAsia="nb-NO"/>
              <w14:ligatures w14:val="standardContextual"/>
            </w:rPr>
          </w:pPr>
          <w:hyperlink w:anchor="_Toc137556323" w:history="1">
            <w:r w:rsidR="00B234C5" w:rsidRPr="00D31F0E">
              <w:rPr>
                <w:rStyle w:val="Hyperkobling"/>
              </w:rPr>
              <w:t>4</w:t>
            </w:r>
            <w:r w:rsidR="00B234C5">
              <w:rPr>
                <w:rFonts w:asciiTheme="minorHAnsi" w:eastAsiaTheme="minorEastAsia" w:hAnsiTheme="minorHAnsi"/>
                <w:b w:val="0"/>
                <w:kern w:val="2"/>
                <w:sz w:val="22"/>
                <w:lang w:eastAsia="nb-NO"/>
                <w14:ligatures w14:val="standardContextual"/>
              </w:rPr>
              <w:tab/>
            </w:r>
            <w:r w:rsidR="00B234C5" w:rsidRPr="00D31F0E">
              <w:rPr>
                <w:rStyle w:val="Hyperkobling"/>
              </w:rPr>
              <w:t>Læremidler i skolen</w:t>
            </w:r>
            <w:r w:rsidR="00B234C5">
              <w:rPr>
                <w:webHidden/>
              </w:rPr>
              <w:tab/>
            </w:r>
            <w:r w:rsidR="00B234C5">
              <w:rPr>
                <w:webHidden/>
              </w:rPr>
              <w:fldChar w:fldCharType="begin"/>
            </w:r>
            <w:r w:rsidR="00B234C5">
              <w:rPr>
                <w:webHidden/>
              </w:rPr>
              <w:instrText xml:space="preserve"> PAGEREF _Toc137556323 \h </w:instrText>
            </w:r>
            <w:r w:rsidR="00B234C5">
              <w:rPr>
                <w:webHidden/>
              </w:rPr>
            </w:r>
            <w:r w:rsidR="00B234C5">
              <w:rPr>
                <w:webHidden/>
              </w:rPr>
              <w:fldChar w:fldCharType="separate"/>
            </w:r>
            <w:r w:rsidR="00B234C5">
              <w:rPr>
                <w:webHidden/>
              </w:rPr>
              <w:t>41</w:t>
            </w:r>
            <w:r w:rsidR="00B234C5">
              <w:rPr>
                <w:webHidden/>
              </w:rPr>
              <w:fldChar w:fldCharType="end"/>
            </w:r>
          </w:hyperlink>
        </w:p>
        <w:p w14:paraId="235E6EF9" w14:textId="13CDC027" w:rsidR="00B234C5" w:rsidRDefault="00000000">
          <w:pPr>
            <w:pStyle w:val="INNH2"/>
            <w:rPr>
              <w:rFonts w:asciiTheme="minorHAnsi" w:eastAsiaTheme="minorEastAsia" w:hAnsiTheme="minorHAnsi"/>
              <w:noProof/>
              <w:kern w:val="2"/>
              <w:sz w:val="22"/>
              <w:lang w:eastAsia="nb-NO"/>
              <w14:ligatures w14:val="standardContextual"/>
            </w:rPr>
          </w:pPr>
          <w:hyperlink w:anchor="_Toc137556324" w:history="1">
            <w:r w:rsidR="00B234C5" w:rsidRPr="00D31F0E">
              <w:rPr>
                <w:rStyle w:val="Hyperkobling"/>
                <w:rFonts w:cstheme="minorHAnsi"/>
                <w:noProof/>
                <w:lang w:eastAsia="nb-NO"/>
              </w:rPr>
              <w:t>4.1</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lang w:eastAsia="nb-NO"/>
              </w:rPr>
              <w:t>Hvilke ressurser brukes i opplæringen i skolen?</w:t>
            </w:r>
            <w:r w:rsidR="00B234C5">
              <w:rPr>
                <w:noProof/>
                <w:webHidden/>
              </w:rPr>
              <w:tab/>
            </w:r>
            <w:r w:rsidR="00B234C5">
              <w:rPr>
                <w:noProof/>
                <w:webHidden/>
              </w:rPr>
              <w:fldChar w:fldCharType="begin"/>
            </w:r>
            <w:r w:rsidR="00B234C5">
              <w:rPr>
                <w:noProof/>
                <w:webHidden/>
              </w:rPr>
              <w:instrText xml:space="preserve"> PAGEREF _Toc137556324 \h </w:instrText>
            </w:r>
            <w:r w:rsidR="00B234C5">
              <w:rPr>
                <w:noProof/>
                <w:webHidden/>
              </w:rPr>
            </w:r>
            <w:r w:rsidR="00B234C5">
              <w:rPr>
                <w:noProof/>
                <w:webHidden/>
              </w:rPr>
              <w:fldChar w:fldCharType="separate"/>
            </w:r>
            <w:r w:rsidR="00B234C5">
              <w:rPr>
                <w:noProof/>
                <w:webHidden/>
              </w:rPr>
              <w:t>41</w:t>
            </w:r>
            <w:r w:rsidR="00B234C5">
              <w:rPr>
                <w:noProof/>
                <w:webHidden/>
              </w:rPr>
              <w:fldChar w:fldCharType="end"/>
            </w:r>
          </w:hyperlink>
        </w:p>
        <w:p w14:paraId="78D40ACA" w14:textId="3B86609F" w:rsidR="00B234C5" w:rsidRDefault="00000000">
          <w:pPr>
            <w:pStyle w:val="INNH2"/>
            <w:rPr>
              <w:rFonts w:asciiTheme="minorHAnsi" w:eastAsiaTheme="minorEastAsia" w:hAnsiTheme="minorHAnsi"/>
              <w:noProof/>
              <w:kern w:val="2"/>
              <w:sz w:val="22"/>
              <w:lang w:eastAsia="nb-NO"/>
              <w14:ligatures w14:val="standardContextual"/>
            </w:rPr>
          </w:pPr>
          <w:hyperlink w:anchor="_Toc137556325" w:history="1">
            <w:r w:rsidR="00B234C5" w:rsidRPr="00D31F0E">
              <w:rPr>
                <w:rStyle w:val="Hyperkobling"/>
                <w:rFonts w:cstheme="minorHAnsi"/>
                <w:noProof/>
                <w:lang w:eastAsia="nb-NO"/>
              </w:rPr>
              <w:t>4.2</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lang w:eastAsia="nb-NO"/>
              </w:rPr>
              <w:t>Brukes Utdanningsdirektoratets veiledere?</w:t>
            </w:r>
            <w:r w:rsidR="00B234C5">
              <w:rPr>
                <w:noProof/>
                <w:webHidden/>
              </w:rPr>
              <w:tab/>
            </w:r>
            <w:r w:rsidR="00B234C5">
              <w:rPr>
                <w:noProof/>
                <w:webHidden/>
              </w:rPr>
              <w:fldChar w:fldCharType="begin"/>
            </w:r>
            <w:r w:rsidR="00B234C5">
              <w:rPr>
                <w:noProof/>
                <w:webHidden/>
              </w:rPr>
              <w:instrText xml:space="preserve"> PAGEREF _Toc137556325 \h </w:instrText>
            </w:r>
            <w:r w:rsidR="00B234C5">
              <w:rPr>
                <w:noProof/>
                <w:webHidden/>
              </w:rPr>
            </w:r>
            <w:r w:rsidR="00B234C5">
              <w:rPr>
                <w:noProof/>
                <w:webHidden/>
              </w:rPr>
              <w:fldChar w:fldCharType="separate"/>
            </w:r>
            <w:r w:rsidR="00B234C5">
              <w:rPr>
                <w:noProof/>
                <w:webHidden/>
              </w:rPr>
              <w:t>48</w:t>
            </w:r>
            <w:r w:rsidR="00B234C5">
              <w:rPr>
                <w:noProof/>
                <w:webHidden/>
              </w:rPr>
              <w:fldChar w:fldCharType="end"/>
            </w:r>
          </w:hyperlink>
        </w:p>
        <w:p w14:paraId="79AEDA65" w14:textId="7497D6AD" w:rsidR="00B234C5" w:rsidRDefault="00000000">
          <w:pPr>
            <w:pStyle w:val="INNH2"/>
            <w:rPr>
              <w:rFonts w:asciiTheme="minorHAnsi" w:eastAsiaTheme="minorEastAsia" w:hAnsiTheme="minorHAnsi"/>
              <w:noProof/>
              <w:kern w:val="2"/>
              <w:sz w:val="22"/>
              <w:lang w:eastAsia="nb-NO"/>
              <w14:ligatures w14:val="standardContextual"/>
            </w:rPr>
          </w:pPr>
          <w:hyperlink w:anchor="_Toc137556326" w:history="1">
            <w:r w:rsidR="00B234C5" w:rsidRPr="00D31F0E">
              <w:rPr>
                <w:rStyle w:val="Hyperkobling"/>
                <w:rFonts w:cstheme="minorHAnsi"/>
                <w:noProof/>
                <w:lang w:eastAsia="nb-NO"/>
              </w:rPr>
              <w:t>4.3</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lang w:eastAsia="nb-NO"/>
              </w:rPr>
              <w:t>Innkjøp av nye læremidler</w:t>
            </w:r>
            <w:r w:rsidR="00B234C5">
              <w:rPr>
                <w:noProof/>
                <w:webHidden/>
              </w:rPr>
              <w:tab/>
            </w:r>
            <w:r w:rsidR="00B234C5">
              <w:rPr>
                <w:noProof/>
                <w:webHidden/>
              </w:rPr>
              <w:fldChar w:fldCharType="begin"/>
            </w:r>
            <w:r w:rsidR="00B234C5">
              <w:rPr>
                <w:noProof/>
                <w:webHidden/>
              </w:rPr>
              <w:instrText xml:space="preserve"> PAGEREF _Toc137556326 \h </w:instrText>
            </w:r>
            <w:r w:rsidR="00B234C5">
              <w:rPr>
                <w:noProof/>
                <w:webHidden/>
              </w:rPr>
            </w:r>
            <w:r w:rsidR="00B234C5">
              <w:rPr>
                <w:noProof/>
                <w:webHidden/>
              </w:rPr>
              <w:fldChar w:fldCharType="separate"/>
            </w:r>
            <w:r w:rsidR="00B234C5">
              <w:rPr>
                <w:noProof/>
                <w:webHidden/>
              </w:rPr>
              <w:t>53</w:t>
            </w:r>
            <w:r w:rsidR="00B234C5">
              <w:rPr>
                <w:noProof/>
                <w:webHidden/>
              </w:rPr>
              <w:fldChar w:fldCharType="end"/>
            </w:r>
          </w:hyperlink>
        </w:p>
        <w:p w14:paraId="43FD4E00" w14:textId="098F1B23" w:rsidR="00B234C5" w:rsidRDefault="00000000">
          <w:pPr>
            <w:pStyle w:val="INNH2"/>
            <w:rPr>
              <w:rFonts w:asciiTheme="minorHAnsi" w:eastAsiaTheme="minorEastAsia" w:hAnsiTheme="minorHAnsi"/>
              <w:noProof/>
              <w:kern w:val="2"/>
              <w:sz w:val="22"/>
              <w:lang w:eastAsia="nb-NO"/>
              <w14:ligatures w14:val="standardContextual"/>
            </w:rPr>
          </w:pPr>
          <w:hyperlink w:anchor="_Toc137556327" w:history="1">
            <w:r w:rsidR="00B234C5" w:rsidRPr="00D31F0E">
              <w:rPr>
                <w:rStyle w:val="Hyperkobling"/>
                <w:rFonts w:cstheme="minorHAnsi"/>
                <w:noProof/>
                <w:lang w:eastAsia="nb-NO"/>
              </w:rPr>
              <w:t>4.4</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lang w:eastAsia="nb-NO"/>
              </w:rPr>
              <w:t>Digitale og trykte læremidler</w:t>
            </w:r>
            <w:r w:rsidR="00B234C5">
              <w:rPr>
                <w:noProof/>
                <w:webHidden/>
              </w:rPr>
              <w:tab/>
            </w:r>
            <w:r w:rsidR="00B234C5">
              <w:rPr>
                <w:noProof/>
                <w:webHidden/>
              </w:rPr>
              <w:fldChar w:fldCharType="begin"/>
            </w:r>
            <w:r w:rsidR="00B234C5">
              <w:rPr>
                <w:noProof/>
                <w:webHidden/>
              </w:rPr>
              <w:instrText xml:space="preserve"> PAGEREF _Toc137556327 \h </w:instrText>
            </w:r>
            <w:r w:rsidR="00B234C5">
              <w:rPr>
                <w:noProof/>
                <w:webHidden/>
              </w:rPr>
            </w:r>
            <w:r w:rsidR="00B234C5">
              <w:rPr>
                <w:noProof/>
                <w:webHidden/>
              </w:rPr>
              <w:fldChar w:fldCharType="separate"/>
            </w:r>
            <w:r w:rsidR="00B234C5">
              <w:rPr>
                <w:noProof/>
                <w:webHidden/>
              </w:rPr>
              <w:t>58</w:t>
            </w:r>
            <w:r w:rsidR="00B234C5">
              <w:rPr>
                <w:noProof/>
                <w:webHidden/>
              </w:rPr>
              <w:fldChar w:fldCharType="end"/>
            </w:r>
          </w:hyperlink>
        </w:p>
        <w:p w14:paraId="67A632D6" w14:textId="1E27E7D0" w:rsidR="00B234C5" w:rsidRDefault="00000000">
          <w:pPr>
            <w:pStyle w:val="INNH2"/>
            <w:rPr>
              <w:rFonts w:asciiTheme="minorHAnsi" w:eastAsiaTheme="minorEastAsia" w:hAnsiTheme="minorHAnsi"/>
              <w:noProof/>
              <w:kern w:val="2"/>
              <w:sz w:val="22"/>
              <w:lang w:eastAsia="nb-NO"/>
              <w14:ligatures w14:val="standardContextual"/>
            </w:rPr>
          </w:pPr>
          <w:hyperlink w:anchor="_Toc137556328" w:history="1">
            <w:r w:rsidR="00B234C5" w:rsidRPr="00D31F0E">
              <w:rPr>
                <w:rStyle w:val="Hyperkobling"/>
                <w:rFonts w:cstheme="minorHAnsi"/>
                <w:noProof/>
                <w:lang w:eastAsia="nb-NO"/>
              </w:rPr>
              <w:t>4.5</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lang w:eastAsia="nb-NO"/>
              </w:rPr>
              <w:t>Oppsummering</w:t>
            </w:r>
            <w:r w:rsidR="00B234C5">
              <w:rPr>
                <w:noProof/>
                <w:webHidden/>
              </w:rPr>
              <w:tab/>
            </w:r>
            <w:r w:rsidR="00B234C5">
              <w:rPr>
                <w:noProof/>
                <w:webHidden/>
              </w:rPr>
              <w:fldChar w:fldCharType="begin"/>
            </w:r>
            <w:r w:rsidR="00B234C5">
              <w:rPr>
                <w:noProof/>
                <w:webHidden/>
              </w:rPr>
              <w:instrText xml:space="preserve"> PAGEREF _Toc137556328 \h </w:instrText>
            </w:r>
            <w:r w:rsidR="00B234C5">
              <w:rPr>
                <w:noProof/>
                <w:webHidden/>
              </w:rPr>
            </w:r>
            <w:r w:rsidR="00B234C5">
              <w:rPr>
                <w:noProof/>
                <w:webHidden/>
              </w:rPr>
              <w:fldChar w:fldCharType="separate"/>
            </w:r>
            <w:r w:rsidR="00B234C5">
              <w:rPr>
                <w:noProof/>
                <w:webHidden/>
              </w:rPr>
              <w:t>65</w:t>
            </w:r>
            <w:r w:rsidR="00B234C5">
              <w:rPr>
                <w:noProof/>
                <w:webHidden/>
              </w:rPr>
              <w:fldChar w:fldCharType="end"/>
            </w:r>
          </w:hyperlink>
        </w:p>
        <w:p w14:paraId="6DF9179A" w14:textId="7C96302A" w:rsidR="00B234C5" w:rsidRDefault="00000000">
          <w:pPr>
            <w:pStyle w:val="INNH1"/>
            <w:rPr>
              <w:rFonts w:asciiTheme="minorHAnsi" w:eastAsiaTheme="minorEastAsia" w:hAnsiTheme="minorHAnsi"/>
              <w:b w:val="0"/>
              <w:kern w:val="2"/>
              <w:sz w:val="22"/>
              <w:lang w:eastAsia="nb-NO"/>
              <w14:ligatures w14:val="standardContextual"/>
            </w:rPr>
          </w:pPr>
          <w:hyperlink w:anchor="_Toc137556329" w:history="1">
            <w:r w:rsidR="00B234C5" w:rsidRPr="00D31F0E">
              <w:rPr>
                <w:rStyle w:val="Hyperkobling"/>
                <w:lang w:val="nn-NO"/>
              </w:rPr>
              <w:t>5</w:t>
            </w:r>
            <w:r w:rsidR="00B234C5">
              <w:rPr>
                <w:rFonts w:asciiTheme="minorHAnsi" w:eastAsiaTheme="minorEastAsia" w:hAnsiTheme="minorHAnsi"/>
                <w:b w:val="0"/>
                <w:kern w:val="2"/>
                <w:sz w:val="22"/>
                <w:lang w:eastAsia="nb-NO"/>
                <w14:ligatures w14:val="standardContextual"/>
              </w:rPr>
              <w:tab/>
            </w:r>
            <w:r w:rsidR="00B234C5" w:rsidRPr="00D31F0E">
              <w:rPr>
                <w:rStyle w:val="Hyperkobling"/>
                <w:lang w:val="nn-NO"/>
              </w:rPr>
              <w:t>Informasjon og støtte i kvalitetsutvikling i skolen</w:t>
            </w:r>
            <w:r w:rsidR="00B234C5">
              <w:rPr>
                <w:webHidden/>
              </w:rPr>
              <w:tab/>
            </w:r>
            <w:r w:rsidR="00B234C5">
              <w:rPr>
                <w:webHidden/>
              </w:rPr>
              <w:fldChar w:fldCharType="begin"/>
            </w:r>
            <w:r w:rsidR="00B234C5">
              <w:rPr>
                <w:webHidden/>
              </w:rPr>
              <w:instrText xml:space="preserve"> PAGEREF _Toc137556329 \h </w:instrText>
            </w:r>
            <w:r w:rsidR="00B234C5">
              <w:rPr>
                <w:webHidden/>
              </w:rPr>
            </w:r>
            <w:r w:rsidR="00B234C5">
              <w:rPr>
                <w:webHidden/>
              </w:rPr>
              <w:fldChar w:fldCharType="separate"/>
            </w:r>
            <w:r w:rsidR="00B234C5">
              <w:rPr>
                <w:webHidden/>
              </w:rPr>
              <w:t>66</w:t>
            </w:r>
            <w:r w:rsidR="00B234C5">
              <w:rPr>
                <w:webHidden/>
              </w:rPr>
              <w:fldChar w:fldCharType="end"/>
            </w:r>
          </w:hyperlink>
        </w:p>
        <w:p w14:paraId="080B6350" w14:textId="3C6C0BDC" w:rsidR="00B234C5" w:rsidRDefault="00000000">
          <w:pPr>
            <w:pStyle w:val="INNH2"/>
            <w:rPr>
              <w:rFonts w:asciiTheme="minorHAnsi" w:eastAsiaTheme="minorEastAsia" w:hAnsiTheme="minorHAnsi"/>
              <w:noProof/>
              <w:kern w:val="2"/>
              <w:sz w:val="22"/>
              <w:lang w:eastAsia="nb-NO"/>
              <w14:ligatures w14:val="standardContextual"/>
            </w:rPr>
          </w:pPr>
          <w:hyperlink w:anchor="_Toc137556330" w:history="1">
            <w:r w:rsidR="00B234C5" w:rsidRPr="00D31F0E">
              <w:rPr>
                <w:rStyle w:val="Hyperkobling"/>
                <w:rFonts w:cstheme="minorHAnsi"/>
                <w:noProof/>
                <w:lang w:eastAsia="nb-NO"/>
              </w:rPr>
              <w:t>5.1</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lang w:eastAsia="nb-NO"/>
              </w:rPr>
              <w:t>Nytten av ulike informasjonskilder og verktøy</w:t>
            </w:r>
            <w:r w:rsidR="00B234C5">
              <w:rPr>
                <w:noProof/>
                <w:webHidden/>
              </w:rPr>
              <w:tab/>
            </w:r>
            <w:r w:rsidR="00B234C5">
              <w:rPr>
                <w:noProof/>
                <w:webHidden/>
              </w:rPr>
              <w:fldChar w:fldCharType="begin"/>
            </w:r>
            <w:r w:rsidR="00B234C5">
              <w:rPr>
                <w:noProof/>
                <w:webHidden/>
              </w:rPr>
              <w:instrText xml:space="preserve"> PAGEREF _Toc137556330 \h </w:instrText>
            </w:r>
            <w:r w:rsidR="00B234C5">
              <w:rPr>
                <w:noProof/>
                <w:webHidden/>
              </w:rPr>
            </w:r>
            <w:r w:rsidR="00B234C5">
              <w:rPr>
                <w:noProof/>
                <w:webHidden/>
              </w:rPr>
              <w:fldChar w:fldCharType="separate"/>
            </w:r>
            <w:r w:rsidR="00B234C5">
              <w:rPr>
                <w:noProof/>
                <w:webHidden/>
              </w:rPr>
              <w:t>66</w:t>
            </w:r>
            <w:r w:rsidR="00B234C5">
              <w:rPr>
                <w:noProof/>
                <w:webHidden/>
              </w:rPr>
              <w:fldChar w:fldCharType="end"/>
            </w:r>
          </w:hyperlink>
        </w:p>
        <w:p w14:paraId="37EDAAFC" w14:textId="5E29EF4B" w:rsidR="00B234C5" w:rsidRDefault="00000000">
          <w:pPr>
            <w:pStyle w:val="INNH2"/>
            <w:rPr>
              <w:rFonts w:asciiTheme="minorHAnsi" w:eastAsiaTheme="minorEastAsia" w:hAnsiTheme="minorHAnsi"/>
              <w:noProof/>
              <w:kern w:val="2"/>
              <w:sz w:val="22"/>
              <w:lang w:eastAsia="nb-NO"/>
              <w14:ligatures w14:val="standardContextual"/>
            </w:rPr>
          </w:pPr>
          <w:hyperlink w:anchor="_Toc137556331" w:history="1">
            <w:r w:rsidR="00B234C5" w:rsidRPr="00D31F0E">
              <w:rPr>
                <w:rStyle w:val="Hyperkobling"/>
                <w:rFonts w:cstheme="minorHAnsi"/>
                <w:noProof/>
                <w:lang w:eastAsia="nb-NO"/>
              </w:rPr>
              <w:t>5.2</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lang w:eastAsia="nb-NO"/>
              </w:rPr>
              <w:t>Skoleeiers føringer i arbeidet med å vurdere og utvikle kvaliteten på opplæringen</w:t>
            </w:r>
            <w:r w:rsidR="00B234C5">
              <w:rPr>
                <w:noProof/>
                <w:webHidden/>
              </w:rPr>
              <w:tab/>
            </w:r>
            <w:r w:rsidR="00B234C5">
              <w:rPr>
                <w:noProof/>
                <w:webHidden/>
              </w:rPr>
              <w:fldChar w:fldCharType="begin"/>
            </w:r>
            <w:r w:rsidR="00B234C5">
              <w:rPr>
                <w:noProof/>
                <w:webHidden/>
              </w:rPr>
              <w:instrText xml:space="preserve"> PAGEREF _Toc137556331 \h </w:instrText>
            </w:r>
            <w:r w:rsidR="00B234C5">
              <w:rPr>
                <w:noProof/>
                <w:webHidden/>
              </w:rPr>
            </w:r>
            <w:r w:rsidR="00B234C5">
              <w:rPr>
                <w:noProof/>
                <w:webHidden/>
              </w:rPr>
              <w:fldChar w:fldCharType="separate"/>
            </w:r>
            <w:r w:rsidR="00B234C5">
              <w:rPr>
                <w:noProof/>
                <w:webHidden/>
              </w:rPr>
              <w:t>78</w:t>
            </w:r>
            <w:r w:rsidR="00B234C5">
              <w:rPr>
                <w:noProof/>
                <w:webHidden/>
              </w:rPr>
              <w:fldChar w:fldCharType="end"/>
            </w:r>
          </w:hyperlink>
        </w:p>
        <w:p w14:paraId="33C564DB" w14:textId="5D9F04AA" w:rsidR="00B234C5" w:rsidRDefault="00000000">
          <w:pPr>
            <w:pStyle w:val="INNH2"/>
            <w:rPr>
              <w:rFonts w:asciiTheme="minorHAnsi" w:eastAsiaTheme="minorEastAsia" w:hAnsiTheme="minorHAnsi"/>
              <w:noProof/>
              <w:kern w:val="2"/>
              <w:sz w:val="22"/>
              <w:lang w:eastAsia="nb-NO"/>
              <w14:ligatures w14:val="standardContextual"/>
            </w:rPr>
          </w:pPr>
          <w:hyperlink w:anchor="_Toc137556332" w:history="1">
            <w:r w:rsidR="00B234C5" w:rsidRPr="00D31F0E">
              <w:rPr>
                <w:rStyle w:val="Hyperkobling"/>
                <w:rFonts w:cstheme="minorHAnsi"/>
                <w:noProof/>
                <w:lang w:eastAsia="nb-NO"/>
              </w:rPr>
              <w:t>5.3</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lang w:eastAsia="nb-NO"/>
              </w:rPr>
              <w:t>Lokalt kvalitetsutviklingsarbeid</w:t>
            </w:r>
            <w:r w:rsidR="00B234C5">
              <w:rPr>
                <w:noProof/>
                <w:webHidden/>
              </w:rPr>
              <w:tab/>
            </w:r>
            <w:r w:rsidR="00B234C5">
              <w:rPr>
                <w:noProof/>
                <w:webHidden/>
              </w:rPr>
              <w:fldChar w:fldCharType="begin"/>
            </w:r>
            <w:r w:rsidR="00B234C5">
              <w:rPr>
                <w:noProof/>
                <w:webHidden/>
              </w:rPr>
              <w:instrText xml:space="preserve"> PAGEREF _Toc137556332 \h </w:instrText>
            </w:r>
            <w:r w:rsidR="00B234C5">
              <w:rPr>
                <w:noProof/>
                <w:webHidden/>
              </w:rPr>
            </w:r>
            <w:r w:rsidR="00B234C5">
              <w:rPr>
                <w:noProof/>
                <w:webHidden/>
              </w:rPr>
              <w:fldChar w:fldCharType="separate"/>
            </w:r>
            <w:r w:rsidR="00B234C5">
              <w:rPr>
                <w:noProof/>
                <w:webHidden/>
              </w:rPr>
              <w:t>80</w:t>
            </w:r>
            <w:r w:rsidR="00B234C5">
              <w:rPr>
                <w:noProof/>
                <w:webHidden/>
              </w:rPr>
              <w:fldChar w:fldCharType="end"/>
            </w:r>
          </w:hyperlink>
        </w:p>
        <w:p w14:paraId="36BB0132" w14:textId="0BCB448D" w:rsidR="00B234C5" w:rsidRDefault="00000000">
          <w:pPr>
            <w:pStyle w:val="INNH2"/>
            <w:rPr>
              <w:rFonts w:asciiTheme="minorHAnsi" w:eastAsiaTheme="minorEastAsia" w:hAnsiTheme="minorHAnsi"/>
              <w:noProof/>
              <w:kern w:val="2"/>
              <w:sz w:val="22"/>
              <w:lang w:eastAsia="nb-NO"/>
              <w14:ligatures w14:val="standardContextual"/>
            </w:rPr>
          </w:pPr>
          <w:hyperlink w:anchor="_Toc137556333" w:history="1">
            <w:r w:rsidR="00B234C5" w:rsidRPr="00D31F0E">
              <w:rPr>
                <w:rStyle w:val="Hyperkobling"/>
                <w:rFonts w:cstheme="minorHAnsi"/>
                <w:noProof/>
                <w:lang w:eastAsia="nb-NO"/>
              </w:rPr>
              <w:t>5.4</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lang w:eastAsia="nb-NO"/>
              </w:rPr>
              <w:t>Oppsummering</w:t>
            </w:r>
            <w:r w:rsidR="00B234C5">
              <w:rPr>
                <w:noProof/>
                <w:webHidden/>
              </w:rPr>
              <w:tab/>
            </w:r>
            <w:r w:rsidR="00B234C5">
              <w:rPr>
                <w:noProof/>
                <w:webHidden/>
              </w:rPr>
              <w:fldChar w:fldCharType="begin"/>
            </w:r>
            <w:r w:rsidR="00B234C5">
              <w:rPr>
                <w:noProof/>
                <w:webHidden/>
              </w:rPr>
              <w:instrText xml:space="preserve"> PAGEREF _Toc137556333 \h </w:instrText>
            </w:r>
            <w:r w:rsidR="00B234C5">
              <w:rPr>
                <w:noProof/>
                <w:webHidden/>
              </w:rPr>
            </w:r>
            <w:r w:rsidR="00B234C5">
              <w:rPr>
                <w:noProof/>
                <w:webHidden/>
              </w:rPr>
              <w:fldChar w:fldCharType="separate"/>
            </w:r>
            <w:r w:rsidR="00B234C5">
              <w:rPr>
                <w:noProof/>
                <w:webHidden/>
              </w:rPr>
              <w:t>84</w:t>
            </w:r>
            <w:r w:rsidR="00B234C5">
              <w:rPr>
                <w:noProof/>
                <w:webHidden/>
              </w:rPr>
              <w:fldChar w:fldCharType="end"/>
            </w:r>
          </w:hyperlink>
        </w:p>
        <w:p w14:paraId="56C7B3F2" w14:textId="77777777" w:rsidR="00B234C5" w:rsidRDefault="00B234C5">
          <w:pPr>
            <w:spacing w:after="160" w:line="259" w:lineRule="auto"/>
            <w:ind w:left="0" w:firstLine="0"/>
            <w:jc w:val="left"/>
            <w:rPr>
              <w:rStyle w:val="Hyperkobling"/>
              <w:b/>
              <w:noProof/>
              <w:sz w:val="24"/>
            </w:rPr>
          </w:pPr>
          <w:r>
            <w:rPr>
              <w:rStyle w:val="Hyperkobling"/>
            </w:rPr>
            <w:br w:type="page"/>
          </w:r>
        </w:p>
        <w:p w14:paraId="3F29BAA0" w14:textId="0DE9A0BA" w:rsidR="00B234C5" w:rsidRDefault="00000000">
          <w:pPr>
            <w:pStyle w:val="INNH1"/>
            <w:rPr>
              <w:rFonts w:asciiTheme="minorHAnsi" w:eastAsiaTheme="minorEastAsia" w:hAnsiTheme="minorHAnsi"/>
              <w:b w:val="0"/>
              <w:kern w:val="2"/>
              <w:sz w:val="22"/>
              <w:lang w:eastAsia="nb-NO"/>
              <w14:ligatures w14:val="standardContextual"/>
            </w:rPr>
          </w:pPr>
          <w:hyperlink w:anchor="_Toc137556334" w:history="1">
            <w:r w:rsidR="00B234C5" w:rsidRPr="00D31F0E">
              <w:rPr>
                <w:rStyle w:val="Hyperkobling"/>
              </w:rPr>
              <w:t>6</w:t>
            </w:r>
            <w:r w:rsidR="00B234C5">
              <w:rPr>
                <w:rFonts w:asciiTheme="minorHAnsi" w:eastAsiaTheme="minorEastAsia" w:hAnsiTheme="minorHAnsi"/>
                <w:b w:val="0"/>
                <w:kern w:val="2"/>
                <w:sz w:val="22"/>
                <w:lang w:eastAsia="nb-NO"/>
                <w14:ligatures w14:val="standardContextual"/>
              </w:rPr>
              <w:tab/>
            </w:r>
            <w:r w:rsidR="00B234C5" w:rsidRPr="00D31F0E">
              <w:rPr>
                <w:rStyle w:val="Hyperkobling"/>
              </w:rPr>
              <w:t>Læreplasser</w:t>
            </w:r>
            <w:r w:rsidR="00B234C5">
              <w:rPr>
                <w:webHidden/>
              </w:rPr>
              <w:tab/>
            </w:r>
            <w:r w:rsidR="00B234C5">
              <w:rPr>
                <w:webHidden/>
              </w:rPr>
              <w:fldChar w:fldCharType="begin"/>
            </w:r>
            <w:r w:rsidR="00B234C5">
              <w:rPr>
                <w:webHidden/>
              </w:rPr>
              <w:instrText xml:space="preserve"> PAGEREF _Toc137556334 \h </w:instrText>
            </w:r>
            <w:r w:rsidR="00B234C5">
              <w:rPr>
                <w:webHidden/>
              </w:rPr>
            </w:r>
            <w:r w:rsidR="00B234C5">
              <w:rPr>
                <w:webHidden/>
              </w:rPr>
              <w:fldChar w:fldCharType="separate"/>
            </w:r>
            <w:r w:rsidR="00B234C5">
              <w:rPr>
                <w:webHidden/>
              </w:rPr>
              <w:t>85</w:t>
            </w:r>
            <w:r w:rsidR="00B234C5">
              <w:rPr>
                <w:webHidden/>
              </w:rPr>
              <w:fldChar w:fldCharType="end"/>
            </w:r>
          </w:hyperlink>
        </w:p>
        <w:p w14:paraId="3EE94F56" w14:textId="722884FE" w:rsidR="00B234C5" w:rsidRDefault="00000000">
          <w:pPr>
            <w:pStyle w:val="INNH2"/>
            <w:rPr>
              <w:rFonts w:asciiTheme="minorHAnsi" w:eastAsiaTheme="minorEastAsia" w:hAnsiTheme="minorHAnsi"/>
              <w:noProof/>
              <w:kern w:val="2"/>
              <w:sz w:val="22"/>
              <w:lang w:eastAsia="nb-NO"/>
              <w14:ligatures w14:val="standardContextual"/>
            </w:rPr>
          </w:pPr>
          <w:hyperlink w:anchor="_Toc137556335" w:history="1">
            <w:r w:rsidR="00B234C5" w:rsidRPr="00D31F0E">
              <w:rPr>
                <w:rStyle w:val="Hyperkobling"/>
                <w:rFonts w:cstheme="minorHAnsi"/>
                <w:noProof/>
                <w:lang w:eastAsia="nb-NO"/>
              </w:rPr>
              <w:t>6.1</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lang w:eastAsia="nb-NO"/>
              </w:rPr>
              <w:t>Fylkenes vurdering av tilgang på læreplasser</w:t>
            </w:r>
            <w:r w:rsidR="00B234C5">
              <w:rPr>
                <w:noProof/>
                <w:webHidden/>
              </w:rPr>
              <w:tab/>
            </w:r>
            <w:r w:rsidR="00B234C5">
              <w:rPr>
                <w:noProof/>
                <w:webHidden/>
              </w:rPr>
              <w:fldChar w:fldCharType="begin"/>
            </w:r>
            <w:r w:rsidR="00B234C5">
              <w:rPr>
                <w:noProof/>
                <w:webHidden/>
              </w:rPr>
              <w:instrText xml:space="preserve"> PAGEREF _Toc137556335 \h </w:instrText>
            </w:r>
            <w:r w:rsidR="00B234C5">
              <w:rPr>
                <w:noProof/>
                <w:webHidden/>
              </w:rPr>
            </w:r>
            <w:r w:rsidR="00B234C5">
              <w:rPr>
                <w:noProof/>
                <w:webHidden/>
              </w:rPr>
              <w:fldChar w:fldCharType="separate"/>
            </w:r>
            <w:r w:rsidR="00B234C5">
              <w:rPr>
                <w:noProof/>
                <w:webHidden/>
              </w:rPr>
              <w:t>85</w:t>
            </w:r>
            <w:r w:rsidR="00B234C5">
              <w:rPr>
                <w:noProof/>
                <w:webHidden/>
              </w:rPr>
              <w:fldChar w:fldCharType="end"/>
            </w:r>
          </w:hyperlink>
        </w:p>
        <w:p w14:paraId="17956D76" w14:textId="2FF4DF00" w:rsidR="00B234C5" w:rsidRDefault="00000000">
          <w:pPr>
            <w:pStyle w:val="INNH2"/>
            <w:rPr>
              <w:rFonts w:asciiTheme="minorHAnsi" w:eastAsiaTheme="minorEastAsia" w:hAnsiTheme="minorHAnsi"/>
              <w:noProof/>
              <w:kern w:val="2"/>
              <w:sz w:val="22"/>
              <w:lang w:eastAsia="nb-NO"/>
              <w14:ligatures w14:val="standardContextual"/>
            </w:rPr>
          </w:pPr>
          <w:hyperlink w:anchor="_Toc137556336" w:history="1">
            <w:r w:rsidR="00B234C5" w:rsidRPr="00D31F0E">
              <w:rPr>
                <w:rStyle w:val="Hyperkobling"/>
                <w:rFonts w:cstheme="minorHAnsi"/>
                <w:noProof/>
                <w:lang w:eastAsia="nb-NO"/>
              </w:rPr>
              <w:t>6.2</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lang w:eastAsia="nb-NO"/>
              </w:rPr>
              <w:t>Utfordringer i særskilte fag</w:t>
            </w:r>
            <w:r w:rsidR="00B234C5">
              <w:rPr>
                <w:noProof/>
                <w:webHidden/>
              </w:rPr>
              <w:tab/>
            </w:r>
            <w:r w:rsidR="00B234C5">
              <w:rPr>
                <w:noProof/>
                <w:webHidden/>
              </w:rPr>
              <w:fldChar w:fldCharType="begin"/>
            </w:r>
            <w:r w:rsidR="00B234C5">
              <w:rPr>
                <w:noProof/>
                <w:webHidden/>
              </w:rPr>
              <w:instrText xml:space="preserve"> PAGEREF _Toc137556336 \h </w:instrText>
            </w:r>
            <w:r w:rsidR="00B234C5">
              <w:rPr>
                <w:noProof/>
                <w:webHidden/>
              </w:rPr>
            </w:r>
            <w:r w:rsidR="00B234C5">
              <w:rPr>
                <w:noProof/>
                <w:webHidden/>
              </w:rPr>
              <w:fldChar w:fldCharType="separate"/>
            </w:r>
            <w:r w:rsidR="00B234C5">
              <w:rPr>
                <w:noProof/>
                <w:webHidden/>
              </w:rPr>
              <w:t>87</w:t>
            </w:r>
            <w:r w:rsidR="00B234C5">
              <w:rPr>
                <w:noProof/>
                <w:webHidden/>
              </w:rPr>
              <w:fldChar w:fldCharType="end"/>
            </w:r>
          </w:hyperlink>
        </w:p>
        <w:p w14:paraId="5A950BD3" w14:textId="161C1EB8" w:rsidR="00B234C5" w:rsidRDefault="00000000">
          <w:pPr>
            <w:pStyle w:val="INNH2"/>
            <w:rPr>
              <w:rFonts w:asciiTheme="minorHAnsi" w:eastAsiaTheme="minorEastAsia" w:hAnsiTheme="minorHAnsi"/>
              <w:noProof/>
              <w:kern w:val="2"/>
              <w:sz w:val="22"/>
              <w:lang w:eastAsia="nb-NO"/>
              <w14:ligatures w14:val="standardContextual"/>
            </w:rPr>
          </w:pPr>
          <w:hyperlink w:anchor="_Toc137556337" w:history="1">
            <w:r w:rsidR="00B234C5" w:rsidRPr="00D31F0E">
              <w:rPr>
                <w:rStyle w:val="Hyperkobling"/>
                <w:rFonts w:cstheme="minorHAnsi"/>
                <w:noProof/>
                <w:lang w:eastAsia="nb-NO"/>
              </w:rPr>
              <w:t>6.3</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lang w:eastAsia="nb-NO"/>
              </w:rPr>
              <w:t>Fylkenes tiltak for å øke tilgangen til læreplasser</w:t>
            </w:r>
            <w:r w:rsidR="00B234C5">
              <w:rPr>
                <w:noProof/>
                <w:webHidden/>
              </w:rPr>
              <w:tab/>
            </w:r>
            <w:r w:rsidR="00B234C5">
              <w:rPr>
                <w:noProof/>
                <w:webHidden/>
              </w:rPr>
              <w:fldChar w:fldCharType="begin"/>
            </w:r>
            <w:r w:rsidR="00B234C5">
              <w:rPr>
                <w:noProof/>
                <w:webHidden/>
              </w:rPr>
              <w:instrText xml:space="preserve"> PAGEREF _Toc137556337 \h </w:instrText>
            </w:r>
            <w:r w:rsidR="00B234C5">
              <w:rPr>
                <w:noProof/>
                <w:webHidden/>
              </w:rPr>
            </w:r>
            <w:r w:rsidR="00B234C5">
              <w:rPr>
                <w:noProof/>
                <w:webHidden/>
              </w:rPr>
              <w:fldChar w:fldCharType="separate"/>
            </w:r>
            <w:r w:rsidR="00B234C5">
              <w:rPr>
                <w:noProof/>
                <w:webHidden/>
              </w:rPr>
              <w:t>88</w:t>
            </w:r>
            <w:r w:rsidR="00B234C5">
              <w:rPr>
                <w:noProof/>
                <w:webHidden/>
              </w:rPr>
              <w:fldChar w:fldCharType="end"/>
            </w:r>
          </w:hyperlink>
        </w:p>
        <w:p w14:paraId="22F39431" w14:textId="15A8005E" w:rsidR="00B234C5" w:rsidRDefault="00000000">
          <w:pPr>
            <w:pStyle w:val="INNH2"/>
            <w:rPr>
              <w:rFonts w:asciiTheme="minorHAnsi" w:eastAsiaTheme="minorEastAsia" w:hAnsiTheme="minorHAnsi"/>
              <w:noProof/>
              <w:kern w:val="2"/>
              <w:sz w:val="22"/>
              <w:lang w:eastAsia="nb-NO"/>
              <w14:ligatures w14:val="standardContextual"/>
            </w:rPr>
          </w:pPr>
          <w:hyperlink w:anchor="_Toc137556338" w:history="1">
            <w:r w:rsidR="00B234C5" w:rsidRPr="00D31F0E">
              <w:rPr>
                <w:rStyle w:val="Hyperkobling"/>
                <w:rFonts w:cstheme="minorHAnsi"/>
                <w:noProof/>
                <w:lang w:eastAsia="nb-NO"/>
              </w:rPr>
              <w:t>6.4</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lang w:eastAsia="nb-NO"/>
              </w:rPr>
              <w:t>Oppsummering</w:t>
            </w:r>
            <w:r w:rsidR="00B234C5">
              <w:rPr>
                <w:noProof/>
                <w:webHidden/>
              </w:rPr>
              <w:tab/>
            </w:r>
            <w:r w:rsidR="00B234C5">
              <w:rPr>
                <w:noProof/>
                <w:webHidden/>
              </w:rPr>
              <w:fldChar w:fldCharType="begin"/>
            </w:r>
            <w:r w:rsidR="00B234C5">
              <w:rPr>
                <w:noProof/>
                <w:webHidden/>
              </w:rPr>
              <w:instrText xml:space="preserve"> PAGEREF _Toc137556338 \h </w:instrText>
            </w:r>
            <w:r w:rsidR="00B234C5">
              <w:rPr>
                <w:noProof/>
                <w:webHidden/>
              </w:rPr>
            </w:r>
            <w:r w:rsidR="00B234C5">
              <w:rPr>
                <w:noProof/>
                <w:webHidden/>
              </w:rPr>
              <w:fldChar w:fldCharType="separate"/>
            </w:r>
            <w:r w:rsidR="00B234C5">
              <w:rPr>
                <w:noProof/>
                <w:webHidden/>
              </w:rPr>
              <w:t>94</w:t>
            </w:r>
            <w:r w:rsidR="00B234C5">
              <w:rPr>
                <w:noProof/>
                <w:webHidden/>
              </w:rPr>
              <w:fldChar w:fldCharType="end"/>
            </w:r>
          </w:hyperlink>
        </w:p>
        <w:p w14:paraId="7588DCE9" w14:textId="682D37FF" w:rsidR="00B234C5" w:rsidRDefault="00000000">
          <w:pPr>
            <w:pStyle w:val="INNH1"/>
            <w:rPr>
              <w:rFonts w:asciiTheme="minorHAnsi" w:eastAsiaTheme="minorEastAsia" w:hAnsiTheme="minorHAnsi"/>
              <w:b w:val="0"/>
              <w:kern w:val="2"/>
              <w:sz w:val="22"/>
              <w:lang w:eastAsia="nb-NO"/>
              <w14:ligatures w14:val="standardContextual"/>
            </w:rPr>
          </w:pPr>
          <w:hyperlink w:anchor="_Toc137556339" w:history="1">
            <w:r w:rsidR="00B234C5" w:rsidRPr="00D31F0E">
              <w:rPr>
                <w:rStyle w:val="Hyperkobling"/>
              </w:rPr>
              <w:t>7</w:t>
            </w:r>
            <w:r w:rsidR="00B234C5">
              <w:rPr>
                <w:rFonts w:asciiTheme="minorHAnsi" w:eastAsiaTheme="minorEastAsia" w:hAnsiTheme="minorHAnsi"/>
                <w:b w:val="0"/>
                <w:kern w:val="2"/>
                <w:sz w:val="22"/>
                <w:lang w:eastAsia="nb-NO"/>
                <w14:ligatures w14:val="standardContextual"/>
              </w:rPr>
              <w:tab/>
            </w:r>
            <w:r w:rsidR="00B234C5" w:rsidRPr="00D31F0E">
              <w:rPr>
                <w:rStyle w:val="Hyperkobling"/>
              </w:rPr>
              <w:t>Evaluering av fagfornyelsen</w:t>
            </w:r>
            <w:r w:rsidR="00B234C5">
              <w:rPr>
                <w:webHidden/>
              </w:rPr>
              <w:tab/>
            </w:r>
            <w:r w:rsidR="00B234C5">
              <w:rPr>
                <w:webHidden/>
              </w:rPr>
              <w:fldChar w:fldCharType="begin"/>
            </w:r>
            <w:r w:rsidR="00B234C5">
              <w:rPr>
                <w:webHidden/>
              </w:rPr>
              <w:instrText xml:space="preserve"> PAGEREF _Toc137556339 \h </w:instrText>
            </w:r>
            <w:r w:rsidR="00B234C5">
              <w:rPr>
                <w:webHidden/>
              </w:rPr>
            </w:r>
            <w:r w:rsidR="00B234C5">
              <w:rPr>
                <w:webHidden/>
              </w:rPr>
              <w:fldChar w:fldCharType="separate"/>
            </w:r>
            <w:r w:rsidR="00B234C5">
              <w:rPr>
                <w:webHidden/>
              </w:rPr>
              <w:t>95</w:t>
            </w:r>
            <w:r w:rsidR="00B234C5">
              <w:rPr>
                <w:webHidden/>
              </w:rPr>
              <w:fldChar w:fldCharType="end"/>
            </w:r>
          </w:hyperlink>
        </w:p>
        <w:p w14:paraId="1E8FD0EE" w14:textId="6470E506" w:rsidR="00B234C5" w:rsidRDefault="00000000">
          <w:pPr>
            <w:pStyle w:val="INNH2"/>
            <w:rPr>
              <w:rFonts w:asciiTheme="minorHAnsi" w:eastAsiaTheme="minorEastAsia" w:hAnsiTheme="minorHAnsi"/>
              <w:noProof/>
              <w:kern w:val="2"/>
              <w:sz w:val="22"/>
              <w:lang w:eastAsia="nb-NO"/>
              <w14:ligatures w14:val="standardContextual"/>
            </w:rPr>
          </w:pPr>
          <w:hyperlink w:anchor="_Toc137556340" w:history="1">
            <w:r w:rsidR="00B234C5" w:rsidRPr="00D31F0E">
              <w:rPr>
                <w:rStyle w:val="Hyperkobling"/>
                <w:rFonts w:cstheme="minorHAnsi"/>
                <w:noProof/>
              </w:rPr>
              <w:t>7.1</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lang w:eastAsia="nb-NO"/>
              </w:rPr>
              <w:t>Roller og ansvar</w:t>
            </w:r>
            <w:r w:rsidR="00B234C5">
              <w:rPr>
                <w:noProof/>
                <w:webHidden/>
              </w:rPr>
              <w:tab/>
            </w:r>
            <w:r w:rsidR="00B234C5">
              <w:rPr>
                <w:noProof/>
                <w:webHidden/>
              </w:rPr>
              <w:fldChar w:fldCharType="begin"/>
            </w:r>
            <w:r w:rsidR="00B234C5">
              <w:rPr>
                <w:noProof/>
                <w:webHidden/>
              </w:rPr>
              <w:instrText xml:space="preserve"> PAGEREF _Toc137556340 \h </w:instrText>
            </w:r>
            <w:r w:rsidR="00B234C5">
              <w:rPr>
                <w:noProof/>
                <w:webHidden/>
              </w:rPr>
            </w:r>
            <w:r w:rsidR="00B234C5">
              <w:rPr>
                <w:noProof/>
                <w:webHidden/>
              </w:rPr>
              <w:fldChar w:fldCharType="separate"/>
            </w:r>
            <w:r w:rsidR="00B234C5">
              <w:rPr>
                <w:noProof/>
                <w:webHidden/>
              </w:rPr>
              <w:t>95</w:t>
            </w:r>
            <w:r w:rsidR="00B234C5">
              <w:rPr>
                <w:noProof/>
                <w:webHidden/>
              </w:rPr>
              <w:fldChar w:fldCharType="end"/>
            </w:r>
          </w:hyperlink>
        </w:p>
        <w:p w14:paraId="0E4EFEB9" w14:textId="33AD8E7D" w:rsidR="00B234C5" w:rsidRDefault="00000000">
          <w:pPr>
            <w:pStyle w:val="INNH2"/>
            <w:rPr>
              <w:rFonts w:asciiTheme="minorHAnsi" w:eastAsiaTheme="minorEastAsia" w:hAnsiTheme="minorHAnsi"/>
              <w:noProof/>
              <w:kern w:val="2"/>
              <w:sz w:val="22"/>
              <w:lang w:eastAsia="nb-NO"/>
              <w14:ligatures w14:val="standardContextual"/>
            </w:rPr>
          </w:pPr>
          <w:hyperlink w:anchor="_Toc137556341" w:history="1">
            <w:r w:rsidR="00B234C5" w:rsidRPr="00D31F0E">
              <w:rPr>
                <w:rStyle w:val="Hyperkobling"/>
                <w:rFonts w:cstheme="minorHAnsi"/>
                <w:noProof/>
                <w:lang w:eastAsia="nb-NO"/>
              </w:rPr>
              <w:t>7.2</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lang w:eastAsia="nb-NO"/>
              </w:rPr>
              <w:t>Planer og strategier</w:t>
            </w:r>
            <w:r w:rsidR="00B234C5">
              <w:rPr>
                <w:noProof/>
                <w:webHidden/>
              </w:rPr>
              <w:tab/>
            </w:r>
            <w:r w:rsidR="00B234C5">
              <w:rPr>
                <w:noProof/>
                <w:webHidden/>
              </w:rPr>
              <w:fldChar w:fldCharType="begin"/>
            </w:r>
            <w:r w:rsidR="00B234C5">
              <w:rPr>
                <w:noProof/>
                <w:webHidden/>
              </w:rPr>
              <w:instrText xml:space="preserve"> PAGEREF _Toc137556341 \h </w:instrText>
            </w:r>
            <w:r w:rsidR="00B234C5">
              <w:rPr>
                <w:noProof/>
                <w:webHidden/>
              </w:rPr>
            </w:r>
            <w:r w:rsidR="00B234C5">
              <w:rPr>
                <w:noProof/>
                <w:webHidden/>
              </w:rPr>
              <w:fldChar w:fldCharType="separate"/>
            </w:r>
            <w:r w:rsidR="00B234C5">
              <w:rPr>
                <w:noProof/>
                <w:webHidden/>
              </w:rPr>
              <w:t>103</w:t>
            </w:r>
            <w:r w:rsidR="00B234C5">
              <w:rPr>
                <w:noProof/>
                <w:webHidden/>
              </w:rPr>
              <w:fldChar w:fldCharType="end"/>
            </w:r>
          </w:hyperlink>
        </w:p>
        <w:p w14:paraId="078EC4E5" w14:textId="3F2DE76D" w:rsidR="00B234C5" w:rsidRDefault="00000000">
          <w:pPr>
            <w:pStyle w:val="INNH2"/>
            <w:rPr>
              <w:rFonts w:asciiTheme="minorHAnsi" w:eastAsiaTheme="minorEastAsia" w:hAnsiTheme="minorHAnsi"/>
              <w:noProof/>
              <w:kern w:val="2"/>
              <w:sz w:val="22"/>
              <w:lang w:eastAsia="nb-NO"/>
              <w14:ligatures w14:val="standardContextual"/>
            </w:rPr>
          </w:pPr>
          <w:hyperlink w:anchor="_Toc137556342" w:history="1">
            <w:r w:rsidR="00B234C5" w:rsidRPr="00D31F0E">
              <w:rPr>
                <w:rStyle w:val="Hyperkobling"/>
                <w:rFonts w:cstheme="minorHAnsi"/>
                <w:noProof/>
              </w:rPr>
              <w:t>7.3</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rPr>
              <w:t>Kompetanseheving</w:t>
            </w:r>
            <w:r w:rsidR="00B234C5">
              <w:rPr>
                <w:noProof/>
                <w:webHidden/>
              </w:rPr>
              <w:tab/>
            </w:r>
            <w:r w:rsidR="00B234C5">
              <w:rPr>
                <w:noProof/>
                <w:webHidden/>
              </w:rPr>
              <w:fldChar w:fldCharType="begin"/>
            </w:r>
            <w:r w:rsidR="00B234C5">
              <w:rPr>
                <w:noProof/>
                <w:webHidden/>
              </w:rPr>
              <w:instrText xml:space="preserve"> PAGEREF _Toc137556342 \h </w:instrText>
            </w:r>
            <w:r w:rsidR="00B234C5">
              <w:rPr>
                <w:noProof/>
                <w:webHidden/>
              </w:rPr>
            </w:r>
            <w:r w:rsidR="00B234C5">
              <w:rPr>
                <w:noProof/>
                <w:webHidden/>
              </w:rPr>
              <w:fldChar w:fldCharType="separate"/>
            </w:r>
            <w:r w:rsidR="00B234C5">
              <w:rPr>
                <w:noProof/>
                <w:webHidden/>
              </w:rPr>
              <w:t>108</w:t>
            </w:r>
            <w:r w:rsidR="00B234C5">
              <w:rPr>
                <w:noProof/>
                <w:webHidden/>
              </w:rPr>
              <w:fldChar w:fldCharType="end"/>
            </w:r>
          </w:hyperlink>
        </w:p>
        <w:p w14:paraId="0B2435D3" w14:textId="66F8F454" w:rsidR="00B234C5" w:rsidRDefault="00000000">
          <w:pPr>
            <w:pStyle w:val="INNH2"/>
            <w:rPr>
              <w:rFonts w:asciiTheme="minorHAnsi" w:eastAsiaTheme="minorEastAsia" w:hAnsiTheme="minorHAnsi"/>
              <w:noProof/>
              <w:kern w:val="2"/>
              <w:sz w:val="22"/>
              <w:lang w:eastAsia="nb-NO"/>
              <w14:ligatures w14:val="standardContextual"/>
            </w:rPr>
          </w:pPr>
          <w:hyperlink w:anchor="_Toc137556343" w:history="1">
            <w:r w:rsidR="00B234C5" w:rsidRPr="00D31F0E">
              <w:rPr>
                <w:rStyle w:val="Hyperkobling"/>
                <w:rFonts w:cstheme="minorHAnsi"/>
                <w:noProof/>
              </w:rPr>
              <w:t>7.4</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rPr>
              <w:t>Støtteressurser</w:t>
            </w:r>
            <w:r w:rsidR="00B234C5">
              <w:rPr>
                <w:noProof/>
                <w:webHidden/>
              </w:rPr>
              <w:tab/>
            </w:r>
            <w:r w:rsidR="00B234C5">
              <w:rPr>
                <w:noProof/>
                <w:webHidden/>
              </w:rPr>
              <w:fldChar w:fldCharType="begin"/>
            </w:r>
            <w:r w:rsidR="00B234C5">
              <w:rPr>
                <w:noProof/>
                <w:webHidden/>
              </w:rPr>
              <w:instrText xml:space="preserve"> PAGEREF _Toc137556343 \h </w:instrText>
            </w:r>
            <w:r w:rsidR="00B234C5">
              <w:rPr>
                <w:noProof/>
                <w:webHidden/>
              </w:rPr>
            </w:r>
            <w:r w:rsidR="00B234C5">
              <w:rPr>
                <w:noProof/>
                <w:webHidden/>
              </w:rPr>
              <w:fldChar w:fldCharType="separate"/>
            </w:r>
            <w:r w:rsidR="00B234C5">
              <w:rPr>
                <w:noProof/>
                <w:webHidden/>
              </w:rPr>
              <w:t>111</w:t>
            </w:r>
            <w:r w:rsidR="00B234C5">
              <w:rPr>
                <w:noProof/>
                <w:webHidden/>
              </w:rPr>
              <w:fldChar w:fldCharType="end"/>
            </w:r>
          </w:hyperlink>
        </w:p>
        <w:p w14:paraId="07318EB6" w14:textId="26E365DC" w:rsidR="00B234C5" w:rsidRDefault="00000000">
          <w:pPr>
            <w:pStyle w:val="INNH2"/>
            <w:rPr>
              <w:rFonts w:asciiTheme="minorHAnsi" w:eastAsiaTheme="minorEastAsia" w:hAnsiTheme="minorHAnsi"/>
              <w:noProof/>
              <w:kern w:val="2"/>
              <w:sz w:val="22"/>
              <w:lang w:eastAsia="nb-NO"/>
              <w14:ligatures w14:val="standardContextual"/>
            </w:rPr>
          </w:pPr>
          <w:hyperlink w:anchor="_Toc137556344" w:history="1">
            <w:r w:rsidR="00B234C5" w:rsidRPr="00D31F0E">
              <w:rPr>
                <w:rStyle w:val="Hyperkobling"/>
                <w:rFonts w:cstheme="minorHAnsi"/>
                <w:noProof/>
              </w:rPr>
              <w:t>7.5</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rPr>
              <w:t>Synspunkter på læreplanverket og prosessen</w:t>
            </w:r>
            <w:r w:rsidR="00B234C5">
              <w:rPr>
                <w:noProof/>
                <w:webHidden/>
              </w:rPr>
              <w:tab/>
            </w:r>
            <w:r w:rsidR="00B234C5">
              <w:rPr>
                <w:noProof/>
                <w:webHidden/>
              </w:rPr>
              <w:fldChar w:fldCharType="begin"/>
            </w:r>
            <w:r w:rsidR="00B234C5">
              <w:rPr>
                <w:noProof/>
                <w:webHidden/>
              </w:rPr>
              <w:instrText xml:space="preserve"> PAGEREF _Toc137556344 \h </w:instrText>
            </w:r>
            <w:r w:rsidR="00B234C5">
              <w:rPr>
                <w:noProof/>
                <w:webHidden/>
              </w:rPr>
            </w:r>
            <w:r w:rsidR="00B234C5">
              <w:rPr>
                <w:noProof/>
                <w:webHidden/>
              </w:rPr>
              <w:fldChar w:fldCharType="separate"/>
            </w:r>
            <w:r w:rsidR="00B234C5">
              <w:rPr>
                <w:noProof/>
                <w:webHidden/>
              </w:rPr>
              <w:t>114</w:t>
            </w:r>
            <w:r w:rsidR="00B234C5">
              <w:rPr>
                <w:noProof/>
                <w:webHidden/>
              </w:rPr>
              <w:fldChar w:fldCharType="end"/>
            </w:r>
          </w:hyperlink>
        </w:p>
        <w:p w14:paraId="133C924B" w14:textId="46151C9D" w:rsidR="00B234C5" w:rsidRDefault="00000000">
          <w:pPr>
            <w:pStyle w:val="INNH2"/>
            <w:rPr>
              <w:rFonts w:asciiTheme="minorHAnsi" w:eastAsiaTheme="minorEastAsia" w:hAnsiTheme="minorHAnsi"/>
              <w:noProof/>
              <w:kern w:val="2"/>
              <w:sz w:val="22"/>
              <w:lang w:eastAsia="nb-NO"/>
              <w14:ligatures w14:val="standardContextual"/>
            </w:rPr>
          </w:pPr>
          <w:hyperlink w:anchor="_Toc137556345" w:history="1">
            <w:r w:rsidR="00B234C5" w:rsidRPr="00D31F0E">
              <w:rPr>
                <w:rStyle w:val="Hyperkobling"/>
                <w:rFonts w:cstheme="minorHAnsi"/>
                <w:noProof/>
              </w:rPr>
              <w:t>7.6</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rPr>
              <w:t>Utfordringer knyttet til arbeidet med fagfornyelsen</w:t>
            </w:r>
            <w:r w:rsidR="00B234C5">
              <w:rPr>
                <w:noProof/>
                <w:webHidden/>
              </w:rPr>
              <w:tab/>
            </w:r>
            <w:r w:rsidR="00B234C5">
              <w:rPr>
                <w:noProof/>
                <w:webHidden/>
              </w:rPr>
              <w:fldChar w:fldCharType="begin"/>
            </w:r>
            <w:r w:rsidR="00B234C5">
              <w:rPr>
                <w:noProof/>
                <w:webHidden/>
              </w:rPr>
              <w:instrText xml:space="preserve"> PAGEREF _Toc137556345 \h </w:instrText>
            </w:r>
            <w:r w:rsidR="00B234C5">
              <w:rPr>
                <w:noProof/>
                <w:webHidden/>
              </w:rPr>
            </w:r>
            <w:r w:rsidR="00B234C5">
              <w:rPr>
                <w:noProof/>
                <w:webHidden/>
              </w:rPr>
              <w:fldChar w:fldCharType="separate"/>
            </w:r>
            <w:r w:rsidR="00B234C5">
              <w:rPr>
                <w:noProof/>
                <w:webHidden/>
              </w:rPr>
              <w:t>119</w:t>
            </w:r>
            <w:r w:rsidR="00B234C5">
              <w:rPr>
                <w:noProof/>
                <w:webHidden/>
              </w:rPr>
              <w:fldChar w:fldCharType="end"/>
            </w:r>
          </w:hyperlink>
        </w:p>
        <w:p w14:paraId="15C5073D" w14:textId="2A0D1EDC" w:rsidR="00B234C5" w:rsidRDefault="00000000">
          <w:pPr>
            <w:pStyle w:val="INNH2"/>
            <w:rPr>
              <w:rFonts w:asciiTheme="minorHAnsi" w:eastAsiaTheme="minorEastAsia" w:hAnsiTheme="minorHAnsi"/>
              <w:noProof/>
              <w:kern w:val="2"/>
              <w:sz w:val="22"/>
              <w:lang w:eastAsia="nb-NO"/>
              <w14:ligatures w14:val="standardContextual"/>
            </w:rPr>
          </w:pPr>
          <w:hyperlink w:anchor="_Toc137556346" w:history="1">
            <w:r w:rsidR="00B234C5" w:rsidRPr="00D31F0E">
              <w:rPr>
                <w:rStyle w:val="Hyperkobling"/>
                <w:rFonts w:cstheme="minorHAnsi"/>
                <w:noProof/>
              </w:rPr>
              <w:t>7.7</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rPr>
              <w:t>Innføringen av de tverrfaglige temaene</w:t>
            </w:r>
            <w:r w:rsidR="00B234C5">
              <w:rPr>
                <w:noProof/>
                <w:webHidden/>
              </w:rPr>
              <w:tab/>
            </w:r>
            <w:r w:rsidR="00B234C5">
              <w:rPr>
                <w:noProof/>
                <w:webHidden/>
              </w:rPr>
              <w:fldChar w:fldCharType="begin"/>
            </w:r>
            <w:r w:rsidR="00B234C5">
              <w:rPr>
                <w:noProof/>
                <w:webHidden/>
              </w:rPr>
              <w:instrText xml:space="preserve"> PAGEREF _Toc137556346 \h </w:instrText>
            </w:r>
            <w:r w:rsidR="00B234C5">
              <w:rPr>
                <w:noProof/>
                <w:webHidden/>
              </w:rPr>
            </w:r>
            <w:r w:rsidR="00B234C5">
              <w:rPr>
                <w:noProof/>
                <w:webHidden/>
              </w:rPr>
              <w:fldChar w:fldCharType="separate"/>
            </w:r>
            <w:r w:rsidR="00B234C5">
              <w:rPr>
                <w:noProof/>
                <w:webHidden/>
              </w:rPr>
              <w:t>121</w:t>
            </w:r>
            <w:r w:rsidR="00B234C5">
              <w:rPr>
                <w:noProof/>
                <w:webHidden/>
              </w:rPr>
              <w:fldChar w:fldCharType="end"/>
            </w:r>
          </w:hyperlink>
        </w:p>
        <w:p w14:paraId="42B36748" w14:textId="2FD79D79" w:rsidR="00B234C5" w:rsidRDefault="00000000">
          <w:pPr>
            <w:pStyle w:val="INNH2"/>
            <w:rPr>
              <w:rFonts w:asciiTheme="minorHAnsi" w:eastAsiaTheme="minorEastAsia" w:hAnsiTheme="minorHAnsi"/>
              <w:noProof/>
              <w:kern w:val="2"/>
              <w:sz w:val="22"/>
              <w:lang w:eastAsia="nb-NO"/>
              <w14:ligatures w14:val="standardContextual"/>
            </w:rPr>
          </w:pPr>
          <w:hyperlink w:anchor="_Toc137556347" w:history="1">
            <w:r w:rsidR="00B234C5" w:rsidRPr="00D31F0E">
              <w:rPr>
                <w:rStyle w:val="Hyperkobling"/>
                <w:rFonts w:cstheme="minorHAnsi"/>
                <w:noProof/>
              </w:rPr>
              <w:t>7.8</w:t>
            </w:r>
            <w:r w:rsidR="00B234C5">
              <w:rPr>
                <w:rFonts w:asciiTheme="minorHAnsi" w:eastAsiaTheme="minorEastAsia" w:hAnsiTheme="minorHAnsi"/>
                <w:noProof/>
                <w:kern w:val="2"/>
                <w:sz w:val="22"/>
                <w:lang w:eastAsia="nb-NO"/>
                <w14:ligatures w14:val="standardContextual"/>
              </w:rPr>
              <w:tab/>
            </w:r>
            <w:r w:rsidR="00B234C5" w:rsidRPr="00D31F0E">
              <w:rPr>
                <w:rStyle w:val="Hyperkobling"/>
                <w:noProof/>
              </w:rPr>
              <w:t>Oppsummering</w:t>
            </w:r>
            <w:r w:rsidR="00B234C5">
              <w:rPr>
                <w:noProof/>
                <w:webHidden/>
              </w:rPr>
              <w:tab/>
            </w:r>
            <w:r w:rsidR="00B234C5">
              <w:rPr>
                <w:noProof/>
                <w:webHidden/>
              </w:rPr>
              <w:fldChar w:fldCharType="begin"/>
            </w:r>
            <w:r w:rsidR="00B234C5">
              <w:rPr>
                <w:noProof/>
                <w:webHidden/>
              </w:rPr>
              <w:instrText xml:space="preserve"> PAGEREF _Toc137556347 \h </w:instrText>
            </w:r>
            <w:r w:rsidR="00B234C5">
              <w:rPr>
                <w:noProof/>
                <w:webHidden/>
              </w:rPr>
            </w:r>
            <w:r w:rsidR="00B234C5">
              <w:rPr>
                <w:noProof/>
                <w:webHidden/>
              </w:rPr>
              <w:fldChar w:fldCharType="separate"/>
            </w:r>
            <w:r w:rsidR="00B234C5">
              <w:rPr>
                <w:noProof/>
                <w:webHidden/>
              </w:rPr>
              <w:t>123</w:t>
            </w:r>
            <w:r w:rsidR="00B234C5">
              <w:rPr>
                <w:noProof/>
                <w:webHidden/>
              </w:rPr>
              <w:fldChar w:fldCharType="end"/>
            </w:r>
          </w:hyperlink>
        </w:p>
        <w:p w14:paraId="778E10DE" w14:textId="5C1A7793" w:rsidR="00B234C5" w:rsidRDefault="00000000">
          <w:pPr>
            <w:pStyle w:val="INNH1"/>
            <w:rPr>
              <w:rFonts w:asciiTheme="minorHAnsi" w:eastAsiaTheme="minorEastAsia" w:hAnsiTheme="minorHAnsi"/>
              <w:b w:val="0"/>
              <w:kern w:val="2"/>
              <w:sz w:val="22"/>
              <w:lang w:eastAsia="nb-NO"/>
              <w14:ligatures w14:val="standardContextual"/>
            </w:rPr>
          </w:pPr>
          <w:hyperlink w:anchor="_Toc137556348" w:history="1">
            <w:r w:rsidR="00B234C5" w:rsidRPr="00D31F0E">
              <w:rPr>
                <w:rStyle w:val="Hyperkobling"/>
                <w:lang w:eastAsia="nb-NO"/>
              </w:rPr>
              <w:t>Tabelloversikt</w:t>
            </w:r>
            <w:r w:rsidR="00B234C5">
              <w:rPr>
                <w:webHidden/>
              </w:rPr>
              <w:tab/>
            </w:r>
            <w:r w:rsidR="00B234C5">
              <w:rPr>
                <w:webHidden/>
              </w:rPr>
              <w:fldChar w:fldCharType="begin"/>
            </w:r>
            <w:r w:rsidR="00B234C5">
              <w:rPr>
                <w:webHidden/>
              </w:rPr>
              <w:instrText xml:space="preserve"> PAGEREF _Toc137556348 \h </w:instrText>
            </w:r>
            <w:r w:rsidR="00B234C5">
              <w:rPr>
                <w:webHidden/>
              </w:rPr>
            </w:r>
            <w:r w:rsidR="00B234C5">
              <w:rPr>
                <w:webHidden/>
              </w:rPr>
              <w:fldChar w:fldCharType="separate"/>
            </w:r>
            <w:r w:rsidR="00B234C5">
              <w:rPr>
                <w:webHidden/>
              </w:rPr>
              <w:t>126</w:t>
            </w:r>
            <w:r w:rsidR="00B234C5">
              <w:rPr>
                <w:webHidden/>
              </w:rPr>
              <w:fldChar w:fldCharType="end"/>
            </w:r>
          </w:hyperlink>
        </w:p>
        <w:p w14:paraId="2029FB14" w14:textId="0C5DF8A8" w:rsidR="00B234C5" w:rsidRDefault="00000000">
          <w:pPr>
            <w:pStyle w:val="INNH1"/>
            <w:rPr>
              <w:rFonts w:asciiTheme="minorHAnsi" w:eastAsiaTheme="minorEastAsia" w:hAnsiTheme="minorHAnsi"/>
              <w:b w:val="0"/>
              <w:kern w:val="2"/>
              <w:sz w:val="22"/>
              <w:lang w:eastAsia="nb-NO"/>
              <w14:ligatures w14:val="standardContextual"/>
            </w:rPr>
          </w:pPr>
          <w:hyperlink w:anchor="_Toc137556349" w:history="1">
            <w:r w:rsidR="00B234C5" w:rsidRPr="00D31F0E">
              <w:rPr>
                <w:rStyle w:val="Hyperkobling"/>
                <w:lang w:eastAsia="nb-NO"/>
              </w:rPr>
              <w:t>Figuroversikt</w:t>
            </w:r>
            <w:r w:rsidR="00B234C5">
              <w:rPr>
                <w:webHidden/>
              </w:rPr>
              <w:tab/>
            </w:r>
            <w:r w:rsidR="00B234C5">
              <w:rPr>
                <w:webHidden/>
              </w:rPr>
              <w:fldChar w:fldCharType="begin"/>
            </w:r>
            <w:r w:rsidR="00B234C5">
              <w:rPr>
                <w:webHidden/>
              </w:rPr>
              <w:instrText xml:space="preserve"> PAGEREF _Toc137556349 \h </w:instrText>
            </w:r>
            <w:r w:rsidR="00B234C5">
              <w:rPr>
                <w:webHidden/>
              </w:rPr>
            </w:r>
            <w:r w:rsidR="00B234C5">
              <w:rPr>
                <w:webHidden/>
              </w:rPr>
              <w:fldChar w:fldCharType="separate"/>
            </w:r>
            <w:r w:rsidR="00B234C5">
              <w:rPr>
                <w:webHidden/>
              </w:rPr>
              <w:t>129</w:t>
            </w:r>
            <w:r w:rsidR="00B234C5">
              <w:rPr>
                <w:webHidden/>
              </w:rPr>
              <w:fldChar w:fldCharType="end"/>
            </w:r>
          </w:hyperlink>
        </w:p>
        <w:p w14:paraId="560ACB21" w14:textId="0591ED6F" w:rsidR="00FC23FB" w:rsidRPr="00FC23FB" w:rsidRDefault="00050BC3">
          <w:r>
            <w:rPr>
              <w:b/>
              <w:noProof/>
              <w:sz w:val="24"/>
            </w:rPr>
            <w:fldChar w:fldCharType="end"/>
          </w:r>
        </w:p>
      </w:sdtContent>
    </w:sdt>
    <w:p w14:paraId="4EEB0A7C" w14:textId="77777777" w:rsidR="0074579E" w:rsidRPr="00B52AD1" w:rsidRDefault="0074579E" w:rsidP="004B34C1">
      <w:pPr>
        <w:pStyle w:val="Overskrift1"/>
        <w:framePr w:wrap="notBeside"/>
      </w:pPr>
      <w:bookmarkStart w:id="0" w:name="_Toc136019860"/>
      <w:bookmarkStart w:id="1" w:name="_Toc137556309"/>
      <w:bookmarkStart w:id="2" w:name="innledning"/>
      <w:r w:rsidRPr="00B52AD1">
        <w:lastRenderedPageBreak/>
        <w:t>Innledning</w:t>
      </w:r>
      <w:bookmarkEnd w:id="0"/>
      <w:bookmarkEnd w:id="1"/>
    </w:p>
    <w:p w14:paraId="29FE1263" w14:textId="4EE9EA0E" w:rsidR="0074579E" w:rsidRPr="00B52AD1" w:rsidRDefault="0074579E" w:rsidP="002911CB">
      <w:pPr>
        <w:pStyle w:val="NIFUNormalfrste"/>
      </w:pPr>
      <w:r w:rsidRPr="00B52AD1">
        <w:t>NIFU har gjennomført halvårlige spørreundersøkelser blant skoleledere og skoleeiere på oppdrag fra Utdanningsdirektoratet siden 2009. Denne undersøkelsen er nummer tretti i rekken. Undersøkelsen har fire målgrupper: skoleledere ved grunnskoler og videregående skoler, og kommuner og fylkeskommuner som skoleeiere. Hver spørring er dokumentert gjennom en egen rapport med tittelen «Spørsmål til Skole-Norge». Undersøkelsen våren 2023 ble gjennomført i perioden 14. mars til 2</w:t>
      </w:r>
      <w:r w:rsidR="00444113">
        <w:t>7</w:t>
      </w:r>
      <w:r w:rsidRPr="00B52AD1">
        <w:t xml:space="preserve">. april. Antall tema som inngår i undersøkelsene varierer fra gang til gang, og noen tema gjentas med jevne mellomrom. I alt inngikk </w:t>
      </w:r>
      <w:r w:rsidR="006A404A">
        <w:t>fem</w:t>
      </w:r>
      <w:r w:rsidRPr="00B52AD1">
        <w:t xml:space="preserve"> temaer i vårens undersøkelse. </w:t>
      </w:r>
      <w:r w:rsidR="00A13070">
        <w:t xml:space="preserve">Et ytterligere tema, bekymringsfullt fravær, er </w:t>
      </w:r>
      <w:r w:rsidR="00E71394">
        <w:t>behandlet i en egen rapport.</w:t>
      </w:r>
      <w:r w:rsidRPr="00B52AD1">
        <w:t xml:space="preserve"> En oversikt over temaene</w:t>
      </w:r>
      <w:r w:rsidR="00E71394">
        <w:t xml:space="preserve"> i denne rapporten</w:t>
      </w:r>
      <w:r w:rsidRPr="00B52AD1">
        <w:t xml:space="preserve">, og hvilke av gruppene de har gått til, vises </w:t>
      </w:r>
      <w:r w:rsidR="00444367">
        <w:t xml:space="preserve">i </w:t>
      </w:r>
      <w:r w:rsidR="005A2832">
        <w:fldChar w:fldCharType="begin"/>
      </w:r>
      <w:r w:rsidR="005A2832">
        <w:instrText xml:space="preserve"> REF _Ref137456297 \h </w:instrText>
      </w:r>
      <w:r w:rsidR="005A2832">
        <w:fldChar w:fldCharType="separate"/>
      </w:r>
      <w:r w:rsidR="005A2832">
        <w:t xml:space="preserve">Tabell </w:t>
      </w:r>
      <w:r w:rsidR="005A2832">
        <w:rPr>
          <w:noProof/>
        </w:rPr>
        <w:t>1</w:t>
      </w:r>
      <w:r w:rsidR="005A2832">
        <w:t>.</w:t>
      </w:r>
      <w:r w:rsidR="005A2832">
        <w:rPr>
          <w:noProof/>
        </w:rPr>
        <w:t>1</w:t>
      </w:r>
      <w:r w:rsidR="005A2832">
        <w:fldChar w:fldCharType="end"/>
      </w:r>
      <w:r w:rsidRPr="00B52AD1">
        <w:t>. Temaene presenteres i hvert sitt kapittel i rapporten.</w:t>
      </w:r>
    </w:p>
    <w:p w14:paraId="1314238E" w14:textId="12882EA9" w:rsidR="0074579E" w:rsidRPr="00B52AD1" w:rsidRDefault="007A72BD" w:rsidP="00444367">
      <w:pPr>
        <w:pStyle w:val="NIFUTabelltittel"/>
      </w:pPr>
      <w:bookmarkStart w:id="3" w:name="_Ref137456297"/>
      <w:bookmarkStart w:id="4" w:name="_Toc137546365"/>
      <w:bookmarkStart w:id="5" w:name="tbl-tab1_1"/>
      <w:r>
        <w:t xml:space="preserve">Tabell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Tabell \* ARABIC \s 1 </w:instrText>
      </w:r>
      <w:r>
        <w:fldChar w:fldCharType="separate"/>
      </w:r>
      <w:r>
        <w:rPr>
          <w:noProof/>
        </w:rPr>
        <w:t>1</w:t>
      </w:r>
      <w:r>
        <w:rPr>
          <w:noProof/>
        </w:rPr>
        <w:fldChar w:fldCharType="end"/>
      </w:r>
      <w:bookmarkEnd w:id="3"/>
      <w:r w:rsidR="0074579E" w:rsidRPr="00B52AD1">
        <w:t xml:space="preserve"> Tema og målgrupper i Utdanningsdirektoratets spørringer </w:t>
      </w:r>
      <w:r w:rsidR="00571AE3">
        <w:t>våren</w:t>
      </w:r>
      <w:r w:rsidR="0074579E" w:rsidRPr="00B52AD1">
        <w:t xml:space="preserve"> 202</w:t>
      </w:r>
      <w:r w:rsidR="00BF449E">
        <w:t>3</w:t>
      </w:r>
      <w:bookmarkEnd w:id="4"/>
    </w:p>
    <w:tbl>
      <w:tblPr>
        <w:tblStyle w:val="Table"/>
        <w:tblW w:w="4635" w:type="pct"/>
        <w:tblInd w:w="817" w:type="dxa"/>
        <w:tblLook w:val="0020" w:firstRow="1" w:lastRow="0" w:firstColumn="0" w:lastColumn="0" w:noHBand="0" w:noVBand="0"/>
      </w:tblPr>
      <w:tblGrid>
        <w:gridCol w:w="2585"/>
        <w:gridCol w:w="1137"/>
        <w:gridCol w:w="1277"/>
        <w:gridCol w:w="991"/>
        <w:gridCol w:w="1498"/>
      </w:tblGrid>
      <w:tr w:rsidR="006C4428" w:rsidRPr="00B52AD1" w14:paraId="4B006940" w14:textId="77777777" w:rsidTr="0089044F">
        <w:trPr>
          <w:cnfStyle w:val="100000000000" w:firstRow="1" w:lastRow="0" w:firstColumn="0" w:lastColumn="0" w:oddVBand="0" w:evenVBand="0" w:oddHBand="0" w:evenHBand="0" w:firstRowFirstColumn="0" w:firstRowLastColumn="0" w:lastRowFirstColumn="0" w:lastRowLastColumn="0"/>
          <w:trHeight w:val="372"/>
          <w:tblHeader/>
        </w:trPr>
        <w:tc>
          <w:tcPr>
            <w:tcW w:w="1726" w:type="pct"/>
            <w:tcBorders>
              <w:top w:val="single" w:sz="4" w:space="0" w:color="auto"/>
              <w:bottom w:val="single" w:sz="4" w:space="0" w:color="auto"/>
            </w:tcBorders>
          </w:tcPr>
          <w:p w14:paraId="06A4ABEC" w14:textId="77777777" w:rsidR="0074579E" w:rsidRPr="00B52AD1" w:rsidRDefault="0074579E">
            <w:pPr>
              <w:pStyle w:val="Compact"/>
              <w:rPr>
                <w:b/>
                <w:bCs/>
                <w:lang w:val="nb-NO"/>
              </w:rPr>
            </w:pPr>
            <w:r w:rsidRPr="00B52AD1">
              <w:rPr>
                <w:b/>
                <w:bCs/>
                <w:lang w:val="nb-NO"/>
              </w:rPr>
              <w:t>Tema</w:t>
            </w:r>
          </w:p>
        </w:tc>
        <w:tc>
          <w:tcPr>
            <w:tcW w:w="759" w:type="pct"/>
            <w:tcBorders>
              <w:top w:val="single" w:sz="4" w:space="0" w:color="auto"/>
              <w:bottom w:val="single" w:sz="4" w:space="0" w:color="auto"/>
            </w:tcBorders>
          </w:tcPr>
          <w:p w14:paraId="76642C16" w14:textId="77777777" w:rsidR="0074579E" w:rsidRPr="00B52AD1" w:rsidRDefault="0074579E">
            <w:pPr>
              <w:pStyle w:val="Compact"/>
              <w:rPr>
                <w:b/>
                <w:bCs/>
                <w:lang w:val="nb-NO"/>
              </w:rPr>
            </w:pPr>
            <w:r w:rsidRPr="00B52AD1">
              <w:rPr>
                <w:b/>
                <w:bCs/>
                <w:lang w:val="nb-NO"/>
              </w:rPr>
              <w:t>Grunnskole</w:t>
            </w:r>
          </w:p>
        </w:tc>
        <w:tc>
          <w:tcPr>
            <w:tcW w:w="853" w:type="pct"/>
            <w:tcBorders>
              <w:top w:val="single" w:sz="4" w:space="0" w:color="auto"/>
              <w:bottom w:val="single" w:sz="4" w:space="0" w:color="auto"/>
            </w:tcBorders>
          </w:tcPr>
          <w:p w14:paraId="7BFC4066" w14:textId="77777777" w:rsidR="0074579E" w:rsidRPr="00B52AD1" w:rsidRDefault="0074579E">
            <w:pPr>
              <w:pStyle w:val="Compact"/>
              <w:rPr>
                <w:b/>
                <w:bCs/>
                <w:lang w:val="nb-NO"/>
              </w:rPr>
            </w:pPr>
            <w:r w:rsidRPr="00B52AD1">
              <w:rPr>
                <w:b/>
                <w:bCs/>
                <w:lang w:val="nb-NO"/>
              </w:rPr>
              <w:t>Videregående</w:t>
            </w:r>
          </w:p>
        </w:tc>
        <w:tc>
          <w:tcPr>
            <w:tcW w:w="662" w:type="pct"/>
            <w:tcBorders>
              <w:top w:val="single" w:sz="4" w:space="0" w:color="auto"/>
              <w:bottom w:val="single" w:sz="4" w:space="0" w:color="auto"/>
            </w:tcBorders>
          </w:tcPr>
          <w:p w14:paraId="173F855D" w14:textId="77777777" w:rsidR="0074579E" w:rsidRPr="00B52AD1" w:rsidRDefault="0074579E">
            <w:pPr>
              <w:pStyle w:val="Compact"/>
              <w:rPr>
                <w:b/>
                <w:bCs/>
                <w:lang w:val="nb-NO"/>
              </w:rPr>
            </w:pPr>
            <w:r w:rsidRPr="00B52AD1">
              <w:rPr>
                <w:b/>
                <w:bCs/>
                <w:lang w:val="nb-NO"/>
              </w:rPr>
              <w:t>Kommune</w:t>
            </w:r>
          </w:p>
        </w:tc>
        <w:tc>
          <w:tcPr>
            <w:tcW w:w="1000" w:type="pct"/>
            <w:tcBorders>
              <w:top w:val="single" w:sz="4" w:space="0" w:color="auto"/>
              <w:bottom w:val="single" w:sz="4" w:space="0" w:color="auto"/>
            </w:tcBorders>
          </w:tcPr>
          <w:p w14:paraId="7AEC0172" w14:textId="0EE09F4B" w:rsidR="0074579E" w:rsidRPr="00B52AD1" w:rsidRDefault="0074579E">
            <w:pPr>
              <w:pStyle w:val="Compact"/>
              <w:rPr>
                <w:b/>
                <w:bCs/>
                <w:lang w:val="nb-NO"/>
              </w:rPr>
            </w:pPr>
            <w:r w:rsidRPr="00B52AD1">
              <w:rPr>
                <w:b/>
                <w:bCs/>
                <w:lang w:val="nb-NO"/>
              </w:rPr>
              <w:t>Fylkesko</w:t>
            </w:r>
            <w:r w:rsidR="001C4B93">
              <w:rPr>
                <w:b/>
                <w:bCs/>
                <w:lang w:val="nb-NO"/>
              </w:rPr>
              <w:t>m</w:t>
            </w:r>
            <w:r w:rsidRPr="00B52AD1">
              <w:rPr>
                <w:b/>
                <w:bCs/>
                <w:lang w:val="nb-NO"/>
              </w:rPr>
              <w:t>mune</w:t>
            </w:r>
          </w:p>
        </w:tc>
      </w:tr>
      <w:tr w:rsidR="0089044F" w:rsidRPr="00B52AD1" w14:paraId="4B523671" w14:textId="77777777" w:rsidTr="0089044F">
        <w:trPr>
          <w:trHeight w:val="362"/>
        </w:trPr>
        <w:tc>
          <w:tcPr>
            <w:tcW w:w="1726" w:type="pct"/>
          </w:tcPr>
          <w:p w14:paraId="4391CE21" w14:textId="77777777" w:rsidR="0089044F" w:rsidRPr="00B52AD1" w:rsidRDefault="0089044F">
            <w:pPr>
              <w:pStyle w:val="Compact"/>
              <w:rPr>
                <w:lang w:val="nb-NO"/>
              </w:rPr>
            </w:pPr>
            <w:r w:rsidRPr="00B52AD1">
              <w:rPr>
                <w:lang w:val="nb-NO"/>
              </w:rPr>
              <w:t>Innføring av nye læreplaner</w:t>
            </w:r>
          </w:p>
        </w:tc>
        <w:tc>
          <w:tcPr>
            <w:tcW w:w="759" w:type="pct"/>
          </w:tcPr>
          <w:p w14:paraId="4B9D94CA" w14:textId="77777777" w:rsidR="0089044F" w:rsidRPr="00B52AD1" w:rsidRDefault="0089044F">
            <w:pPr>
              <w:pStyle w:val="Compact"/>
              <w:rPr>
                <w:lang w:val="nb-NO"/>
              </w:rPr>
            </w:pPr>
            <w:r w:rsidRPr="00B52AD1">
              <w:rPr>
                <w:lang w:val="nb-NO"/>
              </w:rPr>
              <w:t>x</w:t>
            </w:r>
          </w:p>
        </w:tc>
        <w:tc>
          <w:tcPr>
            <w:tcW w:w="853" w:type="pct"/>
          </w:tcPr>
          <w:p w14:paraId="7761EA30" w14:textId="77777777" w:rsidR="0089044F" w:rsidRPr="00B52AD1" w:rsidRDefault="0089044F">
            <w:pPr>
              <w:pStyle w:val="Compact"/>
              <w:rPr>
                <w:lang w:val="nb-NO"/>
              </w:rPr>
            </w:pPr>
            <w:r w:rsidRPr="00B52AD1">
              <w:rPr>
                <w:lang w:val="nb-NO"/>
              </w:rPr>
              <w:t>x</w:t>
            </w:r>
          </w:p>
        </w:tc>
        <w:tc>
          <w:tcPr>
            <w:tcW w:w="662" w:type="pct"/>
          </w:tcPr>
          <w:p w14:paraId="0262275B" w14:textId="77777777" w:rsidR="0089044F" w:rsidRPr="00B52AD1" w:rsidRDefault="0089044F">
            <w:pPr>
              <w:pStyle w:val="Compact"/>
              <w:rPr>
                <w:lang w:val="nb-NO"/>
              </w:rPr>
            </w:pPr>
            <w:r w:rsidRPr="00B52AD1">
              <w:rPr>
                <w:lang w:val="nb-NO"/>
              </w:rPr>
              <w:t>x</w:t>
            </w:r>
          </w:p>
        </w:tc>
        <w:tc>
          <w:tcPr>
            <w:tcW w:w="1000" w:type="pct"/>
          </w:tcPr>
          <w:p w14:paraId="0A8C818A" w14:textId="77777777" w:rsidR="0089044F" w:rsidRPr="00B52AD1" w:rsidRDefault="0089044F">
            <w:pPr>
              <w:pStyle w:val="Compact"/>
              <w:rPr>
                <w:lang w:val="nb-NO"/>
              </w:rPr>
            </w:pPr>
            <w:r w:rsidRPr="00B52AD1">
              <w:rPr>
                <w:lang w:val="nb-NO"/>
              </w:rPr>
              <w:t>x</w:t>
            </w:r>
          </w:p>
        </w:tc>
      </w:tr>
      <w:tr w:rsidR="0089044F" w:rsidRPr="00B52AD1" w14:paraId="50A42B29" w14:textId="77777777">
        <w:trPr>
          <w:trHeight w:val="340"/>
        </w:trPr>
        <w:tc>
          <w:tcPr>
            <w:tcW w:w="1726" w:type="pct"/>
          </w:tcPr>
          <w:p w14:paraId="105EF775" w14:textId="77777777" w:rsidR="0089044F" w:rsidRPr="00B52AD1" w:rsidRDefault="0089044F">
            <w:pPr>
              <w:pStyle w:val="Compact"/>
              <w:rPr>
                <w:lang w:val="nb-NO"/>
              </w:rPr>
            </w:pPr>
            <w:r w:rsidRPr="00B52AD1">
              <w:rPr>
                <w:lang w:val="nb-NO"/>
              </w:rPr>
              <w:t>Læremidler i skolen</w:t>
            </w:r>
          </w:p>
        </w:tc>
        <w:tc>
          <w:tcPr>
            <w:tcW w:w="759" w:type="pct"/>
          </w:tcPr>
          <w:p w14:paraId="2648067E" w14:textId="77777777" w:rsidR="0089044F" w:rsidRPr="00B52AD1" w:rsidRDefault="0089044F">
            <w:pPr>
              <w:pStyle w:val="Compact"/>
              <w:rPr>
                <w:lang w:val="nb-NO"/>
              </w:rPr>
            </w:pPr>
            <w:r w:rsidRPr="00B52AD1">
              <w:rPr>
                <w:lang w:val="nb-NO"/>
              </w:rPr>
              <w:t>x</w:t>
            </w:r>
          </w:p>
        </w:tc>
        <w:tc>
          <w:tcPr>
            <w:tcW w:w="853" w:type="pct"/>
          </w:tcPr>
          <w:p w14:paraId="342DDD96" w14:textId="77777777" w:rsidR="0089044F" w:rsidRPr="00B52AD1" w:rsidRDefault="0089044F">
            <w:pPr>
              <w:pStyle w:val="Compact"/>
              <w:rPr>
                <w:lang w:val="nb-NO"/>
              </w:rPr>
            </w:pPr>
            <w:r w:rsidRPr="00B52AD1">
              <w:rPr>
                <w:lang w:val="nb-NO"/>
              </w:rPr>
              <w:t>x</w:t>
            </w:r>
          </w:p>
        </w:tc>
        <w:tc>
          <w:tcPr>
            <w:tcW w:w="662" w:type="pct"/>
          </w:tcPr>
          <w:p w14:paraId="5E9AA276" w14:textId="77777777" w:rsidR="0089044F" w:rsidRPr="00B52AD1" w:rsidRDefault="0089044F">
            <w:pPr>
              <w:pStyle w:val="Compact"/>
              <w:rPr>
                <w:lang w:val="nb-NO"/>
              </w:rPr>
            </w:pPr>
            <w:r w:rsidRPr="00B52AD1">
              <w:rPr>
                <w:lang w:val="nb-NO"/>
              </w:rPr>
              <w:t>x</w:t>
            </w:r>
          </w:p>
        </w:tc>
        <w:tc>
          <w:tcPr>
            <w:tcW w:w="1000" w:type="pct"/>
          </w:tcPr>
          <w:p w14:paraId="6D577EB1" w14:textId="77777777" w:rsidR="0089044F" w:rsidRPr="00B52AD1" w:rsidRDefault="0089044F">
            <w:pPr>
              <w:pStyle w:val="Compact"/>
              <w:rPr>
                <w:lang w:val="nb-NO"/>
              </w:rPr>
            </w:pPr>
            <w:r w:rsidRPr="00B52AD1">
              <w:rPr>
                <w:lang w:val="nb-NO"/>
              </w:rPr>
              <w:t>x</w:t>
            </w:r>
          </w:p>
        </w:tc>
      </w:tr>
      <w:tr w:rsidR="00EE791E" w:rsidRPr="00B52AD1" w14:paraId="5B073934" w14:textId="77777777">
        <w:trPr>
          <w:trHeight w:val="516"/>
        </w:trPr>
        <w:tc>
          <w:tcPr>
            <w:tcW w:w="1726" w:type="pct"/>
          </w:tcPr>
          <w:p w14:paraId="1B4EBF18" w14:textId="77777777" w:rsidR="00EE791E" w:rsidRPr="00B52AD1" w:rsidRDefault="00EE791E">
            <w:pPr>
              <w:pStyle w:val="Compact"/>
              <w:rPr>
                <w:lang w:val="nb-NO"/>
              </w:rPr>
            </w:pPr>
            <w:r w:rsidRPr="00B52AD1">
              <w:rPr>
                <w:lang w:val="nb-NO"/>
              </w:rPr>
              <w:t>Behov for informasjon og støtte til kvalitetsutvikling i skolen</w:t>
            </w:r>
          </w:p>
        </w:tc>
        <w:tc>
          <w:tcPr>
            <w:tcW w:w="759" w:type="pct"/>
          </w:tcPr>
          <w:p w14:paraId="3705C753" w14:textId="77777777" w:rsidR="00EE791E" w:rsidRPr="00B52AD1" w:rsidRDefault="00EE791E">
            <w:pPr>
              <w:pStyle w:val="Compact"/>
              <w:rPr>
                <w:lang w:val="nb-NO"/>
              </w:rPr>
            </w:pPr>
            <w:r w:rsidRPr="00B52AD1">
              <w:rPr>
                <w:lang w:val="nb-NO"/>
              </w:rPr>
              <w:t>x</w:t>
            </w:r>
          </w:p>
        </w:tc>
        <w:tc>
          <w:tcPr>
            <w:tcW w:w="853" w:type="pct"/>
          </w:tcPr>
          <w:p w14:paraId="73BC7931" w14:textId="77777777" w:rsidR="00EE791E" w:rsidRPr="00B52AD1" w:rsidRDefault="00EE791E">
            <w:pPr>
              <w:pStyle w:val="Compact"/>
              <w:rPr>
                <w:lang w:val="nb-NO"/>
              </w:rPr>
            </w:pPr>
            <w:r w:rsidRPr="00B52AD1">
              <w:rPr>
                <w:lang w:val="nb-NO"/>
              </w:rPr>
              <w:t>x</w:t>
            </w:r>
          </w:p>
        </w:tc>
        <w:tc>
          <w:tcPr>
            <w:tcW w:w="662" w:type="pct"/>
          </w:tcPr>
          <w:p w14:paraId="208235ED" w14:textId="77777777" w:rsidR="00EE791E" w:rsidRPr="00B52AD1" w:rsidRDefault="00EE791E">
            <w:pPr>
              <w:pStyle w:val="Compact"/>
              <w:rPr>
                <w:lang w:val="nb-NO"/>
              </w:rPr>
            </w:pPr>
            <w:r w:rsidRPr="00B52AD1">
              <w:rPr>
                <w:lang w:val="nb-NO"/>
              </w:rPr>
              <w:t>x</w:t>
            </w:r>
          </w:p>
        </w:tc>
        <w:tc>
          <w:tcPr>
            <w:tcW w:w="1000" w:type="pct"/>
          </w:tcPr>
          <w:p w14:paraId="3E5B98F1" w14:textId="77777777" w:rsidR="00EE791E" w:rsidRPr="00B52AD1" w:rsidRDefault="00EE791E">
            <w:pPr>
              <w:pStyle w:val="Compact"/>
              <w:rPr>
                <w:lang w:val="nb-NO"/>
              </w:rPr>
            </w:pPr>
            <w:r w:rsidRPr="00B52AD1">
              <w:rPr>
                <w:lang w:val="nb-NO"/>
              </w:rPr>
              <w:t>x</w:t>
            </w:r>
          </w:p>
        </w:tc>
      </w:tr>
      <w:tr w:rsidR="00EE791E" w:rsidRPr="00B52AD1" w14:paraId="3DAD2165" w14:textId="77777777">
        <w:trPr>
          <w:trHeight w:val="362"/>
        </w:trPr>
        <w:tc>
          <w:tcPr>
            <w:tcW w:w="1726" w:type="pct"/>
          </w:tcPr>
          <w:p w14:paraId="1513B976" w14:textId="77777777" w:rsidR="00EE791E" w:rsidRPr="00B52AD1" w:rsidRDefault="00EE791E">
            <w:pPr>
              <w:pStyle w:val="Compact"/>
              <w:rPr>
                <w:lang w:val="nb-NO"/>
              </w:rPr>
            </w:pPr>
            <w:r w:rsidRPr="00B52AD1">
              <w:rPr>
                <w:lang w:val="nb-NO"/>
              </w:rPr>
              <w:t>Læreplasser</w:t>
            </w:r>
          </w:p>
        </w:tc>
        <w:tc>
          <w:tcPr>
            <w:tcW w:w="759" w:type="pct"/>
          </w:tcPr>
          <w:p w14:paraId="30BE9F70" w14:textId="77777777" w:rsidR="00EE791E" w:rsidRPr="00B52AD1" w:rsidRDefault="00EE791E">
            <w:pPr>
              <w:pStyle w:val="Compact"/>
              <w:rPr>
                <w:lang w:val="nb-NO"/>
              </w:rPr>
            </w:pPr>
          </w:p>
        </w:tc>
        <w:tc>
          <w:tcPr>
            <w:tcW w:w="853" w:type="pct"/>
          </w:tcPr>
          <w:p w14:paraId="1BF74EAD" w14:textId="77777777" w:rsidR="00EE791E" w:rsidRPr="00B52AD1" w:rsidRDefault="00EE791E">
            <w:pPr>
              <w:pStyle w:val="Compact"/>
              <w:rPr>
                <w:lang w:val="nb-NO"/>
              </w:rPr>
            </w:pPr>
          </w:p>
        </w:tc>
        <w:tc>
          <w:tcPr>
            <w:tcW w:w="662" w:type="pct"/>
          </w:tcPr>
          <w:p w14:paraId="79920528" w14:textId="77777777" w:rsidR="00EE791E" w:rsidRPr="00B52AD1" w:rsidRDefault="00EE791E">
            <w:pPr>
              <w:pStyle w:val="Compact"/>
              <w:rPr>
                <w:lang w:val="nb-NO"/>
              </w:rPr>
            </w:pPr>
          </w:p>
        </w:tc>
        <w:tc>
          <w:tcPr>
            <w:tcW w:w="1000" w:type="pct"/>
          </w:tcPr>
          <w:p w14:paraId="71DCC637" w14:textId="77777777" w:rsidR="00EE791E" w:rsidRPr="00B52AD1" w:rsidRDefault="00EE791E">
            <w:pPr>
              <w:pStyle w:val="Compact"/>
              <w:rPr>
                <w:lang w:val="nb-NO"/>
              </w:rPr>
            </w:pPr>
            <w:r w:rsidRPr="00B52AD1">
              <w:rPr>
                <w:lang w:val="nb-NO"/>
              </w:rPr>
              <w:t>x</w:t>
            </w:r>
          </w:p>
        </w:tc>
      </w:tr>
      <w:tr w:rsidR="00EE791E" w:rsidRPr="00B52AD1" w14:paraId="15D4AE0B" w14:textId="77777777" w:rsidTr="00A91553">
        <w:trPr>
          <w:trHeight w:val="340"/>
        </w:trPr>
        <w:tc>
          <w:tcPr>
            <w:tcW w:w="1726" w:type="pct"/>
            <w:tcBorders>
              <w:bottom w:val="single" w:sz="4" w:space="0" w:color="auto"/>
            </w:tcBorders>
          </w:tcPr>
          <w:p w14:paraId="0F008404" w14:textId="77777777" w:rsidR="00EE791E" w:rsidRPr="00B52AD1" w:rsidRDefault="00EE791E">
            <w:pPr>
              <w:pStyle w:val="Compact"/>
              <w:rPr>
                <w:lang w:val="nb-NO"/>
              </w:rPr>
            </w:pPr>
            <w:r w:rsidRPr="00B52AD1">
              <w:rPr>
                <w:lang w:val="nb-NO"/>
              </w:rPr>
              <w:t>Evaluering av fagfornyelsen</w:t>
            </w:r>
          </w:p>
        </w:tc>
        <w:tc>
          <w:tcPr>
            <w:tcW w:w="759" w:type="pct"/>
            <w:tcBorders>
              <w:bottom w:val="single" w:sz="4" w:space="0" w:color="auto"/>
            </w:tcBorders>
          </w:tcPr>
          <w:p w14:paraId="21D54CEB" w14:textId="77777777" w:rsidR="00EE791E" w:rsidRPr="00B52AD1" w:rsidRDefault="00EE791E">
            <w:pPr>
              <w:pStyle w:val="Compact"/>
              <w:rPr>
                <w:lang w:val="nb-NO"/>
              </w:rPr>
            </w:pPr>
            <w:r w:rsidRPr="00B52AD1">
              <w:rPr>
                <w:lang w:val="nb-NO"/>
              </w:rPr>
              <w:t>x</w:t>
            </w:r>
          </w:p>
        </w:tc>
        <w:tc>
          <w:tcPr>
            <w:tcW w:w="853" w:type="pct"/>
            <w:tcBorders>
              <w:bottom w:val="single" w:sz="4" w:space="0" w:color="auto"/>
            </w:tcBorders>
          </w:tcPr>
          <w:p w14:paraId="0EF4A772" w14:textId="77777777" w:rsidR="00EE791E" w:rsidRPr="00B52AD1" w:rsidRDefault="00EE791E">
            <w:pPr>
              <w:pStyle w:val="Compact"/>
              <w:rPr>
                <w:lang w:val="nb-NO"/>
              </w:rPr>
            </w:pPr>
            <w:r w:rsidRPr="00B52AD1">
              <w:rPr>
                <w:lang w:val="nb-NO"/>
              </w:rPr>
              <w:t>x</w:t>
            </w:r>
          </w:p>
        </w:tc>
        <w:tc>
          <w:tcPr>
            <w:tcW w:w="662" w:type="pct"/>
            <w:tcBorders>
              <w:bottom w:val="single" w:sz="4" w:space="0" w:color="auto"/>
            </w:tcBorders>
          </w:tcPr>
          <w:p w14:paraId="5AC86C3F" w14:textId="77777777" w:rsidR="00EE791E" w:rsidRPr="00B52AD1" w:rsidRDefault="00EE791E">
            <w:pPr>
              <w:pStyle w:val="Compact"/>
              <w:rPr>
                <w:lang w:val="nb-NO"/>
              </w:rPr>
            </w:pPr>
            <w:r w:rsidRPr="00B52AD1">
              <w:rPr>
                <w:lang w:val="nb-NO"/>
              </w:rPr>
              <w:t>x</w:t>
            </w:r>
          </w:p>
        </w:tc>
        <w:tc>
          <w:tcPr>
            <w:tcW w:w="1000" w:type="pct"/>
            <w:tcBorders>
              <w:bottom w:val="single" w:sz="4" w:space="0" w:color="auto"/>
            </w:tcBorders>
          </w:tcPr>
          <w:p w14:paraId="55ED90B1" w14:textId="77777777" w:rsidR="00EE791E" w:rsidRPr="00B52AD1" w:rsidRDefault="00EE791E">
            <w:pPr>
              <w:pStyle w:val="Compact"/>
              <w:rPr>
                <w:lang w:val="nb-NO"/>
              </w:rPr>
            </w:pPr>
            <w:r w:rsidRPr="00B52AD1">
              <w:rPr>
                <w:lang w:val="nb-NO"/>
              </w:rPr>
              <w:t>x</w:t>
            </w:r>
          </w:p>
        </w:tc>
      </w:tr>
    </w:tbl>
    <w:bookmarkEnd w:id="5"/>
    <w:p w14:paraId="7A417E32" w14:textId="77777777" w:rsidR="0074579E" w:rsidRPr="00B52AD1" w:rsidRDefault="0074579E" w:rsidP="002911CB">
      <w:pPr>
        <w:pStyle w:val="NIFUNormalfrste"/>
      </w:pPr>
      <w:r w:rsidRPr="00B52AD1">
        <w:t>Dette er i stor grad en deskriptiv rapport, med mange tabeller og figurer. Siden vi ikke oppgir desimaler i tabeller og figurer, vil ikke alltid prosentandeler summere seg nøyaktig til 100. Vær oppmerksom på at i enkelte analyser er gruppene små. Vi rapporterer primært på observerte forskjeller som er statistisk signifikante ifølge Pearsons kji-kvadrattest (5-prosentnivå), og vi har valgt å omtale slike forskjeller som «betydelige».</w:t>
      </w:r>
    </w:p>
    <w:p w14:paraId="3D93403F" w14:textId="77777777" w:rsidR="0074579E" w:rsidRPr="00B52AD1" w:rsidRDefault="0074579E" w:rsidP="004B34C1">
      <w:pPr>
        <w:pStyle w:val="Overskrift1"/>
        <w:framePr w:wrap="notBeside"/>
      </w:pPr>
      <w:bookmarkStart w:id="6" w:name="_Toc136019861"/>
      <w:bookmarkStart w:id="7" w:name="_Toc137556310"/>
      <w:bookmarkStart w:id="8" w:name="beskrivelse-av-utvalg-og-gjennomføring"/>
      <w:bookmarkEnd w:id="2"/>
      <w:r w:rsidRPr="00B52AD1">
        <w:lastRenderedPageBreak/>
        <w:t>Beskrivelse av utvalg og gjennomføring</w:t>
      </w:r>
      <w:bookmarkEnd w:id="6"/>
      <w:bookmarkEnd w:id="7"/>
    </w:p>
    <w:p w14:paraId="551482EF" w14:textId="77777777" w:rsidR="0074579E" w:rsidRPr="00B52AD1" w:rsidRDefault="0074579E" w:rsidP="006D58F6">
      <w:pPr>
        <w:pStyle w:val="NIFUNormalfrste"/>
      </w:pPr>
      <w:r w:rsidRPr="00B52AD1">
        <w:t>Utdanningsdirektoratets spørringer gjennomføres som regel to ganger hvert år. For å redusere belastningen på sektoren er undersøkelsen organisert som en utvalgsundersøkelse. Siden det har skjedd endringer i kommunestrukturen og skoler slås sammen, legges ned og opprettes ble utvalgene trukket på nytt i 2023. Grunnskolene er delt inn i tre utvalg, mens videregående skoler og kommuner er fordelt på to. Skoleledere i grunnskolen mottar normalt ikke undersøkelsen oftere enn hvert halvannet år, men skoleledere i videregående og skoleeier kommune får undersøkelsen en gang i året. Fylkeskommunene og Oslo som skoleeier for grunnskolen deltar i undersøkelsen hver gang.</w:t>
      </w:r>
    </w:p>
    <w:p w14:paraId="0EEFE0B2" w14:textId="6304E222" w:rsidR="0074579E" w:rsidRPr="00B52AD1" w:rsidRDefault="0074579E" w:rsidP="006D58F6">
      <w:r w:rsidRPr="00B52AD1">
        <w:t xml:space="preserve">Utvalgene er trukket for å sikre geografisk representativitet og at alle skoletyper skal </w:t>
      </w:r>
      <w:r w:rsidR="00272A42">
        <w:t>være</w:t>
      </w:r>
      <w:r w:rsidRPr="00B52AD1">
        <w:t xml:space="preserve"> med i alle utvalg. Grunnskoleutvalgene er trukket tilfeldig til de tre utvalgene, stratifisert etter fylke og skoleslag (rene grunnskole, </w:t>
      </w:r>
      <w:r w:rsidR="00B43A19" w:rsidRPr="00B43A19">
        <w:t>1.-10.–skoler</w:t>
      </w:r>
      <w:r w:rsidRPr="00B52AD1">
        <w:t xml:space="preserve"> og rene ungdomsskoler). Videregående skoler og kommuner er trukket tilfeldig til to utvalg stratifisert etter fylke. Merk at noen typer skoler på forhånd er tatt ut av populasjonen, og dermed også av utvalget. Dette gjelder 1) skoler for elever med spesielle behov 2) skoler med læreplaner og organisering som skiller seg sterkt fra ordinære skoler, som for eksempel internasjonale skoler, og 3) skoler med svært få elever, det vil si fem eller færre. Det er ved tidligere anledninger forsøkt å invitere slike skoler, men tilbakemeldingene har i de fleste tilfellene vært at spørsmålene i undersøkelsen ikke er relevante.</w:t>
      </w:r>
    </w:p>
    <w:p w14:paraId="238BC649" w14:textId="7C23008F" w:rsidR="0074579E" w:rsidRPr="00B52AD1" w:rsidRDefault="008616FB" w:rsidP="006E2743">
      <w:r>
        <w:fldChar w:fldCharType="begin"/>
      </w:r>
      <w:r>
        <w:instrText xml:space="preserve"> REF _Ref137455925 \h </w:instrText>
      </w:r>
      <w:r>
        <w:fldChar w:fldCharType="separate"/>
      </w:r>
      <w:r>
        <w:t>Figur</w:t>
      </w:r>
      <w:r w:rsidRPr="003A1788">
        <w:t xml:space="preserve"> </w:t>
      </w:r>
      <w:r>
        <w:rPr>
          <w:noProof/>
        </w:rPr>
        <w:t>2</w:t>
      </w:r>
      <w:r>
        <w:t>.</w:t>
      </w:r>
      <w:r>
        <w:rPr>
          <w:noProof/>
        </w:rPr>
        <w:t>1</w:t>
      </w:r>
      <w:r>
        <w:fldChar w:fldCharType="end"/>
      </w:r>
      <w:r w:rsidR="0074579E" w:rsidRPr="00B52AD1">
        <w:t xml:space="preserve"> viser den geografiske beliggenheten og spredningen til henholdsvis grunnskoler, videregående skoler og kommuner som ble invitert til å besvare </w:t>
      </w:r>
      <w:r w:rsidR="00C628E6">
        <w:t>vårens</w:t>
      </w:r>
      <w:r w:rsidR="0074579E" w:rsidRPr="00B52AD1">
        <w:t xml:space="preserve"> undersøkelse.</w:t>
      </w:r>
    </w:p>
    <w:tbl>
      <w:tblPr>
        <w:tblStyle w:val="Table"/>
        <w:tblW w:w="5000" w:type="pct"/>
        <w:tblLook w:val="0000" w:firstRow="0" w:lastRow="0" w:firstColumn="0" w:lastColumn="0" w:noHBand="0" w:noVBand="0"/>
      </w:tblPr>
      <w:tblGrid>
        <w:gridCol w:w="8078"/>
      </w:tblGrid>
      <w:tr w:rsidR="0074579E" w:rsidRPr="00CC6C03" w14:paraId="5221CCEE" w14:textId="77777777" w:rsidTr="006E2743">
        <w:trPr>
          <w:trHeight w:val="6237"/>
        </w:trPr>
        <w:tc>
          <w:tcPr>
            <w:tcW w:w="0" w:type="auto"/>
          </w:tcPr>
          <w:p w14:paraId="4442AC25" w14:textId="77777777" w:rsidR="0074579E" w:rsidRPr="00B52AD1" w:rsidRDefault="0074579E" w:rsidP="006071DB">
            <w:pPr>
              <w:pStyle w:val="NIFUFiguranker"/>
            </w:pPr>
            <w:bookmarkStart w:id="9" w:name="fig-fig2_1"/>
            <w:r w:rsidRPr="00B52AD1">
              <w:rPr>
                <w:noProof/>
              </w:rPr>
              <w:lastRenderedPageBreak/>
              <w:drawing>
                <wp:inline distT="0" distB="0" distL="0" distR="0" wp14:anchorId="621193DD" wp14:editId="57626F28">
                  <wp:extent cx="4581162" cy="3664929"/>
                  <wp:effectExtent l="0" t="0" r="0" b="0"/>
                  <wp:docPr id="23" name="Bilde 23" descr="Et bilde som inneholder tegning, kunst, illustrasjon, blekk&#10;&#10;Automatisk generert beskrivelse"/>
                  <wp:cNvGraphicFramePr/>
                  <a:graphic xmlns:a="http://schemas.openxmlformats.org/drawingml/2006/main">
                    <a:graphicData uri="http://schemas.openxmlformats.org/drawingml/2006/picture">
                      <pic:pic xmlns:pic="http://schemas.openxmlformats.org/drawingml/2006/picture">
                        <pic:nvPicPr>
                          <pic:cNvPr id="23" name="Picture" descr="Et bilde som inneholder tegning, kunst, illustrasjon, blekk&#10;&#10;Automatisk generert beskrivelse"/>
                          <pic:cNvPicPr>
                            <a:picLocks noChangeAspect="1" noChangeArrowheads="1"/>
                          </pic:cNvPicPr>
                        </pic:nvPicPr>
                        <pic:blipFill>
                          <a:blip r:embed="rId17"/>
                          <a:stretch>
                            <a:fillRect/>
                          </a:stretch>
                        </pic:blipFill>
                        <pic:spPr bwMode="auto">
                          <a:xfrm>
                            <a:off x="0" y="0"/>
                            <a:ext cx="4581162" cy="3664929"/>
                          </a:xfrm>
                          <a:prstGeom prst="rect">
                            <a:avLst/>
                          </a:prstGeom>
                          <a:noFill/>
                          <a:ln w="9525">
                            <a:noFill/>
                            <a:headEnd/>
                            <a:tailEnd/>
                          </a:ln>
                        </pic:spPr>
                      </pic:pic>
                    </a:graphicData>
                  </a:graphic>
                </wp:inline>
              </w:drawing>
            </w:r>
          </w:p>
          <w:p w14:paraId="4CD2E82C" w14:textId="0AA3D9D8" w:rsidR="0074579E" w:rsidRPr="00B52AD1" w:rsidRDefault="0074579E" w:rsidP="0075266C">
            <w:pPr>
              <w:pStyle w:val="NIFUFigurtittel"/>
              <w:keepNext/>
            </w:pPr>
          </w:p>
        </w:tc>
        <w:bookmarkEnd w:id="9"/>
      </w:tr>
    </w:tbl>
    <w:p w14:paraId="4F4D8E74" w14:textId="4013E845" w:rsidR="0075266C" w:rsidRDefault="0075266C" w:rsidP="0075266C">
      <w:pPr>
        <w:pStyle w:val="NIFUFigurtittel"/>
      </w:pPr>
      <w:bookmarkStart w:id="10" w:name="_Toc137547172"/>
      <w:r>
        <w:t xml:space="preserve">Figur </w:t>
      </w:r>
      <w:r w:rsidR="001958F3">
        <w:fldChar w:fldCharType="begin"/>
      </w:r>
      <w:r w:rsidR="001958F3">
        <w:instrText xml:space="preserve"> STYLEREF 1 \s </w:instrText>
      </w:r>
      <w:r w:rsidR="001958F3">
        <w:fldChar w:fldCharType="separate"/>
      </w:r>
      <w:r w:rsidR="001958F3">
        <w:rPr>
          <w:noProof/>
        </w:rPr>
        <w:t>2</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1</w:t>
      </w:r>
      <w:r w:rsidR="001958F3">
        <w:fldChar w:fldCharType="end"/>
      </w:r>
      <w:r>
        <w:t xml:space="preserve"> </w:t>
      </w:r>
      <w:r w:rsidRPr="00EC2412">
        <w:t xml:space="preserve"> Den geografiske beliggenheten til inviterte grunnskoler, videregående skoler og kommuner.</w:t>
      </w:r>
      <w:bookmarkEnd w:id="10"/>
    </w:p>
    <w:p w14:paraId="75BFA458" w14:textId="258BB91F" w:rsidR="0074579E" w:rsidRPr="00B52AD1" w:rsidRDefault="0074579E" w:rsidP="000D5FB2">
      <w:pPr>
        <w:pStyle w:val="NIFUNormalfrste"/>
      </w:pPr>
      <w:r w:rsidRPr="00B52AD1">
        <w:t xml:space="preserve">Når det gjelder fylkeskommunene besvarte </w:t>
      </w:r>
      <w:r w:rsidR="002F6A74">
        <w:t>alle</w:t>
      </w:r>
      <w:r w:rsidRPr="00B52AD1">
        <w:t xml:space="preserve"> elleve </w:t>
      </w:r>
      <w:r w:rsidR="00405054">
        <w:t>vårens</w:t>
      </w:r>
      <w:r w:rsidRPr="00B52AD1">
        <w:t xml:space="preserve"> undersøkelse.</w:t>
      </w:r>
    </w:p>
    <w:p w14:paraId="5410B4A9" w14:textId="77777777" w:rsidR="0074579E" w:rsidRPr="00B52AD1" w:rsidRDefault="0074579E" w:rsidP="004B34C1">
      <w:pPr>
        <w:pStyle w:val="NIFUOverskrift2nummerert"/>
      </w:pPr>
      <w:bookmarkStart w:id="11" w:name="_Toc136019862"/>
      <w:bookmarkStart w:id="12" w:name="_Toc137556311"/>
      <w:bookmarkStart w:id="13" w:name="overordnet-om-bakgrunnsvariabler"/>
      <w:r w:rsidRPr="00B52AD1">
        <w:t>Overordnet om bakgrunnsvariabler</w:t>
      </w:r>
      <w:bookmarkEnd w:id="11"/>
      <w:bookmarkEnd w:id="12"/>
    </w:p>
    <w:p w14:paraId="1FEF986E" w14:textId="72BA6C84" w:rsidR="0074579E" w:rsidRPr="00B52AD1" w:rsidRDefault="0074579E" w:rsidP="006D58F6">
      <w:pPr>
        <w:pStyle w:val="NIFUNormalfrste"/>
      </w:pPr>
      <w:r w:rsidRPr="00B52AD1">
        <w:t xml:space="preserve">Som nevnt er dette hovedsakelig en deskriptiv rapport hvor vi undersøker forskjeller mellom respondenter basert på ulike bakgrunnsvariabler eller kjennetegn. Alle spørsmålene krysses med respondentgruppene, som består av skoleleder grunnskole, skoleleder videregående, skoleeier kommune og skoleeier fylkeskommune. Videre undersøkes svarfordelingen til hver respondentgruppe på ulike bakgrunnsvariabler, som vist i </w:t>
      </w:r>
      <w:r w:rsidR="000E3EE8">
        <w:fldChar w:fldCharType="begin"/>
      </w:r>
      <w:r w:rsidR="000E3EE8">
        <w:instrText xml:space="preserve"> REF _Ref137456353 \h </w:instrText>
      </w:r>
      <w:r w:rsidR="000E3EE8">
        <w:fldChar w:fldCharType="separate"/>
      </w:r>
      <w:r w:rsidR="000E3EE8">
        <w:t xml:space="preserve">Tabell </w:t>
      </w:r>
      <w:r w:rsidR="000E3EE8">
        <w:rPr>
          <w:noProof/>
        </w:rPr>
        <w:t>2</w:t>
      </w:r>
      <w:r w:rsidR="000E3EE8">
        <w:t>.</w:t>
      </w:r>
      <w:r w:rsidR="000E3EE8">
        <w:rPr>
          <w:noProof/>
        </w:rPr>
        <w:t>1</w:t>
      </w:r>
      <w:r w:rsidR="000E3EE8">
        <w:fldChar w:fldCharType="end"/>
      </w:r>
      <w:r w:rsidRPr="00B52AD1">
        <w:t>.</w:t>
      </w:r>
    </w:p>
    <w:p w14:paraId="45B7700E" w14:textId="4CD8662F" w:rsidR="0074579E" w:rsidRPr="00B52AD1" w:rsidRDefault="0074579E" w:rsidP="00A31DDB">
      <w:r w:rsidRPr="00B52AD1">
        <w:t>Firedelt skoletype er svarfordelingen fordelt på barneskoler, ungdomsskoler, 1</w:t>
      </w:r>
      <w:r w:rsidR="00A717AF">
        <w:t>.-</w:t>
      </w:r>
      <w:r w:rsidRPr="00B52AD1">
        <w:t>10</w:t>
      </w:r>
      <w:r w:rsidR="00A717AF">
        <w:t>.–</w:t>
      </w:r>
      <w:r w:rsidRPr="00B52AD1">
        <w:t>skoler og videregående skoler. Femdelt skoletype skiller i tillegg ut barneskoler som kun har 1.-4. trinn, men denne bakgrunnsvariabler rapporteres det sjeldent på fordi gruppen er så liten. Videre har vi grunnskolestørrelse, som deler grunnskolene inn i tre størrelser: under 100 elever, mellom 100 og 299 elever, og over 300 elever. Vi har to bakgrunnsvariabler som gjelder bare for videregående. Type videregående er svarene fordelt på skoler som kun har studieforberedende utdanningsprogram, har både studieforberedende- og yrkesfaglige utdannings</w:t>
      </w:r>
      <w:r w:rsidR="003C71E4">
        <w:softHyphen/>
      </w:r>
      <w:r w:rsidRPr="00B52AD1">
        <w:lastRenderedPageBreak/>
        <w:t>program, og skoler som bare har yrkesfaglige utdanningsprogram. Den andre variabelen er videregåendestørrelse, som skiller mellom skoler med under 250 elever, mellom 250 og 599 elever, og over 600 elever. Den siste skolerelaterte variabelen er skolestørrelse. Her deles skolene inn i de minste, de mellomste og de største, basert på de respektive skolestørrelsesvariablene for grunnskoler og videregående. Altså vil gruppen av de minste skolene bestå av grunnskoler med mindre enn 100 elever og videregående skoler med mindre enn 250 elever.</w:t>
      </w:r>
    </w:p>
    <w:p w14:paraId="2952967D" w14:textId="77777777" w:rsidR="0074579E" w:rsidRPr="00B52AD1" w:rsidRDefault="0074579E" w:rsidP="00A31DDB">
      <w:r w:rsidRPr="00B52AD1">
        <w:t xml:space="preserve">Når det gjelder geografiske kjennetegn har vi for det første landsdel. For å beholde historikken, og unngå for store geografiske områder, har vi valgt å fortsatt ta utgangspunkt i fylkene før regionreformen i 2020. De ulike landsdelene består av følgende tidligere fylker: </w:t>
      </w:r>
      <w:r w:rsidRPr="00B52AD1">
        <w:rPr>
          <w:i/>
          <w:iCs/>
        </w:rPr>
        <w:t>Oslo-området:</w:t>
      </w:r>
      <w:r w:rsidRPr="00B52AD1">
        <w:t xml:space="preserve"> Oslo og Akershus, </w:t>
      </w:r>
      <w:r w:rsidRPr="00B52AD1">
        <w:rPr>
          <w:i/>
          <w:iCs/>
        </w:rPr>
        <w:t>Øst-Norge:</w:t>
      </w:r>
      <w:r w:rsidRPr="00B52AD1">
        <w:t xml:space="preserve"> Østfold, Hedmark, Oppland, Buskerud, Vestfold og Telemark, </w:t>
      </w:r>
      <w:r w:rsidRPr="00B52AD1">
        <w:rPr>
          <w:i/>
          <w:iCs/>
        </w:rPr>
        <w:t>Sør- og Vest-Norge:</w:t>
      </w:r>
      <w:r w:rsidRPr="00B52AD1">
        <w:t xml:space="preserve"> Aust-Agder, Vest-Agder, Rogaland, Hordaland, Sogn og Fjordane og Møre og Romsdal, </w:t>
      </w:r>
      <w:r w:rsidRPr="00B52AD1">
        <w:rPr>
          <w:i/>
          <w:iCs/>
        </w:rPr>
        <w:t>Midt- og Nord-Norge:</w:t>
      </w:r>
      <w:r w:rsidRPr="00B52AD1">
        <w:t xml:space="preserve"> Trøndelag, Nordland, Troms og Finnmark.</w:t>
      </w:r>
    </w:p>
    <w:p w14:paraId="6064053C" w14:textId="77777777" w:rsidR="0074579E" w:rsidRPr="00B52AD1" w:rsidRDefault="0074579E" w:rsidP="00A31DDB">
      <w:r w:rsidRPr="00B52AD1">
        <w:t>For det andre undersøkes variasjoner fordelt på fylkene etter regionreformen. For grunnskoler, videregående skoler og kommuner ser vi også på forskjeller mellom kommuner, og skoler i kommuner av ulik størrelse. Kommunene deles inn i tre kategorier: mindre enn 3 000 innbyggere, mellom 3 000 og 9 999 innbyggere, og 10 000 eller flere innbyggere.</w:t>
      </w:r>
    </w:p>
    <w:p w14:paraId="4938D408" w14:textId="38FFC4ED" w:rsidR="000E3EE8" w:rsidRDefault="0074579E" w:rsidP="000E3EE8">
      <w:r w:rsidRPr="00B52AD1">
        <w:t>Til slutt ser vi på forskjeller mellom kommuner av ulik sentralitet, og på skoler som ligger i kommuner med ulik sentralitet. Sentralitetsindeksen er hentet fra Statistisk sentralbyrå (SSB). Dette er en indeks som klassifiserer kommuner etter tilgangen på arbeidsplasser og servicefunksjoner, hvor høyere verdier indikerer høyere sentralitet. SSB har i utgangspunktet delt kommunene inn i seks intervaller, hvor intervallene ble laget slik at det ikke skulle bli for få innbyggere i en enkelt gruppe. For å presentere mer oversiktlige tabeller og figurer har vi slått sammen intervallene til tre kategorier: mest sentrale, mellomsentrale og minst sentrale.</w:t>
      </w:r>
    </w:p>
    <w:p w14:paraId="75EE9091" w14:textId="0E307FD5" w:rsidR="0074579E" w:rsidRPr="00B52AD1" w:rsidRDefault="007A72BD" w:rsidP="00ED16B5">
      <w:pPr>
        <w:pStyle w:val="NIFUTabelltittel"/>
      </w:pPr>
      <w:bookmarkStart w:id="14" w:name="_Ref137456353"/>
      <w:bookmarkStart w:id="15" w:name="_Toc137546366"/>
      <w:bookmarkStart w:id="16" w:name="tbl-tab2_1"/>
      <w:r>
        <w:t xml:space="preserve">Tabell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Tabell \* ARABIC \s 1 </w:instrText>
      </w:r>
      <w:r>
        <w:fldChar w:fldCharType="separate"/>
      </w:r>
      <w:r>
        <w:rPr>
          <w:noProof/>
        </w:rPr>
        <w:t>1</w:t>
      </w:r>
      <w:r>
        <w:rPr>
          <w:noProof/>
        </w:rPr>
        <w:fldChar w:fldCharType="end"/>
      </w:r>
      <w:bookmarkEnd w:id="14"/>
      <w:r w:rsidR="0074579E" w:rsidRPr="00B52AD1">
        <w:t xml:space="preserve"> Bakgrunnsvariabler for respondentgruppene</w:t>
      </w:r>
      <w:bookmarkEnd w:id="15"/>
    </w:p>
    <w:tbl>
      <w:tblPr>
        <w:tblStyle w:val="Table"/>
        <w:tblW w:w="4565" w:type="pct"/>
        <w:tblInd w:w="817" w:type="dxa"/>
        <w:tblLook w:val="0020" w:firstRow="1" w:lastRow="0" w:firstColumn="0" w:lastColumn="0" w:noHBand="0" w:noVBand="0"/>
      </w:tblPr>
      <w:tblGrid>
        <w:gridCol w:w="1877"/>
        <w:gridCol w:w="1375"/>
        <w:gridCol w:w="1375"/>
        <w:gridCol w:w="1375"/>
        <w:gridCol w:w="1373"/>
      </w:tblGrid>
      <w:tr w:rsidR="0074579E" w:rsidRPr="00B52AD1" w14:paraId="3A0A60AA" w14:textId="77777777" w:rsidTr="003C71E4">
        <w:trPr>
          <w:cnfStyle w:val="100000000000" w:firstRow="1" w:lastRow="0" w:firstColumn="0" w:lastColumn="0" w:oddVBand="0" w:evenVBand="0" w:oddHBand="0" w:evenHBand="0" w:firstRowFirstColumn="0" w:firstRowLastColumn="0" w:lastRowFirstColumn="0" w:lastRowLastColumn="0"/>
          <w:trHeight w:val="259"/>
          <w:tblHeader/>
        </w:trPr>
        <w:tc>
          <w:tcPr>
            <w:tcW w:w="1273" w:type="pct"/>
            <w:tcBorders>
              <w:top w:val="single" w:sz="4" w:space="0" w:color="auto"/>
              <w:bottom w:val="single" w:sz="4" w:space="0" w:color="auto"/>
            </w:tcBorders>
            <w:vAlign w:val="center"/>
          </w:tcPr>
          <w:p w14:paraId="5C2D0615" w14:textId="77777777" w:rsidR="0074579E" w:rsidRPr="00B52AD1" w:rsidRDefault="0074579E" w:rsidP="003C71E4">
            <w:pPr>
              <w:pStyle w:val="Compact"/>
              <w:rPr>
                <w:b/>
                <w:bCs/>
                <w:lang w:val="nb-NO"/>
              </w:rPr>
            </w:pPr>
            <w:r w:rsidRPr="00B52AD1">
              <w:rPr>
                <w:b/>
                <w:bCs/>
                <w:lang w:val="nb-NO"/>
              </w:rPr>
              <w:t>Tema</w:t>
            </w:r>
          </w:p>
        </w:tc>
        <w:tc>
          <w:tcPr>
            <w:tcW w:w="932" w:type="pct"/>
            <w:tcBorders>
              <w:top w:val="single" w:sz="4" w:space="0" w:color="auto"/>
              <w:bottom w:val="single" w:sz="4" w:space="0" w:color="auto"/>
            </w:tcBorders>
            <w:vAlign w:val="center"/>
          </w:tcPr>
          <w:p w14:paraId="464F33C3" w14:textId="77777777" w:rsidR="0074579E" w:rsidRPr="00B52AD1" w:rsidRDefault="0074579E" w:rsidP="003C71E4">
            <w:pPr>
              <w:pStyle w:val="Compact"/>
              <w:jc w:val="center"/>
              <w:rPr>
                <w:b/>
                <w:bCs/>
                <w:lang w:val="nb-NO"/>
              </w:rPr>
            </w:pPr>
            <w:r w:rsidRPr="00B52AD1">
              <w:rPr>
                <w:b/>
                <w:bCs/>
                <w:lang w:val="nb-NO"/>
              </w:rPr>
              <w:t>Grunnskole</w:t>
            </w:r>
          </w:p>
        </w:tc>
        <w:tc>
          <w:tcPr>
            <w:tcW w:w="932" w:type="pct"/>
            <w:tcBorders>
              <w:top w:val="single" w:sz="4" w:space="0" w:color="auto"/>
              <w:bottom w:val="single" w:sz="4" w:space="0" w:color="auto"/>
            </w:tcBorders>
            <w:vAlign w:val="center"/>
          </w:tcPr>
          <w:p w14:paraId="67819B66" w14:textId="77777777" w:rsidR="0074579E" w:rsidRPr="00B52AD1" w:rsidRDefault="0074579E" w:rsidP="003C71E4">
            <w:pPr>
              <w:pStyle w:val="Compact"/>
              <w:jc w:val="center"/>
              <w:rPr>
                <w:b/>
                <w:bCs/>
                <w:lang w:val="nb-NO"/>
              </w:rPr>
            </w:pPr>
            <w:r w:rsidRPr="00B52AD1">
              <w:rPr>
                <w:b/>
                <w:bCs/>
                <w:lang w:val="nb-NO"/>
              </w:rPr>
              <w:t>Videregående</w:t>
            </w:r>
          </w:p>
        </w:tc>
        <w:tc>
          <w:tcPr>
            <w:tcW w:w="932" w:type="pct"/>
            <w:tcBorders>
              <w:top w:val="single" w:sz="4" w:space="0" w:color="auto"/>
              <w:bottom w:val="single" w:sz="4" w:space="0" w:color="auto"/>
            </w:tcBorders>
            <w:vAlign w:val="center"/>
          </w:tcPr>
          <w:p w14:paraId="723396E8" w14:textId="77777777" w:rsidR="0074579E" w:rsidRPr="00B52AD1" w:rsidRDefault="0074579E" w:rsidP="003C71E4">
            <w:pPr>
              <w:pStyle w:val="Compact"/>
              <w:jc w:val="center"/>
              <w:rPr>
                <w:b/>
                <w:bCs/>
                <w:lang w:val="nb-NO"/>
              </w:rPr>
            </w:pPr>
            <w:r w:rsidRPr="00B52AD1">
              <w:rPr>
                <w:b/>
                <w:bCs/>
                <w:lang w:val="nb-NO"/>
              </w:rPr>
              <w:t>Kommune</w:t>
            </w:r>
          </w:p>
        </w:tc>
        <w:tc>
          <w:tcPr>
            <w:tcW w:w="932" w:type="pct"/>
            <w:tcBorders>
              <w:top w:val="single" w:sz="4" w:space="0" w:color="auto"/>
              <w:bottom w:val="single" w:sz="4" w:space="0" w:color="auto"/>
            </w:tcBorders>
            <w:vAlign w:val="center"/>
          </w:tcPr>
          <w:p w14:paraId="40312FFA" w14:textId="77777777" w:rsidR="0074579E" w:rsidRPr="00B52AD1" w:rsidRDefault="0074579E" w:rsidP="003C71E4">
            <w:pPr>
              <w:pStyle w:val="Compact"/>
              <w:jc w:val="center"/>
              <w:rPr>
                <w:b/>
                <w:bCs/>
                <w:lang w:val="nb-NO"/>
              </w:rPr>
            </w:pPr>
            <w:r w:rsidRPr="00B52AD1">
              <w:rPr>
                <w:b/>
                <w:bCs/>
                <w:lang w:val="nb-NO"/>
              </w:rPr>
              <w:t>Fylkeskommune</w:t>
            </w:r>
          </w:p>
        </w:tc>
      </w:tr>
      <w:tr w:rsidR="0074579E" w:rsidRPr="00B52AD1" w14:paraId="011849B0" w14:textId="77777777" w:rsidTr="003C71E4">
        <w:trPr>
          <w:trHeight w:val="287"/>
        </w:trPr>
        <w:tc>
          <w:tcPr>
            <w:tcW w:w="1273" w:type="pct"/>
            <w:tcBorders>
              <w:top w:val="single" w:sz="4" w:space="0" w:color="auto"/>
            </w:tcBorders>
            <w:vAlign w:val="center"/>
          </w:tcPr>
          <w:p w14:paraId="3B2B213D" w14:textId="77777777" w:rsidR="0074579E" w:rsidRPr="00B52AD1" w:rsidRDefault="0074579E" w:rsidP="003C71E4">
            <w:pPr>
              <w:pStyle w:val="Compact"/>
              <w:rPr>
                <w:lang w:val="nb-NO"/>
              </w:rPr>
            </w:pPr>
            <w:r w:rsidRPr="00B52AD1">
              <w:rPr>
                <w:lang w:val="nb-NO"/>
              </w:rPr>
              <w:t>Respondenttype</w:t>
            </w:r>
          </w:p>
        </w:tc>
        <w:tc>
          <w:tcPr>
            <w:tcW w:w="932" w:type="pct"/>
            <w:tcBorders>
              <w:top w:val="single" w:sz="4" w:space="0" w:color="auto"/>
            </w:tcBorders>
            <w:vAlign w:val="center"/>
          </w:tcPr>
          <w:p w14:paraId="00A705F1" w14:textId="77777777" w:rsidR="0074579E" w:rsidRPr="00B52AD1" w:rsidRDefault="0074579E" w:rsidP="003C71E4">
            <w:pPr>
              <w:pStyle w:val="Compact"/>
              <w:jc w:val="center"/>
              <w:rPr>
                <w:lang w:val="nb-NO"/>
              </w:rPr>
            </w:pPr>
            <w:r w:rsidRPr="00B52AD1">
              <w:rPr>
                <w:lang w:val="nb-NO"/>
              </w:rPr>
              <w:t>X</w:t>
            </w:r>
          </w:p>
        </w:tc>
        <w:tc>
          <w:tcPr>
            <w:tcW w:w="932" w:type="pct"/>
            <w:tcBorders>
              <w:top w:val="single" w:sz="4" w:space="0" w:color="auto"/>
            </w:tcBorders>
            <w:vAlign w:val="center"/>
          </w:tcPr>
          <w:p w14:paraId="229BADCB" w14:textId="77777777" w:rsidR="0074579E" w:rsidRPr="00B52AD1" w:rsidRDefault="0074579E" w:rsidP="003C71E4">
            <w:pPr>
              <w:pStyle w:val="Compact"/>
              <w:jc w:val="center"/>
              <w:rPr>
                <w:lang w:val="nb-NO"/>
              </w:rPr>
            </w:pPr>
            <w:r w:rsidRPr="00B52AD1">
              <w:rPr>
                <w:lang w:val="nb-NO"/>
              </w:rPr>
              <w:t>X</w:t>
            </w:r>
          </w:p>
        </w:tc>
        <w:tc>
          <w:tcPr>
            <w:tcW w:w="932" w:type="pct"/>
            <w:tcBorders>
              <w:top w:val="single" w:sz="4" w:space="0" w:color="auto"/>
            </w:tcBorders>
            <w:vAlign w:val="center"/>
          </w:tcPr>
          <w:p w14:paraId="496703E9" w14:textId="77777777" w:rsidR="0074579E" w:rsidRPr="00B52AD1" w:rsidRDefault="0074579E" w:rsidP="003C71E4">
            <w:pPr>
              <w:pStyle w:val="Compact"/>
              <w:jc w:val="center"/>
              <w:rPr>
                <w:lang w:val="nb-NO"/>
              </w:rPr>
            </w:pPr>
            <w:r w:rsidRPr="00B52AD1">
              <w:rPr>
                <w:lang w:val="nb-NO"/>
              </w:rPr>
              <w:t>X</w:t>
            </w:r>
          </w:p>
        </w:tc>
        <w:tc>
          <w:tcPr>
            <w:tcW w:w="932" w:type="pct"/>
            <w:tcBorders>
              <w:top w:val="single" w:sz="4" w:space="0" w:color="auto"/>
            </w:tcBorders>
            <w:vAlign w:val="center"/>
          </w:tcPr>
          <w:p w14:paraId="100DEBB5" w14:textId="77777777" w:rsidR="0074579E" w:rsidRPr="00B52AD1" w:rsidRDefault="0074579E" w:rsidP="003C71E4">
            <w:pPr>
              <w:pStyle w:val="Compact"/>
              <w:jc w:val="center"/>
              <w:rPr>
                <w:lang w:val="nb-NO"/>
              </w:rPr>
            </w:pPr>
            <w:r w:rsidRPr="00B52AD1">
              <w:rPr>
                <w:lang w:val="nb-NO"/>
              </w:rPr>
              <w:t>X</w:t>
            </w:r>
          </w:p>
        </w:tc>
      </w:tr>
      <w:tr w:rsidR="0074579E" w:rsidRPr="00B52AD1" w14:paraId="4349576A" w14:textId="77777777" w:rsidTr="003C71E4">
        <w:trPr>
          <w:trHeight w:val="287"/>
        </w:trPr>
        <w:tc>
          <w:tcPr>
            <w:tcW w:w="1273" w:type="pct"/>
            <w:vAlign w:val="center"/>
          </w:tcPr>
          <w:p w14:paraId="1BCF8AA1" w14:textId="77777777" w:rsidR="0074579E" w:rsidRPr="00B52AD1" w:rsidRDefault="0074579E" w:rsidP="003C71E4">
            <w:pPr>
              <w:pStyle w:val="Compact"/>
              <w:rPr>
                <w:lang w:val="nb-NO"/>
              </w:rPr>
            </w:pPr>
            <w:r w:rsidRPr="00B52AD1">
              <w:rPr>
                <w:lang w:val="nb-NO"/>
              </w:rPr>
              <w:t>Skoletype 4-delt</w:t>
            </w:r>
          </w:p>
        </w:tc>
        <w:tc>
          <w:tcPr>
            <w:tcW w:w="932" w:type="pct"/>
            <w:vAlign w:val="center"/>
          </w:tcPr>
          <w:p w14:paraId="040603FB" w14:textId="77777777" w:rsidR="0074579E" w:rsidRPr="00B52AD1" w:rsidRDefault="0074579E" w:rsidP="003C71E4">
            <w:pPr>
              <w:pStyle w:val="Compact"/>
              <w:jc w:val="center"/>
              <w:rPr>
                <w:lang w:val="nb-NO"/>
              </w:rPr>
            </w:pPr>
            <w:r w:rsidRPr="00B52AD1">
              <w:rPr>
                <w:lang w:val="nb-NO"/>
              </w:rPr>
              <w:t>X</w:t>
            </w:r>
          </w:p>
        </w:tc>
        <w:tc>
          <w:tcPr>
            <w:tcW w:w="932" w:type="pct"/>
            <w:vAlign w:val="center"/>
          </w:tcPr>
          <w:p w14:paraId="75D369B8" w14:textId="77777777" w:rsidR="0074579E" w:rsidRPr="00B52AD1" w:rsidRDefault="0074579E" w:rsidP="003C71E4">
            <w:pPr>
              <w:pStyle w:val="Compact"/>
              <w:jc w:val="center"/>
              <w:rPr>
                <w:lang w:val="nb-NO"/>
              </w:rPr>
            </w:pPr>
            <w:r w:rsidRPr="00B52AD1">
              <w:rPr>
                <w:lang w:val="nb-NO"/>
              </w:rPr>
              <w:t>X</w:t>
            </w:r>
          </w:p>
        </w:tc>
        <w:tc>
          <w:tcPr>
            <w:tcW w:w="932" w:type="pct"/>
            <w:vAlign w:val="center"/>
          </w:tcPr>
          <w:p w14:paraId="4A8B9C82" w14:textId="77777777" w:rsidR="0074579E" w:rsidRPr="00B52AD1" w:rsidRDefault="0074579E" w:rsidP="003C71E4">
            <w:pPr>
              <w:pStyle w:val="Compact"/>
              <w:jc w:val="center"/>
              <w:rPr>
                <w:lang w:val="nb-NO"/>
              </w:rPr>
            </w:pPr>
          </w:p>
        </w:tc>
        <w:tc>
          <w:tcPr>
            <w:tcW w:w="932" w:type="pct"/>
            <w:vAlign w:val="center"/>
          </w:tcPr>
          <w:p w14:paraId="69001598" w14:textId="77777777" w:rsidR="0074579E" w:rsidRPr="00B52AD1" w:rsidRDefault="0074579E" w:rsidP="003C71E4">
            <w:pPr>
              <w:pStyle w:val="Compact"/>
              <w:jc w:val="center"/>
              <w:rPr>
                <w:lang w:val="nb-NO"/>
              </w:rPr>
            </w:pPr>
          </w:p>
        </w:tc>
      </w:tr>
      <w:tr w:rsidR="0074579E" w:rsidRPr="00B52AD1" w14:paraId="16243824" w14:textId="77777777" w:rsidTr="003C71E4">
        <w:trPr>
          <w:trHeight w:val="287"/>
        </w:trPr>
        <w:tc>
          <w:tcPr>
            <w:tcW w:w="1273" w:type="pct"/>
            <w:vAlign w:val="center"/>
          </w:tcPr>
          <w:p w14:paraId="6FAB4643" w14:textId="77777777" w:rsidR="0074579E" w:rsidRPr="00B52AD1" w:rsidRDefault="0074579E" w:rsidP="003C71E4">
            <w:pPr>
              <w:pStyle w:val="Compact"/>
              <w:rPr>
                <w:lang w:val="nb-NO"/>
              </w:rPr>
            </w:pPr>
            <w:r w:rsidRPr="00B52AD1">
              <w:rPr>
                <w:lang w:val="nb-NO"/>
              </w:rPr>
              <w:t>Skoletype 5-delt</w:t>
            </w:r>
          </w:p>
        </w:tc>
        <w:tc>
          <w:tcPr>
            <w:tcW w:w="932" w:type="pct"/>
            <w:vAlign w:val="center"/>
          </w:tcPr>
          <w:p w14:paraId="18B3607E" w14:textId="77777777" w:rsidR="0074579E" w:rsidRPr="00B52AD1" w:rsidRDefault="0074579E" w:rsidP="003C71E4">
            <w:pPr>
              <w:pStyle w:val="Compact"/>
              <w:jc w:val="center"/>
              <w:rPr>
                <w:lang w:val="nb-NO"/>
              </w:rPr>
            </w:pPr>
            <w:r w:rsidRPr="00B52AD1">
              <w:rPr>
                <w:lang w:val="nb-NO"/>
              </w:rPr>
              <w:t>X</w:t>
            </w:r>
          </w:p>
        </w:tc>
        <w:tc>
          <w:tcPr>
            <w:tcW w:w="932" w:type="pct"/>
            <w:vAlign w:val="center"/>
          </w:tcPr>
          <w:p w14:paraId="348987D5" w14:textId="77777777" w:rsidR="0074579E" w:rsidRPr="00B52AD1" w:rsidRDefault="0074579E" w:rsidP="003C71E4">
            <w:pPr>
              <w:pStyle w:val="Compact"/>
              <w:jc w:val="center"/>
              <w:rPr>
                <w:lang w:val="nb-NO"/>
              </w:rPr>
            </w:pPr>
            <w:r w:rsidRPr="00B52AD1">
              <w:rPr>
                <w:lang w:val="nb-NO"/>
              </w:rPr>
              <w:t>X</w:t>
            </w:r>
          </w:p>
        </w:tc>
        <w:tc>
          <w:tcPr>
            <w:tcW w:w="932" w:type="pct"/>
            <w:vAlign w:val="center"/>
          </w:tcPr>
          <w:p w14:paraId="1B2CC9DA" w14:textId="77777777" w:rsidR="0074579E" w:rsidRPr="00B52AD1" w:rsidRDefault="0074579E" w:rsidP="003C71E4">
            <w:pPr>
              <w:pStyle w:val="Compact"/>
              <w:jc w:val="center"/>
              <w:rPr>
                <w:lang w:val="nb-NO"/>
              </w:rPr>
            </w:pPr>
          </w:p>
        </w:tc>
        <w:tc>
          <w:tcPr>
            <w:tcW w:w="932" w:type="pct"/>
            <w:vAlign w:val="center"/>
          </w:tcPr>
          <w:p w14:paraId="20487103" w14:textId="77777777" w:rsidR="0074579E" w:rsidRPr="00B52AD1" w:rsidRDefault="0074579E" w:rsidP="003C71E4">
            <w:pPr>
              <w:pStyle w:val="Compact"/>
              <w:jc w:val="center"/>
              <w:rPr>
                <w:lang w:val="nb-NO"/>
              </w:rPr>
            </w:pPr>
          </w:p>
        </w:tc>
      </w:tr>
      <w:tr w:rsidR="0074579E" w:rsidRPr="00B52AD1" w14:paraId="6988AAD3" w14:textId="77777777" w:rsidTr="003C71E4">
        <w:trPr>
          <w:trHeight w:val="287"/>
        </w:trPr>
        <w:tc>
          <w:tcPr>
            <w:tcW w:w="1273" w:type="pct"/>
            <w:vAlign w:val="center"/>
          </w:tcPr>
          <w:p w14:paraId="068A6B76" w14:textId="77777777" w:rsidR="0074579E" w:rsidRPr="00B52AD1" w:rsidRDefault="0074579E" w:rsidP="003C71E4">
            <w:pPr>
              <w:pStyle w:val="Compact"/>
              <w:rPr>
                <w:lang w:val="nb-NO"/>
              </w:rPr>
            </w:pPr>
            <w:r w:rsidRPr="00B52AD1">
              <w:rPr>
                <w:lang w:val="nb-NO"/>
              </w:rPr>
              <w:t>Størrelse grunnskole</w:t>
            </w:r>
          </w:p>
        </w:tc>
        <w:tc>
          <w:tcPr>
            <w:tcW w:w="932" w:type="pct"/>
            <w:vAlign w:val="center"/>
          </w:tcPr>
          <w:p w14:paraId="0749520E" w14:textId="77777777" w:rsidR="0074579E" w:rsidRPr="00B52AD1" w:rsidRDefault="0074579E" w:rsidP="003C71E4">
            <w:pPr>
              <w:pStyle w:val="Compact"/>
              <w:jc w:val="center"/>
              <w:rPr>
                <w:lang w:val="nb-NO"/>
              </w:rPr>
            </w:pPr>
            <w:r w:rsidRPr="00B52AD1">
              <w:rPr>
                <w:lang w:val="nb-NO"/>
              </w:rPr>
              <w:t>X</w:t>
            </w:r>
          </w:p>
        </w:tc>
        <w:tc>
          <w:tcPr>
            <w:tcW w:w="932" w:type="pct"/>
            <w:vAlign w:val="center"/>
          </w:tcPr>
          <w:p w14:paraId="22DDA1CE" w14:textId="77777777" w:rsidR="0074579E" w:rsidRPr="00B52AD1" w:rsidRDefault="0074579E" w:rsidP="003C71E4">
            <w:pPr>
              <w:pStyle w:val="Compact"/>
              <w:jc w:val="center"/>
              <w:rPr>
                <w:lang w:val="nb-NO"/>
              </w:rPr>
            </w:pPr>
          </w:p>
        </w:tc>
        <w:tc>
          <w:tcPr>
            <w:tcW w:w="932" w:type="pct"/>
            <w:vAlign w:val="center"/>
          </w:tcPr>
          <w:p w14:paraId="2B951096" w14:textId="77777777" w:rsidR="0074579E" w:rsidRPr="00B52AD1" w:rsidRDefault="0074579E" w:rsidP="003C71E4">
            <w:pPr>
              <w:pStyle w:val="Compact"/>
              <w:jc w:val="center"/>
              <w:rPr>
                <w:lang w:val="nb-NO"/>
              </w:rPr>
            </w:pPr>
          </w:p>
        </w:tc>
        <w:tc>
          <w:tcPr>
            <w:tcW w:w="932" w:type="pct"/>
            <w:vAlign w:val="center"/>
          </w:tcPr>
          <w:p w14:paraId="10AA1F8A" w14:textId="77777777" w:rsidR="0074579E" w:rsidRPr="00B52AD1" w:rsidRDefault="0074579E" w:rsidP="003C71E4">
            <w:pPr>
              <w:pStyle w:val="Compact"/>
              <w:jc w:val="center"/>
              <w:rPr>
                <w:lang w:val="nb-NO"/>
              </w:rPr>
            </w:pPr>
          </w:p>
        </w:tc>
      </w:tr>
      <w:tr w:rsidR="0074579E" w:rsidRPr="00B52AD1" w14:paraId="3CB0284D" w14:textId="77777777" w:rsidTr="003C71E4">
        <w:trPr>
          <w:trHeight w:val="287"/>
        </w:trPr>
        <w:tc>
          <w:tcPr>
            <w:tcW w:w="1273" w:type="pct"/>
            <w:vAlign w:val="center"/>
          </w:tcPr>
          <w:p w14:paraId="3B0E5B9C" w14:textId="77777777" w:rsidR="0074579E" w:rsidRPr="00B52AD1" w:rsidRDefault="0074579E" w:rsidP="003C71E4">
            <w:pPr>
              <w:pStyle w:val="Compact"/>
              <w:rPr>
                <w:lang w:val="nb-NO"/>
              </w:rPr>
            </w:pPr>
            <w:r w:rsidRPr="00B52AD1">
              <w:rPr>
                <w:lang w:val="nb-NO"/>
              </w:rPr>
              <w:t>Type videregående</w:t>
            </w:r>
          </w:p>
        </w:tc>
        <w:tc>
          <w:tcPr>
            <w:tcW w:w="932" w:type="pct"/>
            <w:vAlign w:val="center"/>
          </w:tcPr>
          <w:p w14:paraId="30DD4C49" w14:textId="77777777" w:rsidR="0074579E" w:rsidRPr="00B52AD1" w:rsidRDefault="0074579E" w:rsidP="003C71E4">
            <w:pPr>
              <w:pStyle w:val="Compact"/>
              <w:jc w:val="center"/>
              <w:rPr>
                <w:lang w:val="nb-NO"/>
              </w:rPr>
            </w:pPr>
          </w:p>
        </w:tc>
        <w:tc>
          <w:tcPr>
            <w:tcW w:w="932" w:type="pct"/>
            <w:vAlign w:val="center"/>
          </w:tcPr>
          <w:p w14:paraId="34C4537A" w14:textId="77777777" w:rsidR="0074579E" w:rsidRPr="00B52AD1" w:rsidRDefault="0074579E" w:rsidP="003C71E4">
            <w:pPr>
              <w:pStyle w:val="Compact"/>
              <w:jc w:val="center"/>
              <w:rPr>
                <w:lang w:val="nb-NO"/>
              </w:rPr>
            </w:pPr>
            <w:r w:rsidRPr="00B52AD1">
              <w:rPr>
                <w:lang w:val="nb-NO"/>
              </w:rPr>
              <w:t>X</w:t>
            </w:r>
          </w:p>
        </w:tc>
        <w:tc>
          <w:tcPr>
            <w:tcW w:w="932" w:type="pct"/>
            <w:vAlign w:val="center"/>
          </w:tcPr>
          <w:p w14:paraId="6AC349AE" w14:textId="77777777" w:rsidR="0074579E" w:rsidRPr="00B52AD1" w:rsidRDefault="0074579E" w:rsidP="003C71E4">
            <w:pPr>
              <w:pStyle w:val="Compact"/>
              <w:jc w:val="center"/>
              <w:rPr>
                <w:lang w:val="nb-NO"/>
              </w:rPr>
            </w:pPr>
          </w:p>
        </w:tc>
        <w:tc>
          <w:tcPr>
            <w:tcW w:w="932" w:type="pct"/>
            <w:vAlign w:val="center"/>
          </w:tcPr>
          <w:p w14:paraId="60EE9AA9" w14:textId="77777777" w:rsidR="0074579E" w:rsidRPr="00B52AD1" w:rsidRDefault="0074579E" w:rsidP="003C71E4">
            <w:pPr>
              <w:pStyle w:val="Compact"/>
              <w:jc w:val="center"/>
              <w:rPr>
                <w:lang w:val="nb-NO"/>
              </w:rPr>
            </w:pPr>
          </w:p>
        </w:tc>
      </w:tr>
      <w:tr w:rsidR="0074579E" w:rsidRPr="00B52AD1" w14:paraId="6961A7CB" w14:textId="77777777" w:rsidTr="003C71E4">
        <w:trPr>
          <w:trHeight w:val="287"/>
        </w:trPr>
        <w:tc>
          <w:tcPr>
            <w:tcW w:w="1273" w:type="pct"/>
            <w:vAlign w:val="center"/>
          </w:tcPr>
          <w:p w14:paraId="4D06E2D2" w14:textId="77777777" w:rsidR="0074579E" w:rsidRPr="00B52AD1" w:rsidRDefault="0074579E" w:rsidP="003C71E4">
            <w:pPr>
              <w:pStyle w:val="Compact"/>
              <w:rPr>
                <w:lang w:val="nb-NO"/>
              </w:rPr>
            </w:pPr>
            <w:r w:rsidRPr="00B52AD1">
              <w:rPr>
                <w:lang w:val="nb-NO"/>
              </w:rPr>
              <w:t>Størrelse videregående</w:t>
            </w:r>
          </w:p>
        </w:tc>
        <w:tc>
          <w:tcPr>
            <w:tcW w:w="932" w:type="pct"/>
            <w:vAlign w:val="center"/>
          </w:tcPr>
          <w:p w14:paraId="1C386BC2" w14:textId="77777777" w:rsidR="0074579E" w:rsidRPr="00B52AD1" w:rsidRDefault="0074579E" w:rsidP="003C71E4">
            <w:pPr>
              <w:pStyle w:val="Compact"/>
              <w:jc w:val="center"/>
              <w:rPr>
                <w:lang w:val="nb-NO"/>
              </w:rPr>
            </w:pPr>
          </w:p>
        </w:tc>
        <w:tc>
          <w:tcPr>
            <w:tcW w:w="932" w:type="pct"/>
            <w:vAlign w:val="center"/>
          </w:tcPr>
          <w:p w14:paraId="3B8AA04F" w14:textId="77777777" w:rsidR="0074579E" w:rsidRPr="00B52AD1" w:rsidRDefault="0074579E" w:rsidP="003C71E4">
            <w:pPr>
              <w:pStyle w:val="Compact"/>
              <w:jc w:val="center"/>
              <w:rPr>
                <w:lang w:val="nb-NO"/>
              </w:rPr>
            </w:pPr>
            <w:r w:rsidRPr="00B52AD1">
              <w:rPr>
                <w:lang w:val="nb-NO"/>
              </w:rPr>
              <w:t>X</w:t>
            </w:r>
          </w:p>
        </w:tc>
        <w:tc>
          <w:tcPr>
            <w:tcW w:w="932" w:type="pct"/>
            <w:vAlign w:val="center"/>
          </w:tcPr>
          <w:p w14:paraId="5034BE54" w14:textId="77777777" w:rsidR="0074579E" w:rsidRPr="00B52AD1" w:rsidRDefault="0074579E" w:rsidP="003C71E4">
            <w:pPr>
              <w:pStyle w:val="Compact"/>
              <w:jc w:val="center"/>
              <w:rPr>
                <w:lang w:val="nb-NO"/>
              </w:rPr>
            </w:pPr>
          </w:p>
        </w:tc>
        <w:tc>
          <w:tcPr>
            <w:tcW w:w="932" w:type="pct"/>
            <w:vAlign w:val="center"/>
          </w:tcPr>
          <w:p w14:paraId="12768F3C" w14:textId="77777777" w:rsidR="0074579E" w:rsidRPr="00B52AD1" w:rsidRDefault="0074579E" w:rsidP="003C71E4">
            <w:pPr>
              <w:pStyle w:val="Compact"/>
              <w:jc w:val="center"/>
              <w:rPr>
                <w:lang w:val="nb-NO"/>
              </w:rPr>
            </w:pPr>
          </w:p>
        </w:tc>
      </w:tr>
      <w:tr w:rsidR="0074579E" w:rsidRPr="00B52AD1" w14:paraId="0507FA16" w14:textId="77777777" w:rsidTr="003C71E4">
        <w:trPr>
          <w:trHeight w:val="287"/>
        </w:trPr>
        <w:tc>
          <w:tcPr>
            <w:tcW w:w="1273" w:type="pct"/>
            <w:vAlign w:val="center"/>
          </w:tcPr>
          <w:p w14:paraId="626EFD05" w14:textId="77777777" w:rsidR="0074579E" w:rsidRPr="00B52AD1" w:rsidRDefault="0074579E" w:rsidP="003C71E4">
            <w:pPr>
              <w:pStyle w:val="Compact"/>
              <w:rPr>
                <w:lang w:val="nb-NO"/>
              </w:rPr>
            </w:pPr>
            <w:r w:rsidRPr="00B52AD1">
              <w:rPr>
                <w:lang w:val="nb-NO"/>
              </w:rPr>
              <w:t>Skolestørrelse</w:t>
            </w:r>
          </w:p>
        </w:tc>
        <w:tc>
          <w:tcPr>
            <w:tcW w:w="932" w:type="pct"/>
            <w:vAlign w:val="center"/>
          </w:tcPr>
          <w:p w14:paraId="56EDA6B2" w14:textId="77777777" w:rsidR="0074579E" w:rsidRPr="00B52AD1" w:rsidRDefault="0074579E" w:rsidP="003C71E4">
            <w:pPr>
              <w:pStyle w:val="Compact"/>
              <w:jc w:val="center"/>
              <w:rPr>
                <w:lang w:val="nb-NO"/>
              </w:rPr>
            </w:pPr>
            <w:r w:rsidRPr="00B52AD1">
              <w:rPr>
                <w:lang w:val="nb-NO"/>
              </w:rPr>
              <w:t>X</w:t>
            </w:r>
          </w:p>
        </w:tc>
        <w:tc>
          <w:tcPr>
            <w:tcW w:w="932" w:type="pct"/>
            <w:vAlign w:val="center"/>
          </w:tcPr>
          <w:p w14:paraId="7620DA7F" w14:textId="77777777" w:rsidR="0074579E" w:rsidRPr="00B52AD1" w:rsidRDefault="0074579E" w:rsidP="003C71E4">
            <w:pPr>
              <w:pStyle w:val="Compact"/>
              <w:jc w:val="center"/>
              <w:rPr>
                <w:lang w:val="nb-NO"/>
              </w:rPr>
            </w:pPr>
            <w:r w:rsidRPr="00B52AD1">
              <w:rPr>
                <w:lang w:val="nb-NO"/>
              </w:rPr>
              <w:t>X</w:t>
            </w:r>
          </w:p>
        </w:tc>
        <w:tc>
          <w:tcPr>
            <w:tcW w:w="932" w:type="pct"/>
            <w:vAlign w:val="center"/>
          </w:tcPr>
          <w:p w14:paraId="656B2030" w14:textId="77777777" w:rsidR="0074579E" w:rsidRPr="00B52AD1" w:rsidRDefault="0074579E" w:rsidP="003C71E4">
            <w:pPr>
              <w:pStyle w:val="Compact"/>
              <w:jc w:val="center"/>
              <w:rPr>
                <w:lang w:val="nb-NO"/>
              </w:rPr>
            </w:pPr>
          </w:p>
        </w:tc>
        <w:tc>
          <w:tcPr>
            <w:tcW w:w="932" w:type="pct"/>
            <w:vAlign w:val="center"/>
          </w:tcPr>
          <w:p w14:paraId="59BEBA90" w14:textId="77777777" w:rsidR="0074579E" w:rsidRPr="00B52AD1" w:rsidRDefault="0074579E" w:rsidP="003C71E4">
            <w:pPr>
              <w:pStyle w:val="Compact"/>
              <w:jc w:val="center"/>
              <w:rPr>
                <w:lang w:val="nb-NO"/>
              </w:rPr>
            </w:pPr>
          </w:p>
        </w:tc>
      </w:tr>
      <w:tr w:rsidR="0074579E" w:rsidRPr="00B52AD1" w14:paraId="606CEF8B" w14:textId="77777777" w:rsidTr="003C71E4">
        <w:trPr>
          <w:trHeight w:val="287"/>
        </w:trPr>
        <w:tc>
          <w:tcPr>
            <w:tcW w:w="1273" w:type="pct"/>
            <w:vAlign w:val="center"/>
          </w:tcPr>
          <w:p w14:paraId="1E11D451" w14:textId="77777777" w:rsidR="0074579E" w:rsidRPr="00B52AD1" w:rsidRDefault="0074579E" w:rsidP="003C71E4">
            <w:pPr>
              <w:pStyle w:val="Compact"/>
              <w:rPr>
                <w:lang w:val="nb-NO"/>
              </w:rPr>
            </w:pPr>
            <w:r w:rsidRPr="00B52AD1">
              <w:rPr>
                <w:lang w:val="nb-NO"/>
              </w:rPr>
              <w:t>Landsdel</w:t>
            </w:r>
          </w:p>
        </w:tc>
        <w:tc>
          <w:tcPr>
            <w:tcW w:w="932" w:type="pct"/>
            <w:vAlign w:val="center"/>
          </w:tcPr>
          <w:p w14:paraId="2D0AF55A" w14:textId="77777777" w:rsidR="0074579E" w:rsidRPr="00B52AD1" w:rsidRDefault="0074579E" w:rsidP="003C71E4">
            <w:pPr>
              <w:pStyle w:val="Compact"/>
              <w:jc w:val="center"/>
              <w:rPr>
                <w:lang w:val="nb-NO"/>
              </w:rPr>
            </w:pPr>
            <w:r w:rsidRPr="00B52AD1">
              <w:rPr>
                <w:lang w:val="nb-NO"/>
              </w:rPr>
              <w:t>X</w:t>
            </w:r>
          </w:p>
        </w:tc>
        <w:tc>
          <w:tcPr>
            <w:tcW w:w="932" w:type="pct"/>
            <w:vAlign w:val="center"/>
          </w:tcPr>
          <w:p w14:paraId="187353F1" w14:textId="77777777" w:rsidR="0074579E" w:rsidRPr="00B52AD1" w:rsidRDefault="0074579E" w:rsidP="003C71E4">
            <w:pPr>
              <w:pStyle w:val="Compact"/>
              <w:jc w:val="center"/>
              <w:rPr>
                <w:lang w:val="nb-NO"/>
              </w:rPr>
            </w:pPr>
            <w:r w:rsidRPr="00B52AD1">
              <w:rPr>
                <w:lang w:val="nb-NO"/>
              </w:rPr>
              <w:t>X</w:t>
            </w:r>
          </w:p>
        </w:tc>
        <w:tc>
          <w:tcPr>
            <w:tcW w:w="932" w:type="pct"/>
            <w:vAlign w:val="center"/>
          </w:tcPr>
          <w:p w14:paraId="1B67FAA7" w14:textId="77777777" w:rsidR="0074579E" w:rsidRPr="00B52AD1" w:rsidRDefault="0074579E" w:rsidP="003C71E4">
            <w:pPr>
              <w:pStyle w:val="Compact"/>
              <w:jc w:val="center"/>
              <w:rPr>
                <w:lang w:val="nb-NO"/>
              </w:rPr>
            </w:pPr>
            <w:r w:rsidRPr="00B52AD1">
              <w:rPr>
                <w:lang w:val="nb-NO"/>
              </w:rPr>
              <w:t>X</w:t>
            </w:r>
          </w:p>
        </w:tc>
        <w:tc>
          <w:tcPr>
            <w:tcW w:w="932" w:type="pct"/>
            <w:vAlign w:val="center"/>
          </w:tcPr>
          <w:p w14:paraId="7F0791AF" w14:textId="77777777" w:rsidR="0074579E" w:rsidRPr="00B52AD1" w:rsidRDefault="0074579E" w:rsidP="003C71E4">
            <w:pPr>
              <w:pStyle w:val="Compact"/>
              <w:jc w:val="center"/>
              <w:rPr>
                <w:lang w:val="nb-NO"/>
              </w:rPr>
            </w:pPr>
            <w:r w:rsidRPr="00B52AD1">
              <w:rPr>
                <w:lang w:val="nb-NO"/>
              </w:rPr>
              <w:t>X</w:t>
            </w:r>
          </w:p>
        </w:tc>
      </w:tr>
      <w:tr w:rsidR="0074579E" w:rsidRPr="00B52AD1" w14:paraId="4BD613C0" w14:textId="77777777" w:rsidTr="003C71E4">
        <w:trPr>
          <w:trHeight w:val="287"/>
        </w:trPr>
        <w:tc>
          <w:tcPr>
            <w:tcW w:w="1273" w:type="pct"/>
            <w:vAlign w:val="center"/>
          </w:tcPr>
          <w:p w14:paraId="4E2E82D5" w14:textId="77777777" w:rsidR="0074579E" w:rsidRPr="00B52AD1" w:rsidRDefault="0074579E" w:rsidP="003C71E4">
            <w:pPr>
              <w:pStyle w:val="Compact"/>
              <w:rPr>
                <w:lang w:val="nb-NO"/>
              </w:rPr>
            </w:pPr>
            <w:r w:rsidRPr="00B52AD1">
              <w:rPr>
                <w:lang w:val="nb-NO"/>
              </w:rPr>
              <w:t>Fylke</w:t>
            </w:r>
          </w:p>
        </w:tc>
        <w:tc>
          <w:tcPr>
            <w:tcW w:w="932" w:type="pct"/>
            <w:vAlign w:val="center"/>
          </w:tcPr>
          <w:p w14:paraId="695E0F53" w14:textId="77777777" w:rsidR="0074579E" w:rsidRPr="00B52AD1" w:rsidRDefault="0074579E" w:rsidP="003C71E4">
            <w:pPr>
              <w:pStyle w:val="Compact"/>
              <w:jc w:val="center"/>
              <w:rPr>
                <w:lang w:val="nb-NO"/>
              </w:rPr>
            </w:pPr>
            <w:r w:rsidRPr="00B52AD1">
              <w:rPr>
                <w:lang w:val="nb-NO"/>
              </w:rPr>
              <w:t>X</w:t>
            </w:r>
          </w:p>
        </w:tc>
        <w:tc>
          <w:tcPr>
            <w:tcW w:w="932" w:type="pct"/>
            <w:vAlign w:val="center"/>
          </w:tcPr>
          <w:p w14:paraId="587EDD36" w14:textId="77777777" w:rsidR="0074579E" w:rsidRPr="00B52AD1" w:rsidRDefault="0074579E" w:rsidP="003C71E4">
            <w:pPr>
              <w:pStyle w:val="Compact"/>
              <w:jc w:val="center"/>
              <w:rPr>
                <w:lang w:val="nb-NO"/>
              </w:rPr>
            </w:pPr>
            <w:r w:rsidRPr="00B52AD1">
              <w:rPr>
                <w:lang w:val="nb-NO"/>
              </w:rPr>
              <w:t>X</w:t>
            </w:r>
          </w:p>
        </w:tc>
        <w:tc>
          <w:tcPr>
            <w:tcW w:w="932" w:type="pct"/>
            <w:vAlign w:val="center"/>
          </w:tcPr>
          <w:p w14:paraId="15F93657" w14:textId="77777777" w:rsidR="0074579E" w:rsidRPr="00B52AD1" w:rsidRDefault="0074579E" w:rsidP="003C71E4">
            <w:pPr>
              <w:pStyle w:val="Compact"/>
              <w:jc w:val="center"/>
              <w:rPr>
                <w:lang w:val="nb-NO"/>
              </w:rPr>
            </w:pPr>
            <w:r w:rsidRPr="00B52AD1">
              <w:rPr>
                <w:lang w:val="nb-NO"/>
              </w:rPr>
              <w:t>X</w:t>
            </w:r>
          </w:p>
        </w:tc>
        <w:tc>
          <w:tcPr>
            <w:tcW w:w="932" w:type="pct"/>
            <w:vAlign w:val="center"/>
          </w:tcPr>
          <w:p w14:paraId="14A6534B" w14:textId="77777777" w:rsidR="0074579E" w:rsidRPr="00B52AD1" w:rsidRDefault="0074579E" w:rsidP="003C71E4">
            <w:pPr>
              <w:pStyle w:val="Compact"/>
              <w:jc w:val="center"/>
              <w:rPr>
                <w:lang w:val="nb-NO"/>
              </w:rPr>
            </w:pPr>
          </w:p>
        </w:tc>
      </w:tr>
      <w:tr w:rsidR="0074579E" w:rsidRPr="00B52AD1" w14:paraId="39194B2B" w14:textId="77777777" w:rsidTr="003C71E4">
        <w:trPr>
          <w:trHeight w:val="287"/>
        </w:trPr>
        <w:tc>
          <w:tcPr>
            <w:tcW w:w="1273" w:type="pct"/>
            <w:vAlign w:val="center"/>
          </w:tcPr>
          <w:p w14:paraId="6EC08CBB" w14:textId="77777777" w:rsidR="0074579E" w:rsidRPr="00B52AD1" w:rsidRDefault="0074579E" w:rsidP="003C71E4">
            <w:pPr>
              <w:pStyle w:val="Compact"/>
              <w:rPr>
                <w:lang w:val="nb-NO"/>
              </w:rPr>
            </w:pPr>
            <w:r w:rsidRPr="00B52AD1">
              <w:rPr>
                <w:lang w:val="nb-NO"/>
              </w:rPr>
              <w:t>Kommunestørrelse</w:t>
            </w:r>
          </w:p>
        </w:tc>
        <w:tc>
          <w:tcPr>
            <w:tcW w:w="932" w:type="pct"/>
            <w:vAlign w:val="center"/>
          </w:tcPr>
          <w:p w14:paraId="6BE3D5EC" w14:textId="77777777" w:rsidR="0074579E" w:rsidRPr="00B52AD1" w:rsidRDefault="0074579E" w:rsidP="003C71E4">
            <w:pPr>
              <w:pStyle w:val="Compact"/>
              <w:jc w:val="center"/>
              <w:rPr>
                <w:lang w:val="nb-NO"/>
              </w:rPr>
            </w:pPr>
            <w:r w:rsidRPr="00B52AD1">
              <w:rPr>
                <w:lang w:val="nb-NO"/>
              </w:rPr>
              <w:t>X</w:t>
            </w:r>
          </w:p>
        </w:tc>
        <w:tc>
          <w:tcPr>
            <w:tcW w:w="932" w:type="pct"/>
            <w:vAlign w:val="center"/>
          </w:tcPr>
          <w:p w14:paraId="1E929F78" w14:textId="77777777" w:rsidR="0074579E" w:rsidRPr="00B52AD1" w:rsidRDefault="0074579E" w:rsidP="003C71E4">
            <w:pPr>
              <w:pStyle w:val="Compact"/>
              <w:jc w:val="center"/>
              <w:rPr>
                <w:lang w:val="nb-NO"/>
              </w:rPr>
            </w:pPr>
            <w:r w:rsidRPr="00B52AD1">
              <w:rPr>
                <w:lang w:val="nb-NO"/>
              </w:rPr>
              <w:t>X</w:t>
            </w:r>
          </w:p>
        </w:tc>
        <w:tc>
          <w:tcPr>
            <w:tcW w:w="932" w:type="pct"/>
            <w:vAlign w:val="center"/>
          </w:tcPr>
          <w:p w14:paraId="79FC853F" w14:textId="77777777" w:rsidR="0074579E" w:rsidRPr="00B52AD1" w:rsidRDefault="0074579E" w:rsidP="003C71E4">
            <w:pPr>
              <w:pStyle w:val="Compact"/>
              <w:jc w:val="center"/>
              <w:rPr>
                <w:lang w:val="nb-NO"/>
              </w:rPr>
            </w:pPr>
            <w:r w:rsidRPr="00B52AD1">
              <w:rPr>
                <w:lang w:val="nb-NO"/>
              </w:rPr>
              <w:t>X</w:t>
            </w:r>
          </w:p>
        </w:tc>
        <w:tc>
          <w:tcPr>
            <w:tcW w:w="932" w:type="pct"/>
            <w:vAlign w:val="center"/>
          </w:tcPr>
          <w:p w14:paraId="6790CD1A" w14:textId="77777777" w:rsidR="0074579E" w:rsidRPr="00B52AD1" w:rsidRDefault="0074579E" w:rsidP="003C71E4">
            <w:pPr>
              <w:pStyle w:val="Compact"/>
              <w:jc w:val="center"/>
              <w:rPr>
                <w:lang w:val="nb-NO"/>
              </w:rPr>
            </w:pPr>
          </w:p>
        </w:tc>
      </w:tr>
      <w:tr w:rsidR="0074579E" w:rsidRPr="00B52AD1" w14:paraId="4F5EFE72" w14:textId="77777777" w:rsidTr="000373AF">
        <w:trPr>
          <w:trHeight w:val="287"/>
        </w:trPr>
        <w:tc>
          <w:tcPr>
            <w:tcW w:w="1273" w:type="pct"/>
            <w:tcBorders>
              <w:bottom w:val="single" w:sz="4" w:space="0" w:color="auto"/>
            </w:tcBorders>
            <w:vAlign w:val="center"/>
          </w:tcPr>
          <w:p w14:paraId="1A65799B" w14:textId="77777777" w:rsidR="0074579E" w:rsidRPr="00B52AD1" w:rsidRDefault="0074579E" w:rsidP="003C71E4">
            <w:pPr>
              <w:pStyle w:val="Compact"/>
              <w:rPr>
                <w:lang w:val="nb-NO"/>
              </w:rPr>
            </w:pPr>
            <w:r w:rsidRPr="00B52AD1">
              <w:rPr>
                <w:lang w:val="nb-NO"/>
              </w:rPr>
              <w:t>Sentralitetsindeks</w:t>
            </w:r>
          </w:p>
        </w:tc>
        <w:tc>
          <w:tcPr>
            <w:tcW w:w="932" w:type="pct"/>
            <w:tcBorders>
              <w:bottom w:val="single" w:sz="4" w:space="0" w:color="auto"/>
            </w:tcBorders>
            <w:vAlign w:val="center"/>
          </w:tcPr>
          <w:p w14:paraId="41F6DFA3" w14:textId="77777777" w:rsidR="0074579E" w:rsidRPr="00B52AD1" w:rsidRDefault="0074579E" w:rsidP="003C71E4">
            <w:pPr>
              <w:pStyle w:val="Compact"/>
              <w:jc w:val="center"/>
              <w:rPr>
                <w:lang w:val="nb-NO"/>
              </w:rPr>
            </w:pPr>
            <w:r w:rsidRPr="00B52AD1">
              <w:rPr>
                <w:lang w:val="nb-NO"/>
              </w:rPr>
              <w:t>X</w:t>
            </w:r>
          </w:p>
        </w:tc>
        <w:tc>
          <w:tcPr>
            <w:tcW w:w="932" w:type="pct"/>
            <w:tcBorders>
              <w:bottom w:val="single" w:sz="4" w:space="0" w:color="auto"/>
            </w:tcBorders>
            <w:vAlign w:val="center"/>
          </w:tcPr>
          <w:p w14:paraId="36EE5020" w14:textId="77777777" w:rsidR="0074579E" w:rsidRPr="00B52AD1" w:rsidRDefault="0074579E" w:rsidP="003C71E4">
            <w:pPr>
              <w:pStyle w:val="Compact"/>
              <w:jc w:val="center"/>
              <w:rPr>
                <w:lang w:val="nb-NO"/>
              </w:rPr>
            </w:pPr>
            <w:r w:rsidRPr="00B52AD1">
              <w:rPr>
                <w:lang w:val="nb-NO"/>
              </w:rPr>
              <w:t>X</w:t>
            </w:r>
          </w:p>
        </w:tc>
        <w:tc>
          <w:tcPr>
            <w:tcW w:w="932" w:type="pct"/>
            <w:tcBorders>
              <w:bottom w:val="single" w:sz="4" w:space="0" w:color="auto"/>
            </w:tcBorders>
            <w:vAlign w:val="center"/>
          </w:tcPr>
          <w:p w14:paraId="6F84A248" w14:textId="77777777" w:rsidR="0074579E" w:rsidRPr="00B52AD1" w:rsidRDefault="0074579E" w:rsidP="003C71E4">
            <w:pPr>
              <w:pStyle w:val="Compact"/>
              <w:jc w:val="center"/>
              <w:rPr>
                <w:lang w:val="nb-NO"/>
              </w:rPr>
            </w:pPr>
            <w:r w:rsidRPr="00B52AD1">
              <w:rPr>
                <w:lang w:val="nb-NO"/>
              </w:rPr>
              <w:t>X</w:t>
            </w:r>
          </w:p>
        </w:tc>
        <w:tc>
          <w:tcPr>
            <w:tcW w:w="932" w:type="pct"/>
            <w:tcBorders>
              <w:bottom w:val="single" w:sz="4" w:space="0" w:color="auto"/>
            </w:tcBorders>
            <w:vAlign w:val="center"/>
          </w:tcPr>
          <w:p w14:paraId="4E528902" w14:textId="77777777" w:rsidR="0074579E" w:rsidRPr="00B52AD1" w:rsidRDefault="0074579E" w:rsidP="003C71E4">
            <w:pPr>
              <w:pStyle w:val="Compact"/>
              <w:jc w:val="center"/>
              <w:rPr>
                <w:lang w:val="nb-NO"/>
              </w:rPr>
            </w:pPr>
          </w:p>
        </w:tc>
      </w:tr>
    </w:tbl>
    <w:p w14:paraId="0A544AC3" w14:textId="77777777" w:rsidR="0074579E" w:rsidRPr="00B52AD1" w:rsidRDefault="0074579E" w:rsidP="004B34C1">
      <w:pPr>
        <w:pStyle w:val="NIFUOverskrift2nummerert"/>
      </w:pPr>
      <w:bookmarkStart w:id="17" w:name="_Toc136019863"/>
      <w:bookmarkStart w:id="18" w:name="_Toc137556312"/>
      <w:bookmarkStart w:id="19" w:name="X2d7fb4466658908341e6b680f532056fbd97062"/>
      <w:bookmarkEnd w:id="13"/>
      <w:bookmarkEnd w:id="16"/>
      <w:r w:rsidRPr="00B52AD1">
        <w:lastRenderedPageBreak/>
        <w:t>Overordnet om antall respondenter og svarprosent</w:t>
      </w:r>
      <w:bookmarkEnd w:id="17"/>
      <w:bookmarkEnd w:id="18"/>
    </w:p>
    <w:p w14:paraId="5EC4CB2B" w14:textId="4275824E" w:rsidR="0074579E" w:rsidRPr="00B52AD1" w:rsidRDefault="000E3EE8" w:rsidP="000E3EE8">
      <w:pPr>
        <w:pStyle w:val="NIFUNormalfrste"/>
      </w:pPr>
      <w:r>
        <w:fldChar w:fldCharType="begin"/>
      </w:r>
      <w:r>
        <w:instrText xml:space="preserve"> REF _Ref137456417 \h </w:instrText>
      </w:r>
      <w:r>
        <w:fldChar w:fldCharType="separate"/>
      </w:r>
      <w:r>
        <w:t xml:space="preserve">Tabell </w:t>
      </w:r>
      <w:r>
        <w:rPr>
          <w:noProof/>
        </w:rPr>
        <w:t>2</w:t>
      </w:r>
      <w:r>
        <w:t>.</w:t>
      </w:r>
      <w:r>
        <w:rPr>
          <w:noProof/>
        </w:rPr>
        <w:t>2</w:t>
      </w:r>
      <w:r>
        <w:fldChar w:fldCharType="end"/>
      </w:r>
      <w:r w:rsidR="0074579E" w:rsidRPr="00B52AD1">
        <w:t xml:space="preserve"> viser bruttoutvalg og status fordelt på respondentgruppene skoleleder grunnskole, skoleleder videregående, skoleeier kommune og skoleeier fylkeskommune. Kategorien </w:t>
      </w:r>
      <w:r w:rsidR="0074579E" w:rsidRPr="00B52AD1">
        <w:rPr>
          <w:i/>
          <w:iCs/>
        </w:rPr>
        <w:t>godkjent</w:t>
      </w:r>
      <w:r w:rsidR="0074579E" w:rsidRPr="00B52AD1">
        <w:t xml:space="preserve"> henviser her til de respondentene som har gjennomført hele undersøkelsen. </w:t>
      </w:r>
      <w:r w:rsidR="0074579E" w:rsidRPr="00B52AD1">
        <w:rPr>
          <w:i/>
          <w:iCs/>
        </w:rPr>
        <w:t>Godkjent – noen svar</w:t>
      </w:r>
      <w:r w:rsidR="0074579E" w:rsidRPr="00B52AD1">
        <w:t xml:space="preserve"> henviser til respondenter som ikke har fullført, men svart på minst 30 prosent av spørsmålene i sin gruppe. </w:t>
      </w:r>
      <w:r w:rsidR="0074579E" w:rsidRPr="00B52AD1">
        <w:rPr>
          <w:i/>
          <w:iCs/>
        </w:rPr>
        <w:t>Ikke godkjent – noen svar</w:t>
      </w:r>
      <w:r w:rsidR="0074579E" w:rsidRPr="00B52AD1">
        <w:t xml:space="preserve"> er dermed de respondentene som har svart på mindre enn 30 prosent. Disse tas ut av datamaterialet for å unngå at eksempelvis respondenter som kun klikker seg gjennom de første sidene uten å besvare undersøkelsen inkluderes, og for å unngå en kunstig høy svarprosent. Den nest siste kategorien består av dem som </w:t>
      </w:r>
      <w:r w:rsidR="0074579E" w:rsidRPr="00B52AD1">
        <w:rPr>
          <w:i/>
          <w:iCs/>
        </w:rPr>
        <w:t>ikke har svart</w:t>
      </w:r>
      <w:r w:rsidR="0074579E" w:rsidRPr="00B52AD1">
        <w:t xml:space="preserve">. Kategorien </w:t>
      </w:r>
      <w:r w:rsidR="0074579E" w:rsidRPr="00B52AD1">
        <w:rPr>
          <w:i/>
          <w:iCs/>
        </w:rPr>
        <w:t>frafalt</w:t>
      </w:r>
      <w:r w:rsidR="0074579E" w:rsidRPr="00B52AD1">
        <w:t xml:space="preserve"> henviser til de respondentene som aktivt har gitt beskjed om at de ikke ønsker eller har anledning til å svare.</w:t>
      </w:r>
    </w:p>
    <w:p w14:paraId="3EB31088" w14:textId="249FEE53" w:rsidR="0074579E" w:rsidRPr="00B52AD1" w:rsidRDefault="000E3EE8" w:rsidP="00ED16B5">
      <w:pPr>
        <w:pStyle w:val="NIFUTabelltittel"/>
      </w:pPr>
      <w:bookmarkStart w:id="20" w:name="_Ref137456417"/>
      <w:bookmarkStart w:id="21" w:name="_Toc137546367"/>
      <w:bookmarkStart w:id="22" w:name="tbl-tab2_2"/>
      <w:r>
        <w:t xml:space="preserve">Tabell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Tabell \* ARABIC \s 1 </w:instrText>
      </w:r>
      <w:r>
        <w:fldChar w:fldCharType="separate"/>
      </w:r>
      <w:r>
        <w:rPr>
          <w:noProof/>
        </w:rPr>
        <w:t>2</w:t>
      </w:r>
      <w:r>
        <w:rPr>
          <w:noProof/>
        </w:rPr>
        <w:fldChar w:fldCharType="end"/>
      </w:r>
      <w:bookmarkEnd w:id="20"/>
      <w:r w:rsidR="0074579E" w:rsidRPr="00B52AD1">
        <w:t xml:space="preserve"> Bruttoutvalg og status etter respondentgruppe, antall</w:t>
      </w:r>
      <w:bookmarkEnd w:id="21"/>
    </w:p>
    <w:tbl>
      <w:tblPr>
        <w:tblStyle w:val="Table"/>
        <w:tblW w:w="4752" w:type="pct"/>
        <w:tblInd w:w="817" w:type="dxa"/>
        <w:tblLook w:val="0020" w:firstRow="1" w:lastRow="0" w:firstColumn="0" w:lastColumn="0" w:noHBand="0" w:noVBand="0"/>
      </w:tblPr>
      <w:tblGrid>
        <w:gridCol w:w="1451"/>
        <w:gridCol w:w="1204"/>
        <w:gridCol w:w="984"/>
        <w:gridCol w:w="1431"/>
        <w:gridCol w:w="1178"/>
        <w:gridCol w:w="732"/>
        <w:gridCol w:w="697"/>
      </w:tblGrid>
      <w:tr w:rsidR="00367BFD" w:rsidRPr="00B52AD1" w14:paraId="46FE016A" w14:textId="77777777" w:rsidTr="003C71E4">
        <w:trPr>
          <w:cnfStyle w:val="100000000000" w:firstRow="1" w:lastRow="0" w:firstColumn="0" w:lastColumn="0" w:oddVBand="0" w:evenVBand="0" w:oddHBand="0" w:evenHBand="0" w:firstRowFirstColumn="0" w:firstRowLastColumn="0" w:lastRowFirstColumn="0" w:lastRowLastColumn="0"/>
          <w:trHeight w:val="767"/>
          <w:tblHeader/>
        </w:trPr>
        <w:tc>
          <w:tcPr>
            <w:tcW w:w="945" w:type="pct"/>
            <w:tcBorders>
              <w:top w:val="single" w:sz="4" w:space="0" w:color="auto"/>
              <w:bottom w:val="single" w:sz="4" w:space="0" w:color="auto"/>
            </w:tcBorders>
          </w:tcPr>
          <w:p w14:paraId="768DF810" w14:textId="77777777" w:rsidR="0074579E" w:rsidRPr="00B52AD1" w:rsidRDefault="0074579E">
            <w:pPr>
              <w:pStyle w:val="Compact"/>
              <w:rPr>
                <w:b/>
                <w:bCs/>
                <w:lang w:val="nb-NO"/>
              </w:rPr>
            </w:pPr>
            <w:r w:rsidRPr="00B52AD1">
              <w:rPr>
                <w:b/>
                <w:bCs/>
                <w:lang w:val="nb-NO"/>
              </w:rPr>
              <w:t>Respondent</w:t>
            </w:r>
          </w:p>
        </w:tc>
        <w:tc>
          <w:tcPr>
            <w:tcW w:w="784" w:type="pct"/>
            <w:tcBorders>
              <w:top w:val="single" w:sz="4" w:space="0" w:color="auto"/>
              <w:bottom w:val="single" w:sz="4" w:space="0" w:color="auto"/>
            </w:tcBorders>
            <w:vAlign w:val="top"/>
          </w:tcPr>
          <w:p w14:paraId="3F7262AB" w14:textId="77777777" w:rsidR="0074579E" w:rsidRPr="00B52AD1" w:rsidRDefault="0074579E" w:rsidP="003C71E4">
            <w:pPr>
              <w:pStyle w:val="Compact"/>
              <w:jc w:val="center"/>
              <w:rPr>
                <w:b/>
                <w:bCs/>
                <w:lang w:val="nb-NO"/>
              </w:rPr>
            </w:pPr>
            <w:r w:rsidRPr="00B52AD1">
              <w:rPr>
                <w:b/>
                <w:bCs/>
                <w:lang w:val="nb-NO"/>
              </w:rPr>
              <w:t>Gjennomført</w:t>
            </w:r>
          </w:p>
          <w:p w14:paraId="2240007B" w14:textId="77777777" w:rsidR="0074579E" w:rsidRPr="00B52AD1" w:rsidRDefault="0074579E" w:rsidP="003C71E4">
            <w:pPr>
              <w:pStyle w:val="Compact"/>
              <w:jc w:val="center"/>
              <w:rPr>
                <w:b/>
                <w:bCs/>
                <w:lang w:val="nb-NO"/>
              </w:rPr>
            </w:pPr>
            <w:r w:rsidRPr="00B52AD1">
              <w:rPr>
                <w:b/>
                <w:bCs/>
                <w:lang w:val="nb-NO"/>
              </w:rPr>
              <w:t>N</w:t>
            </w:r>
          </w:p>
        </w:tc>
        <w:tc>
          <w:tcPr>
            <w:tcW w:w="641" w:type="pct"/>
            <w:tcBorders>
              <w:top w:val="single" w:sz="4" w:space="0" w:color="auto"/>
              <w:bottom w:val="single" w:sz="4" w:space="0" w:color="auto"/>
            </w:tcBorders>
            <w:vAlign w:val="top"/>
          </w:tcPr>
          <w:p w14:paraId="0C5F37AB" w14:textId="77777777" w:rsidR="0074579E" w:rsidRPr="00B52AD1" w:rsidRDefault="0074579E" w:rsidP="003C71E4">
            <w:pPr>
              <w:pStyle w:val="Compact"/>
              <w:jc w:val="center"/>
              <w:rPr>
                <w:b/>
                <w:bCs/>
                <w:lang w:val="nb-NO"/>
              </w:rPr>
            </w:pPr>
            <w:r w:rsidRPr="00B52AD1">
              <w:rPr>
                <w:b/>
                <w:bCs/>
                <w:lang w:val="nb-NO"/>
              </w:rPr>
              <w:t>Noen svar – godkjent</w:t>
            </w:r>
          </w:p>
          <w:p w14:paraId="3BE74B73" w14:textId="77777777" w:rsidR="0074579E" w:rsidRPr="00B52AD1" w:rsidRDefault="0074579E" w:rsidP="003C71E4">
            <w:pPr>
              <w:pStyle w:val="Compact"/>
              <w:jc w:val="center"/>
              <w:rPr>
                <w:b/>
                <w:bCs/>
                <w:lang w:val="nb-NO"/>
              </w:rPr>
            </w:pPr>
            <w:r w:rsidRPr="00B52AD1">
              <w:rPr>
                <w:b/>
                <w:bCs/>
                <w:lang w:val="nb-NO"/>
              </w:rPr>
              <w:t>N</w:t>
            </w:r>
          </w:p>
        </w:tc>
        <w:tc>
          <w:tcPr>
            <w:tcW w:w="932" w:type="pct"/>
            <w:tcBorders>
              <w:top w:val="single" w:sz="4" w:space="0" w:color="auto"/>
              <w:bottom w:val="single" w:sz="4" w:space="0" w:color="auto"/>
            </w:tcBorders>
            <w:vAlign w:val="top"/>
          </w:tcPr>
          <w:p w14:paraId="33465AB0" w14:textId="77777777" w:rsidR="0074579E" w:rsidRPr="00B52AD1" w:rsidRDefault="0074579E" w:rsidP="003C71E4">
            <w:pPr>
              <w:pStyle w:val="Compact"/>
              <w:jc w:val="center"/>
              <w:rPr>
                <w:b/>
                <w:bCs/>
                <w:lang w:val="nb-NO"/>
              </w:rPr>
            </w:pPr>
            <w:r w:rsidRPr="00B52AD1">
              <w:rPr>
                <w:b/>
                <w:bCs/>
                <w:lang w:val="nb-NO"/>
              </w:rPr>
              <w:t>Noen svar - ikke godkjent</w:t>
            </w:r>
          </w:p>
          <w:p w14:paraId="2D11D899" w14:textId="77777777" w:rsidR="0074579E" w:rsidRPr="00B52AD1" w:rsidRDefault="0074579E" w:rsidP="003C71E4">
            <w:pPr>
              <w:pStyle w:val="Compact"/>
              <w:jc w:val="center"/>
              <w:rPr>
                <w:b/>
                <w:bCs/>
                <w:lang w:val="nb-NO"/>
              </w:rPr>
            </w:pPr>
            <w:r w:rsidRPr="00B52AD1">
              <w:rPr>
                <w:b/>
                <w:bCs/>
                <w:lang w:val="nb-NO"/>
              </w:rPr>
              <w:t>N</w:t>
            </w:r>
          </w:p>
        </w:tc>
        <w:tc>
          <w:tcPr>
            <w:tcW w:w="767" w:type="pct"/>
            <w:tcBorders>
              <w:top w:val="single" w:sz="4" w:space="0" w:color="auto"/>
              <w:bottom w:val="single" w:sz="4" w:space="0" w:color="auto"/>
            </w:tcBorders>
            <w:vAlign w:val="top"/>
          </w:tcPr>
          <w:p w14:paraId="20AF2413" w14:textId="77777777" w:rsidR="0074579E" w:rsidRPr="00B52AD1" w:rsidRDefault="0074579E" w:rsidP="003C71E4">
            <w:pPr>
              <w:pStyle w:val="Compact"/>
              <w:jc w:val="center"/>
              <w:rPr>
                <w:b/>
                <w:bCs/>
                <w:lang w:val="nb-NO"/>
              </w:rPr>
            </w:pPr>
            <w:r w:rsidRPr="00B52AD1">
              <w:rPr>
                <w:b/>
                <w:bCs/>
                <w:lang w:val="nb-NO"/>
              </w:rPr>
              <w:t>Ikke svart</w:t>
            </w:r>
          </w:p>
          <w:p w14:paraId="7A07B31B" w14:textId="77777777" w:rsidR="0074579E" w:rsidRPr="00B52AD1" w:rsidRDefault="0074579E" w:rsidP="003C71E4">
            <w:pPr>
              <w:pStyle w:val="Compact"/>
              <w:jc w:val="center"/>
              <w:rPr>
                <w:b/>
                <w:bCs/>
                <w:lang w:val="nb-NO"/>
              </w:rPr>
            </w:pPr>
            <w:r w:rsidRPr="00B52AD1">
              <w:rPr>
                <w:b/>
                <w:bCs/>
                <w:lang w:val="nb-NO"/>
              </w:rPr>
              <w:t>N</w:t>
            </w:r>
          </w:p>
        </w:tc>
        <w:tc>
          <w:tcPr>
            <w:tcW w:w="477" w:type="pct"/>
            <w:tcBorders>
              <w:top w:val="single" w:sz="4" w:space="0" w:color="auto"/>
              <w:bottom w:val="single" w:sz="4" w:space="0" w:color="auto"/>
            </w:tcBorders>
            <w:vAlign w:val="top"/>
          </w:tcPr>
          <w:p w14:paraId="146F1A95" w14:textId="77777777" w:rsidR="0074579E" w:rsidRPr="00B52AD1" w:rsidRDefault="0074579E" w:rsidP="003C71E4">
            <w:pPr>
              <w:pStyle w:val="Compact"/>
              <w:jc w:val="center"/>
              <w:rPr>
                <w:b/>
                <w:bCs/>
                <w:lang w:val="nb-NO"/>
              </w:rPr>
            </w:pPr>
            <w:r w:rsidRPr="00B52AD1">
              <w:rPr>
                <w:b/>
                <w:bCs/>
                <w:lang w:val="nb-NO"/>
              </w:rPr>
              <w:t>Frafalt</w:t>
            </w:r>
          </w:p>
          <w:p w14:paraId="055B7EB4" w14:textId="77777777" w:rsidR="0074579E" w:rsidRPr="00B52AD1" w:rsidRDefault="0074579E" w:rsidP="003C71E4">
            <w:pPr>
              <w:pStyle w:val="Compact"/>
              <w:jc w:val="center"/>
              <w:rPr>
                <w:b/>
                <w:bCs/>
                <w:lang w:val="nb-NO"/>
              </w:rPr>
            </w:pPr>
            <w:r w:rsidRPr="00B52AD1">
              <w:rPr>
                <w:b/>
                <w:bCs/>
                <w:lang w:val="nb-NO"/>
              </w:rPr>
              <w:t>N</w:t>
            </w:r>
          </w:p>
        </w:tc>
        <w:tc>
          <w:tcPr>
            <w:tcW w:w="454" w:type="pct"/>
            <w:tcBorders>
              <w:top w:val="single" w:sz="4" w:space="0" w:color="auto"/>
              <w:bottom w:val="single" w:sz="4" w:space="0" w:color="auto"/>
            </w:tcBorders>
            <w:vAlign w:val="top"/>
          </w:tcPr>
          <w:p w14:paraId="22187830" w14:textId="77777777" w:rsidR="0074579E" w:rsidRPr="00B52AD1" w:rsidRDefault="0074579E" w:rsidP="003C71E4">
            <w:pPr>
              <w:pStyle w:val="Compact"/>
              <w:jc w:val="center"/>
              <w:rPr>
                <w:b/>
                <w:bCs/>
                <w:lang w:val="nb-NO"/>
              </w:rPr>
            </w:pPr>
            <w:r w:rsidRPr="00B52AD1">
              <w:rPr>
                <w:b/>
                <w:bCs/>
                <w:lang w:val="nb-NO"/>
              </w:rPr>
              <w:t>Total</w:t>
            </w:r>
          </w:p>
          <w:p w14:paraId="1FC79724" w14:textId="77777777" w:rsidR="0074579E" w:rsidRPr="00B52AD1" w:rsidRDefault="0074579E" w:rsidP="003C71E4">
            <w:pPr>
              <w:pStyle w:val="Compact"/>
              <w:jc w:val="center"/>
              <w:rPr>
                <w:b/>
                <w:bCs/>
                <w:lang w:val="nb-NO"/>
              </w:rPr>
            </w:pPr>
            <w:r w:rsidRPr="00B52AD1">
              <w:rPr>
                <w:b/>
                <w:bCs/>
                <w:lang w:val="nb-NO"/>
              </w:rPr>
              <w:t>N</w:t>
            </w:r>
          </w:p>
        </w:tc>
      </w:tr>
      <w:tr w:rsidR="00367BFD" w:rsidRPr="00B52AD1" w14:paraId="52C69111" w14:textId="77777777" w:rsidTr="003C71E4">
        <w:trPr>
          <w:trHeight w:val="291"/>
        </w:trPr>
        <w:tc>
          <w:tcPr>
            <w:tcW w:w="945" w:type="pct"/>
            <w:tcBorders>
              <w:top w:val="single" w:sz="4" w:space="0" w:color="auto"/>
            </w:tcBorders>
          </w:tcPr>
          <w:p w14:paraId="19892856" w14:textId="77777777" w:rsidR="0074579E" w:rsidRPr="00B52AD1" w:rsidRDefault="0074579E">
            <w:pPr>
              <w:pStyle w:val="Compact"/>
              <w:rPr>
                <w:lang w:val="nb-NO"/>
              </w:rPr>
            </w:pPr>
            <w:r w:rsidRPr="00B52AD1">
              <w:rPr>
                <w:lang w:val="nb-NO"/>
              </w:rPr>
              <w:t>Skoleeier fylke</w:t>
            </w:r>
          </w:p>
        </w:tc>
        <w:tc>
          <w:tcPr>
            <w:tcW w:w="784" w:type="pct"/>
            <w:tcBorders>
              <w:top w:val="single" w:sz="4" w:space="0" w:color="auto"/>
            </w:tcBorders>
          </w:tcPr>
          <w:p w14:paraId="3DDD2324" w14:textId="77777777" w:rsidR="0074579E" w:rsidRPr="00B52AD1" w:rsidRDefault="0074579E" w:rsidP="003C71E4">
            <w:pPr>
              <w:pStyle w:val="Compact"/>
              <w:jc w:val="center"/>
              <w:rPr>
                <w:lang w:val="nb-NO"/>
              </w:rPr>
            </w:pPr>
            <w:r w:rsidRPr="00B52AD1">
              <w:rPr>
                <w:lang w:val="nb-NO"/>
              </w:rPr>
              <w:t>11</w:t>
            </w:r>
          </w:p>
        </w:tc>
        <w:tc>
          <w:tcPr>
            <w:tcW w:w="641" w:type="pct"/>
            <w:tcBorders>
              <w:top w:val="single" w:sz="4" w:space="0" w:color="auto"/>
            </w:tcBorders>
          </w:tcPr>
          <w:p w14:paraId="6799E2E2" w14:textId="77777777" w:rsidR="0074579E" w:rsidRPr="00B52AD1" w:rsidRDefault="0074579E" w:rsidP="003C71E4">
            <w:pPr>
              <w:pStyle w:val="Compact"/>
              <w:jc w:val="center"/>
              <w:rPr>
                <w:lang w:val="nb-NO"/>
              </w:rPr>
            </w:pPr>
            <w:r w:rsidRPr="00B52AD1">
              <w:rPr>
                <w:lang w:val="nb-NO"/>
              </w:rPr>
              <w:t>0</w:t>
            </w:r>
          </w:p>
        </w:tc>
        <w:tc>
          <w:tcPr>
            <w:tcW w:w="932" w:type="pct"/>
            <w:tcBorders>
              <w:top w:val="single" w:sz="4" w:space="0" w:color="auto"/>
            </w:tcBorders>
          </w:tcPr>
          <w:p w14:paraId="15A1EAE5" w14:textId="77777777" w:rsidR="0074579E" w:rsidRPr="00B52AD1" w:rsidRDefault="0074579E" w:rsidP="003C71E4">
            <w:pPr>
              <w:pStyle w:val="Compact"/>
              <w:jc w:val="center"/>
              <w:rPr>
                <w:lang w:val="nb-NO"/>
              </w:rPr>
            </w:pPr>
            <w:r w:rsidRPr="00B52AD1">
              <w:rPr>
                <w:lang w:val="nb-NO"/>
              </w:rPr>
              <w:t>0</w:t>
            </w:r>
          </w:p>
        </w:tc>
        <w:tc>
          <w:tcPr>
            <w:tcW w:w="767" w:type="pct"/>
            <w:tcBorders>
              <w:top w:val="single" w:sz="4" w:space="0" w:color="auto"/>
            </w:tcBorders>
          </w:tcPr>
          <w:p w14:paraId="7FBD1127" w14:textId="77777777" w:rsidR="0074579E" w:rsidRPr="00B52AD1" w:rsidRDefault="0074579E" w:rsidP="003C71E4">
            <w:pPr>
              <w:pStyle w:val="Compact"/>
              <w:jc w:val="center"/>
              <w:rPr>
                <w:lang w:val="nb-NO"/>
              </w:rPr>
            </w:pPr>
            <w:r w:rsidRPr="00B52AD1">
              <w:rPr>
                <w:lang w:val="nb-NO"/>
              </w:rPr>
              <w:t>0</w:t>
            </w:r>
          </w:p>
        </w:tc>
        <w:tc>
          <w:tcPr>
            <w:tcW w:w="477" w:type="pct"/>
            <w:tcBorders>
              <w:top w:val="single" w:sz="4" w:space="0" w:color="auto"/>
            </w:tcBorders>
          </w:tcPr>
          <w:p w14:paraId="13480DB1" w14:textId="77777777" w:rsidR="0074579E" w:rsidRPr="00B52AD1" w:rsidRDefault="0074579E" w:rsidP="003C71E4">
            <w:pPr>
              <w:pStyle w:val="Compact"/>
              <w:jc w:val="center"/>
              <w:rPr>
                <w:lang w:val="nb-NO"/>
              </w:rPr>
            </w:pPr>
            <w:r w:rsidRPr="00B52AD1">
              <w:rPr>
                <w:lang w:val="nb-NO"/>
              </w:rPr>
              <w:t>0</w:t>
            </w:r>
          </w:p>
        </w:tc>
        <w:tc>
          <w:tcPr>
            <w:tcW w:w="454" w:type="pct"/>
            <w:tcBorders>
              <w:top w:val="single" w:sz="4" w:space="0" w:color="auto"/>
            </w:tcBorders>
          </w:tcPr>
          <w:p w14:paraId="4E41F0FA" w14:textId="77777777" w:rsidR="0074579E" w:rsidRPr="00B52AD1" w:rsidRDefault="0074579E" w:rsidP="003C71E4">
            <w:pPr>
              <w:pStyle w:val="Compact"/>
              <w:jc w:val="center"/>
              <w:rPr>
                <w:lang w:val="nb-NO"/>
              </w:rPr>
            </w:pPr>
            <w:r w:rsidRPr="00B52AD1">
              <w:rPr>
                <w:lang w:val="nb-NO"/>
              </w:rPr>
              <w:t>11</w:t>
            </w:r>
          </w:p>
        </w:tc>
      </w:tr>
      <w:tr w:rsidR="00367BFD" w:rsidRPr="00B52AD1" w14:paraId="772E0AAE" w14:textId="77777777" w:rsidTr="003C71E4">
        <w:trPr>
          <w:trHeight w:val="583"/>
        </w:trPr>
        <w:tc>
          <w:tcPr>
            <w:tcW w:w="945" w:type="pct"/>
          </w:tcPr>
          <w:p w14:paraId="6E2A4B73" w14:textId="77777777" w:rsidR="003C71E4" w:rsidRDefault="0074579E">
            <w:pPr>
              <w:pStyle w:val="Compact"/>
              <w:rPr>
                <w:lang w:val="nb-NO"/>
              </w:rPr>
            </w:pPr>
            <w:r w:rsidRPr="00B52AD1">
              <w:rPr>
                <w:lang w:val="nb-NO"/>
              </w:rPr>
              <w:t xml:space="preserve">Skoleeier </w:t>
            </w:r>
          </w:p>
          <w:p w14:paraId="26B828BF" w14:textId="66E4AF69" w:rsidR="0074579E" w:rsidRPr="00B52AD1" w:rsidRDefault="0074579E">
            <w:pPr>
              <w:pStyle w:val="Compact"/>
              <w:rPr>
                <w:lang w:val="nb-NO"/>
              </w:rPr>
            </w:pPr>
            <w:r w:rsidRPr="00B52AD1">
              <w:rPr>
                <w:lang w:val="nb-NO"/>
              </w:rPr>
              <w:t>kommune</w:t>
            </w:r>
          </w:p>
        </w:tc>
        <w:tc>
          <w:tcPr>
            <w:tcW w:w="784" w:type="pct"/>
          </w:tcPr>
          <w:p w14:paraId="01FFECA0" w14:textId="77777777" w:rsidR="0074579E" w:rsidRPr="00B52AD1" w:rsidRDefault="0074579E" w:rsidP="003C71E4">
            <w:pPr>
              <w:pStyle w:val="Compact"/>
              <w:jc w:val="center"/>
              <w:rPr>
                <w:lang w:val="nb-NO"/>
              </w:rPr>
            </w:pPr>
            <w:r w:rsidRPr="00B52AD1">
              <w:rPr>
                <w:lang w:val="nb-NO"/>
              </w:rPr>
              <w:t>91</w:t>
            </w:r>
          </w:p>
        </w:tc>
        <w:tc>
          <w:tcPr>
            <w:tcW w:w="641" w:type="pct"/>
          </w:tcPr>
          <w:p w14:paraId="5225634E" w14:textId="77777777" w:rsidR="0074579E" w:rsidRPr="00B52AD1" w:rsidRDefault="0074579E" w:rsidP="003C71E4">
            <w:pPr>
              <w:pStyle w:val="Compact"/>
              <w:jc w:val="center"/>
              <w:rPr>
                <w:lang w:val="nb-NO"/>
              </w:rPr>
            </w:pPr>
            <w:r w:rsidRPr="00B52AD1">
              <w:rPr>
                <w:lang w:val="nb-NO"/>
              </w:rPr>
              <w:t>7</w:t>
            </w:r>
          </w:p>
        </w:tc>
        <w:tc>
          <w:tcPr>
            <w:tcW w:w="932" w:type="pct"/>
          </w:tcPr>
          <w:p w14:paraId="7F5F957B" w14:textId="77777777" w:rsidR="0074579E" w:rsidRPr="00B52AD1" w:rsidRDefault="0074579E" w:rsidP="003C71E4">
            <w:pPr>
              <w:pStyle w:val="Compact"/>
              <w:jc w:val="center"/>
              <w:rPr>
                <w:lang w:val="nb-NO"/>
              </w:rPr>
            </w:pPr>
            <w:r w:rsidRPr="00B52AD1">
              <w:rPr>
                <w:lang w:val="nb-NO"/>
              </w:rPr>
              <w:t>30</w:t>
            </w:r>
          </w:p>
        </w:tc>
        <w:tc>
          <w:tcPr>
            <w:tcW w:w="767" w:type="pct"/>
          </w:tcPr>
          <w:p w14:paraId="10F680FA" w14:textId="77777777" w:rsidR="0074579E" w:rsidRPr="00B52AD1" w:rsidRDefault="0074579E" w:rsidP="003C71E4">
            <w:pPr>
              <w:pStyle w:val="Compact"/>
              <w:jc w:val="center"/>
              <w:rPr>
                <w:lang w:val="nb-NO"/>
              </w:rPr>
            </w:pPr>
            <w:r w:rsidRPr="00B52AD1">
              <w:rPr>
                <w:lang w:val="nb-NO"/>
              </w:rPr>
              <w:t>54</w:t>
            </w:r>
          </w:p>
        </w:tc>
        <w:tc>
          <w:tcPr>
            <w:tcW w:w="477" w:type="pct"/>
          </w:tcPr>
          <w:p w14:paraId="5BBEC2DF" w14:textId="77777777" w:rsidR="0074579E" w:rsidRPr="00B52AD1" w:rsidRDefault="0074579E" w:rsidP="003C71E4">
            <w:pPr>
              <w:pStyle w:val="Compact"/>
              <w:jc w:val="center"/>
              <w:rPr>
                <w:lang w:val="nb-NO"/>
              </w:rPr>
            </w:pPr>
            <w:r w:rsidRPr="00B52AD1">
              <w:rPr>
                <w:lang w:val="nb-NO"/>
              </w:rPr>
              <w:t>0</w:t>
            </w:r>
          </w:p>
        </w:tc>
        <w:tc>
          <w:tcPr>
            <w:tcW w:w="454" w:type="pct"/>
          </w:tcPr>
          <w:p w14:paraId="4046CCDD" w14:textId="77777777" w:rsidR="0074579E" w:rsidRPr="00B52AD1" w:rsidRDefault="0074579E" w:rsidP="003C71E4">
            <w:pPr>
              <w:pStyle w:val="Compact"/>
              <w:jc w:val="center"/>
              <w:rPr>
                <w:lang w:val="nb-NO"/>
              </w:rPr>
            </w:pPr>
            <w:r w:rsidRPr="00B52AD1">
              <w:rPr>
                <w:lang w:val="nb-NO"/>
              </w:rPr>
              <w:t>182</w:t>
            </w:r>
          </w:p>
        </w:tc>
      </w:tr>
      <w:tr w:rsidR="00367BFD" w:rsidRPr="00B52AD1" w14:paraId="24675206" w14:textId="77777777" w:rsidTr="003C71E4">
        <w:trPr>
          <w:trHeight w:val="602"/>
        </w:trPr>
        <w:tc>
          <w:tcPr>
            <w:tcW w:w="945" w:type="pct"/>
          </w:tcPr>
          <w:p w14:paraId="7FE0B43C" w14:textId="77777777" w:rsidR="003C71E4" w:rsidRDefault="0074579E">
            <w:pPr>
              <w:pStyle w:val="Compact"/>
              <w:rPr>
                <w:lang w:val="nb-NO"/>
              </w:rPr>
            </w:pPr>
            <w:r w:rsidRPr="00B52AD1">
              <w:rPr>
                <w:lang w:val="nb-NO"/>
              </w:rPr>
              <w:t xml:space="preserve">Skoleleder </w:t>
            </w:r>
          </w:p>
          <w:p w14:paraId="3C5CB198" w14:textId="0F711288" w:rsidR="0074579E" w:rsidRPr="00B52AD1" w:rsidRDefault="0074579E">
            <w:pPr>
              <w:pStyle w:val="Compact"/>
              <w:rPr>
                <w:lang w:val="nb-NO"/>
              </w:rPr>
            </w:pPr>
            <w:r w:rsidRPr="00B52AD1">
              <w:rPr>
                <w:lang w:val="nb-NO"/>
              </w:rPr>
              <w:t>grunnskole</w:t>
            </w:r>
          </w:p>
        </w:tc>
        <w:tc>
          <w:tcPr>
            <w:tcW w:w="784" w:type="pct"/>
          </w:tcPr>
          <w:p w14:paraId="4B15DBC6" w14:textId="77777777" w:rsidR="0074579E" w:rsidRPr="00B52AD1" w:rsidRDefault="0074579E" w:rsidP="003C71E4">
            <w:pPr>
              <w:pStyle w:val="Compact"/>
              <w:jc w:val="center"/>
              <w:rPr>
                <w:lang w:val="nb-NO"/>
              </w:rPr>
            </w:pPr>
            <w:r w:rsidRPr="00B52AD1">
              <w:rPr>
                <w:lang w:val="nb-NO"/>
              </w:rPr>
              <w:t>357</w:t>
            </w:r>
          </w:p>
        </w:tc>
        <w:tc>
          <w:tcPr>
            <w:tcW w:w="641" w:type="pct"/>
          </w:tcPr>
          <w:p w14:paraId="209D26AE" w14:textId="77777777" w:rsidR="0074579E" w:rsidRPr="00B52AD1" w:rsidRDefault="0074579E" w:rsidP="003C71E4">
            <w:pPr>
              <w:pStyle w:val="Compact"/>
              <w:jc w:val="center"/>
              <w:rPr>
                <w:lang w:val="nb-NO"/>
              </w:rPr>
            </w:pPr>
            <w:r w:rsidRPr="00B52AD1">
              <w:rPr>
                <w:lang w:val="nb-NO"/>
              </w:rPr>
              <w:t>28</w:t>
            </w:r>
          </w:p>
        </w:tc>
        <w:tc>
          <w:tcPr>
            <w:tcW w:w="932" w:type="pct"/>
          </w:tcPr>
          <w:p w14:paraId="47E19C54" w14:textId="77777777" w:rsidR="0074579E" w:rsidRPr="00B52AD1" w:rsidRDefault="0074579E" w:rsidP="003C71E4">
            <w:pPr>
              <w:pStyle w:val="Compact"/>
              <w:jc w:val="center"/>
              <w:rPr>
                <w:lang w:val="nb-NO"/>
              </w:rPr>
            </w:pPr>
            <w:r w:rsidRPr="00B52AD1">
              <w:rPr>
                <w:lang w:val="nb-NO"/>
              </w:rPr>
              <w:t>85</w:t>
            </w:r>
          </w:p>
        </w:tc>
        <w:tc>
          <w:tcPr>
            <w:tcW w:w="767" w:type="pct"/>
          </w:tcPr>
          <w:p w14:paraId="3537286B" w14:textId="77777777" w:rsidR="0074579E" w:rsidRPr="00B52AD1" w:rsidRDefault="0074579E" w:rsidP="003C71E4">
            <w:pPr>
              <w:pStyle w:val="Compact"/>
              <w:jc w:val="center"/>
              <w:rPr>
                <w:lang w:val="nb-NO"/>
              </w:rPr>
            </w:pPr>
            <w:r w:rsidRPr="00B52AD1">
              <w:rPr>
                <w:lang w:val="nb-NO"/>
              </w:rPr>
              <w:t>408</w:t>
            </w:r>
          </w:p>
        </w:tc>
        <w:tc>
          <w:tcPr>
            <w:tcW w:w="477" w:type="pct"/>
          </w:tcPr>
          <w:p w14:paraId="20166BE9" w14:textId="77777777" w:rsidR="0074579E" w:rsidRPr="00B52AD1" w:rsidRDefault="0074579E" w:rsidP="003C71E4">
            <w:pPr>
              <w:pStyle w:val="Compact"/>
              <w:jc w:val="center"/>
              <w:rPr>
                <w:lang w:val="nb-NO"/>
              </w:rPr>
            </w:pPr>
            <w:r w:rsidRPr="00B52AD1">
              <w:rPr>
                <w:lang w:val="nb-NO"/>
              </w:rPr>
              <w:t>3</w:t>
            </w:r>
          </w:p>
        </w:tc>
        <w:tc>
          <w:tcPr>
            <w:tcW w:w="454" w:type="pct"/>
          </w:tcPr>
          <w:p w14:paraId="173697B9" w14:textId="77777777" w:rsidR="0074579E" w:rsidRPr="00B52AD1" w:rsidRDefault="0074579E" w:rsidP="003C71E4">
            <w:pPr>
              <w:pStyle w:val="Compact"/>
              <w:jc w:val="center"/>
              <w:rPr>
                <w:lang w:val="nb-NO"/>
              </w:rPr>
            </w:pPr>
            <w:r w:rsidRPr="00B52AD1">
              <w:rPr>
                <w:lang w:val="nb-NO"/>
              </w:rPr>
              <w:t>881</w:t>
            </w:r>
          </w:p>
        </w:tc>
      </w:tr>
      <w:tr w:rsidR="00367BFD" w:rsidRPr="00B52AD1" w14:paraId="36656196" w14:textId="77777777" w:rsidTr="003C71E4">
        <w:trPr>
          <w:trHeight w:val="602"/>
        </w:trPr>
        <w:tc>
          <w:tcPr>
            <w:tcW w:w="945" w:type="pct"/>
          </w:tcPr>
          <w:p w14:paraId="2603D509" w14:textId="77777777" w:rsidR="003C71E4" w:rsidRDefault="0074579E">
            <w:pPr>
              <w:pStyle w:val="Compact"/>
              <w:rPr>
                <w:lang w:val="nb-NO"/>
              </w:rPr>
            </w:pPr>
            <w:r w:rsidRPr="00B52AD1">
              <w:rPr>
                <w:lang w:val="nb-NO"/>
              </w:rPr>
              <w:t xml:space="preserve">Skoleleder </w:t>
            </w:r>
          </w:p>
          <w:p w14:paraId="2AC28467" w14:textId="1483F968" w:rsidR="0074579E" w:rsidRPr="00B52AD1" w:rsidRDefault="0074579E">
            <w:pPr>
              <w:pStyle w:val="Compact"/>
              <w:rPr>
                <w:lang w:val="nb-NO"/>
              </w:rPr>
            </w:pPr>
            <w:r w:rsidRPr="00B52AD1">
              <w:rPr>
                <w:lang w:val="nb-NO"/>
              </w:rPr>
              <w:t>videregående</w:t>
            </w:r>
          </w:p>
        </w:tc>
        <w:tc>
          <w:tcPr>
            <w:tcW w:w="784" w:type="pct"/>
          </w:tcPr>
          <w:p w14:paraId="035E1D31" w14:textId="77777777" w:rsidR="0074579E" w:rsidRPr="00B52AD1" w:rsidRDefault="0074579E" w:rsidP="003C71E4">
            <w:pPr>
              <w:pStyle w:val="Compact"/>
              <w:jc w:val="center"/>
              <w:rPr>
                <w:lang w:val="nb-NO"/>
              </w:rPr>
            </w:pPr>
            <w:r w:rsidRPr="00B52AD1">
              <w:rPr>
                <w:lang w:val="nb-NO"/>
              </w:rPr>
              <w:t>93</w:t>
            </w:r>
          </w:p>
        </w:tc>
        <w:tc>
          <w:tcPr>
            <w:tcW w:w="641" w:type="pct"/>
          </w:tcPr>
          <w:p w14:paraId="4C929600" w14:textId="77777777" w:rsidR="0074579E" w:rsidRPr="00B52AD1" w:rsidRDefault="0074579E" w:rsidP="003C71E4">
            <w:pPr>
              <w:pStyle w:val="Compact"/>
              <w:jc w:val="center"/>
              <w:rPr>
                <w:lang w:val="nb-NO"/>
              </w:rPr>
            </w:pPr>
            <w:r w:rsidRPr="00B52AD1">
              <w:rPr>
                <w:lang w:val="nb-NO"/>
              </w:rPr>
              <w:t>8</w:t>
            </w:r>
          </w:p>
        </w:tc>
        <w:tc>
          <w:tcPr>
            <w:tcW w:w="932" w:type="pct"/>
          </w:tcPr>
          <w:p w14:paraId="2E91567E" w14:textId="77777777" w:rsidR="0074579E" w:rsidRPr="00B52AD1" w:rsidRDefault="0074579E" w:rsidP="003C71E4">
            <w:pPr>
              <w:pStyle w:val="Compact"/>
              <w:jc w:val="center"/>
              <w:rPr>
                <w:lang w:val="nb-NO"/>
              </w:rPr>
            </w:pPr>
            <w:r w:rsidRPr="00B52AD1">
              <w:rPr>
                <w:lang w:val="nb-NO"/>
              </w:rPr>
              <w:t>18</w:t>
            </w:r>
          </w:p>
        </w:tc>
        <w:tc>
          <w:tcPr>
            <w:tcW w:w="767" w:type="pct"/>
          </w:tcPr>
          <w:p w14:paraId="18AFE71C" w14:textId="77777777" w:rsidR="0074579E" w:rsidRPr="00B52AD1" w:rsidRDefault="0074579E" w:rsidP="003C71E4">
            <w:pPr>
              <w:pStyle w:val="Compact"/>
              <w:jc w:val="center"/>
              <w:rPr>
                <w:lang w:val="nb-NO"/>
              </w:rPr>
            </w:pPr>
            <w:r w:rsidRPr="00B52AD1">
              <w:rPr>
                <w:lang w:val="nb-NO"/>
              </w:rPr>
              <w:t>78</w:t>
            </w:r>
          </w:p>
        </w:tc>
        <w:tc>
          <w:tcPr>
            <w:tcW w:w="477" w:type="pct"/>
          </w:tcPr>
          <w:p w14:paraId="2F41CDA7" w14:textId="77777777" w:rsidR="0074579E" w:rsidRPr="00B52AD1" w:rsidRDefault="0074579E" w:rsidP="003C71E4">
            <w:pPr>
              <w:pStyle w:val="Compact"/>
              <w:jc w:val="center"/>
              <w:rPr>
                <w:lang w:val="nb-NO"/>
              </w:rPr>
            </w:pPr>
            <w:r w:rsidRPr="00B52AD1">
              <w:rPr>
                <w:lang w:val="nb-NO"/>
              </w:rPr>
              <w:t>1</w:t>
            </w:r>
          </w:p>
        </w:tc>
        <w:tc>
          <w:tcPr>
            <w:tcW w:w="454" w:type="pct"/>
          </w:tcPr>
          <w:p w14:paraId="0A7B4727" w14:textId="77777777" w:rsidR="0074579E" w:rsidRPr="00B52AD1" w:rsidRDefault="0074579E" w:rsidP="003C71E4">
            <w:pPr>
              <w:pStyle w:val="Compact"/>
              <w:jc w:val="center"/>
              <w:rPr>
                <w:lang w:val="nb-NO"/>
              </w:rPr>
            </w:pPr>
            <w:r w:rsidRPr="00B52AD1">
              <w:rPr>
                <w:lang w:val="nb-NO"/>
              </w:rPr>
              <w:t>198</w:t>
            </w:r>
          </w:p>
        </w:tc>
      </w:tr>
      <w:tr w:rsidR="00367BFD" w:rsidRPr="00B52AD1" w14:paraId="243988AE" w14:textId="77777777" w:rsidTr="000373AF">
        <w:trPr>
          <w:trHeight w:val="291"/>
        </w:trPr>
        <w:tc>
          <w:tcPr>
            <w:tcW w:w="945" w:type="pct"/>
            <w:tcBorders>
              <w:bottom w:val="single" w:sz="4" w:space="0" w:color="auto"/>
            </w:tcBorders>
          </w:tcPr>
          <w:p w14:paraId="6A5D76BB" w14:textId="77777777" w:rsidR="0074579E" w:rsidRPr="00B52AD1" w:rsidRDefault="0074579E">
            <w:pPr>
              <w:pStyle w:val="Compact"/>
              <w:rPr>
                <w:lang w:val="nb-NO"/>
              </w:rPr>
            </w:pPr>
            <w:r w:rsidRPr="00B52AD1">
              <w:rPr>
                <w:lang w:val="nb-NO"/>
              </w:rPr>
              <w:t>Total</w:t>
            </w:r>
          </w:p>
        </w:tc>
        <w:tc>
          <w:tcPr>
            <w:tcW w:w="784" w:type="pct"/>
            <w:tcBorders>
              <w:bottom w:val="single" w:sz="4" w:space="0" w:color="auto"/>
            </w:tcBorders>
          </w:tcPr>
          <w:p w14:paraId="1EA0C977" w14:textId="77777777" w:rsidR="0074579E" w:rsidRPr="00B52AD1" w:rsidRDefault="0074579E" w:rsidP="003C71E4">
            <w:pPr>
              <w:pStyle w:val="Compact"/>
              <w:jc w:val="center"/>
              <w:rPr>
                <w:lang w:val="nb-NO"/>
              </w:rPr>
            </w:pPr>
            <w:r w:rsidRPr="00B52AD1">
              <w:rPr>
                <w:lang w:val="nb-NO"/>
              </w:rPr>
              <w:t>552</w:t>
            </w:r>
          </w:p>
        </w:tc>
        <w:tc>
          <w:tcPr>
            <w:tcW w:w="641" w:type="pct"/>
            <w:tcBorders>
              <w:bottom w:val="single" w:sz="4" w:space="0" w:color="auto"/>
            </w:tcBorders>
          </w:tcPr>
          <w:p w14:paraId="195D926E" w14:textId="77777777" w:rsidR="0074579E" w:rsidRPr="00B52AD1" w:rsidRDefault="0074579E" w:rsidP="003C71E4">
            <w:pPr>
              <w:pStyle w:val="Compact"/>
              <w:jc w:val="center"/>
              <w:rPr>
                <w:lang w:val="nb-NO"/>
              </w:rPr>
            </w:pPr>
            <w:r w:rsidRPr="00B52AD1">
              <w:rPr>
                <w:lang w:val="nb-NO"/>
              </w:rPr>
              <w:t>43</w:t>
            </w:r>
          </w:p>
        </w:tc>
        <w:tc>
          <w:tcPr>
            <w:tcW w:w="932" w:type="pct"/>
            <w:tcBorders>
              <w:bottom w:val="single" w:sz="4" w:space="0" w:color="auto"/>
            </w:tcBorders>
          </w:tcPr>
          <w:p w14:paraId="35C74247" w14:textId="77777777" w:rsidR="0074579E" w:rsidRPr="00B52AD1" w:rsidRDefault="0074579E" w:rsidP="003C71E4">
            <w:pPr>
              <w:pStyle w:val="Compact"/>
              <w:jc w:val="center"/>
              <w:rPr>
                <w:lang w:val="nb-NO"/>
              </w:rPr>
            </w:pPr>
            <w:r w:rsidRPr="00B52AD1">
              <w:rPr>
                <w:lang w:val="nb-NO"/>
              </w:rPr>
              <w:t>133</w:t>
            </w:r>
          </w:p>
        </w:tc>
        <w:tc>
          <w:tcPr>
            <w:tcW w:w="767" w:type="pct"/>
            <w:tcBorders>
              <w:bottom w:val="single" w:sz="4" w:space="0" w:color="auto"/>
            </w:tcBorders>
          </w:tcPr>
          <w:p w14:paraId="3846801A" w14:textId="77777777" w:rsidR="0074579E" w:rsidRPr="00B52AD1" w:rsidRDefault="0074579E" w:rsidP="003C71E4">
            <w:pPr>
              <w:pStyle w:val="Compact"/>
              <w:jc w:val="center"/>
              <w:rPr>
                <w:lang w:val="nb-NO"/>
              </w:rPr>
            </w:pPr>
            <w:r w:rsidRPr="00B52AD1">
              <w:rPr>
                <w:lang w:val="nb-NO"/>
              </w:rPr>
              <w:t>540</w:t>
            </w:r>
          </w:p>
        </w:tc>
        <w:tc>
          <w:tcPr>
            <w:tcW w:w="477" w:type="pct"/>
            <w:tcBorders>
              <w:bottom w:val="single" w:sz="4" w:space="0" w:color="auto"/>
            </w:tcBorders>
          </w:tcPr>
          <w:p w14:paraId="03AD24EA" w14:textId="77777777" w:rsidR="0074579E" w:rsidRPr="00B52AD1" w:rsidRDefault="0074579E" w:rsidP="003C71E4">
            <w:pPr>
              <w:pStyle w:val="Compact"/>
              <w:jc w:val="center"/>
              <w:rPr>
                <w:lang w:val="nb-NO"/>
              </w:rPr>
            </w:pPr>
            <w:r w:rsidRPr="00B52AD1">
              <w:rPr>
                <w:lang w:val="nb-NO"/>
              </w:rPr>
              <w:t>4</w:t>
            </w:r>
          </w:p>
        </w:tc>
        <w:tc>
          <w:tcPr>
            <w:tcW w:w="454" w:type="pct"/>
            <w:tcBorders>
              <w:bottom w:val="single" w:sz="4" w:space="0" w:color="auto"/>
            </w:tcBorders>
          </w:tcPr>
          <w:p w14:paraId="246DD2B7" w14:textId="77777777" w:rsidR="0074579E" w:rsidRPr="00B52AD1" w:rsidRDefault="0074579E" w:rsidP="003C71E4">
            <w:pPr>
              <w:pStyle w:val="Compact"/>
              <w:jc w:val="center"/>
              <w:rPr>
                <w:lang w:val="nb-NO"/>
              </w:rPr>
            </w:pPr>
            <w:r w:rsidRPr="00B52AD1">
              <w:rPr>
                <w:lang w:val="nb-NO"/>
              </w:rPr>
              <w:t>1272</w:t>
            </w:r>
          </w:p>
        </w:tc>
      </w:tr>
    </w:tbl>
    <w:bookmarkEnd w:id="22"/>
    <w:p w14:paraId="4E3D38A7" w14:textId="14FA65A2" w:rsidR="0074579E" w:rsidRPr="00B52AD1" w:rsidRDefault="0074579E" w:rsidP="00367BFD">
      <w:pPr>
        <w:pStyle w:val="NIFUNormalfrste"/>
      </w:pPr>
      <w:r w:rsidRPr="00B52AD1">
        <w:t xml:space="preserve">For å gi et bilde av gruppen </w:t>
      </w:r>
      <w:r w:rsidRPr="00B52AD1">
        <w:rPr>
          <w:i/>
          <w:iCs/>
        </w:rPr>
        <w:t>ikke godkjent – noen svar</w:t>
      </w:r>
      <w:r w:rsidRPr="00B52AD1">
        <w:t xml:space="preserve"> viser </w:t>
      </w:r>
      <w:r w:rsidR="00367BFD">
        <w:fldChar w:fldCharType="begin"/>
      </w:r>
      <w:r w:rsidR="00367BFD">
        <w:instrText xml:space="preserve"> REF _Ref137456522 \h </w:instrText>
      </w:r>
      <w:r w:rsidR="00367BFD">
        <w:fldChar w:fldCharType="separate"/>
      </w:r>
      <w:r w:rsidR="00367BFD">
        <w:t xml:space="preserve">Tabell </w:t>
      </w:r>
      <w:r w:rsidR="00367BFD">
        <w:rPr>
          <w:noProof/>
        </w:rPr>
        <w:t>2</w:t>
      </w:r>
      <w:r w:rsidR="00367BFD">
        <w:t>.</w:t>
      </w:r>
      <w:r w:rsidR="00367BFD">
        <w:rPr>
          <w:noProof/>
        </w:rPr>
        <w:t>3</w:t>
      </w:r>
      <w:r w:rsidR="00367BFD">
        <w:fldChar w:fldCharType="end"/>
      </w:r>
      <w:r w:rsidRPr="00B52AD1">
        <w:t xml:space="preserve"> maksimalt antall svar for hver respondentgruppe, samt gjennomsnitt og median for både ekskluderte og inkluderte respondenter.</w:t>
      </w:r>
    </w:p>
    <w:p w14:paraId="1DB33669" w14:textId="7B5DE593" w:rsidR="0074579E" w:rsidRPr="00B52AD1" w:rsidRDefault="00367BFD" w:rsidP="00ED16B5">
      <w:pPr>
        <w:pStyle w:val="NIFUTabelltittel"/>
      </w:pPr>
      <w:bookmarkStart w:id="23" w:name="_Ref137456522"/>
      <w:bookmarkStart w:id="24" w:name="_Toc137546368"/>
      <w:bookmarkStart w:id="25" w:name="tbl-tab2_3"/>
      <w:r>
        <w:t xml:space="preserve">Tabell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Tabell \* ARABIC \s 1 </w:instrText>
      </w:r>
      <w:r>
        <w:fldChar w:fldCharType="separate"/>
      </w:r>
      <w:r>
        <w:rPr>
          <w:noProof/>
        </w:rPr>
        <w:t>3</w:t>
      </w:r>
      <w:r>
        <w:rPr>
          <w:noProof/>
        </w:rPr>
        <w:fldChar w:fldCharType="end"/>
      </w:r>
      <w:bookmarkEnd w:id="23"/>
      <w:r w:rsidR="0074579E" w:rsidRPr="00B52AD1">
        <w:t xml:space="preserve"> Sammenlikning, godkjente og ikke godkjente svar</w:t>
      </w:r>
      <w:bookmarkEnd w:id="24"/>
    </w:p>
    <w:tbl>
      <w:tblPr>
        <w:tblStyle w:val="Table"/>
        <w:tblW w:w="7238" w:type="dxa"/>
        <w:tblInd w:w="817" w:type="dxa"/>
        <w:tblLook w:val="0020" w:firstRow="1" w:lastRow="0" w:firstColumn="0" w:lastColumn="0" w:noHBand="0" w:noVBand="0"/>
      </w:tblPr>
      <w:tblGrid>
        <w:gridCol w:w="2481"/>
        <w:gridCol w:w="1477"/>
        <w:gridCol w:w="1529"/>
        <w:gridCol w:w="979"/>
        <w:gridCol w:w="772"/>
      </w:tblGrid>
      <w:tr w:rsidR="0074579E" w:rsidRPr="00B52AD1" w14:paraId="30CE78D2" w14:textId="77777777" w:rsidTr="001C4B93">
        <w:trPr>
          <w:cnfStyle w:val="100000000000" w:firstRow="1" w:lastRow="0" w:firstColumn="0" w:lastColumn="0" w:oddVBand="0" w:evenVBand="0" w:oddHBand="0" w:evenHBand="0" w:firstRowFirstColumn="0" w:firstRowLastColumn="0" w:lastRowFirstColumn="0" w:lastRowLastColumn="0"/>
          <w:trHeight w:val="346"/>
          <w:tblHeader/>
        </w:trPr>
        <w:tc>
          <w:tcPr>
            <w:tcW w:w="0" w:type="auto"/>
            <w:tcBorders>
              <w:top w:val="single" w:sz="4" w:space="0" w:color="auto"/>
              <w:bottom w:val="single" w:sz="4" w:space="0" w:color="auto"/>
            </w:tcBorders>
          </w:tcPr>
          <w:p w14:paraId="7F3B2884" w14:textId="77777777" w:rsidR="0074579E" w:rsidRPr="00B52AD1" w:rsidRDefault="0074579E">
            <w:pPr>
              <w:pStyle w:val="Compact"/>
              <w:rPr>
                <w:b/>
                <w:bCs/>
                <w:lang w:val="nb-NO"/>
              </w:rPr>
            </w:pPr>
            <w:r w:rsidRPr="00B52AD1">
              <w:rPr>
                <w:b/>
                <w:bCs/>
                <w:lang w:val="nb-NO"/>
              </w:rPr>
              <w:t>Respondent</w:t>
            </w:r>
          </w:p>
        </w:tc>
        <w:tc>
          <w:tcPr>
            <w:tcW w:w="0" w:type="auto"/>
            <w:tcBorders>
              <w:top w:val="single" w:sz="4" w:space="0" w:color="auto"/>
              <w:bottom w:val="single" w:sz="4" w:space="0" w:color="auto"/>
            </w:tcBorders>
          </w:tcPr>
          <w:p w14:paraId="1B8E5002" w14:textId="77777777" w:rsidR="0074579E" w:rsidRPr="00B52AD1" w:rsidRDefault="0074579E">
            <w:pPr>
              <w:pStyle w:val="Compact"/>
              <w:rPr>
                <w:b/>
                <w:bCs/>
                <w:lang w:val="nb-NO"/>
              </w:rPr>
            </w:pPr>
            <w:r w:rsidRPr="00B52AD1">
              <w:rPr>
                <w:b/>
                <w:bCs/>
                <w:lang w:val="nb-NO"/>
              </w:rPr>
              <w:t>Godkjent</w:t>
            </w:r>
          </w:p>
        </w:tc>
        <w:tc>
          <w:tcPr>
            <w:tcW w:w="0" w:type="auto"/>
            <w:tcBorders>
              <w:top w:val="single" w:sz="4" w:space="0" w:color="auto"/>
              <w:bottom w:val="single" w:sz="4" w:space="0" w:color="auto"/>
            </w:tcBorders>
          </w:tcPr>
          <w:p w14:paraId="3DA0208A" w14:textId="77777777" w:rsidR="0074579E" w:rsidRPr="00B52AD1" w:rsidRDefault="0074579E">
            <w:pPr>
              <w:pStyle w:val="Compact"/>
              <w:jc w:val="right"/>
              <w:rPr>
                <w:b/>
                <w:bCs/>
                <w:lang w:val="nb-NO"/>
              </w:rPr>
            </w:pPr>
            <w:r w:rsidRPr="00B52AD1">
              <w:rPr>
                <w:b/>
                <w:bCs/>
                <w:lang w:val="nb-NO"/>
              </w:rPr>
              <w:t>Gjennomsnitt</w:t>
            </w:r>
          </w:p>
        </w:tc>
        <w:tc>
          <w:tcPr>
            <w:tcW w:w="0" w:type="auto"/>
            <w:tcBorders>
              <w:top w:val="single" w:sz="4" w:space="0" w:color="auto"/>
              <w:bottom w:val="single" w:sz="4" w:space="0" w:color="auto"/>
            </w:tcBorders>
          </w:tcPr>
          <w:p w14:paraId="430D105F" w14:textId="77777777" w:rsidR="0074579E" w:rsidRPr="00B52AD1" w:rsidRDefault="0074579E">
            <w:pPr>
              <w:pStyle w:val="Compact"/>
              <w:jc w:val="right"/>
              <w:rPr>
                <w:b/>
                <w:bCs/>
                <w:lang w:val="nb-NO"/>
              </w:rPr>
            </w:pPr>
            <w:r w:rsidRPr="00B52AD1">
              <w:rPr>
                <w:b/>
                <w:bCs/>
                <w:lang w:val="nb-NO"/>
              </w:rPr>
              <w:t>Median</w:t>
            </w:r>
          </w:p>
        </w:tc>
        <w:tc>
          <w:tcPr>
            <w:tcW w:w="0" w:type="auto"/>
            <w:tcBorders>
              <w:top w:val="single" w:sz="4" w:space="0" w:color="auto"/>
              <w:bottom w:val="single" w:sz="4" w:space="0" w:color="auto"/>
            </w:tcBorders>
          </w:tcPr>
          <w:p w14:paraId="6739D5DD" w14:textId="77777777" w:rsidR="0074579E" w:rsidRPr="00B52AD1" w:rsidRDefault="0074579E">
            <w:pPr>
              <w:pStyle w:val="Compact"/>
              <w:jc w:val="right"/>
              <w:rPr>
                <w:b/>
                <w:bCs/>
                <w:lang w:val="nb-NO"/>
              </w:rPr>
            </w:pPr>
            <w:r w:rsidRPr="00B52AD1">
              <w:rPr>
                <w:b/>
                <w:bCs/>
                <w:lang w:val="nb-NO"/>
              </w:rPr>
              <w:t>Maks</w:t>
            </w:r>
          </w:p>
        </w:tc>
      </w:tr>
      <w:tr w:rsidR="0074579E" w:rsidRPr="00B52AD1" w14:paraId="454D3DB5" w14:textId="77777777" w:rsidTr="001C4B93">
        <w:trPr>
          <w:trHeight w:val="346"/>
        </w:trPr>
        <w:tc>
          <w:tcPr>
            <w:tcW w:w="0" w:type="auto"/>
            <w:tcBorders>
              <w:top w:val="single" w:sz="4" w:space="0" w:color="auto"/>
            </w:tcBorders>
          </w:tcPr>
          <w:p w14:paraId="7BFDDB97" w14:textId="77777777" w:rsidR="0074579E" w:rsidRPr="00B52AD1" w:rsidRDefault="0074579E">
            <w:pPr>
              <w:pStyle w:val="Compact"/>
              <w:rPr>
                <w:lang w:val="nb-NO"/>
              </w:rPr>
            </w:pPr>
            <w:r w:rsidRPr="00B52AD1">
              <w:rPr>
                <w:lang w:val="nb-NO"/>
              </w:rPr>
              <w:t>Skoleeier fylke</w:t>
            </w:r>
          </w:p>
        </w:tc>
        <w:tc>
          <w:tcPr>
            <w:tcW w:w="0" w:type="auto"/>
            <w:tcBorders>
              <w:top w:val="single" w:sz="4" w:space="0" w:color="auto"/>
            </w:tcBorders>
          </w:tcPr>
          <w:p w14:paraId="54DE1EC0" w14:textId="77777777" w:rsidR="0074579E" w:rsidRPr="00B52AD1" w:rsidRDefault="0074579E">
            <w:pPr>
              <w:pStyle w:val="Compact"/>
              <w:rPr>
                <w:lang w:val="nb-NO"/>
              </w:rPr>
            </w:pPr>
            <w:r w:rsidRPr="00B52AD1">
              <w:rPr>
                <w:lang w:val="nb-NO"/>
              </w:rPr>
              <w:t>Godkjent</w:t>
            </w:r>
          </w:p>
        </w:tc>
        <w:tc>
          <w:tcPr>
            <w:tcW w:w="0" w:type="auto"/>
            <w:tcBorders>
              <w:top w:val="single" w:sz="4" w:space="0" w:color="auto"/>
            </w:tcBorders>
          </w:tcPr>
          <w:p w14:paraId="684E7EFE" w14:textId="77777777" w:rsidR="0074579E" w:rsidRPr="00B52AD1" w:rsidRDefault="0074579E">
            <w:pPr>
              <w:pStyle w:val="Compact"/>
              <w:jc w:val="right"/>
              <w:rPr>
                <w:lang w:val="nb-NO"/>
              </w:rPr>
            </w:pPr>
            <w:r w:rsidRPr="00B52AD1">
              <w:rPr>
                <w:lang w:val="nb-NO"/>
              </w:rPr>
              <w:t>184,5</w:t>
            </w:r>
          </w:p>
        </w:tc>
        <w:tc>
          <w:tcPr>
            <w:tcW w:w="0" w:type="auto"/>
            <w:tcBorders>
              <w:top w:val="single" w:sz="4" w:space="0" w:color="auto"/>
            </w:tcBorders>
          </w:tcPr>
          <w:p w14:paraId="266ACEE9" w14:textId="77777777" w:rsidR="0074579E" w:rsidRPr="00B52AD1" w:rsidRDefault="0074579E">
            <w:pPr>
              <w:pStyle w:val="Compact"/>
              <w:jc w:val="right"/>
              <w:rPr>
                <w:lang w:val="nb-NO"/>
              </w:rPr>
            </w:pPr>
            <w:r w:rsidRPr="00B52AD1">
              <w:rPr>
                <w:lang w:val="nb-NO"/>
              </w:rPr>
              <w:t>192</w:t>
            </w:r>
          </w:p>
        </w:tc>
        <w:tc>
          <w:tcPr>
            <w:tcW w:w="0" w:type="auto"/>
            <w:tcBorders>
              <w:top w:val="single" w:sz="4" w:space="0" w:color="auto"/>
            </w:tcBorders>
          </w:tcPr>
          <w:p w14:paraId="6A90850D" w14:textId="77777777" w:rsidR="0074579E" w:rsidRPr="00B52AD1" w:rsidRDefault="0074579E">
            <w:pPr>
              <w:pStyle w:val="Compact"/>
              <w:jc w:val="right"/>
              <w:rPr>
                <w:lang w:val="nb-NO"/>
              </w:rPr>
            </w:pPr>
            <w:r w:rsidRPr="00B52AD1">
              <w:rPr>
                <w:lang w:val="nb-NO"/>
              </w:rPr>
              <w:t>202</w:t>
            </w:r>
          </w:p>
        </w:tc>
      </w:tr>
      <w:tr w:rsidR="0074579E" w:rsidRPr="00B52AD1" w14:paraId="75F5ED91" w14:textId="77777777" w:rsidTr="001C4B93">
        <w:trPr>
          <w:trHeight w:val="346"/>
        </w:trPr>
        <w:tc>
          <w:tcPr>
            <w:tcW w:w="0" w:type="auto"/>
          </w:tcPr>
          <w:p w14:paraId="3F451781" w14:textId="77777777" w:rsidR="0074579E" w:rsidRPr="00B52AD1" w:rsidRDefault="0074579E">
            <w:pPr>
              <w:pStyle w:val="Compact"/>
              <w:rPr>
                <w:lang w:val="nb-NO"/>
              </w:rPr>
            </w:pPr>
            <w:r w:rsidRPr="00B52AD1">
              <w:rPr>
                <w:lang w:val="nb-NO"/>
              </w:rPr>
              <w:t>Skoleeier kommune</w:t>
            </w:r>
          </w:p>
        </w:tc>
        <w:tc>
          <w:tcPr>
            <w:tcW w:w="0" w:type="auto"/>
          </w:tcPr>
          <w:p w14:paraId="58A38608" w14:textId="77777777" w:rsidR="0074579E" w:rsidRPr="00B52AD1" w:rsidRDefault="0074579E">
            <w:pPr>
              <w:pStyle w:val="Compact"/>
              <w:rPr>
                <w:lang w:val="nb-NO"/>
              </w:rPr>
            </w:pPr>
            <w:r w:rsidRPr="00B52AD1">
              <w:rPr>
                <w:lang w:val="nb-NO"/>
              </w:rPr>
              <w:t>Ikke godkjent</w:t>
            </w:r>
          </w:p>
        </w:tc>
        <w:tc>
          <w:tcPr>
            <w:tcW w:w="0" w:type="auto"/>
          </w:tcPr>
          <w:p w14:paraId="1459B667" w14:textId="77777777" w:rsidR="0074579E" w:rsidRPr="00B52AD1" w:rsidRDefault="0074579E">
            <w:pPr>
              <w:pStyle w:val="Compact"/>
              <w:jc w:val="right"/>
              <w:rPr>
                <w:lang w:val="nb-NO"/>
              </w:rPr>
            </w:pPr>
            <w:r w:rsidRPr="00B52AD1">
              <w:rPr>
                <w:lang w:val="nb-NO"/>
              </w:rPr>
              <w:t>4,5</w:t>
            </w:r>
          </w:p>
        </w:tc>
        <w:tc>
          <w:tcPr>
            <w:tcW w:w="0" w:type="auto"/>
          </w:tcPr>
          <w:p w14:paraId="50B74A8F" w14:textId="77777777" w:rsidR="0074579E" w:rsidRPr="00B52AD1" w:rsidRDefault="0074579E">
            <w:pPr>
              <w:pStyle w:val="Compact"/>
              <w:jc w:val="right"/>
              <w:rPr>
                <w:lang w:val="nb-NO"/>
              </w:rPr>
            </w:pPr>
            <w:r w:rsidRPr="00B52AD1">
              <w:rPr>
                <w:lang w:val="nb-NO"/>
              </w:rPr>
              <w:t>0</w:t>
            </w:r>
          </w:p>
        </w:tc>
        <w:tc>
          <w:tcPr>
            <w:tcW w:w="0" w:type="auto"/>
          </w:tcPr>
          <w:p w14:paraId="22B4322F" w14:textId="77777777" w:rsidR="0074579E" w:rsidRPr="00B52AD1" w:rsidRDefault="0074579E">
            <w:pPr>
              <w:pStyle w:val="Compact"/>
              <w:jc w:val="right"/>
              <w:rPr>
                <w:lang w:val="nb-NO"/>
              </w:rPr>
            </w:pPr>
            <w:r w:rsidRPr="00B52AD1">
              <w:rPr>
                <w:lang w:val="nb-NO"/>
              </w:rPr>
              <w:t>50</w:t>
            </w:r>
          </w:p>
        </w:tc>
      </w:tr>
      <w:tr w:rsidR="0074579E" w:rsidRPr="00B52AD1" w14:paraId="6B65BFEF" w14:textId="77777777" w:rsidTr="001C4B93">
        <w:trPr>
          <w:trHeight w:val="368"/>
        </w:trPr>
        <w:tc>
          <w:tcPr>
            <w:tcW w:w="0" w:type="auto"/>
          </w:tcPr>
          <w:p w14:paraId="76A7D23A" w14:textId="77777777" w:rsidR="0074579E" w:rsidRPr="00B52AD1" w:rsidRDefault="0074579E">
            <w:pPr>
              <w:pStyle w:val="Compact"/>
              <w:rPr>
                <w:lang w:val="nb-NO"/>
              </w:rPr>
            </w:pPr>
            <w:r w:rsidRPr="00B52AD1">
              <w:rPr>
                <w:lang w:val="nb-NO"/>
              </w:rPr>
              <w:t>Skoleeier kommune</w:t>
            </w:r>
          </w:p>
        </w:tc>
        <w:tc>
          <w:tcPr>
            <w:tcW w:w="0" w:type="auto"/>
          </w:tcPr>
          <w:p w14:paraId="1F38F355" w14:textId="77777777" w:rsidR="0074579E" w:rsidRPr="00B52AD1" w:rsidRDefault="0074579E">
            <w:pPr>
              <w:pStyle w:val="Compact"/>
              <w:rPr>
                <w:lang w:val="nb-NO"/>
              </w:rPr>
            </w:pPr>
            <w:r w:rsidRPr="00B52AD1">
              <w:rPr>
                <w:lang w:val="nb-NO"/>
              </w:rPr>
              <w:t>Godkjent</w:t>
            </w:r>
          </w:p>
        </w:tc>
        <w:tc>
          <w:tcPr>
            <w:tcW w:w="0" w:type="auto"/>
          </w:tcPr>
          <w:p w14:paraId="66DBCBE2" w14:textId="77777777" w:rsidR="0074579E" w:rsidRPr="00B52AD1" w:rsidRDefault="0074579E">
            <w:pPr>
              <w:pStyle w:val="Compact"/>
              <w:jc w:val="right"/>
              <w:rPr>
                <w:lang w:val="nb-NO"/>
              </w:rPr>
            </w:pPr>
            <w:r w:rsidRPr="00B52AD1">
              <w:rPr>
                <w:lang w:val="nb-NO"/>
              </w:rPr>
              <w:t>162,3</w:t>
            </w:r>
          </w:p>
        </w:tc>
        <w:tc>
          <w:tcPr>
            <w:tcW w:w="0" w:type="auto"/>
          </w:tcPr>
          <w:p w14:paraId="19298C4C" w14:textId="77777777" w:rsidR="0074579E" w:rsidRPr="00B52AD1" w:rsidRDefault="0074579E">
            <w:pPr>
              <w:pStyle w:val="Compact"/>
              <w:jc w:val="right"/>
              <w:rPr>
                <w:lang w:val="nb-NO"/>
              </w:rPr>
            </w:pPr>
            <w:r w:rsidRPr="00B52AD1">
              <w:rPr>
                <w:lang w:val="nb-NO"/>
              </w:rPr>
              <w:t>167</w:t>
            </w:r>
          </w:p>
        </w:tc>
        <w:tc>
          <w:tcPr>
            <w:tcW w:w="0" w:type="auto"/>
          </w:tcPr>
          <w:p w14:paraId="69F8085D" w14:textId="77777777" w:rsidR="0074579E" w:rsidRPr="00B52AD1" w:rsidRDefault="0074579E">
            <w:pPr>
              <w:pStyle w:val="Compact"/>
              <w:jc w:val="right"/>
              <w:rPr>
                <w:lang w:val="nb-NO"/>
              </w:rPr>
            </w:pPr>
            <w:r w:rsidRPr="00B52AD1">
              <w:rPr>
                <w:lang w:val="nb-NO"/>
              </w:rPr>
              <w:t>196</w:t>
            </w:r>
          </w:p>
        </w:tc>
      </w:tr>
      <w:tr w:rsidR="0074579E" w:rsidRPr="00B52AD1" w14:paraId="6C4F95BD" w14:textId="77777777" w:rsidTr="001C4B93">
        <w:trPr>
          <w:trHeight w:val="346"/>
        </w:trPr>
        <w:tc>
          <w:tcPr>
            <w:tcW w:w="0" w:type="auto"/>
          </w:tcPr>
          <w:p w14:paraId="39812019" w14:textId="77777777" w:rsidR="0074579E" w:rsidRPr="00B52AD1" w:rsidRDefault="0074579E">
            <w:pPr>
              <w:pStyle w:val="Compact"/>
              <w:rPr>
                <w:lang w:val="nb-NO"/>
              </w:rPr>
            </w:pPr>
            <w:r w:rsidRPr="00B52AD1">
              <w:rPr>
                <w:lang w:val="nb-NO"/>
              </w:rPr>
              <w:t>Skoleleder grunnskole</w:t>
            </w:r>
          </w:p>
        </w:tc>
        <w:tc>
          <w:tcPr>
            <w:tcW w:w="0" w:type="auto"/>
          </w:tcPr>
          <w:p w14:paraId="29B924B1" w14:textId="77777777" w:rsidR="0074579E" w:rsidRPr="00B52AD1" w:rsidRDefault="0074579E">
            <w:pPr>
              <w:pStyle w:val="Compact"/>
              <w:rPr>
                <w:lang w:val="nb-NO"/>
              </w:rPr>
            </w:pPr>
            <w:r w:rsidRPr="00B52AD1">
              <w:rPr>
                <w:lang w:val="nb-NO"/>
              </w:rPr>
              <w:t>Ikke godkjent</w:t>
            </w:r>
          </w:p>
        </w:tc>
        <w:tc>
          <w:tcPr>
            <w:tcW w:w="0" w:type="auto"/>
          </w:tcPr>
          <w:p w14:paraId="3EC16A53" w14:textId="77777777" w:rsidR="0074579E" w:rsidRPr="00B52AD1" w:rsidRDefault="0074579E">
            <w:pPr>
              <w:pStyle w:val="Compact"/>
              <w:jc w:val="right"/>
              <w:rPr>
                <w:lang w:val="nb-NO"/>
              </w:rPr>
            </w:pPr>
            <w:r w:rsidRPr="00B52AD1">
              <w:rPr>
                <w:lang w:val="nb-NO"/>
              </w:rPr>
              <w:t>4,5</w:t>
            </w:r>
          </w:p>
        </w:tc>
        <w:tc>
          <w:tcPr>
            <w:tcW w:w="0" w:type="auto"/>
          </w:tcPr>
          <w:p w14:paraId="1D18CBB2" w14:textId="77777777" w:rsidR="0074579E" w:rsidRPr="00B52AD1" w:rsidRDefault="0074579E">
            <w:pPr>
              <w:pStyle w:val="Compact"/>
              <w:jc w:val="right"/>
              <w:rPr>
                <w:lang w:val="nb-NO"/>
              </w:rPr>
            </w:pPr>
            <w:r w:rsidRPr="00B52AD1">
              <w:rPr>
                <w:lang w:val="nb-NO"/>
              </w:rPr>
              <w:t>0</w:t>
            </w:r>
          </w:p>
        </w:tc>
        <w:tc>
          <w:tcPr>
            <w:tcW w:w="0" w:type="auto"/>
          </w:tcPr>
          <w:p w14:paraId="5B4B2176" w14:textId="77777777" w:rsidR="0074579E" w:rsidRPr="00B52AD1" w:rsidRDefault="0074579E">
            <w:pPr>
              <w:pStyle w:val="Compact"/>
              <w:jc w:val="right"/>
              <w:rPr>
                <w:lang w:val="nb-NO"/>
              </w:rPr>
            </w:pPr>
            <w:r w:rsidRPr="00B52AD1">
              <w:rPr>
                <w:lang w:val="nb-NO"/>
              </w:rPr>
              <w:t>248</w:t>
            </w:r>
          </w:p>
        </w:tc>
      </w:tr>
      <w:tr w:rsidR="0074579E" w:rsidRPr="00B52AD1" w14:paraId="729BC7F9" w14:textId="77777777" w:rsidTr="001C4B93">
        <w:trPr>
          <w:trHeight w:val="346"/>
        </w:trPr>
        <w:tc>
          <w:tcPr>
            <w:tcW w:w="0" w:type="auto"/>
          </w:tcPr>
          <w:p w14:paraId="443066C0" w14:textId="77777777" w:rsidR="0074579E" w:rsidRPr="00B52AD1" w:rsidRDefault="0074579E">
            <w:pPr>
              <w:pStyle w:val="Compact"/>
              <w:rPr>
                <w:lang w:val="nb-NO"/>
              </w:rPr>
            </w:pPr>
            <w:r w:rsidRPr="00B52AD1">
              <w:rPr>
                <w:lang w:val="nb-NO"/>
              </w:rPr>
              <w:t>Skoleleder grunnskole</w:t>
            </w:r>
          </w:p>
        </w:tc>
        <w:tc>
          <w:tcPr>
            <w:tcW w:w="0" w:type="auto"/>
          </w:tcPr>
          <w:p w14:paraId="0FE2AD98" w14:textId="77777777" w:rsidR="0074579E" w:rsidRPr="00B52AD1" w:rsidRDefault="0074579E">
            <w:pPr>
              <w:pStyle w:val="Compact"/>
              <w:rPr>
                <w:lang w:val="nb-NO"/>
              </w:rPr>
            </w:pPr>
            <w:r w:rsidRPr="00B52AD1">
              <w:rPr>
                <w:lang w:val="nb-NO"/>
              </w:rPr>
              <w:t>Godkjent</w:t>
            </w:r>
          </w:p>
        </w:tc>
        <w:tc>
          <w:tcPr>
            <w:tcW w:w="0" w:type="auto"/>
          </w:tcPr>
          <w:p w14:paraId="062A4B88" w14:textId="77777777" w:rsidR="0074579E" w:rsidRPr="00B52AD1" w:rsidRDefault="0074579E">
            <w:pPr>
              <w:pStyle w:val="Compact"/>
              <w:jc w:val="right"/>
              <w:rPr>
                <w:lang w:val="nb-NO"/>
              </w:rPr>
            </w:pPr>
            <w:r w:rsidRPr="00B52AD1">
              <w:rPr>
                <w:lang w:val="nb-NO"/>
              </w:rPr>
              <w:t>232,4</w:t>
            </w:r>
          </w:p>
        </w:tc>
        <w:tc>
          <w:tcPr>
            <w:tcW w:w="0" w:type="auto"/>
          </w:tcPr>
          <w:p w14:paraId="1FA0536F" w14:textId="77777777" w:rsidR="0074579E" w:rsidRPr="00B52AD1" w:rsidRDefault="0074579E">
            <w:pPr>
              <w:pStyle w:val="Compact"/>
              <w:jc w:val="right"/>
              <w:rPr>
                <w:lang w:val="nb-NO"/>
              </w:rPr>
            </w:pPr>
            <w:r w:rsidRPr="00B52AD1">
              <w:rPr>
                <w:lang w:val="nb-NO"/>
              </w:rPr>
              <w:t>241</w:t>
            </w:r>
          </w:p>
        </w:tc>
        <w:tc>
          <w:tcPr>
            <w:tcW w:w="0" w:type="auto"/>
          </w:tcPr>
          <w:p w14:paraId="64AD978C" w14:textId="77777777" w:rsidR="0074579E" w:rsidRPr="00B52AD1" w:rsidRDefault="0074579E">
            <w:pPr>
              <w:pStyle w:val="Compact"/>
              <w:jc w:val="right"/>
              <w:rPr>
                <w:lang w:val="nb-NO"/>
              </w:rPr>
            </w:pPr>
            <w:r w:rsidRPr="00B52AD1">
              <w:rPr>
                <w:lang w:val="nb-NO"/>
              </w:rPr>
              <w:t>265</w:t>
            </w:r>
          </w:p>
        </w:tc>
      </w:tr>
      <w:tr w:rsidR="0074579E" w:rsidRPr="00B52AD1" w14:paraId="1B4C8183" w14:textId="77777777" w:rsidTr="001C4B93">
        <w:trPr>
          <w:trHeight w:val="346"/>
        </w:trPr>
        <w:tc>
          <w:tcPr>
            <w:tcW w:w="0" w:type="auto"/>
          </w:tcPr>
          <w:p w14:paraId="5D538DCC" w14:textId="77777777" w:rsidR="0074579E" w:rsidRPr="00B52AD1" w:rsidRDefault="0074579E">
            <w:pPr>
              <w:pStyle w:val="Compact"/>
              <w:rPr>
                <w:lang w:val="nb-NO"/>
              </w:rPr>
            </w:pPr>
            <w:r w:rsidRPr="00B52AD1">
              <w:rPr>
                <w:lang w:val="nb-NO"/>
              </w:rPr>
              <w:t>Skoleleder videregående</w:t>
            </w:r>
          </w:p>
        </w:tc>
        <w:tc>
          <w:tcPr>
            <w:tcW w:w="0" w:type="auto"/>
          </w:tcPr>
          <w:p w14:paraId="6973AC24" w14:textId="77777777" w:rsidR="0074579E" w:rsidRPr="00B52AD1" w:rsidRDefault="0074579E">
            <w:pPr>
              <w:pStyle w:val="Compact"/>
              <w:rPr>
                <w:lang w:val="nb-NO"/>
              </w:rPr>
            </w:pPr>
            <w:r w:rsidRPr="00B52AD1">
              <w:rPr>
                <w:lang w:val="nb-NO"/>
              </w:rPr>
              <w:t>Ikke godkjent</w:t>
            </w:r>
          </w:p>
        </w:tc>
        <w:tc>
          <w:tcPr>
            <w:tcW w:w="0" w:type="auto"/>
          </w:tcPr>
          <w:p w14:paraId="159FC389" w14:textId="77777777" w:rsidR="0074579E" w:rsidRPr="00B52AD1" w:rsidRDefault="0074579E">
            <w:pPr>
              <w:pStyle w:val="Compact"/>
              <w:jc w:val="right"/>
              <w:rPr>
                <w:lang w:val="nb-NO"/>
              </w:rPr>
            </w:pPr>
            <w:r w:rsidRPr="00B52AD1">
              <w:rPr>
                <w:lang w:val="nb-NO"/>
              </w:rPr>
              <w:t>3,3</w:t>
            </w:r>
          </w:p>
        </w:tc>
        <w:tc>
          <w:tcPr>
            <w:tcW w:w="0" w:type="auto"/>
          </w:tcPr>
          <w:p w14:paraId="2D1D2C2C" w14:textId="77777777" w:rsidR="0074579E" w:rsidRPr="00B52AD1" w:rsidRDefault="0074579E">
            <w:pPr>
              <w:pStyle w:val="Compact"/>
              <w:jc w:val="right"/>
              <w:rPr>
                <w:lang w:val="nb-NO"/>
              </w:rPr>
            </w:pPr>
            <w:r w:rsidRPr="00B52AD1">
              <w:rPr>
                <w:lang w:val="nb-NO"/>
              </w:rPr>
              <w:t>0</w:t>
            </w:r>
          </w:p>
        </w:tc>
        <w:tc>
          <w:tcPr>
            <w:tcW w:w="0" w:type="auto"/>
          </w:tcPr>
          <w:p w14:paraId="53345FD0" w14:textId="77777777" w:rsidR="0074579E" w:rsidRPr="00B52AD1" w:rsidRDefault="0074579E">
            <w:pPr>
              <w:pStyle w:val="Compact"/>
              <w:jc w:val="right"/>
              <w:rPr>
                <w:lang w:val="nb-NO"/>
              </w:rPr>
            </w:pPr>
            <w:r w:rsidRPr="00B52AD1">
              <w:rPr>
                <w:lang w:val="nb-NO"/>
              </w:rPr>
              <w:t>70</w:t>
            </w:r>
          </w:p>
        </w:tc>
      </w:tr>
      <w:tr w:rsidR="0074579E" w:rsidRPr="00B52AD1" w14:paraId="3B2DFC18" w14:textId="77777777" w:rsidTr="000373AF">
        <w:trPr>
          <w:trHeight w:val="368"/>
        </w:trPr>
        <w:tc>
          <w:tcPr>
            <w:tcW w:w="0" w:type="auto"/>
            <w:tcBorders>
              <w:bottom w:val="single" w:sz="4" w:space="0" w:color="auto"/>
            </w:tcBorders>
          </w:tcPr>
          <w:p w14:paraId="611134FC" w14:textId="77777777" w:rsidR="0074579E" w:rsidRPr="00B52AD1" w:rsidRDefault="0074579E">
            <w:pPr>
              <w:pStyle w:val="Compact"/>
              <w:rPr>
                <w:lang w:val="nb-NO"/>
              </w:rPr>
            </w:pPr>
            <w:r w:rsidRPr="00B52AD1">
              <w:rPr>
                <w:lang w:val="nb-NO"/>
              </w:rPr>
              <w:t>Skoleleder videregående</w:t>
            </w:r>
          </w:p>
        </w:tc>
        <w:tc>
          <w:tcPr>
            <w:tcW w:w="0" w:type="auto"/>
            <w:tcBorders>
              <w:bottom w:val="single" w:sz="4" w:space="0" w:color="auto"/>
            </w:tcBorders>
          </w:tcPr>
          <w:p w14:paraId="6C2AA2CD" w14:textId="77777777" w:rsidR="0074579E" w:rsidRPr="00B52AD1" w:rsidRDefault="0074579E">
            <w:pPr>
              <w:pStyle w:val="Compact"/>
              <w:rPr>
                <w:lang w:val="nb-NO"/>
              </w:rPr>
            </w:pPr>
            <w:r w:rsidRPr="00B52AD1">
              <w:rPr>
                <w:lang w:val="nb-NO"/>
              </w:rPr>
              <w:t>Godkjent</w:t>
            </w:r>
          </w:p>
        </w:tc>
        <w:tc>
          <w:tcPr>
            <w:tcW w:w="0" w:type="auto"/>
            <w:tcBorders>
              <w:bottom w:val="single" w:sz="4" w:space="0" w:color="auto"/>
            </w:tcBorders>
          </w:tcPr>
          <w:p w14:paraId="3AB48AF5" w14:textId="77777777" w:rsidR="0074579E" w:rsidRPr="00B52AD1" w:rsidRDefault="0074579E">
            <w:pPr>
              <w:pStyle w:val="Compact"/>
              <w:jc w:val="right"/>
              <w:rPr>
                <w:lang w:val="nb-NO"/>
              </w:rPr>
            </w:pPr>
            <w:r w:rsidRPr="00B52AD1">
              <w:rPr>
                <w:lang w:val="nb-NO"/>
              </w:rPr>
              <w:t>222,9</w:t>
            </w:r>
          </w:p>
        </w:tc>
        <w:tc>
          <w:tcPr>
            <w:tcW w:w="0" w:type="auto"/>
            <w:tcBorders>
              <w:bottom w:val="single" w:sz="4" w:space="0" w:color="auto"/>
            </w:tcBorders>
          </w:tcPr>
          <w:p w14:paraId="3B43B5D7" w14:textId="77777777" w:rsidR="0074579E" w:rsidRPr="00B52AD1" w:rsidRDefault="0074579E">
            <w:pPr>
              <w:pStyle w:val="Compact"/>
              <w:jc w:val="right"/>
              <w:rPr>
                <w:lang w:val="nb-NO"/>
              </w:rPr>
            </w:pPr>
            <w:r w:rsidRPr="00B52AD1">
              <w:rPr>
                <w:lang w:val="nb-NO"/>
              </w:rPr>
              <w:t>231</w:t>
            </w:r>
          </w:p>
        </w:tc>
        <w:tc>
          <w:tcPr>
            <w:tcW w:w="0" w:type="auto"/>
            <w:tcBorders>
              <w:bottom w:val="single" w:sz="4" w:space="0" w:color="auto"/>
            </w:tcBorders>
          </w:tcPr>
          <w:p w14:paraId="2FA3D4F8" w14:textId="77777777" w:rsidR="0074579E" w:rsidRPr="00B52AD1" w:rsidRDefault="0074579E">
            <w:pPr>
              <w:pStyle w:val="Compact"/>
              <w:jc w:val="right"/>
              <w:rPr>
                <w:lang w:val="nb-NO"/>
              </w:rPr>
            </w:pPr>
            <w:r w:rsidRPr="00B52AD1">
              <w:rPr>
                <w:lang w:val="nb-NO"/>
              </w:rPr>
              <w:t>256</w:t>
            </w:r>
          </w:p>
        </w:tc>
      </w:tr>
    </w:tbl>
    <w:bookmarkEnd w:id="25"/>
    <w:p w14:paraId="6E2D01ED" w14:textId="77777777" w:rsidR="0074579E" w:rsidRPr="00B52AD1" w:rsidRDefault="0074579E" w:rsidP="00B33044">
      <w:pPr>
        <w:pStyle w:val="NIFUNormalfrste"/>
      </w:pPr>
      <w:r w:rsidRPr="00B52AD1">
        <w:t xml:space="preserve">Tabellen viser at respondentene som ikke ble godkjent har avgitt svært få svar sammenliknet med gjennomsnittet for de som ble godkjent i sin gruppe. Videre </w:t>
      </w:r>
      <w:r w:rsidRPr="00B52AD1">
        <w:lastRenderedPageBreak/>
        <w:t>viser analyser at det ikke er noe systematikk i hvor disse avslutter undersøkelsen. Det er rimelig å anta at resultatene ikke ville blitt endret ved en eventuell inklusjon.</w:t>
      </w:r>
    </w:p>
    <w:p w14:paraId="4FAFDFCD" w14:textId="31021E2C" w:rsidR="0074579E" w:rsidRPr="00B52AD1" w:rsidRDefault="0074579E" w:rsidP="00367BFD">
      <w:r w:rsidRPr="00B52AD1">
        <w:t xml:space="preserve">Endelig svarprosent relatert til bruttoutvalg og populasjon er vist i </w:t>
      </w:r>
      <w:r w:rsidR="00367BFD">
        <w:fldChar w:fldCharType="begin"/>
      </w:r>
      <w:r w:rsidR="00367BFD">
        <w:instrText xml:space="preserve"> REF _Ref137456567 \h </w:instrText>
      </w:r>
      <w:r w:rsidR="00367BFD">
        <w:fldChar w:fldCharType="separate"/>
      </w:r>
      <w:r w:rsidR="00367BFD">
        <w:t xml:space="preserve">Tabell </w:t>
      </w:r>
      <w:r w:rsidR="00367BFD">
        <w:rPr>
          <w:noProof/>
        </w:rPr>
        <w:t>2</w:t>
      </w:r>
      <w:r w:rsidR="00367BFD">
        <w:t>.</w:t>
      </w:r>
      <w:r w:rsidR="00367BFD">
        <w:rPr>
          <w:noProof/>
        </w:rPr>
        <w:t>4</w:t>
      </w:r>
      <w:r w:rsidR="00367BFD">
        <w:fldChar w:fldCharType="end"/>
      </w:r>
      <w:r w:rsidRPr="00B52AD1">
        <w:t>. Populasjonstallene for grunnskoler, videregående skoler og kommuner er hentet fra Nasjonalt skoleregister (NSR).</w:t>
      </w:r>
    </w:p>
    <w:p w14:paraId="29299B4F" w14:textId="32EE6D69" w:rsidR="0074579E" w:rsidRPr="00B52AD1" w:rsidRDefault="00367BFD" w:rsidP="00004363">
      <w:pPr>
        <w:pStyle w:val="NIFUTabelltittel"/>
      </w:pPr>
      <w:bookmarkStart w:id="26" w:name="_Ref137456567"/>
      <w:bookmarkStart w:id="27" w:name="_Toc137546369"/>
      <w:bookmarkStart w:id="28" w:name="tbl-tab2_4"/>
      <w:r>
        <w:t xml:space="preserve">Tabell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Tabell \* ARABIC \s 1 </w:instrText>
      </w:r>
      <w:r>
        <w:fldChar w:fldCharType="separate"/>
      </w:r>
      <w:r>
        <w:rPr>
          <w:noProof/>
        </w:rPr>
        <w:t>4</w:t>
      </w:r>
      <w:r>
        <w:rPr>
          <w:noProof/>
        </w:rPr>
        <w:fldChar w:fldCharType="end"/>
      </w:r>
      <w:bookmarkEnd w:id="26"/>
      <w:r>
        <w:rPr>
          <w:noProof/>
        </w:rPr>
        <w:t xml:space="preserve"> </w:t>
      </w:r>
      <w:r w:rsidR="0074579E" w:rsidRPr="00B52AD1">
        <w:t>Bruttoutvalg, populasjon (antall) og svarprosent</w:t>
      </w:r>
      <w:bookmarkEnd w:id="27"/>
    </w:p>
    <w:tbl>
      <w:tblPr>
        <w:tblStyle w:val="Table"/>
        <w:tblW w:w="4754" w:type="pct"/>
        <w:tblInd w:w="817" w:type="dxa"/>
        <w:tblLook w:val="0020" w:firstRow="1" w:lastRow="0" w:firstColumn="0" w:lastColumn="0" w:noHBand="0" w:noVBand="0"/>
      </w:tblPr>
      <w:tblGrid>
        <w:gridCol w:w="2019"/>
        <w:gridCol w:w="1415"/>
        <w:gridCol w:w="1416"/>
        <w:gridCol w:w="1416"/>
        <w:gridCol w:w="1415"/>
      </w:tblGrid>
      <w:tr w:rsidR="00C51F15" w:rsidRPr="00B52AD1" w14:paraId="43428949" w14:textId="77777777" w:rsidTr="003C71E4">
        <w:trPr>
          <w:cnfStyle w:val="100000000000" w:firstRow="1" w:lastRow="0" w:firstColumn="0" w:lastColumn="0" w:oddVBand="0" w:evenVBand="0" w:oddHBand="0" w:evenHBand="0" w:firstRowFirstColumn="0" w:firstRowLastColumn="0" w:lastRowFirstColumn="0" w:lastRowLastColumn="0"/>
          <w:trHeight w:val="757"/>
          <w:tblHeader/>
        </w:trPr>
        <w:tc>
          <w:tcPr>
            <w:tcW w:w="1314" w:type="pct"/>
            <w:tcBorders>
              <w:top w:val="single" w:sz="4" w:space="0" w:color="auto"/>
              <w:bottom w:val="single" w:sz="4" w:space="0" w:color="auto"/>
            </w:tcBorders>
          </w:tcPr>
          <w:p w14:paraId="3C37E564" w14:textId="77777777" w:rsidR="0074579E" w:rsidRPr="00B52AD1" w:rsidRDefault="0074579E">
            <w:pPr>
              <w:pStyle w:val="Compact"/>
              <w:rPr>
                <w:b/>
                <w:bCs/>
                <w:lang w:val="nb-NO"/>
              </w:rPr>
            </w:pPr>
          </w:p>
        </w:tc>
        <w:tc>
          <w:tcPr>
            <w:tcW w:w="921" w:type="pct"/>
            <w:tcBorders>
              <w:top w:val="single" w:sz="4" w:space="0" w:color="auto"/>
              <w:bottom w:val="single" w:sz="4" w:space="0" w:color="auto"/>
            </w:tcBorders>
          </w:tcPr>
          <w:p w14:paraId="4767EFF0" w14:textId="77777777" w:rsidR="0074579E" w:rsidRPr="00B52AD1" w:rsidRDefault="0074579E">
            <w:pPr>
              <w:pStyle w:val="Compact"/>
              <w:jc w:val="right"/>
              <w:rPr>
                <w:b/>
                <w:bCs/>
                <w:lang w:val="nb-NO"/>
              </w:rPr>
            </w:pPr>
            <w:r w:rsidRPr="00B52AD1">
              <w:rPr>
                <w:b/>
                <w:bCs/>
                <w:lang w:val="nb-NO"/>
              </w:rPr>
              <w:t>Skoleleder grunnskole</w:t>
            </w:r>
          </w:p>
        </w:tc>
        <w:tc>
          <w:tcPr>
            <w:tcW w:w="922" w:type="pct"/>
            <w:tcBorders>
              <w:top w:val="single" w:sz="4" w:space="0" w:color="auto"/>
              <w:bottom w:val="single" w:sz="4" w:space="0" w:color="auto"/>
            </w:tcBorders>
          </w:tcPr>
          <w:p w14:paraId="73557777" w14:textId="77777777" w:rsidR="003C71E4" w:rsidRDefault="0074579E">
            <w:pPr>
              <w:pStyle w:val="Compact"/>
              <w:jc w:val="right"/>
              <w:rPr>
                <w:b/>
                <w:bCs/>
                <w:lang w:val="nb-NO"/>
              </w:rPr>
            </w:pPr>
            <w:r w:rsidRPr="00B52AD1">
              <w:rPr>
                <w:b/>
                <w:bCs/>
                <w:lang w:val="nb-NO"/>
              </w:rPr>
              <w:t xml:space="preserve">Skoleleder </w:t>
            </w:r>
          </w:p>
          <w:p w14:paraId="796CB661" w14:textId="737BE6E3" w:rsidR="0074579E" w:rsidRPr="00B52AD1" w:rsidRDefault="0074579E">
            <w:pPr>
              <w:pStyle w:val="Compact"/>
              <w:jc w:val="right"/>
              <w:rPr>
                <w:b/>
                <w:bCs/>
                <w:lang w:val="nb-NO"/>
              </w:rPr>
            </w:pPr>
            <w:r w:rsidRPr="00B52AD1">
              <w:rPr>
                <w:b/>
                <w:bCs/>
                <w:lang w:val="nb-NO"/>
              </w:rPr>
              <w:t>videregående</w:t>
            </w:r>
          </w:p>
        </w:tc>
        <w:tc>
          <w:tcPr>
            <w:tcW w:w="922" w:type="pct"/>
            <w:tcBorders>
              <w:top w:val="single" w:sz="4" w:space="0" w:color="auto"/>
              <w:bottom w:val="single" w:sz="4" w:space="0" w:color="auto"/>
            </w:tcBorders>
          </w:tcPr>
          <w:p w14:paraId="4414523D" w14:textId="77777777" w:rsidR="003C71E4" w:rsidRDefault="0074579E">
            <w:pPr>
              <w:pStyle w:val="Compact"/>
              <w:jc w:val="right"/>
              <w:rPr>
                <w:b/>
                <w:bCs/>
                <w:lang w:val="nb-NO"/>
              </w:rPr>
            </w:pPr>
            <w:r w:rsidRPr="00B52AD1">
              <w:rPr>
                <w:b/>
                <w:bCs/>
                <w:lang w:val="nb-NO"/>
              </w:rPr>
              <w:t xml:space="preserve">Skoleeier </w:t>
            </w:r>
          </w:p>
          <w:p w14:paraId="5A9DB287" w14:textId="4084DCB8" w:rsidR="0074579E" w:rsidRPr="00B52AD1" w:rsidRDefault="0074579E">
            <w:pPr>
              <w:pStyle w:val="Compact"/>
              <w:jc w:val="right"/>
              <w:rPr>
                <w:b/>
                <w:bCs/>
                <w:lang w:val="nb-NO"/>
              </w:rPr>
            </w:pPr>
            <w:r w:rsidRPr="00B52AD1">
              <w:rPr>
                <w:b/>
                <w:bCs/>
                <w:lang w:val="nb-NO"/>
              </w:rPr>
              <w:t>kommune</w:t>
            </w:r>
          </w:p>
        </w:tc>
        <w:tc>
          <w:tcPr>
            <w:tcW w:w="922" w:type="pct"/>
            <w:tcBorders>
              <w:top w:val="single" w:sz="4" w:space="0" w:color="auto"/>
              <w:bottom w:val="single" w:sz="4" w:space="0" w:color="auto"/>
            </w:tcBorders>
          </w:tcPr>
          <w:p w14:paraId="6ED6D8A8" w14:textId="77777777" w:rsidR="0074579E" w:rsidRPr="00B52AD1" w:rsidRDefault="0074579E">
            <w:pPr>
              <w:pStyle w:val="Compact"/>
              <w:jc w:val="right"/>
              <w:rPr>
                <w:b/>
                <w:bCs/>
                <w:lang w:val="nb-NO"/>
              </w:rPr>
            </w:pPr>
            <w:r w:rsidRPr="00B52AD1">
              <w:rPr>
                <w:b/>
                <w:bCs/>
                <w:lang w:val="nb-NO"/>
              </w:rPr>
              <w:t>Skoleeier fylke</w:t>
            </w:r>
          </w:p>
        </w:tc>
      </w:tr>
      <w:tr w:rsidR="00C51F15" w:rsidRPr="00B52AD1" w14:paraId="4752774E" w14:textId="77777777" w:rsidTr="003C71E4">
        <w:trPr>
          <w:trHeight w:val="371"/>
        </w:trPr>
        <w:tc>
          <w:tcPr>
            <w:tcW w:w="1314" w:type="pct"/>
            <w:tcBorders>
              <w:top w:val="single" w:sz="4" w:space="0" w:color="auto"/>
            </w:tcBorders>
          </w:tcPr>
          <w:p w14:paraId="6A9990DB" w14:textId="77777777" w:rsidR="0074579E" w:rsidRPr="00B52AD1" w:rsidRDefault="0074579E">
            <w:pPr>
              <w:pStyle w:val="Compact"/>
              <w:rPr>
                <w:lang w:val="nb-NO"/>
              </w:rPr>
            </w:pPr>
            <w:r w:rsidRPr="00B52AD1">
              <w:rPr>
                <w:lang w:val="nb-NO"/>
              </w:rPr>
              <w:t>Bruttoutvalg</w:t>
            </w:r>
          </w:p>
        </w:tc>
        <w:tc>
          <w:tcPr>
            <w:tcW w:w="921" w:type="pct"/>
            <w:tcBorders>
              <w:top w:val="single" w:sz="4" w:space="0" w:color="auto"/>
            </w:tcBorders>
          </w:tcPr>
          <w:p w14:paraId="20570B82" w14:textId="77777777" w:rsidR="0074579E" w:rsidRPr="00B52AD1" w:rsidRDefault="0074579E">
            <w:pPr>
              <w:pStyle w:val="Compact"/>
              <w:jc w:val="right"/>
              <w:rPr>
                <w:lang w:val="nb-NO"/>
              </w:rPr>
            </w:pPr>
            <w:r w:rsidRPr="00B52AD1">
              <w:rPr>
                <w:lang w:val="nb-NO"/>
              </w:rPr>
              <w:t>881</w:t>
            </w:r>
          </w:p>
        </w:tc>
        <w:tc>
          <w:tcPr>
            <w:tcW w:w="922" w:type="pct"/>
            <w:tcBorders>
              <w:top w:val="single" w:sz="4" w:space="0" w:color="auto"/>
            </w:tcBorders>
          </w:tcPr>
          <w:p w14:paraId="46614DEC" w14:textId="77777777" w:rsidR="0074579E" w:rsidRPr="00B52AD1" w:rsidRDefault="0074579E">
            <w:pPr>
              <w:pStyle w:val="Compact"/>
              <w:jc w:val="right"/>
              <w:rPr>
                <w:lang w:val="nb-NO"/>
              </w:rPr>
            </w:pPr>
            <w:r w:rsidRPr="00B52AD1">
              <w:rPr>
                <w:lang w:val="nb-NO"/>
              </w:rPr>
              <w:t>198</w:t>
            </w:r>
          </w:p>
        </w:tc>
        <w:tc>
          <w:tcPr>
            <w:tcW w:w="922" w:type="pct"/>
            <w:tcBorders>
              <w:top w:val="single" w:sz="4" w:space="0" w:color="auto"/>
            </w:tcBorders>
          </w:tcPr>
          <w:p w14:paraId="1DF72C74" w14:textId="77777777" w:rsidR="0074579E" w:rsidRPr="00B52AD1" w:rsidRDefault="0074579E">
            <w:pPr>
              <w:pStyle w:val="Compact"/>
              <w:jc w:val="right"/>
              <w:rPr>
                <w:lang w:val="nb-NO"/>
              </w:rPr>
            </w:pPr>
            <w:r w:rsidRPr="00B52AD1">
              <w:rPr>
                <w:lang w:val="nb-NO"/>
              </w:rPr>
              <w:t>182</w:t>
            </w:r>
          </w:p>
        </w:tc>
        <w:tc>
          <w:tcPr>
            <w:tcW w:w="922" w:type="pct"/>
            <w:tcBorders>
              <w:top w:val="single" w:sz="4" w:space="0" w:color="auto"/>
            </w:tcBorders>
          </w:tcPr>
          <w:p w14:paraId="2E713030" w14:textId="77777777" w:rsidR="0074579E" w:rsidRPr="00B52AD1" w:rsidRDefault="0074579E">
            <w:pPr>
              <w:pStyle w:val="Compact"/>
              <w:jc w:val="right"/>
              <w:rPr>
                <w:lang w:val="nb-NO"/>
              </w:rPr>
            </w:pPr>
            <w:r w:rsidRPr="00B52AD1">
              <w:rPr>
                <w:lang w:val="nb-NO"/>
              </w:rPr>
              <w:t>11</w:t>
            </w:r>
          </w:p>
        </w:tc>
      </w:tr>
      <w:tr w:rsidR="00C51F15" w:rsidRPr="00B52AD1" w14:paraId="4BA7B9BC" w14:textId="77777777" w:rsidTr="003C71E4">
        <w:trPr>
          <w:trHeight w:val="371"/>
        </w:trPr>
        <w:tc>
          <w:tcPr>
            <w:tcW w:w="1314" w:type="pct"/>
          </w:tcPr>
          <w:p w14:paraId="41B7CB52" w14:textId="77777777" w:rsidR="0074579E" w:rsidRPr="00B52AD1" w:rsidRDefault="0074579E">
            <w:pPr>
              <w:pStyle w:val="Compact"/>
              <w:rPr>
                <w:lang w:val="nb-NO"/>
              </w:rPr>
            </w:pPr>
            <w:r w:rsidRPr="00B52AD1">
              <w:rPr>
                <w:lang w:val="nb-NO"/>
              </w:rPr>
              <w:t>Maks populasjon</w:t>
            </w:r>
          </w:p>
        </w:tc>
        <w:tc>
          <w:tcPr>
            <w:tcW w:w="921" w:type="pct"/>
          </w:tcPr>
          <w:p w14:paraId="42FFD66A" w14:textId="77777777" w:rsidR="0074579E" w:rsidRPr="00B52AD1" w:rsidRDefault="0074579E">
            <w:pPr>
              <w:pStyle w:val="Compact"/>
              <w:jc w:val="right"/>
              <w:rPr>
                <w:lang w:val="nb-NO"/>
              </w:rPr>
            </w:pPr>
            <w:r w:rsidRPr="00B52AD1">
              <w:rPr>
                <w:lang w:val="nb-NO"/>
              </w:rPr>
              <w:t>2656</w:t>
            </w:r>
          </w:p>
        </w:tc>
        <w:tc>
          <w:tcPr>
            <w:tcW w:w="922" w:type="pct"/>
          </w:tcPr>
          <w:p w14:paraId="6BD1813D" w14:textId="77777777" w:rsidR="0074579E" w:rsidRPr="00B52AD1" w:rsidRDefault="0074579E">
            <w:pPr>
              <w:pStyle w:val="Compact"/>
              <w:jc w:val="right"/>
              <w:rPr>
                <w:lang w:val="nb-NO"/>
              </w:rPr>
            </w:pPr>
            <w:r w:rsidRPr="00B52AD1">
              <w:rPr>
                <w:lang w:val="nb-NO"/>
              </w:rPr>
              <w:t>391</w:t>
            </w:r>
          </w:p>
        </w:tc>
        <w:tc>
          <w:tcPr>
            <w:tcW w:w="922" w:type="pct"/>
          </w:tcPr>
          <w:p w14:paraId="5F57EE1B" w14:textId="77777777" w:rsidR="0074579E" w:rsidRPr="00B52AD1" w:rsidRDefault="0074579E">
            <w:pPr>
              <w:pStyle w:val="Compact"/>
              <w:jc w:val="right"/>
              <w:rPr>
                <w:lang w:val="nb-NO"/>
              </w:rPr>
            </w:pPr>
            <w:r w:rsidRPr="00B52AD1">
              <w:rPr>
                <w:lang w:val="nb-NO"/>
              </w:rPr>
              <w:t>357</w:t>
            </w:r>
          </w:p>
        </w:tc>
        <w:tc>
          <w:tcPr>
            <w:tcW w:w="922" w:type="pct"/>
          </w:tcPr>
          <w:p w14:paraId="4B565FD8" w14:textId="77777777" w:rsidR="0074579E" w:rsidRPr="00B52AD1" w:rsidRDefault="0074579E">
            <w:pPr>
              <w:pStyle w:val="Compact"/>
              <w:jc w:val="right"/>
              <w:rPr>
                <w:lang w:val="nb-NO"/>
              </w:rPr>
            </w:pPr>
            <w:r w:rsidRPr="00B52AD1">
              <w:rPr>
                <w:lang w:val="nb-NO"/>
              </w:rPr>
              <w:t>11</w:t>
            </w:r>
          </w:p>
        </w:tc>
      </w:tr>
      <w:tr w:rsidR="00C51F15" w:rsidRPr="00B52AD1" w14:paraId="02BBBFB9" w14:textId="77777777" w:rsidTr="003C71E4">
        <w:trPr>
          <w:trHeight w:val="371"/>
        </w:trPr>
        <w:tc>
          <w:tcPr>
            <w:tcW w:w="1314" w:type="pct"/>
          </w:tcPr>
          <w:p w14:paraId="7C8D3A15" w14:textId="77777777" w:rsidR="0074579E" w:rsidRPr="00B52AD1" w:rsidRDefault="0074579E">
            <w:pPr>
              <w:pStyle w:val="Compact"/>
              <w:rPr>
                <w:lang w:val="nb-NO"/>
              </w:rPr>
            </w:pPr>
            <w:r w:rsidRPr="00B52AD1">
              <w:rPr>
                <w:lang w:val="nb-NO"/>
              </w:rPr>
              <w:t>Godkjente svar</w:t>
            </w:r>
          </w:p>
        </w:tc>
        <w:tc>
          <w:tcPr>
            <w:tcW w:w="921" w:type="pct"/>
          </w:tcPr>
          <w:p w14:paraId="50FA4132" w14:textId="77777777" w:rsidR="0074579E" w:rsidRPr="00B52AD1" w:rsidRDefault="0074579E">
            <w:pPr>
              <w:pStyle w:val="Compact"/>
              <w:jc w:val="right"/>
              <w:rPr>
                <w:lang w:val="nb-NO"/>
              </w:rPr>
            </w:pPr>
            <w:r w:rsidRPr="00B52AD1">
              <w:rPr>
                <w:lang w:val="nb-NO"/>
              </w:rPr>
              <w:t>385</w:t>
            </w:r>
          </w:p>
        </w:tc>
        <w:tc>
          <w:tcPr>
            <w:tcW w:w="922" w:type="pct"/>
          </w:tcPr>
          <w:p w14:paraId="2BA407E3" w14:textId="77777777" w:rsidR="0074579E" w:rsidRPr="00B52AD1" w:rsidRDefault="0074579E">
            <w:pPr>
              <w:pStyle w:val="Compact"/>
              <w:jc w:val="right"/>
              <w:rPr>
                <w:lang w:val="nb-NO"/>
              </w:rPr>
            </w:pPr>
            <w:r w:rsidRPr="00B52AD1">
              <w:rPr>
                <w:lang w:val="nb-NO"/>
              </w:rPr>
              <w:t>101</w:t>
            </w:r>
          </w:p>
        </w:tc>
        <w:tc>
          <w:tcPr>
            <w:tcW w:w="922" w:type="pct"/>
          </w:tcPr>
          <w:p w14:paraId="4ECF5872" w14:textId="77777777" w:rsidR="0074579E" w:rsidRPr="00B52AD1" w:rsidRDefault="0074579E">
            <w:pPr>
              <w:pStyle w:val="Compact"/>
              <w:jc w:val="right"/>
              <w:rPr>
                <w:lang w:val="nb-NO"/>
              </w:rPr>
            </w:pPr>
            <w:r w:rsidRPr="00B52AD1">
              <w:rPr>
                <w:lang w:val="nb-NO"/>
              </w:rPr>
              <w:t>98</w:t>
            </w:r>
          </w:p>
        </w:tc>
        <w:tc>
          <w:tcPr>
            <w:tcW w:w="922" w:type="pct"/>
          </w:tcPr>
          <w:p w14:paraId="0380E41C" w14:textId="77777777" w:rsidR="0074579E" w:rsidRPr="00B52AD1" w:rsidRDefault="0074579E">
            <w:pPr>
              <w:pStyle w:val="Compact"/>
              <w:jc w:val="right"/>
              <w:rPr>
                <w:lang w:val="nb-NO"/>
              </w:rPr>
            </w:pPr>
            <w:r w:rsidRPr="00B52AD1">
              <w:rPr>
                <w:lang w:val="nb-NO"/>
              </w:rPr>
              <w:t>11</w:t>
            </w:r>
          </w:p>
        </w:tc>
      </w:tr>
      <w:tr w:rsidR="00C51F15" w:rsidRPr="00B52AD1" w14:paraId="1B9E546C" w14:textId="77777777" w:rsidTr="003C71E4">
        <w:trPr>
          <w:trHeight w:val="371"/>
        </w:trPr>
        <w:tc>
          <w:tcPr>
            <w:tcW w:w="1314" w:type="pct"/>
          </w:tcPr>
          <w:p w14:paraId="77B6BC80" w14:textId="77777777" w:rsidR="0074579E" w:rsidRPr="00B52AD1" w:rsidRDefault="0074579E">
            <w:pPr>
              <w:pStyle w:val="Compact"/>
              <w:rPr>
                <w:lang w:val="nb-NO"/>
              </w:rPr>
            </w:pPr>
            <w:r w:rsidRPr="00B52AD1">
              <w:rPr>
                <w:lang w:val="nb-NO"/>
              </w:rPr>
              <w:t>Svarprosent bruttoutvalg</w:t>
            </w:r>
          </w:p>
        </w:tc>
        <w:tc>
          <w:tcPr>
            <w:tcW w:w="921" w:type="pct"/>
          </w:tcPr>
          <w:p w14:paraId="386A5F5B" w14:textId="77777777" w:rsidR="0074579E" w:rsidRPr="00B52AD1" w:rsidRDefault="0074579E">
            <w:pPr>
              <w:pStyle w:val="Compact"/>
              <w:jc w:val="right"/>
              <w:rPr>
                <w:lang w:val="nb-NO"/>
              </w:rPr>
            </w:pPr>
            <w:r w:rsidRPr="00B52AD1">
              <w:rPr>
                <w:lang w:val="nb-NO"/>
              </w:rPr>
              <w:t>43,7</w:t>
            </w:r>
          </w:p>
        </w:tc>
        <w:tc>
          <w:tcPr>
            <w:tcW w:w="922" w:type="pct"/>
          </w:tcPr>
          <w:p w14:paraId="63D90358" w14:textId="77777777" w:rsidR="0074579E" w:rsidRPr="00B52AD1" w:rsidRDefault="0074579E">
            <w:pPr>
              <w:pStyle w:val="Compact"/>
              <w:jc w:val="right"/>
              <w:rPr>
                <w:lang w:val="nb-NO"/>
              </w:rPr>
            </w:pPr>
            <w:r w:rsidRPr="00B52AD1">
              <w:rPr>
                <w:lang w:val="nb-NO"/>
              </w:rPr>
              <w:t>51,0</w:t>
            </w:r>
          </w:p>
        </w:tc>
        <w:tc>
          <w:tcPr>
            <w:tcW w:w="922" w:type="pct"/>
          </w:tcPr>
          <w:p w14:paraId="17622648" w14:textId="77777777" w:rsidR="0074579E" w:rsidRPr="00B52AD1" w:rsidRDefault="0074579E">
            <w:pPr>
              <w:pStyle w:val="Compact"/>
              <w:jc w:val="right"/>
              <w:rPr>
                <w:lang w:val="nb-NO"/>
              </w:rPr>
            </w:pPr>
            <w:r w:rsidRPr="00B52AD1">
              <w:rPr>
                <w:lang w:val="nb-NO"/>
              </w:rPr>
              <w:t>53,8</w:t>
            </w:r>
          </w:p>
        </w:tc>
        <w:tc>
          <w:tcPr>
            <w:tcW w:w="922" w:type="pct"/>
          </w:tcPr>
          <w:p w14:paraId="2B634D6F" w14:textId="77777777" w:rsidR="0074579E" w:rsidRPr="00B52AD1" w:rsidRDefault="0074579E">
            <w:pPr>
              <w:pStyle w:val="Compact"/>
              <w:jc w:val="right"/>
              <w:rPr>
                <w:lang w:val="nb-NO"/>
              </w:rPr>
            </w:pPr>
            <w:r w:rsidRPr="00B52AD1">
              <w:rPr>
                <w:lang w:val="nb-NO"/>
              </w:rPr>
              <w:t>100</w:t>
            </w:r>
          </w:p>
        </w:tc>
      </w:tr>
      <w:tr w:rsidR="00C51F15" w:rsidRPr="00B52AD1" w14:paraId="482AFFBD" w14:textId="77777777" w:rsidTr="000373AF">
        <w:trPr>
          <w:trHeight w:val="371"/>
        </w:trPr>
        <w:tc>
          <w:tcPr>
            <w:tcW w:w="1314" w:type="pct"/>
            <w:tcBorders>
              <w:bottom w:val="single" w:sz="4" w:space="0" w:color="auto"/>
            </w:tcBorders>
          </w:tcPr>
          <w:p w14:paraId="24197672" w14:textId="77777777" w:rsidR="0074579E" w:rsidRPr="00B52AD1" w:rsidRDefault="0074579E">
            <w:pPr>
              <w:pStyle w:val="Compact"/>
              <w:rPr>
                <w:lang w:val="nb-NO"/>
              </w:rPr>
            </w:pPr>
            <w:r w:rsidRPr="00B52AD1">
              <w:rPr>
                <w:lang w:val="nb-NO"/>
              </w:rPr>
              <w:t>Andel populasjon deltatt</w:t>
            </w:r>
          </w:p>
        </w:tc>
        <w:tc>
          <w:tcPr>
            <w:tcW w:w="921" w:type="pct"/>
            <w:tcBorders>
              <w:bottom w:val="single" w:sz="4" w:space="0" w:color="auto"/>
            </w:tcBorders>
          </w:tcPr>
          <w:p w14:paraId="7FE1CAA1" w14:textId="77777777" w:rsidR="0074579E" w:rsidRPr="00B52AD1" w:rsidRDefault="0074579E">
            <w:pPr>
              <w:pStyle w:val="Compact"/>
              <w:jc w:val="right"/>
              <w:rPr>
                <w:lang w:val="nb-NO"/>
              </w:rPr>
            </w:pPr>
            <w:r w:rsidRPr="00B52AD1">
              <w:rPr>
                <w:lang w:val="nb-NO"/>
              </w:rPr>
              <w:t>14,5</w:t>
            </w:r>
          </w:p>
        </w:tc>
        <w:tc>
          <w:tcPr>
            <w:tcW w:w="922" w:type="pct"/>
            <w:tcBorders>
              <w:bottom w:val="single" w:sz="4" w:space="0" w:color="auto"/>
            </w:tcBorders>
          </w:tcPr>
          <w:p w14:paraId="14276CD1" w14:textId="77777777" w:rsidR="0074579E" w:rsidRPr="00B52AD1" w:rsidRDefault="0074579E">
            <w:pPr>
              <w:pStyle w:val="Compact"/>
              <w:jc w:val="right"/>
              <w:rPr>
                <w:lang w:val="nb-NO"/>
              </w:rPr>
            </w:pPr>
            <w:r w:rsidRPr="00B52AD1">
              <w:rPr>
                <w:lang w:val="nb-NO"/>
              </w:rPr>
              <w:t>25,8</w:t>
            </w:r>
          </w:p>
        </w:tc>
        <w:tc>
          <w:tcPr>
            <w:tcW w:w="922" w:type="pct"/>
            <w:tcBorders>
              <w:bottom w:val="single" w:sz="4" w:space="0" w:color="auto"/>
            </w:tcBorders>
          </w:tcPr>
          <w:p w14:paraId="478637D0" w14:textId="77777777" w:rsidR="0074579E" w:rsidRPr="00B52AD1" w:rsidRDefault="0074579E">
            <w:pPr>
              <w:pStyle w:val="Compact"/>
              <w:jc w:val="right"/>
              <w:rPr>
                <w:lang w:val="nb-NO"/>
              </w:rPr>
            </w:pPr>
            <w:r w:rsidRPr="00B52AD1">
              <w:rPr>
                <w:lang w:val="nb-NO"/>
              </w:rPr>
              <w:t>27,5</w:t>
            </w:r>
          </w:p>
        </w:tc>
        <w:tc>
          <w:tcPr>
            <w:tcW w:w="922" w:type="pct"/>
            <w:tcBorders>
              <w:bottom w:val="single" w:sz="4" w:space="0" w:color="auto"/>
            </w:tcBorders>
          </w:tcPr>
          <w:p w14:paraId="0317EEA6" w14:textId="77777777" w:rsidR="0074579E" w:rsidRPr="00B52AD1" w:rsidRDefault="0074579E">
            <w:pPr>
              <w:pStyle w:val="Compact"/>
              <w:jc w:val="right"/>
              <w:rPr>
                <w:lang w:val="nb-NO"/>
              </w:rPr>
            </w:pPr>
            <w:r w:rsidRPr="00B52AD1">
              <w:rPr>
                <w:lang w:val="nb-NO"/>
              </w:rPr>
              <w:t>100</w:t>
            </w:r>
          </w:p>
        </w:tc>
      </w:tr>
    </w:tbl>
    <w:p w14:paraId="34A1E0A9" w14:textId="77777777" w:rsidR="0074579E" w:rsidRPr="004B34C1" w:rsidRDefault="0074579E" w:rsidP="004B34C1">
      <w:pPr>
        <w:pStyle w:val="NIFUOverskrift2nummerert"/>
      </w:pPr>
      <w:bookmarkStart w:id="29" w:name="_Toc136019864"/>
      <w:bookmarkStart w:id="30" w:name="_Toc137556313"/>
      <w:bookmarkStart w:id="31" w:name="Xd5437b2d9de52e9d2b3058a21c57fef59e442ab"/>
      <w:bookmarkEnd w:id="19"/>
      <w:bookmarkEnd w:id="28"/>
      <w:r w:rsidRPr="004B34C1">
        <w:t>Grunnskoleutvalget: 43,7 prosent deltakelse</w:t>
      </w:r>
      <w:bookmarkEnd w:id="29"/>
      <w:bookmarkEnd w:id="30"/>
    </w:p>
    <w:p w14:paraId="41348C8F" w14:textId="2F0B3895" w:rsidR="0074579E" w:rsidRPr="00B52AD1" w:rsidRDefault="0074579E" w:rsidP="00176480">
      <w:pPr>
        <w:pStyle w:val="NIFUNormalfrste"/>
      </w:pPr>
      <w:r w:rsidRPr="00B52AD1">
        <w:t xml:space="preserve">Fra en populasjon på 2 </w:t>
      </w:r>
      <w:r w:rsidR="006131F9">
        <w:t>656</w:t>
      </w:r>
      <w:r w:rsidRPr="00B52AD1">
        <w:t xml:space="preserve"> ordinære grunnskoler ble 88</w:t>
      </w:r>
      <w:r w:rsidR="002C6749">
        <w:t>1</w:t>
      </w:r>
      <w:r w:rsidRPr="00B52AD1">
        <w:t xml:space="preserve"> invitert til å besvare undersøkelsen. Av disse gjennomførte 357 hele undersøkelsen, mens 113 besvarte deler av den. Av de som delvis besvarte undersøkelsen hadde 28 nok svar til å bli inkludert. Dermed blir det totale antallet grunnskoler i undersøkelsen </w:t>
      </w:r>
      <w:r w:rsidR="00680357">
        <w:t>385</w:t>
      </w:r>
      <w:r w:rsidRPr="00B52AD1">
        <w:t xml:space="preserve">. Det er 408 som ikke har åpnet eller svart på undersøkelsen, mens 3 skoleledere aktivt ga beskjed om at de ikke ønsket å delta. </w:t>
      </w:r>
    </w:p>
    <w:p w14:paraId="180129A3" w14:textId="12CB82A3" w:rsidR="0074579E" w:rsidRPr="00B52AD1" w:rsidRDefault="0074579E" w:rsidP="00176480">
      <w:r w:rsidRPr="00B52AD1">
        <w:t xml:space="preserve">Svarprosenten for denne gruppen har vært varierende de siste årene. Før pandemien deltok rundt 55 prosent av grunnskolene. Undersøkelsene gjennomført under pandemien må ses på som unntak, hvor vi både hadde gjennomføringer med unormalt høy og lav deltakelse. Etter pandemien har deltakelsen blant grunnskoler stabilisert seg på under 45 prosent. Denne gjennomføringen har derfor en noe </w:t>
      </w:r>
      <w:r w:rsidR="00087F83">
        <w:t>lavere</w:t>
      </w:r>
      <w:r w:rsidRPr="00B52AD1">
        <w:t xml:space="preserve"> deltakelse enn de foregående. </w:t>
      </w:r>
      <w:r w:rsidR="00EC5D58">
        <w:t>Vi skulle gjerne sett at flere deltok.</w:t>
      </w:r>
      <w:r w:rsidRPr="00B52AD1">
        <w:t xml:space="preserve"> Det ville gjort funnene i denne rapporten sikrere.</w:t>
      </w:r>
    </w:p>
    <w:p w14:paraId="7FA703F7" w14:textId="489D362B" w:rsidR="0074579E" w:rsidRPr="00B52AD1" w:rsidRDefault="000D3966" w:rsidP="00176480">
      <w:r>
        <w:fldChar w:fldCharType="begin"/>
      </w:r>
      <w:r>
        <w:instrText xml:space="preserve"> REF _Ref137456708 \h </w:instrText>
      </w:r>
      <w:r>
        <w:fldChar w:fldCharType="separate"/>
      </w:r>
      <w:r>
        <w:t xml:space="preserve">Tabell </w:t>
      </w:r>
      <w:r>
        <w:rPr>
          <w:noProof/>
        </w:rPr>
        <w:t>2</w:t>
      </w:r>
      <w:r>
        <w:t>.</w:t>
      </w:r>
      <w:r>
        <w:rPr>
          <w:noProof/>
        </w:rPr>
        <w:t>5</w:t>
      </w:r>
      <w:r>
        <w:fldChar w:fldCharType="end"/>
      </w:r>
      <w:r w:rsidR="0074579E" w:rsidRPr="00B52AD1">
        <w:t xml:space="preserve"> viser hvordan utvalget var sammensatt etter fylke, populasjon, bruttoutvalg og hvilken svarprosent som ble oppnådd. Svarprosenten varierer noe mellom </w:t>
      </w:r>
      <w:r w:rsidR="0074579E" w:rsidRPr="00CC67E0">
        <w:t xml:space="preserve">fylkene (se også </w:t>
      </w:r>
      <w:r w:rsidR="00CC67E0" w:rsidRPr="00CC67E0">
        <w:fldChar w:fldCharType="begin"/>
      </w:r>
      <w:r w:rsidR="00CC67E0" w:rsidRPr="00CC67E0">
        <w:instrText xml:space="preserve"> REF _Ref137456912 \h  \* MERGEFORMAT </w:instrText>
      </w:r>
      <w:r w:rsidR="00CC67E0" w:rsidRPr="00CC67E0">
        <w:fldChar w:fldCharType="separate"/>
      </w:r>
      <w:r w:rsidR="00CC67E0" w:rsidRPr="00CC67E0">
        <w:t>Figur 2.2</w:t>
      </w:r>
      <w:r w:rsidR="00CC67E0" w:rsidRPr="00CC67E0">
        <w:fldChar w:fldCharType="end"/>
      </w:r>
      <w:r w:rsidR="0074579E" w:rsidRPr="00CC67E0">
        <w:t>). Den</w:t>
      </w:r>
      <w:r w:rsidR="0074579E" w:rsidRPr="00B52AD1">
        <w:t xml:space="preserve"> høyeste svarprosenten finner vi i Oslo, hvor 56,2 prosent av skolelederne besvarte undersøkelsen. Særlig Nordland, og Troms og Finnmark skiller seg ut ved en særlig lav deltakelse blant grunnskolene. Både i Nordland og i Troms og Finnmark har kun 33,9 prosent deltatt. For øvrig er deltakelsen over 41 prosent for samtlige fylker.</w:t>
      </w:r>
    </w:p>
    <w:p w14:paraId="2C26EBAE" w14:textId="77777777" w:rsidR="00FE470F" w:rsidRDefault="00FE470F">
      <w:pPr>
        <w:spacing w:after="160" w:line="259" w:lineRule="auto"/>
        <w:ind w:left="0" w:firstLine="0"/>
        <w:jc w:val="left"/>
        <w:rPr>
          <w:rFonts w:ascii="Calibri" w:hAnsi="Calibri" w:cs="Calibri"/>
          <w:b/>
          <w:bCs/>
          <w:color w:val="000000"/>
          <w:szCs w:val="21"/>
        </w:rPr>
      </w:pPr>
      <w:bookmarkStart w:id="32" w:name="_Ref137456708"/>
      <w:bookmarkStart w:id="33" w:name="tbl-tab2_5"/>
      <w:r>
        <w:br w:type="page"/>
      </w:r>
    </w:p>
    <w:p w14:paraId="45500BF2" w14:textId="0F9A43C7" w:rsidR="0074579E" w:rsidRPr="00B52AD1" w:rsidRDefault="00176480" w:rsidP="00004363">
      <w:pPr>
        <w:pStyle w:val="NIFUTabelltittel"/>
      </w:pPr>
      <w:bookmarkStart w:id="34" w:name="_Toc137546370"/>
      <w:r>
        <w:lastRenderedPageBreak/>
        <w:t xml:space="preserve">Tabell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Tabell \* ARABIC \s 1 </w:instrText>
      </w:r>
      <w:r>
        <w:fldChar w:fldCharType="separate"/>
      </w:r>
      <w:r>
        <w:rPr>
          <w:noProof/>
        </w:rPr>
        <w:t>5</w:t>
      </w:r>
      <w:r>
        <w:rPr>
          <w:noProof/>
        </w:rPr>
        <w:fldChar w:fldCharType="end"/>
      </w:r>
      <w:bookmarkEnd w:id="32"/>
      <w:r w:rsidR="0074579E" w:rsidRPr="00B52AD1">
        <w:t xml:space="preserve"> Populasjon, bruttoutvalg (antall) og svarprosent grunnskoler etter fylke</w:t>
      </w:r>
      <w:bookmarkEnd w:id="34"/>
    </w:p>
    <w:tbl>
      <w:tblPr>
        <w:tblStyle w:val="Table"/>
        <w:tblW w:w="7459" w:type="dxa"/>
        <w:tblInd w:w="817" w:type="dxa"/>
        <w:tblLook w:val="0020" w:firstRow="1" w:lastRow="0" w:firstColumn="0" w:lastColumn="0" w:noHBand="0" w:noVBand="0"/>
      </w:tblPr>
      <w:tblGrid>
        <w:gridCol w:w="2327"/>
        <w:gridCol w:w="1384"/>
        <w:gridCol w:w="931"/>
        <w:gridCol w:w="1339"/>
        <w:gridCol w:w="1478"/>
      </w:tblGrid>
      <w:tr w:rsidR="009F3133" w:rsidRPr="00B52AD1" w14:paraId="28B4750D" w14:textId="77777777" w:rsidTr="009F3133">
        <w:trPr>
          <w:cnfStyle w:val="100000000000" w:firstRow="1" w:lastRow="0" w:firstColumn="0" w:lastColumn="0" w:oddVBand="0" w:evenVBand="0" w:oddHBand="0" w:evenHBand="0" w:firstRowFirstColumn="0" w:firstRowLastColumn="0" w:lastRowFirstColumn="0" w:lastRowLastColumn="0"/>
          <w:trHeight w:val="636"/>
          <w:tblHeader/>
        </w:trPr>
        <w:tc>
          <w:tcPr>
            <w:tcW w:w="0" w:type="auto"/>
            <w:tcBorders>
              <w:top w:val="single" w:sz="4" w:space="0" w:color="auto"/>
              <w:bottom w:val="single" w:sz="4" w:space="0" w:color="auto"/>
            </w:tcBorders>
          </w:tcPr>
          <w:p w14:paraId="2AE72E70" w14:textId="77777777" w:rsidR="0074579E" w:rsidRPr="00B52AD1" w:rsidRDefault="0074579E">
            <w:pPr>
              <w:pStyle w:val="Compact"/>
              <w:rPr>
                <w:b/>
                <w:bCs/>
                <w:lang w:val="nb-NO"/>
              </w:rPr>
            </w:pPr>
            <w:r w:rsidRPr="00B52AD1">
              <w:rPr>
                <w:b/>
                <w:bCs/>
                <w:lang w:val="nb-NO"/>
              </w:rPr>
              <w:t>Fylke</w:t>
            </w:r>
          </w:p>
        </w:tc>
        <w:tc>
          <w:tcPr>
            <w:tcW w:w="0" w:type="auto"/>
            <w:tcBorders>
              <w:top w:val="single" w:sz="4" w:space="0" w:color="auto"/>
              <w:bottom w:val="single" w:sz="4" w:space="0" w:color="auto"/>
            </w:tcBorders>
          </w:tcPr>
          <w:p w14:paraId="01ED4B45" w14:textId="77777777" w:rsidR="0074579E" w:rsidRPr="00B52AD1" w:rsidRDefault="0074579E">
            <w:pPr>
              <w:pStyle w:val="Compact"/>
              <w:jc w:val="right"/>
              <w:rPr>
                <w:b/>
                <w:bCs/>
                <w:lang w:val="nb-NO"/>
              </w:rPr>
            </w:pPr>
            <w:r w:rsidRPr="00B52AD1">
              <w:rPr>
                <w:b/>
                <w:bCs/>
                <w:lang w:val="nb-NO"/>
              </w:rPr>
              <w:t>Populasjon</w:t>
            </w:r>
          </w:p>
          <w:p w14:paraId="076D3B9C" w14:textId="77777777" w:rsidR="0074579E" w:rsidRPr="00B52AD1" w:rsidRDefault="0074579E">
            <w:pPr>
              <w:pStyle w:val="Compact"/>
              <w:jc w:val="right"/>
              <w:rPr>
                <w:b/>
                <w:bCs/>
                <w:lang w:val="nb-NO"/>
              </w:rPr>
            </w:pPr>
            <w:r w:rsidRPr="00B52AD1">
              <w:rPr>
                <w:b/>
                <w:bCs/>
                <w:lang w:val="nb-NO"/>
              </w:rPr>
              <w:t>N</w:t>
            </w:r>
          </w:p>
        </w:tc>
        <w:tc>
          <w:tcPr>
            <w:tcW w:w="0" w:type="auto"/>
            <w:tcBorders>
              <w:top w:val="single" w:sz="4" w:space="0" w:color="auto"/>
              <w:bottom w:val="single" w:sz="4" w:space="0" w:color="auto"/>
            </w:tcBorders>
          </w:tcPr>
          <w:p w14:paraId="0494833B" w14:textId="77777777" w:rsidR="0074579E" w:rsidRPr="00B52AD1" w:rsidRDefault="0074579E">
            <w:pPr>
              <w:pStyle w:val="Compact"/>
              <w:jc w:val="right"/>
              <w:rPr>
                <w:b/>
                <w:bCs/>
                <w:lang w:val="nb-NO"/>
              </w:rPr>
            </w:pPr>
            <w:r w:rsidRPr="00B52AD1">
              <w:rPr>
                <w:b/>
                <w:bCs/>
                <w:lang w:val="nb-NO"/>
              </w:rPr>
              <w:t>Utvalg</w:t>
            </w:r>
          </w:p>
          <w:p w14:paraId="507B1157" w14:textId="77777777" w:rsidR="0074579E" w:rsidRPr="00B52AD1" w:rsidRDefault="0074579E">
            <w:pPr>
              <w:pStyle w:val="Compact"/>
              <w:jc w:val="right"/>
              <w:rPr>
                <w:b/>
                <w:bCs/>
                <w:lang w:val="nb-NO"/>
              </w:rPr>
            </w:pPr>
            <w:r w:rsidRPr="00B52AD1">
              <w:rPr>
                <w:b/>
                <w:bCs/>
                <w:lang w:val="nb-NO"/>
              </w:rPr>
              <w:t>N</w:t>
            </w:r>
          </w:p>
        </w:tc>
        <w:tc>
          <w:tcPr>
            <w:tcW w:w="0" w:type="auto"/>
            <w:tcBorders>
              <w:top w:val="single" w:sz="4" w:space="0" w:color="auto"/>
              <w:bottom w:val="single" w:sz="4" w:space="0" w:color="auto"/>
            </w:tcBorders>
          </w:tcPr>
          <w:p w14:paraId="1C5519EB" w14:textId="77777777" w:rsidR="0074579E" w:rsidRPr="00B52AD1" w:rsidRDefault="0074579E">
            <w:pPr>
              <w:pStyle w:val="Compact"/>
              <w:jc w:val="right"/>
              <w:rPr>
                <w:b/>
                <w:bCs/>
                <w:lang w:val="nb-NO"/>
              </w:rPr>
            </w:pPr>
            <w:r w:rsidRPr="00B52AD1">
              <w:rPr>
                <w:b/>
                <w:bCs/>
                <w:lang w:val="nb-NO"/>
              </w:rPr>
              <w:t>Antall svar</w:t>
            </w:r>
          </w:p>
          <w:p w14:paraId="07CFFAC1" w14:textId="77777777" w:rsidR="0074579E" w:rsidRPr="00B52AD1" w:rsidRDefault="0074579E">
            <w:pPr>
              <w:pStyle w:val="Compact"/>
              <w:jc w:val="right"/>
              <w:rPr>
                <w:b/>
                <w:bCs/>
                <w:lang w:val="nb-NO"/>
              </w:rPr>
            </w:pPr>
            <w:r w:rsidRPr="00B52AD1">
              <w:rPr>
                <w:b/>
                <w:bCs/>
                <w:lang w:val="nb-NO"/>
              </w:rPr>
              <w:t>N</w:t>
            </w:r>
          </w:p>
        </w:tc>
        <w:tc>
          <w:tcPr>
            <w:tcW w:w="0" w:type="auto"/>
            <w:tcBorders>
              <w:top w:val="single" w:sz="4" w:space="0" w:color="auto"/>
              <w:bottom w:val="single" w:sz="4" w:space="0" w:color="auto"/>
            </w:tcBorders>
          </w:tcPr>
          <w:p w14:paraId="50D3824C" w14:textId="77777777" w:rsidR="0074579E" w:rsidRPr="00B52AD1" w:rsidRDefault="0074579E">
            <w:pPr>
              <w:pStyle w:val="Compact"/>
              <w:jc w:val="right"/>
              <w:rPr>
                <w:b/>
                <w:bCs/>
                <w:lang w:val="nb-NO"/>
              </w:rPr>
            </w:pPr>
            <w:r w:rsidRPr="00B52AD1">
              <w:rPr>
                <w:b/>
                <w:bCs/>
                <w:lang w:val="nb-NO"/>
              </w:rPr>
              <w:t>Svarprosent</w:t>
            </w:r>
          </w:p>
          <w:p w14:paraId="5D3A82B0" w14:textId="77777777" w:rsidR="0074579E" w:rsidRPr="00B52AD1" w:rsidRDefault="0074579E">
            <w:pPr>
              <w:pStyle w:val="Compact"/>
              <w:jc w:val="right"/>
              <w:rPr>
                <w:b/>
                <w:bCs/>
                <w:lang w:val="nb-NO"/>
              </w:rPr>
            </w:pPr>
            <w:r w:rsidRPr="00B52AD1">
              <w:rPr>
                <w:b/>
                <w:bCs/>
                <w:lang w:val="nb-NO"/>
              </w:rPr>
              <w:t>%</w:t>
            </w:r>
          </w:p>
        </w:tc>
      </w:tr>
      <w:tr w:rsidR="009F3133" w:rsidRPr="00B52AD1" w14:paraId="2A47C962" w14:textId="77777777" w:rsidTr="009F3133">
        <w:trPr>
          <w:trHeight w:val="317"/>
        </w:trPr>
        <w:tc>
          <w:tcPr>
            <w:tcW w:w="0" w:type="auto"/>
            <w:tcBorders>
              <w:top w:val="single" w:sz="4" w:space="0" w:color="auto"/>
            </w:tcBorders>
          </w:tcPr>
          <w:p w14:paraId="2DFB48C5" w14:textId="77777777" w:rsidR="0074579E" w:rsidRPr="00B52AD1" w:rsidRDefault="0074579E">
            <w:pPr>
              <w:pStyle w:val="Compact"/>
              <w:rPr>
                <w:lang w:val="nb-NO"/>
              </w:rPr>
            </w:pPr>
            <w:r w:rsidRPr="00B52AD1">
              <w:rPr>
                <w:lang w:val="nb-NO"/>
              </w:rPr>
              <w:t>Agder</w:t>
            </w:r>
          </w:p>
        </w:tc>
        <w:tc>
          <w:tcPr>
            <w:tcW w:w="0" w:type="auto"/>
            <w:tcBorders>
              <w:top w:val="single" w:sz="4" w:space="0" w:color="auto"/>
            </w:tcBorders>
          </w:tcPr>
          <w:p w14:paraId="1C236744" w14:textId="77777777" w:rsidR="0074579E" w:rsidRPr="00B52AD1" w:rsidRDefault="0074579E">
            <w:pPr>
              <w:pStyle w:val="Compact"/>
              <w:jc w:val="right"/>
              <w:rPr>
                <w:lang w:val="nb-NO"/>
              </w:rPr>
            </w:pPr>
            <w:r w:rsidRPr="00B52AD1">
              <w:rPr>
                <w:lang w:val="nb-NO"/>
              </w:rPr>
              <w:t>175</w:t>
            </w:r>
          </w:p>
        </w:tc>
        <w:tc>
          <w:tcPr>
            <w:tcW w:w="0" w:type="auto"/>
            <w:tcBorders>
              <w:top w:val="single" w:sz="4" w:space="0" w:color="auto"/>
            </w:tcBorders>
          </w:tcPr>
          <w:p w14:paraId="153D49F0" w14:textId="77777777" w:rsidR="0074579E" w:rsidRPr="00B52AD1" w:rsidRDefault="0074579E">
            <w:pPr>
              <w:pStyle w:val="Compact"/>
              <w:jc w:val="right"/>
              <w:rPr>
                <w:lang w:val="nb-NO"/>
              </w:rPr>
            </w:pPr>
            <w:r w:rsidRPr="00B52AD1">
              <w:rPr>
                <w:lang w:val="nb-NO"/>
              </w:rPr>
              <w:t>58</w:t>
            </w:r>
          </w:p>
        </w:tc>
        <w:tc>
          <w:tcPr>
            <w:tcW w:w="0" w:type="auto"/>
            <w:tcBorders>
              <w:top w:val="single" w:sz="4" w:space="0" w:color="auto"/>
            </w:tcBorders>
          </w:tcPr>
          <w:p w14:paraId="6B4A326F" w14:textId="77777777" w:rsidR="0074579E" w:rsidRPr="00B52AD1" w:rsidRDefault="0074579E">
            <w:pPr>
              <w:pStyle w:val="Compact"/>
              <w:jc w:val="right"/>
              <w:rPr>
                <w:lang w:val="nb-NO"/>
              </w:rPr>
            </w:pPr>
            <w:r w:rsidRPr="00B52AD1">
              <w:rPr>
                <w:lang w:val="nb-NO"/>
              </w:rPr>
              <w:t>30</w:t>
            </w:r>
          </w:p>
        </w:tc>
        <w:tc>
          <w:tcPr>
            <w:tcW w:w="0" w:type="auto"/>
            <w:tcBorders>
              <w:top w:val="single" w:sz="4" w:space="0" w:color="auto"/>
            </w:tcBorders>
          </w:tcPr>
          <w:p w14:paraId="187DB9A6" w14:textId="77777777" w:rsidR="0074579E" w:rsidRPr="00B52AD1" w:rsidRDefault="0074579E">
            <w:pPr>
              <w:pStyle w:val="Compact"/>
              <w:jc w:val="right"/>
              <w:rPr>
                <w:lang w:val="nb-NO"/>
              </w:rPr>
            </w:pPr>
            <w:r w:rsidRPr="00B52AD1">
              <w:rPr>
                <w:lang w:val="nb-NO"/>
              </w:rPr>
              <w:t>51,7</w:t>
            </w:r>
          </w:p>
        </w:tc>
      </w:tr>
      <w:tr w:rsidR="009F3133" w:rsidRPr="00B52AD1" w14:paraId="2886252A" w14:textId="77777777" w:rsidTr="009F3133">
        <w:trPr>
          <w:trHeight w:val="338"/>
        </w:trPr>
        <w:tc>
          <w:tcPr>
            <w:tcW w:w="0" w:type="auto"/>
          </w:tcPr>
          <w:p w14:paraId="1F05714C" w14:textId="77777777" w:rsidR="0074579E" w:rsidRPr="00B52AD1" w:rsidRDefault="0074579E">
            <w:pPr>
              <w:pStyle w:val="Compact"/>
              <w:rPr>
                <w:lang w:val="nb-NO"/>
              </w:rPr>
            </w:pPr>
            <w:r w:rsidRPr="00B52AD1">
              <w:rPr>
                <w:lang w:val="nb-NO"/>
              </w:rPr>
              <w:t>Innlandet</w:t>
            </w:r>
          </w:p>
        </w:tc>
        <w:tc>
          <w:tcPr>
            <w:tcW w:w="0" w:type="auto"/>
          </w:tcPr>
          <w:p w14:paraId="2ED82908" w14:textId="77777777" w:rsidR="0074579E" w:rsidRPr="00B52AD1" w:rsidRDefault="0074579E">
            <w:pPr>
              <w:pStyle w:val="Compact"/>
              <w:jc w:val="right"/>
              <w:rPr>
                <w:lang w:val="nb-NO"/>
              </w:rPr>
            </w:pPr>
            <w:r w:rsidRPr="00B52AD1">
              <w:rPr>
                <w:lang w:val="nb-NO"/>
              </w:rPr>
              <w:t>218</w:t>
            </w:r>
          </w:p>
        </w:tc>
        <w:tc>
          <w:tcPr>
            <w:tcW w:w="0" w:type="auto"/>
          </w:tcPr>
          <w:p w14:paraId="35AAE921" w14:textId="77777777" w:rsidR="0074579E" w:rsidRPr="00B52AD1" w:rsidRDefault="0074579E">
            <w:pPr>
              <w:pStyle w:val="Compact"/>
              <w:jc w:val="right"/>
              <w:rPr>
                <w:lang w:val="nb-NO"/>
              </w:rPr>
            </w:pPr>
            <w:r w:rsidRPr="00B52AD1">
              <w:rPr>
                <w:lang w:val="nb-NO"/>
              </w:rPr>
              <w:t>72</w:t>
            </w:r>
          </w:p>
        </w:tc>
        <w:tc>
          <w:tcPr>
            <w:tcW w:w="0" w:type="auto"/>
          </w:tcPr>
          <w:p w14:paraId="78BE6CEE" w14:textId="77777777" w:rsidR="0074579E" w:rsidRPr="00B52AD1" w:rsidRDefault="0074579E">
            <w:pPr>
              <w:pStyle w:val="Compact"/>
              <w:jc w:val="right"/>
              <w:rPr>
                <w:lang w:val="nb-NO"/>
              </w:rPr>
            </w:pPr>
            <w:r w:rsidRPr="00B52AD1">
              <w:rPr>
                <w:lang w:val="nb-NO"/>
              </w:rPr>
              <w:t>35</w:t>
            </w:r>
          </w:p>
        </w:tc>
        <w:tc>
          <w:tcPr>
            <w:tcW w:w="0" w:type="auto"/>
          </w:tcPr>
          <w:p w14:paraId="3C65CD6A" w14:textId="77777777" w:rsidR="0074579E" w:rsidRPr="00B52AD1" w:rsidRDefault="0074579E">
            <w:pPr>
              <w:pStyle w:val="Compact"/>
              <w:jc w:val="right"/>
              <w:rPr>
                <w:lang w:val="nb-NO"/>
              </w:rPr>
            </w:pPr>
            <w:r w:rsidRPr="00B52AD1">
              <w:rPr>
                <w:lang w:val="nb-NO"/>
              </w:rPr>
              <w:t>48,6</w:t>
            </w:r>
          </w:p>
        </w:tc>
      </w:tr>
      <w:tr w:rsidR="009F3133" w:rsidRPr="00B52AD1" w14:paraId="76016C92" w14:textId="77777777" w:rsidTr="009F3133">
        <w:trPr>
          <w:trHeight w:val="317"/>
        </w:trPr>
        <w:tc>
          <w:tcPr>
            <w:tcW w:w="0" w:type="auto"/>
          </w:tcPr>
          <w:p w14:paraId="3D4C84F0" w14:textId="77777777" w:rsidR="0074579E" w:rsidRPr="00B52AD1" w:rsidRDefault="0074579E">
            <w:pPr>
              <w:pStyle w:val="Compact"/>
              <w:rPr>
                <w:lang w:val="nb-NO"/>
              </w:rPr>
            </w:pPr>
            <w:r w:rsidRPr="00B52AD1">
              <w:rPr>
                <w:lang w:val="nb-NO"/>
              </w:rPr>
              <w:t>Møre og Romsdal</w:t>
            </w:r>
          </w:p>
        </w:tc>
        <w:tc>
          <w:tcPr>
            <w:tcW w:w="0" w:type="auto"/>
          </w:tcPr>
          <w:p w14:paraId="3B94CC5F" w14:textId="77777777" w:rsidR="0074579E" w:rsidRPr="00B52AD1" w:rsidRDefault="0074579E">
            <w:pPr>
              <w:pStyle w:val="Compact"/>
              <w:jc w:val="right"/>
              <w:rPr>
                <w:lang w:val="nb-NO"/>
              </w:rPr>
            </w:pPr>
            <w:r w:rsidRPr="00B52AD1">
              <w:rPr>
                <w:lang w:val="nb-NO"/>
              </w:rPr>
              <w:t>177</w:t>
            </w:r>
          </w:p>
        </w:tc>
        <w:tc>
          <w:tcPr>
            <w:tcW w:w="0" w:type="auto"/>
          </w:tcPr>
          <w:p w14:paraId="5671228A" w14:textId="77777777" w:rsidR="0074579E" w:rsidRPr="00B52AD1" w:rsidRDefault="0074579E">
            <w:pPr>
              <w:pStyle w:val="Compact"/>
              <w:jc w:val="right"/>
              <w:rPr>
                <w:lang w:val="nb-NO"/>
              </w:rPr>
            </w:pPr>
            <w:r w:rsidRPr="00B52AD1">
              <w:rPr>
                <w:lang w:val="nb-NO"/>
              </w:rPr>
              <w:t>59</w:t>
            </w:r>
          </w:p>
        </w:tc>
        <w:tc>
          <w:tcPr>
            <w:tcW w:w="0" w:type="auto"/>
          </w:tcPr>
          <w:p w14:paraId="4D46F3A8" w14:textId="77777777" w:rsidR="0074579E" w:rsidRPr="00B52AD1" w:rsidRDefault="0074579E">
            <w:pPr>
              <w:pStyle w:val="Compact"/>
              <w:jc w:val="right"/>
              <w:rPr>
                <w:lang w:val="nb-NO"/>
              </w:rPr>
            </w:pPr>
            <w:r w:rsidRPr="00B52AD1">
              <w:rPr>
                <w:lang w:val="nb-NO"/>
              </w:rPr>
              <w:t>26</w:t>
            </w:r>
          </w:p>
        </w:tc>
        <w:tc>
          <w:tcPr>
            <w:tcW w:w="0" w:type="auto"/>
          </w:tcPr>
          <w:p w14:paraId="35FE409C" w14:textId="77777777" w:rsidR="0074579E" w:rsidRPr="00B52AD1" w:rsidRDefault="0074579E">
            <w:pPr>
              <w:pStyle w:val="Compact"/>
              <w:jc w:val="right"/>
              <w:rPr>
                <w:lang w:val="nb-NO"/>
              </w:rPr>
            </w:pPr>
            <w:r w:rsidRPr="00B52AD1">
              <w:rPr>
                <w:lang w:val="nb-NO"/>
              </w:rPr>
              <w:t>44,1</w:t>
            </w:r>
          </w:p>
        </w:tc>
      </w:tr>
      <w:tr w:rsidR="009F3133" w:rsidRPr="00B52AD1" w14:paraId="5F0AA617" w14:textId="77777777" w:rsidTr="009F3133">
        <w:trPr>
          <w:trHeight w:val="317"/>
        </w:trPr>
        <w:tc>
          <w:tcPr>
            <w:tcW w:w="0" w:type="auto"/>
          </w:tcPr>
          <w:p w14:paraId="2FAF1D51" w14:textId="77777777" w:rsidR="0074579E" w:rsidRPr="00B52AD1" w:rsidRDefault="0074579E">
            <w:pPr>
              <w:pStyle w:val="Compact"/>
              <w:rPr>
                <w:lang w:val="nb-NO"/>
              </w:rPr>
            </w:pPr>
            <w:r w:rsidRPr="00B52AD1">
              <w:rPr>
                <w:lang w:val="nb-NO"/>
              </w:rPr>
              <w:t>Nordland</w:t>
            </w:r>
          </w:p>
        </w:tc>
        <w:tc>
          <w:tcPr>
            <w:tcW w:w="0" w:type="auto"/>
          </w:tcPr>
          <w:p w14:paraId="6C048510" w14:textId="77777777" w:rsidR="0074579E" w:rsidRPr="00B52AD1" w:rsidRDefault="0074579E">
            <w:pPr>
              <w:pStyle w:val="Compact"/>
              <w:jc w:val="right"/>
              <w:rPr>
                <w:lang w:val="nb-NO"/>
              </w:rPr>
            </w:pPr>
            <w:r w:rsidRPr="00B52AD1">
              <w:rPr>
                <w:lang w:val="nb-NO"/>
              </w:rPr>
              <w:t>178</w:t>
            </w:r>
          </w:p>
        </w:tc>
        <w:tc>
          <w:tcPr>
            <w:tcW w:w="0" w:type="auto"/>
          </w:tcPr>
          <w:p w14:paraId="0471B273" w14:textId="77777777" w:rsidR="0074579E" w:rsidRPr="00B52AD1" w:rsidRDefault="0074579E">
            <w:pPr>
              <w:pStyle w:val="Compact"/>
              <w:jc w:val="right"/>
              <w:rPr>
                <w:lang w:val="nb-NO"/>
              </w:rPr>
            </w:pPr>
            <w:r w:rsidRPr="00B52AD1">
              <w:rPr>
                <w:lang w:val="nb-NO"/>
              </w:rPr>
              <w:t>59</w:t>
            </w:r>
          </w:p>
        </w:tc>
        <w:tc>
          <w:tcPr>
            <w:tcW w:w="0" w:type="auto"/>
          </w:tcPr>
          <w:p w14:paraId="18D78E2B" w14:textId="77777777" w:rsidR="0074579E" w:rsidRPr="00B52AD1" w:rsidRDefault="0074579E">
            <w:pPr>
              <w:pStyle w:val="Compact"/>
              <w:jc w:val="right"/>
              <w:rPr>
                <w:lang w:val="nb-NO"/>
              </w:rPr>
            </w:pPr>
            <w:r w:rsidRPr="00B52AD1">
              <w:rPr>
                <w:lang w:val="nb-NO"/>
              </w:rPr>
              <w:t>20</w:t>
            </w:r>
          </w:p>
        </w:tc>
        <w:tc>
          <w:tcPr>
            <w:tcW w:w="0" w:type="auto"/>
          </w:tcPr>
          <w:p w14:paraId="2075B76D" w14:textId="77777777" w:rsidR="0074579E" w:rsidRPr="00B52AD1" w:rsidRDefault="0074579E">
            <w:pPr>
              <w:pStyle w:val="Compact"/>
              <w:jc w:val="right"/>
              <w:rPr>
                <w:lang w:val="nb-NO"/>
              </w:rPr>
            </w:pPr>
            <w:r w:rsidRPr="00B52AD1">
              <w:rPr>
                <w:lang w:val="nb-NO"/>
              </w:rPr>
              <w:t>33,9</w:t>
            </w:r>
          </w:p>
        </w:tc>
      </w:tr>
      <w:tr w:rsidR="009F3133" w:rsidRPr="00B52AD1" w14:paraId="07D52FBB" w14:textId="77777777" w:rsidTr="009F3133">
        <w:trPr>
          <w:trHeight w:val="317"/>
        </w:trPr>
        <w:tc>
          <w:tcPr>
            <w:tcW w:w="0" w:type="auto"/>
          </w:tcPr>
          <w:p w14:paraId="3692A3DC" w14:textId="77777777" w:rsidR="0074579E" w:rsidRPr="00B52AD1" w:rsidRDefault="0074579E">
            <w:pPr>
              <w:pStyle w:val="Compact"/>
              <w:rPr>
                <w:lang w:val="nb-NO"/>
              </w:rPr>
            </w:pPr>
            <w:r w:rsidRPr="00B52AD1">
              <w:rPr>
                <w:lang w:val="nb-NO"/>
              </w:rPr>
              <w:t>Oslo</w:t>
            </w:r>
          </w:p>
        </w:tc>
        <w:tc>
          <w:tcPr>
            <w:tcW w:w="0" w:type="auto"/>
          </w:tcPr>
          <w:p w14:paraId="32A51127" w14:textId="77777777" w:rsidR="0074579E" w:rsidRPr="00B52AD1" w:rsidRDefault="0074579E">
            <w:pPr>
              <w:pStyle w:val="Compact"/>
              <w:jc w:val="right"/>
              <w:rPr>
                <w:lang w:val="nb-NO"/>
              </w:rPr>
            </w:pPr>
            <w:r w:rsidRPr="00B52AD1">
              <w:rPr>
                <w:lang w:val="nb-NO"/>
              </w:rPr>
              <w:t>147</w:t>
            </w:r>
          </w:p>
        </w:tc>
        <w:tc>
          <w:tcPr>
            <w:tcW w:w="0" w:type="auto"/>
          </w:tcPr>
          <w:p w14:paraId="018FE408" w14:textId="77777777" w:rsidR="0074579E" w:rsidRPr="00B52AD1" w:rsidRDefault="0074579E">
            <w:pPr>
              <w:pStyle w:val="Compact"/>
              <w:jc w:val="right"/>
              <w:rPr>
                <w:lang w:val="nb-NO"/>
              </w:rPr>
            </w:pPr>
            <w:r w:rsidRPr="00B52AD1">
              <w:rPr>
                <w:lang w:val="nb-NO"/>
              </w:rPr>
              <w:t>48</w:t>
            </w:r>
          </w:p>
        </w:tc>
        <w:tc>
          <w:tcPr>
            <w:tcW w:w="0" w:type="auto"/>
          </w:tcPr>
          <w:p w14:paraId="082BB8BD" w14:textId="77777777" w:rsidR="0074579E" w:rsidRPr="00B52AD1" w:rsidRDefault="0074579E">
            <w:pPr>
              <w:pStyle w:val="Compact"/>
              <w:jc w:val="right"/>
              <w:rPr>
                <w:lang w:val="nb-NO"/>
              </w:rPr>
            </w:pPr>
            <w:r w:rsidRPr="00B52AD1">
              <w:rPr>
                <w:lang w:val="nb-NO"/>
              </w:rPr>
              <w:t>27</w:t>
            </w:r>
          </w:p>
        </w:tc>
        <w:tc>
          <w:tcPr>
            <w:tcW w:w="0" w:type="auto"/>
          </w:tcPr>
          <w:p w14:paraId="105AD61F" w14:textId="77777777" w:rsidR="0074579E" w:rsidRPr="00B52AD1" w:rsidRDefault="0074579E">
            <w:pPr>
              <w:pStyle w:val="Compact"/>
              <w:jc w:val="right"/>
              <w:rPr>
                <w:lang w:val="nb-NO"/>
              </w:rPr>
            </w:pPr>
            <w:r w:rsidRPr="00B52AD1">
              <w:rPr>
                <w:lang w:val="nb-NO"/>
              </w:rPr>
              <w:t>56,2</w:t>
            </w:r>
          </w:p>
        </w:tc>
      </w:tr>
      <w:tr w:rsidR="009F3133" w:rsidRPr="00B52AD1" w14:paraId="55D5242D" w14:textId="77777777" w:rsidTr="009F3133">
        <w:trPr>
          <w:trHeight w:val="338"/>
        </w:trPr>
        <w:tc>
          <w:tcPr>
            <w:tcW w:w="0" w:type="auto"/>
          </w:tcPr>
          <w:p w14:paraId="1894C734" w14:textId="77777777" w:rsidR="0074579E" w:rsidRPr="00B52AD1" w:rsidRDefault="0074579E">
            <w:pPr>
              <w:pStyle w:val="Compact"/>
              <w:rPr>
                <w:lang w:val="nb-NO"/>
              </w:rPr>
            </w:pPr>
            <w:r w:rsidRPr="00B52AD1">
              <w:rPr>
                <w:lang w:val="nb-NO"/>
              </w:rPr>
              <w:t>Rogaland</w:t>
            </w:r>
          </w:p>
        </w:tc>
        <w:tc>
          <w:tcPr>
            <w:tcW w:w="0" w:type="auto"/>
          </w:tcPr>
          <w:p w14:paraId="1EAAE2CF" w14:textId="77777777" w:rsidR="0074579E" w:rsidRPr="00B52AD1" w:rsidRDefault="0074579E">
            <w:pPr>
              <w:pStyle w:val="Compact"/>
              <w:jc w:val="right"/>
              <w:rPr>
                <w:lang w:val="nb-NO"/>
              </w:rPr>
            </w:pPr>
            <w:r w:rsidRPr="00B52AD1">
              <w:rPr>
                <w:lang w:val="nb-NO"/>
              </w:rPr>
              <w:t>236</w:t>
            </w:r>
          </w:p>
        </w:tc>
        <w:tc>
          <w:tcPr>
            <w:tcW w:w="0" w:type="auto"/>
          </w:tcPr>
          <w:p w14:paraId="1CCBD0EB" w14:textId="77777777" w:rsidR="0074579E" w:rsidRPr="00B52AD1" w:rsidRDefault="0074579E">
            <w:pPr>
              <w:pStyle w:val="Compact"/>
              <w:jc w:val="right"/>
              <w:rPr>
                <w:lang w:val="nb-NO"/>
              </w:rPr>
            </w:pPr>
            <w:r w:rsidRPr="00B52AD1">
              <w:rPr>
                <w:lang w:val="nb-NO"/>
              </w:rPr>
              <w:t>79</w:t>
            </w:r>
          </w:p>
        </w:tc>
        <w:tc>
          <w:tcPr>
            <w:tcW w:w="0" w:type="auto"/>
          </w:tcPr>
          <w:p w14:paraId="521A7B8F" w14:textId="77777777" w:rsidR="0074579E" w:rsidRPr="00B52AD1" w:rsidRDefault="0074579E">
            <w:pPr>
              <w:pStyle w:val="Compact"/>
              <w:jc w:val="right"/>
              <w:rPr>
                <w:lang w:val="nb-NO"/>
              </w:rPr>
            </w:pPr>
            <w:r w:rsidRPr="00B52AD1">
              <w:rPr>
                <w:lang w:val="nb-NO"/>
              </w:rPr>
              <w:t>34</w:t>
            </w:r>
          </w:p>
        </w:tc>
        <w:tc>
          <w:tcPr>
            <w:tcW w:w="0" w:type="auto"/>
          </w:tcPr>
          <w:p w14:paraId="5D02F746" w14:textId="77777777" w:rsidR="0074579E" w:rsidRPr="00B52AD1" w:rsidRDefault="0074579E">
            <w:pPr>
              <w:pStyle w:val="Compact"/>
              <w:jc w:val="right"/>
              <w:rPr>
                <w:lang w:val="nb-NO"/>
              </w:rPr>
            </w:pPr>
            <w:r w:rsidRPr="00B52AD1">
              <w:rPr>
                <w:lang w:val="nb-NO"/>
              </w:rPr>
              <w:t>43,0</w:t>
            </w:r>
          </w:p>
        </w:tc>
      </w:tr>
      <w:tr w:rsidR="009F3133" w:rsidRPr="00B52AD1" w14:paraId="7CF8AFCA" w14:textId="77777777" w:rsidTr="009F3133">
        <w:trPr>
          <w:trHeight w:val="317"/>
        </w:trPr>
        <w:tc>
          <w:tcPr>
            <w:tcW w:w="0" w:type="auto"/>
          </w:tcPr>
          <w:p w14:paraId="6CD9B3D4" w14:textId="77777777" w:rsidR="0074579E" w:rsidRPr="00B52AD1" w:rsidRDefault="0074579E">
            <w:pPr>
              <w:pStyle w:val="Compact"/>
              <w:rPr>
                <w:lang w:val="nb-NO"/>
              </w:rPr>
            </w:pPr>
            <w:r w:rsidRPr="00B52AD1">
              <w:rPr>
                <w:lang w:val="nb-NO"/>
              </w:rPr>
              <w:t>Troms og Finnmark</w:t>
            </w:r>
          </w:p>
        </w:tc>
        <w:tc>
          <w:tcPr>
            <w:tcW w:w="0" w:type="auto"/>
          </w:tcPr>
          <w:p w14:paraId="76D4B1EA" w14:textId="77777777" w:rsidR="0074579E" w:rsidRPr="00B52AD1" w:rsidRDefault="0074579E">
            <w:pPr>
              <w:pStyle w:val="Compact"/>
              <w:jc w:val="right"/>
              <w:rPr>
                <w:lang w:val="nb-NO"/>
              </w:rPr>
            </w:pPr>
            <w:r w:rsidRPr="00B52AD1">
              <w:rPr>
                <w:lang w:val="nb-NO"/>
              </w:rPr>
              <w:t>186</w:t>
            </w:r>
          </w:p>
        </w:tc>
        <w:tc>
          <w:tcPr>
            <w:tcW w:w="0" w:type="auto"/>
          </w:tcPr>
          <w:p w14:paraId="58BA5F68" w14:textId="77777777" w:rsidR="0074579E" w:rsidRPr="00B52AD1" w:rsidRDefault="0074579E">
            <w:pPr>
              <w:pStyle w:val="Compact"/>
              <w:jc w:val="right"/>
              <w:rPr>
                <w:lang w:val="nb-NO"/>
              </w:rPr>
            </w:pPr>
            <w:r w:rsidRPr="00B52AD1">
              <w:rPr>
                <w:lang w:val="nb-NO"/>
              </w:rPr>
              <w:t>62</w:t>
            </w:r>
          </w:p>
        </w:tc>
        <w:tc>
          <w:tcPr>
            <w:tcW w:w="0" w:type="auto"/>
          </w:tcPr>
          <w:p w14:paraId="00EB0D4D" w14:textId="77777777" w:rsidR="0074579E" w:rsidRPr="00B52AD1" w:rsidRDefault="0074579E">
            <w:pPr>
              <w:pStyle w:val="Compact"/>
              <w:jc w:val="right"/>
              <w:rPr>
                <w:lang w:val="nb-NO"/>
              </w:rPr>
            </w:pPr>
            <w:r w:rsidRPr="00B52AD1">
              <w:rPr>
                <w:lang w:val="nb-NO"/>
              </w:rPr>
              <w:t>21</w:t>
            </w:r>
          </w:p>
        </w:tc>
        <w:tc>
          <w:tcPr>
            <w:tcW w:w="0" w:type="auto"/>
          </w:tcPr>
          <w:p w14:paraId="5469E165" w14:textId="77777777" w:rsidR="0074579E" w:rsidRPr="00B52AD1" w:rsidRDefault="0074579E">
            <w:pPr>
              <w:pStyle w:val="Compact"/>
              <w:jc w:val="right"/>
              <w:rPr>
                <w:lang w:val="nb-NO"/>
              </w:rPr>
            </w:pPr>
            <w:r w:rsidRPr="00B52AD1">
              <w:rPr>
                <w:lang w:val="nb-NO"/>
              </w:rPr>
              <w:t>33,9</w:t>
            </w:r>
          </w:p>
        </w:tc>
      </w:tr>
      <w:tr w:rsidR="009F3133" w:rsidRPr="00B52AD1" w14:paraId="090536C8" w14:textId="77777777" w:rsidTr="009F3133">
        <w:trPr>
          <w:trHeight w:val="317"/>
        </w:trPr>
        <w:tc>
          <w:tcPr>
            <w:tcW w:w="0" w:type="auto"/>
          </w:tcPr>
          <w:p w14:paraId="6B7CC45A" w14:textId="77777777" w:rsidR="0074579E" w:rsidRPr="00B52AD1" w:rsidRDefault="0074579E">
            <w:pPr>
              <w:pStyle w:val="Compact"/>
              <w:rPr>
                <w:lang w:val="nb-NO"/>
              </w:rPr>
            </w:pPr>
            <w:r w:rsidRPr="00B52AD1">
              <w:rPr>
                <w:lang w:val="nb-NO"/>
              </w:rPr>
              <w:t>Trøndelag</w:t>
            </w:r>
          </w:p>
        </w:tc>
        <w:tc>
          <w:tcPr>
            <w:tcW w:w="0" w:type="auto"/>
          </w:tcPr>
          <w:p w14:paraId="2C85A729" w14:textId="77777777" w:rsidR="0074579E" w:rsidRPr="00B52AD1" w:rsidRDefault="0074579E">
            <w:pPr>
              <w:pStyle w:val="Compact"/>
              <w:jc w:val="right"/>
              <w:rPr>
                <w:lang w:val="nb-NO"/>
              </w:rPr>
            </w:pPr>
            <w:r w:rsidRPr="00B52AD1">
              <w:rPr>
                <w:lang w:val="nb-NO"/>
              </w:rPr>
              <w:t>247</w:t>
            </w:r>
          </w:p>
        </w:tc>
        <w:tc>
          <w:tcPr>
            <w:tcW w:w="0" w:type="auto"/>
          </w:tcPr>
          <w:p w14:paraId="1E6A8A1E" w14:textId="77777777" w:rsidR="0074579E" w:rsidRPr="00B52AD1" w:rsidRDefault="0074579E">
            <w:pPr>
              <w:pStyle w:val="Compact"/>
              <w:jc w:val="right"/>
              <w:rPr>
                <w:lang w:val="nb-NO"/>
              </w:rPr>
            </w:pPr>
            <w:r w:rsidRPr="00B52AD1">
              <w:rPr>
                <w:lang w:val="nb-NO"/>
              </w:rPr>
              <w:t>82</w:t>
            </w:r>
          </w:p>
        </w:tc>
        <w:tc>
          <w:tcPr>
            <w:tcW w:w="0" w:type="auto"/>
          </w:tcPr>
          <w:p w14:paraId="7841598B" w14:textId="77777777" w:rsidR="0074579E" w:rsidRPr="00B52AD1" w:rsidRDefault="0074579E">
            <w:pPr>
              <w:pStyle w:val="Compact"/>
              <w:jc w:val="right"/>
              <w:rPr>
                <w:lang w:val="nb-NO"/>
              </w:rPr>
            </w:pPr>
            <w:r w:rsidRPr="00B52AD1">
              <w:rPr>
                <w:lang w:val="nb-NO"/>
              </w:rPr>
              <w:t>36</w:t>
            </w:r>
          </w:p>
        </w:tc>
        <w:tc>
          <w:tcPr>
            <w:tcW w:w="0" w:type="auto"/>
          </w:tcPr>
          <w:p w14:paraId="7E150F9F" w14:textId="77777777" w:rsidR="0074579E" w:rsidRPr="00B52AD1" w:rsidRDefault="0074579E">
            <w:pPr>
              <w:pStyle w:val="Compact"/>
              <w:jc w:val="right"/>
              <w:rPr>
                <w:lang w:val="nb-NO"/>
              </w:rPr>
            </w:pPr>
            <w:r w:rsidRPr="00B52AD1">
              <w:rPr>
                <w:lang w:val="nb-NO"/>
              </w:rPr>
              <w:t>43,9</w:t>
            </w:r>
          </w:p>
        </w:tc>
      </w:tr>
      <w:tr w:rsidR="009F3133" w:rsidRPr="00B52AD1" w14:paraId="7836C7E8" w14:textId="77777777" w:rsidTr="009F3133">
        <w:trPr>
          <w:trHeight w:val="338"/>
        </w:trPr>
        <w:tc>
          <w:tcPr>
            <w:tcW w:w="0" w:type="auto"/>
          </w:tcPr>
          <w:p w14:paraId="28135F6A" w14:textId="77777777" w:rsidR="0074579E" w:rsidRPr="00B52AD1" w:rsidRDefault="0074579E">
            <w:pPr>
              <w:pStyle w:val="Compact"/>
              <w:rPr>
                <w:lang w:val="nb-NO"/>
              </w:rPr>
            </w:pPr>
            <w:r w:rsidRPr="00B52AD1">
              <w:rPr>
                <w:lang w:val="nb-NO"/>
              </w:rPr>
              <w:t>Vestfold og Telemark</w:t>
            </w:r>
          </w:p>
        </w:tc>
        <w:tc>
          <w:tcPr>
            <w:tcW w:w="0" w:type="auto"/>
          </w:tcPr>
          <w:p w14:paraId="0A40274C" w14:textId="77777777" w:rsidR="0074579E" w:rsidRPr="00B52AD1" w:rsidRDefault="0074579E">
            <w:pPr>
              <w:pStyle w:val="Compact"/>
              <w:jc w:val="right"/>
              <w:rPr>
                <w:lang w:val="nb-NO"/>
              </w:rPr>
            </w:pPr>
            <w:r w:rsidRPr="00B52AD1">
              <w:rPr>
                <w:lang w:val="nb-NO"/>
              </w:rPr>
              <w:t>201</w:t>
            </w:r>
          </w:p>
        </w:tc>
        <w:tc>
          <w:tcPr>
            <w:tcW w:w="0" w:type="auto"/>
          </w:tcPr>
          <w:p w14:paraId="5A305484" w14:textId="77777777" w:rsidR="0074579E" w:rsidRPr="00B52AD1" w:rsidRDefault="0074579E">
            <w:pPr>
              <w:pStyle w:val="Compact"/>
              <w:jc w:val="right"/>
              <w:rPr>
                <w:lang w:val="nb-NO"/>
              </w:rPr>
            </w:pPr>
            <w:r w:rsidRPr="00B52AD1">
              <w:rPr>
                <w:lang w:val="nb-NO"/>
              </w:rPr>
              <w:t>66</w:t>
            </w:r>
          </w:p>
        </w:tc>
        <w:tc>
          <w:tcPr>
            <w:tcW w:w="0" w:type="auto"/>
          </w:tcPr>
          <w:p w14:paraId="0B2737DA" w14:textId="77777777" w:rsidR="0074579E" w:rsidRPr="00B52AD1" w:rsidRDefault="0074579E">
            <w:pPr>
              <w:pStyle w:val="Compact"/>
              <w:jc w:val="right"/>
              <w:rPr>
                <w:lang w:val="nb-NO"/>
              </w:rPr>
            </w:pPr>
            <w:r w:rsidRPr="00B52AD1">
              <w:rPr>
                <w:lang w:val="nb-NO"/>
              </w:rPr>
              <w:t>28</w:t>
            </w:r>
          </w:p>
        </w:tc>
        <w:tc>
          <w:tcPr>
            <w:tcW w:w="0" w:type="auto"/>
          </w:tcPr>
          <w:p w14:paraId="7A966F3F" w14:textId="77777777" w:rsidR="0074579E" w:rsidRPr="00B52AD1" w:rsidRDefault="0074579E">
            <w:pPr>
              <w:pStyle w:val="Compact"/>
              <w:jc w:val="right"/>
              <w:rPr>
                <w:lang w:val="nb-NO"/>
              </w:rPr>
            </w:pPr>
            <w:r w:rsidRPr="00B52AD1">
              <w:rPr>
                <w:lang w:val="nb-NO"/>
              </w:rPr>
              <w:t>42,4</w:t>
            </w:r>
          </w:p>
        </w:tc>
      </w:tr>
      <w:tr w:rsidR="009F3133" w:rsidRPr="00B52AD1" w14:paraId="3901838D" w14:textId="77777777" w:rsidTr="009F3133">
        <w:trPr>
          <w:trHeight w:val="317"/>
        </w:trPr>
        <w:tc>
          <w:tcPr>
            <w:tcW w:w="0" w:type="auto"/>
          </w:tcPr>
          <w:p w14:paraId="68A01194" w14:textId="77777777" w:rsidR="0074579E" w:rsidRPr="00B52AD1" w:rsidRDefault="0074579E">
            <w:pPr>
              <w:pStyle w:val="Compact"/>
              <w:rPr>
                <w:lang w:val="nb-NO"/>
              </w:rPr>
            </w:pPr>
            <w:r w:rsidRPr="00B52AD1">
              <w:rPr>
                <w:lang w:val="nb-NO"/>
              </w:rPr>
              <w:t>Vestland</w:t>
            </w:r>
          </w:p>
        </w:tc>
        <w:tc>
          <w:tcPr>
            <w:tcW w:w="0" w:type="auto"/>
          </w:tcPr>
          <w:p w14:paraId="5FCF562C" w14:textId="77777777" w:rsidR="0074579E" w:rsidRPr="00B52AD1" w:rsidRDefault="0074579E">
            <w:pPr>
              <w:pStyle w:val="Compact"/>
              <w:jc w:val="right"/>
              <w:rPr>
                <w:lang w:val="nb-NO"/>
              </w:rPr>
            </w:pPr>
            <w:r w:rsidRPr="00B52AD1">
              <w:rPr>
                <w:lang w:val="nb-NO"/>
              </w:rPr>
              <w:t>382</w:t>
            </w:r>
          </w:p>
        </w:tc>
        <w:tc>
          <w:tcPr>
            <w:tcW w:w="0" w:type="auto"/>
          </w:tcPr>
          <w:p w14:paraId="3029B60B" w14:textId="77777777" w:rsidR="0074579E" w:rsidRPr="00B52AD1" w:rsidRDefault="0074579E">
            <w:pPr>
              <w:pStyle w:val="Compact"/>
              <w:jc w:val="right"/>
              <w:rPr>
                <w:lang w:val="nb-NO"/>
              </w:rPr>
            </w:pPr>
            <w:r w:rsidRPr="00B52AD1">
              <w:rPr>
                <w:lang w:val="nb-NO"/>
              </w:rPr>
              <w:t>127</w:t>
            </w:r>
          </w:p>
        </w:tc>
        <w:tc>
          <w:tcPr>
            <w:tcW w:w="0" w:type="auto"/>
          </w:tcPr>
          <w:p w14:paraId="4B399897" w14:textId="77777777" w:rsidR="0074579E" w:rsidRPr="00B52AD1" w:rsidRDefault="0074579E">
            <w:pPr>
              <w:pStyle w:val="Compact"/>
              <w:jc w:val="right"/>
              <w:rPr>
                <w:lang w:val="nb-NO"/>
              </w:rPr>
            </w:pPr>
            <w:r w:rsidRPr="00B52AD1">
              <w:rPr>
                <w:lang w:val="nb-NO"/>
              </w:rPr>
              <w:t>56</w:t>
            </w:r>
          </w:p>
        </w:tc>
        <w:tc>
          <w:tcPr>
            <w:tcW w:w="0" w:type="auto"/>
          </w:tcPr>
          <w:p w14:paraId="7B9FB577" w14:textId="77777777" w:rsidR="0074579E" w:rsidRPr="00B52AD1" w:rsidRDefault="0074579E">
            <w:pPr>
              <w:pStyle w:val="Compact"/>
              <w:jc w:val="right"/>
              <w:rPr>
                <w:lang w:val="nb-NO"/>
              </w:rPr>
            </w:pPr>
            <w:r w:rsidRPr="00B52AD1">
              <w:rPr>
                <w:lang w:val="nb-NO"/>
              </w:rPr>
              <w:t>44,1</w:t>
            </w:r>
          </w:p>
        </w:tc>
      </w:tr>
      <w:tr w:rsidR="009F3133" w:rsidRPr="00B52AD1" w14:paraId="42D90512" w14:textId="77777777" w:rsidTr="009F3133">
        <w:trPr>
          <w:trHeight w:val="317"/>
        </w:trPr>
        <w:tc>
          <w:tcPr>
            <w:tcW w:w="0" w:type="auto"/>
          </w:tcPr>
          <w:p w14:paraId="0A2092AA" w14:textId="77777777" w:rsidR="0074579E" w:rsidRPr="00B52AD1" w:rsidRDefault="0074579E">
            <w:pPr>
              <w:pStyle w:val="Compact"/>
              <w:rPr>
                <w:lang w:val="nb-NO"/>
              </w:rPr>
            </w:pPr>
            <w:r w:rsidRPr="00B52AD1">
              <w:rPr>
                <w:lang w:val="nb-NO"/>
              </w:rPr>
              <w:t>Viken</w:t>
            </w:r>
          </w:p>
        </w:tc>
        <w:tc>
          <w:tcPr>
            <w:tcW w:w="0" w:type="auto"/>
          </w:tcPr>
          <w:p w14:paraId="1EA74074" w14:textId="77777777" w:rsidR="0074579E" w:rsidRPr="00B52AD1" w:rsidRDefault="0074579E">
            <w:pPr>
              <w:pStyle w:val="Compact"/>
              <w:jc w:val="right"/>
              <w:rPr>
                <w:lang w:val="nb-NO"/>
              </w:rPr>
            </w:pPr>
            <w:r w:rsidRPr="00B52AD1">
              <w:rPr>
                <w:lang w:val="nb-NO"/>
              </w:rPr>
              <w:t>509</w:t>
            </w:r>
          </w:p>
        </w:tc>
        <w:tc>
          <w:tcPr>
            <w:tcW w:w="0" w:type="auto"/>
          </w:tcPr>
          <w:p w14:paraId="11605A91" w14:textId="77777777" w:rsidR="0074579E" w:rsidRPr="00B52AD1" w:rsidRDefault="0074579E">
            <w:pPr>
              <w:pStyle w:val="Compact"/>
              <w:jc w:val="right"/>
              <w:rPr>
                <w:lang w:val="nb-NO"/>
              </w:rPr>
            </w:pPr>
            <w:r w:rsidRPr="00B52AD1">
              <w:rPr>
                <w:lang w:val="nb-NO"/>
              </w:rPr>
              <w:t>169</w:t>
            </w:r>
          </w:p>
        </w:tc>
        <w:tc>
          <w:tcPr>
            <w:tcW w:w="0" w:type="auto"/>
          </w:tcPr>
          <w:p w14:paraId="387F1789" w14:textId="77777777" w:rsidR="0074579E" w:rsidRPr="00B52AD1" w:rsidRDefault="0074579E">
            <w:pPr>
              <w:pStyle w:val="Compact"/>
              <w:jc w:val="right"/>
              <w:rPr>
                <w:lang w:val="nb-NO"/>
              </w:rPr>
            </w:pPr>
            <w:r w:rsidRPr="00B52AD1">
              <w:rPr>
                <w:lang w:val="nb-NO"/>
              </w:rPr>
              <w:t>72</w:t>
            </w:r>
          </w:p>
        </w:tc>
        <w:tc>
          <w:tcPr>
            <w:tcW w:w="0" w:type="auto"/>
          </w:tcPr>
          <w:p w14:paraId="7EB6B8B5" w14:textId="77777777" w:rsidR="0074579E" w:rsidRPr="00B52AD1" w:rsidRDefault="0074579E">
            <w:pPr>
              <w:pStyle w:val="Compact"/>
              <w:jc w:val="right"/>
              <w:rPr>
                <w:lang w:val="nb-NO"/>
              </w:rPr>
            </w:pPr>
            <w:r w:rsidRPr="00B52AD1">
              <w:rPr>
                <w:lang w:val="nb-NO"/>
              </w:rPr>
              <w:t>42,6</w:t>
            </w:r>
          </w:p>
        </w:tc>
      </w:tr>
      <w:tr w:rsidR="009F3133" w:rsidRPr="00B52AD1" w14:paraId="3EBF3017" w14:textId="77777777" w:rsidTr="000373AF">
        <w:trPr>
          <w:trHeight w:val="317"/>
        </w:trPr>
        <w:tc>
          <w:tcPr>
            <w:tcW w:w="0" w:type="auto"/>
            <w:tcBorders>
              <w:bottom w:val="single" w:sz="4" w:space="0" w:color="auto"/>
            </w:tcBorders>
          </w:tcPr>
          <w:p w14:paraId="1AA44D32" w14:textId="77777777" w:rsidR="0074579E" w:rsidRPr="00B52AD1" w:rsidRDefault="0074579E">
            <w:pPr>
              <w:pStyle w:val="Compact"/>
              <w:rPr>
                <w:lang w:val="nb-NO"/>
              </w:rPr>
            </w:pPr>
            <w:r w:rsidRPr="00B52AD1">
              <w:rPr>
                <w:lang w:val="nb-NO"/>
              </w:rPr>
              <w:t>Totalt</w:t>
            </w:r>
          </w:p>
        </w:tc>
        <w:tc>
          <w:tcPr>
            <w:tcW w:w="0" w:type="auto"/>
            <w:tcBorders>
              <w:bottom w:val="single" w:sz="4" w:space="0" w:color="auto"/>
            </w:tcBorders>
          </w:tcPr>
          <w:p w14:paraId="2C323FD9" w14:textId="77777777" w:rsidR="0074579E" w:rsidRPr="00B52AD1" w:rsidRDefault="0074579E">
            <w:pPr>
              <w:pStyle w:val="Compact"/>
              <w:jc w:val="right"/>
              <w:rPr>
                <w:lang w:val="nb-NO"/>
              </w:rPr>
            </w:pPr>
            <w:r w:rsidRPr="00B52AD1">
              <w:rPr>
                <w:lang w:val="nb-NO"/>
              </w:rPr>
              <w:t>2656</w:t>
            </w:r>
          </w:p>
        </w:tc>
        <w:tc>
          <w:tcPr>
            <w:tcW w:w="0" w:type="auto"/>
            <w:tcBorders>
              <w:bottom w:val="single" w:sz="4" w:space="0" w:color="auto"/>
            </w:tcBorders>
          </w:tcPr>
          <w:p w14:paraId="1EC822A7" w14:textId="77777777" w:rsidR="0074579E" w:rsidRPr="00B52AD1" w:rsidRDefault="0074579E">
            <w:pPr>
              <w:pStyle w:val="Compact"/>
              <w:jc w:val="right"/>
              <w:rPr>
                <w:lang w:val="nb-NO"/>
              </w:rPr>
            </w:pPr>
            <w:r w:rsidRPr="00B52AD1">
              <w:rPr>
                <w:lang w:val="nb-NO"/>
              </w:rPr>
              <w:t>881</w:t>
            </w:r>
          </w:p>
        </w:tc>
        <w:tc>
          <w:tcPr>
            <w:tcW w:w="0" w:type="auto"/>
            <w:tcBorders>
              <w:bottom w:val="single" w:sz="4" w:space="0" w:color="auto"/>
            </w:tcBorders>
          </w:tcPr>
          <w:p w14:paraId="7EE62AB2" w14:textId="77777777" w:rsidR="0074579E" w:rsidRPr="00B52AD1" w:rsidRDefault="0074579E">
            <w:pPr>
              <w:pStyle w:val="Compact"/>
              <w:jc w:val="right"/>
              <w:rPr>
                <w:lang w:val="nb-NO"/>
              </w:rPr>
            </w:pPr>
            <w:r w:rsidRPr="00B52AD1">
              <w:rPr>
                <w:lang w:val="nb-NO"/>
              </w:rPr>
              <w:t>385</w:t>
            </w:r>
          </w:p>
        </w:tc>
        <w:tc>
          <w:tcPr>
            <w:tcW w:w="0" w:type="auto"/>
            <w:tcBorders>
              <w:bottom w:val="single" w:sz="4" w:space="0" w:color="auto"/>
            </w:tcBorders>
          </w:tcPr>
          <w:p w14:paraId="5F00DA2F" w14:textId="77777777" w:rsidR="0074579E" w:rsidRPr="00B52AD1" w:rsidRDefault="0074579E">
            <w:pPr>
              <w:pStyle w:val="Compact"/>
              <w:jc w:val="right"/>
              <w:rPr>
                <w:lang w:val="nb-NO"/>
              </w:rPr>
            </w:pPr>
            <w:r w:rsidRPr="00B52AD1">
              <w:rPr>
                <w:lang w:val="nb-NO"/>
              </w:rPr>
              <w:t>43,7</w:t>
            </w:r>
          </w:p>
        </w:tc>
      </w:tr>
      <w:bookmarkEnd w:id="33"/>
    </w:tbl>
    <w:p w14:paraId="47A4B53A" w14:textId="3DB455A7" w:rsidR="0074579E" w:rsidRPr="00B52AD1" w:rsidRDefault="0074579E" w:rsidP="009F3133">
      <w:pPr>
        <w:pStyle w:val="Brdtekst"/>
        <w:ind w:left="0" w:firstLine="0"/>
      </w:pPr>
    </w:p>
    <w:tbl>
      <w:tblPr>
        <w:tblStyle w:val="Table"/>
        <w:tblW w:w="5000" w:type="pct"/>
        <w:tblLook w:val="0000" w:firstRow="0" w:lastRow="0" w:firstColumn="0" w:lastColumn="0" w:noHBand="0" w:noVBand="0"/>
      </w:tblPr>
      <w:tblGrid>
        <w:gridCol w:w="8078"/>
      </w:tblGrid>
      <w:tr w:rsidR="0074579E" w:rsidRPr="00B52AD1" w14:paraId="31E8D5B8" w14:textId="77777777">
        <w:tc>
          <w:tcPr>
            <w:tcW w:w="0" w:type="auto"/>
          </w:tcPr>
          <w:p w14:paraId="14C947DE" w14:textId="77777777" w:rsidR="0074579E" w:rsidRPr="00B52AD1" w:rsidRDefault="0074579E" w:rsidP="006E2743">
            <w:pPr>
              <w:pStyle w:val="NIFUFiguranker"/>
            </w:pPr>
            <w:bookmarkStart w:id="35" w:name="fig-fig2_2"/>
            <w:r w:rsidRPr="00B52AD1">
              <w:rPr>
                <w:noProof/>
              </w:rPr>
              <w:drawing>
                <wp:inline distT="0" distB="0" distL="0" distR="0" wp14:anchorId="764F449E" wp14:editId="7E336FA5">
                  <wp:extent cx="4630521" cy="3174796"/>
                  <wp:effectExtent l="0" t="0" r="0" b="6985"/>
                  <wp:docPr id="34" name="Bilde 34" descr="Et bilde som inneholder tekst, kart&#10;&#10;Automatisk generert beskrivelse"/>
                  <wp:cNvGraphicFramePr/>
                  <a:graphic xmlns:a="http://schemas.openxmlformats.org/drawingml/2006/main">
                    <a:graphicData uri="http://schemas.openxmlformats.org/drawingml/2006/picture">
                      <pic:pic xmlns:pic="http://schemas.openxmlformats.org/drawingml/2006/picture">
                        <pic:nvPicPr>
                          <pic:cNvPr id="34" name="Picture" descr="Et bilde som inneholder tekst, kart&#10;&#10;Automatisk generert beskrivelse"/>
                          <pic:cNvPicPr>
                            <a:picLocks noChangeAspect="1" noChangeArrowheads="1"/>
                          </pic:cNvPicPr>
                        </pic:nvPicPr>
                        <pic:blipFill>
                          <a:blip r:embed="rId18"/>
                          <a:stretch>
                            <a:fillRect/>
                          </a:stretch>
                        </pic:blipFill>
                        <pic:spPr bwMode="auto">
                          <a:xfrm>
                            <a:off x="0" y="0"/>
                            <a:ext cx="4658642" cy="3194077"/>
                          </a:xfrm>
                          <a:prstGeom prst="rect">
                            <a:avLst/>
                          </a:prstGeom>
                          <a:noFill/>
                          <a:ln w="9525">
                            <a:noFill/>
                            <a:headEnd/>
                            <a:tailEnd/>
                          </a:ln>
                        </pic:spPr>
                      </pic:pic>
                    </a:graphicData>
                  </a:graphic>
                </wp:inline>
              </w:drawing>
            </w:r>
          </w:p>
          <w:p w14:paraId="08D6C24E" w14:textId="33BCDBDF" w:rsidR="0074579E" w:rsidRPr="00B52AD1" w:rsidRDefault="0074579E" w:rsidP="00FE470F">
            <w:pPr>
              <w:pStyle w:val="NIFUFigurtittel"/>
              <w:keepNext/>
            </w:pPr>
          </w:p>
        </w:tc>
        <w:bookmarkEnd w:id="35"/>
      </w:tr>
    </w:tbl>
    <w:p w14:paraId="651AD255" w14:textId="66844AF7" w:rsidR="00FE470F" w:rsidRDefault="00FE470F" w:rsidP="00FE470F">
      <w:pPr>
        <w:pStyle w:val="NIFUFigurtittel"/>
      </w:pPr>
      <w:bookmarkStart w:id="36" w:name="_Toc137547173"/>
      <w:r>
        <w:t xml:space="preserve">Figur </w:t>
      </w:r>
      <w:r w:rsidR="001958F3">
        <w:fldChar w:fldCharType="begin"/>
      </w:r>
      <w:r w:rsidR="001958F3">
        <w:instrText xml:space="preserve"> STYLEREF 1 \s </w:instrText>
      </w:r>
      <w:r w:rsidR="001958F3">
        <w:fldChar w:fldCharType="separate"/>
      </w:r>
      <w:r w:rsidR="001958F3">
        <w:rPr>
          <w:noProof/>
        </w:rPr>
        <w:t>2</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2</w:t>
      </w:r>
      <w:r w:rsidR="001958F3">
        <w:fldChar w:fldCharType="end"/>
      </w:r>
      <w:r>
        <w:t xml:space="preserve"> </w:t>
      </w:r>
      <w:r w:rsidRPr="007F122D">
        <w:t>Svarprosent grunnskoler etter fylke, antall i utvalget vist per fylke</w:t>
      </w:r>
      <w:bookmarkEnd w:id="36"/>
    </w:p>
    <w:p w14:paraId="4C5BD433" w14:textId="0B8913E4" w:rsidR="0074579E" w:rsidRPr="00B52AD1" w:rsidRDefault="0074579E" w:rsidP="006E2743">
      <w:pPr>
        <w:pStyle w:val="NIFUNormalfrste"/>
      </w:pPr>
      <w:r w:rsidRPr="00B52AD1">
        <w:t xml:space="preserve">I </w:t>
      </w:r>
      <w:r w:rsidR="00500610">
        <w:fldChar w:fldCharType="begin"/>
      </w:r>
      <w:r w:rsidR="00500610">
        <w:instrText xml:space="preserve"> REF _Ref137456991 \h </w:instrText>
      </w:r>
      <w:r w:rsidR="00500610">
        <w:fldChar w:fldCharType="separate"/>
      </w:r>
      <w:r w:rsidR="00500610">
        <w:t xml:space="preserve">Tabell </w:t>
      </w:r>
      <w:r w:rsidR="00500610">
        <w:rPr>
          <w:noProof/>
        </w:rPr>
        <w:t>2</w:t>
      </w:r>
      <w:r w:rsidR="00500610">
        <w:t>.</w:t>
      </w:r>
      <w:r w:rsidR="00500610">
        <w:rPr>
          <w:noProof/>
        </w:rPr>
        <w:t>6</w:t>
      </w:r>
      <w:r w:rsidR="00500610">
        <w:fldChar w:fldCharType="end"/>
      </w:r>
      <w:r w:rsidRPr="00B52AD1">
        <w:t xml:space="preserve"> og </w:t>
      </w:r>
      <w:r w:rsidR="00500610">
        <w:fldChar w:fldCharType="begin"/>
      </w:r>
      <w:r w:rsidR="00500610">
        <w:instrText xml:space="preserve"> REF _Ref137457001 \h </w:instrText>
      </w:r>
      <w:r w:rsidR="00500610">
        <w:fldChar w:fldCharType="separate"/>
      </w:r>
      <w:r w:rsidR="00500610">
        <w:t xml:space="preserve">Tabell </w:t>
      </w:r>
      <w:r w:rsidR="00500610">
        <w:rPr>
          <w:noProof/>
        </w:rPr>
        <w:t>2</w:t>
      </w:r>
      <w:r w:rsidR="00500610">
        <w:t>.</w:t>
      </w:r>
      <w:r w:rsidR="00500610">
        <w:rPr>
          <w:noProof/>
        </w:rPr>
        <w:t>7</w:t>
      </w:r>
      <w:r w:rsidR="00500610">
        <w:fldChar w:fldCharType="end"/>
      </w:r>
      <w:r w:rsidRPr="00B52AD1">
        <w:t xml:space="preserve"> vises svarprosent for grunnskolene sortert på henholdsvis landsdel og skoletype, og landsdel og skolestørrelse. </w:t>
      </w:r>
      <w:r w:rsidRPr="006E2743">
        <w:t>Tabell 2.6</w:t>
      </w:r>
      <w:r w:rsidRPr="00B52AD1">
        <w:t xml:space="preserve"> viser at svarprosenten totalt sett er relativ lik mellom barneskoler, </w:t>
      </w:r>
      <w:r w:rsidR="00B94428" w:rsidRPr="00B52AD1">
        <w:t>1</w:t>
      </w:r>
      <w:r w:rsidR="00B94428">
        <w:t>.-</w:t>
      </w:r>
      <w:r w:rsidR="00B94428" w:rsidRPr="00B52AD1">
        <w:t>10</w:t>
      </w:r>
      <w:r w:rsidR="00B94428">
        <w:t>.–</w:t>
      </w:r>
      <w:r w:rsidR="00B94428" w:rsidRPr="00B52AD1">
        <w:t>skoler</w:t>
      </w:r>
      <w:r w:rsidRPr="00B52AD1">
        <w:t xml:space="preserve"> og Ungdomsskoler. Når det gjelder landsdel totalt er svarprosenten høyest blant skolene </w:t>
      </w:r>
      <w:r w:rsidRPr="00B52AD1">
        <w:lastRenderedPageBreak/>
        <w:t>lokalisert i Oslo-området, fulgt av Sør- og Vest-Norge og Øst-Norge. Svarprosenten er klart lavere i Midt- og Nord-Norge.</w:t>
      </w:r>
    </w:p>
    <w:p w14:paraId="79E898FE" w14:textId="6F768421" w:rsidR="0074579E" w:rsidRPr="00B52AD1" w:rsidRDefault="00632593" w:rsidP="00004363">
      <w:pPr>
        <w:pStyle w:val="NIFUTabelltittel"/>
      </w:pPr>
      <w:bookmarkStart w:id="37" w:name="_Ref137456991"/>
      <w:bookmarkStart w:id="38" w:name="_Toc137546371"/>
      <w:bookmarkStart w:id="39" w:name="tbl-tab2_6"/>
      <w:r>
        <w:t xml:space="preserve">Tabell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Tabell \* ARABIC \s 1 </w:instrText>
      </w:r>
      <w:r>
        <w:fldChar w:fldCharType="separate"/>
      </w:r>
      <w:r>
        <w:rPr>
          <w:noProof/>
        </w:rPr>
        <w:t>6</w:t>
      </w:r>
      <w:r>
        <w:rPr>
          <w:noProof/>
        </w:rPr>
        <w:fldChar w:fldCharType="end"/>
      </w:r>
      <w:bookmarkEnd w:id="37"/>
      <w:r w:rsidR="0074579E" w:rsidRPr="00B52AD1">
        <w:t xml:space="preserve"> Svarprosent grunnskole etter landsdel og skoletype</w:t>
      </w:r>
      <w:bookmarkEnd w:id="38"/>
    </w:p>
    <w:tbl>
      <w:tblPr>
        <w:tblStyle w:val="Table"/>
        <w:tblW w:w="7367" w:type="dxa"/>
        <w:tblInd w:w="817" w:type="dxa"/>
        <w:tblLook w:val="0020" w:firstRow="1" w:lastRow="0" w:firstColumn="0" w:lastColumn="0" w:noHBand="0" w:noVBand="0"/>
      </w:tblPr>
      <w:tblGrid>
        <w:gridCol w:w="2160"/>
        <w:gridCol w:w="1295"/>
        <w:gridCol w:w="1625"/>
        <w:gridCol w:w="1464"/>
        <w:gridCol w:w="823"/>
      </w:tblGrid>
      <w:tr w:rsidR="0074579E" w:rsidRPr="00B52AD1" w14:paraId="3432AA2C" w14:textId="77777777" w:rsidTr="001C4B93">
        <w:trPr>
          <w:cnfStyle w:val="100000000000" w:firstRow="1" w:lastRow="0" w:firstColumn="0" w:lastColumn="0" w:oddVBand="0" w:evenVBand="0" w:oddHBand="0" w:evenHBand="0" w:firstRowFirstColumn="0" w:firstRowLastColumn="0" w:lastRowFirstColumn="0" w:lastRowLastColumn="0"/>
          <w:trHeight w:val="754"/>
          <w:tblHeader/>
        </w:trPr>
        <w:tc>
          <w:tcPr>
            <w:tcW w:w="0" w:type="auto"/>
            <w:tcBorders>
              <w:top w:val="single" w:sz="4" w:space="0" w:color="auto"/>
              <w:bottom w:val="single" w:sz="4" w:space="0" w:color="auto"/>
            </w:tcBorders>
          </w:tcPr>
          <w:p w14:paraId="6B423AC3" w14:textId="77777777" w:rsidR="0074579E" w:rsidRPr="00B52AD1" w:rsidRDefault="0074579E">
            <w:pPr>
              <w:pStyle w:val="Compact"/>
              <w:rPr>
                <w:b/>
                <w:bCs/>
                <w:lang w:val="nb-NO"/>
              </w:rPr>
            </w:pPr>
            <w:r w:rsidRPr="00B52AD1">
              <w:rPr>
                <w:b/>
                <w:bCs/>
                <w:lang w:val="nb-NO"/>
              </w:rPr>
              <w:t>Landsdel</w:t>
            </w:r>
          </w:p>
        </w:tc>
        <w:tc>
          <w:tcPr>
            <w:tcW w:w="0" w:type="auto"/>
            <w:tcBorders>
              <w:top w:val="single" w:sz="4" w:space="0" w:color="auto"/>
              <w:bottom w:val="single" w:sz="4" w:space="0" w:color="auto"/>
            </w:tcBorders>
          </w:tcPr>
          <w:p w14:paraId="66D539A8" w14:textId="77777777" w:rsidR="0074579E" w:rsidRPr="00B52AD1" w:rsidRDefault="0074579E">
            <w:pPr>
              <w:pStyle w:val="Compact"/>
              <w:jc w:val="right"/>
              <w:rPr>
                <w:b/>
                <w:bCs/>
                <w:lang w:val="nb-NO"/>
              </w:rPr>
            </w:pPr>
            <w:r w:rsidRPr="00B52AD1">
              <w:rPr>
                <w:b/>
                <w:bCs/>
                <w:lang w:val="nb-NO"/>
              </w:rPr>
              <w:t>Barneskole</w:t>
            </w:r>
          </w:p>
          <w:p w14:paraId="1D11D4C0" w14:textId="77777777" w:rsidR="0074579E" w:rsidRPr="00B52AD1" w:rsidRDefault="0074579E">
            <w:pPr>
              <w:pStyle w:val="Compact"/>
              <w:jc w:val="right"/>
              <w:rPr>
                <w:b/>
                <w:bCs/>
                <w:lang w:val="nb-NO"/>
              </w:rPr>
            </w:pPr>
            <w:r w:rsidRPr="00B52AD1">
              <w:rPr>
                <w:b/>
                <w:bCs/>
                <w:lang w:val="nb-NO"/>
              </w:rPr>
              <w:t>%</w:t>
            </w:r>
          </w:p>
        </w:tc>
        <w:tc>
          <w:tcPr>
            <w:tcW w:w="0" w:type="auto"/>
            <w:tcBorders>
              <w:top w:val="single" w:sz="4" w:space="0" w:color="auto"/>
              <w:bottom w:val="single" w:sz="4" w:space="0" w:color="auto"/>
            </w:tcBorders>
          </w:tcPr>
          <w:p w14:paraId="501B80BF" w14:textId="08A99F14" w:rsidR="0074579E" w:rsidRPr="00B52AD1" w:rsidRDefault="001C4B93">
            <w:pPr>
              <w:pStyle w:val="Compact"/>
              <w:jc w:val="right"/>
              <w:rPr>
                <w:b/>
                <w:bCs/>
                <w:lang w:val="nb-NO"/>
              </w:rPr>
            </w:pPr>
            <w:r w:rsidRPr="00B52AD1">
              <w:rPr>
                <w:b/>
                <w:bCs/>
                <w:lang w:val="nb-NO"/>
              </w:rPr>
              <w:t>Ungdomsskole</w:t>
            </w:r>
          </w:p>
          <w:p w14:paraId="4A2705AA" w14:textId="77777777" w:rsidR="0074579E" w:rsidRPr="00B52AD1" w:rsidRDefault="0074579E">
            <w:pPr>
              <w:pStyle w:val="Compact"/>
              <w:jc w:val="right"/>
              <w:rPr>
                <w:b/>
                <w:bCs/>
                <w:lang w:val="nb-NO"/>
              </w:rPr>
            </w:pPr>
            <w:r w:rsidRPr="00B52AD1">
              <w:rPr>
                <w:b/>
                <w:bCs/>
                <w:lang w:val="nb-NO"/>
              </w:rPr>
              <w:t>%</w:t>
            </w:r>
          </w:p>
        </w:tc>
        <w:tc>
          <w:tcPr>
            <w:tcW w:w="0" w:type="auto"/>
            <w:tcBorders>
              <w:top w:val="single" w:sz="4" w:space="0" w:color="auto"/>
              <w:bottom w:val="single" w:sz="4" w:space="0" w:color="auto"/>
            </w:tcBorders>
          </w:tcPr>
          <w:p w14:paraId="56112246" w14:textId="462DDB23" w:rsidR="0074579E" w:rsidRPr="00B52AD1" w:rsidRDefault="00B43A19">
            <w:pPr>
              <w:pStyle w:val="Compact"/>
              <w:jc w:val="right"/>
              <w:rPr>
                <w:b/>
                <w:bCs/>
                <w:lang w:val="nb-NO"/>
              </w:rPr>
            </w:pPr>
            <w:r w:rsidRPr="00B43A19">
              <w:rPr>
                <w:b/>
                <w:bCs/>
                <w:lang w:val="nb-NO"/>
              </w:rPr>
              <w:t>1.-10.–skoler</w:t>
            </w:r>
          </w:p>
          <w:p w14:paraId="6A5CB743" w14:textId="77777777" w:rsidR="0074579E" w:rsidRPr="00B52AD1" w:rsidRDefault="0074579E">
            <w:pPr>
              <w:pStyle w:val="Compact"/>
              <w:jc w:val="right"/>
              <w:rPr>
                <w:b/>
                <w:bCs/>
                <w:lang w:val="nb-NO"/>
              </w:rPr>
            </w:pPr>
            <w:r w:rsidRPr="00B52AD1">
              <w:rPr>
                <w:b/>
                <w:bCs/>
                <w:lang w:val="nb-NO"/>
              </w:rPr>
              <w:t>%</w:t>
            </w:r>
          </w:p>
        </w:tc>
        <w:tc>
          <w:tcPr>
            <w:tcW w:w="0" w:type="auto"/>
            <w:tcBorders>
              <w:top w:val="single" w:sz="4" w:space="0" w:color="auto"/>
              <w:bottom w:val="single" w:sz="4" w:space="0" w:color="auto"/>
            </w:tcBorders>
          </w:tcPr>
          <w:p w14:paraId="01EF6B65" w14:textId="77777777" w:rsidR="0074579E" w:rsidRPr="00B52AD1" w:rsidRDefault="0074579E">
            <w:pPr>
              <w:pStyle w:val="Compact"/>
              <w:jc w:val="right"/>
              <w:rPr>
                <w:b/>
                <w:bCs/>
                <w:lang w:val="nb-NO"/>
              </w:rPr>
            </w:pPr>
            <w:r w:rsidRPr="00B52AD1">
              <w:rPr>
                <w:b/>
                <w:bCs/>
                <w:lang w:val="nb-NO"/>
              </w:rPr>
              <w:t>Totalt</w:t>
            </w:r>
          </w:p>
          <w:p w14:paraId="58F7C44D" w14:textId="77777777" w:rsidR="0074579E" w:rsidRPr="00B52AD1" w:rsidRDefault="0074579E">
            <w:pPr>
              <w:pStyle w:val="Compact"/>
              <w:jc w:val="right"/>
              <w:rPr>
                <w:b/>
                <w:bCs/>
                <w:lang w:val="nb-NO"/>
              </w:rPr>
            </w:pPr>
            <w:r w:rsidRPr="00B52AD1">
              <w:rPr>
                <w:b/>
                <w:bCs/>
                <w:lang w:val="nb-NO"/>
              </w:rPr>
              <w:t>%</w:t>
            </w:r>
          </w:p>
        </w:tc>
      </w:tr>
      <w:tr w:rsidR="0074579E" w:rsidRPr="00B52AD1" w14:paraId="1CAAFDAE" w14:textId="77777777" w:rsidTr="001C4B93">
        <w:trPr>
          <w:trHeight w:val="376"/>
        </w:trPr>
        <w:tc>
          <w:tcPr>
            <w:tcW w:w="0" w:type="auto"/>
            <w:tcBorders>
              <w:top w:val="single" w:sz="4" w:space="0" w:color="auto"/>
            </w:tcBorders>
          </w:tcPr>
          <w:p w14:paraId="16B72F8E" w14:textId="023B7DEE" w:rsidR="0074579E" w:rsidRPr="00B52AD1" w:rsidRDefault="0074579E">
            <w:pPr>
              <w:pStyle w:val="Compact"/>
              <w:rPr>
                <w:lang w:val="nb-NO"/>
              </w:rPr>
            </w:pPr>
            <w:r w:rsidRPr="00B52AD1">
              <w:rPr>
                <w:lang w:val="nb-NO"/>
              </w:rPr>
              <w:t>Oslo-</w:t>
            </w:r>
            <w:r w:rsidR="006E7683">
              <w:rPr>
                <w:lang w:val="nb-NO"/>
              </w:rPr>
              <w:t>o</w:t>
            </w:r>
            <w:r w:rsidRPr="00B52AD1">
              <w:rPr>
                <w:lang w:val="nb-NO"/>
              </w:rPr>
              <w:t>mrådet</w:t>
            </w:r>
          </w:p>
        </w:tc>
        <w:tc>
          <w:tcPr>
            <w:tcW w:w="0" w:type="auto"/>
            <w:tcBorders>
              <w:top w:val="single" w:sz="4" w:space="0" w:color="auto"/>
            </w:tcBorders>
          </w:tcPr>
          <w:p w14:paraId="0CA81EB3" w14:textId="77777777" w:rsidR="0074579E" w:rsidRPr="00B52AD1" w:rsidRDefault="0074579E">
            <w:pPr>
              <w:pStyle w:val="Compact"/>
              <w:jc w:val="right"/>
              <w:rPr>
                <w:lang w:val="nb-NO"/>
              </w:rPr>
            </w:pPr>
            <w:r w:rsidRPr="00B52AD1">
              <w:rPr>
                <w:lang w:val="nb-NO"/>
              </w:rPr>
              <w:t>50,6</w:t>
            </w:r>
          </w:p>
        </w:tc>
        <w:tc>
          <w:tcPr>
            <w:tcW w:w="0" w:type="auto"/>
            <w:tcBorders>
              <w:top w:val="single" w:sz="4" w:space="0" w:color="auto"/>
            </w:tcBorders>
          </w:tcPr>
          <w:p w14:paraId="28AE70C7" w14:textId="77777777" w:rsidR="0074579E" w:rsidRPr="00B52AD1" w:rsidRDefault="0074579E">
            <w:pPr>
              <w:pStyle w:val="Compact"/>
              <w:jc w:val="right"/>
              <w:rPr>
                <w:lang w:val="nb-NO"/>
              </w:rPr>
            </w:pPr>
            <w:r w:rsidRPr="00B52AD1">
              <w:rPr>
                <w:lang w:val="nb-NO"/>
              </w:rPr>
              <w:t>48,5</w:t>
            </w:r>
          </w:p>
        </w:tc>
        <w:tc>
          <w:tcPr>
            <w:tcW w:w="0" w:type="auto"/>
            <w:tcBorders>
              <w:top w:val="single" w:sz="4" w:space="0" w:color="auto"/>
            </w:tcBorders>
          </w:tcPr>
          <w:p w14:paraId="47293B2A" w14:textId="77777777" w:rsidR="0074579E" w:rsidRPr="00B52AD1" w:rsidRDefault="0074579E">
            <w:pPr>
              <w:pStyle w:val="Compact"/>
              <w:jc w:val="right"/>
              <w:rPr>
                <w:lang w:val="nb-NO"/>
              </w:rPr>
            </w:pPr>
            <w:r w:rsidRPr="00B52AD1">
              <w:rPr>
                <w:lang w:val="nb-NO"/>
              </w:rPr>
              <w:t>45,5</w:t>
            </w:r>
          </w:p>
        </w:tc>
        <w:tc>
          <w:tcPr>
            <w:tcW w:w="0" w:type="auto"/>
            <w:tcBorders>
              <w:top w:val="single" w:sz="4" w:space="0" w:color="auto"/>
            </w:tcBorders>
          </w:tcPr>
          <w:p w14:paraId="13CF8EEE" w14:textId="77777777" w:rsidR="0074579E" w:rsidRPr="00B52AD1" w:rsidRDefault="0074579E">
            <w:pPr>
              <w:pStyle w:val="Compact"/>
              <w:jc w:val="right"/>
              <w:rPr>
                <w:lang w:val="nb-NO"/>
              </w:rPr>
            </w:pPr>
            <w:r w:rsidRPr="00B52AD1">
              <w:rPr>
                <w:lang w:val="nb-NO"/>
              </w:rPr>
              <w:t>49,3</w:t>
            </w:r>
          </w:p>
        </w:tc>
      </w:tr>
      <w:tr w:rsidR="0074579E" w:rsidRPr="00B52AD1" w14:paraId="5AF44EA2" w14:textId="77777777" w:rsidTr="001C4B93">
        <w:trPr>
          <w:trHeight w:val="400"/>
        </w:trPr>
        <w:tc>
          <w:tcPr>
            <w:tcW w:w="0" w:type="auto"/>
          </w:tcPr>
          <w:p w14:paraId="66D2BF0C" w14:textId="77777777" w:rsidR="0074579E" w:rsidRPr="00B52AD1" w:rsidRDefault="0074579E">
            <w:pPr>
              <w:pStyle w:val="Compact"/>
              <w:rPr>
                <w:lang w:val="nb-NO"/>
              </w:rPr>
            </w:pPr>
            <w:r w:rsidRPr="00B52AD1">
              <w:rPr>
                <w:lang w:val="nb-NO"/>
              </w:rPr>
              <w:t>Øst-Norge</w:t>
            </w:r>
          </w:p>
        </w:tc>
        <w:tc>
          <w:tcPr>
            <w:tcW w:w="0" w:type="auto"/>
          </w:tcPr>
          <w:p w14:paraId="3DF80A19" w14:textId="77777777" w:rsidR="0074579E" w:rsidRPr="00B52AD1" w:rsidRDefault="0074579E">
            <w:pPr>
              <w:pStyle w:val="Compact"/>
              <w:jc w:val="right"/>
              <w:rPr>
                <w:lang w:val="nb-NO"/>
              </w:rPr>
            </w:pPr>
            <w:r w:rsidRPr="00B52AD1">
              <w:rPr>
                <w:lang w:val="nb-NO"/>
              </w:rPr>
              <w:t>41,7</w:t>
            </w:r>
          </w:p>
        </w:tc>
        <w:tc>
          <w:tcPr>
            <w:tcW w:w="0" w:type="auto"/>
          </w:tcPr>
          <w:p w14:paraId="6FA839A5" w14:textId="77777777" w:rsidR="0074579E" w:rsidRPr="00B52AD1" w:rsidRDefault="0074579E">
            <w:pPr>
              <w:pStyle w:val="Compact"/>
              <w:jc w:val="right"/>
              <w:rPr>
                <w:lang w:val="nb-NO"/>
              </w:rPr>
            </w:pPr>
            <w:r w:rsidRPr="00B52AD1">
              <w:rPr>
                <w:lang w:val="nb-NO"/>
              </w:rPr>
              <w:t>48,9</w:t>
            </w:r>
          </w:p>
        </w:tc>
        <w:tc>
          <w:tcPr>
            <w:tcW w:w="0" w:type="auto"/>
          </w:tcPr>
          <w:p w14:paraId="23B8639B" w14:textId="77777777" w:rsidR="0074579E" w:rsidRPr="00B52AD1" w:rsidRDefault="0074579E">
            <w:pPr>
              <w:pStyle w:val="Compact"/>
              <w:jc w:val="right"/>
              <w:rPr>
                <w:lang w:val="nb-NO"/>
              </w:rPr>
            </w:pPr>
            <w:r w:rsidRPr="00B52AD1">
              <w:rPr>
                <w:lang w:val="nb-NO"/>
              </w:rPr>
              <w:t>43,2</w:t>
            </w:r>
          </w:p>
        </w:tc>
        <w:tc>
          <w:tcPr>
            <w:tcW w:w="0" w:type="auto"/>
          </w:tcPr>
          <w:p w14:paraId="73D2041A" w14:textId="77777777" w:rsidR="0074579E" w:rsidRPr="00B52AD1" w:rsidRDefault="0074579E">
            <w:pPr>
              <w:pStyle w:val="Compact"/>
              <w:jc w:val="right"/>
              <w:rPr>
                <w:lang w:val="nb-NO"/>
              </w:rPr>
            </w:pPr>
            <w:r w:rsidRPr="00B52AD1">
              <w:rPr>
                <w:lang w:val="nb-NO"/>
              </w:rPr>
              <w:t>43,4</w:t>
            </w:r>
          </w:p>
        </w:tc>
      </w:tr>
      <w:tr w:rsidR="0074579E" w:rsidRPr="00B52AD1" w14:paraId="3320BCA5" w14:textId="77777777" w:rsidTr="001C4B93">
        <w:trPr>
          <w:trHeight w:val="376"/>
        </w:trPr>
        <w:tc>
          <w:tcPr>
            <w:tcW w:w="0" w:type="auto"/>
          </w:tcPr>
          <w:p w14:paraId="697979FC" w14:textId="77777777" w:rsidR="0074579E" w:rsidRPr="00B52AD1" w:rsidRDefault="0074579E">
            <w:pPr>
              <w:pStyle w:val="Compact"/>
              <w:rPr>
                <w:lang w:val="nb-NO"/>
              </w:rPr>
            </w:pPr>
            <w:r w:rsidRPr="00B52AD1">
              <w:rPr>
                <w:lang w:val="nb-NO"/>
              </w:rPr>
              <w:t>Sør- og Vest-Norge</w:t>
            </w:r>
          </w:p>
        </w:tc>
        <w:tc>
          <w:tcPr>
            <w:tcW w:w="0" w:type="auto"/>
          </w:tcPr>
          <w:p w14:paraId="7449B048" w14:textId="77777777" w:rsidR="0074579E" w:rsidRPr="00B52AD1" w:rsidRDefault="0074579E">
            <w:pPr>
              <w:pStyle w:val="Compact"/>
              <w:jc w:val="right"/>
              <w:rPr>
                <w:lang w:val="nb-NO"/>
              </w:rPr>
            </w:pPr>
            <w:r w:rsidRPr="00B52AD1">
              <w:rPr>
                <w:lang w:val="nb-NO"/>
              </w:rPr>
              <w:t>46,4</w:t>
            </w:r>
          </w:p>
        </w:tc>
        <w:tc>
          <w:tcPr>
            <w:tcW w:w="0" w:type="auto"/>
          </w:tcPr>
          <w:p w14:paraId="49FC9E09" w14:textId="77777777" w:rsidR="0074579E" w:rsidRPr="00B52AD1" w:rsidRDefault="0074579E">
            <w:pPr>
              <w:pStyle w:val="Compact"/>
              <w:jc w:val="right"/>
              <w:rPr>
                <w:lang w:val="nb-NO"/>
              </w:rPr>
            </w:pPr>
            <w:r w:rsidRPr="00B52AD1">
              <w:rPr>
                <w:lang w:val="nb-NO"/>
              </w:rPr>
              <w:t>40,7</w:t>
            </w:r>
          </w:p>
        </w:tc>
        <w:tc>
          <w:tcPr>
            <w:tcW w:w="0" w:type="auto"/>
          </w:tcPr>
          <w:p w14:paraId="7B479E0D" w14:textId="77777777" w:rsidR="0074579E" w:rsidRPr="00B52AD1" w:rsidRDefault="0074579E">
            <w:pPr>
              <w:pStyle w:val="Compact"/>
              <w:jc w:val="right"/>
              <w:rPr>
                <w:lang w:val="nb-NO"/>
              </w:rPr>
            </w:pPr>
            <w:r w:rsidRPr="00B52AD1">
              <w:rPr>
                <w:lang w:val="nb-NO"/>
              </w:rPr>
              <w:t>45,3</w:t>
            </w:r>
          </w:p>
        </w:tc>
        <w:tc>
          <w:tcPr>
            <w:tcW w:w="0" w:type="auto"/>
          </w:tcPr>
          <w:p w14:paraId="05875050" w14:textId="77777777" w:rsidR="0074579E" w:rsidRPr="00B52AD1" w:rsidRDefault="0074579E">
            <w:pPr>
              <w:pStyle w:val="Compact"/>
              <w:jc w:val="right"/>
              <w:rPr>
                <w:lang w:val="nb-NO"/>
              </w:rPr>
            </w:pPr>
            <w:r w:rsidRPr="00B52AD1">
              <w:rPr>
                <w:lang w:val="nb-NO"/>
              </w:rPr>
              <w:t>45,2</w:t>
            </w:r>
          </w:p>
        </w:tc>
      </w:tr>
      <w:tr w:rsidR="0074579E" w:rsidRPr="00B52AD1" w14:paraId="45F0EDD7" w14:textId="77777777" w:rsidTr="001C4B93">
        <w:trPr>
          <w:trHeight w:val="376"/>
        </w:trPr>
        <w:tc>
          <w:tcPr>
            <w:tcW w:w="0" w:type="auto"/>
          </w:tcPr>
          <w:p w14:paraId="09F1C689" w14:textId="77777777" w:rsidR="0074579E" w:rsidRPr="00B52AD1" w:rsidRDefault="0074579E">
            <w:pPr>
              <w:pStyle w:val="Compact"/>
              <w:rPr>
                <w:lang w:val="nb-NO"/>
              </w:rPr>
            </w:pPr>
            <w:r w:rsidRPr="00B52AD1">
              <w:rPr>
                <w:lang w:val="nb-NO"/>
              </w:rPr>
              <w:t>Midt- og Nord-Norge</w:t>
            </w:r>
          </w:p>
        </w:tc>
        <w:tc>
          <w:tcPr>
            <w:tcW w:w="0" w:type="auto"/>
          </w:tcPr>
          <w:p w14:paraId="1B5A18EA" w14:textId="77777777" w:rsidR="0074579E" w:rsidRPr="00B52AD1" w:rsidRDefault="0074579E">
            <w:pPr>
              <w:pStyle w:val="Compact"/>
              <w:jc w:val="right"/>
              <w:rPr>
                <w:lang w:val="nb-NO"/>
              </w:rPr>
            </w:pPr>
            <w:r w:rsidRPr="00B52AD1">
              <w:rPr>
                <w:lang w:val="nb-NO"/>
              </w:rPr>
              <w:t>37,1</w:t>
            </w:r>
          </w:p>
        </w:tc>
        <w:tc>
          <w:tcPr>
            <w:tcW w:w="0" w:type="auto"/>
          </w:tcPr>
          <w:p w14:paraId="6A7A83C0" w14:textId="77777777" w:rsidR="0074579E" w:rsidRPr="00B52AD1" w:rsidRDefault="0074579E">
            <w:pPr>
              <w:pStyle w:val="Compact"/>
              <w:jc w:val="right"/>
              <w:rPr>
                <w:lang w:val="nb-NO"/>
              </w:rPr>
            </w:pPr>
            <w:r w:rsidRPr="00B52AD1">
              <w:rPr>
                <w:lang w:val="nb-NO"/>
              </w:rPr>
              <w:t>39,1</w:t>
            </w:r>
          </w:p>
        </w:tc>
        <w:tc>
          <w:tcPr>
            <w:tcW w:w="0" w:type="auto"/>
          </w:tcPr>
          <w:p w14:paraId="791D462C" w14:textId="77777777" w:rsidR="0074579E" w:rsidRPr="00B52AD1" w:rsidRDefault="0074579E">
            <w:pPr>
              <w:pStyle w:val="Compact"/>
              <w:jc w:val="right"/>
              <w:rPr>
                <w:lang w:val="nb-NO"/>
              </w:rPr>
            </w:pPr>
            <w:r w:rsidRPr="00B52AD1">
              <w:rPr>
                <w:lang w:val="nb-NO"/>
              </w:rPr>
              <w:t>38,5</w:t>
            </w:r>
          </w:p>
        </w:tc>
        <w:tc>
          <w:tcPr>
            <w:tcW w:w="0" w:type="auto"/>
          </w:tcPr>
          <w:p w14:paraId="7319F5A0" w14:textId="77777777" w:rsidR="0074579E" w:rsidRPr="00B52AD1" w:rsidRDefault="0074579E">
            <w:pPr>
              <w:pStyle w:val="Compact"/>
              <w:jc w:val="right"/>
              <w:rPr>
                <w:lang w:val="nb-NO"/>
              </w:rPr>
            </w:pPr>
            <w:r w:rsidRPr="00B52AD1">
              <w:rPr>
                <w:lang w:val="nb-NO"/>
              </w:rPr>
              <w:t>37,9</w:t>
            </w:r>
          </w:p>
        </w:tc>
      </w:tr>
      <w:tr w:rsidR="0074579E" w:rsidRPr="00B52AD1" w14:paraId="0D02FAA2" w14:textId="77777777" w:rsidTr="000373AF">
        <w:trPr>
          <w:trHeight w:val="376"/>
        </w:trPr>
        <w:tc>
          <w:tcPr>
            <w:tcW w:w="0" w:type="auto"/>
            <w:tcBorders>
              <w:bottom w:val="single" w:sz="4" w:space="0" w:color="auto"/>
            </w:tcBorders>
          </w:tcPr>
          <w:p w14:paraId="46E12E8A" w14:textId="77777777" w:rsidR="0074579E" w:rsidRPr="00B52AD1" w:rsidRDefault="0074579E">
            <w:pPr>
              <w:pStyle w:val="Compact"/>
              <w:rPr>
                <w:lang w:val="nb-NO"/>
              </w:rPr>
            </w:pPr>
            <w:r w:rsidRPr="00B52AD1">
              <w:rPr>
                <w:lang w:val="nb-NO"/>
              </w:rPr>
              <w:t>Totalt</w:t>
            </w:r>
          </w:p>
        </w:tc>
        <w:tc>
          <w:tcPr>
            <w:tcW w:w="0" w:type="auto"/>
            <w:tcBorders>
              <w:bottom w:val="single" w:sz="4" w:space="0" w:color="auto"/>
            </w:tcBorders>
          </w:tcPr>
          <w:p w14:paraId="47C35161" w14:textId="77777777" w:rsidR="0074579E" w:rsidRPr="00B52AD1" w:rsidRDefault="0074579E">
            <w:pPr>
              <w:pStyle w:val="Compact"/>
              <w:jc w:val="right"/>
              <w:rPr>
                <w:lang w:val="nb-NO"/>
              </w:rPr>
            </w:pPr>
            <w:r w:rsidRPr="00B52AD1">
              <w:rPr>
                <w:lang w:val="nb-NO"/>
              </w:rPr>
              <w:t>44,1</w:t>
            </w:r>
          </w:p>
        </w:tc>
        <w:tc>
          <w:tcPr>
            <w:tcW w:w="0" w:type="auto"/>
            <w:tcBorders>
              <w:bottom w:val="single" w:sz="4" w:space="0" w:color="auto"/>
            </w:tcBorders>
          </w:tcPr>
          <w:p w14:paraId="2B15C9A3" w14:textId="77777777" w:rsidR="0074579E" w:rsidRPr="00B52AD1" w:rsidRDefault="0074579E">
            <w:pPr>
              <w:pStyle w:val="Compact"/>
              <w:jc w:val="right"/>
              <w:rPr>
                <w:lang w:val="nb-NO"/>
              </w:rPr>
            </w:pPr>
            <w:r w:rsidRPr="00B52AD1">
              <w:rPr>
                <w:lang w:val="nb-NO"/>
              </w:rPr>
              <w:t>44,5</w:t>
            </w:r>
          </w:p>
        </w:tc>
        <w:tc>
          <w:tcPr>
            <w:tcW w:w="0" w:type="auto"/>
            <w:tcBorders>
              <w:bottom w:val="single" w:sz="4" w:space="0" w:color="auto"/>
            </w:tcBorders>
          </w:tcPr>
          <w:p w14:paraId="7DE52C0E" w14:textId="77777777" w:rsidR="0074579E" w:rsidRPr="00B52AD1" w:rsidRDefault="0074579E">
            <w:pPr>
              <w:pStyle w:val="Compact"/>
              <w:jc w:val="right"/>
              <w:rPr>
                <w:lang w:val="nb-NO"/>
              </w:rPr>
            </w:pPr>
            <w:r w:rsidRPr="00B52AD1">
              <w:rPr>
                <w:lang w:val="nb-NO"/>
              </w:rPr>
              <w:t>42,2</w:t>
            </w:r>
          </w:p>
        </w:tc>
        <w:tc>
          <w:tcPr>
            <w:tcW w:w="0" w:type="auto"/>
            <w:tcBorders>
              <w:bottom w:val="single" w:sz="4" w:space="0" w:color="auto"/>
            </w:tcBorders>
          </w:tcPr>
          <w:p w14:paraId="5BD81DFB" w14:textId="77777777" w:rsidR="0074579E" w:rsidRPr="00B52AD1" w:rsidRDefault="0074579E">
            <w:pPr>
              <w:pStyle w:val="Compact"/>
              <w:jc w:val="right"/>
              <w:rPr>
                <w:lang w:val="nb-NO"/>
              </w:rPr>
            </w:pPr>
            <w:r w:rsidRPr="00B52AD1">
              <w:rPr>
                <w:lang w:val="nb-NO"/>
              </w:rPr>
              <w:t>43,7</w:t>
            </w:r>
          </w:p>
        </w:tc>
      </w:tr>
    </w:tbl>
    <w:bookmarkEnd w:id="39"/>
    <w:p w14:paraId="4655C12A" w14:textId="53794B97" w:rsidR="0074579E" w:rsidRPr="00B52AD1" w:rsidRDefault="00500610" w:rsidP="006E2743">
      <w:pPr>
        <w:pStyle w:val="NIFUNormalfrste"/>
      </w:pPr>
      <w:r>
        <w:fldChar w:fldCharType="begin"/>
      </w:r>
      <w:r>
        <w:instrText xml:space="preserve"> REF _Ref137457001 \h </w:instrText>
      </w:r>
      <w:r>
        <w:fldChar w:fldCharType="separate"/>
      </w:r>
      <w:r>
        <w:t xml:space="preserve">Tabell </w:t>
      </w:r>
      <w:r>
        <w:rPr>
          <w:noProof/>
        </w:rPr>
        <w:t>2</w:t>
      </w:r>
      <w:r>
        <w:t>.</w:t>
      </w:r>
      <w:r>
        <w:rPr>
          <w:noProof/>
        </w:rPr>
        <w:t>7</w:t>
      </w:r>
      <w:r>
        <w:fldChar w:fldCharType="end"/>
      </w:r>
      <w:r w:rsidR="0074579E" w:rsidRPr="00B52AD1">
        <w:t xml:space="preserve"> viser videre at deltakelsen er noe lavere blant de minste og mellomstore skolene i forbindelse med denne gjennomføringen, sammenli</w:t>
      </w:r>
      <w:r w:rsidR="00031F71">
        <w:t>k</w:t>
      </w:r>
      <w:r w:rsidR="0074579E" w:rsidRPr="00B52AD1">
        <w:t>net med de største skolene. Dette hovedbildet gjelder også innad i de fleste landsdeler. Unntak er Oslo-</w:t>
      </w:r>
      <w:r w:rsidR="0035205B">
        <w:t>o</w:t>
      </w:r>
      <w:r w:rsidR="0074579E" w:rsidRPr="00B52AD1">
        <w:t>mrådet, men her er det kun fem skoler i kategorien med under 100 elever.</w:t>
      </w:r>
    </w:p>
    <w:p w14:paraId="62E03775" w14:textId="20F8A846" w:rsidR="0074579E" w:rsidRPr="00B52AD1" w:rsidRDefault="00632593" w:rsidP="00004363">
      <w:pPr>
        <w:pStyle w:val="NIFUTabelltittel"/>
      </w:pPr>
      <w:bookmarkStart w:id="40" w:name="_Ref137457001"/>
      <w:bookmarkStart w:id="41" w:name="_Toc137546372"/>
      <w:bookmarkStart w:id="42" w:name="tbl-tab2_7"/>
      <w:r>
        <w:t xml:space="preserve">Tabell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Tabell \* ARABIC \s 1 </w:instrText>
      </w:r>
      <w:r>
        <w:fldChar w:fldCharType="separate"/>
      </w:r>
      <w:r>
        <w:rPr>
          <w:noProof/>
        </w:rPr>
        <w:t>7</w:t>
      </w:r>
      <w:r>
        <w:rPr>
          <w:noProof/>
        </w:rPr>
        <w:fldChar w:fldCharType="end"/>
      </w:r>
      <w:bookmarkEnd w:id="40"/>
      <w:r>
        <w:rPr>
          <w:noProof/>
        </w:rPr>
        <w:t xml:space="preserve"> </w:t>
      </w:r>
      <w:r w:rsidR="0074579E" w:rsidRPr="00B52AD1">
        <w:t>Svarprosent grunnskole etter landsdel og skolestørrelse</w:t>
      </w:r>
      <w:bookmarkEnd w:id="41"/>
    </w:p>
    <w:tbl>
      <w:tblPr>
        <w:tblStyle w:val="Table"/>
        <w:tblW w:w="7311" w:type="dxa"/>
        <w:tblInd w:w="817" w:type="dxa"/>
        <w:tblLook w:val="0020" w:firstRow="1" w:lastRow="0" w:firstColumn="0" w:lastColumn="0" w:noHBand="0" w:noVBand="0"/>
      </w:tblPr>
      <w:tblGrid>
        <w:gridCol w:w="2399"/>
        <w:gridCol w:w="1370"/>
        <w:gridCol w:w="1130"/>
        <w:gridCol w:w="1498"/>
        <w:gridCol w:w="914"/>
      </w:tblGrid>
      <w:tr w:rsidR="0074579E" w:rsidRPr="00B52AD1" w14:paraId="28B8C338" w14:textId="77777777" w:rsidTr="001C4B93">
        <w:trPr>
          <w:cnfStyle w:val="100000000000" w:firstRow="1" w:lastRow="0" w:firstColumn="0" w:lastColumn="0" w:oddVBand="0" w:evenVBand="0" w:oddHBand="0" w:evenHBand="0" w:firstRowFirstColumn="0" w:firstRowLastColumn="0" w:lastRowFirstColumn="0" w:lastRowLastColumn="0"/>
          <w:trHeight w:val="724"/>
          <w:tblHeader/>
        </w:trPr>
        <w:tc>
          <w:tcPr>
            <w:tcW w:w="0" w:type="auto"/>
            <w:tcBorders>
              <w:top w:val="single" w:sz="4" w:space="0" w:color="auto"/>
              <w:bottom w:val="single" w:sz="4" w:space="0" w:color="auto"/>
            </w:tcBorders>
          </w:tcPr>
          <w:p w14:paraId="4EBC5D1E" w14:textId="77777777" w:rsidR="0074579E" w:rsidRPr="00B52AD1" w:rsidRDefault="0074579E">
            <w:pPr>
              <w:pStyle w:val="Compact"/>
              <w:rPr>
                <w:b/>
                <w:bCs/>
                <w:lang w:val="nb-NO"/>
              </w:rPr>
            </w:pPr>
            <w:r w:rsidRPr="00B52AD1">
              <w:rPr>
                <w:b/>
                <w:bCs/>
                <w:lang w:val="nb-NO"/>
              </w:rPr>
              <w:t>Landsdel</w:t>
            </w:r>
          </w:p>
        </w:tc>
        <w:tc>
          <w:tcPr>
            <w:tcW w:w="0" w:type="auto"/>
            <w:tcBorders>
              <w:top w:val="single" w:sz="4" w:space="0" w:color="auto"/>
              <w:bottom w:val="single" w:sz="4" w:space="0" w:color="auto"/>
            </w:tcBorders>
          </w:tcPr>
          <w:p w14:paraId="2B4D2B08" w14:textId="77777777" w:rsidR="0074579E" w:rsidRPr="00B52AD1" w:rsidRDefault="0074579E">
            <w:pPr>
              <w:pStyle w:val="Compact"/>
              <w:jc w:val="right"/>
              <w:rPr>
                <w:b/>
                <w:bCs/>
                <w:lang w:val="nb-NO"/>
              </w:rPr>
            </w:pPr>
            <w:r w:rsidRPr="00B52AD1">
              <w:rPr>
                <w:b/>
                <w:bCs/>
                <w:lang w:val="nb-NO"/>
              </w:rPr>
              <w:t>Under 100</w:t>
            </w:r>
          </w:p>
          <w:p w14:paraId="4A78914C" w14:textId="77777777" w:rsidR="0074579E" w:rsidRPr="00B52AD1" w:rsidRDefault="0074579E">
            <w:pPr>
              <w:pStyle w:val="Compact"/>
              <w:jc w:val="right"/>
              <w:rPr>
                <w:b/>
                <w:bCs/>
                <w:lang w:val="nb-NO"/>
              </w:rPr>
            </w:pPr>
            <w:r w:rsidRPr="00B52AD1">
              <w:rPr>
                <w:b/>
                <w:bCs/>
                <w:lang w:val="nb-NO"/>
              </w:rPr>
              <w:t>%</w:t>
            </w:r>
          </w:p>
        </w:tc>
        <w:tc>
          <w:tcPr>
            <w:tcW w:w="0" w:type="auto"/>
            <w:tcBorders>
              <w:top w:val="single" w:sz="4" w:space="0" w:color="auto"/>
              <w:bottom w:val="single" w:sz="4" w:space="0" w:color="auto"/>
            </w:tcBorders>
          </w:tcPr>
          <w:p w14:paraId="0E6ADDB7" w14:textId="77777777" w:rsidR="0074579E" w:rsidRPr="00B52AD1" w:rsidRDefault="0074579E">
            <w:pPr>
              <w:pStyle w:val="Compact"/>
              <w:jc w:val="right"/>
              <w:rPr>
                <w:b/>
                <w:bCs/>
                <w:lang w:val="nb-NO"/>
              </w:rPr>
            </w:pPr>
            <w:r w:rsidRPr="00B52AD1">
              <w:rPr>
                <w:b/>
                <w:bCs/>
                <w:lang w:val="nb-NO"/>
              </w:rPr>
              <w:t>100-299</w:t>
            </w:r>
          </w:p>
          <w:p w14:paraId="34C86570" w14:textId="77777777" w:rsidR="0074579E" w:rsidRPr="00B52AD1" w:rsidRDefault="0074579E">
            <w:pPr>
              <w:pStyle w:val="Compact"/>
              <w:jc w:val="right"/>
              <w:rPr>
                <w:b/>
                <w:bCs/>
                <w:lang w:val="nb-NO"/>
              </w:rPr>
            </w:pPr>
            <w:r w:rsidRPr="00B52AD1">
              <w:rPr>
                <w:b/>
                <w:bCs/>
                <w:lang w:val="nb-NO"/>
              </w:rPr>
              <w:t>%</w:t>
            </w:r>
          </w:p>
        </w:tc>
        <w:tc>
          <w:tcPr>
            <w:tcW w:w="0" w:type="auto"/>
            <w:tcBorders>
              <w:top w:val="single" w:sz="4" w:space="0" w:color="auto"/>
              <w:bottom w:val="single" w:sz="4" w:space="0" w:color="auto"/>
            </w:tcBorders>
          </w:tcPr>
          <w:p w14:paraId="06E836C2" w14:textId="77777777" w:rsidR="0074579E" w:rsidRPr="00B52AD1" w:rsidRDefault="0074579E">
            <w:pPr>
              <w:pStyle w:val="Compact"/>
              <w:jc w:val="right"/>
              <w:rPr>
                <w:b/>
                <w:bCs/>
                <w:lang w:val="nb-NO"/>
              </w:rPr>
            </w:pPr>
            <w:r w:rsidRPr="00B52AD1">
              <w:rPr>
                <w:b/>
                <w:bCs/>
                <w:lang w:val="nb-NO"/>
              </w:rPr>
              <w:t>300 og over</w:t>
            </w:r>
          </w:p>
          <w:p w14:paraId="15896561" w14:textId="77777777" w:rsidR="0074579E" w:rsidRPr="00B52AD1" w:rsidRDefault="0074579E">
            <w:pPr>
              <w:pStyle w:val="Compact"/>
              <w:jc w:val="right"/>
              <w:rPr>
                <w:b/>
                <w:bCs/>
                <w:lang w:val="nb-NO"/>
              </w:rPr>
            </w:pPr>
            <w:r w:rsidRPr="00B52AD1">
              <w:rPr>
                <w:b/>
                <w:bCs/>
                <w:lang w:val="nb-NO"/>
              </w:rPr>
              <w:t>%</w:t>
            </w:r>
          </w:p>
        </w:tc>
        <w:tc>
          <w:tcPr>
            <w:tcW w:w="0" w:type="auto"/>
            <w:tcBorders>
              <w:top w:val="single" w:sz="4" w:space="0" w:color="auto"/>
              <w:bottom w:val="single" w:sz="4" w:space="0" w:color="auto"/>
            </w:tcBorders>
          </w:tcPr>
          <w:p w14:paraId="5302F6DB" w14:textId="77777777" w:rsidR="0074579E" w:rsidRPr="00B52AD1" w:rsidRDefault="0074579E">
            <w:pPr>
              <w:pStyle w:val="Compact"/>
              <w:jc w:val="right"/>
              <w:rPr>
                <w:b/>
                <w:bCs/>
                <w:lang w:val="nb-NO"/>
              </w:rPr>
            </w:pPr>
            <w:r w:rsidRPr="00B52AD1">
              <w:rPr>
                <w:b/>
                <w:bCs/>
                <w:lang w:val="nb-NO"/>
              </w:rPr>
              <w:t>Totalt</w:t>
            </w:r>
          </w:p>
          <w:p w14:paraId="33C50760" w14:textId="77777777" w:rsidR="0074579E" w:rsidRPr="00B52AD1" w:rsidRDefault="0074579E">
            <w:pPr>
              <w:pStyle w:val="Compact"/>
              <w:jc w:val="right"/>
              <w:rPr>
                <w:b/>
                <w:bCs/>
                <w:lang w:val="nb-NO"/>
              </w:rPr>
            </w:pPr>
            <w:r w:rsidRPr="00B52AD1">
              <w:rPr>
                <w:b/>
                <w:bCs/>
                <w:lang w:val="nb-NO"/>
              </w:rPr>
              <w:t>%</w:t>
            </w:r>
          </w:p>
        </w:tc>
      </w:tr>
      <w:tr w:rsidR="0074579E" w:rsidRPr="00B52AD1" w14:paraId="05592FDA" w14:textId="77777777" w:rsidTr="001C4B93">
        <w:trPr>
          <w:trHeight w:val="362"/>
        </w:trPr>
        <w:tc>
          <w:tcPr>
            <w:tcW w:w="0" w:type="auto"/>
            <w:tcBorders>
              <w:top w:val="single" w:sz="4" w:space="0" w:color="auto"/>
            </w:tcBorders>
          </w:tcPr>
          <w:p w14:paraId="532610E9" w14:textId="10A07E6C" w:rsidR="0074579E" w:rsidRPr="00B52AD1" w:rsidRDefault="0074579E">
            <w:pPr>
              <w:pStyle w:val="Compact"/>
              <w:rPr>
                <w:lang w:val="nb-NO"/>
              </w:rPr>
            </w:pPr>
            <w:r w:rsidRPr="00B52AD1">
              <w:rPr>
                <w:lang w:val="nb-NO"/>
              </w:rPr>
              <w:t>Oslo-</w:t>
            </w:r>
            <w:r w:rsidR="0035205B">
              <w:rPr>
                <w:lang w:val="nb-NO"/>
              </w:rPr>
              <w:t>o</w:t>
            </w:r>
            <w:r w:rsidRPr="00B52AD1">
              <w:rPr>
                <w:lang w:val="nb-NO"/>
              </w:rPr>
              <w:t>mrådet</w:t>
            </w:r>
          </w:p>
        </w:tc>
        <w:tc>
          <w:tcPr>
            <w:tcW w:w="0" w:type="auto"/>
            <w:tcBorders>
              <w:top w:val="single" w:sz="4" w:space="0" w:color="auto"/>
            </w:tcBorders>
          </w:tcPr>
          <w:p w14:paraId="7663A51D" w14:textId="77777777" w:rsidR="0074579E" w:rsidRPr="00B52AD1" w:rsidRDefault="0074579E">
            <w:pPr>
              <w:pStyle w:val="Compact"/>
              <w:jc w:val="right"/>
              <w:rPr>
                <w:lang w:val="nb-NO"/>
              </w:rPr>
            </w:pPr>
            <w:r w:rsidRPr="00B52AD1">
              <w:rPr>
                <w:lang w:val="nb-NO"/>
              </w:rPr>
              <w:t>71,4</w:t>
            </w:r>
          </w:p>
        </w:tc>
        <w:tc>
          <w:tcPr>
            <w:tcW w:w="0" w:type="auto"/>
            <w:tcBorders>
              <w:top w:val="single" w:sz="4" w:space="0" w:color="auto"/>
            </w:tcBorders>
          </w:tcPr>
          <w:p w14:paraId="67C24E02" w14:textId="77777777" w:rsidR="0074579E" w:rsidRPr="00B52AD1" w:rsidRDefault="0074579E">
            <w:pPr>
              <w:pStyle w:val="Compact"/>
              <w:jc w:val="right"/>
              <w:rPr>
                <w:lang w:val="nb-NO"/>
              </w:rPr>
            </w:pPr>
            <w:r w:rsidRPr="00B52AD1">
              <w:rPr>
                <w:lang w:val="nb-NO"/>
              </w:rPr>
              <w:t>60,6</w:t>
            </w:r>
          </w:p>
        </w:tc>
        <w:tc>
          <w:tcPr>
            <w:tcW w:w="0" w:type="auto"/>
            <w:tcBorders>
              <w:top w:val="single" w:sz="4" w:space="0" w:color="auto"/>
            </w:tcBorders>
          </w:tcPr>
          <w:p w14:paraId="243781F6" w14:textId="77777777" w:rsidR="0074579E" w:rsidRPr="00B52AD1" w:rsidRDefault="0074579E">
            <w:pPr>
              <w:pStyle w:val="Compact"/>
              <w:jc w:val="right"/>
              <w:rPr>
                <w:lang w:val="nb-NO"/>
              </w:rPr>
            </w:pPr>
            <w:r w:rsidRPr="00B52AD1">
              <w:rPr>
                <w:lang w:val="nb-NO"/>
              </w:rPr>
              <w:t>43,6</w:t>
            </w:r>
          </w:p>
        </w:tc>
        <w:tc>
          <w:tcPr>
            <w:tcW w:w="0" w:type="auto"/>
            <w:tcBorders>
              <w:top w:val="single" w:sz="4" w:space="0" w:color="auto"/>
            </w:tcBorders>
          </w:tcPr>
          <w:p w14:paraId="00818F0A" w14:textId="77777777" w:rsidR="0074579E" w:rsidRPr="00B52AD1" w:rsidRDefault="0074579E">
            <w:pPr>
              <w:pStyle w:val="Compact"/>
              <w:jc w:val="right"/>
              <w:rPr>
                <w:lang w:val="nb-NO"/>
              </w:rPr>
            </w:pPr>
            <w:r w:rsidRPr="00B52AD1">
              <w:rPr>
                <w:lang w:val="nb-NO"/>
              </w:rPr>
              <w:t>49,3</w:t>
            </w:r>
          </w:p>
        </w:tc>
      </w:tr>
      <w:tr w:rsidR="0074579E" w:rsidRPr="00B52AD1" w14:paraId="0FA5E3AD" w14:textId="77777777" w:rsidTr="001C4B93">
        <w:trPr>
          <w:trHeight w:val="384"/>
        </w:trPr>
        <w:tc>
          <w:tcPr>
            <w:tcW w:w="0" w:type="auto"/>
          </w:tcPr>
          <w:p w14:paraId="498D8108" w14:textId="77777777" w:rsidR="0074579E" w:rsidRPr="00B52AD1" w:rsidRDefault="0074579E">
            <w:pPr>
              <w:pStyle w:val="Compact"/>
              <w:rPr>
                <w:lang w:val="nb-NO"/>
              </w:rPr>
            </w:pPr>
            <w:r w:rsidRPr="00B52AD1">
              <w:rPr>
                <w:lang w:val="nb-NO"/>
              </w:rPr>
              <w:t>Øst-Norge</w:t>
            </w:r>
          </w:p>
        </w:tc>
        <w:tc>
          <w:tcPr>
            <w:tcW w:w="0" w:type="auto"/>
          </w:tcPr>
          <w:p w14:paraId="549BF624" w14:textId="77777777" w:rsidR="0074579E" w:rsidRPr="00B52AD1" w:rsidRDefault="0074579E">
            <w:pPr>
              <w:pStyle w:val="Compact"/>
              <w:jc w:val="right"/>
              <w:rPr>
                <w:lang w:val="nb-NO"/>
              </w:rPr>
            </w:pPr>
            <w:r w:rsidRPr="00B52AD1">
              <w:rPr>
                <w:lang w:val="nb-NO"/>
              </w:rPr>
              <w:t>48,1</w:t>
            </w:r>
          </w:p>
        </w:tc>
        <w:tc>
          <w:tcPr>
            <w:tcW w:w="0" w:type="auto"/>
          </w:tcPr>
          <w:p w14:paraId="7E3EA2AF" w14:textId="77777777" w:rsidR="0074579E" w:rsidRPr="00B52AD1" w:rsidRDefault="0074579E">
            <w:pPr>
              <w:pStyle w:val="Compact"/>
              <w:jc w:val="right"/>
              <w:rPr>
                <w:lang w:val="nb-NO"/>
              </w:rPr>
            </w:pPr>
            <w:r w:rsidRPr="00B52AD1">
              <w:rPr>
                <w:lang w:val="nb-NO"/>
              </w:rPr>
              <w:t>37,7</w:t>
            </w:r>
          </w:p>
        </w:tc>
        <w:tc>
          <w:tcPr>
            <w:tcW w:w="0" w:type="auto"/>
          </w:tcPr>
          <w:p w14:paraId="43F40B16" w14:textId="77777777" w:rsidR="0074579E" w:rsidRPr="00B52AD1" w:rsidRDefault="0074579E">
            <w:pPr>
              <w:pStyle w:val="Compact"/>
              <w:jc w:val="right"/>
              <w:rPr>
                <w:lang w:val="nb-NO"/>
              </w:rPr>
            </w:pPr>
            <w:r w:rsidRPr="00B52AD1">
              <w:rPr>
                <w:lang w:val="nb-NO"/>
              </w:rPr>
              <w:t>50,9</w:t>
            </w:r>
          </w:p>
        </w:tc>
        <w:tc>
          <w:tcPr>
            <w:tcW w:w="0" w:type="auto"/>
          </w:tcPr>
          <w:p w14:paraId="045A1A0C" w14:textId="77777777" w:rsidR="0074579E" w:rsidRPr="00B52AD1" w:rsidRDefault="0074579E">
            <w:pPr>
              <w:pStyle w:val="Compact"/>
              <w:jc w:val="right"/>
              <w:rPr>
                <w:lang w:val="nb-NO"/>
              </w:rPr>
            </w:pPr>
            <w:r w:rsidRPr="00B52AD1">
              <w:rPr>
                <w:lang w:val="nb-NO"/>
              </w:rPr>
              <w:t>43,4</w:t>
            </w:r>
          </w:p>
        </w:tc>
      </w:tr>
      <w:tr w:rsidR="0074579E" w:rsidRPr="00B52AD1" w14:paraId="5561A907" w14:textId="77777777" w:rsidTr="001C4B93">
        <w:trPr>
          <w:trHeight w:val="362"/>
        </w:trPr>
        <w:tc>
          <w:tcPr>
            <w:tcW w:w="0" w:type="auto"/>
          </w:tcPr>
          <w:p w14:paraId="6A1C28DB" w14:textId="77777777" w:rsidR="0074579E" w:rsidRPr="00B52AD1" w:rsidRDefault="0074579E">
            <w:pPr>
              <w:pStyle w:val="Compact"/>
              <w:rPr>
                <w:lang w:val="nb-NO"/>
              </w:rPr>
            </w:pPr>
            <w:r w:rsidRPr="00B52AD1">
              <w:rPr>
                <w:lang w:val="nb-NO"/>
              </w:rPr>
              <w:t>Sør- og Vest-Norge</w:t>
            </w:r>
          </w:p>
        </w:tc>
        <w:tc>
          <w:tcPr>
            <w:tcW w:w="0" w:type="auto"/>
          </w:tcPr>
          <w:p w14:paraId="55583E90" w14:textId="77777777" w:rsidR="0074579E" w:rsidRPr="00B52AD1" w:rsidRDefault="0074579E">
            <w:pPr>
              <w:pStyle w:val="Compact"/>
              <w:jc w:val="right"/>
              <w:rPr>
                <w:lang w:val="nb-NO"/>
              </w:rPr>
            </w:pPr>
            <w:r w:rsidRPr="00B52AD1">
              <w:rPr>
                <w:lang w:val="nb-NO"/>
              </w:rPr>
              <w:t>49,0</w:t>
            </w:r>
          </w:p>
        </w:tc>
        <w:tc>
          <w:tcPr>
            <w:tcW w:w="0" w:type="auto"/>
          </w:tcPr>
          <w:p w14:paraId="3564EE75" w14:textId="77777777" w:rsidR="0074579E" w:rsidRPr="00B52AD1" w:rsidRDefault="0074579E">
            <w:pPr>
              <w:pStyle w:val="Compact"/>
              <w:jc w:val="right"/>
              <w:rPr>
                <w:lang w:val="nb-NO"/>
              </w:rPr>
            </w:pPr>
            <w:r w:rsidRPr="00B52AD1">
              <w:rPr>
                <w:lang w:val="nb-NO"/>
              </w:rPr>
              <w:t>40,5</w:t>
            </w:r>
          </w:p>
        </w:tc>
        <w:tc>
          <w:tcPr>
            <w:tcW w:w="0" w:type="auto"/>
          </w:tcPr>
          <w:p w14:paraId="7C1CD7AA" w14:textId="77777777" w:rsidR="0074579E" w:rsidRPr="00B52AD1" w:rsidRDefault="0074579E">
            <w:pPr>
              <w:pStyle w:val="Compact"/>
              <w:jc w:val="right"/>
              <w:rPr>
                <w:lang w:val="nb-NO"/>
              </w:rPr>
            </w:pPr>
            <w:r w:rsidRPr="00B52AD1">
              <w:rPr>
                <w:lang w:val="nb-NO"/>
              </w:rPr>
              <w:t>49,4</w:t>
            </w:r>
          </w:p>
        </w:tc>
        <w:tc>
          <w:tcPr>
            <w:tcW w:w="0" w:type="auto"/>
          </w:tcPr>
          <w:p w14:paraId="798A9ACD" w14:textId="77777777" w:rsidR="0074579E" w:rsidRPr="00B52AD1" w:rsidRDefault="0074579E">
            <w:pPr>
              <w:pStyle w:val="Compact"/>
              <w:jc w:val="right"/>
              <w:rPr>
                <w:lang w:val="nb-NO"/>
              </w:rPr>
            </w:pPr>
            <w:r w:rsidRPr="00B52AD1">
              <w:rPr>
                <w:lang w:val="nb-NO"/>
              </w:rPr>
              <w:t>45,2</w:t>
            </w:r>
          </w:p>
        </w:tc>
      </w:tr>
      <w:tr w:rsidR="0074579E" w:rsidRPr="00B52AD1" w14:paraId="198802BA" w14:textId="77777777" w:rsidTr="001C4B93">
        <w:trPr>
          <w:trHeight w:val="362"/>
        </w:trPr>
        <w:tc>
          <w:tcPr>
            <w:tcW w:w="0" w:type="auto"/>
          </w:tcPr>
          <w:p w14:paraId="1E9E4371" w14:textId="77777777" w:rsidR="0074579E" w:rsidRPr="00B52AD1" w:rsidRDefault="0074579E">
            <w:pPr>
              <w:pStyle w:val="Compact"/>
              <w:rPr>
                <w:lang w:val="nb-NO"/>
              </w:rPr>
            </w:pPr>
            <w:r w:rsidRPr="00B52AD1">
              <w:rPr>
                <w:lang w:val="nb-NO"/>
              </w:rPr>
              <w:t>Midt- og Nord-Norge</w:t>
            </w:r>
          </w:p>
        </w:tc>
        <w:tc>
          <w:tcPr>
            <w:tcW w:w="0" w:type="auto"/>
          </w:tcPr>
          <w:p w14:paraId="388E0DFC" w14:textId="77777777" w:rsidR="0074579E" w:rsidRPr="00B52AD1" w:rsidRDefault="0074579E">
            <w:pPr>
              <w:pStyle w:val="Compact"/>
              <w:jc w:val="right"/>
              <w:rPr>
                <w:lang w:val="nb-NO"/>
              </w:rPr>
            </w:pPr>
            <w:r w:rsidRPr="00B52AD1">
              <w:rPr>
                <w:lang w:val="nb-NO"/>
              </w:rPr>
              <w:t>34,1</w:t>
            </w:r>
          </w:p>
        </w:tc>
        <w:tc>
          <w:tcPr>
            <w:tcW w:w="0" w:type="auto"/>
          </w:tcPr>
          <w:p w14:paraId="3CBB3E69" w14:textId="77777777" w:rsidR="0074579E" w:rsidRPr="00B52AD1" w:rsidRDefault="0074579E">
            <w:pPr>
              <w:pStyle w:val="Compact"/>
              <w:jc w:val="right"/>
              <w:rPr>
                <w:lang w:val="nb-NO"/>
              </w:rPr>
            </w:pPr>
            <w:r w:rsidRPr="00B52AD1">
              <w:rPr>
                <w:lang w:val="nb-NO"/>
              </w:rPr>
              <w:t>39,7</w:t>
            </w:r>
          </w:p>
        </w:tc>
        <w:tc>
          <w:tcPr>
            <w:tcW w:w="0" w:type="auto"/>
          </w:tcPr>
          <w:p w14:paraId="76560F05" w14:textId="77777777" w:rsidR="0074579E" w:rsidRPr="00B52AD1" w:rsidRDefault="0074579E">
            <w:pPr>
              <w:pStyle w:val="Compact"/>
              <w:jc w:val="right"/>
              <w:rPr>
                <w:lang w:val="nb-NO"/>
              </w:rPr>
            </w:pPr>
            <w:r w:rsidRPr="00B52AD1">
              <w:rPr>
                <w:lang w:val="nb-NO"/>
              </w:rPr>
              <w:t>43,2</w:t>
            </w:r>
          </w:p>
        </w:tc>
        <w:tc>
          <w:tcPr>
            <w:tcW w:w="0" w:type="auto"/>
          </w:tcPr>
          <w:p w14:paraId="5E8B1A97" w14:textId="77777777" w:rsidR="0074579E" w:rsidRPr="00B52AD1" w:rsidRDefault="0074579E">
            <w:pPr>
              <w:pStyle w:val="Compact"/>
              <w:jc w:val="right"/>
              <w:rPr>
                <w:lang w:val="nb-NO"/>
              </w:rPr>
            </w:pPr>
            <w:r w:rsidRPr="00B52AD1">
              <w:rPr>
                <w:lang w:val="nb-NO"/>
              </w:rPr>
              <w:t>37,9</w:t>
            </w:r>
          </w:p>
        </w:tc>
      </w:tr>
      <w:tr w:rsidR="0074579E" w:rsidRPr="00B52AD1" w14:paraId="214546D3" w14:textId="77777777" w:rsidTr="000373AF">
        <w:trPr>
          <w:trHeight w:val="362"/>
        </w:trPr>
        <w:tc>
          <w:tcPr>
            <w:tcW w:w="0" w:type="auto"/>
            <w:tcBorders>
              <w:bottom w:val="single" w:sz="4" w:space="0" w:color="auto"/>
            </w:tcBorders>
          </w:tcPr>
          <w:p w14:paraId="11DD5451" w14:textId="77777777" w:rsidR="0074579E" w:rsidRPr="00B52AD1" w:rsidRDefault="0074579E">
            <w:pPr>
              <w:pStyle w:val="Compact"/>
              <w:rPr>
                <w:lang w:val="nb-NO"/>
              </w:rPr>
            </w:pPr>
            <w:r w:rsidRPr="00B52AD1">
              <w:rPr>
                <w:lang w:val="nb-NO"/>
              </w:rPr>
              <w:t>Totalt</w:t>
            </w:r>
          </w:p>
        </w:tc>
        <w:tc>
          <w:tcPr>
            <w:tcW w:w="0" w:type="auto"/>
            <w:tcBorders>
              <w:bottom w:val="single" w:sz="4" w:space="0" w:color="auto"/>
            </w:tcBorders>
          </w:tcPr>
          <w:p w14:paraId="72F86A7C" w14:textId="77777777" w:rsidR="0074579E" w:rsidRPr="00B52AD1" w:rsidRDefault="0074579E">
            <w:pPr>
              <w:pStyle w:val="Compact"/>
              <w:jc w:val="right"/>
              <w:rPr>
                <w:lang w:val="nb-NO"/>
              </w:rPr>
            </w:pPr>
            <w:r w:rsidRPr="00B52AD1">
              <w:rPr>
                <w:lang w:val="nb-NO"/>
              </w:rPr>
              <w:t>44,0</w:t>
            </w:r>
          </w:p>
        </w:tc>
        <w:tc>
          <w:tcPr>
            <w:tcW w:w="0" w:type="auto"/>
            <w:tcBorders>
              <w:bottom w:val="single" w:sz="4" w:space="0" w:color="auto"/>
            </w:tcBorders>
          </w:tcPr>
          <w:p w14:paraId="3F1A06B1" w14:textId="77777777" w:rsidR="0074579E" w:rsidRPr="00B52AD1" w:rsidRDefault="0074579E">
            <w:pPr>
              <w:pStyle w:val="Compact"/>
              <w:jc w:val="right"/>
              <w:rPr>
                <w:lang w:val="nb-NO"/>
              </w:rPr>
            </w:pPr>
            <w:r w:rsidRPr="00B52AD1">
              <w:rPr>
                <w:lang w:val="nb-NO"/>
              </w:rPr>
              <w:t>41,3</w:t>
            </w:r>
          </w:p>
        </w:tc>
        <w:tc>
          <w:tcPr>
            <w:tcW w:w="0" w:type="auto"/>
            <w:tcBorders>
              <w:bottom w:val="single" w:sz="4" w:space="0" w:color="auto"/>
            </w:tcBorders>
          </w:tcPr>
          <w:p w14:paraId="647F80A7" w14:textId="77777777" w:rsidR="0074579E" w:rsidRPr="00B52AD1" w:rsidRDefault="0074579E">
            <w:pPr>
              <w:pStyle w:val="Compact"/>
              <w:jc w:val="right"/>
              <w:rPr>
                <w:lang w:val="nb-NO"/>
              </w:rPr>
            </w:pPr>
            <w:r w:rsidRPr="00B52AD1">
              <w:rPr>
                <w:lang w:val="nb-NO"/>
              </w:rPr>
              <w:t>46,8</w:t>
            </w:r>
          </w:p>
        </w:tc>
        <w:tc>
          <w:tcPr>
            <w:tcW w:w="0" w:type="auto"/>
            <w:tcBorders>
              <w:bottom w:val="single" w:sz="4" w:space="0" w:color="auto"/>
            </w:tcBorders>
          </w:tcPr>
          <w:p w14:paraId="0A776408" w14:textId="77777777" w:rsidR="0074579E" w:rsidRPr="00B52AD1" w:rsidRDefault="0074579E">
            <w:pPr>
              <w:pStyle w:val="Compact"/>
              <w:jc w:val="right"/>
              <w:rPr>
                <w:lang w:val="nb-NO"/>
              </w:rPr>
            </w:pPr>
            <w:r w:rsidRPr="00B52AD1">
              <w:rPr>
                <w:lang w:val="nb-NO"/>
              </w:rPr>
              <w:t>43,7</w:t>
            </w:r>
          </w:p>
        </w:tc>
      </w:tr>
    </w:tbl>
    <w:bookmarkEnd w:id="42"/>
    <w:p w14:paraId="79BABDCD" w14:textId="2CC39651" w:rsidR="0074579E" w:rsidRPr="00B52AD1" w:rsidRDefault="00500610" w:rsidP="00500610">
      <w:pPr>
        <w:pStyle w:val="NIFUNormalfrste"/>
      </w:pPr>
      <w:r>
        <w:fldChar w:fldCharType="begin"/>
      </w:r>
      <w:r>
        <w:instrText xml:space="preserve"> REF _Ref137457069 \h </w:instrText>
      </w:r>
      <w:r>
        <w:fldChar w:fldCharType="separate"/>
      </w:r>
      <w:r>
        <w:t xml:space="preserve">Tabell </w:t>
      </w:r>
      <w:r>
        <w:rPr>
          <w:noProof/>
        </w:rPr>
        <w:t>2</w:t>
      </w:r>
      <w:r>
        <w:t>.</w:t>
      </w:r>
      <w:r>
        <w:rPr>
          <w:noProof/>
        </w:rPr>
        <w:t>8</w:t>
      </w:r>
      <w:r>
        <w:fldChar w:fldCharType="end"/>
      </w:r>
      <w:r w:rsidR="0074579E" w:rsidRPr="00B52AD1">
        <w:t xml:space="preserve"> og </w:t>
      </w:r>
      <w:r>
        <w:fldChar w:fldCharType="begin"/>
      </w:r>
      <w:r>
        <w:instrText xml:space="preserve"> REF _Ref137457077 \h </w:instrText>
      </w:r>
      <w:r>
        <w:fldChar w:fldCharType="separate"/>
      </w:r>
      <w:r>
        <w:t xml:space="preserve">Tabell </w:t>
      </w:r>
      <w:r>
        <w:rPr>
          <w:noProof/>
        </w:rPr>
        <w:t>2</w:t>
      </w:r>
      <w:r>
        <w:t>.</w:t>
      </w:r>
      <w:r>
        <w:rPr>
          <w:noProof/>
        </w:rPr>
        <w:t>9</w:t>
      </w:r>
      <w:r>
        <w:fldChar w:fldCharType="end"/>
      </w:r>
      <w:r w:rsidR="0074579E" w:rsidRPr="00B52AD1">
        <w:t xml:space="preserve"> viser hvordan nettoutvalget, altså de grunnskolene som har deltatt i undersøkelsen, er sammensatt etter landsdel, skoletype og skolestørrelse, sammenliknet med populasjonen av grunnskoler.</w:t>
      </w:r>
    </w:p>
    <w:p w14:paraId="1DEABD81" w14:textId="77777777" w:rsidR="008C02B8" w:rsidRDefault="008C02B8">
      <w:pPr>
        <w:spacing w:after="160" w:line="259" w:lineRule="auto"/>
        <w:ind w:left="0" w:firstLine="0"/>
        <w:jc w:val="left"/>
        <w:rPr>
          <w:rFonts w:ascii="Calibri" w:hAnsi="Calibri" w:cs="Calibri"/>
          <w:b/>
          <w:bCs/>
          <w:color w:val="000000"/>
          <w:szCs w:val="21"/>
        </w:rPr>
      </w:pPr>
      <w:bookmarkStart w:id="43" w:name="_Ref137457069"/>
      <w:bookmarkStart w:id="44" w:name="tbl-tab2_8"/>
      <w:r>
        <w:br w:type="page"/>
      </w:r>
    </w:p>
    <w:p w14:paraId="0C1067AC" w14:textId="7B9F00B3" w:rsidR="0074579E" w:rsidRPr="00B52AD1" w:rsidRDefault="00500610" w:rsidP="00004363">
      <w:pPr>
        <w:pStyle w:val="NIFUTabelltittel"/>
      </w:pPr>
      <w:bookmarkStart w:id="45" w:name="_Toc137546373"/>
      <w:r>
        <w:lastRenderedPageBreak/>
        <w:t xml:space="preserve">Tabell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Tabell \* ARABIC \s 1 </w:instrText>
      </w:r>
      <w:r>
        <w:fldChar w:fldCharType="separate"/>
      </w:r>
      <w:r>
        <w:rPr>
          <w:noProof/>
        </w:rPr>
        <w:t>8</w:t>
      </w:r>
      <w:r>
        <w:rPr>
          <w:noProof/>
        </w:rPr>
        <w:fldChar w:fldCharType="end"/>
      </w:r>
      <w:bookmarkEnd w:id="43"/>
      <w:r>
        <w:rPr>
          <w:noProof/>
        </w:rPr>
        <w:t xml:space="preserve"> </w:t>
      </w:r>
      <w:r w:rsidR="0074579E" w:rsidRPr="00B52AD1">
        <w:t>Sammensetning av nettoutvalg grunnskoler etter landsdel og skoletype sammenliknet med populasjonen</w:t>
      </w:r>
      <w:bookmarkEnd w:id="45"/>
    </w:p>
    <w:tbl>
      <w:tblPr>
        <w:tblStyle w:val="Table"/>
        <w:tblW w:w="4644" w:type="pct"/>
        <w:tblInd w:w="817" w:type="dxa"/>
        <w:tblLook w:val="0020" w:firstRow="1" w:lastRow="0" w:firstColumn="0" w:lastColumn="0" w:noHBand="0" w:noVBand="0"/>
      </w:tblPr>
      <w:tblGrid>
        <w:gridCol w:w="839"/>
        <w:gridCol w:w="843"/>
        <w:gridCol w:w="861"/>
        <w:gridCol w:w="990"/>
        <w:gridCol w:w="992"/>
        <w:gridCol w:w="744"/>
        <w:gridCol w:w="801"/>
        <w:gridCol w:w="688"/>
        <w:gridCol w:w="745"/>
      </w:tblGrid>
      <w:tr w:rsidR="001C4B93" w:rsidRPr="00B52AD1" w14:paraId="3B831946" w14:textId="77777777" w:rsidTr="001C4B93">
        <w:trPr>
          <w:cnfStyle w:val="100000000000" w:firstRow="1" w:lastRow="0" w:firstColumn="0" w:lastColumn="0" w:oddVBand="0" w:evenVBand="0" w:oddHBand="0" w:evenHBand="0" w:firstRowFirstColumn="0" w:firstRowLastColumn="0" w:lastRowFirstColumn="0" w:lastRowLastColumn="0"/>
          <w:trHeight w:val="1120"/>
          <w:tblHeader/>
        </w:trPr>
        <w:tc>
          <w:tcPr>
            <w:tcW w:w="0" w:type="auto"/>
            <w:tcBorders>
              <w:top w:val="single" w:sz="4" w:space="0" w:color="auto"/>
              <w:bottom w:val="single" w:sz="4" w:space="0" w:color="auto"/>
            </w:tcBorders>
          </w:tcPr>
          <w:p w14:paraId="6C65F13F" w14:textId="77777777" w:rsidR="0074579E" w:rsidRPr="00B52AD1" w:rsidRDefault="0074579E">
            <w:pPr>
              <w:pStyle w:val="Compact"/>
              <w:rPr>
                <w:b/>
                <w:bCs/>
                <w:lang w:val="nb-NO"/>
              </w:rPr>
            </w:pPr>
            <w:r w:rsidRPr="00B52AD1">
              <w:rPr>
                <w:b/>
                <w:bCs/>
                <w:lang w:val="nb-NO"/>
              </w:rPr>
              <w:t>Landsdel</w:t>
            </w:r>
          </w:p>
        </w:tc>
        <w:tc>
          <w:tcPr>
            <w:tcW w:w="562" w:type="pct"/>
            <w:tcBorders>
              <w:top w:val="single" w:sz="4" w:space="0" w:color="auto"/>
              <w:bottom w:val="single" w:sz="4" w:space="0" w:color="auto"/>
            </w:tcBorders>
          </w:tcPr>
          <w:p w14:paraId="2E4CE9B6" w14:textId="77777777" w:rsidR="003C71E4" w:rsidRDefault="0074579E">
            <w:pPr>
              <w:pStyle w:val="Compact"/>
              <w:rPr>
                <w:b/>
                <w:bCs/>
                <w:lang w:val="nb-NO"/>
              </w:rPr>
            </w:pPr>
            <w:r w:rsidRPr="00B52AD1">
              <w:rPr>
                <w:b/>
                <w:bCs/>
                <w:lang w:val="nb-NO"/>
              </w:rPr>
              <w:t xml:space="preserve">Barneskole </w:t>
            </w:r>
          </w:p>
          <w:p w14:paraId="1DE4EDD5" w14:textId="409BA670" w:rsidR="0074579E" w:rsidRPr="00B52AD1" w:rsidRDefault="0074579E">
            <w:pPr>
              <w:pStyle w:val="Compact"/>
              <w:rPr>
                <w:b/>
                <w:bCs/>
                <w:lang w:val="nb-NO"/>
              </w:rPr>
            </w:pPr>
            <w:r w:rsidRPr="00B52AD1">
              <w:rPr>
                <w:b/>
                <w:bCs/>
                <w:lang w:val="nb-NO"/>
              </w:rPr>
              <w:t xml:space="preserve">utvalg </w:t>
            </w:r>
          </w:p>
          <w:p w14:paraId="7284C63D" w14:textId="77777777" w:rsidR="0074579E" w:rsidRPr="00B52AD1" w:rsidRDefault="0074579E">
            <w:pPr>
              <w:pStyle w:val="Compact"/>
              <w:rPr>
                <w:b/>
                <w:bCs/>
                <w:lang w:val="nb-NO"/>
              </w:rPr>
            </w:pPr>
            <w:r w:rsidRPr="00B52AD1">
              <w:rPr>
                <w:b/>
                <w:bCs/>
                <w:lang w:val="nb-NO"/>
              </w:rPr>
              <w:t>%</w:t>
            </w:r>
          </w:p>
        </w:tc>
        <w:tc>
          <w:tcPr>
            <w:tcW w:w="574" w:type="pct"/>
            <w:tcBorders>
              <w:top w:val="single" w:sz="4" w:space="0" w:color="auto"/>
              <w:bottom w:val="single" w:sz="4" w:space="0" w:color="auto"/>
            </w:tcBorders>
          </w:tcPr>
          <w:p w14:paraId="6AB60566" w14:textId="77777777" w:rsidR="0074579E" w:rsidRPr="00B52AD1" w:rsidRDefault="0074579E">
            <w:pPr>
              <w:pStyle w:val="Compact"/>
              <w:rPr>
                <w:b/>
                <w:bCs/>
                <w:lang w:val="nb-NO"/>
              </w:rPr>
            </w:pPr>
            <w:r w:rsidRPr="00B52AD1">
              <w:rPr>
                <w:b/>
                <w:bCs/>
                <w:lang w:val="nb-NO"/>
              </w:rPr>
              <w:t xml:space="preserve">Barneskole populasjon </w:t>
            </w:r>
          </w:p>
          <w:p w14:paraId="63FA01FA" w14:textId="77777777" w:rsidR="0074579E" w:rsidRPr="00B52AD1" w:rsidRDefault="0074579E">
            <w:pPr>
              <w:pStyle w:val="Compact"/>
              <w:rPr>
                <w:b/>
                <w:bCs/>
                <w:lang w:val="nb-NO"/>
              </w:rPr>
            </w:pPr>
            <w:r w:rsidRPr="00B52AD1">
              <w:rPr>
                <w:b/>
                <w:bCs/>
                <w:lang w:val="nb-NO"/>
              </w:rPr>
              <w:t>%</w:t>
            </w:r>
          </w:p>
        </w:tc>
        <w:tc>
          <w:tcPr>
            <w:tcW w:w="660" w:type="pct"/>
            <w:tcBorders>
              <w:top w:val="single" w:sz="4" w:space="0" w:color="auto"/>
              <w:bottom w:val="single" w:sz="4" w:space="0" w:color="auto"/>
            </w:tcBorders>
          </w:tcPr>
          <w:p w14:paraId="092AD18E" w14:textId="77777777" w:rsidR="0074579E" w:rsidRPr="00B52AD1" w:rsidRDefault="0074579E">
            <w:pPr>
              <w:pStyle w:val="Compact"/>
              <w:rPr>
                <w:b/>
                <w:bCs/>
                <w:lang w:val="nb-NO"/>
              </w:rPr>
            </w:pPr>
            <w:r w:rsidRPr="00B52AD1">
              <w:rPr>
                <w:b/>
                <w:bCs/>
                <w:lang w:val="nb-NO"/>
              </w:rPr>
              <w:t xml:space="preserve">Ungdomskole utvalg </w:t>
            </w:r>
          </w:p>
          <w:p w14:paraId="4AB5E01E" w14:textId="77777777" w:rsidR="0074579E" w:rsidRPr="00B52AD1" w:rsidRDefault="0074579E">
            <w:pPr>
              <w:pStyle w:val="Compact"/>
              <w:rPr>
                <w:b/>
                <w:bCs/>
                <w:lang w:val="nb-NO"/>
              </w:rPr>
            </w:pPr>
            <w:r w:rsidRPr="00B52AD1">
              <w:rPr>
                <w:b/>
                <w:bCs/>
                <w:lang w:val="nb-NO"/>
              </w:rPr>
              <w:t>%</w:t>
            </w:r>
          </w:p>
        </w:tc>
        <w:tc>
          <w:tcPr>
            <w:tcW w:w="661" w:type="pct"/>
            <w:tcBorders>
              <w:top w:val="single" w:sz="4" w:space="0" w:color="auto"/>
              <w:bottom w:val="single" w:sz="4" w:space="0" w:color="auto"/>
            </w:tcBorders>
          </w:tcPr>
          <w:p w14:paraId="3E63CD31" w14:textId="77777777" w:rsidR="0074579E" w:rsidRPr="00B52AD1" w:rsidRDefault="0074579E">
            <w:pPr>
              <w:pStyle w:val="Compact"/>
              <w:rPr>
                <w:b/>
                <w:bCs/>
                <w:lang w:val="nb-NO"/>
              </w:rPr>
            </w:pPr>
            <w:r w:rsidRPr="00B52AD1">
              <w:rPr>
                <w:b/>
                <w:bCs/>
                <w:lang w:val="nb-NO"/>
              </w:rPr>
              <w:t xml:space="preserve">Ungdomskole populasjon </w:t>
            </w:r>
          </w:p>
          <w:p w14:paraId="15C3B907"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109E0E6C" w14:textId="07FAF2AD" w:rsidR="0074579E" w:rsidRPr="00B52AD1" w:rsidRDefault="00B43A19">
            <w:pPr>
              <w:pStyle w:val="Compact"/>
              <w:rPr>
                <w:b/>
                <w:bCs/>
                <w:lang w:val="nb-NO"/>
              </w:rPr>
            </w:pPr>
            <w:r w:rsidRPr="00B43A19">
              <w:rPr>
                <w:b/>
                <w:bCs/>
                <w:lang w:val="nb-NO"/>
              </w:rPr>
              <w:t xml:space="preserve">1.-10.–skole </w:t>
            </w:r>
            <w:r w:rsidR="0074579E" w:rsidRPr="00B52AD1">
              <w:rPr>
                <w:b/>
                <w:bCs/>
                <w:lang w:val="nb-NO"/>
              </w:rPr>
              <w:t xml:space="preserve">utvalg </w:t>
            </w:r>
          </w:p>
          <w:p w14:paraId="1A9C06A6"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6EB7D7BB" w14:textId="7E57F739" w:rsidR="0074579E" w:rsidRPr="00B52AD1" w:rsidRDefault="00B43A19">
            <w:pPr>
              <w:pStyle w:val="Compact"/>
              <w:rPr>
                <w:b/>
                <w:bCs/>
                <w:lang w:val="nb-NO"/>
              </w:rPr>
            </w:pPr>
            <w:r w:rsidRPr="00B43A19">
              <w:rPr>
                <w:b/>
                <w:bCs/>
                <w:lang w:val="nb-NO"/>
              </w:rPr>
              <w:t>1.-10.–skole</w:t>
            </w:r>
            <w:r w:rsidR="0074579E" w:rsidRPr="00B52AD1">
              <w:rPr>
                <w:b/>
                <w:bCs/>
                <w:lang w:val="nb-NO"/>
              </w:rPr>
              <w:t xml:space="preserve"> populasjon </w:t>
            </w:r>
          </w:p>
          <w:p w14:paraId="1DDC2170"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20FB8CF2" w14:textId="77777777" w:rsidR="0074579E" w:rsidRPr="00B52AD1" w:rsidRDefault="0074579E">
            <w:pPr>
              <w:pStyle w:val="Compact"/>
              <w:rPr>
                <w:b/>
                <w:bCs/>
                <w:lang w:val="nb-NO"/>
              </w:rPr>
            </w:pPr>
            <w:r w:rsidRPr="00B52AD1">
              <w:rPr>
                <w:b/>
                <w:bCs/>
                <w:lang w:val="nb-NO"/>
              </w:rPr>
              <w:t xml:space="preserve">Totalt utvalg </w:t>
            </w:r>
          </w:p>
          <w:p w14:paraId="6D5AEFC9"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54ADE3FC" w14:textId="77777777" w:rsidR="0074579E" w:rsidRPr="00B52AD1" w:rsidRDefault="0074579E">
            <w:pPr>
              <w:pStyle w:val="Compact"/>
              <w:rPr>
                <w:b/>
                <w:bCs/>
                <w:lang w:val="nb-NO"/>
              </w:rPr>
            </w:pPr>
            <w:r w:rsidRPr="00B52AD1">
              <w:rPr>
                <w:b/>
                <w:bCs/>
                <w:lang w:val="nb-NO"/>
              </w:rPr>
              <w:t xml:space="preserve">Totalt populasjon </w:t>
            </w:r>
          </w:p>
          <w:p w14:paraId="2E101F07" w14:textId="77777777" w:rsidR="0074579E" w:rsidRPr="00B52AD1" w:rsidRDefault="0074579E">
            <w:pPr>
              <w:pStyle w:val="Compact"/>
              <w:rPr>
                <w:b/>
                <w:bCs/>
                <w:lang w:val="nb-NO"/>
              </w:rPr>
            </w:pPr>
            <w:r w:rsidRPr="00B52AD1">
              <w:rPr>
                <w:b/>
                <w:bCs/>
                <w:lang w:val="nb-NO"/>
              </w:rPr>
              <w:t>%</w:t>
            </w:r>
          </w:p>
        </w:tc>
      </w:tr>
      <w:tr w:rsidR="001C4B93" w:rsidRPr="00B52AD1" w14:paraId="03B4B14A" w14:textId="77777777" w:rsidTr="001C4B93">
        <w:trPr>
          <w:trHeight w:val="442"/>
        </w:trPr>
        <w:tc>
          <w:tcPr>
            <w:tcW w:w="0" w:type="auto"/>
            <w:tcBorders>
              <w:top w:val="single" w:sz="4" w:space="0" w:color="auto"/>
            </w:tcBorders>
          </w:tcPr>
          <w:p w14:paraId="2F6D6214" w14:textId="4DAE30BC" w:rsidR="0074579E" w:rsidRPr="00B52AD1" w:rsidRDefault="0074579E">
            <w:pPr>
              <w:pStyle w:val="Compact"/>
              <w:rPr>
                <w:lang w:val="nb-NO"/>
              </w:rPr>
            </w:pPr>
            <w:r w:rsidRPr="00B52AD1">
              <w:rPr>
                <w:lang w:val="nb-NO"/>
              </w:rPr>
              <w:t>Oslo-</w:t>
            </w:r>
            <w:r w:rsidR="008F15DE">
              <w:rPr>
                <w:lang w:val="nb-NO"/>
              </w:rPr>
              <w:t>o</w:t>
            </w:r>
            <w:r w:rsidRPr="00B52AD1">
              <w:rPr>
                <w:lang w:val="nb-NO"/>
              </w:rPr>
              <w:t>mrådet</w:t>
            </w:r>
          </w:p>
        </w:tc>
        <w:tc>
          <w:tcPr>
            <w:tcW w:w="562" w:type="pct"/>
            <w:tcBorders>
              <w:top w:val="single" w:sz="4" w:space="0" w:color="auto"/>
            </w:tcBorders>
          </w:tcPr>
          <w:p w14:paraId="12587654" w14:textId="77777777" w:rsidR="0074579E" w:rsidRPr="00B52AD1" w:rsidRDefault="0074579E">
            <w:pPr>
              <w:pStyle w:val="Compact"/>
              <w:rPr>
                <w:lang w:val="nb-NO"/>
              </w:rPr>
            </w:pPr>
            <w:r w:rsidRPr="00B52AD1">
              <w:rPr>
                <w:lang w:val="nb-NO"/>
              </w:rPr>
              <w:t>10,4</w:t>
            </w:r>
          </w:p>
        </w:tc>
        <w:tc>
          <w:tcPr>
            <w:tcW w:w="574" w:type="pct"/>
            <w:tcBorders>
              <w:top w:val="single" w:sz="4" w:space="0" w:color="auto"/>
            </w:tcBorders>
          </w:tcPr>
          <w:p w14:paraId="66C03EEB" w14:textId="77777777" w:rsidR="0074579E" w:rsidRPr="00B52AD1" w:rsidRDefault="0074579E">
            <w:pPr>
              <w:pStyle w:val="Compact"/>
              <w:rPr>
                <w:lang w:val="nb-NO"/>
              </w:rPr>
            </w:pPr>
            <w:r w:rsidRPr="00B52AD1">
              <w:rPr>
                <w:lang w:val="nb-NO"/>
              </w:rPr>
              <w:t>9,3</w:t>
            </w:r>
          </w:p>
        </w:tc>
        <w:tc>
          <w:tcPr>
            <w:tcW w:w="660" w:type="pct"/>
            <w:tcBorders>
              <w:top w:val="single" w:sz="4" w:space="0" w:color="auto"/>
            </w:tcBorders>
          </w:tcPr>
          <w:p w14:paraId="783AA55E" w14:textId="77777777" w:rsidR="0074579E" w:rsidRPr="00B52AD1" w:rsidRDefault="0074579E">
            <w:pPr>
              <w:pStyle w:val="Compact"/>
              <w:rPr>
                <w:lang w:val="nb-NO"/>
              </w:rPr>
            </w:pPr>
            <w:r w:rsidRPr="00B52AD1">
              <w:rPr>
                <w:lang w:val="nb-NO"/>
              </w:rPr>
              <w:t>4,2</w:t>
            </w:r>
          </w:p>
        </w:tc>
        <w:tc>
          <w:tcPr>
            <w:tcW w:w="661" w:type="pct"/>
            <w:tcBorders>
              <w:top w:val="single" w:sz="4" w:space="0" w:color="auto"/>
            </w:tcBorders>
          </w:tcPr>
          <w:p w14:paraId="7CE70BD8" w14:textId="77777777" w:rsidR="0074579E" w:rsidRPr="00B52AD1" w:rsidRDefault="0074579E">
            <w:pPr>
              <w:pStyle w:val="Compact"/>
              <w:rPr>
                <w:lang w:val="nb-NO"/>
              </w:rPr>
            </w:pPr>
            <w:r w:rsidRPr="00B52AD1">
              <w:rPr>
                <w:lang w:val="nb-NO"/>
              </w:rPr>
              <w:t>3,7</w:t>
            </w:r>
          </w:p>
        </w:tc>
        <w:tc>
          <w:tcPr>
            <w:tcW w:w="0" w:type="auto"/>
            <w:tcBorders>
              <w:top w:val="single" w:sz="4" w:space="0" w:color="auto"/>
            </w:tcBorders>
          </w:tcPr>
          <w:p w14:paraId="46BE51AF" w14:textId="77777777" w:rsidR="0074579E" w:rsidRPr="00B52AD1" w:rsidRDefault="0074579E">
            <w:pPr>
              <w:pStyle w:val="Compact"/>
              <w:rPr>
                <w:lang w:val="nb-NO"/>
              </w:rPr>
            </w:pPr>
            <w:r w:rsidRPr="00B52AD1">
              <w:rPr>
                <w:lang w:val="nb-NO"/>
              </w:rPr>
              <w:t>2,6</w:t>
            </w:r>
          </w:p>
        </w:tc>
        <w:tc>
          <w:tcPr>
            <w:tcW w:w="0" w:type="auto"/>
            <w:tcBorders>
              <w:top w:val="single" w:sz="4" w:space="0" w:color="auto"/>
            </w:tcBorders>
          </w:tcPr>
          <w:p w14:paraId="0E5075ED" w14:textId="77777777" w:rsidR="0074579E" w:rsidRPr="00B52AD1" w:rsidRDefault="0074579E">
            <w:pPr>
              <w:pStyle w:val="Compact"/>
              <w:rPr>
                <w:lang w:val="nb-NO"/>
              </w:rPr>
            </w:pPr>
            <w:r w:rsidRPr="00B52AD1">
              <w:rPr>
                <w:lang w:val="nb-NO"/>
              </w:rPr>
              <w:t>2,3</w:t>
            </w:r>
          </w:p>
        </w:tc>
        <w:tc>
          <w:tcPr>
            <w:tcW w:w="0" w:type="auto"/>
            <w:tcBorders>
              <w:top w:val="single" w:sz="4" w:space="0" w:color="auto"/>
            </w:tcBorders>
          </w:tcPr>
          <w:p w14:paraId="3FC8C649" w14:textId="77777777" w:rsidR="0074579E" w:rsidRPr="00B52AD1" w:rsidRDefault="0074579E">
            <w:pPr>
              <w:pStyle w:val="Compact"/>
              <w:rPr>
                <w:lang w:val="nb-NO"/>
              </w:rPr>
            </w:pPr>
            <w:r w:rsidRPr="00B52AD1">
              <w:rPr>
                <w:lang w:val="nb-NO"/>
              </w:rPr>
              <w:t>17,1</w:t>
            </w:r>
          </w:p>
        </w:tc>
        <w:tc>
          <w:tcPr>
            <w:tcW w:w="0" w:type="auto"/>
            <w:tcBorders>
              <w:top w:val="single" w:sz="4" w:space="0" w:color="auto"/>
            </w:tcBorders>
          </w:tcPr>
          <w:p w14:paraId="146BB969" w14:textId="77777777" w:rsidR="0074579E" w:rsidRPr="00B52AD1" w:rsidRDefault="0074579E">
            <w:pPr>
              <w:pStyle w:val="Compact"/>
              <w:rPr>
                <w:lang w:val="nb-NO"/>
              </w:rPr>
            </w:pPr>
            <w:r w:rsidRPr="00B52AD1">
              <w:rPr>
                <w:lang w:val="nb-NO"/>
              </w:rPr>
              <w:t>15,4</w:t>
            </w:r>
          </w:p>
        </w:tc>
      </w:tr>
      <w:tr w:rsidR="0074579E" w:rsidRPr="00B52AD1" w14:paraId="553FCEBA" w14:textId="77777777" w:rsidTr="001C4B93">
        <w:trPr>
          <w:trHeight w:val="457"/>
        </w:trPr>
        <w:tc>
          <w:tcPr>
            <w:tcW w:w="0" w:type="auto"/>
          </w:tcPr>
          <w:p w14:paraId="46020394" w14:textId="77777777" w:rsidR="0074579E" w:rsidRPr="00B52AD1" w:rsidRDefault="0074579E">
            <w:pPr>
              <w:pStyle w:val="Compact"/>
              <w:rPr>
                <w:lang w:val="nb-NO"/>
              </w:rPr>
            </w:pPr>
            <w:r w:rsidRPr="00B52AD1">
              <w:rPr>
                <w:lang w:val="nb-NO"/>
              </w:rPr>
              <w:t>Øst-Norge</w:t>
            </w:r>
          </w:p>
        </w:tc>
        <w:tc>
          <w:tcPr>
            <w:tcW w:w="562" w:type="pct"/>
          </w:tcPr>
          <w:p w14:paraId="5650183C" w14:textId="77777777" w:rsidR="0074579E" w:rsidRPr="00B52AD1" w:rsidRDefault="0074579E">
            <w:pPr>
              <w:pStyle w:val="Compact"/>
              <w:rPr>
                <w:lang w:val="nb-NO"/>
              </w:rPr>
            </w:pPr>
            <w:r w:rsidRPr="00B52AD1">
              <w:rPr>
                <w:lang w:val="nb-NO"/>
              </w:rPr>
              <w:t>15,1</w:t>
            </w:r>
          </w:p>
        </w:tc>
        <w:tc>
          <w:tcPr>
            <w:tcW w:w="574" w:type="pct"/>
          </w:tcPr>
          <w:p w14:paraId="59BE9CF9" w14:textId="77777777" w:rsidR="0074579E" w:rsidRPr="00B52AD1" w:rsidRDefault="0074579E">
            <w:pPr>
              <w:pStyle w:val="Compact"/>
              <w:rPr>
                <w:lang w:val="nb-NO"/>
              </w:rPr>
            </w:pPr>
            <w:r w:rsidRPr="00B52AD1">
              <w:rPr>
                <w:lang w:val="nb-NO"/>
              </w:rPr>
              <w:t>15,4</w:t>
            </w:r>
          </w:p>
        </w:tc>
        <w:tc>
          <w:tcPr>
            <w:tcW w:w="660" w:type="pct"/>
          </w:tcPr>
          <w:p w14:paraId="0098DADF" w14:textId="77777777" w:rsidR="0074579E" w:rsidRPr="00B52AD1" w:rsidRDefault="0074579E">
            <w:pPr>
              <w:pStyle w:val="Compact"/>
              <w:rPr>
                <w:lang w:val="nb-NO"/>
              </w:rPr>
            </w:pPr>
            <w:r w:rsidRPr="00B52AD1">
              <w:rPr>
                <w:lang w:val="nb-NO"/>
              </w:rPr>
              <w:t>5,7</w:t>
            </w:r>
          </w:p>
        </w:tc>
        <w:tc>
          <w:tcPr>
            <w:tcW w:w="661" w:type="pct"/>
          </w:tcPr>
          <w:p w14:paraId="03114B65" w14:textId="77777777" w:rsidR="0074579E" w:rsidRPr="00B52AD1" w:rsidRDefault="0074579E">
            <w:pPr>
              <w:pStyle w:val="Compact"/>
              <w:rPr>
                <w:lang w:val="nb-NO"/>
              </w:rPr>
            </w:pPr>
            <w:r w:rsidRPr="00B52AD1">
              <w:rPr>
                <w:lang w:val="nb-NO"/>
              </w:rPr>
              <w:t>5,3</w:t>
            </w:r>
          </w:p>
        </w:tc>
        <w:tc>
          <w:tcPr>
            <w:tcW w:w="0" w:type="auto"/>
          </w:tcPr>
          <w:p w14:paraId="498625E1" w14:textId="77777777" w:rsidR="0074579E" w:rsidRPr="00B52AD1" w:rsidRDefault="0074579E">
            <w:pPr>
              <w:pStyle w:val="Compact"/>
              <w:rPr>
                <w:lang w:val="nb-NO"/>
              </w:rPr>
            </w:pPr>
            <w:r w:rsidRPr="00B52AD1">
              <w:rPr>
                <w:lang w:val="nb-NO"/>
              </w:rPr>
              <w:t>4,2</w:t>
            </w:r>
          </w:p>
        </w:tc>
        <w:tc>
          <w:tcPr>
            <w:tcW w:w="0" w:type="auto"/>
          </w:tcPr>
          <w:p w14:paraId="3A67F2F4" w14:textId="77777777" w:rsidR="0074579E" w:rsidRPr="00B52AD1" w:rsidRDefault="0074579E">
            <w:pPr>
              <w:pStyle w:val="Compact"/>
              <w:rPr>
                <w:lang w:val="nb-NO"/>
              </w:rPr>
            </w:pPr>
            <w:r w:rsidRPr="00B52AD1">
              <w:rPr>
                <w:lang w:val="nb-NO"/>
              </w:rPr>
              <w:t>4,4</w:t>
            </w:r>
          </w:p>
        </w:tc>
        <w:tc>
          <w:tcPr>
            <w:tcW w:w="0" w:type="auto"/>
          </w:tcPr>
          <w:p w14:paraId="40E04D70" w14:textId="77777777" w:rsidR="0074579E" w:rsidRPr="00B52AD1" w:rsidRDefault="0074579E">
            <w:pPr>
              <w:pStyle w:val="Compact"/>
              <w:rPr>
                <w:lang w:val="nb-NO"/>
              </w:rPr>
            </w:pPr>
            <w:r w:rsidRPr="00B52AD1">
              <w:rPr>
                <w:lang w:val="nb-NO"/>
              </w:rPr>
              <w:t>24,9</w:t>
            </w:r>
          </w:p>
        </w:tc>
        <w:tc>
          <w:tcPr>
            <w:tcW w:w="0" w:type="auto"/>
          </w:tcPr>
          <w:p w14:paraId="78079082" w14:textId="77777777" w:rsidR="0074579E" w:rsidRPr="00B52AD1" w:rsidRDefault="0074579E">
            <w:pPr>
              <w:pStyle w:val="Compact"/>
              <w:rPr>
                <w:lang w:val="nb-NO"/>
              </w:rPr>
            </w:pPr>
            <w:r w:rsidRPr="00B52AD1">
              <w:rPr>
                <w:lang w:val="nb-NO"/>
              </w:rPr>
              <w:t>25,1</w:t>
            </w:r>
          </w:p>
        </w:tc>
      </w:tr>
      <w:tr w:rsidR="0074579E" w:rsidRPr="00B52AD1" w14:paraId="34871512" w14:textId="77777777" w:rsidTr="001C4B93">
        <w:trPr>
          <w:trHeight w:val="678"/>
        </w:trPr>
        <w:tc>
          <w:tcPr>
            <w:tcW w:w="0" w:type="auto"/>
          </w:tcPr>
          <w:p w14:paraId="0BEA8705" w14:textId="77777777" w:rsidR="0074579E" w:rsidRPr="00B52AD1" w:rsidRDefault="0074579E">
            <w:pPr>
              <w:pStyle w:val="Compact"/>
              <w:rPr>
                <w:lang w:val="nb-NO"/>
              </w:rPr>
            </w:pPr>
            <w:r w:rsidRPr="00B52AD1">
              <w:rPr>
                <w:lang w:val="nb-NO"/>
              </w:rPr>
              <w:t>Sør- og Vest-Norge</w:t>
            </w:r>
          </w:p>
        </w:tc>
        <w:tc>
          <w:tcPr>
            <w:tcW w:w="562" w:type="pct"/>
          </w:tcPr>
          <w:p w14:paraId="3F4A8F4D" w14:textId="77777777" w:rsidR="0074579E" w:rsidRPr="00B52AD1" w:rsidRDefault="0074579E">
            <w:pPr>
              <w:pStyle w:val="Compact"/>
              <w:rPr>
                <w:lang w:val="nb-NO"/>
              </w:rPr>
            </w:pPr>
            <w:r w:rsidRPr="00B52AD1">
              <w:rPr>
                <w:lang w:val="nb-NO"/>
              </w:rPr>
              <w:t>23,4</w:t>
            </w:r>
          </w:p>
        </w:tc>
        <w:tc>
          <w:tcPr>
            <w:tcW w:w="574" w:type="pct"/>
          </w:tcPr>
          <w:p w14:paraId="2A685790" w14:textId="77777777" w:rsidR="0074579E" w:rsidRPr="00B52AD1" w:rsidRDefault="0074579E">
            <w:pPr>
              <w:pStyle w:val="Compact"/>
              <w:rPr>
                <w:lang w:val="nb-NO"/>
              </w:rPr>
            </w:pPr>
            <w:r w:rsidRPr="00B52AD1">
              <w:rPr>
                <w:lang w:val="nb-NO"/>
              </w:rPr>
              <w:t>21,9</w:t>
            </w:r>
          </w:p>
        </w:tc>
        <w:tc>
          <w:tcPr>
            <w:tcW w:w="660" w:type="pct"/>
          </w:tcPr>
          <w:p w14:paraId="7FF3F9F0" w14:textId="77777777" w:rsidR="0074579E" w:rsidRPr="00B52AD1" w:rsidRDefault="0074579E">
            <w:pPr>
              <w:pStyle w:val="Compact"/>
              <w:rPr>
                <w:lang w:val="nb-NO"/>
              </w:rPr>
            </w:pPr>
            <w:r w:rsidRPr="00B52AD1">
              <w:rPr>
                <w:lang w:val="nb-NO"/>
              </w:rPr>
              <w:t>5,7</w:t>
            </w:r>
          </w:p>
        </w:tc>
        <w:tc>
          <w:tcPr>
            <w:tcW w:w="661" w:type="pct"/>
          </w:tcPr>
          <w:p w14:paraId="4DC86918" w14:textId="77777777" w:rsidR="0074579E" w:rsidRPr="00B52AD1" w:rsidRDefault="0074579E">
            <w:pPr>
              <w:pStyle w:val="Compact"/>
              <w:rPr>
                <w:lang w:val="nb-NO"/>
              </w:rPr>
            </w:pPr>
            <w:r w:rsidRPr="00B52AD1">
              <w:rPr>
                <w:lang w:val="nb-NO"/>
              </w:rPr>
              <w:t>6,2</w:t>
            </w:r>
          </w:p>
        </w:tc>
        <w:tc>
          <w:tcPr>
            <w:tcW w:w="0" w:type="auto"/>
          </w:tcPr>
          <w:p w14:paraId="1C748FC5" w14:textId="77777777" w:rsidR="0074579E" w:rsidRPr="00B52AD1" w:rsidRDefault="0074579E">
            <w:pPr>
              <w:pStyle w:val="Compact"/>
              <w:rPr>
                <w:lang w:val="nb-NO"/>
              </w:rPr>
            </w:pPr>
            <w:r w:rsidRPr="00B52AD1">
              <w:rPr>
                <w:lang w:val="nb-NO"/>
              </w:rPr>
              <w:t>8,8</w:t>
            </w:r>
          </w:p>
        </w:tc>
        <w:tc>
          <w:tcPr>
            <w:tcW w:w="0" w:type="auto"/>
          </w:tcPr>
          <w:p w14:paraId="3EBC2812" w14:textId="77777777" w:rsidR="0074579E" w:rsidRPr="00B52AD1" w:rsidRDefault="0074579E">
            <w:pPr>
              <w:pStyle w:val="Compact"/>
              <w:rPr>
                <w:lang w:val="nb-NO"/>
              </w:rPr>
            </w:pPr>
            <w:r w:rsidRPr="00B52AD1">
              <w:rPr>
                <w:lang w:val="nb-NO"/>
              </w:rPr>
              <w:t>8,4</w:t>
            </w:r>
          </w:p>
        </w:tc>
        <w:tc>
          <w:tcPr>
            <w:tcW w:w="0" w:type="auto"/>
          </w:tcPr>
          <w:p w14:paraId="535A1A85" w14:textId="77777777" w:rsidR="0074579E" w:rsidRPr="00B52AD1" w:rsidRDefault="0074579E">
            <w:pPr>
              <w:pStyle w:val="Compact"/>
              <w:rPr>
                <w:lang w:val="nb-NO"/>
              </w:rPr>
            </w:pPr>
            <w:r w:rsidRPr="00B52AD1">
              <w:rPr>
                <w:lang w:val="nb-NO"/>
              </w:rPr>
              <w:t>37,9</w:t>
            </w:r>
          </w:p>
        </w:tc>
        <w:tc>
          <w:tcPr>
            <w:tcW w:w="0" w:type="auto"/>
          </w:tcPr>
          <w:p w14:paraId="42B8544E" w14:textId="77777777" w:rsidR="0074579E" w:rsidRPr="00B52AD1" w:rsidRDefault="0074579E">
            <w:pPr>
              <w:pStyle w:val="Compact"/>
              <w:rPr>
                <w:lang w:val="nb-NO"/>
              </w:rPr>
            </w:pPr>
            <w:r w:rsidRPr="00B52AD1">
              <w:rPr>
                <w:lang w:val="nb-NO"/>
              </w:rPr>
              <w:t>36,5</w:t>
            </w:r>
          </w:p>
        </w:tc>
      </w:tr>
      <w:tr w:rsidR="0074579E" w:rsidRPr="00B52AD1" w14:paraId="46A8CEDC" w14:textId="77777777" w:rsidTr="001C4B93">
        <w:trPr>
          <w:trHeight w:val="678"/>
        </w:trPr>
        <w:tc>
          <w:tcPr>
            <w:tcW w:w="0" w:type="auto"/>
          </w:tcPr>
          <w:p w14:paraId="3D401A1F" w14:textId="77777777" w:rsidR="0074579E" w:rsidRPr="00B52AD1" w:rsidRDefault="0074579E">
            <w:pPr>
              <w:pStyle w:val="Compact"/>
              <w:rPr>
                <w:lang w:val="nb-NO"/>
              </w:rPr>
            </w:pPr>
            <w:r w:rsidRPr="00B52AD1">
              <w:rPr>
                <w:lang w:val="nb-NO"/>
              </w:rPr>
              <w:t>Midt- og Nord-Norge</w:t>
            </w:r>
          </w:p>
        </w:tc>
        <w:tc>
          <w:tcPr>
            <w:tcW w:w="562" w:type="pct"/>
          </w:tcPr>
          <w:p w14:paraId="5F36F525" w14:textId="77777777" w:rsidR="0074579E" w:rsidRPr="00B52AD1" w:rsidRDefault="0074579E">
            <w:pPr>
              <w:pStyle w:val="Compact"/>
              <w:rPr>
                <w:lang w:val="nb-NO"/>
              </w:rPr>
            </w:pPr>
            <w:r w:rsidRPr="00B52AD1">
              <w:rPr>
                <w:lang w:val="nb-NO"/>
              </w:rPr>
              <w:t>8,6</w:t>
            </w:r>
          </w:p>
        </w:tc>
        <w:tc>
          <w:tcPr>
            <w:tcW w:w="574" w:type="pct"/>
          </w:tcPr>
          <w:p w14:paraId="5A677D22" w14:textId="77777777" w:rsidR="0074579E" w:rsidRPr="00B52AD1" w:rsidRDefault="0074579E">
            <w:pPr>
              <w:pStyle w:val="Compact"/>
              <w:rPr>
                <w:lang w:val="nb-NO"/>
              </w:rPr>
            </w:pPr>
            <w:r w:rsidRPr="00B52AD1">
              <w:rPr>
                <w:lang w:val="nb-NO"/>
              </w:rPr>
              <w:t>10,1</w:t>
            </w:r>
          </w:p>
        </w:tc>
        <w:tc>
          <w:tcPr>
            <w:tcW w:w="660" w:type="pct"/>
          </w:tcPr>
          <w:p w14:paraId="4F386262" w14:textId="77777777" w:rsidR="0074579E" w:rsidRPr="00B52AD1" w:rsidRDefault="0074579E">
            <w:pPr>
              <w:pStyle w:val="Compact"/>
              <w:rPr>
                <w:lang w:val="nb-NO"/>
              </w:rPr>
            </w:pPr>
            <w:r w:rsidRPr="00B52AD1">
              <w:rPr>
                <w:lang w:val="nb-NO"/>
              </w:rPr>
              <w:t>2,3</w:t>
            </w:r>
          </w:p>
        </w:tc>
        <w:tc>
          <w:tcPr>
            <w:tcW w:w="661" w:type="pct"/>
          </w:tcPr>
          <w:p w14:paraId="41232C0F" w14:textId="77777777" w:rsidR="0074579E" w:rsidRPr="00B52AD1" w:rsidRDefault="0074579E">
            <w:pPr>
              <w:pStyle w:val="Compact"/>
              <w:rPr>
                <w:lang w:val="nb-NO"/>
              </w:rPr>
            </w:pPr>
            <w:r w:rsidRPr="00B52AD1">
              <w:rPr>
                <w:lang w:val="nb-NO"/>
              </w:rPr>
              <w:t>2,7</w:t>
            </w:r>
          </w:p>
        </w:tc>
        <w:tc>
          <w:tcPr>
            <w:tcW w:w="0" w:type="auto"/>
          </w:tcPr>
          <w:p w14:paraId="7D5E08D9" w14:textId="77777777" w:rsidR="0074579E" w:rsidRPr="00B52AD1" w:rsidRDefault="0074579E">
            <w:pPr>
              <w:pStyle w:val="Compact"/>
              <w:rPr>
                <w:lang w:val="nb-NO"/>
              </w:rPr>
            </w:pPr>
            <w:r w:rsidRPr="00B52AD1">
              <w:rPr>
                <w:lang w:val="nb-NO"/>
              </w:rPr>
              <w:t>9,1</w:t>
            </w:r>
          </w:p>
        </w:tc>
        <w:tc>
          <w:tcPr>
            <w:tcW w:w="0" w:type="auto"/>
          </w:tcPr>
          <w:p w14:paraId="1B865F06" w14:textId="77777777" w:rsidR="0074579E" w:rsidRPr="00B52AD1" w:rsidRDefault="0074579E">
            <w:pPr>
              <w:pStyle w:val="Compact"/>
              <w:rPr>
                <w:lang w:val="nb-NO"/>
              </w:rPr>
            </w:pPr>
            <w:r w:rsidRPr="00B52AD1">
              <w:rPr>
                <w:lang w:val="nb-NO"/>
              </w:rPr>
              <w:t>10,2</w:t>
            </w:r>
          </w:p>
        </w:tc>
        <w:tc>
          <w:tcPr>
            <w:tcW w:w="0" w:type="auto"/>
          </w:tcPr>
          <w:p w14:paraId="0CF83C21" w14:textId="77777777" w:rsidR="0074579E" w:rsidRPr="00B52AD1" w:rsidRDefault="0074579E">
            <w:pPr>
              <w:pStyle w:val="Compact"/>
              <w:rPr>
                <w:lang w:val="nb-NO"/>
              </w:rPr>
            </w:pPr>
            <w:r w:rsidRPr="00B52AD1">
              <w:rPr>
                <w:lang w:val="nb-NO"/>
              </w:rPr>
              <w:t>20,0</w:t>
            </w:r>
          </w:p>
        </w:tc>
        <w:tc>
          <w:tcPr>
            <w:tcW w:w="0" w:type="auto"/>
          </w:tcPr>
          <w:p w14:paraId="2A277463" w14:textId="77777777" w:rsidR="0074579E" w:rsidRPr="00B52AD1" w:rsidRDefault="0074579E">
            <w:pPr>
              <w:pStyle w:val="Compact"/>
              <w:rPr>
                <w:lang w:val="nb-NO"/>
              </w:rPr>
            </w:pPr>
            <w:r w:rsidRPr="00B52AD1">
              <w:rPr>
                <w:lang w:val="nb-NO"/>
              </w:rPr>
              <w:t>23,0</w:t>
            </w:r>
          </w:p>
        </w:tc>
      </w:tr>
      <w:tr w:rsidR="0074579E" w:rsidRPr="00B52AD1" w14:paraId="4A6804D4" w14:textId="77777777" w:rsidTr="000373AF">
        <w:trPr>
          <w:trHeight w:val="221"/>
        </w:trPr>
        <w:tc>
          <w:tcPr>
            <w:tcW w:w="0" w:type="auto"/>
            <w:tcBorders>
              <w:bottom w:val="single" w:sz="4" w:space="0" w:color="auto"/>
            </w:tcBorders>
          </w:tcPr>
          <w:p w14:paraId="5514A00B" w14:textId="77777777" w:rsidR="0074579E" w:rsidRPr="00B52AD1" w:rsidRDefault="0074579E">
            <w:pPr>
              <w:pStyle w:val="Compact"/>
              <w:rPr>
                <w:lang w:val="nb-NO"/>
              </w:rPr>
            </w:pPr>
            <w:r w:rsidRPr="00B52AD1">
              <w:rPr>
                <w:lang w:val="nb-NO"/>
              </w:rPr>
              <w:t>Total</w:t>
            </w:r>
          </w:p>
        </w:tc>
        <w:tc>
          <w:tcPr>
            <w:tcW w:w="562" w:type="pct"/>
            <w:tcBorders>
              <w:bottom w:val="single" w:sz="4" w:space="0" w:color="auto"/>
            </w:tcBorders>
          </w:tcPr>
          <w:p w14:paraId="134CA2D6" w14:textId="77777777" w:rsidR="0074579E" w:rsidRPr="00B52AD1" w:rsidRDefault="0074579E">
            <w:pPr>
              <w:pStyle w:val="Compact"/>
              <w:rPr>
                <w:lang w:val="nb-NO"/>
              </w:rPr>
            </w:pPr>
            <w:r w:rsidRPr="00B52AD1">
              <w:rPr>
                <w:lang w:val="nb-NO"/>
              </w:rPr>
              <w:t>57,4</w:t>
            </w:r>
          </w:p>
        </w:tc>
        <w:tc>
          <w:tcPr>
            <w:tcW w:w="574" w:type="pct"/>
            <w:tcBorders>
              <w:bottom w:val="single" w:sz="4" w:space="0" w:color="auto"/>
            </w:tcBorders>
          </w:tcPr>
          <w:p w14:paraId="7E0FA13D" w14:textId="77777777" w:rsidR="0074579E" w:rsidRPr="00B52AD1" w:rsidRDefault="0074579E">
            <w:pPr>
              <w:pStyle w:val="Compact"/>
              <w:rPr>
                <w:lang w:val="nb-NO"/>
              </w:rPr>
            </w:pPr>
            <w:r w:rsidRPr="00B52AD1">
              <w:rPr>
                <w:lang w:val="nb-NO"/>
              </w:rPr>
              <w:t>56,7</w:t>
            </w:r>
          </w:p>
        </w:tc>
        <w:tc>
          <w:tcPr>
            <w:tcW w:w="660" w:type="pct"/>
            <w:tcBorders>
              <w:bottom w:val="single" w:sz="4" w:space="0" w:color="auto"/>
            </w:tcBorders>
          </w:tcPr>
          <w:p w14:paraId="38A99586" w14:textId="77777777" w:rsidR="0074579E" w:rsidRPr="00B52AD1" w:rsidRDefault="0074579E">
            <w:pPr>
              <w:pStyle w:val="Compact"/>
              <w:rPr>
                <w:lang w:val="nb-NO"/>
              </w:rPr>
            </w:pPr>
            <w:r w:rsidRPr="00B52AD1">
              <w:rPr>
                <w:lang w:val="nb-NO"/>
              </w:rPr>
              <w:t>17,9</w:t>
            </w:r>
          </w:p>
        </w:tc>
        <w:tc>
          <w:tcPr>
            <w:tcW w:w="661" w:type="pct"/>
            <w:tcBorders>
              <w:bottom w:val="single" w:sz="4" w:space="0" w:color="auto"/>
            </w:tcBorders>
          </w:tcPr>
          <w:p w14:paraId="5CDA12F7" w14:textId="77777777" w:rsidR="0074579E" w:rsidRPr="00B52AD1" w:rsidRDefault="0074579E">
            <w:pPr>
              <w:pStyle w:val="Compact"/>
              <w:rPr>
                <w:lang w:val="nb-NO"/>
              </w:rPr>
            </w:pPr>
            <w:r w:rsidRPr="00B52AD1">
              <w:rPr>
                <w:lang w:val="nb-NO"/>
              </w:rPr>
              <w:t>17,9</w:t>
            </w:r>
          </w:p>
        </w:tc>
        <w:tc>
          <w:tcPr>
            <w:tcW w:w="0" w:type="auto"/>
            <w:tcBorders>
              <w:bottom w:val="single" w:sz="4" w:space="0" w:color="auto"/>
            </w:tcBorders>
          </w:tcPr>
          <w:p w14:paraId="35166D0A" w14:textId="77777777" w:rsidR="0074579E" w:rsidRPr="00B52AD1" w:rsidRDefault="0074579E">
            <w:pPr>
              <w:pStyle w:val="Compact"/>
              <w:rPr>
                <w:lang w:val="nb-NO"/>
              </w:rPr>
            </w:pPr>
            <w:r w:rsidRPr="00B52AD1">
              <w:rPr>
                <w:lang w:val="nb-NO"/>
              </w:rPr>
              <w:t>24,7</w:t>
            </w:r>
          </w:p>
        </w:tc>
        <w:tc>
          <w:tcPr>
            <w:tcW w:w="0" w:type="auto"/>
            <w:tcBorders>
              <w:bottom w:val="single" w:sz="4" w:space="0" w:color="auto"/>
            </w:tcBorders>
          </w:tcPr>
          <w:p w14:paraId="3861F445" w14:textId="77777777" w:rsidR="0074579E" w:rsidRPr="00B52AD1" w:rsidRDefault="0074579E">
            <w:pPr>
              <w:pStyle w:val="Compact"/>
              <w:rPr>
                <w:lang w:val="nb-NO"/>
              </w:rPr>
            </w:pPr>
            <w:r w:rsidRPr="00B52AD1">
              <w:rPr>
                <w:lang w:val="nb-NO"/>
              </w:rPr>
              <w:t>25,4</w:t>
            </w:r>
          </w:p>
        </w:tc>
        <w:tc>
          <w:tcPr>
            <w:tcW w:w="0" w:type="auto"/>
            <w:tcBorders>
              <w:bottom w:val="single" w:sz="4" w:space="0" w:color="auto"/>
            </w:tcBorders>
          </w:tcPr>
          <w:p w14:paraId="20E4DA87" w14:textId="77777777" w:rsidR="0074579E" w:rsidRPr="00B52AD1" w:rsidRDefault="0074579E">
            <w:pPr>
              <w:pStyle w:val="Compact"/>
              <w:rPr>
                <w:lang w:val="nb-NO"/>
              </w:rPr>
            </w:pPr>
            <w:r w:rsidRPr="00B52AD1">
              <w:rPr>
                <w:lang w:val="nb-NO"/>
              </w:rPr>
              <w:t>100,0</w:t>
            </w:r>
          </w:p>
        </w:tc>
        <w:tc>
          <w:tcPr>
            <w:tcW w:w="0" w:type="auto"/>
            <w:tcBorders>
              <w:bottom w:val="single" w:sz="4" w:space="0" w:color="auto"/>
            </w:tcBorders>
          </w:tcPr>
          <w:p w14:paraId="06A03042" w14:textId="77777777" w:rsidR="0074579E" w:rsidRPr="00B52AD1" w:rsidRDefault="0074579E">
            <w:pPr>
              <w:pStyle w:val="Compact"/>
              <w:rPr>
                <w:lang w:val="nb-NO"/>
              </w:rPr>
            </w:pPr>
            <w:r w:rsidRPr="00B52AD1">
              <w:rPr>
                <w:lang w:val="nb-NO"/>
              </w:rPr>
              <w:t>100,0</w:t>
            </w:r>
          </w:p>
        </w:tc>
      </w:tr>
    </w:tbl>
    <w:bookmarkEnd w:id="44"/>
    <w:p w14:paraId="138E2358" w14:textId="74C406F5" w:rsidR="0074579E" w:rsidRPr="00B52AD1" w:rsidRDefault="001E0936" w:rsidP="006E2743">
      <w:pPr>
        <w:pStyle w:val="NIFUNormalfrste"/>
      </w:pPr>
      <w:r>
        <w:fldChar w:fldCharType="begin"/>
      </w:r>
      <w:r>
        <w:instrText xml:space="preserve"> REF _Ref137457069 \h </w:instrText>
      </w:r>
      <w:r>
        <w:fldChar w:fldCharType="separate"/>
      </w:r>
      <w:r>
        <w:t xml:space="preserve">Tabell </w:t>
      </w:r>
      <w:r>
        <w:rPr>
          <w:noProof/>
        </w:rPr>
        <w:t>2</w:t>
      </w:r>
      <w:r>
        <w:t>.</w:t>
      </w:r>
      <w:r>
        <w:rPr>
          <w:noProof/>
        </w:rPr>
        <w:t>8</w:t>
      </w:r>
      <w:r>
        <w:fldChar w:fldCharType="end"/>
      </w:r>
      <w:r w:rsidR="0074579E" w:rsidRPr="00B52AD1">
        <w:t xml:space="preserve"> viser at det generelt er små forskjeller mellom nettoutvalget og populasjonen når vi ser på totalen for den enkelte skoletype. Forskjellen er på mindre enn 1 prosentpoeng for alle skoletyper. Ser vi på landsdel er også forskjellene generelt små. Det er en liten underrepresentasjon av grunnskoler fra Midt- og Nord-Norge på 3 prosentpoeng, dette er også det største avviket mellom utvalg og populasjon. Alt i alt er det svært små forskjeller innad i hver landsdel mellom utvalg og populasjon.</w:t>
      </w:r>
    </w:p>
    <w:p w14:paraId="4EEE90C7" w14:textId="32848109" w:rsidR="0074579E" w:rsidRPr="00B52AD1" w:rsidRDefault="00500610" w:rsidP="00854812">
      <w:pPr>
        <w:pStyle w:val="NIFUTabelltittel"/>
      </w:pPr>
      <w:bookmarkStart w:id="46" w:name="_Ref137457077"/>
      <w:bookmarkStart w:id="47" w:name="_Toc137546374"/>
      <w:bookmarkStart w:id="48" w:name="tbl-tab2_9"/>
      <w:r>
        <w:t xml:space="preserve">Tabell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Tabell \* ARABIC \s 1 </w:instrText>
      </w:r>
      <w:r>
        <w:fldChar w:fldCharType="separate"/>
      </w:r>
      <w:r>
        <w:rPr>
          <w:noProof/>
        </w:rPr>
        <w:t>9</w:t>
      </w:r>
      <w:r>
        <w:rPr>
          <w:noProof/>
        </w:rPr>
        <w:fldChar w:fldCharType="end"/>
      </w:r>
      <w:bookmarkEnd w:id="46"/>
      <w:r>
        <w:rPr>
          <w:noProof/>
        </w:rPr>
        <w:t xml:space="preserve"> </w:t>
      </w:r>
      <w:r w:rsidR="0074579E" w:rsidRPr="00B52AD1">
        <w:t>Sammensetning av nettoutvalg grunnskoler etter landsdel og skolestørrelse sammenliknet med populasjonen</w:t>
      </w:r>
      <w:bookmarkEnd w:id="47"/>
    </w:p>
    <w:tbl>
      <w:tblPr>
        <w:tblStyle w:val="Table"/>
        <w:tblW w:w="4719" w:type="pct"/>
        <w:tblInd w:w="817" w:type="dxa"/>
        <w:tblLook w:val="0020" w:firstRow="1" w:lastRow="0" w:firstColumn="0" w:lastColumn="0" w:noHBand="0" w:noVBand="0"/>
      </w:tblPr>
      <w:tblGrid>
        <w:gridCol w:w="697"/>
        <w:gridCol w:w="822"/>
        <w:gridCol w:w="938"/>
        <w:gridCol w:w="772"/>
        <w:gridCol w:w="889"/>
        <w:gridCol w:w="863"/>
        <w:gridCol w:w="979"/>
        <w:gridCol w:w="774"/>
        <w:gridCol w:w="890"/>
      </w:tblGrid>
      <w:tr w:rsidR="006E2743" w:rsidRPr="00B52AD1" w14:paraId="745BD3EC" w14:textId="77777777" w:rsidTr="006E2743">
        <w:trPr>
          <w:cnfStyle w:val="100000000000" w:firstRow="1" w:lastRow="0" w:firstColumn="0" w:lastColumn="0" w:oddVBand="0" w:evenVBand="0" w:oddHBand="0" w:evenHBand="0" w:firstRowFirstColumn="0" w:firstRowLastColumn="0" w:lastRowFirstColumn="0" w:lastRowLastColumn="0"/>
          <w:trHeight w:val="842"/>
          <w:tblHeader/>
        </w:trPr>
        <w:tc>
          <w:tcPr>
            <w:tcW w:w="458" w:type="pct"/>
            <w:tcBorders>
              <w:top w:val="single" w:sz="4" w:space="0" w:color="auto"/>
              <w:bottom w:val="single" w:sz="4" w:space="0" w:color="auto"/>
            </w:tcBorders>
          </w:tcPr>
          <w:p w14:paraId="313509C5" w14:textId="77777777" w:rsidR="0074579E" w:rsidRPr="00B52AD1" w:rsidRDefault="0074579E">
            <w:pPr>
              <w:pStyle w:val="Compact"/>
              <w:rPr>
                <w:b/>
                <w:bCs/>
                <w:lang w:val="nb-NO"/>
              </w:rPr>
            </w:pPr>
            <w:r w:rsidRPr="00B52AD1">
              <w:rPr>
                <w:b/>
                <w:bCs/>
                <w:lang w:val="nb-NO"/>
              </w:rPr>
              <w:t>Landsdel</w:t>
            </w:r>
          </w:p>
        </w:tc>
        <w:tc>
          <w:tcPr>
            <w:tcW w:w="0" w:type="auto"/>
            <w:tcBorders>
              <w:top w:val="single" w:sz="4" w:space="0" w:color="auto"/>
              <w:bottom w:val="single" w:sz="4" w:space="0" w:color="auto"/>
            </w:tcBorders>
          </w:tcPr>
          <w:p w14:paraId="5AC49E7C" w14:textId="77777777" w:rsidR="0074579E" w:rsidRPr="00B52AD1" w:rsidRDefault="0074579E">
            <w:pPr>
              <w:pStyle w:val="Compact"/>
              <w:rPr>
                <w:b/>
                <w:bCs/>
                <w:lang w:val="nb-NO"/>
              </w:rPr>
            </w:pPr>
            <w:r w:rsidRPr="00B52AD1">
              <w:rPr>
                <w:b/>
                <w:bCs/>
                <w:lang w:val="nb-NO"/>
              </w:rPr>
              <w:t xml:space="preserve">Under 100 utvalg </w:t>
            </w:r>
          </w:p>
          <w:p w14:paraId="4400E5AB"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7177BD2A" w14:textId="77777777" w:rsidR="0074579E" w:rsidRPr="00B52AD1" w:rsidRDefault="0074579E">
            <w:pPr>
              <w:pStyle w:val="Compact"/>
              <w:rPr>
                <w:b/>
                <w:bCs/>
                <w:lang w:val="nb-NO"/>
              </w:rPr>
            </w:pPr>
            <w:r w:rsidRPr="00B52AD1">
              <w:rPr>
                <w:b/>
                <w:bCs/>
                <w:lang w:val="nb-NO"/>
              </w:rPr>
              <w:t xml:space="preserve">Under 100 populasjon </w:t>
            </w:r>
          </w:p>
          <w:p w14:paraId="19A0F19E"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4E61E987" w14:textId="77777777" w:rsidR="0074579E" w:rsidRPr="00B52AD1" w:rsidRDefault="0074579E">
            <w:pPr>
              <w:pStyle w:val="Compact"/>
              <w:rPr>
                <w:b/>
                <w:bCs/>
                <w:lang w:val="nb-NO"/>
              </w:rPr>
            </w:pPr>
            <w:r w:rsidRPr="00B52AD1">
              <w:rPr>
                <w:b/>
                <w:bCs/>
                <w:lang w:val="nb-NO"/>
              </w:rPr>
              <w:t xml:space="preserve">100-299 utvalg </w:t>
            </w:r>
          </w:p>
          <w:p w14:paraId="1D48C38D"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0B82B418" w14:textId="77777777" w:rsidR="0074579E" w:rsidRPr="00B52AD1" w:rsidRDefault="0074579E">
            <w:pPr>
              <w:pStyle w:val="Compact"/>
              <w:rPr>
                <w:b/>
                <w:bCs/>
                <w:lang w:val="nb-NO"/>
              </w:rPr>
            </w:pPr>
            <w:r w:rsidRPr="00B52AD1">
              <w:rPr>
                <w:b/>
                <w:bCs/>
                <w:lang w:val="nb-NO"/>
              </w:rPr>
              <w:t xml:space="preserve">100-299 populasjon </w:t>
            </w:r>
          </w:p>
          <w:p w14:paraId="3043B537"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308BD72C" w14:textId="77777777" w:rsidR="0074579E" w:rsidRPr="00B52AD1" w:rsidRDefault="0074579E">
            <w:pPr>
              <w:pStyle w:val="Compact"/>
              <w:rPr>
                <w:b/>
                <w:bCs/>
                <w:lang w:val="nb-NO"/>
              </w:rPr>
            </w:pPr>
            <w:r w:rsidRPr="00B52AD1">
              <w:rPr>
                <w:b/>
                <w:bCs/>
                <w:lang w:val="nb-NO"/>
              </w:rPr>
              <w:t xml:space="preserve">300 og over utvalg </w:t>
            </w:r>
          </w:p>
          <w:p w14:paraId="7FCA84CD"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1755BA2A" w14:textId="77777777" w:rsidR="0074579E" w:rsidRPr="00B52AD1" w:rsidRDefault="0074579E">
            <w:pPr>
              <w:pStyle w:val="Compact"/>
              <w:rPr>
                <w:b/>
                <w:bCs/>
                <w:lang w:val="nb-NO"/>
              </w:rPr>
            </w:pPr>
            <w:r w:rsidRPr="00B52AD1">
              <w:rPr>
                <w:b/>
                <w:bCs/>
                <w:lang w:val="nb-NO"/>
              </w:rPr>
              <w:t xml:space="preserve">300 og over populasjon </w:t>
            </w:r>
          </w:p>
          <w:p w14:paraId="4ED3A351"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282D2DE6" w14:textId="77777777" w:rsidR="0074579E" w:rsidRPr="00B52AD1" w:rsidRDefault="0074579E">
            <w:pPr>
              <w:pStyle w:val="Compact"/>
              <w:rPr>
                <w:b/>
                <w:bCs/>
                <w:lang w:val="nb-NO"/>
              </w:rPr>
            </w:pPr>
            <w:r w:rsidRPr="00B52AD1">
              <w:rPr>
                <w:b/>
                <w:bCs/>
                <w:lang w:val="nb-NO"/>
              </w:rPr>
              <w:t xml:space="preserve">Totalt utvalg </w:t>
            </w:r>
          </w:p>
          <w:p w14:paraId="6846915E"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7643A18E" w14:textId="77777777" w:rsidR="0074579E" w:rsidRPr="00B52AD1" w:rsidRDefault="0074579E">
            <w:pPr>
              <w:pStyle w:val="Compact"/>
              <w:rPr>
                <w:b/>
                <w:bCs/>
                <w:lang w:val="nb-NO"/>
              </w:rPr>
            </w:pPr>
            <w:r w:rsidRPr="00B52AD1">
              <w:rPr>
                <w:b/>
                <w:bCs/>
                <w:lang w:val="nb-NO"/>
              </w:rPr>
              <w:t xml:space="preserve">Totalt populasjon </w:t>
            </w:r>
          </w:p>
          <w:p w14:paraId="1B99BFB2" w14:textId="77777777" w:rsidR="0074579E" w:rsidRPr="00B52AD1" w:rsidRDefault="0074579E">
            <w:pPr>
              <w:pStyle w:val="Compact"/>
              <w:rPr>
                <w:b/>
                <w:bCs/>
                <w:lang w:val="nb-NO"/>
              </w:rPr>
            </w:pPr>
            <w:r w:rsidRPr="00B52AD1">
              <w:rPr>
                <w:b/>
                <w:bCs/>
                <w:lang w:val="nb-NO"/>
              </w:rPr>
              <w:t>%</w:t>
            </w:r>
          </w:p>
        </w:tc>
      </w:tr>
      <w:tr w:rsidR="006E2743" w:rsidRPr="00B52AD1" w14:paraId="616B9D11" w14:textId="77777777" w:rsidTr="006E2743">
        <w:trPr>
          <w:trHeight w:val="621"/>
        </w:trPr>
        <w:tc>
          <w:tcPr>
            <w:tcW w:w="458" w:type="pct"/>
            <w:tcBorders>
              <w:top w:val="single" w:sz="4" w:space="0" w:color="auto"/>
            </w:tcBorders>
          </w:tcPr>
          <w:p w14:paraId="01DDF0C9" w14:textId="7B547446" w:rsidR="0074579E" w:rsidRPr="00B52AD1" w:rsidRDefault="0074579E">
            <w:pPr>
              <w:pStyle w:val="Compact"/>
              <w:rPr>
                <w:lang w:val="nb-NO"/>
              </w:rPr>
            </w:pPr>
            <w:r w:rsidRPr="00B52AD1">
              <w:rPr>
                <w:lang w:val="nb-NO"/>
              </w:rPr>
              <w:t>Oslo-</w:t>
            </w:r>
            <w:r w:rsidR="008F15DE">
              <w:rPr>
                <w:lang w:val="nb-NO"/>
              </w:rPr>
              <w:t>o</w:t>
            </w:r>
            <w:r w:rsidRPr="00B52AD1">
              <w:rPr>
                <w:lang w:val="nb-NO"/>
              </w:rPr>
              <w:t>mrådet</w:t>
            </w:r>
          </w:p>
        </w:tc>
        <w:tc>
          <w:tcPr>
            <w:tcW w:w="0" w:type="auto"/>
            <w:tcBorders>
              <w:top w:val="single" w:sz="4" w:space="0" w:color="auto"/>
            </w:tcBorders>
          </w:tcPr>
          <w:p w14:paraId="3A6AFFCC" w14:textId="77777777" w:rsidR="0074579E" w:rsidRPr="00B52AD1" w:rsidRDefault="0074579E">
            <w:pPr>
              <w:pStyle w:val="Compact"/>
              <w:rPr>
                <w:lang w:val="nb-NO"/>
              </w:rPr>
            </w:pPr>
            <w:r w:rsidRPr="00B52AD1">
              <w:rPr>
                <w:lang w:val="nb-NO"/>
              </w:rPr>
              <w:t>1,3</w:t>
            </w:r>
          </w:p>
        </w:tc>
        <w:tc>
          <w:tcPr>
            <w:tcW w:w="0" w:type="auto"/>
            <w:tcBorders>
              <w:top w:val="single" w:sz="4" w:space="0" w:color="auto"/>
            </w:tcBorders>
          </w:tcPr>
          <w:p w14:paraId="35E41878" w14:textId="77777777" w:rsidR="0074579E" w:rsidRPr="00B52AD1" w:rsidRDefault="0074579E">
            <w:pPr>
              <w:pStyle w:val="Compact"/>
              <w:rPr>
                <w:lang w:val="nb-NO"/>
              </w:rPr>
            </w:pPr>
            <w:r w:rsidRPr="00B52AD1">
              <w:rPr>
                <w:lang w:val="nb-NO"/>
              </w:rPr>
              <w:t>0,7</w:t>
            </w:r>
          </w:p>
        </w:tc>
        <w:tc>
          <w:tcPr>
            <w:tcW w:w="0" w:type="auto"/>
            <w:tcBorders>
              <w:top w:val="single" w:sz="4" w:space="0" w:color="auto"/>
            </w:tcBorders>
          </w:tcPr>
          <w:p w14:paraId="0A8B7888" w14:textId="77777777" w:rsidR="0074579E" w:rsidRPr="00B52AD1" w:rsidRDefault="0074579E">
            <w:pPr>
              <w:pStyle w:val="Compact"/>
              <w:rPr>
                <w:lang w:val="nb-NO"/>
              </w:rPr>
            </w:pPr>
            <w:r w:rsidRPr="00B52AD1">
              <w:rPr>
                <w:lang w:val="nb-NO"/>
              </w:rPr>
              <w:t>5,2</w:t>
            </w:r>
          </w:p>
        </w:tc>
        <w:tc>
          <w:tcPr>
            <w:tcW w:w="0" w:type="auto"/>
            <w:tcBorders>
              <w:top w:val="single" w:sz="4" w:space="0" w:color="auto"/>
            </w:tcBorders>
          </w:tcPr>
          <w:p w14:paraId="239BB114" w14:textId="77777777" w:rsidR="0074579E" w:rsidRPr="00B52AD1" w:rsidRDefault="0074579E">
            <w:pPr>
              <w:pStyle w:val="Compact"/>
              <w:rPr>
                <w:lang w:val="nb-NO"/>
              </w:rPr>
            </w:pPr>
            <w:r w:rsidRPr="00B52AD1">
              <w:rPr>
                <w:lang w:val="nb-NO"/>
              </w:rPr>
              <w:t>4,3</w:t>
            </w:r>
          </w:p>
        </w:tc>
        <w:tc>
          <w:tcPr>
            <w:tcW w:w="0" w:type="auto"/>
            <w:tcBorders>
              <w:top w:val="single" w:sz="4" w:space="0" w:color="auto"/>
            </w:tcBorders>
          </w:tcPr>
          <w:p w14:paraId="26E52488" w14:textId="77777777" w:rsidR="0074579E" w:rsidRPr="00B52AD1" w:rsidRDefault="0074579E">
            <w:pPr>
              <w:pStyle w:val="Compact"/>
              <w:rPr>
                <w:lang w:val="nb-NO"/>
              </w:rPr>
            </w:pPr>
            <w:r w:rsidRPr="00B52AD1">
              <w:rPr>
                <w:lang w:val="nb-NO"/>
              </w:rPr>
              <w:t>10,6</w:t>
            </w:r>
          </w:p>
        </w:tc>
        <w:tc>
          <w:tcPr>
            <w:tcW w:w="0" w:type="auto"/>
            <w:tcBorders>
              <w:top w:val="single" w:sz="4" w:space="0" w:color="auto"/>
            </w:tcBorders>
          </w:tcPr>
          <w:p w14:paraId="3FB74E32" w14:textId="77777777" w:rsidR="0074579E" w:rsidRPr="00B52AD1" w:rsidRDefault="0074579E">
            <w:pPr>
              <w:pStyle w:val="Compact"/>
              <w:rPr>
                <w:lang w:val="nb-NO"/>
              </w:rPr>
            </w:pPr>
            <w:r w:rsidRPr="00B52AD1">
              <w:rPr>
                <w:lang w:val="nb-NO"/>
              </w:rPr>
              <w:t>10,4</w:t>
            </w:r>
          </w:p>
        </w:tc>
        <w:tc>
          <w:tcPr>
            <w:tcW w:w="0" w:type="auto"/>
            <w:tcBorders>
              <w:top w:val="single" w:sz="4" w:space="0" w:color="auto"/>
            </w:tcBorders>
          </w:tcPr>
          <w:p w14:paraId="763FB75E" w14:textId="77777777" w:rsidR="0074579E" w:rsidRPr="00B52AD1" w:rsidRDefault="0074579E">
            <w:pPr>
              <w:pStyle w:val="Compact"/>
              <w:rPr>
                <w:lang w:val="nb-NO"/>
              </w:rPr>
            </w:pPr>
            <w:r w:rsidRPr="00B52AD1">
              <w:rPr>
                <w:lang w:val="nb-NO"/>
              </w:rPr>
              <w:t>17,1</w:t>
            </w:r>
          </w:p>
        </w:tc>
        <w:tc>
          <w:tcPr>
            <w:tcW w:w="0" w:type="auto"/>
            <w:tcBorders>
              <w:top w:val="single" w:sz="4" w:space="0" w:color="auto"/>
            </w:tcBorders>
          </w:tcPr>
          <w:p w14:paraId="056A7DE0" w14:textId="77777777" w:rsidR="0074579E" w:rsidRPr="00B52AD1" w:rsidRDefault="0074579E">
            <w:pPr>
              <w:pStyle w:val="Compact"/>
              <w:rPr>
                <w:lang w:val="nb-NO"/>
              </w:rPr>
            </w:pPr>
            <w:r w:rsidRPr="00B52AD1">
              <w:rPr>
                <w:lang w:val="nb-NO"/>
              </w:rPr>
              <w:t>15,4</w:t>
            </w:r>
          </w:p>
        </w:tc>
      </w:tr>
      <w:tr w:rsidR="006E2743" w:rsidRPr="00B52AD1" w14:paraId="156552CD" w14:textId="77777777" w:rsidTr="006E2743">
        <w:trPr>
          <w:trHeight w:val="428"/>
        </w:trPr>
        <w:tc>
          <w:tcPr>
            <w:tcW w:w="458" w:type="pct"/>
          </w:tcPr>
          <w:p w14:paraId="787572D5" w14:textId="77777777" w:rsidR="0074579E" w:rsidRPr="00B52AD1" w:rsidRDefault="0074579E">
            <w:pPr>
              <w:pStyle w:val="Compact"/>
              <w:rPr>
                <w:lang w:val="nb-NO"/>
              </w:rPr>
            </w:pPr>
            <w:r w:rsidRPr="00B52AD1">
              <w:rPr>
                <w:lang w:val="nb-NO"/>
              </w:rPr>
              <w:t>Øst-Norge</w:t>
            </w:r>
          </w:p>
        </w:tc>
        <w:tc>
          <w:tcPr>
            <w:tcW w:w="0" w:type="auto"/>
          </w:tcPr>
          <w:p w14:paraId="4CC35787" w14:textId="77777777" w:rsidR="0074579E" w:rsidRPr="00B52AD1" w:rsidRDefault="0074579E">
            <w:pPr>
              <w:pStyle w:val="Compact"/>
              <w:rPr>
                <w:lang w:val="nb-NO"/>
              </w:rPr>
            </w:pPr>
            <w:r w:rsidRPr="00B52AD1">
              <w:rPr>
                <w:lang w:val="nb-NO"/>
              </w:rPr>
              <w:t>6,5</w:t>
            </w:r>
          </w:p>
        </w:tc>
        <w:tc>
          <w:tcPr>
            <w:tcW w:w="0" w:type="auto"/>
          </w:tcPr>
          <w:p w14:paraId="7D01C383" w14:textId="77777777" w:rsidR="0074579E" w:rsidRPr="00B52AD1" w:rsidRDefault="0074579E">
            <w:pPr>
              <w:pStyle w:val="Compact"/>
              <w:rPr>
                <w:lang w:val="nb-NO"/>
              </w:rPr>
            </w:pPr>
            <w:r w:rsidRPr="00B52AD1">
              <w:rPr>
                <w:lang w:val="nb-NO"/>
              </w:rPr>
              <w:t>5,4</w:t>
            </w:r>
          </w:p>
        </w:tc>
        <w:tc>
          <w:tcPr>
            <w:tcW w:w="0" w:type="auto"/>
          </w:tcPr>
          <w:p w14:paraId="47B660E4" w14:textId="77777777" w:rsidR="0074579E" w:rsidRPr="00B52AD1" w:rsidRDefault="0074579E">
            <w:pPr>
              <w:pStyle w:val="Compact"/>
              <w:rPr>
                <w:lang w:val="nb-NO"/>
              </w:rPr>
            </w:pPr>
            <w:r w:rsidRPr="00B52AD1">
              <w:rPr>
                <w:lang w:val="nb-NO"/>
              </w:rPr>
              <w:t>11,2</w:t>
            </w:r>
          </w:p>
        </w:tc>
        <w:tc>
          <w:tcPr>
            <w:tcW w:w="0" w:type="auto"/>
          </w:tcPr>
          <w:p w14:paraId="3AAFDEAC" w14:textId="77777777" w:rsidR="0074579E" w:rsidRPr="00B52AD1" w:rsidRDefault="0074579E">
            <w:pPr>
              <w:pStyle w:val="Compact"/>
              <w:rPr>
                <w:lang w:val="nb-NO"/>
              </w:rPr>
            </w:pPr>
            <w:r w:rsidRPr="00B52AD1">
              <w:rPr>
                <w:lang w:val="nb-NO"/>
              </w:rPr>
              <w:t>12,2</w:t>
            </w:r>
          </w:p>
        </w:tc>
        <w:tc>
          <w:tcPr>
            <w:tcW w:w="0" w:type="auto"/>
          </w:tcPr>
          <w:p w14:paraId="07FE5025" w14:textId="77777777" w:rsidR="0074579E" w:rsidRPr="00B52AD1" w:rsidRDefault="0074579E">
            <w:pPr>
              <w:pStyle w:val="Compact"/>
              <w:rPr>
                <w:lang w:val="nb-NO"/>
              </w:rPr>
            </w:pPr>
            <w:r w:rsidRPr="00B52AD1">
              <w:rPr>
                <w:lang w:val="nb-NO"/>
              </w:rPr>
              <w:t>7,3</w:t>
            </w:r>
          </w:p>
        </w:tc>
        <w:tc>
          <w:tcPr>
            <w:tcW w:w="0" w:type="auto"/>
          </w:tcPr>
          <w:p w14:paraId="42553EE2" w14:textId="77777777" w:rsidR="0074579E" w:rsidRPr="00B52AD1" w:rsidRDefault="0074579E">
            <w:pPr>
              <w:pStyle w:val="Compact"/>
              <w:rPr>
                <w:lang w:val="nb-NO"/>
              </w:rPr>
            </w:pPr>
            <w:r w:rsidRPr="00B52AD1">
              <w:rPr>
                <w:lang w:val="nb-NO"/>
              </w:rPr>
              <w:t>7,5</w:t>
            </w:r>
          </w:p>
        </w:tc>
        <w:tc>
          <w:tcPr>
            <w:tcW w:w="0" w:type="auto"/>
          </w:tcPr>
          <w:p w14:paraId="5B5A3AB8" w14:textId="77777777" w:rsidR="0074579E" w:rsidRPr="00B52AD1" w:rsidRDefault="0074579E">
            <w:pPr>
              <w:pStyle w:val="Compact"/>
              <w:rPr>
                <w:lang w:val="nb-NO"/>
              </w:rPr>
            </w:pPr>
            <w:r w:rsidRPr="00B52AD1">
              <w:rPr>
                <w:lang w:val="nb-NO"/>
              </w:rPr>
              <w:t>24,9</w:t>
            </w:r>
          </w:p>
        </w:tc>
        <w:tc>
          <w:tcPr>
            <w:tcW w:w="0" w:type="auto"/>
          </w:tcPr>
          <w:p w14:paraId="2F8B7DC9" w14:textId="77777777" w:rsidR="0074579E" w:rsidRPr="00B52AD1" w:rsidRDefault="0074579E">
            <w:pPr>
              <w:pStyle w:val="Compact"/>
              <w:rPr>
                <w:lang w:val="nb-NO"/>
              </w:rPr>
            </w:pPr>
            <w:r w:rsidRPr="00B52AD1">
              <w:rPr>
                <w:lang w:val="nb-NO"/>
              </w:rPr>
              <w:t>25,1</w:t>
            </w:r>
          </w:p>
        </w:tc>
      </w:tr>
      <w:tr w:rsidR="006E2743" w:rsidRPr="00B52AD1" w14:paraId="7D0C3734" w14:textId="77777777" w:rsidTr="006E2743">
        <w:trPr>
          <w:trHeight w:val="842"/>
        </w:trPr>
        <w:tc>
          <w:tcPr>
            <w:tcW w:w="458" w:type="pct"/>
          </w:tcPr>
          <w:p w14:paraId="6B264096" w14:textId="77777777" w:rsidR="0074579E" w:rsidRPr="00B52AD1" w:rsidRDefault="0074579E">
            <w:pPr>
              <w:pStyle w:val="Compact"/>
              <w:rPr>
                <w:lang w:val="nb-NO"/>
              </w:rPr>
            </w:pPr>
            <w:r w:rsidRPr="00B52AD1">
              <w:rPr>
                <w:lang w:val="nb-NO"/>
              </w:rPr>
              <w:t>Sør- og Vest-Norge</w:t>
            </w:r>
          </w:p>
        </w:tc>
        <w:tc>
          <w:tcPr>
            <w:tcW w:w="0" w:type="auto"/>
          </w:tcPr>
          <w:p w14:paraId="3588AA96" w14:textId="77777777" w:rsidR="0074579E" w:rsidRPr="00B52AD1" w:rsidRDefault="0074579E">
            <w:pPr>
              <w:pStyle w:val="Compact"/>
              <w:rPr>
                <w:lang w:val="nb-NO"/>
              </w:rPr>
            </w:pPr>
            <w:r w:rsidRPr="00B52AD1">
              <w:rPr>
                <w:lang w:val="nb-NO"/>
              </w:rPr>
              <w:t>12,2</w:t>
            </w:r>
          </w:p>
        </w:tc>
        <w:tc>
          <w:tcPr>
            <w:tcW w:w="0" w:type="auto"/>
          </w:tcPr>
          <w:p w14:paraId="57050C24" w14:textId="77777777" w:rsidR="0074579E" w:rsidRPr="00B52AD1" w:rsidRDefault="0074579E">
            <w:pPr>
              <w:pStyle w:val="Compact"/>
              <w:rPr>
                <w:lang w:val="nb-NO"/>
              </w:rPr>
            </w:pPr>
            <w:r w:rsidRPr="00B52AD1">
              <w:rPr>
                <w:lang w:val="nb-NO"/>
              </w:rPr>
              <w:t>10,1</w:t>
            </w:r>
          </w:p>
        </w:tc>
        <w:tc>
          <w:tcPr>
            <w:tcW w:w="0" w:type="auto"/>
          </w:tcPr>
          <w:p w14:paraId="77AF9E23" w14:textId="77777777" w:rsidR="0074579E" w:rsidRPr="00B52AD1" w:rsidRDefault="0074579E">
            <w:pPr>
              <w:pStyle w:val="Compact"/>
              <w:rPr>
                <w:lang w:val="nb-NO"/>
              </w:rPr>
            </w:pPr>
            <w:r w:rsidRPr="00B52AD1">
              <w:rPr>
                <w:lang w:val="nb-NO"/>
              </w:rPr>
              <w:t>15,6</w:t>
            </w:r>
          </w:p>
        </w:tc>
        <w:tc>
          <w:tcPr>
            <w:tcW w:w="0" w:type="auto"/>
          </w:tcPr>
          <w:p w14:paraId="2752957C" w14:textId="77777777" w:rsidR="0074579E" w:rsidRPr="00B52AD1" w:rsidRDefault="0074579E">
            <w:pPr>
              <w:pStyle w:val="Compact"/>
              <w:rPr>
                <w:lang w:val="nb-NO"/>
              </w:rPr>
            </w:pPr>
            <w:r w:rsidRPr="00B52AD1">
              <w:rPr>
                <w:lang w:val="nb-NO"/>
              </w:rPr>
              <w:t>15,9</w:t>
            </w:r>
          </w:p>
        </w:tc>
        <w:tc>
          <w:tcPr>
            <w:tcW w:w="0" w:type="auto"/>
          </w:tcPr>
          <w:p w14:paraId="263D77C3" w14:textId="77777777" w:rsidR="0074579E" w:rsidRPr="00B52AD1" w:rsidRDefault="0074579E">
            <w:pPr>
              <w:pStyle w:val="Compact"/>
              <w:rPr>
                <w:lang w:val="nb-NO"/>
              </w:rPr>
            </w:pPr>
            <w:r w:rsidRPr="00B52AD1">
              <w:rPr>
                <w:lang w:val="nb-NO"/>
              </w:rPr>
              <w:t>10,1</w:t>
            </w:r>
          </w:p>
        </w:tc>
        <w:tc>
          <w:tcPr>
            <w:tcW w:w="0" w:type="auto"/>
          </w:tcPr>
          <w:p w14:paraId="1F2832C8" w14:textId="77777777" w:rsidR="0074579E" w:rsidRPr="00B52AD1" w:rsidRDefault="0074579E">
            <w:pPr>
              <w:pStyle w:val="Compact"/>
              <w:rPr>
                <w:lang w:val="nb-NO"/>
              </w:rPr>
            </w:pPr>
            <w:r w:rsidRPr="00B52AD1">
              <w:rPr>
                <w:lang w:val="nb-NO"/>
              </w:rPr>
              <w:t>10,5</w:t>
            </w:r>
          </w:p>
        </w:tc>
        <w:tc>
          <w:tcPr>
            <w:tcW w:w="0" w:type="auto"/>
          </w:tcPr>
          <w:p w14:paraId="6430EC4F" w14:textId="77777777" w:rsidR="0074579E" w:rsidRPr="00B52AD1" w:rsidRDefault="0074579E">
            <w:pPr>
              <w:pStyle w:val="Compact"/>
              <w:rPr>
                <w:lang w:val="nb-NO"/>
              </w:rPr>
            </w:pPr>
            <w:r w:rsidRPr="00B52AD1">
              <w:rPr>
                <w:lang w:val="nb-NO"/>
              </w:rPr>
              <w:t>37,9</w:t>
            </w:r>
          </w:p>
        </w:tc>
        <w:tc>
          <w:tcPr>
            <w:tcW w:w="0" w:type="auto"/>
          </w:tcPr>
          <w:p w14:paraId="43E681BE" w14:textId="77777777" w:rsidR="0074579E" w:rsidRPr="00B52AD1" w:rsidRDefault="0074579E">
            <w:pPr>
              <w:pStyle w:val="Compact"/>
              <w:rPr>
                <w:lang w:val="nb-NO"/>
              </w:rPr>
            </w:pPr>
            <w:r w:rsidRPr="00B52AD1">
              <w:rPr>
                <w:lang w:val="nb-NO"/>
              </w:rPr>
              <w:t>36,5</w:t>
            </w:r>
          </w:p>
        </w:tc>
      </w:tr>
      <w:tr w:rsidR="006E2743" w:rsidRPr="00B52AD1" w14:paraId="2343D607" w14:textId="77777777" w:rsidTr="006E2743">
        <w:trPr>
          <w:trHeight w:val="842"/>
        </w:trPr>
        <w:tc>
          <w:tcPr>
            <w:tcW w:w="458" w:type="pct"/>
          </w:tcPr>
          <w:p w14:paraId="58AEB648" w14:textId="77777777" w:rsidR="0074579E" w:rsidRPr="00B52AD1" w:rsidRDefault="0074579E">
            <w:pPr>
              <w:pStyle w:val="Compact"/>
              <w:rPr>
                <w:lang w:val="nb-NO"/>
              </w:rPr>
            </w:pPr>
            <w:r w:rsidRPr="00B52AD1">
              <w:rPr>
                <w:lang w:val="nb-NO"/>
              </w:rPr>
              <w:t>Midt- og Nord-Norge</w:t>
            </w:r>
          </w:p>
        </w:tc>
        <w:tc>
          <w:tcPr>
            <w:tcW w:w="0" w:type="auto"/>
          </w:tcPr>
          <w:p w14:paraId="4193D3AE" w14:textId="77777777" w:rsidR="0074579E" w:rsidRPr="00B52AD1" w:rsidRDefault="0074579E">
            <w:pPr>
              <w:pStyle w:val="Compact"/>
              <w:rPr>
                <w:lang w:val="nb-NO"/>
              </w:rPr>
            </w:pPr>
            <w:r w:rsidRPr="00B52AD1">
              <w:rPr>
                <w:lang w:val="nb-NO"/>
              </w:rPr>
              <w:t>7,8</w:t>
            </w:r>
          </w:p>
        </w:tc>
        <w:tc>
          <w:tcPr>
            <w:tcW w:w="0" w:type="auto"/>
          </w:tcPr>
          <w:p w14:paraId="5F2C86C9" w14:textId="77777777" w:rsidR="0074579E" w:rsidRPr="00B52AD1" w:rsidRDefault="0074579E">
            <w:pPr>
              <w:pStyle w:val="Compact"/>
              <w:rPr>
                <w:lang w:val="nb-NO"/>
              </w:rPr>
            </w:pPr>
            <w:r w:rsidRPr="00B52AD1">
              <w:rPr>
                <w:lang w:val="nb-NO"/>
              </w:rPr>
              <w:t>9,8</w:t>
            </w:r>
          </w:p>
        </w:tc>
        <w:tc>
          <w:tcPr>
            <w:tcW w:w="0" w:type="auto"/>
          </w:tcPr>
          <w:p w14:paraId="4A3BBF49" w14:textId="77777777" w:rsidR="0074579E" w:rsidRPr="00B52AD1" w:rsidRDefault="0074579E">
            <w:pPr>
              <w:pStyle w:val="Compact"/>
              <w:rPr>
                <w:lang w:val="nb-NO"/>
              </w:rPr>
            </w:pPr>
            <w:r w:rsidRPr="00B52AD1">
              <w:rPr>
                <w:lang w:val="nb-NO"/>
              </w:rPr>
              <w:t>8,1</w:t>
            </w:r>
          </w:p>
        </w:tc>
        <w:tc>
          <w:tcPr>
            <w:tcW w:w="0" w:type="auto"/>
          </w:tcPr>
          <w:p w14:paraId="71262D6E" w14:textId="77777777" w:rsidR="0074579E" w:rsidRPr="00B52AD1" w:rsidRDefault="0074579E">
            <w:pPr>
              <w:pStyle w:val="Compact"/>
              <w:rPr>
                <w:lang w:val="nb-NO"/>
              </w:rPr>
            </w:pPr>
            <w:r w:rsidRPr="00B52AD1">
              <w:rPr>
                <w:lang w:val="nb-NO"/>
              </w:rPr>
              <w:t>8,4</w:t>
            </w:r>
          </w:p>
        </w:tc>
        <w:tc>
          <w:tcPr>
            <w:tcW w:w="0" w:type="auto"/>
          </w:tcPr>
          <w:p w14:paraId="60A9D3F6" w14:textId="77777777" w:rsidR="0074579E" w:rsidRPr="00B52AD1" w:rsidRDefault="0074579E">
            <w:pPr>
              <w:pStyle w:val="Compact"/>
              <w:rPr>
                <w:lang w:val="nb-NO"/>
              </w:rPr>
            </w:pPr>
            <w:r w:rsidRPr="00B52AD1">
              <w:rPr>
                <w:lang w:val="nb-NO"/>
              </w:rPr>
              <w:t>4,2</w:t>
            </w:r>
          </w:p>
        </w:tc>
        <w:tc>
          <w:tcPr>
            <w:tcW w:w="0" w:type="auto"/>
          </w:tcPr>
          <w:p w14:paraId="6E358012" w14:textId="77777777" w:rsidR="0074579E" w:rsidRPr="00B52AD1" w:rsidRDefault="0074579E">
            <w:pPr>
              <w:pStyle w:val="Compact"/>
              <w:rPr>
                <w:lang w:val="nb-NO"/>
              </w:rPr>
            </w:pPr>
            <w:r w:rsidRPr="00B52AD1">
              <w:rPr>
                <w:lang w:val="nb-NO"/>
              </w:rPr>
              <w:t>4,8</w:t>
            </w:r>
          </w:p>
        </w:tc>
        <w:tc>
          <w:tcPr>
            <w:tcW w:w="0" w:type="auto"/>
          </w:tcPr>
          <w:p w14:paraId="157F2E79" w14:textId="77777777" w:rsidR="0074579E" w:rsidRPr="00B52AD1" w:rsidRDefault="0074579E">
            <w:pPr>
              <w:pStyle w:val="Compact"/>
              <w:rPr>
                <w:lang w:val="nb-NO"/>
              </w:rPr>
            </w:pPr>
            <w:r w:rsidRPr="00B52AD1">
              <w:rPr>
                <w:lang w:val="nb-NO"/>
              </w:rPr>
              <w:t>20,0</w:t>
            </w:r>
          </w:p>
        </w:tc>
        <w:tc>
          <w:tcPr>
            <w:tcW w:w="0" w:type="auto"/>
          </w:tcPr>
          <w:p w14:paraId="4B269C37" w14:textId="77777777" w:rsidR="0074579E" w:rsidRPr="00B52AD1" w:rsidRDefault="0074579E">
            <w:pPr>
              <w:pStyle w:val="Compact"/>
              <w:rPr>
                <w:lang w:val="nb-NO"/>
              </w:rPr>
            </w:pPr>
            <w:r w:rsidRPr="00B52AD1">
              <w:rPr>
                <w:lang w:val="nb-NO"/>
              </w:rPr>
              <w:t>23,0</w:t>
            </w:r>
          </w:p>
        </w:tc>
      </w:tr>
      <w:tr w:rsidR="006E2743" w:rsidRPr="00B52AD1" w14:paraId="39D40E90" w14:textId="77777777" w:rsidTr="000373AF">
        <w:trPr>
          <w:trHeight w:val="207"/>
        </w:trPr>
        <w:tc>
          <w:tcPr>
            <w:tcW w:w="458" w:type="pct"/>
            <w:tcBorders>
              <w:bottom w:val="single" w:sz="4" w:space="0" w:color="auto"/>
            </w:tcBorders>
          </w:tcPr>
          <w:p w14:paraId="7C76A188" w14:textId="77777777" w:rsidR="0074579E" w:rsidRPr="00B52AD1" w:rsidRDefault="0074579E">
            <w:pPr>
              <w:pStyle w:val="Compact"/>
              <w:rPr>
                <w:lang w:val="nb-NO"/>
              </w:rPr>
            </w:pPr>
            <w:r w:rsidRPr="00B52AD1">
              <w:rPr>
                <w:lang w:val="nb-NO"/>
              </w:rPr>
              <w:t>Total</w:t>
            </w:r>
          </w:p>
        </w:tc>
        <w:tc>
          <w:tcPr>
            <w:tcW w:w="0" w:type="auto"/>
            <w:tcBorders>
              <w:bottom w:val="single" w:sz="4" w:space="0" w:color="auto"/>
            </w:tcBorders>
          </w:tcPr>
          <w:p w14:paraId="6E1FDA2F" w14:textId="77777777" w:rsidR="0074579E" w:rsidRPr="00B52AD1" w:rsidRDefault="0074579E">
            <w:pPr>
              <w:pStyle w:val="Compact"/>
              <w:rPr>
                <w:lang w:val="nb-NO"/>
              </w:rPr>
            </w:pPr>
            <w:r w:rsidRPr="00B52AD1">
              <w:rPr>
                <w:lang w:val="nb-NO"/>
              </w:rPr>
              <w:t>27,8</w:t>
            </w:r>
          </w:p>
        </w:tc>
        <w:tc>
          <w:tcPr>
            <w:tcW w:w="0" w:type="auto"/>
            <w:tcBorders>
              <w:bottom w:val="single" w:sz="4" w:space="0" w:color="auto"/>
            </w:tcBorders>
          </w:tcPr>
          <w:p w14:paraId="57023FF9" w14:textId="77777777" w:rsidR="0074579E" w:rsidRPr="00B52AD1" w:rsidRDefault="0074579E">
            <w:pPr>
              <w:pStyle w:val="Compact"/>
              <w:rPr>
                <w:lang w:val="nb-NO"/>
              </w:rPr>
            </w:pPr>
            <w:r w:rsidRPr="00B52AD1">
              <w:rPr>
                <w:lang w:val="nb-NO"/>
              </w:rPr>
              <w:t>26,0</w:t>
            </w:r>
          </w:p>
        </w:tc>
        <w:tc>
          <w:tcPr>
            <w:tcW w:w="0" w:type="auto"/>
            <w:tcBorders>
              <w:bottom w:val="single" w:sz="4" w:space="0" w:color="auto"/>
            </w:tcBorders>
          </w:tcPr>
          <w:p w14:paraId="0C5D19E3" w14:textId="77777777" w:rsidR="0074579E" w:rsidRPr="00B52AD1" w:rsidRDefault="0074579E">
            <w:pPr>
              <w:pStyle w:val="Compact"/>
              <w:rPr>
                <w:lang w:val="nb-NO"/>
              </w:rPr>
            </w:pPr>
            <w:r w:rsidRPr="00B52AD1">
              <w:rPr>
                <w:lang w:val="nb-NO"/>
              </w:rPr>
              <w:t>40,0</w:t>
            </w:r>
          </w:p>
        </w:tc>
        <w:tc>
          <w:tcPr>
            <w:tcW w:w="0" w:type="auto"/>
            <w:tcBorders>
              <w:bottom w:val="single" w:sz="4" w:space="0" w:color="auto"/>
            </w:tcBorders>
          </w:tcPr>
          <w:p w14:paraId="6AB6D88D" w14:textId="77777777" w:rsidR="0074579E" w:rsidRPr="00B52AD1" w:rsidRDefault="0074579E">
            <w:pPr>
              <w:pStyle w:val="Compact"/>
              <w:rPr>
                <w:lang w:val="nb-NO"/>
              </w:rPr>
            </w:pPr>
            <w:r w:rsidRPr="00B52AD1">
              <w:rPr>
                <w:lang w:val="nb-NO"/>
              </w:rPr>
              <w:t>40,9</w:t>
            </w:r>
          </w:p>
        </w:tc>
        <w:tc>
          <w:tcPr>
            <w:tcW w:w="0" w:type="auto"/>
            <w:tcBorders>
              <w:bottom w:val="single" w:sz="4" w:space="0" w:color="auto"/>
            </w:tcBorders>
          </w:tcPr>
          <w:p w14:paraId="039E972E" w14:textId="77777777" w:rsidR="0074579E" w:rsidRPr="00B52AD1" w:rsidRDefault="0074579E">
            <w:pPr>
              <w:pStyle w:val="Compact"/>
              <w:rPr>
                <w:lang w:val="nb-NO"/>
              </w:rPr>
            </w:pPr>
            <w:r w:rsidRPr="00B52AD1">
              <w:rPr>
                <w:lang w:val="nb-NO"/>
              </w:rPr>
              <w:t>32,2</w:t>
            </w:r>
          </w:p>
        </w:tc>
        <w:tc>
          <w:tcPr>
            <w:tcW w:w="0" w:type="auto"/>
            <w:tcBorders>
              <w:bottom w:val="single" w:sz="4" w:space="0" w:color="auto"/>
            </w:tcBorders>
          </w:tcPr>
          <w:p w14:paraId="761A8025" w14:textId="77777777" w:rsidR="0074579E" w:rsidRPr="00B52AD1" w:rsidRDefault="0074579E">
            <w:pPr>
              <w:pStyle w:val="Compact"/>
              <w:rPr>
                <w:lang w:val="nb-NO"/>
              </w:rPr>
            </w:pPr>
            <w:r w:rsidRPr="00B52AD1">
              <w:rPr>
                <w:lang w:val="nb-NO"/>
              </w:rPr>
              <w:t>33,1</w:t>
            </w:r>
          </w:p>
        </w:tc>
        <w:tc>
          <w:tcPr>
            <w:tcW w:w="0" w:type="auto"/>
            <w:tcBorders>
              <w:bottom w:val="single" w:sz="4" w:space="0" w:color="auto"/>
            </w:tcBorders>
          </w:tcPr>
          <w:p w14:paraId="71B313BC" w14:textId="77777777" w:rsidR="0074579E" w:rsidRPr="00B52AD1" w:rsidRDefault="0074579E">
            <w:pPr>
              <w:pStyle w:val="Compact"/>
              <w:rPr>
                <w:lang w:val="nb-NO"/>
              </w:rPr>
            </w:pPr>
            <w:r w:rsidRPr="00B52AD1">
              <w:rPr>
                <w:lang w:val="nb-NO"/>
              </w:rPr>
              <w:t>100,0</w:t>
            </w:r>
          </w:p>
        </w:tc>
        <w:tc>
          <w:tcPr>
            <w:tcW w:w="0" w:type="auto"/>
            <w:tcBorders>
              <w:bottom w:val="single" w:sz="4" w:space="0" w:color="auto"/>
            </w:tcBorders>
          </w:tcPr>
          <w:p w14:paraId="7E08FCB8" w14:textId="77777777" w:rsidR="0074579E" w:rsidRPr="00B52AD1" w:rsidRDefault="0074579E">
            <w:pPr>
              <w:pStyle w:val="Compact"/>
              <w:rPr>
                <w:lang w:val="nb-NO"/>
              </w:rPr>
            </w:pPr>
            <w:r w:rsidRPr="00B52AD1">
              <w:rPr>
                <w:lang w:val="nb-NO"/>
              </w:rPr>
              <w:t>100,0</w:t>
            </w:r>
          </w:p>
        </w:tc>
      </w:tr>
    </w:tbl>
    <w:bookmarkEnd w:id="48"/>
    <w:p w14:paraId="173F7D90" w14:textId="1E5C43F9" w:rsidR="0074579E" w:rsidRPr="00220695" w:rsidRDefault="0074579E" w:rsidP="00220695">
      <w:pPr>
        <w:pStyle w:val="NIFUNormalfrste"/>
      </w:pPr>
      <w:r w:rsidRPr="00220695">
        <w:t>Når det gjelder skolestørrelse viser</w:t>
      </w:r>
      <w:r w:rsidR="001E0936" w:rsidRPr="00220695">
        <w:t xml:space="preserve"> </w:t>
      </w:r>
      <w:r w:rsidR="001E0936" w:rsidRPr="00220695">
        <w:fldChar w:fldCharType="begin"/>
      </w:r>
      <w:r w:rsidR="001E0936" w:rsidRPr="00220695">
        <w:instrText xml:space="preserve"> REF _Ref137457077 \h </w:instrText>
      </w:r>
      <w:r w:rsidR="00220695">
        <w:instrText xml:space="preserve"> \* MERGEFORMAT </w:instrText>
      </w:r>
      <w:r w:rsidR="001E0936" w:rsidRPr="00220695">
        <w:fldChar w:fldCharType="separate"/>
      </w:r>
      <w:r w:rsidR="001E0936" w:rsidRPr="00220695">
        <w:t>Tabell 2.9</w:t>
      </w:r>
      <w:r w:rsidR="001E0936" w:rsidRPr="00220695">
        <w:fldChar w:fldCharType="end"/>
      </w:r>
      <w:r w:rsidRPr="00220695">
        <w:t xml:space="preserve"> at deltakelsen er svært nære det vi finner i populasjonen. Det største avviket vi finner er for skoler med mindre enn 100 elever, som har en overrepresentasjon på 1,8 prosentpoeng.</w:t>
      </w:r>
    </w:p>
    <w:p w14:paraId="79C0A938" w14:textId="5F7C14F7" w:rsidR="0074579E" w:rsidRPr="00B52AD1" w:rsidRDefault="001E0936" w:rsidP="00220695">
      <w:r>
        <w:fldChar w:fldCharType="begin"/>
      </w:r>
      <w:r>
        <w:instrText xml:space="preserve"> REF _Ref137457159 \h </w:instrText>
      </w:r>
      <w:r w:rsidR="00220695">
        <w:instrText xml:space="preserve"> \* MERGEFORMAT </w:instrText>
      </w:r>
      <w:r>
        <w:fldChar w:fldCharType="separate"/>
      </w:r>
      <w:r>
        <w:t xml:space="preserve">Tabell </w:t>
      </w:r>
      <w:r>
        <w:rPr>
          <w:noProof/>
        </w:rPr>
        <w:t>2</w:t>
      </w:r>
      <w:r>
        <w:t>.</w:t>
      </w:r>
      <w:r>
        <w:rPr>
          <w:noProof/>
        </w:rPr>
        <w:t>10</w:t>
      </w:r>
      <w:r>
        <w:fldChar w:fldCharType="end"/>
      </w:r>
      <w:r w:rsidR="0074579E" w:rsidRPr="00B52AD1">
        <w:t xml:space="preserve"> indikerer at fordelingen i nettoutvalget mellom offentlig og privat eierskap og målform korresponderer godt med fordelingen i populasjonen.</w:t>
      </w:r>
    </w:p>
    <w:p w14:paraId="6F28B41D" w14:textId="34C6EFDD" w:rsidR="0074579E" w:rsidRPr="00B52AD1" w:rsidRDefault="001E0936" w:rsidP="00854812">
      <w:pPr>
        <w:pStyle w:val="NIFUTabelltittel"/>
      </w:pPr>
      <w:bookmarkStart w:id="49" w:name="_Ref137457159"/>
      <w:bookmarkStart w:id="50" w:name="_Toc137546375"/>
      <w:bookmarkStart w:id="51" w:name="tbl-tab2_10"/>
      <w:r>
        <w:lastRenderedPageBreak/>
        <w:t xml:space="preserve">Tabell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Tabell \* ARABIC \s 1 </w:instrText>
      </w:r>
      <w:r>
        <w:fldChar w:fldCharType="separate"/>
      </w:r>
      <w:r>
        <w:rPr>
          <w:noProof/>
        </w:rPr>
        <w:t>10</w:t>
      </w:r>
      <w:r>
        <w:rPr>
          <w:noProof/>
        </w:rPr>
        <w:fldChar w:fldCharType="end"/>
      </w:r>
      <w:bookmarkEnd w:id="49"/>
      <w:r>
        <w:rPr>
          <w:noProof/>
        </w:rPr>
        <w:t xml:space="preserve"> </w:t>
      </w:r>
      <w:r w:rsidR="0074579E" w:rsidRPr="00B52AD1">
        <w:t>Sammensetning av nettoutvalg grunnskoler etter eierskap og målform</w:t>
      </w:r>
      <w:bookmarkEnd w:id="50"/>
    </w:p>
    <w:tbl>
      <w:tblPr>
        <w:tblStyle w:val="Table"/>
        <w:tblW w:w="4243" w:type="dxa"/>
        <w:tblInd w:w="843" w:type="dxa"/>
        <w:tblLook w:val="0020" w:firstRow="1" w:lastRow="0" w:firstColumn="0" w:lastColumn="0" w:noHBand="0" w:noVBand="0"/>
      </w:tblPr>
      <w:tblGrid>
        <w:gridCol w:w="1210"/>
        <w:gridCol w:w="1472"/>
        <w:gridCol w:w="1561"/>
      </w:tblGrid>
      <w:tr w:rsidR="0074579E" w:rsidRPr="00B52AD1" w14:paraId="3E24E52B" w14:textId="77777777" w:rsidTr="001E0936">
        <w:trPr>
          <w:cnfStyle w:val="100000000000" w:firstRow="1" w:lastRow="0" w:firstColumn="0" w:lastColumn="0" w:oddVBand="0" w:evenVBand="0" w:oddHBand="0" w:evenHBand="0" w:firstRowFirstColumn="0" w:firstRowLastColumn="0" w:lastRowFirstColumn="0" w:lastRowLastColumn="0"/>
          <w:trHeight w:val="463"/>
          <w:tblHeader/>
        </w:trPr>
        <w:tc>
          <w:tcPr>
            <w:tcW w:w="0" w:type="auto"/>
            <w:tcBorders>
              <w:top w:val="single" w:sz="4" w:space="0" w:color="auto"/>
              <w:bottom w:val="single" w:sz="4" w:space="0" w:color="auto"/>
            </w:tcBorders>
          </w:tcPr>
          <w:p w14:paraId="0792B699" w14:textId="77777777" w:rsidR="0074579E" w:rsidRPr="00B52AD1" w:rsidRDefault="0074579E">
            <w:pPr>
              <w:pStyle w:val="Compact"/>
              <w:rPr>
                <w:b/>
                <w:bCs/>
                <w:lang w:val="nb-NO"/>
              </w:rPr>
            </w:pPr>
            <w:r w:rsidRPr="00B52AD1">
              <w:rPr>
                <w:b/>
                <w:bCs/>
                <w:lang w:val="nb-NO"/>
              </w:rPr>
              <w:t>Type</w:t>
            </w:r>
          </w:p>
        </w:tc>
        <w:tc>
          <w:tcPr>
            <w:tcW w:w="0" w:type="auto"/>
            <w:tcBorders>
              <w:top w:val="single" w:sz="4" w:space="0" w:color="auto"/>
              <w:bottom w:val="single" w:sz="4" w:space="0" w:color="auto"/>
            </w:tcBorders>
          </w:tcPr>
          <w:p w14:paraId="2273BB04" w14:textId="77777777" w:rsidR="0074579E" w:rsidRPr="00B52AD1" w:rsidRDefault="0074579E">
            <w:pPr>
              <w:pStyle w:val="Compact"/>
              <w:jc w:val="right"/>
              <w:rPr>
                <w:b/>
                <w:bCs/>
                <w:lang w:val="nb-NO"/>
              </w:rPr>
            </w:pPr>
            <w:r w:rsidRPr="00B52AD1">
              <w:rPr>
                <w:b/>
                <w:bCs/>
                <w:lang w:val="nb-NO"/>
              </w:rPr>
              <w:t>Populasjon</w:t>
            </w:r>
          </w:p>
          <w:p w14:paraId="4CDA3B1B" w14:textId="77777777" w:rsidR="0074579E" w:rsidRPr="00B52AD1" w:rsidRDefault="0074579E">
            <w:pPr>
              <w:pStyle w:val="Compact"/>
              <w:jc w:val="right"/>
              <w:rPr>
                <w:b/>
                <w:bCs/>
                <w:lang w:val="nb-NO"/>
              </w:rPr>
            </w:pPr>
            <w:r w:rsidRPr="00B52AD1">
              <w:rPr>
                <w:b/>
                <w:bCs/>
                <w:lang w:val="nb-NO"/>
              </w:rPr>
              <w:t>%</w:t>
            </w:r>
          </w:p>
        </w:tc>
        <w:tc>
          <w:tcPr>
            <w:tcW w:w="0" w:type="auto"/>
            <w:tcBorders>
              <w:top w:val="single" w:sz="4" w:space="0" w:color="auto"/>
              <w:bottom w:val="single" w:sz="4" w:space="0" w:color="auto"/>
            </w:tcBorders>
          </w:tcPr>
          <w:p w14:paraId="6B1A4C8E" w14:textId="77777777" w:rsidR="0074579E" w:rsidRPr="00B52AD1" w:rsidRDefault="0074579E">
            <w:pPr>
              <w:pStyle w:val="Compact"/>
              <w:jc w:val="right"/>
              <w:rPr>
                <w:b/>
                <w:bCs/>
                <w:lang w:val="nb-NO"/>
              </w:rPr>
            </w:pPr>
            <w:r w:rsidRPr="00B52AD1">
              <w:rPr>
                <w:b/>
                <w:bCs/>
                <w:lang w:val="nb-NO"/>
              </w:rPr>
              <w:t>Nettoutvalg</w:t>
            </w:r>
          </w:p>
          <w:p w14:paraId="6AF7C3F1" w14:textId="77777777" w:rsidR="0074579E" w:rsidRPr="00B52AD1" w:rsidRDefault="0074579E">
            <w:pPr>
              <w:pStyle w:val="Compact"/>
              <w:jc w:val="right"/>
              <w:rPr>
                <w:b/>
                <w:bCs/>
                <w:lang w:val="nb-NO"/>
              </w:rPr>
            </w:pPr>
            <w:r w:rsidRPr="00B52AD1">
              <w:rPr>
                <w:b/>
                <w:bCs/>
                <w:lang w:val="nb-NO"/>
              </w:rPr>
              <w:t>%</w:t>
            </w:r>
          </w:p>
        </w:tc>
      </w:tr>
      <w:tr w:rsidR="0074579E" w:rsidRPr="00B52AD1" w14:paraId="6C371AB7" w14:textId="77777777" w:rsidTr="001C4B93">
        <w:trPr>
          <w:trHeight w:val="323"/>
        </w:trPr>
        <w:tc>
          <w:tcPr>
            <w:tcW w:w="0" w:type="auto"/>
            <w:tcBorders>
              <w:top w:val="single" w:sz="4" w:space="0" w:color="auto"/>
            </w:tcBorders>
          </w:tcPr>
          <w:p w14:paraId="28787CC3" w14:textId="77777777" w:rsidR="0074579E" w:rsidRPr="00B52AD1" w:rsidRDefault="0074579E">
            <w:pPr>
              <w:pStyle w:val="Compact"/>
              <w:rPr>
                <w:lang w:val="nb-NO"/>
              </w:rPr>
            </w:pPr>
            <w:r w:rsidRPr="00B52AD1">
              <w:rPr>
                <w:lang w:val="nb-NO"/>
              </w:rPr>
              <w:t>Offentlig</w:t>
            </w:r>
          </w:p>
        </w:tc>
        <w:tc>
          <w:tcPr>
            <w:tcW w:w="0" w:type="auto"/>
            <w:tcBorders>
              <w:top w:val="single" w:sz="4" w:space="0" w:color="auto"/>
            </w:tcBorders>
          </w:tcPr>
          <w:p w14:paraId="31570C06" w14:textId="77777777" w:rsidR="0074579E" w:rsidRPr="00B52AD1" w:rsidRDefault="0074579E">
            <w:pPr>
              <w:pStyle w:val="Compact"/>
              <w:jc w:val="right"/>
              <w:rPr>
                <w:lang w:val="nb-NO"/>
              </w:rPr>
            </w:pPr>
            <w:r w:rsidRPr="00B52AD1">
              <w:rPr>
                <w:lang w:val="nb-NO"/>
              </w:rPr>
              <w:t>91,1</w:t>
            </w:r>
          </w:p>
        </w:tc>
        <w:tc>
          <w:tcPr>
            <w:tcW w:w="0" w:type="auto"/>
            <w:tcBorders>
              <w:top w:val="single" w:sz="4" w:space="0" w:color="auto"/>
            </w:tcBorders>
          </w:tcPr>
          <w:p w14:paraId="73750B15" w14:textId="77777777" w:rsidR="0074579E" w:rsidRPr="00B52AD1" w:rsidRDefault="0074579E">
            <w:pPr>
              <w:pStyle w:val="Compact"/>
              <w:jc w:val="right"/>
              <w:rPr>
                <w:lang w:val="nb-NO"/>
              </w:rPr>
            </w:pPr>
            <w:r w:rsidRPr="00B52AD1">
              <w:rPr>
                <w:lang w:val="nb-NO"/>
              </w:rPr>
              <w:t>90,4</w:t>
            </w:r>
          </w:p>
        </w:tc>
      </w:tr>
      <w:tr w:rsidR="0074579E" w:rsidRPr="00B52AD1" w14:paraId="15BFEAAC" w14:textId="77777777" w:rsidTr="001C4B93">
        <w:trPr>
          <w:trHeight w:val="343"/>
        </w:trPr>
        <w:tc>
          <w:tcPr>
            <w:tcW w:w="0" w:type="auto"/>
          </w:tcPr>
          <w:p w14:paraId="1908C283" w14:textId="77777777" w:rsidR="0074579E" w:rsidRPr="00B52AD1" w:rsidRDefault="0074579E">
            <w:pPr>
              <w:pStyle w:val="Compact"/>
              <w:rPr>
                <w:lang w:val="nb-NO"/>
              </w:rPr>
            </w:pPr>
            <w:r w:rsidRPr="00B52AD1">
              <w:rPr>
                <w:lang w:val="nb-NO"/>
              </w:rPr>
              <w:t>Privat</w:t>
            </w:r>
          </w:p>
        </w:tc>
        <w:tc>
          <w:tcPr>
            <w:tcW w:w="0" w:type="auto"/>
          </w:tcPr>
          <w:p w14:paraId="001AE1F4" w14:textId="77777777" w:rsidR="0074579E" w:rsidRPr="00B52AD1" w:rsidRDefault="0074579E">
            <w:pPr>
              <w:pStyle w:val="Compact"/>
              <w:jc w:val="right"/>
              <w:rPr>
                <w:lang w:val="nb-NO"/>
              </w:rPr>
            </w:pPr>
            <w:r w:rsidRPr="00B52AD1">
              <w:rPr>
                <w:lang w:val="nb-NO"/>
              </w:rPr>
              <w:t>8,9</w:t>
            </w:r>
          </w:p>
        </w:tc>
        <w:tc>
          <w:tcPr>
            <w:tcW w:w="0" w:type="auto"/>
          </w:tcPr>
          <w:p w14:paraId="225AF042" w14:textId="77777777" w:rsidR="0074579E" w:rsidRPr="00B52AD1" w:rsidRDefault="0074579E">
            <w:pPr>
              <w:pStyle w:val="Compact"/>
              <w:jc w:val="right"/>
              <w:rPr>
                <w:lang w:val="nb-NO"/>
              </w:rPr>
            </w:pPr>
            <w:r w:rsidRPr="00B52AD1">
              <w:rPr>
                <w:lang w:val="nb-NO"/>
              </w:rPr>
              <w:t>9,6</w:t>
            </w:r>
          </w:p>
        </w:tc>
      </w:tr>
      <w:tr w:rsidR="0074579E" w:rsidRPr="00B52AD1" w14:paraId="38303EA2" w14:textId="77777777" w:rsidTr="001C4B93">
        <w:trPr>
          <w:trHeight w:val="323"/>
        </w:trPr>
        <w:tc>
          <w:tcPr>
            <w:tcW w:w="0" w:type="auto"/>
          </w:tcPr>
          <w:p w14:paraId="7E9A9069" w14:textId="77777777" w:rsidR="0074579E" w:rsidRPr="00B52AD1" w:rsidRDefault="0074579E">
            <w:pPr>
              <w:pStyle w:val="Compact"/>
              <w:rPr>
                <w:lang w:val="nb-NO"/>
              </w:rPr>
            </w:pPr>
            <w:r w:rsidRPr="00B52AD1">
              <w:rPr>
                <w:lang w:val="nb-NO"/>
              </w:rPr>
              <w:t>Bokmål</w:t>
            </w:r>
          </w:p>
        </w:tc>
        <w:tc>
          <w:tcPr>
            <w:tcW w:w="0" w:type="auto"/>
          </w:tcPr>
          <w:p w14:paraId="0AA31ABD" w14:textId="77777777" w:rsidR="0074579E" w:rsidRPr="00B52AD1" w:rsidRDefault="0074579E">
            <w:pPr>
              <w:pStyle w:val="Compact"/>
              <w:jc w:val="right"/>
              <w:rPr>
                <w:lang w:val="nb-NO"/>
              </w:rPr>
            </w:pPr>
            <w:r w:rsidRPr="00B52AD1">
              <w:rPr>
                <w:lang w:val="nb-NO"/>
              </w:rPr>
              <w:t>85,8</w:t>
            </w:r>
          </w:p>
        </w:tc>
        <w:tc>
          <w:tcPr>
            <w:tcW w:w="0" w:type="auto"/>
          </w:tcPr>
          <w:p w14:paraId="2E456B40" w14:textId="77777777" w:rsidR="0074579E" w:rsidRPr="00B52AD1" w:rsidRDefault="0074579E">
            <w:pPr>
              <w:pStyle w:val="Compact"/>
              <w:jc w:val="right"/>
              <w:rPr>
                <w:lang w:val="nb-NO"/>
              </w:rPr>
            </w:pPr>
            <w:r w:rsidRPr="00B52AD1">
              <w:rPr>
                <w:lang w:val="nb-NO"/>
              </w:rPr>
              <w:t>86,5</w:t>
            </w:r>
          </w:p>
        </w:tc>
      </w:tr>
      <w:tr w:rsidR="0074579E" w:rsidRPr="00B52AD1" w14:paraId="1DFAED94" w14:textId="77777777" w:rsidTr="000373AF">
        <w:trPr>
          <w:trHeight w:val="323"/>
        </w:trPr>
        <w:tc>
          <w:tcPr>
            <w:tcW w:w="0" w:type="auto"/>
            <w:tcBorders>
              <w:bottom w:val="single" w:sz="4" w:space="0" w:color="auto"/>
            </w:tcBorders>
          </w:tcPr>
          <w:p w14:paraId="2DDF9229" w14:textId="77777777" w:rsidR="0074579E" w:rsidRPr="00B52AD1" w:rsidRDefault="0074579E">
            <w:pPr>
              <w:pStyle w:val="Compact"/>
              <w:rPr>
                <w:lang w:val="nb-NO"/>
              </w:rPr>
            </w:pPr>
            <w:r w:rsidRPr="00B52AD1">
              <w:rPr>
                <w:lang w:val="nb-NO"/>
              </w:rPr>
              <w:t>Nynorsk</w:t>
            </w:r>
          </w:p>
        </w:tc>
        <w:tc>
          <w:tcPr>
            <w:tcW w:w="0" w:type="auto"/>
            <w:tcBorders>
              <w:bottom w:val="single" w:sz="4" w:space="0" w:color="auto"/>
            </w:tcBorders>
          </w:tcPr>
          <w:p w14:paraId="74F70968" w14:textId="77777777" w:rsidR="0074579E" w:rsidRPr="00B52AD1" w:rsidRDefault="0074579E">
            <w:pPr>
              <w:pStyle w:val="Compact"/>
              <w:jc w:val="right"/>
              <w:rPr>
                <w:lang w:val="nb-NO"/>
              </w:rPr>
            </w:pPr>
            <w:r w:rsidRPr="00B52AD1">
              <w:rPr>
                <w:lang w:val="nb-NO"/>
              </w:rPr>
              <w:t>14,2</w:t>
            </w:r>
          </w:p>
        </w:tc>
        <w:tc>
          <w:tcPr>
            <w:tcW w:w="0" w:type="auto"/>
            <w:tcBorders>
              <w:bottom w:val="single" w:sz="4" w:space="0" w:color="auto"/>
            </w:tcBorders>
          </w:tcPr>
          <w:p w14:paraId="4430C4CE" w14:textId="77777777" w:rsidR="0074579E" w:rsidRPr="00B52AD1" w:rsidRDefault="0074579E">
            <w:pPr>
              <w:pStyle w:val="Compact"/>
              <w:jc w:val="right"/>
              <w:rPr>
                <w:lang w:val="nb-NO"/>
              </w:rPr>
            </w:pPr>
            <w:r w:rsidRPr="00B52AD1">
              <w:rPr>
                <w:lang w:val="nb-NO"/>
              </w:rPr>
              <w:t>13,5</w:t>
            </w:r>
          </w:p>
        </w:tc>
      </w:tr>
    </w:tbl>
    <w:p w14:paraId="3E78F8F8" w14:textId="77777777" w:rsidR="0074579E" w:rsidRPr="00B52AD1" w:rsidRDefault="0074579E" w:rsidP="004B34C1">
      <w:pPr>
        <w:pStyle w:val="NIFUOverskrift2nummerert"/>
      </w:pPr>
      <w:bookmarkStart w:id="52" w:name="_Toc136019865"/>
      <w:bookmarkStart w:id="53" w:name="_Toc137556314"/>
      <w:bookmarkStart w:id="54" w:name="X983a50b077faa71509deaf1bdc1343960e01f31"/>
      <w:bookmarkEnd w:id="31"/>
      <w:bookmarkEnd w:id="51"/>
      <w:r w:rsidRPr="00B52AD1">
        <w:t>Videregåendeutvalget: 51 prosent deltakelse</w:t>
      </w:r>
      <w:bookmarkEnd w:id="52"/>
      <w:bookmarkEnd w:id="53"/>
    </w:p>
    <w:p w14:paraId="41F41065" w14:textId="77777777" w:rsidR="0074579E" w:rsidRPr="00B52AD1" w:rsidRDefault="0074579E" w:rsidP="00220695">
      <w:pPr>
        <w:pStyle w:val="NIFUNormalfrste"/>
      </w:pPr>
      <w:r w:rsidRPr="00B52AD1">
        <w:t>I utgangspunktet ble 198 videregående skoler invitert til undersøkelsen. Utvalget er hentet fra en populasjon bestående av 391 skoler. Totalt 101 besvarelser ble godkjent, 97 skoler svarte ikke på undersøkelsen eller hadde for få svar, og ingen oppga at de ikke ønsket å delta. Dette gir en svarprosent på 51. Med noen få unntak under pandemien har svarprosenten variert mellom 60 og 65 prosent siden 2018. Svarprosenten ved denne gjennomføringen er altså en del lavere enn det vi vanligvis oppnår.</w:t>
      </w:r>
    </w:p>
    <w:p w14:paraId="4B25C569" w14:textId="5E3336A6" w:rsidR="0074579E" w:rsidRPr="00B52AD1" w:rsidRDefault="001E0936" w:rsidP="00220695">
      <w:r>
        <w:fldChar w:fldCharType="begin"/>
      </w:r>
      <w:r>
        <w:instrText xml:space="preserve"> REF _Ref137457202 \h </w:instrText>
      </w:r>
      <w:r w:rsidR="00220695">
        <w:instrText xml:space="preserve"> \* MERGEFORMAT </w:instrText>
      </w:r>
      <w:r>
        <w:fldChar w:fldCharType="separate"/>
      </w:r>
      <w:r>
        <w:t xml:space="preserve">Tabell </w:t>
      </w:r>
      <w:r>
        <w:rPr>
          <w:noProof/>
        </w:rPr>
        <w:t>2</w:t>
      </w:r>
      <w:r>
        <w:t>.</w:t>
      </w:r>
      <w:r>
        <w:rPr>
          <w:noProof/>
        </w:rPr>
        <w:t>11</w:t>
      </w:r>
      <w:r>
        <w:fldChar w:fldCharType="end"/>
      </w:r>
      <w:r w:rsidR="0074579E" w:rsidRPr="00B52AD1">
        <w:t xml:space="preserve"> oppsummerer populasjonen og utvalget sortert på fylke samt hvilken svarprosent som ble oppnådd.</w:t>
      </w:r>
    </w:p>
    <w:p w14:paraId="03133B5E" w14:textId="59D2B8B0" w:rsidR="0074579E" w:rsidRPr="00B52AD1" w:rsidRDefault="001E0936" w:rsidP="00EB187C">
      <w:pPr>
        <w:pStyle w:val="NIFUTabelltittel"/>
      </w:pPr>
      <w:bookmarkStart w:id="55" w:name="_Ref137457202"/>
      <w:bookmarkStart w:id="56" w:name="_Toc137546376"/>
      <w:bookmarkStart w:id="57" w:name="tbl-tab2_11"/>
      <w:r>
        <w:t xml:space="preserve">Tabell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Tabell \* ARABIC \s 1 </w:instrText>
      </w:r>
      <w:r>
        <w:fldChar w:fldCharType="separate"/>
      </w:r>
      <w:r>
        <w:rPr>
          <w:noProof/>
        </w:rPr>
        <w:t>11</w:t>
      </w:r>
      <w:r>
        <w:rPr>
          <w:noProof/>
        </w:rPr>
        <w:fldChar w:fldCharType="end"/>
      </w:r>
      <w:bookmarkEnd w:id="55"/>
      <w:r>
        <w:rPr>
          <w:noProof/>
        </w:rPr>
        <w:t xml:space="preserve"> </w:t>
      </w:r>
      <w:r w:rsidR="0074579E" w:rsidRPr="00B52AD1">
        <w:t>Populasjon, bruttoutvalg (antall) og svarprosent videregående skoler etter fylke</w:t>
      </w:r>
      <w:bookmarkEnd w:id="56"/>
    </w:p>
    <w:tbl>
      <w:tblPr>
        <w:tblStyle w:val="Table"/>
        <w:tblW w:w="7309" w:type="dxa"/>
        <w:tblInd w:w="817" w:type="dxa"/>
        <w:tblLook w:val="0020" w:firstRow="1" w:lastRow="0" w:firstColumn="0" w:lastColumn="0" w:noHBand="0" w:noVBand="0"/>
      </w:tblPr>
      <w:tblGrid>
        <w:gridCol w:w="2281"/>
        <w:gridCol w:w="1356"/>
        <w:gridCol w:w="912"/>
        <w:gridCol w:w="1312"/>
        <w:gridCol w:w="1448"/>
      </w:tblGrid>
      <w:tr w:rsidR="001E0936" w:rsidRPr="00B52AD1" w14:paraId="10BE6402" w14:textId="77777777" w:rsidTr="001E0936">
        <w:trPr>
          <w:cnfStyle w:val="100000000000" w:firstRow="1" w:lastRow="0" w:firstColumn="0" w:lastColumn="0" w:oddVBand="0" w:evenVBand="0" w:oddHBand="0" w:evenHBand="0" w:firstRowFirstColumn="0" w:firstRowLastColumn="0" w:lastRowFirstColumn="0" w:lastRowLastColumn="0"/>
          <w:trHeight w:val="675"/>
          <w:tblHeader/>
        </w:trPr>
        <w:tc>
          <w:tcPr>
            <w:tcW w:w="0" w:type="auto"/>
            <w:tcBorders>
              <w:top w:val="single" w:sz="4" w:space="0" w:color="auto"/>
              <w:bottom w:val="single" w:sz="4" w:space="0" w:color="auto"/>
            </w:tcBorders>
          </w:tcPr>
          <w:p w14:paraId="13D9400C" w14:textId="77777777" w:rsidR="0074579E" w:rsidRPr="00B52AD1" w:rsidRDefault="0074579E">
            <w:pPr>
              <w:pStyle w:val="Compact"/>
              <w:rPr>
                <w:b/>
                <w:bCs/>
                <w:lang w:val="nb-NO"/>
              </w:rPr>
            </w:pPr>
            <w:r w:rsidRPr="00B52AD1">
              <w:rPr>
                <w:b/>
                <w:bCs/>
                <w:lang w:val="nb-NO"/>
              </w:rPr>
              <w:t>Fylke</w:t>
            </w:r>
          </w:p>
          <w:p w14:paraId="107AB700" w14:textId="77777777" w:rsidR="0074579E" w:rsidRPr="00B52AD1" w:rsidRDefault="0074579E">
            <w:pPr>
              <w:pStyle w:val="Compact"/>
              <w:rPr>
                <w:b/>
                <w:bCs/>
                <w:lang w:val="nb-NO"/>
              </w:rPr>
            </w:pPr>
          </w:p>
        </w:tc>
        <w:tc>
          <w:tcPr>
            <w:tcW w:w="0" w:type="auto"/>
            <w:tcBorders>
              <w:top w:val="single" w:sz="4" w:space="0" w:color="auto"/>
              <w:bottom w:val="single" w:sz="4" w:space="0" w:color="auto"/>
            </w:tcBorders>
          </w:tcPr>
          <w:p w14:paraId="4ECB2CAD" w14:textId="77777777" w:rsidR="0074579E" w:rsidRPr="00B52AD1" w:rsidRDefault="0074579E">
            <w:pPr>
              <w:pStyle w:val="Compact"/>
              <w:jc w:val="right"/>
              <w:rPr>
                <w:b/>
                <w:bCs/>
                <w:lang w:val="nb-NO"/>
              </w:rPr>
            </w:pPr>
            <w:r w:rsidRPr="00B52AD1">
              <w:rPr>
                <w:b/>
                <w:bCs/>
                <w:lang w:val="nb-NO"/>
              </w:rPr>
              <w:t>Populasjon</w:t>
            </w:r>
          </w:p>
          <w:p w14:paraId="637DD318" w14:textId="77777777" w:rsidR="0074579E" w:rsidRPr="00B52AD1" w:rsidRDefault="0074579E">
            <w:pPr>
              <w:pStyle w:val="Compact"/>
              <w:jc w:val="right"/>
              <w:rPr>
                <w:b/>
                <w:bCs/>
                <w:lang w:val="nb-NO"/>
              </w:rPr>
            </w:pPr>
            <w:r w:rsidRPr="00B52AD1">
              <w:rPr>
                <w:b/>
                <w:bCs/>
                <w:lang w:val="nb-NO"/>
              </w:rPr>
              <w:t>N</w:t>
            </w:r>
          </w:p>
        </w:tc>
        <w:tc>
          <w:tcPr>
            <w:tcW w:w="0" w:type="auto"/>
            <w:tcBorders>
              <w:top w:val="single" w:sz="4" w:space="0" w:color="auto"/>
              <w:bottom w:val="single" w:sz="4" w:space="0" w:color="auto"/>
            </w:tcBorders>
          </w:tcPr>
          <w:p w14:paraId="6D182F49" w14:textId="77777777" w:rsidR="0074579E" w:rsidRPr="00B52AD1" w:rsidRDefault="0074579E">
            <w:pPr>
              <w:pStyle w:val="Compact"/>
              <w:jc w:val="right"/>
              <w:rPr>
                <w:b/>
                <w:bCs/>
                <w:lang w:val="nb-NO"/>
              </w:rPr>
            </w:pPr>
            <w:r w:rsidRPr="00B52AD1">
              <w:rPr>
                <w:b/>
                <w:bCs/>
                <w:lang w:val="nb-NO"/>
              </w:rPr>
              <w:t>Utvalg</w:t>
            </w:r>
          </w:p>
          <w:p w14:paraId="53DAEF1E" w14:textId="77777777" w:rsidR="0074579E" w:rsidRPr="00B52AD1" w:rsidRDefault="0074579E">
            <w:pPr>
              <w:pStyle w:val="Compact"/>
              <w:jc w:val="right"/>
              <w:rPr>
                <w:b/>
                <w:bCs/>
                <w:lang w:val="nb-NO"/>
              </w:rPr>
            </w:pPr>
            <w:r w:rsidRPr="00B52AD1">
              <w:rPr>
                <w:b/>
                <w:bCs/>
                <w:lang w:val="nb-NO"/>
              </w:rPr>
              <w:t>N</w:t>
            </w:r>
          </w:p>
        </w:tc>
        <w:tc>
          <w:tcPr>
            <w:tcW w:w="0" w:type="auto"/>
            <w:tcBorders>
              <w:top w:val="single" w:sz="4" w:space="0" w:color="auto"/>
              <w:bottom w:val="single" w:sz="4" w:space="0" w:color="auto"/>
            </w:tcBorders>
          </w:tcPr>
          <w:p w14:paraId="11142572" w14:textId="77777777" w:rsidR="0074579E" w:rsidRPr="00B52AD1" w:rsidRDefault="0074579E">
            <w:pPr>
              <w:pStyle w:val="Compact"/>
              <w:jc w:val="right"/>
              <w:rPr>
                <w:b/>
                <w:bCs/>
                <w:lang w:val="nb-NO"/>
              </w:rPr>
            </w:pPr>
            <w:r w:rsidRPr="00B52AD1">
              <w:rPr>
                <w:b/>
                <w:bCs/>
                <w:lang w:val="nb-NO"/>
              </w:rPr>
              <w:t>Antall svar</w:t>
            </w:r>
          </w:p>
          <w:p w14:paraId="4CED4E32" w14:textId="77777777" w:rsidR="0074579E" w:rsidRPr="00B52AD1" w:rsidRDefault="0074579E">
            <w:pPr>
              <w:pStyle w:val="Compact"/>
              <w:jc w:val="right"/>
              <w:rPr>
                <w:b/>
                <w:bCs/>
                <w:lang w:val="nb-NO"/>
              </w:rPr>
            </w:pPr>
            <w:r w:rsidRPr="00B52AD1">
              <w:rPr>
                <w:b/>
                <w:bCs/>
                <w:lang w:val="nb-NO"/>
              </w:rPr>
              <w:t>N</w:t>
            </w:r>
          </w:p>
        </w:tc>
        <w:tc>
          <w:tcPr>
            <w:tcW w:w="0" w:type="auto"/>
            <w:tcBorders>
              <w:top w:val="single" w:sz="4" w:space="0" w:color="auto"/>
              <w:bottom w:val="single" w:sz="4" w:space="0" w:color="auto"/>
            </w:tcBorders>
          </w:tcPr>
          <w:p w14:paraId="46DDAE74" w14:textId="77777777" w:rsidR="0074579E" w:rsidRPr="00B52AD1" w:rsidRDefault="0074579E">
            <w:pPr>
              <w:pStyle w:val="Compact"/>
              <w:jc w:val="right"/>
              <w:rPr>
                <w:b/>
                <w:bCs/>
                <w:lang w:val="nb-NO"/>
              </w:rPr>
            </w:pPr>
            <w:r w:rsidRPr="00B52AD1">
              <w:rPr>
                <w:b/>
                <w:bCs/>
                <w:lang w:val="nb-NO"/>
              </w:rPr>
              <w:t>Svarprosent</w:t>
            </w:r>
          </w:p>
          <w:p w14:paraId="417A6D42" w14:textId="77777777" w:rsidR="0074579E" w:rsidRPr="00B52AD1" w:rsidRDefault="0074579E">
            <w:pPr>
              <w:pStyle w:val="Compact"/>
              <w:jc w:val="right"/>
              <w:rPr>
                <w:b/>
                <w:bCs/>
                <w:lang w:val="nb-NO"/>
              </w:rPr>
            </w:pPr>
            <w:r w:rsidRPr="00B52AD1">
              <w:rPr>
                <w:b/>
                <w:bCs/>
                <w:lang w:val="nb-NO"/>
              </w:rPr>
              <w:t>%</w:t>
            </w:r>
          </w:p>
        </w:tc>
      </w:tr>
      <w:tr w:rsidR="001E0936" w:rsidRPr="00B52AD1" w14:paraId="3D18BE0B" w14:textId="77777777" w:rsidTr="001E0936">
        <w:trPr>
          <w:trHeight w:val="336"/>
        </w:trPr>
        <w:tc>
          <w:tcPr>
            <w:tcW w:w="0" w:type="auto"/>
            <w:tcBorders>
              <w:top w:val="single" w:sz="4" w:space="0" w:color="auto"/>
            </w:tcBorders>
          </w:tcPr>
          <w:p w14:paraId="730F4AD5" w14:textId="77777777" w:rsidR="0074579E" w:rsidRPr="00B52AD1" w:rsidRDefault="0074579E">
            <w:pPr>
              <w:pStyle w:val="Compact"/>
              <w:rPr>
                <w:lang w:val="nb-NO"/>
              </w:rPr>
            </w:pPr>
            <w:r w:rsidRPr="00B52AD1">
              <w:rPr>
                <w:lang w:val="nb-NO"/>
              </w:rPr>
              <w:t>Agder</w:t>
            </w:r>
          </w:p>
        </w:tc>
        <w:tc>
          <w:tcPr>
            <w:tcW w:w="0" w:type="auto"/>
            <w:tcBorders>
              <w:top w:val="single" w:sz="4" w:space="0" w:color="auto"/>
            </w:tcBorders>
          </w:tcPr>
          <w:p w14:paraId="2CB6D0BB" w14:textId="77777777" w:rsidR="0074579E" w:rsidRPr="00B52AD1" w:rsidRDefault="0074579E">
            <w:pPr>
              <w:pStyle w:val="Compact"/>
              <w:jc w:val="right"/>
              <w:rPr>
                <w:lang w:val="nb-NO"/>
              </w:rPr>
            </w:pPr>
            <w:r w:rsidRPr="00B52AD1">
              <w:rPr>
                <w:lang w:val="nb-NO"/>
              </w:rPr>
              <w:t>25</w:t>
            </w:r>
          </w:p>
        </w:tc>
        <w:tc>
          <w:tcPr>
            <w:tcW w:w="0" w:type="auto"/>
            <w:tcBorders>
              <w:top w:val="single" w:sz="4" w:space="0" w:color="auto"/>
            </w:tcBorders>
          </w:tcPr>
          <w:p w14:paraId="7C725971" w14:textId="77777777" w:rsidR="0074579E" w:rsidRPr="00B52AD1" w:rsidRDefault="0074579E">
            <w:pPr>
              <w:pStyle w:val="Compact"/>
              <w:jc w:val="right"/>
              <w:rPr>
                <w:lang w:val="nb-NO"/>
              </w:rPr>
            </w:pPr>
            <w:r w:rsidRPr="00B52AD1">
              <w:rPr>
                <w:lang w:val="nb-NO"/>
              </w:rPr>
              <w:t>13</w:t>
            </w:r>
          </w:p>
        </w:tc>
        <w:tc>
          <w:tcPr>
            <w:tcW w:w="0" w:type="auto"/>
            <w:tcBorders>
              <w:top w:val="single" w:sz="4" w:space="0" w:color="auto"/>
            </w:tcBorders>
          </w:tcPr>
          <w:p w14:paraId="49DE3724" w14:textId="77777777" w:rsidR="0074579E" w:rsidRPr="00B52AD1" w:rsidRDefault="0074579E">
            <w:pPr>
              <w:pStyle w:val="Compact"/>
              <w:jc w:val="right"/>
              <w:rPr>
                <w:lang w:val="nb-NO"/>
              </w:rPr>
            </w:pPr>
            <w:r w:rsidRPr="00B52AD1">
              <w:rPr>
                <w:lang w:val="nb-NO"/>
              </w:rPr>
              <w:t>8</w:t>
            </w:r>
          </w:p>
        </w:tc>
        <w:tc>
          <w:tcPr>
            <w:tcW w:w="0" w:type="auto"/>
            <w:tcBorders>
              <w:top w:val="single" w:sz="4" w:space="0" w:color="auto"/>
            </w:tcBorders>
          </w:tcPr>
          <w:p w14:paraId="6CF639EA" w14:textId="77777777" w:rsidR="0074579E" w:rsidRPr="00B52AD1" w:rsidRDefault="0074579E">
            <w:pPr>
              <w:pStyle w:val="Compact"/>
              <w:jc w:val="right"/>
              <w:rPr>
                <w:lang w:val="nb-NO"/>
              </w:rPr>
            </w:pPr>
            <w:r w:rsidRPr="00B52AD1">
              <w:rPr>
                <w:lang w:val="nb-NO"/>
              </w:rPr>
              <w:t>61,5</w:t>
            </w:r>
          </w:p>
        </w:tc>
      </w:tr>
      <w:tr w:rsidR="001E0936" w:rsidRPr="00B52AD1" w14:paraId="75E798E6" w14:textId="77777777" w:rsidTr="001E0936">
        <w:trPr>
          <w:trHeight w:val="359"/>
        </w:trPr>
        <w:tc>
          <w:tcPr>
            <w:tcW w:w="0" w:type="auto"/>
          </w:tcPr>
          <w:p w14:paraId="793F8588" w14:textId="77777777" w:rsidR="0074579E" w:rsidRPr="00B52AD1" w:rsidRDefault="0074579E">
            <w:pPr>
              <w:pStyle w:val="Compact"/>
              <w:rPr>
                <w:lang w:val="nb-NO"/>
              </w:rPr>
            </w:pPr>
            <w:r w:rsidRPr="00B52AD1">
              <w:rPr>
                <w:lang w:val="nb-NO"/>
              </w:rPr>
              <w:t>Innlandet</w:t>
            </w:r>
          </w:p>
        </w:tc>
        <w:tc>
          <w:tcPr>
            <w:tcW w:w="0" w:type="auto"/>
          </w:tcPr>
          <w:p w14:paraId="14F2B4EF" w14:textId="77777777" w:rsidR="0074579E" w:rsidRPr="00B52AD1" w:rsidRDefault="0074579E">
            <w:pPr>
              <w:pStyle w:val="Compact"/>
              <w:jc w:val="right"/>
              <w:rPr>
                <w:lang w:val="nb-NO"/>
              </w:rPr>
            </w:pPr>
            <w:r w:rsidRPr="00B52AD1">
              <w:rPr>
                <w:lang w:val="nb-NO"/>
              </w:rPr>
              <w:t>28</w:t>
            </w:r>
          </w:p>
        </w:tc>
        <w:tc>
          <w:tcPr>
            <w:tcW w:w="0" w:type="auto"/>
          </w:tcPr>
          <w:p w14:paraId="3E13F87C" w14:textId="77777777" w:rsidR="0074579E" w:rsidRPr="00B52AD1" w:rsidRDefault="0074579E">
            <w:pPr>
              <w:pStyle w:val="Compact"/>
              <w:jc w:val="right"/>
              <w:rPr>
                <w:lang w:val="nb-NO"/>
              </w:rPr>
            </w:pPr>
            <w:r w:rsidRPr="00B52AD1">
              <w:rPr>
                <w:lang w:val="nb-NO"/>
              </w:rPr>
              <w:t>14</w:t>
            </w:r>
          </w:p>
        </w:tc>
        <w:tc>
          <w:tcPr>
            <w:tcW w:w="0" w:type="auto"/>
          </w:tcPr>
          <w:p w14:paraId="1F3087B6" w14:textId="77777777" w:rsidR="0074579E" w:rsidRPr="00B52AD1" w:rsidRDefault="0074579E">
            <w:pPr>
              <w:pStyle w:val="Compact"/>
              <w:jc w:val="right"/>
              <w:rPr>
                <w:lang w:val="nb-NO"/>
              </w:rPr>
            </w:pPr>
            <w:r w:rsidRPr="00B52AD1">
              <w:rPr>
                <w:lang w:val="nb-NO"/>
              </w:rPr>
              <w:t>5</w:t>
            </w:r>
          </w:p>
        </w:tc>
        <w:tc>
          <w:tcPr>
            <w:tcW w:w="0" w:type="auto"/>
          </w:tcPr>
          <w:p w14:paraId="23D322B7" w14:textId="77777777" w:rsidR="0074579E" w:rsidRPr="00B52AD1" w:rsidRDefault="0074579E">
            <w:pPr>
              <w:pStyle w:val="Compact"/>
              <w:jc w:val="right"/>
              <w:rPr>
                <w:lang w:val="nb-NO"/>
              </w:rPr>
            </w:pPr>
            <w:r w:rsidRPr="00B52AD1">
              <w:rPr>
                <w:lang w:val="nb-NO"/>
              </w:rPr>
              <w:t>35,7</w:t>
            </w:r>
          </w:p>
        </w:tc>
      </w:tr>
      <w:tr w:rsidR="001E0936" w:rsidRPr="00B52AD1" w14:paraId="4E75AC1D" w14:textId="77777777" w:rsidTr="001E0936">
        <w:trPr>
          <w:trHeight w:val="336"/>
        </w:trPr>
        <w:tc>
          <w:tcPr>
            <w:tcW w:w="0" w:type="auto"/>
          </w:tcPr>
          <w:p w14:paraId="50E1A843" w14:textId="77777777" w:rsidR="0074579E" w:rsidRPr="00B52AD1" w:rsidRDefault="0074579E">
            <w:pPr>
              <w:pStyle w:val="Compact"/>
              <w:rPr>
                <w:lang w:val="nb-NO"/>
              </w:rPr>
            </w:pPr>
            <w:r w:rsidRPr="00B52AD1">
              <w:rPr>
                <w:lang w:val="nb-NO"/>
              </w:rPr>
              <w:t>Møre og Romsdal</w:t>
            </w:r>
          </w:p>
        </w:tc>
        <w:tc>
          <w:tcPr>
            <w:tcW w:w="0" w:type="auto"/>
          </w:tcPr>
          <w:p w14:paraId="7C010427" w14:textId="77777777" w:rsidR="0074579E" w:rsidRPr="00B52AD1" w:rsidRDefault="0074579E">
            <w:pPr>
              <w:pStyle w:val="Compact"/>
              <w:jc w:val="right"/>
              <w:rPr>
                <w:lang w:val="nb-NO"/>
              </w:rPr>
            </w:pPr>
            <w:r w:rsidRPr="00B52AD1">
              <w:rPr>
                <w:lang w:val="nb-NO"/>
              </w:rPr>
              <w:t>23</w:t>
            </w:r>
          </w:p>
        </w:tc>
        <w:tc>
          <w:tcPr>
            <w:tcW w:w="0" w:type="auto"/>
          </w:tcPr>
          <w:p w14:paraId="4E0948FF" w14:textId="77777777" w:rsidR="0074579E" w:rsidRPr="00B52AD1" w:rsidRDefault="0074579E">
            <w:pPr>
              <w:pStyle w:val="Compact"/>
              <w:jc w:val="right"/>
              <w:rPr>
                <w:lang w:val="nb-NO"/>
              </w:rPr>
            </w:pPr>
            <w:r w:rsidRPr="00B52AD1">
              <w:rPr>
                <w:lang w:val="nb-NO"/>
              </w:rPr>
              <w:t>12</w:t>
            </w:r>
          </w:p>
        </w:tc>
        <w:tc>
          <w:tcPr>
            <w:tcW w:w="0" w:type="auto"/>
          </w:tcPr>
          <w:p w14:paraId="55425027" w14:textId="77777777" w:rsidR="0074579E" w:rsidRPr="00B52AD1" w:rsidRDefault="0074579E">
            <w:pPr>
              <w:pStyle w:val="Compact"/>
              <w:jc w:val="right"/>
              <w:rPr>
                <w:lang w:val="nb-NO"/>
              </w:rPr>
            </w:pPr>
            <w:r w:rsidRPr="00B52AD1">
              <w:rPr>
                <w:lang w:val="nb-NO"/>
              </w:rPr>
              <w:t>5</w:t>
            </w:r>
          </w:p>
        </w:tc>
        <w:tc>
          <w:tcPr>
            <w:tcW w:w="0" w:type="auto"/>
          </w:tcPr>
          <w:p w14:paraId="6C09C91F" w14:textId="77777777" w:rsidR="0074579E" w:rsidRPr="00B52AD1" w:rsidRDefault="0074579E">
            <w:pPr>
              <w:pStyle w:val="Compact"/>
              <w:jc w:val="right"/>
              <w:rPr>
                <w:lang w:val="nb-NO"/>
              </w:rPr>
            </w:pPr>
            <w:r w:rsidRPr="00B52AD1">
              <w:rPr>
                <w:lang w:val="nb-NO"/>
              </w:rPr>
              <w:t>41,7</w:t>
            </w:r>
          </w:p>
        </w:tc>
      </w:tr>
      <w:tr w:rsidR="001E0936" w:rsidRPr="00B52AD1" w14:paraId="2FD3242C" w14:textId="77777777" w:rsidTr="001E0936">
        <w:trPr>
          <w:trHeight w:val="336"/>
        </w:trPr>
        <w:tc>
          <w:tcPr>
            <w:tcW w:w="0" w:type="auto"/>
          </w:tcPr>
          <w:p w14:paraId="1358A623" w14:textId="77777777" w:rsidR="0074579E" w:rsidRPr="00B52AD1" w:rsidRDefault="0074579E">
            <w:pPr>
              <w:pStyle w:val="Compact"/>
              <w:rPr>
                <w:lang w:val="nb-NO"/>
              </w:rPr>
            </w:pPr>
            <w:r w:rsidRPr="00B52AD1">
              <w:rPr>
                <w:lang w:val="nb-NO"/>
              </w:rPr>
              <w:t>Nordland</w:t>
            </w:r>
          </w:p>
        </w:tc>
        <w:tc>
          <w:tcPr>
            <w:tcW w:w="0" w:type="auto"/>
          </w:tcPr>
          <w:p w14:paraId="4AEA38C6" w14:textId="77777777" w:rsidR="0074579E" w:rsidRPr="00B52AD1" w:rsidRDefault="0074579E">
            <w:pPr>
              <w:pStyle w:val="Compact"/>
              <w:jc w:val="right"/>
              <w:rPr>
                <w:lang w:val="nb-NO"/>
              </w:rPr>
            </w:pPr>
            <w:r w:rsidRPr="00B52AD1">
              <w:rPr>
                <w:lang w:val="nb-NO"/>
              </w:rPr>
              <w:t>21</w:t>
            </w:r>
          </w:p>
        </w:tc>
        <w:tc>
          <w:tcPr>
            <w:tcW w:w="0" w:type="auto"/>
          </w:tcPr>
          <w:p w14:paraId="1690D647" w14:textId="77777777" w:rsidR="0074579E" w:rsidRPr="00B52AD1" w:rsidRDefault="0074579E">
            <w:pPr>
              <w:pStyle w:val="Compact"/>
              <w:jc w:val="right"/>
              <w:rPr>
                <w:lang w:val="nb-NO"/>
              </w:rPr>
            </w:pPr>
            <w:r w:rsidRPr="00B52AD1">
              <w:rPr>
                <w:lang w:val="nb-NO"/>
              </w:rPr>
              <w:t>11</w:t>
            </w:r>
          </w:p>
        </w:tc>
        <w:tc>
          <w:tcPr>
            <w:tcW w:w="0" w:type="auto"/>
          </w:tcPr>
          <w:p w14:paraId="4D792D2C" w14:textId="77777777" w:rsidR="0074579E" w:rsidRPr="00B52AD1" w:rsidRDefault="0074579E">
            <w:pPr>
              <w:pStyle w:val="Compact"/>
              <w:jc w:val="right"/>
              <w:rPr>
                <w:lang w:val="nb-NO"/>
              </w:rPr>
            </w:pPr>
            <w:r w:rsidRPr="00B52AD1">
              <w:rPr>
                <w:lang w:val="nb-NO"/>
              </w:rPr>
              <w:t>5</w:t>
            </w:r>
          </w:p>
        </w:tc>
        <w:tc>
          <w:tcPr>
            <w:tcW w:w="0" w:type="auto"/>
          </w:tcPr>
          <w:p w14:paraId="3CC6C07C" w14:textId="77777777" w:rsidR="0074579E" w:rsidRPr="00B52AD1" w:rsidRDefault="0074579E">
            <w:pPr>
              <w:pStyle w:val="Compact"/>
              <w:jc w:val="right"/>
              <w:rPr>
                <w:lang w:val="nb-NO"/>
              </w:rPr>
            </w:pPr>
            <w:r w:rsidRPr="00B52AD1">
              <w:rPr>
                <w:lang w:val="nb-NO"/>
              </w:rPr>
              <w:t>45,5</w:t>
            </w:r>
          </w:p>
        </w:tc>
      </w:tr>
      <w:tr w:rsidR="001E0936" w:rsidRPr="00B52AD1" w14:paraId="6CE2B653" w14:textId="77777777" w:rsidTr="001E0936">
        <w:trPr>
          <w:trHeight w:val="336"/>
        </w:trPr>
        <w:tc>
          <w:tcPr>
            <w:tcW w:w="0" w:type="auto"/>
          </w:tcPr>
          <w:p w14:paraId="521F7EA1" w14:textId="77777777" w:rsidR="0074579E" w:rsidRPr="00B52AD1" w:rsidRDefault="0074579E">
            <w:pPr>
              <w:pStyle w:val="Compact"/>
              <w:rPr>
                <w:lang w:val="nb-NO"/>
              </w:rPr>
            </w:pPr>
            <w:r w:rsidRPr="00B52AD1">
              <w:rPr>
                <w:lang w:val="nb-NO"/>
              </w:rPr>
              <w:t>Oslo</w:t>
            </w:r>
          </w:p>
        </w:tc>
        <w:tc>
          <w:tcPr>
            <w:tcW w:w="0" w:type="auto"/>
          </w:tcPr>
          <w:p w14:paraId="1D49CDBE" w14:textId="77777777" w:rsidR="0074579E" w:rsidRPr="00B52AD1" w:rsidRDefault="0074579E">
            <w:pPr>
              <w:pStyle w:val="Compact"/>
              <w:jc w:val="right"/>
              <w:rPr>
                <w:lang w:val="nb-NO"/>
              </w:rPr>
            </w:pPr>
            <w:r w:rsidRPr="00B52AD1">
              <w:rPr>
                <w:lang w:val="nb-NO"/>
              </w:rPr>
              <w:t>36</w:t>
            </w:r>
          </w:p>
        </w:tc>
        <w:tc>
          <w:tcPr>
            <w:tcW w:w="0" w:type="auto"/>
          </w:tcPr>
          <w:p w14:paraId="3366B10A" w14:textId="77777777" w:rsidR="0074579E" w:rsidRPr="00B52AD1" w:rsidRDefault="0074579E">
            <w:pPr>
              <w:pStyle w:val="Compact"/>
              <w:jc w:val="right"/>
              <w:rPr>
                <w:lang w:val="nb-NO"/>
              </w:rPr>
            </w:pPr>
            <w:r w:rsidRPr="00B52AD1">
              <w:rPr>
                <w:lang w:val="nb-NO"/>
              </w:rPr>
              <w:t>18</w:t>
            </w:r>
          </w:p>
        </w:tc>
        <w:tc>
          <w:tcPr>
            <w:tcW w:w="0" w:type="auto"/>
          </w:tcPr>
          <w:p w14:paraId="05A29D42" w14:textId="77777777" w:rsidR="0074579E" w:rsidRPr="00B52AD1" w:rsidRDefault="0074579E">
            <w:pPr>
              <w:pStyle w:val="Compact"/>
              <w:jc w:val="right"/>
              <w:rPr>
                <w:lang w:val="nb-NO"/>
              </w:rPr>
            </w:pPr>
            <w:r w:rsidRPr="00B52AD1">
              <w:rPr>
                <w:lang w:val="nb-NO"/>
              </w:rPr>
              <w:t>10</w:t>
            </w:r>
          </w:p>
        </w:tc>
        <w:tc>
          <w:tcPr>
            <w:tcW w:w="0" w:type="auto"/>
          </w:tcPr>
          <w:p w14:paraId="4A77B189" w14:textId="77777777" w:rsidR="0074579E" w:rsidRPr="00B52AD1" w:rsidRDefault="0074579E">
            <w:pPr>
              <w:pStyle w:val="Compact"/>
              <w:jc w:val="right"/>
              <w:rPr>
                <w:lang w:val="nb-NO"/>
              </w:rPr>
            </w:pPr>
            <w:r w:rsidRPr="00B52AD1">
              <w:rPr>
                <w:lang w:val="nb-NO"/>
              </w:rPr>
              <w:t>55,6</w:t>
            </w:r>
          </w:p>
        </w:tc>
      </w:tr>
      <w:tr w:rsidR="001E0936" w:rsidRPr="00B52AD1" w14:paraId="0EDAFCC3" w14:textId="77777777" w:rsidTr="001E0936">
        <w:trPr>
          <w:trHeight w:val="359"/>
        </w:trPr>
        <w:tc>
          <w:tcPr>
            <w:tcW w:w="0" w:type="auto"/>
          </w:tcPr>
          <w:p w14:paraId="50797B06" w14:textId="77777777" w:rsidR="0074579E" w:rsidRPr="00B52AD1" w:rsidRDefault="0074579E">
            <w:pPr>
              <w:pStyle w:val="Compact"/>
              <w:rPr>
                <w:lang w:val="nb-NO"/>
              </w:rPr>
            </w:pPr>
            <w:r w:rsidRPr="00B52AD1">
              <w:rPr>
                <w:lang w:val="nb-NO"/>
              </w:rPr>
              <w:t>Rogaland</w:t>
            </w:r>
          </w:p>
        </w:tc>
        <w:tc>
          <w:tcPr>
            <w:tcW w:w="0" w:type="auto"/>
          </w:tcPr>
          <w:p w14:paraId="5F716C2B" w14:textId="77777777" w:rsidR="0074579E" w:rsidRPr="00B52AD1" w:rsidRDefault="0074579E">
            <w:pPr>
              <w:pStyle w:val="Compact"/>
              <w:jc w:val="right"/>
              <w:rPr>
                <w:lang w:val="nb-NO"/>
              </w:rPr>
            </w:pPr>
            <w:r w:rsidRPr="00B52AD1">
              <w:rPr>
                <w:lang w:val="nb-NO"/>
              </w:rPr>
              <w:t>38</w:t>
            </w:r>
          </w:p>
        </w:tc>
        <w:tc>
          <w:tcPr>
            <w:tcW w:w="0" w:type="auto"/>
          </w:tcPr>
          <w:p w14:paraId="1D4FA968" w14:textId="77777777" w:rsidR="0074579E" w:rsidRPr="00B52AD1" w:rsidRDefault="0074579E">
            <w:pPr>
              <w:pStyle w:val="Compact"/>
              <w:jc w:val="right"/>
              <w:rPr>
                <w:lang w:val="nb-NO"/>
              </w:rPr>
            </w:pPr>
            <w:r w:rsidRPr="00B52AD1">
              <w:rPr>
                <w:lang w:val="nb-NO"/>
              </w:rPr>
              <w:t>19</w:t>
            </w:r>
          </w:p>
        </w:tc>
        <w:tc>
          <w:tcPr>
            <w:tcW w:w="0" w:type="auto"/>
          </w:tcPr>
          <w:p w14:paraId="1422B0F5" w14:textId="77777777" w:rsidR="0074579E" w:rsidRPr="00B52AD1" w:rsidRDefault="0074579E">
            <w:pPr>
              <w:pStyle w:val="Compact"/>
              <w:jc w:val="right"/>
              <w:rPr>
                <w:lang w:val="nb-NO"/>
              </w:rPr>
            </w:pPr>
            <w:r w:rsidRPr="00B52AD1">
              <w:rPr>
                <w:lang w:val="nb-NO"/>
              </w:rPr>
              <w:t>10</w:t>
            </w:r>
          </w:p>
        </w:tc>
        <w:tc>
          <w:tcPr>
            <w:tcW w:w="0" w:type="auto"/>
          </w:tcPr>
          <w:p w14:paraId="11EB66FF" w14:textId="77777777" w:rsidR="0074579E" w:rsidRPr="00B52AD1" w:rsidRDefault="0074579E">
            <w:pPr>
              <w:pStyle w:val="Compact"/>
              <w:jc w:val="right"/>
              <w:rPr>
                <w:lang w:val="nb-NO"/>
              </w:rPr>
            </w:pPr>
            <w:r w:rsidRPr="00B52AD1">
              <w:rPr>
                <w:lang w:val="nb-NO"/>
              </w:rPr>
              <w:t>52,6</w:t>
            </w:r>
          </w:p>
        </w:tc>
      </w:tr>
      <w:tr w:rsidR="001E0936" w:rsidRPr="00B52AD1" w14:paraId="0B8B77E7" w14:textId="77777777" w:rsidTr="001E0936">
        <w:trPr>
          <w:trHeight w:val="336"/>
        </w:trPr>
        <w:tc>
          <w:tcPr>
            <w:tcW w:w="0" w:type="auto"/>
          </w:tcPr>
          <w:p w14:paraId="021F7A31" w14:textId="77777777" w:rsidR="0074579E" w:rsidRPr="00B52AD1" w:rsidRDefault="0074579E">
            <w:pPr>
              <w:pStyle w:val="Compact"/>
              <w:rPr>
                <w:lang w:val="nb-NO"/>
              </w:rPr>
            </w:pPr>
            <w:r w:rsidRPr="00B52AD1">
              <w:rPr>
                <w:lang w:val="nb-NO"/>
              </w:rPr>
              <w:t>Troms og Finnmark</w:t>
            </w:r>
          </w:p>
        </w:tc>
        <w:tc>
          <w:tcPr>
            <w:tcW w:w="0" w:type="auto"/>
          </w:tcPr>
          <w:p w14:paraId="0C9F69DE" w14:textId="77777777" w:rsidR="0074579E" w:rsidRPr="00B52AD1" w:rsidRDefault="0074579E">
            <w:pPr>
              <w:pStyle w:val="Compact"/>
              <w:jc w:val="right"/>
              <w:rPr>
                <w:lang w:val="nb-NO"/>
              </w:rPr>
            </w:pPr>
            <w:r w:rsidRPr="00B52AD1">
              <w:rPr>
                <w:lang w:val="nb-NO"/>
              </w:rPr>
              <w:t>26</w:t>
            </w:r>
          </w:p>
        </w:tc>
        <w:tc>
          <w:tcPr>
            <w:tcW w:w="0" w:type="auto"/>
          </w:tcPr>
          <w:p w14:paraId="5AAD28BD" w14:textId="77777777" w:rsidR="0074579E" w:rsidRPr="00B52AD1" w:rsidRDefault="0074579E">
            <w:pPr>
              <w:pStyle w:val="Compact"/>
              <w:jc w:val="right"/>
              <w:rPr>
                <w:lang w:val="nb-NO"/>
              </w:rPr>
            </w:pPr>
            <w:r w:rsidRPr="00B52AD1">
              <w:rPr>
                <w:lang w:val="nb-NO"/>
              </w:rPr>
              <w:t>13</w:t>
            </w:r>
          </w:p>
        </w:tc>
        <w:tc>
          <w:tcPr>
            <w:tcW w:w="0" w:type="auto"/>
          </w:tcPr>
          <w:p w14:paraId="4000C93F" w14:textId="77777777" w:rsidR="0074579E" w:rsidRPr="00B52AD1" w:rsidRDefault="0074579E">
            <w:pPr>
              <w:pStyle w:val="Compact"/>
              <w:jc w:val="right"/>
              <w:rPr>
                <w:lang w:val="nb-NO"/>
              </w:rPr>
            </w:pPr>
            <w:r w:rsidRPr="00B52AD1">
              <w:rPr>
                <w:lang w:val="nb-NO"/>
              </w:rPr>
              <w:t>7</w:t>
            </w:r>
          </w:p>
        </w:tc>
        <w:tc>
          <w:tcPr>
            <w:tcW w:w="0" w:type="auto"/>
          </w:tcPr>
          <w:p w14:paraId="79354455" w14:textId="77777777" w:rsidR="0074579E" w:rsidRPr="00B52AD1" w:rsidRDefault="0074579E">
            <w:pPr>
              <w:pStyle w:val="Compact"/>
              <w:jc w:val="right"/>
              <w:rPr>
                <w:lang w:val="nb-NO"/>
              </w:rPr>
            </w:pPr>
            <w:r w:rsidRPr="00B52AD1">
              <w:rPr>
                <w:lang w:val="nb-NO"/>
              </w:rPr>
              <w:t>53,8</w:t>
            </w:r>
          </w:p>
        </w:tc>
      </w:tr>
      <w:tr w:rsidR="001E0936" w:rsidRPr="00B52AD1" w14:paraId="4D7D4070" w14:textId="77777777" w:rsidTr="001E0936">
        <w:trPr>
          <w:trHeight w:val="336"/>
        </w:trPr>
        <w:tc>
          <w:tcPr>
            <w:tcW w:w="0" w:type="auto"/>
          </w:tcPr>
          <w:p w14:paraId="008398B0" w14:textId="77777777" w:rsidR="0074579E" w:rsidRPr="00B52AD1" w:rsidRDefault="0074579E">
            <w:pPr>
              <w:pStyle w:val="Compact"/>
              <w:rPr>
                <w:lang w:val="nb-NO"/>
              </w:rPr>
            </w:pPr>
            <w:r w:rsidRPr="00B52AD1">
              <w:rPr>
                <w:lang w:val="nb-NO"/>
              </w:rPr>
              <w:t>Trøndelag</w:t>
            </w:r>
          </w:p>
        </w:tc>
        <w:tc>
          <w:tcPr>
            <w:tcW w:w="0" w:type="auto"/>
          </w:tcPr>
          <w:p w14:paraId="53853B27" w14:textId="77777777" w:rsidR="0074579E" w:rsidRPr="00B52AD1" w:rsidRDefault="0074579E">
            <w:pPr>
              <w:pStyle w:val="Compact"/>
              <w:jc w:val="right"/>
              <w:rPr>
                <w:lang w:val="nb-NO"/>
              </w:rPr>
            </w:pPr>
            <w:r w:rsidRPr="00B52AD1">
              <w:rPr>
                <w:lang w:val="nb-NO"/>
              </w:rPr>
              <w:t>39</w:t>
            </w:r>
          </w:p>
        </w:tc>
        <w:tc>
          <w:tcPr>
            <w:tcW w:w="0" w:type="auto"/>
          </w:tcPr>
          <w:p w14:paraId="393B2F3F" w14:textId="77777777" w:rsidR="0074579E" w:rsidRPr="00B52AD1" w:rsidRDefault="0074579E">
            <w:pPr>
              <w:pStyle w:val="Compact"/>
              <w:jc w:val="right"/>
              <w:rPr>
                <w:lang w:val="nb-NO"/>
              </w:rPr>
            </w:pPr>
            <w:r w:rsidRPr="00B52AD1">
              <w:rPr>
                <w:lang w:val="nb-NO"/>
              </w:rPr>
              <w:t>20</w:t>
            </w:r>
          </w:p>
        </w:tc>
        <w:tc>
          <w:tcPr>
            <w:tcW w:w="0" w:type="auto"/>
          </w:tcPr>
          <w:p w14:paraId="2E904E4B" w14:textId="77777777" w:rsidR="0074579E" w:rsidRPr="00B52AD1" w:rsidRDefault="0074579E">
            <w:pPr>
              <w:pStyle w:val="Compact"/>
              <w:jc w:val="right"/>
              <w:rPr>
                <w:lang w:val="nb-NO"/>
              </w:rPr>
            </w:pPr>
            <w:r w:rsidRPr="00B52AD1">
              <w:rPr>
                <w:lang w:val="nb-NO"/>
              </w:rPr>
              <w:t>14</w:t>
            </w:r>
          </w:p>
        </w:tc>
        <w:tc>
          <w:tcPr>
            <w:tcW w:w="0" w:type="auto"/>
          </w:tcPr>
          <w:p w14:paraId="711854E1" w14:textId="77777777" w:rsidR="0074579E" w:rsidRPr="00B52AD1" w:rsidRDefault="0074579E">
            <w:pPr>
              <w:pStyle w:val="Compact"/>
              <w:jc w:val="right"/>
              <w:rPr>
                <w:lang w:val="nb-NO"/>
              </w:rPr>
            </w:pPr>
            <w:r w:rsidRPr="00B52AD1">
              <w:rPr>
                <w:lang w:val="nb-NO"/>
              </w:rPr>
              <w:t>70,0</w:t>
            </w:r>
          </w:p>
        </w:tc>
      </w:tr>
      <w:tr w:rsidR="001E0936" w:rsidRPr="00B52AD1" w14:paraId="4F39FEF4" w14:textId="77777777" w:rsidTr="001E0936">
        <w:trPr>
          <w:trHeight w:val="336"/>
        </w:trPr>
        <w:tc>
          <w:tcPr>
            <w:tcW w:w="0" w:type="auto"/>
          </w:tcPr>
          <w:p w14:paraId="591DD689" w14:textId="77777777" w:rsidR="0074579E" w:rsidRPr="00B52AD1" w:rsidRDefault="0074579E">
            <w:pPr>
              <w:pStyle w:val="Compact"/>
              <w:rPr>
                <w:lang w:val="nb-NO"/>
              </w:rPr>
            </w:pPr>
            <w:r w:rsidRPr="00B52AD1">
              <w:rPr>
                <w:lang w:val="nb-NO"/>
              </w:rPr>
              <w:t>Vestfold og Telemark</w:t>
            </w:r>
          </w:p>
        </w:tc>
        <w:tc>
          <w:tcPr>
            <w:tcW w:w="0" w:type="auto"/>
          </w:tcPr>
          <w:p w14:paraId="68BC3B68" w14:textId="77777777" w:rsidR="0074579E" w:rsidRPr="00B52AD1" w:rsidRDefault="0074579E">
            <w:pPr>
              <w:pStyle w:val="Compact"/>
              <w:jc w:val="right"/>
              <w:rPr>
                <w:lang w:val="nb-NO"/>
              </w:rPr>
            </w:pPr>
            <w:r w:rsidRPr="00B52AD1">
              <w:rPr>
                <w:lang w:val="nb-NO"/>
              </w:rPr>
              <w:t>26</w:t>
            </w:r>
          </w:p>
        </w:tc>
        <w:tc>
          <w:tcPr>
            <w:tcW w:w="0" w:type="auto"/>
          </w:tcPr>
          <w:p w14:paraId="183FE55E" w14:textId="77777777" w:rsidR="0074579E" w:rsidRPr="00B52AD1" w:rsidRDefault="0074579E">
            <w:pPr>
              <w:pStyle w:val="Compact"/>
              <w:jc w:val="right"/>
              <w:rPr>
                <w:lang w:val="nb-NO"/>
              </w:rPr>
            </w:pPr>
            <w:r w:rsidRPr="00B52AD1">
              <w:rPr>
                <w:lang w:val="nb-NO"/>
              </w:rPr>
              <w:t>13</w:t>
            </w:r>
          </w:p>
        </w:tc>
        <w:tc>
          <w:tcPr>
            <w:tcW w:w="0" w:type="auto"/>
          </w:tcPr>
          <w:p w14:paraId="664EFFCB" w14:textId="77777777" w:rsidR="0074579E" w:rsidRPr="00B52AD1" w:rsidRDefault="0074579E">
            <w:pPr>
              <w:pStyle w:val="Compact"/>
              <w:jc w:val="right"/>
              <w:rPr>
                <w:lang w:val="nb-NO"/>
              </w:rPr>
            </w:pPr>
            <w:r w:rsidRPr="00B52AD1">
              <w:rPr>
                <w:lang w:val="nb-NO"/>
              </w:rPr>
              <w:t>7</w:t>
            </w:r>
          </w:p>
        </w:tc>
        <w:tc>
          <w:tcPr>
            <w:tcW w:w="0" w:type="auto"/>
          </w:tcPr>
          <w:p w14:paraId="7FB7F4DF" w14:textId="77777777" w:rsidR="0074579E" w:rsidRPr="00B52AD1" w:rsidRDefault="0074579E">
            <w:pPr>
              <w:pStyle w:val="Compact"/>
              <w:jc w:val="right"/>
              <w:rPr>
                <w:lang w:val="nb-NO"/>
              </w:rPr>
            </w:pPr>
            <w:r w:rsidRPr="00B52AD1">
              <w:rPr>
                <w:lang w:val="nb-NO"/>
              </w:rPr>
              <w:t>53,8</w:t>
            </w:r>
          </w:p>
        </w:tc>
      </w:tr>
      <w:tr w:rsidR="001E0936" w:rsidRPr="00B52AD1" w14:paraId="13423910" w14:textId="77777777" w:rsidTr="001E0936">
        <w:trPr>
          <w:trHeight w:val="359"/>
        </w:trPr>
        <w:tc>
          <w:tcPr>
            <w:tcW w:w="0" w:type="auto"/>
          </w:tcPr>
          <w:p w14:paraId="7EF6BEDD" w14:textId="77777777" w:rsidR="0074579E" w:rsidRPr="00B52AD1" w:rsidRDefault="0074579E">
            <w:pPr>
              <w:pStyle w:val="Compact"/>
              <w:rPr>
                <w:lang w:val="nb-NO"/>
              </w:rPr>
            </w:pPr>
            <w:r w:rsidRPr="00B52AD1">
              <w:rPr>
                <w:lang w:val="nb-NO"/>
              </w:rPr>
              <w:t>Vestland</w:t>
            </w:r>
          </w:p>
        </w:tc>
        <w:tc>
          <w:tcPr>
            <w:tcW w:w="0" w:type="auto"/>
          </w:tcPr>
          <w:p w14:paraId="5B051786" w14:textId="77777777" w:rsidR="0074579E" w:rsidRPr="00B52AD1" w:rsidRDefault="0074579E">
            <w:pPr>
              <w:pStyle w:val="Compact"/>
              <w:jc w:val="right"/>
              <w:rPr>
                <w:lang w:val="nb-NO"/>
              </w:rPr>
            </w:pPr>
            <w:r w:rsidRPr="00B52AD1">
              <w:rPr>
                <w:lang w:val="nb-NO"/>
              </w:rPr>
              <w:t>54</w:t>
            </w:r>
          </w:p>
        </w:tc>
        <w:tc>
          <w:tcPr>
            <w:tcW w:w="0" w:type="auto"/>
          </w:tcPr>
          <w:p w14:paraId="6D64579A" w14:textId="77777777" w:rsidR="0074579E" w:rsidRPr="00B52AD1" w:rsidRDefault="0074579E">
            <w:pPr>
              <w:pStyle w:val="Compact"/>
              <w:jc w:val="right"/>
              <w:rPr>
                <w:lang w:val="nb-NO"/>
              </w:rPr>
            </w:pPr>
            <w:r w:rsidRPr="00B52AD1">
              <w:rPr>
                <w:lang w:val="nb-NO"/>
              </w:rPr>
              <w:t>27</w:t>
            </w:r>
          </w:p>
        </w:tc>
        <w:tc>
          <w:tcPr>
            <w:tcW w:w="0" w:type="auto"/>
          </w:tcPr>
          <w:p w14:paraId="3D81ACAD" w14:textId="77777777" w:rsidR="0074579E" w:rsidRPr="00B52AD1" w:rsidRDefault="0074579E">
            <w:pPr>
              <w:pStyle w:val="Compact"/>
              <w:jc w:val="right"/>
              <w:rPr>
                <w:lang w:val="nb-NO"/>
              </w:rPr>
            </w:pPr>
            <w:r w:rsidRPr="00B52AD1">
              <w:rPr>
                <w:lang w:val="nb-NO"/>
              </w:rPr>
              <w:t>14</w:t>
            </w:r>
          </w:p>
        </w:tc>
        <w:tc>
          <w:tcPr>
            <w:tcW w:w="0" w:type="auto"/>
          </w:tcPr>
          <w:p w14:paraId="32CA3AE5" w14:textId="77777777" w:rsidR="0074579E" w:rsidRPr="00B52AD1" w:rsidRDefault="0074579E">
            <w:pPr>
              <w:pStyle w:val="Compact"/>
              <w:jc w:val="right"/>
              <w:rPr>
                <w:lang w:val="nb-NO"/>
              </w:rPr>
            </w:pPr>
            <w:r w:rsidRPr="00B52AD1">
              <w:rPr>
                <w:lang w:val="nb-NO"/>
              </w:rPr>
              <w:t>51,9</w:t>
            </w:r>
          </w:p>
        </w:tc>
      </w:tr>
      <w:tr w:rsidR="001E0936" w:rsidRPr="00B52AD1" w14:paraId="78C37594" w14:textId="77777777" w:rsidTr="001E0936">
        <w:trPr>
          <w:trHeight w:val="336"/>
        </w:trPr>
        <w:tc>
          <w:tcPr>
            <w:tcW w:w="0" w:type="auto"/>
          </w:tcPr>
          <w:p w14:paraId="6E93D46E" w14:textId="77777777" w:rsidR="0074579E" w:rsidRPr="00B52AD1" w:rsidRDefault="0074579E">
            <w:pPr>
              <w:pStyle w:val="Compact"/>
              <w:rPr>
                <w:lang w:val="nb-NO"/>
              </w:rPr>
            </w:pPr>
            <w:r w:rsidRPr="00B52AD1">
              <w:rPr>
                <w:lang w:val="nb-NO"/>
              </w:rPr>
              <w:t>Viken</w:t>
            </w:r>
          </w:p>
        </w:tc>
        <w:tc>
          <w:tcPr>
            <w:tcW w:w="0" w:type="auto"/>
          </w:tcPr>
          <w:p w14:paraId="384973F3" w14:textId="77777777" w:rsidR="0074579E" w:rsidRPr="00B52AD1" w:rsidRDefault="0074579E">
            <w:pPr>
              <w:pStyle w:val="Compact"/>
              <w:jc w:val="right"/>
              <w:rPr>
                <w:lang w:val="nb-NO"/>
              </w:rPr>
            </w:pPr>
            <w:r w:rsidRPr="00B52AD1">
              <w:rPr>
                <w:lang w:val="nb-NO"/>
              </w:rPr>
              <w:t>75</w:t>
            </w:r>
          </w:p>
        </w:tc>
        <w:tc>
          <w:tcPr>
            <w:tcW w:w="0" w:type="auto"/>
          </w:tcPr>
          <w:p w14:paraId="74F21202" w14:textId="77777777" w:rsidR="0074579E" w:rsidRPr="00B52AD1" w:rsidRDefault="0074579E">
            <w:pPr>
              <w:pStyle w:val="Compact"/>
              <w:jc w:val="right"/>
              <w:rPr>
                <w:lang w:val="nb-NO"/>
              </w:rPr>
            </w:pPr>
            <w:r w:rsidRPr="00B52AD1">
              <w:rPr>
                <w:lang w:val="nb-NO"/>
              </w:rPr>
              <w:t>38</w:t>
            </w:r>
          </w:p>
        </w:tc>
        <w:tc>
          <w:tcPr>
            <w:tcW w:w="0" w:type="auto"/>
          </w:tcPr>
          <w:p w14:paraId="05A9C3AD" w14:textId="77777777" w:rsidR="0074579E" w:rsidRPr="00B52AD1" w:rsidRDefault="0074579E">
            <w:pPr>
              <w:pStyle w:val="Compact"/>
              <w:jc w:val="right"/>
              <w:rPr>
                <w:lang w:val="nb-NO"/>
              </w:rPr>
            </w:pPr>
            <w:r w:rsidRPr="00B52AD1">
              <w:rPr>
                <w:lang w:val="nb-NO"/>
              </w:rPr>
              <w:t>16</w:t>
            </w:r>
          </w:p>
        </w:tc>
        <w:tc>
          <w:tcPr>
            <w:tcW w:w="0" w:type="auto"/>
          </w:tcPr>
          <w:p w14:paraId="5CC47B85" w14:textId="77777777" w:rsidR="0074579E" w:rsidRPr="00B52AD1" w:rsidRDefault="0074579E">
            <w:pPr>
              <w:pStyle w:val="Compact"/>
              <w:jc w:val="right"/>
              <w:rPr>
                <w:lang w:val="nb-NO"/>
              </w:rPr>
            </w:pPr>
            <w:r w:rsidRPr="00B52AD1">
              <w:rPr>
                <w:lang w:val="nb-NO"/>
              </w:rPr>
              <w:t>42,1</w:t>
            </w:r>
          </w:p>
        </w:tc>
      </w:tr>
      <w:tr w:rsidR="001E0936" w:rsidRPr="00B52AD1" w14:paraId="00BB8F8F" w14:textId="77777777" w:rsidTr="000373AF">
        <w:trPr>
          <w:trHeight w:val="336"/>
        </w:trPr>
        <w:tc>
          <w:tcPr>
            <w:tcW w:w="0" w:type="auto"/>
            <w:tcBorders>
              <w:bottom w:val="single" w:sz="4" w:space="0" w:color="auto"/>
            </w:tcBorders>
          </w:tcPr>
          <w:p w14:paraId="7D82ADEA" w14:textId="77777777" w:rsidR="0074579E" w:rsidRPr="00B52AD1" w:rsidRDefault="0074579E">
            <w:pPr>
              <w:pStyle w:val="Compact"/>
              <w:rPr>
                <w:lang w:val="nb-NO"/>
              </w:rPr>
            </w:pPr>
            <w:r w:rsidRPr="00B52AD1">
              <w:rPr>
                <w:lang w:val="nb-NO"/>
              </w:rPr>
              <w:t>Totalt</w:t>
            </w:r>
          </w:p>
        </w:tc>
        <w:tc>
          <w:tcPr>
            <w:tcW w:w="0" w:type="auto"/>
            <w:tcBorders>
              <w:bottom w:val="single" w:sz="4" w:space="0" w:color="auto"/>
            </w:tcBorders>
          </w:tcPr>
          <w:p w14:paraId="1956F3A7" w14:textId="77777777" w:rsidR="0074579E" w:rsidRPr="00B52AD1" w:rsidRDefault="0074579E">
            <w:pPr>
              <w:pStyle w:val="Compact"/>
              <w:jc w:val="right"/>
              <w:rPr>
                <w:lang w:val="nb-NO"/>
              </w:rPr>
            </w:pPr>
            <w:r w:rsidRPr="00B52AD1">
              <w:rPr>
                <w:lang w:val="nb-NO"/>
              </w:rPr>
              <w:t>391</w:t>
            </w:r>
          </w:p>
        </w:tc>
        <w:tc>
          <w:tcPr>
            <w:tcW w:w="0" w:type="auto"/>
            <w:tcBorders>
              <w:bottom w:val="single" w:sz="4" w:space="0" w:color="auto"/>
            </w:tcBorders>
          </w:tcPr>
          <w:p w14:paraId="37CE1B12" w14:textId="77777777" w:rsidR="0074579E" w:rsidRPr="00B52AD1" w:rsidRDefault="0074579E">
            <w:pPr>
              <w:pStyle w:val="Compact"/>
              <w:jc w:val="right"/>
              <w:rPr>
                <w:lang w:val="nb-NO"/>
              </w:rPr>
            </w:pPr>
            <w:r w:rsidRPr="00B52AD1">
              <w:rPr>
                <w:lang w:val="nb-NO"/>
              </w:rPr>
              <w:t>198</w:t>
            </w:r>
          </w:p>
        </w:tc>
        <w:tc>
          <w:tcPr>
            <w:tcW w:w="0" w:type="auto"/>
            <w:tcBorders>
              <w:bottom w:val="single" w:sz="4" w:space="0" w:color="auto"/>
            </w:tcBorders>
          </w:tcPr>
          <w:p w14:paraId="78F14D5D" w14:textId="77777777" w:rsidR="0074579E" w:rsidRPr="00B52AD1" w:rsidRDefault="0074579E">
            <w:pPr>
              <w:pStyle w:val="Compact"/>
              <w:jc w:val="right"/>
              <w:rPr>
                <w:lang w:val="nb-NO"/>
              </w:rPr>
            </w:pPr>
            <w:r w:rsidRPr="00B52AD1">
              <w:rPr>
                <w:lang w:val="nb-NO"/>
              </w:rPr>
              <w:t>101</w:t>
            </w:r>
          </w:p>
        </w:tc>
        <w:tc>
          <w:tcPr>
            <w:tcW w:w="0" w:type="auto"/>
            <w:tcBorders>
              <w:bottom w:val="single" w:sz="4" w:space="0" w:color="auto"/>
            </w:tcBorders>
          </w:tcPr>
          <w:p w14:paraId="5C31E218" w14:textId="77777777" w:rsidR="0074579E" w:rsidRPr="00B52AD1" w:rsidRDefault="0074579E">
            <w:pPr>
              <w:pStyle w:val="Compact"/>
              <w:jc w:val="right"/>
              <w:rPr>
                <w:lang w:val="nb-NO"/>
              </w:rPr>
            </w:pPr>
            <w:r w:rsidRPr="00B52AD1">
              <w:rPr>
                <w:lang w:val="nb-NO"/>
              </w:rPr>
              <w:t>51,0</w:t>
            </w:r>
          </w:p>
        </w:tc>
      </w:tr>
    </w:tbl>
    <w:bookmarkEnd w:id="57"/>
    <w:p w14:paraId="367F1673" w14:textId="61B547A5" w:rsidR="0074579E" w:rsidRDefault="0074579E" w:rsidP="006E2743">
      <w:pPr>
        <w:pStyle w:val="NIFUNormalfrste"/>
      </w:pPr>
      <w:r w:rsidRPr="00B52AD1">
        <w:t xml:space="preserve">Svarprosenten for de videregående skolene varierer betydelig mellom fylkene (se også </w:t>
      </w:r>
      <w:r w:rsidR="00936FF9">
        <w:fldChar w:fldCharType="begin"/>
      </w:r>
      <w:r w:rsidR="00936FF9">
        <w:instrText xml:space="preserve"> REF _Ref137457248 \h </w:instrText>
      </w:r>
      <w:r w:rsidR="00936FF9">
        <w:fldChar w:fldCharType="separate"/>
      </w:r>
      <w:r w:rsidR="00936FF9">
        <w:t xml:space="preserve">Figur </w:t>
      </w:r>
      <w:r w:rsidR="00936FF9">
        <w:rPr>
          <w:noProof/>
        </w:rPr>
        <w:t>2</w:t>
      </w:r>
      <w:r w:rsidR="00936FF9">
        <w:t>.</w:t>
      </w:r>
      <w:r w:rsidR="00936FF9">
        <w:rPr>
          <w:noProof/>
        </w:rPr>
        <w:t>3</w:t>
      </w:r>
      <w:r w:rsidR="00936FF9">
        <w:fldChar w:fldCharType="end"/>
      </w:r>
      <w:r w:rsidRPr="00B52AD1">
        <w:t xml:space="preserve">). Samtlige fylker, med unntak av Innlandet, har en deltakelse på </w:t>
      </w:r>
      <w:r w:rsidRPr="00B52AD1">
        <w:lastRenderedPageBreak/>
        <w:t>over 41 prosent. Bare 35,7 prosent av skolene i Innlandet valgte å delta, mens i Agder oppnådde vi en svarprosent på 61,5 og i Trøndelag 70 prosent.</w:t>
      </w:r>
    </w:p>
    <w:p w14:paraId="7AFF7085" w14:textId="77777777" w:rsidR="00C658F1" w:rsidRPr="00C658F1" w:rsidRDefault="00C658F1" w:rsidP="00C658F1"/>
    <w:tbl>
      <w:tblPr>
        <w:tblStyle w:val="Table"/>
        <w:tblW w:w="5000" w:type="pct"/>
        <w:tblLook w:val="0000" w:firstRow="0" w:lastRow="0" w:firstColumn="0" w:lastColumn="0" w:noHBand="0" w:noVBand="0"/>
      </w:tblPr>
      <w:tblGrid>
        <w:gridCol w:w="8078"/>
      </w:tblGrid>
      <w:tr w:rsidR="0074579E" w:rsidRPr="00B52AD1" w14:paraId="7B390B6A" w14:textId="77777777">
        <w:tc>
          <w:tcPr>
            <w:tcW w:w="0" w:type="auto"/>
          </w:tcPr>
          <w:p w14:paraId="448D07C7" w14:textId="77777777" w:rsidR="0074579E" w:rsidRPr="00B52AD1" w:rsidRDefault="0074579E" w:rsidP="00BA5957">
            <w:pPr>
              <w:pStyle w:val="NIFUFiguranker"/>
            </w:pPr>
            <w:bookmarkStart w:id="58" w:name="fig-fig2_3"/>
            <w:r w:rsidRPr="00B52AD1">
              <w:rPr>
                <w:noProof/>
              </w:rPr>
              <w:drawing>
                <wp:inline distT="0" distB="0" distL="0" distR="0" wp14:anchorId="0E9522B2" wp14:editId="607B757C">
                  <wp:extent cx="4580890" cy="3027872"/>
                  <wp:effectExtent l="0" t="0" r="0" b="1270"/>
                  <wp:docPr id="45" name="Bilde 45" descr="Et bilde som inneholder tekst, kart&#10;&#10;Automatisk generert beskrivelse"/>
                  <wp:cNvGraphicFramePr/>
                  <a:graphic xmlns:a="http://schemas.openxmlformats.org/drawingml/2006/main">
                    <a:graphicData uri="http://schemas.openxmlformats.org/drawingml/2006/picture">
                      <pic:pic xmlns:pic="http://schemas.openxmlformats.org/drawingml/2006/picture">
                        <pic:nvPicPr>
                          <pic:cNvPr id="45" name="Picture" descr="Et bilde som inneholder tekst, kart&#10;&#10;Automatisk generert beskrivelse"/>
                          <pic:cNvPicPr>
                            <a:picLocks noChangeAspect="1" noChangeArrowheads="1"/>
                          </pic:cNvPicPr>
                        </pic:nvPicPr>
                        <pic:blipFill>
                          <a:blip r:embed="rId19"/>
                          <a:stretch>
                            <a:fillRect/>
                          </a:stretch>
                        </pic:blipFill>
                        <pic:spPr bwMode="auto">
                          <a:xfrm>
                            <a:off x="0" y="0"/>
                            <a:ext cx="4583887" cy="3029853"/>
                          </a:xfrm>
                          <a:prstGeom prst="rect">
                            <a:avLst/>
                          </a:prstGeom>
                          <a:noFill/>
                          <a:ln w="9525">
                            <a:noFill/>
                            <a:headEnd/>
                            <a:tailEnd/>
                          </a:ln>
                        </pic:spPr>
                      </pic:pic>
                    </a:graphicData>
                  </a:graphic>
                </wp:inline>
              </w:drawing>
            </w:r>
          </w:p>
          <w:p w14:paraId="717045F7" w14:textId="5C910752" w:rsidR="0074579E" w:rsidRPr="00B52AD1" w:rsidRDefault="0074579E" w:rsidP="00BA5957">
            <w:pPr>
              <w:pStyle w:val="NIFUFiguranker"/>
            </w:pPr>
          </w:p>
        </w:tc>
        <w:bookmarkEnd w:id="58"/>
      </w:tr>
    </w:tbl>
    <w:p w14:paraId="329A5079" w14:textId="0356E419" w:rsidR="00BA5957" w:rsidRDefault="00BA5957" w:rsidP="00BA5957">
      <w:pPr>
        <w:pStyle w:val="NIFUFigurtittel"/>
      </w:pPr>
      <w:bookmarkStart w:id="59" w:name="_Toc137547174"/>
      <w:r>
        <w:t xml:space="preserve">Figur </w:t>
      </w:r>
      <w:r w:rsidR="001958F3">
        <w:fldChar w:fldCharType="begin"/>
      </w:r>
      <w:r w:rsidR="001958F3">
        <w:instrText xml:space="preserve"> STYLEREF 1 \s </w:instrText>
      </w:r>
      <w:r w:rsidR="001958F3">
        <w:fldChar w:fldCharType="separate"/>
      </w:r>
      <w:r w:rsidR="001958F3">
        <w:rPr>
          <w:noProof/>
        </w:rPr>
        <w:t>2</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3</w:t>
      </w:r>
      <w:r w:rsidR="001958F3">
        <w:fldChar w:fldCharType="end"/>
      </w:r>
      <w:r w:rsidRPr="003F4B43">
        <w:t xml:space="preserve"> Svarprosent videregående skoler etter fylke samt antall vgs i utvalget per fylke</w:t>
      </w:r>
      <w:bookmarkEnd w:id="59"/>
    </w:p>
    <w:p w14:paraId="5677D6EB" w14:textId="07E3ABFE" w:rsidR="0074579E" w:rsidRPr="00B52AD1" w:rsidRDefault="00936FF9" w:rsidP="006E2743">
      <w:pPr>
        <w:pStyle w:val="NIFUNormalfrste"/>
      </w:pPr>
      <w:r>
        <w:fldChar w:fldCharType="begin"/>
      </w:r>
      <w:r>
        <w:instrText xml:space="preserve"> REF _Ref137457305 \h </w:instrText>
      </w:r>
      <w:r>
        <w:fldChar w:fldCharType="separate"/>
      </w:r>
      <w:r>
        <w:t xml:space="preserve">Tabell </w:t>
      </w:r>
      <w:r>
        <w:rPr>
          <w:noProof/>
        </w:rPr>
        <w:t>2</w:t>
      </w:r>
      <w:r>
        <w:t>.</w:t>
      </w:r>
      <w:r>
        <w:rPr>
          <w:noProof/>
        </w:rPr>
        <w:t>12</w:t>
      </w:r>
      <w:r>
        <w:fldChar w:fldCharType="end"/>
      </w:r>
      <w:r w:rsidR="0074579E" w:rsidRPr="00B52AD1">
        <w:t xml:space="preserve"> viser at forskjellene mellom populasjon og utvalg for de tre ulike typene videregående skoler til dels er ganske store. Kombinerte skoler er underrepresentert med 13,4 prosentpoeng. Dette skyldes imidlertid </w:t>
      </w:r>
      <w:r w:rsidR="00697EE9">
        <w:t>at mange skoler som er registrert som yrkesfag egentlig er kombinerte</w:t>
      </w:r>
      <w:r w:rsidR="0074579E" w:rsidRPr="00B52AD1">
        <w:t>. Totalt sett finner vi også et avvik på 13,2 prosentpoeng for rene yrkesfagskoler, med størst forskjell i representativitet i Sør- og Vest-Norge. Når det gjelder landsdel er det ikke avvik for Oslo-området og Sør- og Vest-Norge, mens Midt- og Nord-Norge er litt overrepresentert og Øst-Norge er litt underrepresentert.</w:t>
      </w:r>
    </w:p>
    <w:p w14:paraId="3F05F639" w14:textId="77777777" w:rsidR="00C658F1" w:rsidRDefault="00C658F1">
      <w:pPr>
        <w:spacing w:after="160" w:line="259" w:lineRule="auto"/>
        <w:ind w:left="0" w:firstLine="0"/>
        <w:jc w:val="left"/>
        <w:rPr>
          <w:rFonts w:ascii="Calibri" w:hAnsi="Calibri" w:cs="Calibri"/>
          <w:b/>
          <w:bCs/>
          <w:color w:val="000000"/>
          <w:szCs w:val="21"/>
        </w:rPr>
      </w:pPr>
      <w:bookmarkStart w:id="60" w:name="_Ref137457305"/>
      <w:bookmarkStart w:id="61" w:name="tbl-tab2_12"/>
      <w:r>
        <w:br w:type="page"/>
      </w:r>
    </w:p>
    <w:p w14:paraId="4E7CE77C" w14:textId="38A57854" w:rsidR="0074579E" w:rsidRPr="00B52AD1" w:rsidRDefault="00936FF9" w:rsidP="00EB187C">
      <w:pPr>
        <w:pStyle w:val="NIFUTabelltittel"/>
      </w:pPr>
      <w:bookmarkStart w:id="62" w:name="_Toc137546377"/>
      <w:r>
        <w:lastRenderedPageBreak/>
        <w:t xml:space="preserve">Tabell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Tabell \* ARABIC \s 1 </w:instrText>
      </w:r>
      <w:r>
        <w:fldChar w:fldCharType="separate"/>
      </w:r>
      <w:r>
        <w:rPr>
          <w:noProof/>
        </w:rPr>
        <w:t>12</w:t>
      </w:r>
      <w:r>
        <w:rPr>
          <w:noProof/>
        </w:rPr>
        <w:fldChar w:fldCharType="end"/>
      </w:r>
      <w:bookmarkEnd w:id="60"/>
      <w:r>
        <w:rPr>
          <w:noProof/>
        </w:rPr>
        <w:t xml:space="preserve"> </w:t>
      </w:r>
      <w:r w:rsidR="0074579E" w:rsidRPr="00B52AD1">
        <w:t>Sammensetning av nettoutvalg videregående skole etter landsdel og skoletype sammenliknet med populasjonen</w:t>
      </w:r>
      <w:bookmarkEnd w:id="62"/>
    </w:p>
    <w:tbl>
      <w:tblPr>
        <w:tblStyle w:val="Table"/>
        <w:tblW w:w="5000" w:type="pct"/>
        <w:tblInd w:w="534" w:type="dxa"/>
        <w:tblLook w:val="0020" w:firstRow="1" w:lastRow="0" w:firstColumn="0" w:lastColumn="0" w:noHBand="0" w:noVBand="0"/>
      </w:tblPr>
      <w:tblGrid>
        <w:gridCol w:w="969"/>
        <w:gridCol w:w="957"/>
        <w:gridCol w:w="1060"/>
        <w:gridCol w:w="844"/>
        <w:gridCol w:w="947"/>
        <w:gridCol w:w="796"/>
        <w:gridCol w:w="894"/>
        <w:gridCol w:w="754"/>
        <w:gridCol w:w="857"/>
      </w:tblGrid>
      <w:tr w:rsidR="0074579E" w:rsidRPr="00B52AD1" w14:paraId="4A5CC49F" w14:textId="77777777">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auto"/>
              <w:bottom w:val="single" w:sz="4" w:space="0" w:color="auto"/>
            </w:tcBorders>
          </w:tcPr>
          <w:p w14:paraId="28C97264" w14:textId="77777777" w:rsidR="0074579E" w:rsidRPr="00B52AD1" w:rsidRDefault="0074579E">
            <w:pPr>
              <w:pStyle w:val="Compact"/>
              <w:rPr>
                <w:b/>
                <w:bCs/>
                <w:lang w:val="nb-NO"/>
              </w:rPr>
            </w:pPr>
            <w:r w:rsidRPr="00B52AD1">
              <w:rPr>
                <w:b/>
                <w:bCs/>
                <w:lang w:val="nb-NO"/>
              </w:rPr>
              <w:t>Landsdel</w:t>
            </w:r>
          </w:p>
        </w:tc>
        <w:tc>
          <w:tcPr>
            <w:tcW w:w="0" w:type="auto"/>
            <w:tcBorders>
              <w:top w:val="single" w:sz="4" w:space="0" w:color="auto"/>
              <w:bottom w:val="single" w:sz="4" w:space="0" w:color="auto"/>
            </w:tcBorders>
          </w:tcPr>
          <w:p w14:paraId="533620D9" w14:textId="77777777" w:rsidR="0074579E" w:rsidRPr="00B52AD1" w:rsidRDefault="0074579E">
            <w:pPr>
              <w:pStyle w:val="Compact"/>
              <w:rPr>
                <w:b/>
                <w:bCs/>
                <w:lang w:val="nb-NO"/>
              </w:rPr>
            </w:pPr>
            <w:r w:rsidRPr="00B52AD1">
              <w:rPr>
                <w:b/>
                <w:bCs/>
                <w:lang w:val="nb-NO"/>
              </w:rPr>
              <w:t xml:space="preserve">Studiespes utvalg </w:t>
            </w:r>
          </w:p>
          <w:p w14:paraId="5E96F959"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60E8C756" w14:textId="77777777" w:rsidR="0074579E" w:rsidRPr="00B52AD1" w:rsidRDefault="0074579E">
            <w:pPr>
              <w:pStyle w:val="Compact"/>
              <w:rPr>
                <w:b/>
                <w:bCs/>
                <w:lang w:val="nb-NO"/>
              </w:rPr>
            </w:pPr>
            <w:r w:rsidRPr="00B52AD1">
              <w:rPr>
                <w:b/>
                <w:bCs/>
                <w:lang w:val="nb-NO"/>
              </w:rPr>
              <w:t>Studiespes populasjon</w:t>
            </w:r>
          </w:p>
          <w:p w14:paraId="5D341FAF"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33B05690" w14:textId="77777777" w:rsidR="0074579E" w:rsidRPr="00B52AD1" w:rsidRDefault="0074579E">
            <w:pPr>
              <w:pStyle w:val="Compact"/>
              <w:rPr>
                <w:b/>
                <w:bCs/>
                <w:lang w:val="nb-NO"/>
              </w:rPr>
            </w:pPr>
            <w:r w:rsidRPr="00B52AD1">
              <w:rPr>
                <w:b/>
                <w:bCs/>
                <w:lang w:val="nb-NO"/>
              </w:rPr>
              <w:t xml:space="preserve">Kombinert utvalg </w:t>
            </w:r>
          </w:p>
          <w:p w14:paraId="0EF5B1ED"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02B77BE3" w14:textId="77777777" w:rsidR="0074579E" w:rsidRPr="00B52AD1" w:rsidRDefault="0074579E">
            <w:pPr>
              <w:pStyle w:val="Compact"/>
              <w:rPr>
                <w:b/>
                <w:bCs/>
                <w:lang w:val="nb-NO"/>
              </w:rPr>
            </w:pPr>
            <w:r w:rsidRPr="00B52AD1">
              <w:rPr>
                <w:b/>
                <w:bCs/>
                <w:lang w:val="nb-NO"/>
              </w:rPr>
              <w:t xml:space="preserve">Kombinert populasjon </w:t>
            </w:r>
          </w:p>
          <w:p w14:paraId="54185C13"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45912FFA" w14:textId="77777777" w:rsidR="0074579E" w:rsidRPr="00B52AD1" w:rsidRDefault="0074579E">
            <w:pPr>
              <w:pStyle w:val="Compact"/>
              <w:rPr>
                <w:b/>
                <w:bCs/>
                <w:lang w:val="nb-NO"/>
              </w:rPr>
            </w:pPr>
            <w:r w:rsidRPr="00B52AD1">
              <w:rPr>
                <w:b/>
                <w:bCs/>
                <w:lang w:val="nb-NO"/>
              </w:rPr>
              <w:t xml:space="preserve">Yrkesfaglig utvalg </w:t>
            </w:r>
          </w:p>
          <w:p w14:paraId="6DEA69F3"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54EF9134" w14:textId="77777777" w:rsidR="0074579E" w:rsidRPr="00B52AD1" w:rsidRDefault="0074579E">
            <w:pPr>
              <w:pStyle w:val="Compact"/>
              <w:rPr>
                <w:b/>
                <w:bCs/>
                <w:lang w:val="nb-NO"/>
              </w:rPr>
            </w:pPr>
            <w:r w:rsidRPr="00B52AD1">
              <w:rPr>
                <w:b/>
                <w:bCs/>
                <w:lang w:val="nb-NO"/>
              </w:rPr>
              <w:t xml:space="preserve">Yrkesfaglig populasjon </w:t>
            </w:r>
          </w:p>
          <w:p w14:paraId="05A25089"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3EF846AD" w14:textId="77777777" w:rsidR="0074579E" w:rsidRPr="00B52AD1" w:rsidRDefault="0074579E">
            <w:pPr>
              <w:pStyle w:val="Compact"/>
              <w:rPr>
                <w:b/>
                <w:bCs/>
                <w:lang w:val="nb-NO"/>
              </w:rPr>
            </w:pPr>
            <w:r w:rsidRPr="00B52AD1">
              <w:rPr>
                <w:b/>
                <w:bCs/>
                <w:lang w:val="nb-NO"/>
              </w:rPr>
              <w:t xml:space="preserve">Totalt utvalg </w:t>
            </w:r>
          </w:p>
          <w:p w14:paraId="55BC2972"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2E8EE902" w14:textId="77777777" w:rsidR="0074579E" w:rsidRPr="00B52AD1" w:rsidRDefault="0074579E">
            <w:pPr>
              <w:pStyle w:val="Compact"/>
              <w:rPr>
                <w:b/>
                <w:bCs/>
                <w:lang w:val="nb-NO"/>
              </w:rPr>
            </w:pPr>
            <w:r w:rsidRPr="00B52AD1">
              <w:rPr>
                <w:b/>
                <w:bCs/>
                <w:lang w:val="nb-NO"/>
              </w:rPr>
              <w:t xml:space="preserve">Totalt populasjon </w:t>
            </w:r>
          </w:p>
          <w:p w14:paraId="3B8DCF76" w14:textId="77777777" w:rsidR="0074579E" w:rsidRPr="00B52AD1" w:rsidRDefault="0074579E">
            <w:pPr>
              <w:pStyle w:val="Compact"/>
              <w:rPr>
                <w:b/>
                <w:bCs/>
                <w:lang w:val="nb-NO"/>
              </w:rPr>
            </w:pPr>
            <w:r w:rsidRPr="00B52AD1">
              <w:rPr>
                <w:b/>
                <w:bCs/>
                <w:lang w:val="nb-NO"/>
              </w:rPr>
              <w:t>%</w:t>
            </w:r>
          </w:p>
        </w:tc>
      </w:tr>
      <w:tr w:rsidR="0074579E" w:rsidRPr="00B52AD1" w14:paraId="6B1145E3" w14:textId="77777777">
        <w:tc>
          <w:tcPr>
            <w:tcW w:w="0" w:type="auto"/>
            <w:tcBorders>
              <w:top w:val="single" w:sz="4" w:space="0" w:color="auto"/>
            </w:tcBorders>
          </w:tcPr>
          <w:p w14:paraId="63EFF109" w14:textId="40AD488C" w:rsidR="0074579E" w:rsidRPr="00B52AD1" w:rsidRDefault="0074579E">
            <w:pPr>
              <w:pStyle w:val="Compact"/>
              <w:rPr>
                <w:lang w:val="nb-NO"/>
              </w:rPr>
            </w:pPr>
            <w:r w:rsidRPr="00B52AD1">
              <w:rPr>
                <w:lang w:val="nb-NO"/>
              </w:rPr>
              <w:t>Oslo-</w:t>
            </w:r>
            <w:r w:rsidR="00913818">
              <w:rPr>
                <w:lang w:val="nb-NO"/>
              </w:rPr>
              <w:t>o</w:t>
            </w:r>
            <w:r w:rsidRPr="00B52AD1">
              <w:rPr>
                <w:lang w:val="nb-NO"/>
              </w:rPr>
              <w:t>mrådet</w:t>
            </w:r>
          </w:p>
        </w:tc>
        <w:tc>
          <w:tcPr>
            <w:tcW w:w="0" w:type="auto"/>
            <w:tcBorders>
              <w:top w:val="single" w:sz="4" w:space="0" w:color="auto"/>
            </w:tcBorders>
          </w:tcPr>
          <w:p w14:paraId="06FEC7FB" w14:textId="77777777" w:rsidR="0074579E" w:rsidRPr="00B52AD1" w:rsidRDefault="0074579E">
            <w:pPr>
              <w:pStyle w:val="Compact"/>
              <w:jc w:val="right"/>
              <w:rPr>
                <w:lang w:val="nb-NO"/>
              </w:rPr>
            </w:pPr>
            <w:r w:rsidRPr="00B52AD1">
              <w:rPr>
                <w:lang w:val="nb-NO"/>
              </w:rPr>
              <w:t>8,9</w:t>
            </w:r>
          </w:p>
        </w:tc>
        <w:tc>
          <w:tcPr>
            <w:tcW w:w="0" w:type="auto"/>
            <w:tcBorders>
              <w:top w:val="single" w:sz="4" w:space="0" w:color="auto"/>
            </w:tcBorders>
          </w:tcPr>
          <w:p w14:paraId="774A9643" w14:textId="77777777" w:rsidR="0074579E" w:rsidRPr="00B52AD1" w:rsidRDefault="0074579E">
            <w:pPr>
              <w:pStyle w:val="Compact"/>
              <w:jc w:val="right"/>
              <w:rPr>
                <w:lang w:val="nb-NO"/>
              </w:rPr>
            </w:pPr>
            <w:r w:rsidRPr="00B52AD1">
              <w:rPr>
                <w:lang w:val="nb-NO"/>
              </w:rPr>
              <w:t>7,4</w:t>
            </w:r>
          </w:p>
        </w:tc>
        <w:tc>
          <w:tcPr>
            <w:tcW w:w="0" w:type="auto"/>
            <w:tcBorders>
              <w:top w:val="single" w:sz="4" w:space="0" w:color="auto"/>
            </w:tcBorders>
          </w:tcPr>
          <w:p w14:paraId="03737D62" w14:textId="77777777" w:rsidR="0074579E" w:rsidRPr="00B52AD1" w:rsidRDefault="0074579E">
            <w:pPr>
              <w:pStyle w:val="Compact"/>
              <w:jc w:val="right"/>
              <w:rPr>
                <w:lang w:val="nb-NO"/>
              </w:rPr>
            </w:pPr>
            <w:r w:rsidRPr="00B52AD1">
              <w:rPr>
                <w:lang w:val="nb-NO"/>
              </w:rPr>
              <w:t>8,9</w:t>
            </w:r>
          </w:p>
        </w:tc>
        <w:tc>
          <w:tcPr>
            <w:tcW w:w="0" w:type="auto"/>
            <w:tcBorders>
              <w:top w:val="single" w:sz="4" w:space="0" w:color="auto"/>
            </w:tcBorders>
          </w:tcPr>
          <w:p w14:paraId="009DC197" w14:textId="77777777" w:rsidR="0074579E" w:rsidRPr="00B52AD1" w:rsidRDefault="0074579E">
            <w:pPr>
              <w:pStyle w:val="Compact"/>
              <w:jc w:val="right"/>
              <w:rPr>
                <w:lang w:val="nb-NO"/>
              </w:rPr>
            </w:pPr>
            <w:r w:rsidRPr="00B52AD1">
              <w:rPr>
                <w:lang w:val="nb-NO"/>
              </w:rPr>
              <w:t>11,3</w:t>
            </w:r>
          </w:p>
        </w:tc>
        <w:tc>
          <w:tcPr>
            <w:tcW w:w="0" w:type="auto"/>
            <w:tcBorders>
              <w:top w:val="single" w:sz="4" w:space="0" w:color="auto"/>
            </w:tcBorders>
          </w:tcPr>
          <w:p w14:paraId="3F187F0B" w14:textId="77777777" w:rsidR="0074579E" w:rsidRPr="00B52AD1" w:rsidRDefault="0074579E">
            <w:pPr>
              <w:pStyle w:val="Compact"/>
              <w:jc w:val="right"/>
              <w:rPr>
                <w:lang w:val="nb-NO"/>
              </w:rPr>
            </w:pPr>
            <w:r w:rsidRPr="00B52AD1">
              <w:rPr>
                <w:lang w:val="nb-NO"/>
              </w:rPr>
              <w:t>1,0</w:t>
            </w:r>
          </w:p>
        </w:tc>
        <w:tc>
          <w:tcPr>
            <w:tcW w:w="0" w:type="auto"/>
            <w:tcBorders>
              <w:top w:val="single" w:sz="4" w:space="0" w:color="auto"/>
            </w:tcBorders>
          </w:tcPr>
          <w:p w14:paraId="29CEA3E3" w14:textId="77777777" w:rsidR="0074579E" w:rsidRPr="00B52AD1" w:rsidRDefault="0074579E">
            <w:pPr>
              <w:pStyle w:val="Compact"/>
              <w:jc w:val="right"/>
              <w:rPr>
                <w:lang w:val="nb-NO"/>
              </w:rPr>
            </w:pPr>
            <w:r w:rsidRPr="00B52AD1">
              <w:rPr>
                <w:lang w:val="nb-NO"/>
              </w:rPr>
              <w:t>0,3</w:t>
            </w:r>
          </w:p>
        </w:tc>
        <w:tc>
          <w:tcPr>
            <w:tcW w:w="0" w:type="auto"/>
            <w:tcBorders>
              <w:top w:val="single" w:sz="4" w:space="0" w:color="auto"/>
            </w:tcBorders>
          </w:tcPr>
          <w:p w14:paraId="77720710" w14:textId="77777777" w:rsidR="0074579E" w:rsidRPr="00B52AD1" w:rsidRDefault="0074579E">
            <w:pPr>
              <w:pStyle w:val="Compact"/>
              <w:jc w:val="right"/>
              <w:rPr>
                <w:lang w:val="nb-NO"/>
              </w:rPr>
            </w:pPr>
            <w:r w:rsidRPr="00B52AD1">
              <w:rPr>
                <w:lang w:val="nb-NO"/>
              </w:rPr>
              <w:t>18,8</w:t>
            </w:r>
          </w:p>
        </w:tc>
        <w:tc>
          <w:tcPr>
            <w:tcW w:w="0" w:type="auto"/>
            <w:tcBorders>
              <w:top w:val="single" w:sz="4" w:space="0" w:color="auto"/>
            </w:tcBorders>
          </w:tcPr>
          <w:p w14:paraId="6C85FB94" w14:textId="77777777" w:rsidR="0074579E" w:rsidRPr="00B52AD1" w:rsidRDefault="0074579E">
            <w:pPr>
              <w:pStyle w:val="Compact"/>
              <w:jc w:val="right"/>
              <w:rPr>
                <w:lang w:val="nb-NO"/>
              </w:rPr>
            </w:pPr>
            <w:r w:rsidRPr="00B52AD1">
              <w:rPr>
                <w:lang w:val="nb-NO"/>
              </w:rPr>
              <w:t>19,0</w:t>
            </w:r>
          </w:p>
        </w:tc>
      </w:tr>
      <w:tr w:rsidR="0074579E" w:rsidRPr="00B52AD1" w14:paraId="4FB370F0" w14:textId="77777777">
        <w:tc>
          <w:tcPr>
            <w:tcW w:w="0" w:type="auto"/>
          </w:tcPr>
          <w:p w14:paraId="10B30FAD" w14:textId="77777777" w:rsidR="0074579E" w:rsidRPr="00B52AD1" w:rsidRDefault="0074579E">
            <w:pPr>
              <w:pStyle w:val="Compact"/>
              <w:rPr>
                <w:lang w:val="nb-NO"/>
              </w:rPr>
            </w:pPr>
            <w:r w:rsidRPr="00B52AD1">
              <w:rPr>
                <w:lang w:val="nb-NO"/>
              </w:rPr>
              <w:t>Øst-Norge</w:t>
            </w:r>
          </w:p>
        </w:tc>
        <w:tc>
          <w:tcPr>
            <w:tcW w:w="0" w:type="auto"/>
          </w:tcPr>
          <w:p w14:paraId="406D1D37" w14:textId="77777777" w:rsidR="0074579E" w:rsidRPr="00B52AD1" w:rsidRDefault="0074579E">
            <w:pPr>
              <w:pStyle w:val="Compact"/>
              <w:jc w:val="right"/>
              <w:rPr>
                <w:lang w:val="nb-NO"/>
              </w:rPr>
            </w:pPr>
            <w:r w:rsidRPr="00B52AD1">
              <w:rPr>
                <w:lang w:val="nb-NO"/>
              </w:rPr>
              <w:t>5,0</w:t>
            </w:r>
          </w:p>
        </w:tc>
        <w:tc>
          <w:tcPr>
            <w:tcW w:w="0" w:type="auto"/>
          </w:tcPr>
          <w:p w14:paraId="350697C1" w14:textId="77777777" w:rsidR="0074579E" w:rsidRPr="00B52AD1" w:rsidRDefault="0074579E">
            <w:pPr>
              <w:pStyle w:val="Compact"/>
              <w:jc w:val="right"/>
              <w:rPr>
                <w:lang w:val="nb-NO"/>
              </w:rPr>
            </w:pPr>
            <w:r w:rsidRPr="00B52AD1">
              <w:rPr>
                <w:lang w:val="nb-NO"/>
              </w:rPr>
              <w:t>4,9</w:t>
            </w:r>
          </w:p>
        </w:tc>
        <w:tc>
          <w:tcPr>
            <w:tcW w:w="0" w:type="auto"/>
          </w:tcPr>
          <w:p w14:paraId="58F8999C" w14:textId="77777777" w:rsidR="0074579E" w:rsidRPr="00B52AD1" w:rsidRDefault="0074579E">
            <w:pPr>
              <w:pStyle w:val="Compact"/>
              <w:jc w:val="right"/>
              <w:rPr>
                <w:lang w:val="nb-NO"/>
              </w:rPr>
            </w:pPr>
            <w:r w:rsidRPr="00B52AD1">
              <w:rPr>
                <w:lang w:val="nb-NO"/>
              </w:rPr>
              <w:t>11,9</w:t>
            </w:r>
          </w:p>
        </w:tc>
        <w:tc>
          <w:tcPr>
            <w:tcW w:w="0" w:type="auto"/>
          </w:tcPr>
          <w:p w14:paraId="5429CEFC" w14:textId="77777777" w:rsidR="0074579E" w:rsidRPr="00B52AD1" w:rsidRDefault="0074579E">
            <w:pPr>
              <w:pStyle w:val="Compact"/>
              <w:jc w:val="right"/>
              <w:rPr>
                <w:lang w:val="nb-NO"/>
              </w:rPr>
            </w:pPr>
            <w:r w:rsidRPr="00B52AD1">
              <w:rPr>
                <w:lang w:val="nb-NO"/>
              </w:rPr>
              <w:t>17,7</w:t>
            </w:r>
          </w:p>
        </w:tc>
        <w:tc>
          <w:tcPr>
            <w:tcW w:w="0" w:type="auto"/>
          </w:tcPr>
          <w:p w14:paraId="62F6872A" w14:textId="77777777" w:rsidR="0074579E" w:rsidRPr="00B52AD1" w:rsidRDefault="0074579E">
            <w:pPr>
              <w:pStyle w:val="Compact"/>
              <w:jc w:val="right"/>
              <w:rPr>
                <w:lang w:val="nb-NO"/>
              </w:rPr>
            </w:pPr>
            <w:r w:rsidRPr="00B52AD1">
              <w:rPr>
                <w:lang w:val="nb-NO"/>
              </w:rPr>
              <w:t>2,0</w:t>
            </w:r>
          </w:p>
        </w:tc>
        <w:tc>
          <w:tcPr>
            <w:tcW w:w="0" w:type="auto"/>
          </w:tcPr>
          <w:p w14:paraId="26AC4C7F" w14:textId="77777777" w:rsidR="0074579E" w:rsidRPr="00B52AD1" w:rsidRDefault="0074579E">
            <w:pPr>
              <w:pStyle w:val="Compact"/>
              <w:jc w:val="right"/>
              <w:rPr>
                <w:lang w:val="nb-NO"/>
              </w:rPr>
            </w:pPr>
            <w:r w:rsidRPr="00B52AD1">
              <w:rPr>
                <w:lang w:val="nb-NO"/>
              </w:rPr>
              <w:t>0,8</w:t>
            </w:r>
          </w:p>
        </w:tc>
        <w:tc>
          <w:tcPr>
            <w:tcW w:w="0" w:type="auto"/>
          </w:tcPr>
          <w:p w14:paraId="3AFF6FBD" w14:textId="77777777" w:rsidR="0074579E" w:rsidRPr="00B52AD1" w:rsidRDefault="0074579E">
            <w:pPr>
              <w:pStyle w:val="Compact"/>
              <w:jc w:val="right"/>
              <w:rPr>
                <w:lang w:val="nb-NO"/>
              </w:rPr>
            </w:pPr>
            <w:r w:rsidRPr="00B52AD1">
              <w:rPr>
                <w:lang w:val="nb-NO"/>
              </w:rPr>
              <w:t>18,8</w:t>
            </w:r>
          </w:p>
        </w:tc>
        <w:tc>
          <w:tcPr>
            <w:tcW w:w="0" w:type="auto"/>
          </w:tcPr>
          <w:p w14:paraId="746E8A10" w14:textId="77777777" w:rsidR="0074579E" w:rsidRPr="00B52AD1" w:rsidRDefault="0074579E">
            <w:pPr>
              <w:pStyle w:val="Compact"/>
              <w:jc w:val="right"/>
              <w:rPr>
                <w:lang w:val="nb-NO"/>
              </w:rPr>
            </w:pPr>
            <w:r w:rsidRPr="00B52AD1">
              <w:rPr>
                <w:lang w:val="nb-NO"/>
              </w:rPr>
              <w:t>23,3</w:t>
            </w:r>
          </w:p>
        </w:tc>
      </w:tr>
      <w:tr w:rsidR="0074579E" w:rsidRPr="00B52AD1" w14:paraId="0FD69710" w14:textId="77777777">
        <w:tc>
          <w:tcPr>
            <w:tcW w:w="0" w:type="auto"/>
          </w:tcPr>
          <w:p w14:paraId="32007B09" w14:textId="77777777" w:rsidR="0074579E" w:rsidRPr="00B52AD1" w:rsidRDefault="0074579E">
            <w:pPr>
              <w:pStyle w:val="Compact"/>
              <w:rPr>
                <w:lang w:val="nb-NO"/>
              </w:rPr>
            </w:pPr>
            <w:r w:rsidRPr="00B52AD1">
              <w:rPr>
                <w:lang w:val="nb-NO"/>
              </w:rPr>
              <w:t>Sør- og Vest-Norge</w:t>
            </w:r>
          </w:p>
        </w:tc>
        <w:tc>
          <w:tcPr>
            <w:tcW w:w="0" w:type="auto"/>
          </w:tcPr>
          <w:p w14:paraId="577CC58F" w14:textId="77777777" w:rsidR="0074579E" w:rsidRPr="00B52AD1" w:rsidRDefault="0074579E">
            <w:pPr>
              <w:pStyle w:val="Compact"/>
              <w:jc w:val="right"/>
              <w:rPr>
                <w:lang w:val="nb-NO"/>
              </w:rPr>
            </w:pPr>
            <w:r w:rsidRPr="00B52AD1">
              <w:rPr>
                <w:lang w:val="nb-NO"/>
              </w:rPr>
              <w:t>6,9</w:t>
            </w:r>
          </w:p>
        </w:tc>
        <w:tc>
          <w:tcPr>
            <w:tcW w:w="0" w:type="auto"/>
          </w:tcPr>
          <w:p w14:paraId="68B3EF1D" w14:textId="77777777" w:rsidR="0074579E" w:rsidRPr="00B52AD1" w:rsidRDefault="0074579E">
            <w:pPr>
              <w:pStyle w:val="Compact"/>
              <w:jc w:val="right"/>
              <w:rPr>
                <w:lang w:val="nb-NO"/>
              </w:rPr>
            </w:pPr>
            <w:r w:rsidRPr="00B52AD1">
              <w:rPr>
                <w:lang w:val="nb-NO"/>
              </w:rPr>
              <w:t>8,5</w:t>
            </w:r>
          </w:p>
        </w:tc>
        <w:tc>
          <w:tcPr>
            <w:tcW w:w="0" w:type="auto"/>
          </w:tcPr>
          <w:p w14:paraId="59E92884" w14:textId="77777777" w:rsidR="0074579E" w:rsidRPr="00B52AD1" w:rsidRDefault="0074579E">
            <w:pPr>
              <w:pStyle w:val="Compact"/>
              <w:jc w:val="right"/>
              <w:rPr>
                <w:lang w:val="nb-NO"/>
              </w:rPr>
            </w:pPr>
            <w:r w:rsidRPr="00B52AD1">
              <w:rPr>
                <w:lang w:val="nb-NO"/>
              </w:rPr>
              <w:t>19,8</w:t>
            </w:r>
          </w:p>
        </w:tc>
        <w:tc>
          <w:tcPr>
            <w:tcW w:w="0" w:type="auto"/>
          </w:tcPr>
          <w:p w14:paraId="60C428E4" w14:textId="77777777" w:rsidR="0074579E" w:rsidRPr="00B52AD1" w:rsidRDefault="0074579E">
            <w:pPr>
              <w:pStyle w:val="Compact"/>
              <w:jc w:val="right"/>
              <w:rPr>
                <w:lang w:val="nb-NO"/>
              </w:rPr>
            </w:pPr>
            <w:r w:rsidRPr="00B52AD1">
              <w:rPr>
                <w:lang w:val="nb-NO"/>
              </w:rPr>
              <w:t>24,9</w:t>
            </w:r>
          </w:p>
        </w:tc>
        <w:tc>
          <w:tcPr>
            <w:tcW w:w="0" w:type="auto"/>
          </w:tcPr>
          <w:p w14:paraId="6061A3F8" w14:textId="77777777" w:rsidR="0074579E" w:rsidRPr="00B52AD1" w:rsidRDefault="0074579E">
            <w:pPr>
              <w:pStyle w:val="Compact"/>
              <w:jc w:val="right"/>
              <w:rPr>
                <w:lang w:val="nb-NO"/>
              </w:rPr>
            </w:pPr>
            <w:r w:rsidRPr="00B52AD1">
              <w:rPr>
                <w:lang w:val="nb-NO"/>
              </w:rPr>
              <w:t>9,9</w:t>
            </w:r>
          </w:p>
        </w:tc>
        <w:tc>
          <w:tcPr>
            <w:tcW w:w="0" w:type="auto"/>
          </w:tcPr>
          <w:p w14:paraId="1CDC4593" w14:textId="77777777" w:rsidR="0074579E" w:rsidRPr="00B52AD1" w:rsidRDefault="0074579E">
            <w:pPr>
              <w:pStyle w:val="Compact"/>
              <w:jc w:val="right"/>
              <w:rPr>
                <w:lang w:val="nb-NO"/>
              </w:rPr>
            </w:pPr>
            <w:r w:rsidRPr="00B52AD1">
              <w:rPr>
                <w:lang w:val="nb-NO"/>
              </w:rPr>
              <w:t>2,3</w:t>
            </w:r>
          </w:p>
        </w:tc>
        <w:tc>
          <w:tcPr>
            <w:tcW w:w="0" w:type="auto"/>
          </w:tcPr>
          <w:p w14:paraId="4965E222" w14:textId="77777777" w:rsidR="0074579E" w:rsidRPr="00B52AD1" w:rsidRDefault="0074579E">
            <w:pPr>
              <w:pStyle w:val="Compact"/>
              <w:jc w:val="right"/>
              <w:rPr>
                <w:lang w:val="nb-NO"/>
              </w:rPr>
            </w:pPr>
            <w:r w:rsidRPr="00B52AD1">
              <w:rPr>
                <w:lang w:val="nb-NO"/>
              </w:rPr>
              <w:t>36,6</w:t>
            </w:r>
          </w:p>
        </w:tc>
        <w:tc>
          <w:tcPr>
            <w:tcW w:w="0" w:type="auto"/>
          </w:tcPr>
          <w:p w14:paraId="64A10200" w14:textId="77777777" w:rsidR="0074579E" w:rsidRPr="00B52AD1" w:rsidRDefault="0074579E">
            <w:pPr>
              <w:pStyle w:val="Compact"/>
              <w:jc w:val="right"/>
              <w:rPr>
                <w:lang w:val="nb-NO"/>
              </w:rPr>
            </w:pPr>
            <w:r w:rsidRPr="00B52AD1">
              <w:rPr>
                <w:lang w:val="nb-NO"/>
              </w:rPr>
              <w:t>35,6</w:t>
            </w:r>
          </w:p>
        </w:tc>
      </w:tr>
      <w:tr w:rsidR="0074579E" w:rsidRPr="00B52AD1" w14:paraId="1842F65D" w14:textId="77777777">
        <w:tc>
          <w:tcPr>
            <w:tcW w:w="0" w:type="auto"/>
          </w:tcPr>
          <w:p w14:paraId="366E0B38" w14:textId="77777777" w:rsidR="0074579E" w:rsidRPr="00B52AD1" w:rsidRDefault="0074579E">
            <w:pPr>
              <w:pStyle w:val="Compact"/>
              <w:rPr>
                <w:lang w:val="nb-NO"/>
              </w:rPr>
            </w:pPr>
            <w:r w:rsidRPr="00B52AD1">
              <w:rPr>
                <w:lang w:val="nb-NO"/>
              </w:rPr>
              <w:t>Midt- og Nord-Norge</w:t>
            </w:r>
          </w:p>
        </w:tc>
        <w:tc>
          <w:tcPr>
            <w:tcW w:w="0" w:type="auto"/>
          </w:tcPr>
          <w:p w14:paraId="36B124FB" w14:textId="77777777" w:rsidR="0074579E" w:rsidRPr="00B52AD1" w:rsidRDefault="0074579E">
            <w:pPr>
              <w:pStyle w:val="Compact"/>
              <w:jc w:val="right"/>
              <w:rPr>
                <w:lang w:val="nb-NO"/>
              </w:rPr>
            </w:pPr>
            <w:r w:rsidRPr="00B52AD1">
              <w:rPr>
                <w:lang w:val="nb-NO"/>
              </w:rPr>
              <w:t>3,0</w:t>
            </w:r>
          </w:p>
        </w:tc>
        <w:tc>
          <w:tcPr>
            <w:tcW w:w="0" w:type="auto"/>
          </w:tcPr>
          <w:p w14:paraId="44E48F85" w14:textId="77777777" w:rsidR="0074579E" w:rsidRPr="00B52AD1" w:rsidRDefault="0074579E">
            <w:pPr>
              <w:pStyle w:val="Compact"/>
              <w:jc w:val="right"/>
              <w:rPr>
                <w:lang w:val="nb-NO"/>
              </w:rPr>
            </w:pPr>
            <w:r w:rsidRPr="00B52AD1">
              <w:rPr>
                <w:lang w:val="nb-NO"/>
              </w:rPr>
              <w:t>2,8</w:t>
            </w:r>
          </w:p>
        </w:tc>
        <w:tc>
          <w:tcPr>
            <w:tcW w:w="0" w:type="auto"/>
          </w:tcPr>
          <w:p w14:paraId="0F62AF18" w14:textId="77777777" w:rsidR="0074579E" w:rsidRPr="00B52AD1" w:rsidRDefault="0074579E">
            <w:pPr>
              <w:pStyle w:val="Compact"/>
              <w:jc w:val="right"/>
              <w:rPr>
                <w:lang w:val="nb-NO"/>
              </w:rPr>
            </w:pPr>
            <w:r w:rsidRPr="00B52AD1">
              <w:rPr>
                <w:lang w:val="nb-NO"/>
              </w:rPr>
              <w:t>18,8</w:t>
            </w:r>
          </w:p>
        </w:tc>
        <w:tc>
          <w:tcPr>
            <w:tcW w:w="0" w:type="auto"/>
          </w:tcPr>
          <w:p w14:paraId="57E3F406" w14:textId="77777777" w:rsidR="0074579E" w:rsidRPr="00B52AD1" w:rsidRDefault="0074579E">
            <w:pPr>
              <w:pStyle w:val="Compact"/>
              <w:jc w:val="right"/>
              <w:rPr>
                <w:lang w:val="nb-NO"/>
              </w:rPr>
            </w:pPr>
            <w:r w:rsidRPr="00B52AD1">
              <w:rPr>
                <w:lang w:val="nb-NO"/>
              </w:rPr>
              <w:t>19,0</w:t>
            </w:r>
          </w:p>
        </w:tc>
        <w:tc>
          <w:tcPr>
            <w:tcW w:w="0" w:type="auto"/>
          </w:tcPr>
          <w:p w14:paraId="5F156EE2" w14:textId="77777777" w:rsidR="0074579E" w:rsidRPr="00B52AD1" w:rsidRDefault="0074579E">
            <w:pPr>
              <w:pStyle w:val="Compact"/>
              <w:jc w:val="right"/>
              <w:rPr>
                <w:lang w:val="nb-NO"/>
              </w:rPr>
            </w:pPr>
            <w:r w:rsidRPr="00B52AD1">
              <w:rPr>
                <w:lang w:val="nb-NO"/>
              </w:rPr>
              <w:t>4,0</w:t>
            </w:r>
          </w:p>
        </w:tc>
        <w:tc>
          <w:tcPr>
            <w:tcW w:w="0" w:type="auto"/>
          </w:tcPr>
          <w:p w14:paraId="544BB2BC" w14:textId="77777777" w:rsidR="0074579E" w:rsidRPr="00B52AD1" w:rsidRDefault="0074579E">
            <w:pPr>
              <w:pStyle w:val="Compact"/>
              <w:jc w:val="right"/>
              <w:rPr>
                <w:lang w:val="nb-NO"/>
              </w:rPr>
            </w:pPr>
            <w:r w:rsidRPr="00B52AD1">
              <w:rPr>
                <w:lang w:val="nb-NO"/>
              </w:rPr>
              <w:t>0,3</w:t>
            </w:r>
          </w:p>
        </w:tc>
        <w:tc>
          <w:tcPr>
            <w:tcW w:w="0" w:type="auto"/>
          </w:tcPr>
          <w:p w14:paraId="7714BFF1" w14:textId="77777777" w:rsidR="0074579E" w:rsidRPr="00B52AD1" w:rsidRDefault="0074579E">
            <w:pPr>
              <w:pStyle w:val="Compact"/>
              <w:jc w:val="right"/>
              <w:rPr>
                <w:lang w:val="nb-NO"/>
              </w:rPr>
            </w:pPr>
            <w:r w:rsidRPr="00B52AD1">
              <w:rPr>
                <w:lang w:val="nb-NO"/>
              </w:rPr>
              <w:t>25,7</w:t>
            </w:r>
          </w:p>
        </w:tc>
        <w:tc>
          <w:tcPr>
            <w:tcW w:w="0" w:type="auto"/>
          </w:tcPr>
          <w:p w14:paraId="72148519" w14:textId="77777777" w:rsidR="0074579E" w:rsidRPr="00B52AD1" w:rsidRDefault="0074579E">
            <w:pPr>
              <w:pStyle w:val="Compact"/>
              <w:jc w:val="right"/>
              <w:rPr>
                <w:lang w:val="nb-NO"/>
              </w:rPr>
            </w:pPr>
            <w:r w:rsidRPr="00B52AD1">
              <w:rPr>
                <w:lang w:val="nb-NO"/>
              </w:rPr>
              <w:t>22,1</w:t>
            </w:r>
          </w:p>
        </w:tc>
      </w:tr>
      <w:tr w:rsidR="0074579E" w:rsidRPr="00B52AD1" w14:paraId="03BE3306" w14:textId="77777777" w:rsidTr="000373AF">
        <w:tc>
          <w:tcPr>
            <w:tcW w:w="0" w:type="auto"/>
            <w:tcBorders>
              <w:bottom w:val="single" w:sz="4" w:space="0" w:color="auto"/>
            </w:tcBorders>
          </w:tcPr>
          <w:p w14:paraId="5BF1FF03" w14:textId="77777777" w:rsidR="0074579E" w:rsidRPr="00B52AD1" w:rsidRDefault="0074579E">
            <w:pPr>
              <w:pStyle w:val="Compact"/>
              <w:rPr>
                <w:lang w:val="nb-NO"/>
              </w:rPr>
            </w:pPr>
            <w:r w:rsidRPr="00B52AD1">
              <w:rPr>
                <w:lang w:val="nb-NO"/>
              </w:rPr>
              <w:t>Total</w:t>
            </w:r>
          </w:p>
        </w:tc>
        <w:tc>
          <w:tcPr>
            <w:tcW w:w="0" w:type="auto"/>
            <w:tcBorders>
              <w:bottom w:val="single" w:sz="4" w:space="0" w:color="auto"/>
            </w:tcBorders>
          </w:tcPr>
          <w:p w14:paraId="6DD0FCE4" w14:textId="77777777" w:rsidR="0074579E" w:rsidRPr="00B52AD1" w:rsidRDefault="0074579E">
            <w:pPr>
              <w:pStyle w:val="Compact"/>
              <w:jc w:val="right"/>
              <w:rPr>
                <w:lang w:val="nb-NO"/>
              </w:rPr>
            </w:pPr>
            <w:r w:rsidRPr="00B52AD1">
              <w:rPr>
                <w:lang w:val="nb-NO"/>
              </w:rPr>
              <w:t>23,8</w:t>
            </w:r>
          </w:p>
        </w:tc>
        <w:tc>
          <w:tcPr>
            <w:tcW w:w="0" w:type="auto"/>
            <w:tcBorders>
              <w:bottom w:val="single" w:sz="4" w:space="0" w:color="auto"/>
            </w:tcBorders>
          </w:tcPr>
          <w:p w14:paraId="058298C3" w14:textId="77777777" w:rsidR="0074579E" w:rsidRPr="00B52AD1" w:rsidRDefault="0074579E">
            <w:pPr>
              <w:pStyle w:val="Compact"/>
              <w:jc w:val="right"/>
              <w:rPr>
                <w:lang w:val="nb-NO"/>
              </w:rPr>
            </w:pPr>
            <w:r w:rsidRPr="00B52AD1">
              <w:rPr>
                <w:lang w:val="nb-NO"/>
              </w:rPr>
              <w:t>23,6</w:t>
            </w:r>
          </w:p>
        </w:tc>
        <w:tc>
          <w:tcPr>
            <w:tcW w:w="0" w:type="auto"/>
            <w:tcBorders>
              <w:bottom w:val="single" w:sz="4" w:space="0" w:color="auto"/>
            </w:tcBorders>
          </w:tcPr>
          <w:p w14:paraId="7E2B33E6" w14:textId="77777777" w:rsidR="0074579E" w:rsidRPr="00B52AD1" w:rsidRDefault="0074579E">
            <w:pPr>
              <w:pStyle w:val="Compact"/>
              <w:jc w:val="right"/>
              <w:rPr>
                <w:lang w:val="nb-NO"/>
              </w:rPr>
            </w:pPr>
            <w:r w:rsidRPr="00B52AD1">
              <w:rPr>
                <w:lang w:val="nb-NO"/>
              </w:rPr>
              <w:t>59,4</w:t>
            </w:r>
          </w:p>
        </w:tc>
        <w:tc>
          <w:tcPr>
            <w:tcW w:w="0" w:type="auto"/>
            <w:tcBorders>
              <w:bottom w:val="single" w:sz="4" w:space="0" w:color="auto"/>
            </w:tcBorders>
          </w:tcPr>
          <w:p w14:paraId="5A72EE32" w14:textId="77777777" w:rsidR="0074579E" w:rsidRPr="00B52AD1" w:rsidRDefault="0074579E">
            <w:pPr>
              <w:pStyle w:val="Compact"/>
              <w:jc w:val="right"/>
              <w:rPr>
                <w:lang w:val="nb-NO"/>
              </w:rPr>
            </w:pPr>
            <w:r w:rsidRPr="00B52AD1">
              <w:rPr>
                <w:lang w:val="nb-NO"/>
              </w:rPr>
              <w:t>72,8</w:t>
            </w:r>
          </w:p>
        </w:tc>
        <w:tc>
          <w:tcPr>
            <w:tcW w:w="0" w:type="auto"/>
            <w:tcBorders>
              <w:bottom w:val="single" w:sz="4" w:space="0" w:color="auto"/>
            </w:tcBorders>
          </w:tcPr>
          <w:p w14:paraId="0628E6E2" w14:textId="77777777" w:rsidR="0074579E" w:rsidRPr="00B52AD1" w:rsidRDefault="0074579E">
            <w:pPr>
              <w:pStyle w:val="Compact"/>
              <w:jc w:val="right"/>
              <w:rPr>
                <w:lang w:val="nb-NO"/>
              </w:rPr>
            </w:pPr>
            <w:r w:rsidRPr="00B52AD1">
              <w:rPr>
                <w:lang w:val="nb-NO"/>
              </w:rPr>
              <w:t>16,8</w:t>
            </w:r>
          </w:p>
        </w:tc>
        <w:tc>
          <w:tcPr>
            <w:tcW w:w="0" w:type="auto"/>
            <w:tcBorders>
              <w:bottom w:val="single" w:sz="4" w:space="0" w:color="auto"/>
            </w:tcBorders>
          </w:tcPr>
          <w:p w14:paraId="6A2E2319" w14:textId="77777777" w:rsidR="0074579E" w:rsidRPr="00B52AD1" w:rsidRDefault="0074579E">
            <w:pPr>
              <w:pStyle w:val="Compact"/>
              <w:jc w:val="right"/>
              <w:rPr>
                <w:lang w:val="nb-NO"/>
              </w:rPr>
            </w:pPr>
            <w:r w:rsidRPr="00B52AD1">
              <w:rPr>
                <w:lang w:val="nb-NO"/>
              </w:rPr>
              <w:t>3,6</w:t>
            </w:r>
          </w:p>
        </w:tc>
        <w:tc>
          <w:tcPr>
            <w:tcW w:w="0" w:type="auto"/>
            <w:tcBorders>
              <w:bottom w:val="single" w:sz="4" w:space="0" w:color="auto"/>
            </w:tcBorders>
          </w:tcPr>
          <w:p w14:paraId="07055C5D" w14:textId="77777777" w:rsidR="0074579E" w:rsidRPr="00B52AD1" w:rsidRDefault="0074579E">
            <w:pPr>
              <w:pStyle w:val="Compact"/>
              <w:jc w:val="right"/>
              <w:rPr>
                <w:lang w:val="nb-NO"/>
              </w:rPr>
            </w:pPr>
            <w:r w:rsidRPr="00B52AD1">
              <w:rPr>
                <w:lang w:val="nb-NO"/>
              </w:rPr>
              <w:t>100,0</w:t>
            </w:r>
          </w:p>
        </w:tc>
        <w:tc>
          <w:tcPr>
            <w:tcW w:w="0" w:type="auto"/>
            <w:tcBorders>
              <w:bottom w:val="single" w:sz="4" w:space="0" w:color="auto"/>
            </w:tcBorders>
          </w:tcPr>
          <w:p w14:paraId="73B50CEF" w14:textId="77777777" w:rsidR="0074579E" w:rsidRPr="00B52AD1" w:rsidRDefault="0074579E">
            <w:pPr>
              <w:pStyle w:val="Compact"/>
              <w:jc w:val="right"/>
              <w:rPr>
                <w:lang w:val="nb-NO"/>
              </w:rPr>
            </w:pPr>
            <w:r w:rsidRPr="00B52AD1">
              <w:rPr>
                <w:lang w:val="nb-NO"/>
              </w:rPr>
              <w:t>100,0</w:t>
            </w:r>
          </w:p>
        </w:tc>
      </w:tr>
    </w:tbl>
    <w:bookmarkEnd w:id="61"/>
    <w:p w14:paraId="32B82CF2" w14:textId="5AE202A4" w:rsidR="0074579E" w:rsidRPr="00B52AD1" w:rsidRDefault="00936FF9" w:rsidP="006E2743">
      <w:pPr>
        <w:pStyle w:val="NIFUNormalfrste"/>
      </w:pPr>
      <w:r>
        <w:fldChar w:fldCharType="begin"/>
      </w:r>
      <w:r>
        <w:instrText xml:space="preserve"> REF _Ref137457331 \h </w:instrText>
      </w:r>
      <w:r>
        <w:fldChar w:fldCharType="separate"/>
      </w:r>
      <w:r>
        <w:t xml:space="preserve">Tabell </w:t>
      </w:r>
      <w:r>
        <w:rPr>
          <w:noProof/>
        </w:rPr>
        <w:t>2</w:t>
      </w:r>
      <w:r>
        <w:t>.</w:t>
      </w:r>
      <w:r>
        <w:rPr>
          <w:noProof/>
        </w:rPr>
        <w:t>13</w:t>
      </w:r>
      <w:r>
        <w:fldChar w:fldCharType="end"/>
      </w:r>
      <w:r>
        <w:t xml:space="preserve"> </w:t>
      </w:r>
      <w:r w:rsidR="0074579E" w:rsidRPr="00B52AD1">
        <w:t>viser at det er små avvik mellom utvalg og populasjon når det gjelder skolestørrelse. Skolene med mellom 250 og 599 elever er svakt overrepresentert, mens skolene med mer enn 600 elever svakt underrepresentert. Ser vi innad i landsdelene er imidlertid ikke avvikene særlig store.</w:t>
      </w:r>
    </w:p>
    <w:p w14:paraId="5EA1097E" w14:textId="0EAB5B82" w:rsidR="0074579E" w:rsidRPr="00B52AD1" w:rsidRDefault="00936FF9" w:rsidP="00EB187C">
      <w:pPr>
        <w:pStyle w:val="NIFUTabelltittel"/>
      </w:pPr>
      <w:bookmarkStart w:id="63" w:name="_Ref137457331"/>
      <w:bookmarkStart w:id="64" w:name="_Toc137546378"/>
      <w:bookmarkStart w:id="65" w:name="tbl-tab2_13"/>
      <w:r>
        <w:t xml:space="preserve">Tabell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Tabell \* ARABIC \s 1 </w:instrText>
      </w:r>
      <w:r>
        <w:fldChar w:fldCharType="separate"/>
      </w:r>
      <w:r>
        <w:rPr>
          <w:noProof/>
        </w:rPr>
        <w:t>13</w:t>
      </w:r>
      <w:r>
        <w:rPr>
          <w:noProof/>
        </w:rPr>
        <w:fldChar w:fldCharType="end"/>
      </w:r>
      <w:bookmarkEnd w:id="63"/>
      <w:r>
        <w:rPr>
          <w:noProof/>
        </w:rPr>
        <w:t xml:space="preserve"> </w:t>
      </w:r>
      <w:r w:rsidR="0074579E" w:rsidRPr="00B52AD1">
        <w:t>Sammensetning av nettoutvalg videregående etter landsdel og skolestørrelse sammenliknet med populasjonen</w:t>
      </w:r>
      <w:bookmarkEnd w:id="64"/>
    </w:p>
    <w:tbl>
      <w:tblPr>
        <w:tblStyle w:val="Table"/>
        <w:tblW w:w="5132" w:type="pct"/>
        <w:tblInd w:w="534" w:type="dxa"/>
        <w:tblLook w:val="0020" w:firstRow="1" w:lastRow="0" w:firstColumn="0" w:lastColumn="0" w:noHBand="0" w:noVBand="0"/>
      </w:tblPr>
      <w:tblGrid>
        <w:gridCol w:w="977"/>
        <w:gridCol w:w="843"/>
        <w:gridCol w:w="949"/>
        <w:gridCol w:w="800"/>
        <w:gridCol w:w="906"/>
        <w:gridCol w:w="222"/>
        <w:gridCol w:w="883"/>
        <w:gridCol w:w="989"/>
        <w:gridCol w:w="808"/>
        <w:gridCol w:w="914"/>
      </w:tblGrid>
      <w:tr w:rsidR="00EB187C" w:rsidRPr="00B52AD1" w14:paraId="1F405B68" w14:textId="77777777" w:rsidTr="006E2743">
        <w:trPr>
          <w:cnfStyle w:val="100000000000" w:firstRow="1" w:lastRow="0" w:firstColumn="0" w:lastColumn="0" w:oddVBand="0" w:evenVBand="0" w:oddHBand="0" w:evenHBand="0" w:firstRowFirstColumn="0" w:firstRowLastColumn="0" w:lastRowFirstColumn="0" w:lastRowLastColumn="0"/>
          <w:trHeight w:val="669"/>
          <w:tblHeader/>
        </w:trPr>
        <w:tc>
          <w:tcPr>
            <w:tcW w:w="0" w:type="auto"/>
            <w:tcBorders>
              <w:top w:val="single" w:sz="4" w:space="0" w:color="auto"/>
              <w:bottom w:val="single" w:sz="4" w:space="0" w:color="auto"/>
            </w:tcBorders>
          </w:tcPr>
          <w:p w14:paraId="62F60ED9" w14:textId="77777777" w:rsidR="00EB187C" w:rsidRPr="00B52AD1" w:rsidRDefault="00EB187C">
            <w:pPr>
              <w:pStyle w:val="Compact"/>
              <w:rPr>
                <w:b/>
                <w:bCs/>
                <w:lang w:val="nb-NO"/>
              </w:rPr>
            </w:pPr>
            <w:r w:rsidRPr="00B52AD1">
              <w:rPr>
                <w:b/>
                <w:bCs/>
                <w:lang w:val="nb-NO"/>
              </w:rPr>
              <w:t>Landsdel</w:t>
            </w:r>
          </w:p>
        </w:tc>
        <w:tc>
          <w:tcPr>
            <w:tcW w:w="0" w:type="auto"/>
            <w:tcBorders>
              <w:top w:val="single" w:sz="4" w:space="0" w:color="auto"/>
              <w:bottom w:val="single" w:sz="4" w:space="0" w:color="auto"/>
            </w:tcBorders>
          </w:tcPr>
          <w:p w14:paraId="14A48023" w14:textId="77777777" w:rsidR="00EB187C" w:rsidRPr="00B52AD1" w:rsidRDefault="00EB187C">
            <w:pPr>
              <w:pStyle w:val="Compact"/>
              <w:rPr>
                <w:b/>
                <w:bCs/>
                <w:lang w:val="nb-NO"/>
              </w:rPr>
            </w:pPr>
            <w:r w:rsidRPr="00B52AD1">
              <w:rPr>
                <w:b/>
                <w:bCs/>
                <w:lang w:val="nb-NO"/>
              </w:rPr>
              <w:t>Under 250 utvalg %</w:t>
            </w:r>
          </w:p>
        </w:tc>
        <w:tc>
          <w:tcPr>
            <w:tcW w:w="0" w:type="auto"/>
            <w:tcBorders>
              <w:top w:val="single" w:sz="4" w:space="0" w:color="auto"/>
              <w:bottom w:val="single" w:sz="4" w:space="0" w:color="auto"/>
            </w:tcBorders>
          </w:tcPr>
          <w:p w14:paraId="05D48860" w14:textId="77777777" w:rsidR="00EB187C" w:rsidRPr="00B52AD1" w:rsidRDefault="00EB187C">
            <w:pPr>
              <w:pStyle w:val="Compact"/>
              <w:rPr>
                <w:b/>
                <w:bCs/>
                <w:lang w:val="nb-NO"/>
              </w:rPr>
            </w:pPr>
            <w:r w:rsidRPr="00B52AD1">
              <w:rPr>
                <w:b/>
                <w:bCs/>
                <w:lang w:val="nb-NO"/>
              </w:rPr>
              <w:t>Under 250 populasjon %</w:t>
            </w:r>
          </w:p>
        </w:tc>
        <w:tc>
          <w:tcPr>
            <w:tcW w:w="0" w:type="auto"/>
            <w:tcBorders>
              <w:top w:val="single" w:sz="4" w:space="0" w:color="auto"/>
              <w:bottom w:val="single" w:sz="4" w:space="0" w:color="auto"/>
            </w:tcBorders>
          </w:tcPr>
          <w:p w14:paraId="45806D31" w14:textId="77777777" w:rsidR="00EB187C" w:rsidRPr="00B52AD1" w:rsidRDefault="00EB187C">
            <w:pPr>
              <w:pStyle w:val="Compact"/>
              <w:rPr>
                <w:b/>
                <w:bCs/>
                <w:lang w:val="nb-NO"/>
              </w:rPr>
            </w:pPr>
            <w:r w:rsidRPr="00B52AD1">
              <w:rPr>
                <w:b/>
                <w:bCs/>
                <w:lang w:val="nb-NO"/>
              </w:rPr>
              <w:t>250-599 utvalg %</w:t>
            </w:r>
          </w:p>
        </w:tc>
        <w:tc>
          <w:tcPr>
            <w:tcW w:w="0" w:type="auto"/>
            <w:tcBorders>
              <w:top w:val="single" w:sz="4" w:space="0" w:color="auto"/>
              <w:bottom w:val="single" w:sz="4" w:space="0" w:color="auto"/>
            </w:tcBorders>
          </w:tcPr>
          <w:p w14:paraId="6AE9D1FB" w14:textId="77777777" w:rsidR="00EB187C" w:rsidRPr="00B52AD1" w:rsidRDefault="00EB187C">
            <w:pPr>
              <w:pStyle w:val="Compact"/>
              <w:rPr>
                <w:b/>
                <w:bCs/>
                <w:lang w:val="nb-NO"/>
              </w:rPr>
            </w:pPr>
            <w:r w:rsidRPr="00B52AD1">
              <w:rPr>
                <w:b/>
                <w:bCs/>
                <w:lang w:val="nb-NO"/>
              </w:rPr>
              <w:t>250-599 populasjon %</w:t>
            </w:r>
          </w:p>
        </w:tc>
        <w:tc>
          <w:tcPr>
            <w:tcW w:w="0" w:type="auto"/>
            <w:tcBorders>
              <w:top w:val="single" w:sz="4" w:space="0" w:color="auto"/>
              <w:bottom w:val="single" w:sz="4" w:space="0" w:color="auto"/>
            </w:tcBorders>
          </w:tcPr>
          <w:p w14:paraId="709C8CDB" w14:textId="77777777" w:rsidR="00EB187C" w:rsidRPr="00B52AD1" w:rsidRDefault="00EB187C">
            <w:pPr>
              <w:pStyle w:val="Compact"/>
              <w:rPr>
                <w:b/>
                <w:bCs/>
                <w:lang w:val="nb-NO"/>
              </w:rPr>
            </w:pPr>
          </w:p>
        </w:tc>
        <w:tc>
          <w:tcPr>
            <w:tcW w:w="0" w:type="auto"/>
            <w:tcBorders>
              <w:top w:val="single" w:sz="4" w:space="0" w:color="auto"/>
              <w:bottom w:val="single" w:sz="4" w:space="0" w:color="auto"/>
            </w:tcBorders>
          </w:tcPr>
          <w:p w14:paraId="27297A94" w14:textId="48FEC370" w:rsidR="00EB187C" w:rsidRPr="00B52AD1" w:rsidRDefault="00EB187C">
            <w:pPr>
              <w:pStyle w:val="Compact"/>
              <w:rPr>
                <w:b/>
                <w:bCs/>
                <w:lang w:val="nb-NO"/>
              </w:rPr>
            </w:pPr>
            <w:r w:rsidRPr="00B52AD1">
              <w:rPr>
                <w:b/>
                <w:bCs/>
                <w:lang w:val="nb-NO"/>
              </w:rPr>
              <w:t>600 og over utvalg %</w:t>
            </w:r>
          </w:p>
        </w:tc>
        <w:tc>
          <w:tcPr>
            <w:tcW w:w="0" w:type="auto"/>
            <w:tcBorders>
              <w:top w:val="single" w:sz="4" w:space="0" w:color="auto"/>
              <w:bottom w:val="single" w:sz="4" w:space="0" w:color="auto"/>
            </w:tcBorders>
          </w:tcPr>
          <w:p w14:paraId="7D5044EC" w14:textId="77777777" w:rsidR="00EB187C" w:rsidRPr="00B52AD1" w:rsidRDefault="00EB187C">
            <w:pPr>
              <w:pStyle w:val="Compact"/>
              <w:rPr>
                <w:b/>
                <w:bCs/>
                <w:lang w:val="nb-NO"/>
              </w:rPr>
            </w:pPr>
            <w:r w:rsidRPr="00B52AD1">
              <w:rPr>
                <w:b/>
                <w:bCs/>
                <w:lang w:val="nb-NO"/>
              </w:rPr>
              <w:t>600 og over populasjon %</w:t>
            </w:r>
          </w:p>
        </w:tc>
        <w:tc>
          <w:tcPr>
            <w:tcW w:w="0" w:type="auto"/>
            <w:tcBorders>
              <w:top w:val="single" w:sz="4" w:space="0" w:color="auto"/>
              <w:bottom w:val="single" w:sz="4" w:space="0" w:color="auto"/>
            </w:tcBorders>
          </w:tcPr>
          <w:p w14:paraId="0B7104AE" w14:textId="77777777" w:rsidR="00EB187C" w:rsidRPr="00B52AD1" w:rsidRDefault="00EB187C">
            <w:pPr>
              <w:pStyle w:val="Compact"/>
              <w:rPr>
                <w:b/>
                <w:bCs/>
                <w:lang w:val="nb-NO"/>
              </w:rPr>
            </w:pPr>
            <w:r w:rsidRPr="00B52AD1">
              <w:rPr>
                <w:b/>
                <w:bCs/>
                <w:lang w:val="nb-NO"/>
              </w:rPr>
              <w:t>Totalt utvalg %</w:t>
            </w:r>
          </w:p>
        </w:tc>
        <w:tc>
          <w:tcPr>
            <w:tcW w:w="0" w:type="auto"/>
            <w:tcBorders>
              <w:top w:val="single" w:sz="4" w:space="0" w:color="auto"/>
              <w:bottom w:val="single" w:sz="4" w:space="0" w:color="auto"/>
            </w:tcBorders>
          </w:tcPr>
          <w:p w14:paraId="09CD2CE7" w14:textId="77777777" w:rsidR="00EB187C" w:rsidRPr="00B52AD1" w:rsidRDefault="00EB187C">
            <w:pPr>
              <w:pStyle w:val="Compact"/>
              <w:rPr>
                <w:b/>
                <w:bCs/>
                <w:lang w:val="nb-NO"/>
              </w:rPr>
            </w:pPr>
            <w:r w:rsidRPr="00B52AD1">
              <w:rPr>
                <w:b/>
                <w:bCs/>
                <w:lang w:val="nb-NO"/>
              </w:rPr>
              <w:t>Totalt populasjon %</w:t>
            </w:r>
          </w:p>
        </w:tc>
      </w:tr>
      <w:tr w:rsidR="00EB187C" w:rsidRPr="00B52AD1" w14:paraId="1AD65BD5" w14:textId="77777777" w:rsidTr="006E2743">
        <w:trPr>
          <w:trHeight w:val="436"/>
        </w:trPr>
        <w:tc>
          <w:tcPr>
            <w:tcW w:w="0" w:type="auto"/>
            <w:tcBorders>
              <w:top w:val="single" w:sz="4" w:space="0" w:color="auto"/>
            </w:tcBorders>
          </w:tcPr>
          <w:p w14:paraId="02FF752F" w14:textId="6D22D2A9" w:rsidR="00EB187C" w:rsidRPr="00B52AD1" w:rsidRDefault="00EB187C">
            <w:pPr>
              <w:pStyle w:val="Compact"/>
              <w:rPr>
                <w:lang w:val="nb-NO"/>
              </w:rPr>
            </w:pPr>
            <w:r w:rsidRPr="00B52AD1">
              <w:rPr>
                <w:lang w:val="nb-NO"/>
              </w:rPr>
              <w:t>Oslo-</w:t>
            </w:r>
            <w:r w:rsidR="00913818">
              <w:rPr>
                <w:lang w:val="nb-NO"/>
              </w:rPr>
              <w:t>o</w:t>
            </w:r>
            <w:r w:rsidRPr="00B52AD1">
              <w:rPr>
                <w:lang w:val="nb-NO"/>
              </w:rPr>
              <w:t>mrådet</w:t>
            </w:r>
          </w:p>
        </w:tc>
        <w:tc>
          <w:tcPr>
            <w:tcW w:w="0" w:type="auto"/>
            <w:tcBorders>
              <w:top w:val="single" w:sz="4" w:space="0" w:color="auto"/>
            </w:tcBorders>
          </w:tcPr>
          <w:p w14:paraId="1D3F3BBB" w14:textId="77777777" w:rsidR="00EB187C" w:rsidRPr="00B52AD1" w:rsidRDefault="00EB187C">
            <w:pPr>
              <w:pStyle w:val="Compact"/>
              <w:jc w:val="right"/>
              <w:rPr>
                <w:lang w:val="nb-NO"/>
              </w:rPr>
            </w:pPr>
            <w:r w:rsidRPr="00B52AD1">
              <w:rPr>
                <w:lang w:val="nb-NO"/>
              </w:rPr>
              <w:t>2,0</w:t>
            </w:r>
          </w:p>
        </w:tc>
        <w:tc>
          <w:tcPr>
            <w:tcW w:w="0" w:type="auto"/>
            <w:tcBorders>
              <w:top w:val="single" w:sz="4" w:space="0" w:color="auto"/>
            </w:tcBorders>
          </w:tcPr>
          <w:p w14:paraId="1DE33C7F" w14:textId="77777777" w:rsidR="00EB187C" w:rsidRPr="00B52AD1" w:rsidRDefault="00EB187C">
            <w:pPr>
              <w:pStyle w:val="Compact"/>
              <w:jc w:val="right"/>
              <w:rPr>
                <w:lang w:val="nb-NO"/>
              </w:rPr>
            </w:pPr>
            <w:r w:rsidRPr="00B52AD1">
              <w:rPr>
                <w:lang w:val="nb-NO"/>
              </w:rPr>
              <w:t>2,3</w:t>
            </w:r>
          </w:p>
        </w:tc>
        <w:tc>
          <w:tcPr>
            <w:tcW w:w="0" w:type="auto"/>
            <w:tcBorders>
              <w:top w:val="single" w:sz="4" w:space="0" w:color="auto"/>
            </w:tcBorders>
          </w:tcPr>
          <w:p w14:paraId="31948A29" w14:textId="77777777" w:rsidR="00EB187C" w:rsidRPr="00B52AD1" w:rsidRDefault="00EB187C">
            <w:pPr>
              <w:pStyle w:val="Compact"/>
              <w:jc w:val="right"/>
              <w:rPr>
                <w:lang w:val="nb-NO"/>
              </w:rPr>
            </w:pPr>
            <w:r w:rsidRPr="00B52AD1">
              <w:rPr>
                <w:lang w:val="nb-NO"/>
              </w:rPr>
              <w:t>8,9</w:t>
            </w:r>
          </w:p>
        </w:tc>
        <w:tc>
          <w:tcPr>
            <w:tcW w:w="0" w:type="auto"/>
            <w:tcBorders>
              <w:top w:val="single" w:sz="4" w:space="0" w:color="auto"/>
            </w:tcBorders>
          </w:tcPr>
          <w:p w14:paraId="2A851F50" w14:textId="77777777" w:rsidR="00EB187C" w:rsidRPr="00B52AD1" w:rsidRDefault="00EB187C">
            <w:pPr>
              <w:pStyle w:val="Compact"/>
              <w:jc w:val="right"/>
              <w:rPr>
                <w:lang w:val="nb-NO"/>
              </w:rPr>
            </w:pPr>
            <w:r w:rsidRPr="00B52AD1">
              <w:rPr>
                <w:lang w:val="nb-NO"/>
              </w:rPr>
              <w:t>8,2</w:t>
            </w:r>
          </w:p>
        </w:tc>
        <w:tc>
          <w:tcPr>
            <w:tcW w:w="0" w:type="auto"/>
            <w:tcBorders>
              <w:top w:val="single" w:sz="4" w:space="0" w:color="auto"/>
            </w:tcBorders>
          </w:tcPr>
          <w:p w14:paraId="4F71E41D" w14:textId="77777777" w:rsidR="00EB187C" w:rsidRPr="00B52AD1" w:rsidRDefault="00EB187C">
            <w:pPr>
              <w:pStyle w:val="Compact"/>
              <w:jc w:val="right"/>
              <w:rPr>
                <w:lang w:val="nb-NO"/>
              </w:rPr>
            </w:pPr>
          </w:p>
        </w:tc>
        <w:tc>
          <w:tcPr>
            <w:tcW w:w="0" w:type="auto"/>
            <w:tcBorders>
              <w:top w:val="single" w:sz="4" w:space="0" w:color="auto"/>
            </w:tcBorders>
          </w:tcPr>
          <w:p w14:paraId="500F006D" w14:textId="195AE78E" w:rsidR="00EB187C" w:rsidRPr="00B52AD1" w:rsidRDefault="00EB187C">
            <w:pPr>
              <w:pStyle w:val="Compact"/>
              <w:jc w:val="right"/>
              <w:rPr>
                <w:lang w:val="nb-NO"/>
              </w:rPr>
            </w:pPr>
            <w:r w:rsidRPr="00B52AD1">
              <w:rPr>
                <w:lang w:val="nb-NO"/>
              </w:rPr>
              <w:t>7,9</w:t>
            </w:r>
          </w:p>
        </w:tc>
        <w:tc>
          <w:tcPr>
            <w:tcW w:w="0" w:type="auto"/>
            <w:tcBorders>
              <w:top w:val="single" w:sz="4" w:space="0" w:color="auto"/>
            </w:tcBorders>
          </w:tcPr>
          <w:p w14:paraId="6A90308F" w14:textId="77777777" w:rsidR="00EB187C" w:rsidRPr="00B52AD1" w:rsidRDefault="00EB187C">
            <w:pPr>
              <w:pStyle w:val="Compact"/>
              <w:jc w:val="right"/>
              <w:rPr>
                <w:lang w:val="nb-NO"/>
              </w:rPr>
            </w:pPr>
            <w:r w:rsidRPr="00B52AD1">
              <w:rPr>
                <w:lang w:val="nb-NO"/>
              </w:rPr>
              <w:t>8,4</w:t>
            </w:r>
          </w:p>
        </w:tc>
        <w:tc>
          <w:tcPr>
            <w:tcW w:w="0" w:type="auto"/>
            <w:tcBorders>
              <w:top w:val="single" w:sz="4" w:space="0" w:color="auto"/>
            </w:tcBorders>
          </w:tcPr>
          <w:p w14:paraId="38A3CB6C" w14:textId="77777777" w:rsidR="00EB187C" w:rsidRPr="00B52AD1" w:rsidRDefault="00EB187C">
            <w:pPr>
              <w:pStyle w:val="Compact"/>
              <w:jc w:val="right"/>
              <w:rPr>
                <w:lang w:val="nb-NO"/>
              </w:rPr>
            </w:pPr>
            <w:r w:rsidRPr="00B52AD1">
              <w:rPr>
                <w:lang w:val="nb-NO"/>
              </w:rPr>
              <w:t>18,8</w:t>
            </w:r>
          </w:p>
        </w:tc>
        <w:tc>
          <w:tcPr>
            <w:tcW w:w="0" w:type="auto"/>
            <w:tcBorders>
              <w:top w:val="single" w:sz="4" w:space="0" w:color="auto"/>
            </w:tcBorders>
          </w:tcPr>
          <w:p w14:paraId="7EBFB02B" w14:textId="77777777" w:rsidR="00EB187C" w:rsidRPr="00B52AD1" w:rsidRDefault="00EB187C">
            <w:pPr>
              <w:pStyle w:val="Compact"/>
              <w:jc w:val="right"/>
              <w:rPr>
                <w:lang w:val="nb-NO"/>
              </w:rPr>
            </w:pPr>
            <w:r w:rsidRPr="00B52AD1">
              <w:rPr>
                <w:lang w:val="nb-NO"/>
              </w:rPr>
              <w:t>18,9</w:t>
            </w:r>
          </w:p>
        </w:tc>
      </w:tr>
      <w:tr w:rsidR="00EB187C" w:rsidRPr="00B52AD1" w14:paraId="2B84AF71" w14:textId="77777777" w:rsidTr="006E2743">
        <w:trPr>
          <w:trHeight w:val="218"/>
        </w:trPr>
        <w:tc>
          <w:tcPr>
            <w:tcW w:w="0" w:type="auto"/>
          </w:tcPr>
          <w:p w14:paraId="2C8DB7BF" w14:textId="77777777" w:rsidR="00EB187C" w:rsidRPr="00B52AD1" w:rsidRDefault="00EB187C">
            <w:pPr>
              <w:pStyle w:val="Compact"/>
              <w:rPr>
                <w:lang w:val="nb-NO"/>
              </w:rPr>
            </w:pPr>
            <w:r w:rsidRPr="00B52AD1">
              <w:rPr>
                <w:lang w:val="nb-NO"/>
              </w:rPr>
              <w:t>Øst-Norge</w:t>
            </w:r>
          </w:p>
        </w:tc>
        <w:tc>
          <w:tcPr>
            <w:tcW w:w="0" w:type="auto"/>
          </w:tcPr>
          <w:p w14:paraId="53CEEB29" w14:textId="77777777" w:rsidR="00EB187C" w:rsidRPr="00B52AD1" w:rsidRDefault="00EB187C">
            <w:pPr>
              <w:pStyle w:val="Compact"/>
              <w:jc w:val="right"/>
              <w:rPr>
                <w:lang w:val="nb-NO"/>
              </w:rPr>
            </w:pPr>
            <w:r w:rsidRPr="00B52AD1">
              <w:rPr>
                <w:lang w:val="nb-NO"/>
              </w:rPr>
              <w:t>8,9</w:t>
            </w:r>
          </w:p>
        </w:tc>
        <w:tc>
          <w:tcPr>
            <w:tcW w:w="0" w:type="auto"/>
          </w:tcPr>
          <w:p w14:paraId="44205664" w14:textId="77777777" w:rsidR="00EB187C" w:rsidRPr="00B52AD1" w:rsidRDefault="00EB187C">
            <w:pPr>
              <w:pStyle w:val="Compact"/>
              <w:jc w:val="right"/>
              <w:rPr>
                <w:lang w:val="nb-NO"/>
              </w:rPr>
            </w:pPr>
            <w:r w:rsidRPr="00B52AD1">
              <w:rPr>
                <w:lang w:val="nb-NO"/>
              </w:rPr>
              <w:t>8,7</w:t>
            </w:r>
          </w:p>
        </w:tc>
        <w:tc>
          <w:tcPr>
            <w:tcW w:w="0" w:type="auto"/>
          </w:tcPr>
          <w:p w14:paraId="279F13A5" w14:textId="77777777" w:rsidR="00EB187C" w:rsidRPr="00B52AD1" w:rsidRDefault="00EB187C">
            <w:pPr>
              <w:pStyle w:val="Compact"/>
              <w:jc w:val="right"/>
              <w:rPr>
                <w:lang w:val="nb-NO"/>
              </w:rPr>
            </w:pPr>
            <w:r w:rsidRPr="00B52AD1">
              <w:rPr>
                <w:lang w:val="nb-NO"/>
              </w:rPr>
              <w:t>6,9</w:t>
            </w:r>
          </w:p>
        </w:tc>
        <w:tc>
          <w:tcPr>
            <w:tcW w:w="0" w:type="auto"/>
          </w:tcPr>
          <w:p w14:paraId="1CC16833" w14:textId="77777777" w:rsidR="00EB187C" w:rsidRPr="00B52AD1" w:rsidRDefault="00EB187C">
            <w:pPr>
              <w:pStyle w:val="Compact"/>
              <w:jc w:val="right"/>
              <w:rPr>
                <w:lang w:val="nb-NO"/>
              </w:rPr>
            </w:pPr>
            <w:r w:rsidRPr="00B52AD1">
              <w:rPr>
                <w:lang w:val="nb-NO"/>
              </w:rPr>
              <w:t>7,2</w:t>
            </w:r>
          </w:p>
        </w:tc>
        <w:tc>
          <w:tcPr>
            <w:tcW w:w="0" w:type="auto"/>
          </w:tcPr>
          <w:p w14:paraId="6D8BB22A" w14:textId="77777777" w:rsidR="00EB187C" w:rsidRPr="00B52AD1" w:rsidRDefault="00EB187C">
            <w:pPr>
              <w:pStyle w:val="Compact"/>
              <w:jc w:val="right"/>
              <w:rPr>
                <w:lang w:val="nb-NO"/>
              </w:rPr>
            </w:pPr>
          </w:p>
        </w:tc>
        <w:tc>
          <w:tcPr>
            <w:tcW w:w="0" w:type="auto"/>
          </w:tcPr>
          <w:p w14:paraId="42C73C67" w14:textId="689314A3" w:rsidR="00EB187C" w:rsidRPr="00B52AD1" w:rsidRDefault="00EB187C">
            <w:pPr>
              <w:pStyle w:val="Compact"/>
              <w:jc w:val="right"/>
              <w:rPr>
                <w:lang w:val="nb-NO"/>
              </w:rPr>
            </w:pPr>
            <w:r w:rsidRPr="00B52AD1">
              <w:rPr>
                <w:lang w:val="nb-NO"/>
              </w:rPr>
              <w:t>3,0</w:t>
            </w:r>
          </w:p>
        </w:tc>
        <w:tc>
          <w:tcPr>
            <w:tcW w:w="0" w:type="auto"/>
          </w:tcPr>
          <w:p w14:paraId="70650705" w14:textId="77777777" w:rsidR="00EB187C" w:rsidRPr="00B52AD1" w:rsidRDefault="00EB187C">
            <w:pPr>
              <w:pStyle w:val="Compact"/>
              <w:jc w:val="right"/>
              <w:rPr>
                <w:lang w:val="nb-NO"/>
              </w:rPr>
            </w:pPr>
            <w:r w:rsidRPr="00B52AD1">
              <w:rPr>
                <w:lang w:val="nb-NO"/>
              </w:rPr>
              <w:t>7,4</w:t>
            </w:r>
          </w:p>
        </w:tc>
        <w:tc>
          <w:tcPr>
            <w:tcW w:w="0" w:type="auto"/>
          </w:tcPr>
          <w:p w14:paraId="6ECB2F38" w14:textId="77777777" w:rsidR="00EB187C" w:rsidRPr="00B52AD1" w:rsidRDefault="00EB187C">
            <w:pPr>
              <w:pStyle w:val="Compact"/>
              <w:jc w:val="right"/>
              <w:rPr>
                <w:lang w:val="nb-NO"/>
              </w:rPr>
            </w:pPr>
            <w:r w:rsidRPr="00B52AD1">
              <w:rPr>
                <w:lang w:val="nb-NO"/>
              </w:rPr>
              <w:t>18,8</w:t>
            </w:r>
          </w:p>
        </w:tc>
        <w:tc>
          <w:tcPr>
            <w:tcW w:w="0" w:type="auto"/>
          </w:tcPr>
          <w:p w14:paraId="03DF6079" w14:textId="77777777" w:rsidR="00EB187C" w:rsidRPr="00B52AD1" w:rsidRDefault="00EB187C">
            <w:pPr>
              <w:pStyle w:val="Compact"/>
              <w:jc w:val="right"/>
              <w:rPr>
                <w:lang w:val="nb-NO"/>
              </w:rPr>
            </w:pPr>
            <w:r w:rsidRPr="00B52AD1">
              <w:rPr>
                <w:lang w:val="nb-NO"/>
              </w:rPr>
              <w:t>23,3</w:t>
            </w:r>
          </w:p>
        </w:tc>
      </w:tr>
      <w:tr w:rsidR="00EB187C" w:rsidRPr="00B52AD1" w14:paraId="72B8FBF7" w14:textId="77777777" w:rsidTr="006E2743">
        <w:trPr>
          <w:trHeight w:val="450"/>
        </w:trPr>
        <w:tc>
          <w:tcPr>
            <w:tcW w:w="0" w:type="auto"/>
          </w:tcPr>
          <w:p w14:paraId="1C4B3F58" w14:textId="77777777" w:rsidR="00EB187C" w:rsidRPr="00B52AD1" w:rsidRDefault="00EB187C">
            <w:pPr>
              <w:pStyle w:val="Compact"/>
              <w:rPr>
                <w:lang w:val="nb-NO"/>
              </w:rPr>
            </w:pPr>
            <w:r w:rsidRPr="00B52AD1">
              <w:rPr>
                <w:lang w:val="nb-NO"/>
              </w:rPr>
              <w:t>Sør- og Vest-Norge</w:t>
            </w:r>
          </w:p>
        </w:tc>
        <w:tc>
          <w:tcPr>
            <w:tcW w:w="0" w:type="auto"/>
          </w:tcPr>
          <w:p w14:paraId="0DC9DCC7" w14:textId="77777777" w:rsidR="00EB187C" w:rsidRPr="00B52AD1" w:rsidRDefault="00EB187C">
            <w:pPr>
              <w:pStyle w:val="Compact"/>
              <w:jc w:val="right"/>
              <w:rPr>
                <w:lang w:val="nb-NO"/>
              </w:rPr>
            </w:pPr>
            <w:r w:rsidRPr="00B52AD1">
              <w:rPr>
                <w:lang w:val="nb-NO"/>
              </w:rPr>
              <w:t>14,9</w:t>
            </w:r>
          </w:p>
        </w:tc>
        <w:tc>
          <w:tcPr>
            <w:tcW w:w="0" w:type="auto"/>
          </w:tcPr>
          <w:p w14:paraId="14276E8D" w14:textId="77777777" w:rsidR="00EB187C" w:rsidRPr="00B52AD1" w:rsidRDefault="00EB187C">
            <w:pPr>
              <w:pStyle w:val="Compact"/>
              <w:jc w:val="right"/>
              <w:rPr>
                <w:lang w:val="nb-NO"/>
              </w:rPr>
            </w:pPr>
            <w:r w:rsidRPr="00B52AD1">
              <w:rPr>
                <w:lang w:val="nb-NO"/>
              </w:rPr>
              <w:t>14,1</w:t>
            </w:r>
          </w:p>
        </w:tc>
        <w:tc>
          <w:tcPr>
            <w:tcW w:w="0" w:type="auto"/>
          </w:tcPr>
          <w:p w14:paraId="47C8C9CD" w14:textId="77777777" w:rsidR="00EB187C" w:rsidRPr="00B52AD1" w:rsidRDefault="00EB187C">
            <w:pPr>
              <w:pStyle w:val="Compact"/>
              <w:jc w:val="right"/>
              <w:rPr>
                <w:lang w:val="nb-NO"/>
              </w:rPr>
            </w:pPr>
            <w:r w:rsidRPr="00B52AD1">
              <w:rPr>
                <w:lang w:val="nb-NO"/>
              </w:rPr>
              <w:t>13,9</w:t>
            </w:r>
          </w:p>
        </w:tc>
        <w:tc>
          <w:tcPr>
            <w:tcW w:w="0" w:type="auto"/>
          </w:tcPr>
          <w:p w14:paraId="7CF2883F" w14:textId="77777777" w:rsidR="00EB187C" w:rsidRPr="00B52AD1" w:rsidRDefault="00EB187C">
            <w:pPr>
              <w:pStyle w:val="Compact"/>
              <w:jc w:val="right"/>
              <w:rPr>
                <w:lang w:val="nb-NO"/>
              </w:rPr>
            </w:pPr>
            <w:r w:rsidRPr="00B52AD1">
              <w:rPr>
                <w:lang w:val="nb-NO"/>
              </w:rPr>
              <w:t>13,3</w:t>
            </w:r>
          </w:p>
        </w:tc>
        <w:tc>
          <w:tcPr>
            <w:tcW w:w="0" w:type="auto"/>
          </w:tcPr>
          <w:p w14:paraId="70EA9DBE" w14:textId="77777777" w:rsidR="00EB187C" w:rsidRPr="00B52AD1" w:rsidRDefault="00EB187C">
            <w:pPr>
              <w:pStyle w:val="Compact"/>
              <w:jc w:val="right"/>
              <w:rPr>
                <w:lang w:val="nb-NO"/>
              </w:rPr>
            </w:pPr>
          </w:p>
        </w:tc>
        <w:tc>
          <w:tcPr>
            <w:tcW w:w="0" w:type="auto"/>
          </w:tcPr>
          <w:p w14:paraId="7F61E3BA" w14:textId="7CAF6CB7" w:rsidR="00EB187C" w:rsidRPr="00B52AD1" w:rsidRDefault="00EB187C">
            <w:pPr>
              <w:pStyle w:val="Compact"/>
              <w:jc w:val="right"/>
              <w:rPr>
                <w:lang w:val="nb-NO"/>
              </w:rPr>
            </w:pPr>
            <w:r w:rsidRPr="00B52AD1">
              <w:rPr>
                <w:lang w:val="nb-NO"/>
              </w:rPr>
              <w:t>7,9</w:t>
            </w:r>
          </w:p>
        </w:tc>
        <w:tc>
          <w:tcPr>
            <w:tcW w:w="0" w:type="auto"/>
          </w:tcPr>
          <w:p w14:paraId="696A46BC" w14:textId="77777777" w:rsidR="00EB187C" w:rsidRPr="00B52AD1" w:rsidRDefault="00EB187C">
            <w:pPr>
              <w:pStyle w:val="Compact"/>
              <w:jc w:val="right"/>
              <w:rPr>
                <w:lang w:val="nb-NO"/>
              </w:rPr>
            </w:pPr>
            <w:r w:rsidRPr="00B52AD1">
              <w:rPr>
                <w:lang w:val="nb-NO"/>
              </w:rPr>
              <w:t>8,2</w:t>
            </w:r>
          </w:p>
        </w:tc>
        <w:tc>
          <w:tcPr>
            <w:tcW w:w="0" w:type="auto"/>
          </w:tcPr>
          <w:p w14:paraId="2D28975B" w14:textId="77777777" w:rsidR="00EB187C" w:rsidRPr="00B52AD1" w:rsidRDefault="00EB187C">
            <w:pPr>
              <w:pStyle w:val="Compact"/>
              <w:jc w:val="right"/>
              <w:rPr>
                <w:lang w:val="nb-NO"/>
              </w:rPr>
            </w:pPr>
            <w:r w:rsidRPr="00B52AD1">
              <w:rPr>
                <w:lang w:val="nb-NO"/>
              </w:rPr>
              <w:t>36,6</w:t>
            </w:r>
          </w:p>
        </w:tc>
        <w:tc>
          <w:tcPr>
            <w:tcW w:w="0" w:type="auto"/>
          </w:tcPr>
          <w:p w14:paraId="0943379B" w14:textId="77777777" w:rsidR="00EB187C" w:rsidRPr="00B52AD1" w:rsidRDefault="00EB187C">
            <w:pPr>
              <w:pStyle w:val="Compact"/>
              <w:jc w:val="right"/>
              <w:rPr>
                <w:lang w:val="nb-NO"/>
              </w:rPr>
            </w:pPr>
            <w:r w:rsidRPr="00B52AD1">
              <w:rPr>
                <w:lang w:val="nb-NO"/>
              </w:rPr>
              <w:t>35,8</w:t>
            </w:r>
          </w:p>
        </w:tc>
      </w:tr>
      <w:tr w:rsidR="00EB187C" w:rsidRPr="00B52AD1" w14:paraId="349C99F6" w14:textId="77777777" w:rsidTr="006E2743">
        <w:trPr>
          <w:trHeight w:val="436"/>
        </w:trPr>
        <w:tc>
          <w:tcPr>
            <w:tcW w:w="0" w:type="auto"/>
          </w:tcPr>
          <w:p w14:paraId="3DA71796" w14:textId="77777777" w:rsidR="00EB187C" w:rsidRPr="00B52AD1" w:rsidRDefault="00EB187C">
            <w:pPr>
              <w:pStyle w:val="Compact"/>
              <w:rPr>
                <w:lang w:val="nb-NO"/>
              </w:rPr>
            </w:pPr>
            <w:r w:rsidRPr="00B52AD1">
              <w:rPr>
                <w:lang w:val="nb-NO"/>
              </w:rPr>
              <w:t>Midt- og Nord-Norge</w:t>
            </w:r>
          </w:p>
        </w:tc>
        <w:tc>
          <w:tcPr>
            <w:tcW w:w="0" w:type="auto"/>
          </w:tcPr>
          <w:p w14:paraId="4E409BD9" w14:textId="77777777" w:rsidR="00EB187C" w:rsidRPr="00B52AD1" w:rsidRDefault="00EB187C">
            <w:pPr>
              <w:pStyle w:val="Compact"/>
              <w:jc w:val="right"/>
              <w:rPr>
                <w:lang w:val="nb-NO"/>
              </w:rPr>
            </w:pPr>
            <w:r w:rsidRPr="00B52AD1">
              <w:rPr>
                <w:lang w:val="nb-NO"/>
              </w:rPr>
              <w:t>10,9</w:t>
            </w:r>
          </w:p>
        </w:tc>
        <w:tc>
          <w:tcPr>
            <w:tcW w:w="0" w:type="auto"/>
          </w:tcPr>
          <w:p w14:paraId="1FA7C32E" w14:textId="77777777" w:rsidR="00EB187C" w:rsidRPr="00B52AD1" w:rsidRDefault="00EB187C">
            <w:pPr>
              <w:pStyle w:val="Compact"/>
              <w:jc w:val="right"/>
              <w:rPr>
                <w:lang w:val="nb-NO"/>
              </w:rPr>
            </w:pPr>
            <w:r w:rsidRPr="00B52AD1">
              <w:rPr>
                <w:lang w:val="nb-NO"/>
              </w:rPr>
              <w:t>9,5</w:t>
            </w:r>
          </w:p>
        </w:tc>
        <w:tc>
          <w:tcPr>
            <w:tcW w:w="0" w:type="auto"/>
          </w:tcPr>
          <w:p w14:paraId="01F76C0B" w14:textId="77777777" w:rsidR="00EB187C" w:rsidRPr="00B52AD1" w:rsidRDefault="00EB187C">
            <w:pPr>
              <w:pStyle w:val="Compact"/>
              <w:jc w:val="right"/>
              <w:rPr>
                <w:lang w:val="nb-NO"/>
              </w:rPr>
            </w:pPr>
            <w:r w:rsidRPr="00B52AD1">
              <w:rPr>
                <w:lang w:val="nb-NO"/>
              </w:rPr>
              <w:t>7,9</w:t>
            </w:r>
          </w:p>
        </w:tc>
        <w:tc>
          <w:tcPr>
            <w:tcW w:w="0" w:type="auto"/>
          </w:tcPr>
          <w:p w14:paraId="0BF89B8B" w14:textId="77777777" w:rsidR="00EB187C" w:rsidRPr="00B52AD1" w:rsidRDefault="00EB187C">
            <w:pPr>
              <w:pStyle w:val="Compact"/>
              <w:jc w:val="right"/>
              <w:rPr>
                <w:lang w:val="nb-NO"/>
              </w:rPr>
            </w:pPr>
            <w:r w:rsidRPr="00B52AD1">
              <w:rPr>
                <w:lang w:val="nb-NO"/>
              </w:rPr>
              <w:t>8,2</w:t>
            </w:r>
          </w:p>
        </w:tc>
        <w:tc>
          <w:tcPr>
            <w:tcW w:w="0" w:type="auto"/>
          </w:tcPr>
          <w:p w14:paraId="390134A9" w14:textId="77777777" w:rsidR="00EB187C" w:rsidRPr="00B52AD1" w:rsidRDefault="00EB187C">
            <w:pPr>
              <w:pStyle w:val="Compact"/>
              <w:jc w:val="right"/>
              <w:rPr>
                <w:lang w:val="nb-NO"/>
              </w:rPr>
            </w:pPr>
          </w:p>
        </w:tc>
        <w:tc>
          <w:tcPr>
            <w:tcW w:w="0" w:type="auto"/>
          </w:tcPr>
          <w:p w14:paraId="5B73EA28" w14:textId="278BCB41" w:rsidR="00EB187C" w:rsidRPr="00B52AD1" w:rsidRDefault="00EB187C">
            <w:pPr>
              <w:pStyle w:val="Compact"/>
              <w:jc w:val="right"/>
              <w:rPr>
                <w:lang w:val="nb-NO"/>
              </w:rPr>
            </w:pPr>
            <w:r w:rsidRPr="00B52AD1">
              <w:rPr>
                <w:lang w:val="nb-NO"/>
              </w:rPr>
              <w:t>6,9</w:t>
            </w:r>
          </w:p>
        </w:tc>
        <w:tc>
          <w:tcPr>
            <w:tcW w:w="0" w:type="auto"/>
          </w:tcPr>
          <w:p w14:paraId="08EAD605" w14:textId="77777777" w:rsidR="00EB187C" w:rsidRPr="00B52AD1" w:rsidRDefault="00EB187C">
            <w:pPr>
              <w:pStyle w:val="Compact"/>
              <w:jc w:val="right"/>
              <w:rPr>
                <w:lang w:val="nb-NO"/>
              </w:rPr>
            </w:pPr>
            <w:r w:rsidRPr="00B52AD1">
              <w:rPr>
                <w:lang w:val="nb-NO"/>
              </w:rPr>
              <w:t>4,3</w:t>
            </w:r>
          </w:p>
        </w:tc>
        <w:tc>
          <w:tcPr>
            <w:tcW w:w="0" w:type="auto"/>
          </w:tcPr>
          <w:p w14:paraId="34212BAC" w14:textId="77777777" w:rsidR="00EB187C" w:rsidRPr="00B52AD1" w:rsidRDefault="00EB187C">
            <w:pPr>
              <w:pStyle w:val="Compact"/>
              <w:jc w:val="right"/>
              <w:rPr>
                <w:lang w:val="nb-NO"/>
              </w:rPr>
            </w:pPr>
            <w:r w:rsidRPr="00B52AD1">
              <w:rPr>
                <w:lang w:val="nb-NO"/>
              </w:rPr>
              <w:t>25,7</w:t>
            </w:r>
          </w:p>
        </w:tc>
        <w:tc>
          <w:tcPr>
            <w:tcW w:w="0" w:type="auto"/>
          </w:tcPr>
          <w:p w14:paraId="7795459D" w14:textId="77777777" w:rsidR="00EB187C" w:rsidRPr="00B52AD1" w:rsidRDefault="00EB187C">
            <w:pPr>
              <w:pStyle w:val="Compact"/>
              <w:jc w:val="right"/>
              <w:rPr>
                <w:lang w:val="nb-NO"/>
              </w:rPr>
            </w:pPr>
            <w:r w:rsidRPr="00B52AD1">
              <w:rPr>
                <w:lang w:val="nb-NO"/>
              </w:rPr>
              <w:t>22,0</w:t>
            </w:r>
          </w:p>
        </w:tc>
      </w:tr>
      <w:tr w:rsidR="00EB187C" w:rsidRPr="00B52AD1" w14:paraId="766CA526" w14:textId="77777777" w:rsidTr="000373AF">
        <w:trPr>
          <w:trHeight w:val="232"/>
        </w:trPr>
        <w:tc>
          <w:tcPr>
            <w:tcW w:w="0" w:type="auto"/>
            <w:tcBorders>
              <w:bottom w:val="single" w:sz="4" w:space="0" w:color="auto"/>
            </w:tcBorders>
          </w:tcPr>
          <w:p w14:paraId="76CB4B01" w14:textId="77777777" w:rsidR="00EB187C" w:rsidRPr="00B52AD1" w:rsidRDefault="00EB187C">
            <w:pPr>
              <w:pStyle w:val="Compact"/>
              <w:rPr>
                <w:lang w:val="nb-NO"/>
              </w:rPr>
            </w:pPr>
            <w:r w:rsidRPr="00B52AD1">
              <w:rPr>
                <w:lang w:val="nb-NO"/>
              </w:rPr>
              <w:t>Total</w:t>
            </w:r>
          </w:p>
        </w:tc>
        <w:tc>
          <w:tcPr>
            <w:tcW w:w="0" w:type="auto"/>
            <w:tcBorders>
              <w:bottom w:val="single" w:sz="4" w:space="0" w:color="auto"/>
            </w:tcBorders>
          </w:tcPr>
          <w:p w14:paraId="700960FE" w14:textId="77777777" w:rsidR="00EB187C" w:rsidRPr="00B52AD1" w:rsidRDefault="00EB187C">
            <w:pPr>
              <w:pStyle w:val="Compact"/>
              <w:jc w:val="right"/>
              <w:rPr>
                <w:lang w:val="nb-NO"/>
              </w:rPr>
            </w:pPr>
            <w:r w:rsidRPr="00B52AD1">
              <w:rPr>
                <w:lang w:val="nb-NO"/>
              </w:rPr>
              <w:t>36,6</w:t>
            </w:r>
          </w:p>
        </w:tc>
        <w:tc>
          <w:tcPr>
            <w:tcW w:w="0" w:type="auto"/>
            <w:tcBorders>
              <w:bottom w:val="single" w:sz="4" w:space="0" w:color="auto"/>
            </w:tcBorders>
          </w:tcPr>
          <w:p w14:paraId="32DAE563" w14:textId="77777777" w:rsidR="00EB187C" w:rsidRPr="00B52AD1" w:rsidRDefault="00EB187C">
            <w:pPr>
              <w:pStyle w:val="Compact"/>
              <w:jc w:val="right"/>
              <w:rPr>
                <w:lang w:val="nb-NO"/>
              </w:rPr>
            </w:pPr>
            <w:r w:rsidRPr="00B52AD1">
              <w:rPr>
                <w:lang w:val="nb-NO"/>
              </w:rPr>
              <w:t>34,5</w:t>
            </w:r>
          </w:p>
        </w:tc>
        <w:tc>
          <w:tcPr>
            <w:tcW w:w="0" w:type="auto"/>
            <w:tcBorders>
              <w:bottom w:val="single" w:sz="4" w:space="0" w:color="auto"/>
            </w:tcBorders>
          </w:tcPr>
          <w:p w14:paraId="129EDD36" w14:textId="77777777" w:rsidR="00EB187C" w:rsidRPr="00B52AD1" w:rsidRDefault="00EB187C">
            <w:pPr>
              <w:pStyle w:val="Compact"/>
              <w:jc w:val="right"/>
              <w:rPr>
                <w:lang w:val="nb-NO"/>
              </w:rPr>
            </w:pPr>
            <w:r w:rsidRPr="00B52AD1">
              <w:rPr>
                <w:lang w:val="nb-NO"/>
              </w:rPr>
              <w:t>37,6</w:t>
            </w:r>
          </w:p>
        </w:tc>
        <w:tc>
          <w:tcPr>
            <w:tcW w:w="0" w:type="auto"/>
            <w:tcBorders>
              <w:bottom w:val="single" w:sz="4" w:space="0" w:color="auto"/>
            </w:tcBorders>
          </w:tcPr>
          <w:p w14:paraId="739916B6" w14:textId="77777777" w:rsidR="00EB187C" w:rsidRPr="00B52AD1" w:rsidRDefault="00EB187C">
            <w:pPr>
              <w:pStyle w:val="Compact"/>
              <w:jc w:val="right"/>
              <w:rPr>
                <w:lang w:val="nb-NO"/>
              </w:rPr>
            </w:pPr>
            <w:r w:rsidRPr="00B52AD1">
              <w:rPr>
                <w:lang w:val="nb-NO"/>
              </w:rPr>
              <w:t>36,8</w:t>
            </w:r>
          </w:p>
        </w:tc>
        <w:tc>
          <w:tcPr>
            <w:tcW w:w="0" w:type="auto"/>
            <w:tcBorders>
              <w:bottom w:val="single" w:sz="4" w:space="0" w:color="auto"/>
            </w:tcBorders>
          </w:tcPr>
          <w:p w14:paraId="6F5EE3B9" w14:textId="77777777" w:rsidR="00EB187C" w:rsidRPr="00B52AD1" w:rsidRDefault="00EB187C">
            <w:pPr>
              <w:pStyle w:val="Compact"/>
              <w:jc w:val="right"/>
              <w:rPr>
                <w:lang w:val="nb-NO"/>
              </w:rPr>
            </w:pPr>
          </w:p>
        </w:tc>
        <w:tc>
          <w:tcPr>
            <w:tcW w:w="0" w:type="auto"/>
            <w:tcBorders>
              <w:bottom w:val="single" w:sz="4" w:space="0" w:color="auto"/>
            </w:tcBorders>
          </w:tcPr>
          <w:p w14:paraId="530949DD" w14:textId="60E94091" w:rsidR="00EB187C" w:rsidRPr="00B52AD1" w:rsidRDefault="00EB187C">
            <w:pPr>
              <w:pStyle w:val="Compact"/>
              <w:jc w:val="right"/>
              <w:rPr>
                <w:lang w:val="nb-NO"/>
              </w:rPr>
            </w:pPr>
            <w:r w:rsidRPr="00B52AD1">
              <w:rPr>
                <w:lang w:val="nb-NO"/>
              </w:rPr>
              <w:t>25,7</w:t>
            </w:r>
          </w:p>
        </w:tc>
        <w:tc>
          <w:tcPr>
            <w:tcW w:w="0" w:type="auto"/>
            <w:tcBorders>
              <w:bottom w:val="single" w:sz="4" w:space="0" w:color="auto"/>
            </w:tcBorders>
          </w:tcPr>
          <w:p w14:paraId="266385F8" w14:textId="77777777" w:rsidR="00EB187C" w:rsidRPr="00B52AD1" w:rsidRDefault="00EB187C">
            <w:pPr>
              <w:pStyle w:val="Compact"/>
              <w:jc w:val="right"/>
              <w:rPr>
                <w:lang w:val="nb-NO"/>
              </w:rPr>
            </w:pPr>
            <w:r w:rsidRPr="00B52AD1">
              <w:rPr>
                <w:lang w:val="nb-NO"/>
              </w:rPr>
              <w:t>28,4</w:t>
            </w:r>
          </w:p>
        </w:tc>
        <w:tc>
          <w:tcPr>
            <w:tcW w:w="0" w:type="auto"/>
            <w:tcBorders>
              <w:bottom w:val="single" w:sz="4" w:space="0" w:color="auto"/>
            </w:tcBorders>
          </w:tcPr>
          <w:p w14:paraId="53173709" w14:textId="77777777" w:rsidR="00EB187C" w:rsidRPr="00B52AD1" w:rsidRDefault="00EB187C">
            <w:pPr>
              <w:pStyle w:val="Compact"/>
              <w:jc w:val="right"/>
              <w:rPr>
                <w:lang w:val="nb-NO"/>
              </w:rPr>
            </w:pPr>
            <w:r w:rsidRPr="00B52AD1">
              <w:rPr>
                <w:lang w:val="nb-NO"/>
              </w:rPr>
              <w:t>100,0</w:t>
            </w:r>
          </w:p>
        </w:tc>
        <w:tc>
          <w:tcPr>
            <w:tcW w:w="0" w:type="auto"/>
            <w:tcBorders>
              <w:bottom w:val="single" w:sz="4" w:space="0" w:color="auto"/>
            </w:tcBorders>
          </w:tcPr>
          <w:p w14:paraId="3CA73A19" w14:textId="77777777" w:rsidR="00EB187C" w:rsidRPr="00B52AD1" w:rsidRDefault="00EB187C">
            <w:pPr>
              <w:pStyle w:val="Compact"/>
              <w:jc w:val="right"/>
              <w:rPr>
                <w:lang w:val="nb-NO"/>
              </w:rPr>
            </w:pPr>
            <w:r w:rsidRPr="00B52AD1">
              <w:rPr>
                <w:lang w:val="nb-NO"/>
              </w:rPr>
              <w:t>100,0</w:t>
            </w:r>
          </w:p>
        </w:tc>
      </w:tr>
    </w:tbl>
    <w:bookmarkEnd w:id="65"/>
    <w:p w14:paraId="41089B5D" w14:textId="49F47737" w:rsidR="0074579E" w:rsidRPr="00B52AD1" w:rsidRDefault="008E50D6" w:rsidP="006E2743">
      <w:pPr>
        <w:pStyle w:val="NIFUNormalfrste"/>
      </w:pPr>
      <w:r>
        <w:fldChar w:fldCharType="begin"/>
      </w:r>
      <w:r>
        <w:instrText xml:space="preserve"> REF _Ref137457372 \h </w:instrText>
      </w:r>
      <w:r>
        <w:fldChar w:fldCharType="separate"/>
      </w:r>
      <w:r>
        <w:t xml:space="preserve">Tabell </w:t>
      </w:r>
      <w:r>
        <w:rPr>
          <w:noProof/>
        </w:rPr>
        <w:t>2</w:t>
      </w:r>
      <w:r>
        <w:t>.</w:t>
      </w:r>
      <w:r>
        <w:rPr>
          <w:noProof/>
        </w:rPr>
        <w:t>14</w:t>
      </w:r>
      <w:r>
        <w:fldChar w:fldCharType="end"/>
      </w:r>
      <w:r w:rsidR="0074579E" w:rsidRPr="00B52AD1">
        <w:t xml:space="preserve"> indikerer at fordelingen i nettoutvalget når det gjelder offentlig og privat eierskap korresponderer ganske godt med fordelingen i populasjonen. Vi ser en svak overrepresentasjon av offentlige skoler, og en svak underrepresentasjon av private skoler, i utvalget sammenliknet med populasjonen. Når det gjelder målform finner vi relativt små forskjeller.</w:t>
      </w:r>
    </w:p>
    <w:p w14:paraId="6F002B6C" w14:textId="77777777" w:rsidR="00697C02" w:rsidRDefault="00697C02">
      <w:pPr>
        <w:spacing w:after="160" w:line="259" w:lineRule="auto"/>
        <w:ind w:left="0" w:firstLine="0"/>
        <w:jc w:val="left"/>
        <w:rPr>
          <w:rFonts w:ascii="Calibri" w:hAnsi="Calibri" w:cs="Calibri"/>
          <w:b/>
          <w:bCs/>
          <w:color w:val="000000"/>
          <w:szCs w:val="21"/>
        </w:rPr>
      </w:pPr>
      <w:bookmarkStart w:id="66" w:name="_Ref137457372"/>
      <w:bookmarkStart w:id="67" w:name="tbl-tab2_14"/>
      <w:r>
        <w:br w:type="page"/>
      </w:r>
    </w:p>
    <w:p w14:paraId="023D22AB" w14:textId="5E1F39FB" w:rsidR="0074579E" w:rsidRPr="00B52AD1" w:rsidRDefault="008E50D6" w:rsidP="00FC0E6E">
      <w:pPr>
        <w:pStyle w:val="NIFUTabelltittel"/>
      </w:pPr>
      <w:bookmarkStart w:id="68" w:name="_Toc137546379"/>
      <w:r>
        <w:lastRenderedPageBreak/>
        <w:t xml:space="preserve">Tabell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Tabell \* ARABIC \s 1 </w:instrText>
      </w:r>
      <w:r>
        <w:fldChar w:fldCharType="separate"/>
      </w:r>
      <w:r>
        <w:rPr>
          <w:noProof/>
        </w:rPr>
        <w:t>14</w:t>
      </w:r>
      <w:r>
        <w:rPr>
          <w:noProof/>
        </w:rPr>
        <w:fldChar w:fldCharType="end"/>
      </w:r>
      <w:bookmarkEnd w:id="66"/>
      <w:r>
        <w:rPr>
          <w:noProof/>
        </w:rPr>
        <w:t xml:space="preserve"> </w:t>
      </w:r>
      <w:r w:rsidR="0074579E" w:rsidRPr="00B52AD1">
        <w:t>Sammensetning av nettoutvalg videregående skoler etter organisering og målform</w:t>
      </w:r>
      <w:bookmarkEnd w:id="68"/>
    </w:p>
    <w:tbl>
      <w:tblPr>
        <w:tblStyle w:val="Table"/>
        <w:tblW w:w="3629" w:type="dxa"/>
        <w:tblInd w:w="843" w:type="dxa"/>
        <w:tblLook w:val="0020" w:firstRow="1" w:lastRow="0" w:firstColumn="0" w:lastColumn="0" w:noHBand="0" w:noVBand="0"/>
      </w:tblPr>
      <w:tblGrid>
        <w:gridCol w:w="1035"/>
        <w:gridCol w:w="1259"/>
        <w:gridCol w:w="1335"/>
      </w:tblGrid>
      <w:tr w:rsidR="0074579E" w:rsidRPr="00B52AD1" w14:paraId="22939CB6" w14:textId="77777777" w:rsidTr="008E50D6">
        <w:trPr>
          <w:cnfStyle w:val="100000000000" w:firstRow="1" w:lastRow="0" w:firstColumn="0" w:lastColumn="0" w:oddVBand="0" w:evenVBand="0" w:oddHBand="0" w:evenHBand="0" w:firstRowFirstColumn="0" w:firstRowLastColumn="0" w:lastRowFirstColumn="0" w:lastRowLastColumn="0"/>
          <w:trHeight w:val="529"/>
          <w:tblHeader/>
        </w:trPr>
        <w:tc>
          <w:tcPr>
            <w:tcW w:w="0" w:type="auto"/>
            <w:tcBorders>
              <w:top w:val="single" w:sz="4" w:space="0" w:color="auto"/>
              <w:bottom w:val="single" w:sz="4" w:space="0" w:color="auto"/>
            </w:tcBorders>
          </w:tcPr>
          <w:p w14:paraId="7E67B277" w14:textId="77777777" w:rsidR="0074579E" w:rsidRPr="00B52AD1" w:rsidRDefault="0074579E">
            <w:pPr>
              <w:pStyle w:val="Compact"/>
              <w:rPr>
                <w:b/>
                <w:bCs/>
                <w:lang w:val="nb-NO"/>
              </w:rPr>
            </w:pPr>
            <w:r w:rsidRPr="00B52AD1">
              <w:rPr>
                <w:b/>
                <w:bCs/>
                <w:lang w:val="nb-NO"/>
              </w:rPr>
              <w:t>Type</w:t>
            </w:r>
          </w:p>
        </w:tc>
        <w:tc>
          <w:tcPr>
            <w:tcW w:w="0" w:type="auto"/>
            <w:tcBorders>
              <w:top w:val="single" w:sz="4" w:space="0" w:color="auto"/>
              <w:bottom w:val="single" w:sz="4" w:space="0" w:color="auto"/>
            </w:tcBorders>
          </w:tcPr>
          <w:p w14:paraId="6B366FD9" w14:textId="77777777" w:rsidR="0074579E" w:rsidRPr="00B52AD1" w:rsidRDefault="0074579E">
            <w:pPr>
              <w:pStyle w:val="Compact"/>
              <w:jc w:val="right"/>
              <w:rPr>
                <w:b/>
                <w:bCs/>
                <w:lang w:val="nb-NO"/>
              </w:rPr>
            </w:pPr>
            <w:r w:rsidRPr="00B52AD1">
              <w:rPr>
                <w:b/>
                <w:bCs/>
                <w:lang w:val="nb-NO"/>
              </w:rPr>
              <w:t>Populasjon</w:t>
            </w:r>
          </w:p>
          <w:p w14:paraId="226DC8E7" w14:textId="77777777" w:rsidR="0074579E" w:rsidRPr="00B52AD1" w:rsidRDefault="0074579E">
            <w:pPr>
              <w:pStyle w:val="Compact"/>
              <w:jc w:val="right"/>
              <w:rPr>
                <w:b/>
                <w:bCs/>
                <w:lang w:val="nb-NO"/>
              </w:rPr>
            </w:pPr>
            <w:r w:rsidRPr="00B52AD1">
              <w:rPr>
                <w:b/>
                <w:bCs/>
                <w:lang w:val="nb-NO"/>
              </w:rPr>
              <w:t>%</w:t>
            </w:r>
          </w:p>
        </w:tc>
        <w:tc>
          <w:tcPr>
            <w:tcW w:w="0" w:type="auto"/>
            <w:tcBorders>
              <w:top w:val="single" w:sz="4" w:space="0" w:color="auto"/>
              <w:bottom w:val="single" w:sz="4" w:space="0" w:color="auto"/>
            </w:tcBorders>
          </w:tcPr>
          <w:p w14:paraId="68C0FD23" w14:textId="77777777" w:rsidR="0074579E" w:rsidRPr="00B52AD1" w:rsidRDefault="0074579E">
            <w:pPr>
              <w:pStyle w:val="Compact"/>
              <w:jc w:val="right"/>
              <w:rPr>
                <w:b/>
                <w:bCs/>
                <w:lang w:val="nb-NO"/>
              </w:rPr>
            </w:pPr>
            <w:r w:rsidRPr="00B52AD1">
              <w:rPr>
                <w:b/>
                <w:bCs/>
                <w:lang w:val="nb-NO"/>
              </w:rPr>
              <w:t xml:space="preserve">Nettoutvalg </w:t>
            </w:r>
          </w:p>
          <w:p w14:paraId="4EBC22E5" w14:textId="77777777" w:rsidR="0074579E" w:rsidRPr="00B52AD1" w:rsidRDefault="0074579E">
            <w:pPr>
              <w:pStyle w:val="Compact"/>
              <w:jc w:val="right"/>
              <w:rPr>
                <w:b/>
                <w:bCs/>
                <w:lang w:val="nb-NO"/>
              </w:rPr>
            </w:pPr>
            <w:r w:rsidRPr="00B52AD1">
              <w:rPr>
                <w:b/>
                <w:bCs/>
                <w:lang w:val="nb-NO"/>
              </w:rPr>
              <w:t>%</w:t>
            </w:r>
          </w:p>
        </w:tc>
      </w:tr>
      <w:tr w:rsidR="0074579E" w:rsidRPr="00B52AD1" w14:paraId="48D3FAD5" w14:textId="77777777" w:rsidTr="00CB7934">
        <w:trPr>
          <w:trHeight w:val="418"/>
        </w:trPr>
        <w:tc>
          <w:tcPr>
            <w:tcW w:w="0" w:type="auto"/>
            <w:tcBorders>
              <w:top w:val="single" w:sz="4" w:space="0" w:color="auto"/>
            </w:tcBorders>
          </w:tcPr>
          <w:p w14:paraId="13EFACB7" w14:textId="77777777" w:rsidR="0074579E" w:rsidRPr="00B52AD1" w:rsidRDefault="0074579E">
            <w:pPr>
              <w:pStyle w:val="Compact"/>
              <w:rPr>
                <w:lang w:val="nb-NO"/>
              </w:rPr>
            </w:pPr>
            <w:r w:rsidRPr="00B52AD1">
              <w:rPr>
                <w:lang w:val="nb-NO"/>
              </w:rPr>
              <w:t>Offentlig</w:t>
            </w:r>
          </w:p>
        </w:tc>
        <w:tc>
          <w:tcPr>
            <w:tcW w:w="0" w:type="auto"/>
            <w:tcBorders>
              <w:top w:val="single" w:sz="4" w:space="0" w:color="auto"/>
            </w:tcBorders>
          </w:tcPr>
          <w:p w14:paraId="6CC19D9A" w14:textId="77777777" w:rsidR="0074579E" w:rsidRPr="00B52AD1" w:rsidRDefault="0074579E">
            <w:pPr>
              <w:pStyle w:val="Compact"/>
              <w:jc w:val="right"/>
              <w:rPr>
                <w:lang w:val="nb-NO"/>
              </w:rPr>
            </w:pPr>
            <w:r w:rsidRPr="00B52AD1">
              <w:rPr>
                <w:lang w:val="nb-NO"/>
              </w:rPr>
              <w:t>78,0</w:t>
            </w:r>
          </w:p>
        </w:tc>
        <w:tc>
          <w:tcPr>
            <w:tcW w:w="0" w:type="auto"/>
            <w:tcBorders>
              <w:top w:val="single" w:sz="4" w:space="0" w:color="auto"/>
            </w:tcBorders>
          </w:tcPr>
          <w:p w14:paraId="5AC814D4" w14:textId="77777777" w:rsidR="0074579E" w:rsidRPr="00B52AD1" w:rsidRDefault="0074579E">
            <w:pPr>
              <w:pStyle w:val="Compact"/>
              <w:jc w:val="right"/>
              <w:rPr>
                <w:lang w:val="nb-NO"/>
              </w:rPr>
            </w:pPr>
            <w:r w:rsidRPr="00B52AD1">
              <w:rPr>
                <w:lang w:val="nb-NO"/>
              </w:rPr>
              <w:t>71,3</w:t>
            </w:r>
          </w:p>
        </w:tc>
      </w:tr>
      <w:tr w:rsidR="0074579E" w:rsidRPr="00B52AD1" w14:paraId="6F83D691" w14:textId="77777777" w:rsidTr="00CB7934">
        <w:trPr>
          <w:trHeight w:val="444"/>
        </w:trPr>
        <w:tc>
          <w:tcPr>
            <w:tcW w:w="0" w:type="auto"/>
          </w:tcPr>
          <w:p w14:paraId="074A93DA" w14:textId="77777777" w:rsidR="0074579E" w:rsidRPr="00B52AD1" w:rsidRDefault="0074579E">
            <w:pPr>
              <w:pStyle w:val="Compact"/>
              <w:rPr>
                <w:lang w:val="nb-NO"/>
              </w:rPr>
            </w:pPr>
            <w:r w:rsidRPr="00B52AD1">
              <w:rPr>
                <w:lang w:val="nb-NO"/>
              </w:rPr>
              <w:t>Privat</w:t>
            </w:r>
          </w:p>
        </w:tc>
        <w:tc>
          <w:tcPr>
            <w:tcW w:w="0" w:type="auto"/>
          </w:tcPr>
          <w:p w14:paraId="5316B6D6" w14:textId="77777777" w:rsidR="0074579E" w:rsidRPr="00B52AD1" w:rsidRDefault="0074579E">
            <w:pPr>
              <w:pStyle w:val="Compact"/>
              <w:jc w:val="right"/>
              <w:rPr>
                <w:lang w:val="nb-NO"/>
              </w:rPr>
            </w:pPr>
            <w:r w:rsidRPr="00B52AD1">
              <w:rPr>
                <w:lang w:val="nb-NO"/>
              </w:rPr>
              <w:t>22,0</w:t>
            </w:r>
          </w:p>
        </w:tc>
        <w:tc>
          <w:tcPr>
            <w:tcW w:w="0" w:type="auto"/>
          </w:tcPr>
          <w:p w14:paraId="297102C4" w14:textId="77777777" w:rsidR="0074579E" w:rsidRPr="00B52AD1" w:rsidRDefault="0074579E">
            <w:pPr>
              <w:pStyle w:val="Compact"/>
              <w:jc w:val="right"/>
              <w:rPr>
                <w:lang w:val="nb-NO"/>
              </w:rPr>
            </w:pPr>
            <w:r w:rsidRPr="00B52AD1">
              <w:rPr>
                <w:lang w:val="nb-NO"/>
              </w:rPr>
              <w:t>28,7</w:t>
            </w:r>
          </w:p>
        </w:tc>
      </w:tr>
      <w:tr w:rsidR="0074579E" w:rsidRPr="00B52AD1" w14:paraId="36844B3E" w14:textId="77777777" w:rsidTr="00CB7934">
        <w:trPr>
          <w:trHeight w:val="418"/>
        </w:trPr>
        <w:tc>
          <w:tcPr>
            <w:tcW w:w="0" w:type="auto"/>
          </w:tcPr>
          <w:p w14:paraId="2FCB6FD0" w14:textId="77777777" w:rsidR="0074579E" w:rsidRPr="00B52AD1" w:rsidRDefault="0074579E">
            <w:pPr>
              <w:pStyle w:val="Compact"/>
              <w:rPr>
                <w:lang w:val="nb-NO"/>
              </w:rPr>
            </w:pPr>
            <w:r w:rsidRPr="00B52AD1">
              <w:rPr>
                <w:lang w:val="nb-NO"/>
              </w:rPr>
              <w:t>Bokmål</w:t>
            </w:r>
          </w:p>
        </w:tc>
        <w:tc>
          <w:tcPr>
            <w:tcW w:w="0" w:type="auto"/>
          </w:tcPr>
          <w:p w14:paraId="2A8D5136" w14:textId="77777777" w:rsidR="0074579E" w:rsidRPr="00B52AD1" w:rsidRDefault="0074579E">
            <w:pPr>
              <w:pStyle w:val="Compact"/>
              <w:jc w:val="right"/>
              <w:rPr>
                <w:lang w:val="nb-NO"/>
              </w:rPr>
            </w:pPr>
            <w:r w:rsidRPr="00B52AD1">
              <w:rPr>
                <w:lang w:val="nb-NO"/>
              </w:rPr>
              <w:t>83,1</w:t>
            </w:r>
          </w:p>
        </w:tc>
        <w:tc>
          <w:tcPr>
            <w:tcW w:w="0" w:type="auto"/>
          </w:tcPr>
          <w:p w14:paraId="0A714582" w14:textId="77777777" w:rsidR="0074579E" w:rsidRPr="00B52AD1" w:rsidRDefault="0074579E">
            <w:pPr>
              <w:pStyle w:val="Compact"/>
              <w:jc w:val="right"/>
              <w:rPr>
                <w:lang w:val="nb-NO"/>
              </w:rPr>
            </w:pPr>
            <w:r w:rsidRPr="00B52AD1">
              <w:rPr>
                <w:lang w:val="nb-NO"/>
              </w:rPr>
              <w:t>84,2</w:t>
            </w:r>
          </w:p>
        </w:tc>
      </w:tr>
      <w:tr w:rsidR="0074579E" w:rsidRPr="00B52AD1" w14:paraId="052F4B7B" w14:textId="77777777" w:rsidTr="000373AF">
        <w:trPr>
          <w:trHeight w:val="418"/>
        </w:trPr>
        <w:tc>
          <w:tcPr>
            <w:tcW w:w="0" w:type="auto"/>
            <w:tcBorders>
              <w:bottom w:val="single" w:sz="4" w:space="0" w:color="auto"/>
            </w:tcBorders>
          </w:tcPr>
          <w:p w14:paraId="0C475A26" w14:textId="77777777" w:rsidR="0074579E" w:rsidRPr="00B52AD1" w:rsidRDefault="0074579E">
            <w:pPr>
              <w:pStyle w:val="Compact"/>
              <w:rPr>
                <w:lang w:val="nb-NO"/>
              </w:rPr>
            </w:pPr>
            <w:r w:rsidRPr="00B52AD1">
              <w:rPr>
                <w:lang w:val="nb-NO"/>
              </w:rPr>
              <w:t>Nynorsk</w:t>
            </w:r>
          </w:p>
        </w:tc>
        <w:tc>
          <w:tcPr>
            <w:tcW w:w="0" w:type="auto"/>
            <w:tcBorders>
              <w:bottom w:val="single" w:sz="4" w:space="0" w:color="auto"/>
            </w:tcBorders>
          </w:tcPr>
          <w:p w14:paraId="285A285E" w14:textId="77777777" w:rsidR="0074579E" w:rsidRPr="00B52AD1" w:rsidRDefault="0074579E">
            <w:pPr>
              <w:pStyle w:val="Compact"/>
              <w:jc w:val="right"/>
              <w:rPr>
                <w:lang w:val="nb-NO"/>
              </w:rPr>
            </w:pPr>
            <w:r w:rsidRPr="00B52AD1">
              <w:rPr>
                <w:lang w:val="nb-NO"/>
              </w:rPr>
              <w:t>16,9</w:t>
            </w:r>
          </w:p>
        </w:tc>
        <w:tc>
          <w:tcPr>
            <w:tcW w:w="0" w:type="auto"/>
            <w:tcBorders>
              <w:bottom w:val="single" w:sz="4" w:space="0" w:color="auto"/>
            </w:tcBorders>
          </w:tcPr>
          <w:p w14:paraId="25CB5958" w14:textId="77777777" w:rsidR="0074579E" w:rsidRPr="00B52AD1" w:rsidRDefault="0074579E">
            <w:pPr>
              <w:pStyle w:val="Compact"/>
              <w:jc w:val="right"/>
              <w:rPr>
                <w:lang w:val="nb-NO"/>
              </w:rPr>
            </w:pPr>
            <w:r w:rsidRPr="00B52AD1">
              <w:rPr>
                <w:lang w:val="nb-NO"/>
              </w:rPr>
              <w:t>15,8</w:t>
            </w:r>
          </w:p>
        </w:tc>
      </w:tr>
    </w:tbl>
    <w:p w14:paraId="026F5E3E" w14:textId="77777777" w:rsidR="0074579E" w:rsidRPr="00B52AD1" w:rsidRDefault="0074579E" w:rsidP="004B34C1">
      <w:pPr>
        <w:pStyle w:val="NIFUOverskrift2nummerert"/>
      </w:pPr>
      <w:bookmarkStart w:id="69" w:name="_Toc136019866"/>
      <w:bookmarkStart w:id="70" w:name="_Toc137556315"/>
      <w:bookmarkStart w:id="71" w:name="kommuneutvalget-538-prosent-deltakelse"/>
      <w:bookmarkEnd w:id="54"/>
      <w:bookmarkEnd w:id="67"/>
      <w:r w:rsidRPr="00B52AD1">
        <w:t>Kommuneutvalget: 53,8 prosent deltakelse</w:t>
      </w:r>
      <w:bookmarkEnd w:id="69"/>
      <w:bookmarkEnd w:id="70"/>
    </w:p>
    <w:p w14:paraId="057F189D" w14:textId="77777777" w:rsidR="0074579E" w:rsidRPr="00B52AD1" w:rsidRDefault="0074579E" w:rsidP="006E2743">
      <w:pPr>
        <w:pStyle w:val="NIFUNormalfrste"/>
      </w:pPr>
      <w:r w:rsidRPr="00B52AD1">
        <w:t>Det var totalt 182 inviterte kommuner i vårens spørring, hvorav 98 besvarte undersøkelsen helt eller delvis. Dette gir en deltakelse på 53,8 prosent. Tidligere år har svarprosent vært på rundt 60, med unntak av ekstraspørringen om koronasituasjonen. Dette er med andre ord litt mindre deltakelse enn hva vi normalt oppnår. Totalt 37 kommuner besvarte deler av undersøkelsen, men 30 av disse svarte på for få spørsmål til å inkluderes.</w:t>
      </w:r>
    </w:p>
    <w:p w14:paraId="77DFF954" w14:textId="5A302264" w:rsidR="0074579E" w:rsidRPr="00B52AD1" w:rsidRDefault="00032697" w:rsidP="00FC0E6E">
      <w:pPr>
        <w:pStyle w:val="NIFUTabelltittel"/>
      </w:pPr>
      <w:bookmarkStart w:id="72" w:name="_Ref137457415"/>
      <w:bookmarkStart w:id="73" w:name="_Toc137546380"/>
      <w:bookmarkStart w:id="74" w:name="tbl-tab2_15"/>
      <w:r>
        <w:t xml:space="preserve">Tabell </w:t>
      </w:r>
      <w:r>
        <w:fldChar w:fldCharType="begin"/>
      </w:r>
      <w:r>
        <w:instrText xml:space="preserve"> STYLEREF 1 \s </w:instrText>
      </w:r>
      <w:r>
        <w:fldChar w:fldCharType="separate"/>
      </w:r>
      <w:r w:rsidR="00802096">
        <w:rPr>
          <w:noProof/>
        </w:rPr>
        <w:t>2</w:t>
      </w:r>
      <w:r>
        <w:rPr>
          <w:noProof/>
        </w:rPr>
        <w:fldChar w:fldCharType="end"/>
      </w:r>
      <w:r>
        <w:t>.</w:t>
      </w:r>
      <w:r>
        <w:fldChar w:fldCharType="begin"/>
      </w:r>
      <w:r>
        <w:instrText xml:space="preserve"> SEQ Tabell \* ARABIC \s 1 </w:instrText>
      </w:r>
      <w:r>
        <w:fldChar w:fldCharType="separate"/>
      </w:r>
      <w:r w:rsidR="00802096">
        <w:rPr>
          <w:noProof/>
        </w:rPr>
        <w:t>15</w:t>
      </w:r>
      <w:r>
        <w:rPr>
          <w:noProof/>
        </w:rPr>
        <w:fldChar w:fldCharType="end"/>
      </w:r>
      <w:bookmarkEnd w:id="72"/>
      <w:r>
        <w:rPr>
          <w:noProof/>
        </w:rPr>
        <w:t xml:space="preserve"> </w:t>
      </w:r>
      <w:r w:rsidR="0074579E" w:rsidRPr="00B52AD1">
        <w:t>Populasjon, bruttoutvalg (antall) og svarprosent kommuner etter fylke</w:t>
      </w:r>
      <w:bookmarkEnd w:id="73"/>
    </w:p>
    <w:tbl>
      <w:tblPr>
        <w:tblStyle w:val="Table"/>
        <w:tblW w:w="7218" w:type="dxa"/>
        <w:tblInd w:w="817" w:type="dxa"/>
        <w:tblLook w:val="0020" w:firstRow="1" w:lastRow="0" w:firstColumn="0" w:lastColumn="0" w:noHBand="0" w:noVBand="0"/>
      </w:tblPr>
      <w:tblGrid>
        <w:gridCol w:w="2252"/>
        <w:gridCol w:w="1339"/>
        <w:gridCol w:w="901"/>
        <w:gridCol w:w="1296"/>
        <w:gridCol w:w="1430"/>
      </w:tblGrid>
      <w:tr w:rsidR="00CB7934" w:rsidRPr="00B52AD1" w14:paraId="0E7B8F31" w14:textId="77777777" w:rsidTr="00CB7934">
        <w:trPr>
          <w:cnfStyle w:val="100000000000" w:firstRow="1" w:lastRow="0" w:firstColumn="0" w:lastColumn="0" w:oddVBand="0" w:evenVBand="0" w:oddHBand="0" w:evenHBand="0" w:firstRowFirstColumn="0" w:firstRowLastColumn="0" w:lastRowFirstColumn="0" w:lastRowLastColumn="0"/>
          <w:trHeight w:val="647"/>
          <w:tblHeader/>
        </w:trPr>
        <w:tc>
          <w:tcPr>
            <w:tcW w:w="0" w:type="auto"/>
            <w:tcBorders>
              <w:top w:val="single" w:sz="4" w:space="0" w:color="auto"/>
              <w:bottom w:val="single" w:sz="4" w:space="0" w:color="auto"/>
            </w:tcBorders>
          </w:tcPr>
          <w:p w14:paraId="666D087C" w14:textId="77777777" w:rsidR="0074579E" w:rsidRPr="00B52AD1" w:rsidRDefault="0074579E">
            <w:pPr>
              <w:pStyle w:val="Compact"/>
              <w:rPr>
                <w:b/>
                <w:bCs/>
                <w:lang w:val="nb-NO"/>
              </w:rPr>
            </w:pPr>
            <w:r w:rsidRPr="00B52AD1">
              <w:rPr>
                <w:b/>
                <w:bCs/>
                <w:lang w:val="nb-NO"/>
              </w:rPr>
              <w:t>Fylke</w:t>
            </w:r>
          </w:p>
          <w:p w14:paraId="7FEB6D36" w14:textId="77777777" w:rsidR="0074579E" w:rsidRPr="00B52AD1" w:rsidRDefault="0074579E">
            <w:pPr>
              <w:pStyle w:val="Compact"/>
              <w:rPr>
                <w:b/>
                <w:bCs/>
                <w:lang w:val="nb-NO"/>
              </w:rPr>
            </w:pPr>
          </w:p>
        </w:tc>
        <w:tc>
          <w:tcPr>
            <w:tcW w:w="0" w:type="auto"/>
            <w:tcBorders>
              <w:top w:val="single" w:sz="4" w:space="0" w:color="auto"/>
              <w:bottom w:val="single" w:sz="4" w:space="0" w:color="auto"/>
            </w:tcBorders>
          </w:tcPr>
          <w:p w14:paraId="05C9AD9A" w14:textId="77777777" w:rsidR="0074579E" w:rsidRPr="00B52AD1" w:rsidRDefault="0074579E">
            <w:pPr>
              <w:pStyle w:val="Compact"/>
              <w:jc w:val="right"/>
              <w:rPr>
                <w:b/>
                <w:bCs/>
                <w:lang w:val="nb-NO"/>
              </w:rPr>
            </w:pPr>
            <w:r w:rsidRPr="00B52AD1">
              <w:rPr>
                <w:b/>
                <w:bCs/>
                <w:lang w:val="nb-NO"/>
              </w:rPr>
              <w:t>Populasjon</w:t>
            </w:r>
          </w:p>
          <w:p w14:paraId="25159F86" w14:textId="77777777" w:rsidR="0074579E" w:rsidRPr="00B52AD1" w:rsidRDefault="0074579E">
            <w:pPr>
              <w:pStyle w:val="Compact"/>
              <w:jc w:val="right"/>
              <w:rPr>
                <w:b/>
                <w:bCs/>
                <w:lang w:val="nb-NO"/>
              </w:rPr>
            </w:pPr>
            <w:r w:rsidRPr="00B52AD1">
              <w:rPr>
                <w:b/>
                <w:bCs/>
                <w:lang w:val="nb-NO"/>
              </w:rPr>
              <w:t>N</w:t>
            </w:r>
          </w:p>
        </w:tc>
        <w:tc>
          <w:tcPr>
            <w:tcW w:w="0" w:type="auto"/>
            <w:tcBorders>
              <w:top w:val="single" w:sz="4" w:space="0" w:color="auto"/>
              <w:bottom w:val="single" w:sz="4" w:space="0" w:color="auto"/>
            </w:tcBorders>
          </w:tcPr>
          <w:p w14:paraId="4995A275" w14:textId="77777777" w:rsidR="0074579E" w:rsidRPr="00B52AD1" w:rsidRDefault="0074579E">
            <w:pPr>
              <w:pStyle w:val="Compact"/>
              <w:jc w:val="right"/>
              <w:rPr>
                <w:b/>
                <w:bCs/>
                <w:lang w:val="nb-NO"/>
              </w:rPr>
            </w:pPr>
            <w:r w:rsidRPr="00B52AD1">
              <w:rPr>
                <w:b/>
                <w:bCs/>
                <w:lang w:val="nb-NO"/>
              </w:rPr>
              <w:t>Utvalg</w:t>
            </w:r>
          </w:p>
          <w:p w14:paraId="0C8646FC" w14:textId="77777777" w:rsidR="0074579E" w:rsidRPr="00B52AD1" w:rsidRDefault="0074579E">
            <w:pPr>
              <w:pStyle w:val="Compact"/>
              <w:jc w:val="right"/>
              <w:rPr>
                <w:b/>
                <w:bCs/>
                <w:lang w:val="nb-NO"/>
              </w:rPr>
            </w:pPr>
            <w:r w:rsidRPr="00B52AD1">
              <w:rPr>
                <w:b/>
                <w:bCs/>
                <w:lang w:val="nb-NO"/>
              </w:rPr>
              <w:t>N</w:t>
            </w:r>
          </w:p>
        </w:tc>
        <w:tc>
          <w:tcPr>
            <w:tcW w:w="0" w:type="auto"/>
            <w:tcBorders>
              <w:top w:val="single" w:sz="4" w:space="0" w:color="auto"/>
              <w:bottom w:val="single" w:sz="4" w:space="0" w:color="auto"/>
            </w:tcBorders>
          </w:tcPr>
          <w:p w14:paraId="165DFB47" w14:textId="77777777" w:rsidR="0074579E" w:rsidRPr="00B52AD1" w:rsidRDefault="0074579E">
            <w:pPr>
              <w:pStyle w:val="Compact"/>
              <w:jc w:val="right"/>
              <w:rPr>
                <w:b/>
                <w:bCs/>
                <w:lang w:val="nb-NO"/>
              </w:rPr>
            </w:pPr>
            <w:r w:rsidRPr="00B52AD1">
              <w:rPr>
                <w:b/>
                <w:bCs/>
                <w:lang w:val="nb-NO"/>
              </w:rPr>
              <w:t>Antall svar</w:t>
            </w:r>
          </w:p>
          <w:p w14:paraId="2E7DA271" w14:textId="77777777" w:rsidR="0074579E" w:rsidRPr="00B52AD1" w:rsidRDefault="0074579E">
            <w:pPr>
              <w:pStyle w:val="Compact"/>
              <w:jc w:val="right"/>
              <w:rPr>
                <w:b/>
                <w:bCs/>
                <w:lang w:val="nb-NO"/>
              </w:rPr>
            </w:pPr>
            <w:r w:rsidRPr="00B52AD1">
              <w:rPr>
                <w:b/>
                <w:bCs/>
                <w:lang w:val="nb-NO"/>
              </w:rPr>
              <w:t>N</w:t>
            </w:r>
          </w:p>
        </w:tc>
        <w:tc>
          <w:tcPr>
            <w:tcW w:w="0" w:type="auto"/>
            <w:tcBorders>
              <w:top w:val="single" w:sz="4" w:space="0" w:color="auto"/>
              <w:bottom w:val="single" w:sz="4" w:space="0" w:color="auto"/>
            </w:tcBorders>
          </w:tcPr>
          <w:p w14:paraId="24CDA61D" w14:textId="77777777" w:rsidR="0074579E" w:rsidRPr="00B52AD1" w:rsidRDefault="0074579E">
            <w:pPr>
              <w:pStyle w:val="Compact"/>
              <w:jc w:val="right"/>
              <w:rPr>
                <w:b/>
                <w:bCs/>
                <w:lang w:val="nb-NO"/>
              </w:rPr>
            </w:pPr>
            <w:r w:rsidRPr="00B52AD1">
              <w:rPr>
                <w:b/>
                <w:bCs/>
                <w:lang w:val="nb-NO"/>
              </w:rPr>
              <w:t>Svarprosent</w:t>
            </w:r>
          </w:p>
          <w:p w14:paraId="006A70F1" w14:textId="77777777" w:rsidR="0074579E" w:rsidRPr="00B52AD1" w:rsidRDefault="0074579E">
            <w:pPr>
              <w:pStyle w:val="Compact"/>
              <w:jc w:val="right"/>
              <w:rPr>
                <w:b/>
                <w:bCs/>
                <w:lang w:val="nb-NO"/>
              </w:rPr>
            </w:pPr>
            <w:r w:rsidRPr="00B52AD1">
              <w:rPr>
                <w:b/>
                <w:bCs/>
                <w:lang w:val="nb-NO"/>
              </w:rPr>
              <w:t>%</w:t>
            </w:r>
          </w:p>
        </w:tc>
      </w:tr>
      <w:tr w:rsidR="00CB7934" w:rsidRPr="00B52AD1" w14:paraId="631CE27A" w14:textId="77777777" w:rsidTr="00CB7934">
        <w:trPr>
          <w:trHeight w:val="322"/>
        </w:trPr>
        <w:tc>
          <w:tcPr>
            <w:tcW w:w="0" w:type="auto"/>
            <w:tcBorders>
              <w:top w:val="single" w:sz="4" w:space="0" w:color="auto"/>
            </w:tcBorders>
          </w:tcPr>
          <w:p w14:paraId="353102C6" w14:textId="77777777" w:rsidR="0074579E" w:rsidRPr="00B52AD1" w:rsidRDefault="0074579E">
            <w:pPr>
              <w:pStyle w:val="Compact"/>
              <w:rPr>
                <w:lang w:val="nb-NO"/>
              </w:rPr>
            </w:pPr>
            <w:r w:rsidRPr="00B52AD1">
              <w:rPr>
                <w:lang w:val="nb-NO"/>
              </w:rPr>
              <w:t>Agder</w:t>
            </w:r>
          </w:p>
        </w:tc>
        <w:tc>
          <w:tcPr>
            <w:tcW w:w="0" w:type="auto"/>
            <w:tcBorders>
              <w:top w:val="single" w:sz="4" w:space="0" w:color="auto"/>
            </w:tcBorders>
          </w:tcPr>
          <w:p w14:paraId="34443F35" w14:textId="77777777" w:rsidR="0074579E" w:rsidRPr="00B52AD1" w:rsidRDefault="0074579E">
            <w:pPr>
              <w:pStyle w:val="Compact"/>
              <w:jc w:val="right"/>
              <w:rPr>
                <w:lang w:val="nb-NO"/>
              </w:rPr>
            </w:pPr>
            <w:r w:rsidRPr="00B52AD1">
              <w:rPr>
                <w:lang w:val="nb-NO"/>
              </w:rPr>
              <w:t>25</w:t>
            </w:r>
          </w:p>
        </w:tc>
        <w:tc>
          <w:tcPr>
            <w:tcW w:w="0" w:type="auto"/>
            <w:tcBorders>
              <w:top w:val="single" w:sz="4" w:space="0" w:color="auto"/>
            </w:tcBorders>
          </w:tcPr>
          <w:p w14:paraId="3939AB35" w14:textId="77777777" w:rsidR="0074579E" w:rsidRPr="00B52AD1" w:rsidRDefault="0074579E">
            <w:pPr>
              <w:pStyle w:val="Compact"/>
              <w:jc w:val="right"/>
              <w:rPr>
                <w:lang w:val="nb-NO"/>
              </w:rPr>
            </w:pPr>
            <w:r w:rsidRPr="00B52AD1">
              <w:rPr>
                <w:lang w:val="nb-NO"/>
              </w:rPr>
              <w:t>13</w:t>
            </w:r>
          </w:p>
        </w:tc>
        <w:tc>
          <w:tcPr>
            <w:tcW w:w="0" w:type="auto"/>
            <w:tcBorders>
              <w:top w:val="single" w:sz="4" w:space="0" w:color="auto"/>
            </w:tcBorders>
          </w:tcPr>
          <w:p w14:paraId="7469F55E" w14:textId="77777777" w:rsidR="0074579E" w:rsidRPr="00B52AD1" w:rsidRDefault="0074579E">
            <w:pPr>
              <w:pStyle w:val="Compact"/>
              <w:jc w:val="right"/>
              <w:rPr>
                <w:lang w:val="nb-NO"/>
              </w:rPr>
            </w:pPr>
            <w:r w:rsidRPr="00B52AD1">
              <w:rPr>
                <w:lang w:val="nb-NO"/>
              </w:rPr>
              <w:t>8</w:t>
            </w:r>
          </w:p>
        </w:tc>
        <w:tc>
          <w:tcPr>
            <w:tcW w:w="0" w:type="auto"/>
            <w:tcBorders>
              <w:top w:val="single" w:sz="4" w:space="0" w:color="auto"/>
            </w:tcBorders>
          </w:tcPr>
          <w:p w14:paraId="1FF708E4" w14:textId="77777777" w:rsidR="0074579E" w:rsidRPr="00B52AD1" w:rsidRDefault="0074579E">
            <w:pPr>
              <w:pStyle w:val="Compact"/>
              <w:jc w:val="right"/>
              <w:rPr>
                <w:lang w:val="nb-NO"/>
              </w:rPr>
            </w:pPr>
            <w:r w:rsidRPr="00B52AD1">
              <w:rPr>
                <w:lang w:val="nb-NO"/>
              </w:rPr>
              <w:t>61,5</w:t>
            </w:r>
          </w:p>
        </w:tc>
      </w:tr>
      <w:tr w:rsidR="0074579E" w:rsidRPr="00B52AD1" w14:paraId="2FC1FFF1" w14:textId="77777777" w:rsidTr="00CB7934">
        <w:trPr>
          <w:trHeight w:val="343"/>
        </w:trPr>
        <w:tc>
          <w:tcPr>
            <w:tcW w:w="0" w:type="auto"/>
          </w:tcPr>
          <w:p w14:paraId="66293F61" w14:textId="77777777" w:rsidR="0074579E" w:rsidRPr="00B52AD1" w:rsidRDefault="0074579E">
            <w:pPr>
              <w:pStyle w:val="Compact"/>
              <w:rPr>
                <w:lang w:val="nb-NO"/>
              </w:rPr>
            </w:pPr>
            <w:r w:rsidRPr="00B52AD1">
              <w:rPr>
                <w:lang w:val="nb-NO"/>
              </w:rPr>
              <w:t>Innlandet</w:t>
            </w:r>
          </w:p>
        </w:tc>
        <w:tc>
          <w:tcPr>
            <w:tcW w:w="0" w:type="auto"/>
          </w:tcPr>
          <w:p w14:paraId="57715D01" w14:textId="77777777" w:rsidR="0074579E" w:rsidRPr="00B52AD1" w:rsidRDefault="0074579E">
            <w:pPr>
              <w:pStyle w:val="Compact"/>
              <w:jc w:val="right"/>
              <w:rPr>
                <w:lang w:val="nb-NO"/>
              </w:rPr>
            </w:pPr>
            <w:r w:rsidRPr="00B52AD1">
              <w:rPr>
                <w:lang w:val="nb-NO"/>
              </w:rPr>
              <w:t>46</w:t>
            </w:r>
          </w:p>
        </w:tc>
        <w:tc>
          <w:tcPr>
            <w:tcW w:w="0" w:type="auto"/>
          </w:tcPr>
          <w:p w14:paraId="3309D75D" w14:textId="77777777" w:rsidR="0074579E" w:rsidRPr="00B52AD1" w:rsidRDefault="0074579E">
            <w:pPr>
              <w:pStyle w:val="Compact"/>
              <w:jc w:val="right"/>
              <w:rPr>
                <w:lang w:val="nb-NO"/>
              </w:rPr>
            </w:pPr>
            <w:r w:rsidRPr="00B52AD1">
              <w:rPr>
                <w:lang w:val="nb-NO"/>
              </w:rPr>
              <w:t>23</w:t>
            </w:r>
          </w:p>
        </w:tc>
        <w:tc>
          <w:tcPr>
            <w:tcW w:w="0" w:type="auto"/>
          </w:tcPr>
          <w:p w14:paraId="1B97E91F" w14:textId="77777777" w:rsidR="0074579E" w:rsidRPr="00B52AD1" w:rsidRDefault="0074579E">
            <w:pPr>
              <w:pStyle w:val="Compact"/>
              <w:jc w:val="right"/>
              <w:rPr>
                <w:lang w:val="nb-NO"/>
              </w:rPr>
            </w:pPr>
            <w:r w:rsidRPr="00B52AD1">
              <w:rPr>
                <w:lang w:val="nb-NO"/>
              </w:rPr>
              <w:t>12</w:t>
            </w:r>
          </w:p>
        </w:tc>
        <w:tc>
          <w:tcPr>
            <w:tcW w:w="0" w:type="auto"/>
          </w:tcPr>
          <w:p w14:paraId="2DD7180A" w14:textId="77777777" w:rsidR="0074579E" w:rsidRPr="00B52AD1" w:rsidRDefault="0074579E">
            <w:pPr>
              <w:pStyle w:val="Compact"/>
              <w:jc w:val="right"/>
              <w:rPr>
                <w:lang w:val="nb-NO"/>
              </w:rPr>
            </w:pPr>
            <w:r w:rsidRPr="00B52AD1">
              <w:rPr>
                <w:lang w:val="nb-NO"/>
              </w:rPr>
              <w:t>52,2</w:t>
            </w:r>
          </w:p>
        </w:tc>
      </w:tr>
      <w:tr w:rsidR="0074579E" w:rsidRPr="00B52AD1" w14:paraId="02E148CB" w14:textId="77777777" w:rsidTr="00CB7934">
        <w:trPr>
          <w:trHeight w:val="322"/>
        </w:trPr>
        <w:tc>
          <w:tcPr>
            <w:tcW w:w="0" w:type="auto"/>
          </w:tcPr>
          <w:p w14:paraId="40847EE4" w14:textId="77777777" w:rsidR="0074579E" w:rsidRPr="00B52AD1" w:rsidRDefault="0074579E">
            <w:pPr>
              <w:pStyle w:val="Compact"/>
              <w:rPr>
                <w:lang w:val="nb-NO"/>
              </w:rPr>
            </w:pPr>
            <w:r w:rsidRPr="00B52AD1">
              <w:rPr>
                <w:lang w:val="nb-NO"/>
              </w:rPr>
              <w:t>Møre og Romsdal</w:t>
            </w:r>
          </w:p>
        </w:tc>
        <w:tc>
          <w:tcPr>
            <w:tcW w:w="0" w:type="auto"/>
          </w:tcPr>
          <w:p w14:paraId="3604CF77" w14:textId="77777777" w:rsidR="0074579E" w:rsidRPr="00B52AD1" w:rsidRDefault="0074579E">
            <w:pPr>
              <w:pStyle w:val="Compact"/>
              <w:jc w:val="right"/>
              <w:rPr>
                <w:lang w:val="nb-NO"/>
              </w:rPr>
            </w:pPr>
            <w:r w:rsidRPr="00B52AD1">
              <w:rPr>
                <w:lang w:val="nb-NO"/>
              </w:rPr>
              <w:t>26</w:t>
            </w:r>
          </w:p>
        </w:tc>
        <w:tc>
          <w:tcPr>
            <w:tcW w:w="0" w:type="auto"/>
          </w:tcPr>
          <w:p w14:paraId="7197CB83" w14:textId="77777777" w:rsidR="0074579E" w:rsidRPr="00B52AD1" w:rsidRDefault="0074579E">
            <w:pPr>
              <w:pStyle w:val="Compact"/>
              <w:jc w:val="right"/>
              <w:rPr>
                <w:lang w:val="nb-NO"/>
              </w:rPr>
            </w:pPr>
            <w:r w:rsidRPr="00B52AD1">
              <w:rPr>
                <w:lang w:val="nb-NO"/>
              </w:rPr>
              <w:t>13</w:t>
            </w:r>
          </w:p>
        </w:tc>
        <w:tc>
          <w:tcPr>
            <w:tcW w:w="0" w:type="auto"/>
          </w:tcPr>
          <w:p w14:paraId="67676523" w14:textId="77777777" w:rsidR="0074579E" w:rsidRPr="00B52AD1" w:rsidRDefault="0074579E">
            <w:pPr>
              <w:pStyle w:val="Compact"/>
              <w:jc w:val="right"/>
              <w:rPr>
                <w:lang w:val="nb-NO"/>
              </w:rPr>
            </w:pPr>
            <w:r w:rsidRPr="00B52AD1">
              <w:rPr>
                <w:lang w:val="nb-NO"/>
              </w:rPr>
              <w:t>5</w:t>
            </w:r>
          </w:p>
        </w:tc>
        <w:tc>
          <w:tcPr>
            <w:tcW w:w="0" w:type="auto"/>
          </w:tcPr>
          <w:p w14:paraId="049FD5FF" w14:textId="77777777" w:rsidR="0074579E" w:rsidRPr="00B52AD1" w:rsidRDefault="0074579E">
            <w:pPr>
              <w:pStyle w:val="Compact"/>
              <w:jc w:val="right"/>
              <w:rPr>
                <w:lang w:val="nb-NO"/>
              </w:rPr>
            </w:pPr>
            <w:r w:rsidRPr="00B52AD1">
              <w:rPr>
                <w:lang w:val="nb-NO"/>
              </w:rPr>
              <w:t>38,5</w:t>
            </w:r>
          </w:p>
        </w:tc>
      </w:tr>
      <w:tr w:rsidR="0074579E" w:rsidRPr="00B52AD1" w14:paraId="2FECD7B1" w14:textId="77777777" w:rsidTr="00CB7934">
        <w:trPr>
          <w:trHeight w:val="322"/>
        </w:trPr>
        <w:tc>
          <w:tcPr>
            <w:tcW w:w="0" w:type="auto"/>
          </w:tcPr>
          <w:p w14:paraId="17B24D38" w14:textId="77777777" w:rsidR="0074579E" w:rsidRPr="00B52AD1" w:rsidRDefault="0074579E">
            <w:pPr>
              <w:pStyle w:val="Compact"/>
              <w:rPr>
                <w:lang w:val="nb-NO"/>
              </w:rPr>
            </w:pPr>
            <w:r w:rsidRPr="00B52AD1">
              <w:rPr>
                <w:lang w:val="nb-NO"/>
              </w:rPr>
              <w:t>Nordland</w:t>
            </w:r>
          </w:p>
        </w:tc>
        <w:tc>
          <w:tcPr>
            <w:tcW w:w="0" w:type="auto"/>
          </w:tcPr>
          <w:p w14:paraId="2E491D09" w14:textId="77777777" w:rsidR="0074579E" w:rsidRPr="00B52AD1" w:rsidRDefault="0074579E">
            <w:pPr>
              <w:pStyle w:val="Compact"/>
              <w:jc w:val="right"/>
              <w:rPr>
                <w:lang w:val="nb-NO"/>
              </w:rPr>
            </w:pPr>
            <w:r w:rsidRPr="00B52AD1">
              <w:rPr>
                <w:lang w:val="nb-NO"/>
              </w:rPr>
              <w:t>41</w:t>
            </w:r>
          </w:p>
        </w:tc>
        <w:tc>
          <w:tcPr>
            <w:tcW w:w="0" w:type="auto"/>
          </w:tcPr>
          <w:p w14:paraId="45EBBBE2" w14:textId="77777777" w:rsidR="0074579E" w:rsidRPr="00B52AD1" w:rsidRDefault="0074579E">
            <w:pPr>
              <w:pStyle w:val="Compact"/>
              <w:jc w:val="right"/>
              <w:rPr>
                <w:lang w:val="nb-NO"/>
              </w:rPr>
            </w:pPr>
            <w:r w:rsidRPr="00B52AD1">
              <w:rPr>
                <w:lang w:val="nb-NO"/>
              </w:rPr>
              <w:t>21</w:t>
            </w:r>
          </w:p>
        </w:tc>
        <w:tc>
          <w:tcPr>
            <w:tcW w:w="0" w:type="auto"/>
          </w:tcPr>
          <w:p w14:paraId="7F93B03A" w14:textId="77777777" w:rsidR="0074579E" w:rsidRPr="00B52AD1" w:rsidRDefault="0074579E">
            <w:pPr>
              <w:pStyle w:val="Compact"/>
              <w:jc w:val="right"/>
              <w:rPr>
                <w:lang w:val="nb-NO"/>
              </w:rPr>
            </w:pPr>
            <w:r w:rsidRPr="00B52AD1">
              <w:rPr>
                <w:lang w:val="nb-NO"/>
              </w:rPr>
              <w:t>11</w:t>
            </w:r>
          </w:p>
        </w:tc>
        <w:tc>
          <w:tcPr>
            <w:tcW w:w="0" w:type="auto"/>
          </w:tcPr>
          <w:p w14:paraId="5FDCAD2F" w14:textId="77777777" w:rsidR="0074579E" w:rsidRPr="00B52AD1" w:rsidRDefault="0074579E">
            <w:pPr>
              <w:pStyle w:val="Compact"/>
              <w:jc w:val="right"/>
              <w:rPr>
                <w:lang w:val="nb-NO"/>
              </w:rPr>
            </w:pPr>
            <w:r w:rsidRPr="00B52AD1">
              <w:rPr>
                <w:lang w:val="nb-NO"/>
              </w:rPr>
              <w:t>52,4</w:t>
            </w:r>
          </w:p>
        </w:tc>
      </w:tr>
      <w:tr w:rsidR="0074579E" w:rsidRPr="00B52AD1" w14:paraId="3AB3E93B" w14:textId="77777777" w:rsidTr="00CB7934">
        <w:trPr>
          <w:trHeight w:val="322"/>
        </w:trPr>
        <w:tc>
          <w:tcPr>
            <w:tcW w:w="0" w:type="auto"/>
          </w:tcPr>
          <w:p w14:paraId="2C1B5F31" w14:textId="77777777" w:rsidR="0074579E" w:rsidRPr="00B52AD1" w:rsidRDefault="0074579E">
            <w:pPr>
              <w:pStyle w:val="Compact"/>
              <w:rPr>
                <w:lang w:val="nb-NO"/>
              </w:rPr>
            </w:pPr>
            <w:r w:rsidRPr="00B52AD1">
              <w:rPr>
                <w:lang w:val="nb-NO"/>
              </w:rPr>
              <w:t>Oslo</w:t>
            </w:r>
          </w:p>
        </w:tc>
        <w:tc>
          <w:tcPr>
            <w:tcW w:w="0" w:type="auto"/>
          </w:tcPr>
          <w:p w14:paraId="311FB5FD" w14:textId="77777777" w:rsidR="0074579E" w:rsidRPr="00B52AD1" w:rsidRDefault="0074579E">
            <w:pPr>
              <w:pStyle w:val="Compact"/>
              <w:jc w:val="right"/>
              <w:rPr>
                <w:lang w:val="nb-NO"/>
              </w:rPr>
            </w:pPr>
            <w:r w:rsidRPr="00B52AD1">
              <w:rPr>
                <w:lang w:val="nb-NO"/>
              </w:rPr>
              <w:t>1</w:t>
            </w:r>
          </w:p>
        </w:tc>
        <w:tc>
          <w:tcPr>
            <w:tcW w:w="0" w:type="auto"/>
          </w:tcPr>
          <w:p w14:paraId="289586ED" w14:textId="77777777" w:rsidR="0074579E" w:rsidRPr="00B52AD1" w:rsidRDefault="0074579E">
            <w:pPr>
              <w:pStyle w:val="Compact"/>
              <w:jc w:val="right"/>
              <w:rPr>
                <w:lang w:val="nb-NO"/>
              </w:rPr>
            </w:pPr>
            <w:r w:rsidRPr="00B52AD1">
              <w:rPr>
                <w:lang w:val="nb-NO"/>
              </w:rPr>
              <w:t>1</w:t>
            </w:r>
          </w:p>
        </w:tc>
        <w:tc>
          <w:tcPr>
            <w:tcW w:w="0" w:type="auto"/>
          </w:tcPr>
          <w:p w14:paraId="0B65E7AD" w14:textId="77777777" w:rsidR="0074579E" w:rsidRPr="00B52AD1" w:rsidRDefault="0074579E">
            <w:pPr>
              <w:pStyle w:val="Compact"/>
              <w:jc w:val="right"/>
              <w:rPr>
                <w:lang w:val="nb-NO"/>
              </w:rPr>
            </w:pPr>
            <w:r w:rsidRPr="00B52AD1">
              <w:rPr>
                <w:lang w:val="nb-NO"/>
              </w:rPr>
              <w:t>1</w:t>
            </w:r>
          </w:p>
        </w:tc>
        <w:tc>
          <w:tcPr>
            <w:tcW w:w="0" w:type="auto"/>
          </w:tcPr>
          <w:p w14:paraId="5F758674" w14:textId="77777777" w:rsidR="0074579E" w:rsidRPr="00B52AD1" w:rsidRDefault="0074579E">
            <w:pPr>
              <w:pStyle w:val="Compact"/>
              <w:jc w:val="right"/>
              <w:rPr>
                <w:lang w:val="nb-NO"/>
              </w:rPr>
            </w:pPr>
            <w:r w:rsidRPr="00B52AD1">
              <w:rPr>
                <w:lang w:val="nb-NO"/>
              </w:rPr>
              <w:t>100,0</w:t>
            </w:r>
          </w:p>
        </w:tc>
      </w:tr>
      <w:tr w:rsidR="0074579E" w:rsidRPr="00B52AD1" w14:paraId="36A52425" w14:textId="77777777" w:rsidTr="00CB7934">
        <w:trPr>
          <w:trHeight w:val="343"/>
        </w:trPr>
        <w:tc>
          <w:tcPr>
            <w:tcW w:w="0" w:type="auto"/>
          </w:tcPr>
          <w:p w14:paraId="23075527" w14:textId="77777777" w:rsidR="0074579E" w:rsidRPr="00B52AD1" w:rsidRDefault="0074579E">
            <w:pPr>
              <w:pStyle w:val="Compact"/>
              <w:rPr>
                <w:lang w:val="nb-NO"/>
              </w:rPr>
            </w:pPr>
            <w:r w:rsidRPr="00B52AD1">
              <w:rPr>
                <w:lang w:val="nb-NO"/>
              </w:rPr>
              <w:t>Rogaland</w:t>
            </w:r>
          </w:p>
        </w:tc>
        <w:tc>
          <w:tcPr>
            <w:tcW w:w="0" w:type="auto"/>
          </w:tcPr>
          <w:p w14:paraId="6B5A6F0A" w14:textId="77777777" w:rsidR="0074579E" w:rsidRPr="00B52AD1" w:rsidRDefault="0074579E">
            <w:pPr>
              <w:pStyle w:val="Compact"/>
              <w:jc w:val="right"/>
              <w:rPr>
                <w:lang w:val="nb-NO"/>
              </w:rPr>
            </w:pPr>
            <w:r w:rsidRPr="00B52AD1">
              <w:rPr>
                <w:lang w:val="nb-NO"/>
              </w:rPr>
              <w:t>23</w:t>
            </w:r>
          </w:p>
        </w:tc>
        <w:tc>
          <w:tcPr>
            <w:tcW w:w="0" w:type="auto"/>
          </w:tcPr>
          <w:p w14:paraId="0762C37B" w14:textId="77777777" w:rsidR="0074579E" w:rsidRPr="00B52AD1" w:rsidRDefault="0074579E">
            <w:pPr>
              <w:pStyle w:val="Compact"/>
              <w:jc w:val="right"/>
              <w:rPr>
                <w:lang w:val="nb-NO"/>
              </w:rPr>
            </w:pPr>
            <w:r w:rsidRPr="00B52AD1">
              <w:rPr>
                <w:lang w:val="nb-NO"/>
              </w:rPr>
              <w:t>12</w:t>
            </w:r>
          </w:p>
        </w:tc>
        <w:tc>
          <w:tcPr>
            <w:tcW w:w="0" w:type="auto"/>
          </w:tcPr>
          <w:p w14:paraId="72F1E813" w14:textId="77777777" w:rsidR="0074579E" w:rsidRPr="00B52AD1" w:rsidRDefault="0074579E">
            <w:pPr>
              <w:pStyle w:val="Compact"/>
              <w:jc w:val="right"/>
              <w:rPr>
                <w:lang w:val="nb-NO"/>
              </w:rPr>
            </w:pPr>
            <w:r w:rsidRPr="00B52AD1">
              <w:rPr>
                <w:lang w:val="nb-NO"/>
              </w:rPr>
              <w:t>7</w:t>
            </w:r>
          </w:p>
        </w:tc>
        <w:tc>
          <w:tcPr>
            <w:tcW w:w="0" w:type="auto"/>
          </w:tcPr>
          <w:p w14:paraId="4561090D" w14:textId="77777777" w:rsidR="0074579E" w:rsidRPr="00B52AD1" w:rsidRDefault="0074579E">
            <w:pPr>
              <w:pStyle w:val="Compact"/>
              <w:jc w:val="right"/>
              <w:rPr>
                <w:lang w:val="nb-NO"/>
              </w:rPr>
            </w:pPr>
            <w:r w:rsidRPr="00B52AD1">
              <w:rPr>
                <w:lang w:val="nb-NO"/>
              </w:rPr>
              <w:t>58,3</w:t>
            </w:r>
          </w:p>
        </w:tc>
      </w:tr>
      <w:tr w:rsidR="0074579E" w:rsidRPr="00B52AD1" w14:paraId="3F6D35D1" w14:textId="77777777" w:rsidTr="00CB7934">
        <w:trPr>
          <w:trHeight w:val="322"/>
        </w:trPr>
        <w:tc>
          <w:tcPr>
            <w:tcW w:w="0" w:type="auto"/>
          </w:tcPr>
          <w:p w14:paraId="786872E9" w14:textId="77777777" w:rsidR="0074579E" w:rsidRPr="00B52AD1" w:rsidRDefault="0074579E">
            <w:pPr>
              <w:pStyle w:val="Compact"/>
              <w:rPr>
                <w:lang w:val="nb-NO"/>
              </w:rPr>
            </w:pPr>
            <w:r w:rsidRPr="00B52AD1">
              <w:rPr>
                <w:lang w:val="nb-NO"/>
              </w:rPr>
              <w:t>Troms og Finnmark</w:t>
            </w:r>
          </w:p>
        </w:tc>
        <w:tc>
          <w:tcPr>
            <w:tcW w:w="0" w:type="auto"/>
          </w:tcPr>
          <w:p w14:paraId="5A0D3BD2" w14:textId="77777777" w:rsidR="0074579E" w:rsidRPr="00B52AD1" w:rsidRDefault="0074579E">
            <w:pPr>
              <w:pStyle w:val="Compact"/>
              <w:jc w:val="right"/>
              <w:rPr>
                <w:lang w:val="nb-NO"/>
              </w:rPr>
            </w:pPr>
            <w:r w:rsidRPr="00B52AD1">
              <w:rPr>
                <w:lang w:val="nb-NO"/>
              </w:rPr>
              <w:t>40</w:t>
            </w:r>
          </w:p>
        </w:tc>
        <w:tc>
          <w:tcPr>
            <w:tcW w:w="0" w:type="auto"/>
          </w:tcPr>
          <w:p w14:paraId="48BCC5C6" w14:textId="77777777" w:rsidR="0074579E" w:rsidRPr="00B52AD1" w:rsidRDefault="0074579E">
            <w:pPr>
              <w:pStyle w:val="Compact"/>
              <w:jc w:val="right"/>
              <w:rPr>
                <w:lang w:val="nb-NO"/>
              </w:rPr>
            </w:pPr>
            <w:r w:rsidRPr="00B52AD1">
              <w:rPr>
                <w:lang w:val="nb-NO"/>
              </w:rPr>
              <w:t>20</w:t>
            </w:r>
          </w:p>
        </w:tc>
        <w:tc>
          <w:tcPr>
            <w:tcW w:w="0" w:type="auto"/>
          </w:tcPr>
          <w:p w14:paraId="0CFC18A5" w14:textId="77777777" w:rsidR="0074579E" w:rsidRPr="00B52AD1" w:rsidRDefault="0074579E">
            <w:pPr>
              <w:pStyle w:val="Compact"/>
              <w:jc w:val="right"/>
              <w:rPr>
                <w:lang w:val="nb-NO"/>
              </w:rPr>
            </w:pPr>
            <w:r w:rsidRPr="00B52AD1">
              <w:rPr>
                <w:lang w:val="nb-NO"/>
              </w:rPr>
              <w:t>10</w:t>
            </w:r>
          </w:p>
        </w:tc>
        <w:tc>
          <w:tcPr>
            <w:tcW w:w="0" w:type="auto"/>
          </w:tcPr>
          <w:p w14:paraId="3E4A3201" w14:textId="77777777" w:rsidR="0074579E" w:rsidRPr="00B52AD1" w:rsidRDefault="0074579E">
            <w:pPr>
              <w:pStyle w:val="Compact"/>
              <w:jc w:val="right"/>
              <w:rPr>
                <w:lang w:val="nb-NO"/>
              </w:rPr>
            </w:pPr>
            <w:r w:rsidRPr="00B52AD1">
              <w:rPr>
                <w:lang w:val="nb-NO"/>
              </w:rPr>
              <w:t>50,0</w:t>
            </w:r>
          </w:p>
        </w:tc>
      </w:tr>
      <w:tr w:rsidR="0074579E" w:rsidRPr="00B52AD1" w14:paraId="7481EE77" w14:textId="77777777" w:rsidTr="00CB7934">
        <w:trPr>
          <w:trHeight w:val="322"/>
        </w:trPr>
        <w:tc>
          <w:tcPr>
            <w:tcW w:w="0" w:type="auto"/>
          </w:tcPr>
          <w:p w14:paraId="5BB66A84" w14:textId="77777777" w:rsidR="0074579E" w:rsidRPr="00B52AD1" w:rsidRDefault="0074579E">
            <w:pPr>
              <w:pStyle w:val="Compact"/>
              <w:rPr>
                <w:lang w:val="nb-NO"/>
              </w:rPr>
            </w:pPr>
            <w:r w:rsidRPr="00B52AD1">
              <w:rPr>
                <w:lang w:val="nb-NO"/>
              </w:rPr>
              <w:t>Trøndelag</w:t>
            </w:r>
          </w:p>
        </w:tc>
        <w:tc>
          <w:tcPr>
            <w:tcW w:w="0" w:type="auto"/>
          </w:tcPr>
          <w:p w14:paraId="002130C2" w14:textId="77777777" w:rsidR="0074579E" w:rsidRPr="00B52AD1" w:rsidRDefault="0074579E">
            <w:pPr>
              <w:pStyle w:val="Compact"/>
              <w:jc w:val="right"/>
              <w:rPr>
                <w:lang w:val="nb-NO"/>
              </w:rPr>
            </w:pPr>
            <w:r w:rsidRPr="00B52AD1">
              <w:rPr>
                <w:lang w:val="nb-NO"/>
              </w:rPr>
              <w:t>38</w:t>
            </w:r>
          </w:p>
        </w:tc>
        <w:tc>
          <w:tcPr>
            <w:tcW w:w="0" w:type="auto"/>
          </w:tcPr>
          <w:p w14:paraId="14583E0C" w14:textId="77777777" w:rsidR="0074579E" w:rsidRPr="00B52AD1" w:rsidRDefault="0074579E">
            <w:pPr>
              <w:pStyle w:val="Compact"/>
              <w:jc w:val="right"/>
              <w:rPr>
                <w:lang w:val="nb-NO"/>
              </w:rPr>
            </w:pPr>
            <w:r w:rsidRPr="00B52AD1">
              <w:rPr>
                <w:lang w:val="nb-NO"/>
              </w:rPr>
              <w:t>19</w:t>
            </w:r>
          </w:p>
        </w:tc>
        <w:tc>
          <w:tcPr>
            <w:tcW w:w="0" w:type="auto"/>
          </w:tcPr>
          <w:p w14:paraId="18511559" w14:textId="77777777" w:rsidR="0074579E" w:rsidRPr="00B52AD1" w:rsidRDefault="0074579E">
            <w:pPr>
              <w:pStyle w:val="Compact"/>
              <w:jc w:val="right"/>
              <w:rPr>
                <w:lang w:val="nb-NO"/>
              </w:rPr>
            </w:pPr>
            <w:r w:rsidRPr="00B52AD1">
              <w:rPr>
                <w:lang w:val="nb-NO"/>
              </w:rPr>
              <w:t>13</w:t>
            </w:r>
          </w:p>
        </w:tc>
        <w:tc>
          <w:tcPr>
            <w:tcW w:w="0" w:type="auto"/>
          </w:tcPr>
          <w:p w14:paraId="79ACC802" w14:textId="77777777" w:rsidR="0074579E" w:rsidRPr="00B52AD1" w:rsidRDefault="0074579E">
            <w:pPr>
              <w:pStyle w:val="Compact"/>
              <w:jc w:val="right"/>
              <w:rPr>
                <w:lang w:val="nb-NO"/>
              </w:rPr>
            </w:pPr>
            <w:r w:rsidRPr="00B52AD1">
              <w:rPr>
                <w:lang w:val="nb-NO"/>
              </w:rPr>
              <w:t>68,4</w:t>
            </w:r>
          </w:p>
        </w:tc>
      </w:tr>
      <w:tr w:rsidR="0074579E" w:rsidRPr="00B52AD1" w14:paraId="6C27FE43" w14:textId="77777777" w:rsidTr="00CB7934">
        <w:trPr>
          <w:trHeight w:val="343"/>
        </w:trPr>
        <w:tc>
          <w:tcPr>
            <w:tcW w:w="0" w:type="auto"/>
          </w:tcPr>
          <w:p w14:paraId="37A6334F" w14:textId="77777777" w:rsidR="0074579E" w:rsidRPr="00B52AD1" w:rsidRDefault="0074579E">
            <w:pPr>
              <w:pStyle w:val="Compact"/>
              <w:rPr>
                <w:lang w:val="nb-NO"/>
              </w:rPr>
            </w:pPr>
            <w:r w:rsidRPr="00B52AD1">
              <w:rPr>
                <w:lang w:val="nb-NO"/>
              </w:rPr>
              <w:t>Vestfold og Telemark</w:t>
            </w:r>
          </w:p>
        </w:tc>
        <w:tc>
          <w:tcPr>
            <w:tcW w:w="0" w:type="auto"/>
          </w:tcPr>
          <w:p w14:paraId="7E0B1CB6" w14:textId="77777777" w:rsidR="0074579E" w:rsidRPr="00B52AD1" w:rsidRDefault="0074579E">
            <w:pPr>
              <w:pStyle w:val="Compact"/>
              <w:jc w:val="right"/>
              <w:rPr>
                <w:lang w:val="nb-NO"/>
              </w:rPr>
            </w:pPr>
            <w:r w:rsidRPr="00B52AD1">
              <w:rPr>
                <w:lang w:val="nb-NO"/>
              </w:rPr>
              <w:t>23</w:t>
            </w:r>
          </w:p>
        </w:tc>
        <w:tc>
          <w:tcPr>
            <w:tcW w:w="0" w:type="auto"/>
          </w:tcPr>
          <w:p w14:paraId="0B59691B" w14:textId="77777777" w:rsidR="0074579E" w:rsidRPr="00B52AD1" w:rsidRDefault="0074579E">
            <w:pPr>
              <w:pStyle w:val="Compact"/>
              <w:jc w:val="right"/>
              <w:rPr>
                <w:lang w:val="nb-NO"/>
              </w:rPr>
            </w:pPr>
            <w:r w:rsidRPr="00B52AD1">
              <w:rPr>
                <w:lang w:val="nb-NO"/>
              </w:rPr>
              <w:t>12</w:t>
            </w:r>
          </w:p>
        </w:tc>
        <w:tc>
          <w:tcPr>
            <w:tcW w:w="0" w:type="auto"/>
          </w:tcPr>
          <w:p w14:paraId="0021F55F" w14:textId="77777777" w:rsidR="0074579E" w:rsidRPr="00B52AD1" w:rsidRDefault="0074579E">
            <w:pPr>
              <w:pStyle w:val="Compact"/>
              <w:jc w:val="right"/>
              <w:rPr>
                <w:lang w:val="nb-NO"/>
              </w:rPr>
            </w:pPr>
            <w:r w:rsidRPr="00B52AD1">
              <w:rPr>
                <w:lang w:val="nb-NO"/>
              </w:rPr>
              <w:t>4</w:t>
            </w:r>
          </w:p>
        </w:tc>
        <w:tc>
          <w:tcPr>
            <w:tcW w:w="0" w:type="auto"/>
          </w:tcPr>
          <w:p w14:paraId="31CEF8B5" w14:textId="77777777" w:rsidR="0074579E" w:rsidRPr="00B52AD1" w:rsidRDefault="0074579E">
            <w:pPr>
              <w:pStyle w:val="Compact"/>
              <w:jc w:val="right"/>
              <w:rPr>
                <w:lang w:val="nb-NO"/>
              </w:rPr>
            </w:pPr>
            <w:r w:rsidRPr="00B52AD1">
              <w:rPr>
                <w:lang w:val="nb-NO"/>
              </w:rPr>
              <w:t>33,3</w:t>
            </w:r>
          </w:p>
        </w:tc>
      </w:tr>
      <w:tr w:rsidR="0074579E" w:rsidRPr="00B52AD1" w14:paraId="4FC8C646" w14:textId="77777777" w:rsidTr="00CB7934">
        <w:trPr>
          <w:trHeight w:val="322"/>
        </w:trPr>
        <w:tc>
          <w:tcPr>
            <w:tcW w:w="0" w:type="auto"/>
          </w:tcPr>
          <w:p w14:paraId="555235A4" w14:textId="77777777" w:rsidR="0074579E" w:rsidRPr="00B52AD1" w:rsidRDefault="0074579E">
            <w:pPr>
              <w:pStyle w:val="Compact"/>
              <w:rPr>
                <w:lang w:val="nb-NO"/>
              </w:rPr>
            </w:pPr>
            <w:r w:rsidRPr="00B52AD1">
              <w:rPr>
                <w:lang w:val="nb-NO"/>
              </w:rPr>
              <w:t>Vestland</w:t>
            </w:r>
          </w:p>
        </w:tc>
        <w:tc>
          <w:tcPr>
            <w:tcW w:w="0" w:type="auto"/>
          </w:tcPr>
          <w:p w14:paraId="4DE0C498" w14:textId="77777777" w:rsidR="0074579E" w:rsidRPr="00B52AD1" w:rsidRDefault="0074579E">
            <w:pPr>
              <w:pStyle w:val="Compact"/>
              <w:jc w:val="right"/>
              <w:rPr>
                <w:lang w:val="nb-NO"/>
              </w:rPr>
            </w:pPr>
            <w:r w:rsidRPr="00B52AD1">
              <w:rPr>
                <w:lang w:val="nb-NO"/>
              </w:rPr>
              <w:t>43</w:t>
            </w:r>
          </w:p>
        </w:tc>
        <w:tc>
          <w:tcPr>
            <w:tcW w:w="0" w:type="auto"/>
          </w:tcPr>
          <w:p w14:paraId="42E2EA43" w14:textId="77777777" w:rsidR="0074579E" w:rsidRPr="00B52AD1" w:rsidRDefault="0074579E">
            <w:pPr>
              <w:pStyle w:val="Compact"/>
              <w:jc w:val="right"/>
              <w:rPr>
                <w:lang w:val="nb-NO"/>
              </w:rPr>
            </w:pPr>
            <w:r w:rsidRPr="00B52AD1">
              <w:rPr>
                <w:lang w:val="nb-NO"/>
              </w:rPr>
              <w:t>22</w:t>
            </w:r>
          </w:p>
        </w:tc>
        <w:tc>
          <w:tcPr>
            <w:tcW w:w="0" w:type="auto"/>
          </w:tcPr>
          <w:p w14:paraId="1641ED86" w14:textId="77777777" w:rsidR="0074579E" w:rsidRPr="00B52AD1" w:rsidRDefault="0074579E">
            <w:pPr>
              <w:pStyle w:val="Compact"/>
              <w:jc w:val="right"/>
              <w:rPr>
                <w:lang w:val="nb-NO"/>
              </w:rPr>
            </w:pPr>
            <w:r w:rsidRPr="00B52AD1">
              <w:rPr>
                <w:lang w:val="nb-NO"/>
              </w:rPr>
              <w:t>7</w:t>
            </w:r>
          </w:p>
        </w:tc>
        <w:tc>
          <w:tcPr>
            <w:tcW w:w="0" w:type="auto"/>
          </w:tcPr>
          <w:p w14:paraId="7A41F7B5" w14:textId="77777777" w:rsidR="0074579E" w:rsidRPr="00B52AD1" w:rsidRDefault="0074579E">
            <w:pPr>
              <w:pStyle w:val="Compact"/>
              <w:jc w:val="right"/>
              <w:rPr>
                <w:lang w:val="nb-NO"/>
              </w:rPr>
            </w:pPr>
            <w:r w:rsidRPr="00B52AD1">
              <w:rPr>
                <w:lang w:val="nb-NO"/>
              </w:rPr>
              <w:t>31,8</w:t>
            </w:r>
          </w:p>
        </w:tc>
      </w:tr>
      <w:tr w:rsidR="0074579E" w:rsidRPr="00B52AD1" w14:paraId="3BA79273" w14:textId="77777777" w:rsidTr="00CB7934">
        <w:trPr>
          <w:trHeight w:val="322"/>
        </w:trPr>
        <w:tc>
          <w:tcPr>
            <w:tcW w:w="0" w:type="auto"/>
          </w:tcPr>
          <w:p w14:paraId="646B5E71" w14:textId="77777777" w:rsidR="0074579E" w:rsidRPr="00B52AD1" w:rsidRDefault="0074579E">
            <w:pPr>
              <w:pStyle w:val="Compact"/>
              <w:rPr>
                <w:lang w:val="nb-NO"/>
              </w:rPr>
            </w:pPr>
            <w:r w:rsidRPr="00B52AD1">
              <w:rPr>
                <w:lang w:val="nb-NO"/>
              </w:rPr>
              <w:t>Viken</w:t>
            </w:r>
          </w:p>
        </w:tc>
        <w:tc>
          <w:tcPr>
            <w:tcW w:w="0" w:type="auto"/>
          </w:tcPr>
          <w:p w14:paraId="06130E4A" w14:textId="77777777" w:rsidR="0074579E" w:rsidRPr="00B52AD1" w:rsidRDefault="0074579E">
            <w:pPr>
              <w:pStyle w:val="Compact"/>
              <w:jc w:val="right"/>
              <w:rPr>
                <w:lang w:val="nb-NO"/>
              </w:rPr>
            </w:pPr>
            <w:r w:rsidRPr="00B52AD1">
              <w:rPr>
                <w:lang w:val="nb-NO"/>
              </w:rPr>
              <w:t>51</w:t>
            </w:r>
          </w:p>
        </w:tc>
        <w:tc>
          <w:tcPr>
            <w:tcW w:w="0" w:type="auto"/>
          </w:tcPr>
          <w:p w14:paraId="2417DC51" w14:textId="77777777" w:rsidR="0074579E" w:rsidRPr="00B52AD1" w:rsidRDefault="0074579E">
            <w:pPr>
              <w:pStyle w:val="Compact"/>
              <w:jc w:val="right"/>
              <w:rPr>
                <w:lang w:val="nb-NO"/>
              </w:rPr>
            </w:pPr>
            <w:r w:rsidRPr="00B52AD1">
              <w:rPr>
                <w:lang w:val="nb-NO"/>
              </w:rPr>
              <w:t>26</w:t>
            </w:r>
          </w:p>
        </w:tc>
        <w:tc>
          <w:tcPr>
            <w:tcW w:w="0" w:type="auto"/>
          </w:tcPr>
          <w:p w14:paraId="426BC214" w14:textId="77777777" w:rsidR="0074579E" w:rsidRPr="00B52AD1" w:rsidRDefault="0074579E">
            <w:pPr>
              <w:pStyle w:val="Compact"/>
              <w:jc w:val="right"/>
              <w:rPr>
                <w:lang w:val="nb-NO"/>
              </w:rPr>
            </w:pPr>
            <w:r w:rsidRPr="00B52AD1">
              <w:rPr>
                <w:lang w:val="nb-NO"/>
              </w:rPr>
              <w:t>20</w:t>
            </w:r>
          </w:p>
        </w:tc>
        <w:tc>
          <w:tcPr>
            <w:tcW w:w="0" w:type="auto"/>
          </w:tcPr>
          <w:p w14:paraId="3B014B03" w14:textId="77777777" w:rsidR="0074579E" w:rsidRPr="00B52AD1" w:rsidRDefault="0074579E">
            <w:pPr>
              <w:pStyle w:val="Compact"/>
              <w:jc w:val="right"/>
              <w:rPr>
                <w:lang w:val="nb-NO"/>
              </w:rPr>
            </w:pPr>
            <w:r w:rsidRPr="00B52AD1">
              <w:rPr>
                <w:lang w:val="nb-NO"/>
              </w:rPr>
              <w:t>76,9</w:t>
            </w:r>
          </w:p>
        </w:tc>
      </w:tr>
      <w:tr w:rsidR="0074579E" w:rsidRPr="00B52AD1" w14:paraId="4F9476EE" w14:textId="77777777" w:rsidTr="00407BCA">
        <w:trPr>
          <w:trHeight w:val="322"/>
        </w:trPr>
        <w:tc>
          <w:tcPr>
            <w:tcW w:w="0" w:type="auto"/>
            <w:tcBorders>
              <w:bottom w:val="single" w:sz="4" w:space="0" w:color="auto"/>
            </w:tcBorders>
          </w:tcPr>
          <w:p w14:paraId="26AA0FE2" w14:textId="77777777" w:rsidR="0074579E" w:rsidRPr="00B52AD1" w:rsidRDefault="0074579E">
            <w:pPr>
              <w:pStyle w:val="Compact"/>
              <w:rPr>
                <w:lang w:val="nb-NO"/>
              </w:rPr>
            </w:pPr>
            <w:r w:rsidRPr="00B52AD1">
              <w:rPr>
                <w:lang w:val="nb-NO"/>
              </w:rPr>
              <w:t>Totalt</w:t>
            </w:r>
          </w:p>
        </w:tc>
        <w:tc>
          <w:tcPr>
            <w:tcW w:w="0" w:type="auto"/>
            <w:tcBorders>
              <w:bottom w:val="single" w:sz="4" w:space="0" w:color="auto"/>
            </w:tcBorders>
          </w:tcPr>
          <w:p w14:paraId="65301D3A" w14:textId="77777777" w:rsidR="0074579E" w:rsidRPr="00B52AD1" w:rsidRDefault="0074579E">
            <w:pPr>
              <w:pStyle w:val="Compact"/>
              <w:jc w:val="right"/>
              <w:rPr>
                <w:lang w:val="nb-NO"/>
              </w:rPr>
            </w:pPr>
            <w:r w:rsidRPr="00B52AD1">
              <w:rPr>
                <w:lang w:val="nb-NO"/>
              </w:rPr>
              <w:t>357</w:t>
            </w:r>
          </w:p>
        </w:tc>
        <w:tc>
          <w:tcPr>
            <w:tcW w:w="0" w:type="auto"/>
            <w:tcBorders>
              <w:bottom w:val="single" w:sz="4" w:space="0" w:color="auto"/>
            </w:tcBorders>
          </w:tcPr>
          <w:p w14:paraId="01DE28E5" w14:textId="77777777" w:rsidR="0074579E" w:rsidRPr="00B52AD1" w:rsidRDefault="0074579E">
            <w:pPr>
              <w:pStyle w:val="Compact"/>
              <w:jc w:val="right"/>
              <w:rPr>
                <w:lang w:val="nb-NO"/>
              </w:rPr>
            </w:pPr>
            <w:r w:rsidRPr="00B52AD1">
              <w:rPr>
                <w:lang w:val="nb-NO"/>
              </w:rPr>
              <w:t>182</w:t>
            </w:r>
          </w:p>
        </w:tc>
        <w:tc>
          <w:tcPr>
            <w:tcW w:w="0" w:type="auto"/>
            <w:tcBorders>
              <w:bottom w:val="single" w:sz="4" w:space="0" w:color="auto"/>
            </w:tcBorders>
          </w:tcPr>
          <w:p w14:paraId="42D37F1B" w14:textId="77777777" w:rsidR="0074579E" w:rsidRPr="00B52AD1" w:rsidRDefault="0074579E">
            <w:pPr>
              <w:pStyle w:val="Compact"/>
              <w:jc w:val="right"/>
              <w:rPr>
                <w:lang w:val="nb-NO"/>
              </w:rPr>
            </w:pPr>
            <w:r w:rsidRPr="00B52AD1">
              <w:rPr>
                <w:lang w:val="nb-NO"/>
              </w:rPr>
              <w:t>98</w:t>
            </w:r>
          </w:p>
        </w:tc>
        <w:tc>
          <w:tcPr>
            <w:tcW w:w="0" w:type="auto"/>
            <w:tcBorders>
              <w:bottom w:val="single" w:sz="4" w:space="0" w:color="auto"/>
            </w:tcBorders>
          </w:tcPr>
          <w:p w14:paraId="46C00534" w14:textId="77777777" w:rsidR="0074579E" w:rsidRPr="00B52AD1" w:rsidRDefault="0074579E">
            <w:pPr>
              <w:pStyle w:val="Compact"/>
              <w:jc w:val="right"/>
              <w:rPr>
                <w:lang w:val="nb-NO"/>
              </w:rPr>
            </w:pPr>
            <w:r w:rsidRPr="00B52AD1">
              <w:rPr>
                <w:lang w:val="nb-NO"/>
              </w:rPr>
              <w:t>53,8</w:t>
            </w:r>
          </w:p>
        </w:tc>
      </w:tr>
    </w:tbl>
    <w:bookmarkEnd w:id="74"/>
    <w:p w14:paraId="0DA3568A" w14:textId="35479FEE" w:rsidR="0074579E" w:rsidRPr="00B52AD1" w:rsidRDefault="00032697" w:rsidP="006A5CB1">
      <w:pPr>
        <w:pStyle w:val="NIFUNormalfrste"/>
        <w:spacing w:after="240"/>
      </w:pPr>
      <w:r>
        <w:fldChar w:fldCharType="begin"/>
      </w:r>
      <w:r>
        <w:instrText xml:space="preserve"> REF _Ref137457415 \h </w:instrText>
      </w:r>
      <w:r>
        <w:fldChar w:fldCharType="separate"/>
      </w:r>
      <w:r>
        <w:t xml:space="preserve">Tabell </w:t>
      </w:r>
      <w:r>
        <w:rPr>
          <w:noProof/>
        </w:rPr>
        <w:t>2</w:t>
      </w:r>
      <w:r>
        <w:t>.</w:t>
      </w:r>
      <w:r>
        <w:rPr>
          <w:noProof/>
        </w:rPr>
        <w:t>15</w:t>
      </w:r>
      <w:r>
        <w:fldChar w:fldCharType="end"/>
      </w:r>
      <w:r w:rsidR="0074579E" w:rsidRPr="00B52AD1">
        <w:t xml:space="preserve"> viser hvordan utvalget var sammensatt etter fylke, populasjon, bruttoutvalg og hvilken svarprosent som ble oppnådd. I nesten samtlige fylker har over 50 prosent av de inviterte kommunene svart. Møre og Romsdal, Vestfold og Telemark, og Vestland skiller seg ut med en deltakelse på under 39 prosentpoeng (se også </w:t>
      </w:r>
      <w:r w:rsidR="00220695">
        <w:fldChar w:fldCharType="begin"/>
      </w:r>
      <w:r w:rsidR="00220695">
        <w:instrText xml:space="preserve"> REF _Ref137457453 \h </w:instrText>
      </w:r>
      <w:r w:rsidR="00220695">
        <w:fldChar w:fldCharType="separate"/>
      </w:r>
      <w:r w:rsidR="00220695">
        <w:t xml:space="preserve">Figur </w:t>
      </w:r>
      <w:r w:rsidR="00220695">
        <w:rPr>
          <w:noProof/>
        </w:rPr>
        <w:t>2</w:t>
      </w:r>
      <w:r w:rsidR="00220695">
        <w:t>.</w:t>
      </w:r>
      <w:r w:rsidR="00220695">
        <w:rPr>
          <w:noProof/>
        </w:rPr>
        <w:t>4</w:t>
      </w:r>
      <w:r w:rsidR="00220695">
        <w:fldChar w:fldCharType="end"/>
      </w:r>
      <w:r w:rsidR="0074579E" w:rsidRPr="00B52AD1">
        <w:t>).</w:t>
      </w:r>
    </w:p>
    <w:tbl>
      <w:tblPr>
        <w:tblStyle w:val="Table"/>
        <w:tblW w:w="4824" w:type="pct"/>
        <w:tblInd w:w="284" w:type="dxa"/>
        <w:tblLook w:val="0000" w:firstRow="0" w:lastRow="0" w:firstColumn="0" w:lastColumn="0" w:noHBand="0" w:noVBand="0"/>
      </w:tblPr>
      <w:tblGrid>
        <w:gridCol w:w="7794"/>
      </w:tblGrid>
      <w:tr w:rsidR="0074579E" w:rsidRPr="00B52AD1" w14:paraId="5AD41F45" w14:textId="77777777" w:rsidTr="00ED1BDC">
        <w:tc>
          <w:tcPr>
            <w:tcW w:w="5000" w:type="pct"/>
          </w:tcPr>
          <w:p w14:paraId="4E3BA9F3" w14:textId="77777777" w:rsidR="0074579E" w:rsidRPr="00DC4E1E" w:rsidRDefault="0074579E" w:rsidP="00DC4E1E">
            <w:pPr>
              <w:pStyle w:val="NIFUFiguranker"/>
            </w:pPr>
            <w:bookmarkStart w:id="75" w:name="fig-fig2_4"/>
            <w:r w:rsidRPr="00DC4E1E">
              <w:rPr>
                <w:noProof/>
              </w:rPr>
              <w:lastRenderedPageBreak/>
              <w:drawing>
                <wp:inline distT="0" distB="0" distL="0" distR="0" wp14:anchorId="3CCBDD80" wp14:editId="58447143">
                  <wp:extent cx="4366627" cy="3157001"/>
                  <wp:effectExtent l="0" t="0" r="0" b="5715"/>
                  <wp:docPr id="54" name="Bilde 54" descr="Et bilde som inneholder tekst, kart&#10;&#10;Automatisk generert beskrivelse"/>
                  <wp:cNvGraphicFramePr/>
                  <a:graphic xmlns:a="http://schemas.openxmlformats.org/drawingml/2006/main">
                    <a:graphicData uri="http://schemas.openxmlformats.org/drawingml/2006/picture">
                      <pic:pic xmlns:pic="http://schemas.openxmlformats.org/drawingml/2006/picture">
                        <pic:nvPicPr>
                          <pic:cNvPr id="54" name="Picture" descr="Et bilde som inneholder tekst, kart&#10;&#10;Automatisk generert beskrivelse"/>
                          <pic:cNvPicPr>
                            <a:picLocks noChangeAspect="1" noChangeArrowheads="1"/>
                          </pic:cNvPicPr>
                        </pic:nvPicPr>
                        <pic:blipFill>
                          <a:blip r:embed="rId20"/>
                          <a:stretch>
                            <a:fillRect/>
                          </a:stretch>
                        </pic:blipFill>
                        <pic:spPr bwMode="auto">
                          <a:xfrm>
                            <a:off x="0" y="0"/>
                            <a:ext cx="4378453" cy="3165551"/>
                          </a:xfrm>
                          <a:prstGeom prst="rect">
                            <a:avLst/>
                          </a:prstGeom>
                          <a:noFill/>
                          <a:ln w="9525">
                            <a:noFill/>
                            <a:headEnd/>
                            <a:tailEnd/>
                          </a:ln>
                        </pic:spPr>
                      </pic:pic>
                    </a:graphicData>
                  </a:graphic>
                </wp:inline>
              </w:drawing>
            </w:r>
          </w:p>
          <w:p w14:paraId="61F3A37F" w14:textId="51F45135" w:rsidR="0074579E" w:rsidRPr="00B52AD1" w:rsidRDefault="0074579E" w:rsidP="001958F3">
            <w:pPr>
              <w:pStyle w:val="NIFUFigurtittel"/>
              <w:keepNext/>
            </w:pPr>
          </w:p>
        </w:tc>
        <w:bookmarkEnd w:id="75"/>
      </w:tr>
    </w:tbl>
    <w:p w14:paraId="5176B628" w14:textId="2A208184" w:rsidR="001958F3" w:rsidRDefault="001958F3" w:rsidP="001958F3">
      <w:pPr>
        <w:pStyle w:val="NIFUFigurtittel"/>
      </w:pPr>
      <w:bookmarkStart w:id="76" w:name="_Toc137547175"/>
      <w:r>
        <w:t xml:space="preserve">Figur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 \* ARABIC \s 1 </w:instrText>
      </w:r>
      <w:r>
        <w:fldChar w:fldCharType="separate"/>
      </w:r>
      <w:r>
        <w:rPr>
          <w:noProof/>
        </w:rPr>
        <w:t>4</w:t>
      </w:r>
      <w:r>
        <w:fldChar w:fldCharType="end"/>
      </w:r>
      <w:r>
        <w:t xml:space="preserve"> </w:t>
      </w:r>
      <w:r w:rsidRPr="0061736D">
        <w:t>Svarprosent kommuner etter fylke, antall i utvalget vist per fylke</w:t>
      </w:r>
      <w:bookmarkEnd w:id="76"/>
    </w:p>
    <w:p w14:paraId="16C075A2" w14:textId="02FE35E5" w:rsidR="0074579E" w:rsidRPr="00B52AD1" w:rsidRDefault="00220695" w:rsidP="006E2743">
      <w:pPr>
        <w:pStyle w:val="NIFUNormalfrste"/>
      </w:pPr>
      <w:r>
        <w:fldChar w:fldCharType="begin"/>
      </w:r>
      <w:r>
        <w:instrText xml:space="preserve"> REF _Ref137457482 \h </w:instrText>
      </w:r>
      <w:r>
        <w:fldChar w:fldCharType="separate"/>
      </w:r>
      <w:r>
        <w:t xml:space="preserve">Tabell </w:t>
      </w:r>
      <w:r>
        <w:rPr>
          <w:noProof/>
        </w:rPr>
        <w:t>2</w:t>
      </w:r>
      <w:r>
        <w:t>.</w:t>
      </w:r>
      <w:r>
        <w:rPr>
          <w:noProof/>
        </w:rPr>
        <w:t>16</w:t>
      </w:r>
      <w:r>
        <w:fldChar w:fldCharType="end"/>
      </w:r>
      <w:r w:rsidR="0074579E" w:rsidRPr="00B52AD1">
        <w:t xml:space="preserve"> viser at svarprosenten varierer lite etter kommunestørrelse og landsdel, med unntak av Oslo-området som har en klart høyere deltakelse. Innad i landsdelen er det særlig de minste kommunene i Sør- og Vest-Norge som peker seg ut med særlig lav deltakelse, fulgt av de mellomstore kommunene i Sør- og Vest-Norge.</w:t>
      </w:r>
    </w:p>
    <w:p w14:paraId="706D79FA" w14:textId="4DB99DE3" w:rsidR="0074579E" w:rsidRPr="00B52AD1" w:rsidRDefault="00220695" w:rsidP="006C4FC2">
      <w:pPr>
        <w:pStyle w:val="NIFUTabelltittel"/>
      </w:pPr>
      <w:bookmarkStart w:id="77" w:name="_Ref137457482"/>
      <w:bookmarkStart w:id="78" w:name="_Toc137546381"/>
      <w:bookmarkStart w:id="79" w:name="tbl-tab2_16"/>
      <w:r>
        <w:t xml:space="preserve">Tabell </w:t>
      </w:r>
      <w:r>
        <w:fldChar w:fldCharType="begin"/>
      </w:r>
      <w:r>
        <w:instrText xml:space="preserve"> STYLEREF 1 \s </w:instrText>
      </w:r>
      <w:r>
        <w:fldChar w:fldCharType="separate"/>
      </w:r>
      <w:r w:rsidR="00802096">
        <w:rPr>
          <w:noProof/>
        </w:rPr>
        <w:t>2</w:t>
      </w:r>
      <w:r>
        <w:rPr>
          <w:noProof/>
        </w:rPr>
        <w:fldChar w:fldCharType="end"/>
      </w:r>
      <w:r>
        <w:t>.</w:t>
      </w:r>
      <w:r>
        <w:fldChar w:fldCharType="begin"/>
      </w:r>
      <w:r>
        <w:instrText xml:space="preserve"> SEQ Tabell \* ARABIC \s 1 </w:instrText>
      </w:r>
      <w:r>
        <w:fldChar w:fldCharType="separate"/>
      </w:r>
      <w:r w:rsidR="00802096">
        <w:rPr>
          <w:noProof/>
        </w:rPr>
        <w:t>16</w:t>
      </w:r>
      <w:r>
        <w:rPr>
          <w:noProof/>
        </w:rPr>
        <w:fldChar w:fldCharType="end"/>
      </w:r>
      <w:bookmarkEnd w:id="77"/>
      <w:r>
        <w:rPr>
          <w:noProof/>
        </w:rPr>
        <w:t xml:space="preserve"> </w:t>
      </w:r>
      <w:r w:rsidR="0074579E" w:rsidRPr="00B52AD1">
        <w:t>Svarprosent kommuner etter landsdel og innbyggertall</w:t>
      </w:r>
      <w:bookmarkEnd w:id="78"/>
    </w:p>
    <w:tbl>
      <w:tblPr>
        <w:tblStyle w:val="Table"/>
        <w:tblW w:w="4546" w:type="pct"/>
        <w:tblInd w:w="817" w:type="dxa"/>
        <w:tblLook w:val="0020" w:firstRow="1" w:lastRow="0" w:firstColumn="0" w:lastColumn="0" w:noHBand="0" w:noVBand="0"/>
      </w:tblPr>
      <w:tblGrid>
        <w:gridCol w:w="1572"/>
        <w:gridCol w:w="1411"/>
        <w:gridCol w:w="1698"/>
        <w:gridCol w:w="1800"/>
        <w:gridCol w:w="864"/>
      </w:tblGrid>
      <w:tr w:rsidR="0074579E" w:rsidRPr="00B52AD1" w14:paraId="38E67475" w14:textId="77777777" w:rsidTr="00CB7934">
        <w:trPr>
          <w:cnfStyle w:val="100000000000" w:firstRow="1" w:lastRow="0" w:firstColumn="0" w:lastColumn="0" w:oddVBand="0" w:evenVBand="0" w:oddHBand="0" w:evenHBand="0" w:firstRowFirstColumn="0" w:firstRowLastColumn="0" w:lastRowFirstColumn="0" w:lastRowLastColumn="0"/>
          <w:trHeight w:val="607"/>
          <w:tblHeader/>
        </w:trPr>
        <w:tc>
          <w:tcPr>
            <w:tcW w:w="1070" w:type="pct"/>
            <w:tcBorders>
              <w:top w:val="single" w:sz="4" w:space="0" w:color="auto"/>
              <w:bottom w:val="single" w:sz="4" w:space="0" w:color="auto"/>
            </w:tcBorders>
          </w:tcPr>
          <w:p w14:paraId="32ED5984" w14:textId="77777777" w:rsidR="0074579E" w:rsidRPr="00B52AD1" w:rsidRDefault="0074579E">
            <w:pPr>
              <w:pStyle w:val="Compact"/>
              <w:rPr>
                <w:b/>
                <w:bCs/>
                <w:lang w:val="nb-NO"/>
              </w:rPr>
            </w:pPr>
            <w:r w:rsidRPr="00B52AD1">
              <w:rPr>
                <w:b/>
                <w:bCs/>
                <w:lang w:val="nb-NO"/>
              </w:rPr>
              <w:t>Landsdel</w:t>
            </w:r>
          </w:p>
        </w:tc>
        <w:tc>
          <w:tcPr>
            <w:tcW w:w="0" w:type="auto"/>
            <w:tcBorders>
              <w:top w:val="single" w:sz="4" w:space="0" w:color="auto"/>
              <w:bottom w:val="single" w:sz="4" w:space="0" w:color="auto"/>
            </w:tcBorders>
          </w:tcPr>
          <w:p w14:paraId="568FF3CB" w14:textId="77777777" w:rsidR="0074579E" w:rsidRPr="00B52AD1" w:rsidRDefault="0074579E">
            <w:pPr>
              <w:pStyle w:val="Compact"/>
              <w:jc w:val="right"/>
              <w:rPr>
                <w:b/>
                <w:bCs/>
                <w:lang w:val="nb-NO"/>
              </w:rPr>
            </w:pPr>
            <w:r w:rsidRPr="00B52AD1">
              <w:rPr>
                <w:b/>
                <w:bCs/>
                <w:lang w:val="nb-NO"/>
              </w:rPr>
              <w:t>Under 5000</w:t>
            </w:r>
          </w:p>
          <w:p w14:paraId="6B88A097" w14:textId="77777777" w:rsidR="0074579E" w:rsidRPr="00B52AD1" w:rsidRDefault="0074579E">
            <w:pPr>
              <w:pStyle w:val="Compact"/>
              <w:jc w:val="right"/>
              <w:rPr>
                <w:b/>
                <w:bCs/>
                <w:lang w:val="nb-NO"/>
              </w:rPr>
            </w:pPr>
            <w:r w:rsidRPr="00B52AD1">
              <w:rPr>
                <w:b/>
                <w:bCs/>
                <w:lang w:val="nb-NO"/>
              </w:rPr>
              <w:t>%</w:t>
            </w:r>
          </w:p>
        </w:tc>
        <w:tc>
          <w:tcPr>
            <w:tcW w:w="0" w:type="auto"/>
            <w:tcBorders>
              <w:top w:val="single" w:sz="4" w:space="0" w:color="auto"/>
              <w:bottom w:val="single" w:sz="4" w:space="0" w:color="auto"/>
            </w:tcBorders>
          </w:tcPr>
          <w:p w14:paraId="7385A5A2" w14:textId="77777777" w:rsidR="0074579E" w:rsidRPr="00B52AD1" w:rsidRDefault="0074579E">
            <w:pPr>
              <w:pStyle w:val="Compact"/>
              <w:jc w:val="right"/>
              <w:rPr>
                <w:b/>
                <w:bCs/>
                <w:lang w:val="nb-NO"/>
              </w:rPr>
            </w:pPr>
            <w:r w:rsidRPr="00B52AD1">
              <w:rPr>
                <w:b/>
                <w:bCs/>
                <w:lang w:val="nb-NO"/>
              </w:rPr>
              <w:t>5000 til 19 999</w:t>
            </w:r>
          </w:p>
          <w:p w14:paraId="69301D87" w14:textId="77777777" w:rsidR="0074579E" w:rsidRPr="00B52AD1" w:rsidRDefault="0074579E">
            <w:pPr>
              <w:pStyle w:val="Compact"/>
              <w:jc w:val="right"/>
              <w:rPr>
                <w:b/>
                <w:bCs/>
                <w:lang w:val="nb-NO"/>
              </w:rPr>
            </w:pPr>
            <w:r w:rsidRPr="00B52AD1">
              <w:rPr>
                <w:b/>
                <w:bCs/>
                <w:lang w:val="nb-NO"/>
              </w:rPr>
              <w:t>%</w:t>
            </w:r>
          </w:p>
        </w:tc>
        <w:tc>
          <w:tcPr>
            <w:tcW w:w="0" w:type="auto"/>
            <w:tcBorders>
              <w:top w:val="single" w:sz="4" w:space="0" w:color="auto"/>
              <w:bottom w:val="single" w:sz="4" w:space="0" w:color="auto"/>
            </w:tcBorders>
          </w:tcPr>
          <w:p w14:paraId="75E9B09C" w14:textId="77777777" w:rsidR="0074579E" w:rsidRPr="00B52AD1" w:rsidRDefault="0074579E">
            <w:pPr>
              <w:pStyle w:val="Compact"/>
              <w:jc w:val="right"/>
              <w:rPr>
                <w:b/>
                <w:bCs/>
                <w:lang w:val="nb-NO"/>
              </w:rPr>
            </w:pPr>
            <w:r w:rsidRPr="00B52AD1">
              <w:rPr>
                <w:b/>
                <w:bCs/>
                <w:lang w:val="nb-NO"/>
              </w:rPr>
              <w:t>Mer enn 20 000</w:t>
            </w:r>
          </w:p>
          <w:p w14:paraId="21295872" w14:textId="77777777" w:rsidR="0074579E" w:rsidRPr="00B52AD1" w:rsidRDefault="0074579E">
            <w:pPr>
              <w:pStyle w:val="Compact"/>
              <w:jc w:val="right"/>
              <w:rPr>
                <w:b/>
                <w:bCs/>
                <w:lang w:val="nb-NO"/>
              </w:rPr>
            </w:pPr>
            <w:r w:rsidRPr="00B52AD1">
              <w:rPr>
                <w:b/>
                <w:bCs/>
                <w:lang w:val="nb-NO"/>
              </w:rPr>
              <w:t>%</w:t>
            </w:r>
          </w:p>
        </w:tc>
        <w:tc>
          <w:tcPr>
            <w:tcW w:w="0" w:type="auto"/>
            <w:tcBorders>
              <w:top w:val="single" w:sz="4" w:space="0" w:color="auto"/>
              <w:bottom w:val="single" w:sz="4" w:space="0" w:color="auto"/>
            </w:tcBorders>
          </w:tcPr>
          <w:p w14:paraId="4A32C5FC" w14:textId="77777777" w:rsidR="0074579E" w:rsidRPr="00B52AD1" w:rsidRDefault="0074579E">
            <w:pPr>
              <w:pStyle w:val="Compact"/>
              <w:jc w:val="right"/>
              <w:rPr>
                <w:b/>
                <w:bCs/>
                <w:lang w:val="nb-NO"/>
              </w:rPr>
            </w:pPr>
            <w:r w:rsidRPr="00B52AD1">
              <w:rPr>
                <w:b/>
                <w:bCs/>
                <w:lang w:val="nb-NO"/>
              </w:rPr>
              <w:t>Totalt</w:t>
            </w:r>
          </w:p>
          <w:p w14:paraId="18E233B5" w14:textId="77777777" w:rsidR="0074579E" w:rsidRPr="00B52AD1" w:rsidRDefault="0074579E">
            <w:pPr>
              <w:pStyle w:val="Compact"/>
              <w:jc w:val="right"/>
              <w:rPr>
                <w:b/>
                <w:bCs/>
                <w:lang w:val="nb-NO"/>
              </w:rPr>
            </w:pPr>
            <w:r w:rsidRPr="00B52AD1">
              <w:rPr>
                <w:b/>
                <w:bCs/>
                <w:lang w:val="nb-NO"/>
              </w:rPr>
              <w:t>%</w:t>
            </w:r>
          </w:p>
        </w:tc>
      </w:tr>
      <w:tr w:rsidR="0074579E" w:rsidRPr="00B52AD1" w14:paraId="11F3CE46" w14:textId="77777777" w:rsidTr="00CB7934">
        <w:trPr>
          <w:trHeight w:val="303"/>
        </w:trPr>
        <w:tc>
          <w:tcPr>
            <w:tcW w:w="1070" w:type="pct"/>
            <w:tcBorders>
              <w:top w:val="single" w:sz="4" w:space="0" w:color="auto"/>
            </w:tcBorders>
          </w:tcPr>
          <w:p w14:paraId="7C0E6DD7" w14:textId="55A4362C" w:rsidR="0074579E" w:rsidRPr="00B52AD1" w:rsidRDefault="0074579E">
            <w:pPr>
              <w:pStyle w:val="Compact"/>
              <w:rPr>
                <w:lang w:val="nb-NO"/>
              </w:rPr>
            </w:pPr>
            <w:r w:rsidRPr="00B52AD1">
              <w:rPr>
                <w:lang w:val="nb-NO"/>
              </w:rPr>
              <w:t>Oslo-</w:t>
            </w:r>
            <w:r w:rsidR="00913818">
              <w:rPr>
                <w:lang w:val="nb-NO"/>
              </w:rPr>
              <w:t>o</w:t>
            </w:r>
            <w:r w:rsidRPr="00B52AD1">
              <w:rPr>
                <w:lang w:val="nb-NO"/>
              </w:rPr>
              <w:t>mrådet</w:t>
            </w:r>
          </w:p>
        </w:tc>
        <w:tc>
          <w:tcPr>
            <w:tcW w:w="0" w:type="auto"/>
            <w:tcBorders>
              <w:top w:val="single" w:sz="4" w:space="0" w:color="auto"/>
            </w:tcBorders>
          </w:tcPr>
          <w:p w14:paraId="5098B9EE" w14:textId="77777777" w:rsidR="0074579E" w:rsidRPr="00B52AD1" w:rsidRDefault="0074579E">
            <w:pPr>
              <w:pStyle w:val="Compact"/>
              <w:rPr>
                <w:lang w:val="nb-NO"/>
              </w:rPr>
            </w:pPr>
          </w:p>
        </w:tc>
        <w:tc>
          <w:tcPr>
            <w:tcW w:w="0" w:type="auto"/>
            <w:tcBorders>
              <w:top w:val="single" w:sz="4" w:space="0" w:color="auto"/>
            </w:tcBorders>
          </w:tcPr>
          <w:p w14:paraId="0E21BDCD" w14:textId="77777777" w:rsidR="0074579E" w:rsidRPr="00B52AD1" w:rsidRDefault="0074579E">
            <w:pPr>
              <w:pStyle w:val="Compact"/>
              <w:jc w:val="right"/>
              <w:rPr>
                <w:lang w:val="nb-NO"/>
              </w:rPr>
            </w:pPr>
            <w:r w:rsidRPr="00B52AD1">
              <w:rPr>
                <w:lang w:val="nb-NO"/>
              </w:rPr>
              <w:t>80,0</w:t>
            </w:r>
          </w:p>
        </w:tc>
        <w:tc>
          <w:tcPr>
            <w:tcW w:w="0" w:type="auto"/>
            <w:tcBorders>
              <w:top w:val="single" w:sz="4" w:space="0" w:color="auto"/>
            </w:tcBorders>
          </w:tcPr>
          <w:p w14:paraId="3F7B08E3" w14:textId="77777777" w:rsidR="0074579E" w:rsidRPr="00B52AD1" w:rsidRDefault="0074579E">
            <w:pPr>
              <w:pStyle w:val="Compact"/>
              <w:jc w:val="right"/>
              <w:rPr>
                <w:lang w:val="nb-NO"/>
              </w:rPr>
            </w:pPr>
            <w:r w:rsidRPr="00B52AD1">
              <w:rPr>
                <w:lang w:val="nb-NO"/>
              </w:rPr>
              <w:t>100,0</w:t>
            </w:r>
          </w:p>
        </w:tc>
        <w:tc>
          <w:tcPr>
            <w:tcW w:w="0" w:type="auto"/>
            <w:tcBorders>
              <w:top w:val="single" w:sz="4" w:space="0" w:color="auto"/>
            </w:tcBorders>
          </w:tcPr>
          <w:p w14:paraId="6E10B4C5" w14:textId="77777777" w:rsidR="0074579E" w:rsidRPr="00B52AD1" w:rsidRDefault="0074579E">
            <w:pPr>
              <w:pStyle w:val="Compact"/>
              <w:jc w:val="right"/>
              <w:rPr>
                <w:lang w:val="nb-NO"/>
              </w:rPr>
            </w:pPr>
            <w:r w:rsidRPr="00B52AD1">
              <w:rPr>
                <w:lang w:val="nb-NO"/>
              </w:rPr>
              <w:t>88,9</w:t>
            </w:r>
          </w:p>
        </w:tc>
      </w:tr>
      <w:tr w:rsidR="0074579E" w:rsidRPr="00B52AD1" w14:paraId="172E73E0" w14:textId="77777777" w:rsidTr="00CB7934">
        <w:trPr>
          <w:trHeight w:val="322"/>
        </w:trPr>
        <w:tc>
          <w:tcPr>
            <w:tcW w:w="1070" w:type="pct"/>
          </w:tcPr>
          <w:p w14:paraId="513D0BB3" w14:textId="77777777" w:rsidR="0074579E" w:rsidRPr="00B52AD1" w:rsidRDefault="0074579E">
            <w:pPr>
              <w:pStyle w:val="Compact"/>
              <w:rPr>
                <w:lang w:val="nb-NO"/>
              </w:rPr>
            </w:pPr>
            <w:r w:rsidRPr="00B52AD1">
              <w:rPr>
                <w:lang w:val="nb-NO"/>
              </w:rPr>
              <w:t>Øst-Norge</w:t>
            </w:r>
          </w:p>
        </w:tc>
        <w:tc>
          <w:tcPr>
            <w:tcW w:w="0" w:type="auto"/>
          </w:tcPr>
          <w:p w14:paraId="2DF6BBAD" w14:textId="77777777" w:rsidR="0074579E" w:rsidRPr="00B52AD1" w:rsidRDefault="0074579E">
            <w:pPr>
              <w:pStyle w:val="Compact"/>
              <w:jc w:val="right"/>
              <w:rPr>
                <w:lang w:val="nb-NO"/>
              </w:rPr>
            </w:pPr>
            <w:r w:rsidRPr="00B52AD1">
              <w:rPr>
                <w:lang w:val="nb-NO"/>
              </w:rPr>
              <w:t>48,1</w:t>
            </w:r>
          </w:p>
        </w:tc>
        <w:tc>
          <w:tcPr>
            <w:tcW w:w="0" w:type="auto"/>
          </w:tcPr>
          <w:p w14:paraId="6D8ABA08" w14:textId="77777777" w:rsidR="0074579E" w:rsidRPr="00B52AD1" w:rsidRDefault="0074579E">
            <w:pPr>
              <w:pStyle w:val="Compact"/>
              <w:jc w:val="right"/>
              <w:rPr>
                <w:lang w:val="nb-NO"/>
              </w:rPr>
            </w:pPr>
            <w:r w:rsidRPr="00B52AD1">
              <w:rPr>
                <w:lang w:val="nb-NO"/>
              </w:rPr>
              <w:t>66,7</w:t>
            </w:r>
          </w:p>
        </w:tc>
        <w:tc>
          <w:tcPr>
            <w:tcW w:w="0" w:type="auto"/>
          </w:tcPr>
          <w:p w14:paraId="7E0FAB1B" w14:textId="77777777" w:rsidR="0074579E" w:rsidRPr="00B52AD1" w:rsidRDefault="0074579E">
            <w:pPr>
              <w:pStyle w:val="Compact"/>
              <w:jc w:val="right"/>
              <w:rPr>
                <w:lang w:val="nb-NO"/>
              </w:rPr>
            </w:pPr>
            <w:r w:rsidRPr="00B52AD1">
              <w:rPr>
                <w:lang w:val="nb-NO"/>
              </w:rPr>
              <w:t>54,5</w:t>
            </w:r>
          </w:p>
        </w:tc>
        <w:tc>
          <w:tcPr>
            <w:tcW w:w="0" w:type="auto"/>
          </w:tcPr>
          <w:p w14:paraId="3A2421B8" w14:textId="77777777" w:rsidR="0074579E" w:rsidRPr="00B52AD1" w:rsidRDefault="0074579E">
            <w:pPr>
              <w:pStyle w:val="Compact"/>
              <w:jc w:val="right"/>
              <w:rPr>
                <w:lang w:val="nb-NO"/>
              </w:rPr>
            </w:pPr>
            <w:r w:rsidRPr="00B52AD1">
              <w:rPr>
                <w:lang w:val="nb-NO"/>
              </w:rPr>
              <w:t>54,7</w:t>
            </w:r>
          </w:p>
        </w:tc>
      </w:tr>
      <w:tr w:rsidR="0074579E" w:rsidRPr="00B52AD1" w14:paraId="6776EF8B" w14:textId="77777777" w:rsidTr="00CB7934">
        <w:trPr>
          <w:trHeight w:val="303"/>
        </w:trPr>
        <w:tc>
          <w:tcPr>
            <w:tcW w:w="1070" w:type="pct"/>
          </w:tcPr>
          <w:p w14:paraId="6C201EA8" w14:textId="77777777" w:rsidR="0074579E" w:rsidRPr="00B52AD1" w:rsidRDefault="0074579E">
            <w:pPr>
              <w:pStyle w:val="Compact"/>
              <w:rPr>
                <w:lang w:val="nb-NO"/>
              </w:rPr>
            </w:pPr>
            <w:r w:rsidRPr="00B52AD1">
              <w:rPr>
                <w:lang w:val="nb-NO"/>
              </w:rPr>
              <w:t>Sør- og Vest-Norge</w:t>
            </w:r>
          </w:p>
        </w:tc>
        <w:tc>
          <w:tcPr>
            <w:tcW w:w="0" w:type="auto"/>
          </w:tcPr>
          <w:p w14:paraId="2744FB68" w14:textId="77777777" w:rsidR="0074579E" w:rsidRPr="00B52AD1" w:rsidRDefault="0074579E">
            <w:pPr>
              <w:pStyle w:val="Compact"/>
              <w:jc w:val="right"/>
              <w:rPr>
                <w:lang w:val="nb-NO"/>
              </w:rPr>
            </w:pPr>
            <w:r w:rsidRPr="00B52AD1">
              <w:rPr>
                <w:lang w:val="nb-NO"/>
              </w:rPr>
              <w:t>31,8</w:t>
            </w:r>
          </w:p>
        </w:tc>
        <w:tc>
          <w:tcPr>
            <w:tcW w:w="0" w:type="auto"/>
          </w:tcPr>
          <w:p w14:paraId="1C6D9FAC" w14:textId="77777777" w:rsidR="0074579E" w:rsidRPr="00B52AD1" w:rsidRDefault="0074579E">
            <w:pPr>
              <w:pStyle w:val="Compact"/>
              <w:jc w:val="right"/>
              <w:rPr>
                <w:lang w:val="nb-NO"/>
              </w:rPr>
            </w:pPr>
            <w:r w:rsidRPr="00B52AD1">
              <w:rPr>
                <w:lang w:val="nb-NO"/>
              </w:rPr>
              <w:t>46,4</w:t>
            </w:r>
          </w:p>
        </w:tc>
        <w:tc>
          <w:tcPr>
            <w:tcW w:w="0" w:type="auto"/>
          </w:tcPr>
          <w:p w14:paraId="349349A0" w14:textId="77777777" w:rsidR="0074579E" w:rsidRPr="00B52AD1" w:rsidRDefault="0074579E">
            <w:pPr>
              <w:pStyle w:val="Compact"/>
              <w:jc w:val="right"/>
              <w:rPr>
                <w:lang w:val="nb-NO"/>
              </w:rPr>
            </w:pPr>
            <w:r w:rsidRPr="00B52AD1">
              <w:rPr>
                <w:lang w:val="nb-NO"/>
              </w:rPr>
              <w:t>70,0</w:t>
            </w:r>
          </w:p>
        </w:tc>
        <w:tc>
          <w:tcPr>
            <w:tcW w:w="0" w:type="auto"/>
          </w:tcPr>
          <w:p w14:paraId="117C4530" w14:textId="77777777" w:rsidR="0074579E" w:rsidRPr="00B52AD1" w:rsidRDefault="0074579E">
            <w:pPr>
              <w:pStyle w:val="Compact"/>
              <w:jc w:val="right"/>
              <w:rPr>
                <w:lang w:val="nb-NO"/>
              </w:rPr>
            </w:pPr>
            <w:r w:rsidRPr="00B52AD1">
              <w:rPr>
                <w:lang w:val="nb-NO"/>
              </w:rPr>
              <w:t>45,0</w:t>
            </w:r>
          </w:p>
        </w:tc>
      </w:tr>
      <w:tr w:rsidR="0074579E" w:rsidRPr="00B52AD1" w14:paraId="4AED5EF8" w14:textId="77777777" w:rsidTr="00CB7934">
        <w:trPr>
          <w:trHeight w:val="607"/>
        </w:trPr>
        <w:tc>
          <w:tcPr>
            <w:tcW w:w="1070" w:type="pct"/>
          </w:tcPr>
          <w:p w14:paraId="58D08EAC" w14:textId="77777777" w:rsidR="0074579E" w:rsidRPr="00B52AD1" w:rsidRDefault="0074579E">
            <w:pPr>
              <w:pStyle w:val="Compact"/>
              <w:rPr>
                <w:lang w:val="nb-NO"/>
              </w:rPr>
            </w:pPr>
            <w:r w:rsidRPr="00B52AD1">
              <w:rPr>
                <w:lang w:val="nb-NO"/>
              </w:rPr>
              <w:t>Midt- og Nord-Norge</w:t>
            </w:r>
          </w:p>
        </w:tc>
        <w:tc>
          <w:tcPr>
            <w:tcW w:w="0" w:type="auto"/>
          </w:tcPr>
          <w:p w14:paraId="53FE3AE5" w14:textId="77777777" w:rsidR="0074579E" w:rsidRPr="00B52AD1" w:rsidRDefault="0074579E">
            <w:pPr>
              <w:pStyle w:val="Compact"/>
              <w:jc w:val="right"/>
              <w:rPr>
                <w:lang w:val="nb-NO"/>
              </w:rPr>
            </w:pPr>
            <w:r w:rsidRPr="00B52AD1">
              <w:rPr>
                <w:lang w:val="nb-NO"/>
              </w:rPr>
              <w:t>53,7</w:t>
            </w:r>
          </w:p>
        </w:tc>
        <w:tc>
          <w:tcPr>
            <w:tcW w:w="0" w:type="auto"/>
          </w:tcPr>
          <w:p w14:paraId="5B2637EF" w14:textId="77777777" w:rsidR="0074579E" w:rsidRPr="00B52AD1" w:rsidRDefault="0074579E">
            <w:pPr>
              <w:pStyle w:val="Compact"/>
              <w:jc w:val="right"/>
              <w:rPr>
                <w:lang w:val="nb-NO"/>
              </w:rPr>
            </w:pPr>
            <w:r w:rsidRPr="00B52AD1">
              <w:rPr>
                <w:lang w:val="nb-NO"/>
              </w:rPr>
              <w:t>62,5</w:t>
            </w:r>
          </w:p>
        </w:tc>
        <w:tc>
          <w:tcPr>
            <w:tcW w:w="0" w:type="auto"/>
          </w:tcPr>
          <w:p w14:paraId="643CB65F" w14:textId="77777777" w:rsidR="0074579E" w:rsidRPr="00B52AD1" w:rsidRDefault="0074579E">
            <w:pPr>
              <w:pStyle w:val="Compact"/>
              <w:jc w:val="right"/>
              <w:rPr>
                <w:lang w:val="nb-NO"/>
              </w:rPr>
            </w:pPr>
            <w:r w:rsidRPr="00B52AD1">
              <w:rPr>
                <w:lang w:val="nb-NO"/>
              </w:rPr>
              <w:t>66,7</w:t>
            </w:r>
          </w:p>
        </w:tc>
        <w:tc>
          <w:tcPr>
            <w:tcW w:w="0" w:type="auto"/>
          </w:tcPr>
          <w:p w14:paraId="082D3F98" w14:textId="77777777" w:rsidR="0074579E" w:rsidRPr="00B52AD1" w:rsidRDefault="0074579E">
            <w:pPr>
              <w:pStyle w:val="Compact"/>
              <w:jc w:val="right"/>
              <w:rPr>
                <w:lang w:val="nb-NO"/>
              </w:rPr>
            </w:pPr>
            <w:r w:rsidRPr="00B52AD1">
              <w:rPr>
                <w:lang w:val="nb-NO"/>
              </w:rPr>
              <w:t>56,7</w:t>
            </w:r>
          </w:p>
        </w:tc>
      </w:tr>
      <w:tr w:rsidR="0074579E" w:rsidRPr="00B52AD1" w14:paraId="0AFC9155" w14:textId="77777777" w:rsidTr="00407BCA">
        <w:trPr>
          <w:trHeight w:val="322"/>
        </w:trPr>
        <w:tc>
          <w:tcPr>
            <w:tcW w:w="1070" w:type="pct"/>
            <w:tcBorders>
              <w:bottom w:val="single" w:sz="4" w:space="0" w:color="auto"/>
            </w:tcBorders>
          </w:tcPr>
          <w:p w14:paraId="0F612524" w14:textId="77777777" w:rsidR="0074579E" w:rsidRPr="00B52AD1" w:rsidRDefault="0074579E">
            <w:pPr>
              <w:pStyle w:val="Compact"/>
              <w:rPr>
                <w:lang w:val="nb-NO"/>
              </w:rPr>
            </w:pPr>
            <w:r w:rsidRPr="00B52AD1">
              <w:rPr>
                <w:lang w:val="nb-NO"/>
              </w:rPr>
              <w:t>Totalt</w:t>
            </w:r>
          </w:p>
        </w:tc>
        <w:tc>
          <w:tcPr>
            <w:tcW w:w="0" w:type="auto"/>
            <w:tcBorders>
              <w:bottom w:val="single" w:sz="4" w:space="0" w:color="auto"/>
            </w:tcBorders>
          </w:tcPr>
          <w:p w14:paraId="1CDA8FC6" w14:textId="77777777" w:rsidR="0074579E" w:rsidRPr="00B52AD1" w:rsidRDefault="0074579E">
            <w:pPr>
              <w:pStyle w:val="Compact"/>
              <w:jc w:val="right"/>
              <w:rPr>
                <w:lang w:val="nb-NO"/>
              </w:rPr>
            </w:pPr>
            <w:r w:rsidRPr="00B52AD1">
              <w:rPr>
                <w:lang w:val="nb-NO"/>
              </w:rPr>
              <w:t>46,7</w:t>
            </w:r>
          </w:p>
        </w:tc>
        <w:tc>
          <w:tcPr>
            <w:tcW w:w="0" w:type="auto"/>
            <w:tcBorders>
              <w:bottom w:val="single" w:sz="4" w:space="0" w:color="auto"/>
            </w:tcBorders>
          </w:tcPr>
          <w:p w14:paraId="07CA7387" w14:textId="77777777" w:rsidR="0074579E" w:rsidRPr="00B52AD1" w:rsidRDefault="0074579E">
            <w:pPr>
              <w:pStyle w:val="Compact"/>
              <w:jc w:val="right"/>
              <w:rPr>
                <w:lang w:val="nb-NO"/>
              </w:rPr>
            </w:pPr>
            <w:r w:rsidRPr="00B52AD1">
              <w:rPr>
                <w:lang w:val="nb-NO"/>
              </w:rPr>
              <w:t>57,8</w:t>
            </w:r>
          </w:p>
        </w:tc>
        <w:tc>
          <w:tcPr>
            <w:tcW w:w="0" w:type="auto"/>
            <w:tcBorders>
              <w:bottom w:val="single" w:sz="4" w:space="0" w:color="auto"/>
            </w:tcBorders>
          </w:tcPr>
          <w:p w14:paraId="7CBEB84A" w14:textId="77777777" w:rsidR="0074579E" w:rsidRPr="00B52AD1" w:rsidRDefault="0074579E">
            <w:pPr>
              <w:pStyle w:val="Compact"/>
              <w:jc w:val="right"/>
              <w:rPr>
                <w:lang w:val="nb-NO"/>
              </w:rPr>
            </w:pPr>
            <w:r w:rsidRPr="00B52AD1">
              <w:rPr>
                <w:lang w:val="nb-NO"/>
              </w:rPr>
              <w:t>67,9</w:t>
            </w:r>
          </w:p>
        </w:tc>
        <w:tc>
          <w:tcPr>
            <w:tcW w:w="0" w:type="auto"/>
            <w:tcBorders>
              <w:bottom w:val="single" w:sz="4" w:space="0" w:color="auto"/>
            </w:tcBorders>
          </w:tcPr>
          <w:p w14:paraId="3BB0DC34" w14:textId="77777777" w:rsidR="0074579E" w:rsidRPr="00B52AD1" w:rsidRDefault="0074579E">
            <w:pPr>
              <w:pStyle w:val="Compact"/>
              <w:jc w:val="right"/>
              <w:rPr>
                <w:lang w:val="nb-NO"/>
              </w:rPr>
            </w:pPr>
            <w:r w:rsidRPr="00B52AD1">
              <w:rPr>
                <w:lang w:val="nb-NO"/>
              </w:rPr>
              <w:t>53,8</w:t>
            </w:r>
          </w:p>
        </w:tc>
      </w:tr>
    </w:tbl>
    <w:bookmarkEnd w:id="79"/>
    <w:p w14:paraId="16602693" w14:textId="4303A26D" w:rsidR="0074579E" w:rsidRPr="00B52AD1" w:rsidRDefault="0065389A" w:rsidP="006E2743">
      <w:pPr>
        <w:pStyle w:val="NIFUNormalfrste"/>
      </w:pPr>
      <w:r>
        <w:fldChar w:fldCharType="begin"/>
      </w:r>
      <w:r>
        <w:instrText xml:space="preserve"> REF _Ref137457760 \h </w:instrText>
      </w:r>
      <w:r>
        <w:fldChar w:fldCharType="separate"/>
      </w:r>
      <w:r>
        <w:t xml:space="preserve">Tabell </w:t>
      </w:r>
      <w:r>
        <w:rPr>
          <w:noProof/>
        </w:rPr>
        <w:t>2</w:t>
      </w:r>
      <w:r>
        <w:t>.</w:t>
      </w:r>
      <w:r>
        <w:rPr>
          <w:noProof/>
        </w:rPr>
        <w:t>17</w:t>
      </w:r>
      <w:r>
        <w:fldChar w:fldCharType="end"/>
      </w:r>
      <w:r>
        <w:t xml:space="preserve"> </w:t>
      </w:r>
      <w:r w:rsidR="0074579E" w:rsidRPr="00B52AD1">
        <w:t xml:space="preserve">viser landsdel og innbyggertall for kommunene som deltok i undersøkelsen (nettoutvalget) sammenliknet med alle kommuner i Norge (populasjonen). Fordelingen av kommunene som har besvart undersøkelsen avviker lite fra det vi finner i populasjonen. Ser vi på totalen for landsdelene, er forskjellene svært små. Det største avviket er en underrepresentasjon av kommuner i Sør- og Vest-Norge på 5,2 prosentpoeng. Innad i landsdelene er de fleste forskjellene mellom utvalg </w:t>
      </w:r>
      <w:r w:rsidR="0074579E" w:rsidRPr="00B52AD1">
        <w:lastRenderedPageBreak/>
        <w:t>og populasjon på mindre enn tre prosentpoeng. Forskjellene er større blant de minste kommunene i Sør- og Vest-Norge.</w:t>
      </w:r>
    </w:p>
    <w:p w14:paraId="01B48DD4" w14:textId="5D9DA296" w:rsidR="0074579E" w:rsidRPr="00B52AD1" w:rsidRDefault="007647DA" w:rsidP="006C4FC2">
      <w:pPr>
        <w:pStyle w:val="NIFUTabelltittel"/>
      </w:pPr>
      <w:bookmarkStart w:id="80" w:name="_Ref137457760"/>
      <w:bookmarkStart w:id="81" w:name="_Toc137546382"/>
      <w:bookmarkStart w:id="82" w:name="tbl-tab2_17"/>
      <w:r>
        <w:t xml:space="preserve">Tabell </w:t>
      </w:r>
      <w:r>
        <w:fldChar w:fldCharType="begin"/>
      </w:r>
      <w:r>
        <w:instrText xml:space="preserve"> STYLEREF 1 \s </w:instrText>
      </w:r>
      <w:r>
        <w:fldChar w:fldCharType="separate"/>
      </w:r>
      <w:r w:rsidR="0065389A">
        <w:rPr>
          <w:noProof/>
        </w:rPr>
        <w:t>2</w:t>
      </w:r>
      <w:r>
        <w:rPr>
          <w:noProof/>
        </w:rPr>
        <w:fldChar w:fldCharType="end"/>
      </w:r>
      <w:r>
        <w:t>.</w:t>
      </w:r>
      <w:r>
        <w:fldChar w:fldCharType="begin"/>
      </w:r>
      <w:r>
        <w:instrText xml:space="preserve"> SEQ Tabell \* ARABIC \s 1 </w:instrText>
      </w:r>
      <w:r>
        <w:fldChar w:fldCharType="separate"/>
      </w:r>
      <w:r w:rsidR="0065389A">
        <w:rPr>
          <w:noProof/>
        </w:rPr>
        <w:t>17</w:t>
      </w:r>
      <w:r>
        <w:rPr>
          <w:noProof/>
        </w:rPr>
        <w:fldChar w:fldCharType="end"/>
      </w:r>
      <w:bookmarkEnd w:id="80"/>
      <w:r w:rsidR="00220695">
        <w:rPr>
          <w:noProof/>
        </w:rPr>
        <w:t xml:space="preserve"> </w:t>
      </w:r>
      <w:r w:rsidR="0074579E" w:rsidRPr="00B52AD1">
        <w:t>Sammensetning av nettoutvalg kommuner etter landsdel og innbyggertall sammenliknet med populasjonen</w:t>
      </w:r>
      <w:bookmarkEnd w:id="81"/>
    </w:p>
    <w:tbl>
      <w:tblPr>
        <w:tblStyle w:val="Table"/>
        <w:tblW w:w="5000" w:type="pct"/>
        <w:tblInd w:w="422" w:type="dxa"/>
        <w:tblLook w:val="0020" w:firstRow="1" w:lastRow="0" w:firstColumn="0" w:lastColumn="0" w:noHBand="0" w:noVBand="0"/>
      </w:tblPr>
      <w:tblGrid>
        <w:gridCol w:w="951"/>
        <w:gridCol w:w="825"/>
        <w:gridCol w:w="921"/>
        <w:gridCol w:w="974"/>
        <w:gridCol w:w="980"/>
        <w:gridCol w:w="873"/>
        <w:gridCol w:w="969"/>
        <w:gridCol w:w="744"/>
        <w:gridCol w:w="841"/>
      </w:tblGrid>
      <w:tr w:rsidR="0074579E" w:rsidRPr="00B52AD1" w14:paraId="072402EE" w14:textId="77777777" w:rsidTr="00682E0F">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auto"/>
              <w:bottom w:val="single" w:sz="4" w:space="0" w:color="auto"/>
            </w:tcBorders>
          </w:tcPr>
          <w:p w14:paraId="06B1A8E1" w14:textId="77777777" w:rsidR="0074579E" w:rsidRPr="00B52AD1" w:rsidRDefault="0074579E">
            <w:pPr>
              <w:pStyle w:val="Compact"/>
              <w:rPr>
                <w:b/>
                <w:bCs/>
                <w:lang w:val="nb-NO"/>
              </w:rPr>
            </w:pPr>
            <w:r w:rsidRPr="00B52AD1">
              <w:rPr>
                <w:b/>
                <w:bCs/>
                <w:lang w:val="nb-NO"/>
              </w:rPr>
              <w:t>Landsdel</w:t>
            </w:r>
          </w:p>
        </w:tc>
        <w:tc>
          <w:tcPr>
            <w:tcW w:w="0" w:type="auto"/>
            <w:tcBorders>
              <w:top w:val="single" w:sz="4" w:space="0" w:color="auto"/>
              <w:bottom w:val="single" w:sz="4" w:space="0" w:color="auto"/>
            </w:tcBorders>
          </w:tcPr>
          <w:p w14:paraId="68A86F51" w14:textId="77777777" w:rsidR="0074579E" w:rsidRPr="00B52AD1" w:rsidRDefault="0074579E">
            <w:pPr>
              <w:pStyle w:val="Compact"/>
              <w:rPr>
                <w:b/>
                <w:bCs/>
                <w:lang w:val="nb-NO"/>
              </w:rPr>
            </w:pPr>
            <w:r w:rsidRPr="00B52AD1">
              <w:rPr>
                <w:b/>
                <w:bCs/>
                <w:lang w:val="nb-NO"/>
              </w:rPr>
              <w:t xml:space="preserve">Under 5000 utvalg </w:t>
            </w:r>
          </w:p>
          <w:p w14:paraId="20C37460"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05543808" w14:textId="77777777" w:rsidR="0074579E" w:rsidRPr="00B52AD1" w:rsidRDefault="0074579E">
            <w:pPr>
              <w:pStyle w:val="Compact"/>
              <w:rPr>
                <w:b/>
                <w:bCs/>
                <w:lang w:val="nb-NO"/>
              </w:rPr>
            </w:pPr>
            <w:r w:rsidRPr="00B52AD1">
              <w:rPr>
                <w:b/>
                <w:bCs/>
                <w:lang w:val="nb-NO"/>
              </w:rPr>
              <w:t xml:space="preserve">Under 5000 populasjon </w:t>
            </w:r>
          </w:p>
          <w:p w14:paraId="0AF64461"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24A9FCEE" w14:textId="77777777" w:rsidR="0074579E" w:rsidRPr="00B52AD1" w:rsidRDefault="0074579E">
            <w:pPr>
              <w:pStyle w:val="Compact"/>
              <w:rPr>
                <w:b/>
                <w:bCs/>
                <w:lang w:val="nb-NO"/>
              </w:rPr>
            </w:pPr>
            <w:r w:rsidRPr="00B52AD1">
              <w:rPr>
                <w:b/>
                <w:bCs/>
                <w:lang w:val="nb-NO"/>
              </w:rPr>
              <w:t xml:space="preserve">5000 til 19 999 utvalg </w:t>
            </w:r>
          </w:p>
          <w:p w14:paraId="2858F913"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785813BB" w14:textId="77777777" w:rsidR="0074579E" w:rsidRPr="00B52AD1" w:rsidRDefault="0074579E">
            <w:pPr>
              <w:pStyle w:val="Compact"/>
              <w:rPr>
                <w:b/>
                <w:bCs/>
                <w:lang w:val="nb-NO"/>
              </w:rPr>
            </w:pPr>
            <w:r w:rsidRPr="00B52AD1">
              <w:rPr>
                <w:b/>
                <w:bCs/>
                <w:lang w:val="nb-NO"/>
              </w:rPr>
              <w:t xml:space="preserve">5000 til 19 999 populasjon </w:t>
            </w:r>
          </w:p>
          <w:p w14:paraId="65F9F839"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41B49652" w14:textId="77777777" w:rsidR="0074579E" w:rsidRPr="00B52AD1" w:rsidRDefault="0074579E">
            <w:pPr>
              <w:pStyle w:val="Compact"/>
              <w:rPr>
                <w:b/>
                <w:bCs/>
                <w:lang w:val="nb-NO"/>
              </w:rPr>
            </w:pPr>
            <w:r w:rsidRPr="00B52AD1">
              <w:rPr>
                <w:b/>
                <w:bCs/>
                <w:lang w:val="nb-NO"/>
              </w:rPr>
              <w:t xml:space="preserve">Mer enn 20 000 utvalg </w:t>
            </w:r>
          </w:p>
          <w:p w14:paraId="47F7AC0B"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038FFD30" w14:textId="77777777" w:rsidR="0074579E" w:rsidRPr="00B52AD1" w:rsidRDefault="0074579E">
            <w:pPr>
              <w:pStyle w:val="Compact"/>
              <w:rPr>
                <w:b/>
                <w:bCs/>
                <w:lang w:val="nb-NO"/>
              </w:rPr>
            </w:pPr>
            <w:r w:rsidRPr="00B52AD1">
              <w:rPr>
                <w:b/>
                <w:bCs/>
                <w:lang w:val="nb-NO"/>
              </w:rPr>
              <w:t xml:space="preserve">Mer enn 20 000 populasjon </w:t>
            </w:r>
          </w:p>
          <w:p w14:paraId="45F0D016"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426BB7EE" w14:textId="77777777" w:rsidR="0074579E" w:rsidRPr="00B52AD1" w:rsidRDefault="0074579E">
            <w:pPr>
              <w:pStyle w:val="Compact"/>
              <w:rPr>
                <w:b/>
                <w:bCs/>
                <w:lang w:val="nb-NO"/>
              </w:rPr>
            </w:pPr>
            <w:r w:rsidRPr="00B52AD1">
              <w:rPr>
                <w:b/>
                <w:bCs/>
                <w:lang w:val="nb-NO"/>
              </w:rPr>
              <w:t>Totalt utvalg</w:t>
            </w:r>
          </w:p>
          <w:p w14:paraId="397BFA6E"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6443270C" w14:textId="77777777" w:rsidR="0074579E" w:rsidRPr="00B52AD1" w:rsidRDefault="0074579E">
            <w:pPr>
              <w:pStyle w:val="Compact"/>
              <w:rPr>
                <w:b/>
                <w:bCs/>
                <w:lang w:val="nb-NO"/>
              </w:rPr>
            </w:pPr>
            <w:r w:rsidRPr="00B52AD1">
              <w:rPr>
                <w:b/>
                <w:bCs/>
                <w:lang w:val="nb-NO"/>
              </w:rPr>
              <w:t xml:space="preserve">Totalt populasjon </w:t>
            </w:r>
          </w:p>
          <w:p w14:paraId="7F3DF66F" w14:textId="77777777" w:rsidR="0074579E" w:rsidRPr="00B52AD1" w:rsidRDefault="0074579E">
            <w:pPr>
              <w:pStyle w:val="Compact"/>
              <w:rPr>
                <w:b/>
                <w:bCs/>
                <w:lang w:val="nb-NO"/>
              </w:rPr>
            </w:pPr>
            <w:r w:rsidRPr="00B52AD1">
              <w:rPr>
                <w:b/>
                <w:bCs/>
                <w:lang w:val="nb-NO"/>
              </w:rPr>
              <w:t>%</w:t>
            </w:r>
          </w:p>
        </w:tc>
      </w:tr>
      <w:tr w:rsidR="0074579E" w:rsidRPr="00B52AD1" w14:paraId="525693E1" w14:textId="77777777" w:rsidTr="00682E0F">
        <w:tc>
          <w:tcPr>
            <w:tcW w:w="0" w:type="auto"/>
            <w:tcBorders>
              <w:top w:val="single" w:sz="4" w:space="0" w:color="auto"/>
            </w:tcBorders>
          </w:tcPr>
          <w:p w14:paraId="0B9108A8" w14:textId="19BAEEA3" w:rsidR="0074579E" w:rsidRPr="00B52AD1" w:rsidRDefault="0074579E">
            <w:pPr>
              <w:pStyle w:val="Compact"/>
              <w:rPr>
                <w:lang w:val="nb-NO"/>
              </w:rPr>
            </w:pPr>
            <w:r w:rsidRPr="00B52AD1">
              <w:rPr>
                <w:lang w:val="nb-NO"/>
              </w:rPr>
              <w:t>Oslo-</w:t>
            </w:r>
            <w:r w:rsidR="00BE0E87">
              <w:rPr>
                <w:lang w:val="nb-NO"/>
              </w:rPr>
              <w:t>o</w:t>
            </w:r>
            <w:r w:rsidRPr="00B52AD1">
              <w:rPr>
                <w:lang w:val="nb-NO"/>
              </w:rPr>
              <w:t>mrådet</w:t>
            </w:r>
          </w:p>
        </w:tc>
        <w:tc>
          <w:tcPr>
            <w:tcW w:w="0" w:type="auto"/>
            <w:tcBorders>
              <w:top w:val="single" w:sz="4" w:space="0" w:color="auto"/>
            </w:tcBorders>
          </w:tcPr>
          <w:p w14:paraId="5605BE3E" w14:textId="77777777" w:rsidR="0074579E" w:rsidRPr="00B52AD1" w:rsidRDefault="0074579E">
            <w:pPr>
              <w:pStyle w:val="Compact"/>
              <w:rPr>
                <w:lang w:val="nb-NO"/>
              </w:rPr>
            </w:pPr>
            <w:r w:rsidRPr="00B52AD1">
              <w:rPr>
                <w:lang w:val="nb-NO"/>
              </w:rPr>
              <w:t>0</w:t>
            </w:r>
          </w:p>
        </w:tc>
        <w:tc>
          <w:tcPr>
            <w:tcW w:w="0" w:type="auto"/>
            <w:tcBorders>
              <w:top w:val="single" w:sz="4" w:space="0" w:color="auto"/>
            </w:tcBorders>
          </w:tcPr>
          <w:p w14:paraId="3560269E" w14:textId="77777777" w:rsidR="0074579E" w:rsidRPr="00B52AD1" w:rsidRDefault="0074579E">
            <w:pPr>
              <w:pStyle w:val="Compact"/>
              <w:rPr>
                <w:lang w:val="nb-NO"/>
              </w:rPr>
            </w:pPr>
            <w:r w:rsidRPr="00B52AD1">
              <w:rPr>
                <w:lang w:val="nb-NO"/>
              </w:rPr>
              <w:t>0,3</w:t>
            </w:r>
          </w:p>
        </w:tc>
        <w:tc>
          <w:tcPr>
            <w:tcW w:w="0" w:type="auto"/>
            <w:tcBorders>
              <w:top w:val="single" w:sz="4" w:space="0" w:color="auto"/>
            </w:tcBorders>
          </w:tcPr>
          <w:p w14:paraId="44B649EC" w14:textId="77777777" w:rsidR="0074579E" w:rsidRPr="00B52AD1" w:rsidRDefault="0074579E">
            <w:pPr>
              <w:pStyle w:val="Compact"/>
              <w:rPr>
                <w:lang w:val="nb-NO"/>
              </w:rPr>
            </w:pPr>
            <w:r w:rsidRPr="00B52AD1">
              <w:rPr>
                <w:lang w:val="nb-NO"/>
              </w:rPr>
              <w:t>4,1</w:t>
            </w:r>
          </w:p>
        </w:tc>
        <w:tc>
          <w:tcPr>
            <w:tcW w:w="0" w:type="auto"/>
            <w:tcBorders>
              <w:top w:val="single" w:sz="4" w:space="0" w:color="auto"/>
            </w:tcBorders>
          </w:tcPr>
          <w:p w14:paraId="203ECA5D" w14:textId="77777777" w:rsidR="0074579E" w:rsidRPr="00B52AD1" w:rsidRDefault="0074579E">
            <w:pPr>
              <w:pStyle w:val="Compact"/>
              <w:rPr>
                <w:lang w:val="nb-NO"/>
              </w:rPr>
            </w:pPr>
            <w:r w:rsidRPr="00B52AD1">
              <w:rPr>
                <w:lang w:val="nb-NO"/>
              </w:rPr>
              <w:t>2,2</w:t>
            </w:r>
          </w:p>
        </w:tc>
        <w:tc>
          <w:tcPr>
            <w:tcW w:w="0" w:type="auto"/>
            <w:tcBorders>
              <w:top w:val="single" w:sz="4" w:space="0" w:color="auto"/>
            </w:tcBorders>
          </w:tcPr>
          <w:p w14:paraId="23E60D48" w14:textId="77777777" w:rsidR="0074579E" w:rsidRPr="00B52AD1" w:rsidRDefault="0074579E">
            <w:pPr>
              <w:pStyle w:val="Compact"/>
              <w:rPr>
                <w:lang w:val="nb-NO"/>
              </w:rPr>
            </w:pPr>
            <w:r w:rsidRPr="00B52AD1">
              <w:rPr>
                <w:lang w:val="nb-NO"/>
              </w:rPr>
              <w:t>4,1</w:t>
            </w:r>
          </w:p>
        </w:tc>
        <w:tc>
          <w:tcPr>
            <w:tcW w:w="0" w:type="auto"/>
            <w:tcBorders>
              <w:top w:val="single" w:sz="4" w:space="0" w:color="auto"/>
            </w:tcBorders>
          </w:tcPr>
          <w:p w14:paraId="4B983F2C" w14:textId="77777777" w:rsidR="0074579E" w:rsidRPr="00B52AD1" w:rsidRDefault="0074579E">
            <w:pPr>
              <w:pStyle w:val="Compact"/>
              <w:rPr>
                <w:lang w:val="nb-NO"/>
              </w:rPr>
            </w:pPr>
            <w:r w:rsidRPr="00B52AD1">
              <w:rPr>
                <w:lang w:val="nb-NO"/>
              </w:rPr>
              <w:t>3,1</w:t>
            </w:r>
          </w:p>
        </w:tc>
        <w:tc>
          <w:tcPr>
            <w:tcW w:w="0" w:type="auto"/>
            <w:tcBorders>
              <w:top w:val="single" w:sz="4" w:space="0" w:color="auto"/>
            </w:tcBorders>
          </w:tcPr>
          <w:p w14:paraId="2ABC67C8" w14:textId="77777777" w:rsidR="0074579E" w:rsidRPr="00B52AD1" w:rsidRDefault="0074579E">
            <w:pPr>
              <w:pStyle w:val="Compact"/>
              <w:rPr>
                <w:lang w:val="nb-NO"/>
              </w:rPr>
            </w:pPr>
            <w:r w:rsidRPr="00B52AD1">
              <w:rPr>
                <w:lang w:val="nb-NO"/>
              </w:rPr>
              <w:t>8,2</w:t>
            </w:r>
          </w:p>
        </w:tc>
        <w:tc>
          <w:tcPr>
            <w:tcW w:w="0" w:type="auto"/>
            <w:tcBorders>
              <w:top w:val="single" w:sz="4" w:space="0" w:color="auto"/>
            </w:tcBorders>
          </w:tcPr>
          <w:p w14:paraId="18E6339C" w14:textId="77777777" w:rsidR="0074579E" w:rsidRPr="00B52AD1" w:rsidRDefault="0074579E">
            <w:pPr>
              <w:pStyle w:val="Compact"/>
              <w:rPr>
                <w:lang w:val="nb-NO"/>
              </w:rPr>
            </w:pPr>
            <w:r w:rsidRPr="00B52AD1">
              <w:rPr>
                <w:lang w:val="nb-NO"/>
              </w:rPr>
              <w:t>5,6</w:t>
            </w:r>
          </w:p>
        </w:tc>
      </w:tr>
      <w:tr w:rsidR="0074579E" w:rsidRPr="00B52AD1" w14:paraId="458945D4" w14:textId="77777777" w:rsidTr="00682E0F">
        <w:tc>
          <w:tcPr>
            <w:tcW w:w="0" w:type="auto"/>
          </w:tcPr>
          <w:p w14:paraId="5E73FF05" w14:textId="77777777" w:rsidR="0074579E" w:rsidRPr="00B52AD1" w:rsidRDefault="0074579E">
            <w:pPr>
              <w:pStyle w:val="Compact"/>
              <w:rPr>
                <w:lang w:val="nb-NO"/>
              </w:rPr>
            </w:pPr>
            <w:r w:rsidRPr="00B52AD1">
              <w:rPr>
                <w:lang w:val="nb-NO"/>
              </w:rPr>
              <w:t>Øst-Norge</w:t>
            </w:r>
          </w:p>
        </w:tc>
        <w:tc>
          <w:tcPr>
            <w:tcW w:w="0" w:type="auto"/>
          </w:tcPr>
          <w:p w14:paraId="230B4C51" w14:textId="77777777" w:rsidR="0074579E" w:rsidRPr="00B52AD1" w:rsidRDefault="0074579E">
            <w:pPr>
              <w:pStyle w:val="Compact"/>
              <w:rPr>
                <w:lang w:val="nb-NO"/>
              </w:rPr>
            </w:pPr>
            <w:r w:rsidRPr="00B52AD1">
              <w:rPr>
                <w:lang w:val="nb-NO"/>
              </w:rPr>
              <w:t>13,3</w:t>
            </w:r>
          </w:p>
        </w:tc>
        <w:tc>
          <w:tcPr>
            <w:tcW w:w="0" w:type="auto"/>
          </w:tcPr>
          <w:p w14:paraId="037B8FAE" w14:textId="77777777" w:rsidR="0074579E" w:rsidRPr="00B52AD1" w:rsidRDefault="0074579E">
            <w:pPr>
              <w:pStyle w:val="Compact"/>
              <w:rPr>
                <w:lang w:val="nb-NO"/>
              </w:rPr>
            </w:pPr>
            <w:r w:rsidRPr="00B52AD1">
              <w:rPr>
                <w:lang w:val="nb-NO"/>
              </w:rPr>
              <w:t>12,9</w:t>
            </w:r>
          </w:p>
        </w:tc>
        <w:tc>
          <w:tcPr>
            <w:tcW w:w="0" w:type="auto"/>
          </w:tcPr>
          <w:p w14:paraId="3643A7EE" w14:textId="77777777" w:rsidR="0074579E" w:rsidRPr="00B52AD1" w:rsidRDefault="0074579E">
            <w:pPr>
              <w:pStyle w:val="Compact"/>
              <w:rPr>
                <w:lang w:val="nb-NO"/>
              </w:rPr>
            </w:pPr>
            <w:r w:rsidRPr="00B52AD1">
              <w:rPr>
                <w:lang w:val="nb-NO"/>
              </w:rPr>
              <w:t>10,2</w:t>
            </w:r>
          </w:p>
        </w:tc>
        <w:tc>
          <w:tcPr>
            <w:tcW w:w="0" w:type="auto"/>
          </w:tcPr>
          <w:p w14:paraId="5C8E2542" w14:textId="77777777" w:rsidR="0074579E" w:rsidRPr="00B52AD1" w:rsidRDefault="0074579E">
            <w:pPr>
              <w:pStyle w:val="Compact"/>
              <w:rPr>
                <w:lang w:val="nb-NO"/>
              </w:rPr>
            </w:pPr>
            <w:r w:rsidRPr="00B52AD1">
              <w:rPr>
                <w:lang w:val="nb-NO"/>
              </w:rPr>
              <w:t>8,7</w:t>
            </w:r>
          </w:p>
        </w:tc>
        <w:tc>
          <w:tcPr>
            <w:tcW w:w="0" w:type="auto"/>
          </w:tcPr>
          <w:p w14:paraId="54383FF9" w14:textId="77777777" w:rsidR="0074579E" w:rsidRPr="00B52AD1" w:rsidRDefault="0074579E">
            <w:pPr>
              <w:pStyle w:val="Compact"/>
              <w:rPr>
                <w:lang w:val="nb-NO"/>
              </w:rPr>
            </w:pPr>
            <w:r w:rsidRPr="00B52AD1">
              <w:rPr>
                <w:lang w:val="nb-NO"/>
              </w:rPr>
              <w:t>6,1</w:t>
            </w:r>
          </w:p>
        </w:tc>
        <w:tc>
          <w:tcPr>
            <w:tcW w:w="0" w:type="auto"/>
          </w:tcPr>
          <w:p w14:paraId="0CFB1BFC" w14:textId="77777777" w:rsidR="0074579E" w:rsidRPr="00B52AD1" w:rsidRDefault="0074579E">
            <w:pPr>
              <w:pStyle w:val="Compact"/>
              <w:rPr>
                <w:lang w:val="nb-NO"/>
              </w:rPr>
            </w:pPr>
            <w:r w:rsidRPr="00B52AD1">
              <w:rPr>
                <w:lang w:val="nb-NO"/>
              </w:rPr>
              <w:t>6,7</w:t>
            </w:r>
          </w:p>
        </w:tc>
        <w:tc>
          <w:tcPr>
            <w:tcW w:w="0" w:type="auto"/>
          </w:tcPr>
          <w:p w14:paraId="186D54F0" w14:textId="77777777" w:rsidR="0074579E" w:rsidRPr="00B52AD1" w:rsidRDefault="0074579E">
            <w:pPr>
              <w:pStyle w:val="Compact"/>
              <w:rPr>
                <w:lang w:val="nb-NO"/>
              </w:rPr>
            </w:pPr>
            <w:r w:rsidRPr="00B52AD1">
              <w:rPr>
                <w:lang w:val="nb-NO"/>
              </w:rPr>
              <w:t>29,6</w:t>
            </w:r>
          </w:p>
        </w:tc>
        <w:tc>
          <w:tcPr>
            <w:tcW w:w="0" w:type="auto"/>
          </w:tcPr>
          <w:p w14:paraId="35602C1E" w14:textId="77777777" w:rsidR="0074579E" w:rsidRPr="00B52AD1" w:rsidRDefault="0074579E">
            <w:pPr>
              <w:pStyle w:val="Compact"/>
              <w:rPr>
                <w:lang w:val="nb-NO"/>
              </w:rPr>
            </w:pPr>
            <w:r w:rsidRPr="00B52AD1">
              <w:rPr>
                <w:lang w:val="nb-NO"/>
              </w:rPr>
              <w:t>28,3</w:t>
            </w:r>
          </w:p>
        </w:tc>
      </w:tr>
      <w:tr w:rsidR="0074579E" w:rsidRPr="00B52AD1" w14:paraId="31DC2A61" w14:textId="77777777" w:rsidTr="00682E0F">
        <w:tc>
          <w:tcPr>
            <w:tcW w:w="0" w:type="auto"/>
          </w:tcPr>
          <w:p w14:paraId="3E48A211" w14:textId="77777777" w:rsidR="0074579E" w:rsidRPr="00B52AD1" w:rsidRDefault="0074579E">
            <w:pPr>
              <w:pStyle w:val="Compact"/>
              <w:rPr>
                <w:lang w:val="nb-NO"/>
              </w:rPr>
            </w:pPr>
            <w:r w:rsidRPr="00B52AD1">
              <w:rPr>
                <w:lang w:val="nb-NO"/>
              </w:rPr>
              <w:t>Sør- og Vest-Norge</w:t>
            </w:r>
          </w:p>
        </w:tc>
        <w:tc>
          <w:tcPr>
            <w:tcW w:w="0" w:type="auto"/>
          </w:tcPr>
          <w:p w14:paraId="037E4E08" w14:textId="77777777" w:rsidR="0074579E" w:rsidRPr="00B52AD1" w:rsidRDefault="0074579E">
            <w:pPr>
              <w:pStyle w:val="Compact"/>
              <w:rPr>
                <w:lang w:val="nb-NO"/>
              </w:rPr>
            </w:pPr>
            <w:r w:rsidRPr="00B52AD1">
              <w:rPr>
                <w:lang w:val="nb-NO"/>
              </w:rPr>
              <w:t>7,1</w:t>
            </w:r>
          </w:p>
        </w:tc>
        <w:tc>
          <w:tcPr>
            <w:tcW w:w="0" w:type="auto"/>
          </w:tcPr>
          <w:p w14:paraId="1F8432F1" w14:textId="77777777" w:rsidR="0074579E" w:rsidRPr="00B52AD1" w:rsidRDefault="0074579E">
            <w:pPr>
              <w:pStyle w:val="Compact"/>
              <w:rPr>
                <w:lang w:val="nb-NO"/>
              </w:rPr>
            </w:pPr>
            <w:r w:rsidRPr="00B52AD1">
              <w:rPr>
                <w:lang w:val="nb-NO"/>
              </w:rPr>
              <w:t>14,0</w:t>
            </w:r>
          </w:p>
        </w:tc>
        <w:tc>
          <w:tcPr>
            <w:tcW w:w="0" w:type="auto"/>
          </w:tcPr>
          <w:p w14:paraId="2DA31D92" w14:textId="77777777" w:rsidR="0074579E" w:rsidRPr="00B52AD1" w:rsidRDefault="0074579E">
            <w:pPr>
              <w:pStyle w:val="Compact"/>
              <w:rPr>
                <w:lang w:val="nb-NO"/>
              </w:rPr>
            </w:pPr>
            <w:r w:rsidRPr="00B52AD1">
              <w:rPr>
                <w:lang w:val="nb-NO"/>
              </w:rPr>
              <w:t>13,3</w:t>
            </w:r>
          </w:p>
        </w:tc>
        <w:tc>
          <w:tcPr>
            <w:tcW w:w="0" w:type="auto"/>
          </w:tcPr>
          <w:p w14:paraId="65B23198" w14:textId="77777777" w:rsidR="0074579E" w:rsidRPr="00B52AD1" w:rsidRDefault="0074579E">
            <w:pPr>
              <w:pStyle w:val="Compact"/>
              <w:rPr>
                <w:lang w:val="nb-NO"/>
              </w:rPr>
            </w:pPr>
            <w:r w:rsidRPr="00B52AD1">
              <w:rPr>
                <w:lang w:val="nb-NO"/>
              </w:rPr>
              <w:t>13,4</w:t>
            </w:r>
          </w:p>
        </w:tc>
        <w:tc>
          <w:tcPr>
            <w:tcW w:w="0" w:type="auto"/>
          </w:tcPr>
          <w:p w14:paraId="00257FF8" w14:textId="77777777" w:rsidR="0074579E" w:rsidRPr="00B52AD1" w:rsidRDefault="0074579E">
            <w:pPr>
              <w:pStyle w:val="Compact"/>
              <w:rPr>
                <w:lang w:val="nb-NO"/>
              </w:rPr>
            </w:pPr>
            <w:r w:rsidRPr="00B52AD1">
              <w:rPr>
                <w:lang w:val="nb-NO"/>
              </w:rPr>
              <w:t>7,1</w:t>
            </w:r>
          </w:p>
        </w:tc>
        <w:tc>
          <w:tcPr>
            <w:tcW w:w="0" w:type="auto"/>
          </w:tcPr>
          <w:p w14:paraId="39AB0836" w14:textId="77777777" w:rsidR="0074579E" w:rsidRPr="00B52AD1" w:rsidRDefault="0074579E">
            <w:pPr>
              <w:pStyle w:val="Compact"/>
              <w:rPr>
                <w:lang w:val="nb-NO"/>
              </w:rPr>
            </w:pPr>
            <w:r w:rsidRPr="00B52AD1">
              <w:rPr>
                <w:lang w:val="nb-NO"/>
              </w:rPr>
              <w:t>5,3</w:t>
            </w:r>
          </w:p>
        </w:tc>
        <w:tc>
          <w:tcPr>
            <w:tcW w:w="0" w:type="auto"/>
          </w:tcPr>
          <w:p w14:paraId="7166E585" w14:textId="77777777" w:rsidR="0074579E" w:rsidRPr="00B52AD1" w:rsidRDefault="0074579E">
            <w:pPr>
              <w:pStyle w:val="Compact"/>
              <w:rPr>
                <w:lang w:val="nb-NO"/>
              </w:rPr>
            </w:pPr>
            <w:r w:rsidRPr="00B52AD1">
              <w:rPr>
                <w:lang w:val="nb-NO"/>
              </w:rPr>
              <w:t>27,6</w:t>
            </w:r>
          </w:p>
        </w:tc>
        <w:tc>
          <w:tcPr>
            <w:tcW w:w="0" w:type="auto"/>
          </w:tcPr>
          <w:p w14:paraId="138008BE" w14:textId="77777777" w:rsidR="0074579E" w:rsidRPr="00B52AD1" w:rsidRDefault="0074579E">
            <w:pPr>
              <w:pStyle w:val="Compact"/>
              <w:rPr>
                <w:lang w:val="nb-NO"/>
              </w:rPr>
            </w:pPr>
            <w:r w:rsidRPr="00B52AD1">
              <w:rPr>
                <w:lang w:val="nb-NO"/>
              </w:rPr>
              <w:t>32,8</w:t>
            </w:r>
          </w:p>
        </w:tc>
      </w:tr>
      <w:tr w:rsidR="0074579E" w:rsidRPr="00B52AD1" w14:paraId="19EEB922" w14:textId="77777777" w:rsidTr="00682E0F">
        <w:tc>
          <w:tcPr>
            <w:tcW w:w="0" w:type="auto"/>
          </w:tcPr>
          <w:p w14:paraId="66529E68" w14:textId="77777777" w:rsidR="0074579E" w:rsidRPr="00B52AD1" w:rsidRDefault="0074579E">
            <w:pPr>
              <w:pStyle w:val="Compact"/>
              <w:rPr>
                <w:lang w:val="nb-NO"/>
              </w:rPr>
            </w:pPr>
            <w:r w:rsidRPr="00B52AD1">
              <w:rPr>
                <w:lang w:val="nb-NO"/>
              </w:rPr>
              <w:t>Midt- og Nord-Norge</w:t>
            </w:r>
          </w:p>
        </w:tc>
        <w:tc>
          <w:tcPr>
            <w:tcW w:w="0" w:type="auto"/>
          </w:tcPr>
          <w:p w14:paraId="0A93ED73" w14:textId="77777777" w:rsidR="0074579E" w:rsidRPr="00B52AD1" w:rsidRDefault="0074579E">
            <w:pPr>
              <w:pStyle w:val="Compact"/>
              <w:rPr>
                <w:lang w:val="nb-NO"/>
              </w:rPr>
            </w:pPr>
            <w:r w:rsidRPr="00B52AD1">
              <w:rPr>
                <w:lang w:val="nb-NO"/>
              </w:rPr>
              <w:t>22,4</w:t>
            </w:r>
          </w:p>
        </w:tc>
        <w:tc>
          <w:tcPr>
            <w:tcW w:w="0" w:type="auto"/>
          </w:tcPr>
          <w:p w14:paraId="68091D4E" w14:textId="77777777" w:rsidR="0074579E" w:rsidRPr="00B52AD1" w:rsidRDefault="0074579E">
            <w:pPr>
              <w:pStyle w:val="Compact"/>
              <w:rPr>
                <w:lang w:val="nb-NO"/>
              </w:rPr>
            </w:pPr>
            <w:r w:rsidRPr="00B52AD1">
              <w:rPr>
                <w:lang w:val="nb-NO"/>
              </w:rPr>
              <w:t>21,8</w:t>
            </w:r>
          </w:p>
        </w:tc>
        <w:tc>
          <w:tcPr>
            <w:tcW w:w="0" w:type="auto"/>
          </w:tcPr>
          <w:p w14:paraId="40B632F2" w14:textId="77777777" w:rsidR="0074579E" w:rsidRPr="00B52AD1" w:rsidRDefault="0074579E">
            <w:pPr>
              <w:pStyle w:val="Compact"/>
              <w:rPr>
                <w:lang w:val="nb-NO"/>
              </w:rPr>
            </w:pPr>
            <w:r w:rsidRPr="00B52AD1">
              <w:rPr>
                <w:lang w:val="nb-NO"/>
              </w:rPr>
              <w:t>10,2</w:t>
            </w:r>
          </w:p>
        </w:tc>
        <w:tc>
          <w:tcPr>
            <w:tcW w:w="0" w:type="auto"/>
          </w:tcPr>
          <w:p w14:paraId="28CD4030" w14:textId="77777777" w:rsidR="0074579E" w:rsidRPr="00B52AD1" w:rsidRDefault="0074579E">
            <w:pPr>
              <w:pStyle w:val="Compact"/>
              <w:rPr>
                <w:lang w:val="nb-NO"/>
              </w:rPr>
            </w:pPr>
            <w:r w:rsidRPr="00B52AD1">
              <w:rPr>
                <w:lang w:val="nb-NO"/>
              </w:rPr>
              <w:t>8,7</w:t>
            </w:r>
          </w:p>
        </w:tc>
        <w:tc>
          <w:tcPr>
            <w:tcW w:w="0" w:type="auto"/>
          </w:tcPr>
          <w:p w14:paraId="652435D8" w14:textId="77777777" w:rsidR="0074579E" w:rsidRPr="00B52AD1" w:rsidRDefault="0074579E">
            <w:pPr>
              <w:pStyle w:val="Compact"/>
              <w:rPr>
                <w:lang w:val="nb-NO"/>
              </w:rPr>
            </w:pPr>
            <w:r w:rsidRPr="00B52AD1">
              <w:rPr>
                <w:lang w:val="nb-NO"/>
              </w:rPr>
              <w:t>2,0</w:t>
            </w:r>
          </w:p>
        </w:tc>
        <w:tc>
          <w:tcPr>
            <w:tcW w:w="0" w:type="auto"/>
          </w:tcPr>
          <w:p w14:paraId="39329974" w14:textId="77777777" w:rsidR="0074579E" w:rsidRPr="00B52AD1" w:rsidRDefault="0074579E">
            <w:pPr>
              <w:pStyle w:val="Compact"/>
              <w:rPr>
                <w:lang w:val="nb-NO"/>
              </w:rPr>
            </w:pPr>
            <w:r w:rsidRPr="00B52AD1">
              <w:rPr>
                <w:lang w:val="nb-NO"/>
              </w:rPr>
              <w:t>2,8</w:t>
            </w:r>
          </w:p>
        </w:tc>
        <w:tc>
          <w:tcPr>
            <w:tcW w:w="0" w:type="auto"/>
          </w:tcPr>
          <w:p w14:paraId="6535C5E3" w14:textId="77777777" w:rsidR="0074579E" w:rsidRPr="00B52AD1" w:rsidRDefault="0074579E">
            <w:pPr>
              <w:pStyle w:val="Compact"/>
              <w:rPr>
                <w:lang w:val="nb-NO"/>
              </w:rPr>
            </w:pPr>
            <w:r w:rsidRPr="00B52AD1">
              <w:rPr>
                <w:lang w:val="nb-NO"/>
              </w:rPr>
              <w:t>34,7</w:t>
            </w:r>
          </w:p>
        </w:tc>
        <w:tc>
          <w:tcPr>
            <w:tcW w:w="0" w:type="auto"/>
          </w:tcPr>
          <w:p w14:paraId="5AF591FF" w14:textId="77777777" w:rsidR="0074579E" w:rsidRPr="00B52AD1" w:rsidRDefault="0074579E">
            <w:pPr>
              <w:pStyle w:val="Compact"/>
              <w:rPr>
                <w:lang w:val="nb-NO"/>
              </w:rPr>
            </w:pPr>
            <w:r w:rsidRPr="00B52AD1">
              <w:rPr>
                <w:lang w:val="nb-NO"/>
              </w:rPr>
              <w:t>33,3</w:t>
            </w:r>
          </w:p>
        </w:tc>
      </w:tr>
      <w:tr w:rsidR="0074579E" w:rsidRPr="00B52AD1" w14:paraId="2432230E" w14:textId="77777777" w:rsidTr="00682E0F">
        <w:tc>
          <w:tcPr>
            <w:tcW w:w="0" w:type="auto"/>
            <w:tcBorders>
              <w:bottom w:val="single" w:sz="4" w:space="0" w:color="auto"/>
            </w:tcBorders>
          </w:tcPr>
          <w:p w14:paraId="76410A7D" w14:textId="77777777" w:rsidR="0074579E" w:rsidRPr="00B52AD1" w:rsidRDefault="0074579E">
            <w:pPr>
              <w:pStyle w:val="Compact"/>
              <w:rPr>
                <w:lang w:val="nb-NO"/>
              </w:rPr>
            </w:pPr>
            <w:r w:rsidRPr="00B52AD1">
              <w:rPr>
                <w:lang w:val="nb-NO"/>
              </w:rPr>
              <w:t>Total</w:t>
            </w:r>
          </w:p>
        </w:tc>
        <w:tc>
          <w:tcPr>
            <w:tcW w:w="0" w:type="auto"/>
            <w:tcBorders>
              <w:bottom w:val="single" w:sz="4" w:space="0" w:color="auto"/>
            </w:tcBorders>
          </w:tcPr>
          <w:p w14:paraId="383C6601" w14:textId="77777777" w:rsidR="0074579E" w:rsidRPr="00B52AD1" w:rsidRDefault="0074579E">
            <w:pPr>
              <w:pStyle w:val="Compact"/>
              <w:rPr>
                <w:lang w:val="nb-NO"/>
              </w:rPr>
            </w:pPr>
            <w:r w:rsidRPr="00B52AD1">
              <w:rPr>
                <w:lang w:val="nb-NO"/>
              </w:rPr>
              <w:t>42,9</w:t>
            </w:r>
          </w:p>
        </w:tc>
        <w:tc>
          <w:tcPr>
            <w:tcW w:w="0" w:type="auto"/>
            <w:tcBorders>
              <w:bottom w:val="single" w:sz="4" w:space="0" w:color="auto"/>
            </w:tcBorders>
          </w:tcPr>
          <w:p w14:paraId="0022134D" w14:textId="77777777" w:rsidR="0074579E" w:rsidRPr="00B52AD1" w:rsidRDefault="0074579E">
            <w:pPr>
              <w:pStyle w:val="Compact"/>
              <w:rPr>
                <w:lang w:val="nb-NO"/>
              </w:rPr>
            </w:pPr>
            <w:r w:rsidRPr="00B52AD1">
              <w:rPr>
                <w:lang w:val="nb-NO"/>
              </w:rPr>
              <w:t>49,0</w:t>
            </w:r>
          </w:p>
        </w:tc>
        <w:tc>
          <w:tcPr>
            <w:tcW w:w="0" w:type="auto"/>
            <w:tcBorders>
              <w:bottom w:val="single" w:sz="4" w:space="0" w:color="auto"/>
            </w:tcBorders>
          </w:tcPr>
          <w:p w14:paraId="364B29C5" w14:textId="77777777" w:rsidR="0074579E" w:rsidRPr="00B52AD1" w:rsidRDefault="0074579E">
            <w:pPr>
              <w:pStyle w:val="Compact"/>
              <w:rPr>
                <w:lang w:val="nb-NO"/>
              </w:rPr>
            </w:pPr>
            <w:r w:rsidRPr="00B52AD1">
              <w:rPr>
                <w:lang w:val="nb-NO"/>
              </w:rPr>
              <w:t>37,8</w:t>
            </w:r>
          </w:p>
        </w:tc>
        <w:tc>
          <w:tcPr>
            <w:tcW w:w="0" w:type="auto"/>
            <w:tcBorders>
              <w:bottom w:val="single" w:sz="4" w:space="0" w:color="auto"/>
            </w:tcBorders>
          </w:tcPr>
          <w:p w14:paraId="7C8E3844" w14:textId="77777777" w:rsidR="0074579E" w:rsidRPr="00B52AD1" w:rsidRDefault="0074579E">
            <w:pPr>
              <w:pStyle w:val="Compact"/>
              <w:rPr>
                <w:lang w:val="nb-NO"/>
              </w:rPr>
            </w:pPr>
            <w:r w:rsidRPr="00B52AD1">
              <w:rPr>
                <w:lang w:val="nb-NO"/>
              </w:rPr>
              <w:t>33,1</w:t>
            </w:r>
          </w:p>
        </w:tc>
        <w:tc>
          <w:tcPr>
            <w:tcW w:w="0" w:type="auto"/>
            <w:tcBorders>
              <w:bottom w:val="single" w:sz="4" w:space="0" w:color="auto"/>
            </w:tcBorders>
          </w:tcPr>
          <w:p w14:paraId="77117EC9" w14:textId="77777777" w:rsidR="0074579E" w:rsidRPr="00B52AD1" w:rsidRDefault="0074579E">
            <w:pPr>
              <w:pStyle w:val="Compact"/>
              <w:rPr>
                <w:lang w:val="nb-NO"/>
              </w:rPr>
            </w:pPr>
            <w:r w:rsidRPr="00B52AD1">
              <w:rPr>
                <w:lang w:val="nb-NO"/>
              </w:rPr>
              <w:t>19,4</w:t>
            </w:r>
          </w:p>
        </w:tc>
        <w:tc>
          <w:tcPr>
            <w:tcW w:w="0" w:type="auto"/>
            <w:tcBorders>
              <w:bottom w:val="single" w:sz="4" w:space="0" w:color="auto"/>
            </w:tcBorders>
          </w:tcPr>
          <w:p w14:paraId="7539EF69" w14:textId="77777777" w:rsidR="0074579E" w:rsidRPr="00B52AD1" w:rsidRDefault="0074579E">
            <w:pPr>
              <w:pStyle w:val="Compact"/>
              <w:rPr>
                <w:lang w:val="nb-NO"/>
              </w:rPr>
            </w:pPr>
            <w:r w:rsidRPr="00B52AD1">
              <w:rPr>
                <w:lang w:val="nb-NO"/>
              </w:rPr>
              <w:t>17,9</w:t>
            </w:r>
          </w:p>
        </w:tc>
        <w:tc>
          <w:tcPr>
            <w:tcW w:w="0" w:type="auto"/>
            <w:tcBorders>
              <w:bottom w:val="single" w:sz="4" w:space="0" w:color="auto"/>
            </w:tcBorders>
          </w:tcPr>
          <w:p w14:paraId="4AA27BDD" w14:textId="77777777" w:rsidR="0074579E" w:rsidRPr="00B52AD1" w:rsidRDefault="0074579E">
            <w:pPr>
              <w:pStyle w:val="Compact"/>
              <w:rPr>
                <w:lang w:val="nb-NO"/>
              </w:rPr>
            </w:pPr>
            <w:r w:rsidRPr="00B52AD1">
              <w:rPr>
                <w:lang w:val="nb-NO"/>
              </w:rPr>
              <w:t>100,0</w:t>
            </w:r>
          </w:p>
        </w:tc>
        <w:tc>
          <w:tcPr>
            <w:tcW w:w="0" w:type="auto"/>
            <w:tcBorders>
              <w:bottom w:val="single" w:sz="4" w:space="0" w:color="auto"/>
            </w:tcBorders>
          </w:tcPr>
          <w:p w14:paraId="5676BCB4" w14:textId="77777777" w:rsidR="0074579E" w:rsidRPr="00B52AD1" w:rsidRDefault="0074579E">
            <w:pPr>
              <w:pStyle w:val="Compact"/>
              <w:rPr>
                <w:lang w:val="nb-NO"/>
              </w:rPr>
            </w:pPr>
            <w:r w:rsidRPr="00B52AD1">
              <w:rPr>
                <w:lang w:val="nb-NO"/>
              </w:rPr>
              <w:t>100,0</w:t>
            </w:r>
          </w:p>
        </w:tc>
      </w:tr>
    </w:tbl>
    <w:p w14:paraId="32778583" w14:textId="77777777" w:rsidR="0074579E" w:rsidRPr="00B52AD1" w:rsidRDefault="0074579E" w:rsidP="004B34C1">
      <w:pPr>
        <w:pStyle w:val="NIFUOverskrift2nummerert"/>
      </w:pPr>
      <w:bookmarkStart w:id="83" w:name="_Toc136019867"/>
      <w:bookmarkStart w:id="84" w:name="_Toc137556316"/>
      <w:bookmarkStart w:id="85" w:name="representativitet-og-gjennomføring"/>
      <w:bookmarkEnd w:id="71"/>
      <w:bookmarkEnd w:id="82"/>
      <w:r w:rsidRPr="00B52AD1">
        <w:t>Representativitet og gjennomføring</w:t>
      </w:r>
      <w:bookmarkEnd w:id="83"/>
      <w:bookmarkEnd w:id="84"/>
    </w:p>
    <w:p w14:paraId="2E49B9A0" w14:textId="6EB644E9" w:rsidR="0074579E" w:rsidRPr="00B52AD1" w:rsidRDefault="0074579E" w:rsidP="00220695">
      <w:pPr>
        <w:pStyle w:val="NIFUNormalfrste"/>
      </w:pPr>
      <w:r w:rsidRPr="00B52AD1">
        <w:t xml:space="preserve">Spørringene ble gjennomført i perioden 14. mars til </w:t>
      </w:r>
      <w:r w:rsidR="00F218E1">
        <w:t>2</w:t>
      </w:r>
      <w:r w:rsidR="00444113">
        <w:t>7</w:t>
      </w:r>
      <w:r w:rsidRPr="00B52AD1">
        <w:t xml:space="preserve">. </w:t>
      </w:r>
      <w:r w:rsidR="00F218E1">
        <w:t>april</w:t>
      </w:r>
      <w:r w:rsidRPr="00B52AD1">
        <w:t>. Undersøkelsen ble distribuert elektronisk til alle de fire målgruppene, og det ble gitt i alt fire purringer, omtrent én per uke. Vi har ikke fått henvendelser om tekniske problemer i forbindelse med gjennomføringen.</w:t>
      </w:r>
    </w:p>
    <w:p w14:paraId="5D62EA18" w14:textId="77777777" w:rsidR="0074579E" w:rsidRPr="00B52AD1" w:rsidRDefault="0074579E" w:rsidP="00220695">
      <w:r w:rsidRPr="00B52AD1">
        <w:t xml:space="preserve">Spørreskjemaet ble utarbeidet i et samarbeid mellom Utdanningsdirektoratet og NIFU. Utdanningsdirektoratet utarbeidet førsteutkast. NIFU kom med forslag til endringer knyttet til </w:t>
      </w:r>
      <w:r w:rsidRPr="00B52AD1">
        <w:rPr>
          <w:i/>
          <w:iCs/>
        </w:rPr>
        <w:t>utformingen</w:t>
      </w:r>
      <w:r w:rsidRPr="00B52AD1">
        <w:t xml:space="preserve"> av spørsmålene, men lot det i hovedsak være opp til oppdragsgiver selv bestemme </w:t>
      </w:r>
      <w:r w:rsidRPr="00B52AD1">
        <w:rPr>
          <w:i/>
          <w:iCs/>
        </w:rPr>
        <w:t>innholdet</w:t>
      </w:r>
      <w:r w:rsidRPr="00B52AD1">
        <w:t xml:space="preserve"> i disse. Spørsmålene ble også pilotert og gjennomgått av en referansegruppe bestående av representanter fra målgruppene.</w:t>
      </w:r>
    </w:p>
    <w:p w14:paraId="36BB72AF" w14:textId="77777777" w:rsidR="0074579E" w:rsidRPr="00B52AD1" w:rsidRDefault="0074579E" w:rsidP="00220695">
      <w:r w:rsidRPr="00B52AD1">
        <w:t>Svarprosentene er også ved denne gjennomføringen noe lavere blant skoleledere i grunnskolen enn det som har blitt oppnådd i tidligere gjennomføringer. For videregående skoler og kommuner er det noe variasjon i svarprosent mellom grupper. Her er imidlertid en viktig faktor at enkelte grupper, særlig når det brytes ned på fylkesnivå, er relativt små, slik at deltakelsen til den enkelte kommune og videregående skole kan påvirke svarprosenten mye. Sammenlikninger mellom utvalg og populasjon avslørte samlet sett ingen alvorlige avvik, med unntak av en underrepresentasjon av kombinerte videregående skoler og en overrepresentasjon av yrkesfaglige videregående skoler. Vi vurderer derfor representativiteten som tilstrekkelig god.</w:t>
      </w:r>
    </w:p>
    <w:p w14:paraId="502B86DB" w14:textId="77777777" w:rsidR="0074579E" w:rsidRPr="00B52AD1" w:rsidRDefault="0074579E" w:rsidP="00220695">
      <w:r w:rsidRPr="00B52AD1">
        <w:t xml:space="preserve">Det er også viktig å påpeke at vi ikke kan vite årsakene til at enkelte velger å ikke besvare undersøkelsen, selv om vi gjør analyser av representativitet på utvalgte variabler (som skoletype og kommunestørrelse). Det er også viktig å påpeke at vi bare kan si noe om representativiteten for variabler vi har observert. Dette </w:t>
      </w:r>
      <w:r w:rsidRPr="00B52AD1">
        <w:lastRenderedPageBreak/>
        <w:t>gjelder utvalgsundersøkelser generelt. Som alltid bør resultatene tolkes med en viss varsomhet.</w:t>
      </w:r>
    </w:p>
    <w:p w14:paraId="30E14CE3" w14:textId="77777777" w:rsidR="0074579E" w:rsidRPr="00B52AD1" w:rsidRDefault="0074579E" w:rsidP="004B34C1">
      <w:pPr>
        <w:pStyle w:val="NIFUOverskrift2nummerert"/>
      </w:pPr>
      <w:bookmarkStart w:id="86" w:name="_Toc136019868"/>
      <w:bookmarkStart w:id="87" w:name="_Toc137556317"/>
      <w:bookmarkStart w:id="88" w:name="hvem-svarer-på-undersøkelsen"/>
      <w:bookmarkEnd w:id="85"/>
      <w:r w:rsidRPr="00B52AD1">
        <w:t>Hvem svarer på undersøkelsen?</w:t>
      </w:r>
      <w:bookmarkEnd w:id="86"/>
      <w:bookmarkEnd w:id="87"/>
    </w:p>
    <w:p w14:paraId="4E4F6553" w14:textId="731295E3" w:rsidR="0074579E" w:rsidRPr="00B52AD1" w:rsidRDefault="0074579E" w:rsidP="00220695">
      <w:pPr>
        <w:pStyle w:val="NIFUNormalfrste"/>
      </w:pPr>
      <w:r w:rsidRPr="00B52AD1">
        <w:t xml:space="preserve">For å få mer kunnskap om hvem som besvarte undersøkelsen, ba vi skolelederne og skoleeierne oppgi dette. Fordelingen vises i </w:t>
      </w:r>
      <w:r w:rsidR="0065389A">
        <w:fldChar w:fldCharType="begin"/>
      </w:r>
      <w:r w:rsidR="0065389A">
        <w:instrText xml:space="preserve"> REF _Ref137457806 \h </w:instrText>
      </w:r>
      <w:r w:rsidR="0065389A">
        <w:fldChar w:fldCharType="separate"/>
      </w:r>
      <w:r w:rsidR="0065389A">
        <w:t xml:space="preserve">Tabell </w:t>
      </w:r>
      <w:r w:rsidR="0065389A">
        <w:rPr>
          <w:noProof/>
        </w:rPr>
        <w:t>2</w:t>
      </w:r>
      <w:r w:rsidR="0065389A">
        <w:t>.</w:t>
      </w:r>
      <w:r w:rsidR="0065389A">
        <w:rPr>
          <w:noProof/>
        </w:rPr>
        <w:t>18</w:t>
      </w:r>
      <w:r w:rsidR="0065389A">
        <w:fldChar w:fldCharType="end"/>
      </w:r>
      <w:r w:rsidRPr="00B52AD1">
        <w:t xml:space="preserve">. Ved nesten alle grunnskolene og de videregående skolene var rektor involvert i besvarelsen, men en noe større andel av disse delegerer oppgaven med å besvare undersøkelsen ved ungdomsskoler, og særlig på videregående skoler. Ved svært få skoler var inspektør, assisterende rektor og avdelingsleder også med, enten i tillegg til eller i stedet for, rektor. Ved de videregående skoler og barneskoler spiller også avdelingsleder en noe større rolle i utfyllingen enn ved ungdomsskoler og </w:t>
      </w:r>
      <w:r w:rsidR="0072597A" w:rsidRPr="00B52AD1">
        <w:t>1</w:t>
      </w:r>
      <w:r w:rsidR="0072597A">
        <w:t>.-</w:t>
      </w:r>
      <w:r w:rsidR="0072597A" w:rsidRPr="00B52AD1">
        <w:t>10</w:t>
      </w:r>
      <w:r w:rsidR="0072597A">
        <w:t>.–</w:t>
      </w:r>
      <w:r w:rsidR="0072597A" w:rsidRPr="00B52AD1">
        <w:t>skoler</w:t>
      </w:r>
      <w:r w:rsidRPr="00B52AD1">
        <w:t>, mens på ungdomsskolene og videregående er assisterende rektor i større grad involvert sammenli</w:t>
      </w:r>
      <w:r w:rsidR="00031F71">
        <w:t>k</w:t>
      </w:r>
      <w:r w:rsidRPr="00B52AD1">
        <w:t>net med de andre skolene. Det at skolene kunne krysse av for mer enn ett alternativ gjør at summen overstiger 100 prosent.</w:t>
      </w:r>
    </w:p>
    <w:p w14:paraId="56EEF838" w14:textId="7A465A34" w:rsidR="0074579E" w:rsidRPr="00B52AD1" w:rsidRDefault="00220695" w:rsidP="009C54AF">
      <w:pPr>
        <w:pStyle w:val="NIFUTabelltittel"/>
      </w:pPr>
      <w:bookmarkStart w:id="89" w:name="_Ref137457806"/>
      <w:bookmarkStart w:id="90" w:name="_Toc137546383"/>
      <w:bookmarkStart w:id="91" w:name="tbl-tab2_18"/>
      <w:r>
        <w:t xml:space="preserve">Tabell </w:t>
      </w:r>
      <w:r>
        <w:fldChar w:fldCharType="begin"/>
      </w:r>
      <w:r>
        <w:instrText xml:space="preserve"> STYLEREF 1 \s </w:instrText>
      </w:r>
      <w:r>
        <w:fldChar w:fldCharType="separate"/>
      </w:r>
      <w:r w:rsidR="0065389A">
        <w:rPr>
          <w:noProof/>
        </w:rPr>
        <w:t>2</w:t>
      </w:r>
      <w:r>
        <w:rPr>
          <w:noProof/>
        </w:rPr>
        <w:fldChar w:fldCharType="end"/>
      </w:r>
      <w:r>
        <w:t>.</w:t>
      </w:r>
      <w:r>
        <w:fldChar w:fldCharType="begin"/>
      </w:r>
      <w:r>
        <w:instrText xml:space="preserve"> SEQ Tabell \* ARABIC \s 1 </w:instrText>
      </w:r>
      <w:r>
        <w:fldChar w:fldCharType="separate"/>
      </w:r>
      <w:r w:rsidR="0065389A">
        <w:rPr>
          <w:noProof/>
        </w:rPr>
        <w:t>18</w:t>
      </w:r>
      <w:r>
        <w:rPr>
          <w:noProof/>
        </w:rPr>
        <w:fldChar w:fldCharType="end"/>
      </w:r>
      <w:bookmarkEnd w:id="89"/>
      <w:r w:rsidRPr="00B52AD1">
        <w:t xml:space="preserve"> </w:t>
      </w:r>
      <w:r w:rsidR="0074579E" w:rsidRPr="00B52AD1">
        <w:t>‘Hvem svarer på vegne av skolen?’, flere kryss mulig</w:t>
      </w:r>
      <w:bookmarkEnd w:id="90"/>
    </w:p>
    <w:tbl>
      <w:tblPr>
        <w:tblStyle w:val="Table"/>
        <w:tblW w:w="4604" w:type="pct"/>
        <w:tblInd w:w="817" w:type="dxa"/>
        <w:tblLook w:val="0020" w:firstRow="1" w:lastRow="0" w:firstColumn="0" w:lastColumn="0" w:noHBand="0" w:noVBand="0"/>
      </w:tblPr>
      <w:tblGrid>
        <w:gridCol w:w="1476"/>
        <w:gridCol w:w="1306"/>
        <w:gridCol w:w="1155"/>
        <w:gridCol w:w="1450"/>
        <w:gridCol w:w="1385"/>
        <w:gridCol w:w="666"/>
      </w:tblGrid>
      <w:tr w:rsidR="0074579E" w:rsidRPr="00B52AD1" w14:paraId="414924FE" w14:textId="77777777" w:rsidTr="006E2743">
        <w:trPr>
          <w:cnfStyle w:val="100000000000" w:firstRow="1" w:lastRow="0" w:firstColumn="0" w:lastColumn="0" w:oddVBand="0" w:evenVBand="0" w:oddHBand="0" w:evenHBand="0" w:firstRowFirstColumn="0" w:firstRowLastColumn="0" w:lastRowFirstColumn="0" w:lastRowLastColumn="0"/>
          <w:trHeight w:val="513"/>
          <w:tblHeader/>
        </w:trPr>
        <w:tc>
          <w:tcPr>
            <w:tcW w:w="992" w:type="pct"/>
            <w:tcBorders>
              <w:top w:val="single" w:sz="4" w:space="0" w:color="auto"/>
              <w:bottom w:val="single" w:sz="4" w:space="0" w:color="auto"/>
            </w:tcBorders>
          </w:tcPr>
          <w:p w14:paraId="28B558BB" w14:textId="77777777" w:rsidR="0074579E" w:rsidRPr="00B52AD1" w:rsidRDefault="0074579E">
            <w:pPr>
              <w:pStyle w:val="Compact"/>
              <w:rPr>
                <w:b/>
                <w:bCs/>
                <w:lang w:val="nb-NO"/>
              </w:rPr>
            </w:pPr>
            <w:r w:rsidRPr="00B52AD1">
              <w:rPr>
                <w:b/>
                <w:bCs/>
                <w:lang w:val="nb-NO"/>
              </w:rPr>
              <w:t>Hvem svarer?</w:t>
            </w:r>
          </w:p>
        </w:tc>
        <w:tc>
          <w:tcPr>
            <w:tcW w:w="0" w:type="auto"/>
            <w:tcBorders>
              <w:top w:val="single" w:sz="4" w:space="0" w:color="auto"/>
              <w:bottom w:val="single" w:sz="4" w:space="0" w:color="auto"/>
            </w:tcBorders>
          </w:tcPr>
          <w:p w14:paraId="5019D659" w14:textId="4A96D385" w:rsidR="0074579E" w:rsidRPr="00B52AD1" w:rsidRDefault="0072597A">
            <w:pPr>
              <w:pStyle w:val="Compact"/>
              <w:rPr>
                <w:b/>
                <w:bCs/>
                <w:lang w:val="nb-NO"/>
              </w:rPr>
            </w:pPr>
            <w:r w:rsidRPr="0072597A">
              <w:rPr>
                <w:b/>
                <w:bCs/>
                <w:lang w:val="nb-NO"/>
              </w:rPr>
              <w:t>1.-10.–skoler</w:t>
            </w:r>
            <w:r w:rsidR="0074579E" w:rsidRPr="00B52AD1">
              <w:rPr>
                <w:b/>
                <w:bCs/>
                <w:lang w:val="nb-NO"/>
              </w:rPr>
              <w:t xml:space="preserve"> </w:t>
            </w:r>
          </w:p>
          <w:p w14:paraId="0A40FB10"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79EC4969" w14:textId="77777777" w:rsidR="0074579E" w:rsidRPr="00B52AD1" w:rsidRDefault="0074579E">
            <w:pPr>
              <w:pStyle w:val="Compact"/>
              <w:rPr>
                <w:b/>
                <w:bCs/>
                <w:lang w:val="nb-NO"/>
              </w:rPr>
            </w:pPr>
            <w:r w:rsidRPr="00B52AD1">
              <w:rPr>
                <w:b/>
                <w:bCs/>
                <w:lang w:val="nb-NO"/>
              </w:rPr>
              <w:t xml:space="preserve">Barneskole </w:t>
            </w:r>
          </w:p>
          <w:p w14:paraId="78C92E9D"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590E2569" w14:textId="2E987C2F" w:rsidR="0074579E" w:rsidRPr="00B52AD1" w:rsidRDefault="0065389A">
            <w:pPr>
              <w:pStyle w:val="Compact"/>
              <w:rPr>
                <w:b/>
                <w:bCs/>
                <w:lang w:val="nb-NO"/>
              </w:rPr>
            </w:pPr>
            <w:r w:rsidRPr="00B52AD1">
              <w:rPr>
                <w:b/>
                <w:bCs/>
                <w:lang w:val="nb-NO"/>
              </w:rPr>
              <w:t>Ungdomsskole</w:t>
            </w:r>
            <w:r w:rsidR="0074579E" w:rsidRPr="00B52AD1">
              <w:rPr>
                <w:b/>
                <w:bCs/>
                <w:lang w:val="nb-NO"/>
              </w:rPr>
              <w:t xml:space="preserve"> </w:t>
            </w:r>
          </w:p>
          <w:p w14:paraId="0EBE0809"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2B470169" w14:textId="77777777" w:rsidR="0074579E" w:rsidRPr="00B52AD1" w:rsidRDefault="0074579E">
            <w:pPr>
              <w:pStyle w:val="Compact"/>
              <w:rPr>
                <w:b/>
                <w:bCs/>
                <w:lang w:val="nb-NO"/>
              </w:rPr>
            </w:pPr>
            <w:r w:rsidRPr="00B52AD1">
              <w:rPr>
                <w:b/>
                <w:bCs/>
                <w:lang w:val="nb-NO"/>
              </w:rPr>
              <w:t xml:space="preserve">Videregående </w:t>
            </w:r>
          </w:p>
          <w:p w14:paraId="5E0DDF33"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5538A15C" w14:textId="77777777" w:rsidR="0074579E" w:rsidRPr="00B52AD1" w:rsidRDefault="0074579E">
            <w:pPr>
              <w:pStyle w:val="Compact"/>
              <w:rPr>
                <w:b/>
                <w:bCs/>
                <w:lang w:val="nb-NO"/>
              </w:rPr>
            </w:pPr>
            <w:r w:rsidRPr="00B52AD1">
              <w:rPr>
                <w:b/>
                <w:bCs/>
                <w:lang w:val="nb-NO"/>
              </w:rPr>
              <w:t xml:space="preserve">Total </w:t>
            </w:r>
          </w:p>
          <w:p w14:paraId="78932D98" w14:textId="77777777" w:rsidR="0074579E" w:rsidRPr="00B52AD1" w:rsidRDefault="0074579E">
            <w:pPr>
              <w:pStyle w:val="Compact"/>
              <w:rPr>
                <w:b/>
                <w:bCs/>
                <w:lang w:val="nb-NO"/>
              </w:rPr>
            </w:pPr>
            <w:r w:rsidRPr="00B52AD1">
              <w:rPr>
                <w:b/>
                <w:bCs/>
                <w:lang w:val="nb-NO"/>
              </w:rPr>
              <w:t>%</w:t>
            </w:r>
          </w:p>
        </w:tc>
      </w:tr>
      <w:tr w:rsidR="0074579E" w:rsidRPr="00B52AD1" w14:paraId="2AAD5E93" w14:textId="77777777" w:rsidTr="006E2743">
        <w:trPr>
          <w:trHeight w:val="256"/>
        </w:trPr>
        <w:tc>
          <w:tcPr>
            <w:tcW w:w="992" w:type="pct"/>
            <w:tcBorders>
              <w:top w:val="single" w:sz="4" w:space="0" w:color="auto"/>
            </w:tcBorders>
          </w:tcPr>
          <w:p w14:paraId="2E1CF905" w14:textId="77777777" w:rsidR="0074579E" w:rsidRPr="00B52AD1" w:rsidRDefault="0074579E">
            <w:pPr>
              <w:pStyle w:val="Compact"/>
              <w:rPr>
                <w:lang w:val="nb-NO"/>
              </w:rPr>
            </w:pPr>
            <w:r w:rsidRPr="00B52AD1">
              <w:rPr>
                <w:lang w:val="nb-NO"/>
              </w:rPr>
              <w:t>Rektor</w:t>
            </w:r>
          </w:p>
        </w:tc>
        <w:tc>
          <w:tcPr>
            <w:tcW w:w="0" w:type="auto"/>
            <w:tcBorders>
              <w:top w:val="single" w:sz="4" w:space="0" w:color="auto"/>
            </w:tcBorders>
          </w:tcPr>
          <w:p w14:paraId="2889F901" w14:textId="77777777" w:rsidR="0074579E" w:rsidRPr="00B52AD1" w:rsidRDefault="0074579E">
            <w:pPr>
              <w:pStyle w:val="Compact"/>
              <w:rPr>
                <w:lang w:val="nb-NO"/>
              </w:rPr>
            </w:pPr>
            <w:r w:rsidRPr="00B52AD1">
              <w:rPr>
                <w:lang w:val="nb-NO"/>
              </w:rPr>
              <w:t>96,8</w:t>
            </w:r>
          </w:p>
        </w:tc>
        <w:tc>
          <w:tcPr>
            <w:tcW w:w="0" w:type="auto"/>
            <w:tcBorders>
              <w:top w:val="single" w:sz="4" w:space="0" w:color="auto"/>
            </w:tcBorders>
          </w:tcPr>
          <w:p w14:paraId="50225A14" w14:textId="77777777" w:rsidR="0074579E" w:rsidRPr="00B52AD1" w:rsidRDefault="0074579E">
            <w:pPr>
              <w:pStyle w:val="Compact"/>
              <w:rPr>
                <w:lang w:val="nb-NO"/>
              </w:rPr>
            </w:pPr>
            <w:r w:rsidRPr="00B52AD1">
              <w:rPr>
                <w:lang w:val="nb-NO"/>
              </w:rPr>
              <w:t>95,0</w:t>
            </w:r>
          </w:p>
        </w:tc>
        <w:tc>
          <w:tcPr>
            <w:tcW w:w="0" w:type="auto"/>
            <w:tcBorders>
              <w:top w:val="single" w:sz="4" w:space="0" w:color="auto"/>
            </w:tcBorders>
          </w:tcPr>
          <w:p w14:paraId="50E68C61" w14:textId="77777777" w:rsidR="0074579E" w:rsidRPr="00B52AD1" w:rsidRDefault="0074579E">
            <w:pPr>
              <w:pStyle w:val="Compact"/>
              <w:rPr>
                <w:lang w:val="nb-NO"/>
              </w:rPr>
            </w:pPr>
            <w:r w:rsidRPr="00B52AD1">
              <w:rPr>
                <w:lang w:val="nb-NO"/>
              </w:rPr>
              <w:t>94,2</w:t>
            </w:r>
          </w:p>
        </w:tc>
        <w:tc>
          <w:tcPr>
            <w:tcW w:w="0" w:type="auto"/>
            <w:tcBorders>
              <w:top w:val="single" w:sz="4" w:space="0" w:color="auto"/>
            </w:tcBorders>
          </w:tcPr>
          <w:p w14:paraId="37A43A48" w14:textId="77777777" w:rsidR="0074579E" w:rsidRPr="00B52AD1" w:rsidRDefault="0074579E">
            <w:pPr>
              <w:pStyle w:val="Compact"/>
              <w:rPr>
                <w:lang w:val="nb-NO"/>
              </w:rPr>
            </w:pPr>
            <w:r w:rsidRPr="00B52AD1">
              <w:rPr>
                <w:lang w:val="nb-NO"/>
              </w:rPr>
              <w:t>95,0</w:t>
            </w:r>
          </w:p>
        </w:tc>
        <w:tc>
          <w:tcPr>
            <w:tcW w:w="0" w:type="auto"/>
            <w:tcBorders>
              <w:top w:val="single" w:sz="4" w:space="0" w:color="auto"/>
            </w:tcBorders>
          </w:tcPr>
          <w:p w14:paraId="325CBC37" w14:textId="77777777" w:rsidR="0074579E" w:rsidRPr="00B52AD1" w:rsidRDefault="0074579E">
            <w:pPr>
              <w:pStyle w:val="Compact"/>
              <w:rPr>
                <w:lang w:val="nb-NO"/>
              </w:rPr>
            </w:pPr>
            <w:r w:rsidRPr="00B52AD1">
              <w:rPr>
                <w:lang w:val="nb-NO"/>
              </w:rPr>
              <w:t>95,3</w:t>
            </w:r>
          </w:p>
        </w:tc>
      </w:tr>
      <w:tr w:rsidR="0074579E" w:rsidRPr="00B52AD1" w14:paraId="60ADE303" w14:textId="77777777" w:rsidTr="006E2743">
        <w:trPr>
          <w:trHeight w:val="530"/>
        </w:trPr>
        <w:tc>
          <w:tcPr>
            <w:tcW w:w="992" w:type="pct"/>
          </w:tcPr>
          <w:p w14:paraId="2B9CD921" w14:textId="77777777" w:rsidR="003C71E4" w:rsidRDefault="0074579E">
            <w:pPr>
              <w:pStyle w:val="Compact"/>
              <w:rPr>
                <w:lang w:val="nb-NO"/>
              </w:rPr>
            </w:pPr>
            <w:r w:rsidRPr="00B52AD1">
              <w:rPr>
                <w:lang w:val="nb-NO"/>
              </w:rPr>
              <w:t xml:space="preserve">Assisterende </w:t>
            </w:r>
          </w:p>
          <w:p w14:paraId="58120A03" w14:textId="19AD6232" w:rsidR="0074579E" w:rsidRPr="00B52AD1" w:rsidRDefault="0074579E">
            <w:pPr>
              <w:pStyle w:val="Compact"/>
              <w:rPr>
                <w:lang w:val="nb-NO"/>
              </w:rPr>
            </w:pPr>
            <w:r w:rsidRPr="00B52AD1">
              <w:rPr>
                <w:lang w:val="nb-NO"/>
              </w:rPr>
              <w:t>rektor</w:t>
            </w:r>
          </w:p>
        </w:tc>
        <w:tc>
          <w:tcPr>
            <w:tcW w:w="0" w:type="auto"/>
          </w:tcPr>
          <w:p w14:paraId="47170269" w14:textId="77777777" w:rsidR="0074579E" w:rsidRPr="00B52AD1" w:rsidRDefault="0074579E">
            <w:pPr>
              <w:pStyle w:val="Compact"/>
              <w:rPr>
                <w:lang w:val="nb-NO"/>
              </w:rPr>
            </w:pPr>
            <w:r w:rsidRPr="00B52AD1">
              <w:rPr>
                <w:lang w:val="nb-NO"/>
              </w:rPr>
              <w:t>2,1</w:t>
            </w:r>
          </w:p>
        </w:tc>
        <w:tc>
          <w:tcPr>
            <w:tcW w:w="0" w:type="auto"/>
          </w:tcPr>
          <w:p w14:paraId="58C45082" w14:textId="77777777" w:rsidR="0074579E" w:rsidRPr="00B52AD1" w:rsidRDefault="0074579E">
            <w:pPr>
              <w:pStyle w:val="Compact"/>
              <w:rPr>
                <w:lang w:val="nb-NO"/>
              </w:rPr>
            </w:pPr>
            <w:r w:rsidRPr="00B52AD1">
              <w:rPr>
                <w:lang w:val="nb-NO"/>
              </w:rPr>
              <w:t>2,3</w:t>
            </w:r>
          </w:p>
        </w:tc>
        <w:tc>
          <w:tcPr>
            <w:tcW w:w="0" w:type="auto"/>
          </w:tcPr>
          <w:p w14:paraId="7E51674F" w14:textId="77777777" w:rsidR="0074579E" w:rsidRPr="00B52AD1" w:rsidRDefault="0074579E">
            <w:pPr>
              <w:pStyle w:val="Compact"/>
              <w:rPr>
                <w:lang w:val="nb-NO"/>
              </w:rPr>
            </w:pPr>
            <w:r w:rsidRPr="00B52AD1">
              <w:rPr>
                <w:lang w:val="nb-NO"/>
              </w:rPr>
              <w:t>2,9</w:t>
            </w:r>
          </w:p>
        </w:tc>
        <w:tc>
          <w:tcPr>
            <w:tcW w:w="0" w:type="auto"/>
          </w:tcPr>
          <w:p w14:paraId="13F54AF9" w14:textId="77777777" w:rsidR="0074579E" w:rsidRPr="00B52AD1" w:rsidRDefault="0074579E">
            <w:pPr>
              <w:pStyle w:val="Compact"/>
              <w:rPr>
                <w:lang w:val="nb-NO"/>
              </w:rPr>
            </w:pPr>
            <w:r w:rsidRPr="00B52AD1">
              <w:rPr>
                <w:lang w:val="nb-NO"/>
              </w:rPr>
              <w:t>4,0</w:t>
            </w:r>
          </w:p>
        </w:tc>
        <w:tc>
          <w:tcPr>
            <w:tcW w:w="0" w:type="auto"/>
          </w:tcPr>
          <w:p w14:paraId="4449DCF1" w14:textId="77777777" w:rsidR="0074579E" w:rsidRPr="00B52AD1" w:rsidRDefault="0074579E">
            <w:pPr>
              <w:pStyle w:val="Compact"/>
              <w:rPr>
                <w:lang w:val="nb-NO"/>
              </w:rPr>
            </w:pPr>
            <w:r w:rsidRPr="00B52AD1">
              <w:rPr>
                <w:lang w:val="nb-NO"/>
              </w:rPr>
              <w:t>2,7</w:t>
            </w:r>
          </w:p>
        </w:tc>
      </w:tr>
      <w:tr w:rsidR="0074579E" w:rsidRPr="00B52AD1" w14:paraId="30114FFF" w14:textId="77777777" w:rsidTr="006E2743">
        <w:trPr>
          <w:trHeight w:val="256"/>
        </w:trPr>
        <w:tc>
          <w:tcPr>
            <w:tcW w:w="992" w:type="pct"/>
          </w:tcPr>
          <w:p w14:paraId="09EAE5A6" w14:textId="77777777" w:rsidR="0074579E" w:rsidRPr="00B52AD1" w:rsidRDefault="0074579E">
            <w:pPr>
              <w:pStyle w:val="Compact"/>
              <w:rPr>
                <w:lang w:val="nb-NO"/>
              </w:rPr>
            </w:pPr>
            <w:r w:rsidRPr="00B52AD1">
              <w:rPr>
                <w:lang w:val="nb-NO"/>
              </w:rPr>
              <w:t>Inspektør</w:t>
            </w:r>
          </w:p>
        </w:tc>
        <w:tc>
          <w:tcPr>
            <w:tcW w:w="0" w:type="auto"/>
          </w:tcPr>
          <w:p w14:paraId="1378D8F0" w14:textId="77777777" w:rsidR="0074579E" w:rsidRPr="00B52AD1" w:rsidRDefault="0074579E">
            <w:pPr>
              <w:pStyle w:val="Compact"/>
              <w:rPr>
                <w:lang w:val="nb-NO"/>
              </w:rPr>
            </w:pPr>
            <w:r w:rsidRPr="00B52AD1">
              <w:rPr>
                <w:lang w:val="nb-NO"/>
              </w:rPr>
              <w:t>2,1</w:t>
            </w:r>
          </w:p>
        </w:tc>
        <w:tc>
          <w:tcPr>
            <w:tcW w:w="0" w:type="auto"/>
          </w:tcPr>
          <w:p w14:paraId="1E273B8B" w14:textId="77777777" w:rsidR="0074579E" w:rsidRPr="00B52AD1" w:rsidRDefault="0074579E">
            <w:pPr>
              <w:pStyle w:val="Compact"/>
              <w:rPr>
                <w:lang w:val="nb-NO"/>
              </w:rPr>
            </w:pPr>
            <w:r w:rsidRPr="00B52AD1">
              <w:rPr>
                <w:lang w:val="nb-NO"/>
              </w:rPr>
              <w:t>1,4</w:t>
            </w:r>
          </w:p>
        </w:tc>
        <w:tc>
          <w:tcPr>
            <w:tcW w:w="0" w:type="auto"/>
          </w:tcPr>
          <w:p w14:paraId="6223FA7E" w14:textId="77777777" w:rsidR="0074579E" w:rsidRPr="00B52AD1" w:rsidRDefault="0074579E">
            <w:pPr>
              <w:pStyle w:val="Compact"/>
              <w:rPr>
                <w:lang w:val="nb-NO"/>
              </w:rPr>
            </w:pPr>
            <w:r w:rsidRPr="00B52AD1">
              <w:rPr>
                <w:lang w:val="nb-NO"/>
              </w:rPr>
              <w:t>2,9</w:t>
            </w:r>
          </w:p>
        </w:tc>
        <w:tc>
          <w:tcPr>
            <w:tcW w:w="0" w:type="auto"/>
          </w:tcPr>
          <w:p w14:paraId="194D9A0E" w14:textId="77777777" w:rsidR="0074579E" w:rsidRPr="00B52AD1" w:rsidRDefault="0074579E">
            <w:pPr>
              <w:pStyle w:val="Compact"/>
              <w:rPr>
                <w:lang w:val="nb-NO"/>
              </w:rPr>
            </w:pPr>
            <w:r w:rsidRPr="00B52AD1">
              <w:rPr>
                <w:lang w:val="nb-NO"/>
              </w:rPr>
              <w:t>3,0</w:t>
            </w:r>
          </w:p>
        </w:tc>
        <w:tc>
          <w:tcPr>
            <w:tcW w:w="0" w:type="auto"/>
          </w:tcPr>
          <w:p w14:paraId="511BBC3D" w14:textId="77777777" w:rsidR="0074579E" w:rsidRPr="00B52AD1" w:rsidRDefault="0074579E">
            <w:pPr>
              <w:pStyle w:val="Compact"/>
              <w:rPr>
                <w:lang w:val="nb-NO"/>
              </w:rPr>
            </w:pPr>
            <w:r w:rsidRPr="00B52AD1">
              <w:rPr>
                <w:lang w:val="nb-NO"/>
              </w:rPr>
              <w:t>2,1</w:t>
            </w:r>
          </w:p>
        </w:tc>
      </w:tr>
      <w:tr w:rsidR="0074579E" w:rsidRPr="00B52AD1" w14:paraId="548845B0" w14:textId="77777777" w:rsidTr="006E2743">
        <w:trPr>
          <w:trHeight w:val="256"/>
        </w:trPr>
        <w:tc>
          <w:tcPr>
            <w:tcW w:w="992" w:type="pct"/>
          </w:tcPr>
          <w:p w14:paraId="2336A954" w14:textId="77777777" w:rsidR="0074579E" w:rsidRPr="00B52AD1" w:rsidRDefault="0074579E">
            <w:pPr>
              <w:pStyle w:val="Compact"/>
              <w:rPr>
                <w:lang w:val="nb-NO"/>
              </w:rPr>
            </w:pPr>
            <w:r w:rsidRPr="00B52AD1">
              <w:rPr>
                <w:lang w:val="nb-NO"/>
              </w:rPr>
              <w:t>Avdelingsleder</w:t>
            </w:r>
          </w:p>
        </w:tc>
        <w:tc>
          <w:tcPr>
            <w:tcW w:w="0" w:type="auto"/>
          </w:tcPr>
          <w:p w14:paraId="030ABE22" w14:textId="77777777" w:rsidR="0074579E" w:rsidRPr="00B52AD1" w:rsidRDefault="0074579E">
            <w:pPr>
              <w:pStyle w:val="Compact"/>
              <w:rPr>
                <w:lang w:val="nb-NO"/>
              </w:rPr>
            </w:pPr>
            <w:r w:rsidRPr="00B52AD1">
              <w:rPr>
                <w:lang w:val="nb-NO"/>
              </w:rPr>
              <w:t>1,1</w:t>
            </w:r>
          </w:p>
        </w:tc>
        <w:tc>
          <w:tcPr>
            <w:tcW w:w="0" w:type="auto"/>
          </w:tcPr>
          <w:p w14:paraId="4E2CBDD2" w14:textId="77777777" w:rsidR="0074579E" w:rsidRPr="00B52AD1" w:rsidRDefault="0074579E">
            <w:pPr>
              <w:pStyle w:val="Compact"/>
              <w:rPr>
                <w:lang w:val="nb-NO"/>
              </w:rPr>
            </w:pPr>
            <w:r w:rsidRPr="00B52AD1">
              <w:rPr>
                <w:lang w:val="nb-NO"/>
              </w:rPr>
              <w:t>2,7</w:t>
            </w:r>
          </w:p>
        </w:tc>
        <w:tc>
          <w:tcPr>
            <w:tcW w:w="0" w:type="auto"/>
          </w:tcPr>
          <w:p w14:paraId="257B0639" w14:textId="77777777" w:rsidR="0074579E" w:rsidRPr="00B52AD1" w:rsidRDefault="0074579E">
            <w:pPr>
              <w:pStyle w:val="Compact"/>
              <w:rPr>
                <w:lang w:val="nb-NO"/>
              </w:rPr>
            </w:pPr>
            <w:r w:rsidRPr="00B52AD1">
              <w:rPr>
                <w:lang w:val="nb-NO"/>
              </w:rPr>
              <w:t>1,4</w:t>
            </w:r>
          </w:p>
        </w:tc>
        <w:tc>
          <w:tcPr>
            <w:tcW w:w="0" w:type="auto"/>
          </w:tcPr>
          <w:p w14:paraId="7BAA7685" w14:textId="77777777" w:rsidR="0074579E" w:rsidRPr="00B52AD1" w:rsidRDefault="0074579E">
            <w:pPr>
              <w:pStyle w:val="Compact"/>
              <w:rPr>
                <w:lang w:val="nb-NO"/>
              </w:rPr>
            </w:pPr>
            <w:r w:rsidRPr="00B52AD1">
              <w:rPr>
                <w:lang w:val="nb-NO"/>
              </w:rPr>
              <w:t>5,0</w:t>
            </w:r>
          </w:p>
        </w:tc>
        <w:tc>
          <w:tcPr>
            <w:tcW w:w="0" w:type="auto"/>
          </w:tcPr>
          <w:p w14:paraId="5591C6E6" w14:textId="77777777" w:rsidR="0074579E" w:rsidRPr="00B52AD1" w:rsidRDefault="0074579E">
            <w:pPr>
              <w:pStyle w:val="Compact"/>
              <w:rPr>
                <w:lang w:val="nb-NO"/>
              </w:rPr>
            </w:pPr>
            <w:r w:rsidRPr="00B52AD1">
              <w:rPr>
                <w:lang w:val="nb-NO"/>
              </w:rPr>
              <w:t>2,7</w:t>
            </w:r>
          </w:p>
        </w:tc>
      </w:tr>
      <w:tr w:rsidR="0074579E" w:rsidRPr="00B52AD1" w14:paraId="4398B31F" w14:textId="77777777" w:rsidTr="00407BCA">
        <w:trPr>
          <w:trHeight w:val="273"/>
        </w:trPr>
        <w:tc>
          <w:tcPr>
            <w:tcW w:w="992" w:type="pct"/>
            <w:tcBorders>
              <w:bottom w:val="single" w:sz="4" w:space="0" w:color="auto"/>
            </w:tcBorders>
          </w:tcPr>
          <w:p w14:paraId="0AE64C81" w14:textId="77777777" w:rsidR="0074579E" w:rsidRPr="00B52AD1" w:rsidRDefault="0074579E">
            <w:pPr>
              <w:pStyle w:val="Compact"/>
              <w:rPr>
                <w:lang w:val="nb-NO"/>
              </w:rPr>
            </w:pPr>
            <w:r w:rsidRPr="00B52AD1">
              <w:rPr>
                <w:lang w:val="nb-NO"/>
              </w:rPr>
              <w:t>Annen funksjon</w:t>
            </w:r>
          </w:p>
        </w:tc>
        <w:tc>
          <w:tcPr>
            <w:tcW w:w="0" w:type="auto"/>
            <w:tcBorders>
              <w:bottom w:val="single" w:sz="4" w:space="0" w:color="auto"/>
            </w:tcBorders>
          </w:tcPr>
          <w:p w14:paraId="4011A2FE" w14:textId="77777777" w:rsidR="0074579E" w:rsidRPr="00B52AD1" w:rsidRDefault="0074579E">
            <w:pPr>
              <w:pStyle w:val="Compact"/>
              <w:rPr>
                <w:lang w:val="nb-NO"/>
              </w:rPr>
            </w:pPr>
            <w:r w:rsidRPr="00B52AD1">
              <w:rPr>
                <w:lang w:val="nb-NO"/>
              </w:rPr>
              <w:t>1,1</w:t>
            </w:r>
          </w:p>
        </w:tc>
        <w:tc>
          <w:tcPr>
            <w:tcW w:w="0" w:type="auto"/>
            <w:tcBorders>
              <w:bottom w:val="single" w:sz="4" w:space="0" w:color="auto"/>
            </w:tcBorders>
          </w:tcPr>
          <w:p w14:paraId="7FA6B19A" w14:textId="77777777" w:rsidR="0074579E" w:rsidRPr="00B52AD1" w:rsidRDefault="0074579E">
            <w:pPr>
              <w:pStyle w:val="Compact"/>
              <w:rPr>
                <w:lang w:val="nb-NO"/>
              </w:rPr>
            </w:pPr>
            <w:r w:rsidRPr="00B52AD1">
              <w:rPr>
                <w:lang w:val="nb-NO"/>
              </w:rPr>
              <w:t>0,5</w:t>
            </w:r>
          </w:p>
        </w:tc>
        <w:tc>
          <w:tcPr>
            <w:tcW w:w="0" w:type="auto"/>
            <w:tcBorders>
              <w:bottom w:val="single" w:sz="4" w:space="0" w:color="auto"/>
            </w:tcBorders>
          </w:tcPr>
          <w:p w14:paraId="38F85E27" w14:textId="77777777" w:rsidR="0074579E" w:rsidRPr="00B52AD1" w:rsidRDefault="0074579E">
            <w:pPr>
              <w:pStyle w:val="Compact"/>
              <w:rPr>
                <w:lang w:val="nb-NO"/>
              </w:rPr>
            </w:pPr>
            <w:r w:rsidRPr="00B52AD1">
              <w:rPr>
                <w:lang w:val="nb-NO"/>
              </w:rPr>
              <w:t>2,9</w:t>
            </w:r>
          </w:p>
        </w:tc>
        <w:tc>
          <w:tcPr>
            <w:tcW w:w="0" w:type="auto"/>
            <w:tcBorders>
              <w:bottom w:val="single" w:sz="4" w:space="0" w:color="auto"/>
            </w:tcBorders>
          </w:tcPr>
          <w:p w14:paraId="2B40C5BA" w14:textId="77777777" w:rsidR="0074579E" w:rsidRPr="00B52AD1" w:rsidRDefault="0074579E">
            <w:pPr>
              <w:pStyle w:val="Compact"/>
              <w:rPr>
                <w:lang w:val="nb-NO"/>
              </w:rPr>
            </w:pPr>
            <w:r w:rsidRPr="00B52AD1">
              <w:rPr>
                <w:lang w:val="nb-NO"/>
              </w:rPr>
              <w:t>0</w:t>
            </w:r>
          </w:p>
        </w:tc>
        <w:tc>
          <w:tcPr>
            <w:tcW w:w="0" w:type="auto"/>
            <w:tcBorders>
              <w:bottom w:val="single" w:sz="4" w:space="0" w:color="auto"/>
            </w:tcBorders>
          </w:tcPr>
          <w:p w14:paraId="6EEE35F4" w14:textId="77777777" w:rsidR="0074579E" w:rsidRPr="00B52AD1" w:rsidRDefault="0074579E">
            <w:pPr>
              <w:pStyle w:val="Compact"/>
              <w:rPr>
                <w:lang w:val="nb-NO"/>
              </w:rPr>
            </w:pPr>
            <w:r w:rsidRPr="00B52AD1">
              <w:rPr>
                <w:lang w:val="nb-NO"/>
              </w:rPr>
              <w:t>0,8</w:t>
            </w:r>
          </w:p>
        </w:tc>
      </w:tr>
    </w:tbl>
    <w:bookmarkEnd w:id="91"/>
    <w:p w14:paraId="541C923D" w14:textId="0B69AC4C" w:rsidR="0074579E" w:rsidRPr="00B52AD1" w:rsidRDefault="0074579E" w:rsidP="0065389A">
      <w:pPr>
        <w:pStyle w:val="NIFUNormalfrste"/>
      </w:pPr>
      <w:r w:rsidRPr="00B52AD1">
        <w:t xml:space="preserve">Liknende spørsmål ble stilt til skoleeierne. I </w:t>
      </w:r>
      <w:r w:rsidR="0065389A">
        <w:fldChar w:fldCharType="begin"/>
      </w:r>
      <w:r w:rsidR="0065389A">
        <w:instrText xml:space="preserve"> REF _Ref137457840 \h </w:instrText>
      </w:r>
      <w:r w:rsidR="0065389A">
        <w:fldChar w:fldCharType="separate"/>
      </w:r>
      <w:r w:rsidR="0065389A">
        <w:t xml:space="preserve">Tabell </w:t>
      </w:r>
      <w:r w:rsidR="0065389A">
        <w:rPr>
          <w:noProof/>
        </w:rPr>
        <w:t>2</w:t>
      </w:r>
      <w:r w:rsidR="0065389A">
        <w:t>.</w:t>
      </w:r>
      <w:r w:rsidR="0065389A">
        <w:rPr>
          <w:noProof/>
        </w:rPr>
        <w:t>19</w:t>
      </w:r>
      <w:r w:rsidR="0065389A">
        <w:fldChar w:fldCharType="end"/>
      </w:r>
      <w:r w:rsidRPr="00B52AD1">
        <w:t xml:space="preserve"> vises hvem som svarer på undersøkelsen på vegne av skoleeierne i (fylkes)kommunen. I kommunene er det først og fremst skolefaglig ansvarlige som har besvart undersøkelsen, mens oppgaven i større grad har blitt utført av seksjonsleder/avdelingsleder i fylkeskommunene. Vi ser at summen av de som har svart overstiger antallet skoleeiere som er med, noe som betyr at mer enn én person er involvert.</w:t>
      </w:r>
    </w:p>
    <w:p w14:paraId="303764E4" w14:textId="77777777" w:rsidR="008A0BDE" w:rsidRDefault="008A0BDE">
      <w:pPr>
        <w:spacing w:after="160" w:line="259" w:lineRule="auto"/>
        <w:ind w:left="0" w:firstLine="0"/>
        <w:jc w:val="left"/>
        <w:rPr>
          <w:rFonts w:ascii="Calibri" w:hAnsi="Calibri" w:cs="Calibri"/>
          <w:b/>
          <w:bCs/>
          <w:color w:val="000000"/>
          <w:szCs w:val="21"/>
        </w:rPr>
      </w:pPr>
      <w:bookmarkStart w:id="92" w:name="_Ref137457840"/>
      <w:bookmarkStart w:id="93" w:name="tbl-tab2_19"/>
      <w:r>
        <w:br w:type="page"/>
      </w:r>
    </w:p>
    <w:p w14:paraId="6723102A" w14:textId="2B427962" w:rsidR="0074579E" w:rsidRPr="00B52AD1" w:rsidRDefault="0065389A" w:rsidP="009C54AF">
      <w:pPr>
        <w:pStyle w:val="NIFUTabelltittel"/>
      </w:pPr>
      <w:bookmarkStart w:id="94" w:name="_Toc137546384"/>
      <w:r>
        <w:lastRenderedPageBreak/>
        <w:t xml:space="preserve">Tabell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Tabell \* ARABIC \s 1 </w:instrText>
      </w:r>
      <w:r>
        <w:fldChar w:fldCharType="separate"/>
      </w:r>
      <w:r>
        <w:rPr>
          <w:noProof/>
        </w:rPr>
        <w:t>19</w:t>
      </w:r>
      <w:r>
        <w:rPr>
          <w:noProof/>
        </w:rPr>
        <w:fldChar w:fldCharType="end"/>
      </w:r>
      <w:bookmarkEnd w:id="92"/>
      <w:r w:rsidR="0074579E" w:rsidRPr="00B52AD1">
        <w:t xml:space="preserve"> ‘Hvem svarer på undersøkelsen på vegne av (fylkes)kommunen?’, flere kryss mulig</w:t>
      </w:r>
      <w:bookmarkEnd w:id="94"/>
    </w:p>
    <w:tbl>
      <w:tblPr>
        <w:tblStyle w:val="Table"/>
        <w:tblW w:w="4580" w:type="pct"/>
        <w:tblInd w:w="817" w:type="dxa"/>
        <w:tblLook w:val="0020" w:firstRow="1" w:lastRow="0" w:firstColumn="0" w:lastColumn="0" w:noHBand="0" w:noVBand="0"/>
      </w:tblPr>
      <w:tblGrid>
        <w:gridCol w:w="4224"/>
        <w:gridCol w:w="1245"/>
        <w:gridCol w:w="1161"/>
        <w:gridCol w:w="769"/>
      </w:tblGrid>
      <w:tr w:rsidR="0074579E" w:rsidRPr="00B52AD1" w14:paraId="5B767881" w14:textId="77777777" w:rsidTr="006E2743">
        <w:trPr>
          <w:cnfStyle w:val="100000000000" w:firstRow="1" w:lastRow="0" w:firstColumn="0" w:lastColumn="0" w:oddVBand="0" w:evenVBand="0" w:oddHBand="0" w:evenHBand="0" w:firstRowFirstColumn="0" w:firstRowLastColumn="0" w:lastRowFirstColumn="0" w:lastRowLastColumn="0"/>
          <w:trHeight w:val="905"/>
          <w:tblHeader/>
        </w:trPr>
        <w:tc>
          <w:tcPr>
            <w:tcW w:w="2855" w:type="pct"/>
            <w:tcBorders>
              <w:top w:val="single" w:sz="4" w:space="0" w:color="auto"/>
              <w:bottom w:val="single" w:sz="4" w:space="0" w:color="auto"/>
            </w:tcBorders>
          </w:tcPr>
          <w:p w14:paraId="47300B93" w14:textId="77777777" w:rsidR="0074579E" w:rsidRPr="00B52AD1" w:rsidRDefault="0074579E">
            <w:pPr>
              <w:pStyle w:val="Compact"/>
              <w:rPr>
                <w:b/>
                <w:bCs/>
                <w:lang w:val="nb-NO"/>
              </w:rPr>
            </w:pPr>
            <w:r w:rsidRPr="00B52AD1">
              <w:rPr>
                <w:b/>
                <w:bCs/>
                <w:lang w:val="nb-NO"/>
              </w:rPr>
              <w:t>Hvem svarer?</w:t>
            </w:r>
          </w:p>
        </w:tc>
        <w:tc>
          <w:tcPr>
            <w:tcW w:w="0" w:type="auto"/>
            <w:tcBorders>
              <w:top w:val="single" w:sz="4" w:space="0" w:color="auto"/>
              <w:bottom w:val="single" w:sz="4" w:space="0" w:color="auto"/>
            </w:tcBorders>
          </w:tcPr>
          <w:p w14:paraId="1938EAF5" w14:textId="77777777" w:rsidR="0074579E" w:rsidRPr="00B52AD1" w:rsidRDefault="0074579E">
            <w:pPr>
              <w:pStyle w:val="Compact"/>
              <w:rPr>
                <w:b/>
                <w:bCs/>
                <w:lang w:val="nb-NO"/>
              </w:rPr>
            </w:pPr>
            <w:r w:rsidRPr="00B52AD1">
              <w:rPr>
                <w:b/>
                <w:bCs/>
                <w:lang w:val="nb-NO"/>
              </w:rPr>
              <w:t>Skoleeier</w:t>
            </w:r>
          </w:p>
          <w:p w14:paraId="379A89B4" w14:textId="77777777" w:rsidR="0074579E" w:rsidRPr="00B52AD1" w:rsidRDefault="0074579E">
            <w:pPr>
              <w:pStyle w:val="Compact"/>
              <w:rPr>
                <w:b/>
                <w:bCs/>
                <w:lang w:val="nb-NO"/>
              </w:rPr>
            </w:pPr>
            <w:r w:rsidRPr="00B52AD1">
              <w:rPr>
                <w:b/>
                <w:bCs/>
                <w:lang w:val="nb-NO"/>
              </w:rPr>
              <w:t xml:space="preserve">kommune </w:t>
            </w:r>
          </w:p>
          <w:p w14:paraId="3EA189EB" w14:textId="77777777" w:rsidR="0074579E" w:rsidRPr="00B52AD1" w:rsidRDefault="0074579E">
            <w:pPr>
              <w:pStyle w:val="Compact"/>
              <w:rPr>
                <w:b/>
                <w:bCs/>
                <w:lang w:val="nb-NO"/>
              </w:rPr>
            </w:pPr>
            <w:r w:rsidRPr="00B52AD1">
              <w:rPr>
                <w:b/>
                <w:bCs/>
                <w:lang w:val="nb-NO"/>
              </w:rPr>
              <w:t>%</w:t>
            </w:r>
          </w:p>
        </w:tc>
        <w:tc>
          <w:tcPr>
            <w:tcW w:w="0" w:type="auto"/>
            <w:tcBorders>
              <w:top w:val="single" w:sz="4" w:space="0" w:color="auto"/>
              <w:bottom w:val="single" w:sz="4" w:space="0" w:color="auto"/>
            </w:tcBorders>
          </w:tcPr>
          <w:p w14:paraId="5634D9CE" w14:textId="77777777" w:rsidR="0074579E" w:rsidRPr="00B52AD1" w:rsidRDefault="0074579E">
            <w:pPr>
              <w:pStyle w:val="Compact"/>
              <w:rPr>
                <w:b/>
                <w:bCs/>
                <w:lang w:val="nb-NO"/>
              </w:rPr>
            </w:pPr>
            <w:r w:rsidRPr="00B52AD1">
              <w:rPr>
                <w:b/>
                <w:bCs/>
                <w:lang w:val="nb-NO"/>
              </w:rPr>
              <w:t xml:space="preserve">Skoleeier </w:t>
            </w:r>
          </w:p>
          <w:p w14:paraId="4494A115" w14:textId="77777777" w:rsidR="0074579E" w:rsidRPr="00B52AD1" w:rsidRDefault="0074579E">
            <w:pPr>
              <w:pStyle w:val="Compact"/>
              <w:rPr>
                <w:b/>
                <w:bCs/>
                <w:lang w:val="nb-NO"/>
              </w:rPr>
            </w:pPr>
            <w:r w:rsidRPr="00B52AD1">
              <w:rPr>
                <w:b/>
                <w:bCs/>
                <w:lang w:val="nb-NO"/>
              </w:rPr>
              <w:t xml:space="preserve">fylke </w:t>
            </w:r>
          </w:p>
          <w:p w14:paraId="14F47607" w14:textId="77777777" w:rsidR="0074579E" w:rsidRPr="00B52AD1" w:rsidRDefault="0074579E">
            <w:pPr>
              <w:pStyle w:val="Compact"/>
              <w:rPr>
                <w:b/>
                <w:bCs/>
                <w:lang w:val="nb-NO"/>
              </w:rPr>
            </w:pPr>
            <w:r w:rsidRPr="00B52AD1">
              <w:rPr>
                <w:b/>
                <w:bCs/>
                <w:lang w:val="nb-NO"/>
              </w:rPr>
              <w:t>N</w:t>
            </w:r>
          </w:p>
        </w:tc>
        <w:tc>
          <w:tcPr>
            <w:tcW w:w="0" w:type="auto"/>
            <w:tcBorders>
              <w:top w:val="single" w:sz="4" w:space="0" w:color="auto"/>
              <w:bottom w:val="single" w:sz="4" w:space="0" w:color="auto"/>
            </w:tcBorders>
          </w:tcPr>
          <w:p w14:paraId="0160A464" w14:textId="77777777" w:rsidR="0074579E" w:rsidRPr="00B52AD1" w:rsidRDefault="0074579E">
            <w:pPr>
              <w:pStyle w:val="Compact"/>
              <w:rPr>
                <w:b/>
                <w:bCs/>
                <w:lang w:val="nb-NO"/>
              </w:rPr>
            </w:pPr>
            <w:r w:rsidRPr="00B52AD1">
              <w:rPr>
                <w:b/>
                <w:bCs/>
                <w:lang w:val="nb-NO"/>
              </w:rPr>
              <w:t xml:space="preserve">Total </w:t>
            </w:r>
          </w:p>
          <w:p w14:paraId="738F4C7E" w14:textId="77777777" w:rsidR="0074579E" w:rsidRPr="00B52AD1" w:rsidRDefault="0074579E">
            <w:pPr>
              <w:pStyle w:val="Compact"/>
              <w:rPr>
                <w:b/>
                <w:bCs/>
                <w:lang w:val="nb-NO"/>
              </w:rPr>
            </w:pPr>
            <w:r w:rsidRPr="00B52AD1">
              <w:rPr>
                <w:b/>
                <w:bCs/>
                <w:lang w:val="nb-NO"/>
              </w:rPr>
              <w:t>%</w:t>
            </w:r>
          </w:p>
        </w:tc>
      </w:tr>
      <w:tr w:rsidR="0074579E" w:rsidRPr="00B52AD1" w14:paraId="5CA37BE3" w14:textId="77777777" w:rsidTr="0072597A">
        <w:trPr>
          <w:trHeight w:val="447"/>
        </w:trPr>
        <w:tc>
          <w:tcPr>
            <w:tcW w:w="2855" w:type="pct"/>
            <w:tcBorders>
              <w:top w:val="single" w:sz="4" w:space="0" w:color="auto"/>
            </w:tcBorders>
          </w:tcPr>
          <w:p w14:paraId="6AF9E678" w14:textId="77777777" w:rsidR="0074579E" w:rsidRPr="00B52AD1" w:rsidRDefault="0074579E">
            <w:pPr>
              <w:pStyle w:val="Compact"/>
              <w:rPr>
                <w:lang w:val="nb-NO"/>
              </w:rPr>
            </w:pPr>
            <w:r w:rsidRPr="00B52AD1">
              <w:rPr>
                <w:lang w:val="nb-NO"/>
              </w:rPr>
              <w:t>Skolefaglig ansvarlig (eksempel utdanningsdirektør, skolesjef, oppvekstsjef, seksjonssjef for skole)</w:t>
            </w:r>
          </w:p>
        </w:tc>
        <w:tc>
          <w:tcPr>
            <w:tcW w:w="0" w:type="auto"/>
            <w:tcBorders>
              <w:top w:val="single" w:sz="4" w:space="0" w:color="auto"/>
            </w:tcBorders>
          </w:tcPr>
          <w:p w14:paraId="100B823B" w14:textId="77777777" w:rsidR="0074579E" w:rsidRPr="00B52AD1" w:rsidRDefault="0074579E">
            <w:pPr>
              <w:pStyle w:val="Compact"/>
              <w:rPr>
                <w:lang w:val="nb-NO"/>
              </w:rPr>
            </w:pPr>
            <w:r w:rsidRPr="00B52AD1">
              <w:rPr>
                <w:lang w:val="nb-NO"/>
              </w:rPr>
              <w:t>85,1</w:t>
            </w:r>
          </w:p>
        </w:tc>
        <w:tc>
          <w:tcPr>
            <w:tcW w:w="0" w:type="auto"/>
            <w:tcBorders>
              <w:top w:val="single" w:sz="4" w:space="0" w:color="auto"/>
            </w:tcBorders>
          </w:tcPr>
          <w:p w14:paraId="248FD5FF" w14:textId="77777777" w:rsidR="0074579E" w:rsidRPr="00B52AD1" w:rsidRDefault="0074579E">
            <w:pPr>
              <w:pStyle w:val="Compact"/>
              <w:rPr>
                <w:lang w:val="nb-NO"/>
              </w:rPr>
            </w:pPr>
            <w:r w:rsidRPr="00B52AD1">
              <w:rPr>
                <w:lang w:val="nb-NO"/>
              </w:rPr>
              <w:t>2</w:t>
            </w:r>
          </w:p>
        </w:tc>
        <w:tc>
          <w:tcPr>
            <w:tcW w:w="0" w:type="auto"/>
            <w:tcBorders>
              <w:top w:val="single" w:sz="4" w:space="0" w:color="auto"/>
            </w:tcBorders>
          </w:tcPr>
          <w:p w14:paraId="3D1152D5" w14:textId="77777777" w:rsidR="0074579E" w:rsidRPr="00B52AD1" w:rsidRDefault="0074579E">
            <w:pPr>
              <w:pStyle w:val="Compact"/>
              <w:rPr>
                <w:lang w:val="nb-NO"/>
              </w:rPr>
            </w:pPr>
            <w:r w:rsidRPr="00B52AD1">
              <w:rPr>
                <w:lang w:val="nb-NO"/>
              </w:rPr>
              <w:t>85</w:t>
            </w:r>
          </w:p>
        </w:tc>
      </w:tr>
      <w:tr w:rsidR="0074579E" w:rsidRPr="00B52AD1" w14:paraId="56F53DFC" w14:textId="77777777" w:rsidTr="0072597A">
        <w:trPr>
          <w:trHeight w:val="447"/>
        </w:trPr>
        <w:tc>
          <w:tcPr>
            <w:tcW w:w="2855" w:type="pct"/>
          </w:tcPr>
          <w:p w14:paraId="06D48A63" w14:textId="58876F09" w:rsidR="0074579E" w:rsidRPr="00B52AD1" w:rsidRDefault="0074579E">
            <w:pPr>
              <w:pStyle w:val="Compact"/>
              <w:rPr>
                <w:lang w:val="nb-NO"/>
              </w:rPr>
            </w:pPr>
            <w:r w:rsidRPr="00B52AD1">
              <w:rPr>
                <w:lang w:val="nb-NO"/>
              </w:rPr>
              <w:t>Seksjonsleder, avdelingsleder og li</w:t>
            </w:r>
            <w:r w:rsidR="00EF5D71">
              <w:rPr>
                <w:lang w:val="nb-NO"/>
              </w:rPr>
              <w:t>k</w:t>
            </w:r>
            <w:r w:rsidRPr="00B52AD1">
              <w:rPr>
                <w:lang w:val="nb-NO"/>
              </w:rPr>
              <w:t>nende stillinger på mellomledernivå</w:t>
            </w:r>
          </w:p>
        </w:tc>
        <w:tc>
          <w:tcPr>
            <w:tcW w:w="0" w:type="auto"/>
          </w:tcPr>
          <w:p w14:paraId="22CDA00E" w14:textId="77777777" w:rsidR="0074579E" w:rsidRPr="00B52AD1" w:rsidRDefault="0074579E">
            <w:pPr>
              <w:pStyle w:val="Compact"/>
              <w:rPr>
                <w:lang w:val="nb-NO"/>
              </w:rPr>
            </w:pPr>
            <w:r w:rsidRPr="00B52AD1">
              <w:rPr>
                <w:lang w:val="nb-NO"/>
              </w:rPr>
              <w:t>4,3</w:t>
            </w:r>
          </w:p>
        </w:tc>
        <w:tc>
          <w:tcPr>
            <w:tcW w:w="0" w:type="auto"/>
          </w:tcPr>
          <w:p w14:paraId="4581F361" w14:textId="77777777" w:rsidR="0074579E" w:rsidRPr="00B52AD1" w:rsidRDefault="0074579E">
            <w:pPr>
              <w:pStyle w:val="Compact"/>
              <w:rPr>
                <w:lang w:val="nb-NO"/>
              </w:rPr>
            </w:pPr>
            <w:r w:rsidRPr="00B52AD1">
              <w:rPr>
                <w:lang w:val="nb-NO"/>
              </w:rPr>
              <w:t>9</w:t>
            </w:r>
          </w:p>
        </w:tc>
        <w:tc>
          <w:tcPr>
            <w:tcW w:w="0" w:type="auto"/>
          </w:tcPr>
          <w:p w14:paraId="2562B638" w14:textId="77777777" w:rsidR="0074579E" w:rsidRPr="00B52AD1" w:rsidRDefault="0074579E">
            <w:pPr>
              <w:pStyle w:val="Compact"/>
              <w:rPr>
                <w:lang w:val="nb-NO"/>
              </w:rPr>
            </w:pPr>
            <w:r w:rsidRPr="00B52AD1">
              <w:rPr>
                <w:lang w:val="nb-NO"/>
              </w:rPr>
              <w:t>4</w:t>
            </w:r>
          </w:p>
        </w:tc>
      </w:tr>
      <w:tr w:rsidR="0074579E" w:rsidRPr="00B52AD1" w14:paraId="2C2B7D39" w14:textId="77777777" w:rsidTr="0072597A">
        <w:trPr>
          <w:trHeight w:val="447"/>
        </w:trPr>
        <w:tc>
          <w:tcPr>
            <w:tcW w:w="2855" w:type="pct"/>
          </w:tcPr>
          <w:p w14:paraId="1957DCDE" w14:textId="0FF36FBC" w:rsidR="0074579E" w:rsidRPr="00B52AD1" w:rsidRDefault="0074579E">
            <w:pPr>
              <w:pStyle w:val="Compact"/>
              <w:rPr>
                <w:lang w:val="nb-NO"/>
              </w:rPr>
            </w:pPr>
            <w:r w:rsidRPr="00B52AD1">
              <w:rPr>
                <w:lang w:val="nb-NO"/>
              </w:rPr>
              <w:t>Rådgiver, konsulent, førstesekretær, og li</w:t>
            </w:r>
            <w:r w:rsidR="00EF5D71">
              <w:rPr>
                <w:lang w:val="nb-NO"/>
              </w:rPr>
              <w:t>k</w:t>
            </w:r>
            <w:r w:rsidRPr="00B52AD1">
              <w:rPr>
                <w:lang w:val="nb-NO"/>
              </w:rPr>
              <w:t>nende</w:t>
            </w:r>
          </w:p>
        </w:tc>
        <w:tc>
          <w:tcPr>
            <w:tcW w:w="0" w:type="auto"/>
          </w:tcPr>
          <w:p w14:paraId="5AC0EED6" w14:textId="77777777" w:rsidR="0074579E" w:rsidRPr="00B52AD1" w:rsidRDefault="0074579E">
            <w:pPr>
              <w:pStyle w:val="Compact"/>
              <w:rPr>
                <w:lang w:val="nb-NO"/>
              </w:rPr>
            </w:pPr>
            <w:r w:rsidRPr="00B52AD1">
              <w:rPr>
                <w:lang w:val="nb-NO"/>
              </w:rPr>
              <w:t>6,4</w:t>
            </w:r>
          </w:p>
        </w:tc>
        <w:tc>
          <w:tcPr>
            <w:tcW w:w="0" w:type="auto"/>
          </w:tcPr>
          <w:p w14:paraId="36977ECE" w14:textId="77777777" w:rsidR="0074579E" w:rsidRPr="00B52AD1" w:rsidRDefault="0074579E">
            <w:pPr>
              <w:pStyle w:val="Compact"/>
              <w:rPr>
                <w:lang w:val="nb-NO"/>
              </w:rPr>
            </w:pPr>
            <w:r w:rsidRPr="00B52AD1">
              <w:rPr>
                <w:lang w:val="nb-NO"/>
              </w:rPr>
              <w:t>5</w:t>
            </w:r>
          </w:p>
        </w:tc>
        <w:tc>
          <w:tcPr>
            <w:tcW w:w="0" w:type="auto"/>
          </w:tcPr>
          <w:p w14:paraId="6CE8705C" w14:textId="77777777" w:rsidR="0074579E" w:rsidRPr="00B52AD1" w:rsidRDefault="0074579E">
            <w:pPr>
              <w:pStyle w:val="Compact"/>
              <w:rPr>
                <w:lang w:val="nb-NO"/>
              </w:rPr>
            </w:pPr>
            <w:r w:rsidRPr="00B52AD1">
              <w:rPr>
                <w:lang w:val="nb-NO"/>
              </w:rPr>
              <w:t>6</w:t>
            </w:r>
          </w:p>
        </w:tc>
      </w:tr>
      <w:tr w:rsidR="0074579E" w:rsidRPr="00B52AD1" w14:paraId="137A7103" w14:textId="77777777" w:rsidTr="00407BCA">
        <w:trPr>
          <w:trHeight w:val="447"/>
        </w:trPr>
        <w:tc>
          <w:tcPr>
            <w:tcW w:w="2855" w:type="pct"/>
            <w:tcBorders>
              <w:bottom w:val="single" w:sz="4" w:space="0" w:color="auto"/>
            </w:tcBorders>
          </w:tcPr>
          <w:p w14:paraId="1B6FBAAB" w14:textId="77777777" w:rsidR="0074579E" w:rsidRPr="00B52AD1" w:rsidRDefault="0074579E">
            <w:pPr>
              <w:pStyle w:val="Compact"/>
              <w:rPr>
                <w:lang w:val="nb-NO"/>
              </w:rPr>
            </w:pPr>
            <w:r w:rsidRPr="00B52AD1">
              <w:rPr>
                <w:lang w:val="nb-NO"/>
              </w:rPr>
              <w:t>Annet</w:t>
            </w:r>
          </w:p>
        </w:tc>
        <w:tc>
          <w:tcPr>
            <w:tcW w:w="0" w:type="auto"/>
            <w:tcBorders>
              <w:bottom w:val="single" w:sz="4" w:space="0" w:color="auto"/>
            </w:tcBorders>
          </w:tcPr>
          <w:p w14:paraId="2858E620" w14:textId="77777777" w:rsidR="0074579E" w:rsidRPr="00B52AD1" w:rsidRDefault="0074579E">
            <w:pPr>
              <w:pStyle w:val="Compact"/>
              <w:rPr>
                <w:lang w:val="nb-NO"/>
              </w:rPr>
            </w:pPr>
            <w:r w:rsidRPr="00B52AD1">
              <w:rPr>
                <w:lang w:val="nb-NO"/>
              </w:rPr>
              <w:t>3,2</w:t>
            </w:r>
          </w:p>
        </w:tc>
        <w:tc>
          <w:tcPr>
            <w:tcW w:w="0" w:type="auto"/>
            <w:tcBorders>
              <w:bottom w:val="single" w:sz="4" w:space="0" w:color="auto"/>
            </w:tcBorders>
          </w:tcPr>
          <w:p w14:paraId="75810F58" w14:textId="77777777" w:rsidR="0074579E" w:rsidRPr="00B52AD1" w:rsidRDefault="0074579E">
            <w:pPr>
              <w:pStyle w:val="Compact"/>
              <w:rPr>
                <w:lang w:val="nb-NO"/>
              </w:rPr>
            </w:pPr>
            <w:r w:rsidRPr="00B52AD1">
              <w:rPr>
                <w:lang w:val="nb-NO"/>
              </w:rPr>
              <w:t>0</w:t>
            </w:r>
          </w:p>
        </w:tc>
        <w:tc>
          <w:tcPr>
            <w:tcW w:w="0" w:type="auto"/>
            <w:tcBorders>
              <w:bottom w:val="single" w:sz="4" w:space="0" w:color="auto"/>
            </w:tcBorders>
          </w:tcPr>
          <w:p w14:paraId="7336AC3C" w14:textId="77777777" w:rsidR="0074579E" w:rsidRPr="00B52AD1" w:rsidRDefault="0074579E">
            <w:pPr>
              <w:pStyle w:val="Compact"/>
              <w:rPr>
                <w:lang w:val="nb-NO"/>
              </w:rPr>
            </w:pPr>
            <w:r w:rsidRPr="00B52AD1">
              <w:rPr>
                <w:lang w:val="nb-NO"/>
              </w:rPr>
              <w:t>3</w:t>
            </w:r>
          </w:p>
        </w:tc>
      </w:tr>
      <w:bookmarkEnd w:id="8"/>
      <w:bookmarkEnd w:id="88"/>
      <w:bookmarkEnd w:id="93"/>
    </w:tbl>
    <w:p w14:paraId="5B4E3344" w14:textId="77777777" w:rsidR="0074579E" w:rsidRPr="00B52AD1" w:rsidRDefault="0074579E" w:rsidP="0074579E"/>
    <w:p w14:paraId="4ADEF5C6" w14:textId="77777777" w:rsidR="00352BA4" w:rsidRPr="004B34C1" w:rsidRDefault="00352BA4" w:rsidP="004B34C1">
      <w:pPr>
        <w:pStyle w:val="Overskrift1"/>
        <w:framePr w:wrap="notBeside"/>
      </w:pPr>
      <w:bookmarkStart w:id="95" w:name="_Toc137556318"/>
      <w:r w:rsidRPr="004B34C1">
        <w:lastRenderedPageBreak/>
        <w:t>Innføring av nye læreplaner</w:t>
      </w:r>
      <w:bookmarkEnd w:id="95"/>
    </w:p>
    <w:p w14:paraId="668798D3" w14:textId="77777777" w:rsidR="00352BA4" w:rsidRPr="00FC105C" w:rsidRDefault="00352BA4" w:rsidP="00352BA4">
      <w:pPr>
        <w:pStyle w:val="NIFUNormalfrste"/>
        <w:rPr>
          <w:i/>
          <w:iCs/>
          <w:lang w:eastAsia="nb-NO"/>
        </w:rPr>
      </w:pPr>
      <w:r w:rsidRPr="00584B71">
        <w:rPr>
          <w:i/>
          <w:iCs/>
          <w:lang w:eastAsia="nb-NO"/>
        </w:rPr>
        <w:t>Ørjan Arnevig Samuelsen</w:t>
      </w:r>
    </w:p>
    <w:p w14:paraId="7AFEC611" w14:textId="77777777" w:rsidR="00352BA4" w:rsidRDefault="00352BA4" w:rsidP="00352BA4">
      <w:pPr>
        <w:pStyle w:val="NIFUNormalfrste"/>
      </w:pPr>
      <w:r>
        <w:t>Utdanningsdirektoratet har ansvar for å følge med på innføringen av Læreplanverket for Kunnskapsløftet 2020 og Kunnskapsløftet 2020 Samisk (LK20 og LK20S), inkludert støtte- og veiledningsressursene til læreplanverkene. Formålet med dette kapitlet er å gi et kunnskapsgrunnlag for å videreutvikle støtten til læreplanverket. På lang sikt vil denne kunnskapen kanskje kunne bidra til å gjøre eventuelle endringer i læreplanverket mer målrettet og effektivt. Totalt sett er kunnskap om læreplanene i bruk avgjørende for en kunnskapsbasert læreplanforvaltning.</w:t>
      </w:r>
    </w:p>
    <w:p w14:paraId="1B017E34" w14:textId="77777777" w:rsidR="00352BA4" w:rsidRDefault="00352BA4" w:rsidP="00352BA4">
      <w:r>
        <w:t>Kunnskapen som samles inn gjennom spørsmålene i dette kapittelet vil bli sett i sammenheng med annen kunnskap om LK20/LK20S i bruk, særlig fra den forskningsbaserte evalueringen av fagfornyelsen (EVAFF). Spørsmålene vil også gi oss indikasjoner på hvordan skoler og skoleeiere bruker og forstår det nye læreplanverket. Ved å gjenta spørsmål om utfordringer og prosesser i det lokale arbeidet på ulike tidspunkter, kan vi skaffe oss grunnlag for å vurdere behovet for veiledning og tiltak fra statlig og andre forvaltningsnivåer.</w:t>
      </w:r>
    </w:p>
    <w:p w14:paraId="23534677" w14:textId="77777777" w:rsidR="00352BA4" w:rsidRDefault="00352BA4" w:rsidP="00352BA4">
      <w:r>
        <w:t>Evalueringen av fagfornyelsen (kapittel 7) har understreket betydningen av arbeid i profesjonsfellesskap. Skoleledere og skoleeiere som legger til rette for samarbeid mellom lærere om innføringen av LK20/LK20S, vil kunne bidra til en vellykket implementering. Det er derfor interessant for Utdanningsdirektoratet å stille spørsmål til sektoren om dette.</w:t>
      </w:r>
    </w:p>
    <w:p w14:paraId="4CC31833" w14:textId="77777777" w:rsidR="00352BA4" w:rsidRPr="002529FF" w:rsidRDefault="00352BA4" w:rsidP="00352BA4">
      <w:pPr>
        <w:rPr>
          <w:color w:val="FF0000"/>
        </w:rPr>
      </w:pPr>
      <w:r>
        <w:t xml:space="preserve">Spørsmålene i dette kapittelet ble stilt til både skoleledere på grunnskoler og videregående skoler, samt skoleeiere i kommunal og fylkeskommunal sektor. Spørsmål om de ulike delene av læreplanen ble sist stilt til Skole-Norge våren </w:t>
      </w:r>
      <w:r w:rsidRPr="003A5AA0">
        <w:t>2021</w:t>
      </w:r>
      <w:r>
        <w:t>.</w:t>
      </w:r>
      <w:r w:rsidRPr="003A5AA0">
        <w:rPr>
          <w:rStyle w:val="Fotnotereferanse"/>
        </w:rPr>
        <w:footnoteReference w:id="2"/>
      </w:r>
    </w:p>
    <w:p w14:paraId="7384359D" w14:textId="77777777" w:rsidR="00352BA4" w:rsidRPr="006A404A" w:rsidRDefault="00352BA4" w:rsidP="00352BA4">
      <w:pPr>
        <w:pStyle w:val="NIFUOverskrift2nummerert"/>
        <w:numPr>
          <w:ilvl w:val="1"/>
          <w:numId w:val="1"/>
        </w:numPr>
        <w:rPr>
          <w:lang w:eastAsia="nb-NO"/>
        </w:rPr>
      </w:pPr>
      <w:bookmarkStart w:id="96" w:name="_Toc137556319"/>
      <w:r w:rsidRPr="006A404A">
        <w:rPr>
          <w:lang w:eastAsia="nb-NO"/>
        </w:rPr>
        <w:lastRenderedPageBreak/>
        <w:t>Følger private skoler de nye læreplanene?</w:t>
      </w:r>
      <w:bookmarkEnd w:id="96"/>
    </w:p>
    <w:p w14:paraId="3209C71D" w14:textId="5F5DD722" w:rsidR="00352BA4" w:rsidRPr="00D61CD5" w:rsidRDefault="00352BA4" w:rsidP="00352BA4">
      <w:pPr>
        <w:pStyle w:val="NIFUNormalfrste"/>
        <w:rPr>
          <w:lang w:eastAsia="nb-NO"/>
        </w:rPr>
      </w:pPr>
      <w:r>
        <w:rPr>
          <w:lang w:eastAsia="nb-NO"/>
        </w:rPr>
        <w:t xml:space="preserve">I dette kapitlet spurte vi først skoleledere på private skoler om skolen følger de nye læreplanene LK20/LK20S. </w:t>
      </w:r>
      <w:r>
        <w:rPr>
          <w:lang w:eastAsia="nb-NO"/>
        </w:rPr>
        <w:fldChar w:fldCharType="begin"/>
      </w:r>
      <w:r>
        <w:rPr>
          <w:lang w:eastAsia="nb-NO"/>
        </w:rPr>
        <w:instrText xml:space="preserve"> REF _Ref134705035 \h </w:instrText>
      </w:r>
      <w:r>
        <w:rPr>
          <w:lang w:eastAsia="nb-NO"/>
        </w:rPr>
      </w:r>
      <w:r>
        <w:rPr>
          <w:lang w:eastAsia="nb-NO"/>
        </w:rPr>
        <w:fldChar w:fldCharType="separate"/>
      </w:r>
      <w:r w:rsidR="0071433A">
        <w:t>Figur</w:t>
      </w:r>
      <w:r w:rsidR="0071433A" w:rsidRPr="003A1788">
        <w:t xml:space="preserve"> </w:t>
      </w:r>
      <w:r w:rsidR="0071433A">
        <w:rPr>
          <w:noProof/>
        </w:rPr>
        <w:t>3</w:t>
      </w:r>
      <w:r w:rsidR="0071433A">
        <w:t>.</w:t>
      </w:r>
      <w:r w:rsidR="0071433A">
        <w:rPr>
          <w:noProof/>
        </w:rPr>
        <w:t>1</w:t>
      </w:r>
      <w:r>
        <w:rPr>
          <w:lang w:eastAsia="nb-NO"/>
        </w:rPr>
        <w:fldChar w:fldCharType="end"/>
      </w:r>
      <w:r>
        <w:rPr>
          <w:lang w:eastAsia="nb-NO"/>
        </w:rPr>
        <w:t xml:space="preserve"> viser at hele åtte av ti skoleledere (80 prosent) følger de nye læreplanene. Samtlige skoleledere på private videregående skoler har svart dette, mens bare 65 prosent av skolelederne på private grunnskoler oppgir det samme.</w:t>
      </w:r>
    </w:p>
    <w:p w14:paraId="3C287FC6" w14:textId="77777777" w:rsidR="00352BA4" w:rsidRDefault="00352BA4" w:rsidP="00352BA4">
      <w:pPr>
        <w:pStyle w:val="NIFUFiguranker"/>
        <w:rPr>
          <w:color w:val="000000"/>
          <w:szCs w:val="21"/>
        </w:rPr>
      </w:pPr>
      <w:bookmarkStart w:id="97" w:name="_Ref121405441"/>
      <w:r>
        <w:rPr>
          <w:noProof/>
        </w:rPr>
        <w:drawing>
          <wp:inline distT="0" distB="0" distL="0" distR="0" wp14:anchorId="65E4ADBD" wp14:editId="54035CBE">
            <wp:extent cx="4658264" cy="2946400"/>
            <wp:effectExtent l="0" t="0" r="9525" b="6350"/>
            <wp:docPr id="1894958618" name="Diagram 1">
              <a:extLst xmlns:a="http://schemas.openxmlformats.org/drawingml/2006/main">
                <a:ext uri="{FF2B5EF4-FFF2-40B4-BE49-F238E27FC236}">
                  <a16:creationId xmlns:a16="http://schemas.microsoft.com/office/drawing/2014/main" id="{C1EA29A2-0EAD-5482-0A49-3F85FD1DAE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8BA9968" w14:textId="5BF30D99" w:rsidR="00352BA4" w:rsidRPr="00E1750C" w:rsidRDefault="00352BA4" w:rsidP="00352BA4">
      <w:pPr>
        <w:pStyle w:val="NIFUFigurtittel"/>
        <w:rPr>
          <w:lang w:eastAsia="nb-NO"/>
        </w:rPr>
      </w:pPr>
      <w:bookmarkStart w:id="98" w:name="_Ref134705035"/>
      <w:bookmarkStart w:id="99" w:name="_Toc137547176"/>
      <w:r>
        <w:t>Figur</w:t>
      </w:r>
      <w:r w:rsidRPr="003A1788">
        <w:t xml:space="preserve"> </w:t>
      </w:r>
      <w:r w:rsidR="001958F3">
        <w:fldChar w:fldCharType="begin"/>
      </w:r>
      <w:r w:rsidR="001958F3">
        <w:instrText xml:space="preserve"> STYLEREF 1 \s </w:instrText>
      </w:r>
      <w:r w:rsidR="001958F3">
        <w:fldChar w:fldCharType="separate"/>
      </w:r>
      <w:r w:rsidR="001958F3">
        <w:rPr>
          <w:noProof/>
        </w:rPr>
        <w:t>3</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1</w:t>
      </w:r>
      <w:r w:rsidR="001958F3">
        <w:fldChar w:fldCharType="end"/>
      </w:r>
      <w:bookmarkEnd w:id="98"/>
      <w:r>
        <w:t xml:space="preserve"> ‘</w:t>
      </w:r>
      <w:r w:rsidRPr="00005854">
        <w:rPr>
          <w:i/>
          <w:iCs/>
        </w:rPr>
        <w:t>Følger skolen de nye læreplanene LK20/LK20S?</w:t>
      </w:r>
      <w:r>
        <w:t>’, respondenttype, p</w:t>
      </w:r>
      <w:r w:rsidRPr="00970A0A">
        <w:t>rosent (N=</w:t>
      </w:r>
      <w:r>
        <w:t>66</w:t>
      </w:r>
      <w:r w:rsidRPr="00970A0A">
        <w:t>)</w:t>
      </w:r>
      <w:bookmarkEnd w:id="99"/>
    </w:p>
    <w:p w14:paraId="299C19C0" w14:textId="77777777" w:rsidR="00352BA4" w:rsidRDefault="00352BA4" w:rsidP="00352BA4">
      <w:pPr>
        <w:pStyle w:val="NIFUNormalfrste"/>
        <w:rPr>
          <w:lang w:eastAsia="nb-NO"/>
        </w:rPr>
      </w:pPr>
      <w:r>
        <w:rPr>
          <w:lang w:eastAsia="nb-NO"/>
        </w:rPr>
        <w:t>Det er således 35 prosent av skolelederne på private grunnskoler som oppgir at skolen har egne læreplaner. Totalt utgjør dette 20 prosent.</w:t>
      </w:r>
    </w:p>
    <w:p w14:paraId="6494B509" w14:textId="77777777" w:rsidR="00352BA4" w:rsidRPr="00997B91" w:rsidRDefault="00352BA4" w:rsidP="00352BA4">
      <w:pPr>
        <w:rPr>
          <w:lang w:eastAsia="nb-NO"/>
        </w:rPr>
      </w:pPr>
      <w:r>
        <w:rPr>
          <w:lang w:eastAsia="nb-NO"/>
        </w:rPr>
        <w:t>I dataene kan vi også se at det er størst andel skoleledere på grunnskoler i Sør- og Vest-Norge (87 prosent, N=15) som har svart at skolen følger de nye læreplanene. Det er lavest andel skoleledere på grunnskoler i Midt- og Nord-Norge som svarer at skolen følger de nye læreplanene (33 prosent, N=9). Når det gjelder kommunestørrelse, er det størst andel skoleledere på grunnskoler i kommuner med mer enn 20 000 innbyggere (81 prosent, N=21) som svarer at skolen følger de nye læreplanene LK20 og LK20S. Blant skoleledere tilknyttet skoler i kommuner med 5000-19 999 er det 50-50 (N=14).</w:t>
      </w:r>
    </w:p>
    <w:p w14:paraId="37F215C1" w14:textId="77777777" w:rsidR="00352BA4" w:rsidRDefault="00352BA4" w:rsidP="00352BA4">
      <w:pPr>
        <w:rPr>
          <w:lang w:eastAsia="nb-NO"/>
        </w:rPr>
      </w:pPr>
      <w:r>
        <w:rPr>
          <w:lang w:eastAsia="nb-NO"/>
        </w:rPr>
        <w:t xml:space="preserve">De som på spørsmål om skolen følger de nye læreplanene LK20/LK20S svarte </w:t>
      </w:r>
      <w:r>
        <w:rPr>
          <w:i/>
          <w:iCs/>
          <w:lang w:eastAsia="nb-NO"/>
        </w:rPr>
        <w:t>nei, skolen har egne læreplaner</w:t>
      </w:r>
      <w:r>
        <w:rPr>
          <w:lang w:eastAsia="nb-NO"/>
        </w:rPr>
        <w:t xml:space="preserve">, fikk deretter muligheten til å utdype med egne ord om eventuelle utfordringer med å ta i bruk nye læreplaner som er godkjent etter LK20-læreplaner. Det er kun to skoleledere (grunnskoler) som har benyttet seg av denne muligheten. Det er én som skriver </w:t>
      </w:r>
      <w:r w:rsidRPr="00F02069">
        <w:rPr>
          <w:lang w:eastAsia="nb-NO"/>
        </w:rPr>
        <w:t>at s</w:t>
      </w:r>
      <w:r w:rsidRPr="00F02069">
        <w:t>kolen bruk</w:t>
      </w:r>
      <w:r>
        <w:t>e</w:t>
      </w:r>
      <w:r w:rsidRPr="00F02069">
        <w:t xml:space="preserve">r </w:t>
      </w:r>
      <w:r>
        <w:t>l</w:t>
      </w:r>
      <w:r w:rsidRPr="00F02069">
        <w:t>æreplan for montessoriskoler</w:t>
      </w:r>
      <w:r>
        <w:t>, mens den andre skriver:</w:t>
      </w:r>
    </w:p>
    <w:p w14:paraId="5D394DC6" w14:textId="77777777" w:rsidR="00352BA4" w:rsidRPr="005A016A" w:rsidRDefault="00352BA4" w:rsidP="004E6DC5">
      <w:pPr>
        <w:pStyle w:val="NIFUSitatfrste"/>
      </w:pPr>
      <w:r w:rsidRPr="00FD6AC4">
        <w:lastRenderedPageBreak/>
        <w:t>Skolen følger en godkjent alternativ pedagogikk, godkjent av Udir. Ingen spesielle utfordringer</w:t>
      </w:r>
      <w:r>
        <w:t>.</w:t>
      </w:r>
    </w:p>
    <w:p w14:paraId="7A699BC3" w14:textId="77777777" w:rsidR="00352BA4" w:rsidRDefault="00352BA4" w:rsidP="00352BA4">
      <w:pPr>
        <w:pStyle w:val="NIFUOverskrift2nummerert"/>
        <w:numPr>
          <w:ilvl w:val="1"/>
          <w:numId w:val="1"/>
        </w:numPr>
      </w:pPr>
      <w:bookmarkStart w:id="100" w:name="_Toc137556320"/>
      <w:r>
        <w:t>Bruk av læreplaner</w:t>
      </w:r>
      <w:bookmarkEnd w:id="100"/>
    </w:p>
    <w:p w14:paraId="40898B30" w14:textId="77777777" w:rsidR="00352BA4" w:rsidRPr="00B202E8" w:rsidRDefault="00352BA4" w:rsidP="00352BA4">
      <w:pPr>
        <w:pStyle w:val="NIFUNormalfrste"/>
      </w:pPr>
      <w:r w:rsidRPr="00B202E8">
        <w:t xml:space="preserve">Det er </w:t>
      </w:r>
      <w:r>
        <w:t xml:space="preserve">også </w:t>
      </w:r>
      <w:r w:rsidRPr="00B202E8">
        <w:t>en del av U</w:t>
      </w:r>
      <w:r>
        <w:t>tdanningsdirektoratets</w:t>
      </w:r>
      <w:r w:rsidRPr="00B202E8">
        <w:t xml:space="preserve"> arbeid å følge med på innføringen av LK20/LK20S, inkludert støtteressursene til læreplanverket. På l</w:t>
      </w:r>
      <w:r>
        <w:t>engre</w:t>
      </w:r>
      <w:r w:rsidRPr="00B202E8">
        <w:t xml:space="preserve"> sikt </w:t>
      </w:r>
      <w:r>
        <w:t>kan</w:t>
      </w:r>
      <w:r w:rsidRPr="00B202E8">
        <w:t xml:space="preserve"> kunnskapen</w:t>
      </w:r>
      <w:r>
        <w:t xml:space="preserve"> komme</w:t>
      </w:r>
      <w:r w:rsidRPr="00B202E8">
        <w:t xml:space="preserve"> til nytte </w:t>
      </w:r>
      <w:r>
        <w:t>hvis</w:t>
      </w:r>
      <w:r w:rsidRPr="00B202E8">
        <w:t xml:space="preserve"> det blir aktuelt å gjøre endringer i læreplanverket. Totalt sett har kunnskap om læreplanene i bruk stor betydning for en kunnskapsbasert læreplanforvaltning.</w:t>
      </w:r>
    </w:p>
    <w:p w14:paraId="77AD9A4F" w14:textId="6442E6D4" w:rsidR="00352BA4" w:rsidRPr="001B2449" w:rsidRDefault="00352BA4" w:rsidP="00352BA4">
      <w:pPr>
        <w:rPr>
          <w:lang w:eastAsia="nb-NO"/>
        </w:rPr>
      </w:pPr>
      <w:r>
        <w:rPr>
          <w:lang w:eastAsia="nb-NO"/>
        </w:rPr>
        <w:t xml:space="preserve">Vi har spurt skoleledere (på både offentlige og private skoler) om i hvilken grad arbeidet med visse aspekter med læreplanene spesielt utfordrende. Skolelederne på private skoler som på spørsmål om skolen følger de nye læreplanene svarte at de ikke gjør det, fikk </w:t>
      </w:r>
      <w:r w:rsidRPr="00152895">
        <w:rPr>
          <w:i/>
          <w:iCs/>
          <w:lang w:eastAsia="nb-NO"/>
        </w:rPr>
        <w:t>ikke</w:t>
      </w:r>
      <w:r>
        <w:rPr>
          <w:lang w:eastAsia="nb-NO"/>
        </w:rPr>
        <w:t xml:space="preserve"> dette spørsmålet. </w:t>
      </w:r>
      <w:r>
        <w:rPr>
          <w:lang w:eastAsia="nb-NO"/>
        </w:rPr>
        <w:fldChar w:fldCharType="begin"/>
      </w:r>
      <w:r>
        <w:rPr>
          <w:lang w:eastAsia="nb-NO"/>
        </w:rPr>
        <w:instrText xml:space="preserve"> REF _Ref134450825 \h </w:instrText>
      </w:r>
      <w:r>
        <w:rPr>
          <w:lang w:eastAsia="nb-NO"/>
        </w:rPr>
      </w:r>
      <w:r>
        <w:rPr>
          <w:lang w:eastAsia="nb-NO"/>
        </w:rPr>
        <w:fldChar w:fldCharType="separate"/>
      </w:r>
      <w:r>
        <w:t>Figur</w:t>
      </w:r>
      <w:r w:rsidRPr="003A1788">
        <w:t xml:space="preserve"> </w:t>
      </w:r>
      <w:r>
        <w:rPr>
          <w:noProof/>
        </w:rPr>
        <w:t>3</w:t>
      </w:r>
      <w:r>
        <w:t>.</w:t>
      </w:r>
      <w:r>
        <w:rPr>
          <w:noProof/>
        </w:rPr>
        <w:t>2</w:t>
      </w:r>
      <w:r>
        <w:rPr>
          <w:lang w:eastAsia="nb-NO"/>
        </w:rPr>
        <w:fldChar w:fldCharType="end"/>
      </w:r>
      <w:r>
        <w:rPr>
          <w:lang w:eastAsia="nb-NO"/>
        </w:rPr>
        <w:t xml:space="preserve"> består av en femdelt skala fra </w:t>
      </w:r>
      <w:r>
        <w:rPr>
          <w:i/>
          <w:iCs/>
          <w:lang w:eastAsia="nb-NO"/>
        </w:rPr>
        <w:t>ikke i det hele tatt</w:t>
      </w:r>
      <w:r>
        <w:rPr>
          <w:lang w:eastAsia="nb-NO"/>
        </w:rPr>
        <w:t xml:space="preserve"> til </w:t>
      </w:r>
      <w:r>
        <w:rPr>
          <w:i/>
          <w:iCs/>
          <w:lang w:eastAsia="nb-NO"/>
        </w:rPr>
        <w:t>i svært stor grad</w:t>
      </w:r>
      <w:r>
        <w:rPr>
          <w:lang w:eastAsia="nb-NO"/>
        </w:rPr>
        <w:t xml:space="preserve">, i tillegg til svaralternativet </w:t>
      </w:r>
      <w:r>
        <w:rPr>
          <w:i/>
          <w:iCs/>
          <w:lang w:eastAsia="nb-NO"/>
        </w:rPr>
        <w:t xml:space="preserve">vet ikke. </w:t>
      </w:r>
      <w:r>
        <w:rPr>
          <w:lang w:eastAsia="nb-NO"/>
        </w:rPr>
        <w:t xml:space="preserve">Figuren er sortert etter </w:t>
      </w:r>
      <w:r>
        <w:rPr>
          <w:i/>
          <w:iCs/>
          <w:lang w:eastAsia="nb-NO"/>
        </w:rPr>
        <w:t>i stor grad</w:t>
      </w:r>
      <w:r>
        <w:rPr>
          <w:lang w:eastAsia="nb-NO"/>
        </w:rPr>
        <w:t xml:space="preserve">. Hovedinntrykket er at respondentene syns få kategorier nevnt i </w:t>
      </w:r>
      <w:r>
        <w:rPr>
          <w:lang w:eastAsia="nb-NO"/>
        </w:rPr>
        <w:fldChar w:fldCharType="begin"/>
      </w:r>
      <w:r>
        <w:rPr>
          <w:lang w:eastAsia="nb-NO"/>
        </w:rPr>
        <w:instrText xml:space="preserve"> REF _Ref134450825 \h </w:instrText>
      </w:r>
      <w:r>
        <w:rPr>
          <w:lang w:eastAsia="nb-NO"/>
        </w:rPr>
      </w:r>
      <w:r>
        <w:rPr>
          <w:lang w:eastAsia="nb-NO"/>
        </w:rPr>
        <w:fldChar w:fldCharType="separate"/>
      </w:r>
      <w:r>
        <w:t>Figur</w:t>
      </w:r>
      <w:r w:rsidRPr="003A1788">
        <w:t xml:space="preserve"> </w:t>
      </w:r>
      <w:r>
        <w:rPr>
          <w:noProof/>
        </w:rPr>
        <w:t>3</w:t>
      </w:r>
      <w:r>
        <w:t>.</w:t>
      </w:r>
      <w:r>
        <w:rPr>
          <w:noProof/>
        </w:rPr>
        <w:t>2</w:t>
      </w:r>
      <w:r>
        <w:rPr>
          <w:lang w:eastAsia="nb-NO"/>
        </w:rPr>
        <w:fldChar w:fldCharType="end"/>
      </w:r>
      <w:r>
        <w:rPr>
          <w:lang w:eastAsia="nb-NO"/>
        </w:rPr>
        <w:t xml:space="preserve"> er spesielt utfordrende. Som vi kan se er det størst andel blant skoleledere på videregående som i svært stor grad eller i stor grad mener at arbeidet med tverrfaglige tema er spesielt utfordrende (30 prosent). Dernest følger sammenheng mellom </w:t>
      </w:r>
      <w:r w:rsidR="00604D6A" w:rsidRPr="00604D6A">
        <w:rPr>
          <w:i/>
          <w:iCs/>
          <w:lang w:eastAsia="nb-NO"/>
        </w:rPr>
        <w:t>O</w:t>
      </w:r>
      <w:r w:rsidRPr="00604D6A">
        <w:rPr>
          <w:i/>
          <w:iCs/>
          <w:lang w:eastAsia="nb-NO"/>
        </w:rPr>
        <w:t xml:space="preserve">verordnet del </w:t>
      </w:r>
      <w:r>
        <w:rPr>
          <w:lang w:eastAsia="nb-NO"/>
        </w:rPr>
        <w:t>og læreplaner for fag (28 prosent). Den samme rekkefølgen gjelder for skoleledere på grunnskoler, men andelene er ikke like store (25 prosent og 22 prosent). Sammenli</w:t>
      </w:r>
      <w:r w:rsidR="00F03B2B">
        <w:rPr>
          <w:lang w:eastAsia="nb-NO"/>
        </w:rPr>
        <w:t>k</w:t>
      </w:r>
      <w:r>
        <w:rPr>
          <w:lang w:eastAsia="nb-NO"/>
        </w:rPr>
        <w:t>net med 2021 er inntrykket at skolelederne syns noen aspekter ved læreplanene kan være litt mer utfordrende.</w:t>
      </w:r>
    </w:p>
    <w:p w14:paraId="5A05BBCA" w14:textId="77777777" w:rsidR="00352BA4" w:rsidRDefault="00352BA4" w:rsidP="00352BA4">
      <w:pPr>
        <w:pStyle w:val="NIFUFiguranker"/>
        <w:rPr>
          <w:lang w:eastAsia="nb-NO"/>
        </w:rPr>
      </w:pPr>
      <w:r>
        <w:rPr>
          <w:noProof/>
        </w:rPr>
        <w:lastRenderedPageBreak/>
        <w:drawing>
          <wp:inline distT="0" distB="0" distL="0" distR="0" wp14:anchorId="0173BC8A" wp14:editId="356C1C66">
            <wp:extent cx="4744528" cy="6107502"/>
            <wp:effectExtent l="0" t="0" r="18415" b="7620"/>
            <wp:docPr id="2005601391" name="Diagram 1">
              <a:extLst xmlns:a="http://schemas.openxmlformats.org/drawingml/2006/main">
                <a:ext uri="{FF2B5EF4-FFF2-40B4-BE49-F238E27FC236}">
                  <a16:creationId xmlns:a16="http://schemas.microsoft.com/office/drawing/2014/main" id="{914F70F1-A589-A029-6328-57BF8B82E6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9020E39" w14:textId="54F4D207" w:rsidR="00352BA4" w:rsidRDefault="00352BA4" w:rsidP="00352BA4">
      <w:pPr>
        <w:pStyle w:val="NIFUFigurtittel"/>
      </w:pPr>
      <w:bookmarkStart w:id="101" w:name="_Ref134450825"/>
      <w:bookmarkStart w:id="102" w:name="_Ref134450818"/>
      <w:bookmarkStart w:id="103" w:name="_Toc137547177"/>
      <w:r>
        <w:t>Figur</w:t>
      </w:r>
      <w:r w:rsidRPr="003A1788">
        <w:t xml:space="preserve"> </w:t>
      </w:r>
      <w:r w:rsidR="001958F3">
        <w:fldChar w:fldCharType="begin"/>
      </w:r>
      <w:r w:rsidR="001958F3">
        <w:instrText xml:space="preserve"> STYLEREF 1 \s </w:instrText>
      </w:r>
      <w:r w:rsidR="001958F3">
        <w:fldChar w:fldCharType="separate"/>
      </w:r>
      <w:r w:rsidR="001958F3">
        <w:rPr>
          <w:noProof/>
        </w:rPr>
        <w:t>3</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2</w:t>
      </w:r>
      <w:r w:rsidR="001958F3">
        <w:fldChar w:fldCharType="end"/>
      </w:r>
      <w:bookmarkEnd w:id="101"/>
      <w:r>
        <w:t xml:space="preserve"> ‘</w:t>
      </w:r>
      <w:r>
        <w:rPr>
          <w:i/>
          <w:iCs/>
        </w:rPr>
        <w:t>I hvilken grad er arbeidet med noe av det følgende spesielt utfordrende?</w:t>
      </w:r>
      <w:r>
        <w:t>’, skoleleder grunnskole og skoleleder videregående, p</w:t>
      </w:r>
      <w:r w:rsidRPr="00970A0A">
        <w:t>rosent</w:t>
      </w:r>
      <w:bookmarkEnd w:id="102"/>
      <w:bookmarkEnd w:id="103"/>
    </w:p>
    <w:p w14:paraId="4EE87261" w14:textId="74A36913" w:rsidR="00352BA4" w:rsidRPr="00AC4704" w:rsidRDefault="00352BA4" w:rsidP="00352BA4">
      <w:pPr>
        <w:pStyle w:val="NIFUNormalfrste"/>
        <w:rPr>
          <w:lang w:eastAsia="nb-NO"/>
        </w:rPr>
      </w:pPr>
      <w:r>
        <w:rPr>
          <w:lang w:eastAsia="nb-NO"/>
        </w:rPr>
        <w:t xml:space="preserve">Det er størst andel skoleledere på videregående som ikke i det hele tatt eller i liten grad rapporterer at arbeidet med kompetansemålene er spesielt utfordrende (63 prosent). Dernest følger kjerneelementene i fag (48 prosent). Når det gjelder skoleledere på grunnskoler er det også størst andel som ikke i det hele tatt eller i liten grad svarer at arbeidet med kompetansemålene er spesielt utfordrende (56 prosent). Dernest følger grunnleggende ferdigheter (51 prosent). Årsaken til at hele 27 prosent av skoleledere på grunnskoler svarer </w:t>
      </w:r>
      <w:r>
        <w:rPr>
          <w:i/>
          <w:iCs/>
          <w:lang w:eastAsia="nb-NO"/>
        </w:rPr>
        <w:t>vet ikke</w:t>
      </w:r>
      <w:r>
        <w:rPr>
          <w:lang w:eastAsia="nb-NO"/>
        </w:rPr>
        <w:t xml:space="preserve"> om </w:t>
      </w:r>
      <w:r>
        <w:rPr>
          <w:i/>
          <w:iCs/>
          <w:lang w:eastAsia="nb-NO"/>
        </w:rPr>
        <w:t>tekstene i læreplanene om standpunktvurdering</w:t>
      </w:r>
      <w:r>
        <w:rPr>
          <w:lang w:eastAsia="nb-NO"/>
        </w:rPr>
        <w:t xml:space="preserve"> er spesielt utfordrende, kan være fordi elevene ikke får </w:t>
      </w:r>
      <w:r>
        <w:rPr>
          <w:lang w:eastAsia="nb-NO"/>
        </w:rPr>
        <w:lastRenderedPageBreak/>
        <w:t>karakter før på ungdomstrinnet, og derfor er ikke dette spørsmålet like relevant for dem.</w:t>
      </w:r>
    </w:p>
    <w:p w14:paraId="4678CCA1" w14:textId="7B45DB32" w:rsidR="00352BA4" w:rsidRPr="00B10CEA" w:rsidRDefault="00352BA4" w:rsidP="00352BA4">
      <w:pPr>
        <w:rPr>
          <w:lang w:eastAsia="nb-NO"/>
        </w:rPr>
      </w:pPr>
      <w:r>
        <w:rPr>
          <w:lang w:eastAsia="nb-NO"/>
        </w:rPr>
        <w:fldChar w:fldCharType="begin"/>
      </w:r>
      <w:r>
        <w:rPr>
          <w:lang w:eastAsia="nb-NO"/>
        </w:rPr>
        <w:instrText xml:space="preserve"> REF _Ref134705075 \h </w:instrText>
      </w:r>
      <w:r>
        <w:rPr>
          <w:lang w:eastAsia="nb-NO"/>
        </w:rPr>
      </w:r>
      <w:r>
        <w:rPr>
          <w:lang w:eastAsia="nb-NO"/>
        </w:rPr>
        <w:fldChar w:fldCharType="separate"/>
      </w:r>
      <w:r>
        <w:t>Figur</w:t>
      </w:r>
      <w:r w:rsidRPr="003A1788">
        <w:t xml:space="preserve"> </w:t>
      </w:r>
      <w:r>
        <w:rPr>
          <w:noProof/>
        </w:rPr>
        <w:t>3</w:t>
      </w:r>
      <w:r>
        <w:t>.</w:t>
      </w:r>
      <w:r>
        <w:rPr>
          <w:noProof/>
        </w:rPr>
        <w:t>3</w:t>
      </w:r>
      <w:r>
        <w:rPr>
          <w:lang w:eastAsia="nb-NO"/>
        </w:rPr>
        <w:fldChar w:fldCharType="end"/>
      </w:r>
      <w:r>
        <w:rPr>
          <w:lang w:eastAsia="nb-NO"/>
        </w:rPr>
        <w:t xml:space="preserve"> viser skoleledere sin fordeling etter skoletype på svaralternativet </w:t>
      </w:r>
      <w:r>
        <w:rPr>
          <w:i/>
          <w:iCs/>
          <w:lang w:eastAsia="nb-NO"/>
        </w:rPr>
        <w:t>Sammenheng mellom overordnet del og læreplaner for fag</w:t>
      </w:r>
      <w:r>
        <w:rPr>
          <w:lang w:eastAsia="nb-NO"/>
        </w:rPr>
        <w:t xml:space="preserve"> på forrige spørsmål. Som vi kan se så er det, blant annet, 18 prosentpoeng flere skoleledere på ungdomsskoler som har svart </w:t>
      </w:r>
      <w:r>
        <w:rPr>
          <w:i/>
          <w:iCs/>
          <w:lang w:eastAsia="nb-NO"/>
        </w:rPr>
        <w:t>i noen grad</w:t>
      </w:r>
      <w:r>
        <w:rPr>
          <w:lang w:eastAsia="nb-NO"/>
        </w:rPr>
        <w:t xml:space="preserve"> (56 prosent), sammenli</w:t>
      </w:r>
      <w:r w:rsidR="00F03B2B">
        <w:rPr>
          <w:lang w:eastAsia="nb-NO"/>
        </w:rPr>
        <w:t>k</w:t>
      </w:r>
      <w:r>
        <w:rPr>
          <w:lang w:eastAsia="nb-NO"/>
        </w:rPr>
        <w:t xml:space="preserve">net med skoleledere på </w:t>
      </w:r>
      <w:r w:rsidR="00B43A19" w:rsidRPr="00B43A19">
        <w:rPr>
          <w:lang w:eastAsia="nb-NO"/>
        </w:rPr>
        <w:t>1.-10.–skoler</w:t>
      </w:r>
      <w:r>
        <w:rPr>
          <w:lang w:eastAsia="nb-NO"/>
        </w:rPr>
        <w:t xml:space="preserve"> (38 prosent).</w:t>
      </w:r>
    </w:p>
    <w:p w14:paraId="234F0AB7" w14:textId="77777777" w:rsidR="00352BA4" w:rsidRDefault="00352BA4" w:rsidP="00352BA4">
      <w:pPr>
        <w:pStyle w:val="NIFUFiguranker"/>
        <w:rPr>
          <w:lang w:eastAsia="nb-NO"/>
        </w:rPr>
      </w:pPr>
      <w:r>
        <w:rPr>
          <w:noProof/>
        </w:rPr>
        <w:drawing>
          <wp:inline distT="0" distB="0" distL="0" distR="0" wp14:anchorId="45DED9A1" wp14:editId="3AECD214">
            <wp:extent cx="4710023" cy="3278038"/>
            <wp:effectExtent l="0" t="0" r="14605" b="17780"/>
            <wp:docPr id="1369818198" name="Diagram 1">
              <a:extLst xmlns:a="http://schemas.openxmlformats.org/drawingml/2006/main">
                <a:ext uri="{FF2B5EF4-FFF2-40B4-BE49-F238E27FC236}">
                  <a16:creationId xmlns:a16="http://schemas.microsoft.com/office/drawing/2014/main" id="{B2EA39E5-042D-8674-725E-CA701B73C7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A5ADA3C" w14:textId="6288D64F" w:rsidR="00352BA4" w:rsidRDefault="00352BA4" w:rsidP="00352BA4">
      <w:pPr>
        <w:pStyle w:val="NIFUFigurtittel"/>
      </w:pPr>
      <w:bookmarkStart w:id="104" w:name="_Ref134705075"/>
      <w:bookmarkStart w:id="105" w:name="_Toc137547178"/>
      <w:r>
        <w:t>Figur</w:t>
      </w:r>
      <w:r w:rsidRPr="003A1788">
        <w:t xml:space="preserve"> </w:t>
      </w:r>
      <w:r w:rsidR="001958F3">
        <w:fldChar w:fldCharType="begin"/>
      </w:r>
      <w:r w:rsidR="001958F3">
        <w:instrText xml:space="preserve"> STYLEREF 1 \s </w:instrText>
      </w:r>
      <w:r w:rsidR="001958F3">
        <w:fldChar w:fldCharType="separate"/>
      </w:r>
      <w:r w:rsidR="001958F3">
        <w:rPr>
          <w:noProof/>
        </w:rPr>
        <w:t>3</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3</w:t>
      </w:r>
      <w:r w:rsidR="001958F3">
        <w:fldChar w:fldCharType="end"/>
      </w:r>
      <w:bookmarkEnd w:id="104"/>
      <w:r>
        <w:t xml:space="preserve"> ‘</w:t>
      </w:r>
      <w:r>
        <w:rPr>
          <w:i/>
          <w:iCs/>
        </w:rPr>
        <w:t>I hvilken grad er arbeidet med noe av det følgende spesielt utfordrende?</w:t>
      </w:r>
      <w:r>
        <w:t xml:space="preserve">’ ‘- </w:t>
      </w:r>
      <w:r w:rsidRPr="00B10CEA">
        <w:rPr>
          <w:lang w:eastAsia="nb-NO"/>
        </w:rPr>
        <w:t>Sammenheng mellom Overordnet del og læreplaner for fag</w:t>
      </w:r>
      <w:r>
        <w:rPr>
          <w:lang w:eastAsia="nb-NO"/>
        </w:rPr>
        <w:t>’</w:t>
      </w:r>
      <w:r>
        <w:t>, skoleleder etter skoletype, p</w:t>
      </w:r>
      <w:r w:rsidRPr="00970A0A">
        <w:t>rosent</w:t>
      </w:r>
      <w:r>
        <w:t xml:space="preserve"> (N=464)</w:t>
      </w:r>
      <w:bookmarkEnd w:id="105"/>
    </w:p>
    <w:p w14:paraId="7A72FBC5" w14:textId="0CC1ADAB" w:rsidR="00352BA4" w:rsidRDefault="00352BA4" w:rsidP="00352BA4">
      <w:pPr>
        <w:pStyle w:val="NIFUNormalfrste"/>
        <w:rPr>
          <w:lang w:eastAsia="nb-NO"/>
        </w:rPr>
      </w:pPr>
      <w:r>
        <w:rPr>
          <w:lang w:eastAsia="nb-NO"/>
        </w:rPr>
        <w:t xml:space="preserve">Det er også elleve prosentpoeng flere skoleledere på barneskoler som har krysset av for alternativet </w:t>
      </w:r>
      <w:r>
        <w:rPr>
          <w:i/>
          <w:iCs/>
          <w:lang w:eastAsia="nb-NO"/>
        </w:rPr>
        <w:t>i stor grad</w:t>
      </w:r>
      <w:r>
        <w:rPr>
          <w:lang w:eastAsia="nb-NO"/>
        </w:rPr>
        <w:t xml:space="preserve"> (21 prosent) om at arbeidet med sammenhengen mellom </w:t>
      </w:r>
      <w:r w:rsidR="002E4BF3" w:rsidRPr="002E4BF3">
        <w:rPr>
          <w:i/>
          <w:iCs/>
          <w:lang w:eastAsia="nb-NO"/>
        </w:rPr>
        <w:t>O</w:t>
      </w:r>
      <w:r w:rsidRPr="002E4BF3">
        <w:rPr>
          <w:i/>
          <w:iCs/>
          <w:lang w:eastAsia="nb-NO"/>
        </w:rPr>
        <w:t>verordnet del</w:t>
      </w:r>
      <w:r>
        <w:rPr>
          <w:lang w:eastAsia="nb-NO"/>
        </w:rPr>
        <w:t xml:space="preserve"> og læreplaner for fag er spesielt utfordrende, sammenli</w:t>
      </w:r>
      <w:r w:rsidR="00F03B2B">
        <w:rPr>
          <w:lang w:eastAsia="nb-NO"/>
        </w:rPr>
        <w:t>k</w:t>
      </w:r>
      <w:r>
        <w:rPr>
          <w:lang w:eastAsia="nb-NO"/>
        </w:rPr>
        <w:t>net med skoleledere på ungdomsskoler (ni prosent). Vi fant ikke li</w:t>
      </w:r>
      <w:r w:rsidR="00F03B2B">
        <w:rPr>
          <w:lang w:eastAsia="nb-NO"/>
        </w:rPr>
        <w:t>k</w:t>
      </w:r>
      <w:r>
        <w:rPr>
          <w:lang w:eastAsia="nb-NO"/>
        </w:rPr>
        <w:t xml:space="preserve">nende signifikante forskjeller som i </w:t>
      </w:r>
      <w:r>
        <w:rPr>
          <w:lang w:eastAsia="nb-NO"/>
        </w:rPr>
        <w:fldChar w:fldCharType="begin"/>
      </w:r>
      <w:r>
        <w:rPr>
          <w:lang w:eastAsia="nb-NO"/>
        </w:rPr>
        <w:instrText xml:space="preserve"> REF _Ref134450825 \h </w:instrText>
      </w:r>
      <w:r>
        <w:rPr>
          <w:lang w:eastAsia="nb-NO"/>
        </w:rPr>
      </w:r>
      <w:r>
        <w:rPr>
          <w:lang w:eastAsia="nb-NO"/>
        </w:rPr>
        <w:fldChar w:fldCharType="separate"/>
      </w:r>
      <w:r>
        <w:t>Figur</w:t>
      </w:r>
      <w:r w:rsidRPr="003A1788">
        <w:t xml:space="preserve"> </w:t>
      </w:r>
      <w:r>
        <w:rPr>
          <w:noProof/>
        </w:rPr>
        <w:t>3</w:t>
      </w:r>
      <w:r>
        <w:t>.</w:t>
      </w:r>
      <w:r>
        <w:rPr>
          <w:noProof/>
        </w:rPr>
        <w:t>2</w:t>
      </w:r>
      <w:r>
        <w:rPr>
          <w:lang w:eastAsia="nb-NO"/>
        </w:rPr>
        <w:fldChar w:fldCharType="end"/>
      </w:r>
      <w:r>
        <w:rPr>
          <w:lang w:eastAsia="nb-NO"/>
        </w:rPr>
        <w:t xml:space="preserve"> for tverrfaglige tema.</w:t>
      </w:r>
    </w:p>
    <w:p w14:paraId="2831BBD0" w14:textId="77777777" w:rsidR="00352BA4" w:rsidRPr="00922755" w:rsidRDefault="00352BA4" w:rsidP="00352BA4">
      <w:pPr>
        <w:rPr>
          <w:lang w:eastAsia="nb-NO"/>
        </w:rPr>
      </w:pPr>
      <w:r>
        <w:rPr>
          <w:lang w:eastAsia="nb-NO"/>
        </w:rPr>
        <w:t xml:space="preserve">Vi har også spurt skoleledere og skoleeiere om skolen har lærere som underviser etter </w:t>
      </w:r>
      <w:r>
        <w:t>l</w:t>
      </w:r>
      <w:r w:rsidRPr="00445714">
        <w:t>æreplanverket fo</w:t>
      </w:r>
      <w:r>
        <w:t>r</w:t>
      </w:r>
      <w:r w:rsidRPr="00445714">
        <w:t xml:space="preserve"> </w:t>
      </w:r>
      <w:r>
        <w:t>k</w:t>
      </w:r>
      <w:r w:rsidRPr="00445714">
        <w:t>unnskapsløftet 2020 Samisk</w:t>
      </w:r>
      <w:r>
        <w:t xml:space="preserve"> (LK20S).</w:t>
      </w:r>
      <w:r>
        <w:rPr>
          <w:lang w:eastAsia="nb-NO"/>
        </w:rPr>
        <w:t xml:space="preserve"> </w:t>
      </w:r>
      <w:r>
        <w:rPr>
          <w:lang w:eastAsia="nb-NO"/>
        </w:rPr>
        <w:fldChar w:fldCharType="begin"/>
      </w:r>
      <w:r>
        <w:rPr>
          <w:lang w:eastAsia="nb-NO"/>
        </w:rPr>
        <w:instrText xml:space="preserve"> REF _Ref134521297 \h </w:instrText>
      </w:r>
      <w:r>
        <w:rPr>
          <w:lang w:eastAsia="nb-NO"/>
        </w:rPr>
      </w:r>
      <w:r>
        <w:rPr>
          <w:lang w:eastAsia="nb-NO"/>
        </w:rPr>
        <w:fldChar w:fldCharType="separate"/>
      </w:r>
      <w:r>
        <w:t>Figur</w:t>
      </w:r>
      <w:r w:rsidRPr="003A1788">
        <w:t xml:space="preserve"> </w:t>
      </w:r>
      <w:r>
        <w:rPr>
          <w:noProof/>
        </w:rPr>
        <w:t>3</w:t>
      </w:r>
      <w:r>
        <w:t>.</w:t>
      </w:r>
      <w:r>
        <w:rPr>
          <w:noProof/>
        </w:rPr>
        <w:t>4</w:t>
      </w:r>
      <w:r>
        <w:rPr>
          <w:lang w:eastAsia="nb-NO"/>
        </w:rPr>
        <w:fldChar w:fldCharType="end"/>
      </w:r>
      <w:r>
        <w:rPr>
          <w:lang w:eastAsia="nb-NO"/>
        </w:rPr>
        <w:t xml:space="preserve"> viser at totalt sett så svarer klart flest, to av tre (66 prosent), at skolen ikke har lærere som underviser etter LK20S. Det er flest skoleledere på videregående (70 prosent) som har svart dette. </w:t>
      </w:r>
    </w:p>
    <w:p w14:paraId="16FEEF29" w14:textId="77777777" w:rsidR="00352BA4" w:rsidRPr="000B12C1" w:rsidRDefault="00352BA4" w:rsidP="00352BA4">
      <w:pPr>
        <w:pStyle w:val="NIFUFiguranker"/>
      </w:pPr>
      <w:r>
        <w:rPr>
          <w:noProof/>
        </w:rPr>
        <w:lastRenderedPageBreak/>
        <w:drawing>
          <wp:inline distT="0" distB="0" distL="0" distR="0" wp14:anchorId="3B5937A4" wp14:editId="31B2F72A">
            <wp:extent cx="4770408" cy="2984739"/>
            <wp:effectExtent l="0" t="0" r="11430" b="6350"/>
            <wp:docPr id="167804744" name="Diagram 1">
              <a:extLst xmlns:a="http://schemas.openxmlformats.org/drawingml/2006/main">
                <a:ext uri="{FF2B5EF4-FFF2-40B4-BE49-F238E27FC236}">
                  <a16:creationId xmlns:a16="http://schemas.microsoft.com/office/drawing/2014/main" id="{0D7088A7-0B62-DC13-8CDA-238967E2CB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D29AE24" w14:textId="19613E3C" w:rsidR="00352BA4" w:rsidRDefault="00352BA4" w:rsidP="00352BA4">
      <w:pPr>
        <w:pStyle w:val="NIFUFigurtittel"/>
      </w:pPr>
      <w:bookmarkStart w:id="106" w:name="_Ref134521297"/>
      <w:bookmarkStart w:id="107" w:name="_Toc137547179"/>
      <w:r>
        <w:t>Figur</w:t>
      </w:r>
      <w:r w:rsidRPr="003A1788">
        <w:t xml:space="preserve"> </w:t>
      </w:r>
      <w:r w:rsidR="001958F3">
        <w:fldChar w:fldCharType="begin"/>
      </w:r>
      <w:r w:rsidR="001958F3">
        <w:instrText xml:space="preserve"> STYLEREF 1 \s </w:instrText>
      </w:r>
      <w:r w:rsidR="001958F3">
        <w:fldChar w:fldCharType="separate"/>
      </w:r>
      <w:r w:rsidR="001958F3">
        <w:rPr>
          <w:noProof/>
        </w:rPr>
        <w:t>3</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4</w:t>
      </w:r>
      <w:r w:rsidR="001958F3">
        <w:fldChar w:fldCharType="end"/>
      </w:r>
      <w:bookmarkEnd w:id="106"/>
      <w:r>
        <w:t xml:space="preserve"> ‘</w:t>
      </w:r>
      <w:r w:rsidRPr="00034F86">
        <w:rPr>
          <w:i/>
          <w:iCs/>
        </w:rPr>
        <w:t>Har skolen lærere som underviser etter LK20S?</w:t>
      </w:r>
      <w:r>
        <w:t>’, respondenttype, p</w:t>
      </w:r>
      <w:r w:rsidRPr="00970A0A">
        <w:t>rosent</w:t>
      </w:r>
      <w:bookmarkEnd w:id="107"/>
    </w:p>
    <w:p w14:paraId="530A8866" w14:textId="77777777" w:rsidR="00352BA4" w:rsidRDefault="00352BA4" w:rsidP="00352BA4">
      <w:pPr>
        <w:pStyle w:val="NIFUNormalfrste"/>
        <w:rPr>
          <w:lang w:eastAsia="nb-NO"/>
        </w:rPr>
      </w:pPr>
      <w:r>
        <w:rPr>
          <w:lang w:eastAsia="nb-NO"/>
        </w:rPr>
        <w:t xml:space="preserve">Det er her en tydelig forskjell på skoleledere og skoleeiere, ettersom det er færre skoleeiere totalt (55 prosent) som har svart </w:t>
      </w:r>
      <w:r>
        <w:rPr>
          <w:i/>
          <w:iCs/>
          <w:lang w:eastAsia="nb-NO"/>
        </w:rPr>
        <w:t>nei</w:t>
      </w:r>
      <w:r>
        <w:rPr>
          <w:lang w:eastAsia="nb-NO"/>
        </w:rPr>
        <w:t xml:space="preserve">. Seks prosent av skoleeiere i kommunal sektor har svart </w:t>
      </w:r>
      <w:r>
        <w:rPr>
          <w:i/>
          <w:iCs/>
          <w:lang w:eastAsia="nb-NO"/>
        </w:rPr>
        <w:t>vet ikke</w:t>
      </w:r>
      <w:r>
        <w:rPr>
          <w:lang w:eastAsia="nb-NO"/>
        </w:rPr>
        <w:t>.</w:t>
      </w:r>
    </w:p>
    <w:p w14:paraId="561F8B6B" w14:textId="4006898A" w:rsidR="00352BA4" w:rsidRDefault="00352BA4" w:rsidP="00352BA4">
      <w:pPr>
        <w:rPr>
          <w:lang w:eastAsia="nb-NO"/>
        </w:rPr>
      </w:pPr>
      <w:r>
        <w:rPr>
          <w:lang w:eastAsia="nb-NO"/>
        </w:rPr>
        <w:fldChar w:fldCharType="begin"/>
      </w:r>
      <w:r>
        <w:rPr>
          <w:lang w:eastAsia="nb-NO"/>
        </w:rPr>
        <w:instrText xml:space="preserve"> REF _Ref134634070 \h </w:instrText>
      </w:r>
      <w:r>
        <w:rPr>
          <w:lang w:eastAsia="nb-NO"/>
        </w:rPr>
      </w:r>
      <w:r>
        <w:rPr>
          <w:lang w:eastAsia="nb-NO"/>
        </w:rPr>
        <w:fldChar w:fldCharType="separate"/>
      </w:r>
      <w:r>
        <w:t>Figur</w:t>
      </w:r>
      <w:r w:rsidRPr="003A1788">
        <w:t xml:space="preserve"> </w:t>
      </w:r>
      <w:r>
        <w:rPr>
          <w:noProof/>
        </w:rPr>
        <w:t>3</w:t>
      </w:r>
      <w:r>
        <w:t>.</w:t>
      </w:r>
      <w:r>
        <w:rPr>
          <w:noProof/>
        </w:rPr>
        <w:t>5</w:t>
      </w:r>
      <w:r>
        <w:rPr>
          <w:lang w:eastAsia="nb-NO"/>
        </w:rPr>
        <w:fldChar w:fldCharType="end"/>
      </w:r>
      <w:r>
        <w:rPr>
          <w:lang w:eastAsia="nb-NO"/>
        </w:rPr>
        <w:t xml:space="preserve"> viser fordelingen til skoleledere etter type videregående. Som vi kan se så er det 31 prosentpoeng flere skoleledere på skoler med kun yrkesfaglige studieretninger som har svart at skolen har lærere som underviser etter LK20S (53 prosent), sammenli</w:t>
      </w:r>
      <w:r w:rsidR="00F03B2B">
        <w:rPr>
          <w:lang w:eastAsia="nb-NO"/>
        </w:rPr>
        <w:t>k</w:t>
      </w:r>
      <w:r>
        <w:rPr>
          <w:lang w:eastAsia="nb-NO"/>
        </w:rPr>
        <w:t>net med skoleledere på skoler med både studieforberedende og yrkesfaglige studieretninger (22 prosent).</w:t>
      </w:r>
    </w:p>
    <w:p w14:paraId="133463F6" w14:textId="77777777" w:rsidR="00352BA4" w:rsidRPr="00620F2B" w:rsidRDefault="00352BA4" w:rsidP="00352BA4">
      <w:pPr>
        <w:pStyle w:val="NIFUFiguranker"/>
        <w:rPr>
          <w:lang w:eastAsia="nb-NO"/>
        </w:rPr>
      </w:pPr>
      <w:r>
        <w:rPr>
          <w:noProof/>
        </w:rPr>
        <w:drawing>
          <wp:inline distT="0" distB="0" distL="0" distR="0" wp14:anchorId="035CFBA3" wp14:editId="5306FEB4">
            <wp:extent cx="4718050" cy="2736000"/>
            <wp:effectExtent l="0" t="0" r="6350" b="7620"/>
            <wp:docPr id="674211919" name="Diagram 1">
              <a:extLst xmlns:a="http://schemas.openxmlformats.org/drawingml/2006/main">
                <a:ext uri="{FF2B5EF4-FFF2-40B4-BE49-F238E27FC236}">
                  <a16:creationId xmlns:a16="http://schemas.microsoft.com/office/drawing/2014/main" id="{1D957F2C-F40D-CD63-C687-4D180F40A1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BEB90E8" w14:textId="382EC892" w:rsidR="00352BA4" w:rsidRDefault="00352BA4" w:rsidP="00352BA4">
      <w:pPr>
        <w:pStyle w:val="NIFUFigurtittel"/>
      </w:pPr>
      <w:bookmarkStart w:id="108" w:name="_Ref134634070"/>
      <w:bookmarkStart w:id="109" w:name="_Toc137547180"/>
      <w:r>
        <w:t>Figur</w:t>
      </w:r>
      <w:r w:rsidRPr="003A1788">
        <w:t xml:space="preserve"> </w:t>
      </w:r>
      <w:r w:rsidR="001958F3">
        <w:fldChar w:fldCharType="begin"/>
      </w:r>
      <w:r w:rsidR="001958F3">
        <w:instrText xml:space="preserve"> STYLEREF 1 \s </w:instrText>
      </w:r>
      <w:r w:rsidR="001958F3">
        <w:fldChar w:fldCharType="separate"/>
      </w:r>
      <w:r w:rsidR="001958F3">
        <w:rPr>
          <w:noProof/>
        </w:rPr>
        <w:t>3</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5</w:t>
      </w:r>
      <w:r w:rsidR="001958F3">
        <w:fldChar w:fldCharType="end"/>
      </w:r>
      <w:bookmarkEnd w:id="108"/>
      <w:r>
        <w:t xml:space="preserve"> ‘</w:t>
      </w:r>
      <w:r w:rsidRPr="00034F86">
        <w:rPr>
          <w:i/>
          <w:iCs/>
        </w:rPr>
        <w:t>Har skolen lærere som underviser etter LK20S?</w:t>
      </w:r>
      <w:r>
        <w:t>’, skoleledere videregående etter type videregående, p</w:t>
      </w:r>
      <w:r w:rsidRPr="00970A0A">
        <w:t>rosent</w:t>
      </w:r>
      <w:r>
        <w:t xml:space="preserve"> (N=96)</w:t>
      </w:r>
      <w:bookmarkEnd w:id="109"/>
    </w:p>
    <w:p w14:paraId="167CBA3E" w14:textId="1AB7ABE8" w:rsidR="00352BA4" w:rsidRDefault="00352BA4" w:rsidP="00C12A22">
      <w:pPr>
        <w:pStyle w:val="NIFUNormalfrste"/>
        <w:rPr>
          <w:lang w:eastAsia="nb-NO"/>
        </w:rPr>
      </w:pPr>
      <w:r>
        <w:rPr>
          <w:lang w:eastAsia="nb-NO"/>
        </w:rPr>
        <w:lastRenderedPageBreak/>
        <w:t xml:space="preserve">Nesten åtte av ti (78 prosent) skoleledere på skoler med både studieforberedende og yrkesfaglige studieretninger har svart at skolen ikke har lærere som underviser etter LK20S. For skoleledere på skoler med kun studieforberedende studieretninger er det nesten syv av ti (67 prosent) som har svart </w:t>
      </w:r>
      <w:r>
        <w:rPr>
          <w:i/>
          <w:iCs/>
          <w:lang w:eastAsia="nb-NO"/>
        </w:rPr>
        <w:t>nei</w:t>
      </w:r>
      <w:r>
        <w:rPr>
          <w:lang w:eastAsia="nb-NO"/>
        </w:rPr>
        <w:t xml:space="preserve"> på spørsmålet om skolen har lærere som underviser etter LK20S.</w:t>
      </w:r>
    </w:p>
    <w:p w14:paraId="4A018B81" w14:textId="77777777" w:rsidR="00352BA4" w:rsidRDefault="00352BA4" w:rsidP="00352BA4">
      <w:pPr>
        <w:pStyle w:val="Overskrift3"/>
        <w:rPr>
          <w:lang w:eastAsia="nb-NO"/>
        </w:rPr>
      </w:pPr>
      <w:r>
        <w:rPr>
          <w:lang w:eastAsia="nb-NO"/>
        </w:rPr>
        <w:t>Støtte til bruk av nye læreplaner</w:t>
      </w:r>
    </w:p>
    <w:p w14:paraId="3851A96F" w14:textId="2CAC968F" w:rsidR="00352BA4" w:rsidRPr="00220EB4" w:rsidRDefault="000C49AD" w:rsidP="00352BA4">
      <w:pPr>
        <w:pStyle w:val="NIFUNormalfrste"/>
        <w:rPr>
          <w:lang w:eastAsia="nb-NO"/>
        </w:rPr>
      </w:pPr>
      <w:r>
        <w:rPr>
          <w:lang w:eastAsia="nb-NO"/>
        </w:rPr>
        <w:fldChar w:fldCharType="begin"/>
      </w:r>
      <w:r>
        <w:rPr>
          <w:lang w:eastAsia="nb-NO"/>
        </w:rPr>
        <w:instrText xml:space="preserve"> REF _Ref137120002 \h </w:instrText>
      </w:r>
      <w:r>
        <w:rPr>
          <w:lang w:eastAsia="nb-NO"/>
        </w:rPr>
      </w:r>
      <w:r>
        <w:rPr>
          <w:lang w:eastAsia="nb-NO"/>
        </w:rPr>
        <w:fldChar w:fldCharType="separate"/>
      </w:r>
      <w:r>
        <w:t>Figur</w:t>
      </w:r>
      <w:r w:rsidRPr="003A1788">
        <w:t xml:space="preserve"> </w:t>
      </w:r>
      <w:r>
        <w:rPr>
          <w:noProof/>
        </w:rPr>
        <w:t>3</w:t>
      </w:r>
      <w:r>
        <w:t>.</w:t>
      </w:r>
      <w:r>
        <w:rPr>
          <w:noProof/>
        </w:rPr>
        <w:t>6</w:t>
      </w:r>
      <w:r>
        <w:rPr>
          <w:lang w:eastAsia="nb-NO"/>
        </w:rPr>
        <w:fldChar w:fldCharType="end"/>
      </w:r>
      <w:r w:rsidR="00352BA4">
        <w:rPr>
          <w:lang w:eastAsia="nb-NO"/>
        </w:rPr>
        <w:t xml:space="preserve"> viser prosent fordelingen blant skoleeiere i kommunal og fylkeskommunal sektor som har svart på spørsmålet om de opplever at lærere har behov for mer støtte til bruk av de nye læreplanene, LK20 og LK20S. Samlet sett er det størst andel som har svart </w:t>
      </w:r>
      <w:r w:rsidR="00352BA4">
        <w:rPr>
          <w:i/>
          <w:iCs/>
          <w:lang w:eastAsia="nb-NO"/>
        </w:rPr>
        <w:t>ja</w:t>
      </w:r>
      <w:r w:rsidR="00352BA4">
        <w:rPr>
          <w:lang w:eastAsia="nb-NO"/>
        </w:rPr>
        <w:t xml:space="preserve"> på at de opplever at lærere har behov for mer støtte til bruk av de nye læreplanene. Det er også ganske lik prosentfordeling mellom de to respondentgruppene.</w:t>
      </w:r>
    </w:p>
    <w:p w14:paraId="2FDDCB6F" w14:textId="77777777" w:rsidR="00352BA4" w:rsidRDefault="00352BA4" w:rsidP="00352BA4">
      <w:pPr>
        <w:pStyle w:val="NIFUFiguranker"/>
        <w:rPr>
          <w:lang w:eastAsia="nb-NO"/>
        </w:rPr>
      </w:pPr>
      <w:r>
        <w:rPr>
          <w:noProof/>
        </w:rPr>
        <w:drawing>
          <wp:inline distT="0" distB="0" distL="0" distR="0" wp14:anchorId="07B7165B" wp14:editId="485D7280">
            <wp:extent cx="4718649" cy="2884170"/>
            <wp:effectExtent l="0" t="0" r="6350" b="11430"/>
            <wp:docPr id="1287857472" name="Diagram 1">
              <a:extLst xmlns:a="http://schemas.openxmlformats.org/drawingml/2006/main">
                <a:ext uri="{FF2B5EF4-FFF2-40B4-BE49-F238E27FC236}">
                  <a16:creationId xmlns:a16="http://schemas.microsoft.com/office/drawing/2014/main" id="{FB9281E0-AEE4-96D2-707E-5682AE0413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AD23F6F" w14:textId="38E351B0" w:rsidR="00352BA4" w:rsidRPr="00E1750C" w:rsidRDefault="000C49AD" w:rsidP="00352BA4">
      <w:pPr>
        <w:pStyle w:val="NIFUFigurtittel"/>
        <w:rPr>
          <w:lang w:eastAsia="nb-NO"/>
        </w:rPr>
      </w:pPr>
      <w:bookmarkStart w:id="110" w:name="_Ref137120002"/>
      <w:bookmarkStart w:id="111" w:name="_Toc137547181"/>
      <w:r>
        <w:t>Figur</w:t>
      </w:r>
      <w:r w:rsidRPr="003A1788">
        <w:t xml:space="preserve"> </w:t>
      </w:r>
      <w:r w:rsidR="001958F3">
        <w:fldChar w:fldCharType="begin"/>
      </w:r>
      <w:r w:rsidR="001958F3">
        <w:instrText xml:space="preserve"> STYLEREF 1 \s </w:instrText>
      </w:r>
      <w:r w:rsidR="001958F3">
        <w:fldChar w:fldCharType="separate"/>
      </w:r>
      <w:r w:rsidR="001958F3">
        <w:rPr>
          <w:noProof/>
        </w:rPr>
        <w:t>3</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6</w:t>
      </w:r>
      <w:r w:rsidR="001958F3">
        <w:fldChar w:fldCharType="end"/>
      </w:r>
      <w:bookmarkEnd w:id="110"/>
      <w:r>
        <w:t xml:space="preserve"> </w:t>
      </w:r>
      <w:r w:rsidR="00352BA4">
        <w:t>‘</w:t>
      </w:r>
      <w:r w:rsidR="00352BA4" w:rsidRPr="00AE1B31">
        <w:rPr>
          <w:i/>
          <w:iCs/>
        </w:rPr>
        <w:t>Opplever dere at lærere har behov for mer støtte til bruk av de nye læreplanene, LK20 og LK20S?</w:t>
      </w:r>
      <w:r w:rsidR="00352BA4">
        <w:t>’, respondenttype, p</w:t>
      </w:r>
      <w:r w:rsidR="00352BA4" w:rsidRPr="00970A0A">
        <w:t>rosent</w:t>
      </w:r>
      <w:bookmarkEnd w:id="111"/>
    </w:p>
    <w:p w14:paraId="1ED8648F" w14:textId="2D1F1F85" w:rsidR="00352BA4" w:rsidRDefault="00352BA4" w:rsidP="00352BA4">
      <w:pPr>
        <w:pStyle w:val="NIFUNormalfrste"/>
        <w:rPr>
          <w:lang w:eastAsia="nb-NO"/>
        </w:rPr>
      </w:pPr>
      <w:r>
        <w:rPr>
          <w:lang w:eastAsia="nb-NO"/>
        </w:rPr>
        <w:t xml:space="preserve">21 prosent av skoleeierne har svart </w:t>
      </w:r>
      <w:r>
        <w:rPr>
          <w:i/>
          <w:iCs/>
          <w:lang w:eastAsia="nb-NO"/>
        </w:rPr>
        <w:t>nei</w:t>
      </w:r>
      <w:r>
        <w:rPr>
          <w:lang w:eastAsia="nb-NO"/>
        </w:rPr>
        <w:t xml:space="preserve"> på spørsmålet om de opplever at lærere har behov for støtte til bruk av de nye læreplanene. Fire prosentpoeng flere skoleeiere i kommunal sektor (22 prosent) har svart dette, sammenli</w:t>
      </w:r>
      <w:r w:rsidR="00F03B2B">
        <w:rPr>
          <w:lang w:eastAsia="nb-NO"/>
        </w:rPr>
        <w:t>k</w:t>
      </w:r>
      <w:r>
        <w:rPr>
          <w:lang w:eastAsia="nb-NO"/>
        </w:rPr>
        <w:t xml:space="preserve">net med skoleeiere i fylkeskommunal sektor (18 prosent). Det er også en ganske stor andel skoleeiere som har svart </w:t>
      </w:r>
      <w:r>
        <w:rPr>
          <w:i/>
          <w:iCs/>
          <w:lang w:eastAsia="nb-NO"/>
        </w:rPr>
        <w:t>vet ikke</w:t>
      </w:r>
      <w:r>
        <w:rPr>
          <w:lang w:eastAsia="nb-NO"/>
        </w:rPr>
        <w:t>.</w:t>
      </w:r>
    </w:p>
    <w:p w14:paraId="6E9696B1" w14:textId="78C18057" w:rsidR="00352BA4" w:rsidRDefault="000778BC" w:rsidP="00352BA4">
      <w:pPr>
        <w:rPr>
          <w:lang w:eastAsia="nb-NO"/>
        </w:rPr>
      </w:pPr>
      <w:r>
        <w:rPr>
          <w:lang w:eastAsia="nb-NO"/>
        </w:rPr>
        <w:fldChar w:fldCharType="begin"/>
      </w:r>
      <w:r>
        <w:rPr>
          <w:lang w:eastAsia="nb-NO"/>
        </w:rPr>
        <w:instrText xml:space="preserve"> REF _Ref137120051 \h </w:instrText>
      </w:r>
      <w:r>
        <w:rPr>
          <w:lang w:eastAsia="nb-NO"/>
        </w:rPr>
      </w:r>
      <w:r>
        <w:rPr>
          <w:lang w:eastAsia="nb-NO"/>
        </w:rPr>
        <w:fldChar w:fldCharType="separate"/>
      </w:r>
      <w:r>
        <w:t>Figur</w:t>
      </w:r>
      <w:r w:rsidRPr="003A1788">
        <w:t xml:space="preserve"> </w:t>
      </w:r>
      <w:r>
        <w:rPr>
          <w:noProof/>
        </w:rPr>
        <w:t>3</w:t>
      </w:r>
      <w:r>
        <w:t>.</w:t>
      </w:r>
      <w:r>
        <w:rPr>
          <w:noProof/>
        </w:rPr>
        <w:t>7</w:t>
      </w:r>
      <w:r>
        <w:rPr>
          <w:lang w:eastAsia="nb-NO"/>
        </w:rPr>
        <w:fldChar w:fldCharType="end"/>
      </w:r>
      <w:r>
        <w:rPr>
          <w:lang w:eastAsia="nb-NO"/>
        </w:rPr>
        <w:t xml:space="preserve"> </w:t>
      </w:r>
      <w:r w:rsidR="00352BA4">
        <w:rPr>
          <w:lang w:eastAsia="nb-NO"/>
        </w:rPr>
        <w:t xml:space="preserve">viser hva skoleeiere i kommunal sektor fordelt etter kommunens sentralitet har svart på det samme spørsmålet. Selv om det kun er ni skoleledere fra de mest sentrale kommunene, så har hele 8 av disse (89 prosent) svart at lærere har behov for mer støtte til bruk av de nye læreplanene. </w:t>
      </w:r>
    </w:p>
    <w:p w14:paraId="221FEEDA" w14:textId="77777777" w:rsidR="00352BA4" w:rsidRPr="001F4D4A" w:rsidRDefault="00352BA4" w:rsidP="00352BA4">
      <w:pPr>
        <w:pStyle w:val="NIFUFiguranker"/>
        <w:rPr>
          <w:lang w:eastAsia="nb-NO"/>
        </w:rPr>
      </w:pPr>
      <w:r>
        <w:rPr>
          <w:noProof/>
        </w:rPr>
        <w:lastRenderedPageBreak/>
        <w:drawing>
          <wp:inline distT="0" distB="0" distL="0" distR="0" wp14:anchorId="02FE8038" wp14:editId="51880577">
            <wp:extent cx="4779034" cy="2700068"/>
            <wp:effectExtent l="0" t="0" r="2540" b="5080"/>
            <wp:docPr id="1672378279" name="Diagram 1">
              <a:extLst xmlns:a="http://schemas.openxmlformats.org/drawingml/2006/main">
                <a:ext uri="{FF2B5EF4-FFF2-40B4-BE49-F238E27FC236}">
                  <a16:creationId xmlns:a16="http://schemas.microsoft.com/office/drawing/2014/main" id="{64BBFCF9-5967-64B0-43C4-6378265C7A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E1AE010" w14:textId="58C61D4B" w:rsidR="00352BA4" w:rsidRPr="00E1750C" w:rsidRDefault="00352BA4" w:rsidP="00352BA4">
      <w:pPr>
        <w:pStyle w:val="NIFUFigurtittel"/>
        <w:rPr>
          <w:lang w:eastAsia="nb-NO"/>
        </w:rPr>
      </w:pPr>
      <w:bookmarkStart w:id="112" w:name="_Ref137120051"/>
      <w:bookmarkStart w:id="113" w:name="_Toc137547182"/>
      <w:r>
        <w:t>Figur</w:t>
      </w:r>
      <w:r w:rsidRPr="003A1788">
        <w:t xml:space="preserve"> </w:t>
      </w:r>
      <w:r w:rsidR="001958F3">
        <w:fldChar w:fldCharType="begin"/>
      </w:r>
      <w:r w:rsidR="001958F3">
        <w:instrText xml:space="preserve"> STYLEREF 1 \s </w:instrText>
      </w:r>
      <w:r w:rsidR="001958F3">
        <w:fldChar w:fldCharType="separate"/>
      </w:r>
      <w:r w:rsidR="001958F3">
        <w:rPr>
          <w:noProof/>
        </w:rPr>
        <w:t>3</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7</w:t>
      </w:r>
      <w:r w:rsidR="001958F3">
        <w:fldChar w:fldCharType="end"/>
      </w:r>
      <w:bookmarkEnd w:id="112"/>
      <w:r>
        <w:t xml:space="preserve"> ‘</w:t>
      </w:r>
      <w:r w:rsidRPr="00AE1B31">
        <w:rPr>
          <w:i/>
          <w:iCs/>
        </w:rPr>
        <w:t>Opplever dere at lærere har behov for mer støtte til bruk av de nye læreplanene, LK20 og LK20S?</w:t>
      </w:r>
      <w:r>
        <w:t>’, skoleeier kommune etter sentralitet, p</w:t>
      </w:r>
      <w:r w:rsidRPr="00970A0A">
        <w:t>rosent</w:t>
      </w:r>
      <w:r>
        <w:t xml:space="preserve"> (N=97)</w:t>
      </w:r>
      <w:bookmarkEnd w:id="113"/>
    </w:p>
    <w:p w14:paraId="28128880" w14:textId="2C7DDCF3" w:rsidR="00352BA4" w:rsidRDefault="00352BA4" w:rsidP="00352BA4">
      <w:pPr>
        <w:pStyle w:val="NIFUNormalfrste"/>
        <w:rPr>
          <w:lang w:eastAsia="nb-NO"/>
        </w:rPr>
      </w:pPr>
      <w:r>
        <w:rPr>
          <w:lang w:eastAsia="nb-NO"/>
        </w:rPr>
        <w:t xml:space="preserve">Det er syv av ti (70 prosent) skoleeiere i mellomsentrale kommuner som har svart at lærere har behov for mer støtte til bruk av de nye læreplanene. Dette er 17 prosentpoeng mer enn skoleeiere i de minst sentrale kommunene (53 prosent). ¼ av skoleeiere i de minst sentrale kommunene har også svart </w:t>
      </w:r>
      <w:r>
        <w:rPr>
          <w:i/>
          <w:iCs/>
          <w:lang w:eastAsia="nb-NO"/>
        </w:rPr>
        <w:t>vet ikke</w:t>
      </w:r>
      <w:r>
        <w:rPr>
          <w:lang w:eastAsia="nb-NO"/>
        </w:rPr>
        <w:t xml:space="preserve"> (25 prosent). Vi ser også i dataene at størst andel av skoleeiere i kommunal sektor, tilknyttet kommuner med 5000 til 19 999 innbyggere, har svart at lærere har behov for mer støtte til bruk av de nye læreplanene (68 prosent, N=37), sammenli</w:t>
      </w:r>
      <w:r w:rsidR="00F03B2B">
        <w:rPr>
          <w:lang w:eastAsia="nb-NO"/>
        </w:rPr>
        <w:t>k</w:t>
      </w:r>
      <w:r>
        <w:rPr>
          <w:lang w:eastAsia="nb-NO"/>
        </w:rPr>
        <w:t xml:space="preserve">net med kommuner med under 5000 innbyggere (59 prosent, N=41) og kommuner med mer enn 20 000 innbyggere (63 prosent, N=19). </w:t>
      </w:r>
    </w:p>
    <w:p w14:paraId="6A0B634D" w14:textId="77777777" w:rsidR="00352BA4" w:rsidRPr="00893D70" w:rsidRDefault="00352BA4" w:rsidP="00352BA4">
      <w:pPr>
        <w:rPr>
          <w:lang w:eastAsia="nb-NO"/>
        </w:rPr>
      </w:pPr>
      <w:r>
        <w:rPr>
          <w:lang w:eastAsia="nb-NO"/>
        </w:rPr>
        <w:t xml:space="preserve">Vi spurte også skoleledere og skoleeiere om de opplever at det er enkelte fag hvor lærerne har behov for mer støtte til å forstå og bruke ny læreplan. Respondentene kunne sette flere kryss. Samlet sett viser </w:t>
      </w:r>
      <w:r>
        <w:rPr>
          <w:lang w:eastAsia="nb-NO"/>
        </w:rPr>
        <w:fldChar w:fldCharType="begin"/>
      </w:r>
      <w:r>
        <w:rPr>
          <w:lang w:eastAsia="nb-NO"/>
        </w:rPr>
        <w:instrText xml:space="preserve"> REF _Ref134523856 \h </w:instrText>
      </w:r>
      <w:r>
        <w:rPr>
          <w:lang w:eastAsia="nb-NO"/>
        </w:rPr>
      </w:r>
      <w:r>
        <w:rPr>
          <w:lang w:eastAsia="nb-NO"/>
        </w:rPr>
        <w:fldChar w:fldCharType="separate"/>
      </w:r>
      <w:r>
        <w:t>Figur</w:t>
      </w:r>
      <w:r w:rsidRPr="003A1788">
        <w:t xml:space="preserve"> </w:t>
      </w:r>
      <w:r>
        <w:rPr>
          <w:noProof/>
        </w:rPr>
        <w:t>3</w:t>
      </w:r>
      <w:r>
        <w:t>.</w:t>
      </w:r>
      <w:r>
        <w:rPr>
          <w:noProof/>
        </w:rPr>
        <w:t>8</w:t>
      </w:r>
      <w:r>
        <w:rPr>
          <w:lang w:eastAsia="nb-NO"/>
        </w:rPr>
        <w:fldChar w:fldCharType="end"/>
      </w:r>
      <w:r>
        <w:rPr>
          <w:lang w:eastAsia="nb-NO"/>
        </w:rPr>
        <w:t xml:space="preserve"> at flest, fire av ti (40 prosent), har krysset av for </w:t>
      </w:r>
      <w:r>
        <w:rPr>
          <w:i/>
          <w:iCs/>
          <w:lang w:eastAsia="nb-NO"/>
        </w:rPr>
        <w:t>ingen fag</w:t>
      </w:r>
      <w:r>
        <w:rPr>
          <w:lang w:eastAsia="nb-NO"/>
        </w:rPr>
        <w:t xml:space="preserve">. Dernest følger matematikk (35 prosent), naturfag (22 prosent), norsk (22 prosent) og kroppsøving (21 prosent). Det er flest skoleledere på videregående som har krysset av for </w:t>
      </w:r>
      <w:r>
        <w:rPr>
          <w:i/>
          <w:iCs/>
          <w:lang w:eastAsia="nb-NO"/>
        </w:rPr>
        <w:t>ingen fag</w:t>
      </w:r>
      <w:r>
        <w:rPr>
          <w:lang w:eastAsia="nb-NO"/>
        </w:rPr>
        <w:t xml:space="preserve"> (53 prosent). Det er elleve prosentpoeng færre skoleledere på grunnskoler som har krysset av for dette (42 prosent). </w:t>
      </w:r>
    </w:p>
    <w:p w14:paraId="51ED61C7" w14:textId="77777777" w:rsidR="00352BA4" w:rsidRDefault="00352BA4" w:rsidP="00BC577D">
      <w:pPr>
        <w:pStyle w:val="NIFUFiguranker"/>
      </w:pPr>
      <w:bookmarkStart w:id="114" w:name="_Toc86674813"/>
      <w:bookmarkEnd w:id="97"/>
      <w:r>
        <w:rPr>
          <w:noProof/>
        </w:rPr>
        <w:lastRenderedPageBreak/>
        <w:drawing>
          <wp:inline distT="0" distB="0" distL="0" distR="0" wp14:anchorId="4FE8B81A" wp14:editId="7636906D">
            <wp:extent cx="4727276" cy="6737230"/>
            <wp:effectExtent l="0" t="0" r="16510" b="6985"/>
            <wp:docPr id="1330342107" name="Diagram 1">
              <a:extLst xmlns:a="http://schemas.openxmlformats.org/drawingml/2006/main">
                <a:ext uri="{FF2B5EF4-FFF2-40B4-BE49-F238E27FC236}">
                  <a16:creationId xmlns:a16="http://schemas.microsoft.com/office/drawing/2014/main" id="{81F12DF0-4831-61D9-C444-2C0B1054B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ACD0336" w14:textId="344B9FDE" w:rsidR="00352BA4" w:rsidRPr="00E1750C" w:rsidRDefault="00352BA4" w:rsidP="00352BA4">
      <w:pPr>
        <w:pStyle w:val="NIFUFigurtittel"/>
        <w:rPr>
          <w:lang w:eastAsia="nb-NO"/>
        </w:rPr>
      </w:pPr>
      <w:bookmarkStart w:id="115" w:name="_Ref134523856"/>
      <w:bookmarkStart w:id="116" w:name="_Toc137547183"/>
      <w:r>
        <w:t>Figur</w:t>
      </w:r>
      <w:r w:rsidRPr="003A1788">
        <w:t xml:space="preserve"> </w:t>
      </w:r>
      <w:r w:rsidR="001958F3">
        <w:fldChar w:fldCharType="begin"/>
      </w:r>
      <w:r w:rsidR="001958F3">
        <w:instrText xml:space="preserve"> STYLEREF 1 \s </w:instrText>
      </w:r>
      <w:r w:rsidR="001958F3">
        <w:fldChar w:fldCharType="separate"/>
      </w:r>
      <w:r w:rsidR="001958F3">
        <w:rPr>
          <w:noProof/>
        </w:rPr>
        <w:t>3</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8</w:t>
      </w:r>
      <w:r w:rsidR="001958F3">
        <w:fldChar w:fldCharType="end"/>
      </w:r>
      <w:bookmarkEnd w:id="115"/>
      <w:r>
        <w:t xml:space="preserve"> ‘</w:t>
      </w:r>
      <w:r w:rsidRPr="00AE1B31">
        <w:rPr>
          <w:i/>
          <w:iCs/>
        </w:rPr>
        <w:t xml:space="preserve">Opplever dere </w:t>
      </w:r>
      <w:r>
        <w:rPr>
          <w:i/>
          <w:iCs/>
        </w:rPr>
        <w:t>at det er enkelte fag hvor lærerne har mer behov for støtte til å forstå og bruke ny læreplan?</w:t>
      </w:r>
      <w:r>
        <w:t>’, respondenttype, p</w:t>
      </w:r>
      <w:r w:rsidRPr="00970A0A">
        <w:t>rosent</w:t>
      </w:r>
      <w:bookmarkEnd w:id="116"/>
    </w:p>
    <w:p w14:paraId="4600E205" w14:textId="7FF16E26" w:rsidR="00352BA4" w:rsidRDefault="00352BA4" w:rsidP="00352BA4">
      <w:pPr>
        <w:pStyle w:val="NIFUNormalfrste"/>
        <w:rPr>
          <w:lang w:eastAsia="nb-NO"/>
        </w:rPr>
      </w:pPr>
      <w:r>
        <w:rPr>
          <w:lang w:eastAsia="nb-NO"/>
        </w:rPr>
        <w:t xml:space="preserve">Hele 71 prosent av skoleeiere i fylkeskommunal sektor har krysset av for matematikk. Nesten halvparten (48 prosent) av skoleeierne i kommunal sektor har krysset av for </w:t>
      </w:r>
      <w:r>
        <w:rPr>
          <w:i/>
          <w:iCs/>
          <w:lang w:eastAsia="nb-NO"/>
        </w:rPr>
        <w:t>vet ikke</w:t>
      </w:r>
      <w:r>
        <w:rPr>
          <w:lang w:eastAsia="nb-NO"/>
        </w:rPr>
        <w:t>. Det er tilnærmet ingen som har krysset av for s</w:t>
      </w:r>
      <w:r w:rsidRPr="0018531C">
        <w:rPr>
          <w:lang w:eastAsia="nb-NO"/>
        </w:rPr>
        <w:t>amfunnskunnskap samisk</w:t>
      </w:r>
      <w:r>
        <w:rPr>
          <w:lang w:eastAsia="nb-NO"/>
        </w:rPr>
        <w:t>,</w:t>
      </w:r>
      <w:r w:rsidRPr="0018531C">
        <w:rPr>
          <w:lang w:eastAsia="nb-NO"/>
        </w:rPr>
        <w:t xml:space="preserve"> </w:t>
      </w:r>
      <w:r>
        <w:rPr>
          <w:lang w:eastAsia="nb-NO"/>
        </w:rPr>
        <w:t>h</w:t>
      </w:r>
      <w:r w:rsidRPr="0018531C">
        <w:rPr>
          <w:lang w:eastAsia="nb-NO"/>
        </w:rPr>
        <w:t>istorie samisk</w:t>
      </w:r>
      <w:r>
        <w:rPr>
          <w:lang w:eastAsia="nb-NO"/>
        </w:rPr>
        <w:t>,</w:t>
      </w:r>
      <w:r w:rsidRPr="0018531C">
        <w:rPr>
          <w:lang w:eastAsia="nb-NO"/>
        </w:rPr>
        <w:t xml:space="preserve"> </w:t>
      </w:r>
      <w:r>
        <w:rPr>
          <w:lang w:eastAsia="nb-NO"/>
        </w:rPr>
        <w:t>g</w:t>
      </w:r>
      <w:r w:rsidRPr="0018531C">
        <w:rPr>
          <w:lang w:eastAsia="nb-NO"/>
        </w:rPr>
        <w:t>eografi samisk</w:t>
      </w:r>
      <w:r>
        <w:rPr>
          <w:lang w:eastAsia="nb-NO"/>
        </w:rPr>
        <w:t>, r</w:t>
      </w:r>
      <w:r w:rsidRPr="0018531C">
        <w:rPr>
          <w:lang w:eastAsia="nb-NO"/>
        </w:rPr>
        <w:t>eligion og etikk samisk</w:t>
      </w:r>
      <w:r>
        <w:rPr>
          <w:lang w:eastAsia="nb-NO"/>
        </w:rPr>
        <w:t>, d</w:t>
      </w:r>
      <w:r w:rsidRPr="0018531C">
        <w:rPr>
          <w:lang w:eastAsia="nb-NO"/>
        </w:rPr>
        <w:t>uodji</w:t>
      </w:r>
      <w:r>
        <w:rPr>
          <w:lang w:eastAsia="nb-NO"/>
        </w:rPr>
        <w:t>,</w:t>
      </w:r>
      <w:r w:rsidRPr="0018531C">
        <w:rPr>
          <w:lang w:eastAsia="nb-NO"/>
        </w:rPr>
        <w:t xml:space="preserve"> </w:t>
      </w:r>
      <w:r>
        <w:rPr>
          <w:lang w:eastAsia="nb-NO"/>
        </w:rPr>
        <w:t>m</w:t>
      </w:r>
      <w:r w:rsidRPr="0018531C">
        <w:rPr>
          <w:lang w:eastAsia="nb-NO"/>
        </w:rPr>
        <w:t>at og helse samisk</w:t>
      </w:r>
      <w:r>
        <w:rPr>
          <w:lang w:eastAsia="nb-NO"/>
        </w:rPr>
        <w:t>, m</w:t>
      </w:r>
      <w:r w:rsidRPr="0018531C">
        <w:rPr>
          <w:lang w:eastAsia="nb-NO"/>
        </w:rPr>
        <w:t>usikk samisk</w:t>
      </w:r>
      <w:r>
        <w:rPr>
          <w:lang w:eastAsia="nb-NO"/>
        </w:rPr>
        <w:t>, n</w:t>
      </w:r>
      <w:r w:rsidRPr="0018531C">
        <w:rPr>
          <w:lang w:eastAsia="nb-NO"/>
        </w:rPr>
        <w:t>aturfag samisk</w:t>
      </w:r>
      <w:r>
        <w:rPr>
          <w:lang w:eastAsia="nb-NO"/>
        </w:rPr>
        <w:t xml:space="preserve"> og s</w:t>
      </w:r>
      <w:r w:rsidRPr="0018531C">
        <w:rPr>
          <w:lang w:eastAsia="nb-NO"/>
        </w:rPr>
        <w:t>amfunnsfag samisk</w:t>
      </w:r>
      <w:r>
        <w:rPr>
          <w:lang w:eastAsia="nb-NO"/>
        </w:rPr>
        <w:t xml:space="preserve">. Disse </w:t>
      </w:r>
      <w:r>
        <w:rPr>
          <w:lang w:eastAsia="nb-NO"/>
        </w:rPr>
        <w:lastRenderedPageBreak/>
        <w:t>fagene er derfor ikke inkludert i figuren. At det er såpass få som krysser av for samiske fag kan settes i sammenheng med at det er få som sier skolen har lærere som underviser etter LK20S.</w:t>
      </w:r>
    </w:p>
    <w:p w14:paraId="2AEBA486" w14:textId="77777777" w:rsidR="00352BA4" w:rsidRPr="001132A2" w:rsidRDefault="00352BA4" w:rsidP="00352BA4">
      <w:pPr>
        <w:rPr>
          <w:lang w:eastAsia="nb-NO"/>
        </w:rPr>
      </w:pPr>
      <w:r>
        <w:rPr>
          <w:lang w:eastAsia="nb-NO"/>
        </w:rPr>
        <w:fldChar w:fldCharType="begin"/>
      </w:r>
      <w:r>
        <w:rPr>
          <w:lang w:eastAsia="nb-NO"/>
        </w:rPr>
        <w:instrText xml:space="preserve"> REF _Ref134639003 \h </w:instrText>
      </w:r>
      <w:r>
        <w:rPr>
          <w:lang w:eastAsia="nb-NO"/>
        </w:rPr>
      </w:r>
      <w:r>
        <w:rPr>
          <w:lang w:eastAsia="nb-NO"/>
        </w:rPr>
        <w:fldChar w:fldCharType="separate"/>
      </w:r>
      <w:r>
        <w:t>Figur</w:t>
      </w:r>
      <w:r w:rsidRPr="003A1788">
        <w:t xml:space="preserve"> </w:t>
      </w:r>
      <w:r>
        <w:rPr>
          <w:noProof/>
        </w:rPr>
        <w:t>3</w:t>
      </w:r>
      <w:r>
        <w:t>.</w:t>
      </w:r>
      <w:r>
        <w:rPr>
          <w:noProof/>
        </w:rPr>
        <w:t>9</w:t>
      </w:r>
      <w:r>
        <w:rPr>
          <w:lang w:eastAsia="nb-NO"/>
        </w:rPr>
        <w:fldChar w:fldCharType="end"/>
      </w:r>
      <w:r>
        <w:rPr>
          <w:lang w:eastAsia="nb-NO"/>
        </w:rPr>
        <w:t xml:space="preserve"> viser hva skoleledere på grunnskoler fordelt etter landsdel har svart på det samme spørsmålet. Som vi kan se så er det litt ulik fordeling på enkelte fag/ svaralternativer. Nesten halvparten (48 prosent) av grunnskolelederne i Oslo-området har svart at det er ingen fag hvor lærerne har mer behov for støtte til å forstå og bruke ny læreplan. Dette er 13 prosentpoeng flere enn skoleledere i Øst-Norge ellers (35 prosent).</w:t>
      </w:r>
    </w:p>
    <w:p w14:paraId="2D135FD4" w14:textId="77777777" w:rsidR="00352BA4" w:rsidRDefault="00352BA4" w:rsidP="00352BA4">
      <w:pPr>
        <w:pStyle w:val="NIFUFiguranker"/>
        <w:rPr>
          <w:lang w:eastAsia="nb-NO"/>
        </w:rPr>
      </w:pPr>
      <w:r>
        <w:rPr>
          <w:noProof/>
        </w:rPr>
        <w:drawing>
          <wp:inline distT="0" distB="0" distL="0" distR="0" wp14:anchorId="44E63CDC" wp14:editId="0BA7A501">
            <wp:extent cx="4770408" cy="4459857"/>
            <wp:effectExtent l="0" t="0" r="11430" b="17145"/>
            <wp:docPr id="760491426" name="Diagram 1">
              <a:extLst xmlns:a="http://schemas.openxmlformats.org/drawingml/2006/main">
                <a:ext uri="{FF2B5EF4-FFF2-40B4-BE49-F238E27FC236}">
                  <a16:creationId xmlns:a16="http://schemas.microsoft.com/office/drawing/2014/main" id="{48789899-7727-D8C7-4526-172430D895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B5015DD" w14:textId="3C8741D7" w:rsidR="00352BA4" w:rsidRDefault="00352BA4" w:rsidP="00352BA4">
      <w:pPr>
        <w:pStyle w:val="NIFUFigurtittel"/>
        <w:rPr>
          <w:lang w:eastAsia="nb-NO"/>
        </w:rPr>
      </w:pPr>
      <w:bookmarkStart w:id="117" w:name="_Ref134639003"/>
      <w:bookmarkStart w:id="118" w:name="_Toc137547184"/>
      <w:r>
        <w:t>Figur</w:t>
      </w:r>
      <w:r w:rsidRPr="003A1788">
        <w:t xml:space="preserve"> </w:t>
      </w:r>
      <w:r w:rsidR="001958F3">
        <w:fldChar w:fldCharType="begin"/>
      </w:r>
      <w:r w:rsidR="001958F3">
        <w:instrText xml:space="preserve"> STYLEREF 1 \s </w:instrText>
      </w:r>
      <w:r w:rsidR="001958F3">
        <w:fldChar w:fldCharType="separate"/>
      </w:r>
      <w:r w:rsidR="001958F3">
        <w:rPr>
          <w:noProof/>
        </w:rPr>
        <w:t>3</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9</w:t>
      </w:r>
      <w:r w:rsidR="001958F3">
        <w:fldChar w:fldCharType="end"/>
      </w:r>
      <w:bookmarkEnd w:id="117"/>
      <w:r>
        <w:t xml:space="preserve"> ‘</w:t>
      </w:r>
      <w:r w:rsidRPr="00AE1B31">
        <w:rPr>
          <w:i/>
          <w:iCs/>
        </w:rPr>
        <w:t xml:space="preserve">Opplever dere </w:t>
      </w:r>
      <w:r>
        <w:rPr>
          <w:i/>
          <w:iCs/>
        </w:rPr>
        <w:t>at det er enkelte fag hvor lærerne har mer behov for støtte til å forstå og bruke ny læreplan?</w:t>
      </w:r>
      <w:r>
        <w:t>’, skoleleder grunnskole etter landsdel, p</w:t>
      </w:r>
      <w:r w:rsidRPr="00970A0A">
        <w:t>rosent</w:t>
      </w:r>
      <w:r>
        <w:t xml:space="preserve"> (N=340)</w:t>
      </w:r>
      <w:bookmarkEnd w:id="118"/>
    </w:p>
    <w:p w14:paraId="4E20A251" w14:textId="01F81817" w:rsidR="00352BA4" w:rsidRDefault="00352BA4" w:rsidP="00C12A22">
      <w:pPr>
        <w:pStyle w:val="NIFUNormalfrste"/>
        <w:rPr>
          <w:lang w:eastAsia="nb-NO"/>
        </w:rPr>
      </w:pPr>
      <w:r>
        <w:rPr>
          <w:lang w:eastAsia="nb-NO"/>
        </w:rPr>
        <w:t xml:space="preserve">Det er også 16 prosentpoeng flere skoleledere i Øst-Norge som har svart matematikk (45 prosent), enn skoleledere i Sør- og Vest-Norge (29 prosent). 36 prosent av skoleledere i Oslo-området har svart det samme. Når det gjelder skoleledere på videregående, så kan vi se at det er 16 prosentpoeng flere skoleledere i Oslo-området (63 prosent, N=16) som har svart </w:t>
      </w:r>
      <w:r>
        <w:rPr>
          <w:i/>
          <w:iCs/>
          <w:lang w:eastAsia="nb-NO"/>
        </w:rPr>
        <w:t xml:space="preserve">ingen fag, </w:t>
      </w:r>
      <w:r>
        <w:rPr>
          <w:lang w:eastAsia="nb-NO"/>
        </w:rPr>
        <w:t>sammenli</w:t>
      </w:r>
      <w:r w:rsidR="00F03B2B">
        <w:rPr>
          <w:lang w:eastAsia="nb-NO"/>
        </w:rPr>
        <w:t>k</w:t>
      </w:r>
      <w:r>
        <w:rPr>
          <w:lang w:eastAsia="nb-NO"/>
        </w:rPr>
        <w:t xml:space="preserve">net med både </w:t>
      </w:r>
      <w:r>
        <w:rPr>
          <w:lang w:eastAsia="nb-NO"/>
        </w:rPr>
        <w:lastRenderedPageBreak/>
        <w:t>skoleledere i Sør- og Vest-Norge (47 prosent, N=30) og Øst-Norge ellers (47 prosent, N=15). Det er også 19 prosentpoeng flere skoleledere på videregående i Øst-Norge som har krysset av for matematikk (40 prosent, N=15), sammenli</w:t>
      </w:r>
      <w:r w:rsidR="00F03B2B">
        <w:rPr>
          <w:lang w:eastAsia="nb-NO"/>
        </w:rPr>
        <w:t>k</w:t>
      </w:r>
      <w:r>
        <w:rPr>
          <w:lang w:eastAsia="nb-NO"/>
        </w:rPr>
        <w:t>net med skoleledere i Midt- og Nord-Norge (21 prosent, N=19)</w:t>
      </w:r>
      <w:r w:rsidR="00D509DA">
        <w:rPr>
          <w:lang w:eastAsia="nb-NO"/>
        </w:rPr>
        <w:t>.</w:t>
      </w:r>
    </w:p>
    <w:p w14:paraId="54FFDC6F" w14:textId="77777777" w:rsidR="00352BA4" w:rsidRDefault="00352BA4" w:rsidP="00352BA4">
      <w:pPr>
        <w:pStyle w:val="Overskrift3"/>
        <w:rPr>
          <w:lang w:eastAsia="nb-NO"/>
        </w:rPr>
      </w:pPr>
      <w:r>
        <w:rPr>
          <w:lang w:eastAsia="nb-NO"/>
        </w:rPr>
        <w:t>Behov for mer støtte til å forstå og bruke ny læreplan</w:t>
      </w:r>
    </w:p>
    <w:p w14:paraId="76B87473" w14:textId="77777777" w:rsidR="00352BA4" w:rsidRDefault="00352BA4" w:rsidP="00352BA4">
      <w:pPr>
        <w:pStyle w:val="NIFUNormalfrste"/>
        <w:rPr>
          <w:lang w:eastAsia="nb-NO"/>
        </w:rPr>
      </w:pPr>
      <w:r>
        <w:rPr>
          <w:lang w:eastAsia="nb-NO"/>
        </w:rPr>
        <w:t>Skoleledere på videregående og skoleeiere i fylkeskommunal sektor fikk muligheten til å skrive inn programfag på yrkesfaglige studieprogram hvor lærerne har behov for mer støtte til å forstå og bruke ny læreplan. Fag som nevnes er blant annet elektrofag, teknologi og industrifag, maritime fag, datateknologi og nynorsk. Enkelte skriver også at det gjelder alle fag.</w:t>
      </w:r>
    </w:p>
    <w:p w14:paraId="1D584FB9" w14:textId="77777777" w:rsidR="00352BA4" w:rsidRDefault="00352BA4" w:rsidP="00352BA4">
      <w:pPr>
        <w:rPr>
          <w:lang w:eastAsia="nb-NO"/>
        </w:rPr>
      </w:pPr>
      <w:r>
        <w:rPr>
          <w:lang w:eastAsia="nb-NO"/>
        </w:rPr>
        <w:t>Skoleledere på videregående og skoleeiere i fylkeskommunal sektor fikk også muligheten til å skrive inn programfag på studieforberedende studieprogram hvor lærere har behov for mer støtte til å forstå og bruke ny læreplan. Fag som nevnes er blant annet engelsk, musikk, realfag, små fellesfag og matematikk (programmering). Noen nevner også at det er utfordrende i alle fag. Skoleledere på de private skolene som hadde egne læreplaner fikk også denne muligheten, men ingen benyttet seg av den.</w:t>
      </w:r>
    </w:p>
    <w:p w14:paraId="5FF72E11" w14:textId="77777777" w:rsidR="00352BA4" w:rsidRDefault="00352BA4" w:rsidP="00352BA4">
      <w:pPr>
        <w:rPr>
          <w:lang w:eastAsia="nb-NO"/>
        </w:rPr>
      </w:pPr>
      <w:r>
        <w:rPr>
          <w:lang w:eastAsia="nb-NO"/>
        </w:rPr>
        <w:t xml:space="preserve">Skoleledere på grunnskole og videregående og skoleeiere i kommunal og fylkeskommunal sektor fikk muligheten til å utdype skriftlig hva i læreplaner for fag som har vært vanskelig å forstå eller ta i bruk. </w:t>
      </w:r>
      <w:r w:rsidRPr="0048149E">
        <w:rPr>
          <w:lang w:eastAsia="nb-NO"/>
        </w:rPr>
        <w:t>Basert på svarene kan det identifiseres noen vanlige temaer som går igjen, som f.eks. utforskende undervisning, tverrfaglighet, dybdelæring, og kompetansemål. Noen vanlige utfordringer som nevnes er mangel på materiell og verktøy, mangel på kompetente lærere, og vanskeligheter knyttet til å endre gamle vaner og praksiser.</w:t>
      </w:r>
      <w:r>
        <w:rPr>
          <w:lang w:eastAsia="nb-NO"/>
        </w:rPr>
        <w:t xml:space="preserve"> Én skoleleder på en barneskole skriver:</w:t>
      </w:r>
    </w:p>
    <w:p w14:paraId="28AF356B" w14:textId="77777777" w:rsidR="00352BA4" w:rsidRPr="008F6BDB" w:rsidRDefault="00352BA4" w:rsidP="008F6BDB">
      <w:pPr>
        <w:pStyle w:val="NIFUSitatfrste"/>
      </w:pPr>
      <w:r w:rsidRPr="008F6BDB">
        <w:t>Ikke henge fast i "slik har vi alltid gjort det" eller "dette har jeg alltid pleid å gjøre på x. trinn".</w:t>
      </w:r>
    </w:p>
    <w:p w14:paraId="64A10B48" w14:textId="77777777" w:rsidR="00352BA4" w:rsidRPr="0048149E" w:rsidRDefault="00352BA4" w:rsidP="00C836A9">
      <w:pPr>
        <w:pStyle w:val="NIFUNormalfrste"/>
        <w:rPr>
          <w:lang w:eastAsia="nb-NO"/>
        </w:rPr>
      </w:pPr>
      <w:r w:rsidRPr="0048149E">
        <w:rPr>
          <w:lang w:eastAsia="nb-NO"/>
        </w:rPr>
        <w:t>Det nevnes også at man har fått lite tid til å jobbe med LK20 på grunn av pandemien.</w:t>
      </w:r>
      <w:r>
        <w:rPr>
          <w:lang w:eastAsia="nb-NO"/>
        </w:rPr>
        <w:t xml:space="preserve"> </w:t>
      </w:r>
      <w:r w:rsidRPr="0048149E">
        <w:rPr>
          <w:lang w:eastAsia="nb-NO"/>
        </w:rPr>
        <w:t xml:space="preserve">Det er også en del respondenter som nevner spesifikke utfordringer knyttet til enkeltfag, som f.eks. at det er vanskelig å bygge en god struktur for samfunnsfag og norsk, at matematikkfaget har endret seg mye og krever nye undervisningsmetoder, og at det er utfordrende å implementere utforskning i matematikk og å komme seg ut av klasserommet i naturfag. </w:t>
      </w:r>
      <w:r>
        <w:rPr>
          <w:lang w:eastAsia="nb-NO"/>
        </w:rPr>
        <w:t>Det er blant annet én</w:t>
      </w:r>
      <w:r w:rsidRPr="0048149E">
        <w:rPr>
          <w:lang w:eastAsia="nb-NO"/>
        </w:rPr>
        <w:t xml:space="preserve"> skoleleder på en barneskole </w:t>
      </w:r>
      <w:r>
        <w:rPr>
          <w:lang w:eastAsia="nb-NO"/>
        </w:rPr>
        <w:t>som</w:t>
      </w:r>
      <w:r w:rsidRPr="0048149E">
        <w:rPr>
          <w:lang w:eastAsia="nb-NO"/>
        </w:rPr>
        <w:t xml:space="preserve"> </w:t>
      </w:r>
      <w:r>
        <w:rPr>
          <w:lang w:eastAsia="nb-NO"/>
        </w:rPr>
        <w:t>skriver:</w:t>
      </w:r>
    </w:p>
    <w:p w14:paraId="113AB8F4" w14:textId="77777777" w:rsidR="00352BA4" w:rsidRPr="00476F62" w:rsidRDefault="00352BA4" w:rsidP="008F6BDB">
      <w:pPr>
        <w:pStyle w:val="NIFUSitatfrste"/>
      </w:pPr>
      <w:r w:rsidRPr="0048149E">
        <w:t>Vanskelig å ta i bruk utforsking i matematikk, det blir fortsatt mye individuell oppgaveløsing</w:t>
      </w:r>
      <w:r>
        <w:t>.</w:t>
      </w:r>
    </w:p>
    <w:p w14:paraId="14D61C6B" w14:textId="77777777" w:rsidR="00352BA4" w:rsidRDefault="00352BA4" w:rsidP="00C836A9">
      <w:pPr>
        <w:pStyle w:val="NIFUNormalfrste"/>
        <w:rPr>
          <w:lang w:eastAsia="nb-NO"/>
        </w:rPr>
      </w:pPr>
      <w:r w:rsidRPr="0048149E">
        <w:rPr>
          <w:lang w:eastAsia="nb-NO"/>
        </w:rPr>
        <w:lastRenderedPageBreak/>
        <w:t xml:space="preserve">Selv om mange av respondentene påpeker utfordringer og hindringer, viser svarene også at det er en vilje til å jobbe med LK20 og </w:t>
      </w:r>
      <w:r>
        <w:rPr>
          <w:lang w:eastAsia="nb-NO"/>
        </w:rPr>
        <w:t xml:space="preserve">til å </w:t>
      </w:r>
      <w:r w:rsidRPr="0048149E">
        <w:rPr>
          <w:lang w:eastAsia="nb-NO"/>
        </w:rPr>
        <w:t>endre praksis for å møte kravene i de nye læreplanene. Flere peker også på behovet for mer tid og ressurser til å implementere endringene.</w:t>
      </w:r>
      <w:r>
        <w:rPr>
          <w:lang w:eastAsia="nb-NO"/>
        </w:rPr>
        <w:t xml:space="preserve"> Én skriver:</w:t>
      </w:r>
    </w:p>
    <w:p w14:paraId="750CFC0D" w14:textId="77777777" w:rsidR="00352BA4" w:rsidRPr="004E34E6" w:rsidRDefault="00352BA4" w:rsidP="006356FB">
      <w:pPr>
        <w:pStyle w:val="NIFUSitatfrste"/>
      </w:pPr>
      <w:r w:rsidRPr="0048149E">
        <w:t>Sammenheng mellom fagområder, dybdeforståelse av LK20. Utfordrende å stå lenge nok i refleksjoner, og ha hastverk med å implementere</w:t>
      </w:r>
      <w:r>
        <w:t>.</w:t>
      </w:r>
      <w:r w:rsidRPr="004F1565">
        <w:t xml:space="preserve"> Legge fra seg gamle maler og tanker.</w:t>
      </w:r>
    </w:p>
    <w:p w14:paraId="0E2E6DFF" w14:textId="77777777" w:rsidR="00352BA4" w:rsidRDefault="00352BA4" w:rsidP="00352BA4">
      <w:pPr>
        <w:pStyle w:val="NIFUOverskrift2nummerert"/>
        <w:numPr>
          <w:ilvl w:val="1"/>
          <w:numId w:val="1"/>
        </w:numPr>
      </w:pPr>
      <w:bookmarkStart w:id="119" w:name="_Toc137556321"/>
      <w:r>
        <w:t>Nyttigheten av støtteressurser</w:t>
      </w:r>
      <w:bookmarkEnd w:id="119"/>
    </w:p>
    <w:p w14:paraId="263E7913" w14:textId="77777777" w:rsidR="00352BA4" w:rsidRPr="00DF1827" w:rsidRDefault="00352BA4" w:rsidP="00352BA4">
      <w:pPr>
        <w:pStyle w:val="NIFUNormalfrste"/>
        <w:rPr>
          <w:noProof/>
        </w:rPr>
      </w:pPr>
      <w:r>
        <w:t xml:space="preserve">Vi har spurt alle fire respondentgrupper om hvor nyttig støtteressursene nevnt i </w:t>
      </w:r>
      <w:r>
        <w:fldChar w:fldCharType="begin"/>
      </w:r>
      <w:r>
        <w:instrText xml:space="preserve"> REF _Ref134462073 \h  \* MERGEFORMAT </w:instrText>
      </w:r>
      <w:r>
        <w:fldChar w:fldCharType="separate"/>
      </w:r>
      <w:r w:rsidRPr="00E81867">
        <w:t xml:space="preserve">Figur </w:t>
      </w:r>
      <w:r>
        <w:rPr>
          <w:noProof/>
        </w:rPr>
        <w:t>3</w:t>
      </w:r>
      <w:r w:rsidRPr="00E81867">
        <w:t>.</w:t>
      </w:r>
      <w:r>
        <w:rPr>
          <w:noProof/>
        </w:rPr>
        <w:t>10</w:t>
      </w:r>
      <w:r>
        <w:fldChar w:fldCharType="end"/>
      </w:r>
      <w:r>
        <w:t xml:space="preserve"> har vært i arbeidet med innføringen av nytt læreplanverk. Svaralternativene på y-aksen er litt ulik avhengig av respondentgruppe. Skalaen går fra </w:t>
      </w:r>
      <w:r>
        <w:rPr>
          <w:i/>
          <w:iCs/>
        </w:rPr>
        <w:t>ikke i det hele tatt</w:t>
      </w:r>
      <w:r>
        <w:t xml:space="preserve"> til </w:t>
      </w:r>
      <w:r>
        <w:rPr>
          <w:i/>
          <w:iCs/>
        </w:rPr>
        <w:t>i svært stor grad</w:t>
      </w:r>
      <w:r>
        <w:t xml:space="preserve">. Figuren er sortert etter </w:t>
      </w:r>
      <w:r>
        <w:rPr>
          <w:i/>
          <w:iCs/>
        </w:rPr>
        <w:t>i stor grad</w:t>
      </w:r>
      <w:r>
        <w:t xml:space="preserve">. Som vi kan se så svarer størst andel, nesten seks av ti (58 prosent) skoleledere på grunnskoler, at kompetansepakken for innføring av nytt læreplanverk i stor grad eller i svært stor grad har vært nyttig i arbeidet med innføringen av nytt læreplanverk. Dernest følger digitale ressurser på udir.no, som for eksempel refleksjonsspørsmål, tekster og filmer (53 prosent) og læreplanvisningen på Udir.no med integrert støtte (36 prosent). Når det gjelder de tre andre respondentgruppene så ser det relativt likt ut i toppen når det kommer til fordelingen på </w:t>
      </w:r>
      <w:r>
        <w:rPr>
          <w:i/>
          <w:iCs/>
        </w:rPr>
        <w:t>i stor grad</w:t>
      </w:r>
      <w:r>
        <w:t xml:space="preserve"> og </w:t>
      </w:r>
      <w:r>
        <w:rPr>
          <w:i/>
          <w:iCs/>
        </w:rPr>
        <w:t>i svært stor grad</w:t>
      </w:r>
      <w:r>
        <w:t>.</w:t>
      </w:r>
    </w:p>
    <w:p w14:paraId="1EC97800" w14:textId="4A84893F" w:rsidR="00352BA4" w:rsidRPr="00E1750C" w:rsidRDefault="00352BA4" w:rsidP="00DD1F64">
      <w:r>
        <w:t xml:space="preserve">Det er mer enn seks av ti skoleledere på videregående som har krysset av for at de enten ikke har brukt støtteresursen kompetansepakke for nye læreplaner for lærebedrifter (62 prosent) eller nye læreplaner for prøvenemnder (63 prosent). Nesten halvparten av skoleledere på grunnskoler (46 prosent) har også krysset av for at de ikke har brukt kompetansepakken programmering og algoritmisk tenkning. Det er langt færre skoleeiere som har krysset av for at de ikke har brukt enkelte støtteressurser. Det er likevel to av ti skoleeiere i kommunal sektor (20 prosent) som har krysset av for at de ikke har brukt kompetansepakke for programmering og algoritmisk tenkning. Hele 73 prosent av skoleeierne i fylkeskommunal sektor har svart at planleggingsverktøyet på Udir.no </w:t>
      </w:r>
      <w:r>
        <w:rPr>
          <w:i/>
          <w:iCs/>
        </w:rPr>
        <w:t>ikke i det hele tatt</w:t>
      </w:r>
      <w:r>
        <w:t xml:space="preserve"> eller </w:t>
      </w:r>
      <w:r>
        <w:rPr>
          <w:i/>
          <w:iCs/>
        </w:rPr>
        <w:t>i liten grad</w:t>
      </w:r>
      <w:r>
        <w:t xml:space="preserve"> har vært nyttig i arbeidet med innføringen av nytt læreplanverk.</w:t>
      </w:r>
    </w:p>
    <w:p w14:paraId="320D48EE" w14:textId="77777777" w:rsidR="00352BA4" w:rsidRPr="00D41056" w:rsidRDefault="00352BA4" w:rsidP="00352BA4">
      <w:r>
        <w:t xml:space="preserve">Respondentene fikk også mulighet til å skrive med egne ord dersom det er andre støtteressurser som har vært nyttige. </w:t>
      </w:r>
      <w:r w:rsidRPr="00D41056">
        <w:t xml:space="preserve">Svarene </w:t>
      </w:r>
      <w:r>
        <w:t>viser</w:t>
      </w:r>
      <w:r w:rsidRPr="00D41056">
        <w:t xml:space="preserve"> at deltakerne </w:t>
      </w:r>
      <w:r>
        <w:t>nevner</w:t>
      </w:r>
      <w:r w:rsidRPr="00D41056">
        <w:t xml:space="preserve"> flere </w:t>
      </w:r>
      <w:r>
        <w:t xml:space="preserve">slike </w:t>
      </w:r>
      <w:r w:rsidRPr="00D41056">
        <w:t xml:space="preserve">ressurser i </w:t>
      </w:r>
      <w:r>
        <w:t>innføringen</w:t>
      </w:r>
      <w:r w:rsidRPr="00D41056">
        <w:t xml:space="preserve"> av nytt læreplanverk. Ledernettverket for utdanningsregion Midt Rogaland og teamet for læreplanutvikling ble nevnt som nyttige. Det ble også gitt ros til skolemiljøressursen.</w:t>
      </w:r>
    </w:p>
    <w:p w14:paraId="07B14033" w14:textId="6517B507" w:rsidR="00DD1F64" w:rsidRDefault="00DD1F64">
      <w:pPr>
        <w:spacing w:after="160" w:line="259" w:lineRule="auto"/>
        <w:ind w:left="0" w:firstLine="0"/>
        <w:jc w:val="left"/>
      </w:pPr>
      <w:r>
        <w:br w:type="page"/>
      </w:r>
    </w:p>
    <w:p w14:paraId="53D7F025" w14:textId="77777777" w:rsidR="00DD1F64" w:rsidRDefault="00DD1F64" w:rsidP="00DD1F64">
      <w:pPr>
        <w:pStyle w:val="NIFUFigurtittel"/>
      </w:pPr>
      <w:bookmarkStart w:id="120" w:name="_Toc137547185"/>
      <w:r w:rsidRPr="00E81867">
        <w:lastRenderedPageBreak/>
        <w:t xml:space="preserve">Figur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 \* ARABIC \s 1 </w:instrText>
      </w:r>
      <w:r>
        <w:fldChar w:fldCharType="separate"/>
      </w:r>
      <w:r>
        <w:rPr>
          <w:noProof/>
        </w:rPr>
        <w:t>10</w:t>
      </w:r>
      <w:r>
        <w:fldChar w:fldCharType="end"/>
      </w:r>
      <w:r w:rsidRPr="00E81867">
        <w:t xml:space="preserve"> ‘</w:t>
      </w:r>
      <w:r w:rsidRPr="00E81867">
        <w:rPr>
          <w:i/>
          <w:iCs/>
        </w:rPr>
        <w:t>Hvor nyttig har følgende støtteressurser vært i arbeidet med innføringen av nytt læreplanverk?</w:t>
      </w:r>
      <w:r w:rsidRPr="00E81867">
        <w:t>’, respondenttype, prosent</w:t>
      </w:r>
      <w:bookmarkEnd w:id="120"/>
    </w:p>
    <w:p w14:paraId="5988C3A1" w14:textId="503A5FE7" w:rsidR="00DD1F64" w:rsidRDefault="00DD1F64">
      <w:pPr>
        <w:spacing w:after="160" w:line="259" w:lineRule="auto"/>
        <w:ind w:left="0" w:firstLine="0"/>
        <w:jc w:val="left"/>
      </w:pPr>
      <w:r>
        <w:br w:type="page"/>
      </w:r>
    </w:p>
    <w:p w14:paraId="42B39D64" w14:textId="77777777" w:rsidR="00352BA4" w:rsidRPr="00D41056" w:rsidRDefault="00352BA4" w:rsidP="00884529">
      <w:pPr>
        <w:pStyle w:val="NIFUNormalfrste"/>
      </w:pPr>
      <w:r w:rsidRPr="00D41056">
        <w:lastRenderedPageBreak/>
        <w:t xml:space="preserve">Noen deltakere påpekte områder der planleggingsverktøyet kunne forbedres, spesielt med tanke på samarbeidsfunksjoner. Det var også et ønske om flere ressurser </w:t>
      </w:r>
      <w:r>
        <w:t>til</w:t>
      </w:r>
      <w:r w:rsidRPr="00D41056">
        <w:t xml:space="preserve"> arbeid med grunnleggende ferdigheter og endring av vurderingsformer. Noen mente også at planleggingsverktøyet fra Utdanningsdirektoratet var bra, men vanskelig å bruke på grunn av tekniske begrensninger. Det ble også nevnt at man har utviklet sine egne planleggingsverktøy ved å bruke Word, noe som ga dem flere alternativer. Én skoleeier i kommunal sektor skriver også:</w:t>
      </w:r>
    </w:p>
    <w:p w14:paraId="7FA9D160" w14:textId="77777777" w:rsidR="00352BA4" w:rsidRPr="00D41056" w:rsidRDefault="00352BA4" w:rsidP="006356FB">
      <w:pPr>
        <w:pStyle w:val="NIFUSitatfrste"/>
      </w:pPr>
      <w:r w:rsidRPr="00D41056">
        <w:t>Vi har lokalt opprettet eget team som støtter skolene i innføring av nytt læreplanverk. Det har vært god støtte for våre skoler i operasjonalisering og oversettelse av nytt læreplanverk til praksis i klasserommet.</w:t>
      </w:r>
    </w:p>
    <w:p w14:paraId="30D25E17" w14:textId="3F7FC9F3" w:rsidR="00352BA4" w:rsidRPr="00D41056" w:rsidRDefault="00352BA4" w:rsidP="00846341">
      <w:pPr>
        <w:pStyle w:val="NIFUNormalfrste"/>
      </w:pPr>
      <w:r w:rsidRPr="00D41056">
        <w:t>Deltakerne nevnte også noen ressurser som var nyttige, men ikke uten utfordringer. For eksempel ble kompetansepakker levert av U</w:t>
      </w:r>
      <w:r>
        <w:t>tdanningsdirektoratet</w:t>
      </w:r>
      <w:r w:rsidRPr="00D41056">
        <w:t xml:space="preserve"> sett på som omfattende og informative, men var ofte for tidskrevende å jobbe med innenfor de eksisterende arbeidstimene. Én skoleleder på en </w:t>
      </w:r>
      <w:r w:rsidR="00846341" w:rsidRPr="00846341">
        <w:t>1.-10.–skole</w:t>
      </w:r>
      <w:r w:rsidRPr="00D41056">
        <w:t xml:space="preserve"> skriver:</w:t>
      </w:r>
    </w:p>
    <w:p w14:paraId="117068E8" w14:textId="77777777" w:rsidR="00352BA4" w:rsidRPr="00D41056" w:rsidRDefault="00352BA4" w:rsidP="006356FB">
      <w:pPr>
        <w:pStyle w:val="NIFUSitatfrste"/>
      </w:pPr>
      <w:r w:rsidRPr="00D41056">
        <w:t>Kompetansepakkene er alt for omfattende sett i forhold til den tida vi har tilgjengelig (den sentrale arbeidstidsavtalen) til å jobb[e] med dem.</w:t>
      </w:r>
    </w:p>
    <w:p w14:paraId="207549E0" w14:textId="77777777" w:rsidR="00352BA4" w:rsidRPr="00D41056" w:rsidRDefault="00352BA4" w:rsidP="00846341">
      <w:pPr>
        <w:pStyle w:val="NIFUNormalfrste"/>
      </w:pPr>
      <w:r w:rsidRPr="00D41056">
        <w:t>Noen deltakere fant at digitale læremidler var de mest nyttige, da de ga et godt supplement til planlegging og undervisning, samt differensiering og variasjon. Det ble nevnt noen begrensninger, som mangelen på planleggingsverktøy på samisk og utfordringen med å finne tid til å bruke ressursene. Noen respondenter kommenterte også påvirkningen av pandemien på implementeringen av de nye læreplanen</w:t>
      </w:r>
      <w:r>
        <w:t>e</w:t>
      </w:r>
      <w:r w:rsidRPr="00D41056">
        <w:t>. Én skoleleder på en barneskole skriver:</w:t>
      </w:r>
    </w:p>
    <w:p w14:paraId="4E9FD5B0" w14:textId="77777777" w:rsidR="00352BA4" w:rsidRPr="00D41056" w:rsidRDefault="00352BA4" w:rsidP="006356FB">
      <w:pPr>
        <w:pStyle w:val="NIFUSitatfrste"/>
      </w:pPr>
      <w:r w:rsidRPr="001107F4">
        <w:t>Den største utfordringen for oss var pandemien som gjorde at alle planer for utviklingsarbeid og implementering av nytt læreplanverk stadig ble avlyst, endret, forskjøvet eller måtte gjennomføres digitalt.</w:t>
      </w:r>
    </w:p>
    <w:p w14:paraId="64D5AD6F" w14:textId="3A37894D" w:rsidR="00352BA4" w:rsidRPr="00CD5C5F" w:rsidRDefault="00A617DF" w:rsidP="00352BA4">
      <w:pPr>
        <w:pStyle w:val="NIFUNormalfrste"/>
      </w:pPr>
      <w:r>
        <w:fldChar w:fldCharType="begin"/>
      </w:r>
      <w:r>
        <w:instrText xml:space="preserve"> REF _Ref137120381 \h </w:instrText>
      </w:r>
      <w:r>
        <w:fldChar w:fldCharType="separate"/>
      </w:r>
      <w:r w:rsidRPr="00E81867">
        <w:t xml:space="preserve">Figur </w:t>
      </w:r>
      <w:r>
        <w:rPr>
          <w:noProof/>
        </w:rPr>
        <w:t>3</w:t>
      </w:r>
      <w:r w:rsidRPr="00E81867">
        <w:t>.</w:t>
      </w:r>
      <w:r>
        <w:rPr>
          <w:noProof/>
        </w:rPr>
        <w:t>11</w:t>
      </w:r>
      <w:r>
        <w:fldChar w:fldCharType="end"/>
      </w:r>
      <w:r w:rsidR="00A83C35">
        <w:t xml:space="preserve"> </w:t>
      </w:r>
      <w:r w:rsidR="00352BA4" w:rsidRPr="00D41056">
        <w:t>nedenfor viser hv</w:t>
      </w:r>
      <w:r w:rsidR="00352BA4">
        <w:t>ordan</w:t>
      </w:r>
      <w:r w:rsidR="00352BA4" w:rsidRPr="00D41056">
        <w:t xml:space="preserve"> skoleledere fordeler seg etter fylke på svaralternativet kompetansepakke</w:t>
      </w:r>
      <w:r w:rsidR="00352BA4">
        <w:t xml:space="preserve"> for i</w:t>
      </w:r>
      <w:r w:rsidR="00352BA4" w:rsidRPr="00D41056">
        <w:t xml:space="preserve">nnføring av </w:t>
      </w:r>
      <w:r w:rsidR="00352BA4">
        <w:t>nytt læreplanverk på forrige spørsmål. Det er for eksempel 52 prosentpoeng flere skoleledere på grunnskoler i Møre og Romsdal som har svart i stor grad eller i svært stor grad at kompetansepakken innføring av nytt læreplanverk har vært nyttig (81 prosent), enn grunnskoleledere i Oslo (29 prosent). Det er også 22 prosent i Oslo som har svart at de ikke har brukt denne støtteressursen.</w:t>
      </w:r>
    </w:p>
    <w:p w14:paraId="746B55C3" w14:textId="0197134E" w:rsidR="00352BA4" w:rsidRDefault="008216FA" w:rsidP="00352BA4">
      <w:pPr>
        <w:pStyle w:val="NIFUFiguranker"/>
      </w:pPr>
      <w:r>
        <w:rPr>
          <w:noProof/>
        </w:rPr>
        <w:lastRenderedPageBreak/>
        <w:drawing>
          <wp:inline distT="0" distB="0" distL="0" distR="0" wp14:anchorId="1BCC3A41" wp14:editId="07640920">
            <wp:extent cx="4822166" cy="4364966"/>
            <wp:effectExtent l="0" t="0" r="17145" b="17145"/>
            <wp:docPr id="1164748702" name="Diagram 1">
              <a:extLst xmlns:a="http://schemas.openxmlformats.org/drawingml/2006/main">
                <a:ext uri="{FF2B5EF4-FFF2-40B4-BE49-F238E27FC236}">
                  <a16:creationId xmlns:a16="http://schemas.microsoft.com/office/drawing/2014/main" id="{7403D219-878C-F228-A375-41E41C8EE6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4C5FCE5" w14:textId="7B6962AF" w:rsidR="00352BA4" w:rsidRDefault="0020549F" w:rsidP="00352BA4">
      <w:pPr>
        <w:pStyle w:val="NIFUFigurtittel"/>
      </w:pPr>
      <w:bookmarkStart w:id="121" w:name="_Ref137120381"/>
      <w:bookmarkStart w:id="122" w:name="_Toc137547186"/>
      <w:r w:rsidRPr="00E81867">
        <w:t xml:space="preserve">Figur </w:t>
      </w:r>
      <w:r w:rsidR="001958F3">
        <w:fldChar w:fldCharType="begin"/>
      </w:r>
      <w:r w:rsidR="001958F3">
        <w:instrText xml:space="preserve"> STYLEREF 1 \s </w:instrText>
      </w:r>
      <w:r w:rsidR="001958F3">
        <w:fldChar w:fldCharType="separate"/>
      </w:r>
      <w:r w:rsidR="001958F3">
        <w:rPr>
          <w:noProof/>
        </w:rPr>
        <w:t>3</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11</w:t>
      </w:r>
      <w:r w:rsidR="001958F3">
        <w:fldChar w:fldCharType="end"/>
      </w:r>
      <w:bookmarkEnd w:id="121"/>
      <w:r w:rsidR="00352BA4" w:rsidRPr="00E81867">
        <w:t xml:space="preserve"> ‘</w:t>
      </w:r>
      <w:r w:rsidR="00352BA4" w:rsidRPr="00E81867">
        <w:rPr>
          <w:i/>
          <w:iCs/>
        </w:rPr>
        <w:t>Hvor nyttig har følgende støtteressurser vært i arbeidet med innføringen av nytt læreplanverk?</w:t>
      </w:r>
      <w:r w:rsidR="00352BA4" w:rsidRPr="00E81867">
        <w:t>’</w:t>
      </w:r>
      <w:r w:rsidR="00352BA4">
        <w:t xml:space="preserve"> ‘- kompetansepakke Innføring av nytt læreplanverk’</w:t>
      </w:r>
      <w:r w:rsidR="00352BA4" w:rsidRPr="00E81867">
        <w:t xml:space="preserve">, </w:t>
      </w:r>
      <w:r w:rsidR="00352BA4">
        <w:t>skoleleder grunnskole etter fylke</w:t>
      </w:r>
      <w:r w:rsidR="00352BA4" w:rsidRPr="00E81867">
        <w:t>, prosent</w:t>
      </w:r>
      <w:r w:rsidR="00352BA4">
        <w:t xml:space="preserve"> (N=376)</w:t>
      </w:r>
      <w:bookmarkEnd w:id="122"/>
    </w:p>
    <w:p w14:paraId="4A83BC20" w14:textId="77777777" w:rsidR="00352BA4" w:rsidRDefault="00352BA4" w:rsidP="00352BA4">
      <w:pPr>
        <w:pStyle w:val="NIFUNormalfrste"/>
      </w:pPr>
      <w:r>
        <w:t>Det er videre 79 prosent av grunnskolelederne i Vestfold og Telemark som har svart at kompetansepakken Innføring av nytt læreplanverk i stor grad eller i svært stor grad har vært nyttig i arbeidet med innføringen av nytt læreplanverk.</w:t>
      </w:r>
    </w:p>
    <w:p w14:paraId="3AD4F6C9" w14:textId="76D560D3" w:rsidR="00352BA4" w:rsidRDefault="00352BA4" w:rsidP="00352BA4">
      <w:r>
        <w:t xml:space="preserve">Når det gjelder skoleeiere i kommunal sektor </w:t>
      </w:r>
      <w:r w:rsidR="00A617DF">
        <w:t>(</w:t>
      </w:r>
      <w:r w:rsidR="00AA4DC1">
        <w:fldChar w:fldCharType="begin"/>
      </w:r>
      <w:r w:rsidR="00AA4DC1">
        <w:instrText xml:space="preserve"> REF _Ref137120460 \h </w:instrText>
      </w:r>
      <w:r w:rsidR="00AA4DC1">
        <w:fldChar w:fldCharType="separate"/>
      </w:r>
      <w:r w:rsidR="00AA4DC1" w:rsidRPr="00E81867">
        <w:t xml:space="preserve">Figur </w:t>
      </w:r>
      <w:r w:rsidR="00AA4DC1">
        <w:rPr>
          <w:noProof/>
        </w:rPr>
        <w:t>3</w:t>
      </w:r>
      <w:r w:rsidR="00AA4DC1" w:rsidRPr="00E81867">
        <w:t>.</w:t>
      </w:r>
      <w:r w:rsidR="00AA4DC1">
        <w:rPr>
          <w:noProof/>
        </w:rPr>
        <w:t>12</w:t>
      </w:r>
      <w:r w:rsidR="00AA4DC1">
        <w:fldChar w:fldCharType="end"/>
      </w:r>
      <w:r>
        <w:t>), så kan vi se at det er nesten åtte av ti (77 prosent) i de mest sentrale kommunene som har svart at kompetansepakken Innføring av nytt læreplanverk i stor grad eller i svært stor grad har vært nyttig i arbeidet med innføringen av nytt læreplanverk.</w:t>
      </w:r>
    </w:p>
    <w:p w14:paraId="170C4AB9" w14:textId="77777777" w:rsidR="00352BA4" w:rsidRDefault="00352BA4" w:rsidP="00352BA4">
      <w:pPr>
        <w:pStyle w:val="NIFUFiguranker"/>
      </w:pPr>
      <w:r>
        <w:rPr>
          <w:noProof/>
        </w:rPr>
        <w:lastRenderedPageBreak/>
        <w:drawing>
          <wp:inline distT="0" distB="0" distL="0" distR="0" wp14:anchorId="74C1FC3E" wp14:editId="2795E10A">
            <wp:extent cx="4675517" cy="3010619"/>
            <wp:effectExtent l="0" t="0" r="10795" b="18415"/>
            <wp:docPr id="1631466814" name="Diagram 1">
              <a:extLst xmlns:a="http://schemas.openxmlformats.org/drawingml/2006/main">
                <a:ext uri="{FF2B5EF4-FFF2-40B4-BE49-F238E27FC236}">
                  <a16:creationId xmlns:a16="http://schemas.microsoft.com/office/drawing/2014/main" id="{E6B7097B-E2F5-0481-C780-28618B2546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D9B5C8B" w14:textId="49B1B7B3" w:rsidR="00352BA4" w:rsidRDefault="00AA4DC1" w:rsidP="00352BA4">
      <w:pPr>
        <w:pStyle w:val="NIFUFigurtittel"/>
      </w:pPr>
      <w:bookmarkStart w:id="123" w:name="_Ref137120460"/>
      <w:bookmarkStart w:id="124" w:name="_Toc137547187"/>
      <w:r w:rsidRPr="00E81867">
        <w:t xml:space="preserve">Figur </w:t>
      </w:r>
      <w:r w:rsidR="001958F3">
        <w:fldChar w:fldCharType="begin"/>
      </w:r>
      <w:r w:rsidR="001958F3">
        <w:instrText xml:space="preserve"> STYLEREF 1 \s </w:instrText>
      </w:r>
      <w:r w:rsidR="001958F3">
        <w:fldChar w:fldCharType="separate"/>
      </w:r>
      <w:r w:rsidR="001958F3">
        <w:rPr>
          <w:noProof/>
        </w:rPr>
        <w:t>3</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12</w:t>
      </w:r>
      <w:r w:rsidR="001958F3">
        <w:fldChar w:fldCharType="end"/>
      </w:r>
      <w:bookmarkEnd w:id="123"/>
      <w:r w:rsidR="00352BA4" w:rsidRPr="00E81867">
        <w:t xml:space="preserve"> ‘</w:t>
      </w:r>
      <w:r w:rsidR="00352BA4" w:rsidRPr="00E81867">
        <w:rPr>
          <w:i/>
          <w:iCs/>
        </w:rPr>
        <w:t>Hvor nyttig har følgende støtteressurser vært i arbeidet med innføringen av nytt læreplanverk?</w:t>
      </w:r>
      <w:r w:rsidR="00352BA4" w:rsidRPr="00E81867">
        <w:t>’</w:t>
      </w:r>
      <w:r w:rsidR="00352BA4">
        <w:t xml:space="preserve"> ‘- kompetansepakke Innføring av nytt læreplanverk’</w:t>
      </w:r>
      <w:r w:rsidR="00352BA4" w:rsidRPr="00E81867">
        <w:t xml:space="preserve">, </w:t>
      </w:r>
      <w:r w:rsidR="00352BA4">
        <w:t>skoleeier kommune etter sentralitet</w:t>
      </w:r>
      <w:r w:rsidR="00352BA4" w:rsidRPr="00E81867">
        <w:t>, prosent</w:t>
      </w:r>
      <w:r w:rsidR="00352BA4">
        <w:t xml:space="preserve"> (N=92)</w:t>
      </w:r>
      <w:bookmarkEnd w:id="124"/>
    </w:p>
    <w:p w14:paraId="5C3A2952" w14:textId="77777777" w:rsidR="00352BA4" w:rsidRPr="00073D9C" w:rsidRDefault="00352BA4" w:rsidP="00352BA4">
      <w:pPr>
        <w:pStyle w:val="NIFUNormalfrste"/>
      </w:pPr>
      <w:r>
        <w:t>Dette er 17 prosentpoeng flere enn skoleeiere tilknyttet de mellomsentrale kommunene (60 prosent). Det er kun noen få skoleeiere fra de minst sentrale kommunene (6 prosent) som rapporterer at de ikke har brukt denne støtteresursen.</w:t>
      </w:r>
    </w:p>
    <w:p w14:paraId="3629721B" w14:textId="77777777" w:rsidR="00AF085A" w:rsidRDefault="00AF085A">
      <w:pPr>
        <w:spacing w:after="160" w:line="259" w:lineRule="auto"/>
        <w:ind w:left="0" w:firstLine="0"/>
        <w:jc w:val="left"/>
        <w:rPr>
          <w:rFonts w:ascii="Calibri" w:eastAsiaTheme="majorEastAsia" w:hAnsi="Calibri" w:cstheme="majorBidi"/>
          <w:b/>
          <w:color w:val="000000" w:themeColor="text1"/>
          <w:sz w:val="31"/>
          <w:szCs w:val="26"/>
          <w:lang w:eastAsia="nb-NO"/>
        </w:rPr>
      </w:pPr>
      <w:r>
        <w:rPr>
          <w:lang w:eastAsia="nb-NO"/>
        </w:rPr>
        <w:br w:type="page"/>
      </w:r>
    </w:p>
    <w:p w14:paraId="3E500D0D" w14:textId="7D836E3F" w:rsidR="00352BA4" w:rsidRDefault="00352BA4" w:rsidP="00352BA4">
      <w:pPr>
        <w:pStyle w:val="NIFUOverskrift2nummerert"/>
        <w:numPr>
          <w:ilvl w:val="1"/>
          <w:numId w:val="1"/>
        </w:numPr>
        <w:rPr>
          <w:lang w:eastAsia="nb-NO"/>
        </w:rPr>
      </w:pPr>
      <w:bookmarkStart w:id="125" w:name="_Toc137556322"/>
      <w:r>
        <w:rPr>
          <w:lang w:eastAsia="nb-NO"/>
        </w:rPr>
        <w:lastRenderedPageBreak/>
        <w:t>Oppsummering</w:t>
      </w:r>
      <w:bookmarkEnd w:id="114"/>
      <w:bookmarkEnd w:id="125"/>
    </w:p>
    <w:p w14:paraId="20117288" w14:textId="77777777" w:rsidR="00352BA4" w:rsidRPr="00296B80" w:rsidRDefault="00352BA4" w:rsidP="00352BA4">
      <w:pPr>
        <w:pStyle w:val="NIFUNormalfrste"/>
      </w:pPr>
      <w:r>
        <w:t>Dette kapitlet har omhandlet de nye læreplanene LK20 og LK20S. Oppsummert fant vi følgende:</w:t>
      </w:r>
    </w:p>
    <w:p w14:paraId="586397D5" w14:textId="77777777" w:rsidR="00352BA4" w:rsidRPr="00F70B86" w:rsidRDefault="00352BA4" w:rsidP="00352BA4">
      <w:pPr>
        <w:ind w:left="0" w:firstLine="0"/>
      </w:pPr>
    </w:p>
    <w:p w14:paraId="7FC4AAB4" w14:textId="77777777" w:rsidR="00352BA4" w:rsidRDefault="00352BA4" w:rsidP="00352BA4">
      <w:pPr>
        <w:pStyle w:val="NIFURammeliste"/>
        <w:ind w:left="1766" w:hanging="360"/>
      </w:pPr>
      <w:r>
        <w:rPr>
          <w:lang w:eastAsia="nb-NO"/>
        </w:rPr>
        <w:t>Det er størst andel skoleledere på videregående (30 prosent) som i svært stor grad eller i stor grad mener at arbeidet med tverrfaglige tema er spesielt utfordrende.</w:t>
      </w:r>
    </w:p>
    <w:p w14:paraId="36D5C3E9" w14:textId="77777777" w:rsidR="00352BA4" w:rsidRDefault="00352BA4" w:rsidP="00352BA4">
      <w:pPr>
        <w:pStyle w:val="NIFURammeliste"/>
        <w:ind w:left="1766" w:hanging="360"/>
        <w:rPr>
          <w:lang w:eastAsia="nb-NO"/>
        </w:rPr>
      </w:pPr>
      <w:r>
        <w:rPr>
          <w:lang w:eastAsia="nb-NO"/>
        </w:rPr>
        <w:t>Det er størst andel skoleledere på videregående (63 prosent) som svarer ikke i det hele tatt eller i liten grad på påstanden at arbeidet med kompetansemålene er spesielt utfordrende.</w:t>
      </w:r>
    </w:p>
    <w:p w14:paraId="41C999AF" w14:textId="77777777" w:rsidR="00352BA4" w:rsidRDefault="00352BA4" w:rsidP="00352BA4">
      <w:pPr>
        <w:pStyle w:val="NIFURammeliste"/>
        <w:ind w:left="1766" w:hanging="360"/>
        <w:rPr>
          <w:lang w:eastAsia="nb-NO"/>
        </w:rPr>
      </w:pPr>
      <w:r>
        <w:rPr>
          <w:lang w:eastAsia="nb-NO"/>
        </w:rPr>
        <w:t xml:space="preserve">Samlet sett er det størst andel som har svart </w:t>
      </w:r>
      <w:r>
        <w:rPr>
          <w:i/>
          <w:iCs/>
          <w:lang w:eastAsia="nb-NO"/>
        </w:rPr>
        <w:t>ja</w:t>
      </w:r>
      <w:r>
        <w:rPr>
          <w:lang w:eastAsia="nb-NO"/>
        </w:rPr>
        <w:t xml:space="preserve"> på at de opplever at lærere har behov for mer støtte til bruk av de nye læreplanene.</w:t>
      </w:r>
    </w:p>
    <w:p w14:paraId="6E19B8D2" w14:textId="77777777" w:rsidR="00352BA4" w:rsidRDefault="00352BA4" w:rsidP="00352BA4">
      <w:pPr>
        <w:pStyle w:val="NIFURammeliste"/>
        <w:ind w:left="1766" w:hanging="360"/>
        <w:rPr>
          <w:lang w:eastAsia="nb-NO"/>
        </w:rPr>
      </w:pPr>
      <w:r>
        <w:rPr>
          <w:lang w:eastAsia="nb-NO"/>
        </w:rPr>
        <w:t>Det er syv av ti (70 prosent) skoleeiere i mellomsentrale kommuner som har svart at lærere har behov for mer støtte til bruk av de nye læreplanene. Dette er 17 prosentpoeng mer enn skoleeiere i de minst sentrale kommunene (53 prosent).</w:t>
      </w:r>
    </w:p>
    <w:p w14:paraId="6BD43FDB" w14:textId="77777777" w:rsidR="00352BA4" w:rsidRDefault="00352BA4" w:rsidP="00352BA4">
      <w:pPr>
        <w:pStyle w:val="NIFURammeliste"/>
        <w:ind w:left="1766" w:hanging="360"/>
        <w:rPr>
          <w:lang w:eastAsia="nb-NO"/>
        </w:rPr>
      </w:pPr>
      <w:r>
        <w:rPr>
          <w:lang w:eastAsia="nb-NO"/>
        </w:rPr>
        <w:t xml:space="preserve">Skoleledere og skoleeiere ble spurt om de opplever at det er enkelte fag hvor lærerne har behov for mer støtte til å forstå og bruke ny læreplan. Fire av ti (40 prosent) har krysset av for </w:t>
      </w:r>
      <w:r w:rsidRPr="004E34E6">
        <w:rPr>
          <w:i/>
          <w:iCs/>
          <w:lang w:eastAsia="nb-NO"/>
        </w:rPr>
        <w:t>ingen fag</w:t>
      </w:r>
      <w:r>
        <w:rPr>
          <w:lang w:eastAsia="nb-NO"/>
        </w:rPr>
        <w:t>. Dernest følger matematikk (35 prosent), naturfag (22 prosent), norsk (22 prosent), kroppsøving (21 prosent).</w:t>
      </w:r>
    </w:p>
    <w:p w14:paraId="48A2A03B" w14:textId="77777777" w:rsidR="00352BA4" w:rsidRDefault="00352BA4" w:rsidP="00352BA4">
      <w:pPr>
        <w:pStyle w:val="NIFURammeliste"/>
        <w:ind w:left="1766" w:hanging="360"/>
        <w:rPr>
          <w:lang w:eastAsia="nb-NO"/>
        </w:rPr>
      </w:pPr>
      <w:r>
        <w:t>Nesten seks av ti (58 prosent) skoleledere på grunnskoler svarer at kompetansepakken Innføring av nytt læreplanverk i stor grad eller i svært stor grad har vært nyttig i arbeidet med innføringen av nytt læreplanverk.</w:t>
      </w:r>
    </w:p>
    <w:p w14:paraId="21E9D206" w14:textId="77777777" w:rsidR="00352BA4" w:rsidRDefault="00352BA4" w:rsidP="00352BA4">
      <w:pPr>
        <w:pStyle w:val="NIFURammeliste"/>
        <w:ind w:left="1766" w:hanging="360"/>
        <w:rPr>
          <w:lang w:eastAsia="nb-NO"/>
        </w:rPr>
      </w:pPr>
      <w:r>
        <w:t>Det er mer enn seks av ti skoleledere på videregående som har krysset av for at de enten ikke har brukt støtteresursen kompetansepakke Nye læreplaner for lærebedrifter (62 prosent) eller Nye læreplaner for prøvenemnder (63 prosent).</w:t>
      </w:r>
    </w:p>
    <w:p w14:paraId="222AFACF" w14:textId="77777777" w:rsidR="00352BA4" w:rsidRDefault="00352BA4" w:rsidP="00352BA4">
      <w:pPr>
        <w:pStyle w:val="NIFURammeliste"/>
        <w:ind w:left="1766" w:hanging="360"/>
        <w:rPr>
          <w:lang w:eastAsia="nb-NO"/>
        </w:rPr>
      </w:pPr>
      <w:r>
        <w:t>Det er 52 prosentpoeng flere skoleledere på grunnskoler i Møre og Romsdal som har svart at kompetansepakken Innføring av nytt læreplanverk i stor grad eller i svært stor grad har vært nyttig (81 prosent), enn grunnskoleledere i Oslo (29 prosent).</w:t>
      </w:r>
    </w:p>
    <w:p w14:paraId="03BF82C4" w14:textId="77777777" w:rsidR="00A67AD1" w:rsidRDefault="00A67AD1" w:rsidP="00A67AD1">
      <w:pPr>
        <w:pStyle w:val="Overskrift1"/>
        <w:framePr w:wrap="notBeside"/>
        <w:numPr>
          <w:ilvl w:val="0"/>
          <w:numId w:val="1"/>
        </w:numPr>
      </w:pPr>
      <w:bookmarkStart w:id="126" w:name="_Hlk134708035"/>
      <w:bookmarkStart w:id="127" w:name="_Toc137556323"/>
      <w:bookmarkEnd w:id="126"/>
      <w:r>
        <w:lastRenderedPageBreak/>
        <w:t>Læremidler i skolen</w:t>
      </w:r>
      <w:bookmarkEnd w:id="127"/>
    </w:p>
    <w:p w14:paraId="65083EE4" w14:textId="77777777" w:rsidR="00A67AD1" w:rsidRPr="00CF4D9D" w:rsidRDefault="00A67AD1" w:rsidP="00A67AD1">
      <w:pPr>
        <w:pStyle w:val="NIFUNormalfrste"/>
        <w:rPr>
          <w:i/>
          <w:iCs/>
        </w:rPr>
      </w:pPr>
      <w:r w:rsidRPr="00A15FE1">
        <w:rPr>
          <w:i/>
          <w:iCs/>
        </w:rPr>
        <w:t>Ørjan Arnevig Samuelsen</w:t>
      </w:r>
    </w:p>
    <w:p w14:paraId="086198AF" w14:textId="77777777" w:rsidR="00A67AD1" w:rsidRPr="006A404A" w:rsidRDefault="00A67AD1" w:rsidP="00A67AD1">
      <w:pPr>
        <w:pStyle w:val="NIFUNormalfrste"/>
        <w:rPr>
          <w:lang w:val="nn-NO"/>
        </w:rPr>
      </w:pPr>
      <w:r w:rsidRPr="00CF4D9D">
        <w:t xml:space="preserve">Dette </w:t>
      </w:r>
      <w:r>
        <w:t>kapitlet</w:t>
      </w:r>
      <w:r w:rsidRPr="00CF4D9D">
        <w:t xml:space="preserve"> tar for seg bruken av læremidler i skolen, inkludert prosessene rundt valg og vurdering av læremidler på både skoleeier- og skolenivå. Videre ser vi på erfaringer med U</w:t>
      </w:r>
      <w:r>
        <w:t>tdanningsdirektoratets</w:t>
      </w:r>
      <w:r w:rsidRPr="00CF4D9D">
        <w:t xml:space="preserve"> veiledere for vurdering av læremidler. Begrepet læremidler er definert i forskrift til opplæringsloven, § 17-1, fjerdeledd, og omfatter både trykte, ikke-trykte og digitale elementer som brukes i opplæringen</w:t>
      </w:r>
      <w:r>
        <w:t>:</w:t>
      </w:r>
      <w:r w:rsidRPr="00A347A5">
        <w:t xml:space="preserve"> </w:t>
      </w:r>
      <w:r w:rsidRPr="00D52994">
        <w:rPr>
          <w:i/>
          <w:iCs/>
        </w:rPr>
        <w:t xml:space="preserve">«Med læremiddel meiner ein alle trykte, ikkje-trykte og digitale element som er utvikla til bruk i opplæringa. </w:t>
      </w:r>
      <w:r w:rsidRPr="006A404A">
        <w:rPr>
          <w:i/>
          <w:iCs/>
          <w:lang w:val="nn-NO"/>
        </w:rPr>
        <w:t>Dei kan vere enkeltståande eller gå inn i ein heilskap, og dekkjer aleine eller til saman kompetansemål i Læreplanverket for Kunnskapsløftet».</w:t>
      </w:r>
    </w:p>
    <w:p w14:paraId="232B1B9C" w14:textId="2545B8E7" w:rsidR="00A67AD1" w:rsidRPr="00CF4D9D" w:rsidRDefault="00A67AD1" w:rsidP="00A67AD1">
      <w:r w:rsidRPr="00CF4D9D">
        <w:t>Utdanningsdirektoratets avdeling for digitale tjenester har ansvaret for læremiddelfeltet og ønsker bedre innsikt i statusen for bruken av læremidler, samt erfaringene med valg og vurdering av disse hos skoleeiere og skoler. Resultatene vil være relevant for U</w:t>
      </w:r>
      <w:r w:rsidR="00FD4B9B">
        <w:t>tdanningsdirektoratets</w:t>
      </w:r>
      <w:r w:rsidRPr="00CF4D9D">
        <w:t xml:space="preserve"> sin videreutvikling av støtte på læremiddelfeltet og arbeid med digital kompetanse knyttet til læremidler for skoleeiere, skoleledere og lærere. Videre vil resultatene bidra til å målrette tilskuddsordningen til utvikling av læremidler og pedagogisk barnehagemateriell uten marked.</w:t>
      </w:r>
    </w:p>
    <w:p w14:paraId="47CF05B0" w14:textId="51906CC4" w:rsidR="00A67AD1" w:rsidRPr="00CF4D9D" w:rsidRDefault="00A67AD1" w:rsidP="00A67AD1">
      <w:pPr>
        <w:rPr>
          <w:rFonts w:ascii="Calibri" w:eastAsiaTheme="majorEastAsia" w:hAnsi="Calibri" w:cstheme="majorBidi"/>
          <w:b/>
          <w:color w:val="000000" w:themeColor="text1"/>
          <w:sz w:val="31"/>
          <w:szCs w:val="26"/>
          <w:lang w:eastAsia="nb-NO"/>
        </w:rPr>
      </w:pPr>
      <w:r w:rsidRPr="00CF4D9D">
        <w:t>I forbindelse med Kunnskapsløftet 2020 spurte vi skoleledere og skoleeiere på kommunalt og fylkeskommunalt nivå om deres erfaringer med læremidler i skolen. Selv om dette også var et tema i spørreundersøkelsen høsten 2021</w:t>
      </w:r>
      <w:r w:rsidR="006356FB">
        <w:t>,</w:t>
      </w:r>
      <w:r>
        <w:rPr>
          <w:rStyle w:val="Fotnotereferanse"/>
        </w:rPr>
        <w:footnoteReference w:id="3"/>
      </w:r>
      <w:r w:rsidRPr="00CF4D9D">
        <w:t xml:space="preserve"> har vi gjort noen revisjoner og lagt til</w:t>
      </w:r>
      <w:r>
        <w:t xml:space="preserve"> nye </w:t>
      </w:r>
      <w:r w:rsidRPr="00CF4D9D">
        <w:t>spørsmål</w:t>
      </w:r>
      <w:r>
        <w:t>.</w:t>
      </w:r>
    </w:p>
    <w:p w14:paraId="6C1A1EDB" w14:textId="77777777" w:rsidR="00A67AD1" w:rsidRPr="00B16BF6" w:rsidRDefault="00A67AD1" w:rsidP="00A67AD1">
      <w:pPr>
        <w:pStyle w:val="NIFUOverskrift2nummerert"/>
        <w:numPr>
          <w:ilvl w:val="1"/>
          <w:numId w:val="1"/>
        </w:numPr>
        <w:rPr>
          <w:lang w:eastAsia="nb-NO"/>
        </w:rPr>
      </w:pPr>
      <w:bookmarkStart w:id="128" w:name="_Toc137556324"/>
      <w:r>
        <w:rPr>
          <w:lang w:eastAsia="nb-NO"/>
        </w:rPr>
        <w:t>Hvilke ressurser brukes i opplæringen i skolen?</w:t>
      </w:r>
      <w:bookmarkEnd w:id="128"/>
    </w:p>
    <w:p w14:paraId="411EA34E" w14:textId="73C57F5D" w:rsidR="00A67AD1" w:rsidRDefault="00A67AD1" w:rsidP="00A67AD1">
      <w:pPr>
        <w:pStyle w:val="NIFUNormalfrste"/>
      </w:pPr>
      <w:r>
        <w:t xml:space="preserve">Alle fire respondentgrupper ble spurt om hvilke ressurser som brukes i opplæringen i skolen. På dette spørsmålet var det mulig å velge flere svaralternativer. </w:t>
      </w:r>
      <w:r>
        <w:fldChar w:fldCharType="begin"/>
      </w:r>
      <w:r>
        <w:instrText xml:space="preserve"> REF _Ref121742449 \h </w:instrText>
      </w:r>
      <w:r>
        <w:fldChar w:fldCharType="separate"/>
      </w:r>
      <w:r>
        <w:t>Figur</w:t>
      </w:r>
      <w:r w:rsidRPr="003A1788">
        <w:t xml:space="preserve"> </w:t>
      </w:r>
      <w:r>
        <w:rPr>
          <w:noProof/>
        </w:rPr>
        <w:t>4</w:t>
      </w:r>
      <w:r>
        <w:t>.</w:t>
      </w:r>
      <w:r>
        <w:rPr>
          <w:noProof/>
        </w:rPr>
        <w:t>1</w:t>
      </w:r>
      <w:r>
        <w:fldChar w:fldCharType="end"/>
      </w:r>
      <w:r>
        <w:t xml:space="preserve"> </w:t>
      </w:r>
      <w:r w:rsidRPr="00DD735D">
        <w:t>viser</w:t>
      </w:r>
      <w:r>
        <w:t xml:space="preserve"> at de fleste tar til orde for at både digitale og trykte læremidler som er utviklet for bruk i opplæringen, også brukes i opplæringen i skolen. Når det </w:t>
      </w:r>
      <w:r>
        <w:lastRenderedPageBreak/>
        <w:t>gjelder læringsressurser som ikke er utviklet for bruk i opplæringen, svarer alle fire respondentgrupper at de digitale læringsressursene brukes i større grad enn de trykte (analoge) læringsressursene. Det er hele 34 prosentpoeng flere skoleledere på grunnskoler som mener at det brukes digitale ressurser som ikke er spesifikt utformet for bruk i opplæringen, sammenli</w:t>
      </w:r>
      <w:r w:rsidR="00F03B2B">
        <w:t>k</w:t>
      </w:r>
      <w:r>
        <w:t>net med de trykte læringsressursene. Det er 30 prosentpoeng flere skoleledere på videregående som har svart det samme. Sammenli</w:t>
      </w:r>
      <w:r w:rsidR="00F03B2B">
        <w:t>k</w:t>
      </w:r>
      <w:r>
        <w:t xml:space="preserve">net med 2021 er tendensen at slike digitale læringsressurser brukes i noe større grad. </w:t>
      </w:r>
    </w:p>
    <w:p w14:paraId="4F6BC8F8" w14:textId="77777777" w:rsidR="00A67AD1" w:rsidRDefault="00A67AD1" w:rsidP="00BC577D">
      <w:pPr>
        <w:pStyle w:val="NIFUFiguranker"/>
      </w:pPr>
      <w:r>
        <w:rPr>
          <w:noProof/>
        </w:rPr>
        <w:drawing>
          <wp:inline distT="0" distB="0" distL="0" distR="0" wp14:anchorId="54AA1103" wp14:editId="6D33213A">
            <wp:extent cx="4649470" cy="4977442"/>
            <wp:effectExtent l="0" t="0" r="17780" b="13970"/>
            <wp:docPr id="907177545" name="Diagram 1">
              <a:extLst xmlns:a="http://schemas.openxmlformats.org/drawingml/2006/main">
                <a:ext uri="{FF2B5EF4-FFF2-40B4-BE49-F238E27FC236}">
                  <a16:creationId xmlns:a16="http://schemas.microsoft.com/office/drawing/2014/main" id="{7CE8BC3A-0D94-49E7-8BDB-0EFE68D783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5099F91" w14:textId="180B3D51" w:rsidR="00A67AD1" w:rsidRDefault="00A67AD1" w:rsidP="00A67AD1">
      <w:pPr>
        <w:pStyle w:val="NIFUFigurtittel"/>
      </w:pPr>
      <w:bookmarkStart w:id="129" w:name="_Ref137120734"/>
      <w:bookmarkStart w:id="130" w:name="_Toc137547188"/>
      <w:r>
        <w:t>Figur</w:t>
      </w:r>
      <w:r w:rsidRPr="003A1788">
        <w:t xml:space="preserve"> </w:t>
      </w:r>
      <w:r w:rsidR="001958F3">
        <w:fldChar w:fldCharType="begin"/>
      </w:r>
      <w:r w:rsidR="001958F3">
        <w:instrText xml:space="preserve"> STYLEREF 1 \s </w:instrText>
      </w:r>
      <w:r w:rsidR="001958F3">
        <w:fldChar w:fldCharType="separate"/>
      </w:r>
      <w:r w:rsidR="001958F3">
        <w:rPr>
          <w:noProof/>
        </w:rPr>
        <w:t>4</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1</w:t>
      </w:r>
      <w:r w:rsidR="001958F3">
        <w:fldChar w:fldCharType="end"/>
      </w:r>
      <w:bookmarkEnd w:id="129"/>
      <w:r>
        <w:t xml:space="preserve"> </w:t>
      </w:r>
      <w:r w:rsidRPr="00E5415C">
        <w:rPr>
          <w:i/>
          <w:iCs/>
        </w:rPr>
        <w:t>‘</w:t>
      </w:r>
      <w:r w:rsidRPr="00DC0B76">
        <w:rPr>
          <w:i/>
          <w:iCs/>
        </w:rPr>
        <w:t>Hvilke av de følgende ressursene brukes i opplæringen i skolen? Flere kryss mulig</w:t>
      </w:r>
      <w:r>
        <w:rPr>
          <w:i/>
          <w:iCs/>
        </w:rPr>
        <w:t>’</w:t>
      </w:r>
      <w:r w:rsidRPr="00DD735D">
        <w:t xml:space="preserve">, </w:t>
      </w:r>
      <w:r>
        <w:t>respondenttype</w:t>
      </w:r>
      <w:r w:rsidR="00371DD3">
        <w:t>,</w:t>
      </w:r>
      <w:r>
        <w:t xml:space="preserve"> </w:t>
      </w:r>
      <w:r w:rsidRPr="00DD735D">
        <w:t>prosent</w:t>
      </w:r>
      <w:r>
        <w:t xml:space="preserve"> (N=581)</w:t>
      </w:r>
      <w:bookmarkEnd w:id="130"/>
    </w:p>
    <w:p w14:paraId="0D3B76D7" w14:textId="5B2FDF3B" w:rsidR="00A67AD1" w:rsidRPr="00D968CB" w:rsidRDefault="00A67AD1" w:rsidP="00A67AD1">
      <w:pPr>
        <w:pStyle w:val="NIFUNormalfrste"/>
      </w:pPr>
      <w:r>
        <w:t xml:space="preserve">Det er kun privatskoler som fikk spørsmål om de har egenutviklede læremidler. Det er også tydelig at skoleledere på videregående mener at skolen tar mer i bruk læringsressurser som ikke er utviklet direkte for bruk i opplæringen, enn skoleledere på grunnskoler. Dette mønsteret finner vi også igjen hos deres respektive eiere. Av skoleeierne i fylkene har henholdsvis hele 91 prosent krysset av for at </w:t>
      </w:r>
      <w:r>
        <w:lastRenderedPageBreak/>
        <w:t xml:space="preserve">skolene tar i bruk digitale læringsressurser og 73 prosent krysset av for at skolene tar i bruk trykte (analoge) læringsressurser. Det skal nevnes at fylkeskommunene selvsagt har en lav N (11). Mellom skoleledere på grunnskoler og deres skoleeiere er det også noen forskjeller. «Alle» skoleeiere i kommunal sektor (99 prosent) har krysset av for </w:t>
      </w:r>
      <w:r>
        <w:rPr>
          <w:i/>
          <w:iCs/>
        </w:rPr>
        <w:t>trykte læremidler utviklet for bruk i opplæringen</w:t>
      </w:r>
      <w:r>
        <w:t xml:space="preserve">, mens </w:t>
      </w:r>
      <w:r w:rsidR="005729DB">
        <w:t>«</w:t>
      </w:r>
      <w:r>
        <w:t>bare</w:t>
      </w:r>
      <w:r w:rsidR="005729DB">
        <w:t>»</w:t>
      </w:r>
      <w:r>
        <w:t xml:space="preserve"> 91 prosent av skolelederne på grunnskoler har krysset av for det samme. Indikerer dette at 1 av 10 skoler er heldigitale? Det bør her nevnes at skoleeier sannsynligvis svarer for alle skoler i sin kommune (hvis én skole bruker trykte læremidler er svaret «ja»), mens skoleleder kun svarer for sin skole.</w:t>
      </w:r>
    </w:p>
    <w:p w14:paraId="3D4ABEA4" w14:textId="77777777" w:rsidR="00A67AD1" w:rsidRDefault="00A67AD1" w:rsidP="00A67AD1">
      <w:r>
        <w:t xml:space="preserve">Respondentene som har krysset av for alternativet </w:t>
      </w:r>
      <w:r w:rsidRPr="000325FA">
        <w:rPr>
          <w:i/>
          <w:iCs/>
        </w:rPr>
        <w:t>annet</w:t>
      </w:r>
      <w:r>
        <w:t xml:space="preserve"> hadde mulighet til å spesifisere med egne ord hvilke ressurser som brukes i opplæringen på skolen. Her er det varierte svar og alt fra blant annet podkast/filmproduksjon, nær- og uteområder, eldre trykte læremidler, egne læremidler til samisk språk, konkretiseringsmateriell og verktøy/utstyr til yrkesfag nevnes.</w:t>
      </w:r>
    </w:p>
    <w:p w14:paraId="77807DAE" w14:textId="3ED5D41A" w:rsidR="00A67AD1" w:rsidRDefault="00C71ADC" w:rsidP="00A67AD1">
      <w:r>
        <w:fldChar w:fldCharType="begin"/>
      </w:r>
      <w:r>
        <w:instrText xml:space="preserve"> REF _Ref137120818 \h </w:instrText>
      </w:r>
      <w:r>
        <w:fldChar w:fldCharType="separate"/>
      </w:r>
      <w:r>
        <w:t>Figur</w:t>
      </w:r>
      <w:r w:rsidRPr="003A1788">
        <w:t xml:space="preserve"> </w:t>
      </w:r>
      <w:r>
        <w:rPr>
          <w:noProof/>
        </w:rPr>
        <w:t>4</w:t>
      </w:r>
      <w:r>
        <w:t>.</w:t>
      </w:r>
      <w:r>
        <w:rPr>
          <w:noProof/>
        </w:rPr>
        <w:t>2</w:t>
      </w:r>
      <w:r>
        <w:fldChar w:fldCharType="end"/>
      </w:r>
      <w:r>
        <w:t xml:space="preserve"> </w:t>
      </w:r>
      <w:r w:rsidR="00A67AD1">
        <w:t>viser fordelingen til skoleleder grunnskole etter kommunestørrelse (antall innbyggere) på det samme spørsmålet. Forskjellene mellom kommunekategoriene er ikke veldig store. Vi kan likevel se at det er færre grunnskoleledere i kommuner med under 5000 innbyggere (24 prosent) som oppgir at andre digitale læringsressurser som ikke er utviklet for bruk i opplæringen brukes i opplæringen, sammenli</w:t>
      </w:r>
      <w:r w:rsidR="00F03B2B">
        <w:t>k</w:t>
      </w:r>
      <w:r w:rsidR="00A67AD1">
        <w:t>net med grunnskoleledere i kommuner med flere innbyggere (58 og 60 prosent).</w:t>
      </w:r>
    </w:p>
    <w:p w14:paraId="17626FD4" w14:textId="77777777" w:rsidR="00A67AD1" w:rsidRPr="00924454" w:rsidRDefault="00A67AD1" w:rsidP="00A67AD1">
      <w:pPr>
        <w:pStyle w:val="NIFUFiguranker"/>
      </w:pPr>
      <w:r>
        <w:rPr>
          <w:noProof/>
        </w:rPr>
        <w:drawing>
          <wp:inline distT="0" distB="0" distL="0" distR="0" wp14:anchorId="2386216A" wp14:editId="26F49961">
            <wp:extent cx="4638675" cy="3343275"/>
            <wp:effectExtent l="0" t="0" r="9525" b="9525"/>
            <wp:docPr id="814228231" name="Diagram 1">
              <a:extLst xmlns:a="http://schemas.openxmlformats.org/drawingml/2006/main">
                <a:ext uri="{FF2B5EF4-FFF2-40B4-BE49-F238E27FC236}">
                  <a16:creationId xmlns:a16="http://schemas.microsoft.com/office/drawing/2014/main" id="{8080F157-B41D-4E85-28E2-E79580E760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668D5FB" w14:textId="18661D39" w:rsidR="00A67AD1" w:rsidRDefault="00695EB0" w:rsidP="00A67AD1">
      <w:pPr>
        <w:pStyle w:val="NIFUFigurtittel"/>
      </w:pPr>
      <w:bookmarkStart w:id="131" w:name="_Ref137120818"/>
      <w:bookmarkStart w:id="132" w:name="_Ref134611718"/>
      <w:bookmarkStart w:id="133" w:name="_Toc137547189"/>
      <w:r>
        <w:t>Figur</w:t>
      </w:r>
      <w:r w:rsidRPr="003A1788">
        <w:t xml:space="preserve"> </w:t>
      </w:r>
      <w:r w:rsidR="001958F3">
        <w:fldChar w:fldCharType="begin"/>
      </w:r>
      <w:r w:rsidR="001958F3">
        <w:instrText xml:space="preserve"> STYLEREF 1 \s </w:instrText>
      </w:r>
      <w:r w:rsidR="001958F3">
        <w:fldChar w:fldCharType="separate"/>
      </w:r>
      <w:r w:rsidR="001958F3">
        <w:rPr>
          <w:noProof/>
        </w:rPr>
        <w:t>4</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2</w:t>
      </w:r>
      <w:r w:rsidR="001958F3">
        <w:fldChar w:fldCharType="end"/>
      </w:r>
      <w:bookmarkEnd w:id="131"/>
      <w:r w:rsidRPr="00E5415C">
        <w:rPr>
          <w:i/>
          <w:iCs/>
        </w:rPr>
        <w:t xml:space="preserve"> </w:t>
      </w:r>
      <w:r w:rsidR="00A67AD1" w:rsidRPr="00E5415C">
        <w:rPr>
          <w:i/>
          <w:iCs/>
        </w:rPr>
        <w:t>‘</w:t>
      </w:r>
      <w:r w:rsidR="00A67AD1" w:rsidRPr="00DC0B76">
        <w:rPr>
          <w:i/>
          <w:iCs/>
        </w:rPr>
        <w:t>Hvilke av de følgende ressursene brukes i opplæringen i skolen? Flere kryss mulig</w:t>
      </w:r>
      <w:r w:rsidR="00A67AD1">
        <w:rPr>
          <w:i/>
          <w:iCs/>
        </w:rPr>
        <w:t>’</w:t>
      </w:r>
      <w:r w:rsidR="00A67AD1" w:rsidRPr="00DD735D">
        <w:t xml:space="preserve">, </w:t>
      </w:r>
      <w:r w:rsidR="00A67AD1">
        <w:t xml:space="preserve">skoleleder grunnskole etter kommunestørrelse, </w:t>
      </w:r>
      <w:r w:rsidR="00A67AD1" w:rsidRPr="00DD735D">
        <w:t>prosent</w:t>
      </w:r>
      <w:r w:rsidR="00A67AD1">
        <w:t xml:space="preserve"> (N=377)</w:t>
      </w:r>
      <w:bookmarkEnd w:id="132"/>
      <w:bookmarkEnd w:id="133"/>
    </w:p>
    <w:p w14:paraId="6EE5E056" w14:textId="70D6D09D" w:rsidR="00A67AD1" w:rsidRDefault="00AE79C2" w:rsidP="00A67AD1">
      <w:pPr>
        <w:pStyle w:val="NIFUNormalfrste"/>
      </w:pPr>
      <w:r>
        <w:lastRenderedPageBreak/>
        <w:fldChar w:fldCharType="begin"/>
      </w:r>
      <w:r>
        <w:instrText xml:space="preserve"> REF _Ref137120902 \h </w:instrText>
      </w:r>
      <w:r>
        <w:fldChar w:fldCharType="separate"/>
      </w:r>
      <w:r>
        <w:t>Figur</w:t>
      </w:r>
      <w:r w:rsidRPr="003A1788">
        <w:t xml:space="preserve"> </w:t>
      </w:r>
      <w:r>
        <w:rPr>
          <w:noProof/>
        </w:rPr>
        <w:t>4</w:t>
      </w:r>
      <w:r>
        <w:t>.</w:t>
      </w:r>
      <w:r>
        <w:rPr>
          <w:noProof/>
        </w:rPr>
        <w:t>3</w:t>
      </w:r>
      <w:r>
        <w:fldChar w:fldCharType="end"/>
      </w:r>
      <w:r>
        <w:t xml:space="preserve"> </w:t>
      </w:r>
      <w:r w:rsidR="00A67AD1">
        <w:t>viser fordelingen til skoleeiere i kommunal sektor etter kommunestørrelse. Som vi kan se så er det en større andel skoleeiere i kommuner med mer enn 20 000 innbyggere som rapporterer at andre digitale læringsressurser som ikke er utviklet for bruk i opplæringen brukes i opplæringen (61 prosent), sammenli</w:t>
      </w:r>
      <w:r w:rsidR="00F03B2B">
        <w:t>k</w:t>
      </w:r>
      <w:r w:rsidR="00A67AD1">
        <w:t>net med både skoleeiere i kommuner med 5000 til 19 999 (50 prosent) og kommuner med under 5000 innbyggere (45 prosent).</w:t>
      </w:r>
    </w:p>
    <w:p w14:paraId="03DC4180" w14:textId="77777777" w:rsidR="00A67AD1" w:rsidRDefault="00A67AD1" w:rsidP="00A67AD1">
      <w:pPr>
        <w:pStyle w:val="NIFUFiguranker"/>
      </w:pPr>
      <w:r>
        <w:rPr>
          <w:noProof/>
        </w:rPr>
        <w:drawing>
          <wp:inline distT="0" distB="0" distL="0" distR="0" wp14:anchorId="3E622812" wp14:editId="6C40ED26">
            <wp:extent cx="4606506" cy="3476445"/>
            <wp:effectExtent l="0" t="0" r="3810" b="10160"/>
            <wp:docPr id="1995068667" name="Diagram 1">
              <a:extLst xmlns:a="http://schemas.openxmlformats.org/drawingml/2006/main">
                <a:ext uri="{FF2B5EF4-FFF2-40B4-BE49-F238E27FC236}">
                  <a16:creationId xmlns:a16="http://schemas.microsoft.com/office/drawing/2014/main" id="{6E13434E-E3F8-3E94-E600-0237ACD92E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3C98186" w14:textId="71EF74DC" w:rsidR="00A67AD1" w:rsidRDefault="00AE79C2" w:rsidP="00A67AD1">
      <w:pPr>
        <w:pStyle w:val="NIFUFigurtittel"/>
      </w:pPr>
      <w:bookmarkStart w:id="134" w:name="_Ref137120902"/>
      <w:bookmarkStart w:id="135" w:name="_Toc137547190"/>
      <w:r>
        <w:t>Figur</w:t>
      </w:r>
      <w:r w:rsidRPr="003A1788">
        <w:t xml:space="preserve"> </w:t>
      </w:r>
      <w:r w:rsidR="001958F3">
        <w:fldChar w:fldCharType="begin"/>
      </w:r>
      <w:r w:rsidR="001958F3">
        <w:instrText xml:space="preserve"> STYLEREF 1 \s </w:instrText>
      </w:r>
      <w:r w:rsidR="001958F3">
        <w:fldChar w:fldCharType="separate"/>
      </w:r>
      <w:r w:rsidR="001958F3">
        <w:rPr>
          <w:noProof/>
        </w:rPr>
        <w:t>4</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3</w:t>
      </w:r>
      <w:r w:rsidR="001958F3">
        <w:fldChar w:fldCharType="end"/>
      </w:r>
      <w:bookmarkEnd w:id="134"/>
      <w:r w:rsidR="00A67AD1">
        <w:t xml:space="preserve"> </w:t>
      </w:r>
      <w:r w:rsidR="00A67AD1" w:rsidRPr="00E5415C">
        <w:rPr>
          <w:i/>
          <w:iCs/>
        </w:rPr>
        <w:t>‘</w:t>
      </w:r>
      <w:r w:rsidR="00A67AD1" w:rsidRPr="00DC0B76">
        <w:rPr>
          <w:i/>
          <w:iCs/>
        </w:rPr>
        <w:t>Hvilke av de følgende ressursene brukes i opplæringen i skolen? Flere kryss mulig</w:t>
      </w:r>
      <w:r w:rsidR="00A67AD1">
        <w:rPr>
          <w:i/>
          <w:iCs/>
        </w:rPr>
        <w:t>’</w:t>
      </w:r>
      <w:r w:rsidR="00A67AD1" w:rsidRPr="00DD735D">
        <w:t xml:space="preserve">, </w:t>
      </w:r>
      <w:r w:rsidR="00A67AD1">
        <w:t xml:space="preserve">skoleeier kommune etter kommunestørrelse, </w:t>
      </w:r>
      <w:r w:rsidR="00A67AD1" w:rsidRPr="00DD735D">
        <w:t>prosent</w:t>
      </w:r>
      <w:r w:rsidR="00A67AD1">
        <w:t xml:space="preserve"> (N=94)</w:t>
      </w:r>
      <w:bookmarkEnd w:id="135"/>
    </w:p>
    <w:p w14:paraId="547ACA18" w14:textId="1A882FC6" w:rsidR="00A67AD1" w:rsidRDefault="00A67AD1" w:rsidP="00A67AD1">
      <w:pPr>
        <w:pStyle w:val="NIFUNormalfrste"/>
      </w:pPr>
      <w:r>
        <w:t>Det er også 14 prosentpoeng flere skoleeiere i kommuner med mer enn 20 000 innbyggere (39 prosent) som svarer at andre trykte (analoge) læringsressurser som ikke er utviklet for bruk i opplæringen brukes i opplæringen, sammenli</w:t>
      </w:r>
      <w:r w:rsidR="00F03B2B">
        <w:t>k</w:t>
      </w:r>
      <w:r>
        <w:t>net med kommuner med 5000 til 19 999 innbyggere (25 prosent) og kommuner med under 5000 innbyggere (25 prosent).</w:t>
      </w:r>
    </w:p>
    <w:p w14:paraId="05A7E173" w14:textId="0E39D26C" w:rsidR="00A67AD1" w:rsidRDefault="00270A00" w:rsidP="00A67AD1">
      <w:r>
        <w:fldChar w:fldCharType="begin"/>
      </w:r>
      <w:r>
        <w:instrText xml:space="preserve"> REF _Ref137120951 \h </w:instrText>
      </w:r>
      <w:r>
        <w:fldChar w:fldCharType="separate"/>
      </w:r>
      <w:r>
        <w:t>Figur</w:t>
      </w:r>
      <w:r w:rsidRPr="003A1788">
        <w:t xml:space="preserve"> </w:t>
      </w:r>
      <w:r>
        <w:rPr>
          <w:noProof/>
        </w:rPr>
        <w:t>4</w:t>
      </w:r>
      <w:r>
        <w:t>.</w:t>
      </w:r>
      <w:r>
        <w:rPr>
          <w:noProof/>
        </w:rPr>
        <w:t>4</w:t>
      </w:r>
      <w:r>
        <w:fldChar w:fldCharType="end"/>
      </w:r>
      <w:r>
        <w:t xml:space="preserve"> </w:t>
      </w:r>
      <w:r w:rsidR="00A67AD1">
        <w:t>viser fordelingen til skoleledere etter skoletype. Det er blant annet 28 prosentpoeng flere skoleledere på videregående (78 prosent) som har krysset av for at andre digitale læringsressurser som ikke er utviklet for bruk i opplæringen brukes i opplæringen, sammenli</w:t>
      </w:r>
      <w:r w:rsidR="00F03B2B">
        <w:t>k</w:t>
      </w:r>
      <w:r w:rsidR="00A67AD1">
        <w:t xml:space="preserve">net med skoleledere på </w:t>
      </w:r>
      <w:r w:rsidR="006356FB" w:rsidRPr="00B52AD1">
        <w:t>1</w:t>
      </w:r>
      <w:r w:rsidR="006356FB">
        <w:t>.-</w:t>
      </w:r>
      <w:r w:rsidR="006356FB" w:rsidRPr="00B52AD1">
        <w:t>10</w:t>
      </w:r>
      <w:r w:rsidR="006356FB">
        <w:t>.–</w:t>
      </w:r>
      <w:r w:rsidR="006356FB" w:rsidRPr="00B52AD1">
        <w:t xml:space="preserve">skoler </w:t>
      </w:r>
      <w:r w:rsidR="00A67AD1">
        <w:t>(50 prosent).</w:t>
      </w:r>
    </w:p>
    <w:p w14:paraId="1480AD61" w14:textId="77777777" w:rsidR="00A67AD1" w:rsidRPr="007F033D" w:rsidRDefault="00A67AD1" w:rsidP="00A67AD1">
      <w:pPr>
        <w:pStyle w:val="NIFUFiguranker"/>
      </w:pPr>
      <w:r>
        <w:rPr>
          <w:noProof/>
        </w:rPr>
        <w:lastRenderedPageBreak/>
        <w:drawing>
          <wp:inline distT="0" distB="0" distL="0" distR="0" wp14:anchorId="07C3EEB1" wp14:editId="2B329D83">
            <wp:extent cx="4658264" cy="4848045"/>
            <wp:effectExtent l="0" t="0" r="9525" b="10160"/>
            <wp:docPr id="1547657043" name="Diagram 1">
              <a:extLst xmlns:a="http://schemas.openxmlformats.org/drawingml/2006/main">
                <a:ext uri="{FF2B5EF4-FFF2-40B4-BE49-F238E27FC236}">
                  <a16:creationId xmlns:a16="http://schemas.microsoft.com/office/drawing/2014/main" id="{2B9F3E8D-1EE3-96B4-9750-01A54E628E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7882959" w14:textId="34AF59E2" w:rsidR="00A67AD1" w:rsidRDefault="00270A00" w:rsidP="00A67AD1">
      <w:pPr>
        <w:pStyle w:val="NIFUFigurtittel"/>
      </w:pPr>
      <w:bookmarkStart w:id="136" w:name="_Ref137120951"/>
      <w:bookmarkStart w:id="137" w:name="_Toc137547191"/>
      <w:r>
        <w:t>Figur</w:t>
      </w:r>
      <w:r w:rsidRPr="003A1788">
        <w:t xml:space="preserve"> </w:t>
      </w:r>
      <w:r w:rsidR="001958F3">
        <w:fldChar w:fldCharType="begin"/>
      </w:r>
      <w:r w:rsidR="001958F3">
        <w:instrText xml:space="preserve"> STYLEREF 1 \s </w:instrText>
      </w:r>
      <w:r w:rsidR="001958F3">
        <w:fldChar w:fldCharType="separate"/>
      </w:r>
      <w:r w:rsidR="001958F3">
        <w:rPr>
          <w:noProof/>
        </w:rPr>
        <w:t>4</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4</w:t>
      </w:r>
      <w:r w:rsidR="001958F3">
        <w:fldChar w:fldCharType="end"/>
      </w:r>
      <w:bookmarkEnd w:id="136"/>
      <w:r w:rsidR="00A67AD1">
        <w:t xml:space="preserve"> </w:t>
      </w:r>
      <w:r w:rsidR="00A67AD1" w:rsidRPr="00E5415C">
        <w:rPr>
          <w:i/>
          <w:iCs/>
        </w:rPr>
        <w:t>‘</w:t>
      </w:r>
      <w:r w:rsidR="00A67AD1" w:rsidRPr="00DC0B76">
        <w:rPr>
          <w:i/>
          <w:iCs/>
        </w:rPr>
        <w:t>Hvilke av de følgende ressursene brukes i opplæringen i skolen? Flere kryss mulig</w:t>
      </w:r>
      <w:r w:rsidR="00A67AD1">
        <w:rPr>
          <w:i/>
          <w:iCs/>
        </w:rPr>
        <w:t>’</w:t>
      </w:r>
      <w:r w:rsidR="00A67AD1" w:rsidRPr="00DD735D">
        <w:t xml:space="preserve">, </w:t>
      </w:r>
      <w:r w:rsidR="00A67AD1">
        <w:t xml:space="preserve">skoleledere etter skoletype, </w:t>
      </w:r>
      <w:r w:rsidR="00A67AD1" w:rsidRPr="00DD735D">
        <w:t>prosent</w:t>
      </w:r>
      <w:r w:rsidR="00A67AD1">
        <w:t xml:space="preserve"> (N=476)</w:t>
      </w:r>
      <w:bookmarkEnd w:id="137"/>
    </w:p>
    <w:p w14:paraId="7A4F13E8" w14:textId="46486F6C" w:rsidR="00A67AD1" w:rsidRPr="00907D14" w:rsidRDefault="00A67AD1" w:rsidP="00270A00">
      <w:pPr>
        <w:pStyle w:val="NIFUNormalfrste"/>
      </w:pPr>
      <w:r>
        <w:t xml:space="preserve">Det er også 20 prosentpoeng flere skoleledere på videregående som har krysset av for </w:t>
      </w:r>
      <w:r>
        <w:rPr>
          <w:i/>
          <w:iCs/>
        </w:rPr>
        <w:t xml:space="preserve">andre trykte (analoge) læringsressurser som ikke er utviklet for bruk i opplæringen </w:t>
      </w:r>
      <w:r>
        <w:t>(48 prosent)</w:t>
      </w:r>
      <w:r>
        <w:rPr>
          <w:i/>
          <w:iCs/>
        </w:rPr>
        <w:t xml:space="preserve"> </w:t>
      </w:r>
      <w:r>
        <w:t>sammenli</w:t>
      </w:r>
      <w:r w:rsidR="00F03B2B">
        <w:t>k</w:t>
      </w:r>
      <w:r>
        <w:t>net med skoleledere på ungdomsskoler (28 prosent).</w:t>
      </w:r>
    </w:p>
    <w:p w14:paraId="46BBB54D" w14:textId="77777777" w:rsidR="00A67AD1" w:rsidRDefault="00A67AD1" w:rsidP="00A67AD1">
      <w:pPr>
        <w:pStyle w:val="Overskrift3"/>
        <w:rPr>
          <w:lang w:eastAsia="nb-NO"/>
        </w:rPr>
      </w:pPr>
      <w:bookmarkStart w:id="138" w:name="_Ref134281212"/>
      <w:r>
        <w:rPr>
          <w:lang w:eastAsia="nb-NO"/>
        </w:rPr>
        <w:t>Bakgrunn for valg av læremidler</w:t>
      </w:r>
      <w:bookmarkEnd w:id="138"/>
    </w:p>
    <w:p w14:paraId="385AACA7" w14:textId="41B3DDEB" w:rsidR="00A67AD1" w:rsidRPr="00A74D3A" w:rsidRDefault="00A67AD1" w:rsidP="006356FB">
      <w:pPr>
        <w:pStyle w:val="NIFUNormalfrste"/>
      </w:pPr>
      <w:r w:rsidRPr="003B560C">
        <w:rPr>
          <w:lang w:eastAsia="nb-NO"/>
        </w:rPr>
        <w:t>Alle fire respondentgrupper ble spurt om hvilke bakgrunnsfaktorer som spiller inn i valget av læremidler som er i tråd med Kunnskapsløftet 2020 sin læreplan</w:t>
      </w:r>
      <w:r>
        <w:rPr>
          <w:lang w:eastAsia="nb-NO"/>
        </w:rPr>
        <w:t>. D</w:t>
      </w:r>
      <w:r>
        <w:t xml:space="preserve">eltakerne kunne velge flere svaralternativer. </w:t>
      </w:r>
      <w:r>
        <w:rPr>
          <w:lang w:eastAsia="nb-NO"/>
        </w:rPr>
        <w:t>Det er samlet sett</w:t>
      </w:r>
      <w:r>
        <w:t xml:space="preserve"> flest (76 prosent) som mener at læremidlene velges på bakgrunn av kollektive prosesser initiert av skoleleder som involverer lærerne (</w:t>
      </w:r>
      <w:r w:rsidR="00270A00">
        <w:fldChar w:fldCharType="begin"/>
      </w:r>
      <w:r w:rsidR="00270A00">
        <w:instrText xml:space="preserve"> REF _Ref137121000 \h </w:instrText>
      </w:r>
      <w:r w:rsidR="00270A00">
        <w:fldChar w:fldCharType="separate"/>
      </w:r>
      <w:r w:rsidR="00270A00">
        <w:t>Figur</w:t>
      </w:r>
      <w:r w:rsidR="00270A00" w:rsidRPr="003A1788">
        <w:t xml:space="preserve"> </w:t>
      </w:r>
      <w:r w:rsidR="00270A00">
        <w:rPr>
          <w:noProof/>
        </w:rPr>
        <w:t>4</w:t>
      </w:r>
      <w:r w:rsidR="00270A00">
        <w:t>.</w:t>
      </w:r>
      <w:r w:rsidR="00270A00">
        <w:rPr>
          <w:noProof/>
        </w:rPr>
        <w:t>5</w:t>
      </w:r>
      <w:r w:rsidR="00270A00">
        <w:fldChar w:fldCharType="end"/>
      </w:r>
      <w:r>
        <w:t xml:space="preserve">). Dernest følger svaralternativet </w:t>
      </w:r>
      <w:r>
        <w:rPr>
          <w:i/>
          <w:iCs/>
        </w:rPr>
        <w:t>innspill fra lærerteam</w:t>
      </w:r>
      <w:r>
        <w:t xml:space="preserve"> med henholdsvis 69 prosent. </w:t>
      </w:r>
      <w:r>
        <w:rPr>
          <w:lang w:eastAsia="nb-NO"/>
        </w:rPr>
        <w:t xml:space="preserve">Hele </w:t>
      </w:r>
      <w:r>
        <w:t xml:space="preserve">åtte av ti skoleledere på </w:t>
      </w:r>
      <w:r>
        <w:lastRenderedPageBreak/>
        <w:t>grunnskoler rapporterer at læremidlene velges på bakgrunn av kollektive prosesser initiert av skoleleder som involverer lærerne.</w:t>
      </w:r>
    </w:p>
    <w:p w14:paraId="099E535F" w14:textId="77777777" w:rsidR="00A67AD1" w:rsidRDefault="00A67AD1" w:rsidP="007C374D">
      <w:pPr>
        <w:pStyle w:val="NIFUFiguranker"/>
      </w:pPr>
      <w:r>
        <w:rPr>
          <w:noProof/>
        </w:rPr>
        <w:drawing>
          <wp:inline distT="0" distB="0" distL="0" distR="0" wp14:anchorId="1CF630C2" wp14:editId="1A0C4DF8">
            <wp:extent cx="4683760" cy="6176513"/>
            <wp:effectExtent l="0" t="0" r="2540" b="15240"/>
            <wp:docPr id="994604234" name="Diagram 1">
              <a:extLst xmlns:a="http://schemas.openxmlformats.org/drawingml/2006/main">
                <a:ext uri="{FF2B5EF4-FFF2-40B4-BE49-F238E27FC236}">
                  <a16:creationId xmlns:a16="http://schemas.microsoft.com/office/drawing/2014/main" id="{134EFFC2-034D-765D-5CCB-908DE49195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9F108AE" w14:textId="683FEC6E" w:rsidR="00A67AD1" w:rsidRDefault="00270A00" w:rsidP="00A67AD1">
      <w:pPr>
        <w:pStyle w:val="NIFUFigurtittel"/>
      </w:pPr>
      <w:bookmarkStart w:id="139" w:name="_Ref137121000"/>
      <w:bookmarkStart w:id="140" w:name="_Ref134281361"/>
      <w:bookmarkStart w:id="141" w:name="_Toc137547192"/>
      <w:r>
        <w:t>Figur</w:t>
      </w:r>
      <w:r w:rsidRPr="003A1788">
        <w:t xml:space="preserve"> </w:t>
      </w:r>
      <w:r w:rsidR="001958F3">
        <w:fldChar w:fldCharType="begin"/>
      </w:r>
      <w:r w:rsidR="001958F3">
        <w:instrText xml:space="preserve"> STYLEREF 1 \s </w:instrText>
      </w:r>
      <w:r w:rsidR="001958F3">
        <w:fldChar w:fldCharType="separate"/>
      </w:r>
      <w:r w:rsidR="001958F3">
        <w:rPr>
          <w:noProof/>
        </w:rPr>
        <w:t>4</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5</w:t>
      </w:r>
      <w:r w:rsidR="001958F3">
        <w:fldChar w:fldCharType="end"/>
      </w:r>
      <w:bookmarkEnd w:id="139"/>
      <w:r w:rsidR="00A67AD1">
        <w:t xml:space="preserve"> </w:t>
      </w:r>
      <w:r w:rsidR="00A67AD1" w:rsidRPr="00E5415C">
        <w:rPr>
          <w:i/>
          <w:iCs/>
        </w:rPr>
        <w:t>‘</w:t>
      </w:r>
      <w:r w:rsidR="00A67AD1" w:rsidRPr="00F35CBC">
        <w:rPr>
          <w:i/>
          <w:iCs/>
        </w:rPr>
        <w:t>På hvilken bakgrunn foregår valg av læremidler som er i tråd med læreplanverket for Kunnskapsløftet 2020? Flere kryss mulig</w:t>
      </w:r>
      <w:r w:rsidR="00A67AD1">
        <w:rPr>
          <w:i/>
          <w:iCs/>
        </w:rPr>
        <w:t>’</w:t>
      </w:r>
      <w:r w:rsidR="00A67AD1" w:rsidRPr="00DD735D">
        <w:t xml:space="preserve">, </w:t>
      </w:r>
      <w:r w:rsidR="00A67AD1">
        <w:t xml:space="preserve">skoleleder grunnskole og skoleeier kommune, </w:t>
      </w:r>
      <w:r w:rsidR="00A67AD1" w:rsidRPr="00DD735D">
        <w:t>prosent</w:t>
      </w:r>
      <w:r w:rsidR="00A67AD1">
        <w:t xml:space="preserve"> (N=580)</w:t>
      </w:r>
      <w:bookmarkEnd w:id="140"/>
      <w:bookmarkEnd w:id="141"/>
    </w:p>
    <w:p w14:paraId="4EE6B248" w14:textId="5665E113" w:rsidR="00A67AD1" w:rsidRDefault="00A67AD1" w:rsidP="00A67AD1">
      <w:pPr>
        <w:pStyle w:val="NIFUNormalfrste"/>
      </w:pPr>
      <w:r>
        <w:t xml:space="preserve">Blant skolelederne på videregående mener derimot flest, åtte av ti, at læremidlene velges på bakgrunn av innspill fra lærerteam. Dette har store likheter med tallene fra 2021. Videre er det også en større andel skoleledere på videregående (56 prosent) som mener at læremidler velges på bakgrunn av innspill fra individuelle </w:t>
      </w:r>
      <w:r>
        <w:lastRenderedPageBreak/>
        <w:t>lærere, sammenli</w:t>
      </w:r>
      <w:r w:rsidR="00F03B2B">
        <w:t>k</w:t>
      </w:r>
      <w:r>
        <w:t>net med skoleledere på grunnskoler (42 prosent). Bare 14 prosent av skolelederne på videregående mener at læremidler velges på bakgrunn av kollektive prosesser initiert av skoleeier som involverer lærerne på skolen. Når det gjelder avgjørelser som tas uten involvering av skolene og/ eller lærerne, er det størst andel skoleledere på grunnskoler (10+7 prosent) som mener dette. Ni prosent av skoleeierne på fylkeskommunalt nivå mener at valg av læremidler gjøres på skoleeiernivå uten involvering av skolene. I de åpne svarene nevner flere NDLA (særlig skoleeiere i fylkeskommunal sektor) og noen nevner også innspill fra elever.</w:t>
      </w:r>
    </w:p>
    <w:p w14:paraId="03526168" w14:textId="12A08002" w:rsidR="00A67AD1" w:rsidRDefault="00F12C64" w:rsidP="00A67AD1">
      <w:r>
        <w:fldChar w:fldCharType="begin"/>
      </w:r>
      <w:r>
        <w:instrText xml:space="preserve"> REF _Ref137121053 \h </w:instrText>
      </w:r>
      <w:r>
        <w:fldChar w:fldCharType="separate"/>
      </w:r>
      <w:r>
        <w:t>Figur</w:t>
      </w:r>
      <w:r w:rsidRPr="003A1788">
        <w:t xml:space="preserve"> </w:t>
      </w:r>
      <w:r>
        <w:rPr>
          <w:noProof/>
        </w:rPr>
        <w:t>4</w:t>
      </w:r>
      <w:r>
        <w:t>.</w:t>
      </w:r>
      <w:r>
        <w:rPr>
          <w:noProof/>
        </w:rPr>
        <w:t>6</w:t>
      </w:r>
      <w:r>
        <w:fldChar w:fldCharType="end"/>
      </w:r>
      <w:r>
        <w:t xml:space="preserve"> </w:t>
      </w:r>
      <w:r w:rsidR="00A67AD1">
        <w:t>viser fordelingen av svarene til skoleledere på grunnskoler etter skolestørrelse (antall elever). Som vi kan se, så er det ikke stor variasjon i svarene. Det er likevel ti prosentpoeng flere skoleledere på grunnskoler med under 100 elever (72 prosent) som svarer at valg av læremidler foregår på innspill fra lærerteam, sammenli</w:t>
      </w:r>
      <w:r w:rsidR="00F03B2B">
        <w:t>k</w:t>
      </w:r>
      <w:r w:rsidR="00A67AD1">
        <w:t>net med grunnskoleledere på skoler med 300 elever eller mer (62 prosent). Dette kan henge sammen med kapasitet til å gjennomføre kollektive prosesser</w:t>
      </w:r>
      <w:r w:rsidR="002D1CBC">
        <w:t xml:space="preserve"> og/ eller </w:t>
      </w:r>
      <w:r w:rsidR="007E4E2B">
        <w:t xml:space="preserve">betydningen av </w:t>
      </w:r>
      <w:r w:rsidR="0092514D">
        <w:t>individuelle lærere på små skoler</w:t>
      </w:r>
      <w:r w:rsidR="00020AE0">
        <w:t>.</w:t>
      </w:r>
    </w:p>
    <w:p w14:paraId="0A6F7FD1" w14:textId="77777777" w:rsidR="00A67AD1" w:rsidRDefault="00A67AD1" w:rsidP="00A67AD1">
      <w:pPr>
        <w:pStyle w:val="NIFUFiguranker"/>
      </w:pPr>
      <w:r>
        <w:rPr>
          <w:noProof/>
        </w:rPr>
        <w:drawing>
          <wp:inline distT="0" distB="0" distL="0" distR="0" wp14:anchorId="0020433A" wp14:editId="0A93DE81">
            <wp:extent cx="4727276" cy="3536831"/>
            <wp:effectExtent l="0" t="0" r="16510" b="6985"/>
            <wp:docPr id="516788941" name="Diagram 1">
              <a:extLst xmlns:a="http://schemas.openxmlformats.org/drawingml/2006/main">
                <a:ext uri="{FF2B5EF4-FFF2-40B4-BE49-F238E27FC236}">
                  <a16:creationId xmlns:a16="http://schemas.microsoft.com/office/drawing/2014/main" id="{4C208CF4-6482-6A0F-D9F6-BFC1395E96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2872EC5" w14:textId="56B2F976" w:rsidR="00A67AD1" w:rsidRDefault="00F12C64" w:rsidP="00A67AD1">
      <w:pPr>
        <w:pStyle w:val="NIFUFigurtittel"/>
      </w:pPr>
      <w:bookmarkStart w:id="142" w:name="_Ref137121053"/>
      <w:bookmarkStart w:id="143" w:name="_Toc137547193"/>
      <w:r>
        <w:t>Figur</w:t>
      </w:r>
      <w:r w:rsidRPr="003A1788">
        <w:t xml:space="preserve"> </w:t>
      </w:r>
      <w:r w:rsidR="001958F3">
        <w:fldChar w:fldCharType="begin"/>
      </w:r>
      <w:r w:rsidR="001958F3">
        <w:instrText xml:space="preserve"> STYLEREF 1 \s </w:instrText>
      </w:r>
      <w:r w:rsidR="001958F3">
        <w:fldChar w:fldCharType="separate"/>
      </w:r>
      <w:r w:rsidR="001958F3">
        <w:rPr>
          <w:noProof/>
        </w:rPr>
        <w:t>4</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6</w:t>
      </w:r>
      <w:r w:rsidR="001958F3">
        <w:fldChar w:fldCharType="end"/>
      </w:r>
      <w:bookmarkEnd w:id="142"/>
      <w:r w:rsidR="00A67AD1">
        <w:t xml:space="preserve"> </w:t>
      </w:r>
      <w:r w:rsidR="00A67AD1" w:rsidRPr="00E5415C">
        <w:rPr>
          <w:i/>
          <w:iCs/>
        </w:rPr>
        <w:t>‘</w:t>
      </w:r>
      <w:r w:rsidR="00A67AD1" w:rsidRPr="00F35CBC">
        <w:rPr>
          <w:i/>
          <w:iCs/>
        </w:rPr>
        <w:t>På hvilken bakgrunn foregår valg av læremidler som er i tråd med læreplanverket for Kunnskapsløftet 2020? Flere kryss mulig</w:t>
      </w:r>
      <w:r w:rsidR="00A67AD1">
        <w:rPr>
          <w:i/>
          <w:iCs/>
        </w:rPr>
        <w:t>’</w:t>
      </w:r>
      <w:r w:rsidR="00A67AD1" w:rsidRPr="00DD735D">
        <w:t xml:space="preserve">, </w:t>
      </w:r>
      <w:r w:rsidR="00A67AD1">
        <w:t xml:space="preserve">skoleleder grunnskole etter skolestørrelse, </w:t>
      </w:r>
      <w:r w:rsidR="00A67AD1" w:rsidRPr="00DD735D">
        <w:t>prosent</w:t>
      </w:r>
      <w:r w:rsidR="00A67AD1">
        <w:t xml:space="preserve"> (N=376)</w:t>
      </w:r>
      <w:bookmarkEnd w:id="143"/>
    </w:p>
    <w:p w14:paraId="471A3517" w14:textId="6C3E5A15" w:rsidR="00A67AD1" w:rsidRDefault="00A67AD1" w:rsidP="00A67AD1">
      <w:pPr>
        <w:pStyle w:val="NIFUNormalfrste"/>
      </w:pPr>
      <w:r>
        <w:t xml:space="preserve">Det er også elleve prosentpoeng flere grunnskoleledere på skoler med under 100 elever som svarer at valg av læremidler foregår på innspill fra individuelle lærere. </w:t>
      </w:r>
      <w:r w:rsidR="00F12C64">
        <w:fldChar w:fldCharType="begin"/>
      </w:r>
      <w:r w:rsidR="00F12C64">
        <w:instrText xml:space="preserve"> REF _Ref137121089 \h </w:instrText>
      </w:r>
      <w:r w:rsidR="00F12C64">
        <w:fldChar w:fldCharType="separate"/>
      </w:r>
      <w:r w:rsidR="00F12C64">
        <w:t>Figur</w:t>
      </w:r>
      <w:r w:rsidR="00F12C64" w:rsidRPr="003A1788">
        <w:t xml:space="preserve"> </w:t>
      </w:r>
      <w:r w:rsidR="00F12C64">
        <w:rPr>
          <w:noProof/>
        </w:rPr>
        <w:t>4</w:t>
      </w:r>
      <w:r w:rsidR="00F12C64">
        <w:t>.</w:t>
      </w:r>
      <w:r w:rsidR="00F12C64">
        <w:rPr>
          <w:noProof/>
        </w:rPr>
        <w:t>7</w:t>
      </w:r>
      <w:r w:rsidR="00F12C64">
        <w:fldChar w:fldCharType="end"/>
      </w:r>
      <w:r w:rsidR="00F12C64">
        <w:t xml:space="preserve"> </w:t>
      </w:r>
      <w:r>
        <w:t>nedenfor viser fordelingen etter videregåendestørrelse</w:t>
      </w:r>
      <w:r w:rsidR="00F97C6E">
        <w:t>:</w:t>
      </w:r>
    </w:p>
    <w:p w14:paraId="537395E3" w14:textId="77777777" w:rsidR="00A67AD1" w:rsidRDefault="00A67AD1" w:rsidP="00A67AD1">
      <w:pPr>
        <w:pStyle w:val="NIFUFiguranker"/>
      </w:pPr>
      <w:r>
        <w:rPr>
          <w:noProof/>
        </w:rPr>
        <w:lastRenderedPageBreak/>
        <w:drawing>
          <wp:inline distT="0" distB="0" distL="0" distR="0" wp14:anchorId="067C5C2F" wp14:editId="7871F9CB">
            <wp:extent cx="4683760" cy="4659783"/>
            <wp:effectExtent l="0" t="0" r="2540" b="7620"/>
            <wp:docPr id="779953256" name="Diagram 1">
              <a:extLst xmlns:a="http://schemas.openxmlformats.org/drawingml/2006/main">
                <a:ext uri="{FF2B5EF4-FFF2-40B4-BE49-F238E27FC236}">
                  <a16:creationId xmlns:a16="http://schemas.microsoft.com/office/drawing/2014/main" id="{59300798-6E0E-06E0-E54C-F2E0B45EF4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449F9D6" w14:textId="2826DC6D" w:rsidR="00A67AD1" w:rsidRDefault="00F12C64" w:rsidP="00A67AD1">
      <w:pPr>
        <w:pStyle w:val="NIFUFigurtittel"/>
      </w:pPr>
      <w:bookmarkStart w:id="144" w:name="_Ref137121089"/>
      <w:bookmarkStart w:id="145" w:name="_Toc137547194"/>
      <w:r>
        <w:t>Figur</w:t>
      </w:r>
      <w:r w:rsidRPr="003A1788">
        <w:t xml:space="preserve"> </w:t>
      </w:r>
      <w:r w:rsidR="001958F3">
        <w:fldChar w:fldCharType="begin"/>
      </w:r>
      <w:r w:rsidR="001958F3">
        <w:instrText xml:space="preserve"> STYLEREF 1 \s </w:instrText>
      </w:r>
      <w:r w:rsidR="001958F3">
        <w:fldChar w:fldCharType="separate"/>
      </w:r>
      <w:r w:rsidR="001958F3">
        <w:rPr>
          <w:noProof/>
        </w:rPr>
        <w:t>4</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7</w:t>
      </w:r>
      <w:r w:rsidR="001958F3">
        <w:fldChar w:fldCharType="end"/>
      </w:r>
      <w:bookmarkEnd w:id="144"/>
      <w:r w:rsidR="00A67AD1">
        <w:t xml:space="preserve"> </w:t>
      </w:r>
      <w:r w:rsidR="00A67AD1" w:rsidRPr="00E5415C">
        <w:rPr>
          <w:i/>
          <w:iCs/>
        </w:rPr>
        <w:t>‘</w:t>
      </w:r>
      <w:r w:rsidR="00A67AD1" w:rsidRPr="00F35CBC">
        <w:rPr>
          <w:i/>
          <w:iCs/>
        </w:rPr>
        <w:t>På hvilken bakgrunn foregår valg av læremidler som er i tråd med læreplanverket for Kunnskapsløftet 2020? Flere kryss mulig</w:t>
      </w:r>
      <w:r w:rsidR="00A67AD1">
        <w:rPr>
          <w:i/>
          <w:iCs/>
        </w:rPr>
        <w:t>’</w:t>
      </w:r>
      <w:r w:rsidR="00A67AD1" w:rsidRPr="00DD735D">
        <w:t xml:space="preserve">, </w:t>
      </w:r>
      <w:r w:rsidR="00A67AD1">
        <w:t xml:space="preserve">skoleleder videregående etter skolestørrelse, </w:t>
      </w:r>
      <w:r w:rsidR="00A67AD1" w:rsidRPr="00DD735D">
        <w:t>prosent</w:t>
      </w:r>
      <w:r w:rsidR="00A67AD1">
        <w:t xml:space="preserve"> (N=99)</w:t>
      </w:r>
      <w:bookmarkEnd w:id="145"/>
    </w:p>
    <w:p w14:paraId="75024E72" w14:textId="0F02227D" w:rsidR="00A67AD1" w:rsidRPr="00A94EF5" w:rsidRDefault="00A67AD1" w:rsidP="00A67AD1">
      <w:pPr>
        <w:pStyle w:val="NIFUNormalfrste"/>
      </w:pPr>
      <w:r>
        <w:t>Når det kommer til om valg av læremidler som er i tråd med læreplanverket foregår på bakgrunn av innspill fra individuelle lærere, er det hele 72 prosentpoeng flere skoleledere på videregående skoler med under 250 elever som har krysset av for dette (92 prosent), sammenli</w:t>
      </w:r>
      <w:r w:rsidR="00031F71">
        <w:t>k</w:t>
      </w:r>
      <w:r>
        <w:t>net med skoleledere på skoler med over 600 elever (20 prosent). Det er 43 prosent av skoleledere på skoler med mellom 250 og 599 elever som har svart det samme. Som nevnt tidligere, kan dette henge sammen med små skoler sin kapasitet til å gjennomføre kollektive prosesser initiert av skoleleder</w:t>
      </w:r>
      <w:r w:rsidR="00020AE0">
        <w:t xml:space="preserve"> og/ eller </w:t>
      </w:r>
      <w:r w:rsidR="007D74A9">
        <w:t>betydningen av individuelle lærere</w:t>
      </w:r>
      <w:r w:rsidR="0082750B">
        <w:t xml:space="preserve"> på små skoler.</w:t>
      </w:r>
    </w:p>
    <w:p w14:paraId="74886518" w14:textId="77777777" w:rsidR="00A67AD1" w:rsidRDefault="00A67AD1" w:rsidP="00A67AD1">
      <w:pPr>
        <w:pStyle w:val="NIFUOverskrift2nummerert"/>
        <w:numPr>
          <w:ilvl w:val="1"/>
          <w:numId w:val="1"/>
        </w:numPr>
        <w:rPr>
          <w:lang w:eastAsia="nb-NO"/>
        </w:rPr>
      </w:pPr>
      <w:bookmarkStart w:id="146" w:name="_Toc137556325"/>
      <w:r>
        <w:rPr>
          <w:lang w:eastAsia="nb-NO"/>
        </w:rPr>
        <w:t>Brukes Utdanningsdirektoratets veiledere?</w:t>
      </w:r>
      <w:bookmarkEnd w:id="146"/>
    </w:p>
    <w:p w14:paraId="7358B583" w14:textId="545DD041" w:rsidR="00A67AD1" w:rsidRDefault="00A67AD1" w:rsidP="00DB3EA0">
      <w:pPr>
        <w:pStyle w:val="NIFUNormalfrste"/>
        <w:rPr>
          <w:lang w:eastAsia="nb-NO"/>
        </w:rPr>
      </w:pPr>
      <w:r>
        <w:t xml:space="preserve">Alle fire respondenttyper ble spurt om de har brukt </w:t>
      </w:r>
      <w:hyperlink r:id="rId39" w:history="1">
        <w:r w:rsidRPr="007128A9">
          <w:rPr>
            <w:rStyle w:val="Hyperkobling"/>
          </w:rPr>
          <w:t>Utdanningsdirektoratets veiledere for vurdering av kvalitet i læremidler</w:t>
        </w:r>
      </w:hyperlink>
      <w:r>
        <w:t xml:space="preserve">. Samlet sett svarer flest (57 prosent) at de ikke har brukt veilederne. </w:t>
      </w:r>
      <w:r w:rsidR="00B35C95">
        <w:fldChar w:fldCharType="begin"/>
      </w:r>
      <w:r w:rsidR="00B35C95">
        <w:instrText xml:space="preserve"> REF _Ref137121148 \h </w:instrText>
      </w:r>
      <w:r w:rsidR="00B35C95">
        <w:fldChar w:fldCharType="separate"/>
      </w:r>
      <w:r w:rsidR="00B35C95">
        <w:t>Figur</w:t>
      </w:r>
      <w:r w:rsidR="00B35C95" w:rsidRPr="003A1788">
        <w:t xml:space="preserve"> </w:t>
      </w:r>
      <w:r w:rsidR="00B35C95">
        <w:rPr>
          <w:noProof/>
        </w:rPr>
        <w:t>4</w:t>
      </w:r>
      <w:r w:rsidR="00B35C95">
        <w:t>.</w:t>
      </w:r>
      <w:r w:rsidR="00B35C95">
        <w:rPr>
          <w:noProof/>
        </w:rPr>
        <w:t>8</w:t>
      </w:r>
      <w:r w:rsidR="00B35C95">
        <w:fldChar w:fldCharType="end"/>
      </w:r>
      <w:r w:rsidR="00B35C95">
        <w:t xml:space="preserve"> </w:t>
      </w:r>
      <w:r>
        <w:rPr>
          <w:lang w:eastAsia="nb-NO"/>
        </w:rPr>
        <w:t xml:space="preserve">viser at det er størst andel skoleledere </w:t>
      </w:r>
      <w:r>
        <w:rPr>
          <w:lang w:eastAsia="nb-NO"/>
        </w:rPr>
        <w:lastRenderedPageBreak/>
        <w:t xml:space="preserve">på videregående (77 prosent) som rapporterer at de ikke har brukt Utdanningsdirektoratet sine veiledere. 54 prosent av skoleledere på grunnskoler rapporterer også at de ikke har brukt veilederne. </w:t>
      </w:r>
    </w:p>
    <w:p w14:paraId="37E2AF2C" w14:textId="5FA63A74" w:rsidR="003443ED" w:rsidRDefault="00DB3EA0" w:rsidP="007C374D">
      <w:pPr>
        <w:pStyle w:val="NIFUFiguranker"/>
      </w:pPr>
      <w:bookmarkStart w:id="147" w:name="_Ref137121148"/>
      <w:r>
        <w:rPr>
          <w:noProof/>
        </w:rPr>
        <w:drawing>
          <wp:inline distT="0" distB="0" distL="0" distR="0" wp14:anchorId="071D58EC" wp14:editId="2928381E">
            <wp:extent cx="4572000" cy="2736000"/>
            <wp:effectExtent l="0" t="0" r="0" b="7620"/>
            <wp:docPr id="1884376557" name="Diagram 1">
              <a:extLst xmlns:a="http://schemas.openxmlformats.org/drawingml/2006/main">
                <a:ext uri="{FF2B5EF4-FFF2-40B4-BE49-F238E27FC236}">
                  <a16:creationId xmlns:a16="http://schemas.microsoft.com/office/drawing/2014/main" id="{6683FDAE-4FFE-428E-A288-2446E63097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1B05CD8" w14:textId="1D136E2C" w:rsidR="003D541E" w:rsidRDefault="00B35C95" w:rsidP="006C105C">
      <w:pPr>
        <w:pStyle w:val="NIFUFigurtittel"/>
      </w:pPr>
      <w:bookmarkStart w:id="148" w:name="_Toc137547195"/>
      <w:r>
        <w:t>Figur</w:t>
      </w:r>
      <w:r w:rsidRPr="003A1788">
        <w:t xml:space="preserve"> </w:t>
      </w:r>
      <w:r w:rsidR="001958F3">
        <w:fldChar w:fldCharType="begin"/>
      </w:r>
      <w:r w:rsidR="001958F3">
        <w:instrText xml:space="preserve"> STYLEREF 1 \s </w:instrText>
      </w:r>
      <w:r w:rsidR="001958F3">
        <w:fldChar w:fldCharType="separate"/>
      </w:r>
      <w:r w:rsidR="001958F3">
        <w:rPr>
          <w:noProof/>
        </w:rPr>
        <w:t>4</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8</w:t>
      </w:r>
      <w:r w:rsidR="001958F3">
        <w:fldChar w:fldCharType="end"/>
      </w:r>
      <w:bookmarkEnd w:id="147"/>
      <w:r w:rsidR="00A67AD1">
        <w:t xml:space="preserve"> </w:t>
      </w:r>
      <w:r w:rsidR="00A67AD1" w:rsidRPr="00E5415C">
        <w:rPr>
          <w:i/>
          <w:iCs/>
        </w:rPr>
        <w:t>‘</w:t>
      </w:r>
      <w:r w:rsidR="00A67AD1" w:rsidRPr="003D76A9">
        <w:rPr>
          <w:i/>
          <w:iCs/>
        </w:rPr>
        <w:t>Har dere brukt Udirs veiledere for vurdering av kvalitet i læremidler?</w:t>
      </w:r>
      <w:r w:rsidR="00A67AD1">
        <w:t>’</w:t>
      </w:r>
      <w:r w:rsidR="00A67AD1" w:rsidRPr="00DD735D">
        <w:t xml:space="preserve">, </w:t>
      </w:r>
      <w:r w:rsidR="00A67AD1">
        <w:t xml:space="preserve">respondenttype, </w:t>
      </w:r>
      <w:r w:rsidR="00A67AD1" w:rsidRPr="00DD735D">
        <w:t>prosent</w:t>
      </w:r>
      <w:r w:rsidR="00A67AD1">
        <w:t xml:space="preserve"> (N=574)</w:t>
      </w:r>
      <w:bookmarkEnd w:id="148"/>
    </w:p>
    <w:p w14:paraId="161F4C33" w14:textId="4E9D3F0F" w:rsidR="008774C9" w:rsidRPr="008774C9" w:rsidRDefault="00A67AD1" w:rsidP="008774C9">
      <w:pPr>
        <w:pStyle w:val="NIFUNormalfrste"/>
        <w:rPr>
          <w:lang w:eastAsia="nb-NO"/>
        </w:rPr>
      </w:pPr>
      <w:r>
        <w:rPr>
          <w:lang w:eastAsia="nb-NO"/>
        </w:rPr>
        <w:t xml:space="preserve">Det er tydelig at skoleeiere har brukt veiledere i større grad. Dette gjelder spesielt i kommunal sektor, der hele 74 prosent svarer at de har brukt Udir sine veiledere for vurdering av kvalitet i læremidler. Disse tallene skiller seg noe fra tallene fra 2021. I år er det blant annet åtte prosentpoeng flere skoleledere på grunnskoler som har svart </w:t>
      </w:r>
      <w:r w:rsidRPr="00BB0AF0">
        <w:rPr>
          <w:i/>
          <w:iCs/>
          <w:lang w:eastAsia="nb-NO"/>
        </w:rPr>
        <w:t>ja</w:t>
      </w:r>
      <w:r>
        <w:rPr>
          <w:lang w:eastAsia="nb-NO"/>
        </w:rPr>
        <w:t xml:space="preserve">, 25 prosentpoeng færre skoleledere på videregående som har svart </w:t>
      </w:r>
      <w:r>
        <w:rPr>
          <w:i/>
          <w:iCs/>
          <w:lang w:eastAsia="nb-NO"/>
        </w:rPr>
        <w:t>ja</w:t>
      </w:r>
      <w:r>
        <w:rPr>
          <w:lang w:eastAsia="nb-NO"/>
        </w:rPr>
        <w:t xml:space="preserve">, syv prosent flere skoleeiere i kommunal sektor som har svart </w:t>
      </w:r>
      <w:r>
        <w:rPr>
          <w:i/>
          <w:iCs/>
          <w:lang w:eastAsia="nb-NO"/>
        </w:rPr>
        <w:t>ja</w:t>
      </w:r>
      <w:r>
        <w:rPr>
          <w:lang w:eastAsia="nb-NO"/>
        </w:rPr>
        <w:t xml:space="preserve"> og fem prosentpoeng færre skoleeiere i fylkeskommunal sektor som har svart </w:t>
      </w:r>
      <w:r>
        <w:rPr>
          <w:i/>
          <w:iCs/>
          <w:lang w:eastAsia="nb-NO"/>
        </w:rPr>
        <w:t>ja</w:t>
      </w:r>
      <w:r>
        <w:rPr>
          <w:lang w:eastAsia="nb-NO"/>
        </w:rPr>
        <w:t>. Det er også tydelig at skoleeiere i større grad svarer at de har brukt Udirs veiledere enn skolelederne.</w:t>
      </w:r>
    </w:p>
    <w:p w14:paraId="1AA4F15D" w14:textId="40E7869B" w:rsidR="00A67AD1" w:rsidRPr="00B26D13" w:rsidRDefault="00B35C95" w:rsidP="00A67AD1">
      <w:pPr>
        <w:rPr>
          <w:lang w:eastAsia="nb-NO"/>
        </w:rPr>
      </w:pPr>
      <w:r>
        <w:rPr>
          <w:lang w:eastAsia="nb-NO"/>
        </w:rPr>
        <w:fldChar w:fldCharType="begin"/>
      </w:r>
      <w:r>
        <w:rPr>
          <w:lang w:eastAsia="nb-NO"/>
        </w:rPr>
        <w:instrText xml:space="preserve"> REF _Ref137121186 \h </w:instrText>
      </w:r>
      <w:r>
        <w:rPr>
          <w:lang w:eastAsia="nb-NO"/>
        </w:rPr>
      </w:r>
      <w:r>
        <w:rPr>
          <w:lang w:eastAsia="nb-NO"/>
        </w:rPr>
        <w:fldChar w:fldCharType="separate"/>
      </w:r>
      <w:r>
        <w:t>Figur</w:t>
      </w:r>
      <w:r w:rsidRPr="003A1788">
        <w:t xml:space="preserve"> </w:t>
      </w:r>
      <w:r>
        <w:rPr>
          <w:noProof/>
        </w:rPr>
        <w:t>4</w:t>
      </w:r>
      <w:r>
        <w:t>.</w:t>
      </w:r>
      <w:r>
        <w:rPr>
          <w:noProof/>
        </w:rPr>
        <w:t>9</w:t>
      </w:r>
      <w:r>
        <w:rPr>
          <w:lang w:eastAsia="nb-NO"/>
        </w:rPr>
        <w:fldChar w:fldCharType="end"/>
      </w:r>
      <w:r>
        <w:rPr>
          <w:lang w:eastAsia="nb-NO"/>
        </w:rPr>
        <w:t xml:space="preserve"> </w:t>
      </w:r>
      <w:r w:rsidR="00A67AD1">
        <w:rPr>
          <w:lang w:eastAsia="nb-NO"/>
        </w:rPr>
        <w:t xml:space="preserve">viser hva skoleledere fordelt etter skoletype har svart på det samme spørsmålet. Bortsett fra videregående som tidligere har utpekt seg på </w:t>
      </w:r>
      <w:r w:rsidR="00A67AD1">
        <w:rPr>
          <w:i/>
          <w:iCs/>
          <w:lang w:eastAsia="nb-NO"/>
        </w:rPr>
        <w:t>nei</w:t>
      </w:r>
      <w:r w:rsidR="00A67AD1">
        <w:rPr>
          <w:lang w:eastAsia="nb-NO"/>
        </w:rPr>
        <w:t xml:space="preserve"> siden, er fordelingen ganske jevn. Det er likevel, blant annet, seks prosentpoeng færre skoleledere på ungdomsskoler som har svart at de har brukt Udirs veiledere for vurdering av kvalitet i læremidler, enn skoleledere på </w:t>
      </w:r>
      <w:r w:rsidR="00E12398" w:rsidRPr="00B52AD1">
        <w:t>1</w:t>
      </w:r>
      <w:r w:rsidR="00E12398">
        <w:t>.-</w:t>
      </w:r>
      <w:r w:rsidR="00E12398" w:rsidRPr="00B52AD1">
        <w:t>10</w:t>
      </w:r>
      <w:r w:rsidR="00E12398">
        <w:t>.–</w:t>
      </w:r>
      <w:r w:rsidR="00E12398" w:rsidRPr="00B52AD1">
        <w:t>skoler</w:t>
      </w:r>
      <w:r w:rsidR="00A67AD1">
        <w:rPr>
          <w:lang w:eastAsia="nb-NO"/>
        </w:rPr>
        <w:t xml:space="preserve">. I 2021 lå barneskole på 34 prosent, ungdomsskole på 36 prosent og </w:t>
      </w:r>
      <w:r w:rsidR="00E12398" w:rsidRPr="00B52AD1">
        <w:t>1</w:t>
      </w:r>
      <w:r w:rsidR="00E12398">
        <w:t>.-</w:t>
      </w:r>
      <w:r w:rsidR="00E12398" w:rsidRPr="00B52AD1">
        <w:t>10</w:t>
      </w:r>
      <w:r w:rsidR="00E12398">
        <w:t>.–</w:t>
      </w:r>
      <w:r w:rsidR="00E12398" w:rsidRPr="00B52AD1">
        <w:t>skoler</w:t>
      </w:r>
      <w:r w:rsidR="00A67AD1">
        <w:rPr>
          <w:lang w:eastAsia="nb-NO"/>
        </w:rPr>
        <w:t xml:space="preserve"> på 48 prosent.</w:t>
      </w:r>
    </w:p>
    <w:p w14:paraId="44CC4863" w14:textId="77777777" w:rsidR="00A67AD1" w:rsidRPr="00E96BB7" w:rsidRDefault="00A67AD1" w:rsidP="00A67AD1">
      <w:pPr>
        <w:pStyle w:val="NIFUFiguranker"/>
        <w:rPr>
          <w:lang w:eastAsia="nb-NO"/>
        </w:rPr>
      </w:pPr>
      <w:r>
        <w:rPr>
          <w:noProof/>
        </w:rPr>
        <w:lastRenderedPageBreak/>
        <w:drawing>
          <wp:inline distT="0" distB="0" distL="0" distR="0" wp14:anchorId="24488E38" wp14:editId="5BDAC53F">
            <wp:extent cx="4692770" cy="3024000"/>
            <wp:effectExtent l="0" t="0" r="12700" b="5080"/>
            <wp:docPr id="887217335" name="Diagram 1">
              <a:extLst xmlns:a="http://schemas.openxmlformats.org/drawingml/2006/main">
                <a:ext uri="{FF2B5EF4-FFF2-40B4-BE49-F238E27FC236}">
                  <a16:creationId xmlns:a16="http://schemas.microsoft.com/office/drawing/2014/main" id="{F240AA86-A906-21C1-A9E8-1651DD158D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F561946" w14:textId="5A0318F2" w:rsidR="00A67AD1" w:rsidRPr="008A3D39" w:rsidRDefault="00B35C95" w:rsidP="008E2DCB">
      <w:pPr>
        <w:pStyle w:val="NIFUFigurtittel"/>
      </w:pPr>
      <w:bookmarkStart w:id="149" w:name="_Ref137121186"/>
      <w:bookmarkStart w:id="150" w:name="_Toc137547196"/>
      <w:r>
        <w:t>Figur</w:t>
      </w:r>
      <w:r w:rsidRPr="003A1788">
        <w:t xml:space="preserve"> </w:t>
      </w:r>
      <w:r w:rsidR="001958F3">
        <w:fldChar w:fldCharType="begin"/>
      </w:r>
      <w:r w:rsidR="001958F3">
        <w:instrText xml:space="preserve"> STYLEREF 1 \s </w:instrText>
      </w:r>
      <w:r w:rsidR="001958F3">
        <w:fldChar w:fldCharType="separate"/>
      </w:r>
      <w:r w:rsidR="001958F3">
        <w:rPr>
          <w:noProof/>
        </w:rPr>
        <w:t>4</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9</w:t>
      </w:r>
      <w:r w:rsidR="001958F3">
        <w:fldChar w:fldCharType="end"/>
      </w:r>
      <w:bookmarkEnd w:id="149"/>
      <w:r w:rsidR="00A67AD1">
        <w:t xml:space="preserve"> </w:t>
      </w:r>
      <w:r w:rsidR="00A67AD1" w:rsidRPr="00E5415C">
        <w:rPr>
          <w:i/>
          <w:iCs/>
        </w:rPr>
        <w:t>‘</w:t>
      </w:r>
      <w:r w:rsidR="00A67AD1" w:rsidRPr="003D76A9">
        <w:rPr>
          <w:i/>
          <w:iCs/>
        </w:rPr>
        <w:t>Har dere brukt Udirs veiledere for vurdering av kvalitet i læremidler?</w:t>
      </w:r>
      <w:r w:rsidR="00A67AD1">
        <w:t>’</w:t>
      </w:r>
      <w:r w:rsidR="00A67AD1" w:rsidRPr="00DD735D">
        <w:t xml:space="preserve">, </w:t>
      </w:r>
      <w:r w:rsidR="00A67AD1">
        <w:t xml:space="preserve">skoleledere etter skoletype, </w:t>
      </w:r>
      <w:r w:rsidR="00A67AD1" w:rsidRPr="00DD735D">
        <w:t>prosent</w:t>
      </w:r>
      <w:r w:rsidR="00A67AD1">
        <w:t xml:space="preserve"> (N=472)</w:t>
      </w:r>
      <w:bookmarkEnd w:id="150"/>
    </w:p>
    <w:p w14:paraId="45146646" w14:textId="77777777" w:rsidR="00A67AD1" w:rsidRDefault="00A67AD1" w:rsidP="00A67AD1">
      <w:pPr>
        <w:pStyle w:val="Overskrift3"/>
        <w:rPr>
          <w:lang w:eastAsia="nb-NO"/>
        </w:rPr>
      </w:pPr>
      <w:r>
        <w:rPr>
          <w:lang w:eastAsia="nb-NO"/>
        </w:rPr>
        <w:t>Kjennskap til veilederne</w:t>
      </w:r>
    </w:p>
    <w:p w14:paraId="3AA46F16" w14:textId="0D4DA077" w:rsidR="00A67AD1" w:rsidRDefault="00A67AD1" w:rsidP="00A67AD1">
      <w:pPr>
        <w:pStyle w:val="NIFUNormalfrste"/>
        <w:rPr>
          <w:lang w:eastAsia="nb-NO"/>
        </w:rPr>
      </w:pPr>
      <w:r>
        <w:t xml:space="preserve">De som svarte </w:t>
      </w:r>
      <w:r>
        <w:rPr>
          <w:i/>
          <w:iCs/>
        </w:rPr>
        <w:t>nei</w:t>
      </w:r>
      <w:r>
        <w:t xml:space="preserve"> på spørsmålet om de har brukt veilederne for vurdering av kvalitet i læremidler, fikk spørsmål om hvorfor de ikke brukte disse veilederne. Kun skoleledere fikk svaralternativet </w:t>
      </w:r>
      <w:r>
        <w:rPr>
          <w:i/>
          <w:iCs/>
        </w:rPr>
        <w:t>skoleeier har gjort vurderinger av kvalitet</w:t>
      </w:r>
      <w:r>
        <w:t>,</w:t>
      </w:r>
      <w:r>
        <w:rPr>
          <w:i/>
          <w:iCs/>
        </w:rPr>
        <w:t xml:space="preserve"> </w:t>
      </w:r>
      <w:r>
        <w:t xml:space="preserve">mens kun skoleeiere fikk svaralternativet </w:t>
      </w:r>
      <w:r>
        <w:rPr>
          <w:i/>
          <w:iCs/>
        </w:rPr>
        <w:t>skolene har gjort vurderinger av kvalitet.</w:t>
      </w:r>
      <w:r>
        <w:t xml:space="preserve"> Samlet sett svarer klart flest, altså 55 prosent at de ikke kjente til veilederne (</w:t>
      </w:r>
      <w:r w:rsidR="00D85E9B">
        <w:rPr>
          <w:lang w:eastAsia="nb-NO"/>
        </w:rPr>
        <w:fldChar w:fldCharType="begin"/>
      </w:r>
      <w:r w:rsidR="00D85E9B">
        <w:instrText xml:space="preserve"> REF _Ref137121289 \h </w:instrText>
      </w:r>
      <w:r w:rsidR="00D85E9B">
        <w:rPr>
          <w:lang w:eastAsia="nb-NO"/>
        </w:rPr>
      </w:r>
      <w:r w:rsidR="00D85E9B">
        <w:rPr>
          <w:lang w:eastAsia="nb-NO"/>
        </w:rPr>
        <w:fldChar w:fldCharType="separate"/>
      </w:r>
      <w:r w:rsidR="00D85E9B">
        <w:t>Figur</w:t>
      </w:r>
      <w:r w:rsidR="00D85E9B" w:rsidRPr="003A1788">
        <w:t xml:space="preserve"> </w:t>
      </w:r>
      <w:r w:rsidR="00D85E9B">
        <w:rPr>
          <w:noProof/>
        </w:rPr>
        <w:t>4</w:t>
      </w:r>
      <w:r w:rsidR="00D85E9B">
        <w:t>.</w:t>
      </w:r>
      <w:r w:rsidR="00D85E9B">
        <w:rPr>
          <w:noProof/>
        </w:rPr>
        <w:t>10</w:t>
      </w:r>
      <w:r w:rsidR="00D85E9B">
        <w:rPr>
          <w:lang w:eastAsia="nb-NO"/>
        </w:rPr>
        <w:fldChar w:fldCharType="end"/>
      </w:r>
      <w:r>
        <w:rPr>
          <w:lang w:eastAsia="nb-NO"/>
        </w:rPr>
        <w:t>). Som vi kan se av figuren så er det størst andel skoleledere på videregående (64 prosent) som rapporterer dette. Dernest følger skoleledere på grunnskoler med 55 prosent. Dette representerer en økning siden 2021.</w:t>
      </w:r>
    </w:p>
    <w:p w14:paraId="514668CC" w14:textId="77777777" w:rsidR="00A67AD1" w:rsidRPr="004858E4" w:rsidRDefault="00A67AD1" w:rsidP="00A67AD1">
      <w:pPr>
        <w:rPr>
          <w:lang w:eastAsia="nb-NO"/>
        </w:rPr>
      </w:pPr>
      <w:r>
        <w:rPr>
          <w:lang w:eastAsia="nb-NO"/>
        </w:rPr>
        <w:t>Det er 33 prosent av skoleeierne i kommunal sektor og 80 prosent av skoleeierne i fylkeskommunal sektor som har svart at årsaken til at de ikke har brukt Udir sine veiledere er fordi skolene selv har gjort vurderinger av kvalitet.</w:t>
      </w:r>
    </w:p>
    <w:p w14:paraId="152F30BB" w14:textId="77777777" w:rsidR="00A67AD1" w:rsidRDefault="00A67AD1" w:rsidP="007C374D">
      <w:pPr>
        <w:pStyle w:val="NIFUFiguranker"/>
      </w:pPr>
      <w:r>
        <w:rPr>
          <w:noProof/>
        </w:rPr>
        <w:lastRenderedPageBreak/>
        <w:drawing>
          <wp:inline distT="0" distB="0" distL="0" distR="0" wp14:anchorId="1454D439" wp14:editId="17BB857E">
            <wp:extent cx="4684144" cy="4680000"/>
            <wp:effectExtent l="0" t="0" r="2540" b="6350"/>
            <wp:docPr id="1140424635" name="Diagram 1">
              <a:extLst xmlns:a="http://schemas.openxmlformats.org/drawingml/2006/main">
                <a:ext uri="{FF2B5EF4-FFF2-40B4-BE49-F238E27FC236}">
                  <a16:creationId xmlns:a16="http://schemas.microsoft.com/office/drawing/2014/main" id="{BB70ADFC-C0EF-5CC6-CFBF-076DED871B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E6D2882" w14:textId="16E334EA" w:rsidR="00A67AD1" w:rsidRDefault="00D85E9B" w:rsidP="00A67AD1">
      <w:pPr>
        <w:pStyle w:val="NIFUFigurtittel"/>
      </w:pPr>
      <w:bookmarkStart w:id="151" w:name="_Ref137121289"/>
      <w:bookmarkStart w:id="152" w:name="_Toc137547197"/>
      <w:r>
        <w:t>Figur</w:t>
      </w:r>
      <w:r w:rsidRPr="003A1788">
        <w:t xml:space="preserve"> </w:t>
      </w:r>
      <w:r w:rsidR="001958F3">
        <w:fldChar w:fldCharType="begin"/>
      </w:r>
      <w:r w:rsidR="001958F3">
        <w:instrText xml:space="preserve"> STYLEREF 1 \s </w:instrText>
      </w:r>
      <w:r w:rsidR="001958F3">
        <w:fldChar w:fldCharType="separate"/>
      </w:r>
      <w:r w:rsidR="001958F3">
        <w:rPr>
          <w:noProof/>
        </w:rPr>
        <w:t>4</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10</w:t>
      </w:r>
      <w:r w:rsidR="001958F3">
        <w:fldChar w:fldCharType="end"/>
      </w:r>
      <w:bookmarkEnd w:id="151"/>
      <w:r w:rsidR="00A67AD1">
        <w:t xml:space="preserve"> </w:t>
      </w:r>
      <w:r w:rsidR="00A67AD1" w:rsidRPr="00E5415C">
        <w:rPr>
          <w:i/>
          <w:iCs/>
        </w:rPr>
        <w:t>‘</w:t>
      </w:r>
      <w:r w:rsidR="00A67AD1" w:rsidRPr="00250EC6">
        <w:rPr>
          <w:i/>
          <w:iCs/>
        </w:rPr>
        <w:t>Hvorfor har dere ikke brukt Udirs veiledere for vurdering av kvalitet i læremidler?</w:t>
      </w:r>
      <w:r w:rsidR="00A67AD1">
        <w:rPr>
          <w:i/>
          <w:iCs/>
        </w:rPr>
        <w:t>’</w:t>
      </w:r>
      <w:r w:rsidR="00A67AD1" w:rsidRPr="00DD735D">
        <w:t xml:space="preserve">, </w:t>
      </w:r>
      <w:r w:rsidR="00A67AD1">
        <w:t xml:space="preserve">respondenttype, </w:t>
      </w:r>
      <w:r w:rsidR="00A67AD1" w:rsidRPr="00DD735D">
        <w:t>prosent</w:t>
      </w:r>
      <w:r w:rsidR="00A67AD1">
        <w:t xml:space="preserve"> (N=303)</w:t>
      </w:r>
      <w:bookmarkEnd w:id="152"/>
    </w:p>
    <w:p w14:paraId="4CB7F45E" w14:textId="4C28CAC4" w:rsidR="00A67AD1" w:rsidRDefault="00A67AD1" w:rsidP="00A67AD1">
      <w:pPr>
        <w:pStyle w:val="NIFUNormalfrste"/>
        <w:rPr>
          <w:lang w:eastAsia="nb-NO"/>
        </w:rPr>
      </w:pPr>
      <w:r>
        <w:rPr>
          <w:lang w:eastAsia="nb-NO"/>
        </w:rPr>
        <w:t>Videre er det en større andel skoleledere på grunnskoler (21 prosent), sammenli</w:t>
      </w:r>
      <w:r w:rsidR="00031F71">
        <w:rPr>
          <w:lang w:eastAsia="nb-NO"/>
        </w:rPr>
        <w:t>k</w:t>
      </w:r>
      <w:r>
        <w:rPr>
          <w:lang w:eastAsia="nb-NO"/>
        </w:rPr>
        <w:t>net med skoleledere på videregående (9 prosent), som har krysset av for at de ikke har hatt tid til å bruke veilederne. I fritekstfeltet skriver flere (særlig skoleledere på videregående) at de har lagt vekt på lærernes faglige kompetanse.</w:t>
      </w:r>
    </w:p>
    <w:p w14:paraId="48269EA1" w14:textId="33C46373" w:rsidR="00A67AD1" w:rsidRDefault="00A3053F" w:rsidP="00A67AD1">
      <w:pPr>
        <w:rPr>
          <w:lang w:eastAsia="nb-NO"/>
        </w:rPr>
      </w:pPr>
      <w:r>
        <w:rPr>
          <w:lang w:eastAsia="nb-NO"/>
        </w:rPr>
        <w:fldChar w:fldCharType="begin"/>
      </w:r>
      <w:r>
        <w:rPr>
          <w:lang w:eastAsia="nb-NO"/>
        </w:rPr>
        <w:instrText xml:space="preserve"> REF _Ref137122373 \h </w:instrText>
      </w:r>
      <w:r>
        <w:rPr>
          <w:lang w:eastAsia="nb-NO"/>
        </w:rPr>
      </w:r>
      <w:r>
        <w:rPr>
          <w:lang w:eastAsia="nb-NO"/>
        </w:rPr>
        <w:fldChar w:fldCharType="separate"/>
      </w:r>
      <w:r>
        <w:t>Figur</w:t>
      </w:r>
      <w:r w:rsidRPr="003A1788">
        <w:t xml:space="preserve"> </w:t>
      </w:r>
      <w:r>
        <w:rPr>
          <w:noProof/>
        </w:rPr>
        <w:t>4</w:t>
      </w:r>
      <w:r>
        <w:t>.</w:t>
      </w:r>
      <w:r>
        <w:rPr>
          <w:noProof/>
        </w:rPr>
        <w:t>11</w:t>
      </w:r>
      <w:r>
        <w:rPr>
          <w:lang w:eastAsia="nb-NO"/>
        </w:rPr>
        <w:fldChar w:fldCharType="end"/>
      </w:r>
      <w:r>
        <w:rPr>
          <w:lang w:eastAsia="nb-NO"/>
        </w:rPr>
        <w:t xml:space="preserve"> </w:t>
      </w:r>
      <w:r w:rsidR="00A67AD1">
        <w:rPr>
          <w:lang w:eastAsia="nb-NO"/>
        </w:rPr>
        <w:t xml:space="preserve">viser hva skoleledere fordelt etter skoletype svarer på det samme spørsmålet. Det er blant annet 16 prosentpoeng færre skoleledere ved </w:t>
      </w:r>
      <w:r w:rsidR="00EF38E0" w:rsidRPr="00B52AD1">
        <w:t>1</w:t>
      </w:r>
      <w:r w:rsidR="00EF38E0">
        <w:t>.-</w:t>
      </w:r>
      <w:r w:rsidR="00EF38E0" w:rsidRPr="00B52AD1">
        <w:t>10</w:t>
      </w:r>
      <w:r w:rsidR="00EF38E0">
        <w:t>.–</w:t>
      </w:r>
      <w:r w:rsidR="00EF38E0" w:rsidRPr="00B52AD1">
        <w:t>skoler</w:t>
      </w:r>
      <w:r w:rsidR="00A67AD1">
        <w:rPr>
          <w:lang w:eastAsia="nb-NO"/>
        </w:rPr>
        <w:t xml:space="preserve"> som svarer at årsaken til at de ikke har brukt Udirs veiledere er fordi de ikke kjente til veilederne (48 prosent), sammenli</w:t>
      </w:r>
      <w:r w:rsidR="00031F71">
        <w:rPr>
          <w:lang w:eastAsia="nb-NO"/>
        </w:rPr>
        <w:t>k</w:t>
      </w:r>
      <w:r w:rsidR="00A67AD1">
        <w:rPr>
          <w:lang w:eastAsia="nb-NO"/>
        </w:rPr>
        <w:t>net med skoleledere på videregående (64 prosent).</w:t>
      </w:r>
    </w:p>
    <w:p w14:paraId="0CA05039" w14:textId="77777777" w:rsidR="00A67AD1" w:rsidRDefault="00A67AD1" w:rsidP="00A67AD1">
      <w:pPr>
        <w:pStyle w:val="NIFUFiguranker"/>
        <w:rPr>
          <w:lang w:eastAsia="nb-NO"/>
        </w:rPr>
      </w:pPr>
      <w:r>
        <w:rPr>
          <w:noProof/>
        </w:rPr>
        <w:lastRenderedPageBreak/>
        <w:drawing>
          <wp:inline distT="0" distB="0" distL="0" distR="0" wp14:anchorId="5AA267D1" wp14:editId="5EAC8E0F">
            <wp:extent cx="4675517" cy="4716000"/>
            <wp:effectExtent l="0" t="0" r="10795" b="8890"/>
            <wp:docPr id="1906052708" name="Diagram 1">
              <a:extLst xmlns:a="http://schemas.openxmlformats.org/drawingml/2006/main">
                <a:ext uri="{FF2B5EF4-FFF2-40B4-BE49-F238E27FC236}">
                  <a16:creationId xmlns:a16="http://schemas.microsoft.com/office/drawing/2014/main" id="{EC82935A-E8F9-C989-6D6E-E5E15879FF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D3243FD" w14:textId="725D82F2" w:rsidR="00A67AD1" w:rsidRDefault="00A3053F" w:rsidP="00A67AD1">
      <w:pPr>
        <w:pStyle w:val="NIFUFigurtittel"/>
      </w:pPr>
      <w:bookmarkStart w:id="153" w:name="_Ref137122373"/>
      <w:bookmarkStart w:id="154" w:name="_Toc137547198"/>
      <w:r>
        <w:t>Figur</w:t>
      </w:r>
      <w:r w:rsidRPr="003A1788">
        <w:t xml:space="preserve"> </w:t>
      </w:r>
      <w:r w:rsidR="001958F3">
        <w:fldChar w:fldCharType="begin"/>
      </w:r>
      <w:r w:rsidR="001958F3">
        <w:instrText xml:space="preserve"> STYLEREF 1 \s </w:instrText>
      </w:r>
      <w:r w:rsidR="001958F3">
        <w:fldChar w:fldCharType="separate"/>
      </w:r>
      <w:r w:rsidR="001958F3">
        <w:rPr>
          <w:noProof/>
        </w:rPr>
        <w:t>4</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11</w:t>
      </w:r>
      <w:r w:rsidR="001958F3">
        <w:fldChar w:fldCharType="end"/>
      </w:r>
      <w:bookmarkEnd w:id="153"/>
      <w:r w:rsidR="00A67AD1">
        <w:t xml:space="preserve"> </w:t>
      </w:r>
      <w:r w:rsidR="00A67AD1" w:rsidRPr="00E5415C">
        <w:rPr>
          <w:i/>
          <w:iCs/>
        </w:rPr>
        <w:t>‘</w:t>
      </w:r>
      <w:r w:rsidR="00A67AD1" w:rsidRPr="00250EC6">
        <w:rPr>
          <w:i/>
          <w:iCs/>
        </w:rPr>
        <w:t>Hvorfor har dere ikke brukt Udirs veiledere for vurdering av kvalitet i læremidler?</w:t>
      </w:r>
      <w:r w:rsidR="00A67AD1">
        <w:rPr>
          <w:i/>
          <w:iCs/>
        </w:rPr>
        <w:t>’</w:t>
      </w:r>
      <w:r w:rsidR="00A67AD1" w:rsidRPr="00DD735D">
        <w:t xml:space="preserve">, </w:t>
      </w:r>
      <w:r w:rsidR="00A67AD1">
        <w:t xml:space="preserve">skoleledere etter skoletype, </w:t>
      </w:r>
      <w:r w:rsidR="00A67AD1" w:rsidRPr="00DD735D">
        <w:t>prosent</w:t>
      </w:r>
      <w:r w:rsidR="00A67AD1">
        <w:t xml:space="preserve"> (N=274)</w:t>
      </w:r>
      <w:bookmarkEnd w:id="154"/>
    </w:p>
    <w:p w14:paraId="70B561CB" w14:textId="77777777" w:rsidR="00A67AD1" w:rsidRDefault="00A67AD1" w:rsidP="00A67AD1">
      <w:pPr>
        <w:pStyle w:val="Overskrift3"/>
        <w:rPr>
          <w:lang w:eastAsia="nb-NO"/>
        </w:rPr>
      </w:pPr>
      <w:r>
        <w:rPr>
          <w:lang w:eastAsia="nb-NO"/>
        </w:rPr>
        <w:t>Nytten av veilederne</w:t>
      </w:r>
    </w:p>
    <w:p w14:paraId="79759EAE" w14:textId="00C63756" w:rsidR="00A67AD1" w:rsidRPr="00C01114" w:rsidRDefault="00A67AD1" w:rsidP="00A67AD1">
      <w:pPr>
        <w:pStyle w:val="NIFUNormalfrste"/>
        <w:rPr>
          <w:lang w:eastAsia="nb-NO"/>
        </w:rPr>
      </w:pPr>
      <w:r>
        <w:t xml:space="preserve">De som svarte </w:t>
      </w:r>
      <w:r>
        <w:rPr>
          <w:i/>
          <w:iCs/>
        </w:rPr>
        <w:t>ja</w:t>
      </w:r>
      <w:r>
        <w:t xml:space="preserve"> på spørsmålet om de har brukt veilederne for vurdering av kvalitet i læremidler, fikk så spørsmål om i hvilken grad støtten fra veilederne var nyttig for henholdsvis skolen, kommunen eller fylkeskommunen sin vurdering av læremidlene. Som vi kan se </w:t>
      </w:r>
      <w:r w:rsidR="003F296E">
        <w:t xml:space="preserve">i </w:t>
      </w:r>
      <w:r w:rsidR="003F296E">
        <w:fldChar w:fldCharType="begin"/>
      </w:r>
      <w:r w:rsidR="003F296E">
        <w:instrText xml:space="preserve"> REF _Ref137122438 \h </w:instrText>
      </w:r>
      <w:r w:rsidR="003F296E">
        <w:fldChar w:fldCharType="separate"/>
      </w:r>
      <w:r w:rsidR="003F296E">
        <w:t>Figur</w:t>
      </w:r>
      <w:r w:rsidR="003F296E" w:rsidRPr="003A1788">
        <w:t xml:space="preserve"> </w:t>
      </w:r>
      <w:r w:rsidR="003F296E">
        <w:rPr>
          <w:noProof/>
        </w:rPr>
        <w:t>4</w:t>
      </w:r>
      <w:r w:rsidR="003F296E">
        <w:t>.</w:t>
      </w:r>
      <w:r w:rsidR="003F296E">
        <w:rPr>
          <w:noProof/>
        </w:rPr>
        <w:t>12</w:t>
      </w:r>
      <w:r w:rsidR="003F296E">
        <w:fldChar w:fldCharType="end"/>
      </w:r>
      <w:r>
        <w:rPr>
          <w:lang w:eastAsia="nb-NO"/>
        </w:rPr>
        <w:t xml:space="preserve">, er det samlet sett flest (65 prosent) som rapporterer at støtten fra Utdanningsdirektoratets veiledere var nyttig </w:t>
      </w:r>
      <w:r>
        <w:rPr>
          <w:i/>
          <w:iCs/>
          <w:lang w:eastAsia="nb-NO"/>
        </w:rPr>
        <w:t>i noen grad</w:t>
      </w:r>
      <w:r>
        <w:rPr>
          <w:lang w:eastAsia="nb-NO"/>
        </w:rPr>
        <w:t xml:space="preserve"> for vurderingen av læremidler. Det er flere skoleeiere enn skoleledere som har krysset av for dette svaralternativet. </w:t>
      </w:r>
    </w:p>
    <w:p w14:paraId="305575D1" w14:textId="77777777" w:rsidR="00A67AD1" w:rsidRPr="009707C9" w:rsidRDefault="00A67AD1" w:rsidP="00A67AD1">
      <w:pPr>
        <w:pStyle w:val="NIFUFiguranker"/>
        <w:rPr>
          <w:lang w:eastAsia="nb-NO"/>
        </w:rPr>
      </w:pPr>
      <w:r>
        <w:rPr>
          <w:noProof/>
        </w:rPr>
        <w:lastRenderedPageBreak/>
        <w:drawing>
          <wp:inline distT="0" distB="0" distL="0" distR="0" wp14:anchorId="721CE3C0" wp14:editId="41D90DA0">
            <wp:extent cx="4684144" cy="3096883"/>
            <wp:effectExtent l="0" t="0" r="2540" b="8890"/>
            <wp:docPr id="579520602" name="Diagram 1">
              <a:extLst xmlns:a="http://schemas.openxmlformats.org/drawingml/2006/main">
                <a:ext uri="{FF2B5EF4-FFF2-40B4-BE49-F238E27FC236}">
                  <a16:creationId xmlns:a16="http://schemas.microsoft.com/office/drawing/2014/main" id="{FF1E3051-1A14-3173-3159-A5CE04A3D6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995AF76" w14:textId="3BF8B152" w:rsidR="00A67AD1" w:rsidRDefault="003F296E" w:rsidP="00A67AD1">
      <w:pPr>
        <w:pStyle w:val="NIFUFigurtittel"/>
      </w:pPr>
      <w:bookmarkStart w:id="155" w:name="_Ref137122438"/>
      <w:bookmarkStart w:id="156" w:name="_Toc137547199"/>
      <w:r>
        <w:t>Figur</w:t>
      </w:r>
      <w:r w:rsidRPr="003A1788">
        <w:t xml:space="preserve"> </w:t>
      </w:r>
      <w:r w:rsidR="001958F3">
        <w:fldChar w:fldCharType="begin"/>
      </w:r>
      <w:r w:rsidR="001958F3">
        <w:instrText xml:space="preserve"> STYLEREF 1 \s </w:instrText>
      </w:r>
      <w:r w:rsidR="001958F3">
        <w:fldChar w:fldCharType="separate"/>
      </w:r>
      <w:r w:rsidR="001958F3">
        <w:rPr>
          <w:noProof/>
        </w:rPr>
        <w:t>4</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12</w:t>
      </w:r>
      <w:r w:rsidR="001958F3">
        <w:fldChar w:fldCharType="end"/>
      </w:r>
      <w:bookmarkEnd w:id="155"/>
      <w:r w:rsidR="00A67AD1">
        <w:t xml:space="preserve"> </w:t>
      </w:r>
      <w:r w:rsidR="00A67AD1" w:rsidRPr="00E5415C">
        <w:rPr>
          <w:i/>
          <w:iCs/>
        </w:rPr>
        <w:t>‘</w:t>
      </w:r>
      <w:r w:rsidR="00A67AD1" w:rsidRPr="009707C9">
        <w:rPr>
          <w:i/>
          <w:iCs/>
        </w:rPr>
        <w:t>I hvilken grad var støtten dere fikk fra Udirs veiledere nyttig for skolens/kommunens/fylkeskommunens vurdering av læremidler?</w:t>
      </w:r>
      <w:r w:rsidR="00A67AD1">
        <w:rPr>
          <w:i/>
          <w:iCs/>
        </w:rPr>
        <w:t>’</w:t>
      </w:r>
      <w:r w:rsidR="00A67AD1" w:rsidRPr="00DD735D">
        <w:t xml:space="preserve">, </w:t>
      </w:r>
      <w:r w:rsidR="00A67AD1">
        <w:t xml:space="preserve">respondenttype, </w:t>
      </w:r>
      <w:r w:rsidR="00A67AD1" w:rsidRPr="00DD735D">
        <w:t>prosent</w:t>
      </w:r>
      <w:r w:rsidR="00A67AD1">
        <w:t xml:space="preserve"> (N=263)</w:t>
      </w:r>
      <w:bookmarkEnd w:id="156"/>
    </w:p>
    <w:p w14:paraId="5E792838" w14:textId="0BE45430" w:rsidR="00A67AD1" w:rsidRDefault="00A67AD1" w:rsidP="00A67AD1">
      <w:pPr>
        <w:pStyle w:val="NIFUNormalfrste"/>
      </w:pPr>
      <w:r>
        <w:t xml:space="preserve">Det er 62 prosent av skoleledere på grunnskoler som har krysset av for </w:t>
      </w:r>
      <w:r>
        <w:rPr>
          <w:i/>
          <w:iCs/>
        </w:rPr>
        <w:t>i noen grad</w:t>
      </w:r>
      <w:r>
        <w:t>, mens det er 67 prosent av skoleledere på videregående som har gjort det samme. Sammenli</w:t>
      </w:r>
      <w:r w:rsidR="00031F71">
        <w:t>k</w:t>
      </w:r>
      <w:r>
        <w:t>net med 2021 er ikke mønsteret veldig annerledes.</w:t>
      </w:r>
    </w:p>
    <w:p w14:paraId="6908CAD3" w14:textId="77777777" w:rsidR="00A67AD1" w:rsidRDefault="00A67AD1" w:rsidP="00A67AD1">
      <w:pPr>
        <w:pStyle w:val="NIFUOverskrift2nummerert"/>
        <w:numPr>
          <w:ilvl w:val="1"/>
          <w:numId w:val="1"/>
        </w:numPr>
        <w:rPr>
          <w:lang w:eastAsia="nb-NO"/>
        </w:rPr>
      </w:pPr>
      <w:bookmarkStart w:id="157" w:name="_Toc137556326"/>
      <w:r>
        <w:rPr>
          <w:lang w:eastAsia="nb-NO"/>
        </w:rPr>
        <w:t>Innkjøp av nye læremidler</w:t>
      </w:r>
      <w:bookmarkEnd w:id="157"/>
    </w:p>
    <w:p w14:paraId="115A02BB" w14:textId="79EAB34A" w:rsidR="00A67AD1" w:rsidRPr="00AF3CCC" w:rsidRDefault="00A67AD1" w:rsidP="00A67AD1">
      <w:pPr>
        <w:pStyle w:val="NIFUNormalfrste"/>
        <w:rPr>
          <w:lang w:eastAsia="nb-NO"/>
        </w:rPr>
      </w:pPr>
      <w:r>
        <w:t>I spørringene våren 2023 fikk skoleeiere og skoleledere spørsmål om hvor mange fag de har kjøpt inn nye læremidler, som er tilpasset læreplanverket for Kunnskapsløftet 2020.</w:t>
      </w:r>
      <w:r w:rsidR="003F296E">
        <w:t xml:space="preserve"> </w:t>
      </w:r>
      <w:r w:rsidR="003F296E">
        <w:fldChar w:fldCharType="begin"/>
      </w:r>
      <w:r w:rsidR="003F296E">
        <w:instrText xml:space="preserve"> REF _Ref137122478 \h </w:instrText>
      </w:r>
      <w:r w:rsidR="003F296E">
        <w:fldChar w:fldCharType="separate"/>
      </w:r>
      <w:r w:rsidR="003F296E">
        <w:t>Figur</w:t>
      </w:r>
      <w:r w:rsidR="003F296E" w:rsidRPr="003A1788">
        <w:t xml:space="preserve"> </w:t>
      </w:r>
      <w:r w:rsidR="003F296E">
        <w:rPr>
          <w:noProof/>
        </w:rPr>
        <w:t>4</w:t>
      </w:r>
      <w:r w:rsidR="003F296E">
        <w:t>.</w:t>
      </w:r>
      <w:r w:rsidR="003F296E">
        <w:rPr>
          <w:noProof/>
        </w:rPr>
        <w:t>13</w:t>
      </w:r>
      <w:r w:rsidR="003F296E">
        <w:fldChar w:fldCharType="end"/>
      </w:r>
      <w:r>
        <w:t xml:space="preserve"> </w:t>
      </w:r>
      <w:r>
        <w:rPr>
          <w:lang w:eastAsia="nb-NO"/>
        </w:rPr>
        <w:t>viser at nesten halvparten (47 prosent) av respondentene</w:t>
      </w:r>
      <w:r>
        <w:t xml:space="preserve"> svarer at de har kjøpt inn nye læremidler i mer enn tre fag, men ikke i alle fag. Det er en større andel skoleeiere som har svart dette sammenli</w:t>
      </w:r>
      <w:r w:rsidR="00031F71">
        <w:t>k</w:t>
      </w:r>
      <w:r>
        <w:t>net med skoleledere.</w:t>
      </w:r>
    </w:p>
    <w:p w14:paraId="45277FFF" w14:textId="77777777" w:rsidR="00A67AD1" w:rsidRDefault="00A67AD1" w:rsidP="00A67AD1">
      <w:pPr>
        <w:pStyle w:val="NIFUFiguranker"/>
        <w:rPr>
          <w:lang w:eastAsia="nb-NO"/>
        </w:rPr>
      </w:pPr>
      <w:r>
        <w:rPr>
          <w:noProof/>
        </w:rPr>
        <w:lastRenderedPageBreak/>
        <w:drawing>
          <wp:inline distT="0" distB="0" distL="0" distR="0" wp14:anchorId="74713EF0" wp14:editId="2B3E1B01">
            <wp:extent cx="4692770" cy="3364302"/>
            <wp:effectExtent l="0" t="0" r="12700" b="7620"/>
            <wp:docPr id="1291762418" name="Diagram 1">
              <a:extLst xmlns:a="http://schemas.openxmlformats.org/drawingml/2006/main">
                <a:ext uri="{FF2B5EF4-FFF2-40B4-BE49-F238E27FC236}">
                  <a16:creationId xmlns:a16="http://schemas.microsoft.com/office/drawing/2014/main" id="{5E54F21F-358E-A52A-5478-5A41198575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663F18" w14:textId="0F1312D2" w:rsidR="00A67AD1" w:rsidRPr="003D7823" w:rsidRDefault="003F296E" w:rsidP="00A67AD1">
      <w:pPr>
        <w:pStyle w:val="NIFUFigurtittel"/>
      </w:pPr>
      <w:bookmarkStart w:id="158" w:name="_Ref137122478"/>
      <w:bookmarkStart w:id="159" w:name="_Toc137547200"/>
      <w:r>
        <w:t>Figur</w:t>
      </w:r>
      <w:r w:rsidRPr="003A1788">
        <w:t xml:space="preserve"> </w:t>
      </w:r>
      <w:r w:rsidR="001958F3">
        <w:fldChar w:fldCharType="begin"/>
      </w:r>
      <w:r w:rsidR="001958F3">
        <w:instrText xml:space="preserve"> STYLEREF 1 \s </w:instrText>
      </w:r>
      <w:r w:rsidR="001958F3">
        <w:fldChar w:fldCharType="separate"/>
      </w:r>
      <w:r w:rsidR="001958F3">
        <w:rPr>
          <w:noProof/>
        </w:rPr>
        <w:t>4</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13</w:t>
      </w:r>
      <w:r w:rsidR="001958F3">
        <w:fldChar w:fldCharType="end"/>
      </w:r>
      <w:bookmarkEnd w:id="158"/>
      <w:r w:rsidR="00A67AD1">
        <w:t xml:space="preserve"> </w:t>
      </w:r>
      <w:r w:rsidR="00A67AD1" w:rsidRPr="00E5415C">
        <w:rPr>
          <w:i/>
          <w:iCs/>
        </w:rPr>
        <w:t>‘</w:t>
      </w:r>
      <w:r w:rsidR="00A67AD1" w:rsidRPr="003A3358">
        <w:rPr>
          <w:i/>
          <w:iCs/>
        </w:rPr>
        <w:t>I hvor mange fag har skolen/kommunen/fylkeskommunen kjøpt inn nye læremidler som er tilpasset Læreplanverket for Kunnskapsløftet 2020?</w:t>
      </w:r>
      <w:r w:rsidR="00A67AD1">
        <w:rPr>
          <w:i/>
          <w:iCs/>
        </w:rPr>
        <w:t>’</w:t>
      </w:r>
      <w:r w:rsidR="00A67AD1" w:rsidRPr="00DD735D">
        <w:t xml:space="preserve">, </w:t>
      </w:r>
      <w:r w:rsidR="00A67AD1">
        <w:t xml:space="preserve">respondenttype, </w:t>
      </w:r>
      <w:r w:rsidR="00A67AD1" w:rsidRPr="00DD735D">
        <w:t>prosent</w:t>
      </w:r>
      <w:r w:rsidR="00A67AD1">
        <w:t xml:space="preserve"> (N=574)</w:t>
      </w:r>
      <w:bookmarkEnd w:id="159"/>
    </w:p>
    <w:p w14:paraId="488F2CF2" w14:textId="12EB2249" w:rsidR="00A67AD1" w:rsidRDefault="00A67AD1" w:rsidP="00A67AD1">
      <w:pPr>
        <w:pStyle w:val="NIFUNormalfrste"/>
      </w:pPr>
      <w:r>
        <w:t>Det er muligens verdt å verke seg at det er størst andel skoleledere på videregående (48 prosent) som har svart at de har kjøpt inn nye læremidler i alle fag. Blant skoleledere på grunnskoler er det bare to av ti (19 prosent) som har svart det samme. Ulikt de tre andre respondentgruppene svarer hele 36 prosent av skoleeierne i fylkeskommunal sektor at de ikke har kjøpt inn nye læremidler i noen fag (N=11).</w:t>
      </w:r>
    </w:p>
    <w:p w14:paraId="37BC26B7" w14:textId="3138B800" w:rsidR="00A67AD1" w:rsidRPr="007B72A1" w:rsidRDefault="003F296E" w:rsidP="00A67AD1">
      <w:r>
        <w:fldChar w:fldCharType="begin"/>
      </w:r>
      <w:r>
        <w:instrText xml:space="preserve"> REF _Ref137122511 \h </w:instrText>
      </w:r>
      <w:r>
        <w:fldChar w:fldCharType="separate"/>
      </w:r>
      <w:r>
        <w:t>Figur</w:t>
      </w:r>
      <w:r w:rsidRPr="003A1788">
        <w:t xml:space="preserve"> </w:t>
      </w:r>
      <w:r>
        <w:rPr>
          <w:noProof/>
        </w:rPr>
        <w:t>4</w:t>
      </w:r>
      <w:r>
        <w:t>.</w:t>
      </w:r>
      <w:r>
        <w:rPr>
          <w:noProof/>
        </w:rPr>
        <w:t>14</w:t>
      </w:r>
      <w:r>
        <w:fldChar w:fldCharType="end"/>
      </w:r>
      <w:r>
        <w:t xml:space="preserve"> </w:t>
      </w:r>
      <w:r w:rsidR="00A67AD1">
        <w:t>viser skoleledere på videregående sin fordeling etter type videregående på samme spørsmål. Som vi kan se så er det hele 45 prosentpoeng flere skoleledere på skoler med kun studieforberedende studieretninger (74 prosent) som har svart at skolen har kjøpt inn nye læremidler i alle fag, sammenli</w:t>
      </w:r>
      <w:r w:rsidR="00031F71">
        <w:t>k</w:t>
      </w:r>
      <w:r w:rsidR="00A67AD1">
        <w:t>net med skoleledere på skoler med kun yrkesfaglige studieretninger (29 prosent). Det skal dog sies at det er en lav N.</w:t>
      </w:r>
    </w:p>
    <w:p w14:paraId="48261C69" w14:textId="77777777" w:rsidR="00A67AD1" w:rsidRDefault="00A67AD1" w:rsidP="00A67AD1">
      <w:pPr>
        <w:pStyle w:val="NIFUFiguranker"/>
      </w:pPr>
      <w:r>
        <w:rPr>
          <w:noProof/>
        </w:rPr>
        <w:lastRenderedPageBreak/>
        <w:drawing>
          <wp:inline distT="0" distB="0" distL="0" distR="0" wp14:anchorId="09C95C75" wp14:editId="036DF266">
            <wp:extent cx="4735902" cy="3420000"/>
            <wp:effectExtent l="0" t="0" r="7620" b="9525"/>
            <wp:docPr id="1383990913" name="Diagram 1">
              <a:extLst xmlns:a="http://schemas.openxmlformats.org/drawingml/2006/main">
                <a:ext uri="{FF2B5EF4-FFF2-40B4-BE49-F238E27FC236}">
                  <a16:creationId xmlns:a16="http://schemas.microsoft.com/office/drawing/2014/main" id="{D66B241B-D835-96F7-3D99-A328810367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91CD17E" w14:textId="1CF3DF20" w:rsidR="00A67AD1" w:rsidRDefault="003F296E" w:rsidP="00A67AD1">
      <w:pPr>
        <w:pStyle w:val="NIFUFigurtittel"/>
      </w:pPr>
      <w:bookmarkStart w:id="160" w:name="_Ref137122511"/>
      <w:bookmarkStart w:id="161" w:name="_Toc137547201"/>
      <w:r>
        <w:t>Figur</w:t>
      </w:r>
      <w:r w:rsidRPr="003A1788">
        <w:t xml:space="preserve"> </w:t>
      </w:r>
      <w:r w:rsidR="001958F3">
        <w:fldChar w:fldCharType="begin"/>
      </w:r>
      <w:r w:rsidR="001958F3">
        <w:instrText xml:space="preserve"> STYLEREF 1 \s </w:instrText>
      </w:r>
      <w:r w:rsidR="001958F3">
        <w:fldChar w:fldCharType="separate"/>
      </w:r>
      <w:r w:rsidR="001958F3">
        <w:rPr>
          <w:noProof/>
        </w:rPr>
        <w:t>4</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14</w:t>
      </w:r>
      <w:r w:rsidR="001958F3">
        <w:fldChar w:fldCharType="end"/>
      </w:r>
      <w:bookmarkEnd w:id="160"/>
      <w:r w:rsidR="00A67AD1">
        <w:t xml:space="preserve"> </w:t>
      </w:r>
      <w:r w:rsidR="00A67AD1" w:rsidRPr="00E5415C">
        <w:rPr>
          <w:i/>
          <w:iCs/>
        </w:rPr>
        <w:t>‘</w:t>
      </w:r>
      <w:r w:rsidR="00A67AD1" w:rsidRPr="003A3358">
        <w:rPr>
          <w:i/>
          <w:iCs/>
        </w:rPr>
        <w:t>I hvor mange fag har skolen/kommunen/fylkeskommunen kjøpt inn nye læremidler som er tilpasset Læreplanverket for Kunnskapsløftet 2020?</w:t>
      </w:r>
      <w:r w:rsidR="00A67AD1">
        <w:rPr>
          <w:i/>
          <w:iCs/>
        </w:rPr>
        <w:t>’</w:t>
      </w:r>
      <w:r w:rsidR="00A67AD1" w:rsidRPr="00DD735D">
        <w:t xml:space="preserve">, </w:t>
      </w:r>
      <w:r w:rsidR="00A67AD1">
        <w:t xml:space="preserve">skoleleder videregående etter type videregående, </w:t>
      </w:r>
      <w:r w:rsidR="00A67AD1" w:rsidRPr="00DD735D">
        <w:t>prosent</w:t>
      </w:r>
      <w:r w:rsidR="00A67AD1">
        <w:t xml:space="preserve"> (N=98)</w:t>
      </w:r>
      <w:bookmarkEnd w:id="161"/>
    </w:p>
    <w:p w14:paraId="7A93872C" w14:textId="676E910D" w:rsidR="00A67AD1" w:rsidRPr="008E2DCB" w:rsidRDefault="00A67AD1" w:rsidP="008E2DCB">
      <w:pPr>
        <w:pStyle w:val="NIFUNormalfrste"/>
      </w:pPr>
      <w:r>
        <w:t>Det er også 33 prosentpoeng flere skoleledere på skoler med både studieforberedende- og yrkesfaglige studieretninger (55 prosent) som har svart at skolen har kjøpt inn nye læremidler i mer enn 3 fag, men ikke alle fag, sammenli</w:t>
      </w:r>
      <w:r w:rsidR="00031F71">
        <w:t>k</w:t>
      </w:r>
      <w:r>
        <w:t>net med skoleledere på skoler som kun har studieforberedende studieretninger (22 prosent).</w:t>
      </w:r>
      <w:r w:rsidR="001A3EC5">
        <w:t xml:space="preserve"> En fjerdedel </w:t>
      </w:r>
      <w:r>
        <w:t>(24 prosent) av skoleledere på skoler med kun yrkesfaglige studieretninger har svart 1-3 fag, mens tolv prosent har svart ingen fag.</w:t>
      </w:r>
    </w:p>
    <w:p w14:paraId="08B59F5E" w14:textId="77777777" w:rsidR="00A67AD1" w:rsidRDefault="00A67AD1" w:rsidP="00A67AD1">
      <w:pPr>
        <w:pStyle w:val="Overskrift3"/>
        <w:rPr>
          <w:lang w:eastAsia="nb-NO"/>
        </w:rPr>
      </w:pPr>
      <w:r>
        <w:rPr>
          <w:lang w:eastAsia="nb-NO"/>
        </w:rPr>
        <w:t>Årsaken til færre eller ingen nye læremidler</w:t>
      </w:r>
    </w:p>
    <w:p w14:paraId="3AAFA0B5" w14:textId="0C3456D3" w:rsidR="00A67AD1" w:rsidRDefault="00A67AD1" w:rsidP="00A67AD1">
      <w:pPr>
        <w:pStyle w:val="NIFUNormalfrste"/>
        <w:rPr>
          <w:lang w:eastAsia="nb-NO"/>
        </w:rPr>
      </w:pPr>
      <w:r>
        <w:rPr>
          <w:lang w:eastAsia="nb-NO"/>
        </w:rPr>
        <w:t xml:space="preserve">Skolelederne og skoleeierne som på forrige spørsmål svarte et annet svaralternativ enn </w:t>
      </w:r>
      <w:r>
        <w:rPr>
          <w:i/>
          <w:iCs/>
          <w:lang w:eastAsia="nb-NO"/>
        </w:rPr>
        <w:t>alle fag,</w:t>
      </w:r>
      <w:r>
        <w:rPr>
          <w:lang w:eastAsia="nb-NO"/>
        </w:rPr>
        <w:t xml:space="preserve"> fikk deretter spørsmål om hvilke årsaker som er relevante for innkjøp av læremidler, og som kan ha bidratt til at de enten ikke har kjøpt inn nye læremidler eller har kjøpt inn færre læremidler enn ønsket. Respondentene kunne sette flere kryss. Totalt svarer klart flest, hele</w:t>
      </w:r>
      <w:r w:rsidR="001A3EC5">
        <w:rPr>
          <w:lang w:eastAsia="nb-NO"/>
        </w:rPr>
        <w:t xml:space="preserve"> tre fjerdedeler</w:t>
      </w:r>
      <w:r>
        <w:rPr>
          <w:lang w:eastAsia="nb-NO"/>
        </w:rPr>
        <w:t xml:space="preserve"> (75 prosent), at dette skyldes økonomi (</w:t>
      </w:r>
      <w:r w:rsidR="008F5EFA">
        <w:rPr>
          <w:lang w:eastAsia="nb-NO"/>
        </w:rPr>
        <w:fldChar w:fldCharType="begin"/>
      </w:r>
      <w:r w:rsidR="008F5EFA">
        <w:rPr>
          <w:lang w:eastAsia="nb-NO"/>
        </w:rPr>
        <w:instrText xml:space="preserve"> REF _Ref137122552 \h </w:instrText>
      </w:r>
      <w:r w:rsidR="008F5EFA">
        <w:rPr>
          <w:lang w:eastAsia="nb-NO"/>
        </w:rPr>
      </w:r>
      <w:r w:rsidR="008F5EFA">
        <w:rPr>
          <w:lang w:eastAsia="nb-NO"/>
        </w:rPr>
        <w:fldChar w:fldCharType="separate"/>
      </w:r>
      <w:r w:rsidR="008F5EFA">
        <w:t>Figur</w:t>
      </w:r>
      <w:r w:rsidR="008F5EFA" w:rsidRPr="003A1788">
        <w:t xml:space="preserve"> </w:t>
      </w:r>
      <w:r w:rsidR="008F5EFA">
        <w:rPr>
          <w:noProof/>
        </w:rPr>
        <w:t>4</w:t>
      </w:r>
      <w:r w:rsidR="008F5EFA">
        <w:t>.</w:t>
      </w:r>
      <w:r w:rsidR="008F5EFA">
        <w:rPr>
          <w:noProof/>
        </w:rPr>
        <w:t>15</w:t>
      </w:r>
      <w:r w:rsidR="008F5EFA">
        <w:rPr>
          <w:lang w:eastAsia="nb-NO"/>
        </w:rPr>
        <w:fldChar w:fldCharType="end"/>
      </w:r>
      <w:r>
        <w:rPr>
          <w:lang w:eastAsia="nb-NO"/>
        </w:rPr>
        <w:t>). Det er åtte av ti skoleledere på grunnskoler som svarer dette. Sammenli</w:t>
      </w:r>
      <w:r w:rsidR="00031F71">
        <w:rPr>
          <w:lang w:eastAsia="nb-NO"/>
        </w:rPr>
        <w:t>k</w:t>
      </w:r>
      <w:r>
        <w:rPr>
          <w:lang w:eastAsia="nb-NO"/>
        </w:rPr>
        <w:t>net med 2021 er det 22 prosentpoeng flere skoleledere på grunnskoler som har svart økonomi i årets undersøkelse. For skoleledere på videregående er det størst andel (69 prosent) som svarer at læremidler tilpasset Læreplanverket for Kunnskapsløftet 2020 ikke er tilgjengelig i tide.</w:t>
      </w:r>
    </w:p>
    <w:p w14:paraId="7EB50522" w14:textId="6D6D6D74" w:rsidR="00A67AD1" w:rsidRDefault="00A67AD1" w:rsidP="00A67AD1">
      <w:pPr>
        <w:pStyle w:val="NIFUNormalfrste"/>
        <w:rPr>
          <w:lang w:eastAsia="nb-NO"/>
        </w:rPr>
      </w:pPr>
    </w:p>
    <w:p w14:paraId="7238B3E4" w14:textId="77777777" w:rsidR="008E46D5" w:rsidRDefault="008E46D5" w:rsidP="00A67AD1">
      <w:pPr>
        <w:pStyle w:val="NIFUFigurtittel"/>
      </w:pPr>
      <w:bookmarkStart w:id="162" w:name="_Ref137122552"/>
      <w:bookmarkStart w:id="163" w:name="_Toc137547202"/>
    </w:p>
    <w:p w14:paraId="6D8A2735" w14:textId="77777777" w:rsidR="008E46D5" w:rsidRDefault="008E46D5" w:rsidP="00A67AD1">
      <w:pPr>
        <w:pStyle w:val="NIFUFigurtittel"/>
      </w:pPr>
    </w:p>
    <w:p w14:paraId="3C332A4C" w14:textId="77777777" w:rsidR="008E46D5" w:rsidRDefault="008E46D5" w:rsidP="00A67AD1">
      <w:pPr>
        <w:pStyle w:val="NIFUFigurtittel"/>
      </w:pPr>
    </w:p>
    <w:p w14:paraId="15738199" w14:textId="77777777" w:rsidR="008E46D5" w:rsidRDefault="008E46D5" w:rsidP="00A67AD1">
      <w:pPr>
        <w:pStyle w:val="NIFUFigurtittel"/>
      </w:pPr>
    </w:p>
    <w:p w14:paraId="7220C43D" w14:textId="77777777" w:rsidR="008E46D5" w:rsidRDefault="008E46D5" w:rsidP="00A67AD1">
      <w:pPr>
        <w:pStyle w:val="NIFUFigurtittel"/>
      </w:pPr>
    </w:p>
    <w:p w14:paraId="1ABA021E" w14:textId="77777777" w:rsidR="008E46D5" w:rsidRDefault="008E46D5" w:rsidP="00A67AD1">
      <w:pPr>
        <w:pStyle w:val="NIFUFigurtittel"/>
      </w:pPr>
    </w:p>
    <w:p w14:paraId="6BEFB9E7" w14:textId="77777777" w:rsidR="008E46D5" w:rsidRDefault="008E46D5" w:rsidP="00A67AD1">
      <w:pPr>
        <w:pStyle w:val="NIFUFigurtittel"/>
      </w:pPr>
    </w:p>
    <w:p w14:paraId="1A816C0A" w14:textId="77777777" w:rsidR="008E46D5" w:rsidRDefault="008E46D5" w:rsidP="00A67AD1">
      <w:pPr>
        <w:pStyle w:val="NIFUFigurtittel"/>
      </w:pPr>
    </w:p>
    <w:p w14:paraId="75EE58D0" w14:textId="77777777" w:rsidR="008E46D5" w:rsidRDefault="008E46D5" w:rsidP="00A67AD1">
      <w:pPr>
        <w:pStyle w:val="NIFUFigurtittel"/>
      </w:pPr>
    </w:p>
    <w:p w14:paraId="2FD089DC" w14:textId="77777777" w:rsidR="008E46D5" w:rsidRDefault="008E46D5" w:rsidP="00A67AD1">
      <w:pPr>
        <w:pStyle w:val="NIFUFigurtittel"/>
      </w:pPr>
    </w:p>
    <w:p w14:paraId="03E0FAC2" w14:textId="77777777" w:rsidR="008E46D5" w:rsidRDefault="008E46D5" w:rsidP="00A67AD1">
      <w:pPr>
        <w:pStyle w:val="NIFUFigurtittel"/>
      </w:pPr>
    </w:p>
    <w:p w14:paraId="5C35A7C6" w14:textId="77777777" w:rsidR="008E46D5" w:rsidRDefault="008E46D5" w:rsidP="00A67AD1">
      <w:pPr>
        <w:pStyle w:val="NIFUFigurtittel"/>
      </w:pPr>
    </w:p>
    <w:p w14:paraId="23D2F139" w14:textId="77777777" w:rsidR="008E46D5" w:rsidRDefault="008E46D5" w:rsidP="00A67AD1">
      <w:pPr>
        <w:pStyle w:val="NIFUFigurtittel"/>
      </w:pPr>
    </w:p>
    <w:p w14:paraId="185EA809" w14:textId="77777777" w:rsidR="008E46D5" w:rsidRDefault="008E46D5" w:rsidP="00A67AD1">
      <w:pPr>
        <w:pStyle w:val="NIFUFigurtittel"/>
      </w:pPr>
    </w:p>
    <w:p w14:paraId="5824073F" w14:textId="77777777" w:rsidR="008E46D5" w:rsidRDefault="008E46D5" w:rsidP="00A67AD1">
      <w:pPr>
        <w:pStyle w:val="NIFUFigurtittel"/>
      </w:pPr>
    </w:p>
    <w:p w14:paraId="2F80E462" w14:textId="77777777" w:rsidR="008E46D5" w:rsidRDefault="008E46D5" w:rsidP="00A67AD1">
      <w:pPr>
        <w:pStyle w:val="NIFUFigurtittel"/>
      </w:pPr>
    </w:p>
    <w:p w14:paraId="400DB0BA" w14:textId="77777777" w:rsidR="008E46D5" w:rsidRDefault="008E46D5" w:rsidP="00A67AD1">
      <w:pPr>
        <w:pStyle w:val="NIFUFigurtittel"/>
      </w:pPr>
    </w:p>
    <w:p w14:paraId="736F1D6B" w14:textId="77777777" w:rsidR="008E46D5" w:rsidRDefault="008E46D5" w:rsidP="00A67AD1">
      <w:pPr>
        <w:pStyle w:val="NIFUFigurtittel"/>
      </w:pPr>
    </w:p>
    <w:p w14:paraId="2E1B8BBB" w14:textId="77777777" w:rsidR="008E46D5" w:rsidRDefault="008E46D5" w:rsidP="00A67AD1">
      <w:pPr>
        <w:pStyle w:val="NIFUFigurtittel"/>
      </w:pPr>
    </w:p>
    <w:p w14:paraId="25760587" w14:textId="77777777" w:rsidR="008E46D5" w:rsidRDefault="008E46D5" w:rsidP="00A67AD1">
      <w:pPr>
        <w:pStyle w:val="NIFUFigurtittel"/>
      </w:pPr>
    </w:p>
    <w:p w14:paraId="37DAC3DD" w14:textId="77777777" w:rsidR="008E46D5" w:rsidRDefault="008E46D5" w:rsidP="00A67AD1">
      <w:pPr>
        <w:pStyle w:val="NIFUFigurtittel"/>
      </w:pPr>
    </w:p>
    <w:p w14:paraId="370AB0D0" w14:textId="77777777" w:rsidR="008E46D5" w:rsidRDefault="008E46D5" w:rsidP="00A67AD1">
      <w:pPr>
        <w:pStyle w:val="NIFUFigurtittel"/>
      </w:pPr>
    </w:p>
    <w:p w14:paraId="5E2EA938" w14:textId="77777777" w:rsidR="008E46D5" w:rsidRDefault="008E46D5" w:rsidP="00A67AD1">
      <w:pPr>
        <w:pStyle w:val="NIFUFigurtittel"/>
      </w:pPr>
    </w:p>
    <w:p w14:paraId="736ED250" w14:textId="77777777" w:rsidR="008E46D5" w:rsidRDefault="008E46D5" w:rsidP="00A67AD1">
      <w:pPr>
        <w:pStyle w:val="NIFUFigurtittel"/>
      </w:pPr>
    </w:p>
    <w:p w14:paraId="3B83BF4B" w14:textId="77777777" w:rsidR="008E46D5" w:rsidRDefault="008E46D5" w:rsidP="00A67AD1">
      <w:pPr>
        <w:pStyle w:val="NIFUFigurtittel"/>
      </w:pPr>
    </w:p>
    <w:p w14:paraId="5D935C90" w14:textId="77777777" w:rsidR="008E46D5" w:rsidRDefault="008E46D5" w:rsidP="00A67AD1">
      <w:pPr>
        <w:pStyle w:val="NIFUFigurtittel"/>
      </w:pPr>
    </w:p>
    <w:p w14:paraId="7F8C3420" w14:textId="77777777" w:rsidR="008E46D5" w:rsidRDefault="008E46D5" w:rsidP="00A67AD1">
      <w:pPr>
        <w:pStyle w:val="NIFUFigurtittel"/>
      </w:pPr>
    </w:p>
    <w:p w14:paraId="2A24ACE8" w14:textId="77777777" w:rsidR="008E46D5" w:rsidRDefault="008E46D5" w:rsidP="00A67AD1">
      <w:pPr>
        <w:pStyle w:val="NIFUFigurtittel"/>
      </w:pPr>
    </w:p>
    <w:p w14:paraId="0A1CCBFF" w14:textId="77777777" w:rsidR="008E46D5" w:rsidRDefault="008E46D5" w:rsidP="00A67AD1">
      <w:pPr>
        <w:pStyle w:val="NIFUFigurtittel"/>
      </w:pPr>
    </w:p>
    <w:p w14:paraId="17A74B89" w14:textId="77777777" w:rsidR="008E46D5" w:rsidRDefault="008E46D5" w:rsidP="00A67AD1">
      <w:pPr>
        <w:pStyle w:val="NIFUFigurtittel"/>
      </w:pPr>
    </w:p>
    <w:p w14:paraId="0192F133" w14:textId="2ABFB59F" w:rsidR="00A67AD1" w:rsidRDefault="008F5EFA" w:rsidP="00A67AD1">
      <w:pPr>
        <w:pStyle w:val="NIFUFigurtittel"/>
      </w:pPr>
      <w:r>
        <w:t>Figur</w:t>
      </w:r>
      <w:r w:rsidRPr="003A1788">
        <w:t xml:space="preserve"> </w:t>
      </w:r>
      <w:r w:rsidR="001958F3">
        <w:fldChar w:fldCharType="begin"/>
      </w:r>
      <w:r w:rsidR="001958F3">
        <w:instrText xml:space="preserve"> STYLEREF 1 \s </w:instrText>
      </w:r>
      <w:r w:rsidR="001958F3">
        <w:fldChar w:fldCharType="separate"/>
      </w:r>
      <w:r w:rsidR="001958F3">
        <w:rPr>
          <w:noProof/>
        </w:rPr>
        <w:t>4</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15</w:t>
      </w:r>
      <w:r w:rsidR="001958F3">
        <w:fldChar w:fldCharType="end"/>
      </w:r>
      <w:bookmarkEnd w:id="162"/>
      <w:r w:rsidR="00A67AD1">
        <w:t xml:space="preserve"> </w:t>
      </w:r>
      <w:r w:rsidR="00A67AD1" w:rsidRPr="00E5415C">
        <w:rPr>
          <w:i/>
          <w:iCs/>
        </w:rPr>
        <w:t>‘</w:t>
      </w:r>
      <w:r w:rsidR="00A67AD1" w:rsidRPr="001752D6">
        <w:rPr>
          <w:i/>
          <w:iCs/>
        </w:rPr>
        <w:t>Hvilke av årsakene under er relevante for din skole/kommunen/fylkeskommunen ved innkjøp av læremidler, og kan ha bidratt til at dere enten ikke har kjøpt inn nye læremidler til Læreplanverket for Kunnskapsløftet 2020 i løpet av skoleåret 2022/23, eller har kjøpt inn færre læremidler enn dere ønsket? Flere kryss mulig</w:t>
      </w:r>
      <w:r w:rsidR="00A67AD1">
        <w:rPr>
          <w:i/>
          <w:iCs/>
        </w:rPr>
        <w:t>’</w:t>
      </w:r>
      <w:r w:rsidR="00A67AD1" w:rsidRPr="00DD735D">
        <w:t xml:space="preserve">, </w:t>
      </w:r>
      <w:r w:rsidR="00A67AD1">
        <w:t xml:space="preserve">respondenttype, </w:t>
      </w:r>
      <w:r w:rsidR="00A67AD1" w:rsidRPr="00DD735D">
        <w:t>prosent</w:t>
      </w:r>
      <w:r w:rsidR="00A67AD1">
        <w:t xml:space="preserve"> (N=437)</w:t>
      </w:r>
      <w:bookmarkEnd w:id="163"/>
    </w:p>
    <w:p w14:paraId="7D3BF123" w14:textId="39E570AF" w:rsidR="00A67AD1" w:rsidRDefault="00A67AD1" w:rsidP="00A67AD1">
      <w:pPr>
        <w:pStyle w:val="NIFUNormalfrste"/>
        <w:rPr>
          <w:lang w:eastAsia="nb-NO"/>
        </w:rPr>
      </w:pPr>
      <w:r>
        <w:rPr>
          <w:lang w:eastAsia="nb-NO"/>
        </w:rPr>
        <w:lastRenderedPageBreak/>
        <w:t xml:space="preserve">Samlet sett er det også relativt mange, fire av ti (40 prosent), som har krysset av for at de ønsker å bruke god tid på å vurdere læremidlene. Prosentfordelingen her er tilnærmet lik mellom skoleeier kommune og de to skoleleder gruppene. Over halvparten av skoleledere på videregående (53 prosent) har krysset av for at de allerede har læremidler eller andre læringsressurser som dekker deres behov. Bare 23 prosent av skolelederne på grunnskoler har svart det samme. På svaralternativet </w:t>
      </w:r>
      <w:r>
        <w:rPr>
          <w:i/>
          <w:iCs/>
          <w:lang w:eastAsia="nb-NO"/>
        </w:rPr>
        <w:t>annet</w:t>
      </w:r>
      <w:r>
        <w:rPr>
          <w:lang w:eastAsia="nb-NO"/>
        </w:rPr>
        <w:t xml:space="preserve"> kunne respondentene skrive med egne ord hvilke årsaker som er relevante. Hele 64 prosent av skoleeiere på fylkeskommunalt nivå har valgt dette. Også her er det varierte svar. Noen skriver at det er få samiske alternativer, mens flere skoleeiere skriver at innkjøp vurderes av skolene selv.</w:t>
      </w:r>
    </w:p>
    <w:p w14:paraId="7F9ED415" w14:textId="5F9A4B7D" w:rsidR="00A67AD1" w:rsidRDefault="00FF3097" w:rsidP="00A67AD1">
      <w:pPr>
        <w:rPr>
          <w:lang w:eastAsia="nb-NO"/>
        </w:rPr>
      </w:pPr>
      <w:r>
        <w:rPr>
          <w:lang w:eastAsia="nb-NO"/>
        </w:rPr>
        <w:fldChar w:fldCharType="begin"/>
      </w:r>
      <w:r>
        <w:rPr>
          <w:lang w:eastAsia="nb-NO"/>
        </w:rPr>
        <w:instrText xml:space="preserve"> REF _Ref137122599 \h </w:instrText>
      </w:r>
      <w:r>
        <w:rPr>
          <w:lang w:eastAsia="nb-NO"/>
        </w:rPr>
      </w:r>
      <w:r>
        <w:rPr>
          <w:lang w:eastAsia="nb-NO"/>
        </w:rPr>
        <w:fldChar w:fldCharType="separate"/>
      </w:r>
      <w:r>
        <w:t>Figur</w:t>
      </w:r>
      <w:r w:rsidRPr="003A1788">
        <w:t xml:space="preserve"> </w:t>
      </w:r>
      <w:r>
        <w:rPr>
          <w:noProof/>
        </w:rPr>
        <w:t>4</w:t>
      </w:r>
      <w:r>
        <w:t>.</w:t>
      </w:r>
      <w:r>
        <w:rPr>
          <w:noProof/>
        </w:rPr>
        <w:t>16</w:t>
      </w:r>
      <w:r>
        <w:rPr>
          <w:lang w:eastAsia="nb-NO"/>
        </w:rPr>
        <w:fldChar w:fldCharType="end"/>
      </w:r>
      <w:r>
        <w:rPr>
          <w:lang w:eastAsia="nb-NO"/>
        </w:rPr>
        <w:t xml:space="preserve"> </w:t>
      </w:r>
      <w:r w:rsidR="00A67AD1">
        <w:rPr>
          <w:lang w:eastAsia="nb-NO"/>
        </w:rPr>
        <w:t>viser fordelingen til skoleledere på grunnskoler etter skolestørrelse. Det er tydelig at skoleledere på skoler med under 100 elever i noe mindre grad rapporterer at økonomi er relevant ved innkjøp av læremidler (66 prosent), sammenli</w:t>
      </w:r>
      <w:r w:rsidR="00031F71">
        <w:rPr>
          <w:lang w:eastAsia="nb-NO"/>
        </w:rPr>
        <w:t>k</w:t>
      </w:r>
      <w:r w:rsidR="00A67AD1">
        <w:rPr>
          <w:lang w:eastAsia="nb-NO"/>
        </w:rPr>
        <w:t>net med skoleledere på skoler med 300 elever eller mer (87 prosent) og skoleledere på skoler med 100-299 elever (84 prosent).</w:t>
      </w:r>
    </w:p>
    <w:p w14:paraId="0B3B257D" w14:textId="77777777" w:rsidR="00A67AD1" w:rsidRDefault="00A67AD1" w:rsidP="00A67AD1">
      <w:pPr>
        <w:pStyle w:val="NIFUFiguranker"/>
        <w:rPr>
          <w:lang w:eastAsia="nb-NO"/>
        </w:rPr>
      </w:pPr>
      <w:r>
        <w:rPr>
          <w:noProof/>
        </w:rPr>
        <w:lastRenderedPageBreak/>
        <w:drawing>
          <wp:inline distT="0" distB="0" distL="0" distR="0" wp14:anchorId="15A67229" wp14:editId="731AD67C">
            <wp:extent cx="5361940" cy="5420564"/>
            <wp:effectExtent l="0" t="0" r="10160" b="8890"/>
            <wp:docPr id="943826946" name="Diagram 1">
              <a:extLst xmlns:a="http://schemas.openxmlformats.org/drawingml/2006/main">
                <a:ext uri="{FF2B5EF4-FFF2-40B4-BE49-F238E27FC236}">
                  <a16:creationId xmlns:a16="http://schemas.microsoft.com/office/drawing/2014/main" id="{FB03A883-F393-FEF0-8AE1-EDBC5CE0B5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719E9A0" w14:textId="01AD16E7" w:rsidR="00A67AD1" w:rsidRDefault="00FF3097" w:rsidP="00A67AD1">
      <w:pPr>
        <w:pStyle w:val="NIFUFigurtittel"/>
      </w:pPr>
      <w:bookmarkStart w:id="164" w:name="_Ref137122599"/>
      <w:bookmarkStart w:id="165" w:name="_Toc137547203"/>
      <w:r>
        <w:t>Figur</w:t>
      </w:r>
      <w:r w:rsidRPr="003A1788">
        <w:t xml:space="preserve"> </w:t>
      </w:r>
      <w:r w:rsidR="001958F3">
        <w:fldChar w:fldCharType="begin"/>
      </w:r>
      <w:r w:rsidR="001958F3">
        <w:instrText xml:space="preserve"> STYLEREF 1 \s </w:instrText>
      </w:r>
      <w:r w:rsidR="001958F3">
        <w:fldChar w:fldCharType="separate"/>
      </w:r>
      <w:r w:rsidR="001958F3">
        <w:rPr>
          <w:noProof/>
        </w:rPr>
        <w:t>4</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16</w:t>
      </w:r>
      <w:r w:rsidR="001958F3">
        <w:fldChar w:fldCharType="end"/>
      </w:r>
      <w:bookmarkEnd w:id="164"/>
      <w:r w:rsidR="00A67AD1">
        <w:t xml:space="preserve"> </w:t>
      </w:r>
      <w:r w:rsidR="00A67AD1" w:rsidRPr="00E5415C">
        <w:rPr>
          <w:i/>
          <w:iCs/>
        </w:rPr>
        <w:t>‘</w:t>
      </w:r>
      <w:r w:rsidR="00A67AD1" w:rsidRPr="001752D6">
        <w:rPr>
          <w:i/>
          <w:iCs/>
        </w:rPr>
        <w:t>Hvilke av årsakene under er relevante for din skole/kommunen/fylkeskommunen ved innkjøp av læremidler, og kan ha bidratt til at dere enten ikke har kjøpt inn nye læremidler til Læreplanverket for Kunnskapsløftet 2020 i løpet av skoleåret 2022/23, eller har kjøpt inn færre læremidler enn dere ønsket? Flere kryss mulig</w:t>
      </w:r>
      <w:r w:rsidR="00A67AD1">
        <w:rPr>
          <w:i/>
          <w:iCs/>
        </w:rPr>
        <w:t>’</w:t>
      </w:r>
      <w:r w:rsidR="00A67AD1" w:rsidRPr="00DD735D">
        <w:t xml:space="preserve">, </w:t>
      </w:r>
      <w:r w:rsidR="00A67AD1">
        <w:t xml:space="preserve">skoleleder grunnskole etter skolestørrelse, </w:t>
      </w:r>
      <w:r w:rsidR="00A67AD1" w:rsidRPr="00DD735D">
        <w:t>prosent</w:t>
      </w:r>
      <w:r w:rsidR="00A67AD1">
        <w:t xml:space="preserve"> (N=299)</w:t>
      </w:r>
      <w:bookmarkEnd w:id="165"/>
    </w:p>
    <w:p w14:paraId="38248853" w14:textId="79EF80B4" w:rsidR="00A67AD1" w:rsidRPr="00414A6C" w:rsidRDefault="00A67AD1" w:rsidP="00A67AD1">
      <w:pPr>
        <w:pStyle w:val="NIFUNormalfrste"/>
        <w:rPr>
          <w:lang w:eastAsia="nb-NO"/>
        </w:rPr>
      </w:pPr>
      <w:r>
        <w:rPr>
          <w:lang w:eastAsia="nb-NO"/>
        </w:rPr>
        <w:t xml:space="preserve">Det er også eksempelvis 16 prosentpoeng flere skoleledere på skoler med under 100 elever som har </w:t>
      </w:r>
      <w:r w:rsidRPr="00CE7118">
        <w:t>krysset av for at de</w:t>
      </w:r>
      <w:r w:rsidRPr="00CE7118">
        <w:rPr>
          <w:lang w:eastAsia="nb-NO"/>
        </w:rPr>
        <w:t xml:space="preserve"> allerede </w:t>
      </w:r>
      <w:r w:rsidRPr="00CE7118">
        <w:t xml:space="preserve">har </w:t>
      </w:r>
      <w:r w:rsidRPr="00CE7118">
        <w:rPr>
          <w:lang w:eastAsia="nb-NO"/>
        </w:rPr>
        <w:t xml:space="preserve">læremidler eller andre læringsressurser som dekker </w:t>
      </w:r>
      <w:r w:rsidRPr="00CE7118">
        <w:t>deres</w:t>
      </w:r>
      <w:r w:rsidRPr="00CE7118">
        <w:rPr>
          <w:lang w:eastAsia="nb-NO"/>
        </w:rPr>
        <w:t xml:space="preserve"> behov</w:t>
      </w:r>
      <w:r>
        <w:rPr>
          <w:lang w:eastAsia="nb-NO"/>
        </w:rPr>
        <w:t xml:space="preserve"> (33 prosent)</w:t>
      </w:r>
      <w:r w:rsidRPr="00CE7118">
        <w:t>, sammenli</w:t>
      </w:r>
      <w:r w:rsidR="00031F71">
        <w:t>k</w:t>
      </w:r>
      <w:r w:rsidRPr="00CE7118">
        <w:t>net</w:t>
      </w:r>
      <w:r>
        <w:rPr>
          <w:lang w:eastAsia="nb-NO"/>
        </w:rPr>
        <w:t xml:space="preserve"> med skoleledere på skoler med 100-299 elever (17 prosent).</w:t>
      </w:r>
    </w:p>
    <w:p w14:paraId="6C8EB2E3" w14:textId="77777777" w:rsidR="00A67AD1" w:rsidRDefault="00A67AD1" w:rsidP="00A67AD1">
      <w:pPr>
        <w:pStyle w:val="NIFUOverskrift2nummerert"/>
        <w:numPr>
          <w:ilvl w:val="1"/>
          <w:numId w:val="1"/>
        </w:numPr>
        <w:rPr>
          <w:lang w:eastAsia="nb-NO"/>
        </w:rPr>
      </w:pPr>
      <w:bookmarkStart w:id="166" w:name="_Toc137556327"/>
      <w:r>
        <w:rPr>
          <w:lang w:eastAsia="nb-NO"/>
        </w:rPr>
        <w:t>Digitale og trykte læremidler</w:t>
      </w:r>
      <w:bookmarkEnd w:id="166"/>
    </w:p>
    <w:p w14:paraId="3971AD65" w14:textId="3A87F779" w:rsidR="00A67AD1" w:rsidRDefault="00A67AD1" w:rsidP="00A67AD1">
      <w:pPr>
        <w:pStyle w:val="NIFUNormalfrste"/>
        <w:rPr>
          <w:lang w:eastAsia="nb-NO"/>
        </w:rPr>
      </w:pPr>
      <w:r>
        <w:t>Alle fire respondent grupper ble spurt om hvordan de vil beskrive balansen mellom digitale og trykte læremidler. Samlet sett viser</w:t>
      </w:r>
      <w:r w:rsidR="00182EA4">
        <w:t xml:space="preserve"> </w:t>
      </w:r>
      <w:r w:rsidR="00182EA4">
        <w:fldChar w:fldCharType="begin"/>
      </w:r>
      <w:r w:rsidR="00182EA4">
        <w:instrText xml:space="preserve"> REF _Ref137122642 \h </w:instrText>
      </w:r>
      <w:r w:rsidR="00182EA4">
        <w:fldChar w:fldCharType="separate"/>
      </w:r>
      <w:r w:rsidR="00182EA4">
        <w:t>Figur</w:t>
      </w:r>
      <w:r w:rsidR="00182EA4" w:rsidRPr="003A1788">
        <w:t xml:space="preserve"> </w:t>
      </w:r>
      <w:r w:rsidR="00182EA4">
        <w:rPr>
          <w:noProof/>
        </w:rPr>
        <w:t>4</w:t>
      </w:r>
      <w:r w:rsidR="00182EA4">
        <w:t>.</w:t>
      </w:r>
      <w:r w:rsidR="00182EA4">
        <w:rPr>
          <w:noProof/>
        </w:rPr>
        <w:t>17</w:t>
      </w:r>
      <w:r w:rsidR="00182EA4">
        <w:fldChar w:fldCharType="end"/>
      </w:r>
      <w:r w:rsidR="00182EA4">
        <w:t xml:space="preserve"> </w:t>
      </w:r>
      <w:r>
        <w:rPr>
          <w:lang w:eastAsia="nb-NO"/>
        </w:rPr>
        <w:t xml:space="preserve">at mer enn syv av ti </w:t>
      </w:r>
      <w:r>
        <w:rPr>
          <w:lang w:eastAsia="nb-NO"/>
        </w:rPr>
        <w:lastRenderedPageBreak/>
        <w:t xml:space="preserve">(73 prosent) skoleledere og skoleeiere svarer at balansen mellom digitale og trykte læremidler er god. Det er likevel </w:t>
      </w:r>
      <w:r w:rsidR="00112CB1">
        <w:rPr>
          <w:lang w:eastAsia="nb-NO"/>
        </w:rPr>
        <w:t>en fjerdedel</w:t>
      </w:r>
      <w:r>
        <w:rPr>
          <w:lang w:eastAsia="nb-NO"/>
        </w:rPr>
        <w:t xml:space="preserve"> av skolelederne på grunnskoler som mener at de baserer seg for mye på digitale læremidler. Bare fire prosent av skolelederne på videregående mener det samme.</w:t>
      </w:r>
    </w:p>
    <w:p w14:paraId="5915CA24" w14:textId="1A532F84" w:rsidR="00A67AD1" w:rsidRDefault="00070DFA" w:rsidP="00A67AD1">
      <w:pPr>
        <w:pStyle w:val="NIFUFiguranker"/>
        <w:rPr>
          <w:lang w:eastAsia="nb-NO"/>
        </w:rPr>
      </w:pPr>
      <w:r>
        <w:rPr>
          <w:noProof/>
        </w:rPr>
        <w:drawing>
          <wp:inline distT="0" distB="0" distL="0" distR="0" wp14:anchorId="04528EE2" wp14:editId="565ACBFC">
            <wp:extent cx="4675517" cy="3157268"/>
            <wp:effectExtent l="0" t="0" r="10795" b="5080"/>
            <wp:docPr id="141359743" name="Diagram 1">
              <a:extLst xmlns:a="http://schemas.openxmlformats.org/drawingml/2006/main">
                <a:ext uri="{FF2B5EF4-FFF2-40B4-BE49-F238E27FC236}">
                  <a16:creationId xmlns:a16="http://schemas.microsoft.com/office/drawing/2014/main" id="{4AD427FC-3565-9ACB-C3FF-F2B3E77165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3F8A7BD" w14:textId="121104D2" w:rsidR="00A67AD1" w:rsidRDefault="00182EA4" w:rsidP="00A67AD1">
      <w:pPr>
        <w:pStyle w:val="NIFUFigurtittel"/>
      </w:pPr>
      <w:bookmarkStart w:id="167" w:name="_Ref137122642"/>
      <w:bookmarkStart w:id="168" w:name="_Toc137547204"/>
      <w:r>
        <w:t>Figur</w:t>
      </w:r>
      <w:r w:rsidRPr="003A1788">
        <w:t xml:space="preserve"> </w:t>
      </w:r>
      <w:r w:rsidR="001958F3">
        <w:fldChar w:fldCharType="begin"/>
      </w:r>
      <w:r w:rsidR="001958F3">
        <w:instrText xml:space="preserve"> STYLEREF 1 \s </w:instrText>
      </w:r>
      <w:r w:rsidR="001958F3">
        <w:fldChar w:fldCharType="separate"/>
      </w:r>
      <w:r w:rsidR="001958F3">
        <w:rPr>
          <w:noProof/>
        </w:rPr>
        <w:t>4</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17</w:t>
      </w:r>
      <w:r w:rsidR="001958F3">
        <w:fldChar w:fldCharType="end"/>
      </w:r>
      <w:bookmarkEnd w:id="167"/>
      <w:r w:rsidR="00A67AD1">
        <w:t xml:space="preserve"> </w:t>
      </w:r>
      <w:r w:rsidR="00A67AD1" w:rsidRPr="00E5415C">
        <w:rPr>
          <w:i/>
          <w:iCs/>
        </w:rPr>
        <w:t>‘</w:t>
      </w:r>
      <w:r w:rsidR="00A67AD1" w:rsidRPr="003E5BEA">
        <w:rPr>
          <w:i/>
          <w:iCs/>
        </w:rPr>
        <w:t>Hvordan vil du beskrive balansen mellom trykte og digitale læremidler?</w:t>
      </w:r>
      <w:r w:rsidR="00A67AD1">
        <w:rPr>
          <w:i/>
          <w:iCs/>
        </w:rPr>
        <w:t>’</w:t>
      </w:r>
      <w:r w:rsidR="00A67AD1" w:rsidRPr="00DD735D">
        <w:t xml:space="preserve">, </w:t>
      </w:r>
      <w:r w:rsidR="00A67AD1">
        <w:t xml:space="preserve">respondenttype, </w:t>
      </w:r>
      <w:r w:rsidR="00A67AD1" w:rsidRPr="00DD735D">
        <w:t>prosent</w:t>
      </w:r>
      <w:r w:rsidR="00A67AD1">
        <w:t xml:space="preserve"> (N=573)</w:t>
      </w:r>
      <w:bookmarkEnd w:id="168"/>
    </w:p>
    <w:p w14:paraId="6547BD46" w14:textId="77777777" w:rsidR="00A67AD1" w:rsidRDefault="00A67AD1" w:rsidP="00A67AD1">
      <w:pPr>
        <w:pStyle w:val="NIFUNormalfrste"/>
      </w:pPr>
      <w:r>
        <w:t>Når det gjelder skoleeiere i kommunal sektor, er det litt flere som mener de baserer seg for mye på digitale læremidler (14 prosent) enn som mener de baserer seg for mye på trykte læremidler (8 prosent). For skoleeiere i fylkeskommunal sektor er det derimot to av ti (20 prosent) som mener at de baserer seg for mye på trykte læremidler.</w:t>
      </w:r>
    </w:p>
    <w:p w14:paraId="0C350870" w14:textId="422C69C0" w:rsidR="00A67AD1" w:rsidRDefault="00182EA4" w:rsidP="00A67AD1">
      <w:r>
        <w:fldChar w:fldCharType="begin"/>
      </w:r>
      <w:r>
        <w:instrText xml:space="preserve"> REF _Ref137122675 \h </w:instrText>
      </w:r>
      <w:r>
        <w:fldChar w:fldCharType="separate"/>
      </w:r>
      <w:r>
        <w:t>Figur</w:t>
      </w:r>
      <w:r w:rsidRPr="003A1788">
        <w:t xml:space="preserve"> </w:t>
      </w:r>
      <w:r>
        <w:rPr>
          <w:noProof/>
        </w:rPr>
        <w:t>4</w:t>
      </w:r>
      <w:r>
        <w:t>.</w:t>
      </w:r>
      <w:r>
        <w:rPr>
          <w:noProof/>
        </w:rPr>
        <w:t>18</w:t>
      </w:r>
      <w:r>
        <w:fldChar w:fldCharType="end"/>
      </w:r>
      <w:r>
        <w:t xml:space="preserve"> </w:t>
      </w:r>
      <w:r w:rsidR="00A67AD1">
        <w:t>viser skoleledere fordelt etter skolestørrelse. Både videregående skoler og grunnskoler er inkludert. Som vi kan se så er det, blant annet, 16 prosentpoeng flere skoleledere på de minste skolene som har svart at balansen er god mellom trykte og digitale læremidler (81 prosent), sammenli</w:t>
      </w:r>
      <w:r w:rsidR="00031F71">
        <w:t>k</w:t>
      </w:r>
      <w:r w:rsidR="00A67AD1">
        <w:t xml:space="preserve">net med skoleledere på de største skolene (65 prosent). </w:t>
      </w:r>
    </w:p>
    <w:p w14:paraId="69917AA4" w14:textId="77777777" w:rsidR="00A67AD1" w:rsidRPr="00B87D1F" w:rsidRDefault="00A67AD1" w:rsidP="00A67AD1">
      <w:pPr>
        <w:pStyle w:val="NIFUFiguranker"/>
      </w:pPr>
      <w:r>
        <w:rPr>
          <w:noProof/>
        </w:rPr>
        <w:lastRenderedPageBreak/>
        <w:drawing>
          <wp:inline distT="0" distB="0" distL="0" distR="0" wp14:anchorId="7B08FA9B" wp14:editId="2A80F96F">
            <wp:extent cx="4804913" cy="2769080"/>
            <wp:effectExtent l="0" t="0" r="15240" b="12700"/>
            <wp:docPr id="1178799798" name="Diagram 1">
              <a:extLst xmlns:a="http://schemas.openxmlformats.org/drawingml/2006/main">
                <a:ext uri="{FF2B5EF4-FFF2-40B4-BE49-F238E27FC236}">
                  <a16:creationId xmlns:a16="http://schemas.microsoft.com/office/drawing/2014/main" id="{649F0833-490B-0449-E80C-FF8B7C1B23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D1ACA23" w14:textId="4ECF4004" w:rsidR="00A67AD1" w:rsidRDefault="00182EA4" w:rsidP="00A67AD1">
      <w:pPr>
        <w:pStyle w:val="NIFUFigurtittel"/>
      </w:pPr>
      <w:bookmarkStart w:id="169" w:name="_Ref137122675"/>
      <w:bookmarkStart w:id="170" w:name="_Toc137547205"/>
      <w:r>
        <w:t>Figur</w:t>
      </w:r>
      <w:r w:rsidRPr="003A1788">
        <w:t xml:space="preserve"> </w:t>
      </w:r>
      <w:r w:rsidR="001958F3">
        <w:fldChar w:fldCharType="begin"/>
      </w:r>
      <w:r w:rsidR="001958F3">
        <w:instrText xml:space="preserve"> STYLEREF 1 \s </w:instrText>
      </w:r>
      <w:r w:rsidR="001958F3">
        <w:fldChar w:fldCharType="separate"/>
      </w:r>
      <w:r w:rsidR="001958F3">
        <w:rPr>
          <w:noProof/>
        </w:rPr>
        <w:t>4</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18</w:t>
      </w:r>
      <w:r w:rsidR="001958F3">
        <w:fldChar w:fldCharType="end"/>
      </w:r>
      <w:bookmarkEnd w:id="169"/>
      <w:r w:rsidR="00A67AD1">
        <w:t xml:space="preserve"> </w:t>
      </w:r>
      <w:r w:rsidR="00A67AD1" w:rsidRPr="00E5415C">
        <w:rPr>
          <w:i/>
          <w:iCs/>
        </w:rPr>
        <w:t>‘</w:t>
      </w:r>
      <w:r w:rsidR="00A67AD1" w:rsidRPr="003E5BEA">
        <w:rPr>
          <w:i/>
          <w:iCs/>
        </w:rPr>
        <w:t>Hvordan vil du beskrive balansen mellom trykte og digitale læremidler?</w:t>
      </w:r>
      <w:r w:rsidR="00A67AD1">
        <w:rPr>
          <w:i/>
          <w:iCs/>
        </w:rPr>
        <w:t>’</w:t>
      </w:r>
      <w:r w:rsidR="00A67AD1" w:rsidRPr="00DD735D">
        <w:t xml:space="preserve">, </w:t>
      </w:r>
      <w:r w:rsidR="00A67AD1">
        <w:t xml:space="preserve">skoleledere etter skolestørrelse, </w:t>
      </w:r>
      <w:r w:rsidR="00A67AD1" w:rsidRPr="00DD735D">
        <w:t>prosent</w:t>
      </w:r>
      <w:r w:rsidR="00A67AD1">
        <w:t xml:space="preserve"> (N=472)</w:t>
      </w:r>
      <w:bookmarkEnd w:id="170"/>
    </w:p>
    <w:p w14:paraId="6050FD40" w14:textId="6551253C" w:rsidR="00A67AD1" w:rsidRPr="00703159" w:rsidRDefault="00A67AD1" w:rsidP="008E2DCB">
      <w:pPr>
        <w:pStyle w:val="NIFUNormalfrste"/>
      </w:pPr>
      <w:r>
        <w:t>Det er 14 prosentpoeng flere skoleeiere på de største skolene som har svart at de baserer seg for mye på digitale læremidler (27 prosent), sammenli</w:t>
      </w:r>
      <w:r w:rsidR="00031F71">
        <w:t>k</w:t>
      </w:r>
      <w:r>
        <w:t>net med skoleledere på de minste skolene (13 prosent). Syv av ti skoleledere på de mellomstore skolene (70 prosent) mener at balansen mellom trykte og digitale læremidler er god.</w:t>
      </w:r>
    </w:p>
    <w:p w14:paraId="1E105DB0" w14:textId="77777777" w:rsidR="00A67AD1" w:rsidRDefault="00A67AD1" w:rsidP="00A67AD1">
      <w:pPr>
        <w:pStyle w:val="Overskrift3"/>
      </w:pPr>
      <w:r>
        <w:t>Øke bruken av digitale læremidler</w:t>
      </w:r>
    </w:p>
    <w:p w14:paraId="74E6EFD1" w14:textId="5856161D" w:rsidR="00A67AD1" w:rsidRDefault="00A67AD1" w:rsidP="00A67AD1">
      <w:pPr>
        <w:pStyle w:val="NIFUNormalfrste"/>
      </w:pPr>
      <w:r>
        <w:t>Skoleledere og skoleeiere ble også spurt om hva som er viktig dersom de skal øke bruken av digitale læremidler. Her kunne man sette flere kryss. Totalt er det klart flest, mer enn seks av ti (61 prosent) som mener at lavere kostnader for digitale læremidler er det viktigste dersom man skal kunne øke bruken av digitale læremidler (</w:t>
      </w:r>
      <w:r w:rsidR="006D6D97">
        <w:fldChar w:fldCharType="begin"/>
      </w:r>
      <w:r w:rsidR="006D6D97">
        <w:instrText xml:space="preserve"> REF _Ref137122722 \h </w:instrText>
      </w:r>
      <w:r w:rsidR="006D6D97">
        <w:fldChar w:fldCharType="separate"/>
      </w:r>
      <w:r w:rsidR="006D6D97">
        <w:t>Figur</w:t>
      </w:r>
      <w:r w:rsidR="006D6D97" w:rsidRPr="003A1788">
        <w:t xml:space="preserve"> </w:t>
      </w:r>
      <w:r w:rsidR="006D6D97">
        <w:rPr>
          <w:noProof/>
        </w:rPr>
        <w:t>4</w:t>
      </w:r>
      <w:r w:rsidR="006D6D97">
        <w:t>.</w:t>
      </w:r>
      <w:r w:rsidR="006D6D97">
        <w:rPr>
          <w:noProof/>
        </w:rPr>
        <w:t>19</w:t>
      </w:r>
      <w:r w:rsidR="006D6D97">
        <w:fldChar w:fldCharType="end"/>
      </w:r>
      <w:r>
        <w:t xml:space="preserve">). Dette bør sees i sammenheng med at </w:t>
      </w:r>
      <w:r w:rsidR="00180BF1">
        <w:t>tre fjerdedeler</w:t>
      </w:r>
      <w:r>
        <w:t xml:space="preserve"> rapporterte i figur 4.15 om at økonomi var den mest relevante årsaken med hensyn til innkjøp av nye læremidler. Blant respondent gruppene er det størst andel skoleeiere i kommunal sektor (71 prosent) som mener at lavere kostander for digitale læremidler er viktig. Dernest følger skoleledere på videregående og skoleledere på grunnskoler, med henholdsvis 65 prosent og 57 prosent.</w:t>
      </w:r>
    </w:p>
    <w:p w14:paraId="5A8B1EAF" w14:textId="77777777" w:rsidR="00A67AD1" w:rsidRDefault="00A67AD1" w:rsidP="00ED32E2">
      <w:pPr>
        <w:pStyle w:val="NIFUFiguranker"/>
      </w:pPr>
      <w:bookmarkStart w:id="171" w:name="_Toc137458878"/>
      <w:bookmarkStart w:id="172" w:name="_Ref134440213"/>
      <w:r>
        <w:rPr>
          <w:noProof/>
        </w:rPr>
        <w:lastRenderedPageBreak/>
        <w:drawing>
          <wp:inline distT="0" distB="0" distL="0" distR="0" wp14:anchorId="161F8AF6" wp14:editId="4FD2A058">
            <wp:extent cx="4623759" cy="4658265"/>
            <wp:effectExtent l="0" t="0" r="5715" b="9525"/>
            <wp:docPr id="195799050" name="Diagram 1">
              <a:extLst xmlns:a="http://schemas.openxmlformats.org/drawingml/2006/main">
                <a:ext uri="{FF2B5EF4-FFF2-40B4-BE49-F238E27FC236}">
                  <a16:creationId xmlns:a16="http://schemas.microsoft.com/office/drawing/2014/main" id="{34A740A4-B4EF-E900-3915-F608A3417D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bookmarkEnd w:id="171"/>
    </w:p>
    <w:p w14:paraId="2624FFDC" w14:textId="4C98FB35" w:rsidR="00A67AD1" w:rsidRPr="003D7823" w:rsidRDefault="006D6D97" w:rsidP="00A67AD1">
      <w:pPr>
        <w:pStyle w:val="NIFUFigurtittel"/>
      </w:pPr>
      <w:bookmarkStart w:id="173" w:name="_Ref137122722"/>
      <w:bookmarkStart w:id="174" w:name="_Toc137547206"/>
      <w:bookmarkEnd w:id="172"/>
      <w:r>
        <w:t>Figur</w:t>
      </w:r>
      <w:r w:rsidRPr="003A1788">
        <w:t xml:space="preserve"> </w:t>
      </w:r>
      <w:r w:rsidR="001958F3">
        <w:fldChar w:fldCharType="begin"/>
      </w:r>
      <w:r w:rsidR="001958F3">
        <w:instrText xml:space="preserve"> STYLEREF 1 \s </w:instrText>
      </w:r>
      <w:r w:rsidR="001958F3">
        <w:fldChar w:fldCharType="separate"/>
      </w:r>
      <w:r w:rsidR="001958F3">
        <w:rPr>
          <w:noProof/>
        </w:rPr>
        <w:t>4</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19</w:t>
      </w:r>
      <w:r w:rsidR="001958F3">
        <w:fldChar w:fldCharType="end"/>
      </w:r>
      <w:bookmarkEnd w:id="173"/>
      <w:r w:rsidR="00A67AD1">
        <w:t xml:space="preserve"> </w:t>
      </w:r>
      <w:r w:rsidR="00A67AD1" w:rsidRPr="00E5415C">
        <w:rPr>
          <w:i/>
          <w:iCs/>
        </w:rPr>
        <w:t>‘</w:t>
      </w:r>
      <w:r w:rsidR="00A67AD1" w:rsidRPr="00E24C9A">
        <w:rPr>
          <w:i/>
          <w:iCs/>
        </w:rPr>
        <w:t>Hva er viktig dersom din skole/kommune/fylkeskommune skal øke bruken av digitale læremidler? Flere kryss mulig</w:t>
      </w:r>
      <w:r w:rsidR="00A67AD1">
        <w:rPr>
          <w:i/>
          <w:iCs/>
        </w:rPr>
        <w:t>’</w:t>
      </w:r>
      <w:r w:rsidR="00A67AD1" w:rsidRPr="00DD735D">
        <w:t xml:space="preserve">, </w:t>
      </w:r>
      <w:r w:rsidR="00A67AD1">
        <w:t xml:space="preserve">respondenttype, </w:t>
      </w:r>
      <w:r w:rsidR="00A67AD1" w:rsidRPr="00DD735D">
        <w:t>prosent</w:t>
      </w:r>
      <w:r w:rsidR="00A67AD1">
        <w:t xml:space="preserve"> (N=576)</w:t>
      </w:r>
      <w:bookmarkEnd w:id="174"/>
    </w:p>
    <w:p w14:paraId="74785E0E" w14:textId="35AC1AF1" w:rsidR="00A67AD1" w:rsidRDefault="00A67AD1" w:rsidP="00A67AD1">
      <w:pPr>
        <w:pStyle w:val="NIFUNormalfrste"/>
        <w:rPr>
          <w:lang w:eastAsia="nb-NO"/>
        </w:rPr>
      </w:pPr>
      <w:r>
        <w:rPr>
          <w:lang w:eastAsia="nb-NO"/>
        </w:rPr>
        <w:t xml:space="preserve">Samlet sett er det også relativt mange skoleledere og skoleeiere som har krysset av for økt kompetanse (48 prosent) og bedre innholdskvalitet i digitale læremidler (46 prosent) som viktig dersom man skal kunne øke bruken av digitale læremidler. Særlig skoleeiere i fylkeskommunal sektor legger vekt på økt kompetanse (73 prosent). Av disse er det også like mange (73 prosent) som har svart at bedre sikring av personvern og informasjonssikkerhet i digitale læremidler er viktig for at de skal øke bruken av slike læremidler. Totalt svarer to av ti (20 prosent) at de ikke ønsker å øke bruken av digitale læremidler. Det er flest skoleledere på grunnskoler (25 prosent) som mener dette. De som krysset av for svaralternativet </w:t>
      </w:r>
      <w:r>
        <w:rPr>
          <w:i/>
          <w:iCs/>
          <w:lang w:eastAsia="nb-NO"/>
        </w:rPr>
        <w:t>annet</w:t>
      </w:r>
      <w:r>
        <w:rPr>
          <w:lang w:eastAsia="nb-NO"/>
        </w:rPr>
        <w:t xml:space="preserve"> fikk muligheten til å skrive med egne ord hva som var viktig. Nesten halvparten (46 prosent) av skoleeierne i fylkeskommunal sektor benyttet seg av denne muligheten. Som tidligere er det varierte svar. Flere skriver at de bruker tilstrekkelig digitale læremidler og/eller kombinerer digitale og trykte (analoge) læremidler. Noen kommenterer også at de ønsker å bidra til mindre skjermtid blant elevene.</w:t>
      </w:r>
    </w:p>
    <w:p w14:paraId="48BD35B2" w14:textId="0E62079D" w:rsidR="00A67AD1" w:rsidRPr="00380B7C" w:rsidRDefault="00377D98" w:rsidP="00A67AD1">
      <w:pPr>
        <w:rPr>
          <w:lang w:eastAsia="nb-NO"/>
        </w:rPr>
      </w:pPr>
      <w:r>
        <w:rPr>
          <w:lang w:eastAsia="nb-NO"/>
        </w:rPr>
        <w:lastRenderedPageBreak/>
        <w:fldChar w:fldCharType="begin"/>
      </w:r>
      <w:r>
        <w:rPr>
          <w:lang w:eastAsia="nb-NO"/>
        </w:rPr>
        <w:instrText xml:space="preserve"> REF _Ref137122770 \h </w:instrText>
      </w:r>
      <w:r>
        <w:rPr>
          <w:lang w:eastAsia="nb-NO"/>
        </w:rPr>
      </w:r>
      <w:r>
        <w:rPr>
          <w:lang w:eastAsia="nb-NO"/>
        </w:rPr>
        <w:fldChar w:fldCharType="separate"/>
      </w:r>
      <w:r>
        <w:t>Figur</w:t>
      </w:r>
      <w:r w:rsidRPr="003A1788">
        <w:t xml:space="preserve"> </w:t>
      </w:r>
      <w:r>
        <w:rPr>
          <w:noProof/>
        </w:rPr>
        <w:t>4</w:t>
      </w:r>
      <w:r>
        <w:t>.</w:t>
      </w:r>
      <w:r>
        <w:rPr>
          <w:noProof/>
        </w:rPr>
        <w:t>20</w:t>
      </w:r>
      <w:r>
        <w:rPr>
          <w:lang w:eastAsia="nb-NO"/>
        </w:rPr>
        <w:fldChar w:fldCharType="end"/>
      </w:r>
      <w:r>
        <w:rPr>
          <w:lang w:eastAsia="nb-NO"/>
        </w:rPr>
        <w:t xml:space="preserve"> </w:t>
      </w:r>
      <w:r w:rsidR="00A67AD1">
        <w:rPr>
          <w:lang w:eastAsia="nb-NO"/>
        </w:rPr>
        <w:t>viser skoleledere på grunnskoler fordelt etter landsdelen til grunnskolen. Det er blant annet 18 prosentpoeng flere skoleledere på skoler i Sør- og Vest-Norge som har svart at lavere kostnader for digitale læremidler er viktig dersom skolen skal øke bruken av digitale læremidler (65 prosent), sammenli</w:t>
      </w:r>
      <w:r w:rsidR="00031F71">
        <w:rPr>
          <w:lang w:eastAsia="nb-NO"/>
        </w:rPr>
        <w:t>k</w:t>
      </w:r>
      <w:r w:rsidR="00A67AD1">
        <w:rPr>
          <w:lang w:eastAsia="nb-NO"/>
        </w:rPr>
        <w:t xml:space="preserve">net med skoleledere på skoler i Øst-Norge (47 prosent). Det er også 17 prosentpoeng flere skoleledere i Sør- og Vest-Norge som har svart </w:t>
      </w:r>
      <w:r w:rsidR="00A67AD1">
        <w:rPr>
          <w:i/>
          <w:iCs/>
          <w:lang w:eastAsia="nb-NO"/>
        </w:rPr>
        <w:t>bedre innholdskvalitet i digitale læremidler</w:t>
      </w:r>
      <w:r w:rsidR="00A67AD1">
        <w:rPr>
          <w:lang w:eastAsia="nb-NO"/>
        </w:rPr>
        <w:t xml:space="preserve"> (51 prosent), sammenli</w:t>
      </w:r>
      <w:r w:rsidR="00031F71">
        <w:rPr>
          <w:lang w:eastAsia="nb-NO"/>
        </w:rPr>
        <w:t>k</w:t>
      </w:r>
      <w:r w:rsidR="00A67AD1">
        <w:rPr>
          <w:lang w:eastAsia="nb-NO"/>
        </w:rPr>
        <w:t>net med skoleledere i Midt- og Nord-Norge (34 prosent).</w:t>
      </w:r>
    </w:p>
    <w:p w14:paraId="1DC1DC30" w14:textId="77777777" w:rsidR="00A67AD1" w:rsidRDefault="00A67AD1" w:rsidP="00A67AD1">
      <w:pPr>
        <w:pStyle w:val="NIFUFiguranker"/>
        <w:rPr>
          <w:lang w:eastAsia="nb-NO"/>
        </w:rPr>
      </w:pPr>
      <w:r>
        <w:rPr>
          <w:noProof/>
        </w:rPr>
        <w:drawing>
          <wp:inline distT="0" distB="0" distL="0" distR="0" wp14:anchorId="7689EABF" wp14:editId="28DED1DB">
            <wp:extent cx="4632385" cy="3821502"/>
            <wp:effectExtent l="0" t="0" r="15875" b="7620"/>
            <wp:docPr id="2004792130" name="Diagram 1">
              <a:extLst xmlns:a="http://schemas.openxmlformats.org/drawingml/2006/main">
                <a:ext uri="{FF2B5EF4-FFF2-40B4-BE49-F238E27FC236}">
                  <a16:creationId xmlns:a16="http://schemas.microsoft.com/office/drawing/2014/main" id="{24B71A03-F9F0-BFB8-FE6D-773B46E78B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128CDD8" w14:textId="4AD90A96" w:rsidR="00A67AD1" w:rsidRPr="003D7823" w:rsidRDefault="00377D98" w:rsidP="00A67AD1">
      <w:pPr>
        <w:pStyle w:val="NIFUFigurtittel"/>
      </w:pPr>
      <w:bookmarkStart w:id="175" w:name="_Ref137122770"/>
      <w:bookmarkStart w:id="176" w:name="_Toc137547207"/>
      <w:r>
        <w:t>Figur</w:t>
      </w:r>
      <w:r w:rsidRPr="003A1788">
        <w:t xml:space="preserve"> </w:t>
      </w:r>
      <w:r w:rsidR="001958F3">
        <w:fldChar w:fldCharType="begin"/>
      </w:r>
      <w:r w:rsidR="001958F3">
        <w:instrText xml:space="preserve"> STYLEREF 1 \s </w:instrText>
      </w:r>
      <w:r w:rsidR="001958F3">
        <w:fldChar w:fldCharType="separate"/>
      </w:r>
      <w:r w:rsidR="001958F3">
        <w:rPr>
          <w:noProof/>
        </w:rPr>
        <w:t>4</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20</w:t>
      </w:r>
      <w:r w:rsidR="001958F3">
        <w:fldChar w:fldCharType="end"/>
      </w:r>
      <w:bookmarkEnd w:id="175"/>
      <w:r w:rsidR="00A67AD1">
        <w:t xml:space="preserve"> </w:t>
      </w:r>
      <w:r w:rsidR="00A67AD1" w:rsidRPr="00E5415C">
        <w:rPr>
          <w:i/>
          <w:iCs/>
        </w:rPr>
        <w:t>‘</w:t>
      </w:r>
      <w:r w:rsidR="00A67AD1" w:rsidRPr="00E24C9A">
        <w:rPr>
          <w:i/>
          <w:iCs/>
        </w:rPr>
        <w:t>Hva er viktig dersom din skole/kommune/fylkeskommune skal øke bruken av digitale læremidler? Flere kryss mulig</w:t>
      </w:r>
      <w:r w:rsidR="00A67AD1">
        <w:rPr>
          <w:i/>
          <w:iCs/>
        </w:rPr>
        <w:t>’</w:t>
      </w:r>
      <w:r w:rsidR="00A67AD1" w:rsidRPr="00DD735D">
        <w:t xml:space="preserve">, </w:t>
      </w:r>
      <w:r w:rsidR="00A67AD1">
        <w:t xml:space="preserve">skoleleder grunnskole etter landsdel grunnskole, </w:t>
      </w:r>
      <w:r w:rsidR="00A67AD1" w:rsidRPr="00DD735D">
        <w:t>prosent</w:t>
      </w:r>
      <w:r w:rsidR="00A67AD1">
        <w:t xml:space="preserve"> (N=375)</w:t>
      </w:r>
      <w:bookmarkEnd w:id="176"/>
    </w:p>
    <w:p w14:paraId="586C6115" w14:textId="67DD2D34" w:rsidR="00A67AD1" w:rsidRPr="00BF4E22" w:rsidRDefault="00A67AD1" w:rsidP="00377D98">
      <w:pPr>
        <w:pStyle w:val="NIFUNormalfrste"/>
        <w:rPr>
          <w:lang w:eastAsia="nb-NO"/>
        </w:rPr>
      </w:pPr>
      <w:r>
        <w:rPr>
          <w:lang w:eastAsia="nb-NO"/>
        </w:rPr>
        <w:t>Tre av ti skoleledere på skoler i Oslo-området (29 prosent) svarer at fleksible betalingsløsninger er viktig for at skolen skal øke bruken av digitale læremidler. Dette er 18 prosentpoeng flere sammenli</w:t>
      </w:r>
      <w:r w:rsidR="00031F71">
        <w:rPr>
          <w:lang w:eastAsia="nb-NO"/>
        </w:rPr>
        <w:t>k</w:t>
      </w:r>
      <w:r>
        <w:rPr>
          <w:lang w:eastAsia="nb-NO"/>
        </w:rPr>
        <w:t>net med skoleledere i Midt- og Nord-Norge (11 prosent).</w:t>
      </w:r>
    </w:p>
    <w:p w14:paraId="50D547DB" w14:textId="77777777" w:rsidR="00A67AD1" w:rsidRDefault="00A67AD1" w:rsidP="00A67AD1">
      <w:pPr>
        <w:pStyle w:val="Overskrift3"/>
        <w:rPr>
          <w:lang w:eastAsia="nb-NO"/>
        </w:rPr>
      </w:pPr>
      <w:r>
        <w:rPr>
          <w:lang w:eastAsia="nb-NO"/>
        </w:rPr>
        <w:t>Kompetansebehov</w:t>
      </w:r>
    </w:p>
    <w:p w14:paraId="2132859C" w14:textId="1EF23027" w:rsidR="00A67AD1" w:rsidRDefault="00A67AD1" w:rsidP="00A67AD1">
      <w:pPr>
        <w:pStyle w:val="NIFUNormalfrste"/>
        <w:rPr>
          <w:lang w:eastAsia="nb-NO"/>
        </w:rPr>
      </w:pPr>
      <w:r>
        <w:rPr>
          <w:lang w:eastAsia="nb-NO"/>
        </w:rPr>
        <w:t xml:space="preserve">Til slutt i dette kapittelet om læremidler i skolen spurte vi skoleledere og skoleeiere om hva slags kompetanse de har mest behov for å utvikle. Også her var det </w:t>
      </w:r>
      <w:r>
        <w:rPr>
          <w:lang w:eastAsia="nb-NO"/>
        </w:rPr>
        <w:lastRenderedPageBreak/>
        <w:t xml:space="preserve">mulig med flere kryss. Som vi kan se </w:t>
      </w:r>
      <w:r w:rsidR="00377D98">
        <w:rPr>
          <w:lang w:eastAsia="nb-NO"/>
        </w:rPr>
        <w:t xml:space="preserve">i </w:t>
      </w:r>
      <w:r w:rsidR="00377D98">
        <w:rPr>
          <w:lang w:eastAsia="nb-NO"/>
        </w:rPr>
        <w:fldChar w:fldCharType="begin"/>
      </w:r>
      <w:r w:rsidR="00377D98">
        <w:rPr>
          <w:lang w:eastAsia="nb-NO"/>
        </w:rPr>
        <w:instrText xml:space="preserve"> REF _Ref137122807 \h </w:instrText>
      </w:r>
      <w:r w:rsidR="00377D98">
        <w:rPr>
          <w:lang w:eastAsia="nb-NO"/>
        </w:rPr>
      </w:r>
      <w:r w:rsidR="00377D98">
        <w:rPr>
          <w:lang w:eastAsia="nb-NO"/>
        </w:rPr>
        <w:fldChar w:fldCharType="separate"/>
      </w:r>
      <w:r w:rsidR="00377D98">
        <w:t>Figur</w:t>
      </w:r>
      <w:r w:rsidR="00377D98" w:rsidRPr="003A1788">
        <w:t xml:space="preserve"> </w:t>
      </w:r>
      <w:r w:rsidR="00377D98">
        <w:rPr>
          <w:noProof/>
        </w:rPr>
        <w:t>4</w:t>
      </w:r>
      <w:r w:rsidR="00377D98">
        <w:t>.</w:t>
      </w:r>
      <w:r w:rsidR="00377D98">
        <w:rPr>
          <w:noProof/>
        </w:rPr>
        <w:t>21</w:t>
      </w:r>
      <w:r w:rsidR="00377D98">
        <w:rPr>
          <w:lang w:eastAsia="nb-NO"/>
        </w:rPr>
        <w:fldChar w:fldCharType="end"/>
      </w:r>
      <w:r>
        <w:rPr>
          <w:lang w:eastAsia="nb-NO"/>
        </w:rPr>
        <w:t>, er det totalt sett flest (71 prosent) som tar til orde for at de har mest behov for å utvikle kompetanse angående bruk av digitale læremidler i opplæringen. Det er størst andel skoleledere på videregående (77 prosent) som har krysset av for dette.</w:t>
      </w:r>
    </w:p>
    <w:p w14:paraId="2A3C7E7A" w14:textId="77777777" w:rsidR="00A67AD1" w:rsidRDefault="00A67AD1" w:rsidP="00A67AD1">
      <w:pPr>
        <w:pStyle w:val="NIFUFiguranker"/>
        <w:rPr>
          <w:lang w:eastAsia="nb-NO"/>
        </w:rPr>
      </w:pPr>
      <w:r>
        <w:rPr>
          <w:noProof/>
        </w:rPr>
        <w:drawing>
          <wp:inline distT="0" distB="0" distL="0" distR="0" wp14:anchorId="2214C1F3" wp14:editId="1A449399">
            <wp:extent cx="4641011" cy="5072332"/>
            <wp:effectExtent l="0" t="0" r="7620" b="14605"/>
            <wp:docPr id="1592127881" name="Diagram 1">
              <a:extLst xmlns:a="http://schemas.openxmlformats.org/drawingml/2006/main">
                <a:ext uri="{FF2B5EF4-FFF2-40B4-BE49-F238E27FC236}">
                  <a16:creationId xmlns:a16="http://schemas.microsoft.com/office/drawing/2014/main" id="{348D0CDB-BD22-6817-40A7-06BE33E9D4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DCCC8C3" w14:textId="31BA46A4" w:rsidR="00A67AD1" w:rsidRPr="003D7823" w:rsidRDefault="00377D98" w:rsidP="00A67AD1">
      <w:pPr>
        <w:pStyle w:val="NIFUFigurtittel"/>
      </w:pPr>
      <w:bookmarkStart w:id="177" w:name="_Ref137122807"/>
      <w:bookmarkStart w:id="178" w:name="_Toc137547208"/>
      <w:r>
        <w:t>Figur</w:t>
      </w:r>
      <w:r w:rsidRPr="003A1788">
        <w:t xml:space="preserve"> </w:t>
      </w:r>
      <w:r w:rsidR="001958F3">
        <w:fldChar w:fldCharType="begin"/>
      </w:r>
      <w:r w:rsidR="001958F3">
        <w:instrText xml:space="preserve"> STYLEREF 1 \s </w:instrText>
      </w:r>
      <w:r w:rsidR="001958F3">
        <w:fldChar w:fldCharType="separate"/>
      </w:r>
      <w:r w:rsidR="001958F3">
        <w:rPr>
          <w:noProof/>
        </w:rPr>
        <w:t>4</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21</w:t>
      </w:r>
      <w:r w:rsidR="001958F3">
        <w:fldChar w:fldCharType="end"/>
      </w:r>
      <w:bookmarkEnd w:id="177"/>
      <w:r w:rsidR="00A67AD1">
        <w:t xml:space="preserve"> </w:t>
      </w:r>
      <w:r w:rsidR="00A67AD1" w:rsidRPr="00E5415C">
        <w:rPr>
          <w:i/>
          <w:iCs/>
        </w:rPr>
        <w:t>‘</w:t>
      </w:r>
      <w:r w:rsidR="00A67AD1" w:rsidRPr="00E80992">
        <w:rPr>
          <w:i/>
          <w:iCs/>
        </w:rPr>
        <w:t>Hva slags kompetanse har din skole/kommune/fylkeskommune mest behov for å utvikle? Flere kryss mulig</w:t>
      </w:r>
      <w:r w:rsidR="00A67AD1">
        <w:rPr>
          <w:i/>
          <w:iCs/>
        </w:rPr>
        <w:t>’</w:t>
      </w:r>
      <w:r w:rsidR="00A67AD1" w:rsidRPr="00DD735D">
        <w:t xml:space="preserve">, </w:t>
      </w:r>
      <w:r w:rsidR="00A67AD1">
        <w:t xml:space="preserve">respondenttype, </w:t>
      </w:r>
      <w:r w:rsidR="00A67AD1" w:rsidRPr="00DD735D">
        <w:t>prosent</w:t>
      </w:r>
      <w:r w:rsidR="00A67AD1">
        <w:t xml:space="preserve"> (N=273)</w:t>
      </w:r>
      <w:bookmarkEnd w:id="178"/>
    </w:p>
    <w:p w14:paraId="643ED4C1" w14:textId="77777777" w:rsidR="00A67AD1" w:rsidRDefault="00A67AD1" w:rsidP="00A67AD1">
      <w:pPr>
        <w:pStyle w:val="NIFUNormalfrste"/>
        <w:rPr>
          <w:lang w:eastAsia="nb-NO"/>
        </w:rPr>
      </w:pPr>
      <w:r>
        <w:rPr>
          <w:lang w:eastAsia="nb-NO"/>
        </w:rPr>
        <w:t xml:space="preserve">Det er også nesten seks av ti skoleledere og skoleeiere (59 prosent) som har krysset av for at de har mest behov for å utvikle kompetanse om hva som er god kvalitet i læremidler generelt. Seks av ti skoleledere på grunnskoler (60 prosent) mener dette. Det er svært få som har valgt å ta i bruk fritekstfeltet tilknyttet svaralternativet </w:t>
      </w:r>
      <w:r>
        <w:rPr>
          <w:i/>
          <w:iCs/>
          <w:lang w:eastAsia="nb-NO"/>
        </w:rPr>
        <w:t>annet</w:t>
      </w:r>
      <w:r>
        <w:rPr>
          <w:lang w:eastAsia="nb-NO"/>
        </w:rPr>
        <w:t>. Det er likevel én skoleeier i kommunal sektor som spør «</w:t>
      </w:r>
      <w:r w:rsidRPr="00AE1C57">
        <w:rPr>
          <w:i/>
          <w:iCs/>
          <w:lang w:eastAsia="nb-NO"/>
        </w:rPr>
        <w:t>hvordan bruke kunstig intelligens i undervisningen?</w:t>
      </w:r>
      <w:r>
        <w:rPr>
          <w:lang w:eastAsia="nb-NO"/>
        </w:rPr>
        <w:t>».</w:t>
      </w:r>
    </w:p>
    <w:p w14:paraId="5974C9F3" w14:textId="33CA0211" w:rsidR="00A67AD1" w:rsidRDefault="00377D98" w:rsidP="00A67AD1">
      <w:pPr>
        <w:rPr>
          <w:lang w:eastAsia="nb-NO"/>
        </w:rPr>
      </w:pPr>
      <w:r>
        <w:rPr>
          <w:lang w:eastAsia="nb-NO"/>
        </w:rPr>
        <w:fldChar w:fldCharType="begin"/>
      </w:r>
      <w:r>
        <w:rPr>
          <w:lang w:eastAsia="nb-NO"/>
        </w:rPr>
        <w:instrText xml:space="preserve"> REF _Ref137122834 \h </w:instrText>
      </w:r>
      <w:r>
        <w:rPr>
          <w:lang w:eastAsia="nb-NO"/>
        </w:rPr>
      </w:r>
      <w:r>
        <w:rPr>
          <w:lang w:eastAsia="nb-NO"/>
        </w:rPr>
        <w:fldChar w:fldCharType="separate"/>
      </w:r>
      <w:r>
        <w:t>Figur</w:t>
      </w:r>
      <w:r w:rsidRPr="003A1788">
        <w:t xml:space="preserve"> </w:t>
      </w:r>
      <w:r>
        <w:rPr>
          <w:noProof/>
        </w:rPr>
        <w:t>4</w:t>
      </w:r>
      <w:r>
        <w:t>.</w:t>
      </w:r>
      <w:r>
        <w:rPr>
          <w:noProof/>
        </w:rPr>
        <w:t>22</w:t>
      </w:r>
      <w:r>
        <w:rPr>
          <w:lang w:eastAsia="nb-NO"/>
        </w:rPr>
        <w:fldChar w:fldCharType="end"/>
      </w:r>
      <w:r>
        <w:rPr>
          <w:lang w:eastAsia="nb-NO"/>
        </w:rPr>
        <w:t xml:space="preserve"> </w:t>
      </w:r>
      <w:r w:rsidR="00A67AD1">
        <w:rPr>
          <w:lang w:eastAsia="nb-NO"/>
        </w:rPr>
        <w:t xml:space="preserve">nedenfor viser fordelingen til skoleeiere i kommunal sektor etter størrelsen på kommunen (antall innbyggere). Som vi kan se så er det 20 </w:t>
      </w:r>
      <w:r w:rsidR="00A67AD1">
        <w:rPr>
          <w:lang w:eastAsia="nb-NO"/>
        </w:rPr>
        <w:lastRenderedPageBreak/>
        <w:t>prosentpoeng færre skoleeiere i kommuner med 5000 til 19 999 innbyggere som har svart at de har mest behov for å utvikle bruk av digitale læremidler i opplæringen (61 prosent), sammenli</w:t>
      </w:r>
      <w:r w:rsidR="00031F71">
        <w:rPr>
          <w:lang w:eastAsia="nb-NO"/>
        </w:rPr>
        <w:t>k</w:t>
      </w:r>
      <w:r w:rsidR="00A67AD1">
        <w:rPr>
          <w:lang w:eastAsia="nb-NO"/>
        </w:rPr>
        <w:t>net med skoleeiere i kommuner med under 5000 innbyggere (81 prosent).</w:t>
      </w:r>
    </w:p>
    <w:p w14:paraId="7074674F" w14:textId="77777777" w:rsidR="00A67AD1" w:rsidRDefault="00A67AD1" w:rsidP="00A67AD1">
      <w:pPr>
        <w:pStyle w:val="NIFUFiguranker"/>
        <w:rPr>
          <w:lang w:eastAsia="nb-NO"/>
        </w:rPr>
      </w:pPr>
      <w:r>
        <w:rPr>
          <w:noProof/>
        </w:rPr>
        <w:drawing>
          <wp:inline distT="0" distB="0" distL="0" distR="0" wp14:anchorId="5E2B40D7" wp14:editId="64652D23">
            <wp:extent cx="4701396" cy="4140000"/>
            <wp:effectExtent l="0" t="0" r="4445" b="13335"/>
            <wp:docPr id="768103996" name="Diagram 1">
              <a:extLst xmlns:a="http://schemas.openxmlformats.org/drawingml/2006/main">
                <a:ext uri="{FF2B5EF4-FFF2-40B4-BE49-F238E27FC236}">
                  <a16:creationId xmlns:a16="http://schemas.microsoft.com/office/drawing/2014/main" id="{E256AC7D-0A61-9832-5BB2-6E0668612B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CAC4174" w14:textId="7B2DFA96" w:rsidR="00A67AD1" w:rsidRPr="003D7823" w:rsidRDefault="00377D98" w:rsidP="00A67AD1">
      <w:pPr>
        <w:pStyle w:val="NIFUFigurtittel"/>
      </w:pPr>
      <w:bookmarkStart w:id="179" w:name="_Ref137122834"/>
      <w:bookmarkStart w:id="180" w:name="_Toc137547209"/>
      <w:r>
        <w:t>Figur</w:t>
      </w:r>
      <w:r w:rsidRPr="003A1788">
        <w:t xml:space="preserve"> </w:t>
      </w:r>
      <w:r w:rsidR="001958F3">
        <w:fldChar w:fldCharType="begin"/>
      </w:r>
      <w:r w:rsidR="001958F3">
        <w:instrText xml:space="preserve"> STYLEREF 1 \s </w:instrText>
      </w:r>
      <w:r w:rsidR="001958F3">
        <w:fldChar w:fldCharType="separate"/>
      </w:r>
      <w:r w:rsidR="001958F3">
        <w:rPr>
          <w:noProof/>
        </w:rPr>
        <w:t>4</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22</w:t>
      </w:r>
      <w:r w:rsidR="001958F3">
        <w:fldChar w:fldCharType="end"/>
      </w:r>
      <w:bookmarkEnd w:id="179"/>
      <w:r w:rsidR="00A67AD1">
        <w:t xml:space="preserve"> </w:t>
      </w:r>
      <w:r w:rsidR="00A67AD1" w:rsidRPr="00E5415C">
        <w:rPr>
          <w:i/>
          <w:iCs/>
        </w:rPr>
        <w:t>‘</w:t>
      </w:r>
      <w:r w:rsidR="00A67AD1" w:rsidRPr="00E80992">
        <w:rPr>
          <w:i/>
          <w:iCs/>
        </w:rPr>
        <w:t>Hva slags kompetanse har din skole/kommune/fylkeskommune mest behov for å utvikle? Flere kryss mulig</w:t>
      </w:r>
      <w:r w:rsidR="00A67AD1">
        <w:rPr>
          <w:i/>
          <w:iCs/>
        </w:rPr>
        <w:t>’</w:t>
      </w:r>
      <w:r w:rsidR="00A67AD1" w:rsidRPr="00DD735D">
        <w:t xml:space="preserve">, </w:t>
      </w:r>
      <w:r w:rsidR="00A67AD1">
        <w:t xml:space="preserve">skoleeier kommune etter kommunestørrelse, </w:t>
      </w:r>
      <w:r w:rsidR="00A67AD1" w:rsidRPr="00DD735D">
        <w:t>prosent</w:t>
      </w:r>
      <w:r w:rsidR="00A67AD1">
        <w:t xml:space="preserve"> (N=54)</w:t>
      </w:r>
      <w:bookmarkEnd w:id="180"/>
    </w:p>
    <w:p w14:paraId="3757CD71" w14:textId="06AC0234" w:rsidR="003618B8" w:rsidRDefault="00A67AD1" w:rsidP="00A67AD1">
      <w:pPr>
        <w:pStyle w:val="NIFUNormalfrste"/>
        <w:rPr>
          <w:lang w:eastAsia="nb-NO"/>
        </w:rPr>
      </w:pPr>
      <w:r>
        <w:rPr>
          <w:lang w:eastAsia="nb-NO"/>
        </w:rPr>
        <w:t>Det er også 27 prosentpoeng flere skoleeiere i kommuner med under 5000 innbyggere som har svart at de har mest behov for kompetanse om hva som er god kvalitet i læremidler generelt (67 prosent), sammenli</w:t>
      </w:r>
      <w:r w:rsidR="00031F71">
        <w:rPr>
          <w:lang w:eastAsia="nb-NO"/>
        </w:rPr>
        <w:t>k</w:t>
      </w:r>
      <w:r>
        <w:rPr>
          <w:lang w:eastAsia="nb-NO"/>
        </w:rPr>
        <w:t>net med skoleeiere i kommuner med mer enn 20 000 innbyggere (40 prosent).</w:t>
      </w:r>
    </w:p>
    <w:p w14:paraId="0FDD3C0B" w14:textId="77777777" w:rsidR="003618B8" w:rsidRDefault="003618B8">
      <w:pPr>
        <w:spacing w:after="160" w:line="259" w:lineRule="auto"/>
        <w:ind w:left="0" w:firstLine="0"/>
        <w:jc w:val="left"/>
        <w:rPr>
          <w:lang w:eastAsia="nb-NO"/>
        </w:rPr>
      </w:pPr>
      <w:r>
        <w:rPr>
          <w:lang w:eastAsia="nb-NO"/>
        </w:rPr>
        <w:br w:type="page"/>
      </w:r>
    </w:p>
    <w:p w14:paraId="3E713AC6" w14:textId="77777777" w:rsidR="00A67AD1" w:rsidRDefault="00A67AD1" w:rsidP="00A67AD1">
      <w:pPr>
        <w:pStyle w:val="NIFUOverskrift2nummerert"/>
        <w:numPr>
          <w:ilvl w:val="1"/>
          <w:numId w:val="1"/>
        </w:numPr>
        <w:rPr>
          <w:lang w:eastAsia="nb-NO"/>
        </w:rPr>
      </w:pPr>
      <w:bookmarkStart w:id="181" w:name="_Toc137556328"/>
      <w:r w:rsidRPr="00DD735D">
        <w:rPr>
          <w:lang w:eastAsia="nb-NO"/>
        </w:rPr>
        <w:lastRenderedPageBreak/>
        <w:t>Oppsummering</w:t>
      </w:r>
      <w:bookmarkEnd w:id="181"/>
    </w:p>
    <w:p w14:paraId="18E885CA" w14:textId="77777777" w:rsidR="00A67AD1" w:rsidRDefault="00A67AD1" w:rsidP="00A67AD1">
      <w:pPr>
        <w:pStyle w:val="NIFUNormalfrste"/>
      </w:pPr>
      <w:r>
        <w:t>Dette kapitlet har handlet om læremidler i skolen. Oppsummert fant vi følgende:</w:t>
      </w:r>
    </w:p>
    <w:p w14:paraId="2B615147" w14:textId="77777777" w:rsidR="00A67AD1" w:rsidRPr="00213989" w:rsidRDefault="00A67AD1" w:rsidP="00A67AD1"/>
    <w:p w14:paraId="4F77E1CA" w14:textId="77777777" w:rsidR="00A67AD1" w:rsidRDefault="00A67AD1" w:rsidP="00A67AD1">
      <w:pPr>
        <w:pStyle w:val="NIFURammeliste"/>
        <w:ind w:left="1766" w:hanging="360"/>
        <w:rPr>
          <w:lang w:eastAsia="nb-NO"/>
        </w:rPr>
      </w:pPr>
      <w:r>
        <w:t>Samlet sett tar de fleste til orde for at både digitale og trykte læremidler som er utviklet for bruk i opplæringen også brukes i opplæringen i skolen.</w:t>
      </w:r>
    </w:p>
    <w:p w14:paraId="451DE9C9" w14:textId="7BBDA72F" w:rsidR="00A67AD1" w:rsidRDefault="00A67AD1" w:rsidP="00A67AD1">
      <w:pPr>
        <w:pStyle w:val="NIFURammeliste"/>
        <w:ind w:left="1766" w:hanging="360"/>
        <w:rPr>
          <w:lang w:eastAsia="nb-NO"/>
        </w:rPr>
      </w:pPr>
      <w:r>
        <w:t>Det er tydelig at skoleledere på videregående mener at skolen tar mer i bruk læringsressurser som ikke er utviklet direkte for bruk i opplæringen, sammenli</w:t>
      </w:r>
      <w:r w:rsidR="00031F71">
        <w:t>k</w:t>
      </w:r>
      <w:r>
        <w:t>net med skoleledere på grunnskoler.</w:t>
      </w:r>
    </w:p>
    <w:p w14:paraId="279E90F9" w14:textId="604B70DD" w:rsidR="00A67AD1" w:rsidRDefault="00A67AD1" w:rsidP="00A67AD1">
      <w:pPr>
        <w:pStyle w:val="NIFURammeliste"/>
        <w:ind w:left="1766" w:hanging="360"/>
      </w:pPr>
      <w:r>
        <w:t>Det er færre grunnskoleledere i kommuner med under 5000 innbyggere (24 prosent) som oppgir at andre digitale læringsressurser som ikke er utviklet for bruk i opplæringen brukes i opplæringen, sammenli</w:t>
      </w:r>
      <w:r w:rsidR="00031F71">
        <w:t>k</w:t>
      </w:r>
      <w:r>
        <w:t>net med grunnskoleledere i kommuner med flere innbyggere (58 og 60 prosent).</w:t>
      </w:r>
    </w:p>
    <w:p w14:paraId="092C68D7" w14:textId="77777777" w:rsidR="00A67AD1" w:rsidRDefault="00A67AD1" w:rsidP="00A67AD1">
      <w:pPr>
        <w:pStyle w:val="NIFURammeliste"/>
        <w:ind w:left="1766" w:hanging="360"/>
      </w:pPr>
      <w:r w:rsidRPr="003B560C">
        <w:rPr>
          <w:lang w:eastAsia="nb-NO"/>
        </w:rPr>
        <w:t>Alle fire respondentgrupper ble spurt om hvilke bakgrunnsfaktorer som spiller inn i valget av læremidler som er i tråd med Kunnskapsløftet 2020 sin læreplan</w:t>
      </w:r>
      <w:r>
        <w:rPr>
          <w:lang w:eastAsia="nb-NO"/>
        </w:rPr>
        <w:t xml:space="preserve">. Totalt </w:t>
      </w:r>
      <w:r>
        <w:t>sett er det flest (76 prosent) som mener at læremidlene velges på bakgrunn av kollektive prosesser initiert av skoleleder som involverer lærerne.</w:t>
      </w:r>
    </w:p>
    <w:p w14:paraId="07BEC56B" w14:textId="77777777" w:rsidR="00A67AD1" w:rsidRDefault="00A67AD1" w:rsidP="00A67AD1">
      <w:pPr>
        <w:pStyle w:val="NIFURammeliste"/>
        <w:ind w:left="1766" w:hanging="360"/>
      </w:pPr>
      <w:r>
        <w:rPr>
          <w:lang w:eastAsia="nb-NO"/>
        </w:rPr>
        <w:t>Det er størst andel skoleledere på videregående (77 prosent) som rapporterer at de ikke har brukt Utdanningsdirektoratet sine veiledere.</w:t>
      </w:r>
    </w:p>
    <w:p w14:paraId="3CA84E06" w14:textId="77777777" w:rsidR="00A67AD1" w:rsidRPr="004858E4" w:rsidRDefault="00A67AD1" w:rsidP="00A67AD1">
      <w:pPr>
        <w:pStyle w:val="NIFURammeliste"/>
        <w:ind w:left="1766" w:hanging="360"/>
        <w:rPr>
          <w:lang w:eastAsia="nb-NO"/>
        </w:rPr>
      </w:pPr>
      <w:r>
        <w:rPr>
          <w:lang w:eastAsia="nb-NO"/>
        </w:rPr>
        <w:t>Det er 33 prosent av skoleeierne i kommunal sektor og 80 prosent av skoleeierne i fylkeskommunal sektor som har svart at årsaken til at de ikke har brukt Udir sine veiledere er fordi skolene selv har gjort vurderinger av kvalitet.</w:t>
      </w:r>
    </w:p>
    <w:p w14:paraId="1FC5FFD8" w14:textId="77777777" w:rsidR="00A67AD1" w:rsidRDefault="00A67AD1" w:rsidP="00A67AD1">
      <w:pPr>
        <w:pStyle w:val="NIFURammeliste"/>
        <w:ind w:left="1766" w:hanging="360"/>
      </w:pPr>
      <w:r>
        <w:rPr>
          <w:lang w:eastAsia="nb-NO"/>
        </w:rPr>
        <w:t xml:space="preserve">Samlet sett er det flest (65 prosent) som rapporterer at støtten fra Utdanningsdirektoratets veiledere var nyttig </w:t>
      </w:r>
      <w:r>
        <w:rPr>
          <w:i/>
          <w:iCs/>
          <w:lang w:eastAsia="nb-NO"/>
        </w:rPr>
        <w:t>i noen grad</w:t>
      </w:r>
      <w:r>
        <w:rPr>
          <w:lang w:eastAsia="nb-NO"/>
        </w:rPr>
        <w:t xml:space="preserve"> for vurderingen av læremidler.</w:t>
      </w:r>
    </w:p>
    <w:p w14:paraId="09F4B5C6" w14:textId="77777777" w:rsidR="00A67AD1" w:rsidRDefault="00A67AD1" w:rsidP="00A67AD1">
      <w:pPr>
        <w:pStyle w:val="NIFURammeliste"/>
        <w:ind w:left="1766" w:hanging="360"/>
      </w:pPr>
      <w:r>
        <w:rPr>
          <w:lang w:eastAsia="nb-NO"/>
        </w:rPr>
        <w:t>Nesten halvparten (47 prosent) av respondentene</w:t>
      </w:r>
      <w:r>
        <w:t xml:space="preserve"> svarer at de har kjøpt inn nye læremidler i mer enn tre fag, men ikke i alle fag.</w:t>
      </w:r>
    </w:p>
    <w:p w14:paraId="0BEE182B" w14:textId="4FE755AB" w:rsidR="00A67AD1" w:rsidRDefault="00A67AD1" w:rsidP="00A67AD1">
      <w:pPr>
        <w:pStyle w:val="NIFURammeliste"/>
        <w:ind w:left="1766" w:hanging="360"/>
      </w:pPr>
      <w:r>
        <w:rPr>
          <w:lang w:eastAsia="nb-NO"/>
        </w:rPr>
        <w:t xml:space="preserve">Skolelederne og skoleeierne som svarte et annet svaralternativ enn </w:t>
      </w:r>
      <w:r>
        <w:rPr>
          <w:i/>
          <w:iCs/>
          <w:lang w:eastAsia="nb-NO"/>
        </w:rPr>
        <w:t>alle fag,</w:t>
      </w:r>
      <w:r>
        <w:rPr>
          <w:lang w:eastAsia="nb-NO"/>
        </w:rPr>
        <w:t xml:space="preserve"> fikk deretter spørsmål om hvilke årsaker som er relevante for innkjøp av læremidler, og som kan ha bidratt til at de enten ikke har kjøpt inn nye læremidler eller har kjøpt inn færre læremidler enn ønsket. Totalt svarer klart flest, hele ¾ (75 prosent), at dette skyldes økonomi.</w:t>
      </w:r>
    </w:p>
    <w:p w14:paraId="4821D5AE" w14:textId="77777777" w:rsidR="00A67AD1" w:rsidRDefault="00A67AD1" w:rsidP="00A67AD1">
      <w:pPr>
        <w:pStyle w:val="NIFURammeliste"/>
        <w:ind w:left="1766" w:hanging="360"/>
      </w:pPr>
      <w:r>
        <w:rPr>
          <w:lang w:eastAsia="nb-NO"/>
        </w:rPr>
        <w:t>Mer enn syv av ti (73 prosent) skoleledere og skoleeiere svarer at balansen mellom digitale og trykte læremidler er god.</w:t>
      </w:r>
    </w:p>
    <w:p w14:paraId="550F468E" w14:textId="77777777" w:rsidR="00A67AD1" w:rsidRDefault="00A67AD1" w:rsidP="00A67AD1">
      <w:pPr>
        <w:pStyle w:val="NIFURammeliste"/>
        <w:ind w:left="1766" w:hanging="360"/>
      </w:pPr>
      <w:r>
        <w:t>61 prosent mener at lavere kostnader for digitale læremidler er det viktigste dersom man skal kunne øke bruken av digitale læremidler. Økt kompetanse og bedre innholdskvalitet følger deretter.</w:t>
      </w:r>
    </w:p>
    <w:p w14:paraId="4612A754" w14:textId="77777777" w:rsidR="00A67AD1" w:rsidRDefault="00A67AD1" w:rsidP="00A67AD1">
      <w:pPr>
        <w:pStyle w:val="NIFURammeliste"/>
        <w:ind w:left="1766" w:hanging="360"/>
      </w:pPr>
      <w:r>
        <w:rPr>
          <w:lang w:eastAsia="nb-NO"/>
        </w:rPr>
        <w:t>Samlet sett er det flest (71 prosent) som tar til orde for at de har mest behov for å utvikle kompetanse angående bruk av digitale læremidler i opplæringen.</w:t>
      </w:r>
    </w:p>
    <w:p w14:paraId="6CD79150" w14:textId="77777777" w:rsidR="008D4243" w:rsidRDefault="008D4243" w:rsidP="008D4243">
      <w:pPr>
        <w:pStyle w:val="Overskrift1"/>
        <w:framePr w:wrap="notBeside"/>
        <w:numPr>
          <w:ilvl w:val="0"/>
          <w:numId w:val="1"/>
        </w:numPr>
        <w:rPr>
          <w:lang w:val="nn-NO"/>
        </w:rPr>
      </w:pPr>
      <w:bookmarkStart w:id="182" w:name="_Toc133317683"/>
      <w:bookmarkStart w:id="183" w:name="_Toc137556329"/>
      <w:r>
        <w:rPr>
          <w:lang w:val="nn-NO"/>
        </w:rPr>
        <w:lastRenderedPageBreak/>
        <w:t>I</w:t>
      </w:r>
      <w:r w:rsidRPr="004D57AA">
        <w:rPr>
          <w:lang w:val="nn-NO"/>
        </w:rPr>
        <w:t>nformasjon og støtte i kva</w:t>
      </w:r>
      <w:r>
        <w:rPr>
          <w:lang w:val="nn-NO"/>
        </w:rPr>
        <w:t>litetsutvikling i skolen</w:t>
      </w:r>
      <w:bookmarkEnd w:id="182"/>
      <w:bookmarkEnd w:id="183"/>
    </w:p>
    <w:p w14:paraId="24EEAC97" w14:textId="77777777" w:rsidR="008D4243" w:rsidRPr="00E83942" w:rsidRDefault="008D4243" w:rsidP="008D4243">
      <w:pPr>
        <w:pStyle w:val="NIFUNormalfrste"/>
        <w:rPr>
          <w:i/>
          <w:iCs/>
          <w:lang w:val="nn-NO"/>
        </w:rPr>
      </w:pPr>
      <w:r w:rsidRPr="00E83942">
        <w:rPr>
          <w:i/>
          <w:iCs/>
          <w:lang w:val="nn-NO"/>
        </w:rPr>
        <w:t>Ann Cecilie Bergene</w:t>
      </w:r>
    </w:p>
    <w:p w14:paraId="735FE083" w14:textId="77777777" w:rsidR="008D4243" w:rsidRPr="001F6876" w:rsidRDefault="008D4243" w:rsidP="008D4243">
      <w:pPr>
        <w:pStyle w:val="NIFUNormalfrste"/>
      </w:pPr>
      <w:r w:rsidRPr="00E71DFF">
        <w:rPr>
          <w:lang w:val="nn-NO"/>
        </w:rPr>
        <w:t xml:space="preserve">Kvalitetsvurdering og kvalitetsutvikling i skolen kan foregå på mange måter. Det finnes en rekke ulike prøver, verktøy og datakilder som kan benyttes i arbeidet, hvor enkelte er obligatoriske og andre er frivillige å ta i bruk. </w:t>
      </w:r>
      <w:r w:rsidRPr="001F6876">
        <w:t xml:space="preserve">Det kan også være ulikt hvem som involveres i arbeidet. Dette kapitlet omhandler hvorvidt ulike </w:t>
      </w:r>
      <w:r>
        <w:t>informasjons</w:t>
      </w:r>
      <w:r w:rsidRPr="001F6876">
        <w:t>kilder og verktøy oppleves som nyttige i arbeidet med å vurdere og utvikle kvaliteten på opplæringen, og hvilke føringer skoleeiere legger i dette arbeidet.</w:t>
      </w:r>
    </w:p>
    <w:p w14:paraId="4035029E" w14:textId="77777777" w:rsidR="008D4243" w:rsidRDefault="008D4243" w:rsidP="008D4243">
      <w:pPr>
        <w:pStyle w:val="NIFUOverskrift2nummerert"/>
        <w:numPr>
          <w:ilvl w:val="1"/>
          <w:numId w:val="1"/>
        </w:numPr>
        <w:rPr>
          <w:lang w:eastAsia="nb-NO"/>
        </w:rPr>
      </w:pPr>
      <w:bookmarkStart w:id="184" w:name="_Toc137556330"/>
      <w:r w:rsidRPr="009D2041">
        <w:rPr>
          <w:lang w:eastAsia="nb-NO"/>
        </w:rPr>
        <w:t xml:space="preserve">Nytten av ulike </w:t>
      </w:r>
      <w:r>
        <w:rPr>
          <w:lang w:eastAsia="nb-NO"/>
        </w:rPr>
        <w:t>informasjons</w:t>
      </w:r>
      <w:r w:rsidRPr="009D2041">
        <w:rPr>
          <w:lang w:eastAsia="nb-NO"/>
        </w:rPr>
        <w:t>kilder og verktøy</w:t>
      </w:r>
      <w:bookmarkEnd w:id="184"/>
    </w:p>
    <w:p w14:paraId="4CB23925" w14:textId="1F40AA2F" w:rsidR="008D4243" w:rsidRDefault="008D4243" w:rsidP="008D4243">
      <w:pPr>
        <w:pStyle w:val="NIFUNormalfrste"/>
        <w:rPr>
          <w:lang w:eastAsia="nb-NO"/>
        </w:rPr>
      </w:pPr>
      <w:r w:rsidRPr="005E51C8">
        <w:rPr>
          <w:lang w:eastAsia="nb-NO"/>
        </w:rPr>
        <w:t xml:space="preserve">Dagens kvalitetsutviklingssystem består av et sett obligatoriske </w:t>
      </w:r>
      <w:r>
        <w:rPr>
          <w:lang w:eastAsia="nb-NO"/>
        </w:rPr>
        <w:t xml:space="preserve">og frivillige </w:t>
      </w:r>
      <w:r w:rsidRPr="005E51C8">
        <w:rPr>
          <w:lang w:eastAsia="nb-NO"/>
        </w:rPr>
        <w:t>prøver, verktøy og datakilder</w:t>
      </w:r>
      <w:r>
        <w:rPr>
          <w:lang w:eastAsia="nb-NO"/>
        </w:rPr>
        <w:t xml:space="preserve"> (NOU 2023:1)</w:t>
      </w:r>
      <w:r w:rsidRPr="005E51C8">
        <w:rPr>
          <w:lang w:eastAsia="nb-NO"/>
        </w:rPr>
        <w:t>.</w:t>
      </w:r>
      <w:r w:rsidR="00080E68">
        <w:rPr>
          <w:rStyle w:val="Fotnotereferanse"/>
          <w:lang w:eastAsia="nb-NO"/>
        </w:rPr>
        <w:footnoteReference w:id="4"/>
      </w:r>
      <w:r w:rsidRPr="005E51C8">
        <w:rPr>
          <w:lang w:eastAsia="nb-NO"/>
        </w:rPr>
        <w:t xml:space="preserve"> For det første består systemet av </w:t>
      </w:r>
      <w:r>
        <w:rPr>
          <w:lang w:eastAsia="nb-NO"/>
        </w:rPr>
        <w:t xml:space="preserve">obligatoriske </w:t>
      </w:r>
      <w:r w:rsidRPr="006D367D">
        <w:rPr>
          <w:i/>
          <w:iCs/>
          <w:lang w:eastAsia="nb-NO"/>
        </w:rPr>
        <w:t>nasjonale prøver</w:t>
      </w:r>
      <w:r w:rsidRPr="005E51C8">
        <w:rPr>
          <w:lang w:eastAsia="nb-NO"/>
        </w:rPr>
        <w:t xml:space="preserve"> som er ment å gi skolen</w:t>
      </w:r>
      <w:r>
        <w:rPr>
          <w:lang w:eastAsia="nb-NO"/>
        </w:rPr>
        <w:t>e</w:t>
      </w:r>
      <w:r w:rsidRPr="005E51C8">
        <w:rPr>
          <w:lang w:eastAsia="nb-NO"/>
        </w:rPr>
        <w:t xml:space="preserve"> kunnskap om elevenes ferdigheter i lesing, regning og engelsk. De nasjonale prøvene </w:t>
      </w:r>
      <w:r w:rsidRPr="00B76779">
        <w:rPr>
          <w:lang w:eastAsia="nb-NO"/>
        </w:rPr>
        <w:t xml:space="preserve">har som formål å gi informasjon både til bruk i </w:t>
      </w:r>
      <w:r w:rsidRPr="005E51C8">
        <w:rPr>
          <w:lang w:eastAsia="nb-NO"/>
        </w:rPr>
        <w:t xml:space="preserve">underveisvurdering og </w:t>
      </w:r>
      <w:r>
        <w:rPr>
          <w:lang w:eastAsia="nb-NO"/>
        </w:rPr>
        <w:t xml:space="preserve">til </w:t>
      </w:r>
      <w:r w:rsidRPr="005E51C8">
        <w:rPr>
          <w:lang w:eastAsia="nb-NO"/>
        </w:rPr>
        <w:t>kvalitetsutvikling på alle nivå</w:t>
      </w:r>
      <w:r>
        <w:rPr>
          <w:lang w:eastAsia="nb-NO"/>
        </w:rPr>
        <w:t>er</w:t>
      </w:r>
      <w:r w:rsidRPr="005E51C8">
        <w:rPr>
          <w:lang w:eastAsia="nb-NO"/>
        </w:rPr>
        <w:t xml:space="preserve"> i skolesystemet. Forskning som allerede er gjort på bruk</w:t>
      </w:r>
      <w:r>
        <w:rPr>
          <w:lang w:eastAsia="nb-NO"/>
        </w:rPr>
        <w:t>en</w:t>
      </w:r>
      <w:r w:rsidRPr="005E51C8">
        <w:rPr>
          <w:lang w:eastAsia="nb-NO"/>
        </w:rPr>
        <w:t xml:space="preserve"> av nasjonale prøver</w:t>
      </w:r>
      <w:r>
        <w:rPr>
          <w:lang w:eastAsia="nb-NO"/>
        </w:rPr>
        <w:t>,</w:t>
      </w:r>
      <w:r w:rsidRPr="005E51C8">
        <w:rPr>
          <w:lang w:eastAsia="nb-NO"/>
        </w:rPr>
        <w:t xml:space="preserve"> viser at resultatene </w:t>
      </w:r>
      <w:r>
        <w:rPr>
          <w:lang w:eastAsia="nb-NO"/>
        </w:rPr>
        <w:t xml:space="preserve">brukes </w:t>
      </w:r>
      <w:r w:rsidRPr="005E51C8">
        <w:rPr>
          <w:lang w:eastAsia="nb-NO"/>
        </w:rPr>
        <w:t xml:space="preserve">i varierende grad og på ulike måter i kvalitetsutviklingsarbeid. </w:t>
      </w:r>
      <w:r>
        <w:rPr>
          <w:lang w:eastAsia="nb-NO"/>
        </w:rPr>
        <w:t>Videre tyder f</w:t>
      </w:r>
      <w:r w:rsidRPr="005E51C8">
        <w:rPr>
          <w:lang w:eastAsia="nb-NO"/>
        </w:rPr>
        <w:t xml:space="preserve">unnene fra forskningen på at samarbeidet på skolenivå, mellom skoleledere og lærere, har stor betydning for </w:t>
      </w:r>
      <w:r>
        <w:rPr>
          <w:lang w:eastAsia="nb-NO"/>
        </w:rPr>
        <w:t xml:space="preserve">om </w:t>
      </w:r>
      <w:r w:rsidRPr="005E51C8">
        <w:rPr>
          <w:lang w:eastAsia="nb-NO"/>
        </w:rPr>
        <w:t>de nasjonale prøvene</w:t>
      </w:r>
      <w:r>
        <w:rPr>
          <w:lang w:eastAsia="nb-NO"/>
        </w:rPr>
        <w:t xml:space="preserve"> brukes i dette arbeidet</w:t>
      </w:r>
      <w:r w:rsidRPr="005E51C8">
        <w:rPr>
          <w:lang w:eastAsia="nb-NO"/>
        </w:rPr>
        <w:t xml:space="preserve">. </w:t>
      </w:r>
    </w:p>
    <w:p w14:paraId="6C4720CC" w14:textId="77777777" w:rsidR="008D4243" w:rsidRDefault="008D4243" w:rsidP="008D4243">
      <w:pPr>
        <w:rPr>
          <w:lang w:eastAsia="nb-NO"/>
        </w:rPr>
      </w:pPr>
      <w:r w:rsidRPr="005E51C8">
        <w:rPr>
          <w:lang w:eastAsia="nb-NO"/>
        </w:rPr>
        <w:t>For det andre består dagens kvalitetsutviklingssystem av obligatoriske</w:t>
      </w:r>
      <w:r>
        <w:rPr>
          <w:lang w:eastAsia="nb-NO"/>
        </w:rPr>
        <w:t xml:space="preserve"> </w:t>
      </w:r>
      <w:r w:rsidRPr="00796CEF">
        <w:rPr>
          <w:i/>
          <w:iCs/>
          <w:lang w:eastAsia="nb-NO"/>
        </w:rPr>
        <w:t>kartleggings</w:t>
      </w:r>
      <w:r>
        <w:rPr>
          <w:i/>
          <w:iCs/>
          <w:lang w:eastAsia="nb-NO"/>
        </w:rPr>
        <w:softHyphen/>
      </w:r>
      <w:r w:rsidRPr="00796CEF">
        <w:rPr>
          <w:i/>
          <w:iCs/>
          <w:lang w:eastAsia="nb-NO"/>
        </w:rPr>
        <w:t>prøver</w:t>
      </w:r>
      <w:r w:rsidRPr="005E51C8">
        <w:rPr>
          <w:lang w:eastAsia="nb-NO"/>
        </w:rPr>
        <w:t xml:space="preserve">. Formålet med disse </w:t>
      </w:r>
      <w:r>
        <w:rPr>
          <w:lang w:eastAsia="nb-NO"/>
        </w:rPr>
        <w:t xml:space="preserve">prøvene </w:t>
      </w:r>
      <w:r w:rsidRPr="005E51C8">
        <w:rPr>
          <w:lang w:eastAsia="nb-NO"/>
        </w:rPr>
        <w:t xml:space="preserve">er å identifisere elever som har behov for ekstra oppfølging for </w:t>
      </w:r>
      <w:r>
        <w:rPr>
          <w:lang w:eastAsia="nb-NO"/>
        </w:rPr>
        <w:t>at de skal</w:t>
      </w:r>
      <w:r w:rsidRPr="005E51C8">
        <w:rPr>
          <w:lang w:eastAsia="nb-NO"/>
        </w:rPr>
        <w:t xml:space="preserve"> kunne følge forventet progresjon</w:t>
      </w:r>
      <w:r>
        <w:rPr>
          <w:lang w:eastAsia="nb-NO"/>
        </w:rPr>
        <w:t xml:space="preserve"> i begynneropplæringen (NOU 2023:1)</w:t>
      </w:r>
      <w:r w:rsidRPr="005E51C8">
        <w:rPr>
          <w:lang w:eastAsia="nb-NO"/>
        </w:rPr>
        <w:t xml:space="preserve">. </w:t>
      </w:r>
      <w:r w:rsidRPr="00B34A9B">
        <w:rPr>
          <w:lang w:eastAsia="nb-NO"/>
        </w:rPr>
        <w:t xml:space="preserve">Fra og med våren 2022 ble det </w:t>
      </w:r>
      <w:r>
        <w:rPr>
          <w:lang w:eastAsia="nb-NO"/>
        </w:rPr>
        <w:t xml:space="preserve">gjort </w:t>
      </w:r>
      <w:r w:rsidRPr="005E51C8">
        <w:rPr>
          <w:lang w:eastAsia="nb-NO"/>
        </w:rPr>
        <w:t xml:space="preserve">endringer i </w:t>
      </w:r>
      <w:r>
        <w:rPr>
          <w:lang w:eastAsia="nb-NO"/>
        </w:rPr>
        <w:t>både de frivillige og de obligatoriske</w:t>
      </w:r>
      <w:r w:rsidRPr="005E51C8">
        <w:rPr>
          <w:lang w:eastAsia="nb-NO"/>
        </w:rPr>
        <w:t xml:space="preserve"> </w:t>
      </w:r>
      <w:r>
        <w:rPr>
          <w:lang w:eastAsia="nb-NO"/>
        </w:rPr>
        <w:t>kartleggings</w:t>
      </w:r>
      <w:r w:rsidRPr="005E51C8">
        <w:rPr>
          <w:lang w:eastAsia="nb-NO"/>
        </w:rPr>
        <w:t>prøvene</w:t>
      </w:r>
      <w:r>
        <w:rPr>
          <w:lang w:eastAsia="nb-NO"/>
        </w:rPr>
        <w:t xml:space="preserve"> fra Utdanningsdirektoratet</w:t>
      </w:r>
      <w:r w:rsidRPr="005E51C8">
        <w:rPr>
          <w:lang w:eastAsia="nb-NO"/>
        </w:rPr>
        <w:t xml:space="preserve">, og de nye kartleggingsprøvene ble innført såpass nylig at det er lite forskning på </w:t>
      </w:r>
      <w:r w:rsidRPr="005E51C8">
        <w:rPr>
          <w:lang w:eastAsia="nb-NO"/>
        </w:rPr>
        <w:lastRenderedPageBreak/>
        <w:t xml:space="preserve">bruken av disse. Et funn fra tidligere er imidlertid at det ikke er noe som tilsier at bruken av </w:t>
      </w:r>
      <w:r w:rsidRPr="00893139">
        <w:rPr>
          <w:i/>
          <w:iCs/>
          <w:lang w:eastAsia="nb-NO"/>
        </w:rPr>
        <w:t>obligatoriske</w:t>
      </w:r>
      <w:r w:rsidRPr="005E51C8">
        <w:rPr>
          <w:lang w:eastAsia="nb-NO"/>
        </w:rPr>
        <w:t xml:space="preserve"> kartleggingsprøver skiller seg nevneverdig fra bruken av </w:t>
      </w:r>
      <w:r w:rsidRPr="00893139">
        <w:rPr>
          <w:i/>
          <w:iCs/>
          <w:lang w:eastAsia="nb-NO"/>
        </w:rPr>
        <w:t>frivillige</w:t>
      </w:r>
      <w:r w:rsidRPr="005E51C8">
        <w:rPr>
          <w:lang w:eastAsia="nb-NO"/>
        </w:rPr>
        <w:t xml:space="preserve"> kartleggingsprøver. </w:t>
      </w:r>
    </w:p>
    <w:p w14:paraId="7FC22293" w14:textId="77777777" w:rsidR="008D4243" w:rsidRDefault="008D4243" w:rsidP="008D4243">
      <w:pPr>
        <w:rPr>
          <w:lang w:eastAsia="nb-NO"/>
        </w:rPr>
      </w:pPr>
      <w:r w:rsidRPr="005E51C8">
        <w:rPr>
          <w:lang w:eastAsia="nb-NO"/>
        </w:rPr>
        <w:t xml:space="preserve">For det tredje består kvalitetsutviklingssystemet av </w:t>
      </w:r>
      <w:r w:rsidRPr="00D74791">
        <w:rPr>
          <w:i/>
          <w:iCs/>
          <w:lang w:eastAsia="nb-NO"/>
        </w:rPr>
        <w:t>Elevundersøkelsen</w:t>
      </w:r>
      <w:r>
        <w:rPr>
          <w:i/>
          <w:iCs/>
          <w:lang w:eastAsia="nb-NO"/>
        </w:rPr>
        <w:t xml:space="preserve"> på obligatoriske trinn </w:t>
      </w:r>
      <w:r>
        <w:rPr>
          <w:lang w:eastAsia="nb-NO"/>
        </w:rPr>
        <w:t>(7. og 10. trinn, og Vg1)</w:t>
      </w:r>
      <w:r w:rsidRPr="005E51C8">
        <w:rPr>
          <w:lang w:eastAsia="nb-NO"/>
        </w:rPr>
        <w:t>, hvis formål er å gi elevene anledning til å si sin mening om</w:t>
      </w:r>
      <w:r>
        <w:rPr>
          <w:lang w:eastAsia="nb-NO"/>
        </w:rPr>
        <w:t xml:space="preserve"> </w:t>
      </w:r>
      <w:r w:rsidRPr="005E51C8">
        <w:rPr>
          <w:lang w:eastAsia="nb-NO"/>
        </w:rPr>
        <w:t xml:space="preserve">læring og trivsel. </w:t>
      </w:r>
      <w:r>
        <w:rPr>
          <w:lang w:eastAsia="nb-NO"/>
        </w:rPr>
        <w:t>S</w:t>
      </w:r>
      <w:r w:rsidRPr="005E51C8">
        <w:rPr>
          <w:lang w:eastAsia="nb-NO"/>
        </w:rPr>
        <w:t xml:space="preserve">koler, skoleeiere og nasjonale myndigheter </w:t>
      </w:r>
      <w:r>
        <w:rPr>
          <w:lang w:eastAsia="nb-NO"/>
        </w:rPr>
        <w:t xml:space="preserve">skal </w:t>
      </w:r>
      <w:r w:rsidRPr="005E51C8">
        <w:rPr>
          <w:lang w:eastAsia="nb-NO"/>
        </w:rPr>
        <w:t>legge resultatene fra Elevundersøkelsen til grunn i</w:t>
      </w:r>
      <w:r>
        <w:rPr>
          <w:lang w:eastAsia="nb-NO"/>
        </w:rPr>
        <w:t xml:space="preserve"> sitt</w:t>
      </w:r>
      <w:r w:rsidRPr="005E51C8">
        <w:rPr>
          <w:lang w:eastAsia="nb-NO"/>
        </w:rPr>
        <w:t xml:space="preserve"> kvalitetsutviklings</w:t>
      </w:r>
      <w:r>
        <w:rPr>
          <w:lang w:eastAsia="nb-NO"/>
        </w:rPr>
        <w:softHyphen/>
      </w:r>
      <w:r w:rsidRPr="005E51C8">
        <w:rPr>
          <w:lang w:eastAsia="nb-NO"/>
        </w:rPr>
        <w:t>arbeid</w:t>
      </w:r>
      <w:r>
        <w:rPr>
          <w:lang w:eastAsia="nb-NO"/>
        </w:rPr>
        <w:t xml:space="preserve"> for å gjøre skolen bedre</w:t>
      </w:r>
      <w:r w:rsidRPr="005E51C8">
        <w:rPr>
          <w:lang w:eastAsia="nb-NO"/>
        </w:rPr>
        <w:t xml:space="preserve">. Den nyeste forskningen viser </w:t>
      </w:r>
      <w:r>
        <w:rPr>
          <w:lang w:eastAsia="nb-NO"/>
        </w:rPr>
        <w:t xml:space="preserve">at det imidlertid </w:t>
      </w:r>
      <w:r w:rsidRPr="005E51C8">
        <w:rPr>
          <w:lang w:eastAsia="nb-NO"/>
        </w:rPr>
        <w:t>også her er store variasjoner i bruken av resultatene, både blant skoleledere og skoleeiere, og at de også i varierende grad ha</w:t>
      </w:r>
      <w:r>
        <w:rPr>
          <w:lang w:eastAsia="nb-NO"/>
        </w:rPr>
        <w:t>r</w:t>
      </w:r>
      <w:r w:rsidRPr="005E51C8">
        <w:rPr>
          <w:lang w:eastAsia="nb-NO"/>
        </w:rPr>
        <w:t xml:space="preserve"> den nødvendige kompetansen til å bruke dataene på en formålstjenlig måte. </w:t>
      </w:r>
    </w:p>
    <w:p w14:paraId="55B553F7" w14:textId="77777777" w:rsidR="008D4243" w:rsidRDefault="008D4243" w:rsidP="008D4243">
      <w:pPr>
        <w:rPr>
          <w:lang w:eastAsia="nb-NO"/>
        </w:rPr>
      </w:pPr>
      <w:r w:rsidRPr="0055177B">
        <w:rPr>
          <w:lang w:eastAsia="nb-NO"/>
        </w:rPr>
        <w:t xml:space="preserve">Som en del av kvalitetsvurderingssystemet finnes også </w:t>
      </w:r>
      <w:r>
        <w:rPr>
          <w:lang w:eastAsia="nb-NO"/>
        </w:rPr>
        <w:t xml:space="preserve">den obligatoriske </w:t>
      </w:r>
      <w:r w:rsidRPr="00236299">
        <w:rPr>
          <w:i/>
          <w:iCs/>
          <w:lang w:eastAsia="nb-NO"/>
        </w:rPr>
        <w:t>ferdighetsprøven i svømming</w:t>
      </w:r>
      <w:r w:rsidRPr="005E51C8">
        <w:rPr>
          <w:lang w:eastAsia="nb-NO"/>
        </w:rPr>
        <w:t xml:space="preserve">, som skal gi kunnskap om behovet for å styrke svømmeopplæringen. I </w:t>
      </w:r>
      <w:r w:rsidRPr="00236299">
        <w:rPr>
          <w:i/>
          <w:iCs/>
          <w:lang w:eastAsia="nb-NO"/>
        </w:rPr>
        <w:t>Spørsmål til Skole-Norge våren 2022</w:t>
      </w:r>
      <w:r w:rsidRPr="005E51C8">
        <w:rPr>
          <w:lang w:eastAsia="nb-NO"/>
        </w:rPr>
        <w:t xml:space="preserve"> oppga tre av fire skoleledere at alle de sju øvelsene i den obligatoriske ferdighetsprøven ble gjennomført i undervisningen.</w:t>
      </w:r>
      <w:r w:rsidRPr="00B9090C">
        <w:rPr>
          <w:lang w:eastAsia="nb-NO"/>
        </w:rPr>
        <w:t xml:space="preserve"> </w:t>
      </w:r>
    </w:p>
    <w:p w14:paraId="28632098" w14:textId="77777777" w:rsidR="008D4243" w:rsidRDefault="008D4243" w:rsidP="008D4243">
      <w:pPr>
        <w:rPr>
          <w:lang w:eastAsia="nb-NO"/>
        </w:rPr>
      </w:pPr>
      <w:r>
        <w:rPr>
          <w:lang w:eastAsia="nb-NO"/>
        </w:rPr>
        <w:t xml:space="preserve">For lærere, skoleledere og skoleeiere skal også </w:t>
      </w:r>
      <w:r>
        <w:rPr>
          <w:i/>
          <w:iCs/>
          <w:lang w:eastAsia="nb-NO"/>
        </w:rPr>
        <w:t>s</w:t>
      </w:r>
      <w:r w:rsidRPr="00B9090C">
        <w:rPr>
          <w:i/>
          <w:iCs/>
          <w:lang w:eastAsia="nb-NO"/>
        </w:rPr>
        <w:t>tandpunkt- og eksamenskarakterer</w:t>
      </w:r>
      <w:r>
        <w:rPr>
          <w:i/>
          <w:iCs/>
          <w:lang w:eastAsia="nb-NO"/>
        </w:rPr>
        <w:t xml:space="preserve">, </w:t>
      </w:r>
      <w:r w:rsidRPr="00725C8F">
        <w:rPr>
          <w:i/>
          <w:iCs/>
          <w:lang w:eastAsia="nb-NO"/>
        </w:rPr>
        <w:t>G</w:t>
      </w:r>
      <w:r>
        <w:rPr>
          <w:i/>
          <w:iCs/>
          <w:lang w:eastAsia="nb-NO"/>
        </w:rPr>
        <w:t>runnskolens Informasjonssystem (G</w:t>
      </w:r>
      <w:r w:rsidRPr="00725C8F">
        <w:rPr>
          <w:i/>
          <w:iCs/>
          <w:lang w:eastAsia="nb-NO"/>
        </w:rPr>
        <w:t>SI</w:t>
      </w:r>
      <w:r>
        <w:rPr>
          <w:i/>
          <w:iCs/>
          <w:lang w:eastAsia="nb-NO"/>
        </w:rPr>
        <w:t>)</w:t>
      </w:r>
      <w:r>
        <w:rPr>
          <w:lang w:eastAsia="nb-NO"/>
        </w:rPr>
        <w:t xml:space="preserve"> og </w:t>
      </w:r>
      <w:r w:rsidRPr="00725C8F">
        <w:rPr>
          <w:i/>
          <w:iCs/>
          <w:lang w:eastAsia="nb-NO"/>
        </w:rPr>
        <w:t>tilsynsrapporter</w:t>
      </w:r>
      <w:r>
        <w:rPr>
          <w:lang w:eastAsia="nb-NO"/>
        </w:rPr>
        <w:t xml:space="preserve"> inngå som informasjon i kvalitetsutviklingsarbeidet. Mens </w:t>
      </w:r>
      <w:r w:rsidRPr="00DC2D6D">
        <w:rPr>
          <w:lang w:eastAsia="nb-NO"/>
        </w:rPr>
        <w:t>standpunkt- og eksamenskarakterer</w:t>
      </w:r>
      <w:r>
        <w:rPr>
          <w:lang w:eastAsia="nb-NO"/>
        </w:rPr>
        <w:t xml:space="preserve"> </w:t>
      </w:r>
      <w:r w:rsidRPr="005E51C8">
        <w:rPr>
          <w:lang w:eastAsia="nb-NO"/>
        </w:rPr>
        <w:t>er ment å gi informasjon om elevenes kompetanse ved endt opplæring</w:t>
      </w:r>
      <w:r>
        <w:rPr>
          <w:lang w:eastAsia="nb-NO"/>
        </w:rPr>
        <w:t>, skal GSI gi overordnet statistikk om grunnskolen, blant annet innenfor temaer som elevtall, ressurser, spesialundervisning, språklige minoriteter, SFO og PP-tjenesten (NOU 2023:1). Tilsyn er ment å undersøke om kvaliteten i skolen tilfredsstiller kravene gitt i lov og forskrift, og dermed at elevene får rettighetene sine oppfylt. Tilsynsrapportene avdekker og korrigerer på denne måten brudd på regelverket.</w:t>
      </w:r>
    </w:p>
    <w:p w14:paraId="7DE63657" w14:textId="77777777" w:rsidR="008D4243" w:rsidRDefault="008D4243" w:rsidP="008D4243">
      <w:pPr>
        <w:rPr>
          <w:lang w:eastAsia="nb-NO"/>
        </w:rPr>
      </w:pPr>
      <w:r w:rsidRPr="00195567">
        <w:rPr>
          <w:lang w:eastAsia="nb-NO"/>
        </w:rPr>
        <w:t xml:space="preserve">I tillegg til disse obligatoriske </w:t>
      </w:r>
      <w:r>
        <w:rPr>
          <w:lang w:eastAsia="nb-NO"/>
        </w:rPr>
        <w:t xml:space="preserve">prøvene, verktøyene og datakildene, finnes det også en rekke frivillige prøver og verktøy som er utviklet av nasjonale myndigheter til bruk i kvalitetsutviklingsarbeidet. Skoleeiere kan med andre ord velge om skolene skal gjennomføre eller benytte disse i kvalitetsutviklingsarbeidet. </w:t>
      </w:r>
      <w:r w:rsidRPr="009D2041">
        <w:t>Respondentene</w:t>
      </w:r>
      <w:r>
        <w:t xml:space="preserve"> i vårens spørringer</w:t>
      </w:r>
      <w:r w:rsidRPr="009D2041">
        <w:t xml:space="preserve"> ble bedt om å ta stilling til i hvilken grad de opplev</w:t>
      </w:r>
      <w:r>
        <w:t>er at de obligatoriske og noen av de frivillige,</w:t>
      </w:r>
      <w:r w:rsidRPr="009D2041">
        <w:t xml:space="preserve"> </w:t>
      </w:r>
      <w:r>
        <w:t>prøvene</w:t>
      </w:r>
      <w:r w:rsidRPr="009D2041">
        <w:t>, verktøy</w:t>
      </w:r>
      <w:r>
        <w:t>ene</w:t>
      </w:r>
      <w:r w:rsidRPr="009D2041">
        <w:t xml:space="preserve"> og datakilde</w:t>
      </w:r>
      <w:r>
        <w:t>ne er</w:t>
      </w:r>
      <w:r w:rsidRPr="009D2041">
        <w:t xml:space="preserve"> nyttige i deres arbeid med å vurdere og utvikle kvaliteten på opplæringen.</w:t>
      </w:r>
      <w:r>
        <w:t xml:space="preserve"> Siden enkelte av disse er trinnspesifikke eller retter seg mot enten aktører på skolenivå eller skoleeiere, har vi valgt å presentere resultatene i fire ulike figurer.</w:t>
      </w:r>
      <w:r>
        <w:rPr>
          <w:lang w:eastAsia="nb-NO"/>
        </w:rPr>
        <w:t xml:space="preserve"> </w:t>
      </w:r>
      <w:r>
        <w:rPr>
          <w:lang w:eastAsia="nb-NO"/>
        </w:rPr>
        <w:fldChar w:fldCharType="begin"/>
      </w:r>
      <w:r>
        <w:rPr>
          <w:lang w:eastAsia="nb-NO"/>
        </w:rPr>
        <w:instrText xml:space="preserve"> REF _Ref121742449 \h </w:instrText>
      </w:r>
      <w:r>
        <w:rPr>
          <w:lang w:eastAsia="nb-NO"/>
        </w:rPr>
      </w:r>
      <w:r>
        <w:rPr>
          <w:lang w:eastAsia="nb-NO"/>
        </w:rPr>
        <w:fldChar w:fldCharType="separate"/>
      </w:r>
      <w:r>
        <w:t>Figur</w:t>
      </w:r>
      <w:r w:rsidRPr="003A1788">
        <w:t xml:space="preserve"> </w:t>
      </w:r>
      <w:r>
        <w:rPr>
          <w:noProof/>
        </w:rPr>
        <w:t>5</w:t>
      </w:r>
      <w:r>
        <w:t>.</w:t>
      </w:r>
      <w:r>
        <w:rPr>
          <w:noProof/>
        </w:rPr>
        <w:t>1</w:t>
      </w:r>
      <w:r>
        <w:rPr>
          <w:lang w:eastAsia="nb-NO"/>
        </w:rPr>
        <w:fldChar w:fldCharType="end"/>
      </w:r>
      <w:r>
        <w:rPr>
          <w:lang w:eastAsia="nb-NO"/>
        </w:rPr>
        <w:t xml:space="preserve"> viser svarfordelingen blant skoleledere i grunnskolen:</w:t>
      </w:r>
    </w:p>
    <w:p w14:paraId="03BFA09E" w14:textId="77777777" w:rsidR="008D4243" w:rsidRDefault="008D4243" w:rsidP="008D4243">
      <w:pPr>
        <w:pStyle w:val="NIFUFiguranker"/>
        <w:rPr>
          <w:lang w:eastAsia="nb-NO"/>
        </w:rPr>
      </w:pPr>
      <w:r>
        <w:rPr>
          <w:noProof/>
        </w:rPr>
        <w:lastRenderedPageBreak/>
        <w:drawing>
          <wp:inline distT="0" distB="0" distL="0" distR="0" wp14:anchorId="19B8F5D6" wp14:editId="69CC1159">
            <wp:extent cx="5130800" cy="5040000"/>
            <wp:effectExtent l="0" t="0" r="12700" b="8255"/>
            <wp:docPr id="1399829756" name="Diagram 1">
              <a:extLst xmlns:a="http://schemas.openxmlformats.org/drawingml/2006/main">
                <a:ext uri="{FF2B5EF4-FFF2-40B4-BE49-F238E27FC236}">
                  <a16:creationId xmlns:a16="http://schemas.microsoft.com/office/drawing/2014/main" id="{4D7C5CE3-90FA-FA32-4B2D-9D0248F355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69818E5C" w14:textId="62964980" w:rsidR="008D4243" w:rsidRDefault="008D4243" w:rsidP="008D4243">
      <w:pPr>
        <w:pStyle w:val="NIFUFigurtittel"/>
      </w:pPr>
      <w:bookmarkStart w:id="185" w:name="_Ref121742449"/>
      <w:bookmarkStart w:id="186" w:name="_Toc137547210"/>
      <w:r>
        <w:t>Figur</w:t>
      </w:r>
      <w:r w:rsidRPr="003A1788">
        <w:t xml:space="preserve"> </w:t>
      </w:r>
      <w:r w:rsidR="001958F3">
        <w:fldChar w:fldCharType="begin"/>
      </w:r>
      <w:r w:rsidR="001958F3">
        <w:instrText xml:space="preserve"> STYLEREF 1 \s </w:instrText>
      </w:r>
      <w:r w:rsidR="001958F3">
        <w:fldChar w:fldCharType="separate"/>
      </w:r>
      <w:r w:rsidR="001958F3">
        <w:rPr>
          <w:noProof/>
        </w:rPr>
        <w:t>5</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1</w:t>
      </w:r>
      <w:r w:rsidR="001958F3">
        <w:fldChar w:fldCharType="end"/>
      </w:r>
      <w:bookmarkEnd w:id="185"/>
      <w:r>
        <w:t xml:space="preserve"> </w:t>
      </w:r>
      <w:r w:rsidRPr="00E84537">
        <w:rPr>
          <w:i/>
          <w:iCs/>
        </w:rPr>
        <w:t>‘I hvilken grad opplever dere at følgende prøver, undersøkelser, verktøy og datakilder er nyttige i deres arbeid med å vurdere og utvikle kvaliteten på opplæringen?’</w:t>
      </w:r>
      <w:r>
        <w:t>, skoleledere grunnskole (trinnuavhengig)</w:t>
      </w:r>
      <w:r w:rsidR="002A335D">
        <w:t>, p</w:t>
      </w:r>
      <w:r w:rsidRPr="00DD735D">
        <w:t>rosent</w:t>
      </w:r>
      <w:bookmarkEnd w:id="186"/>
    </w:p>
    <w:p w14:paraId="2A3F4BC5" w14:textId="77777777" w:rsidR="008D4243" w:rsidRPr="00CD4039" w:rsidRDefault="008D4243" w:rsidP="008D4243">
      <w:pPr>
        <w:pStyle w:val="NIFUNormalfrste"/>
        <w:rPr>
          <w:lang w:eastAsia="nb-NO"/>
        </w:rPr>
      </w:pPr>
      <w:r w:rsidRPr="001656E4">
        <w:rPr>
          <w:lang w:eastAsia="nb-NO"/>
        </w:rPr>
        <w:t xml:space="preserve">Som det framgår av figuren </w:t>
      </w:r>
      <w:r>
        <w:rPr>
          <w:lang w:eastAsia="nb-NO"/>
        </w:rPr>
        <w:t xml:space="preserve">opplever så å si alle grunnskoleledere at </w:t>
      </w:r>
      <w:r w:rsidRPr="00331504">
        <w:rPr>
          <w:lang w:eastAsia="nb-NO"/>
        </w:rPr>
        <w:t xml:space="preserve">nasjonale prøver </w:t>
      </w:r>
      <w:r>
        <w:rPr>
          <w:lang w:eastAsia="nb-NO"/>
        </w:rPr>
        <w:t>minst i noen grad er nyttige</w:t>
      </w:r>
      <w:r w:rsidRPr="00331504">
        <w:rPr>
          <w:lang w:eastAsia="nb-NO"/>
        </w:rPr>
        <w:t xml:space="preserve"> i </w:t>
      </w:r>
      <w:r>
        <w:rPr>
          <w:lang w:eastAsia="nb-NO"/>
        </w:rPr>
        <w:t>deres</w:t>
      </w:r>
      <w:r w:rsidRPr="00331504">
        <w:rPr>
          <w:lang w:eastAsia="nb-NO"/>
        </w:rPr>
        <w:t xml:space="preserve"> kvalitetsutviklingsarbeid. </w:t>
      </w:r>
      <w:r>
        <w:rPr>
          <w:lang w:eastAsia="nb-NO"/>
        </w:rPr>
        <w:t>Rundt to av tre (65 prosent) oppgir at de i stor eller svært stor grad opplever disse som nyttige. Selv om tidligere forskning fant at det var lite som skilte bruken av Elevundersøkelsen på obligatoriske trinn, ser vi her at det er en høyere andel som oppgir at de ikke benytter Elevundersøkelsen på frivillige trinn (10 prosent) enn på obligatoriske (1 prosent). Videre gir over halvparten (55 prosent) av grunnskolelederne uttrykk for at Elevundersøkelsen på obligatoriske trinn i stor eller svært stor grad er nyttig i kvalitetsutviklingsarbeidet. Det er noe lavere andeler som gjør denne vurderingen av de to øvrige obligatoriske elementene i det nasjonale kvalitets</w:t>
      </w:r>
      <w:r>
        <w:rPr>
          <w:lang w:eastAsia="nb-NO"/>
        </w:rPr>
        <w:softHyphen/>
        <w:t>utviklings</w:t>
      </w:r>
      <w:r>
        <w:rPr>
          <w:lang w:eastAsia="nb-NO"/>
        </w:rPr>
        <w:softHyphen/>
        <w:t xml:space="preserve">systemet; tilsynsrapporter (32 prosent) og GSI (30 prosent). Blant de frivillige elementene er det altså flest som gir uttrykk for at Elevundersøkelsen på </w:t>
      </w:r>
      <w:r>
        <w:rPr>
          <w:lang w:eastAsia="nb-NO"/>
        </w:rPr>
        <w:lastRenderedPageBreak/>
        <w:t>frivillige trinn (</w:t>
      </w:r>
      <w:r w:rsidRPr="009A4B82">
        <w:rPr>
          <w:lang w:eastAsia="nb-NO"/>
        </w:rPr>
        <w:t>5., 6., 8. og 9. trin</w:t>
      </w:r>
      <w:r>
        <w:rPr>
          <w:lang w:eastAsia="nb-NO"/>
        </w:rPr>
        <w:t xml:space="preserve">n for grunnskolen) og kartleggingsverktøy i grunnleggende norsk for språklige minoriteter er nyttige. Det er størst andeler som oppgir at de ikke benytter prosessverktøyet Ekstern skolevurdering (65 prosent) og RefLex (58 prosent). Relativt mange ser også ut til å benytte seg av de frivillige elementene Foreldreundersøkelsen i skole, skolebidragsindikatorer, Ståstedsanalysen og undervisningsevaluering, mens det er relativt høye andeler som oppgir at de ikke benytter kommunale prøver (51 prosent), mal for tilstandsrapport for lærere og skoleledere (50 prosent), Analysebrettet (37 prosent) og Lærerundersøkelsen (35 prosent). </w:t>
      </w:r>
    </w:p>
    <w:p w14:paraId="594A9111" w14:textId="77777777" w:rsidR="008D4243" w:rsidRPr="009544F2" w:rsidRDefault="008D4243" w:rsidP="008D4243">
      <w:pPr>
        <w:rPr>
          <w:lang w:eastAsia="nb-NO"/>
        </w:rPr>
      </w:pPr>
      <w:r>
        <w:rPr>
          <w:lang w:eastAsia="nb-NO"/>
        </w:rPr>
        <w:t xml:space="preserve">Dersom vi ser på de trinnspesifikke elementene for 1. til 4. trinn, viser </w:t>
      </w:r>
      <w:r>
        <w:rPr>
          <w:lang w:eastAsia="nb-NO"/>
        </w:rPr>
        <w:fldChar w:fldCharType="begin"/>
      </w:r>
      <w:r>
        <w:rPr>
          <w:lang w:eastAsia="nb-NO"/>
        </w:rPr>
        <w:instrText xml:space="preserve"> REF _Ref134090730 \h </w:instrText>
      </w:r>
      <w:r>
        <w:rPr>
          <w:lang w:eastAsia="nb-NO"/>
        </w:rPr>
      </w:r>
      <w:r>
        <w:rPr>
          <w:lang w:eastAsia="nb-NO"/>
        </w:rPr>
        <w:fldChar w:fldCharType="separate"/>
      </w:r>
      <w:r>
        <w:t>Figur</w:t>
      </w:r>
      <w:r w:rsidRPr="003A1788">
        <w:t xml:space="preserve"> </w:t>
      </w:r>
      <w:r>
        <w:rPr>
          <w:noProof/>
        </w:rPr>
        <w:t>5</w:t>
      </w:r>
      <w:r>
        <w:t>.</w:t>
      </w:r>
      <w:r>
        <w:rPr>
          <w:noProof/>
        </w:rPr>
        <w:t>2</w:t>
      </w:r>
      <w:r>
        <w:rPr>
          <w:lang w:eastAsia="nb-NO"/>
        </w:rPr>
        <w:fldChar w:fldCharType="end"/>
      </w:r>
      <w:r>
        <w:rPr>
          <w:lang w:eastAsia="nb-NO"/>
        </w:rPr>
        <w:t xml:space="preserve"> svarene fra skoleledere på skoler med disse trinnene:</w:t>
      </w:r>
    </w:p>
    <w:p w14:paraId="1CAC247A" w14:textId="77777777" w:rsidR="008D4243" w:rsidRDefault="008D4243" w:rsidP="008D4243">
      <w:pPr>
        <w:pStyle w:val="NIFUFiguranker"/>
        <w:rPr>
          <w:lang w:eastAsia="nb-NO"/>
        </w:rPr>
      </w:pPr>
      <w:r>
        <w:rPr>
          <w:noProof/>
        </w:rPr>
        <w:drawing>
          <wp:inline distT="0" distB="0" distL="0" distR="0" wp14:anchorId="2E562E7A" wp14:editId="0FF75859">
            <wp:extent cx="5365115" cy="2160000"/>
            <wp:effectExtent l="0" t="0" r="6985" b="12065"/>
            <wp:docPr id="1705598050" name="Diagram 1">
              <a:extLst xmlns:a="http://schemas.openxmlformats.org/drawingml/2006/main">
                <a:ext uri="{FF2B5EF4-FFF2-40B4-BE49-F238E27FC236}">
                  <a16:creationId xmlns:a16="http://schemas.microsoft.com/office/drawing/2014/main" id="{64E74DB2-0D68-AEA2-AEAC-1403D4BF36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30013FF" w14:textId="2434A250" w:rsidR="008D4243" w:rsidRDefault="008D4243" w:rsidP="008D4243">
      <w:pPr>
        <w:pStyle w:val="NIFUFigurtittel"/>
      </w:pPr>
      <w:bookmarkStart w:id="187" w:name="_Ref134090730"/>
      <w:bookmarkStart w:id="188" w:name="_Toc137547211"/>
      <w:r>
        <w:t>Figur</w:t>
      </w:r>
      <w:r w:rsidRPr="003A1788">
        <w:t xml:space="preserve"> </w:t>
      </w:r>
      <w:r w:rsidR="001958F3">
        <w:fldChar w:fldCharType="begin"/>
      </w:r>
      <w:r w:rsidR="001958F3">
        <w:instrText xml:space="preserve"> STYLEREF 1 \s </w:instrText>
      </w:r>
      <w:r w:rsidR="001958F3">
        <w:fldChar w:fldCharType="separate"/>
      </w:r>
      <w:r w:rsidR="001958F3">
        <w:rPr>
          <w:noProof/>
        </w:rPr>
        <w:t>5</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2</w:t>
      </w:r>
      <w:r w:rsidR="001958F3">
        <w:fldChar w:fldCharType="end"/>
      </w:r>
      <w:bookmarkEnd w:id="187"/>
      <w:r>
        <w:t xml:space="preserve"> </w:t>
      </w:r>
      <w:r w:rsidRPr="009F111F">
        <w:rPr>
          <w:i/>
          <w:iCs/>
        </w:rPr>
        <w:t>‘I hvilken grad opplever dere at følgende prøver, undersøkelser, verktøy og datakilder er nyttige i deres arbeid med å vurdere og utvikle kvaliteten på opplæringen?’</w:t>
      </w:r>
      <w:r>
        <w:t>, skoleledere grunnskole (1.-4. trinn)</w:t>
      </w:r>
      <w:r w:rsidR="002A335D">
        <w:t>, p</w:t>
      </w:r>
      <w:r>
        <w:t>rosent</w:t>
      </w:r>
      <w:bookmarkEnd w:id="188"/>
    </w:p>
    <w:p w14:paraId="050BCF8B" w14:textId="77777777" w:rsidR="008D4243" w:rsidRDefault="008D4243" w:rsidP="008D4243">
      <w:pPr>
        <w:pStyle w:val="NIFUNormalfrste"/>
      </w:pPr>
      <w:r>
        <w:t>Igjen ser vi at så å si alle skoleledere ved skoler med 1. til 4. trinn gir uttrykk for at</w:t>
      </w:r>
      <w:r w:rsidRPr="00770D09">
        <w:t xml:space="preserve"> </w:t>
      </w:r>
      <w:r>
        <w:t xml:space="preserve">obligatoriske kartleggingsprøver i lesing og regning for 3. trinn i det minste i noen grad er nyttige i arbeidet med å vurdere og utvikle kvaliteten på opplæringen. Syv av ti (70 prosent) oppgir at de synes at de i stor eller svært stor grad er det. Kun syv prosent oppgir at de ikke benytter seg av frivillige kartleggingsprøver i regning på 1. trinn, og godt over halvparten (58 prosent) opplever disse som i stor eller svært stor grad nyttige. Det er en lavere andel som oppgir dette når det gjelder den obligatoriske ferdighetsprøven i svømming, hvor 48 prosent gir uttrykk for at dette. Hele åtte prosent oppgir at de ikke benytter seg av denne. </w:t>
      </w:r>
    </w:p>
    <w:p w14:paraId="3125B9ED" w14:textId="77777777" w:rsidR="008D4243" w:rsidRDefault="008D4243" w:rsidP="008D4243">
      <w:pPr>
        <w:rPr>
          <w:lang w:eastAsia="nb-NO"/>
        </w:rPr>
      </w:pPr>
      <w:r>
        <w:t xml:space="preserve">Hvis vi beveger oss over på ungdomsskolen, viser </w:t>
      </w:r>
      <w:r>
        <w:fldChar w:fldCharType="begin"/>
      </w:r>
      <w:r>
        <w:instrText xml:space="preserve"> REF _Ref134091362 \h </w:instrText>
      </w:r>
      <w:r>
        <w:fldChar w:fldCharType="separate"/>
      </w:r>
      <w:r>
        <w:t>Figur</w:t>
      </w:r>
      <w:r w:rsidRPr="003A1788">
        <w:t xml:space="preserve"> </w:t>
      </w:r>
      <w:r>
        <w:rPr>
          <w:noProof/>
        </w:rPr>
        <w:t>5</w:t>
      </w:r>
      <w:r>
        <w:t>.</w:t>
      </w:r>
      <w:r>
        <w:rPr>
          <w:noProof/>
        </w:rPr>
        <w:t>3</w:t>
      </w:r>
      <w:r>
        <w:fldChar w:fldCharType="end"/>
      </w:r>
      <w:r>
        <w:t xml:space="preserve"> svarfordelingen til grunnskoleledere ved skoler med ungdomstrinn:</w:t>
      </w:r>
    </w:p>
    <w:p w14:paraId="0F5A75F1" w14:textId="77777777" w:rsidR="008D4243" w:rsidRDefault="008D4243" w:rsidP="00335C64">
      <w:pPr>
        <w:pStyle w:val="NIFUFiguranker"/>
        <w:rPr>
          <w:lang w:eastAsia="nb-NO"/>
        </w:rPr>
      </w:pPr>
      <w:r w:rsidRPr="00335C64">
        <w:rPr>
          <w:noProof/>
        </w:rPr>
        <w:lastRenderedPageBreak/>
        <w:drawing>
          <wp:inline distT="0" distB="0" distL="0" distR="0" wp14:anchorId="65458EA3" wp14:editId="036102DB">
            <wp:extent cx="5257800" cy="2520000"/>
            <wp:effectExtent l="0" t="0" r="0" b="13970"/>
            <wp:docPr id="1313247642" name="Diagram 1">
              <a:extLst xmlns:a="http://schemas.openxmlformats.org/drawingml/2006/main">
                <a:ext uri="{FF2B5EF4-FFF2-40B4-BE49-F238E27FC236}">
                  <a16:creationId xmlns:a16="http://schemas.microsoft.com/office/drawing/2014/main" id="{5DF12CA7-75E6-CD5F-6259-B5BBAC07B5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C6B64E9" w14:textId="003110DA" w:rsidR="008D4243" w:rsidRPr="00335C64" w:rsidRDefault="008D4243" w:rsidP="002D4EA9">
      <w:pPr>
        <w:pStyle w:val="NIFUFigurtittel"/>
      </w:pPr>
      <w:bookmarkStart w:id="189" w:name="_Ref134091362"/>
      <w:bookmarkStart w:id="190" w:name="_Toc137547212"/>
      <w:r w:rsidRPr="00335C64">
        <w:t xml:space="preserve">Figur </w:t>
      </w:r>
      <w:r w:rsidR="001958F3">
        <w:fldChar w:fldCharType="begin"/>
      </w:r>
      <w:r w:rsidR="001958F3">
        <w:instrText xml:space="preserve"> STYLEREF 1 \s </w:instrText>
      </w:r>
      <w:r w:rsidR="001958F3">
        <w:fldChar w:fldCharType="separate"/>
      </w:r>
      <w:r w:rsidR="001958F3">
        <w:rPr>
          <w:noProof/>
        </w:rPr>
        <w:t>5</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3</w:t>
      </w:r>
      <w:r w:rsidR="001958F3">
        <w:fldChar w:fldCharType="end"/>
      </w:r>
      <w:bookmarkEnd w:id="189"/>
      <w:r w:rsidRPr="00335C64">
        <w:t xml:space="preserve"> ‘I hvilken grad opplever dere at følgende prøver, undersøkelser, verktøy og datakilder er nyttige i deres arbeid med å vurdere og utvikle kvaliteten på opplæringen?’, skoleledere grunnskole (ungdomsskolen)</w:t>
      </w:r>
      <w:r w:rsidR="002A335D">
        <w:t>, p</w:t>
      </w:r>
      <w:r w:rsidRPr="00335C64">
        <w:t>rosent</w:t>
      </w:r>
      <w:bookmarkEnd w:id="190"/>
    </w:p>
    <w:p w14:paraId="5F0B07A0" w14:textId="77777777" w:rsidR="008D4243" w:rsidRDefault="008D4243" w:rsidP="008D4243">
      <w:pPr>
        <w:pStyle w:val="NIFUNormalfrste"/>
      </w:pPr>
      <w:r>
        <w:t>Figuren viser at det er en noe høyere andel som opplever at standpunktkarakterer i stor eller svært stor grad (54 prosent) er nyttige i kvalitetsutviklingsarbeidet enn eksamens</w:t>
      </w:r>
      <w:r>
        <w:softHyphen/>
        <w:t>karakterer (49 prosent). I samtaler med skoleeiere på fylkesnivå, ble vi gjort oppmerksom på at enkelte kan svare ut fra hva som har vært nyttig den senere tiden, noe som kan ha medført at fritaket fra eksamen under koronapandemien har påvirket hvordan disse to har blitt veid opp mot hverandre. Det virker til slutt som at det er utbredt å benytte seg av grunnskolepoeng i arbeidet med å vurdere og utvikle kvaliteten på opplæringen, men en noe lavere andel opplever denne statistikken som i stor eller svært stor grad nyttig (36 prosent).</w:t>
      </w:r>
    </w:p>
    <w:p w14:paraId="45305BD1" w14:textId="77777777" w:rsidR="008D4243" w:rsidRPr="00064C43" w:rsidRDefault="008D4243" w:rsidP="008D4243">
      <w:r>
        <w:t xml:space="preserve">Skoleledere i videregående ble presentert med mange av de samme prøvene, verktøyene og datakildene, men med noen spesifikke for videregående opplæring. </w:t>
      </w:r>
      <w:r>
        <w:fldChar w:fldCharType="begin"/>
      </w:r>
      <w:r>
        <w:instrText xml:space="preserve"> REF _Ref134094754 \h </w:instrText>
      </w:r>
      <w:r>
        <w:fldChar w:fldCharType="separate"/>
      </w:r>
      <w:r>
        <w:t>Figur</w:t>
      </w:r>
      <w:r w:rsidRPr="003A1788">
        <w:t xml:space="preserve"> </w:t>
      </w:r>
      <w:r>
        <w:rPr>
          <w:noProof/>
        </w:rPr>
        <w:t>5</w:t>
      </w:r>
      <w:r>
        <w:t>.</w:t>
      </w:r>
      <w:r>
        <w:rPr>
          <w:noProof/>
        </w:rPr>
        <w:t>4</w:t>
      </w:r>
      <w:r>
        <w:fldChar w:fldCharType="end"/>
      </w:r>
      <w:r>
        <w:t xml:space="preserve"> viser deres vurderinger av nytten både av obligatoriske og frivillige elementer i kvalitets</w:t>
      </w:r>
      <w:r>
        <w:softHyphen/>
        <w:t>utviklingsarbeidet:</w:t>
      </w:r>
    </w:p>
    <w:p w14:paraId="6B3F40D5" w14:textId="77777777" w:rsidR="008D4243" w:rsidRPr="00990C20" w:rsidRDefault="008D4243" w:rsidP="008D4243"/>
    <w:p w14:paraId="74A71866" w14:textId="77777777" w:rsidR="008D4243" w:rsidRDefault="008D4243" w:rsidP="008D4243">
      <w:pPr>
        <w:rPr>
          <w:lang w:eastAsia="nb-NO"/>
        </w:rPr>
      </w:pPr>
    </w:p>
    <w:p w14:paraId="495FE5FC" w14:textId="77777777" w:rsidR="008D4243" w:rsidRPr="002755E7" w:rsidRDefault="008D4243" w:rsidP="008D4243"/>
    <w:p w14:paraId="7F06C1CB" w14:textId="77777777" w:rsidR="008D4243" w:rsidRDefault="008D4243" w:rsidP="008D4243">
      <w:pPr>
        <w:pStyle w:val="NIFUFigurtittel"/>
      </w:pPr>
    </w:p>
    <w:p w14:paraId="4145935D" w14:textId="77777777" w:rsidR="008D4243" w:rsidRDefault="008D4243" w:rsidP="008D4243">
      <w:pPr>
        <w:rPr>
          <w:lang w:eastAsia="nb-NO"/>
        </w:rPr>
      </w:pPr>
    </w:p>
    <w:p w14:paraId="1FCAE9FF" w14:textId="77777777" w:rsidR="00ED32E2" w:rsidRDefault="008D4243" w:rsidP="00ED32E2">
      <w:pPr>
        <w:pStyle w:val="NIFUFiguranker"/>
        <w:rPr>
          <w:lang w:eastAsia="nb-NO"/>
        </w:rPr>
      </w:pPr>
      <w:r>
        <w:rPr>
          <w:noProof/>
        </w:rPr>
        <w:lastRenderedPageBreak/>
        <w:drawing>
          <wp:inline distT="0" distB="0" distL="0" distR="0" wp14:anchorId="5333CA1D" wp14:editId="581004A6">
            <wp:extent cx="5283200" cy="6120000"/>
            <wp:effectExtent l="0" t="0" r="12700" b="14605"/>
            <wp:docPr id="657085534" name="Diagram 1">
              <a:extLst xmlns:a="http://schemas.openxmlformats.org/drawingml/2006/main">
                <a:ext uri="{FF2B5EF4-FFF2-40B4-BE49-F238E27FC236}">
                  <a16:creationId xmlns:a16="http://schemas.microsoft.com/office/drawing/2014/main" id="{003E33DA-3321-9B35-F025-C22F863BCB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Pr>
          <w:lang w:eastAsia="nb-NO"/>
        </w:rPr>
        <w:t xml:space="preserve"> </w:t>
      </w:r>
      <w:bookmarkStart w:id="191" w:name="_Ref134094754"/>
    </w:p>
    <w:p w14:paraId="25333220" w14:textId="04F09F79" w:rsidR="008D4243" w:rsidRDefault="008D4243" w:rsidP="00ED32E2">
      <w:pPr>
        <w:pStyle w:val="NIFUFigurtittel"/>
      </w:pPr>
      <w:bookmarkStart w:id="192" w:name="_Toc137547213"/>
      <w:r>
        <w:t>Figur</w:t>
      </w:r>
      <w:r w:rsidRPr="003A1788">
        <w:t xml:space="preserve"> </w:t>
      </w:r>
      <w:r w:rsidR="001958F3">
        <w:fldChar w:fldCharType="begin"/>
      </w:r>
      <w:r w:rsidR="001958F3">
        <w:instrText xml:space="preserve"> STYLEREF 1 \s </w:instrText>
      </w:r>
      <w:r w:rsidR="001958F3">
        <w:fldChar w:fldCharType="separate"/>
      </w:r>
      <w:r w:rsidR="001958F3">
        <w:rPr>
          <w:noProof/>
        </w:rPr>
        <w:t>5</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4</w:t>
      </w:r>
      <w:r w:rsidR="001958F3">
        <w:fldChar w:fldCharType="end"/>
      </w:r>
      <w:bookmarkEnd w:id="191"/>
      <w:r>
        <w:t xml:space="preserve"> </w:t>
      </w:r>
      <w:r w:rsidRPr="009F111F">
        <w:t>‘I hvilken grad opplever dere at følgende prøver, undersøkelser, verktøy og datakilder er nyttige i deres arbeid med å vurdere og utvikle kvaliteten på opplæringen?’</w:t>
      </w:r>
      <w:r w:rsidRPr="00864252">
        <w:t>,</w:t>
      </w:r>
      <w:r>
        <w:t xml:space="preserve"> skoleledere videregående</w:t>
      </w:r>
      <w:r w:rsidR="002A335D">
        <w:t>, prosent</w:t>
      </w:r>
      <w:r>
        <w:t xml:space="preserve"> (N=88-95)</w:t>
      </w:r>
      <w:bookmarkEnd w:id="192"/>
    </w:p>
    <w:p w14:paraId="3816B936" w14:textId="77777777" w:rsidR="008D4243" w:rsidRDefault="008D4243" w:rsidP="008D4243">
      <w:pPr>
        <w:pStyle w:val="NIFUNormalfrste"/>
      </w:pPr>
      <w:r>
        <w:t xml:space="preserve">Så å si alle skoleledere i videregående benytter seg av Elevundersøkelsen på obligatoriske trinn (her Vg1) og eksamens- og standpunktkarakterer. Av disse er det høyest andel som oppgir at de i stor eller svært stor grad har hatt nytte av standpunktkarakterer (78 prosent), fulgt av eksamenskarakterer (66 prosent) og Elevundersøkelsen på obligatoriske trinn (61 prosent). Også blant skoleledere i videregående er det en høyere andel som oppgir at de ikke har benyttet </w:t>
      </w:r>
      <w:r>
        <w:rPr>
          <w:lang w:eastAsia="nb-NO"/>
        </w:rPr>
        <w:t xml:space="preserve">Elevundersøkelsen på frivillige trinn (her </w:t>
      </w:r>
      <w:r w:rsidRPr="009A4B82">
        <w:rPr>
          <w:lang w:eastAsia="nb-NO"/>
        </w:rPr>
        <w:t>Vg2 og Vg3</w:t>
      </w:r>
      <w:r>
        <w:rPr>
          <w:lang w:eastAsia="nb-NO"/>
        </w:rPr>
        <w:t xml:space="preserve">) (13 prosent), men rundt halvparten av </w:t>
      </w:r>
      <w:r>
        <w:rPr>
          <w:lang w:eastAsia="nb-NO"/>
        </w:rPr>
        <w:lastRenderedPageBreak/>
        <w:t xml:space="preserve">de som har gjort det opplever den som i stor eller svært stor grad (48 prosent) nyttig i arbeidet med å vurdere og utvikle kvaliteten i opplæringen. Vi ser videre at over halvparten gjør samme vurdering av undervisningsevaluering (60 prosent), frafallsstatistikk (57 prosent) og fraværsstatistikk (56 prosent). Av de obligatoriske elementene er det lavest andeler som oppgir at de synes tilsynsrapporter i stor eller svært stor grad er nyttige i kvalitetsutviklingsarbeidet (42 prosent). Blant de frivillige </w:t>
      </w:r>
      <w:r>
        <w:t xml:space="preserve">prøvene, verktøyene og datakildene er det flest som oppgir at de ikke har benyttet prosessverktøyet Ekstern skolevurdering (80 prosent), fylkeskommunale prøver (72 prosent), Foreldreundersøkelsen i skolen (65 prosent) og RefLex (60 prosent). </w:t>
      </w:r>
    </w:p>
    <w:p w14:paraId="5ACC2050" w14:textId="77777777" w:rsidR="008D4243" w:rsidRPr="00EA0E48" w:rsidRDefault="008D4243" w:rsidP="008D4243">
      <w:r>
        <w:t xml:space="preserve">Skoleeiere ble også presentert med en liste over prøver, verktøy og datakilder som potensielt kan inngå i kvalitetsutviklingssystemet utviklet av nasjonale myndigheter. </w:t>
      </w:r>
      <w:r>
        <w:fldChar w:fldCharType="begin"/>
      </w:r>
      <w:r>
        <w:instrText xml:space="preserve"> REF _Ref134096096 \h </w:instrText>
      </w:r>
      <w:r>
        <w:fldChar w:fldCharType="separate"/>
      </w:r>
      <w:r>
        <w:t>Figur</w:t>
      </w:r>
      <w:r w:rsidRPr="003A1788">
        <w:t xml:space="preserve"> </w:t>
      </w:r>
      <w:r>
        <w:rPr>
          <w:noProof/>
        </w:rPr>
        <w:t>5</w:t>
      </w:r>
      <w:r>
        <w:t>.</w:t>
      </w:r>
      <w:r>
        <w:rPr>
          <w:noProof/>
        </w:rPr>
        <w:t>5</w:t>
      </w:r>
      <w:r>
        <w:fldChar w:fldCharType="end"/>
      </w:r>
      <w:r>
        <w:t xml:space="preserve"> viser svarene fra kommunalt nivå:</w:t>
      </w:r>
    </w:p>
    <w:p w14:paraId="640072C7" w14:textId="77777777" w:rsidR="008D4243" w:rsidRDefault="008D4243" w:rsidP="008D4243">
      <w:pPr>
        <w:pStyle w:val="NIFUFiguranker"/>
        <w:rPr>
          <w:lang w:eastAsia="nb-NO"/>
        </w:rPr>
      </w:pPr>
      <w:r>
        <w:rPr>
          <w:noProof/>
        </w:rPr>
        <w:lastRenderedPageBreak/>
        <w:drawing>
          <wp:inline distT="0" distB="0" distL="0" distR="0" wp14:anchorId="45DC5E2A" wp14:editId="024C8620">
            <wp:extent cx="5168900" cy="6840000"/>
            <wp:effectExtent l="0" t="0" r="12700" b="18415"/>
            <wp:docPr id="407770373" name="Diagram 1">
              <a:extLst xmlns:a="http://schemas.openxmlformats.org/drawingml/2006/main">
                <a:ext uri="{FF2B5EF4-FFF2-40B4-BE49-F238E27FC236}">
                  <a16:creationId xmlns:a16="http://schemas.microsoft.com/office/drawing/2014/main" id="{C21B1BA1-D7C2-3C5E-FEE1-D9EA5B8503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004034B5" w14:textId="210E3D0C" w:rsidR="008D4243" w:rsidRDefault="008D4243" w:rsidP="008D4243">
      <w:pPr>
        <w:pStyle w:val="NIFUFigurtittel"/>
      </w:pPr>
      <w:bookmarkStart w:id="193" w:name="_Ref134096096"/>
      <w:bookmarkStart w:id="194" w:name="_Toc137547214"/>
      <w:r>
        <w:t>Figur</w:t>
      </w:r>
      <w:r w:rsidRPr="003A1788">
        <w:t xml:space="preserve"> </w:t>
      </w:r>
      <w:r w:rsidR="001958F3">
        <w:fldChar w:fldCharType="begin"/>
      </w:r>
      <w:r w:rsidR="001958F3">
        <w:instrText xml:space="preserve"> STYLEREF 1 \s </w:instrText>
      </w:r>
      <w:r w:rsidR="001958F3">
        <w:fldChar w:fldCharType="separate"/>
      </w:r>
      <w:r w:rsidR="001958F3">
        <w:rPr>
          <w:noProof/>
        </w:rPr>
        <w:t>5</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5</w:t>
      </w:r>
      <w:r w:rsidR="001958F3">
        <w:fldChar w:fldCharType="end"/>
      </w:r>
      <w:bookmarkEnd w:id="193"/>
      <w:r>
        <w:t xml:space="preserve"> </w:t>
      </w:r>
      <w:r w:rsidRPr="001A31D1">
        <w:rPr>
          <w:i/>
          <w:iCs/>
        </w:rPr>
        <w:t>‘I hvilken grad opplever dere at følgende prøver, undersøkelser, verktøy og datakilder er nyttige i deres arbeid med å vurdere og utvikle kvaliteten på opplæringen?’</w:t>
      </w:r>
      <w:r w:rsidRPr="00864252">
        <w:t>,</w:t>
      </w:r>
      <w:r>
        <w:t xml:space="preserve"> skoleeier kommune</w:t>
      </w:r>
      <w:r w:rsidR="002A335D">
        <w:t>, p</w:t>
      </w:r>
      <w:r>
        <w:t>rosent (N=83-91)</w:t>
      </w:r>
      <w:bookmarkEnd w:id="194"/>
    </w:p>
    <w:p w14:paraId="3A32B342" w14:textId="77777777" w:rsidR="008D4243" w:rsidRDefault="008D4243" w:rsidP="008D4243">
      <w:pPr>
        <w:pStyle w:val="NIFUNormalfrste"/>
        <w:rPr>
          <w:lang w:eastAsia="nb-NO"/>
        </w:rPr>
      </w:pPr>
      <w:r>
        <w:rPr>
          <w:lang w:eastAsia="nb-NO"/>
        </w:rPr>
        <w:t xml:space="preserve">Blant skoleeiere på kommunalt nivå er det høyest andeler som opplever at obligatoriske kartleggingsprøver i lesing og regning for 3. trinn i stor eller svært stor grad er nyttig i arbeidet med å vurdere og utvikle kvaliteten på opplæringen (73 </w:t>
      </w:r>
      <w:r>
        <w:rPr>
          <w:lang w:eastAsia="nb-NO"/>
        </w:rPr>
        <w:lastRenderedPageBreak/>
        <w:t xml:space="preserve">prosent). Det er imidlertid høyest andel som uttrykker at Elevundersøkelsen på obligatoriske trinn i svært stor grad er det (34 prosent). Vi ser her at andelene er nesten like høye for Elevundersøkelsen på frivillige trinn (her </w:t>
      </w:r>
      <w:r w:rsidRPr="00C2276B">
        <w:rPr>
          <w:lang w:eastAsia="nb-NO"/>
        </w:rPr>
        <w:t>5., 6., 8. og 9. trinn</w:t>
      </w:r>
      <w:r>
        <w:rPr>
          <w:lang w:eastAsia="nb-NO"/>
        </w:rPr>
        <w:t>), og kun tre prosent oppgir at denne ikke benyttes. Videre oppgir bortimot syv av ti (68 prosent) at nasjonale prøver i stor eller svært stor grad er nyttige. Blant skoleeierne på kommunenivå uttrykker videre rundt halvparten det samme når det gjelder tilsynsrapporter (55 prosent) og GSI (51 prosent), som begge er blant de obligatoriske elementene. Også blant skoleeiere på kommunalt nivå er det en noe høyere andel som oppgir at standpunktkarakterer i stor eller svært stor grad er nyttige (60 prosent) enn eksamenskarakterer (56 prosent). Av de obligatoriske elementene er det færrest som opplever ferdighetsprøven i svømming som i stor eller svært stor grad nyttig (36 prosent) i arbeidet med å vurdere og utvikle kvaliteten på opplæringen.</w:t>
      </w:r>
    </w:p>
    <w:p w14:paraId="4613CAF6" w14:textId="77777777" w:rsidR="008D4243" w:rsidRDefault="008D4243" w:rsidP="008D4243">
      <w:pPr>
        <w:rPr>
          <w:lang w:eastAsia="nb-NO"/>
        </w:rPr>
      </w:pPr>
      <w:r>
        <w:rPr>
          <w:lang w:eastAsia="nb-NO"/>
        </w:rPr>
        <w:t>Til forskjell fra skoleledere oppgir flere skoleeiere på kommunalt nivå at de har brukt og funnet nytte av Analysebrettet. Mens hele 56 prosent av skolelederne i videregående og 37 prosent av grunnskolelederne oppga at de ikke hadde benyttet dette i kvalitetsutviklingsarbeidet, er andelen som oppgir dette blant skoleeiere på kommunalt nivå syv prosent. Kun 16 prosent av skolelederne i videregående skole gir uttrykk for at dette verktøyet i stor eller svært stor grad har vært nyttig, mens 24 prosent av grunnskolelederne gir uttrykk for det samme. Blant skoleeierne på kommunalt nivå ser vi at tilsvarende andel er 47 prosent. Bortimot halvparten (48 prosent) anser også de frivillige kartleggingsprøvene for 1. trinn som i stor eller svært stor grad nyttige. Videre ser vi at det blant disse er høyest andeler som oppgir at de ikke har benyttet seg av prosessverktøyet Ekstern skolevurdering (52 prosent), kommunale prøver (46 prosent) og Lærerundersøkelsen (32 prosent).</w:t>
      </w:r>
    </w:p>
    <w:p w14:paraId="005E1B62" w14:textId="77777777" w:rsidR="008D4243" w:rsidRDefault="008D4243" w:rsidP="008D4243">
      <w:pPr>
        <w:rPr>
          <w:lang w:eastAsia="nb-NO"/>
        </w:rPr>
      </w:pPr>
      <w:r>
        <w:rPr>
          <w:lang w:eastAsia="nb-NO"/>
        </w:rPr>
        <w:t xml:space="preserve">Til slutt kan vi se på svarene fra skoleeierne på fylkeskommunalt nivå. Siden disse totalt er kun 11 respondenter har vi valgt å presentere svarfordelingen som antall i </w:t>
      </w:r>
      <w:r>
        <w:rPr>
          <w:lang w:eastAsia="nb-NO"/>
        </w:rPr>
        <w:fldChar w:fldCharType="begin"/>
      </w:r>
      <w:r>
        <w:rPr>
          <w:lang w:eastAsia="nb-NO"/>
        </w:rPr>
        <w:instrText xml:space="preserve"> REF _Ref134100568 \h </w:instrText>
      </w:r>
      <w:r>
        <w:rPr>
          <w:lang w:eastAsia="nb-NO"/>
        </w:rPr>
      </w:r>
      <w:r>
        <w:rPr>
          <w:lang w:eastAsia="nb-NO"/>
        </w:rPr>
        <w:fldChar w:fldCharType="separate"/>
      </w:r>
      <w:r w:rsidRPr="00C75D92">
        <w:t xml:space="preserve">Tabell </w:t>
      </w:r>
      <w:r>
        <w:rPr>
          <w:noProof/>
        </w:rPr>
        <w:t>5</w:t>
      </w:r>
      <w:r>
        <w:t>.</w:t>
      </w:r>
      <w:r>
        <w:rPr>
          <w:noProof/>
        </w:rPr>
        <w:t>1</w:t>
      </w:r>
      <w:r>
        <w:rPr>
          <w:lang w:eastAsia="nb-NO"/>
        </w:rPr>
        <w:fldChar w:fldCharType="end"/>
      </w:r>
      <w:r>
        <w:rPr>
          <w:lang w:eastAsia="nb-NO"/>
        </w:rPr>
        <w:t>:</w:t>
      </w:r>
    </w:p>
    <w:p w14:paraId="029C69DA" w14:textId="77777777" w:rsidR="00E91CB0" w:rsidRDefault="00E91CB0">
      <w:pPr>
        <w:spacing w:after="160" w:line="259" w:lineRule="auto"/>
        <w:ind w:left="0" w:firstLine="0"/>
        <w:jc w:val="left"/>
        <w:rPr>
          <w:rFonts w:ascii="Calibri" w:hAnsi="Calibri" w:cs="Calibri"/>
          <w:b/>
          <w:bCs/>
          <w:color w:val="000000"/>
          <w:szCs w:val="21"/>
        </w:rPr>
      </w:pPr>
      <w:bookmarkStart w:id="195" w:name="_Ref134100568"/>
      <w:bookmarkStart w:id="196" w:name="_Ref134100555"/>
      <w:r>
        <w:br w:type="page"/>
      </w:r>
    </w:p>
    <w:p w14:paraId="354D342D" w14:textId="0CC87E28" w:rsidR="008D4243" w:rsidRPr="007C3B3A" w:rsidRDefault="008D4243" w:rsidP="008D4243">
      <w:pPr>
        <w:pStyle w:val="NIFUTabelltittel"/>
      </w:pPr>
      <w:bookmarkStart w:id="197" w:name="_Toc137546385"/>
      <w:r w:rsidRPr="00C75D92">
        <w:lastRenderedPageBreak/>
        <w:t xml:space="preserve">Tabell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Tabell \* ARABIC \s 1 </w:instrText>
      </w:r>
      <w:r>
        <w:fldChar w:fldCharType="separate"/>
      </w:r>
      <w:r>
        <w:rPr>
          <w:noProof/>
        </w:rPr>
        <w:t>1</w:t>
      </w:r>
      <w:r>
        <w:rPr>
          <w:noProof/>
        </w:rPr>
        <w:fldChar w:fldCharType="end"/>
      </w:r>
      <w:bookmarkEnd w:id="195"/>
      <w:r w:rsidRPr="00C75D92">
        <w:t xml:space="preserve"> </w:t>
      </w:r>
      <w:r w:rsidRPr="000D4AA0">
        <w:rPr>
          <w:i/>
          <w:iCs/>
        </w:rPr>
        <w:t>‘I hvilken grad opplever dere at følgende prøver, undersøkelser, verktøy og datakilder er nyttige i deres arbeid med å vurdere og utvikle kvaliteten på opplæringen?’</w:t>
      </w:r>
      <w:r w:rsidRPr="00864252">
        <w:t>,</w:t>
      </w:r>
      <w:r>
        <w:t xml:space="preserve"> skoleeier fylkeskommune, antall</w:t>
      </w:r>
      <w:bookmarkEnd w:id="196"/>
      <w:bookmarkEnd w:id="197"/>
    </w:p>
    <w:tbl>
      <w:tblPr>
        <w:tblW w:w="4144" w:type="pct"/>
        <w:tblInd w:w="851" w:type="dxa"/>
        <w:tblLayout w:type="fixed"/>
        <w:tblCellMar>
          <w:left w:w="70" w:type="dxa"/>
          <w:right w:w="70" w:type="dxa"/>
        </w:tblCellMar>
        <w:tblLook w:val="04A0" w:firstRow="1" w:lastRow="0" w:firstColumn="1" w:lastColumn="0" w:noHBand="0" w:noVBand="1"/>
      </w:tblPr>
      <w:tblGrid>
        <w:gridCol w:w="1926"/>
        <w:gridCol w:w="679"/>
        <w:gridCol w:w="682"/>
        <w:gridCol w:w="682"/>
        <w:gridCol w:w="682"/>
        <w:gridCol w:w="682"/>
        <w:gridCol w:w="682"/>
        <w:gridCol w:w="680"/>
      </w:tblGrid>
      <w:tr w:rsidR="008D4243" w:rsidRPr="00F85617" w14:paraId="2FB479CB" w14:textId="77777777">
        <w:trPr>
          <w:trHeight w:val="349"/>
        </w:trPr>
        <w:tc>
          <w:tcPr>
            <w:tcW w:w="1439" w:type="pct"/>
            <w:tcBorders>
              <w:top w:val="single" w:sz="4" w:space="0" w:color="auto"/>
              <w:left w:val="nil"/>
              <w:bottom w:val="nil"/>
              <w:right w:val="nil"/>
            </w:tcBorders>
            <w:shd w:val="clear" w:color="000000" w:fill="FFFFFF"/>
            <w:vAlign w:val="center"/>
          </w:tcPr>
          <w:p w14:paraId="6DD77751" w14:textId="77777777" w:rsidR="008D4243" w:rsidRDefault="008D4243">
            <w:pPr>
              <w:pStyle w:val="NIFUTabellkropp"/>
            </w:pPr>
          </w:p>
        </w:tc>
        <w:tc>
          <w:tcPr>
            <w:tcW w:w="508" w:type="pct"/>
            <w:tcBorders>
              <w:top w:val="single" w:sz="4" w:space="0" w:color="auto"/>
              <w:left w:val="nil"/>
              <w:bottom w:val="nil"/>
              <w:right w:val="nil"/>
            </w:tcBorders>
            <w:shd w:val="clear" w:color="000000" w:fill="FFFFFF"/>
            <w:noWrap/>
            <w:hideMark/>
          </w:tcPr>
          <w:p w14:paraId="7E0945E6" w14:textId="77777777" w:rsidR="008D4243" w:rsidRPr="00F85617" w:rsidRDefault="008D4243">
            <w:pPr>
              <w:pStyle w:val="NIFUTabellkropp"/>
              <w:jc w:val="center"/>
            </w:pPr>
            <w:r w:rsidRPr="00AE6F3C">
              <w:t>Benyttes ikke</w:t>
            </w:r>
          </w:p>
        </w:tc>
        <w:tc>
          <w:tcPr>
            <w:tcW w:w="509" w:type="pct"/>
            <w:tcBorders>
              <w:top w:val="single" w:sz="4" w:space="0" w:color="auto"/>
              <w:left w:val="nil"/>
              <w:bottom w:val="nil"/>
              <w:right w:val="nil"/>
            </w:tcBorders>
            <w:shd w:val="clear" w:color="000000" w:fill="FFFFFF"/>
            <w:noWrap/>
            <w:hideMark/>
          </w:tcPr>
          <w:p w14:paraId="44CB82EA" w14:textId="77777777" w:rsidR="008D4243" w:rsidRPr="00F85617" w:rsidRDefault="008D4243">
            <w:pPr>
              <w:pStyle w:val="NIFUTabellkropp"/>
              <w:jc w:val="center"/>
            </w:pPr>
            <w:r w:rsidRPr="00AE6F3C">
              <w:t>Ikke i det hele tatt</w:t>
            </w:r>
          </w:p>
        </w:tc>
        <w:tc>
          <w:tcPr>
            <w:tcW w:w="509" w:type="pct"/>
            <w:tcBorders>
              <w:top w:val="single" w:sz="4" w:space="0" w:color="auto"/>
              <w:left w:val="nil"/>
              <w:bottom w:val="nil"/>
              <w:right w:val="nil"/>
            </w:tcBorders>
            <w:shd w:val="clear" w:color="000000" w:fill="FFFFFF"/>
            <w:noWrap/>
            <w:hideMark/>
          </w:tcPr>
          <w:p w14:paraId="4E6A164F" w14:textId="77777777" w:rsidR="008D4243" w:rsidRPr="00F85617" w:rsidRDefault="008D4243">
            <w:pPr>
              <w:pStyle w:val="NIFUTabellkropp"/>
              <w:jc w:val="center"/>
            </w:pPr>
            <w:r w:rsidRPr="00941D78">
              <w:t>I liten grad</w:t>
            </w:r>
          </w:p>
        </w:tc>
        <w:tc>
          <w:tcPr>
            <w:tcW w:w="509" w:type="pct"/>
            <w:tcBorders>
              <w:top w:val="single" w:sz="4" w:space="0" w:color="auto"/>
              <w:left w:val="nil"/>
              <w:bottom w:val="nil"/>
              <w:right w:val="nil"/>
            </w:tcBorders>
            <w:shd w:val="clear" w:color="000000" w:fill="FFFFFF"/>
          </w:tcPr>
          <w:p w14:paraId="56E6C398" w14:textId="77777777" w:rsidR="008D4243" w:rsidRDefault="008D4243">
            <w:pPr>
              <w:pStyle w:val="NIFUTabellkropp"/>
              <w:jc w:val="center"/>
            </w:pPr>
            <w:r w:rsidRPr="00941D78">
              <w:t>I noen grad</w:t>
            </w:r>
          </w:p>
        </w:tc>
        <w:tc>
          <w:tcPr>
            <w:tcW w:w="509" w:type="pct"/>
            <w:tcBorders>
              <w:top w:val="single" w:sz="4" w:space="0" w:color="auto"/>
              <w:left w:val="nil"/>
              <w:bottom w:val="nil"/>
              <w:right w:val="nil"/>
            </w:tcBorders>
            <w:shd w:val="clear" w:color="000000" w:fill="FFFFFF"/>
          </w:tcPr>
          <w:p w14:paraId="6DEA7176" w14:textId="77777777" w:rsidR="008D4243" w:rsidRDefault="008D4243">
            <w:pPr>
              <w:pStyle w:val="NIFUTabellkropp"/>
              <w:jc w:val="center"/>
            </w:pPr>
            <w:r w:rsidRPr="00941D78">
              <w:t>I stor grad</w:t>
            </w:r>
          </w:p>
        </w:tc>
        <w:tc>
          <w:tcPr>
            <w:tcW w:w="509" w:type="pct"/>
            <w:tcBorders>
              <w:top w:val="single" w:sz="4" w:space="0" w:color="auto"/>
              <w:left w:val="nil"/>
              <w:bottom w:val="nil"/>
              <w:right w:val="nil"/>
            </w:tcBorders>
            <w:shd w:val="clear" w:color="000000" w:fill="FFFFFF"/>
          </w:tcPr>
          <w:p w14:paraId="560FB480" w14:textId="77777777" w:rsidR="008D4243" w:rsidRDefault="008D4243">
            <w:pPr>
              <w:pStyle w:val="NIFUTabellkropp"/>
              <w:jc w:val="center"/>
            </w:pPr>
            <w:r w:rsidRPr="00941D78">
              <w:t>I svært stor grad</w:t>
            </w:r>
          </w:p>
        </w:tc>
        <w:tc>
          <w:tcPr>
            <w:tcW w:w="509" w:type="pct"/>
            <w:tcBorders>
              <w:top w:val="single" w:sz="4" w:space="0" w:color="auto"/>
              <w:left w:val="nil"/>
              <w:bottom w:val="nil"/>
              <w:right w:val="nil"/>
            </w:tcBorders>
            <w:shd w:val="clear" w:color="000000" w:fill="FFFFFF"/>
          </w:tcPr>
          <w:p w14:paraId="338C7D6C" w14:textId="77777777" w:rsidR="008D4243" w:rsidRDefault="008D4243">
            <w:pPr>
              <w:pStyle w:val="NIFUTabellkropp"/>
              <w:jc w:val="center"/>
            </w:pPr>
            <w:r w:rsidRPr="00F93116">
              <w:t xml:space="preserve">Totalt </w:t>
            </w:r>
          </w:p>
        </w:tc>
      </w:tr>
      <w:tr w:rsidR="008D4243" w:rsidRPr="00F85617" w14:paraId="4B0393DC" w14:textId="77777777">
        <w:trPr>
          <w:trHeight w:val="349"/>
        </w:trPr>
        <w:tc>
          <w:tcPr>
            <w:tcW w:w="1439" w:type="pct"/>
            <w:tcBorders>
              <w:top w:val="nil"/>
              <w:left w:val="nil"/>
              <w:bottom w:val="single" w:sz="4" w:space="0" w:color="auto"/>
              <w:right w:val="nil"/>
            </w:tcBorders>
            <w:shd w:val="clear" w:color="000000" w:fill="FFFFFF"/>
            <w:vAlign w:val="center"/>
          </w:tcPr>
          <w:p w14:paraId="39B12741" w14:textId="77777777" w:rsidR="008D4243" w:rsidRPr="00F85617" w:rsidRDefault="008D4243">
            <w:pPr>
              <w:pStyle w:val="NIFUTabellkropp"/>
            </w:pPr>
          </w:p>
        </w:tc>
        <w:tc>
          <w:tcPr>
            <w:tcW w:w="508" w:type="pct"/>
            <w:tcBorders>
              <w:top w:val="nil"/>
              <w:left w:val="nil"/>
              <w:bottom w:val="single" w:sz="4" w:space="0" w:color="auto"/>
              <w:right w:val="nil"/>
            </w:tcBorders>
            <w:shd w:val="clear" w:color="000000" w:fill="FFFFFF"/>
            <w:noWrap/>
            <w:vAlign w:val="center"/>
            <w:hideMark/>
          </w:tcPr>
          <w:p w14:paraId="5C3BBF87" w14:textId="77777777" w:rsidR="008D4243" w:rsidRPr="00F85617" w:rsidRDefault="008D4243">
            <w:pPr>
              <w:pStyle w:val="NIFUTabellkropp"/>
              <w:jc w:val="center"/>
            </w:pPr>
            <w:r>
              <w:t>N</w:t>
            </w:r>
          </w:p>
        </w:tc>
        <w:tc>
          <w:tcPr>
            <w:tcW w:w="509" w:type="pct"/>
            <w:tcBorders>
              <w:top w:val="nil"/>
              <w:left w:val="nil"/>
              <w:bottom w:val="single" w:sz="4" w:space="0" w:color="auto"/>
              <w:right w:val="nil"/>
            </w:tcBorders>
            <w:shd w:val="clear" w:color="000000" w:fill="FFFFFF"/>
            <w:noWrap/>
            <w:vAlign w:val="center"/>
            <w:hideMark/>
          </w:tcPr>
          <w:p w14:paraId="7B2F92DA" w14:textId="77777777" w:rsidR="008D4243" w:rsidRPr="00F85617" w:rsidRDefault="008D4243">
            <w:pPr>
              <w:pStyle w:val="NIFUTabellkropp"/>
              <w:jc w:val="center"/>
            </w:pPr>
            <w:r>
              <w:t>N</w:t>
            </w:r>
          </w:p>
        </w:tc>
        <w:tc>
          <w:tcPr>
            <w:tcW w:w="509" w:type="pct"/>
            <w:tcBorders>
              <w:top w:val="nil"/>
              <w:left w:val="nil"/>
              <w:bottom w:val="single" w:sz="4" w:space="0" w:color="auto"/>
              <w:right w:val="nil"/>
            </w:tcBorders>
            <w:shd w:val="clear" w:color="000000" w:fill="FFFFFF"/>
            <w:noWrap/>
            <w:vAlign w:val="center"/>
            <w:hideMark/>
          </w:tcPr>
          <w:p w14:paraId="6B21BC37" w14:textId="77777777" w:rsidR="008D4243" w:rsidRPr="00F85617" w:rsidRDefault="008D4243">
            <w:pPr>
              <w:pStyle w:val="NIFUTabellkropp"/>
              <w:jc w:val="center"/>
            </w:pPr>
            <w:r>
              <w:t>N</w:t>
            </w:r>
          </w:p>
        </w:tc>
        <w:tc>
          <w:tcPr>
            <w:tcW w:w="509" w:type="pct"/>
            <w:tcBorders>
              <w:top w:val="nil"/>
              <w:left w:val="nil"/>
              <w:bottom w:val="single" w:sz="4" w:space="0" w:color="auto"/>
              <w:right w:val="nil"/>
            </w:tcBorders>
            <w:shd w:val="clear" w:color="000000" w:fill="FFFFFF"/>
            <w:vAlign w:val="center"/>
          </w:tcPr>
          <w:p w14:paraId="083E701D" w14:textId="77777777" w:rsidR="008D4243" w:rsidRPr="00F85617" w:rsidRDefault="008D4243">
            <w:pPr>
              <w:pStyle w:val="NIFUTabellkropp"/>
              <w:jc w:val="center"/>
            </w:pPr>
            <w:r>
              <w:t>N</w:t>
            </w:r>
          </w:p>
        </w:tc>
        <w:tc>
          <w:tcPr>
            <w:tcW w:w="509" w:type="pct"/>
            <w:tcBorders>
              <w:top w:val="nil"/>
              <w:left w:val="nil"/>
              <w:bottom w:val="single" w:sz="4" w:space="0" w:color="auto"/>
              <w:right w:val="nil"/>
            </w:tcBorders>
            <w:shd w:val="clear" w:color="000000" w:fill="FFFFFF"/>
            <w:vAlign w:val="center"/>
          </w:tcPr>
          <w:p w14:paraId="5E5FABD3" w14:textId="77777777" w:rsidR="008D4243" w:rsidRPr="00F85617" w:rsidRDefault="008D4243">
            <w:pPr>
              <w:pStyle w:val="NIFUTabellkropp"/>
              <w:jc w:val="center"/>
            </w:pPr>
            <w:r>
              <w:t>N</w:t>
            </w:r>
          </w:p>
        </w:tc>
        <w:tc>
          <w:tcPr>
            <w:tcW w:w="509" w:type="pct"/>
            <w:tcBorders>
              <w:top w:val="nil"/>
              <w:left w:val="nil"/>
              <w:bottom w:val="single" w:sz="4" w:space="0" w:color="auto"/>
              <w:right w:val="nil"/>
            </w:tcBorders>
            <w:shd w:val="clear" w:color="000000" w:fill="FFFFFF"/>
            <w:vAlign w:val="center"/>
          </w:tcPr>
          <w:p w14:paraId="174FACB3" w14:textId="77777777" w:rsidR="008D4243" w:rsidRPr="00F85617" w:rsidRDefault="008D4243">
            <w:pPr>
              <w:pStyle w:val="NIFUTabellkropp"/>
              <w:jc w:val="center"/>
            </w:pPr>
            <w:r>
              <w:t>N</w:t>
            </w:r>
          </w:p>
        </w:tc>
        <w:tc>
          <w:tcPr>
            <w:tcW w:w="509" w:type="pct"/>
            <w:tcBorders>
              <w:top w:val="nil"/>
              <w:left w:val="nil"/>
              <w:bottom w:val="single" w:sz="4" w:space="0" w:color="auto"/>
              <w:right w:val="nil"/>
            </w:tcBorders>
            <w:shd w:val="clear" w:color="000000" w:fill="FFFFFF"/>
            <w:vAlign w:val="center"/>
          </w:tcPr>
          <w:p w14:paraId="66A109D8" w14:textId="77777777" w:rsidR="008D4243" w:rsidRPr="00F85617" w:rsidRDefault="008D4243">
            <w:pPr>
              <w:pStyle w:val="NIFUTabellkropp"/>
              <w:jc w:val="center"/>
            </w:pPr>
            <w:r>
              <w:t>N</w:t>
            </w:r>
          </w:p>
        </w:tc>
      </w:tr>
      <w:tr w:rsidR="008D4243" w:rsidRPr="00F85617" w14:paraId="756E8ECD" w14:textId="77777777">
        <w:trPr>
          <w:trHeight w:val="349"/>
        </w:trPr>
        <w:tc>
          <w:tcPr>
            <w:tcW w:w="1439" w:type="pct"/>
            <w:tcBorders>
              <w:top w:val="nil"/>
              <w:left w:val="nil"/>
              <w:bottom w:val="nil"/>
              <w:right w:val="nil"/>
            </w:tcBorders>
            <w:shd w:val="clear" w:color="000000" w:fill="FFFFFF"/>
            <w:vAlign w:val="center"/>
          </w:tcPr>
          <w:p w14:paraId="634C4A71" w14:textId="77777777" w:rsidR="008D4243" w:rsidRPr="00F85617" w:rsidRDefault="008D4243">
            <w:pPr>
              <w:pStyle w:val="NIFUTabellkropp"/>
            </w:pPr>
            <w:r w:rsidRPr="003D0E83">
              <w:t>Elevundersøkelsen på obligatoriske trinn</w:t>
            </w:r>
          </w:p>
        </w:tc>
        <w:tc>
          <w:tcPr>
            <w:tcW w:w="508" w:type="pct"/>
            <w:tcBorders>
              <w:top w:val="nil"/>
              <w:left w:val="nil"/>
              <w:bottom w:val="nil"/>
              <w:right w:val="nil"/>
            </w:tcBorders>
            <w:shd w:val="clear" w:color="000000" w:fill="FFFFFF"/>
            <w:noWrap/>
            <w:vAlign w:val="center"/>
          </w:tcPr>
          <w:p w14:paraId="00D0C3FF" w14:textId="77777777" w:rsidR="008D4243" w:rsidRPr="00F85617" w:rsidRDefault="008D4243">
            <w:pPr>
              <w:pStyle w:val="NIFUTabellkropp"/>
              <w:jc w:val="center"/>
            </w:pPr>
            <w:r>
              <w:t>0</w:t>
            </w:r>
          </w:p>
        </w:tc>
        <w:tc>
          <w:tcPr>
            <w:tcW w:w="509" w:type="pct"/>
            <w:tcBorders>
              <w:top w:val="nil"/>
              <w:left w:val="nil"/>
              <w:bottom w:val="nil"/>
              <w:right w:val="nil"/>
            </w:tcBorders>
            <w:shd w:val="clear" w:color="000000" w:fill="FFFFFF"/>
            <w:noWrap/>
            <w:vAlign w:val="center"/>
          </w:tcPr>
          <w:p w14:paraId="63FBB32D" w14:textId="77777777" w:rsidR="008D4243" w:rsidRPr="00F85617" w:rsidRDefault="008D4243">
            <w:pPr>
              <w:pStyle w:val="NIFUTabellkropp"/>
              <w:jc w:val="center"/>
            </w:pPr>
            <w:r>
              <w:t>2</w:t>
            </w:r>
          </w:p>
        </w:tc>
        <w:tc>
          <w:tcPr>
            <w:tcW w:w="509" w:type="pct"/>
            <w:tcBorders>
              <w:top w:val="nil"/>
              <w:left w:val="nil"/>
              <w:bottom w:val="nil"/>
              <w:right w:val="nil"/>
            </w:tcBorders>
            <w:shd w:val="clear" w:color="000000" w:fill="FFFFFF"/>
            <w:noWrap/>
            <w:vAlign w:val="center"/>
          </w:tcPr>
          <w:p w14:paraId="4A159F43" w14:textId="77777777" w:rsidR="008D4243" w:rsidRPr="00F85617" w:rsidRDefault="008D4243">
            <w:pPr>
              <w:pStyle w:val="NIFUTabellkropp"/>
              <w:jc w:val="center"/>
            </w:pPr>
            <w:r>
              <w:t>0</w:t>
            </w:r>
          </w:p>
        </w:tc>
        <w:tc>
          <w:tcPr>
            <w:tcW w:w="509" w:type="pct"/>
            <w:tcBorders>
              <w:top w:val="nil"/>
              <w:left w:val="nil"/>
              <w:bottom w:val="nil"/>
              <w:right w:val="nil"/>
            </w:tcBorders>
            <w:shd w:val="clear" w:color="000000" w:fill="FFFFFF"/>
            <w:vAlign w:val="center"/>
          </w:tcPr>
          <w:p w14:paraId="3A8BB172" w14:textId="77777777" w:rsidR="008D4243" w:rsidRDefault="008D4243">
            <w:pPr>
              <w:pStyle w:val="NIFUTabellkropp"/>
              <w:jc w:val="center"/>
            </w:pPr>
            <w:r>
              <w:t>1</w:t>
            </w:r>
          </w:p>
        </w:tc>
        <w:tc>
          <w:tcPr>
            <w:tcW w:w="509" w:type="pct"/>
            <w:tcBorders>
              <w:top w:val="nil"/>
              <w:left w:val="nil"/>
              <w:bottom w:val="nil"/>
              <w:right w:val="nil"/>
            </w:tcBorders>
            <w:shd w:val="clear" w:color="000000" w:fill="FFFFFF"/>
            <w:vAlign w:val="center"/>
          </w:tcPr>
          <w:p w14:paraId="1C232FAB" w14:textId="77777777" w:rsidR="008D4243" w:rsidRDefault="008D4243">
            <w:pPr>
              <w:pStyle w:val="NIFUTabellkropp"/>
              <w:jc w:val="center"/>
            </w:pPr>
            <w:r>
              <w:t>3</w:t>
            </w:r>
          </w:p>
        </w:tc>
        <w:tc>
          <w:tcPr>
            <w:tcW w:w="509" w:type="pct"/>
            <w:tcBorders>
              <w:top w:val="nil"/>
              <w:left w:val="nil"/>
              <w:bottom w:val="nil"/>
              <w:right w:val="nil"/>
            </w:tcBorders>
            <w:shd w:val="clear" w:color="000000" w:fill="FFFFFF"/>
            <w:vAlign w:val="center"/>
          </w:tcPr>
          <w:p w14:paraId="0CE87104" w14:textId="77777777" w:rsidR="008D4243" w:rsidRDefault="008D4243">
            <w:pPr>
              <w:pStyle w:val="NIFUTabellkropp"/>
              <w:jc w:val="center"/>
            </w:pPr>
            <w:r>
              <w:t>5</w:t>
            </w:r>
          </w:p>
        </w:tc>
        <w:tc>
          <w:tcPr>
            <w:tcW w:w="509" w:type="pct"/>
            <w:tcBorders>
              <w:top w:val="nil"/>
              <w:left w:val="nil"/>
              <w:bottom w:val="nil"/>
              <w:right w:val="nil"/>
            </w:tcBorders>
            <w:shd w:val="clear" w:color="000000" w:fill="FFFFFF"/>
            <w:vAlign w:val="center"/>
          </w:tcPr>
          <w:p w14:paraId="4C445B47" w14:textId="77777777" w:rsidR="008D4243" w:rsidRDefault="008D4243">
            <w:pPr>
              <w:pStyle w:val="NIFUTabellkropp"/>
              <w:jc w:val="center"/>
            </w:pPr>
            <w:r>
              <w:t>11</w:t>
            </w:r>
          </w:p>
        </w:tc>
      </w:tr>
      <w:tr w:rsidR="008D4243" w:rsidRPr="00F85617" w14:paraId="1A05067D" w14:textId="77777777">
        <w:trPr>
          <w:trHeight w:val="349"/>
        </w:trPr>
        <w:tc>
          <w:tcPr>
            <w:tcW w:w="1439" w:type="pct"/>
            <w:tcBorders>
              <w:top w:val="nil"/>
              <w:left w:val="nil"/>
              <w:bottom w:val="nil"/>
              <w:right w:val="nil"/>
            </w:tcBorders>
            <w:shd w:val="clear" w:color="000000" w:fill="FFFFFF"/>
            <w:vAlign w:val="center"/>
          </w:tcPr>
          <w:p w14:paraId="2D6950C6" w14:textId="77777777" w:rsidR="008D4243" w:rsidRDefault="008D4243">
            <w:pPr>
              <w:pStyle w:val="NIFUTabellkropp"/>
            </w:pPr>
            <w:r w:rsidRPr="003E52FD">
              <w:t>Elevundersøkelsen på frivillige trinn</w:t>
            </w:r>
          </w:p>
        </w:tc>
        <w:tc>
          <w:tcPr>
            <w:tcW w:w="508" w:type="pct"/>
            <w:tcBorders>
              <w:top w:val="nil"/>
              <w:left w:val="nil"/>
              <w:bottom w:val="nil"/>
              <w:right w:val="nil"/>
            </w:tcBorders>
            <w:shd w:val="clear" w:color="000000" w:fill="FFFFFF"/>
            <w:noWrap/>
            <w:vAlign w:val="center"/>
          </w:tcPr>
          <w:p w14:paraId="3C4C90F9" w14:textId="77777777" w:rsidR="008D4243" w:rsidRPr="00F85617" w:rsidRDefault="008D4243">
            <w:pPr>
              <w:pStyle w:val="NIFUTabellkropp"/>
              <w:jc w:val="center"/>
            </w:pPr>
            <w:r>
              <w:t>0</w:t>
            </w:r>
          </w:p>
        </w:tc>
        <w:tc>
          <w:tcPr>
            <w:tcW w:w="509" w:type="pct"/>
            <w:tcBorders>
              <w:top w:val="nil"/>
              <w:left w:val="nil"/>
              <w:bottom w:val="nil"/>
              <w:right w:val="nil"/>
            </w:tcBorders>
            <w:shd w:val="clear" w:color="000000" w:fill="FFFFFF"/>
            <w:noWrap/>
            <w:vAlign w:val="center"/>
          </w:tcPr>
          <w:p w14:paraId="60628083" w14:textId="77777777" w:rsidR="008D4243" w:rsidRPr="00F85617" w:rsidRDefault="008D4243">
            <w:pPr>
              <w:pStyle w:val="NIFUTabellkropp"/>
              <w:jc w:val="center"/>
            </w:pPr>
            <w:r>
              <w:t>2</w:t>
            </w:r>
          </w:p>
        </w:tc>
        <w:tc>
          <w:tcPr>
            <w:tcW w:w="509" w:type="pct"/>
            <w:tcBorders>
              <w:top w:val="nil"/>
              <w:left w:val="nil"/>
              <w:bottom w:val="nil"/>
              <w:right w:val="nil"/>
            </w:tcBorders>
            <w:shd w:val="clear" w:color="000000" w:fill="FFFFFF"/>
            <w:noWrap/>
            <w:vAlign w:val="center"/>
          </w:tcPr>
          <w:p w14:paraId="3DE91C8C" w14:textId="77777777" w:rsidR="008D4243" w:rsidRPr="00F85617" w:rsidRDefault="008D4243">
            <w:pPr>
              <w:pStyle w:val="NIFUTabellkropp"/>
              <w:jc w:val="center"/>
            </w:pPr>
            <w:r>
              <w:t>1</w:t>
            </w:r>
          </w:p>
        </w:tc>
        <w:tc>
          <w:tcPr>
            <w:tcW w:w="509" w:type="pct"/>
            <w:tcBorders>
              <w:top w:val="nil"/>
              <w:left w:val="nil"/>
              <w:bottom w:val="nil"/>
              <w:right w:val="nil"/>
            </w:tcBorders>
            <w:shd w:val="clear" w:color="000000" w:fill="FFFFFF"/>
            <w:vAlign w:val="center"/>
          </w:tcPr>
          <w:p w14:paraId="32F90379" w14:textId="77777777" w:rsidR="008D4243" w:rsidRDefault="008D4243">
            <w:pPr>
              <w:pStyle w:val="NIFUTabellkropp"/>
              <w:jc w:val="center"/>
            </w:pPr>
            <w:r>
              <w:t>0</w:t>
            </w:r>
          </w:p>
        </w:tc>
        <w:tc>
          <w:tcPr>
            <w:tcW w:w="509" w:type="pct"/>
            <w:tcBorders>
              <w:top w:val="nil"/>
              <w:left w:val="nil"/>
              <w:bottom w:val="nil"/>
              <w:right w:val="nil"/>
            </w:tcBorders>
            <w:shd w:val="clear" w:color="000000" w:fill="FFFFFF"/>
            <w:vAlign w:val="center"/>
          </w:tcPr>
          <w:p w14:paraId="1606FFEB" w14:textId="77777777" w:rsidR="008D4243" w:rsidRDefault="008D4243">
            <w:pPr>
              <w:pStyle w:val="NIFUTabellkropp"/>
              <w:jc w:val="center"/>
            </w:pPr>
            <w:r>
              <w:t>4</w:t>
            </w:r>
          </w:p>
        </w:tc>
        <w:tc>
          <w:tcPr>
            <w:tcW w:w="509" w:type="pct"/>
            <w:tcBorders>
              <w:top w:val="nil"/>
              <w:left w:val="nil"/>
              <w:bottom w:val="nil"/>
              <w:right w:val="nil"/>
            </w:tcBorders>
            <w:shd w:val="clear" w:color="000000" w:fill="FFFFFF"/>
            <w:vAlign w:val="center"/>
          </w:tcPr>
          <w:p w14:paraId="25948E60" w14:textId="77777777" w:rsidR="008D4243" w:rsidRDefault="008D4243">
            <w:pPr>
              <w:pStyle w:val="NIFUTabellkropp"/>
              <w:jc w:val="center"/>
            </w:pPr>
            <w:r>
              <w:t>4</w:t>
            </w:r>
          </w:p>
        </w:tc>
        <w:tc>
          <w:tcPr>
            <w:tcW w:w="509" w:type="pct"/>
            <w:tcBorders>
              <w:top w:val="nil"/>
              <w:left w:val="nil"/>
              <w:bottom w:val="nil"/>
              <w:right w:val="nil"/>
            </w:tcBorders>
            <w:shd w:val="clear" w:color="000000" w:fill="FFFFFF"/>
            <w:vAlign w:val="center"/>
          </w:tcPr>
          <w:p w14:paraId="4F26AE99" w14:textId="77777777" w:rsidR="008D4243" w:rsidRDefault="008D4243">
            <w:pPr>
              <w:pStyle w:val="NIFUTabellkropp"/>
              <w:jc w:val="center"/>
            </w:pPr>
            <w:r>
              <w:t>11</w:t>
            </w:r>
          </w:p>
        </w:tc>
      </w:tr>
      <w:tr w:rsidR="008D4243" w:rsidRPr="00F85617" w14:paraId="5000503C" w14:textId="77777777">
        <w:trPr>
          <w:trHeight w:val="349"/>
        </w:trPr>
        <w:tc>
          <w:tcPr>
            <w:tcW w:w="1439" w:type="pct"/>
            <w:tcBorders>
              <w:top w:val="nil"/>
              <w:left w:val="nil"/>
              <w:bottom w:val="nil"/>
              <w:right w:val="nil"/>
            </w:tcBorders>
            <w:shd w:val="clear" w:color="000000" w:fill="FFFFFF"/>
            <w:vAlign w:val="center"/>
          </w:tcPr>
          <w:p w14:paraId="4DD6BA42" w14:textId="77777777" w:rsidR="008D4243" w:rsidRDefault="008D4243">
            <w:pPr>
              <w:pStyle w:val="NIFUTabellkropp"/>
            </w:pPr>
            <w:r w:rsidRPr="003E52FD">
              <w:t>Standpunktkarakterer</w:t>
            </w:r>
          </w:p>
        </w:tc>
        <w:tc>
          <w:tcPr>
            <w:tcW w:w="508" w:type="pct"/>
            <w:tcBorders>
              <w:top w:val="nil"/>
              <w:left w:val="nil"/>
              <w:bottom w:val="nil"/>
              <w:right w:val="nil"/>
            </w:tcBorders>
            <w:shd w:val="clear" w:color="000000" w:fill="FFFFFF"/>
            <w:noWrap/>
            <w:vAlign w:val="center"/>
          </w:tcPr>
          <w:p w14:paraId="41B44F71" w14:textId="77777777" w:rsidR="008D4243" w:rsidRPr="00F85617" w:rsidRDefault="008D4243">
            <w:pPr>
              <w:pStyle w:val="NIFUTabellkropp"/>
              <w:jc w:val="center"/>
            </w:pPr>
            <w:r>
              <w:t>0</w:t>
            </w:r>
          </w:p>
        </w:tc>
        <w:tc>
          <w:tcPr>
            <w:tcW w:w="509" w:type="pct"/>
            <w:tcBorders>
              <w:top w:val="nil"/>
              <w:left w:val="nil"/>
              <w:bottom w:val="nil"/>
              <w:right w:val="nil"/>
            </w:tcBorders>
            <w:shd w:val="clear" w:color="000000" w:fill="FFFFFF"/>
            <w:noWrap/>
            <w:vAlign w:val="center"/>
          </w:tcPr>
          <w:p w14:paraId="3D58773F" w14:textId="77777777" w:rsidR="008D4243" w:rsidRPr="00F85617" w:rsidRDefault="008D4243">
            <w:pPr>
              <w:pStyle w:val="NIFUTabellkropp"/>
              <w:jc w:val="center"/>
            </w:pPr>
            <w:r>
              <w:t>0</w:t>
            </w:r>
          </w:p>
        </w:tc>
        <w:tc>
          <w:tcPr>
            <w:tcW w:w="509" w:type="pct"/>
            <w:tcBorders>
              <w:top w:val="nil"/>
              <w:left w:val="nil"/>
              <w:bottom w:val="nil"/>
              <w:right w:val="nil"/>
            </w:tcBorders>
            <w:shd w:val="clear" w:color="000000" w:fill="FFFFFF"/>
            <w:noWrap/>
            <w:vAlign w:val="center"/>
          </w:tcPr>
          <w:p w14:paraId="05E37386" w14:textId="77777777" w:rsidR="008D4243" w:rsidRPr="00F85617" w:rsidRDefault="008D4243">
            <w:pPr>
              <w:pStyle w:val="NIFUTabellkropp"/>
              <w:jc w:val="center"/>
            </w:pPr>
            <w:r>
              <w:t>0</w:t>
            </w:r>
          </w:p>
        </w:tc>
        <w:tc>
          <w:tcPr>
            <w:tcW w:w="509" w:type="pct"/>
            <w:tcBorders>
              <w:top w:val="nil"/>
              <w:left w:val="nil"/>
              <w:bottom w:val="nil"/>
              <w:right w:val="nil"/>
            </w:tcBorders>
            <w:shd w:val="clear" w:color="000000" w:fill="FFFFFF"/>
            <w:vAlign w:val="center"/>
          </w:tcPr>
          <w:p w14:paraId="01D381AC" w14:textId="77777777" w:rsidR="008D4243" w:rsidRDefault="008D4243">
            <w:pPr>
              <w:pStyle w:val="NIFUTabellkropp"/>
              <w:jc w:val="center"/>
            </w:pPr>
            <w:r>
              <w:t>1</w:t>
            </w:r>
          </w:p>
        </w:tc>
        <w:tc>
          <w:tcPr>
            <w:tcW w:w="509" w:type="pct"/>
            <w:tcBorders>
              <w:top w:val="nil"/>
              <w:left w:val="nil"/>
              <w:bottom w:val="nil"/>
              <w:right w:val="nil"/>
            </w:tcBorders>
            <w:shd w:val="clear" w:color="000000" w:fill="FFFFFF"/>
            <w:vAlign w:val="center"/>
          </w:tcPr>
          <w:p w14:paraId="2A225A7C" w14:textId="77777777" w:rsidR="008D4243" w:rsidRDefault="008D4243">
            <w:pPr>
              <w:pStyle w:val="NIFUTabellkropp"/>
              <w:jc w:val="center"/>
            </w:pPr>
            <w:r>
              <w:t>6</w:t>
            </w:r>
          </w:p>
        </w:tc>
        <w:tc>
          <w:tcPr>
            <w:tcW w:w="509" w:type="pct"/>
            <w:tcBorders>
              <w:top w:val="nil"/>
              <w:left w:val="nil"/>
              <w:bottom w:val="nil"/>
              <w:right w:val="nil"/>
            </w:tcBorders>
            <w:shd w:val="clear" w:color="000000" w:fill="FFFFFF"/>
            <w:vAlign w:val="center"/>
          </w:tcPr>
          <w:p w14:paraId="02F606F8" w14:textId="77777777" w:rsidR="008D4243" w:rsidRDefault="008D4243">
            <w:pPr>
              <w:pStyle w:val="NIFUTabellkropp"/>
              <w:jc w:val="center"/>
            </w:pPr>
            <w:r>
              <w:t>4</w:t>
            </w:r>
          </w:p>
        </w:tc>
        <w:tc>
          <w:tcPr>
            <w:tcW w:w="509" w:type="pct"/>
            <w:tcBorders>
              <w:top w:val="nil"/>
              <w:left w:val="nil"/>
              <w:bottom w:val="nil"/>
              <w:right w:val="nil"/>
            </w:tcBorders>
            <w:shd w:val="clear" w:color="000000" w:fill="FFFFFF"/>
            <w:vAlign w:val="center"/>
          </w:tcPr>
          <w:p w14:paraId="3375F9E3" w14:textId="77777777" w:rsidR="008D4243" w:rsidRDefault="008D4243">
            <w:pPr>
              <w:pStyle w:val="NIFUTabellkropp"/>
              <w:jc w:val="center"/>
            </w:pPr>
            <w:r>
              <w:t>11</w:t>
            </w:r>
          </w:p>
        </w:tc>
      </w:tr>
      <w:tr w:rsidR="008D4243" w:rsidRPr="00F85617" w14:paraId="54DE15E8" w14:textId="77777777">
        <w:trPr>
          <w:trHeight w:val="349"/>
        </w:trPr>
        <w:tc>
          <w:tcPr>
            <w:tcW w:w="1439" w:type="pct"/>
            <w:tcBorders>
              <w:top w:val="nil"/>
              <w:left w:val="nil"/>
              <w:bottom w:val="nil"/>
              <w:right w:val="nil"/>
            </w:tcBorders>
            <w:shd w:val="clear" w:color="000000" w:fill="FFFFFF"/>
            <w:vAlign w:val="center"/>
          </w:tcPr>
          <w:p w14:paraId="3712E550" w14:textId="77777777" w:rsidR="008D4243" w:rsidRDefault="008D4243">
            <w:pPr>
              <w:pStyle w:val="NIFUTabellkropp"/>
            </w:pPr>
            <w:r w:rsidRPr="003E52FD">
              <w:t>Eksamenskarakterer</w:t>
            </w:r>
          </w:p>
        </w:tc>
        <w:tc>
          <w:tcPr>
            <w:tcW w:w="508" w:type="pct"/>
            <w:tcBorders>
              <w:top w:val="nil"/>
              <w:left w:val="nil"/>
              <w:bottom w:val="nil"/>
              <w:right w:val="nil"/>
            </w:tcBorders>
            <w:shd w:val="clear" w:color="000000" w:fill="FFFFFF"/>
            <w:noWrap/>
            <w:vAlign w:val="center"/>
          </w:tcPr>
          <w:p w14:paraId="6AF40DE5" w14:textId="77777777" w:rsidR="008D4243" w:rsidRPr="00F85617" w:rsidRDefault="008D4243">
            <w:pPr>
              <w:pStyle w:val="NIFUTabellkropp"/>
              <w:jc w:val="center"/>
            </w:pPr>
            <w:r>
              <w:t>0</w:t>
            </w:r>
          </w:p>
        </w:tc>
        <w:tc>
          <w:tcPr>
            <w:tcW w:w="509" w:type="pct"/>
            <w:tcBorders>
              <w:top w:val="nil"/>
              <w:left w:val="nil"/>
              <w:bottom w:val="nil"/>
              <w:right w:val="nil"/>
            </w:tcBorders>
            <w:shd w:val="clear" w:color="000000" w:fill="FFFFFF"/>
            <w:noWrap/>
            <w:vAlign w:val="center"/>
          </w:tcPr>
          <w:p w14:paraId="2FC5F03F" w14:textId="77777777" w:rsidR="008D4243" w:rsidRPr="00F85617" w:rsidRDefault="008D4243">
            <w:pPr>
              <w:pStyle w:val="NIFUTabellkropp"/>
              <w:jc w:val="center"/>
            </w:pPr>
            <w:r>
              <w:t>0</w:t>
            </w:r>
          </w:p>
        </w:tc>
        <w:tc>
          <w:tcPr>
            <w:tcW w:w="509" w:type="pct"/>
            <w:tcBorders>
              <w:top w:val="nil"/>
              <w:left w:val="nil"/>
              <w:bottom w:val="nil"/>
              <w:right w:val="nil"/>
            </w:tcBorders>
            <w:shd w:val="clear" w:color="000000" w:fill="FFFFFF"/>
            <w:noWrap/>
            <w:vAlign w:val="center"/>
          </w:tcPr>
          <w:p w14:paraId="579E63A6" w14:textId="77777777" w:rsidR="008D4243" w:rsidRPr="00F85617" w:rsidRDefault="008D4243">
            <w:pPr>
              <w:pStyle w:val="NIFUTabellkropp"/>
              <w:jc w:val="center"/>
            </w:pPr>
            <w:r>
              <w:t>0</w:t>
            </w:r>
          </w:p>
        </w:tc>
        <w:tc>
          <w:tcPr>
            <w:tcW w:w="509" w:type="pct"/>
            <w:tcBorders>
              <w:top w:val="nil"/>
              <w:left w:val="nil"/>
              <w:bottom w:val="nil"/>
              <w:right w:val="nil"/>
            </w:tcBorders>
            <w:shd w:val="clear" w:color="000000" w:fill="FFFFFF"/>
            <w:vAlign w:val="center"/>
          </w:tcPr>
          <w:p w14:paraId="7261AB12" w14:textId="77777777" w:rsidR="008D4243" w:rsidRDefault="008D4243">
            <w:pPr>
              <w:pStyle w:val="NIFUTabellkropp"/>
              <w:jc w:val="center"/>
            </w:pPr>
            <w:r>
              <w:t>3</w:t>
            </w:r>
          </w:p>
        </w:tc>
        <w:tc>
          <w:tcPr>
            <w:tcW w:w="509" w:type="pct"/>
            <w:tcBorders>
              <w:top w:val="nil"/>
              <w:left w:val="nil"/>
              <w:bottom w:val="nil"/>
              <w:right w:val="nil"/>
            </w:tcBorders>
            <w:shd w:val="clear" w:color="000000" w:fill="FFFFFF"/>
            <w:vAlign w:val="center"/>
          </w:tcPr>
          <w:p w14:paraId="27ECD497" w14:textId="77777777" w:rsidR="008D4243" w:rsidRDefault="008D4243">
            <w:pPr>
              <w:pStyle w:val="NIFUTabellkropp"/>
              <w:jc w:val="center"/>
            </w:pPr>
            <w:r>
              <w:t>5</w:t>
            </w:r>
          </w:p>
        </w:tc>
        <w:tc>
          <w:tcPr>
            <w:tcW w:w="509" w:type="pct"/>
            <w:tcBorders>
              <w:top w:val="nil"/>
              <w:left w:val="nil"/>
              <w:bottom w:val="nil"/>
              <w:right w:val="nil"/>
            </w:tcBorders>
            <w:shd w:val="clear" w:color="000000" w:fill="FFFFFF"/>
            <w:vAlign w:val="center"/>
          </w:tcPr>
          <w:p w14:paraId="43A472DB" w14:textId="77777777" w:rsidR="008D4243" w:rsidRDefault="008D4243">
            <w:pPr>
              <w:pStyle w:val="NIFUTabellkropp"/>
              <w:jc w:val="center"/>
            </w:pPr>
            <w:r>
              <w:t>3</w:t>
            </w:r>
          </w:p>
        </w:tc>
        <w:tc>
          <w:tcPr>
            <w:tcW w:w="509" w:type="pct"/>
            <w:tcBorders>
              <w:top w:val="nil"/>
              <w:left w:val="nil"/>
              <w:bottom w:val="nil"/>
              <w:right w:val="nil"/>
            </w:tcBorders>
            <w:shd w:val="clear" w:color="000000" w:fill="FFFFFF"/>
            <w:vAlign w:val="center"/>
          </w:tcPr>
          <w:p w14:paraId="16D718C6" w14:textId="77777777" w:rsidR="008D4243" w:rsidRDefault="008D4243">
            <w:pPr>
              <w:pStyle w:val="NIFUTabellkropp"/>
              <w:jc w:val="center"/>
            </w:pPr>
            <w:r>
              <w:t>11</w:t>
            </w:r>
          </w:p>
        </w:tc>
      </w:tr>
      <w:tr w:rsidR="008D4243" w:rsidRPr="00F85617" w14:paraId="66C188F2" w14:textId="77777777">
        <w:trPr>
          <w:trHeight w:val="349"/>
        </w:trPr>
        <w:tc>
          <w:tcPr>
            <w:tcW w:w="1439" w:type="pct"/>
            <w:tcBorders>
              <w:top w:val="nil"/>
              <w:left w:val="nil"/>
              <w:bottom w:val="nil"/>
              <w:right w:val="nil"/>
            </w:tcBorders>
            <w:shd w:val="clear" w:color="000000" w:fill="FFFFFF"/>
            <w:vAlign w:val="center"/>
          </w:tcPr>
          <w:p w14:paraId="66FB450A" w14:textId="77777777" w:rsidR="008D4243" w:rsidRDefault="008D4243">
            <w:pPr>
              <w:pStyle w:val="NIFUTabellkropp"/>
            </w:pPr>
            <w:r w:rsidRPr="003E52FD">
              <w:t>Tilsynsrapporter</w:t>
            </w:r>
          </w:p>
        </w:tc>
        <w:tc>
          <w:tcPr>
            <w:tcW w:w="508" w:type="pct"/>
            <w:tcBorders>
              <w:top w:val="nil"/>
              <w:left w:val="nil"/>
              <w:bottom w:val="nil"/>
              <w:right w:val="nil"/>
            </w:tcBorders>
            <w:shd w:val="clear" w:color="000000" w:fill="FFFFFF"/>
            <w:noWrap/>
            <w:vAlign w:val="center"/>
          </w:tcPr>
          <w:p w14:paraId="50946FB7" w14:textId="77777777" w:rsidR="008D4243" w:rsidRPr="00F85617" w:rsidRDefault="008D4243">
            <w:pPr>
              <w:pStyle w:val="NIFUTabellkropp"/>
              <w:jc w:val="center"/>
            </w:pPr>
            <w:r>
              <w:t>0</w:t>
            </w:r>
          </w:p>
        </w:tc>
        <w:tc>
          <w:tcPr>
            <w:tcW w:w="509" w:type="pct"/>
            <w:tcBorders>
              <w:top w:val="nil"/>
              <w:left w:val="nil"/>
              <w:bottom w:val="nil"/>
              <w:right w:val="nil"/>
            </w:tcBorders>
            <w:shd w:val="clear" w:color="000000" w:fill="FFFFFF"/>
            <w:noWrap/>
            <w:vAlign w:val="center"/>
          </w:tcPr>
          <w:p w14:paraId="698EAC93" w14:textId="77777777" w:rsidR="008D4243" w:rsidRPr="00F85617" w:rsidRDefault="008D4243">
            <w:pPr>
              <w:pStyle w:val="NIFUTabellkropp"/>
              <w:jc w:val="center"/>
            </w:pPr>
            <w:r>
              <w:t>0</w:t>
            </w:r>
          </w:p>
        </w:tc>
        <w:tc>
          <w:tcPr>
            <w:tcW w:w="509" w:type="pct"/>
            <w:tcBorders>
              <w:top w:val="nil"/>
              <w:left w:val="nil"/>
              <w:bottom w:val="nil"/>
              <w:right w:val="nil"/>
            </w:tcBorders>
            <w:shd w:val="clear" w:color="000000" w:fill="FFFFFF"/>
            <w:noWrap/>
            <w:vAlign w:val="center"/>
          </w:tcPr>
          <w:p w14:paraId="217F6F3A" w14:textId="77777777" w:rsidR="008D4243" w:rsidRPr="00F85617" w:rsidRDefault="008D4243">
            <w:pPr>
              <w:pStyle w:val="NIFUTabellkropp"/>
              <w:jc w:val="center"/>
            </w:pPr>
            <w:r>
              <w:t>0</w:t>
            </w:r>
          </w:p>
        </w:tc>
        <w:tc>
          <w:tcPr>
            <w:tcW w:w="509" w:type="pct"/>
            <w:tcBorders>
              <w:top w:val="nil"/>
              <w:left w:val="nil"/>
              <w:bottom w:val="nil"/>
              <w:right w:val="nil"/>
            </w:tcBorders>
            <w:shd w:val="clear" w:color="000000" w:fill="FFFFFF"/>
            <w:vAlign w:val="center"/>
          </w:tcPr>
          <w:p w14:paraId="30DAC629" w14:textId="77777777" w:rsidR="008D4243" w:rsidRDefault="008D4243">
            <w:pPr>
              <w:pStyle w:val="NIFUTabellkropp"/>
              <w:jc w:val="center"/>
            </w:pPr>
            <w:r>
              <w:t>2</w:t>
            </w:r>
          </w:p>
        </w:tc>
        <w:tc>
          <w:tcPr>
            <w:tcW w:w="509" w:type="pct"/>
            <w:tcBorders>
              <w:top w:val="nil"/>
              <w:left w:val="nil"/>
              <w:bottom w:val="nil"/>
              <w:right w:val="nil"/>
            </w:tcBorders>
            <w:shd w:val="clear" w:color="000000" w:fill="FFFFFF"/>
            <w:vAlign w:val="center"/>
          </w:tcPr>
          <w:p w14:paraId="53F0CE50" w14:textId="77777777" w:rsidR="008D4243" w:rsidRDefault="008D4243">
            <w:pPr>
              <w:pStyle w:val="NIFUTabellkropp"/>
              <w:jc w:val="center"/>
            </w:pPr>
            <w:r>
              <w:t>6</w:t>
            </w:r>
          </w:p>
        </w:tc>
        <w:tc>
          <w:tcPr>
            <w:tcW w:w="509" w:type="pct"/>
            <w:tcBorders>
              <w:top w:val="nil"/>
              <w:left w:val="nil"/>
              <w:bottom w:val="nil"/>
              <w:right w:val="nil"/>
            </w:tcBorders>
            <w:shd w:val="clear" w:color="000000" w:fill="FFFFFF"/>
            <w:vAlign w:val="center"/>
          </w:tcPr>
          <w:p w14:paraId="5827AE79" w14:textId="77777777" w:rsidR="008D4243" w:rsidRDefault="008D4243">
            <w:pPr>
              <w:pStyle w:val="NIFUTabellkropp"/>
              <w:jc w:val="center"/>
            </w:pPr>
            <w:r>
              <w:t>3</w:t>
            </w:r>
          </w:p>
        </w:tc>
        <w:tc>
          <w:tcPr>
            <w:tcW w:w="509" w:type="pct"/>
            <w:tcBorders>
              <w:top w:val="nil"/>
              <w:left w:val="nil"/>
              <w:bottom w:val="nil"/>
              <w:right w:val="nil"/>
            </w:tcBorders>
            <w:shd w:val="clear" w:color="000000" w:fill="FFFFFF"/>
            <w:vAlign w:val="center"/>
          </w:tcPr>
          <w:p w14:paraId="055D48E1" w14:textId="77777777" w:rsidR="008D4243" w:rsidRDefault="008D4243">
            <w:pPr>
              <w:pStyle w:val="NIFUTabellkropp"/>
              <w:jc w:val="center"/>
            </w:pPr>
            <w:r>
              <w:t>11</w:t>
            </w:r>
          </w:p>
        </w:tc>
      </w:tr>
      <w:tr w:rsidR="008D4243" w:rsidRPr="00F85617" w14:paraId="150B5146" w14:textId="77777777">
        <w:trPr>
          <w:trHeight w:val="349"/>
        </w:trPr>
        <w:tc>
          <w:tcPr>
            <w:tcW w:w="1439" w:type="pct"/>
            <w:tcBorders>
              <w:top w:val="nil"/>
              <w:left w:val="nil"/>
              <w:bottom w:val="nil"/>
              <w:right w:val="nil"/>
            </w:tcBorders>
            <w:shd w:val="clear" w:color="000000" w:fill="FFFFFF"/>
            <w:vAlign w:val="center"/>
          </w:tcPr>
          <w:p w14:paraId="29AFA85F" w14:textId="77777777" w:rsidR="008D4243" w:rsidRDefault="008D4243">
            <w:pPr>
              <w:pStyle w:val="NIFUTabellkropp"/>
            </w:pPr>
            <w:r w:rsidRPr="003E52FD">
              <w:t>Grunnskolepoeng</w:t>
            </w:r>
          </w:p>
        </w:tc>
        <w:tc>
          <w:tcPr>
            <w:tcW w:w="508" w:type="pct"/>
            <w:tcBorders>
              <w:top w:val="nil"/>
              <w:left w:val="nil"/>
              <w:bottom w:val="nil"/>
              <w:right w:val="nil"/>
            </w:tcBorders>
            <w:shd w:val="clear" w:color="000000" w:fill="FFFFFF"/>
            <w:noWrap/>
            <w:vAlign w:val="center"/>
          </w:tcPr>
          <w:p w14:paraId="52DB1309" w14:textId="77777777" w:rsidR="008D4243" w:rsidRPr="00F85617" w:rsidRDefault="008D4243">
            <w:pPr>
              <w:pStyle w:val="NIFUTabellkropp"/>
              <w:jc w:val="center"/>
            </w:pPr>
            <w:r>
              <w:t>1</w:t>
            </w:r>
          </w:p>
        </w:tc>
        <w:tc>
          <w:tcPr>
            <w:tcW w:w="509" w:type="pct"/>
            <w:tcBorders>
              <w:top w:val="nil"/>
              <w:left w:val="nil"/>
              <w:bottom w:val="nil"/>
              <w:right w:val="nil"/>
            </w:tcBorders>
            <w:shd w:val="clear" w:color="000000" w:fill="FFFFFF"/>
            <w:noWrap/>
            <w:vAlign w:val="center"/>
          </w:tcPr>
          <w:p w14:paraId="397627E5" w14:textId="77777777" w:rsidR="008D4243" w:rsidRPr="00F85617" w:rsidRDefault="008D4243">
            <w:pPr>
              <w:pStyle w:val="NIFUTabellkropp"/>
              <w:jc w:val="center"/>
            </w:pPr>
            <w:r>
              <w:t>1</w:t>
            </w:r>
          </w:p>
        </w:tc>
        <w:tc>
          <w:tcPr>
            <w:tcW w:w="509" w:type="pct"/>
            <w:tcBorders>
              <w:top w:val="nil"/>
              <w:left w:val="nil"/>
              <w:bottom w:val="nil"/>
              <w:right w:val="nil"/>
            </w:tcBorders>
            <w:shd w:val="clear" w:color="000000" w:fill="FFFFFF"/>
            <w:noWrap/>
            <w:vAlign w:val="center"/>
          </w:tcPr>
          <w:p w14:paraId="04E55E0D" w14:textId="77777777" w:rsidR="008D4243" w:rsidRPr="00F85617" w:rsidRDefault="008D4243">
            <w:pPr>
              <w:pStyle w:val="NIFUTabellkropp"/>
              <w:jc w:val="center"/>
            </w:pPr>
            <w:r>
              <w:t>1</w:t>
            </w:r>
          </w:p>
        </w:tc>
        <w:tc>
          <w:tcPr>
            <w:tcW w:w="509" w:type="pct"/>
            <w:tcBorders>
              <w:top w:val="nil"/>
              <w:left w:val="nil"/>
              <w:bottom w:val="nil"/>
              <w:right w:val="nil"/>
            </w:tcBorders>
            <w:shd w:val="clear" w:color="000000" w:fill="FFFFFF"/>
            <w:vAlign w:val="center"/>
          </w:tcPr>
          <w:p w14:paraId="6E55D4BD" w14:textId="77777777" w:rsidR="008D4243" w:rsidRDefault="008D4243">
            <w:pPr>
              <w:pStyle w:val="NIFUTabellkropp"/>
              <w:jc w:val="center"/>
            </w:pPr>
            <w:r>
              <w:t>1</w:t>
            </w:r>
          </w:p>
        </w:tc>
        <w:tc>
          <w:tcPr>
            <w:tcW w:w="509" w:type="pct"/>
            <w:tcBorders>
              <w:top w:val="nil"/>
              <w:left w:val="nil"/>
              <w:bottom w:val="nil"/>
              <w:right w:val="nil"/>
            </w:tcBorders>
            <w:shd w:val="clear" w:color="000000" w:fill="FFFFFF"/>
            <w:vAlign w:val="center"/>
          </w:tcPr>
          <w:p w14:paraId="6DCF4374" w14:textId="77777777" w:rsidR="008D4243" w:rsidRDefault="008D4243">
            <w:pPr>
              <w:pStyle w:val="NIFUTabellkropp"/>
              <w:jc w:val="center"/>
            </w:pPr>
            <w:r>
              <w:t>7</w:t>
            </w:r>
          </w:p>
        </w:tc>
        <w:tc>
          <w:tcPr>
            <w:tcW w:w="509" w:type="pct"/>
            <w:tcBorders>
              <w:top w:val="nil"/>
              <w:left w:val="nil"/>
              <w:bottom w:val="nil"/>
              <w:right w:val="nil"/>
            </w:tcBorders>
            <w:shd w:val="clear" w:color="000000" w:fill="FFFFFF"/>
            <w:vAlign w:val="center"/>
          </w:tcPr>
          <w:p w14:paraId="435BAF74" w14:textId="77777777" w:rsidR="008D4243" w:rsidRDefault="008D4243">
            <w:pPr>
              <w:pStyle w:val="NIFUTabellkropp"/>
              <w:jc w:val="center"/>
            </w:pPr>
            <w:r>
              <w:t>0</w:t>
            </w:r>
          </w:p>
        </w:tc>
        <w:tc>
          <w:tcPr>
            <w:tcW w:w="509" w:type="pct"/>
            <w:tcBorders>
              <w:top w:val="nil"/>
              <w:left w:val="nil"/>
              <w:bottom w:val="nil"/>
              <w:right w:val="nil"/>
            </w:tcBorders>
            <w:shd w:val="clear" w:color="000000" w:fill="FFFFFF"/>
            <w:vAlign w:val="center"/>
          </w:tcPr>
          <w:p w14:paraId="2F66C7CA" w14:textId="77777777" w:rsidR="008D4243" w:rsidRDefault="008D4243">
            <w:pPr>
              <w:pStyle w:val="NIFUTabellkropp"/>
              <w:jc w:val="center"/>
            </w:pPr>
            <w:r>
              <w:t>11</w:t>
            </w:r>
          </w:p>
        </w:tc>
      </w:tr>
      <w:tr w:rsidR="008D4243" w:rsidRPr="00F85617" w14:paraId="417E23A2" w14:textId="77777777">
        <w:trPr>
          <w:trHeight w:val="349"/>
        </w:trPr>
        <w:tc>
          <w:tcPr>
            <w:tcW w:w="1439" w:type="pct"/>
            <w:tcBorders>
              <w:top w:val="nil"/>
              <w:left w:val="nil"/>
              <w:bottom w:val="nil"/>
              <w:right w:val="nil"/>
            </w:tcBorders>
            <w:shd w:val="clear" w:color="000000" w:fill="FFFFFF"/>
            <w:vAlign w:val="center"/>
          </w:tcPr>
          <w:p w14:paraId="6E39A971" w14:textId="77777777" w:rsidR="008D4243" w:rsidRPr="003E52FD" w:rsidRDefault="008D4243">
            <w:pPr>
              <w:pStyle w:val="NIFUTabellkropp"/>
            </w:pPr>
            <w:r w:rsidRPr="00C73940">
              <w:t>Frafallstatistikk</w:t>
            </w:r>
          </w:p>
        </w:tc>
        <w:tc>
          <w:tcPr>
            <w:tcW w:w="508" w:type="pct"/>
            <w:tcBorders>
              <w:top w:val="nil"/>
              <w:left w:val="nil"/>
              <w:bottom w:val="nil"/>
              <w:right w:val="nil"/>
            </w:tcBorders>
            <w:shd w:val="clear" w:color="000000" w:fill="FFFFFF"/>
            <w:noWrap/>
            <w:vAlign w:val="center"/>
          </w:tcPr>
          <w:p w14:paraId="35264B0A" w14:textId="77777777" w:rsidR="008D4243" w:rsidRDefault="008D4243">
            <w:pPr>
              <w:pStyle w:val="NIFUTabellkropp"/>
              <w:jc w:val="center"/>
            </w:pPr>
            <w:r>
              <w:t>10</w:t>
            </w:r>
          </w:p>
        </w:tc>
        <w:tc>
          <w:tcPr>
            <w:tcW w:w="509" w:type="pct"/>
            <w:tcBorders>
              <w:top w:val="nil"/>
              <w:left w:val="nil"/>
              <w:bottom w:val="nil"/>
              <w:right w:val="nil"/>
            </w:tcBorders>
            <w:shd w:val="clear" w:color="000000" w:fill="FFFFFF"/>
            <w:noWrap/>
            <w:vAlign w:val="center"/>
          </w:tcPr>
          <w:p w14:paraId="19198332" w14:textId="77777777" w:rsidR="008D4243" w:rsidRDefault="008D4243">
            <w:pPr>
              <w:pStyle w:val="NIFUTabellkropp"/>
              <w:jc w:val="center"/>
            </w:pPr>
            <w:r>
              <w:t>0</w:t>
            </w:r>
          </w:p>
        </w:tc>
        <w:tc>
          <w:tcPr>
            <w:tcW w:w="509" w:type="pct"/>
            <w:tcBorders>
              <w:top w:val="nil"/>
              <w:left w:val="nil"/>
              <w:bottom w:val="nil"/>
              <w:right w:val="nil"/>
            </w:tcBorders>
            <w:shd w:val="clear" w:color="000000" w:fill="FFFFFF"/>
            <w:noWrap/>
            <w:vAlign w:val="center"/>
          </w:tcPr>
          <w:p w14:paraId="02CAD05D" w14:textId="77777777" w:rsidR="008D4243" w:rsidRDefault="008D4243">
            <w:pPr>
              <w:pStyle w:val="NIFUTabellkropp"/>
              <w:jc w:val="center"/>
            </w:pPr>
            <w:r>
              <w:t>0</w:t>
            </w:r>
          </w:p>
        </w:tc>
        <w:tc>
          <w:tcPr>
            <w:tcW w:w="509" w:type="pct"/>
            <w:tcBorders>
              <w:top w:val="nil"/>
              <w:left w:val="nil"/>
              <w:bottom w:val="nil"/>
              <w:right w:val="nil"/>
            </w:tcBorders>
            <w:shd w:val="clear" w:color="000000" w:fill="FFFFFF"/>
            <w:vAlign w:val="center"/>
          </w:tcPr>
          <w:p w14:paraId="39A81FEE" w14:textId="77777777" w:rsidR="008D4243" w:rsidRDefault="008D4243">
            <w:pPr>
              <w:pStyle w:val="NIFUTabellkropp"/>
              <w:jc w:val="center"/>
            </w:pPr>
            <w:r>
              <w:t>1</w:t>
            </w:r>
          </w:p>
        </w:tc>
        <w:tc>
          <w:tcPr>
            <w:tcW w:w="509" w:type="pct"/>
            <w:tcBorders>
              <w:top w:val="nil"/>
              <w:left w:val="nil"/>
              <w:bottom w:val="nil"/>
              <w:right w:val="nil"/>
            </w:tcBorders>
            <w:shd w:val="clear" w:color="000000" w:fill="FFFFFF"/>
            <w:vAlign w:val="center"/>
          </w:tcPr>
          <w:p w14:paraId="01DDC462" w14:textId="77777777" w:rsidR="008D4243" w:rsidRDefault="008D4243">
            <w:pPr>
              <w:pStyle w:val="NIFUTabellkropp"/>
              <w:jc w:val="center"/>
            </w:pPr>
            <w:r>
              <w:t>0</w:t>
            </w:r>
          </w:p>
        </w:tc>
        <w:tc>
          <w:tcPr>
            <w:tcW w:w="509" w:type="pct"/>
            <w:tcBorders>
              <w:top w:val="nil"/>
              <w:left w:val="nil"/>
              <w:bottom w:val="nil"/>
              <w:right w:val="nil"/>
            </w:tcBorders>
            <w:shd w:val="clear" w:color="000000" w:fill="FFFFFF"/>
            <w:vAlign w:val="center"/>
          </w:tcPr>
          <w:p w14:paraId="33C3A2B1" w14:textId="77777777" w:rsidR="008D4243" w:rsidRDefault="008D4243">
            <w:pPr>
              <w:pStyle w:val="NIFUTabellkropp"/>
              <w:jc w:val="center"/>
            </w:pPr>
            <w:r>
              <w:t>0</w:t>
            </w:r>
          </w:p>
        </w:tc>
        <w:tc>
          <w:tcPr>
            <w:tcW w:w="509" w:type="pct"/>
            <w:tcBorders>
              <w:top w:val="nil"/>
              <w:left w:val="nil"/>
              <w:bottom w:val="nil"/>
              <w:right w:val="nil"/>
            </w:tcBorders>
            <w:shd w:val="clear" w:color="000000" w:fill="FFFFFF"/>
            <w:vAlign w:val="center"/>
          </w:tcPr>
          <w:p w14:paraId="734537E4" w14:textId="77777777" w:rsidR="008D4243" w:rsidRDefault="008D4243">
            <w:pPr>
              <w:pStyle w:val="NIFUTabellkropp"/>
              <w:jc w:val="center"/>
            </w:pPr>
            <w:r>
              <w:t>11</w:t>
            </w:r>
          </w:p>
        </w:tc>
      </w:tr>
      <w:tr w:rsidR="008D4243" w:rsidRPr="00F85617" w14:paraId="7913D0F2" w14:textId="77777777">
        <w:trPr>
          <w:trHeight w:val="349"/>
        </w:trPr>
        <w:tc>
          <w:tcPr>
            <w:tcW w:w="1439" w:type="pct"/>
            <w:tcBorders>
              <w:top w:val="nil"/>
              <w:left w:val="nil"/>
              <w:bottom w:val="nil"/>
              <w:right w:val="nil"/>
            </w:tcBorders>
            <w:shd w:val="clear" w:color="000000" w:fill="FFFFFF"/>
            <w:vAlign w:val="center"/>
          </w:tcPr>
          <w:p w14:paraId="1F29D6CB" w14:textId="77777777" w:rsidR="008D4243" w:rsidRPr="00C73940" w:rsidRDefault="008D4243">
            <w:pPr>
              <w:pStyle w:val="NIFUTabellkropp"/>
            </w:pPr>
            <w:r w:rsidRPr="00C73940">
              <w:t>Fraværsstatistikk</w:t>
            </w:r>
          </w:p>
        </w:tc>
        <w:tc>
          <w:tcPr>
            <w:tcW w:w="508" w:type="pct"/>
            <w:tcBorders>
              <w:top w:val="nil"/>
              <w:left w:val="nil"/>
              <w:bottom w:val="nil"/>
              <w:right w:val="nil"/>
            </w:tcBorders>
            <w:shd w:val="clear" w:color="000000" w:fill="FFFFFF"/>
            <w:noWrap/>
            <w:vAlign w:val="center"/>
          </w:tcPr>
          <w:p w14:paraId="2321F487" w14:textId="77777777" w:rsidR="008D4243" w:rsidRDefault="008D4243">
            <w:pPr>
              <w:pStyle w:val="NIFUTabellkropp"/>
              <w:jc w:val="center"/>
            </w:pPr>
            <w:r>
              <w:t>8</w:t>
            </w:r>
          </w:p>
        </w:tc>
        <w:tc>
          <w:tcPr>
            <w:tcW w:w="509" w:type="pct"/>
            <w:tcBorders>
              <w:top w:val="nil"/>
              <w:left w:val="nil"/>
              <w:bottom w:val="nil"/>
              <w:right w:val="nil"/>
            </w:tcBorders>
            <w:shd w:val="clear" w:color="000000" w:fill="FFFFFF"/>
            <w:noWrap/>
            <w:vAlign w:val="center"/>
          </w:tcPr>
          <w:p w14:paraId="68AE9D28" w14:textId="77777777" w:rsidR="008D4243" w:rsidRDefault="008D4243">
            <w:pPr>
              <w:pStyle w:val="NIFUTabellkropp"/>
              <w:jc w:val="center"/>
            </w:pPr>
            <w:r>
              <w:t>0</w:t>
            </w:r>
          </w:p>
        </w:tc>
        <w:tc>
          <w:tcPr>
            <w:tcW w:w="509" w:type="pct"/>
            <w:tcBorders>
              <w:top w:val="nil"/>
              <w:left w:val="nil"/>
              <w:bottom w:val="nil"/>
              <w:right w:val="nil"/>
            </w:tcBorders>
            <w:shd w:val="clear" w:color="000000" w:fill="FFFFFF"/>
            <w:noWrap/>
            <w:vAlign w:val="center"/>
          </w:tcPr>
          <w:p w14:paraId="0DCFF7A1" w14:textId="77777777" w:rsidR="008D4243" w:rsidRDefault="008D4243">
            <w:pPr>
              <w:pStyle w:val="NIFUTabellkropp"/>
              <w:jc w:val="center"/>
            </w:pPr>
            <w:r>
              <w:t>0</w:t>
            </w:r>
          </w:p>
        </w:tc>
        <w:tc>
          <w:tcPr>
            <w:tcW w:w="509" w:type="pct"/>
            <w:tcBorders>
              <w:top w:val="nil"/>
              <w:left w:val="nil"/>
              <w:bottom w:val="nil"/>
              <w:right w:val="nil"/>
            </w:tcBorders>
            <w:shd w:val="clear" w:color="000000" w:fill="FFFFFF"/>
            <w:vAlign w:val="center"/>
          </w:tcPr>
          <w:p w14:paraId="7E5B84C5" w14:textId="77777777" w:rsidR="008D4243" w:rsidRDefault="008D4243">
            <w:pPr>
              <w:pStyle w:val="NIFUTabellkropp"/>
              <w:jc w:val="center"/>
            </w:pPr>
            <w:r>
              <w:t>2</w:t>
            </w:r>
          </w:p>
        </w:tc>
        <w:tc>
          <w:tcPr>
            <w:tcW w:w="509" w:type="pct"/>
            <w:tcBorders>
              <w:top w:val="nil"/>
              <w:left w:val="nil"/>
              <w:bottom w:val="nil"/>
              <w:right w:val="nil"/>
            </w:tcBorders>
            <w:shd w:val="clear" w:color="000000" w:fill="FFFFFF"/>
            <w:vAlign w:val="center"/>
          </w:tcPr>
          <w:p w14:paraId="18017CFE" w14:textId="77777777" w:rsidR="008D4243" w:rsidRDefault="008D4243">
            <w:pPr>
              <w:pStyle w:val="NIFUTabellkropp"/>
              <w:jc w:val="center"/>
            </w:pPr>
            <w:r>
              <w:t>1</w:t>
            </w:r>
          </w:p>
        </w:tc>
        <w:tc>
          <w:tcPr>
            <w:tcW w:w="509" w:type="pct"/>
            <w:tcBorders>
              <w:top w:val="nil"/>
              <w:left w:val="nil"/>
              <w:bottom w:val="nil"/>
              <w:right w:val="nil"/>
            </w:tcBorders>
            <w:shd w:val="clear" w:color="000000" w:fill="FFFFFF"/>
            <w:vAlign w:val="center"/>
          </w:tcPr>
          <w:p w14:paraId="0C24E6D5" w14:textId="77777777" w:rsidR="008D4243" w:rsidRDefault="008D4243">
            <w:pPr>
              <w:pStyle w:val="NIFUTabellkropp"/>
              <w:jc w:val="center"/>
            </w:pPr>
            <w:r>
              <w:t>0</w:t>
            </w:r>
          </w:p>
        </w:tc>
        <w:tc>
          <w:tcPr>
            <w:tcW w:w="509" w:type="pct"/>
            <w:tcBorders>
              <w:top w:val="nil"/>
              <w:left w:val="nil"/>
              <w:bottom w:val="nil"/>
              <w:right w:val="nil"/>
            </w:tcBorders>
            <w:shd w:val="clear" w:color="000000" w:fill="FFFFFF"/>
            <w:vAlign w:val="center"/>
          </w:tcPr>
          <w:p w14:paraId="7EB82296" w14:textId="77777777" w:rsidR="008D4243" w:rsidRDefault="008D4243">
            <w:pPr>
              <w:pStyle w:val="NIFUTabellkropp"/>
              <w:jc w:val="center"/>
            </w:pPr>
            <w:r>
              <w:t>11</w:t>
            </w:r>
          </w:p>
        </w:tc>
      </w:tr>
      <w:tr w:rsidR="008D4243" w:rsidRPr="00F85617" w14:paraId="40BB828A" w14:textId="77777777">
        <w:trPr>
          <w:trHeight w:val="349"/>
        </w:trPr>
        <w:tc>
          <w:tcPr>
            <w:tcW w:w="1439" w:type="pct"/>
            <w:tcBorders>
              <w:top w:val="nil"/>
              <w:left w:val="nil"/>
              <w:bottom w:val="nil"/>
              <w:right w:val="nil"/>
            </w:tcBorders>
            <w:shd w:val="clear" w:color="000000" w:fill="FFFFFF"/>
            <w:vAlign w:val="center"/>
          </w:tcPr>
          <w:p w14:paraId="0843C8E1" w14:textId="77777777" w:rsidR="008D4243" w:rsidRPr="00C73940" w:rsidRDefault="008D4243">
            <w:pPr>
              <w:pStyle w:val="NIFUTabellkropp"/>
            </w:pPr>
            <w:r w:rsidRPr="00C73940">
              <w:t>Skolebidragsindikatorer</w:t>
            </w:r>
          </w:p>
        </w:tc>
        <w:tc>
          <w:tcPr>
            <w:tcW w:w="508" w:type="pct"/>
            <w:tcBorders>
              <w:top w:val="nil"/>
              <w:left w:val="nil"/>
              <w:bottom w:val="nil"/>
              <w:right w:val="nil"/>
            </w:tcBorders>
            <w:shd w:val="clear" w:color="000000" w:fill="FFFFFF"/>
            <w:noWrap/>
            <w:vAlign w:val="center"/>
          </w:tcPr>
          <w:p w14:paraId="2B7E280C" w14:textId="77777777" w:rsidR="008D4243" w:rsidRDefault="008D4243">
            <w:pPr>
              <w:pStyle w:val="NIFUTabellkropp"/>
              <w:jc w:val="center"/>
            </w:pPr>
            <w:r>
              <w:t>1</w:t>
            </w:r>
          </w:p>
        </w:tc>
        <w:tc>
          <w:tcPr>
            <w:tcW w:w="509" w:type="pct"/>
            <w:tcBorders>
              <w:top w:val="nil"/>
              <w:left w:val="nil"/>
              <w:bottom w:val="nil"/>
              <w:right w:val="nil"/>
            </w:tcBorders>
            <w:shd w:val="clear" w:color="000000" w:fill="FFFFFF"/>
            <w:noWrap/>
            <w:vAlign w:val="center"/>
          </w:tcPr>
          <w:p w14:paraId="21D312B4" w14:textId="77777777" w:rsidR="008D4243" w:rsidRDefault="008D4243">
            <w:pPr>
              <w:pStyle w:val="NIFUTabellkropp"/>
              <w:jc w:val="center"/>
            </w:pPr>
            <w:r>
              <w:t>0</w:t>
            </w:r>
          </w:p>
        </w:tc>
        <w:tc>
          <w:tcPr>
            <w:tcW w:w="509" w:type="pct"/>
            <w:tcBorders>
              <w:top w:val="nil"/>
              <w:left w:val="nil"/>
              <w:bottom w:val="nil"/>
              <w:right w:val="nil"/>
            </w:tcBorders>
            <w:shd w:val="clear" w:color="000000" w:fill="FFFFFF"/>
            <w:noWrap/>
            <w:vAlign w:val="center"/>
          </w:tcPr>
          <w:p w14:paraId="39813BAA" w14:textId="77777777" w:rsidR="008D4243" w:rsidRDefault="008D4243">
            <w:pPr>
              <w:pStyle w:val="NIFUTabellkropp"/>
              <w:jc w:val="center"/>
            </w:pPr>
            <w:r>
              <w:t>1</w:t>
            </w:r>
          </w:p>
        </w:tc>
        <w:tc>
          <w:tcPr>
            <w:tcW w:w="509" w:type="pct"/>
            <w:tcBorders>
              <w:top w:val="nil"/>
              <w:left w:val="nil"/>
              <w:bottom w:val="nil"/>
              <w:right w:val="nil"/>
            </w:tcBorders>
            <w:shd w:val="clear" w:color="000000" w:fill="FFFFFF"/>
            <w:vAlign w:val="center"/>
          </w:tcPr>
          <w:p w14:paraId="2DDAAC0B" w14:textId="77777777" w:rsidR="008D4243" w:rsidRDefault="008D4243">
            <w:pPr>
              <w:pStyle w:val="NIFUTabellkropp"/>
              <w:jc w:val="center"/>
            </w:pPr>
            <w:r>
              <w:t>5</w:t>
            </w:r>
          </w:p>
        </w:tc>
        <w:tc>
          <w:tcPr>
            <w:tcW w:w="509" w:type="pct"/>
            <w:tcBorders>
              <w:top w:val="nil"/>
              <w:left w:val="nil"/>
              <w:bottom w:val="nil"/>
              <w:right w:val="nil"/>
            </w:tcBorders>
            <w:shd w:val="clear" w:color="000000" w:fill="FFFFFF"/>
            <w:vAlign w:val="center"/>
          </w:tcPr>
          <w:p w14:paraId="3907002F" w14:textId="77777777" w:rsidR="008D4243" w:rsidRDefault="008D4243">
            <w:pPr>
              <w:pStyle w:val="NIFUTabellkropp"/>
              <w:jc w:val="center"/>
            </w:pPr>
            <w:r>
              <w:t>3</w:t>
            </w:r>
          </w:p>
        </w:tc>
        <w:tc>
          <w:tcPr>
            <w:tcW w:w="509" w:type="pct"/>
            <w:tcBorders>
              <w:top w:val="nil"/>
              <w:left w:val="nil"/>
              <w:bottom w:val="nil"/>
              <w:right w:val="nil"/>
            </w:tcBorders>
            <w:shd w:val="clear" w:color="000000" w:fill="FFFFFF"/>
            <w:vAlign w:val="center"/>
          </w:tcPr>
          <w:p w14:paraId="5C9ECAE9" w14:textId="77777777" w:rsidR="008D4243" w:rsidRDefault="008D4243">
            <w:pPr>
              <w:pStyle w:val="NIFUTabellkropp"/>
              <w:jc w:val="center"/>
            </w:pPr>
            <w:r>
              <w:t>1</w:t>
            </w:r>
          </w:p>
        </w:tc>
        <w:tc>
          <w:tcPr>
            <w:tcW w:w="509" w:type="pct"/>
            <w:tcBorders>
              <w:top w:val="nil"/>
              <w:left w:val="nil"/>
              <w:bottom w:val="nil"/>
              <w:right w:val="nil"/>
            </w:tcBorders>
            <w:shd w:val="clear" w:color="000000" w:fill="FFFFFF"/>
            <w:vAlign w:val="center"/>
          </w:tcPr>
          <w:p w14:paraId="52DB438E" w14:textId="77777777" w:rsidR="008D4243" w:rsidRDefault="008D4243">
            <w:pPr>
              <w:pStyle w:val="NIFUTabellkropp"/>
              <w:jc w:val="center"/>
            </w:pPr>
            <w:r>
              <w:t>11</w:t>
            </w:r>
          </w:p>
        </w:tc>
      </w:tr>
      <w:tr w:rsidR="008D4243" w:rsidRPr="00F85617" w14:paraId="4580AE14" w14:textId="77777777">
        <w:trPr>
          <w:trHeight w:val="349"/>
        </w:trPr>
        <w:tc>
          <w:tcPr>
            <w:tcW w:w="1439" w:type="pct"/>
            <w:tcBorders>
              <w:top w:val="nil"/>
              <w:left w:val="nil"/>
              <w:bottom w:val="nil"/>
              <w:right w:val="nil"/>
            </w:tcBorders>
            <w:shd w:val="clear" w:color="000000" w:fill="FFFFFF"/>
            <w:vAlign w:val="center"/>
          </w:tcPr>
          <w:p w14:paraId="748BCDCF" w14:textId="77777777" w:rsidR="008D4243" w:rsidRPr="00C73940" w:rsidRDefault="008D4243">
            <w:pPr>
              <w:pStyle w:val="NIFUTabellkropp"/>
            </w:pPr>
            <w:r w:rsidRPr="00C73940">
              <w:t>Mal for tilstandsrapport</w:t>
            </w:r>
          </w:p>
        </w:tc>
        <w:tc>
          <w:tcPr>
            <w:tcW w:w="508" w:type="pct"/>
            <w:tcBorders>
              <w:top w:val="nil"/>
              <w:left w:val="nil"/>
              <w:bottom w:val="nil"/>
              <w:right w:val="nil"/>
            </w:tcBorders>
            <w:shd w:val="clear" w:color="000000" w:fill="FFFFFF"/>
            <w:noWrap/>
            <w:vAlign w:val="center"/>
          </w:tcPr>
          <w:p w14:paraId="32636AB2" w14:textId="77777777" w:rsidR="008D4243" w:rsidRDefault="008D4243">
            <w:pPr>
              <w:pStyle w:val="NIFUTabellkropp"/>
              <w:jc w:val="center"/>
            </w:pPr>
            <w:r>
              <w:t>2</w:t>
            </w:r>
          </w:p>
        </w:tc>
        <w:tc>
          <w:tcPr>
            <w:tcW w:w="509" w:type="pct"/>
            <w:tcBorders>
              <w:top w:val="nil"/>
              <w:left w:val="nil"/>
              <w:bottom w:val="nil"/>
              <w:right w:val="nil"/>
            </w:tcBorders>
            <w:shd w:val="clear" w:color="000000" w:fill="FFFFFF"/>
            <w:noWrap/>
            <w:vAlign w:val="center"/>
          </w:tcPr>
          <w:p w14:paraId="2B01091B" w14:textId="77777777" w:rsidR="008D4243" w:rsidRDefault="008D4243">
            <w:pPr>
              <w:pStyle w:val="NIFUTabellkropp"/>
              <w:jc w:val="center"/>
            </w:pPr>
            <w:r>
              <w:t>0</w:t>
            </w:r>
          </w:p>
        </w:tc>
        <w:tc>
          <w:tcPr>
            <w:tcW w:w="509" w:type="pct"/>
            <w:tcBorders>
              <w:top w:val="nil"/>
              <w:left w:val="nil"/>
              <w:bottom w:val="nil"/>
              <w:right w:val="nil"/>
            </w:tcBorders>
            <w:shd w:val="clear" w:color="000000" w:fill="FFFFFF"/>
            <w:noWrap/>
            <w:vAlign w:val="center"/>
          </w:tcPr>
          <w:p w14:paraId="61C70D80" w14:textId="77777777" w:rsidR="008D4243" w:rsidRDefault="008D4243">
            <w:pPr>
              <w:pStyle w:val="NIFUTabellkropp"/>
              <w:jc w:val="center"/>
            </w:pPr>
            <w:r>
              <w:t>0</w:t>
            </w:r>
          </w:p>
        </w:tc>
        <w:tc>
          <w:tcPr>
            <w:tcW w:w="509" w:type="pct"/>
            <w:tcBorders>
              <w:top w:val="nil"/>
              <w:left w:val="nil"/>
              <w:bottom w:val="nil"/>
              <w:right w:val="nil"/>
            </w:tcBorders>
            <w:shd w:val="clear" w:color="000000" w:fill="FFFFFF"/>
            <w:vAlign w:val="center"/>
          </w:tcPr>
          <w:p w14:paraId="2C5DC649" w14:textId="77777777" w:rsidR="008D4243" w:rsidRDefault="008D4243">
            <w:pPr>
              <w:pStyle w:val="NIFUTabellkropp"/>
              <w:jc w:val="center"/>
            </w:pPr>
            <w:r>
              <w:t>6</w:t>
            </w:r>
          </w:p>
        </w:tc>
        <w:tc>
          <w:tcPr>
            <w:tcW w:w="509" w:type="pct"/>
            <w:tcBorders>
              <w:top w:val="nil"/>
              <w:left w:val="nil"/>
              <w:bottom w:val="nil"/>
              <w:right w:val="nil"/>
            </w:tcBorders>
            <w:shd w:val="clear" w:color="000000" w:fill="FFFFFF"/>
            <w:vAlign w:val="center"/>
          </w:tcPr>
          <w:p w14:paraId="248CAFBE" w14:textId="77777777" w:rsidR="008D4243" w:rsidRDefault="008D4243">
            <w:pPr>
              <w:pStyle w:val="NIFUTabellkropp"/>
              <w:jc w:val="center"/>
            </w:pPr>
            <w:r>
              <w:t>3</w:t>
            </w:r>
          </w:p>
        </w:tc>
        <w:tc>
          <w:tcPr>
            <w:tcW w:w="509" w:type="pct"/>
            <w:tcBorders>
              <w:top w:val="nil"/>
              <w:left w:val="nil"/>
              <w:bottom w:val="nil"/>
              <w:right w:val="nil"/>
            </w:tcBorders>
            <w:shd w:val="clear" w:color="000000" w:fill="FFFFFF"/>
            <w:vAlign w:val="center"/>
          </w:tcPr>
          <w:p w14:paraId="443EE1F7" w14:textId="77777777" w:rsidR="008D4243" w:rsidRDefault="008D4243">
            <w:pPr>
              <w:pStyle w:val="NIFUTabellkropp"/>
              <w:jc w:val="center"/>
            </w:pPr>
            <w:r>
              <w:t>0</w:t>
            </w:r>
          </w:p>
        </w:tc>
        <w:tc>
          <w:tcPr>
            <w:tcW w:w="509" w:type="pct"/>
            <w:tcBorders>
              <w:top w:val="nil"/>
              <w:left w:val="nil"/>
              <w:bottom w:val="nil"/>
              <w:right w:val="nil"/>
            </w:tcBorders>
            <w:shd w:val="clear" w:color="000000" w:fill="FFFFFF"/>
            <w:vAlign w:val="center"/>
          </w:tcPr>
          <w:p w14:paraId="3B6FA7AF" w14:textId="77777777" w:rsidR="008D4243" w:rsidRDefault="008D4243">
            <w:pPr>
              <w:pStyle w:val="NIFUTabellkropp"/>
              <w:jc w:val="center"/>
            </w:pPr>
            <w:r>
              <w:t>11</w:t>
            </w:r>
          </w:p>
        </w:tc>
      </w:tr>
      <w:tr w:rsidR="008D4243" w:rsidRPr="00F85617" w14:paraId="1C4D2F27" w14:textId="77777777">
        <w:trPr>
          <w:trHeight w:val="349"/>
        </w:trPr>
        <w:tc>
          <w:tcPr>
            <w:tcW w:w="1439" w:type="pct"/>
            <w:tcBorders>
              <w:top w:val="nil"/>
              <w:left w:val="nil"/>
              <w:bottom w:val="nil"/>
              <w:right w:val="nil"/>
            </w:tcBorders>
            <w:shd w:val="clear" w:color="000000" w:fill="FFFFFF"/>
            <w:vAlign w:val="center"/>
          </w:tcPr>
          <w:p w14:paraId="74A3165F" w14:textId="77777777" w:rsidR="008D4243" w:rsidRPr="00C73940" w:rsidRDefault="008D4243">
            <w:pPr>
              <w:pStyle w:val="NIFUTabellkropp"/>
            </w:pPr>
            <w:r w:rsidRPr="00C73940">
              <w:t>Undervisningsevaluering</w:t>
            </w:r>
          </w:p>
        </w:tc>
        <w:tc>
          <w:tcPr>
            <w:tcW w:w="508" w:type="pct"/>
            <w:tcBorders>
              <w:top w:val="nil"/>
              <w:left w:val="nil"/>
              <w:bottom w:val="nil"/>
              <w:right w:val="nil"/>
            </w:tcBorders>
            <w:shd w:val="clear" w:color="000000" w:fill="FFFFFF"/>
            <w:noWrap/>
            <w:vAlign w:val="center"/>
          </w:tcPr>
          <w:p w14:paraId="2F9E23F0" w14:textId="77777777" w:rsidR="008D4243" w:rsidRDefault="008D4243">
            <w:pPr>
              <w:pStyle w:val="NIFUTabellkropp"/>
              <w:jc w:val="center"/>
            </w:pPr>
            <w:r>
              <w:t>2</w:t>
            </w:r>
          </w:p>
        </w:tc>
        <w:tc>
          <w:tcPr>
            <w:tcW w:w="509" w:type="pct"/>
            <w:tcBorders>
              <w:top w:val="nil"/>
              <w:left w:val="nil"/>
              <w:bottom w:val="nil"/>
              <w:right w:val="nil"/>
            </w:tcBorders>
            <w:shd w:val="clear" w:color="000000" w:fill="FFFFFF"/>
            <w:noWrap/>
            <w:vAlign w:val="center"/>
          </w:tcPr>
          <w:p w14:paraId="60D5778A" w14:textId="77777777" w:rsidR="008D4243" w:rsidRDefault="008D4243">
            <w:pPr>
              <w:pStyle w:val="NIFUTabellkropp"/>
              <w:jc w:val="center"/>
            </w:pPr>
            <w:r>
              <w:t>0</w:t>
            </w:r>
          </w:p>
        </w:tc>
        <w:tc>
          <w:tcPr>
            <w:tcW w:w="509" w:type="pct"/>
            <w:tcBorders>
              <w:top w:val="nil"/>
              <w:left w:val="nil"/>
              <w:bottom w:val="nil"/>
              <w:right w:val="nil"/>
            </w:tcBorders>
            <w:shd w:val="clear" w:color="000000" w:fill="FFFFFF"/>
            <w:noWrap/>
            <w:vAlign w:val="center"/>
          </w:tcPr>
          <w:p w14:paraId="7857E2AA" w14:textId="77777777" w:rsidR="008D4243" w:rsidRDefault="008D4243">
            <w:pPr>
              <w:pStyle w:val="NIFUTabellkropp"/>
              <w:jc w:val="center"/>
            </w:pPr>
            <w:r>
              <w:t>2</w:t>
            </w:r>
          </w:p>
        </w:tc>
        <w:tc>
          <w:tcPr>
            <w:tcW w:w="509" w:type="pct"/>
            <w:tcBorders>
              <w:top w:val="nil"/>
              <w:left w:val="nil"/>
              <w:bottom w:val="nil"/>
              <w:right w:val="nil"/>
            </w:tcBorders>
            <w:shd w:val="clear" w:color="000000" w:fill="FFFFFF"/>
            <w:vAlign w:val="center"/>
          </w:tcPr>
          <w:p w14:paraId="5E9F856C" w14:textId="77777777" w:rsidR="008D4243" w:rsidRDefault="008D4243">
            <w:pPr>
              <w:pStyle w:val="NIFUTabellkropp"/>
              <w:jc w:val="center"/>
            </w:pPr>
            <w:r>
              <w:t>5</w:t>
            </w:r>
          </w:p>
        </w:tc>
        <w:tc>
          <w:tcPr>
            <w:tcW w:w="509" w:type="pct"/>
            <w:tcBorders>
              <w:top w:val="nil"/>
              <w:left w:val="nil"/>
              <w:bottom w:val="nil"/>
              <w:right w:val="nil"/>
            </w:tcBorders>
            <w:shd w:val="clear" w:color="000000" w:fill="FFFFFF"/>
            <w:vAlign w:val="center"/>
          </w:tcPr>
          <w:p w14:paraId="28CE6F34" w14:textId="77777777" w:rsidR="008D4243" w:rsidRDefault="008D4243">
            <w:pPr>
              <w:pStyle w:val="NIFUTabellkropp"/>
              <w:jc w:val="center"/>
            </w:pPr>
            <w:r>
              <w:t>2</w:t>
            </w:r>
          </w:p>
        </w:tc>
        <w:tc>
          <w:tcPr>
            <w:tcW w:w="509" w:type="pct"/>
            <w:tcBorders>
              <w:top w:val="nil"/>
              <w:left w:val="nil"/>
              <w:bottom w:val="nil"/>
              <w:right w:val="nil"/>
            </w:tcBorders>
            <w:shd w:val="clear" w:color="000000" w:fill="FFFFFF"/>
            <w:vAlign w:val="center"/>
          </w:tcPr>
          <w:p w14:paraId="128CF81B" w14:textId="77777777" w:rsidR="008D4243" w:rsidRDefault="008D4243">
            <w:pPr>
              <w:pStyle w:val="NIFUTabellkropp"/>
              <w:jc w:val="center"/>
            </w:pPr>
            <w:r>
              <w:t>0</w:t>
            </w:r>
          </w:p>
        </w:tc>
        <w:tc>
          <w:tcPr>
            <w:tcW w:w="509" w:type="pct"/>
            <w:tcBorders>
              <w:top w:val="nil"/>
              <w:left w:val="nil"/>
              <w:bottom w:val="nil"/>
              <w:right w:val="nil"/>
            </w:tcBorders>
            <w:shd w:val="clear" w:color="000000" w:fill="FFFFFF"/>
            <w:vAlign w:val="center"/>
          </w:tcPr>
          <w:p w14:paraId="4516F1F5" w14:textId="77777777" w:rsidR="008D4243" w:rsidRDefault="008D4243">
            <w:pPr>
              <w:pStyle w:val="NIFUTabellkropp"/>
              <w:jc w:val="center"/>
            </w:pPr>
            <w:r>
              <w:t>11</w:t>
            </w:r>
          </w:p>
        </w:tc>
      </w:tr>
      <w:tr w:rsidR="008D4243" w:rsidRPr="00F85617" w14:paraId="2F81EBDF" w14:textId="77777777">
        <w:trPr>
          <w:trHeight w:val="349"/>
        </w:trPr>
        <w:tc>
          <w:tcPr>
            <w:tcW w:w="1439" w:type="pct"/>
            <w:tcBorders>
              <w:top w:val="nil"/>
              <w:left w:val="nil"/>
              <w:bottom w:val="nil"/>
              <w:right w:val="nil"/>
            </w:tcBorders>
            <w:shd w:val="clear" w:color="000000" w:fill="FFFFFF"/>
            <w:vAlign w:val="center"/>
          </w:tcPr>
          <w:p w14:paraId="5816BB44" w14:textId="77777777" w:rsidR="008D4243" w:rsidRPr="00C73940" w:rsidRDefault="008D4243">
            <w:pPr>
              <w:pStyle w:val="NIFUTabellkropp"/>
            </w:pPr>
            <w:r w:rsidRPr="000A24B4">
              <w:t>Kommunale prøver/Fylkeskommunale prøver</w:t>
            </w:r>
          </w:p>
        </w:tc>
        <w:tc>
          <w:tcPr>
            <w:tcW w:w="508" w:type="pct"/>
            <w:tcBorders>
              <w:top w:val="nil"/>
              <w:left w:val="nil"/>
              <w:bottom w:val="nil"/>
              <w:right w:val="nil"/>
            </w:tcBorders>
            <w:shd w:val="clear" w:color="000000" w:fill="FFFFFF"/>
            <w:noWrap/>
            <w:vAlign w:val="center"/>
          </w:tcPr>
          <w:p w14:paraId="7B1B0035" w14:textId="77777777" w:rsidR="008D4243" w:rsidRDefault="008D4243">
            <w:pPr>
              <w:pStyle w:val="NIFUTabellkropp"/>
              <w:jc w:val="center"/>
            </w:pPr>
            <w:r>
              <w:t>6</w:t>
            </w:r>
          </w:p>
        </w:tc>
        <w:tc>
          <w:tcPr>
            <w:tcW w:w="509" w:type="pct"/>
            <w:tcBorders>
              <w:top w:val="nil"/>
              <w:left w:val="nil"/>
              <w:bottom w:val="nil"/>
              <w:right w:val="nil"/>
            </w:tcBorders>
            <w:shd w:val="clear" w:color="000000" w:fill="FFFFFF"/>
            <w:noWrap/>
            <w:vAlign w:val="center"/>
          </w:tcPr>
          <w:p w14:paraId="55E3EFA8" w14:textId="77777777" w:rsidR="008D4243" w:rsidRDefault="008D4243">
            <w:pPr>
              <w:pStyle w:val="NIFUTabellkropp"/>
              <w:jc w:val="center"/>
            </w:pPr>
            <w:r>
              <w:t>0</w:t>
            </w:r>
          </w:p>
        </w:tc>
        <w:tc>
          <w:tcPr>
            <w:tcW w:w="509" w:type="pct"/>
            <w:tcBorders>
              <w:top w:val="nil"/>
              <w:left w:val="nil"/>
              <w:bottom w:val="nil"/>
              <w:right w:val="nil"/>
            </w:tcBorders>
            <w:shd w:val="clear" w:color="000000" w:fill="FFFFFF"/>
            <w:noWrap/>
            <w:vAlign w:val="center"/>
          </w:tcPr>
          <w:p w14:paraId="246DEA5B" w14:textId="77777777" w:rsidR="008D4243" w:rsidRDefault="008D4243">
            <w:pPr>
              <w:pStyle w:val="NIFUTabellkropp"/>
              <w:jc w:val="center"/>
            </w:pPr>
            <w:r>
              <w:t>0</w:t>
            </w:r>
          </w:p>
        </w:tc>
        <w:tc>
          <w:tcPr>
            <w:tcW w:w="509" w:type="pct"/>
            <w:tcBorders>
              <w:top w:val="nil"/>
              <w:left w:val="nil"/>
              <w:bottom w:val="nil"/>
              <w:right w:val="nil"/>
            </w:tcBorders>
            <w:shd w:val="clear" w:color="000000" w:fill="FFFFFF"/>
            <w:vAlign w:val="center"/>
          </w:tcPr>
          <w:p w14:paraId="27C4753C" w14:textId="77777777" w:rsidR="008D4243" w:rsidRDefault="008D4243">
            <w:pPr>
              <w:pStyle w:val="NIFUTabellkropp"/>
              <w:jc w:val="center"/>
            </w:pPr>
            <w:r>
              <w:t>1</w:t>
            </w:r>
          </w:p>
        </w:tc>
        <w:tc>
          <w:tcPr>
            <w:tcW w:w="509" w:type="pct"/>
            <w:tcBorders>
              <w:top w:val="nil"/>
              <w:left w:val="nil"/>
              <w:bottom w:val="nil"/>
              <w:right w:val="nil"/>
            </w:tcBorders>
            <w:shd w:val="clear" w:color="000000" w:fill="FFFFFF"/>
            <w:vAlign w:val="center"/>
          </w:tcPr>
          <w:p w14:paraId="36D23FE9" w14:textId="77777777" w:rsidR="008D4243" w:rsidRDefault="008D4243">
            <w:pPr>
              <w:pStyle w:val="NIFUTabellkropp"/>
              <w:jc w:val="center"/>
            </w:pPr>
            <w:r>
              <w:t>3</w:t>
            </w:r>
          </w:p>
        </w:tc>
        <w:tc>
          <w:tcPr>
            <w:tcW w:w="509" w:type="pct"/>
            <w:tcBorders>
              <w:top w:val="nil"/>
              <w:left w:val="nil"/>
              <w:bottom w:val="nil"/>
              <w:right w:val="nil"/>
            </w:tcBorders>
            <w:shd w:val="clear" w:color="000000" w:fill="FFFFFF"/>
            <w:vAlign w:val="center"/>
          </w:tcPr>
          <w:p w14:paraId="3AEAA191" w14:textId="77777777" w:rsidR="008D4243" w:rsidRDefault="008D4243">
            <w:pPr>
              <w:pStyle w:val="NIFUTabellkropp"/>
              <w:jc w:val="center"/>
            </w:pPr>
            <w:r>
              <w:t>1</w:t>
            </w:r>
          </w:p>
        </w:tc>
        <w:tc>
          <w:tcPr>
            <w:tcW w:w="509" w:type="pct"/>
            <w:tcBorders>
              <w:top w:val="nil"/>
              <w:left w:val="nil"/>
              <w:bottom w:val="nil"/>
              <w:right w:val="nil"/>
            </w:tcBorders>
            <w:shd w:val="clear" w:color="000000" w:fill="FFFFFF"/>
            <w:vAlign w:val="center"/>
          </w:tcPr>
          <w:p w14:paraId="5644FBEF" w14:textId="77777777" w:rsidR="008D4243" w:rsidRDefault="008D4243">
            <w:pPr>
              <w:pStyle w:val="NIFUTabellkropp"/>
              <w:jc w:val="center"/>
            </w:pPr>
            <w:r>
              <w:t>11</w:t>
            </w:r>
          </w:p>
        </w:tc>
      </w:tr>
      <w:tr w:rsidR="008D4243" w:rsidRPr="00F85617" w14:paraId="7A7FF468" w14:textId="77777777">
        <w:trPr>
          <w:trHeight w:val="349"/>
        </w:trPr>
        <w:tc>
          <w:tcPr>
            <w:tcW w:w="1439" w:type="pct"/>
            <w:tcBorders>
              <w:top w:val="nil"/>
              <w:left w:val="nil"/>
              <w:bottom w:val="nil"/>
              <w:right w:val="nil"/>
            </w:tcBorders>
            <w:shd w:val="clear" w:color="000000" w:fill="FFFFFF"/>
            <w:vAlign w:val="center"/>
          </w:tcPr>
          <w:p w14:paraId="2642A101" w14:textId="77777777" w:rsidR="008D4243" w:rsidRPr="000A24B4" w:rsidRDefault="008D4243">
            <w:pPr>
              <w:pStyle w:val="NIFUTabellkropp"/>
            </w:pPr>
            <w:r w:rsidRPr="000A24B4">
              <w:t>Analysebrettet</w:t>
            </w:r>
          </w:p>
        </w:tc>
        <w:tc>
          <w:tcPr>
            <w:tcW w:w="508" w:type="pct"/>
            <w:tcBorders>
              <w:top w:val="nil"/>
              <w:left w:val="nil"/>
              <w:bottom w:val="nil"/>
              <w:right w:val="nil"/>
            </w:tcBorders>
            <w:shd w:val="clear" w:color="000000" w:fill="FFFFFF"/>
            <w:noWrap/>
            <w:vAlign w:val="center"/>
          </w:tcPr>
          <w:p w14:paraId="652778C8" w14:textId="77777777" w:rsidR="008D4243" w:rsidRDefault="008D4243">
            <w:pPr>
              <w:pStyle w:val="NIFUTabellkropp"/>
              <w:jc w:val="center"/>
            </w:pPr>
            <w:r>
              <w:t>2</w:t>
            </w:r>
          </w:p>
        </w:tc>
        <w:tc>
          <w:tcPr>
            <w:tcW w:w="509" w:type="pct"/>
            <w:tcBorders>
              <w:top w:val="nil"/>
              <w:left w:val="nil"/>
              <w:bottom w:val="nil"/>
              <w:right w:val="nil"/>
            </w:tcBorders>
            <w:shd w:val="clear" w:color="000000" w:fill="FFFFFF"/>
            <w:noWrap/>
            <w:vAlign w:val="center"/>
          </w:tcPr>
          <w:p w14:paraId="36516D32" w14:textId="77777777" w:rsidR="008D4243" w:rsidRDefault="008D4243">
            <w:pPr>
              <w:pStyle w:val="NIFUTabellkropp"/>
              <w:jc w:val="center"/>
            </w:pPr>
            <w:r>
              <w:t>0</w:t>
            </w:r>
          </w:p>
        </w:tc>
        <w:tc>
          <w:tcPr>
            <w:tcW w:w="509" w:type="pct"/>
            <w:tcBorders>
              <w:top w:val="nil"/>
              <w:left w:val="nil"/>
              <w:bottom w:val="nil"/>
              <w:right w:val="nil"/>
            </w:tcBorders>
            <w:shd w:val="clear" w:color="000000" w:fill="FFFFFF"/>
            <w:noWrap/>
            <w:vAlign w:val="center"/>
          </w:tcPr>
          <w:p w14:paraId="6CD6D727" w14:textId="77777777" w:rsidR="008D4243" w:rsidRDefault="008D4243">
            <w:pPr>
              <w:pStyle w:val="NIFUTabellkropp"/>
              <w:jc w:val="center"/>
            </w:pPr>
            <w:r>
              <w:t>0</w:t>
            </w:r>
          </w:p>
        </w:tc>
        <w:tc>
          <w:tcPr>
            <w:tcW w:w="509" w:type="pct"/>
            <w:tcBorders>
              <w:top w:val="nil"/>
              <w:left w:val="nil"/>
              <w:bottom w:val="nil"/>
              <w:right w:val="nil"/>
            </w:tcBorders>
            <w:shd w:val="clear" w:color="000000" w:fill="FFFFFF"/>
            <w:vAlign w:val="center"/>
          </w:tcPr>
          <w:p w14:paraId="0908D1A8" w14:textId="77777777" w:rsidR="008D4243" w:rsidRDefault="008D4243">
            <w:pPr>
              <w:pStyle w:val="NIFUTabellkropp"/>
              <w:jc w:val="center"/>
            </w:pPr>
            <w:r>
              <w:t>3</w:t>
            </w:r>
          </w:p>
        </w:tc>
        <w:tc>
          <w:tcPr>
            <w:tcW w:w="509" w:type="pct"/>
            <w:tcBorders>
              <w:top w:val="nil"/>
              <w:left w:val="nil"/>
              <w:bottom w:val="nil"/>
              <w:right w:val="nil"/>
            </w:tcBorders>
            <w:shd w:val="clear" w:color="000000" w:fill="FFFFFF"/>
            <w:vAlign w:val="center"/>
          </w:tcPr>
          <w:p w14:paraId="325FCF75" w14:textId="77777777" w:rsidR="008D4243" w:rsidRDefault="008D4243">
            <w:pPr>
              <w:pStyle w:val="NIFUTabellkropp"/>
              <w:jc w:val="center"/>
            </w:pPr>
            <w:r>
              <w:t>5</w:t>
            </w:r>
          </w:p>
        </w:tc>
        <w:tc>
          <w:tcPr>
            <w:tcW w:w="509" w:type="pct"/>
            <w:tcBorders>
              <w:top w:val="nil"/>
              <w:left w:val="nil"/>
              <w:bottom w:val="nil"/>
              <w:right w:val="nil"/>
            </w:tcBorders>
            <w:shd w:val="clear" w:color="000000" w:fill="FFFFFF"/>
            <w:vAlign w:val="center"/>
          </w:tcPr>
          <w:p w14:paraId="20A6828A" w14:textId="77777777" w:rsidR="008D4243" w:rsidRDefault="008D4243">
            <w:pPr>
              <w:pStyle w:val="NIFUTabellkropp"/>
              <w:jc w:val="center"/>
            </w:pPr>
            <w:r>
              <w:t>1</w:t>
            </w:r>
          </w:p>
        </w:tc>
        <w:tc>
          <w:tcPr>
            <w:tcW w:w="509" w:type="pct"/>
            <w:tcBorders>
              <w:top w:val="nil"/>
              <w:left w:val="nil"/>
              <w:bottom w:val="nil"/>
              <w:right w:val="nil"/>
            </w:tcBorders>
            <w:shd w:val="clear" w:color="000000" w:fill="FFFFFF"/>
            <w:vAlign w:val="center"/>
          </w:tcPr>
          <w:p w14:paraId="2EEAA31A" w14:textId="77777777" w:rsidR="008D4243" w:rsidRDefault="008D4243">
            <w:pPr>
              <w:pStyle w:val="NIFUTabellkropp"/>
              <w:jc w:val="center"/>
            </w:pPr>
            <w:r>
              <w:t>11</w:t>
            </w:r>
          </w:p>
        </w:tc>
      </w:tr>
      <w:tr w:rsidR="008D4243" w:rsidRPr="000A24B4" w14:paraId="5050A35C" w14:textId="77777777">
        <w:trPr>
          <w:trHeight w:val="349"/>
        </w:trPr>
        <w:tc>
          <w:tcPr>
            <w:tcW w:w="1439" w:type="pct"/>
            <w:tcBorders>
              <w:top w:val="nil"/>
              <w:left w:val="nil"/>
              <w:bottom w:val="nil"/>
              <w:right w:val="nil"/>
            </w:tcBorders>
            <w:shd w:val="clear" w:color="000000" w:fill="FFFFFF"/>
            <w:vAlign w:val="center"/>
          </w:tcPr>
          <w:p w14:paraId="19D0436D" w14:textId="77777777" w:rsidR="008D4243" w:rsidRPr="000A24B4" w:rsidRDefault="008D4243">
            <w:pPr>
              <w:pStyle w:val="NIFUTabellkropp"/>
              <w:rPr>
                <w:lang w:val="nn-NO"/>
              </w:rPr>
            </w:pPr>
            <w:r w:rsidRPr="000A24B4">
              <w:rPr>
                <w:lang w:val="nn-NO"/>
              </w:rPr>
              <w:t>Kartleggingsverktøy i grunnleggende norsk for språklige minoriteter</w:t>
            </w:r>
          </w:p>
        </w:tc>
        <w:tc>
          <w:tcPr>
            <w:tcW w:w="508" w:type="pct"/>
            <w:tcBorders>
              <w:top w:val="nil"/>
              <w:left w:val="nil"/>
              <w:bottom w:val="nil"/>
              <w:right w:val="nil"/>
            </w:tcBorders>
            <w:shd w:val="clear" w:color="000000" w:fill="FFFFFF"/>
            <w:noWrap/>
            <w:vAlign w:val="center"/>
          </w:tcPr>
          <w:p w14:paraId="65B779FF" w14:textId="77777777" w:rsidR="008D4243" w:rsidRPr="000A24B4" w:rsidRDefault="008D4243">
            <w:pPr>
              <w:pStyle w:val="NIFUTabellkropp"/>
              <w:jc w:val="center"/>
              <w:rPr>
                <w:lang w:val="nn-NO"/>
              </w:rPr>
            </w:pPr>
            <w:r>
              <w:rPr>
                <w:lang w:val="nn-NO"/>
              </w:rPr>
              <w:t>8</w:t>
            </w:r>
          </w:p>
        </w:tc>
        <w:tc>
          <w:tcPr>
            <w:tcW w:w="509" w:type="pct"/>
            <w:tcBorders>
              <w:top w:val="nil"/>
              <w:left w:val="nil"/>
              <w:bottom w:val="nil"/>
              <w:right w:val="nil"/>
            </w:tcBorders>
            <w:shd w:val="clear" w:color="000000" w:fill="FFFFFF"/>
            <w:noWrap/>
            <w:vAlign w:val="center"/>
          </w:tcPr>
          <w:p w14:paraId="4AD01DD4" w14:textId="77777777" w:rsidR="008D4243" w:rsidRPr="000A24B4" w:rsidRDefault="008D4243">
            <w:pPr>
              <w:pStyle w:val="NIFUTabellkropp"/>
              <w:jc w:val="center"/>
              <w:rPr>
                <w:lang w:val="nn-NO"/>
              </w:rPr>
            </w:pPr>
            <w:r>
              <w:rPr>
                <w:lang w:val="nn-NO"/>
              </w:rPr>
              <w:t>1</w:t>
            </w:r>
          </w:p>
        </w:tc>
        <w:tc>
          <w:tcPr>
            <w:tcW w:w="509" w:type="pct"/>
            <w:tcBorders>
              <w:top w:val="nil"/>
              <w:left w:val="nil"/>
              <w:bottom w:val="nil"/>
              <w:right w:val="nil"/>
            </w:tcBorders>
            <w:shd w:val="clear" w:color="000000" w:fill="FFFFFF"/>
            <w:noWrap/>
            <w:vAlign w:val="center"/>
          </w:tcPr>
          <w:p w14:paraId="2D1520F6" w14:textId="77777777" w:rsidR="008D4243" w:rsidRPr="000A24B4" w:rsidRDefault="008D4243">
            <w:pPr>
              <w:pStyle w:val="NIFUTabellkropp"/>
              <w:jc w:val="center"/>
              <w:rPr>
                <w:lang w:val="nn-NO"/>
              </w:rPr>
            </w:pPr>
            <w:r>
              <w:rPr>
                <w:lang w:val="nn-NO"/>
              </w:rPr>
              <w:t>2</w:t>
            </w:r>
          </w:p>
        </w:tc>
        <w:tc>
          <w:tcPr>
            <w:tcW w:w="509" w:type="pct"/>
            <w:tcBorders>
              <w:top w:val="nil"/>
              <w:left w:val="nil"/>
              <w:bottom w:val="nil"/>
              <w:right w:val="nil"/>
            </w:tcBorders>
            <w:shd w:val="clear" w:color="000000" w:fill="FFFFFF"/>
            <w:vAlign w:val="center"/>
          </w:tcPr>
          <w:p w14:paraId="1E9E5A21" w14:textId="77777777" w:rsidR="008D4243" w:rsidRPr="000A24B4" w:rsidRDefault="008D4243">
            <w:pPr>
              <w:pStyle w:val="NIFUTabellkropp"/>
              <w:jc w:val="center"/>
              <w:rPr>
                <w:lang w:val="nn-NO"/>
              </w:rPr>
            </w:pPr>
            <w:r>
              <w:rPr>
                <w:lang w:val="nn-NO"/>
              </w:rPr>
              <w:t>0</w:t>
            </w:r>
          </w:p>
        </w:tc>
        <w:tc>
          <w:tcPr>
            <w:tcW w:w="509" w:type="pct"/>
            <w:tcBorders>
              <w:top w:val="nil"/>
              <w:left w:val="nil"/>
              <w:bottom w:val="nil"/>
              <w:right w:val="nil"/>
            </w:tcBorders>
            <w:shd w:val="clear" w:color="000000" w:fill="FFFFFF"/>
            <w:vAlign w:val="center"/>
          </w:tcPr>
          <w:p w14:paraId="3BF478E2" w14:textId="77777777" w:rsidR="008D4243" w:rsidRPr="000A24B4" w:rsidRDefault="008D4243">
            <w:pPr>
              <w:pStyle w:val="NIFUTabellkropp"/>
              <w:jc w:val="center"/>
              <w:rPr>
                <w:lang w:val="nn-NO"/>
              </w:rPr>
            </w:pPr>
            <w:r>
              <w:rPr>
                <w:lang w:val="nn-NO"/>
              </w:rPr>
              <w:t>0</w:t>
            </w:r>
          </w:p>
        </w:tc>
        <w:tc>
          <w:tcPr>
            <w:tcW w:w="509" w:type="pct"/>
            <w:tcBorders>
              <w:top w:val="nil"/>
              <w:left w:val="nil"/>
              <w:bottom w:val="nil"/>
              <w:right w:val="nil"/>
            </w:tcBorders>
            <w:shd w:val="clear" w:color="000000" w:fill="FFFFFF"/>
            <w:vAlign w:val="center"/>
          </w:tcPr>
          <w:p w14:paraId="2CCE4839" w14:textId="77777777" w:rsidR="008D4243" w:rsidRPr="000A24B4" w:rsidRDefault="008D4243">
            <w:pPr>
              <w:pStyle w:val="NIFUTabellkropp"/>
              <w:jc w:val="center"/>
              <w:rPr>
                <w:lang w:val="nn-NO"/>
              </w:rPr>
            </w:pPr>
            <w:r>
              <w:rPr>
                <w:lang w:val="nn-NO"/>
              </w:rPr>
              <w:t>0</w:t>
            </w:r>
          </w:p>
        </w:tc>
        <w:tc>
          <w:tcPr>
            <w:tcW w:w="509" w:type="pct"/>
            <w:tcBorders>
              <w:top w:val="nil"/>
              <w:left w:val="nil"/>
              <w:bottom w:val="nil"/>
              <w:right w:val="nil"/>
            </w:tcBorders>
            <w:shd w:val="clear" w:color="000000" w:fill="FFFFFF"/>
            <w:vAlign w:val="center"/>
          </w:tcPr>
          <w:p w14:paraId="00B58F8C" w14:textId="77777777" w:rsidR="008D4243" w:rsidRPr="000A24B4" w:rsidRDefault="008D4243">
            <w:pPr>
              <w:pStyle w:val="NIFUTabellkropp"/>
              <w:jc w:val="center"/>
              <w:rPr>
                <w:lang w:val="nn-NO"/>
              </w:rPr>
            </w:pPr>
            <w:r>
              <w:rPr>
                <w:lang w:val="nn-NO"/>
              </w:rPr>
              <w:t>11</w:t>
            </w:r>
          </w:p>
        </w:tc>
      </w:tr>
      <w:tr w:rsidR="008D4243" w:rsidRPr="000A24B4" w14:paraId="7F0715CF" w14:textId="77777777">
        <w:trPr>
          <w:trHeight w:val="349"/>
        </w:trPr>
        <w:tc>
          <w:tcPr>
            <w:tcW w:w="1439" w:type="pct"/>
            <w:tcBorders>
              <w:top w:val="nil"/>
              <w:left w:val="nil"/>
              <w:bottom w:val="nil"/>
              <w:right w:val="nil"/>
            </w:tcBorders>
            <w:shd w:val="clear" w:color="000000" w:fill="FFFFFF"/>
            <w:vAlign w:val="center"/>
          </w:tcPr>
          <w:p w14:paraId="4097CE6C" w14:textId="77777777" w:rsidR="008D4243" w:rsidRPr="000A24B4" w:rsidRDefault="008D4243">
            <w:pPr>
              <w:pStyle w:val="NIFUTabellkropp"/>
              <w:rPr>
                <w:lang w:val="nn-NO"/>
              </w:rPr>
            </w:pPr>
            <w:r w:rsidRPr="000A24B4">
              <w:rPr>
                <w:lang w:val="nn-NO"/>
              </w:rPr>
              <w:t>Foreldreundersøkelsen i skolen (Udir)</w:t>
            </w:r>
          </w:p>
        </w:tc>
        <w:tc>
          <w:tcPr>
            <w:tcW w:w="508" w:type="pct"/>
            <w:tcBorders>
              <w:top w:val="nil"/>
              <w:left w:val="nil"/>
              <w:bottom w:val="nil"/>
              <w:right w:val="nil"/>
            </w:tcBorders>
            <w:shd w:val="clear" w:color="000000" w:fill="FFFFFF"/>
            <w:noWrap/>
            <w:vAlign w:val="center"/>
          </w:tcPr>
          <w:p w14:paraId="1AD6EDE9" w14:textId="77777777" w:rsidR="008D4243" w:rsidRPr="000A24B4" w:rsidRDefault="008D4243">
            <w:pPr>
              <w:pStyle w:val="NIFUTabellkropp"/>
              <w:jc w:val="center"/>
              <w:rPr>
                <w:lang w:val="nn-NO"/>
              </w:rPr>
            </w:pPr>
            <w:r>
              <w:rPr>
                <w:lang w:val="nn-NO"/>
              </w:rPr>
              <w:t>7</w:t>
            </w:r>
          </w:p>
        </w:tc>
        <w:tc>
          <w:tcPr>
            <w:tcW w:w="509" w:type="pct"/>
            <w:tcBorders>
              <w:top w:val="nil"/>
              <w:left w:val="nil"/>
              <w:bottom w:val="nil"/>
              <w:right w:val="nil"/>
            </w:tcBorders>
            <w:shd w:val="clear" w:color="000000" w:fill="FFFFFF"/>
            <w:noWrap/>
            <w:vAlign w:val="center"/>
          </w:tcPr>
          <w:p w14:paraId="4271D3F8" w14:textId="77777777" w:rsidR="008D4243" w:rsidRPr="000A24B4" w:rsidRDefault="008D4243">
            <w:pPr>
              <w:pStyle w:val="NIFUTabellkropp"/>
              <w:jc w:val="center"/>
              <w:rPr>
                <w:lang w:val="nn-NO"/>
              </w:rPr>
            </w:pPr>
            <w:r>
              <w:rPr>
                <w:lang w:val="nn-NO"/>
              </w:rPr>
              <w:t>1</w:t>
            </w:r>
          </w:p>
        </w:tc>
        <w:tc>
          <w:tcPr>
            <w:tcW w:w="509" w:type="pct"/>
            <w:tcBorders>
              <w:top w:val="nil"/>
              <w:left w:val="nil"/>
              <w:bottom w:val="nil"/>
              <w:right w:val="nil"/>
            </w:tcBorders>
            <w:shd w:val="clear" w:color="000000" w:fill="FFFFFF"/>
            <w:noWrap/>
            <w:vAlign w:val="center"/>
          </w:tcPr>
          <w:p w14:paraId="23DDA025" w14:textId="77777777" w:rsidR="008D4243" w:rsidRPr="000A24B4" w:rsidRDefault="008D4243">
            <w:pPr>
              <w:pStyle w:val="NIFUTabellkropp"/>
              <w:jc w:val="center"/>
              <w:rPr>
                <w:lang w:val="nn-NO"/>
              </w:rPr>
            </w:pPr>
            <w:r>
              <w:rPr>
                <w:lang w:val="nn-NO"/>
              </w:rPr>
              <w:t>0</w:t>
            </w:r>
          </w:p>
        </w:tc>
        <w:tc>
          <w:tcPr>
            <w:tcW w:w="509" w:type="pct"/>
            <w:tcBorders>
              <w:top w:val="nil"/>
              <w:left w:val="nil"/>
              <w:bottom w:val="nil"/>
              <w:right w:val="nil"/>
            </w:tcBorders>
            <w:shd w:val="clear" w:color="000000" w:fill="FFFFFF"/>
            <w:vAlign w:val="center"/>
          </w:tcPr>
          <w:p w14:paraId="0855771F" w14:textId="77777777" w:rsidR="008D4243" w:rsidRPr="000A24B4" w:rsidRDefault="008D4243">
            <w:pPr>
              <w:pStyle w:val="NIFUTabellkropp"/>
              <w:jc w:val="center"/>
              <w:rPr>
                <w:lang w:val="nn-NO"/>
              </w:rPr>
            </w:pPr>
            <w:r>
              <w:rPr>
                <w:lang w:val="nn-NO"/>
              </w:rPr>
              <w:t>1</w:t>
            </w:r>
          </w:p>
        </w:tc>
        <w:tc>
          <w:tcPr>
            <w:tcW w:w="509" w:type="pct"/>
            <w:tcBorders>
              <w:top w:val="nil"/>
              <w:left w:val="nil"/>
              <w:bottom w:val="nil"/>
              <w:right w:val="nil"/>
            </w:tcBorders>
            <w:shd w:val="clear" w:color="000000" w:fill="FFFFFF"/>
            <w:vAlign w:val="center"/>
          </w:tcPr>
          <w:p w14:paraId="51C7A545" w14:textId="77777777" w:rsidR="008D4243" w:rsidRPr="000A24B4" w:rsidRDefault="008D4243">
            <w:pPr>
              <w:pStyle w:val="NIFUTabellkropp"/>
              <w:jc w:val="center"/>
              <w:rPr>
                <w:lang w:val="nn-NO"/>
              </w:rPr>
            </w:pPr>
            <w:r>
              <w:rPr>
                <w:lang w:val="nn-NO"/>
              </w:rPr>
              <w:t>1</w:t>
            </w:r>
          </w:p>
        </w:tc>
        <w:tc>
          <w:tcPr>
            <w:tcW w:w="509" w:type="pct"/>
            <w:tcBorders>
              <w:top w:val="nil"/>
              <w:left w:val="nil"/>
              <w:bottom w:val="nil"/>
              <w:right w:val="nil"/>
            </w:tcBorders>
            <w:shd w:val="clear" w:color="000000" w:fill="FFFFFF"/>
            <w:vAlign w:val="center"/>
          </w:tcPr>
          <w:p w14:paraId="731C2D11" w14:textId="77777777" w:rsidR="008D4243" w:rsidRPr="000A24B4" w:rsidRDefault="008D4243">
            <w:pPr>
              <w:pStyle w:val="NIFUTabellkropp"/>
              <w:jc w:val="center"/>
              <w:rPr>
                <w:lang w:val="nn-NO"/>
              </w:rPr>
            </w:pPr>
            <w:r>
              <w:rPr>
                <w:lang w:val="nn-NO"/>
              </w:rPr>
              <w:t>1</w:t>
            </w:r>
          </w:p>
        </w:tc>
        <w:tc>
          <w:tcPr>
            <w:tcW w:w="509" w:type="pct"/>
            <w:tcBorders>
              <w:top w:val="nil"/>
              <w:left w:val="nil"/>
              <w:bottom w:val="nil"/>
              <w:right w:val="nil"/>
            </w:tcBorders>
            <w:shd w:val="clear" w:color="000000" w:fill="FFFFFF"/>
            <w:vAlign w:val="center"/>
          </w:tcPr>
          <w:p w14:paraId="1AF9DFB0" w14:textId="77777777" w:rsidR="008D4243" w:rsidRPr="000A24B4" w:rsidRDefault="008D4243">
            <w:pPr>
              <w:pStyle w:val="NIFUTabellkropp"/>
              <w:jc w:val="center"/>
              <w:rPr>
                <w:lang w:val="nn-NO"/>
              </w:rPr>
            </w:pPr>
            <w:r>
              <w:rPr>
                <w:lang w:val="nn-NO"/>
              </w:rPr>
              <w:t>11</w:t>
            </w:r>
          </w:p>
        </w:tc>
      </w:tr>
      <w:tr w:rsidR="008D4243" w:rsidRPr="000A24B4" w14:paraId="41322C7A" w14:textId="77777777">
        <w:trPr>
          <w:trHeight w:val="349"/>
        </w:trPr>
        <w:tc>
          <w:tcPr>
            <w:tcW w:w="1439" w:type="pct"/>
            <w:tcBorders>
              <w:top w:val="nil"/>
              <w:left w:val="nil"/>
              <w:bottom w:val="nil"/>
              <w:right w:val="nil"/>
            </w:tcBorders>
            <w:shd w:val="clear" w:color="000000" w:fill="FFFFFF"/>
            <w:vAlign w:val="center"/>
          </w:tcPr>
          <w:p w14:paraId="4DDCB337" w14:textId="77777777" w:rsidR="008D4243" w:rsidRPr="000A24B4" w:rsidRDefault="008D4243">
            <w:pPr>
              <w:pStyle w:val="NIFUTabellkropp"/>
              <w:rPr>
                <w:lang w:val="nn-NO"/>
              </w:rPr>
            </w:pPr>
            <w:r w:rsidRPr="00874025">
              <w:rPr>
                <w:lang w:val="nn-NO"/>
              </w:rPr>
              <w:t>Lærerundersøkelsen (Udir)</w:t>
            </w:r>
          </w:p>
        </w:tc>
        <w:tc>
          <w:tcPr>
            <w:tcW w:w="508" w:type="pct"/>
            <w:tcBorders>
              <w:top w:val="nil"/>
              <w:left w:val="nil"/>
              <w:bottom w:val="nil"/>
              <w:right w:val="nil"/>
            </w:tcBorders>
            <w:shd w:val="clear" w:color="000000" w:fill="FFFFFF"/>
            <w:noWrap/>
            <w:vAlign w:val="center"/>
          </w:tcPr>
          <w:p w14:paraId="26D41920" w14:textId="77777777" w:rsidR="008D4243" w:rsidRPr="000A24B4" w:rsidRDefault="008D4243">
            <w:pPr>
              <w:pStyle w:val="NIFUTabellkropp"/>
              <w:jc w:val="center"/>
              <w:rPr>
                <w:lang w:val="nn-NO"/>
              </w:rPr>
            </w:pPr>
            <w:r>
              <w:rPr>
                <w:lang w:val="nn-NO"/>
              </w:rPr>
              <w:t>1</w:t>
            </w:r>
          </w:p>
        </w:tc>
        <w:tc>
          <w:tcPr>
            <w:tcW w:w="509" w:type="pct"/>
            <w:tcBorders>
              <w:top w:val="nil"/>
              <w:left w:val="nil"/>
              <w:bottom w:val="nil"/>
              <w:right w:val="nil"/>
            </w:tcBorders>
            <w:shd w:val="clear" w:color="000000" w:fill="FFFFFF"/>
            <w:noWrap/>
            <w:vAlign w:val="center"/>
          </w:tcPr>
          <w:p w14:paraId="31D4B9CA" w14:textId="77777777" w:rsidR="008D4243" w:rsidRPr="000A24B4" w:rsidRDefault="008D4243">
            <w:pPr>
              <w:pStyle w:val="NIFUTabellkropp"/>
              <w:jc w:val="center"/>
              <w:rPr>
                <w:lang w:val="nn-NO"/>
              </w:rPr>
            </w:pPr>
            <w:r>
              <w:rPr>
                <w:lang w:val="nn-NO"/>
              </w:rPr>
              <w:t>0</w:t>
            </w:r>
          </w:p>
        </w:tc>
        <w:tc>
          <w:tcPr>
            <w:tcW w:w="509" w:type="pct"/>
            <w:tcBorders>
              <w:top w:val="nil"/>
              <w:left w:val="nil"/>
              <w:bottom w:val="nil"/>
              <w:right w:val="nil"/>
            </w:tcBorders>
            <w:shd w:val="clear" w:color="000000" w:fill="FFFFFF"/>
            <w:noWrap/>
            <w:vAlign w:val="center"/>
          </w:tcPr>
          <w:p w14:paraId="48E85A11" w14:textId="77777777" w:rsidR="008D4243" w:rsidRPr="000A24B4" w:rsidRDefault="008D4243">
            <w:pPr>
              <w:pStyle w:val="NIFUTabellkropp"/>
              <w:jc w:val="center"/>
              <w:rPr>
                <w:lang w:val="nn-NO"/>
              </w:rPr>
            </w:pPr>
            <w:r>
              <w:rPr>
                <w:lang w:val="nn-NO"/>
              </w:rPr>
              <w:t>2</w:t>
            </w:r>
          </w:p>
        </w:tc>
        <w:tc>
          <w:tcPr>
            <w:tcW w:w="509" w:type="pct"/>
            <w:tcBorders>
              <w:top w:val="nil"/>
              <w:left w:val="nil"/>
              <w:bottom w:val="nil"/>
              <w:right w:val="nil"/>
            </w:tcBorders>
            <w:shd w:val="clear" w:color="000000" w:fill="FFFFFF"/>
            <w:vAlign w:val="center"/>
          </w:tcPr>
          <w:p w14:paraId="14D4164B" w14:textId="77777777" w:rsidR="008D4243" w:rsidRPr="000A24B4" w:rsidRDefault="008D4243">
            <w:pPr>
              <w:pStyle w:val="NIFUTabellkropp"/>
              <w:jc w:val="center"/>
              <w:rPr>
                <w:lang w:val="nn-NO"/>
              </w:rPr>
            </w:pPr>
            <w:r>
              <w:rPr>
                <w:lang w:val="nn-NO"/>
              </w:rPr>
              <w:t>3</w:t>
            </w:r>
          </w:p>
        </w:tc>
        <w:tc>
          <w:tcPr>
            <w:tcW w:w="509" w:type="pct"/>
            <w:tcBorders>
              <w:top w:val="nil"/>
              <w:left w:val="nil"/>
              <w:bottom w:val="nil"/>
              <w:right w:val="nil"/>
            </w:tcBorders>
            <w:shd w:val="clear" w:color="000000" w:fill="FFFFFF"/>
            <w:vAlign w:val="center"/>
          </w:tcPr>
          <w:p w14:paraId="2768061A" w14:textId="77777777" w:rsidR="008D4243" w:rsidRPr="000A24B4" w:rsidRDefault="008D4243">
            <w:pPr>
              <w:pStyle w:val="NIFUTabellkropp"/>
              <w:jc w:val="center"/>
              <w:rPr>
                <w:lang w:val="nn-NO"/>
              </w:rPr>
            </w:pPr>
            <w:r>
              <w:rPr>
                <w:lang w:val="nn-NO"/>
              </w:rPr>
              <w:t>4</w:t>
            </w:r>
          </w:p>
        </w:tc>
        <w:tc>
          <w:tcPr>
            <w:tcW w:w="509" w:type="pct"/>
            <w:tcBorders>
              <w:top w:val="nil"/>
              <w:left w:val="nil"/>
              <w:bottom w:val="nil"/>
              <w:right w:val="nil"/>
            </w:tcBorders>
            <w:shd w:val="clear" w:color="000000" w:fill="FFFFFF"/>
            <w:vAlign w:val="center"/>
          </w:tcPr>
          <w:p w14:paraId="5CBED887" w14:textId="77777777" w:rsidR="008D4243" w:rsidRPr="000A24B4" w:rsidRDefault="008D4243">
            <w:pPr>
              <w:pStyle w:val="NIFUTabellkropp"/>
              <w:jc w:val="center"/>
              <w:rPr>
                <w:lang w:val="nn-NO"/>
              </w:rPr>
            </w:pPr>
            <w:r>
              <w:rPr>
                <w:lang w:val="nn-NO"/>
              </w:rPr>
              <w:t>1</w:t>
            </w:r>
          </w:p>
        </w:tc>
        <w:tc>
          <w:tcPr>
            <w:tcW w:w="509" w:type="pct"/>
            <w:tcBorders>
              <w:top w:val="nil"/>
              <w:left w:val="nil"/>
              <w:bottom w:val="nil"/>
              <w:right w:val="nil"/>
            </w:tcBorders>
            <w:shd w:val="clear" w:color="000000" w:fill="FFFFFF"/>
            <w:vAlign w:val="center"/>
          </w:tcPr>
          <w:p w14:paraId="20859F04" w14:textId="77777777" w:rsidR="008D4243" w:rsidRPr="000A24B4" w:rsidRDefault="008D4243">
            <w:pPr>
              <w:pStyle w:val="NIFUTabellkropp"/>
              <w:jc w:val="center"/>
              <w:rPr>
                <w:lang w:val="nn-NO"/>
              </w:rPr>
            </w:pPr>
            <w:r>
              <w:rPr>
                <w:lang w:val="nn-NO"/>
              </w:rPr>
              <w:t>11</w:t>
            </w:r>
          </w:p>
        </w:tc>
      </w:tr>
      <w:tr w:rsidR="008D4243" w:rsidRPr="000A24B4" w14:paraId="176B90F4" w14:textId="77777777">
        <w:trPr>
          <w:trHeight w:val="349"/>
        </w:trPr>
        <w:tc>
          <w:tcPr>
            <w:tcW w:w="1439" w:type="pct"/>
            <w:tcBorders>
              <w:top w:val="nil"/>
              <w:left w:val="nil"/>
              <w:bottom w:val="nil"/>
              <w:right w:val="nil"/>
            </w:tcBorders>
            <w:shd w:val="clear" w:color="000000" w:fill="FFFFFF"/>
            <w:vAlign w:val="center"/>
          </w:tcPr>
          <w:p w14:paraId="3CE11DDC" w14:textId="77777777" w:rsidR="008D4243" w:rsidRPr="00874025" w:rsidRDefault="008D4243">
            <w:pPr>
              <w:pStyle w:val="NIFUTabellkropp"/>
              <w:rPr>
                <w:lang w:val="nn-NO"/>
              </w:rPr>
            </w:pPr>
            <w:r w:rsidRPr="00874025">
              <w:rPr>
                <w:lang w:val="nn-NO"/>
              </w:rPr>
              <w:t>Ståstedsanalysen</w:t>
            </w:r>
          </w:p>
        </w:tc>
        <w:tc>
          <w:tcPr>
            <w:tcW w:w="508" w:type="pct"/>
            <w:tcBorders>
              <w:top w:val="nil"/>
              <w:left w:val="nil"/>
              <w:bottom w:val="nil"/>
              <w:right w:val="nil"/>
            </w:tcBorders>
            <w:shd w:val="clear" w:color="000000" w:fill="FFFFFF"/>
            <w:noWrap/>
            <w:vAlign w:val="center"/>
          </w:tcPr>
          <w:p w14:paraId="23435D16" w14:textId="77777777" w:rsidR="008D4243" w:rsidRPr="000A24B4" w:rsidRDefault="008D4243">
            <w:pPr>
              <w:pStyle w:val="NIFUTabellkropp"/>
              <w:jc w:val="center"/>
              <w:rPr>
                <w:lang w:val="nn-NO"/>
              </w:rPr>
            </w:pPr>
            <w:r>
              <w:rPr>
                <w:lang w:val="nn-NO"/>
              </w:rPr>
              <w:t>0</w:t>
            </w:r>
          </w:p>
        </w:tc>
        <w:tc>
          <w:tcPr>
            <w:tcW w:w="509" w:type="pct"/>
            <w:tcBorders>
              <w:top w:val="nil"/>
              <w:left w:val="nil"/>
              <w:bottom w:val="nil"/>
              <w:right w:val="nil"/>
            </w:tcBorders>
            <w:shd w:val="clear" w:color="000000" w:fill="FFFFFF"/>
            <w:noWrap/>
            <w:vAlign w:val="center"/>
          </w:tcPr>
          <w:p w14:paraId="6A56D880" w14:textId="77777777" w:rsidR="008D4243" w:rsidRPr="000A24B4" w:rsidRDefault="008D4243">
            <w:pPr>
              <w:pStyle w:val="NIFUTabellkropp"/>
              <w:jc w:val="center"/>
              <w:rPr>
                <w:lang w:val="nn-NO"/>
              </w:rPr>
            </w:pPr>
            <w:r>
              <w:rPr>
                <w:lang w:val="nn-NO"/>
              </w:rPr>
              <w:t>0</w:t>
            </w:r>
          </w:p>
        </w:tc>
        <w:tc>
          <w:tcPr>
            <w:tcW w:w="509" w:type="pct"/>
            <w:tcBorders>
              <w:top w:val="nil"/>
              <w:left w:val="nil"/>
              <w:bottom w:val="nil"/>
              <w:right w:val="nil"/>
            </w:tcBorders>
            <w:shd w:val="clear" w:color="000000" w:fill="FFFFFF"/>
            <w:noWrap/>
            <w:vAlign w:val="center"/>
          </w:tcPr>
          <w:p w14:paraId="20BC9998" w14:textId="77777777" w:rsidR="008D4243" w:rsidRPr="000A24B4" w:rsidRDefault="008D4243">
            <w:pPr>
              <w:pStyle w:val="NIFUTabellkropp"/>
              <w:jc w:val="center"/>
              <w:rPr>
                <w:lang w:val="nn-NO"/>
              </w:rPr>
            </w:pPr>
            <w:r>
              <w:rPr>
                <w:lang w:val="nn-NO"/>
              </w:rPr>
              <w:t>1</w:t>
            </w:r>
          </w:p>
        </w:tc>
        <w:tc>
          <w:tcPr>
            <w:tcW w:w="509" w:type="pct"/>
            <w:tcBorders>
              <w:top w:val="nil"/>
              <w:left w:val="nil"/>
              <w:bottom w:val="nil"/>
              <w:right w:val="nil"/>
            </w:tcBorders>
            <w:shd w:val="clear" w:color="000000" w:fill="FFFFFF"/>
            <w:vAlign w:val="center"/>
          </w:tcPr>
          <w:p w14:paraId="7E5D0FB1" w14:textId="77777777" w:rsidR="008D4243" w:rsidRPr="000A24B4" w:rsidRDefault="008D4243">
            <w:pPr>
              <w:pStyle w:val="NIFUTabellkropp"/>
              <w:jc w:val="center"/>
              <w:rPr>
                <w:lang w:val="nn-NO"/>
              </w:rPr>
            </w:pPr>
            <w:r>
              <w:rPr>
                <w:lang w:val="nn-NO"/>
              </w:rPr>
              <w:t>2</w:t>
            </w:r>
          </w:p>
        </w:tc>
        <w:tc>
          <w:tcPr>
            <w:tcW w:w="509" w:type="pct"/>
            <w:tcBorders>
              <w:top w:val="nil"/>
              <w:left w:val="nil"/>
              <w:bottom w:val="nil"/>
              <w:right w:val="nil"/>
            </w:tcBorders>
            <w:shd w:val="clear" w:color="000000" w:fill="FFFFFF"/>
            <w:vAlign w:val="center"/>
          </w:tcPr>
          <w:p w14:paraId="532FF156" w14:textId="77777777" w:rsidR="008D4243" w:rsidRPr="000A24B4" w:rsidRDefault="008D4243">
            <w:pPr>
              <w:pStyle w:val="NIFUTabellkropp"/>
              <w:jc w:val="center"/>
              <w:rPr>
                <w:lang w:val="nn-NO"/>
              </w:rPr>
            </w:pPr>
            <w:r>
              <w:rPr>
                <w:lang w:val="nn-NO"/>
              </w:rPr>
              <w:t>5</w:t>
            </w:r>
          </w:p>
        </w:tc>
        <w:tc>
          <w:tcPr>
            <w:tcW w:w="509" w:type="pct"/>
            <w:tcBorders>
              <w:top w:val="nil"/>
              <w:left w:val="nil"/>
              <w:bottom w:val="nil"/>
              <w:right w:val="nil"/>
            </w:tcBorders>
            <w:shd w:val="clear" w:color="000000" w:fill="FFFFFF"/>
            <w:vAlign w:val="center"/>
          </w:tcPr>
          <w:p w14:paraId="714A49C7" w14:textId="77777777" w:rsidR="008D4243" w:rsidRPr="000A24B4" w:rsidRDefault="008D4243">
            <w:pPr>
              <w:pStyle w:val="NIFUTabellkropp"/>
              <w:jc w:val="center"/>
              <w:rPr>
                <w:lang w:val="nn-NO"/>
              </w:rPr>
            </w:pPr>
            <w:r>
              <w:rPr>
                <w:lang w:val="nn-NO"/>
              </w:rPr>
              <w:t>3</w:t>
            </w:r>
          </w:p>
        </w:tc>
        <w:tc>
          <w:tcPr>
            <w:tcW w:w="509" w:type="pct"/>
            <w:tcBorders>
              <w:top w:val="nil"/>
              <w:left w:val="nil"/>
              <w:bottom w:val="nil"/>
              <w:right w:val="nil"/>
            </w:tcBorders>
            <w:shd w:val="clear" w:color="000000" w:fill="FFFFFF"/>
            <w:vAlign w:val="center"/>
          </w:tcPr>
          <w:p w14:paraId="49FD59D1" w14:textId="77777777" w:rsidR="008D4243" w:rsidRPr="000A24B4" w:rsidRDefault="008D4243">
            <w:pPr>
              <w:pStyle w:val="NIFUTabellkropp"/>
              <w:jc w:val="center"/>
              <w:rPr>
                <w:lang w:val="nn-NO"/>
              </w:rPr>
            </w:pPr>
            <w:r>
              <w:rPr>
                <w:lang w:val="nn-NO"/>
              </w:rPr>
              <w:t>11</w:t>
            </w:r>
          </w:p>
        </w:tc>
      </w:tr>
      <w:tr w:rsidR="008D4243" w:rsidRPr="000A24B4" w14:paraId="7989BB78" w14:textId="77777777">
        <w:trPr>
          <w:trHeight w:val="349"/>
        </w:trPr>
        <w:tc>
          <w:tcPr>
            <w:tcW w:w="1439" w:type="pct"/>
            <w:tcBorders>
              <w:top w:val="nil"/>
              <w:left w:val="nil"/>
              <w:bottom w:val="nil"/>
              <w:right w:val="nil"/>
            </w:tcBorders>
            <w:shd w:val="clear" w:color="000000" w:fill="FFFFFF"/>
            <w:vAlign w:val="center"/>
          </w:tcPr>
          <w:p w14:paraId="14A494F2" w14:textId="77777777" w:rsidR="008D4243" w:rsidRPr="00874025" w:rsidRDefault="008D4243">
            <w:pPr>
              <w:pStyle w:val="NIFUTabellkropp"/>
              <w:rPr>
                <w:lang w:val="nn-NO"/>
              </w:rPr>
            </w:pPr>
            <w:r w:rsidRPr="00874025">
              <w:rPr>
                <w:lang w:val="nn-NO"/>
              </w:rPr>
              <w:t>RefLex</w:t>
            </w:r>
          </w:p>
        </w:tc>
        <w:tc>
          <w:tcPr>
            <w:tcW w:w="508" w:type="pct"/>
            <w:tcBorders>
              <w:top w:val="nil"/>
              <w:left w:val="nil"/>
              <w:bottom w:val="nil"/>
              <w:right w:val="nil"/>
            </w:tcBorders>
            <w:shd w:val="clear" w:color="000000" w:fill="FFFFFF"/>
            <w:noWrap/>
            <w:vAlign w:val="center"/>
          </w:tcPr>
          <w:p w14:paraId="08F2B327" w14:textId="77777777" w:rsidR="008D4243" w:rsidRPr="000A24B4" w:rsidRDefault="008D4243">
            <w:pPr>
              <w:pStyle w:val="NIFUTabellkropp"/>
              <w:jc w:val="center"/>
              <w:rPr>
                <w:lang w:val="nn-NO"/>
              </w:rPr>
            </w:pPr>
            <w:r>
              <w:rPr>
                <w:lang w:val="nn-NO"/>
              </w:rPr>
              <w:t>0</w:t>
            </w:r>
          </w:p>
        </w:tc>
        <w:tc>
          <w:tcPr>
            <w:tcW w:w="509" w:type="pct"/>
            <w:tcBorders>
              <w:top w:val="nil"/>
              <w:left w:val="nil"/>
              <w:bottom w:val="nil"/>
              <w:right w:val="nil"/>
            </w:tcBorders>
            <w:shd w:val="clear" w:color="000000" w:fill="FFFFFF"/>
            <w:noWrap/>
            <w:vAlign w:val="center"/>
          </w:tcPr>
          <w:p w14:paraId="61CF8B39" w14:textId="77777777" w:rsidR="008D4243" w:rsidRPr="000A24B4" w:rsidRDefault="008D4243">
            <w:pPr>
              <w:pStyle w:val="NIFUTabellkropp"/>
              <w:jc w:val="center"/>
              <w:rPr>
                <w:lang w:val="nn-NO"/>
              </w:rPr>
            </w:pPr>
            <w:r>
              <w:rPr>
                <w:lang w:val="nn-NO"/>
              </w:rPr>
              <w:t>0</w:t>
            </w:r>
          </w:p>
        </w:tc>
        <w:tc>
          <w:tcPr>
            <w:tcW w:w="509" w:type="pct"/>
            <w:tcBorders>
              <w:top w:val="nil"/>
              <w:left w:val="nil"/>
              <w:bottom w:val="nil"/>
              <w:right w:val="nil"/>
            </w:tcBorders>
            <w:shd w:val="clear" w:color="000000" w:fill="FFFFFF"/>
            <w:noWrap/>
            <w:vAlign w:val="center"/>
          </w:tcPr>
          <w:p w14:paraId="721D026A" w14:textId="77777777" w:rsidR="008D4243" w:rsidRPr="000A24B4" w:rsidRDefault="008D4243">
            <w:pPr>
              <w:pStyle w:val="NIFUTabellkropp"/>
              <w:jc w:val="center"/>
              <w:rPr>
                <w:lang w:val="nn-NO"/>
              </w:rPr>
            </w:pPr>
            <w:r>
              <w:rPr>
                <w:lang w:val="nn-NO"/>
              </w:rPr>
              <w:t>0</w:t>
            </w:r>
          </w:p>
        </w:tc>
        <w:tc>
          <w:tcPr>
            <w:tcW w:w="509" w:type="pct"/>
            <w:tcBorders>
              <w:top w:val="nil"/>
              <w:left w:val="nil"/>
              <w:bottom w:val="nil"/>
              <w:right w:val="nil"/>
            </w:tcBorders>
            <w:shd w:val="clear" w:color="000000" w:fill="FFFFFF"/>
            <w:vAlign w:val="center"/>
          </w:tcPr>
          <w:p w14:paraId="5DF28E3F" w14:textId="77777777" w:rsidR="008D4243" w:rsidRPr="000A24B4" w:rsidRDefault="008D4243">
            <w:pPr>
              <w:pStyle w:val="NIFUTabellkropp"/>
              <w:jc w:val="center"/>
              <w:rPr>
                <w:lang w:val="nn-NO"/>
              </w:rPr>
            </w:pPr>
            <w:r>
              <w:rPr>
                <w:lang w:val="nn-NO"/>
              </w:rPr>
              <w:t>0</w:t>
            </w:r>
          </w:p>
        </w:tc>
        <w:tc>
          <w:tcPr>
            <w:tcW w:w="509" w:type="pct"/>
            <w:tcBorders>
              <w:top w:val="nil"/>
              <w:left w:val="nil"/>
              <w:bottom w:val="nil"/>
              <w:right w:val="nil"/>
            </w:tcBorders>
            <w:shd w:val="clear" w:color="000000" w:fill="FFFFFF"/>
            <w:vAlign w:val="center"/>
          </w:tcPr>
          <w:p w14:paraId="3D47FCE6" w14:textId="77777777" w:rsidR="008D4243" w:rsidRPr="000A24B4" w:rsidRDefault="008D4243">
            <w:pPr>
              <w:pStyle w:val="NIFUTabellkropp"/>
              <w:jc w:val="center"/>
              <w:rPr>
                <w:lang w:val="nn-NO"/>
              </w:rPr>
            </w:pPr>
            <w:r>
              <w:rPr>
                <w:lang w:val="nn-NO"/>
              </w:rPr>
              <w:t>8</w:t>
            </w:r>
          </w:p>
        </w:tc>
        <w:tc>
          <w:tcPr>
            <w:tcW w:w="509" w:type="pct"/>
            <w:tcBorders>
              <w:top w:val="nil"/>
              <w:left w:val="nil"/>
              <w:bottom w:val="nil"/>
              <w:right w:val="nil"/>
            </w:tcBorders>
            <w:shd w:val="clear" w:color="000000" w:fill="FFFFFF"/>
            <w:vAlign w:val="center"/>
          </w:tcPr>
          <w:p w14:paraId="0DBDE09E" w14:textId="77777777" w:rsidR="008D4243" w:rsidRPr="000A24B4" w:rsidRDefault="008D4243">
            <w:pPr>
              <w:pStyle w:val="NIFUTabellkropp"/>
              <w:jc w:val="center"/>
              <w:rPr>
                <w:lang w:val="nn-NO"/>
              </w:rPr>
            </w:pPr>
            <w:r>
              <w:rPr>
                <w:lang w:val="nn-NO"/>
              </w:rPr>
              <w:t>3</w:t>
            </w:r>
          </w:p>
        </w:tc>
        <w:tc>
          <w:tcPr>
            <w:tcW w:w="509" w:type="pct"/>
            <w:tcBorders>
              <w:top w:val="nil"/>
              <w:left w:val="nil"/>
              <w:bottom w:val="nil"/>
              <w:right w:val="nil"/>
            </w:tcBorders>
            <w:shd w:val="clear" w:color="000000" w:fill="FFFFFF"/>
            <w:vAlign w:val="center"/>
          </w:tcPr>
          <w:p w14:paraId="485ED7CD" w14:textId="77777777" w:rsidR="008D4243" w:rsidRPr="000A24B4" w:rsidRDefault="008D4243">
            <w:pPr>
              <w:pStyle w:val="NIFUTabellkropp"/>
              <w:jc w:val="center"/>
              <w:rPr>
                <w:lang w:val="nn-NO"/>
              </w:rPr>
            </w:pPr>
            <w:r>
              <w:rPr>
                <w:lang w:val="nn-NO"/>
              </w:rPr>
              <w:t>11</w:t>
            </w:r>
          </w:p>
        </w:tc>
      </w:tr>
      <w:tr w:rsidR="008D4243" w:rsidRPr="000A24B4" w14:paraId="48051797" w14:textId="77777777" w:rsidTr="00FB12D8">
        <w:trPr>
          <w:trHeight w:val="349"/>
        </w:trPr>
        <w:tc>
          <w:tcPr>
            <w:tcW w:w="1439" w:type="pct"/>
            <w:tcBorders>
              <w:top w:val="nil"/>
              <w:left w:val="nil"/>
              <w:bottom w:val="single" w:sz="4" w:space="0" w:color="auto"/>
              <w:right w:val="nil"/>
            </w:tcBorders>
            <w:shd w:val="clear" w:color="000000" w:fill="FFFFFF"/>
            <w:vAlign w:val="center"/>
          </w:tcPr>
          <w:p w14:paraId="33E9EF4B" w14:textId="77777777" w:rsidR="008D4243" w:rsidRPr="00874025" w:rsidRDefault="008D4243">
            <w:pPr>
              <w:pStyle w:val="NIFUTabellkropp"/>
              <w:rPr>
                <w:lang w:val="nn-NO"/>
              </w:rPr>
            </w:pPr>
            <w:r w:rsidRPr="00874025">
              <w:rPr>
                <w:lang w:val="nn-NO"/>
              </w:rPr>
              <w:t>Prosessverktøyet Ekstern skolevurdering</w:t>
            </w:r>
          </w:p>
        </w:tc>
        <w:tc>
          <w:tcPr>
            <w:tcW w:w="508" w:type="pct"/>
            <w:tcBorders>
              <w:top w:val="nil"/>
              <w:left w:val="nil"/>
              <w:bottom w:val="single" w:sz="4" w:space="0" w:color="auto"/>
              <w:right w:val="nil"/>
            </w:tcBorders>
            <w:shd w:val="clear" w:color="000000" w:fill="FFFFFF"/>
            <w:noWrap/>
            <w:vAlign w:val="center"/>
          </w:tcPr>
          <w:p w14:paraId="308DDE19" w14:textId="77777777" w:rsidR="008D4243" w:rsidRPr="000A24B4" w:rsidRDefault="008D4243">
            <w:pPr>
              <w:pStyle w:val="NIFUTabellkropp"/>
              <w:jc w:val="center"/>
              <w:rPr>
                <w:lang w:val="nn-NO"/>
              </w:rPr>
            </w:pPr>
            <w:r>
              <w:rPr>
                <w:lang w:val="nn-NO"/>
              </w:rPr>
              <w:t>0</w:t>
            </w:r>
          </w:p>
        </w:tc>
        <w:tc>
          <w:tcPr>
            <w:tcW w:w="509" w:type="pct"/>
            <w:tcBorders>
              <w:top w:val="nil"/>
              <w:left w:val="nil"/>
              <w:bottom w:val="single" w:sz="4" w:space="0" w:color="auto"/>
              <w:right w:val="nil"/>
            </w:tcBorders>
            <w:shd w:val="clear" w:color="000000" w:fill="FFFFFF"/>
            <w:noWrap/>
            <w:vAlign w:val="center"/>
          </w:tcPr>
          <w:p w14:paraId="4D8E345B" w14:textId="77777777" w:rsidR="008D4243" w:rsidRPr="000A24B4" w:rsidRDefault="008D4243">
            <w:pPr>
              <w:pStyle w:val="NIFUTabellkropp"/>
              <w:jc w:val="center"/>
              <w:rPr>
                <w:lang w:val="nn-NO"/>
              </w:rPr>
            </w:pPr>
            <w:r>
              <w:rPr>
                <w:lang w:val="nn-NO"/>
              </w:rPr>
              <w:t>0</w:t>
            </w:r>
          </w:p>
        </w:tc>
        <w:tc>
          <w:tcPr>
            <w:tcW w:w="509" w:type="pct"/>
            <w:tcBorders>
              <w:top w:val="nil"/>
              <w:left w:val="nil"/>
              <w:bottom w:val="single" w:sz="4" w:space="0" w:color="auto"/>
              <w:right w:val="nil"/>
            </w:tcBorders>
            <w:shd w:val="clear" w:color="000000" w:fill="FFFFFF"/>
            <w:noWrap/>
            <w:vAlign w:val="center"/>
          </w:tcPr>
          <w:p w14:paraId="637B67A4" w14:textId="77777777" w:rsidR="008D4243" w:rsidRPr="000A24B4" w:rsidRDefault="008D4243">
            <w:pPr>
              <w:pStyle w:val="NIFUTabellkropp"/>
              <w:jc w:val="center"/>
              <w:rPr>
                <w:lang w:val="nn-NO"/>
              </w:rPr>
            </w:pPr>
            <w:r>
              <w:rPr>
                <w:lang w:val="nn-NO"/>
              </w:rPr>
              <w:t>0</w:t>
            </w:r>
          </w:p>
        </w:tc>
        <w:tc>
          <w:tcPr>
            <w:tcW w:w="509" w:type="pct"/>
            <w:tcBorders>
              <w:top w:val="nil"/>
              <w:left w:val="nil"/>
              <w:bottom w:val="single" w:sz="4" w:space="0" w:color="auto"/>
              <w:right w:val="nil"/>
            </w:tcBorders>
            <w:shd w:val="clear" w:color="000000" w:fill="FFFFFF"/>
            <w:vAlign w:val="center"/>
          </w:tcPr>
          <w:p w14:paraId="1043DD97" w14:textId="77777777" w:rsidR="008D4243" w:rsidRPr="000A24B4" w:rsidRDefault="008D4243">
            <w:pPr>
              <w:pStyle w:val="NIFUTabellkropp"/>
              <w:jc w:val="center"/>
              <w:rPr>
                <w:lang w:val="nn-NO"/>
              </w:rPr>
            </w:pPr>
            <w:r>
              <w:rPr>
                <w:lang w:val="nn-NO"/>
              </w:rPr>
              <w:t>3</w:t>
            </w:r>
          </w:p>
        </w:tc>
        <w:tc>
          <w:tcPr>
            <w:tcW w:w="509" w:type="pct"/>
            <w:tcBorders>
              <w:top w:val="nil"/>
              <w:left w:val="nil"/>
              <w:bottom w:val="single" w:sz="4" w:space="0" w:color="auto"/>
              <w:right w:val="nil"/>
            </w:tcBorders>
            <w:shd w:val="clear" w:color="000000" w:fill="FFFFFF"/>
            <w:vAlign w:val="center"/>
          </w:tcPr>
          <w:p w14:paraId="1698A99F" w14:textId="77777777" w:rsidR="008D4243" w:rsidRPr="000A24B4" w:rsidRDefault="008D4243">
            <w:pPr>
              <w:pStyle w:val="NIFUTabellkropp"/>
              <w:jc w:val="center"/>
              <w:rPr>
                <w:lang w:val="nn-NO"/>
              </w:rPr>
            </w:pPr>
            <w:r>
              <w:rPr>
                <w:lang w:val="nn-NO"/>
              </w:rPr>
              <w:t>5</w:t>
            </w:r>
          </w:p>
        </w:tc>
        <w:tc>
          <w:tcPr>
            <w:tcW w:w="509" w:type="pct"/>
            <w:tcBorders>
              <w:top w:val="nil"/>
              <w:left w:val="nil"/>
              <w:bottom w:val="single" w:sz="4" w:space="0" w:color="auto"/>
              <w:right w:val="nil"/>
            </w:tcBorders>
            <w:shd w:val="clear" w:color="000000" w:fill="FFFFFF"/>
            <w:vAlign w:val="center"/>
          </w:tcPr>
          <w:p w14:paraId="79B00257" w14:textId="77777777" w:rsidR="008D4243" w:rsidRPr="000A24B4" w:rsidRDefault="008D4243">
            <w:pPr>
              <w:pStyle w:val="NIFUTabellkropp"/>
              <w:jc w:val="center"/>
              <w:rPr>
                <w:lang w:val="nn-NO"/>
              </w:rPr>
            </w:pPr>
            <w:r>
              <w:rPr>
                <w:lang w:val="nn-NO"/>
              </w:rPr>
              <w:t>3</w:t>
            </w:r>
          </w:p>
        </w:tc>
        <w:tc>
          <w:tcPr>
            <w:tcW w:w="509" w:type="pct"/>
            <w:tcBorders>
              <w:top w:val="nil"/>
              <w:left w:val="nil"/>
              <w:bottom w:val="single" w:sz="4" w:space="0" w:color="auto"/>
              <w:right w:val="nil"/>
            </w:tcBorders>
            <w:shd w:val="clear" w:color="000000" w:fill="FFFFFF"/>
            <w:vAlign w:val="center"/>
          </w:tcPr>
          <w:p w14:paraId="7056ABAE" w14:textId="77777777" w:rsidR="008D4243" w:rsidRPr="000A24B4" w:rsidRDefault="008D4243">
            <w:pPr>
              <w:pStyle w:val="NIFUTabellkropp"/>
              <w:jc w:val="center"/>
              <w:rPr>
                <w:lang w:val="nn-NO"/>
              </w:rPr>
            </w:pPr>
            <w:r>
              <w:rPr>
                <w:lang w:val="nn-NO"/>
              </w:rPr>
              <w:t>11</w:t>
            </w:r>
          </w:p>
        </w:tc>
      </w:tr>
    </w:tbl>
    <w:p w14:paraId="0666CC8F" w14:textId="77777777" w:rsidR="008D4243" w:rsidRPr="00464A98" w:rsidRDefault="008D4243" w:rsidP="008D4243">
      <w:pPr>
        <w:pStyle w:val="NIFUNormalfrste"/>
        <w:rPr>
          <w:lang w:eastAsia="nb-NO"/>
        </w:rPr>
      </w:pPr>
      <w:r w:rsidRPr="00464A98">
        <w:rPr>
          <w:lang w:eastAsia="nb-NO"/>
        </w:rPr>
        <w:t>Som det framgår av tabellen er det</w:t>
      </w:r>
      <w:r>
        <w:rPr>
          <w:lang w:eastAsia="nb-NO"/>
        </w:rPr>
        <w:t xml:space="preserve"> </w:t>
      </w:r>
      <w:r w:rsidRPr="00476773">
        <w:rPr>
          <w:lang w:eastAsia="nb-NO"/>
        </w:rPr>
        <w:t>Elevundersøkelsen</w:t>
      </w:r>
      <w:r>
        <w:rPr>
          <w:lang w:eastAsia="nb-NO"/>
        </w:rPr>
        <w:t>,</w:t>
      </w:r>
      <w:r w:rsidRPr="00476773">
        <w:rPr>
          <w:lang w:eastAsia="nb-NO"/>
        </w:rPr>
        <w:t xml:space="preserve"> både på obligatoriske og frivillige trinn</w:t>
      </w:r>
      <w:r>
        <w:rPr>
          <w:lang w:eastAsia="nb-NO"/>
        </w:rPr>
        <w:t>,</w:t>
      </w:r>
      <w:r w:rsidRPr="00476773">
        <w:rPr>
          <w:lang w:eastAsia="nb-NO"/>
        </w:rPr>
        <w:t xml:space="preserve"> som</w:t>
      </w:r>
      <w:r w:rsidRPr="00464A98">
        <w:rPr>
          <w:lang w:eastAsia="nb-NO"/>
        </w:rPr>
        <w:t xml:space="preserve"> flest skoleeiere på fylkeskommunalt nivå opplever som i </w:t>
      </w:r>
      <w:r w:rsidRPr="00EE2896">
        <w:rPr>
          <w:i/>
          <w:iCs/>
          <w:lang w:eastAsia="nb-NO"/>
        </w:rPr>
        <w:t>svært</w:t>
      </w:r>
      <w:r w:rsidRPr="00464A98">
        <w:rPr>
          <w:lang w:eastAsia="nb-NO"/>
        </w:rPr>
        <w:t xml:space="preserve"> stor grad nyttig i kvalitetsutviklingsarbeidet. Mens fem av 11 </w:t>
      </w:r>
      <w:r>
        <w:rPr>
          <w:lang w:eastAsia="nb-NO"/>
        </w:rPr>
        <w:t xml:space="preserve">fylkeskommuner </w:t>
      </w:r>
      <w:r w:rsidRPr="00464A98">
        <w:rPr>
          <w:lang w:eastAsia="nb-NO"/>
        </w:rPr>
        <w:t>uttrykker dette knyttet til de</w:t>
      </w:r>
      <w:r>
        <w:rPr>
          <w:lang w:eastAsia="nb-NO"/>
        </w:rPr>
        <w:t>t</w:t>
      </w:r>
      <w:r w:rsidRPr="00464A98">
        <w:rPr>
          <w:lang w:eastAsia="nb-NO"/>
        </w:rPr>
        <w:t xml:space="preserve"> obligatoriske trinne</w:t>
      </w:r>
      <w:r>
        <w:rPr>
          <w:lang w:eastAsia="nb-NO"/>
        </w:rPr>
        <w:t>t</w:t>
      </w:r>
      <w:r w:rsidRPr="00464A98">
        <w:rPr>
          <w:lang w:eastAsia="nb-NO"/>
        </w:rPr>
        <w:t xml:space="preserve"> (her Vg1), </w:t>
      </w:r>
      <w:r>
        <w:rPr>
          <w:lang w:eastAsia="nb-NO"/>
        </w:rPr>
        <w:t>oppgir</w:t>
      </w:r>
      <w:r w:rsidRPr="00464A98">
        <w:rPr>
          <w:lang w:eastAsia="nb-NO"/>
        </w:rPr>
        <w:t xml:space="preserve"> fire av 11</w:t>
      </w:r>
      <w:r>
        <w:rPr>
          <w:lang w:eastAsia="nb-NO"/>
        </w:rPr>
        <w:t xml:space="preserve"> dette knyttet til </w:t>
      </w:r>
      <w:r w:rsidRPr="00464A98">
        <w:rPr>
          <w:lang w:eastAsia="nb-NO"/>
        </w:rPr>
        <w:t xml:space="preserve">de frivillige </w:t>
      </w:r>
      <w:r>
        <w:rPr>
          <w:lang w:eastAsia="nb-NO"/>
        </w:rPr>
        <w:t xml:space="preserve">trinnene </w:t>
      </w:r>
      <w:r w:rsidRPr="00464A98">
        <w:rPr>
          <w:lang w:eastAsia="nb-NO"/>
        </w:rPr>
        <w:t>(her Vg2 og Vg3). Ti av de elleve fylkeskommunene oppgir også at standpunktkarakterer i stor eller svært stor grad har vært nyttige, mens åtte oppgir det sa</w:t>
      </w:r>
      <w:r>
        <w:rPr>
          <w:lang w:eastAsia="nb-NO"/>
        </w:rPr>
        <w:t>m</w:t>
      </w:r>
      <w:r w:rsidRPr="00464A98">
        <w:rPr>
          <w:lang w:eastAsia="nb-NO"/>
        </w:rPr>
        <w:t xml:space="preserve">me når det gjelder eksamenskarakterer. </w:t>
      </w:r>
      <w:r>
        <w:rPr>
          <w:lang w:eastAsia="nb-NO"/>
        </w:rPr>
        <w:t xml:space="preserve">Her valgte én, som nevnt, å eksplisitt påpeke at grunnet fritaket fra eksamen under koronapandemien, har eksamenskarakterer ikke vært særlig nyttige den senere tiden. Videre ser vi at åtte av fylkeskommunene ikke benytter seg av fraværsstatistikk og av </w:t>
      </w:r>
      <w:r>
        <w:rPr>
          <w:lang w:eastAsia="nb-NO"/>
        </w:rPr>
        <w:lastRenderedPageBreak/>
        <w:t xml:space="preserve">kartleggingsverktøy for grunnleggende norsk for språklige minoriteter. Hele ti av fylkeskommunene har ikke benyttet frafallstatistikk. På den andre siden ser det ut til at skoleeierne på fylkeskommunalt nivå i større grad finner nytte i RefLex, som tre anser som i svært stor grad nyttig og de øvrige åtte som i stor grad nyttig. Det samme gjelder til dels også prosessverktøyet Ekstern skolevurdering. Det er to som oppgir ikke å ha benyttet Analysebrettet, mens seks fylkeskommuner oppgir at dette i stor eller svært stor grad har vært nyttig i kvalitetsutviklingsarbeidet. </w:t>
      </w:r>
    </w:p>
    <w:p w14:paraId="30C22F1D" w14:textId="77777777" w:rsidR="008D4243" w:rsidRDefault="008D4243" w:rsidP="008D4243">
      <w:pPr>
        <w:rPr>
          <w:lang w:eastAsia="nb-NO"/>
        </w:rPr>
      </w:pPr>
      <w:r>
        <w:rPr>
          <w:lang w:eastAsia="nb-NO"/>
        </w:rPr>
        <w:t>I et fritekstfelt har flere respondenter, både blant skoleledere og skoleeiere, valgt å uttrykke at nytteverdien av Elevundersøkelsen og Analysebrettet har blitt vesentlig forverret den senere tiden på grunn av endringer. Det virker som at utfordringen med begge handler om at ved implementeringen av GDPR har det blitt begrensninger for hvilken, og hvor mye, informasjon som kan vises. Dette gjelder antagelig spesielt ved små skoler fordi «[f]å elever gjør at resultatene på Elevundersøkelsen ikke blir tilgjengelige». Eksempler på mer utfyllende kommentarer på dette er:</w:t>
      </w:r>
    </w:p>
    <w:p w14:paraId="249648F9" w14:textId="77777777" w:rsidR="008D4243" w:rsidRDefault="008D4243" w:rsidP="008D4243">
      <w:pPr>
        <w:pStyle w:val="NIFUSitatfrste"/>
      </w:pPr>
      <w:r w:rsidRPr="00E31B2F">
        <w:t>Elevundersøkelsen</w:t>
      </w:r>
      <w:r>
        <w:t xml:space="preserve"> benyttes på alle trinn på vår skole (vgs.). Vi har vanligvis stor nytte av resultatene i utviklingsarbeidet vårt, med unntak av forrige gjennomføring, der tallene ble så generelle og lite gjennomsiktige pga GDPR at vi ikke hadde datagrunnlag til å bruke resultatene på en tilfredsstillende måte. (skoleleder videregående)</w:t>
      </w:r>
    </w:p>
    <w:p w14:paraId="347A3F57" w14:textId="77777777" w:rsidR="008D4243" w:rsidRDefault="008D4243" w:rsidP="008D4243">
      <w:pPr>
        <w:pStyle w:val="NIFUSitatfrste"/>
        <w:rPr>
          <w:lang w:eastAsia="nb-NO"/>
        </w:rPr>
      </w:pPr>
      <w:r>
        <w:rPr>
          <w:lang w:eastAsia="nb-NO"/>
        </w:rPr>
        <w:t>Endringer i visninger i Analysebrettet gjør at det nærmest er ubrukelig! Det gås ut i media med at mobbingen øker, men jeg får ikke tilgang til tallene for egen skole - av personvernhensyn! (skoleleder barneskole)</w:t>
      </w:r>
    </w:p>
    <w:p w14:paraId="50DCC000" w14:textId="77777777" w:rsidR="008D4243" w:rsidRPr="00C109BA" w:rsidRDefault="008D4243" w:rsidP="008D4243">
      <w:pPr>
        <w:pStyle w:val="NIFUSitatfrste"/>
        <w:rPr>
          <w:lang w:eastAsia="nb-NO"/>
        </w:rPr>
      </w:pPr>
      <w:r w:rsidRPr="00C109BA">
        <w:rPr>
          <w:lang w:eastAsia="nb-NO"/>
        </w:rPr>
        <w:t>Nye "prikkereglar" fører til at elevundersøkinga gjev svært få nyttige resultat. (skoleeier kommune)</w:t>
      </w:r>
    </w:p>
    <w:p w14:paraId="3FBEA035" w14:textId="77777777" w:rsidR="008D4243" w:rsidRDefault="008D4243" w:rsidP="008D4243">
      <w:pPr>
        <w:pStyle w:val="NIFUNormalfrste"/>
        <w:rPr>
          <w:lang w:eastAsia="nb-NO"/>
        </w:rPr>
      </w:pPr>
      <w:r>
        <w:rPr>
          <w:lang w:eastAsia="nb-NO"/>
        </w:rPr>
        <w:t>Enkelte går så langt som å hevde at Elevundersøkelsen har mistet funksjonen sin helt etter endringene:</w:t>
      </w:r>
    </w:p>
    <w:p w14:paraId="0F14F3CA" w14:textId="361969C2" w:rsidR="008D4243" w:rsidRDefault="008D4243" w:rsidP="008D4243">
      <w:pPr>
        <w:pStyle w:val="NIFUSitatfrste"/>
        <w:rPr>
          <w:lang w:eastAsia="nb-NO"/>
        </w:rPr>
      </w:pPr>
      <w:r>
        <w:rPr>
          <w:lang w:eastAsia="nb-NO"/>
        </w:rPr>
        <w:t>Visningen av resultat fra årets elevundersøkelse gjorde elevundersøkelsen ubrukelig for oss. Omtrent alle data ble "prikket", og selv ikke som innlogget fikk skolen fram nødvendige data. (skoleleder 1.-10.–skole)</w:t>
      </w:r>
    </w:p>
    <w:p w14:paraId="31D93A64" w14:textId="77777777" w:rsidR="008D4243" w:rsidRDefault="008D4243" w:rsidP="008D4243">
      <w:pPr>
        <w:pStyle w:val="NIFUSitatfrste"/>
        <w:rPr>
          <w:lang w:eastAsia="nb-NO"/>
        </w:rPr>
      </w:pPr>
      <w:r>
        <w:rPr>
          <w:lang w:eastAsia="nb-NO"/>
        </w:rPr>
        <w:t>Elevundersøkelsen har mistet sin funksjon når man ikke lenger får innsyn i tallene som tidligere. Den har vært svært nyttig tidligere, men ikke nå. (skoleleder ungdomsskole)</w:t>
      </w:r>
    </w:p>
    <w:p w14:paraId="75A1D608" w14:textId="77777777" w:rsidR="008D4243" w:rsidRPr="00C109BA" w:rsidRDefault="008D4243" w:rsidP="008D4243">
      <w:pPr>
        <w:pStyle w:val="NIFUNormalfrste"/>
        <w:rPr>
          <w:lang w:eastAsia="nb-NO"/>
        </w:rPr>
      </w:pPr>
      <w:r>
        <w:rPr>
          <w:lang w:eastAsia="nb-NO"/>
        </w:rPr>
        <w:t xml:space="preserve">En skoleleder ved en barneskole hevder tilsvarende at «[i]ntensjonen faller vekk, uten resultat får man ikke gjort noe». </w:t>
      </w:r>
      <w:r w:rsidRPr="00C109BA">
        <w:rPr>
          <w:lang w:eastAsia="nb-NO"/>
        </w:rPr>
        <w:t>Ute</w:t>
      </w:r>
      <w:r>
        <w:rPr>
          <w:lang w:eastAsia="nb-NO"/>
        </w:rPr>
        <w:t>n å vise direkte til at det har vært gjort endringer skriver også en skoleeier på fylkesnivå at «</w:t>
      </w:r>
      <w:r w:rsidRPr="0039613B">
        <w:rPr>
          <w:lang w:eastAsia="nb-NO"/>
        </w:rPr>
        <w:t xml:space="preserve">Analysebrettet kan benyttes i svært liten grad. </w:t>
      </w:r>
      <w:r w:rsidRPr="00C109BA">
        <w:rPr>
          <w:lang w:eastAsia="nb-NO"/>
        </w:rPr>
        <w:t>Det er lite relevante tall som kan tas ut</w:t>
      </w:r>
      <w:r>
        <w:rPr>
          <w:lang w:eastAsia="nb-NO"/>
        </w:rPr>
        <w:t>»</w:t>
      </w:r>
      <w:r w:rsidRPr="00C109BA">
        <w:rPr>
          <w:lang w:eastAsia="nb-NO"/>
        </w:rPr>
        <w:t>.</w:t>
      </w:r>
    </w:p>
    <w:p w14:paraId="5C9CEA97" w14:textId="45A06A02" w:rsidR="008D4243" w:rsidRDefault="008D4243" w:rsidP="008D4243">
      <w:pPr>
        <w:rPr>
          <w:lang w:eastAsia="nb-NO"/>
        </w:rPr>
      </w:pPr>
      <w:r>
        <w:rPr>
          <w:lang w:eastAsia="nb-NO"/>
        </w:rPr>
        <w:lastRenderedPageBreak/>
        <w:t>Andre er mer kritiske til Analysebrettet som et verktøy for å ta Elevundersøkelsen i bruk, og skriver blant annet at «Analysebrettet er en svært dårlig erstatning når det gjelder Elevundersøkelsen» (skoleleder barneskole) og «Analysebrettet er ikke god i forbindelse med den nye elevundersøkelsen» (skoleleder ungdomsskole). En annen ungdomsskoleleder utdyper dette med å sammenli</w:t>
      </w:r>
      <w:r w:rsidR="00031F71">
        <w:rPr>
          <w:lang w:eastAsia="nb-NO"/>
        </w:rPr>
        <w:t>k</w:t>
      </w:r>
      <w:r>
        <w:rPr>
          <w:lang w:eastAsia="nb-NO"/>
        </w:rPr>
        <w:t>ne med Skoleporten:</w:t>
      </w:r>
    </w:p>
    <w:p w14:paraId="0AE07C19" w14:textId="77777777" w:rsidR="008D4243" w:rsidRPr="00984FC7" w:rsidRDefault="008D4243" w:rsidP="008D4243">
      <w:pPr>
        <w:pStyle w:val="NIFUSitatfrste"/>
        <w:rPr>
          <w:lang w:val="nn-NO" w:eastAsia="nb-NO"/>
        </w:rPr>
      </w:pPr>
      <w:r w:rsidRPr="00D510C6">
        <w:rPr>
          <w:lang w:val="nn-NO" w:eastAsia="nb-NO"/>
        </w:rPr>
        <w:t xml:space="preserve">Analysebrettet har vore ein stor skuffelse! </w:t>
      </w:r>
      <w:r w:rsidRPr="00984FC7">
        <w:rPr>
          <w:lang w:val="nn-NO" w:eastAsia="nb-NO"/>
        </w:rPr>
        <w:t xml:space="preserve">I </w:t>
      </w:r>
      <w:r>
        <w:rPr>
          <w:lang w:val="nn-NO" w:eastAsia="nb-NO"/>
        </w:rPr>
        <w:t>S</w:t>
      </w:r>
      <w:r w:rsidRPr="00984FC7">
        <w:rPr>
          <w:lang w:val="nn-NO" w:eastAsia="nb-NO"/>
        </w:rPr>
        <w:t>koleporten fekk me ut svar og grafer med ein gong me avslutta undersøkinga, OG me fekk alle spørsmåla som låg i dei enkelte hovudområda, t.d. motivasjon</w:t>
      </w:r>
      <w:r>
        <w:rPr>
          <w:lang w:val="nn-NO" w:eastAsia="nb-NO"/>
        </w:rPr>
        <w:t>.</w:t>
      </w:r>
    </w:p>
    <w:p w14:paraId="61058B5E" w14:textId="77777777" w:rsidR="008D4243" w:rsidRDefault="008D4243" w:rsidP="008D4243">
      <w:pPr>
        <w:pStyle w:val="NIFUNormalfrste"/>
        <w:rPr>
          <w:lang w:eastAsia="nb-NO"/>
        </w:rPr>
      </w:pPr>
      <w:r>
        <w:rPr>
          <w:lang w:eastAsia="nb-NO"/>
        </w:rPr>
        <w:t>Et konkret innspill til forbedring av Analysebrettet går på at det «har potensiale, men vi har stort behov, som administrative skoleeiere, å kunne sammenstille resultater på kommunalt nivå» (skoleeier kommune).</w:t>
      </w:r>
    </w:p>
    <w:p w14:paraId="2CC08F82" w14:textId="77777777" w:rsidR="008D4243" w:rsidRDefault="008D4243" w:rsidP="008D4243">
      <w:pPr>
        <w:rPr>
          <w:lang w:eastAsia="nb-NO"/>
        </w:rPr>
      </w:pPr>
      <w:r w:rsidRPr="006505F4">
        <w:rPr>
          <w:lang w:eastAsia="nb-NO"/>
        </w:rPr>
        <w:t>Fritekstfeltet var ment som en spesifis</w:t>
      </w:r>
      <w:r>
        <w:rPr>
          <w:lang w:eastAsia="nb-NO"/>
        </w:rPr>
        <w:t xml:space="preserve">ering av andre verktøy og datakilder som har vært nyttige i kvalitetsutviklingsarbeidet. Det er 41 skoleledere og 16 skoleeiere på kommunalt nivå som har benyttet seg av dette. Svar som går igjen fra flere er Spekter (5), Qlik Sense (4, utelukkende skoleeiere), "Alle teller" (2 skoleledere) og Conexus (2). På tilsvarende åpent spørsmål om hvorvidt skolen har bestemte </w:t>
      </w:r>
      <w:r w:rsidRPr="00AC4BA6">
        <w:rPr>
          <w:i/>
          <w:iCs/>
          <w:lang w:eastAsia="nb-NO"/>
        </w:rPr>
        <w:t>analyseverktøy</w:t>
      </w:r>
      <w:r>
        <w:rPr>
          <w:lang w:eastAsia="nb-NO"/>
        </w:rPr>
        <w:t xml:space="preserve"> de bruker i arbeidet med å analysere og tolke resultatene har vi fått inn 154 svar fra skoleledere. Svar som går spesielt mye igjen er Conexus Insight og Engage (46, hvorav 44 grunnskoleledere), Qlik Sense (22, alle i videregående) og "Læringsmiljø og pedagogisk analyse" (6, alle i grunnskolen), også kalt LP-modellen igjen blant svarene. Videre virker det også som at kartleggeren.no brukes av flere. Det er også en del som nevner at de triangulerer data fra ulike kilder i arbeidet med å analysere og tolke resultatene. En redegjørelse fra en skoleeier på kommunenivå er en utdyping av hva slik triangulering innebærer i praksis:</w:t>
      </w:r>
    </w:p>
    <w:p w14:paraId="724E3974" w14:textId="77777777" w:rsidR="008D4243" w:rsidRDefault="008D4243" w:rsidP="008D4243">
      <w:pPr>
        <w:pStyle w:val="NIFUSitatfrste"/>
        <w:rPr>
          <w:lang w:eastAsia="nb-NO"/>
        </w:rPr>
      </w:pPr>
      <w:r>
        <w:rPr>
          <w:lang w:eastAsia="nb-NO"/>
        </w:rPr>
        <w:t>Vi bruker både kvantitative og kvalitative evalueringer i arbeidet med kvalitetsutvikling både systemisk og ved enkelthendelser/situasjoner. Eksempel på kvalitative kan være elevsamtaler, foreldresamtaler, fagsamtaler, bekymringssamtaler, kollegaveiledning, høringer, samarbeidsutvalg, FAU, samskapingsprosesser og workshops etc. Kvantitative kan være evaluering hvor elever, foreldre og ansatte får komme med sine meninger og innspill via f.eks. spørreundersøkelse i Forms, kartlegginger, Spekter, UngData etc. I tillegg kommer den løpende undervegsvurderinga i klasserommene. Utfordringen i dag er vel heller for mange data enn for få, særlig kvantitative. Det viktige er å ta seg tid til å analysere og tolke innenfor våre rammer og i vår kontekst. (skoleeier kommune)</w:t>
      </w:r>
    </w:p>
    <w:p w14:paraId="3DFEFF11" w14:textId="77777777" w:rsidR="008D4243" w:rsidRDefault="008D4243" w:rsidP="008D4243">
      <w:pPr>
        <w:pStyle w:val="NIFUNormalfrste"/>
        <w:rPr>
          <w:lang w:eastAsia="nb-NO"/>
        </w:rPr>
      </w:pPr>
      <w:r>
        <w:rPr>
          <w:lang w:eastAsia="nb-NO"/>
        </w:rPr>
        <w:t xml:space="preserve">Som vi ser hevder denne respondenten at det på det nåværende tidspunktet heller er en utfordring at det foreligger for mye data, spesielt kvantitative. En skoleleder </w:t>
      </w:r>
      <w:r>
        <w:rPr>
          <w:lang w:eastAsia="nb-NO"/>
        </w:rPr>
        <w:lastRenderedPageBreak/>
        <w:t>ved en 1.-10.–skole påpeker også at selv om det er nyttig å ha statistikk, er det viktig å ikke «henge seg for mye opp i tall»:</w:t>
      </w:r>
    </w:p>
    <w:p w14:paraId="7A8C069D" w14:textId="5A107711" w:rsidR="008D4243" w:rsidRDefault="008D4243" w:rsidP="008D4243">
      <w:pPr>
        <w:pStyle w:val="NIFUSitatfrste"/>
        <w:rPr>
          <w:lang w:eastAsia="nb-NO"/>
        </w:rPr>
      </w:pPr>
      <w:r>
        <w:rPr>
          <w:lang w:eastAsia="nb-NO"/>
        </w:rPr>
        <w:t>Det er nyttig for oss å ha tallene, for å ha oversikt over hvor vi er [og] ha en pekepinn på om vi er på sporet. Vi prøver samtidig ikke å henge oss for mye opp i tall – eller mer korrekt – å bruke for mye tid på tall og analyser. Vi har teori/kunnskap om hva som kan være god undervisning og god læring, så vi bruker mest tid på å skape transparente kulturer der vi lærer i fellesskap rundt det vi egentlig vet virker. Vi legger energien der - og bruker resultatene som et bakgrunnsbilde. (Skoleleder 1.-10.</w:t>
      </w:r>
      <w:r w:rsidR="00B1019F">
        <w:rPr>
          <w:lang w:eastAsia="nb-NO"/>
        </w:rPr>
        <w:t>–</w:t>
      </w:r>
      <w:r>
        <w:rPr>
          <w:lang w:eastAsia="nb-NO"/>
        </w:rPr>
        <w:t>skole)</w:t>
      </w:r>
    </w:p>
    <w:p w14:paraId="68E6B443" w14:textId="77777777" w:rsidR="008D4243" w:rsidRDefault="008D4243" w:rsidP="008D4243">
      <w:pPr>
        <w:pStyle w:val="NIFUNormalfrste"/>
        <w:rPr>
          <w:lang w:eastAsia="nb-NO"/>
        </w:rPr>
      </w:pPr>
      <w:r>
        <w:rPr>
          <w:lang w:eastAsia="nb-NO"/>
        </w:rPr>
        <w:t>Enkelte nevner videre bruk av egne analyseverktøy, ofte på kommunalt eller fylkeskommunalt nivå, uten å presisere nærmere. Andre, som følgende skoleeier, hevder at de på kommunenivå også avholder egne kvalitetsmøter:</w:t>
      </w:r>
    </w:p>
    <w:p w14:paraId="759E58A9" w14:textId="77777777" w:rsidR="008D4243" w:rsidRDefault="008D4243" w:rsidP="008D4243">
      <w:pPr>
        <w:pStyle w:val="NIFUSitatfrste"/>
        <w:rPr>
          <w:lang w:eastAsia="nb-NO"/>
        </w:rPr>
      </w:pPr>
      <w:r>
        <w:rPr>
          <w:lang w:eastAsia="nb-NO"/>
        </w:rPr>
        <w:t>Kvalitetsmøter på alle skoler der elever, foresatte, tillitsvalgte og ledelse deltar og besvarer spørsmål om resultater og kvalitetsutvikling, er veldig informative. (Skoleeier kommune)</w:t>
      </w:r>
    </w:p>
    <w:p w14:paraId="56BC41EE" w14:textId="77777777" w:rsidR="008D4243" w:rsidRDefault="008D4243" w:rsidP="008D4243">
      <w:pPr>
        <w:pStyle w:val="NIFUOverskrift2nummerert"/>
        <w:numPr>
          <w:ilvl w:val="1"/>
          <w:numId w:val="1"/>
        </w:numPr>
        <w:rPr>
          <w:lang w:eastAsia="nb-NO"/>
        </w:rPr>
      </w:pPr>
      <w:bookmarkStart w:id="198" w:name="_Toc137556331"/>
      <w:r w:rsidRPr="00F56FF0">
        <w:rPr>
          <w:lang w:eastAsia="nb-NO"/>
        </w:rPr>
        <w:t>Skoleeiers føringer i arbeidet med å vurdere og utvikle kvaliteten på opplæringen</w:t>
      </w:r>
      <w:bookmarkEnd w:id="198"/>
    </w:p>
    <w:p w14:paraId="0F3A2F17" w14:textId="77777777" w:rsidR="008D4243" w:rsidRDefault="008D4243" w:rsidP="008D4243">
      <w:pPr>
        <w:pStyle w:val="NIFUNormalfrste"/>
        <w:rPr>
          <w:lang w:eastAsia="nb-NO"/>
        </w:rPr>
      </w:pPr>
      <w:r>
        <w:rPr>
          <w:lang w:eastAsia="nb-NO"/>
        </w:rPr>
        <w:t>Respondentene ble spurt om skoleeier l</w:t>
      </w:r>
      <w:r w:rsidRPr="005F3A70">
        <w:rPr>
          <w:lang w:eastAsia="nb-NO"/>
        </w:rPr>
        <w:t xml:space="preserve">egger føringer </w:t>
      </w:r>
      <w:bookmarkStart w:id="199" w:name="_Hlk134196631"/>
      <w:r w:rsidRPr="005F3A70">
        <w:rPr>
          <w:lang w:eastAsia="nb-NO"/>
        </w:rPr>
        <w:t xml:space="preserve">for hvilke kilder skolene skal bruke </w:t>
      </w:r>
      <w:bookmarkEnd w:id="199"/>
      <w:r w:rsidRPr="005F3A70">
        <w:rPr>
          <w:lang w:eastAsia="nb-NO"/>
        </w:rPr>
        <w:t>i arbeidet med å</w:t>
      </w:r>
      <w:r>
        <w:rPr>
          <w:lang w:eastAsia="nb-NO"/>
        </w:rPr>
        <w:t xml:space="preserve"> </w:t>
      </w:r>
      <w:r w:rsidRPr="005F3A70">
        <w:rPr>
          <w:lang w:eastAsia="nb-NO"/>
        </w:rPr>
        <w:t>vurdere og utvikle kvaliteten på opplæringen utover det som er obligatorisk</w:t>
      </w:r>
      <w:r>
        <w:rPr>
          <w:lang w:eastAsia="nb-NO"/>
        </w:rPr>
        <w:t xml:space="preserve"> </w:t>
      </w:r>
      <w:r w:rsidRPr="005F3A70">
        <w:rPr>
          <w:lang w:eastAsia="nb-NO"/>
        </w:rPr>
        <w:t>fra nasjonale myndigheter</w:t>
      </w:r>
      <w:r>
        <w:rPr>
          <w:lang w:eastAsia="nb-NO"/>
        </w:rPr>
        <w:t xml:space="preserve">. </w:t>
      </w:r>
      <w:r w:rsidRPr="00986500">
        <w:rPr>
          <w:lang w:eastAsia="nb-NO"/>
        </w:rPr>
        <w:t>Her mener flere skoleeiere at de gjør det, enn det er skoleledere som oppgir det samme. Mens ni av elleve fylkeskommuner svarer bekreftende på dette, er andelen skoleledere i videregående som oppgir det samme 26 prosent. Vurderingsgapet er noe mindre for grunnskolen, hvor 42 prosent av skoleeierne på kommunalt nivå oppgir at de legger slike føringer og 25 prosent av grunnskolelederne svarer det samme. Basert på telefonsamtalene med representanter fra fylkeskommunene</w:t>
      </w:r>
      <w:r>
        <w:rPr>
          <w:lang w:eastAsia="nb-NO"/>
        </w:rPr>
        <w:t>,</w:t>
      </w:r>
      <w:r w:rsidRPr="00986500">
        <w:rPr>
          <w:lang w:eastAsia="nb-NO"/>
        </w:rPr>
        <w:t xml:space="preserve"> kan det imidlertid tyde på at forståelsen av hva som er «obligatorisk fra nasjonale myndigheter» er noe varierende. Enkelte av fylkeskommunene henviste til </w:t>
      </w:r>
      <w:r>
        <w:rPr>
          <w:lang w:eastAsia="nb-NO"/>
        </w:rPr>
        <w:t xml:space="preserve">de </w:t>
      </w:r>
      <w:r w:rsidRPr="00986500">
        <w:rPr>
          <w:lang w:eastAsia="nb-NO"/>
        </w:rPr>
        <w:t xml:space="preserve">opplistede </w:t>
      </w:r>
      <w:r>
        <w:rPr>
          <w:lang w:eastAsia="nb-NO"/>
        </w:rPr>
        <w:t xml:space="preserve">obligatoriske prøver, verktøy og </w:t>
      </w:r>
      <w:r w:rsidRPr="00986500">
        <w:rPr>
          <w:lang w:eastAsia="nb-NO"/>
        </w:rPr>
        <w:t>datakilder</w:t>
      </w:r>
      <w:r>
        <w:rPr>
          <w:lang w:eastAsia="nb-NO"/>
        </w:rPr>
        <w:t xml:space="preserve"> i det foregående spørsmålet, for eksempel nasjonale prøver og standpunkts- og eksamenskarakterer</w:t>
      </w:r>
      <w:r w:rsidRPr="00986500">
        <w:rPr>
          <w:lang w:eastAsia="nb-NO"/>
        </w:rPr>
        <w:t>.</w:t>
      </w:r>
    </w:p>
    <w:p w14:paraId="462D40D9" w14:textId="77777777" w:rsidR="008D4243" w:rsidRDefault="008D4243" w:rsidP="008D4243">
      <w:pPr>
        <w:rPr>
          <w:lang w:eastAsia="nb-NO"/>
        </w:rPr>
      </w:pPr>
      <w:r>
        <w:rPr>
          <w:lang w:eastAsia="nb-NO"/>
        </w:rPr>
        <w:t xml:space="preserve">Blant grunnskolelederne er det på dette spørsmålet signifikante geografiske forskjeller. Det er en betydelig høyere andel skoleledere ved grunnskoler i Oslo-området (38 prosent) som svarer bekreftende på at </w:t>
      </w:r>
      <w:r w:rsidRPr="00ED7EAE">
        <w:rPr>
          <w:lang w:eastAsia="nb-NO"/>
        </w:rPr>
        <w:t>skoleeier</w:t>
      </w:r>
      <w:r>
        <w:rPr>
          <w:lang w:eastAsia="nb-NO"/>
        </w:rPr>
        <w:t xml:space="preserve"> legger</w:t>
      </w:r>
      <w:r w:rsidRPr="00ED7EAE">
        <w:rPr>
          <w:lang w:eastAsia="nb-NO"/>
        </w:rPr>
        <w:t xml:space="preserve"> føringer for hvilke kilder skolene skal bruke i </w:t>
      </w:r>
      <w:r>
        <w:rPr>
          <w:lang w:eastAsia="nb-NO"/>
        </w:rPr>
        <w:t>kvalitetsutviklings</w:t>
      </w:r>
      <w:r w:rsidRPr="00ED7EAE">
        <w:rPr>
          <w:lang w:eastAsia="nb-NO"/>
        </w:rPr>
        <w:t>arbeidet utover det som er obligatorisk fra nasjonale myndigheter</w:t>
      </w:r>
      <w:r>
        <w:rPr>
          <w:lang w:eastAsia="nb-NO"/>
        </w:rPr>
        <w:t xml:space="preserve">, enn i landet ellers. I Øst-Norge og på Sør- og Vestlandet er andelene henholdsvis 25 prosent og 24 prosent, mens kun 14 prosent av grunnskolelederne i Midt- og Nord-Norge oppgir at skoleeier legger slike </w:t>
      </w:r>
      <w:r>
        <w:rPr>
          <w:lang w:eastAsia="nb-NO"/>
        </w:rPr>
        <w:lastRenderedPageBreak/>
        <w:t>føringer. Vi finner også signifikante forskjeller etter kommunes</w:t>
      </w:r>
      <w:r>
        <w:rPr>
          <w:lang w:eastAsia="nb-NO"/>
        </w:rPr>
        <w:softHyphen/>
        <w:t xml:space="preserve">tørrelse, både blant skoleledere og skoleeiere, noe som vises i </w:t>
      </w:r>
      <w:r>
        <w:rPr>
          <w:lang w:eastAsia="nb-NO"/>
        </w:rPr>
        <w:fldChar w:fldCharType="begin"/>
      </w:r>
      <w:r>
        <w:rPr>
          <w:lang w:eastAsia="nb-NO"/>
        </w:rPr>
        <w:instrText xml:space="preserve"> REF _Ref134106536 \h </w:instrText>
      </w:r>
      <w:r>
        <w:rPr>
          <w:lang w:eastAsia="nb-NO"/>
        </w:rPr>
      </w:r>
      <w:r>
        <w:rPr>
          <w:lang w:eastAsia="nb-NO"/>
        </w:rPr>
        <w:fldChar w:fldCharType="separate"/>
      </w:r>
      <w:r>
        <w:t>Figur</w:t>
      </w:r>
      <w:r w:rsidRPr="003A1788">
        <w:t xml:space="preserve"> </w:t>
      </w:r>
      <w:r>
        <w:rPr>
          <w:noProof/>
        </w:rPr>
        <w:t>5</w:t>
      </w:r>
      <w:r>
        <w:t>.</w:t>
      </w:r>
      <w:r>
        <w:rPr>
          <w:noProof/>
        </w:rPr>
        <w:t>6</w:t>
      </w:r>
      <w:r>
        <w:rPr>
          <w:lang w:eastAsia="nb-NO"/>
        </w:rPr>
        <w:fldChar w:fldCharType="end"/>
      </w:r>
      <w:r>
        <w:rPr>
          <w:lang w:eastAsia="nb-NO"/>
        </w:rPr>
        <w:t>:</w:t>
      </w:r>
    </w:p>
    <w:p w14:paraId="511DA736" w14:textId="77777777" w:rsidR="008D4243" w:rsidRDefault="008D4243" w:rsidP="008D4243">
      <w:pPr>
        <w:pStyle w:val="NIFUFiguranker"/>
        <w:rPr>
          <w:lang w:eastAsia="nb-NO"/>
        </w:rPr>
      </w:pPr>
      <w:r>
        <w:rPr>
          <w:noProof/>
        </w:rPr>
        <w:drawing>
          <wp:inline distT="0" distB="0" distL="0" distR="0" wp14:anchorId="765C0AD6" wp14:editId="4418B059">
            <wp:extent cx="5200650" cy="2451100"/>
            <wp:effectExtent l="0" t="0" r="0" b="0"/>
            <wp:docPr id="1494349836" name="Diagram 1">
              <a:extLst xmlns:a="http://schemas.openxmlformats.org/drawingml/2006/main">
                <a:ext uri="{FF2B5EF4-FFF2-40B4-BE49-F238E27FC236}">
                  <a16:creationId xmlns:a16="http://schemas.microsoft.com/office/drawing/2014/main" id="{4439C283-BE26-4E45-EE44-507B38F0A2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9A4AF69" w14:textId="5C084277" w:rsidR="008D4243" w:rsidRDefault="008D4243" w:rsidP="008D4243">
      <w:pPr>
        <w:pStyle w:val="NIFUFigurtittel"/>
        <w:rPr>
          <w:lang w:eastAsia="nb-NO"/>
        </w:rPr>
      </w:pPr>
      <w:bookmarkStart w:id="200" w:name="_Ref134106536"/>
      <w:bookmarkStart w:id="201" w:name="_Toc137547215"/>
      <w:r>
        <w:t>Figur</w:t>
      </w:r>
      <w:r w:rsidRPr="003A1788">
        <w:t xml:space="preserve"> </w:t>
      </w:r>
      <w:r w:rsidR="001958F3">
        <w:fldChar w:fldCharType="begin"/>
      </w:r>
      <w:r w:rsidR="001958F3">
        <w:instrText xml:space="preserve"> STYLEREF 1 \s </w:instrText>
      </w:r>
      <w:r w:rsidR="001958F3">
        <w:fldChar w:fldCharType="separate"/>
      </w:r>
      <w:r w:rsidR="001958F3">
        <w:rPr>
          <w:noProof/>
        </w:rPr>
        <w:t>5</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6</w:t>
      </w:r>
      <w:r w:rsidR="001958F3">
        <w:fldChar w:fldCharType="end"/>
      </w:r>
      <w:bookmarkEnd w:id="200"/>
      <w:r>
        <w:t xml:space="preserve"> </w:t>
      </w:r>
      <w:r w:rsidRPr="005A313B">
        <w:rPr>
          <w:i/>
          <w:iCs/>
        </w:rPr>
        <w:t>‘Legger skoleeier føringer for hvilke kilder skolene skal bruke i arbeidet med å vurdere og utvikle kvaliteten på opplæringen utover det som er obligatorisk fra nasjonale</w:t>
      </w:r>
      <w:r>
        <w:rPr>
          <w:i/>
          <w:iCs/>
        </w:rPr>
        <w:t xml:space="preserve"> </w:t>
      </w:r>
      <w:r w:rsidRPr="005A313B">
        <w:rPr>
          <w:i/>
          <w:iCs/>
        </w:rPr>
        <w:t>myndigheter?’</w:t>
      </w:r>
      <w:r w:rsidRPr="00864252">
        <w:t>,</w:t>
      </w:r>
      <w:r>
        <w:t xml:space="preserve"> andel som svarer bekreftende, skoleledere grunnskole og skoleeier kommune</w:t>
      </w:r>
      <w:r w:rsidR="00E470E9">
        <w:t>, prosent</w:t>
      </w:r>
      <w:bookmarkEnd w:id="201"/>
    </w:p>
    <w:p w14:paraId="3DEA4575" w14:textId="77777777" w:rsidR="008D4243" w:rsidRDefault="008D4243" w:rsidP="008D4243">
      <w:pPr>
        <w:pStyle w:val="NIFUNormalfrste"/>
        <w:rPr>
          <w:lang w:eastAsia="nb-NO"/>
        </w:rPr>
      </w:pPr>
      <w:r>
        <w:rPr>
          <w:lang w:eastAsia="nb-NO"/>
        </w:rPr>
        <w:t xml:space="preserve">Andelen som oppgir at skoleeier legger føringer for hvilke kilder skolene skal bruke i arbeidet med å vurdere og utvikle kvaliteten på opplæringen utover det som er obligatorisk fra nasjonale myndigheter, øker med kommunestørrelse. Mens kun syv prosent av grunnskolelederne og 25 prosent av skoleeierne i de minste kommunene svarer bekreftende på dette, er tilsvarende andeler henholdsvis 32 prosent og 69 prosent i de største. </w:t>
      </w:r>
    </w:p>
    <w:p w14:paraId="5F776C26" w14:textId="77777777" w:rsidR="008D4243" w:rsidRDefault="008D4243" w:rsidP="008D4243">
      <w:pPr>
        <w:rPr>
          <w:lang w:eastAsia="nb-NO"/>
        </w:rPr>
      </w:pPr>
      <w:r>
        <w:rPr>
          <w:lang w:eastAsia="nb-NO"/>
        </w:rPr>
        <w:t>I fritekstfeltet der respondentene ble bedt om å spesifisere hvilke føringer som blir lagt av skoleeier når det gjelder kilder ut over de obligatoriske, nevnes blant annet de frivillige kartleggingsprøvene, kartleggeren.no, Foreldreundersøkelsen, Lærerundersøkelsen, Olweus, samt kommunale eller regionale prøver eller kommunale kartleggingsverktøy, elevevaluering av undervisning og kartlegging fra SePu. En grunnskoleleder gir en utfyllende beskrivelse av skoleeiers føringer:</w:t>
      </w:r>
    </w:p>
    <w:p w14:paraId="037CD50F" w14:textId="77777777" w:rsidR="008D4243" w:rsidRDefault="008D4243" w:rsidP="008D4243">
      <w:pPr>
        <w:pStyle w:val="NIFUSitatfrste"/>
        <w:rPr>
          <w:lang w:eastAsia="nb-NO"/>
        </w:rPr>
      </w:pPr>
      <w:r w:rsidRPr="009B1A1C">
        <w:rPr>
          <w:lang w:eastAsia="nb-NO"/>
        </w:rPr>
        <w:t>Faglig og profesjonelt skjønn er viktig når vi skal ta avgjørelser og prioritere tiltak. Kommunen pålegger oss at våre prioriteringer når vi vurderer og utvikler egen praksis skal bygge på et bredt kunnskapsgrunnlag: 1) Konkrete og målbare resultater fra undersøkelser, prøver og kartlegginger.  2)</w:t>
      </w:r>
      <w:r>
        <w:rPr>
          <w:lang w:eastAsia="nb-NO"/>
        </w:rPr>
        <w:t xml:space="preserve"> </w:t>
      </w:r>
      <w:r w:rsidRPr="009B1A1C">
        <w:rPr>
          <w:lang w:eastAsia="nb-NO"/>
        </w:rPr>
        <w:t>I tillegg til resultater, teori og forskning har vi observasjoner av elevers faglige og sosiale utvikling i ulike sammenhenger over tid. 3) Gjennom erfaringsdeling, drøftinger og evalueringer kan vi skape oss et mer helhetlig bilde.</w:t>
      </w:r>
      <w:r>
        <w:rPr>
          <w:lang w:eastAsia="nb-NO"/>
        </w:rPr>
        <w:t xml:space="preserve"> (skoleleder barneskole)</w:t>
      </w:r>
    </w:p>
    <w:p w14:paraId="67065F76" w14:textId="77777777" w:rsidR="008D4243" w:rsidRDefault="008D4243" w:rsidP="008D4243">
      <w:pPr>
        <w:pStyle w:val="NIFUNormalfrste"/>
        <w:rPr>
          <w:lang w:eastAsia="nb-NO"/>
        </w:rPr>
      </w:pPr>
      <w:r>
        <w:rPr>
          <w:lang w:eastAsia="nb-NO"/>
        </w:rPr>
        <w:lastRenderedPageBreak/>
        <w:t>En annen skoleleder fra en barneskole hevder at de har «</w:t>
      </w:r>
      <w:r w:rsidRPr="00F6412D">
        <w:rPr>
          <w:lang w:eastAsia="nb-NO"/>
        </w:rPr>
        <w:t xml:space="preserve">en mal for </w:t>
      </w:r>
      <w:r>
        <w:rPr>
          <w:lang w:eastAsia="nb-NO"/>
        </w:rPr>
        <w:t>‘</w:t>
      </w:r>
      <w:r w:rsidRPr="00F6412D">
        <w:rPr>
          <w:lang w:eastAsia="nb-NO"/>
        </w:rPr>
        <w:t>Kvalitetsmelding</w:t>
      </w:r>
      <w:r>
        <w:rPr>
          <w:lang w:eastAsia="nb-NO"/>
        </w:rPr>
        <w:t>’</w:t>
      </w:r>
      <w:r w:rsidRPr="00F6412D">
        <w:rPr>
          <w:lang w:eastAsia="nb-NO"/>
        </w:rPr>
        <w:t xml:space="preserve"> med hvilke kilder og resultater som skal til politisk behandling hvert år</w:t>
      </w:r>
      <w:r>
        <w:rPr>
          <w:lang w:eastAsia="nb-NO"/>
        </w:rPr>
        <w:t>».</w:t>
      </w:r>
    </w:p>
    <w:p w14:paraId="7A8928DA" w14:textId="77777777" w:rsidR="008D4243" w:rsidRPr="0096782F" w:rsidRDefault="008D4243" w:rsidP="008D4243">
      <w:pPr>
        <w:rPr>
          <w:lang w:eastAsia="nb-NO"/>
        </w:rPr>
      </w:pPr>
      <w:r>
        <w:rPr>
          <w:lang w:eastAsia="nb-NO"/>
        </w:rPr>
        <w:t>Skoleeiere ble spurt om hvorvidt de legger føringer f</w:t>
      </w:r>
      <w:r w:rsidRPr="00982A4C">
        <w:rPr>
          <w:lang w:eastAsia="nb-NO"/>
        </w:rPr>
        <w:t>or hvilke(t) analyseverktøy skolene skal bruke i arbeidet med å analysere og tolke</w:t>
      </w:r>
      <w:r>
        <w:rPr>
          <w:lang w:eastAsia="nb-NO"/>
        </w:rPr>
        <w:t xml:space="preserve"> resultater. Mens ni av elleve fylkeskommuner svarer bekreftende på dette, er det kun 38 prosent av skoleeierne på kommunalt nivå som oppgir at de legger slike føringer på analyseverktøy. Blant spesifiseringene i fritekstfeltet finner vi at flere har svart Analysebrettet, Ståstedsanalysen, Conexus, LM-modellen, Qlik Sense, RefLex, Spekter eller at det finnes regionale retningslinjer eller prosesser på dette. </w:t>
      </w:r>
    </w:p>
    <w:p w14:paraId="7AF11E1D" w14:textId="77777777" w:rsidR="008D4243" w:rsidRDefault="008D4243" w:rsidP="008D4243">
      <w:pPr>
        <w:pStyle w:val="NIFUOverskrift2nummerert"/>
        <w:numPr>
          <w:ilvl w:val="1"/>
          <w:numId w:val="1"/>
        </w:numPr>
        <w:rPr>
          <w:lang w:eastAsia="nb-NO"/>
        </w:rPr>
      </w:pPr>
      <w:bookmarkStart w:id="202" w:name="_Toc137556332"/>
      <w:r w:rsidRPr="00F56FF0">
        <w:rPr>
          <w:lang w:eastAsia="nb-NO"/>
        </w:rPr>
        <w:t>Lokalt kvalitetsutviklingsarbeid</w:t>
      </w:r>
      <w:bookmarkEnd w:id="202"/>
    </w:p>
    <w:p w14:paraId="0F1D4689" w14:textId="77777777" w:rsidR="008D4243" w:rsidRDefault="008D4243" w:rsidP="008D4243">
      <w:pPr>
        <w:pStyle w:val="NIFUNormalfrste"/>
        <w:rPr>
          <w:lang w:eastAsia="nb-NO"/>
        </w:rPr>
      </w:pPr>
      <w:bookmarkStart w:id="203" w:name="_Hlk134196723"/>
      <w:r>
        <w:rPr>
          <w:lang w:eastAsia="nb-NO"/>
        </w:rPr>
        <w:t>Skoleledere ble spurt om hvorvidt de b</w:t>
      </w:r>
      <w:r w:rsidRPr="00D37352">
        <w:rPr>
          <w:lang w:eastAsia="nb-NO"/>
        </w:rPr>
        <w:t>ruker bestemte analyseverktøy i arbeidet med å analysere og tolke</w:t>
      </w:r>
      <w:r>
        <w:rPr>
          <w:lang w:eastAsia="nb-NO"/>
        </w:rPr>
        <w:t xml:space="preserve"> </w:t>
      </w:r>
      <w:r w:rsidRPr="00D37352">
        <w:rPr>
          <w:lang w:eastAsia="nb-NO"/>
        </w:rPr>
        <w:t>resultater</w:t>
      </w:r>
      <w:r>
        <w:rPr>
          <w:lang w:eastAsia="nb-NO"/>
        </w:rPr>
        <w:t xml:space="preserve">, og 32 prosent av grunnskolelederne og 40 prosent av skolelederne i videregående svarer bekreftende på dette. </w:t>
      </w:r>
      <w:bookmarkEnd w:id="203"/>
      <w:r>
        <w:rPr>
          <w:lang w:eastAsia="nb-NO"/>
        </w:rPr>
        <w:t xml:space="preserve">I spesifiseringsfeltet nevner flere Conexus, Qlik Sense, kartleggeren.no, LM-modellen og Analysebrettet. Enkelte har også skrevet Ståstedsanalysen eller at de foretar en triangulert analyse. Andre beskriver at de har egne samlinger eller egne analyseverktøy, årsmeldinger eller evalueringsskjema for dette. </w:t>
      </w:r>
    </w:p>
    <w:p w14:paraId="71279CF4" w14:textId="77777777" w:rsidR="008D4243" w:rsidRDefault="008D4243" w:rsidP="008D4243">
      <w:pPr>
        <w:rPr>
          <w:lang w:eastAsia="nb-NO"/>
        </w:rPr>
      </w:pPr>
      <w:r>
        <w:rPr>
          <w:lang w:eastAsia="nb-NO"/>
        </w:rPr>
        <w:t xml:space="preserve">Respondentene i vårens spørringer ble videre spurt om </w:t>
      </w:r>
      <w:r w:rsidRPr="00A362B9">
        <w:rPr>
          <w:lang w:eastAsia="nb-NO"/>
        </w:rPr>
        <w:t>skoleeier</w:t>
      </w:r>
      <w:r>
        <w:rPr>
          <w:lang w:eastAsia="nb-NO"/>
        </w:rPr>
        <w:t xml:space="preserve"> har</w:t>
      </w:r>
      <w:r w:rsidRPr="00A362B9">
        <w:rPr>
          <w:lang w:eastAsia="nb-NO"/>
        </w:rPr>
        <w:t xml:space="preserve"> lagt føringer for hvem skolen skal involvere i arbeidet med å</w:t>
      </w:r>
      <w:r>
        <w:rPr>
          <w:lang w:eastAsia="nb-NO"/>
        </w:rPr>
        <w:t xml:space="preserve"> </w:t>
      </w:r>
      <w:r w:rsidRPr="00A362B9">
        <w:rPr>
          <w:lang w:eastAsia="nb-NO"/>
        </w:rPr>
        <w:t>vurdere og utvikle kvalitet i opplæringen</w:t>
      </w:r>
      <w:r>
        <w:rPr>
          <w:lang w:eastAsia="nb-NO"/>
        </w:rPr>
        <w:t xml:space="preserve">. Mens åtte av elleve fylkeskommuner og 51 prosent av kommune svarer bekreftende på dette som skoleeiere, er tilsvarende andeler for skolelederne henholdsvis 34 prosent i videregående og 27 prosent i grunnskolen. I spesifiseringsfeltet er de hyppigst nevnte aktørene elever og deres foresatte, tilhørende utvalg Elevrådet, Samarbeidsutvalget (SU)/Skolemiljøutvalget (SMU) og </w:t>
      </w:r>
      <w:r w:rsidRPr="00DE438F">
        <w:rPr>
          <w:lang w:eastAsia="nb-NO"/>
        </w:rPr>
        <w:t>Foreldrerådets arbeidsutvalg</w:t>
      </w:r>
      <w:r>
        <w:rPr>
          <w:lang w:eastAsia="nb-NO"/>
        </w:rPr>
        <w:t xml:space="preserve"> (FAU), lærerne, ansatte ved skolen, deres tillitsvalgte, og skolens ledergruppe. Enkelte nevner også tverrfaglig team og PP-tjenesten, og også eksterne aktører som universiteter og høgskoler. </w:t>
      </w:r>
    </w:p>
    <w:p w14:paraId="17BD3CC5" w14:textId="77777777" w:rsidR="008D4243" w:rsidRDefault="008D4243" w:rsidP="008D4243">
      <w:pPr>
        <w:spacing w:after="240"/>
        <w:rPr>
          <w:lang w:eastAsia="nb-NO"/>
        </w:rPr>
      </w:pPr>
      <w:r>
        <w:rPr>
          <w:lang w:eastAsia="nb-NO"/>
        </w:rPr>
        <w:t>Det ble også spurt hvordan skoleeiere støtter skolene i arbeidet med å vurdere og utvikle kvaliteten på opplæringen. Svarene gitt i et fritekstfelt kan grovt sett deles inn i kategoriene:</w:t>
      </w:r>
    </w:p>
    <w:p w14:paraId="51D11C6B" w14:textId="77777777" w:rsidR="008D4243" w:rsidRDefault="008D4243" w:rsidP="00E91CB0">
      <w:pPr>
        <w:pStyle w:val="Punktliste"/>
        <w:rPr>
          <w:lang w:eastAsia="nb-NO"/>
        </w:rPr>
      </w:pPr>
      <w:r>
        <w:rPr>
          <w:lang w:eastAsia="nb-NO"/>
        </w:rPr>
        <w:t>kompetanseheving/veiledning</w:t>
      </w:r>
    </w:p>
    <w:p w14:paraId="5E3C2051" w14:textId="77777777" w:rsidR="008D4243" w:rsidRDefault="008D4243" w:rsidP="00E91CB0">
      <w:pPr>
        <w:pStyle w:val="Punktliste"/>
        <w:rPr>
          <w:lang w:eastAsia="nb-NO"/>
        </w:rPr>
      </w:pPr>
      <w:r>
        <w:rPr>
          <w:lang w:eastAsia="nb-NO"/>
        </w:rPr>
        <w:t>etablering av team/nettverk</w:t>
      </w:r>
    </w:p>
    <w:p w14:paraId="43B0AF66" w14:textId="77777777" w:rsidR="008D4243" w:rsidRDefault="008D4243" w:rsidP="00E91CB0">
      <w:pPr>
        <w:pStyle w:val="Punktliste"/>
        <w:rPr>
          <w:lang w:eastAsia="nb-NO"/>
        </w:rPr>
      </w:pPr>
      <w:r>
        <w:rPr>
          <w:lang w:eastAsia="nb-NO"/>
        </w:rPr>
        <w:t>skolebesøk</w:t>
      </w:r>
    </w:p>
    <w:p w14:paraId="6C45AC13" w14:textId="77777777" w:rsidR="008D4243" w:rsidRDefault="008D4243" w:rsidP="00E91CB0">
      <w:pPr>
        <w:pStyle w:val="Punktliste"/>
        <w:rPr>
          <w:lang w:eastAsia="nb-NO"/>
        </w:rPr>
      </w:pPr>
      <w:r>
        <w:rPr>
          <w:lang w:eastAsia="nb-NO"/>
        </w:rPr>
        <w:t>møter med skoleledere/dialogmøter /samlinger/fagdager</w:t>
      </w:r>
    </w:p>
    <w:p w14:paraId="47E754CE" w14:textId="77777777" w:rsidR="008D4243" w:rsidRDefault="008D4243" w:rsidP="00E91CB0">
      <w:pPr>
        <w:pStyle w:val="Punktliste"/>
        <w:rPr>
          <w:lang w:eastAsia="nb-NO"/>
        </w:rPr>
      </w:pPr>
      <w:r>
        <w:rPr>
          <w:lang w:eastAsia="nb-NO"/>
        </w:rPr>
        <w:t>årshjul/rutiner/støtteressurser/standarder/verktøy</w:t>
      </w:r>
    </w:p>
    <w:p w14:paraId="10AD3F13" w14:textId="77777777" w:rsidR="008D4243" w:rsidRDefault="008D4243" w:rsidP="00E91CB0">
      <w:pPr>
        <w:pStyle w:val="Punktliste"/>
        <w:rPr>
          <w:lang w:eastAsia="nb-NO"/>
        </w:rPr>
      </w:pPr>
      <w:r>
        <w:rPr>
          <w:lang w:eastAsia="nb-NO"/>
        </w:rPr>
        <w:t>behovsprøvd/ikke noe systematisk</w:t>
      </w:r>
    </w:p>
    <w:p w14:paraId="61598661" w14:textId="77777777" w:rsidR="008D4243" w:rsidRDefault="008D4243" w:rsidP="00E91CB0">
      <w:pPr>
        <w:pStyle w:val="Punktliste"/>
        <w:rPr>
          <w:lang w:eastAsia="nb-NO"/>
        </w:rPr>
      </w:pPr>
      <w:r>
        <w:rPr>
          <w:lang w:eastAsia="nb-NO"/>
        </w:rPr>
        <w:t>ingen/lite/sporadisk/forfallende støtte</w:t>
      </w:r>
    </w:p>
    <w:p w14:paraId="42852635" w14:textId="01593FC0" w:rsidR="008D4243" w:rsidRDefault="008D4243" w:rsidP="008D4243">
      <w:pPr>
        <w:pStyle w:val="NIFUNormalfrste"/>
        <w:rPr>
          <w:lang w:eastAsia="nb-NO"/>
        </w:rPr>
      </w:pPr>
      <w:r w:rsidRPr="005E51C8">
        <w:rPr>
          <w:lang w:eastAsia="nb-NO"/>
        </w:rPr>
        <w:lastRenderedPageBreak/>
        <w:t xml:space="preserve">I en kunnskapsoppsummering som omhandler blant annet bruken av </w:t>
      </w:r>
      <w:r>
        <w:rPr>
          <w:lang w:eastAsia="nb-NO"/>
        </w:rPr>
        <w:t xml:space="preserve">obligatoriske og frivillige </w:t>
      </w:r>
      <w:r w:rsidRPr="005E51C8">
        <w:rPr>
          <w:lang w:eastAsia="nb-NO"/>
        </w:rPr>
        <w:t>kartleggingsprøve</w:t>
      </w:r>
      <w:r>
        <w:rPr>
          <w:lang w:eastAsia="nb-NO"/>
        </w:rPr>
        <w:t>r,</w:t>
      </w:r>
      <w:r w:rsidRPr="005E51C8">
        <w:rPr>
          <w:lang w:eastAsia="nb-NO"/>
        </w:rPr>
        <w:t xml:space="preserve"> vises det til forskning som finner at det anses som positivt om skoleledelsen deltar aktivt i oppfølgingen av resultatene, og at der oppfølgingen av prøvene utelukkende ble overlatt til den enkelte læreren, ble det ofte tilfeldig hvorvidt elevene ble fulgt opp (Egeberg og Hatlevik, 2020</w:t>
      </w:r>
      <w:r>
        <w:rPr>
          <w:lang w:eastAsia="nb-NO"/>
        </w:rPr>
        <w:t>, referert i NOU 2023:1</w:t>
      </w:r>
      <w:r w:rsidRPr="005E51C8">
        <w:rPr>
          <w:lang w:eastAsia="nb-NO"/>
        </w:rPr>
        <w:t>).</w:t>
      </w:r>
      <w:r>
        <w:rPr>
          <w:lang w:eastAsia="nb-NO"/>
        </w:rPr>
        <w:t xml:space="preserve"> </w:t>
      </w:r>
    </w:p>
    <w:p w14:paraId="09179979" w14:textId="77777777" w:rsidR="008D4243" w:rsidRDefault="008D4243" w:rsidP="008D4243">
      <w:pPr>
        <w:rPr>
          <w:lang w:eastAsia="nb-NO"/>
        </w:rPr>
      </w:pPr>
      <w:r>
        <w:rPr>
          <w:lang w:eastAsia="nb-NO"/>
        </w:rPr>
        <w:t xml:space="preserve">Skoleledere ble i vårens spørringer spurt om hvem de involverer i arbeidet </w:t>
      </w:r>
      <w:r w:rsidRPr="00C86C06">
        <w:rPr>
          <w:lang w:eastAsia="nb-NO"/>
        </w:rPr>
        <w:t xml:space="preserve">med å vurdere og utvikle kvalitet </w:t>
      </w:r>
      <w:r>
        <w:rPr>
          <w:lang w:eastAsia="nb-NO"/>
        </w:rPr>
        <w:t>på</w:t>
      </w:r>
      <w:r w:rsidRPr="00C86C06">
        <w:rPr>
          <w:lang w:eastAsia="nb-NO"/>
        </w:rPr>
        <w:t xml:space="preserve"> opplæringen</w:t>
      </w:r>
      <w:r>
        <w:rPr>
          <w:lang w:eastAsia="nb-NO"/>
        </w:rPr>
        <w:t xml:space="preserve">. </w:t>
      </w:r>
      <w:r>
        <w:rPr>
          <w:lang w:eastAsia="nb-NO"/>
        </w:rPr>
        <w:fldChar w:fldCharType="begin"/>
      </w:r>
      <w:r>
        <w:rPr>
          <w:lang w:eastAsia="nb-NO"/>
        </w:rPr>
        <w:instrText xml:space="preserve"> REF _Ref134187257 \h </w:instrText>
      </w:r>
      <w:r>
        <w:rPr>
          <w:lang w:eastAsia="nb-NO"/>
        </w:rPr>
      </w:r>
      <w:r>
        <w:rPr>
          <w:lang w:eastAsia="nb-NO"/>
        </w:rPr>
        <w:fldChar w:fldCharType="separate"/>
      </w:r>
      <w:r>
        <w:t>Figur</w:t>
      </w:r>
      <w:r w:rsidRPr="003A1788">
        <w:t xml:space="preserve"> </w:t>
      </w:r>
      <w:r>
        <w:rPr>
          <w:noProof/>
        </w:rPr>
        <w:t>5</w:t>
      </w:r>
      <w:r>
        <w:t>.</w:t>
      </w:r>
      <w:r>
        <w:rPr>
          <w:noProof/>
        </w:rPr>
        <w:t>7</w:t>
      </w:r>
      <w:r>
        <w:rPr>
          <w:lang w:eastAsia="nb-NO"/>
        </w:rPr>
        <w:fldChar w:fldCharType="end"/>
      </w:r>
      <w:r>
        <w:rPr>
          <w:lang w:eastAsia="nb-NO"/>
        </w:rPr>
        <w:t xml:space="preserve"> viser svarene fra henholdsvis grunnskoleledere og skoleledere ved videregående skoler:</w:t>
      </w:r>
    </w:p>
    <w:p w14:paraId="69675EBE" w14:textId="77777777" w:rsidR="008D4243" w:rsidRDefault="008D4243" w:rsidP="008D4243">
      <w:pPr>
        <w:pStyle w:val="NIFUFiguranker"/>
        <w:rPr>
          <w:lang w:eastAsia="nb-NO"/>
        </w:rPr>
      </w:pPr>
      <w:r>
        <w:rPr>
          <w:noProof/>
        </w:rPr>
        <w:drawing>
          <wp:inline distT="0" distB="0" distL="0" distR="0" wp14:anchorId="023222DF" wp14:editId="77499B93">
            <wp:extent cx="5251450" cy="3420000"/>
            <wp:effectExtent l="0" t="0" r="6350" b="9525"/>
            <wp:docPr id="1159728338" name="Diagram 1">
              <a:extLst xmlns:a="http://schemas.openxmlformats.org/drawingml/2006/main">
                <a:ext uri="{FF2B5EF4-FFF2-40B4-BE49-F238E27FC236}">
                  <a16:creationId xmlns:a16="http://schemas.microsoft.com/office/drawing/2014/main" id="{D9C9FEC1-6E7F-1474-4439-C4FD9BEC0A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3DAA8A2C" w14:textId="5D1D17A6" w:rsidR="008D4243" w:rsidRDefault="008D4243" w:rsidP="008D4243">
      <w:pPr>
        <w:pStyle w:val="NIFUFigurtittel"/>
        <w:rPr>
          <w:lang w:eastAsia="nb-NO"/>
        </w:rPr>
      </w:pPr>
      <w:bookmarkStart w:id="204" w:name="_Ref134187257"/>
      <w:bookmarkStart w:id="205" w:name="_Toc137547216"/>
      <w:r>
        <w:t>Figur</w:t>
      </w:r>
      <w:r w:rsidRPr="003A1788">
        <w:t xml:space="preserve"> </w:t>
      </w:r>
      <w:r w:rsidR="001958F3">
        <w:fldChar w:fldCharType="begin"/>
      </w:r>
      <w:r w:rsidR="001958F3">
        <w:instrText xml:space="preserve"> STYLEREF 1 \s </w:instrText>
      </w:r>
      <w:r w:rsidR="001958F3">
        <w:fldChar w:fldCharType="separate"/>
      </w:r>
      <w:r w:rsidR="001958F3">
        <w:rPr>
          <w:noProof/>
        </w:rPr>
        <w:t>5</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7</w:t>
      </w:r>
      <w:r w:rsidR="001958F3">
        <w:fldChar w:fldCharType="end"/>
      </w:r>
      <w:bookmarkEnd w:id="204"/>
      <w:r>
        <w:t xml:space="preserve"> </w:t>
      </w:r>
      <w:r w:rsidRPr="005A313B">
        <w:rPr>
          <w:i/>
          <w:iCs/>
        </w:rPr>
        <w:t>‘</w:t>
      </w:r>
      <w:r w:rsidRPr="00777F6E">
        <w:rPr>
          <w:i/>
          <w:iCs/>
        </w:rPr>
        <w:t>Hvem involverer skoleleder i arbeidet med å vurdere og utvikle kvalitet i</w:t>
      </w:r>
      <w:r>
        <w:rPr>
          <w:i/>
          <w:iCs/>
        </w:rPr>
        <w:t xml:space="preserve"> </w:t>
      </w:r>
      <w:r w:rsidRPr="00777F6E">
        <w:rPr>
          <w:i/>
          <w:iCs/>
        </w:rPr>
        <w:t>opplæringen? Flere kryss er mulig</w:t>
      </w:r>
      <w:r w:rsidRPr="005A313B">
        <w:rPr>
          <w:i/>
          <w:iCs/>
        </w:rPr>
        <w:t>’</w:t>
      </w:r>
      <w:r w:rsidRPr="00864252">
        <w:t>,</w:t>
      </w:r>
      <w:r>
        <w:t xml:space="preserve"> skoleledere</w:t>
      </w:r>
      <w:r w:rsidR="00E470E9">
        <w:t>, p</w:t>
      </w:r>
      <w:r>
        <w:t>rosent</w:t>
      </w:r>
      <w:bookmarkEnd w:id="205"/>
    </w:p>
    <w:p w14:paraId="52838A15" w14:textId="77777777" w:rsidR="008D4243" w:rsidRDefault="008D4243" w:rsidP="008D4243">
      <w:pPr>
        <w:pStyle w:val="NIFUNormalfrste"/>
        <w:rPr>
          <w:lang w:eastAsia="nb-NO"/>
        </w:rPr>
      </w:pPr>
      <w:r>
        <w:rPr>
          <w:lang w:eastAsia="nb-NO"/>
        </w:rPr>
        <w:t xml:space="preserve">Vi ser at så å si alle skoleledere (97 prosent), både i grunnskolen og videregående, oppgir at de involverer lærerne i arbeidet med å vurdere og utvikle kvalitet i opplæringen. Blant skolelederne i videregående oppgir også hele 96 prosent at de involverer den øvrige skoleledelsen. Dette gjelder også 88 prosent av grunnskolelederne. Som det framgår av figuren er det en mye høyere andel skoleledere i videregående som oppgir at de involverer elevene (90 prosent) i arbeidet med å vurdere og utvikle kvaliteten i opplæringen enn det er blant grunnskolelederne (70 prosent). Blant de sistnevnte er det imidlertid, av forståelige grunner siden det er snakk om yngre elever, mye vanligere å involvere foreldres arbeidsutvalg (FAU) (67 prosent). Det er også høyere andel grunnskoleledere som oppgir at de involverer skoleutvalget (47 prosent), sammenliknet med skoleledere i videregående </w:t>
      </w:r>
      <w:r>
        <w:rPr>
          <w:lang w:eastAsia="nb-NO"/>
        </w:rPr>
        <w:lastRenderedPageBreak/>
        <w:t>(16 prosent). Det samme gjelder PP-tjenesten, hvor over halvparten (52 prosent) av skolelederne i grunnskolen oppgir disse, mens det gjelder tre av ti (30 prosent) i videregående. Vi ser videre at det både i grunnskolen (78 prosent) og videregående (82 prosent) er vanligere å involvere tillitsvalgte i arbeidet med å vurdere og utvikle kvaliteten i opplæringen, enn det er å involvere skoleeiere (henholdsvis 55 prosent og 64 prosent). Blant svarene under spesifiseringen av andre er det mange som har skrevet (drifts)styret, noe som ser ut til å gjelde spesielt for privatskoler.</w:t>
      </w:r>
    </w:p>
    <w:p w14:paraId="1B552824" w14:textId="77777777" w:rsidR="008D4243" w:rsidRDefault="008D4243" w:rsidP="008D4243">
      <w:pPr>
        <w:rPr>
          <w:lang w:eastAsia="nb-NO"/>
        </w:rPr>
      </w:pPr>
      <w:r>
        <w:rPr>
          <w:lang w:eastAsia="nb-NO"/>
        </w:rPr>
        <w:t>Skoleledere ble også bedt om å i et fritekstfelt beskrive hvordan de involverer elevene i arbeidet med å vurdere og utvikle kvalitet i opplæringen. Det virker som at det store flertallet gjør dette gjennom elevrådet, elevsamtaler, annen elevmedvirkning på klassenivå/klassesamtaler og skolemiljøutvalget. Enkelte nevner også ulike evalueringer og spørreundersøkelser. Det virker spesielt som at elevrådet ofte presenteres med resultatene fra Elevundersøkelsen, og blir invitert til en diskusjon og analyse av disse, gjerne i kombinasjon med diskusjoner på klassenivå:</w:t>
      </w:r>
    </w:p>
    <w:p w14:paraId="2CF19EC2" w14:textId="77777777" w:rsidR="008D4243" w:rsidRDefault="008D4243" w:rsidP="008D4243">
      <w:pPr>
        <w:pStyle w:val="NIFUSitatfrste"/>
        <w:rPr>
          <w:lang w:eastAsia="nb-NO"/>
        </w:rPr>
      </w:pPr>
      <w:r w:rsidRPr="00990EEB">
        <w:rPr>
          <w:lang w:eastAsia="nb-NO"/>
        </w:rPr>
        <w:t>Elevrådet er med å analysere resultatene fra Elevundersøkelsen.</w:t>
      </w:r>
      <w:r>
        <w:rPr>
          <w:lang w:eastAsia="nb-NO"/>
        </w:rPr>
        <w:t xml:space="preserve"> </w:t>
      </w:r>
      <w:r w:rsidRPr="00990EEB">
        <w:rPr>
          <w:lang w:eastAsia="nb-NO"/>
        </w:rPr>
        <w:t>Lærerne tar med elevstemmen i vurdering gjennom akti</w:t>
      </w:r>
      <w:r>
        <w:rPr>
          <w:lang w:eastAsia="nb-NO"/>
        </w:rPr>
        <w:t>v</w:t>
      </w:r>
      <w:r w:rsidRPr="00990EEB">
        <w:rPr>
          <w:lang w:eastAsia="nb-NO"/>
        </w:rPr>
        <w:t>iteter som f</w:t>
      </w:r>
      <w:r>
        <w:rPr>
          <w:lang w:eastAsia="nb-NO"/>
        </w:rPr>
        <w:t>.</w:t>
      </w:r>
      <w:r w:rsidRPr="00990EEB">
        <w:rPr>
          <w:lang w:eastAsia="nb-NO"/>
        </w:rPr>
        <w:t>eks</w:t>
      </w:r>
      <w:r>
        <w:rPr>
          <w:lang w:eastAsia="nb-NO"/>
        </w:rPr>
        <w:t>.</w:t>
      </w:r>
      <w:r w:rsidRPr="00990EEB">
        <w:rPr>
          <w:lang w:eastAsia="nb-NO"/>
        </w:rPr>
        <w:t xml:space="preserve"> loggskriving, klassens time</w:t>
      </w:r>
      <w:r>
        <w:rPr>
          <w:lang w:eastAsia="nb-NO"/>
        </w:rPr>
        <w:t>. (skoleleder barneskole)</w:t>
      </w:r>
    </w:p>
    <w:p w14:paraId="4C643C5C" w14:textId="77777777" w:rsidR="008D4243" w:rsidRDefault="008D4243" w:rsidP="008D4243">
      <w:pPr>
        <w:pStyle w:val="NIFUSitatfrste"/>
        <w:rPr>
          <w:lang w:eastAsia="nb-NO"/>
        </w:rPr>
      </w:pPr>
      <w:r w:rsidRPr="009A4758">
        <w:rPr>
          <w:lang w:eastAsia="nb-NO"/>
        </w:rPr>
        <w:t>Eks: resultatet på elevundersøkelsen gjennomgås i elevrådet og deretter klassevis. Elevene kommer med innspill som følges opp.</w:t>
      </w:r>
      <w:r>
        <w:rPr>
          <w:lang w:eastAsia="nb-NO"/>
        </w:rPr>
        <w:t xml:space="preserve"> (skoleleder ungdomsskole)</w:t>
      </w:r>
    </w:p>
    <w:p w14:paraId="3C6C84FE" w14:textId="77777777" w:rsidR="008D4243" w:rsidRDefault="008D4243" w:rsidP="008D4243">
      <w:pPr>
        <w:pStyle w:val="NIFUSitatfrste"/>
        <w:rPr>
          <w:lang w:eastAsia="nb-NO"/>
        </w:rPr>
      </w:pPr>
      <w:r w:rsidRPr="00F23287">
        <w:rPr>
          <w:lang w:eastAsia="nb-NO"/>
        </w:rPr>
        <w:t>Analyse av elevundersøkelsen i sine klasser og på mer overordnet nivå med elevrådet; deltakelse i egenprodusert undervisningsundersøkelse hvor de gir tilbakemeldinger til enkeltlærere og følger det opp med samtaler; oppfølging av klager om opplæring fra enkelte elever eller klasser; løpende elevmedvirkning i klasserommet om metoder, vurdering, m.m.</w:t>
      </w:r>
      <w:r>
        <w:rPr>
          <w:lang w:eastAsia="nb-NO"/>
        </w:rPr>
        <w:t xml:space="preserve"> (skoleleder videregående)</w:t>
      </w:r>
    </w:p>
    <w:p w14:paraId="2A36C982" w14:textId="77777777" w:rsidR="008D4243" w:rsidRDefault="008D4243" w:rsidP="008D4243">
      <w:pPr>
        <w:pStyle w:val="NIFUNormalfrste"/>
        <w:rPr>
          <w:lang w:eastAsia="nb-NO"/>
        </w:rPr>
      </w:pPr>
      <w:r>
        <w:rPr>
          <w:lang w:eastAsia="nb-NO"/>
        </w:rPr>
        <w:t>En annen skoleleder i videregående inkluderer elevrådet til gjennomgang både «</w:t>
      </w:r>
      <w:r w:rsidRPr="002A6D5C">
        <w:rPr>
          <w:lang w:eastAsia="nb-NO"/>
        </w:rPr>
        <w:t>i forkant og etter undersøkelser</w:t>
      </w:r>
      <w:r>
        <w:rPr>
          <w:lang w:eastAsia="nb-NO"/>
        </w:rPr>
        <w:t>», og involverer også «</w:t>
      </w:r>
      <w:r w:rsidRPr="002A6D5C">
        <w:rPr>
          <w:lang w:eastAsia="nb-NO"/>
        </w:rPr>
        <w:t>klassens tillitsvalgte</w:t>
      </w:r>
      <w:r>
        <w:rPr>
          <w:lang w:eastAsia="nb-NO"/>
        </w:rPr>
        <w:t>» for å</w:t>
      </w:r>
      <w:r w:rsidRPr="002A6D5C">
        <w:rPr>
          <w:lang w:eastAsia="nb-NO"/>
        </w:rPr>
        <w:t xml:space="preserve"> lage handlingsplan med tiltak. </w:t>
      </w:r>
      <w:r>
        <w:rPr>
          <w:lang w:eastAsia="nb-NO"/>
        </w:rPr>
        <w:t>Enkelte lar også elevrådet lage egne undersøkelser om kvalitet i opplæringen:</w:t>
      </w:r>
    </w:p>
    <w:p w14:paraId="12DD53C6" w14:textId="77777777" w:rsidR="008D4243" w:rsidRDefault="008D4243" w:rsidP="008D4243">
      <w:pPr>
        <w:pStyle w:val="NIFUSitatfrste"/>
        <w:rPr>
          <w:lang w:eastAsia="nb-NO"/>
        </w:rPr>
      </w:pPr>
      <w:r w:rsidRPr="00C526E4">
        <w:rPr>
          <w:lang w:eastAsia="nb-NO"/>
        </w:rPr>
        <w:t>Elevrådet er aktive gjennom hele skoleåret med tilbakemeldinger. Elevmedvirkning i utviklingssamtaler og elevrådet har egne undersøkelser av skole og læringsmiljøet, samt en årlig kvalitetsoppfølging i regi av skoleeier.</w:t>
      </w:r>
      <w:r w:rsidRPr="00B77576">
        <w:rPr>
          <w:lang w:eastAsia="nb-NO"/>
        </w:rPr>
        <w:t xml:space="preserve"> </w:t>
      </w:r>
      <w:r>
        <w:rPr>
          <w:lang w:eastAsia="nb-NO"/>
        </w:rPr>
        <w:t>(skoleleder barneskole)</w:t>
      </w:r>
    </w:p>
    <w:p w14:paraId="4FE39AB6" w14:textId="3C606BBC" w:rsidR="008D4243" w:rsidRDefault="008D4243" w:rsidP="008D4243">
      <w:pPr>
        <w:pStyle w:val="NIFUSitatfrste"/>
        <w:rPr>
          <w:lang w:eastAsia="nb-NO"/>
        </w:rPr>
      </w:pPr>
      <w:r w:rsidRPr="00CB1A24">
        <w:rPr>
          <w:lang w:eastAsia="nb-NO"/>
        </w:rPr>
        <w:t>Elevrådet lager egen undersøkelse om kvalitet i læringsprosessene og legger dette fram for lærerne. I tillegg til den daglige dialogen der elevene skal trekkes inn og ble bevisste egen læring.</w:t>
      </w:r>
      <w:r>
        <w:rPr>
          <w:lang w:eastAsia="nb-NO"/>
        </w:rPr>
        <w:t xml:space="preserve"> (skoleleder 1.-10.–skole)</w:t>
      </w:r>
    </w:p>
    <w:p w14:paraId="69B31267" w14:textId="77777777" w:rsidR="008D4243" w:rsidRDefault="008D4243" w:rsidP="008D4243">
      <w:pPr>
        <w:pStyle w:val="NIFUNormalfrste"/>
        <w:rPr>
          <w:lang w:eastAsia="nb-NO"/>
        </w:rPr>
      </w:pPr>
      <w:r>
        <w:rPr>
          <w:lang w:eastAsia="nb-NO"/>
        </w:rPr>
        <w:t>En skoleleder ved en ungdomsskole beskriver systematisk elevinvolvering gjennom gruppesamtaler med lærerne og ressursgrupper som gjør evalueringer:</w:t>
      </w:r>
    </w:p>
    <w:p w14:paraId="15D5F4E7" w14:textId="77777777" w:rsidR="008D4243" w:rsidRPr="00B97E93" w:rsidRDefault="008D4243" w:rsidP="008D4243">
      <w:pPr>
        <w:pStyle w:val="NIFUSitatfrste"/>
        <w:rPr>
          <w:lang w:eastAsia="nb-NO"/>
        </w:rPr>
      </w:pPr>
      <w:r w:rsidRPr="00B97E93">
        <w:rPr>
          <w:lang w:eastAsia="nb-NO"/>
        </w:rPr>
        <w:lastRenderedPageBreak/>
        <w:t>Elevene inviteres inn i gruppesamtaler med lærere</w:t>
      </w:r>
      <w:r>
        <w:rPr>
          <w:lang w:eastAsia="nb-NO"/>
        </w:rPr>
        <w:t xml:space="preserve">. </w:t>
      </w:r>
      <w:r w:rsidRPr="00B97E93">
        <w:rPr>
          <w:lang w:eastAsia="nb-NO"/>
        </w:rPr>
        <w:t>Ressursgruppe med elever som evaluerer praksis og diskuterer tiltak med rektor, ledelse og plangruppe.  Egen gruppe i elevrådet som har samtaler med ledelsen om undervisning og vurderinger/tilbakemeldinger</w:t>
      </w:r>
      <w:r>
        <w:rPr>
          <w:lang w:eastAsia="nb-NO"/>
        </w:rPr>
        <w:t>. (</w:t>
      </w:r>
      <w:r w:rsidRPr="00802533">
        <w:t>skoleleder</w:t>
      </w:r>
      <w:r>
        <w:rPr>
          <w:lang w:eastAsia="nb-NO"/>
        </w:rPr>
        <w:t xml:space="preserve"> ungdomsskole)</w:t>
      </w:r>
    </w:p>
    <w:p w14:paraId="4C210295" w14:textId="77777777" w:rsidR="008D4243" w:rsidRDefault="008D4243" w:rsidP="008D4243">
      <w:pPr>
        <w:pStyle w:val="NIFUNormalfrste"/>
        <w:rPr>
          <w:lang w:eastAsia="nb-NO"/>
        </w:rPr>
      </w:pPr>
      <w:r>
        <w:rPr>
          <w:lang w:eastAsia="nb-NO"/>
        </w:rPr>
        <w:t>En skoleleder i videregående skole inviterer elevrådsstyret til å delta «</w:t>
      </w:r>
      <w:r w:rsidRPr="007C470C">
        <w:rPr>
          <w:lang w:eastAsia="nb-NO"/>
        </w:rPr>
        <w:t>i alt fra strategi, planlegging og evaluering av undervisning</w:t>
      </w:r>
      <w:r>
        <w:rPr>
          <w:lang w:eastAsia="nb-NO"/>
        </w:rPr>
        <w:t>», og vedkommende hevder også at det er «[t]</w:t>
      </w:r>
      <w:r w:rsidRPr="007C470C">
        <w:rPr>
          <w:lang w:eastAsia="nb-NO"/>
        </w:rPr>
        <w:t>ett oppfølging mellom elevråd og rektor</w:t>
      </w:r>
      <w:r>
        <w:rPr>
          <w:lang w:eastAsia="nb-NO"/>
        </w:rPr>
        <w:t>». En skoleleder ved en barneskole beskriver også hvordan hen har en åpen dør for elever som har saker de ønsker at ledelsen skal gjøre noe med:</w:t>
      </w:r>
    </w:p>
    <w:p w14:paraId="296CDE9B" w14:textId="77777777" w:rsidR="008D4243" w:rsidRDefault="008D4243" w:rsidP="008D4243">
      <w:pPr>
        <w:pStyle w:val="NIFUSitatfrste"/>
        <w:rPr>
          <w:lang w:eastAsia="nb-NO"/>
        </w:rPr>
      </w:pPr>
      <w:r w:rsidRPr="00C526E4">
        <w:rPr>
          <w:lang w:val="nn-NO" w:eastAsia="nb-NO"/>
        </w:rPr>
        <w:t>Dei får gjennom elevrådet utale seg om skulemiljøsaker, og deltek på skulemiljømøter. Rektor har open dør, der elevar stadi</w:t>
      </w:r>
      <w:r>
        <w:rPr>
          <w:lang w:val="nn-NO" w:eastAsia="nb-NO"/>
        </w:rPr>
        <w:t>g</w:t>
      </w:r>
      <w:r w:rsidRPr="00C526E4">
        <w:rPr>
          <w:lang w:val="nn-NO" w:eastAsia="nb-NO"/>
        </w:rPr>
        <w:t xml:space="preserve"> </w:t>
      </w:r>
      <w:r>
        <w:rPr>
          <w:lang w:val="nn-NO" w:eastAsia="nb-NO"/>
        </w:rPr>
        <w:t>s</w:t>
      </w:r>
      <w:r w:rsidRPr="00C526E4">
        <w:rPr>
          <w:lang w:val="nn-NO" w:eastAsia="nb-NO"/>
        </w:rPr>
        <w:t xml:space="preserve">tikk innom og tek opp saker dei vil me skal gjere noko med. </w:t>
      </w:r>
      <w:r>
        <w:rPr>
          <w:lang w:eastAsia="nb-NO"/>
        </w:rPr>
        <w:t>(skoleleder barneskole)</w:t>
      </w:r>
    </w:p>
    <w:p w14:paraId="50A496EE" w14:textId="77777777" w:rsidR="008D4243" w:rsidRDefault="008D4243" w:rsidP="008D4243">
      <w:pPr>
        <w:pStyle w:val="NIFUNormalfrste"/>
        <w:rPr>
          <w:lang w:eastAsia="nb-NO"/>
        </w:rPr>
      </w:pPr>
      <w:r>
        <w:rPr>
          <w:lang w:eastAsia="nb-NO"/>
        </w:rPr>
        <w:t>Vi finner også eksempler på skoleledere som gir elevene mer eller mindre konkrete oppdrag med selv å utforme og gjennomføre undersøkelser:</w:t>
      </w:r>
    </w:p>
    <w:p w14:paraId="553F1242" w14:textId="6B4DD707" w:rsidR="001E56B9" w:rsidRDefault="008D4243" w:rsidP="008D4243">
      <w:pPr>
        <w:pStyle w:val="NIFUSitatfrste"/>
        <w:rPr>
          <w:lang w:eastAsia="nb-NO"/>
        </w:rPr>
      </w:pPr>
      <w:r w:rsidRPr="007728BD">
        <w:rPr>
          <w:lang w:eastAsia="nb-NO"/>
        </w:rPr>
        <w:t>Elevene får oppdrag å undersøke ulike sider ved skolen. Dette legger de frem i forbindelse med kvalitetsoppfølging, årlig.</w:t>
      </w:r>
      <w:r w:rsidRPr="00B77576">
        <w:rPr>
          <w:lang w:eastAsia="nb-NO"/>
        </w:rPr>
        <w:t xml:space="preserve"> </w:t>
      </w:r>
      <w:r>
        <w:rPr>
          <w:lang w:eastAsia="nb-NO"/>
        </w:rPr>
        <w:t>(skoleleder barneskole)</w:t>
      </w:r>
    </w:p>
    <w:p w14:paraId="243F0C2C" w14:textId="77777777" w:rsidR="001E56B9" w:rsidRDefault="001E56B9">
      <w:pPr>
        <w:spacing w:after="160" w:line="259" w:lineRule="auto"/>
        <w:ind w:left="0" w:firstLine="0"/>
        <w:jc w:val="left"/>
        <w:rPr>
          <w:rFonts w:cs="Cambria"/>
          <w:i/>
          <w:iCs/>
          <w:color w:val="000000"/>
          <w:lang w:eastAsia="nb-NO"/>
        </w:rPr>
      </w:pPr>
      <w:r>
        <w:rPr>
          <w:lang w:eastAsia="nb-NO"/>
        </w:rPr>
        <w:br w:type="page"/>
      </w:r>
    </w:p>
    <w:p w14:paraId="7A13F93F" w14:textId="77777777" w:rsidR="008D4243" w:rsidRDefault="008D4243" w:rsidP="008D4243">
      <w:pPr>
        <w:pStyle w:val="NIFUSitatfrste"/>
        <w:rPr>
          <w:lang w:eastAsia="nb-NO"/>
        </w:rPr>
      </w:pPr>
    </w:p>
    <w:p w14:paraId="42094F0B" w14:textId="77777777" w:rsidR="008D4243" w:rsidRDefault="008D4243" w:rsidP="008D4243">
      <w:pPr>
        <w:pStyle w:val="NIFUOverskrift2nummerert"/>
        <w:numPr>
          <w:ilvl w:val="1"/>
          <w:numId w:val="1"/>
        </w:numPr>
        <w:rPr>
          <w:lang w:eastAsia="nb-NO"/>
        </w:rPr>
      </w:pPr>
      <w:bookmarkStart w:id="206" w:name="_Toc100048782"/>
      <w:bookmarkStart w:id="207" w:name="_Toc133317687"/>
      <w:bookmarkStart w:id="208" w:name="_Toc137556333"/>
      <w:r>
        <w:rPr>
          <w:lang w:eastAsia="nb-NO"/>
        </w:rPr>
        <w:t>Oppsummering</w:t>
      </w:r>
      <w:bookmarkEnd w:id="206"/>
      <w:bookmarkEnd w:id="207"/>
      <w:bookmarkEnd w:id="208"/>
    </w:p>
    <w:p w14:paraId="7A2A2A71" w14:textId="77777777" w:rsidR="008D4243" w:rsidRDefault="008D4243" w:rsidP="008D4243">
      <w:pPr>
        <w:pStyle w:val="NIFUNormalfrste"/>
      </w:pPr>
      <w:r>
        <w:t>Dette kapitlet har omhandlet informasjon og støtte til å drive kvalitetsutvikling i skolen. Oppsummert fant vi følgende:</w:t>
      </w:r>
    </w:p>
    <w:p w14:paraId="3EAB1BE6" w14:textId="77777777" w:rsidR="008D4243" w:rsidRPr="00F94D1C" w:rsidRDefault="008D4243" w:rsidP="008D4243"/>
    <w:p w14:paraId="455A214B" w14:textId="77777777" w:rsidR="008D4243" w:rsidRDefault="008D4243" w:rsidP="008D4243">
      <w:pPr>
        <w:pStyle w:val="NIFURammeliste"/>
        <w:ind w:left="1766" w:hanging="360"/>
      </w:pPr>
      <w:r>
        <w:t>For alle respondentgruppene framstår nasjonale prøver, kartleggingsprøver og Elevundersøkelsen som nyttige kilder i arbeidet med å vurdere og utvikle kvaliteten i opplæringen.</w:t>
      </w:r>
    </w:p>
    <w:p w14:paraId="2DBC12D0" w14:textId="77777777" w:rsidR="008D4243" w:rsidRDefault="008D4243" w:rsidP="008D4243">
      <w:pPr>
        <w:pStyle w:val="NIFURammeliste"/>
        <w:ind w:left="1766" w:hanging="360"/>
      </w:pPr>
      <w:r>
        <w:t>For skoleledere i ungdomsskolen og videregående skole, samt skoleeiere på fylkeskommunalt nivå, framstår også standpunkts- og eksamenskarakterer som nyttige datakilder.</w:t>
      </w:r>
    </w:p>
    <w:p w14:paraId="232A83DD" w14:textId="77777777" w:rsidR="008D4243" w:rsidRDefault="008D4243" w:rsidP="008D4243">
      <w:pPr>
        <w:pStyle w:val="NIFURammeliste"/>
        <w:ind w:left="1766" w:hanging="360"/>
      </w:pPr>
      <w:r>
        <w:t>En stor andel skoleledere oppgir at de ikke benytter RefLex og prosessverktøyet Ekstern skolevurdering. Det er noe mer utbredt bruk av disse blant skoleeiere både på kommunalt og fylkeskommunalt nivå, spesielt RefLex.</w:t>
      </w:r>
    </w:p>
    <w:p w14:paraId="31118802" w14:textId="77777777" w:rsidR="008D4243" w:rsidRDefault="008D4243" w:rsidP="008D4243">
      <w:pPr>
        <w:pStyle w:val="NIFURammeliste"/>
        <w:ind w:left="1766" w:hanging="360"/>
      </w:pPr>
      <w:r>
        <w:t xml:space="preserve">Mens rundt én av tre grunnskoleledere anser Ståstedsanalysen som i stor eller svært stor grad nyttig, er tilsvarende andel blant skoleledere i videregående kun 19 prosent. Én av fire grunnskoleledere gir den samme vurderingen knyttet til Analysebrettet, mens 16 prosent av skoleledere i videregående gjør det. </w:t>
      </w:r>
    </w:p>
    <w:p w14:paraId="089B7C96" w14:textId="77777777" w:rsidR="008D4243" w:rsidRDefault="008D4243" w:rsidP="008D4243">
      <w:pPr>
        <w:pStyle w:val="NIFURammeliste"/>
        <w:ind w:left="1766" w:hanging="360"/>
      </w:pPr>
      <w:r>
        <w:t>Flere påpeker at nytten av Elevundersøkelsen og Analysebrettet har blitt sterkt svekket av endringene gjort i forbindelse med implementeringen av GDPR.</w:t>
      </w:r>
    </w:p>
    <w:p w14:paraId="50074163" w14:textId="77777777" w:rsidR="008D4243" w:rsidRDefault="008D4243" w:rsidP="008D4243">
      <w:pPr>
        <w:pStyle w:val="NIFURammeliste"/>
        <w:ind w:left="1766" w:hanging="360"/>
      </w:pPr>
      <w:r>
        <w:t>N</w:t>
      </w:r>
      <w:r w:rsidRPr="00CB40A4">
        <w:t xml:space="preserve">i av elleve fylkeskommuner </w:t>
      </w:r>
      <w:r>
        <w:t xml:space="preserve">oppgir at de legger føringer </w:t>
      </w:r>
      <w:r w:rsidRPr="00F40B74">
        <w:t>for hvilke kilder skolene skal bruke</w:t>
      </w:r>
      <w:r>
        <w:t>, mens 26 prosent av</w:t>
      </w:r>
      <w:r w:rsidRPr="00CB40A4">
        <w:t xml:space="preserve"> skoleledere i videregående oppgir det samme.</w:t>
      </w:r>
    </w:p>
    <w:p w14:paraId="416443F6" w14:textId="77777777" w:rsidR="008D4243" w:rsidRDefault="008D4243" w:rsidP="008D4243">
      <w:pPr>
        <w:pStyle w:val="NIFURammeliste"/>
        <w:ind w:left="1766" w:hanging="360"/>
      </w:pPr>
      <w:r>
        <w:t xml:space="preserve">Mens </w:t>
      </w:r>
      <w:r w:rsidRPr="00CB40A4">
        <w:t>42 prosent av skoleeierne på kommunalt nivå oppgir at de legger slike føringer</w:t>
      </w:r>
      <w:r>
        <w:t>, er andelen</w:t>
      </w:r>
      <w:r w:rsidRPr="00CB40A4">
        <w:t xml:space="preserve"> 25 prosent </w:t>
      </w:r>
      <w:r>
        <w:t>blant</w:t>
      </w:r>
      <w:r w:rsidRPr="00CB40A4">
        <w:t xml:space="preserve"> grunnskolelederne</w:t>
      </w:r>
      <w:r>
        <w:t>.</w:t>
      </w:r>
    </w:p>
    <w:p w14:paraId="3E901BC5" w14:textId="77777777" w:rsidR="008D4243" w:rsidRDefault="008D4243" w:rsidP="008D4243">
      <w:pPr>
        <w:pStyle w:val="NIFURammeliste"/>
        <w:ind w:left="1766" w:hanging="360"/>
      </w:pPr>
      <w:r>
        <w:t>Én av tre</w:t>
      </w:r>
      <w:r w:rsidRPr="00D83FC1">
        <w:t xml:space="preserve"> grunnskoleledere og</w:t>
      </w:r>
      <w:r>
        <w:t xml:space="preserve"> fire av ti</w:t>
      </w:r>
      <w:r w:rsidRPr="00D83FC1">
        <w:t xml:space="preserve"> skoleledere i videregående </w:t>
      </w:r>
      <w:r>
        <w:t xml:space="preserve">oppgir at de </w:t>
      </w:r>
      <w:r w:rsidRPr="00C04FDF">
        <w:t>bruker bestemte analyseverktøy i arbeidet med å analysere og tolkeresultate</w:t>
      </w:r>
      <w:r>
        <w:t>r, blant svarene dominerer Conexus, Qlik Sense og LM-modellen.</w:t>
      </w:r>
    </w:p>
    <w:p w14:paraId="39862185" w14:textId="77777777" w:rsidR="008D4243" w:rsidRDefault="008D4243" w:rsidP="008D4243">
      <w:pPr>
        <w:pStyle w:val="NIFURammeliste"/>
        <w:ind w:left="1766" w:hanging="360"/>
      </w:pPr>
      <w:r>
        <w:rPr>
          <w:lang w:eastAsia="nb-NO"/>
        </w:rPr>
        <w:t xml:space="preserve">Så å si samtlige skoleledere oppgir at de involverer lærerne i arbeidet med å vurdere og utvikle kvalitet i opplæringen. </w:t>
      </w:r>
    </w:p>
    <w:p w14:paraId="69C0B3B2" w14:textId="77777777" w:rsidR="008D4243" w:rsidRDefault="008D4243" w:rsidP="008D4243">
      <w:pPr>
        <w:pStyle w:val="NIFURammeliste"/>
        <w:ind w:left="1766" w:hanging="360"/>
      </w:pPr>
      <w:r>
        <w:rPr>
          <w:lang w:eastAsia="nb-NO"/>
        </w:rPr>
        <w:t xml:space="preserve">Blant skolelederne i videregående oppgir også hele 96 prosent at de involverer den øvrige skoleledelsen. Dette gjelder også 88 prosent av grunnskolelederne. </w:t>
      </w:r>
    </w:p>
    <w:p w14:paraId="20BA9F57" w14:textId="77777777" w:rsidR="008D4243" w:rsidRDefault="008D4243" w:rsidP="008D4243">
      <w:pPr>
        <w:pStyle w:val="NIFURammeliste"/>
        <w:ind w:left="1766" w:hanging="360"/>
      </w:pPr>
      <w:r>
        <w:rPr>
          <w:lang w:eastAsia="nb-NO"/>
        </w:rPr>
        <w:t>Det er en høyere andel skoleledere i videregående som oppgir at de involverer elevene enn det er blant grunnskolelederne. Mens det blant sistnevnte er mye vanligere å involvere foreldres arbeidsutvalg (FAU).</w:t>
      </w:r>
    </w:p>
    <w:p w14:paraId="327F80C2" w14:textId="77777777" w:rsidR="008D4243" w:rsidRDefault="008D4243" w:rsidP="008D4243">
      <w:pPr>
        <w:pStyle w:val="NIFURammeliste"/>
        <w:ind w:left="1766" w:hanging="360"/>
      </w:pPr>
      <w:r>
        <w:rPr>
          <w:lang w:eastAsia="nb-NO"/>
        </w:rPr>
        <w:t>Elevene involveres primært gjennom elevråd, diskusjoner på klassenivå eller gjennom elevsamtaler.</w:t>
      </w:r>
    </w:p>
    <w:p w14:paraId="607B5623" w14:textId="77777777" w:rsidR="008D4243" w:rsidRDefault="008D4243" w:rsidP="008D4243">
      <w:pPr>
        <w:pStyle w:val="NIFURammeliste"/>
        <w:ind w:left="1766" w:hanging="360"/>
      </w:pPr>
      <w:r>
        <w:rPr>
          <w:lang w:eastAsia="nb-NO"/>
        </w:rPr>
        <w:t>Det er mer utstrakt involvering av tillitsvalgte enn skoleeiere.</w:t>
      </w:r>
    </w:p>
    <w:p w14:paraId="76A45760" w14:textId="77777777" w:rsidR="008D4243" w:rsidRDefault="008D4243" w:rsidP="008D4243"/>
    <w:p w14:paraId="06A7F9ED" w14:textId="77777777" w:rsidR="00A802AB" w:rsidRDefault="00A802AB" w:rsidP="00A802AB">
      <w:pPr>
        <w:pStyle w:val="Overskrift1"/>
        <w:framePr w:wrap="notBeside"/>
        <w:numPr>
          <w:ilvl w:val="0"/>
          <w:numId w:val="1"/>
        </w:numPr>
      </w:pPr>
      <w:bookmarkStart w:id="209" w:name="_Toc137556334"/>
      <w:r>
        <w:lastRenderedPageBreak/>
        <w:t>Læreplasser</w:t>
      </w:r>
      <w:bookmarkEnd w:id="209"/>
    </w:p>
    <w:p w14:paraId="752B9E2F" w14:textId="77777777" w:rsidR="00A802AB" w:rsidRPr="00D27BC9" w:rsidRDefault="00A802AB" w:rsidP="00A802AB">
      <w:pPr>
        <w:pStyle w:val="NIFUNormalfrste"/>
        <w:rPr>
          <w:i/>
          <w:iCs/>
        </w:rPr>
      </w:pPr>
      <w:r w:rsidRPr="00D27BC9">
        <w:rPr>
          <w:i/>
          <w:iCs/>
        </w:rPr>
        <w:t>Rønnaug H</w:t>
      </w:r>
      <w:r>
        <w:rPr>
          <w:i/>
          <w:iCs/>
        </w:rPr>
        <w:t>.</w:t>
      </w:r>
      <w:r w:rsidRPr="00D27BC9">
        <w:rPr>
          <w:i/>
          <w:iCs/>
        </w:rPr>
        <w:t xml:space="preserve"> Lyckander</w:t>
      </w:r>
    </w:p>
    <w:p w14:paraId="25607967" w14:textId="398C5ABC" w:rsidR="00A802AB" w:rsidRDefault="00A802AB" w:rsidP="00A802AB">
      <w:pPr>
        <w:pStyle w:val="NIFUNormalfrste"/>
      </w:pPr>
      <w:r w:rsidRPr="006052D3">
        <w:t>Mangel på læreplasser er en viktig årsak til frafall. Kunnskap om</w:t>
      </w:r>
      <w:r>
        <w:t xml:space="preserve"> </w:t>
      </w:r>
      <w:r w:rsidRPr="006052D3">
        <w:t>læreplassituasjonen og tiltak som kan gi flere læreplasser er derfor viktig for</w:t>
      </w:r>
      <w:r>
        <w:t xml:space="preserve"> Utdannings</w:t>
      </w:r>
      <w:r w:rsidRPr="006052D3">
        <w:t xml:space="preserve">direktoratets arbeid med </w:t>
      </w:r>
      <w:r>
        <w:t>å øke antallet elever som fullfører videregående opplæring med yrkeskompetanse</w:t>
      </w:r>
      <w:r w:rsidRPr="006052D3">
        <w:t xml:space="preserve">. </w:t>
      </w:r>
      <w:r>
        <w:t>L</w:t>
      </w:r>
      <w:r w:rsidRPr="006052D3">
        <w:t>æreplassituasjonen</w:t>
      </w:r>
      <w:r>
        <w:t xml:space="preserve"> har vært et gjennomgående tema i tidligere Spørringer til skole-Norge, sist våren 2022. Temaet er o</w:t>
      </w:r>
      <w:r w:rsidRPr="006052D3">
        <w:t>gså aktualisert gjennom</w:t>
      </w:r>
      <w:r>
        <w:t xml:space="preserve"> utdanningsmyndighetenes arbeid i</w:t>
      </w:r>
      <w:r w:rsidRPr="006052D3">
        <w:t xml:space="preserve"> fullføringsreformen,</w:t>
      </w:r>
      <w:r w:rsidR="00D20480">
        <w:rPr>
          <w:rStyle w:val="Fotnotereferanse"/>
        </w:rPr>
        <w:footnoteReference w:id="5"/>
      </w:r>
      <w:r w:rsidRPr="006052D3">
        <w:t xml:space="preserve"> ny opplæringslov og Samfunnskontrakten</w:t>
      </w:r>
      <w:r>
        <w:t xml:space="preserve"> </w:t>
      </w:r>
      <w:r w:rsidRPr="006052D3">
        <w:t>for flere læreplasser</w:t>
      </w:r>
      <w:r>
        <w:t xml:space="preserve"> 2022–2026</w:t>
      </w:r>
      <w:r w:rsidRPr="00F146CB">
        <w:t>.</w:t>
      </w:r>
      <w:r w:rsidR="00281FA6">
        <w:rPr>
          <w:rStyle w:val="Fotnotereferanse"/>
        </w:rPr>
        <w:footnoteReference w:id="6"/>
      </w:r>
      <w:r>
        <w:t xml:space="preserve"> </w:t>
      </w:r>
    </w:p>
    <w:p w14:paraId="011E3678" w14:textId="77777777" w:rsidR="00A802AB" w:rsidRDefault="00A802AB" w:rsidP="00A802AB">
      <w:r>
        <w:t xml:space="preserve">Dette kapitlet beskriver fylkeskommunenes vurdering av tilgangen på læreplasser, særskilte lærefag det vurderes som vanskelig å skaffe læreplasser i, og til sist hvilke tiltak fylkeskommunen har for å skaffe nye læreplasser. Til forskjell fra i 2020 og i 2022, da seks fylkeskommuner besvarte spørsmål om </w:t>
      </w:r>
      <w:r w:rsidRPr="006052D3">
        <w:t>læreplassituasjonen</w:t>
      </w:r>
      <w:r>
        <w:t xml:space="preserve">, har alle fylkeskommunene svart på disse spørsmålene i årets undersøkelse. Det varierer likevel hvor utfyllende svarene er, spesielt knyttet til tiltak for å skaffe flere læreplasser. </w:t>
      </w:r>
    </w:p>
    <w:p w14:paraId="7F1C4918" w14:textId="77777777" w:rsidR="00A802AB" w:rsidRDefault="00A802AB" w:rsidP="00A802AB">
      <w:pPr>
        <w:pStyle w:val="NIFUOverskrift2nummerert"/>
        <w:numPr>
          <w:ilvl w:val="1"/>
          <w:numId w:val="1"/>
        </w:numPr>
        <w:rPr>
          <w:lang w:eastAsia="nb-NO"/>
        </w:rPr>
      </w:pPr>
      <w:bookmarkStart w:id="210" w:name="_Toc137556335"/>
      <w:r>
        <w:rPr>
          <w:lang w:eastAsia="nb-NO"/>
        </w:rPr>
        <w:t>Fylkenes vurdering av tilgang på læreplasser</w:t>
      </w:r>
      <w:bookmarkEnd w:id="210"/>
    </w:p>
    <w:p w14:paraId="7B2D2410" w14:textId="03051082" w:rsidR="00A802AB" w:rsidRDefault="00A802AB" w:rsidP="00A802AB">
      <w:pPr>
        <w:pStyle w:val="NIFUNormalfrste"/>
        <w:rPr>
          <w:lang w:eastAsia="nb-NO"/>
        </w:rPr>
      </w:pPr>
      <w:r w:rsidRPr="003B7632">
        <w:rPr>
          <w:lang w:eastAsia="nb-NO"/>
        </w:rPr>
        <w:t>Fylkeskommunene ble først bedt om å ta stilling til hvor godt ulike beskrivelser passer til situasjonen for elevene som søker læreplass. Disse elevene er i ferd med å avslutte skoledelen av sin videregående opplæring</w:t>
      </w:r>
      <w:r>
        <w:rPr>
          <w:lang w:eastAsia="nb-NO"/>
        </w:rPr>
        <w:t xml:space="preserve">, og skal over i lære i en bedrift. </w:t>
      </w:r>
      <w:r w:rsidRPr="003B7632">
        <w:rPr>
          <w:lang w:eastAsia="nb-NO"/>
        </w:rPr>
        <w:t xml:space="preserve">Resultatene for 2023 og 2022 er vist i tabell </w:t>
      </w:r>
      <w:r>
        <w:rPr>
          <w:lang w:eastAsia="nb-NO"/>
        </w:rPr>
        <w:t>6.1</w:t>
      </w:r>
      <w:r w:rsidRPr="003B7632">
        <w:rPr>
          <w:lang w:eastAsia="nb-NO"/>
        </w:rPr>
        <w:t xml:space="preserve">. Som vi ser av totalt antall svar, var det ikke alle fylkeskommunene som svarte på spørsmålet i 2022, og på grunn av </w:t>
      </w:r>
      <w:r>
        <w:rPr>
          <w:lang w:eastAsia="nb-NO"/>
        </w:rPr>
        <w:t xml:space="preserve">relativt </w:t>
      </w:r>
      <w:r w:rsidRPr="003B7632">
        <w:rPr>
          <w:lang w:eastAsia="nb-NO"/>
        </w:rPr>
        <w:t>få svar bør vi være forsiktige i sammenli</w:t>
      </w:r>
      <w:r w:rsidR="00031F71">
        <w:rPr>
          <w:lang w:eastAsia="nb-NO"/>
        </w:rPr>
        <w:t>k</w:t>
      </w:r>
      <w:r w:rsidRPr="003B7632">
        <w:rPr>
          <w:lang w:eastAsia="nb-NO"/>
        </w:rPr>
        <w:t xml:space="preserve">ning </w:t>
      </w:r>
      <w:r>
        <w:rPr>
          <w:lang w:eastAsia="nb-NO"/>
        </w:rPr>
        <w:t xml:space="preserve">av </w:t>
      </w:r>
      <w:r w:rsidRPr="003B7632">
        <w:rPr>
          <w:lang w:eastAsia="nb-NO"/>
        </w:rPr>
        <w:t>resultatene</w:t>
      </w:r>
      <w:r>
        <w:rPr>
          <w:lang w:eastAsia="nb-NO"/>
        </w:rPr>
        <w:t>.</w:t>
      </w:r>
    </w:p>
    <w:p w14:paraId="0DCD796B" w14:textId="6DD92F1D" w:rsidR="00A802AB" w:rsidRPr="007C3B3A" w:rsidRDefault="00A802AB" w:rsidP="00A802AB">
      <w:pPr>
        <w:pStyle w:val="NIFUTabelltittel"/>
        <w:keepNext/>
        <w:keepLines/>
      </w:pPr>
      <w:bookmarkStart w:id="211" w:name="_Ref117586508"/>
      <w:bookmarkStart w:id="212" w:name="_Ref117586369"/>
      <w:bookmarkStart w:id="213" w:name="_Toc137546386"/>
      <w:r w:rsidRPr="00C75D92">
        <w:lastRenderedPageBreak/>
        <w:t xml:space="preserve">Tabell </w:t>
      </w:r>
      <w:r>
        <w:fldChar w:fldCharType="begin"/>
      </w:r>
      <w:r>
        <w:instrText xml:space="preserve"> STYLEREF 1 \s </w:instrText>
      </w:r>
      <w:r>
        <w:fldChar w:fldCharType="separate"/>
      </w:r>
      <w:r>
        <w:rPr>
          <w:noProof/>
        </w:rPr>
        <w:t>6</w:t>
      </w:r>
      <w:r>
        <w:rPr>
          <w:noProof/>
        </w:rPr>
        <w:fldChar w:fldCharType="end"/>
      </w:r>
      <w:r>
        <w:t>.</w:t>
      </w:r>
      <w:r>
        <w:fldChar w:fldCharType="begin"/>
      </w:r>
      <w:r>
        <w:instrText xml:space="preserve"> SEQ Tabell \* ARABIC \s 1 </w:instrText>
      </w:r>
      <w:r>
        <w:fldChar w:fldCharType="separate"/>
      </w:r>
      <w:r>
        <w:rPr>
          <w:noProof/>
        </w:rPr>
        <w:t>1</w:t>
      </w:r>
      <w:r>
        <w:rPr>
          <w:noProof/>
        </w:rPr>
        <w:fldChar w:fldCharType="end"/>
      </w:r>
      <w:bookmarkEnd w:id="211"/>
      <w:r w:rsidRPr="00C75D92">
        <w:t xml:space="preserve"> </w:t>
      </w:r>
      <w:r>
        <w:t>‘</w:t>
      </w:r>
      <w:r w:rsidRPr="00613359">
        <w:rPr>
          <w:i/>
          <w:iCs/>
        </w:rPr>
        <w:t>Har skolen/kommunen en helhetlig kompetanseplan som omfatter både etter- og videreutdanning?</w:t>
      </w:r>
      <w:r>
        <w:t>’, skoleledere og skoleeier kommune</w:t>
      </w:r>
      <w:bookmarkEnd w:id="212"/>
      <w:r w:rsidR="00E470E9">
        <w:t>, antall</w:t>
      </w:r>
      <w:bookmarkEnd w:id="213"/>
    </w:p>
    <w:tbl>
      <w:tblPr>
        <w:tblW w:w="4426" w:type="pct"/>
        <w:tblInd w:w="851" w:type="dxa"/>
        <w:tblLayout w:type="fixed"/>
        <w:tblCellMar>
          <w:left w:w="70" w:type="dxa"/>
          <w:right w:w="70" w:type="dxa"/>
        </w:tblCellMar>
        <w:tblLook w:val="04A0" w:firstRow="1" w:lastRow="0" w:firstColumn="1" w:lastColumn="0" w:noHBand="0" w:noVBand="1"/>
      </w:tblPr>
      <w:tblGrid>
        <w:gridCol w:w="3409"/>
        <w:gridCol w:w="748"/>
        <w:gridCol w:w="749"/>
        <w:gridCol w:w="749"/>
        <w:gridCol w:w="749"/>
        <w:gridCol w:w="747"/>
      </w:tblGrid>
      <w:tr w:rsidR="00A802AB" w:rsidRPr="00F85617" w14:paraId="2D09DB82" w14:textId="77777777">
        <w:trPr>
          <w:trHeight w:val="448"/>
        </w:trPr>
        <w:tc>
          <w:tcPr>
            <w:tcW w:w="2383" w:type="pct"/>
            <w:tcBorders>
              <w:top w:val="single" w:sz="4" w:space="0" w:color="auto"/>
              <w:left w:val="nil"/>
              <w:bottom w:val="nil"/>
              <w:right w:val="nil"/>
            </w:tcBorders>
            <w:shd w:val="clear" w:color="000000" w:fill="FFFFFF"/>
            <w:noWrap/>
            <w:hideMark/>
          </w:tcPr>
          <w:p w14:paraId="1EB7BE3D" w14:textId="77777777" w:rsidR="00A802AB" w:rsidRPr="00F85617" w:rsidRDefault="00A802AB">
            <w:pPr>
              <w:pStyle w:val="NIFUTabellkropp"/>
              <w:keepNext/>
              <w:keepLines/>
              <w:rPr>
                <w:lang w:eastAsia="nb-NO"/>
              </w:rPr>
            </w:pPr>
          </w:p>
        </w:tc>
        <w:tc>
          <w:tcPr>
            <w:tcW w:w="523" w:type="pct"/>
            <w:tcBorders>
              <w:top w:val="single" w:sz="4" w:space="0" w:color="auto"/>
              <w:left w:val="nil"/>
              <w:bottom w:val="nil"/>
              <w:right w:val="nil"/>
            </w:tcBorders>
            <w:shd w:val="clear" w:color="000000" w:fill="FFFFFF"/>
            <w:noWrap/>
            <w:hideMark/>
          </w:tcPr>
          <w:p w14:paraId="0A09DEC3" w14:textId="77777777" w:rsidR="00A802AB" w:rsidRPr="00F85617" w:rsidRDefault="00A802AB">
            <w:pPr>
              <w:pStyle w:val="NIFUTabellkropp"/>
              <w:keepNext/>
              <w:keepLines/>
              <w:rPr>
                <w:lang w:eastAsia="nb-NO"/>
              </w:rPr>
            </w:pPr>
            <w:r w:rsidRPr="00B10D75">
              <w:rPr>
                <w:sz w:val="20"/>
                <w:szCs w:val="20"/>
              </w:rPr>
              <w:t>Passer svært godt</w:t>
            </w:r>
          </w:p>
        </w:tc>
        <w:tc>
          <w:tcPr>
            <w:tcW w:w="524" w:type="pct"/>
            <w:tcBorders>
              <w:top w:val="single" w:sz="4" w:space="0" w:color="auto"/>
              <w:left w:val="nil"/>
              <w:bottom w:val="nil"/>
              <w:right w:val="nil"/>
            </w:tcBorders>
            <w:shd w:val="clear" w:color="000000" w:fill="FFFFFF"/>
            <w:noWrap/>
            <w:hideMark/>
          </w:tcPr>
          <w:p w14:paraId="37B3A5F3" w14:textId="77777777" w:rsidR="00A802AB" w:rsidRPr="00F85617" w:rsidRDefault="00A802AB">
            <w:pPr>
              <w:pStyle w:val="NIFUTabellkropp"/>
              <w:keepNext/>
              <w:keepLines/>
              <w:rPr>
                <w:lang w:eastAsia="nb-NO"/>
              </w:rPr>
            </w:pPr>
            <w:r w:rsidRPr="00B10D75">
              <w:rPr>
                <w:sz w:val="20"/>
                <w:szCs w:val="20"/>
              </w:rPr>
              <w:t>Passer ganske godt</w:t>
            </w:r>
          </w:p>
        </w:tc>
        <w:tc>
          <w:tcPr>
            <w:tcW w:w="524" w:type="pct"/>
            <w:tcBorders>
              <w:top w:val="single" w:sz="4" w:space="0" w:color="auto"/>
              <w:left w:val="nil"/>
              <w:bottom w:val="nil"/>
              <w:right w:val="nil"/>
            </w:tcBorders>
            <w:shd w:val="clear" w:color="000000" w:fill="FFFFFF"/>
            <w:noWrap/>
            <w:hideMark/>
          </w:tcPr>
          <w:p w14:paraId="01F21D38" w14:textId="77777777" w:rsidR="00A802AB" w:rsidRPr="00F85617" w:rsidRDefault="00A802AB">
            <w:pPr>
              <w:pStyle w:val="NIFUTabellkropp"/>
              <w:keepNext/>
              <w:keepLines/>
              <w:rPr>
                <w:lang w:eastAsia="nb-NO"/>
              </w:rPr>
            </w:pPr>
            <w:r w:rsidRPr="00B10D75">
              <w:rPr>
                <w:sz w:val="20"/>
                <w:szCs w:val="20"/>
              </w:rPr>
              <w:t>Passer ganske dårli</w:t>
            </w:r>
            <w:r>
              <w:rPr>
                <w:sz w:val="20"/>
                <w:szCs w:val="20"/>
              </w:rPr>
              <w:t>g</w:t>
            </w:r>
          </w:p>
        </w:tc>
        <w:tc>
          <w:tcPr>
            <w:tcW w:w="524" w:type="pct"/>
            <w:tcBorders>
              <w:top w:val="single" w:sz="4" w:space="0" w:color="auto"/>
              <w:left w:val="nil"/>
              <w:bottom w:val="nil"/>
              <w:right w:val="nil"/>
            </w:tcBorders>
            <w:shd w:val="clear" w:color="000000" w:fill="FFFFFF"/>
          </w:tcPr>
          <w:p w14:paraId="40579AD3" w14:textId="77777777" w:rsidR="00A802AB" w:rsidRDefault="00A802AB">
            <w:pPr>
              <w:pStyle w:val="NIFUTabellkropp"/>
              <w:keepNext/>
              <w:keepLines/>
            </w:pPr>
            <w:r w:rsidRPr="00B10D75">
              <w:rPr>
                <w:sz w:val="20"/>
                <w:szCs w:val="20"/>
              </w:rPr>
              <w:t>Passer svært dårlig</w:t>
            </w:r>
          </w:p>
        </w:tc>
        <w:tc>
          <w:tcPr>
            <w:tcW w:w="523" w:type="pct"/>
            <w:tcBorders>
              <w:top w:val="single" w:sz="4" w:space="0" w:color="auto"/>
              <w:left w:val="nil"/>
              <w:bottom w:val="nil"/>
              <w:right w:val="nil"/>
            </w:tcBorders>
            <w:shd w:val="clear" w:color="000000" w:fill="FFFFFF"/>
          </w:tcPr>
          <w:p w14:paraId="7BDB744E" w14:textId="77777777" w:rsidR="00A802AB" w:rsidRDefault="00A802AB">
            <w:pPr>
              <w:pStyle w:val="NIFUTabellkropp"/>
              <w:keepNext/>
              <w:keepLines/>
            </w:pPr>
            <w:r w:rsidRPr="00B10D75">
              <w:rPr>
                <w:sz w:val="20"/>
                <w:szCs w:val="20"/>
              </w:rPr>
              <w:t>Totalt</w:t>
            </w:r>
          </w:p>
        </w:tc>
      </w:tr>
      <w:tr w:rsidR="00A802AB" w:rsidRPr="00F85617" w14:paraId="4548B350" w14:textId="77777777">
        <w:trPr>
          <w:trHeight w:val="448"/>
        </w:trPr>
        <w:tc>
          <w:tcPr>
            <w:tcW w:w="2383" w:type="pct"/>
            <w:tcBorders>
              <w:top w:val="nil"/>
              <w:left w:val="nil"/>
              <w:bottom w:val="single" w:sz="4" w:space="0" w:color="auto"/>
              <w:right w:val="nil"/>
            </w:tcBorders>
            <w:shd w:val="clear" w:color="000000" w:fill="FFFFFF"/>
            <w:noWrap/>
            <w:hideMark/>
          </w:tcPr>
          <w:p w14:paraId="6E36D7C6" w14:textId="77777777" w:rsidR="00A802AB" w:rsidRPr="00F85617" w:rsidRDefault="00A802AB">
            <w:pPr>
              <w:pStyle w:val="NIFUTabellkropp"/>
              <w:keepNext/>
              <w:keepLines/>
              <w:rPr>
                <w:lang w:eastAsia="nb-NO"/>
              </w:rPr>
            </w:pPr>
          </w:p>
        </w:tc>
        <w:tc>
          <w:tcPr>
            <w:tcW w:w="523" w:type="pct"/>
            <w:tcBorders>
              <w:top w:val="nil"/>
              <w:left w:val="nil"/>
              <w:bottom w:val="single" w:sz="4" w:space="0" w:color="auto"/>
              <w:right w:val="nil"/>
            </w:tcBorders>
            <w:shd w:val="clear" w:color="000000" w:fill="FFFFFF"/>
            <w:noWrap/>
            <w:hideMark/>
          </w:tcPr>
          <w:p w14:paraId="4900C70F" w14:textId="77777777" w:rsidR="00A802AB" w:rsidRPr="00F85617" w:rsidRDefault="00A802AB">
            <w:pPr>
              <w:pStyle w:val="NIFUTabellkropp"/>
              <w:keepNext/>
              <w:keepLines/>
              <w:rPr>
                <w:lang w:eastAsia="nb-NO"/>
              </w:rPr>
            </w:pPr>
            <w:r>
              <w:rPr>
                <w:sz w:val="20"/>
                <w:szCs w:val="20"/>
              </w:rPr>
              <w:t>Antall</w:t>
            </w:r>
          </w:p>
        </w:tc>
        <w:tc>
          <w:tcPr>
            <w:tcW w:w="524" w:type="pct"/>
            <w:tcBorders>
              <w:top w:val="nil"/>
              <w:left w:val="nil"/>
              <w:bottom w:val="single" w:sz="4" w:space="0" w:color="auto"/>
              <w:right w:val="nil"/>
            </w:tcBorders>
            <w:shd w:val="clear" w:color="000000" w:fill="FFFFFF"/>
            <w:noWrap/>
            <w:hideMark/>
          </w:tcPr>
          <w:p w14:paraId="3DE1554E" w14:textId="77777777" w:rsidR="00A802AB" w:rsidRPr="00F85617" w:rsidRDefault="00A802AB">
            <w:pPr>
              <w:pStyle w:val="NIFUTabellkropp"/>
              <w:keepNext/>
              <w:keepLines/>
              <w:rPr>
                <w:lang w:eastAsia="nb-NO"/>
              </w:rPr>
            </w:pPr>
            <w:r>
              <w:rPr>
                <w:sz w:val="20"/>
                <w:szCs w:val="20"/>
              </w:rPr>
              <w:t>Antall</w:t>
            </w:r>
          </w:p>
        </w:tc>
        <w:tc>
          <w:tcPr>
            <w:tcW w:w="524" w:type="pct"/>
            <w:tcBorders>
              <w:top w:val="nil"/>
              <w:left w:val="nil"/>
              <w:bottom w:val="single" w:sz="4" w:space="0" w:color="auto"/>
              <w:right w:val="nil"/>
            </w:tcBorders>
            <w:shd w:val="clear" w:color="000000" w:fill="FFFFFF"/>
            <w:noWrap/>
            <w:hideMark/>
          </w:tcPr>
          <w:p w14:paraId="0892566C" w14:textId="77777777" w:rsidR="00A802AB" w:rsidRPr="00F85617" w:rsidRDefault="00A802AB">
            <w:pPr>
              <w:pStyle w:val="NIFUTabellkropp"/>
              <w:keepNext/>
              <w:keepLines/>
              <w:rPr>
                <w:lang w:eastAsia="nb-NO"/>
              </w:rPr>
            </w:pPr>
            <w:r>
              <w:rPr>
                <w:sz w:val="20"/>
                <w:szCs w:val="20"/>
              </w:rPr>
              <w:t>Antall</w:t>
            </w:r>
          </w:p>
        </w:tc>
        <w:tc>
          <w:tcPr>
            <w:tcW w:w="524" w:type="pct"/>
            <w:tcBorders>
              <w:top w:val="nil"/>
              <w:left w:val="nil"/>
              <w:bottom w:val="single" w:sz="4" w:space="0" w:color="auto"/>
              <w:right w:val="nil"/>
            </w:tcBorders>
            <w:shd w:val="clear" w:color="000000" w:fill="FFFFFF"/>
          </w:tcPr>
          <w:p w14:paraId="710A32D7" w14:textId="77777777" w:rsidR="00A802AB" w:rsidRPr="00F85617" w:rsidRDefault="00A802AB">
            <w:pPr>
              <w:pStyle w:val="NIFUTabellkropp"/>
              <w:keepNext/>
              <w:keepLines/>
              <w:rPr>
                <w:lang w:eastAsia="nb-NO"/>
              </w:rPr>
            </w:pPr>
            <w:r>
              <w:rPr>
                <w:sz w:val="20"/>
                <w:szCs w:val="20"/>
              </w:rPr>
              <w:t>Antall</w:t>
            </w:r>
          </w:p>
        </w:tc>
        <w:tc>
          <w:tcPr>
            <w:tcW w:w="523" w:type="pct"/>
            <w:tcBorders>
              <w:top w:val="nil"/>
              <w:left w:val="nil"/>
              <w:bottom w:val="single" w:sz="4" w:space="0" w:color="auto"/>
              <w:right w:val="nil"/>
            </w:tcBorders>
            <w:shd w:val="clear" w:color="000000" w:fill="FFFFFF"/>
          </w:tcPr>
          <w:p w14:paraId="2F4D587E" w14:textId="77777777" w:rsidR="00A802AB" w:rsidRPr="00F85617" w:rsidRDefault="00A802AB">
            <w:pPr>
              <w:pStyle w:val="NIFUTabellkropp"/>
              <w:keepNext/>
              <w:keepLines/>
              <w:rPr>
                <w:lang w:eastAsia="nb-NO"/>
              </w:rPr>
            </w:pPr>
            <w:r>
              <w:rPr>
                <w:sz w:val="20"/>
                <w:szCs w:val="20"/>
              </w:rPr>
              <w:t>Antall (N)</w:t>
            </w:r>
          </w:p>
        </w:tc>
      </w:tr>
      <w:tr w:rsidR="00A802AB" w:rsidRPr="00F85617" w14:paraId="3F95A898" w14:textId="77777777">
        <w:trPr>
          <w:trHeight w:val="641"/>
        </w:trPr>
        <w:tc>
          <w:tcPr>
            <w:tcW w:w="2383" w:type="pct"/>
            <w:tcBorders>
              <w:top w:val="nil"/>
              <w:left w:val="nil"/>
              <w:bottom w:val="nil"/>
              <w:right w:val="nil"/>
            </w:tcBorders>
            <w:shd w:val="clear" w:color="000000" w:fill="FFFFFF"/>
            <w:noWrap/>
          </w:tcPr>
          <w:p w14:paraId="1113E03A" w14:textId="77777777" w:rsidR="00A802AB" w:rsidRPr="00F85617" w:rsidRDefault="00A802AB">
            <w:pPr>
              <w:pStyle w:val="NIFUTabellkropp"/>
              <w:keepNext/>
              <w:keepLines/>
              <w:rPr>
                <w:lang w:eastAsia="nb-NO"/>
              </w:rPr>
            </w:pPr>
            <w:r w:rsidRPr="00B10D75">
              <w:rPr>
                <w:sz w:val="20"/>
                <w:szCs w:val="20"/>
              </w:rPr>
              <w:t>Vi antar at de fleste kvalifiserte søkere vil få læreplass</w:t>
            </w:r>
          </w:p>
        </w:tc>
        <w:tc>
          <w:tcPr>
            <w:tcW w:w="523" w:type="pct"/>
            <w:tcBorders>
              <w:top w:val="nil"/>
              <w:left w:val="nil"/>
              <w:bottom w:val="nil"/>
              <w:right w:val="nil"/>
            </w:tcBorders>
            <w:shd w:val="clear" w:color="000000" w:fill="FFFFFF"/>
            <w:noWrap/>
          </w:tcPr>
          <w:p w14:paraId="428DD495" w14:textId="77777777" w:rsidR="00A802AB" w:rsidRPr="00F85617" w:rsidRDefault="00A802AB">
            <w:pPr>
              <w:pStyle w:val="NIFUTabellkropp"/>
              <w:keepNext/>
              <w:keepLines/>
              <w:rPr>
                <w:lang w:eastAsia="nb-NO"/>
              </w:rPr>
            </w:pPr>
            <w:r w:rsidRPr="00B10D75">
              <w:rPr>
                <w:sz w:val="20"/>
                <w:szCs w:val="20"/>
              </w:rPr>
              <w:t>9 (3)</w:t>
            </w:r>
          </w:p>
        </w:tc>
        <w:tc>
          <w:tcPr>
            <w:tcW w:w="524" w:type="pct"/>
            <w:tcBorders>
              <w:top w:val="nil"/>
              <w:left w:val="nil"/>
              <w:bottom w:val="nil"/>
              <w:right w:val="nil"/>
            </w:tcBorders>
            <w:shd w:val="clear" w:color="000000" w:fill="FFFFFF"/>
            <w:noWrap/>
          </w:tcPr>
          <w:p w14:paraId="562124DB" w14:textId="77777777" w:rsidR="00A802AB" w:rsidRPr="00F85617" w:rsidRDefault="00A802AB">
            <w:pPr>
              <w:pStyle w:val="NIFUTabellkropp"/>
              <w:keepNext/>
              <w:keepLines/>
              <w:rPr>
                <w:lang w:eastAsia="nb-NO"/>
              </w:rPr>
            </w:pPr>
            <w:r w:rsidRPr="00B10D75">
              <w:rPr>
                <w:sz w:val="20"/>
                <w:szCs w:val="20"/>
              </w:rPr>
              <w:t>2 (3)</w:t>
            </w:r>
          </w:p>
        </w:tc>
        <w:tc>
          <w:tcPr>
            <w:tcW w:w="524" w:type="pct"/>
            <w:tcBorders>
              <w:top w:val="nil"/>
              <w:left w:val="nil"/>
              <w:bottom w:val="nil"/>
              <w:right w:val="nil"/>
            </w:tcBorders>
            <w:shd w:val="clear" w:color="000000" w:fill="FFFFFF"/>
            <w:noWrap/>
          </w:tcPr>
          <w:p w14:paraId="508FBF66" w14:textId="77777777" w:rsidR="00A802AB" w:rsidRPr="00F85617" w:rsidRDefault="00A802AB">
            <w:pPr>
              <w:pStyle w:val="NIFUTabellkropp"/>
              <w:keepNext/>
              <w:keepLines/>
              <w:rPr>
                <w:lang w:eastAsia="nb-NO"/>
              </w:rPr>
            </w:pPr>
            <w:r w:rsidRPr="00B10D75">
              <w:rPr>
                <w:sz w:val="20"/>
                <w:szCs w:val="20"/>
              </w:rPr>
              <w:t>0 (0)</w:t>
            </w:r>
          </w:p>
        </w:tc>
        <w:tc>
          <w:tcPr>
            <w:tcW w:w="524" w:type="pct"/>
            <w:tcBorders>
              <w:top w:val="nil"/>
              <w:left w:val="nil"/>
              <w:bottom w:val="nil"/>
              <w:right w:val="nil"/>
            </w:tcBorders>
            <w:shd w:val="clear" w:color="000000" w:fill="FFFFFF"/>
          </w:tcPr>
          <w:p w14:paraId="35AE7DBA" w14:textId="77777777" w:rsidR="00A802AB" w:rsidRDefault="00A802AB">
            <w:pPr>
              <w:pStyle w:val="NIFUTabellkropp"/>
              <w:keepNext/>
              <w:keepLines/>
              <w:rPr>
                <w:lang w:eastAsia="nb-NO"/>
              </w:rPr>
            </w:pPr>
            <w:r w:rsidRPr="00B10D75">
              <w:rPr>
                <w:sz w:val="20"/>
                <w:szCs w:val="20"/>
              </w:rPr>
              <w:t>0 (0)</w:t>
            </w:r>
          </w:p>
        </w:tc>
        <w:tc>
          <w:tcPr>
            <w:tcW w:w="523" w:type="pct"/>
            <w:tcBorders>
              <w:top w:val="nil"/>
              <w:left w:val="nil"/>
              <w:bottom w:val="nil"/>
              <w:right w:val="nil"/>
            </w:tcBorders>
            <w:shd w:val="clear" w:color="000000" w:fill="FFFFFF"/>
          </w:tcPr>
          <w:p w14:paraId="021A21F7" w14:textId="77777777" w:rsidR="00A802AB" w:rsidRDefault="00A802AB">
            <w:pPr>
              <w:pStyle w:val="NIFUTabellkropp"/>
              <w:keepNext/>
              <w:keepLines/>
              <w:rPr>
                <w:lang w:eastAsia="nb-NO"/>
              </w:rPr>
            </w:pPr>
            <w:r w:rsidRPr="00B10D75">
              <w:rPr>
                <w:sz w:val="20"/>
                <w:szCs w:val="20"/>
              </w:rPr>
              <w:t>11 (6)</w:t>
            </w:r>
          </w:p>
        </w:tc>
      </w:tr>
      <w:tr w:rsidR="00A802AB" w:rsidRPr="00F85617" w14:paraId="5B5781DF" w14:textId="77777777">
        <w:trPr>
          <w:trHeight w:val="641"/>
        </w:trPr>
        <w:tc>
          <w:tcPr>
            <w:tcW w:w="2383" w:type="pct"/>
            <w:tcBorders>
              <w:top w:val="nil"/>
              <w:left w:val="nil"/>
              <w:bottom w:val="nil"/>
              <w:right w:val="nil"/>
            </w:tcBorders>
            <w:shd w:val="clear" w:color="000000" w:fill="FFFFFF"/>
            <w:noWrap/>
          </w:tcPr>
          <w:p w14:paraId="6B719AF9" w14:textId="77777777" w:rsidR="00A802AB" w:rsidRPr="00F85617" w:rsidRDefault="00A802AB">
            <w:pPr>
              <w:pStyle w:val="NIFUTabellkropp"/>
              <w:keepNext/>
              <w:keepLines/>
              <w:rPr>
                <w:lang w:eastAsia="nb-NO"/>
              </w:rPr>
            </w:pPr>
            <w:r w:rsidRPr="00B10D75">
              <w:rPr>
                <w:sz w:val="20"/>
                <w:szCs w:val="20"/>
              </w:rPr>
              <w:t>Vi klarer å skaffe læreplass til søkere med opplæringsrett</w:t>
            </w:r>
          </w:p>
        </w:tc>
        <w:tc>
          <w:tcPr>
            <w:tcW w:w="523" w:type="pct"/>
            <w:tcBorders>
              <w:top w:val="nil"/>
              <w:left w:val="nil"/>
              <w:bottom w:val="nil"/>
              <w:right w:val="nil"/>
            </w:tcBorders>
            <w:shd w:val="clear" w:color="000000" w:fill="FFFFFF"/>
            <w:noWrap/>
          </w:tcPr>
          <w:p w14:paraId="00532571" w14:textId="77777777" w:rsidR="00A802AB" w:rsidRPr="00F85617" w:rsidRDefault="00A802AB">
            <w:pPr>
              <w:pStyle w:val="NIFUTabellkropp"/>
              <w:keepNext/>
              <w:keepLines/>
              <w:rPr>
                <w:lang w:eastAsia="nb-NO"/>
              </w:rPr>
            </w:pPr>
            <w:r w:rsidRPr="00B10D75">
              <w:rPr>
                <w:sz w:val="20"/>
                <w:szCs w:val="20"/>
              </w:rPr>
              <w:t>3 (0)</w:t>
            </w:r>
          </w:p>
        </w:tc>
        <w:tc>
          <w:tcPr>
            <w:tcW w:w="524" w:type="pct"/>
            <w:tcBorders>
              <w:top w:val="nil"/>
              <w:left w:val="nil"/>
              <w:bottom w:val="nil"/>
              <w:right w:val="nil"/>
            </w:tcBorders>
            <w:shd w:val="clear" w:color="000000" w:fill="FFFFFF"/>
            <w:noWrap/>
          </w:tcPr>
          <w:p w14:paraId="10D01195" w14:textId="77777777" w:rsidR="00A802AB" w:rsidRPr="00F85617" w:rsidRDefault="00A802AB">
            <w:pPr>
              <w:pStyle w:val="NIFUTabellkropp"/>
              <w:keepNext/>
              <w:keepLines/>
              <w:rPr>
                <w:lang w:eastAsia="nb-NO"/>
              </w:rPr>
            </w:pPr>
            <w:r w:rsidRPr="00B10D75">
              <w:rPr>
                <w:sz w:val="20"/>
                <w:szCs w:val="20"/>
              </w:rPr>
              <w:t>8 (5)</w:t>
            </w:r>
          </w:p>
        </w:tc>
        <w:tc>
          <w:tcPr>
            <w:tcW w:w="524" w:type="pct"/>
            <w:tcBorders>
              <w:top w:val="nil"/>
              <w:left w:val="nil"/>
              <w:bottom w:val="nil"/>
              <w:right w:val="nil"/>
            </w:tcBorders>
            <w:shd w:val="clear" w:color="000000" w:fill="FFFFFF"/>
            <w:noWrap/>
          </w:tcPr>
          <w:p w14:paraId="193F3715" w14:textId="77777777" w:rsidR="00A802AB" w:rsidRPr="00F85617" w:rsidRDefault="00A802AB">
            <w:pPr>
              <w:pStyle w:val="NIFUTabellkropp"/>
              <w:keepNext/>
              <w:keepLines/>
              <w:rPr>
                <w:lang w:eastAsia="nb-NO"/>
              </w:rPr>
            </w:pPr>
            <w:r w:rsidRPr="00B10D75">
              <w:rPr>
                <w:sz w:val="20"/>
                <w:szCs w:val="20"/>
              </w:rPr>
              <w:t>0 (0)</w:t>
            </w:r>
          </w:p>
        </w:tc>
        <w:tc>
          <w:tcPr>
            <w:tcW w:w="524" w:type="pct"/>
            <w:tcBorders>
              <w:top w:val="nil"/>
              <w:left w:val="nil"/>
              <w:bottom w:val="nil"/>
              <w:right w:val="nil"/>
            </w:tcBorders>
            <w:shd w:val="clear" w:color="000000" w:fill="FFFFFF"/>
          </w:tcPr>
          <w:p w14:paraId="2930DA15" w14:textId="77777777" w:rsidR="00A802AB" w:rsidRDefault="00A802AB">
            <w:pPr>
              <w:pStyle w:val="NIFUTabellkropp"/>
              <w:keepNext/>
              <w:keepLines/>
              <w:rPr>
                <w:lang w:eastAsia="nb-NO"/>
              </w:rPr>
            </w:pPr>
            <w:r w:rsidRPr="00B10D75">
              <w:rPr>
                <w:sz w:val="20"/>
                <w:szCs w:val="20"/>
              </w:rPr>
              <w:t>0 (0)</w:t>
            </w:r>
          </w:p>
        </w:tc>
        <w:tc>
          <w:tcPr>
            <w:tcW w:w="523" w:type="pct"/>
            <w:tcBorders>
              <w:top w:val="nil"/>
              <w:left w:val="nil"/>
              <w:bottom w:val="nil"/>
              <w:right w:val="nil"/>
            </w:tcBorders>
            <w:shd w:val="clear" w:color="000000" w:fill="FFFFFF"/>
          </w:tcPr>
          <w:p w14:paraId="522B1F2A" w14:textId="77777777" w:rsidR="00A802AB" w:rsidRDefault="00A802AB">
            <w:pPr>
              <w:pStyle w:val="NIFUTabellkropp"/>
              <w:keepNext/>
              <w:keepLines/>
              <w:rPr>
                <w:lang w:eastAsia="nb-NO"/>
              </w:rPr>
            </w:pPr>
            <w:r w:rsidRPr="00B10D75">
              <w:rPr>
                <w:sz w:val="20"/>
                <w:szCs w:val="20"/>
              </w:rPr>
              <w:t>11 (5)</w:t>
            </w:r>
          </w:p>
        </w:tc>
      </w:tr>
      <w:tr w:rsidR="00A802AB" w:rsidRPr="00F85617" w14:paraId="3BCBCC02" w14:textId="77777777">
        <w:trPr>
          <w:trHeight w:val="641"/>
        </w:trPr>
        <w:tc>
          <w:tcPr>
            <w:tcW w:w="2383" w:type="pct"/>
            <w:tcBorders>
              <w:top w:val="nil"/>
              <w:left w:val="nil"/>
              <w:bottom w:val="nil"/>
              <w:right w:val="nil"/>
            </w:tcBorders>
            <w:shd w:val="clear" w:color="000000" w:fill="FFFFFF"/>
            <w:noWrap/>
          </w:tcPr>
          <w:p w14:paraId="471E2C44" w14:textId="77777777" w:rsidR="00A802AB" w:rsidRDefault="00A802AB">
            <w:pPr>
              <w:pStyle w:val="NIFUTabellkropp"/>
              <w:keepNext/>
              <w:keepLines/>
              <w:rPr>
                <w:lang w:eastAsia="nb-NO"/>
              </w:rPr>
            </w:pPr>
            <w:r w:rsidRPr="00B10D75">
              <w:rPr>
                <w:sz w:val="20"/>
                <w:szCs w:val="20"/>
              </w:rPr>
              <w:t>Vi klarer å skaffe læreplass til søkere uten opplæringsrett</w:t>
            </w:r>
          </w:p>
        </w:tc>
        <w:tc>
          <w:tcPr>
            <w:tcW w:w="523" w:type="pct"/>
            <w:tcBorders>
              <w:top w:val="nil"/>
              <w:left w:val="nil"/>
              <w:bottom w:val="nil"/>
              <w:right w:val="nil"/>
            </w:tcBorders>
            <w:shd w:val="clear" w:color="000000" w:fill="FFFFFF"/>
            <w:noWrap/>
          </w:tcPr>
          <w:p w14:paraId="6B9507E3" w14:textId="77777777" w:rsidR="00A802AB" w:rsidRPr="00F85617" w:rsidRDefault="00A802AB">
            <w:pPr>
              <w:pStyle w:val="NIFUTabellkropp"/>
              <w:keepNext/>
              <w:keepLines/>
              <w:rPr>
                <w:lang w:eastAsia="nb-NO"/>
              </w:rPr>
            </w:pPr>
            <w:r w:rsidRPr="00B10D75">
              <w:rPr>
                <w:sz w:val="20"/>
                <w:szCs w:val="20"/>
              </w:rPr>
              <w:t>1 (0)</w:t>
            </w:r>
          </w:p>
        </w:tc>
        <w:tc>
          <w:tcPr>
            <w:tcW w:w="524" w:type="pct"/>
            <w:tcBorders>
              <w:top w:val="nil"/>
              <w:left w:val="nil"/>
              <w:bottom w:val="nil"/>
              <w:right w:val="nil"/>
            </w:tcBorders>
            <w:shd w:val="clear" w:color="000000" w:fill="FFFFFF"/>
            <w:noWrap/>
          </w:tcPr>
          <w:p w14:paraId="4F5C91D7" w14:textId="77777777" w:rsidR="00A802AB" w:rsidRPr="00F85617" w:rsidRDefault="00A802AB">
            <w:pPr>
              <w:pStyle w:val="NIFUTabellkropp"/>
              <w:keepNext/>
              <w:keepLines/>
              <w:rPr>
                <w:lang w:eastAsia="nb-NO"/>
              </w:rPr>
            </w:pPr>
            <w:r w:rsidRPr="00B10D75">
              <w:rPr>
                <w:sz w:val="20"/>
                <w:szCs w:val="20"/>
              </w:rPr>
              <w:t>6 (4)</w:t>
            </w:r>
          </w:p>
        </w:tc>
        <w:tc>
          <w:tcPr>
            <w:tcW w:w="524" w:type="pct"/>
            <w:tcBorders>
              <w:top w:val="nil"/>
              <w:left w:val="nil"/>
              <w:bottom w:val="nil"/>
              <w:right w:val="nil"/>
            </w:tcBorders>
            <w:shd w:val="clear" w:color="000000" w:fill="FFFFFF"/>
            <w:noWrap/>
          </w:tcPr>
          <w:p w14:paraId="2D53C10B" w14:textId="77777777" w:rsidR="00A802AB" w:rsidRPr="00F85617" w:rsidRDefault="00A802AB">
            <w:pPr>
              <w:pStyle w:val="NIFUTabellkropp"/>
              <w:keepNext/>
              <w:keepLines/>
              <w:rPr>
                <w:lang w:eastAsia="nb-NO"/>
              </w:rPr>
            </w:pPr>
            <w:r w:rsidRPr="00B10D75">
              <w:rPr>
                <w:sz w:val="20"/>
                <w:szCs w:val="20"/>
              </w:rPr>
              <w:t>4 (1)</w:t>
            </w:r>
          </w:p>
        </w:tc>
        <w:tc>
          <w:tcPr>
            <w:tcW w:w="524" w:type="pct"/>
            <w:tcBorders>
              <w:top w:val="nil"/>
              <w:left w:val="nil"/>
              <w:bottom w:val="nil"/>
              <w:right w:val="nil"/>
            </w:tcBorders>
            <w:shd w:val="clear" w:color="000000" w:fill="FFFFFF"/>
          </w:tcPr>
          <w:p w14:paraId="012197F8" w14:textId="77777777" w:rsidR="00A802AB" w:rsidRDefault="00A802AB">
            <w:pPr>
              <w:pStyle w:val="NIFUTabellkropp"/>
              <w:keepNext/>
              <w:keepLines/>
              <w:rPr>
                <w:lang w:eastAsia="nb-NO"/>
              </w:rPr>
            </w:pPr>
            <w:r w:rsidRPr="00B10D75">
              <w:rPr>
                <w:sz w:val="20"/>
                <w:szCs w:val="20"/>
              </w:rPr>
              <w:t>0 (1)</w:t>
            </w:r>
          </w:p>
        </w:tc>
        <w:tc>
          <w:tcPr>
            <w:tcW w:w="523" w:type="pct"/>
            <w:tcBorders>
              <w:top w:val="nil"/>
              <w:left w:val="nil"/>
              <w:bottom w:val="nil"/>
              <w:right w:val="nil"/>
            </w:tcBorders>
            <w:shd w:val="clear" w:color="000000" w:fill="FFFFFF"/>
          </w:tcPr>
          <w:p w14:paraId="00CFB7D3" w14:textId="77777777" w:rsidR="00A802AB" w:rsidRDefault="00A802AB">
            <w:pPr>
              <w:pStyle w:val="NIFUTabellkropp"/>
              <w:keepNext/>
              <w:keepLines/>
              <w:rPr>
                <w:lang w:eastAsia="nb-NO"/>
              </w:rPr>
            </w:pPr>
            <w:r w:rsidRPr="00B10D75">
              <w:rPr>
                <w:sz w:val="20"/>
                <w:szCs w:val="20"/>
              </w:rPr>
              <w:t>11 (6)</w:t>
            </w:r>
          </w:p>
        </w:tc>
      </w:tr>
      <w:tr w:rsidR="00A802AB" w:rsidRPr="00F85617" w14:paraId="3EA4CB8F" w14:textId="77777777">
        <w:trPr>
          <w:trHeight w:val="641"/>
        </w:trPr>
        <w:tc>
          <w:tcPr>
            <w:tcW w:w="2383" w:type="pct"/>
            <w:tcBorders>
              <w:top w:val="nil"/>
              <w:left w:val="nil"/>
              <w:right w:val="nil"/>
            </w:tcBorders>
            <w:shd w:val="clear" w:color="000000" w:fill="FFFFFF"/>
            <w:noWrap/>
          </w:tcPr>
          <w:p w14:paraId="145E2A1A" w14:textId="77777777" w:rsidR="00A802AB" w:rsidRDefault="00A802AB">
            <w:pPr>
              <w:pStyle w:val="NIFUTabellkropp"/>
              <w:keepNext/>
              <w:keepLines/>
              <w:rPr>
                <w:lang w:eastAsia="nb-NO"/>
              </w:rPr>
            </w:pPr>
            <w:r w:rsidRPr="00B10D75">
              <w:rPr>
                <w:sz w:val="20"/>
                <w:szCs w:val="20"/>
              </w:rPr>
              <w:t>Vi er svært bekymret for situasjonen til elever som søker læreplass</w:t>
            </w:r>
          </w:p>
        </w:tc>
        <w:tc>
          <w:tcPr>
            <w:tcW w:w="523" w:type="pct"/>
            <w:tcBorders>
              <w:top w:val="nil"/>
              <w:left w:val="nil"/>
              <w:right w:val="nil"/>
            </w:tcBorders>
            <w:shd w:val="clear" w:color="000000" w:fill="FFFFFF"/>
            <w:noWrap/>
          </w:tcPr>
          <w:p w14:paraId="7B81E99B" w14:textId="77777777" w:rsidR="00A802AB" w:rsidRPr="00F85617" w:rsidRDefault="00A802AB">
            <w:pPr>
              <w:pStyle w:val="NIFUTabellkropp"/>
              <w:keepNext/>
              <w:keepLines/>
              <w:rPr>
                <w:lang w:eastAsia="nb-NO"/>
              </w:rPr>
            </w:pPr>
            <w:r w:rsidRPr="00B10D75">
              <w:rPr>
                <w:sz w:val="20"/>
                <w:szCs w:val="20"/>
              </w:rPr>
              <w:t>0 (0)</w:t>
            </w:r>
          </w:p>
        </w:tc>
        <w:tc>
          <w:tcPr>
            <w:tcW w:w="524" w:type="pct"/>
            <w:tcBorders>
              <w:top w:val="nil"/>
              <w:left w:val="nil"/>
              <w:right w:val="nil"/>
            </w:tcBorders>
            <w:shd w:val="clear" w:color="000000" w:fill="FFFFFF"/>
            <w:noWrap/>
          </w:tcPr>
          <w:p w14:paraId="41EBC80F" w14:textId="77777777" w:rsidR="00A802AB" w:rsidRPr="00F85617" w:rsidRDefault="00A802AB">
            <w:pPr>
              <w:pStyle w:val="NIFUTabellkropp"/>
              <w:keepNext/>
              <w:keepLines/>
              <w:rPr>
                <w:lang w:eastAsia="nb-NO"/>
              </w:rPr>
            </w:pPr>
            <w:r w:rsidRPr="00B10D75">
              <w:rPr>
                <w:sz w:val="20"/>
                <w:szCs w:val="20"/>
              </w:rPr>
              <w:t>1 (0)</w:t>
            </w:r>
          </w:p>
        </w:tc>
        <w:tc>
          <w:tcPr>
            <w:tcW w:w="524" w:type="pct"/>
            <w:tcBorders>
              <w:top w:val="nil"/>
              <w:left w:val="nil"/>
              <w:right w:val="nil"/>
            </w:tcBorders>
            <w:shd w:val="clear" w:color="000000" w:fill="FFFFFF"/>
            <w:noWrap/>
          </w:tcPr>
          <w:p w14:paraId="0D66BEE5" w14:textId="77777777" w:rsidR="00A802AB" w:rsidRPr="00F85617" w:rsidRDefault="00A802AB">
            <w:pPr>
              <w:pStyle w:val="NIFUTabellkropp"/>
              <w:keepNext/>
              <w:keepLines/>
              <w:rPr>
                <w:lang w:eastAsia="nb-NO"/>
              </w:rPr>
            </w:pPr>
            <w:r w:rsidRPr="00B10D75">
              <w:rPr>
                <w:sz w:val="20"/>
                <w:szCs w:val="20"/>
              </w:rPr>
              <w:t>6 (3)</w:t>
            </w:r>
          </w:p>
        </w:tc>
        <w:tc>
          <w:tcPr>
            <w:tcW w:w="524" w:type="pct"/>
            <w:tcBorders>
              <w:top w:val="nil"/>
              <w:left w:val="nil"/>
              <w:right w:val="nil"/>
            </w:tcBorders>
            <w:shd w:val="clear" w:color="000000" w:fill="FFFFFF"/>
          </w:tcPr>
          <w:p w14:paraId="39B609B2" w14:textId="77777777" w:rsidR="00A802AB" w:rsidRDefault="00A802AB">
            <w:pPr>
              <w:pStyle w:val="NIFUTabellkropp"/>
              <w:keepNext/>
              <w:keepLines/>
              <w:rPr>
                <w:lang w:eastAsia="nb-NO"/>
              </w:rPr>
            </w:pPr>
            <w:r w:rsidRPr="00B10D75">
              <w:rPr>
                <w:sz w:val="20"/>
                <w:szCs w:val="20"/>
              </w:rPr>
              <w:t>4 (3)</w:t>
            </w:r>
          </w:p>
        </w:tc>
        <w:tc>
          <w:tcPr>
            <w:tcW w:w="523" w:type="pct"/>
            <w:tcBorders>
              <w:top w:val="nil"/>
              <w:left w:val="nil"/>
              <w:right w:val="nil"/>
            </w:tcBorders>
            <w:shd w:val="clear" w:color="000000" w:fill="FFFFFF"/>
          </w:tcPr>
          <w:p w14:paraId="179EB57A" w14:textId="77777777" w:rsidR="00A802AB" w:rsidRDefault="00A802AB">
            <w:pPr>
              <w:pStyle w:val="NIFUTabellkropp"/>
              <w:keepNext/>
              <w:keepLines/>
              <w:rPr>
                <w:lang w:eastAsia="nb-NO"/>
              </w:rPr>
            </w:pPr>
            <w:r w:rsidRPr="00B10D75">
              <w:rPr>
                <w:sz w:val="20"/>
                <w:szCs w:val="20"/>
              </w:rPr>
              <w:t>11 (6)</w:t>
            </w:r>
          </w:p>
        </w:tc>
      </w:tr>
      <w:tr w:rsidR="00A802AB" w:rsidRPr="00F85617" w14:paraId="28C6AFFE" w14:textId="77777777" w:rsidTr="0001302B">
        <w:trPr>
          <w:trHeight w:val="641"/>
        </w:trPr>
        <w:tc>
          <w:tcPr>
            <w:tcW w:w="2383" w:type="pct"/>
            <w:tcBorders>
              <w:top w:val="nil"/>
              <w:left w:val="nil"/>
              <w:bottom w:val="single" w:sz="4" w:space="0" w:color="auto"/>
              <w:right w:val="nil"/>
            </w:tcBorders>
            <w:shd w:val="clear" w:color="000000" w:fill="FFFFFF"/>
            <w:noWrap/>
          </w:tcPr>
          <w:p w14:paraId="5321F64E" w14:textId="77777777" w:rsidR="00A802AB" w:rsidRDefault="00A802AB">
            <w:pPr>
              <w:pStyle w:val="NIFUTabellkropp"/>
              <w:keepNext/>
              <w:keepLines/>
              <w:rPr>
                <w:lang w:eastAsia="nb-NO"/>
              </w:rPr>
            </w:pPr>
            <w:r w:rsidRPr="00B10D75">
              <w:rPr>
                <w:sz w:val="20"/>
                <w:szCs w:val="20"/>
              </w:rPr>
              <w:t>Lærebedrifter ser på det som aktuelt å si opp eller ta inn færre lærlinger</w:t>
            </w:r>
          </w:p>
        </w:tc>
        <w:tc>
          <w:tcPr>
            <w:tcW w:w="523" w:type="pct"/>
            <w:tcBorders>
              <w:top w:val="nil"/>
              <w:left w:val="nil"/>
              <w:bottom w:val="single" w:sz="4" w:space="0" w:color="auto"/>
              <w:right w:val="nil"/>
            </w:tcBorders>
            <w:shd w:val="clear" w:color="000000" w:fill="FFFFFF"/>
            <w:noWrap/>
          </w:tcPr>
          <w:p w14:paraId="58F2E181" w14:textId="77777777" w:rsidR="00A802AB" w:rsidRPr="00F85617" w:rsidRDefault="00A802AB">
            <w:pPr>
              <w:pStyle w:val="NIFUTabellkropp"/>
              <w:keepNext/>
              <w:keepLines/>
              <w:rPr>
                <w:lang w:eastAsia="nb-NO"/>
              </w:rPr>
            </w:pPr>
            <w:r w:rsidRPr="00B10D75">
              <w:rPr>
                <w:sz w:val="20"/>
                <w:szCs w:val="20"/>
              </w:rPr>
              <w:t>0 (0)</w:t>
            </w:r>
          </w:p>
        </w:tc>
        <w:tc>
          <w:tcPr>
            <w:tcW w:w="524" w:type="pct"/>
            <w:tcBorders>
              <w:top w:val="nil"/>
              <w:left w:val="nil"/>
              <w:bottom w:val="single" w:sz="4" w:space="0" w:color="auto"/>
              <w:right w:val="nil"/>
            </w:tcBorders>
            <w:shd w:val="clear" w:color="000000" w:fill="FFFFFF"/>
            <w:noWrap/>
          </w:tcPr>
          <w:p w14:paraId="78C20387" w14:textId="77777777" w:rsidR="00A802AB" w:rsidRPr="00F85617" w:rsidRDefault="00A802AB">
            <w:pPr>
              <w:pStyle w:val="NIFUTabellkropp"/>
              <w:keepNext/>
              <w:keepLines/>
              <w:rPr>
                <w:lang w:eastAsia="nb-NO"/>
              </w:rPr>
            </w:pPr>
            <w:r w:rsidRPr="00B10D75">
              <w:rPr>
                <w:sz w:val="20"/>
                <w:szCs w:val="20"/>
              </w:rPr>
              <w:t>1 (0)</w:t>
            </w:r>
          </w:p>
        </w:tc>
        <w:tc>
          <w:tcPr>
            <w:tcW w:w="524" w:type="pct"/>
            <w:tcBorders>
              <w:top w:val="nil"/>
              <w:left w:val="nil"/>
              <w:bottom w:val="single" w:sz="4" w:space="0" w:color="auto"/>
              <w:right w:val="nil"/>
            </w:tcBorders>
            <w:shd w:val="clear" w:color="000000" w:fill="FFFFFF"/>
            <w:noWrap/>
          </w:tcPr>
          <w:p w14:paraId="460E40F0" w14:textId="77777777" w:rsidR="00A802AB" w:rsidRPr="00F85617" w:rsidRDefault="00A802AB">
            <w:pPr>
              <w:pStyle w:val="NIFUTabellkropp"/>
              <w:keepNext/>
              <w:keepLines/>
              <w:rPr>
                <w:lang w:eastAsia="nb-NO"/>
              </w:rPr>
            </w:pPr>
            <w:r w:rsidRPr="00B10D75">
              <w:rPr>
                <w:sz w:val="20"/>
                <w:szCs w:val="20"/>
              </w:rPr>
              <w:t>5 (2)</w:t>
            </w:r>
          </w:p>
        </w:tc>
        <w:tc>
          <w:tcPr>
            <w:tcW w:w="524" w:type="pct"/>
            <w:tcBorders>
              <w:top w:val="nil"/>
              <w:left w:val="nil"/>
              <w:bottom w:val="single" w:sz="4" w:space="0" w:color="auto"/>
              <w:right w:val="nil"/>
            </w:tcBorders>
            <w:shd w:val="clear" w:color="000000" w:fill="FFFFFF"/>
          </w:tcPr>
          <w:p w14:paraId="2BDE0A6F" w14:textId="77777777" w:rsidR="00A802AB" w:rsidRDefault="00A802AB">
            <w:pPr>
              <w:pStyle w:val="NIFUTabellkropp"/>
              <w:keepNext/>
              <w:keepLines/>
              <w:rPr>
                <w:lang w:eastAsia="nb-NO"/>
              </w:rPr>
            </w:pPr>
            <w:r w:rsidRPr="00B10D75">
              <w:rPr>
                <w:sz w:val="20"/>
                <w:szCs w:val="20"/>
              </w:rPr>
              <w:t>5 (4)</w:t>
            </w:r>
          </w:p>
        </w:tc>
        <w:tc>
          <w:tcPr>
            <w:tcW w:w="523" w:type="pct"/>
            <w:tcBorders>
              <w:top w:val="nil"/>
              <w:left w:val="nil"/>
              <w:bottom w:val="single" w:sz="4" w:space="0" w:color="auto"/>
              <w:right w:val="nil"/>
            </w:tcBorders>
            <w:shd w:val="clear" w:color="000000" w:fill="FFFFFF"/>
          </w:tcPr>
          <w:p w14:paraId="0043169A" w14:textId="77777777" w:rsidR="00A802AB" w:rsidRDefault="00A802AB">
            <w:pPr>
              <w:pStyle w:val="NIFUTabellkropp"/>
              <w:keepNext/>
              <w:keepLines/>
              <w:rPr>
                <w:lang w:eastAsia="nb-NO"/>
              </w:rPr>
            </w:pPr>
            <w:r w:rsidRPr="00B10D75">
              <w:rPr>
                <w:sz w:val="20"/>
                <w:szCs w:val="20"/>
              </w:rPr>
              <w:t>11 (6)</w:t>
            </w:r>
          </w:p>
        </w:tc>
      </w:tr>
    </w:tbl>
    <w:p w14:paraId="695A76E5" w14:textId="77777777" w:rsidR="00A802AB" w:rsidRPr="00B167F4" w:rsidRDefault="00A802AB" w:rsidP="00A802AB">
      <w:pPr>
        <w:pStyle w:val="NIFUNormalfrste"/>
        <w:rPr>
          <w:lang w:eastAsia="nb-NO"/>
        </w:rPr>
      </w:pPr>
      <w:r w:rsidRPr="00B167F4">
        <w:rPr>
          <w:lang w:eastAsia="nb-NO"/>
        </w:rPr>
        <w:t xml:space="preserve">Tabellen viser at alle fylkeskommunene slutter seg til </w:t>
      </w:r>
      <w:r>
        <w:rPr>
          <w:lang w:eastAsia="nb-NO"/>
        </w:rPr>
        <w:t xml:space="preserve">at </w:t>
      </w:r>
      <w:r w:rsidRPr="00B167F4">
        <w:rPr>
          <w:lang w:eastAsia="nb-NO"/>
        </w:rPr>
        <w:t xml:space="preserve">utsagnet </w:t>
      </w:r>
      <w:r w:rsidRPr="009F1959">
        <w:rPr>
          <w:i/>
          <w:iCs/>
          <w:lang w:eastAsia="nb-NO"/>
        </w:rPr>
        <w:t>vi antar at</w:t>
      </w:r>
      <w:r>
        <w:rPr>
          <w:lang w:eastAsia="nb-NO"/>
        </w:rPr>
        <w:t xml:space="preserve"> </w:t>
      </w:r>
      <w:r w:rsidRPr="009F1959">
        <w:rPr>
          <w:i/>
          <w:iCs/>
          <w:lang w:eastAsia="nb-NO"/>
        </w:rPr>
        <w:t>de fleste kvalifiserte søkere vil få læreplass</w:t>
      </w:r>
      <w:r>
        <w:rPr>
          <w:lang w:eastAsia="nb-NO"/>
        </w:rPr>
        <w:t xml:space="preserve">, passer godt, </w:t>
      </w:r>
      <w:r w:rsidRPr="00B167F4">
        <w:rPr>
          <w:lang w:eastAsia="nb-NO"/>
        </w:rPr>
        <w:t xml:space="preserve">uavhengig av om de har opplæringsrett. Ni gir uttrykk for at beskrivelsen passer svært godt for situasjonen i fylkeskommunen, mens to vurderer at den passer ganske godt. Det kan se ut som dette er en forbedring fra fjoråret, der halvparten av de seks fylkeskommunene som svarte, oppga at det passer svært godt. </w:t>
      </w:r>
      <w:r>
        <w:rPr>
          <w:lang w:eastAsia="nb-NO"/>
        </w:rPr>
        <w:t>I årets undersøkelse er denne andelen 82 prosent.</w:t>
      </w:r>
    </w:p>
    <w:p w14:paraId="4E900C54" w14:textId="77777777" w:rsidR="00A802AB" w:rsidRPr="00B167F4" w:rsidRDefault="00A802AB" w:rsidP="00A802AB">
      <w:pPr>
        <w:rPr>
          <w:lang w:eastAsia="nb-NO"/>
        </w:rPr>
      </w:pPr>
      <w:r w:rsidRPr="00B167F4">
        <w:rPr>
          <w:lang w:eastAsia="nb-NO"/>
        </w:rPr>
        <w:t xml:space="preserve">Samtlige oppgir videre at </w:t>
      </w:r>
      <w:bookmarkStart w:id="214" w:name="_Hlk134097117"/>
      <w:r w:rsidRPr="00B167F4">
        <w:rPr>
          <w:lang w:eastAsia="nb-NO"/>
        </w:rPr>
        <w:t xml:space="preserve">påstanden om at </w:t>
      </w:r>
      <w:r w:rsidRPr="00B167F4">
        <w:rPr>
          <w:i/>
          <w:iCs/>
          <w:lang w:eastAsia="nb-NO"/>
        </w:rPr>
        <w:t>fylkeskommunen klarer å skaffe læreplass til søkere med opplæringsrett</w:t>
      </w:r>
      <w:r w:rsidRPr="00B167F4">
        <w:rPr>
          <w:lang w:eastAsia="nb-NO"/>
        </w:rPr>
        <w:t xml:space="preserve"> passer godt. Tre oppgir at det passer svært godt, mens flertallet på åtte oppgir at det passer ganske godt. </w:t>
      </w:r>
      <w:bookmarkEnd w:id="214"/>
      <w:r>
        <w:rPr>
          <w:lang w:eastAsia="nb-NO"/>
        </w:rPr>
        <w:t xml:space="preserve">En av fylkeskommunene begrunner at de svarer «ganske godt» med at noen voksne søkere med opplæringsrett kan være vanskelig å skaffe læreplass til. </w:t>
      </w:r>
      <w:r w:rsidRPr="00B167F4">
        <w:rPr>
          <w:lang w:eastAsia="nb-NO"/>
        </w:rPr>
        <w:t>Når det gjelder søkere uten opplæringsrett, det vil si søkere som har brukt opp retten til videregående opplæring, så er svarene noe mer forbeholdne. Seks fylkeskommuner svarer at det passer ganske godt, mens en oppgir at det passer svært godt. Fire oppgir at det passer ganske dårlig.</w:t>
      </w:r>
    </w:p>
    <w:p w14:paraId="0735C3E4" w14:textId="77777777" w:rsidR="00A802AB" w:rsidRPr="00B167F4" w:rsidRDefault="00A802AB" w:rsidP="00A802AB">
      <w:pPr>
        <w:rPr>
          <w:lang w:eastAsia="nb-NO"/>
        </w:rPr>
      </w:pPr>
      <w:r>
        <w:rPr>
          <w:lang w:eastAsia="nb-NO"/>
        </w:rPr>
        <w:t>Ingen</w:t>
      </w:r>
      <w:r w:rsidRPr="00B167F4">
        <w:rPr>
          <w:lang w:eastAsia="nb-NO"/>
        </w:rPr>
        <w:t xml:space="preserve"> av fylkeskommunene </w:t>
      </w:r>
      <w:r>
        <w:rPr>
          <w:lang w:eastAsia="nb-NO"/>
        </w:rPr>
        <w:t>kjenner seg igjen i beskrivelsen at de er</w:t>
      </w:r>
      <w:r w:rsidRPr="00B167F4">
        <w:rPr>
          <w:lang w:eastAsia="nb-NO"/>
        </w:rPr>
        <w:t xml:space="preserve"> </w:t>
      </w:r>
      <w:r w:rsidRPr="00B167F4">
        <w:rPr>
          <w:i/>
          <w:iCs/>
          <w:lang w:eastAsia="nb-NO"/>
        </w:rPr>
        <w:t>svært bekymret for situasjonen til elever som søker læreplass</w:t>
      </w:r>
      <w:r w:rsidRPr="00B167F4">
        <w:rPr>
          <w:lang w:eastAsia="nb-NO"/>
        </w:rPr>
        <w:t>. Ti av elleve svarer at denne påstanden passer dårlig, fordelt med seks svar på alternativet ganske dårlig og fire svar på alternativet svært dårlig. Denne situasjonen ser ut til å være rimelig lik tallene fra 2022</w:t>
      </w:r>
      <w:r>
        <w:rPr>
          <w:lang w:eastAsia="nb-NO"/>
        </w:rPr>
        <w:t>.</w:t>
      </w:r>
    </w:p>
    <w:p w14:paraId="34A8BF58" w14:textId="2167281F" w:rsidR="00A802AB" w:rsidRDefault="00A802AB" w:rsidP="00A802AB">
      <w:pPr>
        <w:rPr>
          <w:lang w:eastAsia="nb-NO"/>
        </w:rPr>
      </w:pPr>
      <w:r w:rsidRPr="00B167F4">
        <w:rPr>
          <w:lang w:eastAsia="nb-NO"/>
        </w:rPr>
        <w:t xml:space="preserve">Til slutt viser resultatene at </w:t>
      </w:r>
      <w:r>
        <w:rPr>
          <w:lang w:eastAsia="nb-NO"/>
        </w:rPr>
        <w:t xml:space="preserve">det store flertallet av </w:t>
      </w:r>
      <w:r w:rsidRPr="00B167F4">
        <w:rPr>
          <w:lang w:eastAsia="nb-NO"/>
        </w:rPr>
        <w:t xml:space="preserve">fylkeskommunene vurderer at det passer dårlig at lærebedriftene ser det som aktuelt å si opp eller ta inn </w:t>
      </w:r>
      <w:r>
        <w:rPr>
          <w:lang w:eastAsia="nb-NO"/>
        </w:rPr>
        <w:t>færre</w:t>
      </w:r>
      <w:r w:rsidRPr="00B167F4">
        <w:rPr>
          <w:lang w:eastAsia="nb-NO"/>
        </w:rPr>
        <w:t xml:space="preserve"> lærlinger. Kun ett svar uttrykker at denne påstanden passer ganske godt. Vi tolker </w:t>
      </w:r>
      <w:r w:rsidRPr="00B167F4">
        <w:rPr>
          <w:lang w:eastAsia="nb-NO"/>
        </w:rPr>
        <w:lastRenderedPageBreak/>
        <w:t xml:space="preserve">disse svarene slik at fylkeskommunene i liten grad er bekymret for en mulig nedgang i læreplasstilgangen i bedriftene. </w:t>
      </w:r>
      <w:r>
        <w:rPr>
          <w:lang w:eastAsia="nb-NO"/>
        </w:rPr>
        <w:t xml:space="preserve">Flere andre kilder, slik som </w:t>
      </w:r>
      <w:r w:rsidRPr="00B167F4">
        <w:rPr>
          <w:lang w:eastAsia="nb-NO"/>
        </w:rPr>
        <w:t>NHOs kompetansebarometeret</w:t>
      </w:r>
      <w:r>
        <w:rPr>
          <w:lang w:eastAsia="nb-NO"/>
        </w:rPr>
        <w:t xml:space="preserve"> og NAVs bedriftsundersøkelse, viser at læreplasstilgangen fortsatt bør være god i og med at mange bedrifter uttrykker behov for faglært arbeidskraft</w:t>
      </w:r>
      <w:r w:rsidR="00281FA6">
        <w:rPr>
          <w:noProof/>
          <w:lang w:eastAsia="nb-NO"/>
        </w:rPr>
        <w:t>.</w:t>
      </w:r>
      <w:r w:rsidR="00281FA6">
        <w:rPr>
          <w:rStyle w:val="Fotnotereferanse"/>
          <w:noProof/>
          <w:lang w:eastAsia="nb-NO"/>
        </w:rPr>
        <w:footnoteReference w:id="7"/>
      </w:r>
    </w:p>
    <w:p w14:paraId="48C171AE" w14:textId="58DDB0A6" w:rsidR="00A802AB" w:rsidRDefault="00A802AB" w:rsidP="00A802AB">
      <w:pPr>
        <w:rPr>
          <w:lang w:eastAsia="nb-NO"/>
        </w:rPr>
      </w:pPr>
      <w:r>
        <w:rPr>
          <w:lang w:eastAsia="nb-NO"/>
        </w:rPr>
        <w:t>Tre av fylkeskommunene valgte å kommentere at det generelt er god tilgang på læreplasser og at de av den grunn ikke er bekymret for om de klarer å formidle læreplasser til elevene som er kvalifiserte. Bekymringene til disse fylkeskommunene handlet mer om at en del av elevene som er kvalifiserte for læretiden på «papiret», gjennom bestått Vg1 og Vg2, likevel ikke var forberedt for overgangen til arbeidslivet, av ulike individuelle grunner. Disse elevene opplever fylkeskommunen at det være vanskelig å skaffe læreplasser til. Vi ser at disse beskrivelsene stemmer overens med annen kunnskap, der fylkeskommunene framholder at de har ledige læreplasser, men ikke de «riktige» søkerne.</w:t>
      </w:r>
      <w:r w:rsidR="00281FA6">
        <w:rPr>
          <w:rStyle w:val="Fotnotereferanse"/>
          <w:lang w:eastAsia="nb-NO"/>
        </w:rPr>
        <w:footnoteReference w:id="8"/>
      </w:r>
    </w:p>
    <w:p w14:paraId="4032EA77" w14:textId="77777777" w:rsidR="00A802AB" w:rsidRDefault="00A802AB" w:rsidP="00A802AB">
      <w:pPr>
        <w:pStyle w:val="NIFUOverskrift2nummerert"/>
        <w:numPr>
          <w:ilvl w:val="1"/>
          <w:numId w:val="1"/>
        </w:numPr>
        <w:rPr>
          <w:lang w:eastAsia="nb-NO"/>
        </w:rPr>
      </w:pPr>
      <w:bookmarkStart w:id="215" w:name="_Toc137556336"/>
      <w:r>
        <w:rPr>
          <w:lang w:eastAsia="nb-NO"/>
        </w:rPr>
        <w:t>Utfordringer i særskilte fag</w:t>
      </w:r>
      <w:bookmarkEnd w:id="215"/>
    </w:p>
    <w:p w14:paraId="7C59B14A" w14:textId="77777777" w:rsidR="00A802AB" w:rsidRDefault="00A802AB" w:rsidP="00A802AB">
      <w:pPr>
        <w:pStyle w:val="NIFUNormalfrste"/>
        <w:rPr>
          <w:lang w:eastAsia="nb-NO"/>
        </w:rPr>
      </w:pPr>
      <w:r>
        <w:rPr>
          <w:lang w:eastAsia="nb-NO"/>
        </w:rPr>
        <w:t xml:space="preserve">Fylkeskommunene fikk også anledning til å spesifisere om det var noen særskilte fag de forventet at det ville bli utfordrende å skaffe læreplasser i. To av fylkeskommunene svarte nei på dette spørsmålet, og hadde derfor ingen forventninger om at noen lærefag ville bli vanskelig å skaffe læreplasser i. Ytterligere to fylkeskommuner oppgav at de ikke visste nok om situasjonen til å kunne svare, mens de resterende sju fylkeskommunene oppga flere særskilte lærefag. </w:t>
      </w:r>
    </w:p>
    <w:p w14:paraId="17F370D3" w14:textId="77777777" w:rsidR="00A802AB" w:rsidRDefault="00A802AB" w:rsidP="00A802AB">
      <w:pPr>
        <w:rPr>
          <w:lang w:eastAsia="nb-NO"/>
        </w:rPr>
      </w:pPr>
      <w:r>
        <w:rPr>
          <w:lang w:eastAsia="nb-NO"/>
        </w:rPr>
        <w:t xml:space="preserve">I fjorårets undersøkelse ble det pekt på utfordringer innenfor helse- og oppvekstfagene og elektrikerfaget. Disse fagene nevnes også i år. Elektrikerfaget, helsearbeiderfaget og barne- og ungdomsarbeiderfaget oppgis av tre fylkeskommuner. «De nye fagene» i utdanningsprogrammet Informasjonsteknologi og medieproduksjon er imidlertid fagområdene flest fylkeskommuner, dvs. fire fylkeskommuner, oppgir som utfordrende å skaffe læreplasser til. Disse nye fagbrevområdene er IT-utviklerfaget, IT-driftsfaget, og medieproduksjonsfaget. Det tar tid å etablere nye lærefag, og derfor kan fagene være noe ukjente for bransjene. Det kan sannsynligvis forklare at disse fagene nevnes av flere fylkeskommuner. </w:t>
      </w:r>
    </w:p>
    <w:p w14:paraId="713C1BC0" w14:textId="77777777" w:rsidR="00A802AB" w:rsidRDefault="00A802AB" w:rsidP="00A802AB">
      <w:pPr>
        <w:rPr>
          <w:lang w:eastAsia="nb-NO"/>
        </w:rPr>
      </w:pPr>
      <w:r>
        <w:rPr>
          <w:lang w:eastAsia="nb-NO"/>
        </w:rPr>
        <w:lastRenderedPageBreak/>
        <w:t>Til sist nevner vi at flere fagområder oppgis som utfordrende å skaffe læreplasser til av kun en fylkeskommune. Vi ser at to av disse fagområdene trolig henger sammen med regionalt næringsliv og etterspørselen lokalt. Nordland fylkeskommune</w:t>
      </w:r>
      <w:r w:rsidRPr="007413B0">
        <w:rPr>
          <w:lang w:eastAsia="nb-NO"/>
        </w:rPr>
        <w:t xml:space="preserve"> </w:t>
      </w:r>
      <w:r>
        <w:rPr>
          <w:lang w:eastAsia="nb-NO"/>
        </w:rPr>
        <w:t xml:space="preserve">oppgir akvakultur, mens Vestfold og Telemark, som har mye prosessindustri i fylket, oppgir kjemiprosessfaget. Andre områder som kun nevnes av en fylkeskommune er fjell- og bergverksfaget, tømrerfaget, salgsfaget, reiselivsfaget, service- og administrasjonsfaget, bilfaget (lette kjøretøy) og rørleggerfaget. </w:t>
      </w:r>
    </w:p>
    <w:p w14:paraId="2A01916F" w14:textId="77777777" w:rsidR="00A802AB" w:rsidRDefault="00A802AB" w:rsidP="00A802AB">
      <w:pPr>
        <w:pStyle w:val="NIFUOverskrift2nummerert"/>
        <w:numPr>
          <w:ilvl w:val="1"/>
          <w:numId w:val="1"/>
        </w:numPr>
        <w:rPr>
          <w:lang w:eastAsia="nb-NO"/>
        </w:rPr>
      </w:pPr>
      <w:bookmarkStart w:id="216" w:name="_Toc137556337"/>
      <w:r>
        <w:rPr>
          <w:lang w:eastAsia="nb-NO"/>
        </w:rPr>
        <w:t>Fylkenes tiltak for å øke tilgangen til læreplasser</w:t>
      </w:r>
      <w:bookmarkEnd w:id="216"/>
    </w:p>
    <w:p w14:paraId="19350C65" w14:textId="77777777" w:rsidR="00A802AB" w:rsidRDefault="00A802AB" w:rsidP="00A802AB">
      <w:pPr>
        <w:pStyle w:val="NIFUNormalfrste"/>
      </w:pPr>
      <w:r>
        <w:t xml:space="preserve">To åpne spørsmål handlet om fylkeskommunenes tiltak for å øke antall læreplasser. Fylkeskommunene kunne beskrive generelle tiltak for 2022–2023 og effekter av disse i det første spørsmålet. Det andre spørsmålet omhandlet lokale eller regionale tiltak planlagt eller iverksatt som ledd i oppfølgingen av </w:t>
      </w:r>
      <w:r w:rsidRPr="007B2555">
        <w:rPr>
          <w:i/>
          <w:iCs/>
        </w:rPr>
        <w:t>Samfunnskontrakten 2022–2026</w:t>
      </w:r>
      <w:r>
        <w:t xml:space="preserve">. </w:t>
      </w:r>
    </w:p>
    <w:p w14:paraId="23293398" w14:textId="7C92DD50" w:rsidR="00A802AB" w:rsidRDefault="00A802AB" w:rsidP="00A802AB">
      <w:r>
        <w:t>Denne samfunnskontrakten, inngått mellom partene i arbeidslivet og nasjonale myndigheter for første gang i 2012, beskrives i stortingsmeldingen om fullføringsreformen som et viktig tiltak for å nå målet om at flere skal få læreplass.</w:t>
      </w:r>
      <w:r w:rsidR="00A565E7">
        <w:rPr>
          <w:rStyle w:val="Fotnotereferanse"/>
        </w:rPr>
        <w:footnoteReference w:id="9"/>
      </w:r>
      <w:r>
        <w:t xml:space="preserve"> Kontrakten danner et grunnlag for systematisk samarbeid som forplikter aktørene til å arbeide for å rekruttere flere lærebedrifter. I stortingsmeldingen kommer det fram at fra 2012 har antallet nye lærekontrakter økt med 24 prosent. I 2021 inngikk partene i arbeidslivet og staten en ny samfunnskontrakt.</w:t>
      </w:r>
      <w:r w:rsidR="00A565E7">
        <w:rPr>
          <w:rStyle w:val="Fotnotereferanse"/>
        </w:rPr>
        <w:footnoteReference w:id="10"/>
      </w:r>
      <w:r>
        <w:t xml:space="preserve"> Denne har samme målsetning som før, men legger vekt på å hindre diskriminering i rekruttering av lærlinger for de som tradisjonelt har hatt problemer med å få læreplass. Elever som har bestått, men som har svake karakterer og en del fravær, samt gutter med innvandrerbakgrunn, er blant disse gruppene. I 2022 bevilget regjeringen 370 millioner kroner til fylkene for å skaffe flere læreplasser, som et ledd i satsningen på den nye </w:t>
      </w:r>
      <w:r w:rsidRPr="006335BC">
        <w:rPr>
          <w:i/>
          <w:iCs/>
        </w:rPr>
        <w:t>Samfunnskontrakten for læreplasser</w:t>
      </w:r>
      <w:r>
        <w:t>.</w:t>
      </w:r>
      <w:r w:rsidR="00A565E7">
        <w:rPr>
          <w:rStyle w:val="Fotnotereferanse"/>
        </w:rPr>
        <w:footnoteReference w:id="11"/>
      </w:r>
      <w:r>
        <w:t xml:space="preserve"> Gjennom satsningen Utdanningsløftet støttes også fylkenes arbeid for fullføring av videregående opplæring for personer uten opplæringsrett.</w:t>
      </w:r>
    </w:p>
    <w:p w14:paraId="7EAD0AD5" w14:textId="77777777" w:rsidR="00A802AB" w:rsidRDefault="00A802AB" w:rsidP="00A802AB">
      <w:r>
        <w:t xml:space="preserve">Vi har valgt å presentere svarene på de to spørsmålene om tiltak samlet. Alle tiltakene kan overordnet sett sees på ut fra målet om at flere skal få læreplass og fullføre og bestå med yrkeskompetanse, og for fylkeskommunene er det vanskelig </w:t>
      </w:r>
      <w:r>
        <w:lastRenderedPageBreak/>
        <w:t>å skille mellom mer generelle tiltak og tiltak gjennom Samfunnskontrakten. Der fylkeskommunene har beskrevet effekter av tiltakene, nevner vi dette, men det er ikke alle som inkluderer dette i beskrivelsen av tiltak. Et annet forhold som vi velger å nevne her, er at fylkeskommunenes arbeid for å øke antall læreplasser pågår kontinuerlig. Fylkeskommunene har «en stor vifte av tiltak», og disse kan pågå over tid, slik en informant selv sier det. Vi tolker dette slik at det kan være vanskelig for fylkeskommunene å avgrense aktuelle tiltak for denne perioden (2022–2023). Videre må vi understreke at hvilke tiltak som trekkes fram av fylkeskommunene for deling i denne rapporten ikke representerer en fullstendig oversikt, men er noen eksempler på tiltak de har satt i gang.</w:t>
      </w:r>
      <w:r w:rsidRPr="004857CB">
        <w:t xml:space="preserve"> </w:t>
      </w:r>
      <w:r>
        <w:t>Fem av de elleve fylkeskommunene har valgt å svare kort og lite utfyllende på spørsmålene.</w:t>
      </w:r>
    </w:p>
    <w:p w14:paraId="4F858B8F" w14:textId="77777777" w:rsidR="00A802AB" w:rsidRDefault="00A802AB" w:rsidP="00A802AB">
      <w:r>
        <w:t xml:space="preserve">I årets spørringer har vi valgt å gruppere like tiltak i seks punkter og nedenfor beskriver vi noe mer utfyllende hva fylkeskommunene legger i tiltakene som inngår under hvert punkt (6.3.1–6.3.6). Vi har trukket inn noen sitater for å eksemplifisere tiltakene. </w:t>
      </w:r>
    </w:p>
    <w:p w14:paraId="5147C24B" w14:textId="77777777" w:rsidR="00A802AB" w:rsidRDefault="00A802AB" w:rsidP="00A802AB">
      <w:pPr>
        <w:pStyle w:val="NIFUOverskrift3nummerert"/>
        <w:numPr>
          <w:ilvl w:val="2"/>
          <w:numId w:val="1"/>
        </w:numPr>
      </w:pPr>
      <w:r>
        <w:t>Samhandling og systematisk dialog med aktører i skole og arbeidsliv</w:t>
      </w:r>
    </w:p>
    <w:p w14:paraId="48F58CD0" w14:textId="77777777" w:rsidR="00A802AB" w:rsidRDefault="00A802AB" w:rsidP="00A802AB">
      <w:pPr>
        <w:pStyle w:val="NIFUNormalfrste"/>
      </w:pPr>
      <w:r>
        <w:t xml:space="preserve">Tett samarbeid mellom de ulike aktørene i arbeidet med å skaffe elever læreplass nevnes som et tiltak av flere fylkeskommuner. Aktørene i samarbeidet kan være fylkeskommunene, skoler, opplæringskontor og bedrifter. En fylkeskommune understreker at for å skaffe nye læreplasser, så må samhandling mellom skole, opplæringskontor og fagopplæring fungere godt. Fylkeskommunen har jobbet for å etablere en kultur for å møtes og ha en dialog: </w:t>
      </w:r>
    </w:p>
    <w:p w14:paraId="0F27F20A" w14:textId="77777777" w:rsidR="00A802AB" w:rsidRDefault="00A802AB" w:rsidP="00A802AB">
      <w:pPr>
        <w:pStyle w:val="NIFUSitatfrste"/>
      </w:pPr>
      <w:r>
        <w:t>Handler rett og slett om samhandling mellom skole, opplæringskontor og fagopplæring – den samhandlingen der og [det å] etablere den kulturen for tettere kontakt har fungert veldig godt. Og det handler også om at behovet er stort i arbeidslivet.</w:t>
      </w:r>
    </w:p>
    <w:p w14:paraId="0A7D2162" w14:textId="77777777" w:rsidR="00A802AB" w:rsidRDefault="00A802AB" w:rsidP="00A802AB">
      <w:pPr>
        <w:pStyle w:val="NIFUNormalfrste"/>
      </w:pPr>
      <w:r>
        <w:t>Denne fylkeskommunen ser at de har fått drahjelp av gode konjunkturer i arbeidsmarkedet i arbeidet med å etablere gode møteplasser mellom aktørene både på skolene, i opplæringskontorene og i bedriftene. De viser til at samarbeidet har gitt resultater i og med at det har vært en økning på 20 prosent i lærekontrakter de siste to årene.</w:t>
      </w:r>
    </w:p>
    <w:p w14:paraId="7D766578" w14:textId="77777777" w:rsidR="00A802AB" w:rsidRDefault="00A802AB" w:rsidP="00A802AB">
      <w:r>
        <w:t xml:space="preserve">Noen fylkeskommuner trekker fram viktige aktører, for eksempel samarbeidet med yrkesopplæringsnemda eller med kommunene. Blant annet nevnes det at samarbeidet med kommunene er vesentlig fordi fylkeskommunene trenger godt med læreplasser på kommunale arbeidsplasser. Her refereres det trolig til noen av fagene vi nevnte ovenfor, og at det er utfordrende å rekruttere nok læreplasser </w:t>
      </w:r>
      <w:r>
        <w:lastRenderedPageBreak/>
        <w:t xml:space="preserve">i helsearbeiderfaget og barne- og ungdomsarbeiderfaget. En fylkeskommune nevner at samarbeidet med partene i arbeidslivet og opplæringskontorene er viktig: </w:t>
      </w:r>
    </w:p>
    <w:p w14:paraId="421FA7A0" w14:textId="77777777" w:rsidR="00A802AB" w:rsidRDefault="00A802AB" w:rsidP="00A802AB">
      <w:pPr>
        <w:pStyle w:val="NIFUSitatfrste"/>
      </w:pPr>
      <w:r>
        <w:t>Opplæringskontorene er kjempeviktige – det er bare å si dette høyt og tydelig nå som det vurderes å endre deres rolle i opplæringsloven.</w:t>
      </w:r>
    </w:p>
    <w:p w14:paraId="536E88DB" w14:textId="77777777" w:rsidR="00A802AB" w:rsidRDefault="00A802AB" w:rsidP="00A802AB">
      <w:pPr>
        <w:pStyle w:val="NIFUNormalfrste"/>
      </w:pPr>
      <w:r>
        <w:t xml:space="preserve">Her viser informanten til at opplæringskontorenes rolle som lærebedrift har vært diskutert etter at det i forslaget til ny opplæringslov ble foreslått å endre rollen til et samarbeidsorgan for lærebedrifter. Et annet tiltak samme fylkeskommune refererer til er regionale utvalg under yrkesopplæringsnemdene. Disse utvalgene kan jobbe direkte med tiltak som passer i den enkelte region. </w:t>
      </w:r>
    </w:p>
    <w:p w14:paraId="52850A55" w14:textId="77777777" w:rsidR="00A802AB" w:rsidRDefault="00A802AB" w:rsidP="00A802AB">
      <w:r>
        <w:t xml:space="preserve">Oppsummert ser vi at fylkeskommunene beskriver at de jobber med å skape møteplasser for erfaringsdeling og relasjonsbygging, som er et sentralt tiltak i Samfunnskontrakten.  </w:t>
      </w:r>
    </w:p>
    <w:p w14:paraId="54EA3160" w14:textId="77777777" w:rsidR="00A802AB" w:rsidRDefault="00A802AB" w:rsidP="00A802AB">
      <w:pPr>
        <w:pStyle w:val="NIFUOverskrift3nummerert"/>
        <w:numPr>
          <w:ilvl w:val="2"/>
          <w:numId w:val="1"/>
        </w:numPr>
      </w:pPr>
      <w:r>
        <w:t xml:space="preserve">Tiltak for lærlinger som står i fare for å ikke få læreplass </w:t>
      </w:r>
    </w:p>
    <w:p w14:paraId="37750931" w14:textId="351F71AB" w:rsidR="00A802AB" w:rsidRDefault="00A802AB" w:rsidP="00A802AB">
      <w:pPr>
        <w:pStyle w:val="NIFUNormalfrste"/>
      </w:pPr>
      <w:r>
        <w:t>Som nevnt ovenfor, er det i samfunnskontrakten et mål at partene skal jobbe for å motvirke diskriminering i rekruttering av lærlinger som man forventer vil ha problemer med å få læreplass.</w:t>
      </w:r>
      <w:r w:rsidR="00A565E7">
        <w:rPr>
          <w:rStyle w:val="Fotnotereferanse"/>
        </w:rPr>
        <w:footnoteReference w:id="12"/>
      </w:r>
      <w:r>
        <w:t xml:space="preserve"> Fylkeskommunene har innrettet ulike tiltak for denne målgruppen. En fylkeskommune nevner at de har innført </w:t>
      </w:r>
      <w:r w:rsidRPr="00AB5BEA">
        <w:rPr>
          <w:i/>
          <w:iCs/>
        </w:rPr>
        <w:t>rask avklaring av tilretteleggingsmidler</w:t>
      </w:r>
      <w:r>
        <w:t xml:space="preserve"> for lærlinger med behov for tilrettelegging. De beskriver at de har etablert et tiltaksteam som har jobbet med denne avklaringen slik at det skal være høy forutsigbarhet for bedrifter i hva som forventes av tilrettelegging overfor lærlinger med spesielle behov. </w:t>
      </w:r>
    </w:p>
    <w:p w14:paraId="1FEE640F" w14:textId="77777777" w:rsidR="00A802AB" w:rsidRDefault="00A802AB" w:rsidP="00A802AB">
      <w:r>
        <w:t xml:space="preserve">Andre eksempler på tiltak er </w:t>
      </w:r>
      <w:r w:rsidRPr="00793A76">
        <w:rPr>
          <w:i/>
          <w:iCs/>
        </w:rPr>
        <w:t>tilskuddsløsninger</w:t>
      </w:r>
      <w:r>
        <w:t xml:space="preserve">, både for oppfølging av lærlinger og lærekandidater med spesielle behov og for lærlinger og lærekandidater med kort botid. En fylkeskommune oppgir at de har satt av midler som opplæringskontor, kommuner og bedrifter kan søke på for å ta inn en lærling de kanskje ikke ville tatt inn uten ekstra midler, og de viser til at noen lærlinger krever ekstra oppfølging etter pandemien. </w:t>
      </w:r>
    </w:p>
    <w:p w14:paraId="17816353" w14:textId="77777777" w:rsidR="00A802AB" w:rsidRDefault="00A802AB" w:rsidP="00A802AB">
      <w:r>
        <w:t>En fylkeskommune opplever at de viktigste tiltakene nettopp handler om hvordan elever som står i fare for å ikke få læreplass kan følges opp:</w:t>
      </w:r>
    </w:p>
    <w:p w14:paraId="59CC32C1" w14:textId="77777777" w:rsidR="00A802AB" w:rsidRDefault="00A802AB" w:rsidP="00A802AB">
      <w:pPr>
        <w:pStyle w:val="NIFUSitatfrste"/>
      </w:pPr>
      <w:r>
        <w:t xml:space="preserve">Sånn at de tiltakene vi har er mer rettet mot de som står i fare for å ikke få læreplass. I fjor fikk vi ekstramidler fra Udir i forhold til å følge opp de som vi tidlig ser vil stå i fare for å ikke få læreplass, og her har vi satt i gang ganske mange tiltak lokalt på skolene våre og da ekstra oppfølging av de som vil stå uten læreplass </w:t>
      </w:r>
      <w:r>
        <w:lastRenderedPageBreak/>
        <w:t>etter sommeren. Det vil si ekstra satsning på alternativt vg3 i skole. Så det er de tiltakene vi har prioritert.</w:t>
      </w:r>
    </w:p>
    <w:p w14:paraId="09C3FA85" w14:textId="77777777" w:rsidR="00A802AB" w:rsidRDefault="00A802AB" w:rsidP="00A802AB">
      <w:pPr>
        <w:pStyle w:val="NIFUNormalfrste"/>
      </w:pPr>
      <w:r>
        <w:t xml:space="preserve">I likhet med fylkeskommunen sitert ovenfor, nevner noen andre fylkeskommuner at de har brukt midler til å </w:t>
      </w:r>
      <w:r w:rsidRPr="00793A76">
        <w:rPr>
          <w:i/>
          <w:iCs/>
        </w:rPr>
        <w:t>styrke tilbudet av Vg3 i skole</w:t>
      </w:r>
      <w:r>
        <w:t xml:space="preserve">, slik at det skal bli et bedre alternativt tilbud. </w:t>
      </w:r>
    </w:p>
    <w:p w14:paraId="3E6E8314" w14:textId="77777777" w:rsidR="00A802AB" w:rsidRDefault="00A802AB" w:rsidP="00A802AB">
      <w:r>
        <w:t>Tiltak for å bedre overgangen mellom grunnskole og videregående skole, følge opp sårbare elever på vg1 og ekstra oppfølging og veiledning i YFF</w:t>
      </w:r>
      <w:r w:rsidRPr="00912C79">
        <w:t xml:space="preserve"> </w:t>
      </w:r>
      <w:r>
        <w:t xml:space="preserve">trekkes fram for å kvalifisere flere søkere til læreplass. Til sist under denne grupperingen nevner vi at fylkeskommunene har tiltak for å styrke elevenes språkopplæring og de prøver ut digitale opplæringsløsninger, for eksempel alternativ opplæringsmodell med digitalt supplerende programfagsundervisning i utdanningsprogrammet Restaurant- og matfag.  </w:t>
      </w:r>
    </w:p>
    <w:p w14:paraId="30A76A09" w14:textId="77777777" w:rsidR="00A802AB" w:rsidRDefault="00A802AB" w:rsidP="00A802AB">
      <w:pPr>
        <w:pStyle w:val="NIFUOverskrift3nummerert"/>
        <w:numPr>
          <w:ilvl w:val="2"/>
          <w:numId w:val="1"/>
        </w:numPr>
      </w:pPr>
      <w:r>
        <w:t xml:space="preserve">Læreplassgaranti </w:t>
      </w:r>
    </w:p>
    <w:p w14:paraId="219BB7F5" w14:textId="26B8081F" w:rsidR="00A802AB" w:rsidRDefault="00A802AB" w:rsidP="00A802AB">
      <w:pPr>
        <w:pStyle w:val="NIFUNormalfrste"/>
      </w:pPr>
      <w:r>
        <w:t>Regjeringen har signalisert i fullføringsreformen at den vil innføre en rett til læreplass eller et likeverdig tilbud.</w:t>
      </w:r>
      <w:r w:rsidR="00A565E7">
        <w:rPr>
          <w:rStyle w:val="Fotnotereferanse"/>
        </w:rPr>
        <w:footnoteReference w:id="13"/>
      </w:r>
      <w:r>
        <w:t xml:space="preserve"> Med dette menes at søkere som ikke får læreplass skal få et likeverdig tilbud som sikrer progresjon i opplæringsløpet. Partene i arbeidslivet har vært skeptiske til å innføre læreplassgarantier eller andre likeverdige tilbud basert på skoleopplæring og det er tidligere konkludert med at en slik garanti vil oppleves som en urimelig inngripende situasjon for bedriftene</w:t>
      </w:r>
      <w:r w:rsidRPr="00C27CF5">
        <w:t>.</w:t>
      </w:r>
      <w:r w:rsidR="00474C35">
        <w:rPr>
          <w:rStyle w:val="Fotnotereferanse"/>
        </w:rPr>
        <w:footnoteReference w:id="14"/>
      </w:r>
      <w:r>
        <w:t xml:space="preserve"> </w:t>
      </w:r>
    </w:p>
    <w:p w14:paraId="6DECFFED" w14:textId="77777777" w:rsidR="00A802AB" w:rsidRDefault="00A802AB" w:rsidP="00A802AB">
      <w:r>
        <w:t xml:space="preserve">Noen av fylkeskommunene nevner likevel at de har innført </w:t>
      </w:r>
      <w:r w:rsidRPr="00F83152">
        <w:rPr>
          <w:i/>
          <w:iCs/>
        </w:rPr>
        <w:t>læreplassgaranti</w:t>
      </w:r>
      <w:r>
        <w:t xml:space="preserve"> etter politiske vedtak i fylket. Vi har lite utfyllende informasjon om hva læreplassgarantien innebærer og hvem den gjelder for, men forstår at garantien gjelder ikke for alle, kun for noen utdanningsprogram og innenfor gitte kriterier. Et fylke nevner at fra </w:t>
      </w:r>
    </w:p>
    <w:p w14:paraId="382323B4" w14:textId="77777777" w:rsidR="00A802AB" w:rsidRDefault="00A802AB" w:rsidP="00A802AB">
      <w:pPr>
        <w:pStyle w:val="NIFUSitatfrste"/>
      </w:pPr>
      <w:r>
        <w:t xml:space="preserve">våren 2024 skal elever fra bygg- og anleggsteknikk, helse- og oppvekstfag og elektrofag og de som velger kjøretøyfag høsten 2023 være garantert læreplass. Dette jobbes det svært godt med. </w:t>
      </w:r>
    </w:p>
    <w:p w14:paraId="371D8CEE" w14:textId="77777777" w:rsidR="00A802AB" w:rsidRDefault="00A802AB" w:rsidP="00A802AB">
      <w:pPr>
        <w:pStyle w:val="NIFUNormalfrste"/>
      </w:pPr>
      <w:r>
        <w:t xml:space="preserve">Tre andre fylkeskommuner uttrykker skepsis til læreplassgarantier, blant annet fordi tilgangen på læreplasser henger sammen med konjunktursvingninger og fordi garantiene er fulle av forbehold, og derfor ikke vil hjelpe gruppen som vanligvis står i fare for å ikke få læreplass. </w:t>
      </w:r>
    </w:p>
    <w:p w14:paraId="03B44674" w14:textId="77777777" w:rsidR="00A802AB" w:rsidRDefault="00A802AB" w:rsidP="00A802AB">
      <w:pPr>
        <w:pStyle w:val="NIFUOverskrift3nummerert"/>
        <w:numPr>
          <w:ilvl w:val="2"/>
          <w:numId w:val="1"/>
        </w:numPr>
      </w:pPr>
      <w:r>
        <w:lastRenderedPageBreak/>
        <w:t>Læreplassregnskap og helhetlige yrkesfaglige utdanningsløp</w:t>
      </w:r>
    </w:p>
    <w:p w14:paraId="35FF8843" w14:textId="74687A30" w:rsidR="00A802AB" w:rsidRDefault="00A802AB" w:rsidP="00A802AB">
      <w:pPr>
        <w:pStyle w:val="NIFUNormalfrste"/>
      </w:pPr>
      <w:r>
        <w:t xml:space="preserve">Flere tiltak nevnes for å kunne følge opp elevene mer systematisk gjennom opplæringsløpet for å forberede og kvalifisere elevene bedre for overgangen til arbeidslivet som lærlinger. Tre fylkeskommuner nevner </w:t>
      </w:r>
      <w:r w:rsidRPr="00002094">
        <w:rPr>
          <w:i/>
          <w:iCs/>
        </w:rPr>
        <w:t>læreplassregnskap</w:t>
      </w:r>
      <w:r>
        <w:t xml:space="preserve"> som et tiltak som er etablert eller som skal innføres. Dette er Nordland, Rogaland og Innlandet fylkeskommuner</w:t>
      </w:r>
      <w:r w:rsidR="00474C35">
        <w:t>.</w:t>
      </w:r>
      <w:r>
        <w:rPr>
          <w:rStyle w:val="Fotnotereferanse"/>
        </w:rPr>
        <w:footnoteReference w:id="15"/>
      </w:r>
      <w:r w:rsidR="00474C35">
        <w:t xml:space="preserve"> </w:t>
      </w:r>
      <w:r>
        <w:t xml:space="preserve">Læreplassregnskap ble introdusert av </w:t>
      </w:r>
      <w:r>
        <w:rPr>
          <w:noProof/>
        </w:rPr>
        <w:t>Hordaland fylkeskommune</w:t>
      </w:r>
      <w:r>
        <w:t xml:space="preserve"> i et prosjekt for å få flere elever ut i lære og bedre gjennomføringen i videregående skole.</w:t>
      </w:r>
      <w:r w:rsidR="00474C35">
        <w:rPr>
          <w:rStyle w:val="Fotnotereferanse"/>
        </w:rPr>
        <w:footnoteReference w:id="16"/>
      </w:r>
      <w:r>
        <w:t xml:space="preserve"> Slik vi forstår det, innebærer et læreplassregnskap at det lages en systematisk oversikt på den ene siden over bedriftsnettverket til skolen og samarbeidsavtaler som er inngått med bedriftene, og på den andre siden viser læreplassregnskapet elevenes progresjon i utdanningsløpet gjennom å kartlegge karriere-/yrkesinteresser, praksis i YFF, søknad til læreplass og innvilget læreplass. Regnskapet gir også oversikt over de som kan komme til å ha problemer med å få læreplass. </w:t>
      </w:r>
    </w:p>
    <w:p w14:paraId="271B4E0E" w14:textId="77777777" w:rsidR="00A802AB" w:rsidRDefault="00A802AB" w:rsidP="00A802AB">
      <w:r>
        <w:t xml:space="preserve">En av fylkeskommunene viser til at læreplassregnskapet bidrar til at man får kartlagt alle elevene og at man tydeligere ser hvem som kan få utfordringer. I tillegg får man klargjort kartlegging og formidling tidligere, slik at det som før ble gjort på høsten, nå kan gjøres på våren. </w:t>
      </w:r>
    </w:p>
    <w:p w14:paraId="5D8E2F26" w14:textId="77777777" w:rsidR="00A802AB" w:rsidRDefault="00A802AB" w:rsidP="00A802AB">
      <w:r>
        <w:t xml:space="preserve">Et annet tiltak under dette punktet er hva en fylkeskommune nevner som </w:t>
      </w:r>
      <w:r w:rsidRPr="00002094">
        <w:rPr>
          <w:i/>
          <w:iCs/>
        </w:rPr>
        <w:t>en modell for helhetlige yrkesfaglige utdanningsløp</w:t>
      </w:r>
      <w:r>
        <w:t xml:space="preserve">. I modellen skal skolene </w:t>
      </w:r>
    </w:p>
    <w:p w14:paraId="32B3AA42" w14:textId="77777777" w:rsidR="00A802AB" w:rsidRDefault="00A802AB" w:rsidP="00A802AB">
      <w:pPr>
        <w:pStyle w:val="NIFUSitatfrste"/>
      </w:pPr>
      <w:r>
        <w:t>ha sluttkompetansen i sikte fra dag 1, når man begynner på Vg1 … Det betyr at skolene har ansvaret for å tenke næringsrettet rundt elevene sine fra det øyeblikket de får de inn, sånn at man unngår vg3 i skole.  Så det blir en helt ny måte å tenke på og det stimulerer også dette med nye læreplasser og det kobler også skole og næring bedre sammen.</w:t>
      </w:r>
    </w:p>
    <w:p w14:paraId="31977D92" w14:textId="77777777" w:rsidR="00A802AB" w:rsidRDefault="00A802AB" w:rsidP="00A802AB">
      <w:pPr>
        <w:pStyle w:val="NIFUNormalfrste"/>
      </w:pPr>
      <w:r>
        <w:t>Av andre tiltak som trekkes fram</w:t>
      </w:r>
      <w:r w:rsidRPr="00403C92">
        <w:t xml:space="preserve"> </w:t>
      </w:r>
      <w:r>
        <w:t xml:space="preserve">for å skape helhetlige løp, nevner vi </w:t>
      </w:r>
      <w:r>
        <w:rPr>
          <w:i/>
          <w:iCs/>
        </w:rPr>
        <w:t>L</w:t>
      </w:r>
      <w:r w:rsidRPr="0000022B">
        <w:rPr>
          <w:i/>
          <w:iCs/>
        </w:rPr>
        <w:t>æringsfabrikken</w:t>
      </w:r>
      <w:r>
        <w:t>, der skole og industri knyttes tettere sammen og andre enkeltprosjekter på skoler i utdanningsprogrammer som har hatt problemer med å få nok læreplasser. I sistnevnte prosjekt prøver fylkeskommunen blant annet ut tidligere veksling der lærekontrakt tegnes allerede halvveis i Vg1. Fylkeskommunen viser til at de prøver å sette inn flere tiltak i forkant og ikke reparere i etterkant, når de ser at de får elever med få grunnskolepoeng eller elever som står i fare for å droppe ut av opplæringen. Det vises til at disse enkeltprosjektene har fungert «særdeles» godt i dette fylket.</w:t>
      </w:r>
    </w:p>
    <w:p w14:paraId="1BB90A7B" w14:textId="77777777" w:rsidR="00A802AB" w:rsidRDefault="00A802AB" w:rsidP="00A802AB">
      <w:r>
        <w:lastRenderedPageBreak/>
        <w:t>Til sammen viser disse eksemplene på fylkeskommunenes tiltak til at opplæringen i skole brukes strategisk for å forberede elevene på læretiden og for å etablere kontakt med mulige lærebedrifter.</w:t>
      </w:r>
    </w:p>
    <w:p w14:paraId="24D3CC41" w14:textId="77777777" w:rsidR="00A802AB" w:rsidRDefault="00A802AB" w:rsidP="00A802AB">
      <w:pPr>
        <w:pStyle w:val="NIFUOverskrift3nummerert"/>
        <w:numPr>
          <w:ilvl w:val="2"/>
          <w:numId w:val="1"/>
        </w:numPr>
      </w:pPr>
      <w:r>
        <w:t>Nye roller i formidlingsarbeidet</w:t>
      </w:r>
    </w:p>
    <w:p w14:paraId="6C4F9C99" w14:textId="77777777" w:rsidR="00A802AB" w:rsidRDefault="00A802AB" w:rsidP="00A802AB">
      <w:pPr>
        <w:pStyle w:val="NIFUNormalfrste"/>
      </w:pPr>
      <w:r>
        <w:t xml:space="preserve">Fem av fylkeskommunene nevner at de har finansiert opprettelsen av nye stillinger. Disse stillingene har en sentral rolle i formidlingsarbeidet til læreplass ved skolene. Stillingene beskrives med ulike benevnelser, blant annet </w:t>
      </w:r>
      <w:r w:rsidRPr="0047669C">
        <w:rPr>
          <w:i/>
          <w:iCs/>
        </w:rPr>
        <w:t>yrkesfagmotivator</w:t>
      </w:r>
      <w:r>
        <w:t xml:space="preserve">, </w:t>
      </w:r>
      <w:r w:rsidRPr="0047669C">
        <w:rPr>
          <w:i/>
          <w:iCs/>
        </w:rPr>
        <w:t>rådgiver</w:t>
      </w:r>
      <w:r>
        <w:t xml:space="preserve"> </w:t>
      </w:r>
      <w:r w:rsidRPr="0047669C">
        <w:rPr>
          <w:i/>
          <w:iCs/>
        </w:rPr>
        <w:t>formidling</w:t>
      </w:r>
      <w:r>
        <w:t xml:space="preserve">, </w:t>
      </w:r>
      <w:r w:rsidRPr="0047669C">
        <w:rPr>
          <w:i/>
          <w:iCs/>
        </w:rPr>
        <w:t>formidlingskoordinator</w:t>
      </w:r>
      <w:r>
        <w:t xml:space="preserve"> og </w:t>
      </w:r>
      <w:r w:rsidRPr="0047669C">
        <w:rPr>
          <w:i/>
          <w:iCs/>
        </w:rPr>
        <w:t>læreplasskoordinator</w:t>
      </w:r>
      <w:r>
        <w:t>. En fylkeskommune beskriver at læreplasskoordinatoren har spesiell oppmerksomhet på de elevene som man forventer vil få problemer med å skaffe læreplass til. I denne fylkeskommunen kan stillingen sees i sammenheng med læreplassregnskapet, siden koordinatoren har ansvar for å føre dette. Selv om det er for tidlig å se gode effekter viser representanten fra fylkeskommunen til at:</w:t>
      </w:r>
    </w:p>
    <w:p w14:paraId="45378242" w14:textId="77777777" w:rsidR="00A802AB" w:rsidRDefault="00A802AB" w:rsidP="00A802AB">
      <w:pPr>
        <w:pStyle w:val="NIFUSitatfrste"/>
      </w:pPr>
      <w:r>
        <w:t>Det har en effekt – at det er ressurser i skolen til å jobbe tettere på for å i større grad være mer målrettet med hvilken bedrift som passer en elev.</w:t>
      </w:r>
    </w:p>
    <w:p w14:paraId="7D8CEE5F" w14:textId="77777777" w:rsidR="00A802AB" w:rsidRDefault="00A802AB" w:rsidP="00A802AB">
      <w:pPr>
        <w:pStyle w:val="NIFUNormalfrste"/>
      </w:pPr>
      <w:r>
        <w:t>Videre beskriver fylkeskommunen at dette tiltaket har fått god respons ved skolene, selv om opplæringskontorene var noe tilbakeholdne i starten.</w:t>
      </w:r>
    </w:p>
    <w:p w14:paraId="22A1AEE5" w14:textId="77777777" w:rsidR="00A802AB" w:rsidRDefault="00A802AB" w:rsidP="00A802AB">
      <w:r>
        <w:t>En annen fylkeskommune beskriver at formidlingskoordinatorens rolle har vært «ganske avgjørende» i formidlingsarbeidet, og at den har en sterk rolle på alle videregående skoler der den er etablert.</w:t>
      </w:r>
    </w:p>
    <w:p w14:paraId="2FBF4EC0" w14:textId="77777777" w:rsidR="00A802AB" w:rsidRDefault="00A802AB" w:rsidP="00A802AB">
      <w:pPr>
        <w:pStyle w:val="NIFUOverskrift3nummerert"/>
        <w:numPr>
          <w:ilvl w:val="2"/>
          <w:numId w:val="1"/>
        </w:numPr>
      </w:pPr>
      <w:r>
        <w:t>Rekrutteringsarbeid for nye læreplasser</w:t>
      </w:r>
    </w:p>
    <w:p w14:paraId="593CE122" w14:textId="2E73B235" w:rsidR="00A802AB" w:rsidRDefault="00A802AB" w:rsidP="00A802AB">
      <w:pPr>
        <w:pStyle w:val="NIFUNormalfrste"/>
      </w:pPr>
      <w:r>
        <w:t xml:space="preserve">Det siste vi nevner er tiltak som fylkeskommunene har for å rekruttere nye lærebedrifter. Enkelte har innført stimuleringstilskudd til bedrifter med nye læreplasser gjennom midlene som har kommet fra Utdanningsdirektoratet. Rekrutteringskampanjer nevnes også som et viktig tiltak, og her trekkes tiltaket </w:t>
      </w:r>
      <w:r w:rsidRPr="001A3CCA">
        <w:rPr>
          <w:i/>
          <w:iCs/>
        </w:rPr>
        <w:t>Læreplassjeger</w:t>
      </w:r>
      <w:r>
        <w:t xml:space="preserve"> inn med profilering og reklame. Den nasjonale </w:t>
      </w:r>
      <w:r w:rsidRPr="00A55211">
        <w:rPr>
          <w:i/>
          <w:iCs/>
        </w:rPr>
        <w:t>Læreplassjeger</w:t>
      </w:r>
      <w:r>
        <w:t>-kampanjen var i 2022 et samarbeid mellom fire fylkeskommuner, organisasjoner og Wold Skills Norway for å rekruttere flere lærebedrifter og læreplasser.</w:t>
      </w:r>
      <w:r w:rsidR="00F26D4F">
        <w:rPr>
          <w:rStyle w:val="Fotnotereferanse"/>
        </w:rPr>
        <w:footnoteReference w:id="17"/>
      </w:r>
      <w:r>
        <w:t xml:space="preserve"> I kampanjen utarbeides det felles informasjonsmateriell til bedrifter, læreplassjegere tar direkte kontakt med bedrifter og sosiale medier og andre kommunikasjonskanaler brukes i arbeidet.</w:t>
      </w:r>
    </w:p>
    <w:p w14:paraId="0F95B6D6" w14:textId="0A114A9C" w:rsidR="00A802AB" w:rsidRPr="00490891" w:rsidRDefault="00A802AB" w:rsidP="00A802AB">
      <w:r>
        <w:t>Fylkeskommuner kan ha egne markedsføringskampanjer og en nevner dette spesifikt, blant annet brukes reklame på busser og alle andre kommunikasjons</w:t>
      </w:r>
      <w:r w:rsidR="00347848">
        <w:softHyphen/>
      </w:r>
      <w:r>
        <w:lastRenderedPageBreak/>
        <w:t xml:space="preserve">middel hvert år. Effekten av denne kampanjen er vanskelig å måle, men fylkeskommunen har et framtidig stort behov for faglært arbeidskraft og påpeker at den ikke mangler læreplasser, men lærlinger. </w:t>
      </w:r>
    </w:p>
    <w:p w14:paraId="7D93EF47" w14:textId="77777777" w:rsidR="00A802AB" w:rsidRDefault="00A802AB" w:rsidP="00A802AB">
      <w:pPr>
        <w:pStyle w:val="NIFUOverskrift2nummerert"/>
        <w:numPr>
          <w:ilvl w:val="1"/>
          <w:numId w:val="1"/>
        </w:numPr>
        <w:rPr>
          <w:lang w:eastAsia="nb-NO"/>
        </w:rPr>
      </w:pPr>
      <w:bookmarkStart w:id="217" w:name="_Toc137556338"/>
      <w:r>
        <w:rPr>
          <w:lang w:eastAsia="nb-NO"/>
        </w:rPr>
        <w:t>Oppsummering</w:t>
      </w:r>
      <w:bookmarkEnd w:id="217"/>
    </w:p>
    <w:p w14:paraId="2F4F7832" w14:textId="77777777" w:rsidR="00A802AB" w:rsidRPr="00296B80" w:rsidRDefault="00A802AB" w:rsidP="00A802AB">
      <w:pPr>
        <w:pStyle w:val="NIFUNormalfrste"/>
      </w:pPr>
      <w:r>
        <w:t>Dette kapitlet har omhandlet fylkeskommunenes vurdering av tilgangen på læreplasser, særskilte lærefag det vurderes som vanskelig å skaffe læreplasser i og til sist hvilke tiltak fylkeskommunen har for å skaffe nye læreplasser. Tiltakene viser til eksempler som fylkeskommunene trekker fram i arbeidet sitt, og gir ikke en utfyllende oversikt. For å få et mer helhetlig bilde av tiltak for å skaffe flere læreplasser og kvalifisere elever til læretiden, bør kartleggingsarbeidet i Spørringene suppleres med andre undersøkelser. Oppsummert fant vi følgende:</w:t>
      </w:r>
    </w:p>
    <w:p w14:paraId="16C2E451" w14:textId="77777777" w:rsidR="00A802AB" w:rsidRPr="00F70B86" w:rsidRDefault="00A802AB" w:rsidP="00A802AB">
      <w:pPr>
        <w:ind w:left="0" w:firstLine="0"/>
      </w:pPr>
    </w:p>
    <w:p w14:paraId="4DBDBC36" w14:textId="77777777" w:rsidR="00A802AB" w:rsidRDefault="00A802AB" w:rsidP="00A802AB">
      <w:pPr>
        <w:pStyle w:val="NIFURammeliste"/>
      </w:pPr>
      <w:r>
        <w:t>Alle fylkeskommunene slutter seg til utsagnet om at de fleste kvalifiserte søkere vil få læreplass. Ni av elleve fylkeskommuner svarer at det passer svært godt.</w:t>
      </w:r>
    </w:p>
    <w:p w14:paraId="02EA33B8" w14:textId="77777777" w:rsidR="00A802AB" w:rsidRPr="00152647" w:rsidRDefault="00A802AB" w:rsidP="00A802AB">
      <w:pPr>
        <w:pStyle w:val="NIFURammeliste"/>
      </w:pPr>
      <w:r>
        <w:t xml:space="preserve">Samtlige fylkeskommunene mener at det passer godt at de klarer å skaffe søkere med opplæringsrett læreplass. </w:t>
      </w:r>
      <w:r w:rsidRPr="00334E88">
        <w:t>Tre oppgir at det passer svært godt, mens flertallet på åtte oppgir at det passer ganske godt.</w:t>
      </w:r>
    </w:p>
    <w:p w14:paraId="6DCED3FC" w14:textId="77777777" w:rsidR="00A802AB" w:rsidRDefault="00A802AB" w:rsidP="00A802AB">
      <w:pPr>
        <w:pStyle w:val="NIFURammeliste"/>
      </w:pPr>
      <w:r w:rsidRPr="008C4906">
        <w:t xml:space="preserve">Ingen av fylkeskommunene </w:t>
      </w:r>
      <w:r>
        <w:t xml:space="preserve">oppgir </w:t>
      </w:r>
      <w:r w:rsidRPr="008C4906">
        <w:t xml:space="preserve">at de er </w:t>
      </w:r>
      <w:r w:rsidRPr="007A6999">
        <w:t>svært bekymret for situasjonen til elever som søker læreplass</w:t>
      </w:r>
      <w:r w:rsidRPr="008C4906">
        <w:t>. Ti av elleve svarer at denne påstanden passer dårlig</w:t>
      </w:r>
      <w:r>
        <w:t xml:space="preserve">. </w:t>
      </w:r>
    </w:p>
    <w:p w14:paraId="32A768F4" w14:textId="77777777" w:rsidR="00A802AB" w:rsidRDefault="00A802AB" w:rsidP="00A802AB">
      <w:pPr>
        <w:pStyle w:val="NIFURammeliste"/>
      </w:pPr>
      <w:r>
        <w:t xml:space="preserve">Et stort flertall av fylkeskommunene </w:t>
      </w:r>
      <w:r w:rsidRPr="00330D96">
        <w:t>vurderer at det passer dårlig at lærebedriftene ser det som aktuelt å si opp eller ta inn færre lærlinger</w:t>
      </w:r>
    </w:p>
    <w:p w14:paraId="5B723387" w14:textId="77777777" w:rsidR="00A802AB" w:rsidRDefault="00A802AB" w:rsidP="00A802AB">
      <w:pPr>
        <w:pStyle w:val="NIFURammeliste"/>
      </w:pPr>
      <w:r>
        <w:t>I år som i fjor kan det se ut til at det er utfordrende å skaffe læreplasser i helsearbeiderfaget, barne- og ungdomsarbeiderfaget og elektrikerfaget. I tillegg oppgis nye fag innenfor utdanningsprogrammet Informasjonsteknologi og medieproduksjon</w:t>
      </w:r>
    </w:p>
    <w:p w14:paraId="472FA88B" w14:textId="77777777" w:rsidR="00A802AB" w:rsidRDefault="00A802AB" w:rsidP="00A802AB">
      <w:pPr>
        <w:pStyle w:val="NIFURammeliste"/>
      </w:pPr>
      <w:r>
        <w:t xml:space="preserve">Fylkeskommunene har svært mange ulike tiltak for å øke tilgangen på læreplasser og for å kvalifisere elever til læretiden. Vi har gruppert tiltakene som fylkeskommunene har trukket fram under seks punkter. Disse er </w:t>
      </w:r>
      <w:r w:rsidRPr="00AE0065">
        <w:rPr>
          <w:i/>
          <w:iCs/>
        </w:rPr>
        <w:t xml:space="preserve">samhandling og systematisk dialog </w:t>
      </w:r>
      <w:r>
        <w:rPr>
          <w:i/>
          <w:iCs/>
        </w:rPr>
        <w:t>mellom aktører i skole og arbeidsliv</w:t>
      </w:r>
      <w:r>
        <w:t xml:space="preserve">, </w:t>
      </w:r>
      <w:r w:rsidRPr="00AE0065">
        <w:rPr>
          <w:i/>
          <w:iCs/>
        </w:rPr>
        <w:t>tiltak for lærlinger som står i fare for å ikke få læreplass</w:t>
      </w:r>
      <w:r>
        <w:t xml:space="preserve">, </w:t>
      </w:r>
      <w:r w:rsidRPr="00AE0065">
        <w:rPr>
          <w:i/>
          <w:iCs/>
        </w:rPr>
        <w:t>læreplassgaranti</w:t>
      </w:r>
      <w:r>
        <w:t xml:space="preserve">, </w:t>
      </w:r>
      <w:r w:rsidRPr="00AE0065">
        <w:rPr>
          <w:i/>
          <w:iCs/>
        </w:rPr>
        <w:t>læreplassregnskap og helhetlige yrkesfaglige utdanningsløp</w:t>
      </w:r>
      <w:r>
        <w:t xml:space="preserve">, </w:t>
      </w:r>
      <w:r w:rsidRPr="00AE0065">
        <w:rPr>
          <w:i/>
          <w:iCs/>
        </w:rPr>
        <w:t>nye roller i formidlingsarbeidet</w:t>
      </w:r>
      <w:r>
        <w:t xml:space="preserve"> og </w:t>
      </w:r>
      <w:r w:rsidRPr="00AE0065">
        <w:rPr>
          <w:i/>
          <w:iCs/>
        </w:rPr>
        <w:t>rekrutteringsarbeid for nye læreplasser</w:t>
      </w:r>
      <w:r>
        <w:t>.</w:t>
      </w:r>
    </w:p>
    <w:p w14:paraId="0A61C8EC" w14:textId="77777777" w:rsidR="00A802AB" w:rsidRDefault="00A802AB" w:rsidP="00A802AB">
      <w:pPr>
        <w:pStyle w:val="EndNoteBibliography"/>
        <w:ind w:left="720" w:hanging="720"/>
        <w:rPr>
          <w:lang w:val="nb-NO"/>
        </w:rPr>
      </w:pPr>
    </w:p>
    <w:p w14:paraId="6465B2D7" w14:textId="77777777" w:rsidR="00A802AB" w:rsidRDefault="00A802AB" w:rsidP="00A802AB">
      <w:pPr>
        <w:pStyle w:val="EndNoteBibliography"/>
        <w:ind w:left="1428" w:hanging="720"/>
        <w:rPr>
          <w:lang w:val="nb-NO"/>
        </w:rPr>
      </w:pPr>
    </w:p>
    <w:p w14:paraId="2954FA30" w14:textId="77777777" w:rsidR="00A802AB" w:rsidRDefault="00A802AB" w:rsidP="00A802AB">
      <w:pPr>
        <w:pStyle w:val="NIFUNormalfrste"/>
      </w:pPr>
    </w:p>
    <w:p w14:paraId="3C0EDDCD" w14:textId="77777777" w:rsidR="00A802AB" w:rsidRDefault="00A802AB" w:rsidP="00A802AB">
      <w:pPr>
        <w:pStyle w:val="NIFUNormalfrste"/>
      </w:pPr>
    </w:p>
    <w:p w14:paraId="215FDD90" w14:textId="77777777" w:rsidR="00A802AB" w:rsidRDefault="00A802AB" w:rsidP="00A802AB">
      <w:pPr>
        <w:pStyle w:val="NIFUNormalfrste"/>
      </w:pPr>
    </w:p>
    <w:p w14:paraId="45473856" w14:textId="77777777" w:rsidR="00660E4F" w:rsidRDefault="00660E4F" w:rsidP="00660E4F">
      <w:pPr>
        <w:pStyle w:val="Overskrift1"/>
        <w:framePr w:wrap="notBeside"/>
        <w:numPr>
          <w:ilvl w:val="0"/>
          <w:numId w:val="1"/>
        </w:numPr>
      </w:pPr>
      <w:bookmarkStart w:id="218" w:name="_Toc137556339"/>
      <w:r>
        <w:lastRenderedPageBreak/>
        <w:t>Evaluering av fagfornyelsen</w:t>
      </w:r>
      <w:bookmarkEnd w:id="218"/>
    </w:p>
    <w:p w14:paraId="58491980" w14:textId="77777777" w:rsidR="00660E4F" w:rsidRPr="006052D3" w:rsidRDefault="00660E4F" w:rsidP="00660E4F">
      <w:pPr>
        <w:pStyle w:val="NIFUNormalfrste"/>
        <w:rPr>
          <w:i/>
          <w:iCs/>
        </w:rPr>
      </w:pPr>
      <w:r w:rsidRPr="006052D3">
        <w:rPr>
          <w:i/>
          <w:iCs/>
        </w:rPr>
        <w:t xml:space="preserve">Stephan Daus </w:t>
      </w:r>
    </w:p>
    <w:p w14:paraId="076430AD" w14:textId="77777777" w:rsidR="00660E4F" w:rsidRDefault="00660E4F" w:rsidP="00660E4F">
      <w:pPr>
        <w:pStyle w:val="NIFUNormalfrste"/>
      </w:pPr>
      <w:r w:rsidRPr="007D0018">
        <w:t>Universitetet i Oslo (UiO) gjennomfører en evaluering av fagfornyelsen i</w:t>
      </w:r>
      <w:r>
        <w:t xml:space="preserve"> </w:t>
      </w:r>
      <w:r w:rsidRPr="007D0018">
        <w:t xml:space="preserve">perioden 2019 - 2025. </w:t>
      </w:r>
      <w:r>
        <w:t xml:space="preserve">Evalueringen inkluderer spørsmål knyttet til </w:t>
      </w:r>
      <w:r w:rsidRPr="007D0018">
        <w:t>fagfornyelsens intensjoner,</w:t>
      </w:r>
      <w:r>
        <w:t xml:space="preserve"> </w:t>
      </w:r>
      <w:r w:rsidRPr="007D0018">
        <w:t>endringsprosesser, hvordan de nye læreplanene tas i bruk</w:t>
      </w:r>
      <w:r>
        <w:t>,</w:t>
      </w:r>
      <w:r w:rsidRPr="007D0018">
        <w:t xml:space="preserve"> og hvilke</w:t>
      </w:r>
      <w:r>
        <w:t xml:space="preserve"> </w:t>
      </w:r>
      <w:r w:rsidRPr="007D0018">
        <w:t xml:space="preserve">konsekvenser de har for skolens praksis og elevenes læring. </w:t>
      </w:r>
      <w:r>
        <w:t>Dette kapitlet omhandler skoleeieres og skolelederes</w:t>
      </w:r>
      <w:r w:rsidRPr="007D0018">
        <w:t xml:space="preserve"> synspunkter på</w:t>
      </w:r>
      <w:r>
        <w:t xml:space="preserve"> </w:t>
      </w:r>
      <w:r w:rsidRPr="007D0018">
        <w:t xml:space="preserve">læreplanverket, hvor </w:t>
      </w:r>
      <w:r>
        <w:t>arbeidet</w:t>
      </w:r>
      <w:r w:rsidRPr="007D0018">
        <w:t xml:space="preserve"> står nå</w:t>
      </w:r>
      <w:r>
        <w:t>,</w:t>
      </w:r>
      <w:r w:rsidRPr="007D0018">
        <w:t xml:space="preserve"> og om hvilke planer og strategier de har.</w:t>
      </w:r>
      <w:r w:rsidRPr="007F5B1C">
        <w:t xml:space="preserve"> Dette kapitlet rapporterer hva skoleeiere og skoleledere svarer på spørsmål knyttet til disse temaene i et spørreskjema utviklet i samarbeid mellom UiO, Utdanningsdirektoratet og NIFU. Vi rapporterer </w:t>
      </w:r>
      <w:r>
        <w:t>resultater fra våren 2023 og sammenstiller disse med 2021 og 2022.</w:t>
      </w:r>
    </w:p>
    <w:p w14:paraId="29AC02EA" w14:textId="77777777" w:rsidR="00660E4F" w:rsidRDefault="00660E4F" w:rsidP="00660E4F">
      <w:pPr>
        <w:pStyle w:val="NIFUOverskrift2nummerert"/>
        <w:numPr>
          <w:ilvl w:val="1"/>
          <w:numId w:val="1"/>
        </w:numPr>
      </w:pPr>
      <w:bookmarkStart w:id="219" w:name="_Toc137556340"/>
      <w:r>
        <w:rPr>
          <w:lang w:eastAsia="nb-NO"/>
        </w:rPr>
        <w:t>Roller og ansvar</w:t>
      </w:r>
      <w:bookmarkEnd w:id="219"/>
    </w:p>
    <w:p w14:paraId="46F888F9" w14:textId="77777777" w:rsidR="00660E4F" w:rsidRPr="006553DE" w:rsidRDefault="00660E4F" w:rsidP="00660E4F">
      <w:pPr>
        <w:pStyle w:val="NIFUNormalfrste"/>
      </w:pPr>
      <w:r w:rsidRPr="0045495E">
        <w:t xml:space="preserve">Både skoleeiere og skoleledere ble presentert med et sett med påstander som omfatter rammevilkårene for arbeidet med fagfornyelsen, deriblant tid, roller, føringer og ansvar. </w:t>
      </w:r>
      <w:r>
        <w:fldChar w:fldCharType="begin"/>
      </w:r>
      <w:r>
        <w:instrText xml:space="preserve"> REF _Ref134694885 \h </w:instrText>
      </w:r>
      <w:r>
        <w:fldChar w:fldCharType="separate"/>
      </w:r>
      <w:r>
        <w:t xml:space="preserve">Tabell </w:t>
      </w:r>
      <w:r>
        <w:rPr>
          <w:noProof/>
          <w:cs/>
        </w:rPr>
        <w:t>‎</w:t>
      </w:r>
      <w:r>
        <w:rPr>
          <w:noProof/>
        </w:rPr>
        <w:t>7</w:t>
      </w:r>
      <w:r>
        <w:t>.</w:t>
      </w:r>
      <w:r>
        <w:rPr>
          <w:noProof/>
        </w:rPr>
        <w:t>1</w:t>
      </w:r>
      <w:r>
        <w:fldChar w:fldCharType="end"/>
      </w:r>
      <w:r>
        <w:t xml:space="preserve"> viser svarfordelingen for skoleeiere, hvor antall oppgis i parentes, ettersom det kun er 11 fylkeskommuner i Norge. </w:t>
      </w:r>
    </w:p>
    <w:p w14:paraId="02E75708" w14:textId="77777777" w:rsidR="00596874" w:rsidRDefault="00596874">
      <w:pPr>
        <w:spacing w:after="160" w:line="259" w:lineRule="auto"/>
        <w:ind w:left="0" w:firstLine="0"/>
        <w:jc w:val="left"/>
        <w:rPr>
          <w:rFonts w:ascii="Calibri" w:hAnsi="Calibri" w:cs="Calibri"/>
          <w:b/>
          <w:bCs/>
          <w:color w:val="000000"/>
          <w:szCs w:val="21"/>
        </w:rPr>
      </w:pPr>
      <w:bookmarkStart w:id="220" w:name="_Ref134694885"/>
      <w:r>
        <w:br w:type="page"/>
      </w:r>
    </w:p>
    <w:p w14:paraId="47AB9A9D" w14:textId="1A9FE380" w:rsidR="00660E4F" w:rsidRDefault="00660E4F" w:rsidP="00660E4F">
      <w:pPr>
        <w:pStyle w:val="NIFUTabelltittel"/>
      </w:pPr>
      <w:bookmarkStart w:id="221" w:name="_Toc137546387"/>
      <w:r>
        <w:lastRenderedPageBreak/>
        <w:t xml:space="preserve">Tabell </w:t>
      </w:r>
      <w:r>
        <w:fldChar w:fldCharType="begin"/>
      </w:r>
      <w:r>
        <w:instrText xml:space="preserve"> STYLEREF 1 \s </w:instrText>
      </w:r>
      <w:r>
        <w:fldChar w:fldCharType="separate"/>
      </w:r>
      <w:r>
        <w:rPr>
          <w:noProof/>
          <w:cs/>
        </w:rPr>
        <w:t>‎</w:t>
      </w:r>
      <w:r>
        <w:rPr>
          <w:noProof/>
        </w:rPr>
        <w:t>7</w:t>
      </w:r>
      <w:r>
        <w:rPr>
          <w:noProof/>
        </w:rPr>
        <w:fldChar w:fldCharType="end"/>
      </w:r>
      <w:r>
        <w:t>.</w:t>
      </w:r>
      <w:r>
        <w:fldChar w:fldCharType="begin"/>
      </w:r>
      <w:r>
        <w:instrText xml:space="preserve"> SEQ Tabell \* ARABIC \s 1 </w:instrText>
      </w:r>
      <w:r>
        <w:fldChar w:fldCharType="separate"/>
      </w:r>
      <w:r>
        <w:rPr>
          <w:noProof/>
        </w:rPr>
        <w:t>1</w:t>
      </w:r>
      <w:r>
        <w:rPr>
          <w:noProof/>
        </w:rPr>
        <w:fldChar w:fldCharType="end"/>
      </w:r>
      <w:bookmarkEnd w:id="220"/>
      <w:r>
        <w:t xml:space="preserve"> </w:t>
      </w:r>
      <w:r w:rsidRPr="00101A69">
        <w:rPr>
          <w:i/>
          <w:iCs/>
        </w:rPr>
        <w:t>‘Roller og ansvar</w:t>
      </w:r>
      <w:r w:rsidR="00101A69" w:rsidRPr="00101A69">
        <w:rPr>
          <w:i/>
          <w:iCs/>
        </w:rPr>
        <w:t>:</w:t>
      </w:r>
      <w:r w:rsidRPr="00101A69">
        <w:rPr>
          <w:i/>
          <w:iCs/>
        </w:rPr>
        <w:t xml:space="preserve"> I hvilken grad passer disse utsagnene for din (fylkes)kommune?’</w:t>
      </w:r>
      <w:r>
        <w:t xml:space="preserve"> etter skoleeier kommune og fylke</w:t>
      </w:r>
      <w:r w:rsidR="00101A69">
        <w:t>, antall og prosent</w:t>
      </w:r>
      <w:bookmarkEnd w:id="221"/>
      <w:r>
        <w:t xml:space="preserve"> </w:t>
      </w:r>
    </w:p>
    <w:tbl>
      <w:tblPr>
        <w:tblStyle w:val="Vanligtabell2"/>
        <w:tblW w:w="8153" w:type="dxa"/>
        <w:tblInd w:w="959" w:type="dxa"/>
        <w:tblLook w:val="0620" w:firstRow="1" w:lastRow="0" w:firstColumn="0" w:lastColumn="0" w:noHBand="1" w:noVBand="1"/>
      </w:tblPr>
      <w:tblGrid>
        <w:gridCol w:w="2808"/>
        <w:gridCol w:w="613"/>
        <w:gridCol w:w="540"/>
        <w:gridCol w:w="830"/>
        <w:gridCol w:w="643"/>
        <w:gridCol w:w="643"/>
        <w:gridCol w:w="643"/>
        <w:gridCol w:w="793"/>
        <w:gridCol w:w="640"/>
      </w:tblGrid>
      <w:tr w:rsidR="008772FA" w:rsidRPr="00735C79" w14:paraId="51B623F9" w14:textId="77777777" w:rsidTr="002911CB">
        <w:trPr>
          <w:cnfStyle w:val="100000000000" w:firstRow="1" w:lastRow="0" w:firstColumn="0" w:lastColumn="0" w:oddVBand="0" w:evenVBand="0" w:oddHBand="0" w:evenHBand="0" w:firstRowFirstColumn="0" w:firstRowLastColumn="0" w:lastRowFirstColumn="0" w:lastRowLastColumn="0"/>
          <w:trHeight w:val="1098"/>
        </w:trPr>
        <w:tc>
          <w:tcPr>
            <w:tcW w:w="2808" w:type="dxa"/>
            <w:tcBorders>
              <w:bottom w:val="single" w:sz="4" w:space="0" w:color="auto"/>
            </w:tcBorders>
            <w:shd w:val="clear" w:color="auto" w:fill="auto"/>
          </w:tcPr>
          <w:p w14:paraId="1D5750EE" w14:textId="77777777" w:rsidR="00660E4F" w:rsidRPr="00BB30BC" w:rsidRDefault="00660E4F">
            <w:pPr>
              <w:pStyle w:val="NIFUTabellkropp"/>
              <w:rPr>
                <w:b w:val="0"/>
                <w:bCs w:val="0"/>
              </w:rPr>
            </w:pPr>
          </w:p>
        </w:tc>
        <w:tc>
          <w:tcPr>
            <w:tcW w:w="613" w:type="dxa"/>
            <w:tcBorders>
              <w:bottom w:val="single" w:sz="4" w:space="0" w:color="auto"/>
            </w:tcBorders>
            <w:shd w:val="clear" w:color="auto" w:fill="auto"/>
          </w:tcPr>
          <w:p w14:paraId="39C87069" w14:textId="77777777" w:rsidR="00660E4F" w:rsidRPr="00735C79" w:rsidRDefault="00660E4F">
            <w:pPr>
              <w:pStyle w:val="NIFUTabellkropp"/>
              <w:rPr>
                <w:b w:val="0"/>
                <w:bCs w:val="0"/>
              </w:rPr>
            </w:pPr>
            <w:r w:rsidRPr="00735C79">
              <w:rPr>
                <w:b w:val="0"/>
                <w:bCs w:val="0"/>
              </w:rPr>
              <w:t>Eier</w:t>
            </w:r>
          </w:p>
        </w:tc>
        <w:tc>
          <w:tcPr>
            <w:tcW w:w="540" w:type="dxa"/>
            <w:tcBorders>
              <w:bottom w:val="single" w:sz="4" w:space="0" w:color="auto"/>
            </w:tcBorders>
            <w:shd w:val="clear" w:color="auto" w:fill="auto"/>
          </w:tcPr>
          <w:p w14:paraId="598D3D97" w14:textId="77777777" w:rsidR="00660E4F" w:rsidRPr="00735C79" w:rsidRDefault="00660E4F">
            <w:pPr>
              <w:pStyle w:val="NIFUTabellkropp"/>
              <w:rPr>
                <w:b w:val="0"/>
                <w:bCs w:val="0"/>
              </w:rPr>
            </w:pPr>
            <w:r w:rsidRPr="00735C79">
              <w:rPr>
                <w:b w:val="0"/>
                <w:bCs w:val="0"/>
              </w:rPr>
              <w:t>Vet ikke</w:t>
            </w:r>
          </w:p>
        </w:tc>
        <w:tc>
          <w:tcPr>
            <w:tcW w:w="830" w:type="dxa"/>
            <w:tcBorders>
              <w:bottom w:val="single" w:sz="4" w:space="0" w:color="auto"/>
            </w:tcBorders>
            <w:shd w:val="clear" w:color="auto" w:fill="auto"/>
          </w:tcPr>
          <w:p w14:paraId="1A80B4B5" w14:textId="77777777" w:rsidR="00660E4F" w:rsidRPr="00735C79" w:rsidRDefault="00660E4F">
            <w:pPr>
              <w:pStyle w:val="NIFUTabellkropp"/>
              <w:rPr>
                <w:b w:val="0"/>
                <w:bCs w:val="0"/>
              </w:rPr>
            </w:pPr>
            <w:r w:rsidRPr="00735C79">
              <w:rPr>
                <w:b w:val="0"/>
                <w:bCs w:val="0"/>
              </w:rPr>
              <w:t>Ikke i det hele tatt</w:t>
            </w:r>
          </w:p>
        </w:tc>
        <w:tc>
          <w:tcPr>
            <w:tcW w:w="643" w:type="dxa"/>
            <w:tcBorders>
              <w:bottom w:val="single" w:sz="4" w:space="0" w:color="auto"/>
            </w:tcBorders>
            <w:shd w:val="clear" w:color="auto" w:fill="auto"/>
          </w:tcPr>
          <w:p w14:paraId="56A137FA" w14:textId="77777777" w:rsidR="00660E4F" w:rsidRPr="00735C79" w:rsidRDefault="00660E4F">
            <w:pPr>
              <w:pStyle w:val="NIFUTabellkropp"/>
              <w:rPr>
                <w:b w:val="0"/>
                <w:bCs w:val="0"/>
              </w:rPr>
            </w:pPr>
            <w:r w:rsidRPr="00735C79">
              <w:rPr>
                <w:b w:val="0"/>
                <w:bCs w:val="0"/>
              </w:rPr>
              <w:t>I liten grad</w:t>
            </w:r>
          </w:p>
        </w:tc>
        <w:tc>
          <w:tcPr>
            <w:tcW w:w="643" w:type="dxa"/>
            <w:tcBorders>
              <w:bottom w:val="single" w:sz="4" w:space="0" w:color="auto"/>
            </w:tcBorders>
            <w:shd w:val="clear" w:color="auto" w:fill="auto"/>
          </w:tcPr>
          <w:p w14:paraId="01ED62D1" w14:textId="77777777" w:rsidR="00660E4F" w:rsidRPr="00735C79" w:rsidRDefault="00660E4F">
            <w:pPr>
              <w:pStyle w:val="NIFUTabellkropp"/>
              <w:rPr>
                <w:b w:val="0"/>
                <w:bCs w:val="0"/>
              </w:rPr>
            </w:pPr>
            <w:r w:rsidRPr="00735C79">
              <w:rPr>
                <w:b w:val="0"/>
                <w:bCs w:val="0"/>
              </w:rPr>
              <w:t>I noen grad</w:t>
            </w:r>
          </w:p>
        </w:tc>
        <w:tc>
          <w:tcPr>
            <w:tcW w:w="643" w:type="dxa"/>
            <w:tcBorders>
              <w:bottom w:val="single" w:sz="4" w:space="0" w:color="auto"/>
            </w:tcBorders>
            <w:shd w:val="clear" w:color="auto" w:fill="auto"/>
          </w:tcPr>
          <w:p w14:paraId="0AF49C1C" w14:textId="77777777" w:rsidR="00660E4F" w:rsidRPr="00735C79" w:rsidRDefault="00660E4F">
            <w:pPr>
              <w:pStyle w:val="NIFUTabellkropp"/>
              <w:rPr>
                <w:b w:val="0"/>
                <w:bCs w:val="0"/>
              </w:rPr>
            </w:pPr>
            <w:r w:rsidRPr="00735C79">
              <w:rPr>
                <w:b w:val="0"/>
                <w:bCs w:val="0"/>
              </w:rPr>
              <w:t>I stor grad</w:t>
            </w:r>
          </w:p>
        </w:tc>
        <w:tc>
          <w:tcPr>
            <w:tcW w:w="793" w:type="dxa"/>
            <w:tcBorders>
              <w:bottom w:val="single" w:sz="4" w:space="0" w:color="auto"/>
              <w:right w:val="single" w:sz="4" w:space="0" w:color="auto"/>
            </w:tcBorders>
            <w:shd w:val="clear" w:color="auto" w:fill="auto"/>
          </w:tcPr>
          <w:p w14:paraId="651589C8" w14:textId="77777777" w:rsidR="00660E4F" w:rsidRPr="00735C79" w:rsidRDefault="00660E4F">
            <w:pPr>
              <w:pStyle w:val="NIFUTabellkropp"/>
              <w:rPr>
                <w:b w:val="0"/>
                <w:bCs w:val="0"/>
              </w:rPr>
            </w:pPr>
            <w:r w:rsidRPr="00735C79">
              <w:rPr>
                <w:b w:val="0"/>
                <w:bCs w:val="0"/>
              </w:rPr>
              <w:t>I svært stor grad</w:t>
            </w:r>
          </w:p>
        </w:tc>
        <w:tc>
          <w:tcPr>
            <w:tcW w:w="640" w:type="dxa"/>
            <w:tcBorders>
              <w:top w:val="single" w:sz="4" w:space="0" w:color="7F7F7F" w:themeColor="text1" w:themeTint="80"/>
              <w:left w:val="single" w:sz="4" w:space="0" w:color="auto"/>
              <w:bottom w:val="single" w:sz="4" w:space="0" w:color="auto"/>
            </w:tcBorders>
            <w:shd w:val="clear" w:color="auto" w:fill="auto"/>
          </w:tcPr>
          <w:p w14:paraId="0653A38E" w14:textId="77777777" w:rsidR="00660E4F" w:rsidRPr="00735C79" w:rsidRDefault="00660E4F">
            <w:pPr>
              <w:pStyle w:val="NIFUTabellkropp"/>
              <w:rPr>
                <w:b w:val="0"/>
                <w:bCs w:val="0"/>
              </w:rPr>
            </w:pPr>
            <w:r w:rsidRPr="00735C79">
              <w:rPr>
                <w:b w:val="0"/>
                <w:bCs w:val="0"/>
              </w:rPr>
              <w:t xml:space="preserve">Totalt </w:t>
            </w:r>
          </w:p>
        </w:tc>
      </w:tr>
      <w:tr w:rsidR="008772FA" w:rsidRPr="00735C79" w14:paraId="6B8279A6" w14:textId="77777777" w:rsidTr="002911CB">
        <w:trPr>
          <w:trHeight w:val="430"/>
        </w:trPr>
        <w:tc>
          <w:tcPr>
            <w:tcW w:w="2808" w:type="dxa"/>
            <w:tcBorders>
              <w:bottom w:val="single" w:sz="4" w:space="0" w:color="auto"/>
            </w:tcBorders>
            <w:shd w:val="clear" w:color="auto" w:fill="auto"/>
          </w:tcPr>
          <w:p w14:paraId="538EF9CC" w14:textId="77777777" w:rsidR="00660E4F" w:rsidRPr="00735C79" w:rsidRDefault="00660E4F">
            <w:pPr>
              <w:pStyle w:val="NIFUTabellkropp"/>
            </w:pPr>
          </w:p>
        </w:tc>
        <w:tc>
          <w:tcPr>
            <w:tcW w:w="613" w:type="dxa"/>
            <w:tcBorders>
              <w:bottom w:val="single" w:sz="4" w:space="0" w:color="auto"/>
            </w:tcBorders>
            <w:shd w:val="clear" w:color="auto" w:fill="auto"/>
          </w:tcPr>
          <w:p w14:paraId="2F11E7FE" w14:textId="77777777" w:rsidR="00660E4F" w:rsidRPr="00735C79" w:rsidRDefault="00660E4F">
            <w:pPr>
              <w:pStyle w:val="NIFUTabellkropp"/>
            </w:pPr>
          </w:p>
        </w:tc>
        <w:tc>
          <w:tcPr>
            <w:tcW w:w="540" w:type="dxa"/>
            <w:tcBorders>
              <w:bottom w:val="single" w:sz="4" w:space="0" w:color="auto"/>
            </w:tcBorders>
            <w:shd w:val="clear" w:color="auto" w:fill="auto"/>
          </w:tcPr>
          <w:p w14:paraId="5CFDCFCB" w14:textId="77777777" w:rsidR="00660E4F" w:rsidRPr="00735C79" w:rsidRDefault="00660E4F">
            <w:pPr>
              <w:pStyle w:val="NIFUTabellkropp"/>
            </w:pPr>
            <w:r w:rsidRPr="00735C79">
              <w:t xml:space="preserve">% </w:t>
            </w:r>
          </w:p>
          <w:p w14:paraId="10197464" w14:textId="77777777" w:rsidR="00660E4F" w:rsidRPr="00735C79" w:rsidRDefault="00660E4F">
            <w:pPr>
              <w:pStyle w:val="NIFUTabellkropp"/>
            </w:pPr>
            <w:r w:rsidRPr="00735C79">
              <w:t>(N)</w:t>
            </w:r>
          </w:p>
        </w:tc>
        <w:tc>
          <w:tcPr>
            <w:tcW w:w="830" w:type="dxa"/>
            <w:tcBorders>
              <w:bottom w:val="single" w:sz="4" w:space="0" w:color="auto"/>
            </w:tcBorders>
            <w:shd w:val="clear" w:color="auto" w:fill="auto"/>
          </w:tcPr>
          <w:p w14:paraId="3B92EB68" w14:textId="77777777" w:rsidR="00660E4F" w:rsidRPr="00735C79" w:rsidRDefault="00660E4F">
            <w:pPr>
              <w:pStyle w:val="NIFUTabellkropp"/>
            </w:pPr>
            <w:r w:rsidRPr="00735C79">
              <w:t>%</w:t>
            </w:r>
          </w:p>
          <w:p w14:paraId="0E5DCEC6" w14:textId="77777777" w:rsidR="00660E4F" w:rsidRPr="00735C79" w:rsidRDefault="00660E4F">
            <w:pPr>
              <w:pStyle w:val="NIFUTabellkropp"/>
            </w:pPr>
            <w:r w:rsidRPr="00735C79">
              <w:t>(N)</w:t>
            </w:r>
          </w:p>
        </w:tc>
        <w:tc>
          <w:tcPr>
            <w:tcW w:w="643" w:type="dxa"/>
            <w:tcBorders>
              <w:bottom w:val="single" w:sz="4" w:space="0" w:color="auto"/>
            </w:tcBorders>
            <w:shd w:val="clear" w:color="auto" w:fill="auto"/>
          </w:tcPr>
          <w:p w14:paraId="3FD23B2D" w14:textId="77777777" w:rsidR="00660E4F" w:rsidRPr="00735C79" w:rsidRDefault="00660E4F">
            <w:pPr>
              <w:pStyle w:val="NIFUTabellkropp"/>
            </w:pPr>
            <w:r w:rsidRPr="00735C79">
              <w:t xml:space="preserve">% </w:t>
            </w:r>
          </w:p>
          <w:p w14:paraId="7F34FE7E" w14:textId="77777777" w:rsidR="00660E4F" w:rsidRPr="00735C79" w:rsidRDefault="00660E4F">
            <w:pPr>
              <w:pStyle w:val="NIFUTabellkropp"/>
            </w:pPr>
            <w:r w:rsidRPr="00735C79">
              <w:t>(N)</w:t>
            </w:r>
          </w:p>
        </w:tc>
        <w:tc>
          <w:tcPr>
            <w:tcW w:w="643" w:type="dxa"/>
            <w:tcBorders>
              <w:bottom w:val="single" w:sz="4" w:space="0" w:color="auto"/>
            </w:tcBorders>
            <w:shd w:val="clear" w:color="auto" w:fill="auto"/>
          </w:tcPr>
          <w:p w14:paraId="2F141D1D" w14:textId="77777777" w:rsidR="00660E4F" w:rsidRPr="00735C79" w:rsidRDefault="00660E4F">
            <w:pPr>
              <w:pStyle w:val="NIFUTabellkropp"/>
            </w:pPr>
            <w:r w:rsidRPr="00735C79">
              <w:t xml:space="preserve">% </w:t>
            </w:r>
          </w:p>
          <w:p w14:paraId="31ADA665" w14:textId="77777777" w:rsidR="00660E4F" w:rsidRPr="00735C79" w:rsidRDefault="00660E4F">
            <w:pPr>
              <w:pStyle w:val="NIFUTabellkropp"/>
            </w:pPr>
            <w:r w:rsidRPr="00735C79">
              <w:t>(N)</w:t>
            </w:r>
          </w:p>
        </w:tc>
        <w:tc>
          <w:tcPr>
            <w:tcW w:w="643" w:type="dxa"/>
            <w:tcBorders>
              <w:bottom w:val="single" w:sz="4" w:space="0" w:color="auto"/>
            </w:tcBorders>
            <w:shd w:val="clear" w:color="auto" w:fill="auto"/>
          </w:tcPr>
          <w:p w14:paraId="6DD547C1" w14:textId="77777777" w:rsidR="00660E4F" w:rsidRPr="00735C79" w:rsidRDefault="00660E4F">
            <w:pPr>
              <w:pStyle w:val="NIFUTabellkropp"/>
            </w:pPr>
            <w:r w:rsidRPr="00735C79">
              <w:t xml:space="preserve">% </w:t>
            </w:r>
          </w:p>
          <w:p w14:paraId="2A2EB9DD" w14:textId="77777777" w:rsidR="00660E4F" w:rsidRPr="00735C79" w:rsidRDefault="00660E4F">
            <w:pPr>
              <w:pStyle w:val="NIFUTabellkropp"/>
            </w:pPr>
            <w:r w:rsidRPr="00735C79">
              <w:t>(N)</w:t>
            </w:r>
          </w:p>
        </w:tc>
        <w:tc>
          <w:tcPr>
            <w:tcW w:w="793" w:type="dxa"/>
            <w:tcBorders>
              <w:bottom w:val="single" w:sz="4" w:space="0" w:color="auto"/>
              <w:right w:val="single" w:sz="4" w:space="0" w:color="auto"/>
            </w:tcBorders>
            <w:shd w:val="clear" w:color="auto" w:fill="auto"/>
          </w:tcPr>
          <w:p w14:paraId="5D9D2BC6" w14:textId="77777777" w:rsidR="00660E4F" w:rsidRPr="00735C79" w:rsidRDefault="00660E4F">
            <w:pPr>
              <w:pStyle w:val="NIFUTabellkropp"/>
            </w:pPr>
            <w:r w:rsidRPr="00735C79">
              <w:t xml:space="preserve">% </w:t>
            </w:r>
          </w:p>
          <w:p w14:paraId="71A5389F" w14:textId="77777777" w:rsidR="00660E4F" w:rsidRPr="00735C79" w:rsidRDefault="00660E4F">
            <w:pPr>
              <w:pStyle w:val="NIFUTabellkropp"/>
            </w:pPr>
            <w:r w:rsidRPr="00735C79">
              <w:t>(N)</w:t>
            </w:r>
          </w:p>
        </w:tc>
        <w:tc>
          <w:tcPr>
            <w:tcW w:w="640" w:type="dxa"/>
            <w:tcBorders>
              <w:top w:val="single" w:sz="4" w:space="0" w:color="7F7F7F" w:themeColor="text1" w:themeTint="80"/>
              <w:left w:val="single" w:sz="4" w:space="0" w:color="auto"/>
              <w:bottom w:val="single" w:sz="4" w:space="0" w:color="auto"/>
            </w:tcBorders>
            <w:shd w:val="clear" w:color="auto" w:fill="auto"/>
          </w:tcPr>
          <w:p w14:paraId="6A7A28F7" w14:textId="77777777" w:rsidR="00660E4F" w:rsidRPr="00735C79" w:rsidRDefault="00660E4F">
            <w:pPr>
              <w:pStyle w:val="NIFUTabellkropp"/>
              <w:jc w:val="right"/>
            </w:pPr>
            <w:r w:rsidRPr="00735C79">
              <w:t>N</w:t>
            </w:r>
          </w:p>
        </w:tc>
      </w:tr>
      <w:tr w:rsidR="008772FA" w:rsidRPr="00735C79" w14:paraId="314B1427" w14:textId="77777777" w:rsidTr="002911CB">
        <w:trPr>
          <w:trHeight w:val="269"/>
        </w:trPr>
        <w:tc>
          <w:tcPr>
            <w:tcW w:w="2808" w:type="dxa"/>
            <w:vMerge w:val="restart"/>
            <w:tcBorders>
              <w:top w:val="single" w:sz="4" w:space="0" w:color="auto"/>
              <w:bottom w:val="nil"/>
            </w:tcBorders>
            <w:shd w:val="clear" w:color="auto" w:fill="auto"/>
            <w:hideMark/>
          </w:tcPr>
          <w:p w14:paraId="0781C10E" w14:textId="77777777" w:rsidR="00660E4F" w:rsidRPr="00735C79" w:rsidRDefault="00660E4F">
            <w:pPr>
              <w:pStyle w:val="NIFUTabellkropp"/>
            </w:pPr>
            <w:r w:rsidRPr="00735C79">
              <w:t>(Fylkes)kommunen har tilstrekkelig tid til å arbeide med fagfornyelsen</w:t>
            </w:r>
          </w:p>
        </w:tc>
        <w:tc>
          <w:tcPr>
            <w:tcW w:w="613" w:type="dxa"/>
            <w:tcBorders>
              <w:top w:val="single" w:sz="4" w:space="0" w:color="auto"/>
              <w:bottom w:val="nil"/>
            </w:tcBorders>
            <w:shd w:val="clear" w:color="auto" w:fill="auto"/>
            <w:noWrap/>
            <w:hideMark/>
          </w:tcPr>
          <w:p w14:paraId="17D7F15B" w14:textId="77777777" w:rsidR="00660E4F" w:rsidRPr="00735C79" w:rsidRDefault="00660E4F">
            <w:pPr>
              <w:pStyle w:val="NIFUTabellkropp"/>
            </w:pPr>
            <w:r w:rsidRPr="00735C79">
              <w:t>kom.</w:t>
            </w:r>
          </w:p>
        </w:tc>
        <w:tc>
          <w:tcPr>
            <w:tcW w:w="540" w:type="dxa"/>
            <w:tcBorders>
              <w:top w:val="single" w:sz="4" w:space="0" w:color="auto"/>
              <w:bottom w:val="nil"/>
            </w:tcBorders>
            <w:shd w:val="clear" w:color="auto" w:fill="auto"/>
            <w:noWrap/>
            <w:hideMark/>
          </w:tcPr>
          <w:p w14:paraId="5252FD89" w14:textId="77777777" w:rsidR="00660E4F" w:rsidRPr="00735C79" w:rsidRDefault="00660E4F">
            <w:pPr>
              <w:pStyle w:val="NIFUTabellkropp"/>
              <w:jc w:val="right"/>
            </w:pPr>
          </w:p>
        </w:tc>
        <w:tc>
          <w:tcPr>
            <w:tcW w:w="830" w:type="dxa"/>
            <w:tcBorders>
              <w:top w:val="single" w:sz="4" w:space="0" w:color="auto"/>
              <w:bottom w:val="nil"/>
            </w:tcBorders>
            <w:shd w:val="clear" w:color="auto" w:fill="auto"/>
            <w:noWrap/>
            <w:hideMark/>
          </w:tcPr>
          <w:p w14:paraId="54D54390" w14:textId="77777777" w:rsidR="00660E4F" w:rsidRPr="00735C79" w:rsidRDefault="00660E4F">
            <w:pPr>
              <w:pStyle w:val="NIFUTabellkropp"/>
              <w:jc w:val="right"/>
            </w:pPr>
            <w:r w:rsidRPr="00735C79">
              <w:t>6</w:t>
            </w:r>
          </w:p>
          <w:p w14:paraId="148DE081" w14:textId="77777777" w:rsidR="00660E4F" w:rsidRPr="00735C79" w:rsidRDefault="00660E4F">
            <w:pPr>
              <w:pStyle w:val="NIFUTabellkropp"/>
              <w:jc w:val="right"/>
            </w:pPr>
            <w:r w:rsidRPr="00735C79">
              <w:t>(5)</w:t>
            </w:r>
          </w:p>
        </w:tc>
        <w:tc>
          <w:tcPr>
            <w:tcW w:w="643" w:type="dxa"/>
            <w:tcBorders>
              <w:top w:val="single" w:sz="4" w:space="0" w:color="auto"/>
              <w:bottom w:val="nil"/>
            </w:tcBorders>
            <w:shd w:val="clear" w:color="auto" w:fill="auto"/>
            <w:noWrap/>
            <w:hideMark/>
          </w:tcPr>
          <w:p w14:paraId="21EA6BA3" w14:textId="77777777" w:rsidR="00660E4F" w:rsidRPr="00735C79" w:rsidRDefault="00660E4F">
            <w:pPr>
              <w:pStyle w:val="NIFUTabellkropp"/>
              <w:jc w:val="right"/>
            </w:pPr>
            <w:r w:rsidRPr="00735C79">
              <w:t>27</w:t>
            </w:r>
          </w:p>
          <w:p w14:paraId="39301D96" w14:textId="77777777" w:rsidR="00660E4F" w:rsidRPr="00735C79" w:rsidRDefault="00660E4F">
            <w:pPr>
              <w:pStyle w:val="NIFUTabellkropp"/>
              <w:jc w:val="right"/>
            </w:pPr>
            <w:r w:rsidRPr="00735C79">
              <w:t>(24)</w:t>
            </w:r>
          </w:p>
        </w:tc>
        <w:tc>
          <w:tcPr>
            <w:tcW w:w="643" w:type="dxa"/>
            <w:tcBorders>
              <w:top w:val="single" w:sz="4" w:space="0" w:color="auto"/>
              <w:bottom w:val="nil"/>
            </w:tcBorders>
            <w:shd w:val="clear" w:color="auto" w:fill="auto"/>
            <w:noWrap/>
            <w:hideMark/>
          </w:tcPr>
          <w:p w14:paraId="05EBE760" w14:textId="77777777" w:rsidR="00660E4F" w:rsidRPr="00735C79" w:rsidRDefault="00660E4F">
            <w:pPr>
              <w:pStyle w:val="NIFUTabellkropp"/>
              <w:jc w:val="right"/>
            </w:pPr>
            <w:r w:rsidRPr="00735C79">
              <w:t>52</w:t>
            </w:r>
          </w:p>
          <w:p w14:paraId="46180639" w14:textId="77777777" w:rsidR="00660E4F" w:rsidRPr="00735C79" w:rsidRDefault="00660E4F">
            <w:pPr>
              <w:pStyle w:val="NIFUTabellkropp"/>
              <w:jc w:val="right"/>
            </w:pPr>
            <w:r w:rsidRPr="00735C79">
              <w:t>(47)</w:t>
            </w:r>
          </w:p>
        </w:tc>
        <w:tc>
          <w:tcPr>
            <w:tcW w:w="643" w:type="dxa"/>
            <w:tcBorders>
              <w:top w:val="single" w:sz="4" w:space="0" w:color="auto"/>
              <w:bottom w:val="nil"/>
            </w:tcBorders>
            <w:shd w:val="clear" w:color="auto" w:fill="auto"/>
            <w:noWrap/>
            <w:hideMark/>
          </w:tcPr>
          <w:p w14:paraId="22B382F7" w14:textId="77777777" w:rsidR="00660E4F" w:rsidRPr="00735C79" w:rsidRDefault="00660E4F">
            <w:pPr>
              <w:pStyle w:val="NIFUTabellkropp"/>
              <w:jc w:val="right"/>
            </w:pPr>
            <w:r w:rsidRPr="00735C79">
              <w:t>14</w:t>
            </w:r>
          </w:p>
          <w:p w14:paraId="5BB3F16E" w14:textId="77777777" w:rsidR="00660E4F" w:rsidRPr="00735C79" w:rsidRDefault="00660E4F">
            <w:pPr>
              <w:pStyle w:val="NIFUTabellkropp"/>
              <w:jc w:val="right"/>
            </w:pPr>
            <w:r w:rsidRPr="00735C79">
              <w:t>(13)</w:t>
            </w:r>
          </w:p>
        </w:tc>
        <w:tc>
          <w:tcPr>
            <w:tcW w:w="793" w:type="dxa"/>
            <w:tcBorders>
              <w:top w:val="single" w:sz="4" w:space="0" w:color="auto"/>
              <w:bottom w:val="nil"/>
              <w:right w:val="single" w:sz="4" w:space="0" w:color="auto"/>
            </w:tcBorders>
            <w:shd w:val="clear" w:color="auto" w:fill="auto"/>
            <w:noWrap/>
            <w:hideMark/>
          </w:tcPr>
          <w:p w14:paraId="2141EF8A" w14:textId="77777777" w:rsidR="00660E4F" w:rsidRPr="00735C79" w:rsidRDefault="00660E4F">
            <w:pPr>
              <w:pStyle w:val="NIFUTabellkropp"/>
              <w:jc w:val="right"/>
            </w:pPr>
            <w:r w:rsidRPr="00735C79">
              <w:t>1</w:t>
            </w:r>
          </w:p>
          <w:p w14:paraId="798F4E28" w14:textId="77777777" w:rsidR="00660E4F" w:rsidRPr="00735C79" w:rsidRDefault="00660E4F">
            <w:pPr>
              <w:pStyle w:val="NIFUTabellkropp"/>
              <w:jc w:val="right"/>
            </w:pPr>
            <w:r w:rsidRPr="00735C79">
              <w:t>(1)</w:t>
            </w:r>
          </w:p>
        </w:tc>
        <w:tc>
          <w:tcPr>
            <w:tcW w:w="640" w:type="dxa"/>
            <w:tcBorders>
              <w:top w:val="single" w:sz="4" w:space="0" w:color="auto"/>
              <w:left w:val="single" w:sz="4" w:space="0" w:color="auto"/>
              <w:bottom w:val="nil"/>
            </w:tcBorders>
            <w:shd w:val="clear" w:color="auto" w:fill="auto"/>
            <w:noWrap/>
            <w:hideMark/>
          </w:tcPr>
          <w:p w14:paraId="09B64A3F" w14:textId="77777777" w:rsidR="00660E4F" w:rsidRPr="00735C79" w:rsidRDefault="00660E4F">
            <w:pPr>
              <w:pStyle w:val="NIFUTabellkropp"/>
              <w:jc w:val="right"/>
            </w:pPr>
            <w:r w:rsidRPr="00735C79">
              <w:t>90</w:t>
            </w:r>
          </w:p>
        </w:tc>
      </w:tr>
      <w:tr w:rsidR="008772FA" w:rsidRPr="00735C79" w14:paraId="19B414A6" w14:textId="77777777" w:rsidTr="002911CB">
        <w:trPr>
          <w:trHeight w:val="462"/>
        </w:trPr>
        <w:tc>
          <w:tcPr>
            <w:tcW w:w="2808" w:type="dxa"/>
            <w:vMerge/>
            <w:tcBorders>
              <w:top w:val="nil"/>
              <w:bottom w:val="single" w:sz="4" w:space="0" w:color="auto"/>
            </w:tcBorders>
            <w:shd w:val="clear" w:color="auto" w:fill="auto"/>
            <w:hideMark/>
          </w:tcPr>
          <w:p w14:paraId="2850D7AA" w14:textId="77777777" w:rsidR="00660E4F" w:rsidRPr="00735C79" w:rsidRDefault="00660E4F">
            <w:pPr>
              <w:pStyle w:val="NIFUTabellkropp"/>
            </w:pPr>
          </w:p>
        </w:tc>
        <w:tc>
          <w:tcPr>
            <w:tcW w:w="613" w:type="dxa"/>
            <w:tcBorders>
              <w:top w:val="nil"/>
              <w:bottom w:val="single" w:sz="4" w:space="0" w:color="auto"/>
            </w:tcBorders>
            <w:shd w:val="clear" w:color="auto" w:fill="auto"/>
            <w:noWrap/>
            <w:hideMark/>
          </w:tcPr>
          <w:p w14:paraId="406E50C7" w14:textId="77777777" w:rsidR="00660E4F" w:rsidRPr="00735C79" w:rsidRDefault="00660E4F">
            <w:pPr>
              <w:pStyle w:val="NIFUTabellkropp"/>
            </w:pPr>
            <w:r w:rsidRPr="00735C79">
              <w:t>fylke</w:t>
            </w:r>
          </w:p>
        </w:tc>
        <w:tc>
          <w:tcPr>
            <w:tcW w:w="540" w:type="dxa"/>
            <w:tcBorders>
              <w:top w:val="nil"/>
              <w:bottom w:val="single" w:sz="4" w:space="0" w:color="auto"/>
            </w:tcBorders>
            <w:shd w:val="clear" w:color="auto" w:fill="auto"/>
            <w:noWrap/>
            <w:hideMark/>
          </w:tcPr>
          <w:p w14:paraId="631DA8B9" w14:textId="77777777" w:rsidR="00660E4F" w:rsidRPr="00735C79" w:rsidRDefault="00660E4F">
            <w:pPr>
              <w:pStyle w:val="NIFUTabellkropp"/>
              <w:jc w:val="right"/>
            </w:pPr>
          </w:p>
        </w:tc>
        <w:tc>
          <w:tcPr>
            <w:tcW w:w="830" w:type="dxa"/>
            <w:tcBorders>
              <w:top w:val="nil"/>
              <w:bottom w:val="single" w:sz="4" w:space="0" w:color="auto"/>
            </w:tcBorders>
            <w:shd w:val="clear" w:color="auto" w:fill="auto"/>
            <w:noWrap/>
            <w:hideMark/>
          </w:tcPr>
          <w:p w14:paraId="03DEB786" w14:textId="77777777" w:rsidR="00660E4F" w:rsidRPr="00735C79" w:rsidRDefault="00660E4F">
            <w:pPr>
              <w:pStyle w:val="NIFUTabellkropp"/>
              <w:jc w:val="right"/>
            </w:pPr>
            <w:r w:rsidRPr="00735C79">
              <w:t>0</w:t>
            </w:r>
          </w:p>
          <w:p w14:paraId="12333BE4" w14:textId="77777777" w:rsidR="00660E4F" w:rsidRPr="00735C79" w:rsidRDefault="00660E4F">
            <w:pPr>
              <w:pStyle w:val="NIFUTabellkropp"/>
              <w:jc w:val="right"/>
            </w:pPr>
            <w:r w:rsidRPr="00735C79">
              <w:t>(0)</w:t>
            </w:r>
          </w:p>
        </w:tc>
        <w:tc>
          <w:tcPr>
            <w:tcW w:w="643" w:type="dxa"/>
            <w:tcBorders>
              <w:top w:val="nil"/>
              <w:bottom w:val="single" w:sz="4" w:space="0" w:color="auto"/>
            </w:tcBorders>
            <w:shd w:val="clear" w:color="auto" w:fill="auto"/>
            <w:noWrap/>
            <w:hideMark/>
          </w:tcPr>
          <w:p w14:paraId="528D53BF" w14:textId="77777777" w:rsidR="00660E4F" w:rsidRPr="00735C79" w:rsidRDefault="00660E4F">
            <w:pPr>
              <w:pStyle w:val="NIFUTabellkropp"/>
              <w:jc w:val="right"/>
            </w:pPr>
            <w:r w:rsidRPr="00735C79">
              <w:t>0</w:t>
            </w:r>
          </w:p>
          <w:p w14:paraId="12D2AFE4" w14:textId="77777777" w:rsidR="00660E4F" w:rsidRPr="00735C79" w:rsidRDefault="00660E4F">
            <w:pPr>
              <w:pStyle w:val="NIFUTabellkropp"/>
              <w:jc w:val="right"/>
            </w:pPr>
            <w:r w:rsidRPr="00735C79">
              <w:t>(0)</w:t>
            </w:r>
          </w:p>
        </w:tc>
        <w:tc>
          <w:tcPr>
            <w:tcW w:w="643" w:type="dxa"/>
            <w:tcBorders>
              <w:top w:val="nil"/>
              <w:bottom w:val="single" w:sz="4" w:space="0" w:color="auto"/>
            </w:tcBorders>
            <w:shd w:val="clear" w:color="auto" w:fill="auto"/>
            <w:noWrap/>
            <w:hideMark/>
          </w:tcPr>
          <w:p w14:paraId="37B267B7" w14:textId="77777777" w:rsidR="00660E4F" w:rsidRPr="00735C79" w:rsidRDefault="00660E4F">
            <w:pPr>
              <w:pStyle w:val="NIFUTabellkropp"/>
              <w:jc w:val="right"/>
            </w:pPr>
            <w:r w:rsidRPr="00735C79">
              <w:t>36</w:t>
            </w:r>
          </w:p>
          <w:p w14:paraId="52419F90" w14:textId="77777777" w:rsidR="00660E4F" w:rsidRPr="00735C79" w:rsidRDefault="00660E4F">
            <w:pPr>
              <w:pStyle w:val="NIFUTabellkropp"/>
              <w:jc w:val="right"/>
            </w:pPr>
            <w:r w:rsidRPr="00735C79">
              <w:t>(4)</w:t>
            </w:r>
          </w:p>
        </w:tc>
        <w:tc>
          <w:tcPr>
            <w:tcW w:w="643" w:type="dxa"/>
            <w:tcBorders>
              <w:top w:val="nil"/>
              <w:bottom w:val="single" w:sz="4" w:space="0" w:color="auto"/>
            </w:tcBorders>
            <w:shd w:val="clear" w:color="auto" w:fill="auto"/>
            <w:noWrap/>
            <w:hideMark/>
          </w:tcPr>
          <w:p w14:paraId="3A93271D" w14:textId="77777777" w:rsidR="00660E4F" w:rsidRPr="00735C79" w:rsidRDefault="00660E4F">
            <w:pPr>
              <w:pStyle w:val="NIFUTabellkropp"/>
              <w:jc w:val="right"/>
            </w:pPr>
            <w:r w:rsidRPr="00735C79">
              <w:t>55</w:t>
            </w:r>
          </w:p>
          <w:p w14:paraId="3A50482C" w14:textId="77777777" w:rsidR="00660E4F" w:rsidRPr="00735C79" w:rsidRDefault="00660E4F">
            <w:pPr>
              <w:pStyle w:val="NIFUTabellkropp"/>
              <w:jc w:val="right"/>
            </w:pPr>
            <w:r w:rsidRPr="00735C79">
              <w:t>(6)</w:t>
            </w:r>
          </w:p>
        </w:tc>
        <w:tc>
          <w:tcPr>
            <w:tcW w:w="793" w:type="dxa"/>
            <w:tcBorders>
              <w:top w:val="nil"/>
              <w:bottom w:val="single" w:sz="4" w:space="0" w:color="auto"/>
              <w:right w:val="single" w:sz="4" w:space="0" w:color="auto"/>
            </w:tcBorders>
            <w:shd w:val="clear" w:color="auto" w:fill="auto"/>
            <w:noWrap/>
            <w:hideMark/>
          </w:tcPr>
          <w:p w14:paraId="34ED8226" w14:textId="77777777" w:rsidR="00660E4F" w:rsidRPr="00735C79" w:rsidRDefault="00660E4F">
            <w:pPr>
              <w:pStyle w:val="NIFUTabellkropp"/>
              <w:jc w:val="right"/>
            </w:pPr>
            <w:r w:rsidRPr="00735C79">
              <w:t>9</w:t>
            </w:r>
          </w:p>
          <w:p w14:paraId="16A6AE32" w14:textId="77777777" w:rsidR="00660E4F" w:rsidRPr="00735C79" w:rsidRDefault="00660E4F">
            <w:pPr>
              <w:pStyle w:val="NIFUTabellkropp"/>
              <w:jc w:val="right"/>
            </w:pPr>
            <w:r w:rsidRPr="00735C79">
              <w:t>(1)</w:t>
            </w:r>
          </w:p>
        </w:tc>
        <w:tc>
          <w:tcPr>
            <w:tcW w:w="640" w:type="dxa"/>
            <w:tcBorders>
              <w:top w:val="nil"/>
              <w:left w:val="single" w:sz="4" w:space="0" w:color="auto"/>
              <w:bottom w:val="single" w:sz="4" w:space="0" w:color="auto"/>
            </w:tcBorders>
            <w:shd w:val="clear" w:color="auto" w:fill="auto"/>
            <w:noWrap/>
            <w:hideMark/>
          </w:tcPr>
          <w:p w14:paraId="13756518" w14:textId="77777777" w:rsidR="00660E4F" w:rsidRPr="00735C79" w:rsidRDefault="00660E4F">
            <w:pPr>
              <w:pStyle w:val="NIFUTabellkropp"/>
              <w:jc w:val="right"/>
            </w:pPr>
            <w:r w:rsidRPr="00735C79">
              <w:t>11</w:t>
            </w:r>
          </w:p>
        </w:tc>
      </w:tr>
      <w:tr w:rsidR="008772FA" w:rsidRPr="00735C79" w14:paraId="0C4781C8" w14:textId="77777777" w:rsidTr="002911CB">
        <w:trPr>
          <w:trHeight w:val="395"/>
        </w:trPr>
        <w:tc>
          <w:tcPr>
            <w:tcW w:w="2808" w:type="dxa"/>
            <w:vMerge w:val="restart"/>
            <w:tcBorders>
              <w:top w:val="single" w:sz="4" w:space="0" w:color="auto"/>
              <w:bottom w:val="nil"/>
            </w:tcBorders>
            <w:shd w:val="clear" w:color="auto" w:fill="auto"/>
            <w:hideMark/>
          </w:tcPr>
          <w:p w14:paraId="2C88F05C" w14:textId="77777777" w:rsidR="00660E4F" w:rsidRPr="00735C79" w:rsidRDefault="00660E4F">
            <w:pPr>
              <w:pStyle w:val="NIFUTabellkropp"/>
            </w:pPr>
            <w:r w:rsidRPr="00735C79">
              <w:t>Skoleeiers rolle i arbeidet med fagfornyelsen er avklart</w:t>
            </w:r>
          </w:p>
        </w:tc>
        <w:tc>
          <w:tcPr>
            <w:tcW w:w="613" w:type="dxa"/>
            <w:tcBorders>
              <w:top w:val="single" w:sz="4" w:space="0" w:color="auto"/>
              <w:bottom w:val="nil"/>
            </w:tcBorders>
            <w:shd w:val="clear" w:color="auto" w:fill="auto"/>
            <w:noWrap/>
            <w:hideMark/>
          </w:tcPr>
          <w:p w14:paraId="1C79BAE9" w14:textId="77777777" w:rsidR="00660E4F" w:rsidRPr="00735C79" w:rsidRDefault="00660E4F">
            <w:pPr>
              <w:pStyle w:val="NIFUTabellkropp"/>
            </w:pPr>
            <w:r w:rsidRPr="00735C79">
              <w:t>kom.</w:t>
            </w:r>
          </w:p>
        </w:tc>
        <w:tc>
          <w:tcPr>
            <w:tcW w:w="540" w:type="dxa"/>
            <w:tcBorders>
              <w:top w:val="single" w:sz="4" w:space="0" w:color="auto"/>
              <w:bottom w:val="nil"/>
            </w:tcBorders>
            <w:shd w:val="clear" w:color="auto" w:fill="auto"/>
            <w:noWrap/>
            <w:hideMark/>
          </w:tcPr>
          <w:p w14:paraId="05044D0C" w14:textId="77777777" w:rsidR="00660E4F" w:rsidRPr="00735C79" w:rsidRDefault="00660E4F">
            <w:pPr>
              <w:pStyle w:val="NIFUTabellkropp"/>
              <w:jc w:val="right"/>
            </w:pPr>
            <w:r w:rsidRPr="00735C79">
              <w:t xml:space="preserve">2 </w:t>
            </w:r>
          </w:p>
          <w:p w14:paraId="110C7504" w14:textId="77777777" w:rsidR="00660E4F" w:rsidRPr="00735C79" w:rsidRDefault="00660E4F">
            <w:pPr>
              <w:pStyle w:val="NIFUTabellkropp"/>
              <w:jc w:val="right"/>
            </w:pPr>
            <w:r w:rsidRPr="00735C79">
              <w:t>(2)</w:t>
            </w:r>
          </w:p>
        </w:tc>
        <w:tc>
          <w:tcPr>
            <w:tcW w:w="830" w:type="dxa"/>
            <w:tcBorders>
              <w:top w:val="single" w:sz="4" w:space="0" w:color="auto"/>
              <w:bottom w:val="nil"/>
            </w:tcBorders>
            <w:shd w:val="clear" w:color="auto" w:fill="auto"/>
            <w:noWrap/>
            <w:hideMark/>
          </w:tcPr>
          <w:p w14:paraId="25F1E203" w14:textId="77777777" w:rsidR="00660E4F" w:rsidRPr="00735C79" w:rsidRDefault="00660E4F">
            <w:pPr>
              <w:pStyle w:val="NIFUTabellkropp"/>
              <w:jc w:val="right"/>
            </w:pPr>
            <w:r w:rsidRPr="00735C79">
              <w:t>3</w:t>
            </w:r>
          </w:p>
          <w:p w14:paraId="4B785279" w14:textId="77777777" w:rsidR="00660E4F" w:rsidRPr="00735C79" w:rsidRDefault="00660E4F">
            <w:pPr>
              <w:pStyle w:val="NIFUTabellkropp"/>
              <w:jc w:val="right"/>
            </w:pPr>
            <w:r w:rsidRPr="00735C79">
              <w:t>(3)</w:t>
            </w:r>
          </w:p>
        </w:tc>
        <w:tc>
          <w:tcPr>
            <w:tcW w:w="643" w:type="dxa"/>
            <w:tcBorders>
              <w:top w:val="single" w:sz="4" w:space="0" w:color="auto"/>
              <w:bottom w:val="nil"/>
            </w:tcBorders>
            <w:shd w:val="clear" w:color="auto" w:fill="auto"/>
            <w:noWrap/>
            <w:hideMark/>
          </w:tcPr>
          <w:p w14:paraId="6200CD70" w14:textId="77777777" w:rsidR="00660E4F" w:rsidRPr="00735C79" w:rsidRDefault="00660E4F">
            <w:pPr>
              <w:pStyle w:val="NIFUTabellkropp"/>
              <w:jc w:val="right"/>
            </w:pPr>
            <w:r w:rsidRPr="00735C79">
              <w:t>7</w:t>
            </w:r>
          </w:p>
          <w:p w14:paraId="53D62797" w14:textId="77777777" w:rsidR="00660E4F" w:rsidRPr="00735C79" w:rsidRDefault="00660E4F">
            <w:pPr>
              <w:pStyle w:val="NIFUTabellkropp"/>
              <w:jc w:val="right"/>
            </w:pPr>
            <w:r w:rsidRPr="00735C79">
              <w:t>(6)</w:t>
            </w:r>
          </w:p>
        </w:tc>
        <w:tc>
          <w:tcPr>
            <w:tcW w:w="643" w:type="dxa"/>
            <w:tcBorders>
              <w:top w:val="single" w:sz="4" w:space="0" w:color="auto"/>
              <w:bottom w:val="nil"/>
            </w:tcBorders>
            <w:shd w:val="clear" w:color="auto" w:fill="auto"/>
            <w:noWrap/>
            <w:hideMark/>
          </w:tcPr>
          <w:p w14:paraId="59B9A6E4" w14:textId="77777777" w:rsidR="00660E4F" w:rsidRPr="00735C79" w:rsidRDefault="00660E4F">
            <w:pPr>
              <w:pStyle w:val="NIFUTabellkropp"/>
              <w:jc w:val="right"/>
            </w:pPr>
            <w:r w:rsidRPr="00735C79">
              <w:t>41</w:t>
            </w:r>
          </w:p>
          <w:p w14:paraId="42446D44" w14:textId="77777777" w:rsidR="00660E4F" w:rsidRPr="00735C79" w:rsidRDefault="00660E4F">
            <w:pPr>
              <w:pStyle w:val="NIFUTabellkropp"/>
              <w:jc w:val="right"/>
            </w:pPr>
            <w:r w:rsidRPr="00735C79">
              <w:t>(37)</w:t>
            </w:r>
          </w:p>
        </w:tc>
        <w:tc>
          <w:tcPr>
            <w:tcW w:w="643" w:type="dxa"/>
            <w:tcBorders>
              <w:top w:val="single" w:sz="4" w:space="0" w:color="auto"/>
              <w:bottom w:val="nil"/>
            </w:tcBorders>
            <w:shd w:val="clear" w:color="auto" w:fill="auto"/>
            <w:noWrap/>
            <w:hideMark/>
          </w:tcPr>
          <w:p w14:paraId="5620ADE2" w14:textId="77777777" w:rsidR="00660E4F" w:rsidRPr="00735C79" w:rsidRDefault="00660E4F">
            <w:pPr>
              <w:pStyle w:val="NIFUTabellkropp"/>
              <w:jc w:val="right"/>
            </w:pPr>
            <w:r w:rsidRPr="00735C79">
              <w:t>36</w:t>
            </w:r>
          </w:p>
          <w:p w14:paraId="3EBB8B52" w14:textId="77777777" w:rsidR="00660E4F" w:rsidRPr="00735C79" w:rsidRDefault="00660E4F">
            <w:pPr>
              <w:pStyle w:val="NIFUTabellkropp"/>
              <w:jc w:val="right"/>
            </w:pPr>
            <w:r w:rsidRPr="00735C79">
              <w:t>(32)</w:t>
            </w:r>
          </w:p>
        </w:tc>
        <w:tc>
          <w:tcPr>
            <w:tcW w:w="793" w:type="dxa"/>
            <w:tcBorders>
              <w:top w:val="single" w:sz="4" w:space="0" w:color="auto"/>
              <w:bottom w:val="nil"/>
              <w:right w:val="single" w:sz="4" w:space="0" w:color="auto"/>
            </w:tcBorders>
            <w:shd w:val="clear" w:color="auto" w:fill="auto"/>
            <w:noWrap/>
            <w:hideMark/>
          </w:tcPr>
          <w:p w14:paraId="3BDCA8EC" w14:textId="77777777" w:rsidR="00660E4F" w:rsidRPr="00735C79" w:rsidRDefault="00660E4F">
            <w:pPr>
              <w:pStyle w:val="NIFUTabellkropp"/>
              <w:jc w:val="right"/>
            </w:pPr>
            <w:r w:rsidRPr="00735C79">
              <w:t>11</w:t>
            </w:r>
          </w:p>
          <w:p w14:paraId="1B49414D" w14:textId="77777777" w:rsidR="00660E4F" w:rsidRPr="00735C79" w:rsidRDefault="00660E4F">
            <w:pPr>
              <w:pStyle w:val="NIFUTabellkropp"/>
              <w:jc w:val="right"/>
            </w:pPr>
            <w:r w:rsidRPr="00735C79">
              <w:t>(10)</w:t>
            </w:r>
          </w:p>
        </w:tc>
        <w:tc>
          <w:tcPr>
            <w:tcW w:w="640" w:type="dxa"/>
            <w:tcBorders>
              <w:top w:val="single" w:sz="4" w:space="0" w:color="auto"/>
              <w:left w:val="single" w:sz="4" w:space="0" w:color="auto"/>
              <w:bottom w:val="nil"/>
            </w:tcBorders>
            <w:shd w:val="clear" w:color="auto" w:fill="auto"/>
            <w:noWrap/>
            <w:hideMark/>
          </w:tcPr>
          <w:p w14:paraId="645AD919" w14:textId="77777777" w:rsidR="00660E4F" w:rsidRPr="00735C79" w:rsidRDefault="00660E4F">
            <w:pPr>
              <w:pStyle w:val="NIFUTabellkropp"/>
              <w:jc w:val="right"/>
            </w:pPr>
            <w:r w:rsidRPr="00735C79">
              <w:t>90</w:t>
            </w:r>
          </w:p>
        </w:tc>
      </w:tr>
      <w:tr w:rsidR="008772FA" w:rsidRPr="00735C79" w14:paraId="6FACDABF" w14:textId="77777777" w:rsidTr="002911CB">
        <w:trPr>
          <w:trHeight w:val="462"/>
        </w:trPr>
        <w:tc>
          <w:tcPr>
            <w:tcW w:w="2808" w:type="dxa"/>
            <w:vMerge/>
            <w:tcBorders>
              <w:top w:val="nil"/>
              <w:bottom w:val="single" w:sz="4" w:space="0" w:color="auto"/>
            </w:tcBorders>
            <w:shd w:val="clear" w:color="auto" w:fill="auto"/>
            <w:hideMark/>
          </w:tcPr>
          <w:p w14:paraId="2E4A8623" w14:textId="77777777" w:rsidR="00660E4F" w:rsidRPr="00735C79" w:rsidRDefault="00660E4F">
            <w:pPr>
              <w:pStyle w:val="NIFUTabellkropp"/>
            </w:pPr>
          </w:p>
        </w:tc>
        <w:tc>
          <w:tcPr>
            <w:tcW w:w="613" w:type="dxa"/>
            <w:tcBorders>
              <w:top w:val="nil"/>
              <w:bottom w:val="single" w:sz="4" w:space="0" w:color="auto"/>
            </w:tcBorders>
            <w:shd w:val="clear" w:color="auto" w:fill="auto"/>
            <w:noWrap/>
            <w:hideMark/>
          </w:tcPr>
          <w:p w14:paraId="7C08B431" w14:textId="77777777" w:rsidR="00660E4F" w:rsidRPr="00735C79" w:rsidRDefault="00660E4F">
            <w:pPr>
              <w:pStyle w:val="NIFUTabellkropp"/>
            </w:pPr>
            <w:r w:rsidRPr="00735C79">
              <w:t>fylke</w:t>
            </w:r>
          </w:p>
        </w:tc>
        <w:tc>
          <w:tcPr>
            <w:tcW w:w="540" w:type="dxa"/>
            <w:tcBorders>
              <w:top w:val="nil"/>
              <w:bottom w:val="single" w:sz="4" w:space="0" w:color="auto"/>
            </w:tcBorders>
            <w:shd w:val="clear" w:color="auto" w:fill="auto"/>
            <w:noWrap/>
            <w:hideMark/>
          </w:tcPr>
          <w:p w14:paraId="74F5C6F1" w14:textId="77777777" w:rsidR="00660E4F" w:rsidRPr="00735C79" w:rsidRDefault="00660E4F">
            <w:pPr>
              <w:pStyle w:val="NIFUTabellkropp"/>
              <w:jc w:val="right"/>
            </w:pPr>
            <w:r w:rsidRPr="00735C79">
              <w:t>0</w:t>
            </w:r>
          </w:p>
          <w:p w14:paraId="13DDF13B" w14:textId="77777777" w:rsidR="00660E4F" w:rsidRPr="00735C79" w:rsidRDefault="00660E4F">
            <w:pPr>
              <w:pStyle w:val="NIFUTabellkropp"/>
              <w:jc w:val="right"/>
            </w:pPr>
            <w:r w:rsidRPr="00735C79">
              <w:t xml:space="preserve"> (0)</w:t>
            </w:r>
          </w:p>
        </w:tc>
        <w:tc>
          <w:tcPr>
            <w:tcW w:w="830" w:type="dxa"/>
            <w:tcBorders>
              <w:top w:val="nil"/>
              <w:bottom w:val="single" w:sz="4" w:space="0" w:color="auto"/>
            </w:tcBorders>
            <w:shd w:val="clear" w:color="auto" w:fill="auto"/>
            <w:noWrap/>
            <w:hideMark/>
          </w:tcPr>
          <w:p w14:paraId="447C2AA4" w14:textId="77777777" w:rsidR="00660E4F" w:rsidRPr="00735C79" w:rsidRDefault="00660E4F">
            <w:pPr>
              <w:pStyle w:val="NIFUTabellkropp"/>
              <w:jc w:val="right"/>
            </w:pPr>
            <w:r w:rsidRPr="00735C79">
              <w:t>0</w:t>
            </w:r>
          </w:p>
          <w:p w14:paraId="6A7CB6FC" w14:textId="77777777" w:rsidR="00660E4F" w:rsidRPr="00735C79" w:rsidRDefault="00660E4F">
            <w:pPr>
              <w:pStyle w:val="NIFUTabellkropp"/>
              <w:jc w:val="right"/>
            </w:pPr>
            <w:r w:rsidRPr="00735C79">
              <w:t>(0)</w:t>
            </w:r>
          </w:p>
        </w:tc>
        <w:tc>
          <w:tcPr>
            <w:tcW w:w="643" w:type="dxa"/>
            <w:tcBorders>
              <w:top w:val="nil"/>
              <w:bottom w:val="single" w:sz="4" w:space="0" w:color="auto"/>
            </w:tcBorders>
            <w:shd w:val="clear" w:color="auto" w:fill="auto"/>
            <w:noWrap/>
            <w:hideMark/>
          </w:tcPr>
          <w:p w14:paraId="4D84C07B" w14:textId="77777777" w:rsidR="00660E4F" w:rsidRPr="00735C79" w:rsidRDefault="00660E4F">
            <w:pPr>
              <w:pStyle w:val="NIFUTabellkropp"/>
              <w:jc w:val="right"/>
            </w:pPr>
            <w:r w:rsidRPr="00735C79">
              <w:t>0</w:t>
            </w:r>
          </w:p>
          <w:p w14:paraId="78D90DD7" w14:textId="77777777" w:rsidR="00660E4F" w:rsidRPr="00735C79" w:rsidRDefault="00660E4F">
            <w:pPr>
              <w:pStyle w:val="NIFUTabellkropp"/>
              <w:jc w:val="right"/>
            </w:pPr>
            <w:r w:rsidRPr="00735C79">
              <w:t>(0)</w:t>
            </w:r>
          </w:p>
        </w:tc>
        <w:tc>
          <w:tcPr>
            <w:tcW w:w="643" w:type="dxa"/>
            <w:tcBorders>
              <w:top w:val="nil"/>
              <w:bottom w:val="single" w:sz="4" w:space="0" w:color="auto"/>
            </w:tcBorders>
            <w:shd w:val="clear" w:color="auto" w:fill="auto"/>
            <w:noWrap/>
            <w:hideMark/>
          </w:tcPr>
          <w:p w14:paraId="39F4E52C" w14:textId="77777777" w:rsidR="00660E4F" w:rsidRPr="00735C79" w:rsidRDefault="00660E4F">
            <w:pPr>
              <w:pStyle w:val="NIFUTabellkropp"/>
              <w:jc w:val="right"/>
            </w:pPr>
            <w:r w:rsidRPr="00735C79">
              <w:t>18</w:t>
            </w:r>
          </w:p>
          <w:p w14:paraId="03088A67" w14:textId="77777777" w:rsidR="00660E4F" w:rsidRPr="00735C79" w:rsidRDefault="00660E4F">
            <w:pPr>
              <w:pStyle w:val="NIFUTabellkropp"/>
              <w:jc w:val="right"/>
            </w:pPr>
            <w:r w:rsidRPr="00735C79">
              <w:t>(2)</w:t>
            </w:r>
          </w:p>
        </w:tc>
        <w:tc>
          <w:tcPr>
            <w:tcW w:w="643" w:type="dxa"/>
            <w:tcBorders>
              <w:top w:val="nil"/>
              <w:bottom w:val="single" w:sz="4" w:space="0" w:color="auto"/>
            </w:tcBorders>
            <w:shd w:val="clear" w:color="auto" w:fill="auto"/>
            <w:noWrap/>
            <w:hideMark/>
          </w:tcPr>
          <w:p w14:paraId="79B2347B" w14:textId="77777777" w:rsidR="00660E4F" w:rsidRPr="00735C79" w:rsidRDefault="00660E4F">
            <w:pPr>
              <w:pStyle w:val="NIFUTabellkropp"/>
              <w:jc w:val="right"/>
            </w:pPr>
            <w:r w:rsidRPr="00735C79">
              <w:t>73</w:t>
            </w:r>
          </w:p>
          <w:p w14:paraId="44945330" w14:textId="77777777" w:rsidR="00660E4F" w:rsidRPr="00735C79" w:rsidRDefault="00660E4F">
            <w:pPr>
              <w:pStyle w:val="NIFUTabellkropp"/>
              <w:jc w:val="right"/>
            </w:pPr>
            <w:r w:rsidRPr="00735C79">
              <w:t>(8)</w:t>
            </w:r>
          </w:p>
        </w:tc>
        <w:tc>
          <w:tcPr>
            <w:tcW w:w="793" w:type="dxa"/>
            <w:tcBorders>
              <w:top w:val="nil"/>
              <w:bottom w:val="single" w:sz="4" w:space="0" w:color="auto"/>
              <w:right w:val="single" w:sz="4" w:space="0" w:color="auto"/>
            </w:tcBorders>
            <w:shd w:val="clear" w:color="auto" w:fill="auto"/>
            <w:noWrap/>
            <w:hideMark/>
          </w:tcPr>
          <w:p w14:paraId="094836A0" w14:textId="77777777" w:rsidR="00660E4F" w:rsidRPr="00735C79" w:rsidRDefault="00660E4F">
            <w:pPr>
              <w:pStyle w:val="NIFUTabellkropp"/>
              <w:jc w:val="right"/>
            </w:pPr>
            <w:r w:rsidRPr="00735C79">
              <w:t>9</w:t>
            </w:r>
          </w:p>
          <w:p w14:paraId="326457F7" w14:textId="77777777" w:rsidR="00660E4F" w:rsidRPr="00735C79" w:rsidRDefault="00660E4F">
            <w:pPr>
              <w:pStyle w:val="NIFUTabellkropp"/>
              <w:jc w:val="right"/>
            </w:pPr>
            <w:r w:rsidRPr="00735C79">
              <w:t>(1)</w:t>
            </w:r>
          </w:p>
        </w:tc>
        <w:tc>
          <w:tcPr>
            <w:tcW w:w="640" w:type="dxa"/>
            <w:tcBorders>
              <w:top w:val="nil"/>
              <w:left w:val="single" w:sz="4" w:space="0" w:color="auto"/>
              <w:bottom w:val="single" w:sz="4" w:space="0" w:color="auto"/>
            </w:tcBorders>
            <w:shd w:val="clear" w:color="auto" w:fill="auto"/>
            <w:noWrap/>
            <w:hideMark/>
          </w:tcPr>
          <w:p w14:paraId="4E8F6F47" w14:textId="77777777" w:rsidR="00660E4F" w:rsidRPr="00735C79" w:rsidRDefault="00660E4F">
            <w:pPr>
              <w:pStyle w:val="NIFUTabellkropp"/>
              <w:jc w:val="right"/>
            </w:pPr>
            <w:r w:rsidRPr="00735C79">
              <w:t>11</w:t>
            </w:r>
          </w:p>
        </w:tc>
      </w:tr>
      <w:tr w:rsidR="008772FA" w:rsidRPr="00735C79" w14:paraId="0984F002" w14:textId="77777777" w:rsidTr="002911CB">
        <w:trPr>
          <w:trHeight w:val="372"/>
        </w:trPr>
        <w:tc>
          <w:tcPr>
            <w:tcW w:w="2808" w:type="dxa"/>
            <w:vMerge w:val="restart"/>
            <w:tcBorders>
              <w:top w:val="single" w:sz="4" w:space="0" w:color="auto"/>
              <w:bottom w:val="nil"/>
            </w:tcBorders>
            <w:shd w:val="clear" w:color="auto" w:fill="auto"/>
            <w:hideMark/>
          </w:tcPr>
          <w:p w14:paraId="5550B710" w14:textId="77777777" w:rsidR="00660E4F" w:rsidRPr="00735C79" w:rsidRDefault="00660E4F">
            <w:pPr>
              <w:pStyle w:val="NIFUTabellkropp"/>
            </w:pPr>
            <w:r w:rsidRPr="00735C79">
              <w:t>Rektors rolle i arbeidet med fagfornyelsen er avklart</w:t>
            </w:r>
          </w:p>
        </w:tc>
        <w:tc>
          <w:tcPr>
            <w:tcW w:w="613" w:type="dxa"/>
            <w:tcBorders>
              <w:top w:val="single" w:sz="4" w:space="0" w:color="auto"/>
              <w:bottom w:val="nil"/>
            </w:tcBorders>
            <w:shd w:val="clear" w:color="auto" w:fill="auto"/>
            <w:noWrap/>
            <w:hideMark/>
          </w:tcPr>
          <w:p w14:paraId="148BCD63" w14:textId="77777777" w:rsidR="00660E4F" w:rsidRPr="00735C79" w:rsidRDefault="00660E4F">
            <w:pPr>
              <w:pStyle w:val="NIFUTabellkropp"/>
            </w:pPr>
            <w:r w:rsidRPr="00735C79">
              <w:t>kom.</w:t>
            </w:r>
          </w:p>
        </w:tc>
        <w:tc>
          <w:tcPr>
            <w:tcW w:w="540" w:type="dxa"/>
            <w:tcBorders>
              <w:top w:val="single" w:sz="4" w:space="0" w:color="auto"/>
              <w:bottom w:val="nil"/>
            </w:tcBorders>
            <w:shd w:val="clear" w:color="auto" w:fill="auto"/>
            <w:noWrap/>
            <w:hideMark/>
          </w:tcPr>
          <w:p w14:paraId="52530A02" w14:textId="77777777" w:rsidR="00660E4F" w:rsidRPr="00735C79" w:rsidRDefault="00660E4F">
            <w:pPr>
              <w:pStyle w:val="NIFUTabellkropp"/>
              <w:jc w:val="right"/>
            </w:pPr>
            <w:r w:rsidRPr="00735C79">
              <w:t>1</w:t>
            </w:r>
          </w:p>
          <w:p w14:paraId="56B3CDA9" w14:textId="77777777" w:rsidR="00660E4F" w:rsidRPr="00735C79" w:rsidRDefault="00660E4F">
            <w:pPr>
              <w:pStyle w:val="NIFUTabellkropp"/>
              <w:jc w:val="right"/>
            </w:pPr>
            <w:r w:rsidRPr="00735C79">
              <w:t>(1)</w:t>
            </w:r>
          </w:p>
        </w:tc>
        <w:tc>
          <w:tcPr>
            <w:tcW w:w="830" w:type="dxa"/>
            <w:tcBorders>
              <w:top w:val="single" w:sz="4" w:space="0" w:color="auto"/>
              <w:bottom w:val="nil"/>
            </w:tcBorders>
            <w:shd w:val="clear" w:color="auto" w:fill="auto"/>
            <w:noWrap/>
            <w:hideMark/>
          </w:tcPr>
          <w:p w14:paraId="4AE5AB8E" w14:textId="77777777" w:rsidR="00660E4F" w:rsidRPr="00735C79" w:rsidRDefault="00660E4F">
            <w:pPr>
              <w:pStyle w:val="NIFUTabellkropp"/>
              <w:jc w:val="right"/>
            </w:pPr>
          </w:p>
        </w:tc>
        <w:tc>
          <w:tcPr>
            <w:tcW w:w="643" w:type="dxa"/>
            <w:tcBorders>
              <w:top w:val="single" w:sz="4" w:space="0" w:color="auto"/>
              <w:bottom w:val="nil"/>
            </w:tcBorders>
            <w:shd w:val="clear" w:color="auto" w:fill="auto"/>
            <w:noWrap/>
            <w:hideMark/>
          </w:tcPr>
          <w:p w14:paraId="67F33449" w14:textId="77777777" w:rsidR="00660E4F" w:rsidRPr="00735C79" w:rsidRDefault="00660E4F">
            <w:pPr>
              <w:pStyle w:val="NIFUTabellkropp"/>
              <w:jc w:val="right"/>
            </w:pPr>
          </w:p>
        </w:tc>
        <w:tc>
          <w:tcPr>
            <w:tcW w:w="643" w:type="dxa"/>
            <w:tcBorders>
              <w:top w:val="single" w:sz="4" w:space="0" w:color="auto"/>
              <w:bottom w:val="nil"/>
            </w:tcBorders>
            <w:shd w:val="clear" w:color="auto" w:fill="auto"/>
            <w:noWrap/>
            <w:hideMark/>
          </w:tcPr>
          <w:p w14:paraId="7829BC38" w14:textId="77777777" w:rsidR="00660E4F" w:rsidRPr="00735C79" w:rsidRDefault="00660E4F">
            <w:pPr>
              <w:pStyle w:val="NIFUTabellkropp"/>
              <w:jc w:val="right"/>
            </w:pPr>
            <w:r w:rsidRPr="00735C79">
              <w:t>17</w:t>
            </w:r>
          </w:p>
          <w:p w14:paraId="7426992A" w14:textId="77777777" w:rsidR="00660E4F" w:rsidRPr="00735C79" w:rsidRDefault="00660E4F">
            <w:pPr>
              <w:pStyle w:val="NIFUTabellkropp"/>
              <w:jc w:val="right"/>
            </w:pPr>
            <w:r w:rsidRPr="00735C79">
              <w:t>(15)</w:t>
            </w:r>
          </w:p>
        </w:tc>
        <w:tc>
          <w:tcPr>
            <w:tcW w:w="643" w:type="dxa"/>
            <w:tcBorders>
              <w:top w:val="single" w:sz="4" w:space="0" w:color="auto"/>
              <w:bottom w:val="nil"/>
            </w:tcBorders>
            <w:shd w:val="clear" w:color="auto" w:fill="auto"/>
            <w:noWrap/>
            <w:hideMark/>
          </w:tcPr>
          <w:p w14:paraId="07CEE4F6" w14:textId="77777777" w:rsidR="00660E4F" w:rsidRPr="00735C79" w:rsidRDefault="00660E4F">
            <w:pPr>
              <w:pStyle w:val="NIFUTabellkropp"/>
              <w:jc w:val="right"/>
            </w:pPr>
            <w:r w:rsidRPr="00735C79">
              <w:t>60</w:t>
            </w:r>
          </w:p>
          <w:p w14:paraId="273258DB" w14:textId="77777777" w:rsidR="00660E4F" w:rsidRPr="00735C79" w:rsidRDefault="00660E4F">
            <w:pPr>
              <w:pStyle w:val="NIFUTabellkropp"/>
              <w:jc w:val="right"/>
            </w:pPr>
            <w:r w:rsidRPr="00735C79">
              <w:t>(54)</w:t>
            </w:r>
          </w:p>
        </w:tc>
        <w:tc>
          <w:tcPr>
            <w:tcW w:w="793" w:type="dxa"/>
            <w:tcBorders>
              <w:top w:val="single" w:sz="4" w:space="0" w:color="auto"/>
              <w:bottom w:val="nil"/>
              <w:right w:val="single" w:sz="4" w:space="0" w:color="auto"/>
            </w:tcBorders>
            <w:shd w:val="clear" w:color="auto" w:fill="auto"/>
            <w:noWrap/>
            <w:hideMark/>
          </w:tcPr>
          <w:p w14:paraId="518798D5" w14:textId="77777777" w:rsidR="00660E4F" w:rsidRPr="00735C79" w:rsidRDefault="00660E4F">
            <w:pPr>
              <w:pStyle w:val="NIFUTabellkropp"/>
              <w:jc w:val="right"/>
            </w:pPr>
            <w:r w:rsidRPr="00735C79">
              <w:t>22</w:t>
            </w:r>
          </w:p>
          <w:p w14:paraId="59FF03F6" w14:textId="77777777" w:rsidR="00660E4F" w:rsidRPr="00735C79" w:rsidRDefault="00660E4F">
            <w:pPr>
              <w:pStyle w:val="NIFUTabellkropp"/>
              <w:jc w:val="right"/>
            </w:pPr>
            <w:r w:rsidRPr="00735C79">
              <w:t>(20)</w:t>
            </w:r>
          </w:p>
        </w:tc>
        <w:tc>
          <w:tcPr>
            <w:tcW w:w="640" w:type="dxa"/>
            <w:tcBorders>
              <w:top w:val="single" w:sz="4" w:space="0" w:color="auto"/>
              <w:left w:val="single" w:sz="4" w:space="0" w:color="auto"/>
              <w:bottom w:val="nil"/>
            </w:tcBorders>
            <w:shd w:val="clear" w:color="auto" w:fill="auto"/>
            <w:noWrap/>
            <w:hideMark/>
          </w:tcPr>
          <w:p w14:paraId="2747D361" w14:textId="77777777" w:rsidR="00660E4F" w:rsidRPr="00735C79" w:rsidRDefault="00660E4F">
            <w:pPr>
              <w:pStyle w:val="NIFUTabellkropp"/>
              <w:jc w:val="right"/>
            </w:pPr>
            <w:r w:rsidRPr="00735C79">
              <w:t>90</w:t>
            </w:r>
          </w:p>
        </w:tc>
      </w:tr>
      <w:tr w:rsidR="008772FA" w:rsidRPr="00735C79" w14:paraId="7E72AB54" w14:textId="77777777" w:rsidTr="002911CB">
        <w:trPr>
          <w:trHeight w:val="462"/>
        </w:trPr>
        <w:tc>
          <w:tcPr>
            <w:tcW w:w="2808" w:type="dxa"/>
            <w:vMerge/>
            <w:tcBorders>
              <w:top w:val="nil"/>
              <w:bottom w:val="single" w:sz="4" w:space="0" w:color="auto"/>
            </w:tcBorders>
            <w:shd w:val="clear" w:color="auto" w:fill="auto"/>
            <w:hideMark/>
          </w:tcPr>
          <w:p w14:paraId="4BF81FF1" w14:textId="77777777" w:rsidR="00660E4F" w:rsidRPr="00735C79" w:rsidRDefault="00660E4F">
            <w:pPr>
              <w:pStyle w:val="NIFUTabellkropp"/>
            </w:pPr>
          </w:p>
        </w:tc>
        <w:tc>
          <w:tcPr>
            <w:tcW w:w="613" w:type="dxa"/>
            <w:tcBorders>
              <w:top w:val="nil"/>
              <w:bottom w:val="single" w:sz="4" w:space="0" w:color="auto"/>
            </w:tcBorders>
            <w:shd w:val="clear" w:color="auto" w:fill="auto"/>
            <w:noWrap/>
            <w:hideMark/>
          </w:tcPr>
          <w:p w14:paraId="08EE48A1" w14:textId="77777777" w:rsidR="00660E4F" w:rsidRPr="00735C79" w:rsidRDefault="00660E4F">
            <w:pPr>
              <w:pStyle w:val="NIFUTabellkropp"/>
            </w:pPr>
            <w:r w:rsidRPr="00735C79">
              <w:t>fylke</w:t>
            </w:r>
          </w:p>
        </w:tc>
        <w:tc>
          <w:tcPr>
            <w:tcW w:w="540" w:type="dxa"/>
            <w:tcBorders>
              <w:top w:val="nil"/>
              <w:bottom w:val="single" w:sz="4" w:space="0" w:color="auto"/>
            </w:tcBorders>
            <w:shd w:val="clear" w:color="auto" w:fill="auto"/>
            <w:noWrap/>
            <w:hideMark/>
          </w:tcPr>
          <w:p w14:paraId="3865076E" w14:textId="77777777" w:rsidR="00660E4F" w:rsidRPr="00735C79" w:rsidRDefault="00660E4F">
            <w:pPr>
              <w:pStyle w:val="NIFUTabellkropp"/>
              <w:jc w:val="right"/>
            </w:pPr>
            <w:r w:rsidRPr="00735C79">
              <w:t xml:space="preserve">0 </w:t>
            </w:r>
          </w:p>
          <w:p w14:paraId="16DAD09E" w14:textId="77777777" w:rsidR="00660E4F" w:rsidRPr="00735C79" w:rsidRDefault="00660E4F">
            <w:pPr>
              <w:pStyle w:val="NIFUTabellkropp"/>
              <w:jc w:val="right"/>
            </w:pPr>
            <w:r w:rsidRPr="00735C79">
              <w:t>(0)</w:t>
            </w:r>
          </w:p>
        </w:tc>
        <w:tc>
          <w:tcPr>
            <w:tcW w:w="830" w:type="dxa"/>
            <w:tcBorders>
              <w:top w:val="nil"/>
              <w:bottom w:val="single" w:sz="4" w:space="0" w:color="auto"/>
            </w:tcBorders>
            <w:shd w:val="clear" w:color="auto" w:fill="auto"/>
            <w:noWrap/>
            <w:hideMark/>
          </w:tcPr>
          <w:p w14:paraId="63820614" w14:textId="77777777" w:rsidR="00660E4F" w:rsidRPr="00735C79" w:rsidRDefault="00660E4F">
            <w:pPr>
              <w:pStyle w:val="NIFUTabellkropp"/>
              <w:jc w:val="right"/>
            </w:pPr>
          </w:p>
        </w:tc>
        <w:tc>
          <w:tcPr>
            <w:tcW w:w="643" w:type="dxa"/>
            <w:tcBorders>
              <w:top w:val="nil"/>
              <w:bottom w:val="single" w:sz="4" w:space="0" w:color="auto"/>
            </w:tcBorders>
            <w:shd w:val="clear" w:color="auto" w:fill="auto"/>
            <w:noWrap/>
            <w:hideMark/>
          </w:tcPr>
          <w:p w14:paraId="0E300E73" w14:textId="77777777" w:rsidR="00660E4F" w:rsidRPr="00735C79" w:rsidRDefault="00660E4F">
            <w:pPr>
              <w:pStyle w:val="NIFUTabellkropp"/>
              <w:jc w:val="right"/>
            </w:pPr>
          </w:p>
        </w:tc>
        <w:tc>
          <w:tcPr>
            <w:tcW w:w="643" w:type="dxa"/>
            <w:tcBorders>
              <w:top w:val="nil"/>
              <w:bottom w:val="single" w:sz="4" w:space="0" w:color="auto"/>
            </w:tcBorders>
            <w:shd w:val="clear" w:color="auto" w:fill="auto"/>
            <w:noWrap/>
            <w:hideMark/>
          </w:tcPr>
          <w:p w14:paraId="64A71BCE" w14:textId="77777777" w:rsidR="00660E4F" w:rsidRPr="00735C79" w:rsidRDefault="00660E4F">
            <w:pPr>
              <w:pStyle w:val="NIFUTabellkropp"/>
              <w:jc w:val="right"/>
            </w:pPr>
            <w:r w:rsidRPr="00735C79">
              <w:t>9</w:t>
            </w:r>
          </w:p>
          <w:p w14:paraId="79E2995B" w14:textId="77777777" w:rsidR="00660E4F" w:rsidRPr="00735C79" w:rsidRDefault="00660E4F">
            <w:pPr>
              <w:pStyle w:val="NIFUTabellkropp"/>
              <w:jc w:val="right"/>
            </w:pPr>
            <w:r w:rsidRPr="00735C79">
              <w:t>(1)</w:t>
            </w:r>
          </w:p>
        </w:tc>
        <w:tc>
          <w:tcPr>
            <w:tcW w:w="643" w:type="dxa"/>
            <w:tcBorders>
              <w:top w:val="nil"/>
              <w:bottom w:val="single" w:sz="4" w:space="0" w:color="auto"/>
            </w:tcBorders>
            <w:shd w:val="clear" w:color="auto" w:fill="auto"/>
            <w:noWrap/>
            <w:hideMark/>
          </w:tcPr>
          <w:p w14:paraId="05222B01" w14:textId="77777777" w:rsidR="00660E4F" w:rsidRPr="00735C79" w:rsidRDefault="00660E4F">
            <w:pPr>
              <w:pStyle w:val="NIFUTabellkropp"/>
              <w:jc w:val="right"/>
            </w:pPr>
            <w:r w:rsidRPr="00735C79">
              <w:t>82</w:t>
            </w:r>
          </w:p>
          <w:p w14:paraId="0AD86B0E" w14:textId="77777777" w:rsidR="00660E4F" w:rsidRPr="00735C79" w:rsidRDefault="00660E4F">
            <w:pPr>
              <w:pStyle w:val="NIFUTabellkropp"/>
              <w:jc w:val="right"/>
            </w:pPr>
            <w:r w:rsidRPr="00735C79">
              <w:t>(9)</w:t>
            </w:r>
          </w:p>
        </w:tc>
        <w:tc>
          <w:tcPr>
            <w:tcW w:w="793" w:type="dxa"/>
            <w:tcBorders>
              <w:top w:val="nil"/>
              <w:bottom w:val="single" w:sz="4" w:space="0" w:color="auto"/>
              <w:right w:val="single" w:sz="4" w:space="0" w:color="auto"/>
            </w:tcBorders>
            <w:shd w:val="clear" w:color="auto" w:fill="auto"/>
            <w:noWrap/>
            <w:hideMark/>
          </w:tcPr>
          <w:p w14:paraId="2B8FB993" w14:textId="77777777" w:rsidR="00660E4F" w:rsidRPr="00735C79" w:rsidRDefault="00660E4F">
            <w:pPr>
              <w:pStyle w:val="NIFUTabellkropp"/>
              <w:jc w:val="right"/>
            </w:pPr>
            <w:r w:rsidRPr="00735C79">
              <w:t>9</w:t>
            </w:r>
          </w:p>
          <w:p w14:paraId="43CF0CCD" w14:textId="77777777" w:rsidR="00660E4F" w:rsidRPr="00735C79" w:rsidRDefault="00660E4F">
            <w:pPr>
              <w:pStyle w:val="NIFUTabellkropp"/>
              <w:jc w:val="right"/>
            </w:pPr>
            <w:r w:rsidRPr="00735C79">
              <w:t>(1)</w:t>
            </w:r>
          </w:p>
        </w:tc>
        <w:tc>
          <w:tcPr>
            <w:tcW w:w="640" w:type="dxa"/>
            <w:tcBorders>
              <w:top w:val="nil"/>
              <w:left w:val="single" w:sz="4" w:space="0" w:color="auto"/>
              <w:bottom w:val="single" w:sz="4" w:space="0" w:color="auto"/>
            </w:tcBorders>
            <w:shd w:val="clear" w:color="auto" w:fill="auto"/>
            <w:noWrap/>
            <w:hideMark/>
          </w:tcPr>
          <w:p w14:paraId="792AEA7D" w14:textId="77777777" w:rsidR="00660E4F" w:rsidRPr="00735C79" w:rsidRDefault="00660E4F">
            <w:pPr>
              <w:pStyle w:val="NIFUTabellkropp"/>
              <w:jc w:val="right"/>
            </w:pPr>
            <w:r w:rsidRPr="00735C79">
              <w:t>11</w:t>
            </w:r>
          </w:p>
        </w:tc>
      </w:tr>
      <w:tr w:rsidR="008772FA" w:rsidRPr="00735C79" w14:paraId="072E23B8" w14:textId="77777777" w:rsidTr="002911CB">
        <w:trPr>
          <w:trHeight w:val="430"/>
        </w:trPr>
        <w:tc>
          <w:tcPr>
            <w:tcW w:w="2808" w:type="dxa"/>
            <w:vMerge w:val="restart"/>
            <w:tcBorders>
              <w:top w:val="single" w:sz="4" w:space="0" w:color="auto"/>
              <w:bottom w:val="nil"/>
            </w:tcBorders>
            <w:shd w:val="clear" w:color="auto" w:fill="auto"/>
            <w:hideMark/>
          </w:tcPr>
          <w:p w14:paraId="1023A157" w14:textId="77777777" w:rsidR="00660E4F" w:rsidRPr="00735C79" w:rsidRDefault="00660E4F">
            <w:pPr>
              <w:pStyle w:val="NIFUTabellkropp"/>
            </w:pPr>
            <w:r w:rsidRPr="00735C79">
              <w:t>Skoleeier gir tydelige føringer for skolenes arbeid med fagfornyelsen</w:t>
            </w:r>
          </w:p>
        </w:tc>
        <w:tc>
          <w:tcPr>
            <w:tcW w:w="613" w:type="dxa"/>
            <w:tcBorders>
              <w:top w:val="single" w:sz="4" w:space="0" w:color="auto"/>
              <w:bottom w:val="nil"/>
            </w:tcBorders>
            <w:shd w:val="clear" w:color="auto" w:fill="auto"/>
            <w:noWrap/>
            <w:hideMark/>
          </w:tcPr>
          <w:p w14:paraId="41F148C4" w14:textId="77777777" w:rsidR="00660E4F" w:rsidRPr="00735C79" w:rsidRDefault="00660E4F">
            <w:pPr>
              <w:pStyle w:val="NIFUTabellkropp"/>
            </w:pPr>
            <w:r w:rsidRPr="00735C79">
              <w:t>kom.</w:t>
            </w:r>
          </w:p>
        </w:tc>
        <w:tc>
          <w:tcPr>
            <w:tcW w:w="540" w:type="dxa"/>
            <w:tcBorders>
              <w:top w:val="single" w:sz="4" w:space="0" w:color="auto"/>
              <w:bottom w:val="nil"/>
            </w:tcBorders>
            <w:shd w:val="clear" w:color="auto" w:fill="auto"/>
            <w:noWrap/>
            <w:hideMark/>
          </w:tcPr>
          <w:p w14:paraId="60816FF4" w14:textId="77777777" w:rsidR="00660E4F" w:rsidRPr="00735C79" w:rsidRDefault="00660E4F">
            <w:pPr>
              <w:pStyle w:val="NIFUTabellkropp"/>
              <w:jc w:val="right"/>
            </w:pPr>
            <w:r w:rsidRPr="00735C79">
              <w:t xml:space="preserve">1 </w:t>
            </w:r>
          </w:p>
          <w:p w14:paraId="60B0BAEE" w14:textId="77777777" w:rsidR="00660E4F" w:rsidRPr="00735C79" w:rsidRDefault="00660E4F">
            <w:pPr>
              <w:pStyle w:val="NIFUTabellkropp"/>
              <w:jc w:val="right"/>
            </w:pPr>
            <w:r w:rsidRPr="00735C79">
              <w:t>(1)</w:t>
            </w:r>
          </w:p>
        </w:tc>
        <w:tc>
          <w:tcPr>
            <w:tcW w:w="830" w:type="dxa"/>
            <w:tcBorders>
              <w:top w:val="single" w:sz="4" w:space="0" w:color="auto"/>
              <w:bottom w:val="nil"/>
            </w:tcBorders>
            <w:shd w:val="clear" w:color="auto" w:fill="auto"/>
            <w:noWrap/>
            <w:hideMark/>
          </w:tcPr>
          <w:p w14:paraId="77002DC0" w14:textId="77777777" w:rsidR="00660E4F" w:rsidRPr="00735C79" w:rsidRDefault="00660E4F">
            <w:pPr>
              <w:pStyle w:val="NIFUTabellkropp"/>
              <w:jc w:val="right"/>
            </w:pPr>
            <w:r w:rsidRPr="00735C79">
              <w:t>3</w:t>
            </w:r>
          </w:p>
          <w:p w14:paraId="5CE8112A" w14:textId="77777777" w:rsidR="00660E4F" w:rsidRPr="00735C79" w:rsidRDefault="00660E4F">
            <w:pPr>
              <w:pStyle w:val="NIFUTabellkropp"/>
              <w:jc w:val="right"/>
            </w:pPr>
            <w:r w:rsidRPr="00735C79">
              <w:t>(3)</w:t>
            </w:r>
          </w:p>
        </w:tc>
        <w:tc>
          <w:tcPr>
            <w:tcW w:w="643" w:type="dxa"/>
            <w:tcBorders>
              <w:top w:val="single" w:sz="4" w:space="0" w:color="auto"/>
              <w:bottom w:val="nil"/>
            </w:tcBorders>
            <w:shd w:val="clear" w:color="auto" w:fill="auto"/>
            <w:noWrap/>
            <w:hideMark/>
          </w:tcPr>
          <w:p w14:paraId="4DE7602F" w14:textId="77777777" w:rsidR="00660E4F" w:rsidRPr="00735C79" w:rsidRDefault="00660E4F">
            <w:pPr>
              <w:pStyle w:val="NIFUTabellkropp"/>
              <w:jc w:val="right"/>
            </w:pPr>
            <w:r w:rsidRPr="00735C79">
              <w:t>8</w:t>
            </w:r>
          </w:p>
          <w:p w14:paraId="4061C271" w14:textId="77777777" w:rsidR="00660E4F" w:rsidRPr="00735C79" w:rsidRDefault="00660E4F">
            <w:pPr>
              <w:pStyle w:val="NIFUTabellkropp"/>
              <w:jc w:val="right"/>
            </w:pPr>
            <w:r w:rsidRPr="00735C79">
              <w:t>(7)</w:t>
            </w:r>
          </w:p>
        </w:tc>
        <w:tc>
          <w:tcPr>
            <w:tcW w:w="643" w:type="dxa"/>
            <w:tcBorders>
              <w:top w:val="single" w:sz="4" w:space="0" w:color="auto"/>
              <w:bottom w:val="nil"/>
            </w:tcBorders>
            <w:shd w:val="clear" w:color="auto" w:fill="auto"/>
            <w:noWrap/>
            <w:hideMark/>
          </w:tcPr>
          <w:p w14:paraId="016D3AF4" w14:textId="77777777" w:rsidR="00660E4F" w:rsidRPr="00735C79" w:rsidRDefault="00660E4F">
            <w:pPr>
              <w:pStyle w:val="NIFUTabellkropp"/>
              <w:jc w:val="right"/>
            </w:pPr>
            <w:r w:rsidRPr="00735C79">
              <w:t>51</w:t>
            </w:r>
          </w:p>
          <w:p w14:paraId="567B4435" w14:textId="77777777" w:rsidR="00660E4F" w:rsidRPr="00735C79" w:rsidRDefault="00660E4F">
            <w:pPr>
              <w:pStyle w:val="NIFUTabellkropp"/>
              <w:jc w:val="right"/>
            </w:pPr>
            <w:r w:rsidRPr="00735C79">
              <w:t>(46)</w:t>
            </w:r>
          </w:p>
        </w:tc>
        <w:tc>
          <w:tcPr>
            <w:tcW w:w="643" w:type="dxa"/>
            <w:tcBorders>
              <w:top w:val="single" w:sz="4" w:space="0" w:color="auto"/>
              <w:bottom w:val="nil"/>
            </w:tcBorders>
            <w:shd w:val="clear" w:color="auto" w:fill="auto"/>
            <w:noWrap/>
            <w:hideMark/>
          </w:tcPr>
          <w:p w14:paraId="51F48D7B" w14:textId="77777777" w:rsidR="00660E4F" w:rsidRPr="00735C79" w:rsidRDefault="00660E4F">
            <w:pPr>
              <w:pStyle w:val="NIFUTabellkropp"/>
              <w:jc w:val="right"/>
            </w:pPr>
            <w:r w:rsidRPr="00735C79">
              <w:t>27</w:t>
            </w:r>
          </w:p>
          <w:p w14:paraId="2DE48007" w14:textId="77777777" w:rsidR="00660E4F" w:rsidRPr="00735C79" w:rsidRDefault="00660E4F">
            <w:pPr>
              <w:pStyle w:val="NIFUTabellkropp"/>
              <w:jc w:val="right"/>
            </w:pPr>
            <w:r w:rsidRPr="00735C79">
              <w:t>(24)</w:t>
            </w:r>
          </w:p>
        </w:tc>
        <w:tc>
          <w:tcPr>
            <w:tcW w:w="793" w:type="dxa"/>
            <w:tcBorders>
              <w:top w:val="single" w:sz="4" w:space="0" w:color="auto"/>
              <w:bottom w:val="nil"/>
              <w:right w:val="single" w:sz="4" w:space="0" w:color="auto"/>
            </w:tcBorders>
            <w:shd w:val="clear" w:color="auto" w:fill="auto"/>
            <w:noWrap/>
            <w:hideMark/>
          </w:tcPr>
          <w:p w14:paraId="321045F0" w14:textId="77777777" w:rsidR="00660E4F" w:rsidRPr="00735C79" w:rsidRDefault="00660E4F">
            <w:pPr>
              <w:pStyle w:val="NIFUTabellkropp"/>
              <w:jc w:val="right"/>
            </w:pPr>
            <w:r w:rsidRPr="00735C79">
              <w:t>10</w:t>
            </w:r>
          </w:p>
          <w:p w14:paraId="3557E746" w14:textId="77777777" w:rsidR="00660E4F" w:rsidRPr="00735C79" w:rsidRDefault="00660E4F">
            <w:pPr>
              <w:pStyle w:val="NIFUTabellkropp"/>
              <w:jc w:val="right"/>
            </w:pPr>
            <w:r w:rsidRPr="00735C79">
              <w:t>(9)</w:t>
            </w:r>
          </w:p>
        </w:tc>
        <w:tc>
          <w:tcPr>
            <w:tcW w:w="640" w:type="dxa"/>
            <w:tcBorders>
              <w:top w:val="single" w:sz="4" w:space="0" w:color="auto"/>
              <w:left w:val="single" w:sz="4" w:space="0" w:color="auto"/>
              <w:bottom w:val="nil"/>
            </w:tcBorders>
            <w:shd w:val="clear" w:color="auto" w:fill="auto"/>
            <w:noWrap/>
            <w:hideMark/>
          </w:tcPr>
          <w:p w14:paraId="08502F2A" w14:textId="77777777" w:rsidR="00660E4F" w:rsidRPr="00735C79" w:rsidRDefault="00660E4F">
            <w:pPr>
              <w:pStyle w:val="NIFUTabellkropp"/>
              <w:jc w:val="right"/>
            </w:pPr>
            <w:r w:rsidRPr="00735C79">
              <w:t>90</w:t>
            </w:r>
          </w:p>
        </w:tc>
      </w:tr>
      <w:tr w:rsidR="008772FA" w:rsidRPr="00735C79" w14:paraId="603F0CF9" w14:textId="77777777" w:rsidTr="002911CB">
        <w:trPr>
          <w:trHeight w:val="462"/>
        </w:trPr>
        <w:tc>
          <w:tcPr>
            <w:tcW w:w="2808" w:type="dxa"/>
            <w:vMerge/>
            <w:tcBorders>
              <w:top w:val="nil"/>
              <w:bottom w:val="single" w:sz="4" w:space="0" w:color="auto"/>
            </w:tcBorders>
            <w:shd w:val="clear" w:color="auto" w:fill="auto"/>
            <w:hideMark/>
          </w:tcPr>
          <w:p w14:paraId="101D0BEF" w14:textId="77777777" w:rsidR="00660E4F" w:rsidRPr="00735C79" w:rsidRDefault="00660E4F">
            <w:pPr>
              <w:pStyle w:val="NIFUTabellkropp"/>
            </w:pPr>
          </w:p>
        </w:tc>
        <w:tc>
          <w:tcPr>
            <w:tcW w:w="613" w:type="dxa"/>
            <w:tcBorders>
              <w:top w:val="nil"/>
              <w:bottom w:val="single" w:sz="4" w:space="0" w:color="auto"/>
            </w:tcBorders>
            <w:shd w:val="clear" w:color="auto" w:fill="auto"/>
            <w:noWrap/>
            <w:hideMark/>
          </w:tcPr>
          <w:p w14:paraId="455F8B3E" w14:textId="77777777" w:rsidR="00660E4F" w:rsidRPr="00735C79" w:rsidRDefault="00660E4F">
            <w:pPr>
              <w:pStyle w:val="NIFUTabellkropp"/>
            </w:pPr>
            <w:r w:rsidRPr="00735C79">
              <w:t>fylke</w:t>
            </w:r>
          </w:p>
        </w:tc>
        <w:tc>
          <w:tcPr>
            <w:tcW w:w="540" w:type="dxa"/>
            <w:tcBorders>
              <w:top w:val="nil"/>
              <w:bottom w:val="single" w:sz="4" w:space="0" w:color="auto"/>
            </w:tcBorders>
            <w:shd w:val="clear" w:color="auto" w:fill="auto"/>
            <w:noWrap/>
            <w:hideMark/>
          </w:tcPr>
          <w:p w14:paraId="7D6DA4EF" w14:textId="77777777" w:rsidR="00660E4F" w:rsidRPr="00735C79" w:rsidRDefault="00660E4F">
            <w:pPr>
              <w:pStyle w:val="NIFUTabellkropp"/>
              <w:jc w:val="right"/>
            </w:pPr>
            <w:r w:rsidRPr="00735C79">
              <w:t>0</w:t>
            </w:r>
          </w:p>
          <w:p w14:paraId="725D55BD" w14:textId="77777777" w:rsidR="00660E4F" w:rsidRPr="00735C79" w:rsidRDefault="00660E4F">
            <w:pPr>
              <w:pStyle w:val="NIFUTabellkropp"/>
              <w:jc w:val="right"/>
            </w:pPr>
            <w:r w:rsidRPr="00735C79">
              <w:t xml:space="preserve"> (0)</w:t>
            </w:r>
          </w:p>
        </w:tc>
        <w:tc>
          <w:tcPr>
            <w:tcW w:w="830" w:type="dxa"/>
            <w:tcBorders>
              <w:top w:val="nil"/>
              <w:bottom w:val="single" w:sz="4" w:space="0" w:color="auto"/>
            </w:tcBorders>
            <w:shd w:val="clear" w:color="auto" w:fill="auto"/>
            <w:noWrap/>
            <w:hideMark/>
          </w:tcPr>
          <w:p w14:paraId="01AF29AD" w14:textId="77777777" w:rsidR="00660E4F" w:rsidRPr="00735C79" w:rsidRDefault="00660E4F">
            <w:pPr>
              <w:pStyle w:val="NIFUTabellkropp"/>
              <w:jc w:val="right"/>
            </w:pPr>
            <w:r w:rsidRPr="00735C79">
              <w:t>0</w:t>
            </w:r>
          </w:p>
          <w:p w14:paraId="37DE889F" w14:textId="77777777" w:rsidR="00660E4F" w:rsidRPr="00735C79" w:rsidRDefault="00660E4F">
            <w:pPr>
              <w:pStyle w:val="NIFUTabellkropp"/>
              <w:jc w:val="right"/>
            </w:pPr>
            <w:r w:rsidRPr="00735C79">
              <w:t>(0)</w:t>
            </w:r>
          </w:p>
        </w:tc>
        <w:tc>
          <w:tcPr>
            <w:tcW w:w="643" w:type="dxa"/>
            <w:tcBorders>
              <w:top w:val="nil"/>
              <w:bottom w:val="single" w:sz="4" w:space="0" w:color="auto"/>
            </w:tcBorders>
            <w:shd w:val="clear" w:color="auto" w:fill="auto"/>
            <w:noWrap/>
            <w:hideMark/>
          </w:tcPr>
          <w:p w14:paraId="6F2C0D22" w14:textId="77777777" w:rsidR="00660E4F" w:rsidRPr="00735C79" w:rsidRDefault="00660E4F">
            <w:pPr>
              <w:pStyle w:val="NIFUTabellkropp"/>
              <w:jc w:val="right"/>
            </w:pPr>
            <w:r w:rsidRPr="00735C79">
              <w:t>0</w:t>
            </w:r>
          </w:p>
          <w:p w14:paraId="0800CC3D" w14:textId="77777777" w:rsidR="00660E4F" w:rsidRPr="00735C79" w:rsidRDefault="00660E4F">
            <w:pPr>
              <w:pStyle w:val="NIFUTabellkropp"/>
              <w:jc w:val="right"/>
            </w:pPr>
            <w:r w:rsidRPr="00735C79">
              <w:t>(0)</w:t>
            </w:r>
          </w:p>
        </w:tc>
        <w:tc>
          <w:tcPr>
            <w:tcW w:w="643" w:type="dxa"/>
            <w:tcBorders>
              <w:top w:val="nil"/>
              <w:bottom w:val="single" w:sz="4" w:space="0" w:color="auto"/>
            </w:tcBorders>
            <w:shd w:val="clear" w:color="auto" w:fill="auto"/>
            <w:noWrap/>
            <w:hideMark/>
          </w:tcPr>
          <w:p w14:paraId="21A7EF71" w14:textId="77777777" w:rsidR="00660E4F" w:rsidRPr="00735C79" w:rsidRDefault="00660E4F">
            <w:pPr>
              <w:pStyle w:val="NIFUTabellkropp"/>
              <w:jc w:val="right"/>
            </w:pPr>
            <w:r w:rsidRPr="00735C79">
              <w:t>18</w:t>
            </w:r>
          </w:p>
          <w:p w14:paraId="42998D21" w14:textId="77777777" w:rsidR="00660E4F" w:rsidRPr="00735C79" w:rsidRDefault="00660E4F">
            <w:pPr>
              <w:pStyle w:val="NIFUTabellkropp"/>
              <w:jc w:val="right"/>
            </w:pPr>
            <w:r w:rsidRPr="00735C79">
              <w:t>(2)</w:t>
            </w:r>
          </w:p>
        </w:tc>
        <w:tc>
          <w:tcPr>
            <w:tcW w:w="643" w:type="dxa"/>
            <w:tcBorders>
              <w:top w:val="nil"/>
              <w:bottom w:val="single" w:sz="4" w:space="0" w:color="auto"/>
            </w:tcBorders>
            <w:shd w:val="clear" w:color="auto" w:fill="auto"/>
            <w:noWrap/>
            <w:hideMark/>
          </w:tcPr>
          <w:p w14:paraId="17C804FB" w14:textId="77777777" w:rsidR="00660E4F" w:rsidRPr="00735C79" w:rsidRDefault="00660E4F">
            <w:pPr>
              <w:pStyle w:val="NIFUTabellkropp"/>
              <w:jc w:val="right"/>
            </w:pPr>
            <w:r w:rsidRPr="00735C79">
              <w:t>64</w:t>
            </w:r>
          </w:p>
          <w:p w14:paraId="6F73CA6D" w14:textId="77777777" w:rsidR="00660E4F" w:rsidRPr="00735C79" w:rsidRDefault="00660E4F">
            <w:pPr>
              <w:pStyle w:val="NIFUTabellkropp"/>
              <w:jc w:val="right"/>
            </w:pPr>
            <w:r w:rsidRPr="00735C79">
              <w:t>(7)</w:t>
            </w:r>
          </w:p>
        </w:tc>
        <w:tc>
          <w:tcPr>
            <w:tcW w:w="793" w:type="dxa"/>
            <w:tcBorders>
              <w:top w:val="nil"/>
              <w:bottom w:val="single" w:sz="4" w:space="0" w:color="auto"/>
              <w:right w:val="single" w:sz="4" w:space="0" w:color="auto"/>
            </w:tcBorders>
            <w:shd w:val="clear" w:color="auto" w:fill="auto"/>
            <w:noWrap/>
            <w:hideMark/>
          </w:tcPr>
          <w:p w14:paraId="4829AF1C" w14:textId="77777777" w:rsidR="00660E4F" w:rsidRPr="00735C79" w:rsidRDefault="00660E4F">
            <w:pPr>
              <w:pStyle w:val="NIFUTabellkropp"/>
              <w:jc w:val="right"/>
            </w:pPr>
            <w:r w:rsidRPr="00735C79">
              <w:t>18</w:t>
            </w:r>
          </w:p>
          <w:p w14:paraId="022F943A" w14:textId="77777777" w:rsidR="00660E4F" w:rsidRPr="00735C79" w:rsidRDefault="00660E4F">
            <w:pPr>
              <w:pStyle w:val="NIFUTabellkropp"/>
              <w:jc w:val="right"/>
            </w:pPr>
            <w:r w:rsidRPr="00735C79">
              <w:t>(2)</w:t>
            </w:r>
          </w:p>
        </w:tc>
        <w:tc>
          <w:tcPr>
            <w:tcW w:w="640" w:type="dxa"/>
            <w:tcBorders>
              <w:top w:val="nil"/>
              <w:left w:val="single" w:sz="4" w:space="0" w:color="auto"/>
              <w:bottom w:val="single" w:sz="4" w:space="0" w:color="auto"/>
            </w:tcBorders>
            <w:shd w:val="clear" w:color="auto" w:fill="auto"/>
            <w:noWrap/>
            <w:hideMark/>
          </w:tcPr>
          <w:p w14:paraId="76561A62" w14:textId="77777777" w:rsidR="00660E4F" w:rsidRPr="00735C79" w:rsidRDefault="00660E4F">
            <w:pPr>
              <w:pStyle w:val="NIFUTabellkropp"/>
              <w:jc w:val="right"/>
            </w:pPr>
            <w:r w:rsidRPr="00735C79">
              <w:t>11</w:t>
            </w:r>
          </w:p>
        </w:tc>
      </w:tr>
      <w:tr w:rsidR="008772FA" w:rsidRPr="00735C79" w14:paraId="31942154" w14:textId="77777777" w:rsidTr="002911CB">
        <w:trPr>
          <w:trHeight w:val="443"/>
        </w:trPr>
        <w:tc>
          <w:tcPr>
            <w:tcW w:w="2808" w:type="dxa"/>
            <w:vMerge w:val="restart"/>
            <w:tcBorders>
              <w:top w:val="single" w:sz="4" w:space="0" w:color="auto"/>
              <w:bottom w:val="nil"/>
            </w:tcBorders>
            <w:shd w:val="clear" w:color="auto" w:fill="auto"/>
            <w:hideMark/>
          </w:tcPr>
          <w:p w14:paraId="6DE1A876" w14:textId="77777777" w:rsidR="00660E4F" w:rsidRPr="00735C79" w:rsidRDefault="00660E4F">
            <w:pPr>
              <w:pStyle w:val="NIFUTabellkropp"/>
            </w:pPr>
            <w:r w:rsidRPr="00735C79">
              <w:t>I vår (fylkes)kommune er ansvaret for arbeidet med fagfornyelsen lagt til den enkelte skole</w:t>
            </w:r>
          </w:p>
        </w:tc>
        <w:tc>
          <w:tcPr>
            <w:tcW w:w="613" w:type="dxa"/>
            <w:tcBorders>
              <w:top w:val="single" w:sz="4" w:space="0" w:color="auto"/>
              <w:bottom w:val="nil"/>
            </w:tcBorders>
            <w:shd w:val="clear" w:color="auto" w:fill="auto"/>
            <w:noWrap/>
            <w:hideMark/>
          </w:tcPr>
          <w:p w14:paraId="0508A850" w14:textId="77777777" w:rsidR="00660E4F" w:rsidRPr="00735C79" w:rsidRDefault="00660E4F">
            <w:pPr>
              <w:pStyle w:val="NIFUTabellkropp"/>
            </w:pPr>
            <w:r w:rsidRPr="00735C79">
              <w:t>kom.</w:t>
            </w:r>
          </w:p>
        </w:tc>
        <w:tc>
          <w:tcPr>
            <w:tcW w:w="540" w:type="dxa"/>
            <w:tcBorders>
              <w:top w:val="single" w:sz="4" w:space="0" w:color="auto"/>
              <w:bottom w:val="nil"/>
            </w:tcBorders>
            <w:shd w:val="clear" w:color="auto" w:fill="auto"/>
            <w:noWrap/>
            <w:hideMark/>
          </w:tcPr>
          <w:p w14:paraId="382DB8D7" w14:textId="77777777" w:rsidR="00660E4F" w:rsidRPr="00735C79" w:rsidRDefault="00660E4F">
            <w:pPr>
              <w:pStyle w:val="NIFUTabellkropp"/>
              <w:jc w:val="right"/>
            </w:pPr>
            <w:r w:rsidRPr="00735C79">
              <w:t>1 (1)</w:t>
            </w:r>
          </w:p>
        </w:tc>
        <w:tc>
          <w:tcPr>
            <w:tcW w:w="830" w:type="dxa"/>
            <w:tcBorders>
              <w:top w:val="single" w:sz="4" w:space="0" w:color="auto"/>
              <w:bottom w:val="nil"/>
            </w:tcBorders>
            <w:shd w:val="clear" w:color="auto" w:fill="auto"/>
            <w:noWrap/>
            <w:hideMark/>
          </w:tcPr>
          <w:p w14:paraId="4D18D749" w14:textId="77777777" w:rsidR="00660E4F" w:rsidRPr="00735C79" w:rsidRDefault="00660E4F">
            <w:pPr>
              <w:pStyle w:val="NIFUTabellkropp"/>
              <w:jc w:val="right"/>
            </w:pPr>
            <w:r w:rsidRPr="00735C79">
              <w:t>2</w:t>
            </w:r>
          </w:p>
          <w:p w14:paraId="4D07FACA" w14:textId="77777777" w:rsidR="00660E4F" w:rsidRPr="00735C79" w:rsidRDefault="00660E4F">
            <w:pPr>
              <w:pStyle w:val="NIFUTabellkropp"/>
              <w:jc w:val="right"/>
            </w:pPr>
            <w:r w:rsidRPr="00735C79">
              <w:t>(2)</w:t>
            </w:r>
          </w:p>
        </w:tc>
        <w:tc>
          <w:tcPr>
            <w:tcW w:w="643" w:type="dxa"/>
            <w:tcBorders>
              <w:top w:val="single" w:sz="4" w:space="0" w:color="auto"/>
              <w:bottom w:val="nil"/>
            </w:tcBorders>
            <w:shd w:val="clear" w:color="auto" w:fill="auto"/>
            <w:noWrap/>
            <w:hideMark/>
          </w:tcPr>
          <w:p w14:paraId="462CE71B" w14:textId="77777777" w:rsidR="00660E4F" w:rsidRPr="00735C79" w:rsidRDefault="00660E4F">
            <w:pPr>
              <w:pStyle w:val="NIFUTabellkropp"/>
              <w:jc w:val="right"/>
            </w:pPr>
            <w:r w:rsidRPr="00735C79">
              <w:t>13</w:t>
            </w:r>
          </w:p>
          <w:p w14:paraId="43AADAD7" w14:textId="77777777" w:rsidR="00660E4F" w:rsidRPr="00735C79" w:rsidRDefault="00660E4F">
            <w:pPr>
              <w:pStyle w:val="NIFUTabellkropp"/>
              <w:jc w:val="right"/>
            </w:pPr>
            <w:r w:rsidRPr="00735C79">
              <w:t>(12)</w:t>
            </w:r>
          </w:p>
        </w:tc>
        <w:tc>
          <w:tcPr>
            <w:tcW w:w="643" w:type="dxa"/>
            <w:tcBorders>
              <w:top w:val="single" w:sz="4" w:space="0" w:color="auto"/>
              <w:bottom w:val="nil"/>
            </w:tcBorders>
            <w:shd w:val="clear" w:color="auto" w:fill="auto"/>
            <w:noWrap/>
            <w:hideMark/>
          </w:tcPr>
          <w:p w14:paraId="0C9A3064" w14:textId="77777777" w:rsidR="00660E4F" w:rsidRPr="00735C79" w:rsidRDefault="00660E4F">
            <w:pPr>
              <w:pStyle w:val="NIFUTabellkropp"/>
              <w:jc w:val="right"/>
            </w:pPr>
            <w:r w:rsidRPr="00735C79">
              <w:t>34</w:t>
            </w:r>
          </w:p>
          <w:p w14:paraId="123F2E58" w14:textId="77777777" w:rsidR="00660E4F" w:rsidRPr="00735C79" w:rsidRDefault="00660E4F">
            <w:pPr>
              <w:pStyle w:val="NIFUTabellkropp"/>
              <w:jc w:val="right"/>
            </w:pPr>
            <w:r w:rsidRPr="00735C79">
              <w:t>(31)</w:t>
            </w:r>
          </w:p>
        </w:tc>
        <w:tc>
          <w:tcPr>
            <w:tcW w:w="643" w:type="dxa"/>
            <w:tcBorders>
              <w:top w:val="single" w:sz="4" w:space="0" w:color="auto"/>
              <w:bottom w:val="nil"/>
            </w:tcBorders>
            <w:shd w:val="clear" w:color="auto" w:fill="auto"/>
            <w:noWrap/>
            <w:hideMark/>
          </w:tcPr>
          <w:p w14:paraId="1CE19A6C" w14:textId="77777777" w:rsidR="00660E4F" w:rsidRPr="00735C79" w:rsidRDefault="00660E4F">
            <w:pPr>
              <w:pStyle w:val="NIFUTabellkropp"/>
              <w:jc w:val="right"/>
            </w:pPr>
            <w:r w:rsidRPr="00735C79">
              <w:t>36</w:t>
            </w:r>
          </w:p>
          <w:p w14:paraId="15EDDA68" w14:textId="77777777" w:rsidR="00660E4F" w:rsidRPr="00735C79" w:rsidRDefault="00660E4F">
            <w:pPr>
              <w:pStyle w:val="NIFUTabellkropp"/>
              <w:jc w:val="right"/>
            </w:pPr>
            <w:r w:rsidRPr="00735C79">
              <w:t>(32)</w:t>
            </w:r>
          </w:p>
        </w:tc>
        <w:tc>
          <w:tcPr>
            <w:tcW w:w="793" w:type="dxa"/>
            <w:tcBorders>
              <w:top w:val="single" w:sz="4" w:space="0" w:color="auto"/>
              <w:bottom w:val="nil"/>
              <w:right w:val="single" w:sz="4" w:space="0" w:color="auto"/>
            </w:tcBorders>
            <w:shd w:val="clear" w:color="auto" w:fill="auto"/>
            <w:noWrap/>
            <w:hideMark/>
          </w:tcPr>
          <w:p w14:paraId="60E091F5" w14:textId="77777777" w:rsidR="00660E4F" w:rsidRPr="00735C79" w:rsidRDefault="00660E4F">
            <w:pPr>
              <w:pStyle w:val="NIFUTabellkropp"/>
              <w:jc w:val="right"/>
            </w:pPr>
            <w:r w:rsidRPr="00735C79">
              <w:t>13</w:t>
            </w:r>
          </w:p>
          <w:p w14:paraId="224C5D77" w14:textId="77777777" w:rsidR="00660E4F" w:rsidRPr="00735C79" w:rsidRDefault="00660E4F">
            <w:pPr>
              <w:pStyle w:val="NIFUTabellkropp"/>
              <w:jc w:val="right"/>
            </w:pPr>
            <w:r w:rsidRPr="00735C79">
              <w:t>(12)</w:t>
            </w:r>
          </w:p>
        </w:tc>
        <w:tc>
          <w:tcPr>
            <w:tcW w:w="640" w:type="dxa"/>
            <w:tcBorders>
              <w:top w:val="single" w:sz="4" w:space="0" w:color="auto"/>
              <w:left w:val="single" w:sz="4" w:space="0" w:color="auto"/>
              <w:bottom w:val="nil"/>
            </w:tcBorders>
            <w:shd w:val="clear" w:color="auto" w:fill="auto"/>
            <w:noWrap/>
            <w:hideMark/>
          </w:tcPr>
          <w:p w14:paraId="66AA6290" w14:textId="77777777" w:rsidR="00660E4F" w:rsidRPr="00735C79" w:rsidRDefault="00660E4F">
            <w:pPr>
              <w:pStyle w:val="NIFUTabellkropp"/>
              <w:jc w:val="right"/>
            </w:pPr>
            <w:r w:rsidRPr="00735C79">
              <w:t>90</w:t>
            </w:r>
          </w:p>
        </w:tc>
      </w:tr>
      <w:tr w:rsidR="008772FA" w:rsidRPr="00735C79" w14:paraId="3BBF2E50" w14:textId="77777777" w:rsidTr="002911CB">
        <w:trPr>
          <w:trHeight w:val="462"/>
        </w:trPr>
        <w:tc>
          <w:tcPr>
            <w:tcW w:w="2808" w:type="dxa"/>
            <w:vMerge/>
            <w:tcBorders>
              <w:top w:val="nil"/>
              <w:bottom w:val="single" w:sz="4" w:space="0" w:color="auto"/>
            </w:tcBorders>
            <w:shd w:val="clear" w:color="auto" w:fill="auto"/>
            <w:hideMark/>
          </w:tcPr>
          <w:p w14:paraId="1ACF6664" w14:textId="77777777" w:rsidR="00660E4F" w:rsidRPr="00735C79" w:rsidRDefault="00660E4F">
            <w:pPr>
              <w:pStyle w:val="NIFUTabellkropp"/>
            </w:pPr>
          </w:p>
        </w:tc>
        <w:tc>
          <w:tcPr>
            <w:tcW w:w="613" w:type="dxa"/>
            <w:tcBorders>
              <w:top w:val="nil"/>
              <w:bottom w:val="single" w:sz="4" w:space="0" w:color="auto"/>
            </w:tcBorders>
            <w:shd w:val="clear" w:color="auto" w:fill="auto"/>
            <w:noWrap/>
            <w:hideMark/>
          </w:tcPr>
          <w:p w14:paraId="2197B9C3" w14:textId="77777777" w:rsidR="00660E4F" w:rsidRPr="00735C79" w:rsidRDefault="00660E4F">
            <w:pPr>
              <w:pStyle w:val="NIFUTabellkropp"/>
            </w:pPr>
            <w:r w:rsidRPr="00735C79">
              <w:t>fylke</w:t>
            </w:r>
          </w:p>
        </w:tc>
        <w:tc>
          <w:tcPr>
            <w:tcW w:w="540" w:type="dxa"/>
            <w:tcBorders>
              <w:top w:val="nil"/>
              <w:bottom w:val="single" w:sz="4" w:space="0" w:color="auto"/>
            </w:tcBorders>
            <w:shd w:val="clear" w:color="auto" w:fill="auto"/>
            <w:noWrap/>
            <w:hideMark/>
          </w:tcPr>
          <w:p w14:paraId="54BE207E" w14:textId="77777777" w:rsidR="00660E4F" w:rsidRPr="00735C79" w:rsidRDefault="00660E4F">
            <w:pPr>
              <w:pStyle w:val="NIFUTabellkropp"/>
              <w:jc w:val="right"/>
            </w:pPr>
            <w:r w:rsidRPr="00735C79">
              <w:t>0 (0)</w:t>
            </w:r>
          </w:p>
        </w:tc>
        <w:tc>
          <w:tcPr>
            <w:tcW w:w="830" w:type="dxa"/>
            <w:tcBorders>
              <w:top w:val="nil"/>
              <w:bottom w:val="single" w:sz="4" w:space="0" w:color="auto"/>
            </w:tcBorders>
            <w:shd w:val="clear" w:color="auto" w:fill="auto"/>
            <w:noWrap/>
            <w:hideMark/>
          </w:tcPr>
          <w:p w14:paraId="1CF15386" w14:textId="77777777" w:rsidR="00660E4F" w:rsidRPr="00735C79" w:rsidRDefault="00660E4F">
            <w:pPr>
              <w:pStyle w:val="NIFUTabellkropp"/>
              <w:jc w:val="right"/>
            </w:pPr>
            <w:r w:rsidRPr="00735C79">
              <w:t>9</w:t>
            </w:r>
          </w:p>
          <w:p w14:paraId="711DF5AC" w14:textId="77777777" w:rsidR="00660E4F" w:rsidRPr="00735C79" w:rsidRDefault="00660E4F">
            <w:pPr>
              <w:pStyle w:val="NIFUTabellkropp"/>
              <w:jc w:val="right"/>
            </w:pPr>
            <w:r w:rsidRPr="00735C79">
              <w:t>(1)</w:t>
            </w:r>
          </w:p>
        </w:tc>
        <w:tc>
          <w:tcPr>
            <w:tcW w:w="643" w:type="dxa"/>
            <w:tcBorders>
              <w:top w:val="nil"/>
              <w:bottom w:val="single" w:sz="4" w:space="0" w:color="auto"/>
            </w:tcBorders>
            <w:shd w:val="clear" w:color="auto" w:fill="auto"/>
            <w:noWrap/>
            <w:hideMark/>
          </w:tcPr>
          <w:p w14:paraId="2566B7F4" w14:textId="77777777" w:rsidR="00660E4F" w:rsidRPr="00735C79" w:rsidRDefault="00660E4F">
            <w:pPr>
              <w:pStyle w:val="NIFUTabellkropp"/>
              <w:jc w:val="right"/>
            </w:pPr>
            <w:r w:rsidRPr="00735C79">
              <w:t>0</w:t>
            </w:r>
          </w:p>
          <w:p w14:paraId="70ABD7D7" w14:textId="77777777" w:rsidR="00660E4F" w:rsidRPr="00735C79" w:rsidRDefault="00660E4F">
            <w:pPr>
              <w:pStyle w:val="NIFUTabellkropp"/>
              <w:jc w:val="right"/>
            </w:pPr>
            <w:r w:rsidRPr="00735C79">
              <w:t>(0)</w:t>
            </w:r>
          </w:p>
        </w:tc>
        <w:tc>
          <w:tcPr>
            <w:tcW w:w="643" w:type="dxa"/>
            <w:tcBorders>
              <w:top w:val="nil"/>
              <w:bottom w:val="single" w:sz="4" w:space="0" w:color="auto"/>
            </w:tcBorders>
            <w:shd w:val="clear" w:color="auto" w:fill="auto"/>
            <w:noWrap/>
            <w:hideMark/>
          </w:tcPr>
          <w:p w14:paraId="0B8448E5" w14:textId="77777777" w:rsidR="00660E4F" w:rsidRPr="00735C79" w:rsidRDefault="00660E4F">
            <w:pPr>
              <w:pStyle w:val="NIFUTabellkropp"/>
              <w:jc w:val="right"/>
            </w:pPr>
            <w:r w:rsidRPr="00735C79">
              <w:t>27</w:t>
            </w:r>
          </w:p>
          <w:p w14:paraId="6CED4158" w14:textId="77777777" w:rsidR="00660E4F" w:rsidRPr="00735C79" w:rsidRDefault="00660E4F">
            <w:pPr>
              <w:pStyle w:val="NIFUTabellkropp"/>
              <w:jc w:val="right"/>
            </w:pPr>
            <w:r w:rsidRPr="00735C79">
              <w:t>(3)</w:t>
            </w:r>
          </w:p>
        </w:tc>
        <w:tc>
          <w:tcPr>
            <w:tcW w:w="643" w:type="dxa"/>
            <w:tcBorders>
              <w:top w:val="nil"/>
              <w:bottom w:val="single" w:sz="4" w:space="0" w:color="auto"/>
            </w:tcBorders>
            <w:shd w:val="clear" w:color="auto" w:fill="auto"/>
            <w:noWrap/>
            <w:hideMark/>
          </w:tcPr>
          <w:p w14:paraId="64F0CA19" w14:textId="77777777" w:rsidR="00660E4F" w:rsidRPr="00735C79" w:rsidRDefault="00660E4F">
            <w:pPr>
              <w:pStyle w:val="NIFUTabellkropp"/>
              <w:jc w:val="right"/>
            </w:pPr>
            <w:r w:rsidRPr="00735C79">
              <w:t>64</w:t>
            </w:r>
          </w:p>
          <w:p w14:paraId="0486081D" w14:textId="77777777" w:rsidR="00660E4F" w:rsidRPr="00735C79" w:rsidRDefault="00660E4F">
            <w:pPr>
              <w:pStyle w:val="NIFUTabellkropp"/>
              <w:jc w:val="right"/>
            </w:pPr>
            <w:r w:rsidRPr="00735C79">
              <w:t>(7)</w:t>
            </w:r>
          </w:p>
        </w:tc>
        <w:tc>
          <w:tcPr>
            <w:tcW w:w="793" w:type="dxa"/>
            <w:tcBorders>
              <w:top w:val="nil"/>
              <w:bottom w:val="single" w:sz="4" w:space="0" w:color="auto"/>
              <w:right w:val="single" w:sz="4" w:space="0" w:color="auto"/>
            </w:tcBorders>
            <w:shd w:val="clear" w:color="auto" w:fill="auto"/>
            <w:noWrap/>
            <w:hideMark/>
          </w:tcPr>
          <w:p w14:paraId="24F1EAA6" w14:textId="77777777" w:rsidR="00660E4F" w:rsidRPr="00735C79" w:rsidRDefault="00660E4F">
            <w:pPr>
              <w:pStyle w:val="NIFUTabellkropp"/>
              <w:jc w:val="right"/>
            </w:pPr>
            <w:r w:rsidRPr="00735C79">
              <w:t>0</w:t>
            </w:r>
          </w:p>
          <w:p w14:paraId="6FC398ED" w14:textId="77777777" w:rsidR="00660E4F" w:rsidRPr="00735C79" w:rsidRDefault="00660E4F">
            <w:pPr>
              <w:pStyle w:val="NIFUTabellkropp"/>
              <w:jc w:val="right"/>
            </w:pPr>
            <w:r w:rsidRPr="00735C79">
              <w:t>(0)</w:t>
            </w:r>
          </w:p>
        </w:tc>
        <w:tc>
          <w:tcPr>
            <w:tcW w:w="640" w:type="dxa"/>
            <w:tcBorders>
              <w:top w:val="nil"/>
              <w:left w:val="single" w:sz="4" w:space="0" w:color="auto"/>
              <w:bottom w:val="single" w:sz="4" w:space="0" w:color="auto"/>
            </w:tcBorders>
            <w:shd w:val="clear" w:color="auto" w:fill="auto"/>
            <w:noWrap/>
            <w:hideMark/>
          </w:tcPr>
          <w:p w14:paraId="3DCEA5E6" w14:textId="77777777" w:rsidR="00660E4F" w:rsidRPr="00735C79" w:rsidRDefault="00660E4F">
            <w:pPr>
              <w:pStyle w:val="NIFUTabellkropp"/>
              <w:jc w:val="right"/>
            </w:pPr>
            <w:r w:rsidRPr="00735C79">
              <w:t>11</w:t>
            </w:r>
          </w:p>
        </w:tc>
      </w:tr>
      <w:tr w:rsidR="008772FA" w:rsidRPr="00735C79" w14:paraId="22A7248C" w14:textId="77777777" w:rsidTr="002911CB">
        <w:trPr>
          <w:trHeight w:val="472"/>
        </w:trPr>
        <w:tc>
          <w:tcPr>
            <w:tcW w:w="2808" w:type="dxa"/>
            <w:vMerge w:val="restart"/>
            <w:tcBorders>
              <w:top w:val="single" w:sz="4" w:space="0" w:color="auto"/>
              <w:bottom w:val="nil"/>
            </w:tcBorders>
            <w:shd w:val="clear" w:color="auto" w:fill="auto"/>
            <w:hideMark/>
          </w:tcPr>
          <w:p w14:paraId="30609106" w14:textId="77777777" w:rsidR="00660E4F" w:rsidRPr="00735C79" w:rsidRDefault="00660E4F">
            <w:pPr>
              <w:pStyle w:val="NIFUTabellkropp"/>
            </w:pPr>
            <w:r w:rsidRPr="00735C79">
              <w:t>I vår (fylkes)kommune samarbeider skolene tett i arbeidet med fagfornyelsen</w:t>
            </w:r>
          </w:p>
        </w:tc>
        <w:tc>
          <w:tcPr>
            <w:tcW w:w="613" w:type="dxa"/>
            <w:tcBorders>
              <w:top w:val="single" w:sz="4" w:space="0" w:color="auto"/>
              <w:bottom w:val="nil"/>
            </w:tcBorders>
            <w:shd w:val="clear" w:color="auto" w:fill="auto"/>
            <w:noWrap/>
            <w:hideMark/>
          </w:tcPr>
          <w:p w14:paraId="03A8647B" w14:textId="77777777" w:rsidR="00660E4F" w:rsidRPr="00735C79" w:rsidRDefault="00660E4F">
            <w:pPr>
              <w:pStyle w:val="NIFUTabellkropp"/>
            </w:pPr>
            <w:r w:rsidRPr="00735C79">
              <w:t>kom.</w:t>
            </w:r>
          </w:p>
        </w:tc>
        <w:tc>
          <w:tcPr>
            <w:tcW w:w="540" w:type="dxa"/>
            <w:tcBorders>
              <w:top w:val="single" w:sz="4" w:space="0" w:color="auto"/>
              <w:bottom w:val="nil"/>
            </w:tcBorders>
            <w:shd w:val="clear" w:color="auto" w:fill="auto"/>
            <w:noWrap/>
            <w:hideMark/>
          </w:tcPr>
          <w:p w14:paraId="6E23793B" w14:textId="77777777" w:rsidR="00660E4F" w:rsidRPr="00735C79" w:rsidRDefault="00660E4F">
            <w:pPr>
              <w:pStyle w:val="NIFUTabellkropp"/>
              <w:jc w:val="right"/>
            </w:pPr>
            <w:r w:rsidRPr="00735C79">
              <w:t>2 (2)</w:t>
            </w:r>
          </w:p>
        </w:tc>
        <w:tc>
          <w:tcPr>
            <w:tcW w:w="830" w:type="dxa"/>
            <w:tcBorders>
              <w:top w:val="single" w:sz="4" w:space="0" w:color="auto"/>
              <w:bottom w:val="nil"/>
            </w:tcBorders>
            <w:shd w:val="clear" w:color="auto" w:fill="auto"/>
            <w:noWrap/>
            <w:hideMark/>
          </w:tcPr>
          <w:p w14:paraId="61EEAF43" w14:textId="77777777" w:rsidR="00660E4F" w:rsidRPr="00735C79" w:rsidRDefault="00660E4F">
            <w:pPr>
              <w:pStyle w:val="NIFUTabellkropp"/>
              <w:jc w:val="right"/>
            </w:pPr>
            <w:r w:rsidRPr="00735C79">
              <w:t>2</w:t>
            </w:r>
          </w:p>
          <w:p w14:paraId="1CC68DA9" w14:textId="77777777" w:rsidR="00660E4F" w:rsidRPr="00735C79" w:rsidRDefault="00660E4F">
            <w:pPr>
              <w:pStyle w:val="NIFUTabellkropp"/>
              <w:jc w:val="right"/>
            </w:pPr>
            <w:r w:rsidRPr="00735C79">
              <w:t>(2)</w:t>
            </w:r>
          </w:p>
        </w:tc>
        <w:tc>
          <w:tcPr>
            <w:tcW w:w="643" w:type="dxa"/>
            <w:tcBorders>
              <w:top w:val="single" w:sz="4" w:space="0" w:color="auto"/>
              <w:bottom w:val="nil"/>
            </w:tcBorders>
            <w:shd w:val="clear" w:color="auto" w:fill="auto"/>
            <w:noWrap/>
            <w:hideMark/>
          </w:tcPr>
          <w:p w14:paraId="08354A97" w14:textId="77777777" w:rsidR="00660E4F" w:rsidRPr="00735C79" w:rsidRDefault="00660E4F">
            <w:pPr>
              <w:pStyle w:val="NIFUTabellkropp"/>
              <w:jc w:val="right"/>
            </w:pPr>
            <w:r w:rsidRPr="00735C79">
              <w:t>6</w:t>
            </w:r>
          </w:p>
          <w:p w14:paraId="7F7B2D30" w14:textId="77777777" w:rsidR="00660E4F" w:rsidRPr="00735C79" w:rsidRDefault="00660E4F">
            <w:pPr>
              <w:pStyle w:val="NIFUTabellkropp"/>
              <w:jc w:val="right"/>
            </w:pPr>
            <w:r w:rsidRPr="00735C79">
              <w:t>(5)</w:t>
            </w:r>
          </w:p>
        </w:tc>
        <w:tc>
          <w:tcPr>
            <w:tcW w:w="643" w:type="dxa"/>
            <w:tcBorders>
              <w:top w:val="single" w:sz="4" w:space="0" w:color="auto"/>
              <w:bottom w:val="nil"/>
            </w:tcBorders>
            <w:shd w:val="clear" w:color="auto" w:fill="auto"/>
            <w:noWrap/>
            <w:hideMark/>
          </w:tcPr>
          <w:p w14:paraId="33817C54" w14:textId="77777777" w:rsidR="00660E4F" w:rsidRPr="00735C79" w:rsidRDefault="00660E4F">
            <w:pPr>
              <w:pStyle w:val="NIFUTabellkropp"/>
              <w:jc w:val="right"/>
            </w:pPr>
            <w:r w:rsidRPr="00735C79">
              <w:t>36</w:t>
            </w:r>
          </w:p>
          <w:p w14:paraId="098B7FF4" w14:textId="77777777" w:rsidR="00660E4F" w:rsidRPr="00735C79" w:rsidRDefault="00660E4F">
            <w:pPr>
              <w:pStyle w:val="NIFUTabellkropp"/>
              <w:jc w:val="right"/>
            </w:pPr>
            <w:r w:rsidRPr="00735C79">
              <w:t>(32)</w:t>
            </w:r>
          </w:p>
        </w:tc>
        <w:tc>
          <w:tcPr>
            <w:tcW w:w="643" w:type="dxa"/>
            <w:tcBorders>
              <w:top w:val="single" w:sz="4" w:space="0" w:color="auto"/>
              <w:bottom w:val="nil"/>
            </w:tcBorders>
            <w:shd w:val="clear" w:color="auto" w:fill="auto"/>
            <w:noWrap/>
            <w:hideMark/>
          </w:tcPr>
          <w:p w14:paraId="47B87A86" w14:textId="77777777" w:rsidR="00660E4F" w:rsidRPr="00735C79" w:rsidRDefault="00660E4F">
            <w:pPr>
              <w:pStyle w:val="NIFUTabellkropp"/>
              <w:jc w:val="right"/>
            </w:pPr>
            <w:r w:rsidRPr="00735C79">
              <w:t>40</w:t>
            </w:r>
          </w:p>
          <w:p w14:paraId="0B413A14" w14:textId="77777777" w:rsidR="00660E4F" w:rsidRPr="00735C79" w:rsidRDefault="00660E4F">
            <w:pPr>
              <w:pStyle w:val="NIFUTabellkropp"/>
              <w:jc w:val="right"/>
            </w:pPr>
            <w:r w:rsidRPr="00735C79">
              <w:t>(35)</w:t>
            </w:r>
          </w:p>
        </w:tc>
        <w:tc>
          <w:tcPr>
            <w:tcW w:w="793" w:type="dxa"/>
            <w:tcBorders>
              <w:top w:val="single" w:sz="4" w:space="0" w:color="auto"/>
              <w:bottom w:val="nil"/>
              <w:right w:val="single" w:sz="4" w:space="0" w:color="auto"/>
            </w:tcBorders>
            <w:shd w:val="clear" w:color="auto" w:fill="auto"/>
            <w:noWrap/>
            <w:hideMark/>
          </w:tcPr>
          <w:p w14:paraId="605DCB1C" w14:textId="77777777" w:rsidR="00660E4F" w:rsidRPr="00735C79" w:rsidRDefault="00660E4F">
            <w:pPr>
              <w:pStyle w:val="NIFUTabellkropp"/>
              <w:jc w:val="right"/>
            </w:pPr>
            <w:r w:rsidRPr="00735C79">
              <w:t>14</w:t>
            </w:r>
          </w:p>
          <w:p w14:paraId="0945D3B5" w14:textId="77777777" w:rsidR="00660E4F" w:rsidRPr="00735C79" w:rsidRDefault="00660E4F">
            <w:pPr>
              <w:pStyle w:val="NIFUTabellkropp"/>
              <w:jc w:val="right"/>
            </w:pPr>
            <w:r w:rsidRPr="00735C79">
              <w:t>(12)</w:t>
            </w:r>
          </w:p>
        </w:tc>
        <w:tc>
          <w:tcPr>
            <w:tcW w:w="640" w:type="dxa"/>
            <w:tcBorders>
              <w:top w:val="single" w:sz="4" w:space="0" w:color="auto"/>
              <w:left w:val="single" w:sz="4" w:space="0" w:color="auto"/>
              <w:bottom w:val="nil"/>
            </w:tcBorders>
            <w:shd w:val="clear" w:color="auto" w:fill="auto"/>
            <w:noWrap/>
            <w:hideMark/>
          </w:tcPr>
          <w:p w14:paraId="56D774C2" w14:textId="77777777" w:rsidR="00660E4F" w:rsidRPr="00735C79" w:rsidRDefault="00660E4F">
            <w:pPr>
              <w:pStyle w:val="NIFUTabellkropp"/>
              <w:jc w:val="right"/>
            </w:pPr>
            <w:r w:rsidRPr="00735C79">
              <w:t>88</w:t>
            </w:r>
          </w:p>
        </w:tc>
      </w:tr>
      <w:tr w:rsidR="008772FA" w:rsidRPr="00735C79" w14:paraId="5645F855" w14:textId="77777777" w:rsidTr="002911CB">
        <w:trPr>
          <w:trHeight w:val="462"/>
        </w:trPr>
        <w:tc>
          <w:tcPr>
            <w:tcW w:w="2808" w:type="dxa"/>
            <w:vMerge/>
            <w:tcBorders>
              <w:top w:val="nil"/>
              <w:bottom w:val="single" w:sz="4" w:space="0" w:color="auto"/>
            </w:tcBorders>
            <w:shd w:val="clear" w:color="auto" w:fill="auto"/>
            <w:hideMark/>
          </w:tcPr>
          <w:p w14:paraId="0131E22F" w14:textId="77777777" w:rsidR="00660E4F" w:rsidRPr="00735C79" w:rsidRDefault="00660E4F">
            <w:pPr>
              <w:pStyle w:val="NIFUTabellkropp"/>
            </w:pPr>
          </w:p>
        </w:tc>
        <w:tc>
          <w:tcPr>
            <w:tcW w:w="613" w:type="dxa"/>
            <w:tcBorders>
              <w:top w:val="nil"/>
              <w:bottom w:val="single" w:sz="4" w:space="0" w:color="auto"/>
            </w:tcBorders>
            <w:shd w:val="clear" w:color="auto" w:fill="auto"/>
            <w:noWrap/>
            <w:hideMark/>
          </w:tcPr>
          <w:p w14:paraId="71BED7F3" w14:textId="77777777" w:rsidR="00660E4F" w:rsidRPr="00735C79" w:rsidRDefault="00660E4F">
            <w:pPr>
              <w:pStyle w:val="NIFUTabellkropp"/>
            </w:pPr>
            <w:r w:rsidRPr="00735C79">
              <w:t>fylke</w:t>
            </w:r>
          </w:p>
        </w:tc>
        <w:tc>
          <w:tcPr>
            <w:tcW w:w="540" w:type="dxa"/>
            <w:tcBorders>
              <w:top w:val="nil"/>
              <w:bottom w:val="single" w:sz="4" w:space="0" w:color="auto"/>
            </w:tcBorders>
            <w:shd w:val="clear" w:color="auto" w:fill="auto"/>
            <w:noWrap/>
            <w:hideMark/>
          </w:tcPr>
          <w:p w14:paraId="416F6BEE" w14:textId="77777777" w:rsidR="00660E4F" w:rsidRPr="00735C79" w:rsidRDefault="00660E4F">
            <w:pPr>
              <w:pStyle w:val="NIFUTabellkropp"/>
              <w:jc w:val="right"/>
            </w:pPr>
            <w:r w:rsidRPr="00735C79">
              <w:t>0 (0)</w:t>
            </w:r>
          </w:p>
        </w:tc>
        <w:tc>
          <w:tcPr>
            <w:tcW w:w="830" w:type="dxa"/>
            <w:tcBorders>
              <w:top w:val="nil"/>
              <w:bottom w:val="single" w:sz="4" w:space="0" w:color="auto"/>
            </w:tcBorders>
            <w:shd w:val="clear" w:color="auto" w:fill="auto"/>
            <w:noWrap/>
            <w:hideMark/>
          </w:tcPr>
          <w:p w14:paraId="6A8C68FE" w14:textId="77777777" w:rsidR="00660E4F" w:rsidRPr="00735C79" w:rsidRDefault="00660E4F">
            <w:pPr>
              <w:pStyle w:val="NIFUTabellkropp"/>
              <w:jc w:val="right"/>
            </w:pPr>
            <w:r w:rsidRPr="00735C79">
              <w:t>0</w:t>
            </w:r>
          </w:p>
          <w:p w14:paraId="27A4C8D1" w14:textId="77777777" w:rsidR="00660E4F" w:rsidRPr="00735C79" w:rsidRDefault="00660E4F">
            <w:pPr>
              <w:pStyle w:val="NIFUTabellkropp"/>
              <w:jc w:val="right"/>
            </w:pPr>
            <w:r w:rsidRPr="00735C79">
              <w:t>(0)</w:t>
            </w:r>
          </w:p>
        </w:tc>
        <w:tc>
          <w:tcPr>
            <w:tcW w:w="643" w:type="dxa"/>
            <w:tcBorders>
              <w:top w:val="nil"/>
              <w:bottom w:val="single" w:sz="4" w:space="0" w:color="auto"/>
            </w:tcBorders>
            <w:shd w:val="clear" w:color="auto" w:fill="auto"/>
            <w:noWrap/>
            <w:hideMark/>
          </w:tcPr>
          <w:p w14:paraId="77B8CD05" w14:textId="77777777" w:rsidR="00660E4F" w:rsidRPr="00735C79" w:rsidRDefault="00660E4F">
            <w:pPr>
              <w:pStyle w:val="NIFUTabellkropp"/>
              <w:jc w:val="right"/>
            </w:pPr>
            <w:r w:rsidRPr="00735C79">
              <w:t>0</w:t>
            </w:r>
          </w:p>
          <w:p w14:paraId="079E2385" w14:textId="77777777" w:rsidR="00660E4F" w:rsidRPr="00735C79" w:rsidRDefault="00660E4F">
            <w:pPr>
              <w:pStyle w:val="NIFUTabellkropp"/>
              <w:jc w:val="right"/>
            </w:pPr>
            <w:r w:rsidRPr="00735C79">
              <w:t>(0)</w:t>
            </w:r>
          </w:p>
        </w:tc>
        <w:tc>
          <w:tcPr>
            <w:tcW w:w="643" w:type="dxa"/>
            <w:tcBorders>
              <w:top w:val="nil"/>
              <w:bottom w:val="single" w:sz="4" w:space="0" w:color="auto"/>
            </w:tcBorders>
            <w:shd w:val="clear" w:color="auto" w:fill="auto"/>
            <w:noWrap/>
            <w:hideMark/>
          </w:tcPr>
          <w:p w14:paraId="58C54B9B" w14:textId="77777777" w:rsidR="00660E4F" w:rsidRPr="00735C79" w:rsidRDefault="00660E4F">
            <w:pPr>
              <w:pStyle w:val="NIFUTabellkropp"/>
              <w:jc w:val="right"/>
            </w:pPr>
            <w:r w:rsidRPr="00735C79">
              <w:t>64</w:t>
            </w:r>
          </w:p>
          <w:p w14:paraId="23F24C2E" w14:textId="77777777" w:rsidR="00660E4F" w:rsidRPr="00735C79" w:rsidRDefault="00660E4F">
            <w:pPr>
              <w:pStyle w:val="NIFUTabellkropp"/>
              <w:jc w:val="right"/>
            </w:pPr>
            <w:r w:rsidRPr="00735C79">
              <w:t>(7)</w:t>
            </w:r>
          </w:p>
        </w:tc>
        <w:tc>
          <w:tcPr>
            <w:tcW w:w="643" w:type="dxa"/>
            <w:tcBorders>
              <w:top w:val="nil"/>
              <w:bottom w:val="single" w:sz="4" w:space="0" w:color="auto"/>
            </w:tcBorders>
            <w:shd w:val="clear" w:color="auto" w:fill="auto"/>
            <w:noWrap/>
            <w:hideMark/>
          </w:tcPr>
          <w:p w14:paraId="21615682" w14:textId="77777777" w:rsidR="00660E4F" w:rsidRPr="00735C79" w:rsidRDefault="00660E4F">
            <w:pPr>
              <w:pStyle w:val="NIFUTabellkropp"/>
              <w:jc w:val="right"/>
            </w:pPr>
            <w:r w:rsidRPr="00735C79">
              <w:t>27</w:t>
            </w:r>
          </w:p>
          <w:p w14:paraId="2E406BE1" w14:textId="77777777" w:rsidR="00660E4F" w:rsidRPr="00735C79" w:rsidRDefault="00660E4F">
            <w:pPr>
              <w:pStyle w:val="NIFUTabellkropp"/>
              <w:jc w:val="right"/>
            </w:pPr>
            <w:r w:rsidRPr="00735C79">
              <w:t>(3)</w:t>
            </w:r>
          </w:p>
        </w:tc>
        <w:tc>
          <w:tcPr>
            <w:tcW w:w="793" w:type="dxa"/>
            <w:tcBorders>
              <w:top w:val="nil"/>
              <w:bottom w:val="single" w:sz="4" w:space="0" w:color="auto"/>
              <w:right w:val="single" w:sz="4" w:space="0" w:color="auto"/>
            </w:tcBorders>
            <w:shd w:val="clear" w:color="auto" w:fill="auto"/>
            <w:noWrap/>
            <w:hideMark/>
          </w:tcPr>
          <w:p w14:paraId="7877687B" w14:textId="77777777" w:rsidR="00660E4F" w:rsidRPr="00735C79" w:rsidRDefault="00660E4F">
            <w:pPr>
              <w:pStyle w:val="NIFUTabellkropp"/>
              <w:jc w:val="right"/>
            </w:pPr>
            <w:r w:rsidRPr="00735C79">
              <w:t>9</w:t>
            </w:r>
          </w:p>
          <w:p w14:paraId="17F03D68" w14:textId="77777777" w:rsidR="00660E4F" w:rsidRPr="00735C79" w:rsidRDefault="00660E4F">
            <w:pPr>
              <w:pStyle w:val="NIFUTabellkropp"/>
              <w:jc w:val="right"/>
            </w:pPr>
            <w:r w:rsidRPr="00735C79">
              <w:t>(1)</w:t>
            </w:r>
          </w:p>
        </w:tc>
        <w:tc>
          <w:tcPr>
            <w:tcW w:w="640" w:type="dxa"/>
            <w:tcBorders>
              <w:top w:val="nil"/>
              <w:left w:val="single" w:sz="4" w:space="0" w:color="auto"/>
              <w:bottom w:val="single" w:sz="4" w:space="0" w:color="auto"/>
            </w:tcBorders>
            <w:shd w:val="clear" w:color="auto" w:fill="auto"/>
            <w:noWrap/>
            <w:hideMark/>
          </w:tcPr>
          <w:p w14:paraId="76708908" w14:textId="77777777" w:rsidR="00660E4F" w:rsidRPr="00735C79" w:rsidRDefault="00660E4F">
            <w:pPr>
              <w:pStyle w:val="NIFUTabellkropp"/>
              <w:jc w:val="right"/>
            </w:pPr>
            <w:r w:rsidRPr="00735C79">
              <w:t>11</w:t>
            </w:r>
          </w:p>
        </w:tc>
      </w:tr>
      <w:tr w:rsidR="008772FA" w:rsidRPr="00735C79" w14:paraId="0AA41D11" w14:textId="77777777" w:rsidTr="002911CB">
        <w:trPr>
          <w:trHeight w:val="427"/>
        </w:trPr>
        <w:tc>
          <w:tcPr>
            <w:tcW w:w="2808" w:type="dxa"/>
            <w:vMerge w:val="restart"/>
            <w:tcBorders>
              <w:top w:val="single" w:sz="4" w:space="0" w:color="auto"/>
              <w:bottom w:val="nil"/>
            </w:tcBorders>
            <w:shd w:val="clear" w:color="auto" w:fill="auto"/>
            <w:hideMark/>
          </w:tcPr>
          <w:p w14:paraId="5554BB9B" w14:textId="77777777" w:rsidR="00660E4F" w:rsidRPr="00735C79" w:rsidRDefault="00660E4F">
            <w:pPr>
              <w:pStyle w:val="NIFUTabellkropp"/>
            </w:pPr>
            <w:r w:rsidRPr="00735C79">
              <w:t>Fagfornyelsen er tema for politiske drøftinger i (fylkes)kommunen</w:t>
            </w:r>
          </w:p>
        </w:tc>
        <w:tc>
          <w:tcPr>
            <w:tcW w:w="613" w:type="dxa"/>
            <w:tcBorders>
              <w:top w:val="single" w:sz="4" w:space="0" w:color="auto"/>
              <w:bottom w:val="nil"/>
            </w:tcBorders>
            <w:shd w:val="clear" w:color="auto" w:fill="auto"/>
            <w:noWrap/>
            <w:hideMark/>
          </w:tcPr>
          <w:p w14:paraId="2EAE0446" w14:textId="77777777" w:rsidR="00660E4F" w:rsidRPr="00735C79" w:rsidRDefault="00660E4F">
            <w:pPr>
              <w:pStyle w:val="NIFUTabellkropp"/>
            </w:pPr>
            <w:r w:rsidRPr="00735C79">
              <w:t>kom.</w:t>
            </w:r>
          </w:p>
        </w:tc>
        <w:tc>
          <w:tcPr>
            <w:tcW w:w="540" w:type="dxa"/>
            <w:tcBorders>
              <w:top w:val="single" w:sz="4" w:space="0" w:color="auto"/>
              <w:bottom w:val="nil"/>
            </w:tcBorders>
            <w:shd w:val="clear" w:color="auto" w:fill="auto"/>
            <w:noWrap/>
            <w:hideMark/>
          </w:tcPr>
          <w:p w14:paraId="64E6B889" w14:textId="77777777" w:rsidR="00660E4F" w:rsidRPr="00735C79" w:rsidRDefault="00660E4F">
            <w:pPr>
              <w:pStyle w:val="NIFUTabellkropp"/>
              <w:jc w:val="right"/>
            </w:pPr>
            <w:r w:rsidRPr="00735C79">
              <w:t>3 (3)</w:t>
            </w:r>
          </w:p>
        </w:tc>
        <w:tc>
          <w:tcPr>
            <w:tcW w:w="830" w:type="dxa"/>
            <w:tcBorders>
              <w:top w:val="single" w:sz="4" w:space="0" w:color="auto"/>
              <w:bottom w:val="nil"/>
            </w:tcBorders>
            <w:shd w:val="clear" w:color="auto" w:fill="auto"/>
            <w:noWrap/>
            <w:hideMark/>
          </w:tcPr>
          <w:p w14:paraId="02424813" w14:textId="77777777" w:rsidR="00660E4F" w:rsidRPr="00735C79" w:rsidRDefault="00660E4F">
            <w:pPr>
              <w:pStyle w:val="NIFUTabellkropp"/>
              <w:jc w:val="right"/>
            </w:pPr>
            <w:r w:rsidRPr="00735C79">
              <w:t>17</w:t>
            </w:r>
          </w:p>
          <w:p w14:paraId="43D3AE62" w14:textId="77777777" w:rsidR="00660E4F" w:rsidRPr="00735C79" w:rsidRDefault="00660E4F">
            <w:pPr>
              <w:pStyle w:val="NIFUTabellkropp"/>
              <w:jc w:val="right"/>
            </w:pPr>
            <w:r w:rsidRPr="00735C79">
              <w:t>(15)</w:t>
            </w:r>
          </w:p>
        </w:tc>
        <w:tc>
          <w:tcPr>
            <w:tcW w:w="643" w:type="dxa"/>
            <w:tcBorders>
              <w:top w:val="single" w:sz="4" w:space="0" w:color="auto"/>
              <w:bottom w:val="nil"/>
            </w:tcBorders>
            <w:shd w:val="clear" w:color="auto" w:fill="auto"/>
            <w:noWrap/>
            <w:hideMark/>
          </w:tcPr>
          <w:p w14:paraId="2AD5C943" w14:textId="77777777" w:rsidR="00660E4F" w:rsidRPr="00735C79" w:rsidRDefault="00660E4F">
            <w:pPr>
              <w:pStyle w:val="NIFUTabellkropp"/>
              <w:jc w:val="right"/>
            </w:pPr>
            <w:r w:rsidRPr="00735C79">
              <w:t>47</w:t>
            </w:r>
          </w:p>
          <w:p w14:paraId="6696C9C8" w14:textId="77777777" w:rsidR="00660E4F" w:rsidRPr="00735C79" w:rsidRDefault="00660E4F">
            <w:pPr>
              <w:pStyle w:val="NIFUTabellkropp"/>
              <w:jc w:val="right"/>
            </w:pPr>
            <w:r w:rsidRPr="00735C79">
              <w:t>(42)</w:t>
            </w:r>
          </w:p>
        </w:tc>
        <w:tc>
          <w:tcPr>
            <w:tcW w:w="643" w:type="dxa"/>
            <w:tcBorders>
              <w:top w:val="single" w:sz="4" w:space="0" w:color="auto"/>
              <w:bottom w:val="nil"/>
            </w:tcBorders>
            <w:shd w:val="clear" w:color="auto" w:fill="auto"/>
            <w:noWrap/>
            <w:hideMark/>
          </w:tcPr>
          <w:p w14:paraId="41C7F192" w14:textId="77777777" w:rsidR="00660E4F" w:rsidRPr="00735C79" w:rsidRDefault="00660E4F">
            <w:pPr>
              <w:pStyle w:val="NIFUTabellkropp"/>
              <w:jc w:val="right"/>
            </w:pPr>
            <w:r w:rsidRPr="00735C79">
              <w:t>27</w:t>
            </w:r>
          </w:p>
          <w:p w14:paraId="2E8B47CE" w14:textId="77777777" w:rsidR="00660E4F" w:rsidRPr="00735C79" w:rsidRDefault="00660E4F">
            <w:pPr>
              <w:pStyle w:val="NIFUTabellkropp"/>
              <w:jc w:val="right"/>
            </w:pPr>
            <w:r w:rsidRPr="00735C79">
              <w:t>(24)</w:t>
            </w:r>
          </w:p>
        </w:tc>
        <w:tc>
          <w:tcPr>
            <w:tcW w:w="643" w:type="dxa"/>
            <w:tcBorders>
              <w:top w:val="single" w:sz="4" w:space="0" w:color="auto"/>
              <w:bottom w:val="nil"/>
            </w:tcBorders>
            <w:shd w:val="clear" w:color="auto" w:fill="auto"/>
            <w:noWrap/>
            <w:hideMark/>
          </w:tcPr>
          <w:p w14:paraId="304E748A" w14:textId="77777777" w:rsidR="00660E4F" w:rsidRPr="00735C79" w:rsidRDefault="00660E4F">
            <w:pPr>
              <w:pStyle w:val="NIFUTabellkropp"/>
              <w:jc w:val="right"/>
            </w:pPr>
            <w:r w:rsidRPr="00735C79">
              <w:t>6</w:t>
            </w:r>
          </w:p>
          <w:p w14:paraId="4CD9AFA5" w14:textId="77777777" w:rsidR="00660E4F" w:rsidRPr="00735C79" w:rsidRDefault="00660E4F">
            <w:pPr>
              <w:pStyle w:val="NIFUTabellkropp"/>
              <w:jc w:val="right"/>
            </w:pPr>
            <w:r w:rsidRPr="00735C79">
              <w:t>(5)</w:t>
            </w:r>
          </w:p>
        </w:tc>
        <w:tc>
          <w:tcPr>
            <w:tcW w:w="793" w:type="dxa"/>
            <w:tcBorders>
              <w:top w:val="single" w:sz="4" w:space="0" w:color="auto"/>
              <w:bottom w:val="nil"/>
              <w:right w:val="single" w:sz="4" w:space="0" w:color="auto"/>
            </w:tcBorders>
            <w:shd w:val="clear" w:color="auto" w:fill="auto"/>
            <w:noWrap/>
            <w:hideMark/>
          </w:tcPr>
          <w:p w14:paraId="56341ACA" w14:textId="77777777" w:rsidR="00660E4F" w:rsidRPr="00735C79" w:rsidRDefault="00660E4F">
            <w:pPr>
              <w:pStyle w:val="NIFUTabellkropp"/>
              <w:jc w:val="right"/>
            </w:pPr>
            <w:r w:rsidRPr="00735C79">
              <w:t>1</w:t>
            </w:r>
          </w:p>
          <w:p w14:paraId="27F4AD06" w14:textId="77777777" w:rsidR="00660E4F" w:rsidRPr="00735C79" w:rsidRDefault="00660E4F">
            <w:pPr>
              <w:pStyle w:val="NIFUTabellkropp"/>
              <w:jc w:val="right"/>
            </w:pPr>
            <w:r w:rsidRPr="00735C79">
              <w:t>(1)</w:t>
            </w:r>
          </w:p>
        </w:tc>
        <w:tc>
          <w:tcPr>
            <w:tcW w:w="640" w:type="dxa"/>
            <w:tcBorders>
              <w:top w:val="single" w:sz="4" w:space="0" w:color="auto"/>
              <w:left w:val="single" w:sz="4" w:space="0" w:color="auto"/>
              <w:bottom w:val="nil"/>
            </w:tcBorders>
            <w:shd w:val="clear" w:color="auto" w:fill="auto"/>
            <w:noWrap/>
            <w:hideMark/>
          </w:tcPr>
          <w:p w14:paraId="709E7965" w14:textId="77777777" w:rsidR="00660E4F" w:rsidRPr="00735C79" w:rsidRDefault="00660E4F">
            <w:pPr>
              <w:pStyle w:val="NIFUTabellkropp"/>
              <w:jc w:val="right"/>
            </w:pPr>
            <w:r w:rsidRPr="00735C79">
              <w:t>90</w:t>
            </w:r>
          </w:p>
        </w:tc>
      </w:tr>
      <w:tr w:rsidR="008772FA" w:rsidRPr="00ED1267" w14:paraId="3E7C4E3C" w14:textId="77777777" w:rsidTr="002911CB">
        <w:trPr>
          <w:trHeight w:val="462"/>
        </w:trPr>
        <w:tc>
          <w:tcPr>
            <w:tcW w:w="2808" w:type="dxa"/>
            <w:vMerge/>
            <w:tcBorders>
              <w:top w:val="nil"/>
            </w:tcBorders>
            <w:shd w:val="clear" w:color="auto" w:fill="auto"/>
            <w:hideMark/>
          </w:tcPr>
          <w:p w14:paraId="54FBD4F0" w14:textId="77777777" w:rsidR="00660E4F" w:rsidRPr="00735C79" w:rsidRDefault="00660E4F">
            <w:pPr>
              <w:pStyle w:val="NIFUTabellkropp"/>
            </w:pPr>
          </w:p>
        </w:tc>
        <w:tc>
          <w:tcPr>
            <w:tcW w:w="613" w:type="dxa"/>
            <w:tcBorders>
              <w:top w:val="nil"/>
            </w:tcBorders>
            <w:shd w:val="clear" w:color="auto" w:fill="auto"/>
            <w:noWrap/>
            <w:hideMark/>
          </w:tcPr>
          <w:p w14:paraId="5C24EB21" w14:textId="77777777" w:rsidR="00660E4F" w:rsidRPr="00735C79" w:rsidRDefault="00660E4F">
            <w:pPr>
              <w:pStyle w:val="NIFUTabellkropp"/>
            </w:pPr>
            <w:r w:rsidRPr="00735C79">
              <w:t>fylke</w:t>
            </w:r>
          </w:p>
        </w:tc>
        <w:tc>
          <w:tcPr>
            <w:tcW w:w="540" w:type="dxa"/>
            <w:tcBorders>
              <w:top w:val="nil"/>
            </w:tcBorders>
            <w:shd w:val="clear" w:color="auto" w:fill="auto"/>
            <w:noWrap/>
            <w:hideMark/>
          </w:tcPr>
          <w:p w14:paraId="0F5D3911" w14:textId="77777777" w:rsidR="00660E4F" w:rsidRPr="00735C79" w:rsidRDefault="00660E4F">
            <w:pPr>
              <w:pStyle w:val="NIFUTabellkropp"/>
              <w:jc w:val="right"/>
            </w:pPr>
            <w:r w:rsidRPr="00735C79">
              <w:t>0 (0)</w:t>
            </w:r>
          </w:p>
        </w:tc>
        <w:tc>
          <w:tcPr>
            <w:tcW w:w="830" w:type="dxa"/>
            <w:tcBorders>
              <w:top w:val="nil"/>
            </w:tcBorders>
            <w:shd w:val="clear" w:color="auto" w:fill="auto"/>
            <w:noWrap/>
            <w:hideMark/>
          </w:tcPr>
          <w:p w14:paraId="0663001F" w14:textId="77777777" w:rsidR="00660E4F" w:rsidRPr="00735C79" w:rsidRDefault="00660E4F">
            <w:pPr>
              <w:pStyle w:val="NIFUTabellkropp"/>
              <w:jc w:val="right"/>
            </w:pPr>
            <w:r w:rsidRPr="00735C79">
              <w:t>0</w:t>
            </w:r>
          </w:p>
          <w:p w14:paraId="1F08488E" w14:textId="77777777" w:rsidR="00660E4F" w:rsidRPr="00735C79" w:rsidRDefault="00660E4F">
            <w:pPr>
              <w:pStyle w:val="NIFUTabellkropp"/>
              <w:jc w:val="right"/>
            </w:pPr>
            <w:r w:rsidRPr="00735C79">
              <w:t>(0)</w:t>
            </w:r>
          </w:p>
        </w:tc>
        <w:tc>
          <w:tcPr>
            <w:tcW w:w="643" w:type="dxa"/>
            <w:tcBorders>
              <w:top w:val="nil"/>
            </w:tcBorders>
            <w:shd w:val="clear" w:color="auto" w:fill="auto"/>
            <w:noWrap/>
            <w:hideMark/>
          </w:tcPr>
          <w:p w14:paraId="1BD43845" w14:textId="77777777" w:rsidR="00660E4F" w:rsidRPr="00735C79" w:rsidRDefault="00660E4F">
            <w:pPr>
              <w:pStyle w:val="NIFUTabellkropp"/>
              <w:jc w:val="right"/>
            </w:pPr>
            <w:r w:rsidRPr="00735C79">
              <w:t>36</w:t>
            </w:r>
          </w:p>
          <w:p w14:paraId="377F69E3" w14:textId="77777777" w:rsidR="00660E4F" w:rsidRPr="00735C79" w:rsidRDefault="00660E4F">
            <w:pPr>
              <w:pStyle w:val="NIFUTabellkropp"/>
              <w:jc w:val="right"/>
            </w:pPr>
            <w:r w:rsidRPr="00735C79">
              <w:t>(4)</w:t>
            </w:r>
          </w:p>
        </w:tc>
        <w:tc>
          <w:tcPr>
            <w:tcW w:w="643" w:type="dxa"/>
            <w:tcBorders>
              <w:top w:val="nil"/>
            </w:tcBorders>
            <w:shd w:val="clear" w:color="auto" w:fill="auto"/>
            <w:noWrap/>
            <w:hideMark/>
          </w:tcPr>
          <w:p w14:paraId="2E0DF37F" w14:textId="77777777" w:rsidR="00660E4F" w:rsidRPr="00735C79" w:rsidRDefault="00660E4F">
            <w:pPr>
              <w:pStyle w:val="NIFUTabellkropp"/>
              <w:jc w:val="right"/>
            </w:pPr>
            <w:r w:rsidRPr="00735C79">
              <w:t>45</w:t>
            </w:r>
          </w:p>
          <w:p w14:paraId="6843144B" w14:textId="77777777" w:rsidR="00660E4F" w:rsidRPr="00735C79" w:rsidRDefault="00660E4F">
            <w:pPr>
              <w:pStyle w:val="NIFUTabellkropp"/>
              <w:jc w:val="right"/>
            </w:pPr>
            <w:r w:rsidRPr="00735C79">
              <w:t>(5)</w:t>
            </w:r>
          </w:p>
        </w:tc>
        <w:tc>
          <w:tcPr>
            <w:tcW w:w="643" w:type="dxa"/>
            <w:tcBorders>
              <w:top w:val="nil"/>
            </w:tcBorders>
            <w:shd w:val="clear" w:color="auto" w:fill="auto"/>
            <w:noWrap/>
            <w:hideMark/>
          </w:tcPr>
          <w:p w14:paraId="706E742F" w14:textId="77777777" w:rsidR="00660E4F" w:rsidRPr="00735C79" w:rsidRDefault="00660E4F">
            <w:pPr>
              <w:pStyle w:val="NIFUTabellkropp"/>
              <w:jc w:val="right"/>
            </w:pPr>
            <w:r w:rsidRPr="00735C79">
              <w:t>18</w:t>
            </w:r>
          </w:p>
          <w:p w14:paraId="586C2157" w14:textId="77777777" w:rsidR="00660E4F" w:rsidRPr="00735C79" w:rsidRDefault="00660E4F">
            <w:pPr>
              <w:pStyle w:val="NIFUTabellkropp"/>
              <w:jc w:val="right"/>
            </w:pPr>
            <w:r w:rsidRPr="00735C79">
              <w:t>(2)</w:t>
            </w:r>
          </w:p>
        </w:tc>
        <w:tc>
          <w:tcPr>
            <w:tcW w:w="793" w:type="dxa"/>
            <w:tcBorders>
              <w:top w:val="nil"/>
              <w:right w:val="single" w:sz="4" w:space="0" w:color="auto"/>
            </w:tcBorders>
            <w:shd w:val="clear" w:color="auto" w:fill="auto"/>
            <w:noWrap/>
            <w:hideMark/>
          </w:tcPr>
          <w:p w14:paraId="4747E098" w14:textId="77777777" w:rsidR="00660E4F" w:rsidRPr="00735C79" w:rsidRDefault="00660E4F">
            <w:pPr>
              <w:pStyle w:val="NIFUTabellkropp"/>
              <w:jc w:val="right"/>
            </w:pPr>
            <w:r w:rsidRPr="00735C79">
              <w:t>0</w:t>
            </w:r>
          </w:p>
          <w:p w14:paraId="2B8006D4" w14:textId="77777777" w:rsidR="00660E4F" w:rsidRPr="00735C79" w:rsidRDefault="00660E4F">
            <w:pPr>
              <w:pStyle w:val="NIFUTabellkropp"/>
              <w:jc w:val="right"/>
            </w:pPr>
            <w:r w:rsidRPr="00735C79">
              <w:t>(0)</w:t>
            </w:r>
          </w:p>
        </w:tc>
        <w:tc>
          <w:tcPr>
            <w:tcW w:w="640" w:type="dxa"/>
            <w:tcBorders>
              <w:top w:val="nil"/>
              <w:left w:val="single" w:sz="4" w:space="0" w:color="auto"/>
              <w:bottom w:val="single" w:sz="4" w:space="0" w:color="7F7F7F" w:themeColor="text1" w:themeTint="80"/>
            </w:tcBorders>
            <w:shd w:val="clear" w:color="auto" w:fill="auto"/>
            <w:noWrap/>
            <w:hideMark/>
          </w:tcPr>
          <w:p w14:paraId="6992C429" w14:textId="77777777" w:rsidR="00660E4F" w:rsidRPr="00ED1267" w:rsidRDefault="00660E4F">
            <w:pPr>
              <w:pStyle w:val="NIFUTabellkropp"/>
              <w:jc w:val="right"/>
            </w:pPr>
            <w:r w:rsidRPr="00735C79">
              <w:t>11</w:t>
            </w:r>
          </w:p>
        </w:tc>
      </w:tr>
    </w:tbl>
    <w:p w14:paraId="41D21882" w14:textId="7C1510AB" w:rsidR="00660E4F" w:rsidRDefault="00660E4F" w:rsidP="00660E4F">
      <w:pPr>
        <w:pStyle w:val="NIFUNormalfrste"/>
      </w:pPr>
      <w:r>
        <w:t>Kun 15 prosent av skoleeiere i kommunene mener at de i stor eller svært stor grad har tilstrekkelig tid til å arbeide med fagfornyelsen. Dette er en reduksjon sammenli</w:t>
      </w:r>
      <w:r w:rsidR="00031F71">
        <w:t>k</w:t>
      </w:r>
      <w:r>
        <w:t>net med tallene for høsten 2022 som var på 31 prosent. Hele en av tre kommuner hevder de har lite eller ingen tid til fagfornyelsen. For fylker er tallene stabile, med noe tegn til økt grad av tilstrekkelig tid sammenli</w:t>
      </w:r>
      <w:r w:rsidR="00031F71">
        <w:t>k</w:t>
      </w:r>
      <w:r>
        <w:t>net med 2022. Av de fire respondentgruppene er det fylkene som oppgir å ha mest tid til dette.</w:t>
      </w:r>
    </w:p>
    <w:p w14:paraId="3402FC5C" w14:textId="77777777" w:rsidR="00660E4F" w:rsidRDefault="00660E4F" w:rsidP="00660E4F">
      <w:r>
        <w:t>Nesten halvparten av skoleeiere i kommunene (47 prosent) mener i stor eller svært stor grad at skoleeiers rolle i arbeidet med fagfornyelsen er avklart, som er en betydelig nedgang fra høsten 2022 (74 prosent). Også blant fylkeskommunene synes det å være tegn til en liten reduksjon, fra tre som svarte i svært stor grad i 2022 til kun en nå. Ingen svarte i noen grad i 2022, mens det nå er to.</w:t>
      </w:r>
    </w:p>
    <w:p w14:paraId="719813AF" w14:textId="77777777" w:rsidR="00660E4F" w:rsidRDefault="00660E4F" w:rsidP="00660E4F">
      <w:r>
        <w:t xml:space="preserve">Kommunene mener videre at rektors rolle er avklart (82 prosent), men også her er det en liten reduksjon fra tidligere da nærmest alle svarte i stor eller svært </w:t>
      </w:r>
      <w:r>
        <w:lastRenderedPageBreak/>
        <w:t>stor grad (97 prosent). Omtrent 10 prosent svarte i liten grad eller ikke i det hele tatt.</w:t>
      </w:r>
    </w:p>
    <w:p w14:paraId="72381E9A" w14:textId="77777777" w:rsidR="00660E4F" w:rsidRDefault="00660E4F" w:rsidP="00660E4F">
      <w:r>
        <w:t xml:space="preserve">Kun 37 prosent av kommunene oppgir at de gir tydelige føringer for skolenes arbeid med fagfornyelsen, som også er en betydelig reduksjon fra 54 prosent i 2022, som igjen var en reduksjon fra 64 prosent våren 2021. Her er det altså en tydelig nedadgående trend. Ni av fylkeskommunene oppgir at de i stor/svært stor grad gir tydelige føringer, mens det var åtte i 2022. </w:t>
      </w:r>
    </w:p>
    <w:p w14:paraId="6DFAE7DD" w14:textId="77777777" w:rsidR="00660E4F" w:rsidRDefault="00660E4F" w:rsidP="00660E4F">
      <w:r>
        <w:t xml:space="preserve">Omtrent halvparten (49) av kommunene svarte at ansvaret er lagt til den enkelte skole, som er omtrent likt høsten 2022 (46 prosent). Andelen som oppga «i liten grad» eller «ikke i det hele tatt» er også stabil, på henholdsvis 15 og 11 prosent. </w:t>
      </w:r>
    </w:p>
    <w:p w14:paraId="4D9DF51B" w14:textId="77777777" w:rsidR="00660E4F" w:rsidRDefault="00660E4F" w:rsidP="00660E4F">
      <w:r>
        <w:t xml:space="preserve">Også for samarbeidet mellom skolene i kommunene oppgir kommunene samme andel som høsten 2022, omtrent 54-56 prosent. Det er knapt noen kommuner, og ingen fylkeskommuner, som oppgir at det er ingen/liten grad av tett samarbeid mellom skolene. </w:t>
      </w:r>
    </w:p>
    <w:p w14:paraId="3FD0F555" w14:textId="77777777" w:rsidR="00660E4F" w:rsidRDefault="00660E4F" w:rsidP="00660E4F">
      <w:r>
        <w:t xml:space="preserve">Fagfornyelsen er i liten grad et politisk tema i kommunen (7 prosent i stor eller svært stor grad), med en knapt merkbar økning siden høsten 2022 (1 prosent). Denne andelen var derimot 18 prosent i 2021. Hele 64 prosent oppgir at dette er i liten grad eller ikke i det hele tatt et tema. Blant fylkeskommunene synes det derimot å være et litt mer diskutert tema, med to som har oppgitt i stor grad, mens resten har svart i liten eller i noen grad. </w:t>
      </w:r>
    </w:p>
    <w:p w14:paraId="4E60A6A1" w14:textId="77777777" w:rsidR="00660E4F" w:rsidRDefault="00660E4F" w:rsidP="00660E4F">
      <w:r>
        <w:t xml:space="preserve"> Foruten disse observasjonene er det relativt liten spredning i svarfordelingene, og få som svarte vet ikke.</w:t>
      </w:r>
    </w:p>
    <w:p w14:paraId="6CE545C7" w14:textId="77777777" w:rsidR="00660E4F" w:rsidRDefault="00660E4F" w:rsidP="00660E4F">
      <w:r>
        <w:t xml:space="preserve">Skolelederne ble presentert de samme påstandene ovenfor, som vises i </w:t>
      </w:r>
      <w:r>
        <w:fldChar w:fldCharType="begin"/>
      </w:r>
      <w:r>
        <w:instrText xml:space="preserve"> REF _Ref134695634 \h </w:instrText>
      </w:r>
      <w:r>
        <w:fldChar w:fldCharType="separate"/>
      </w:r>
      <w:r w:rsidRPr="001D2500">
        <w:t xml:space="preserve">Tabell </w:t>
      </w:r>
      <w:r>
        <w:rPr>
          <w:noProof/>
          <w:cs/>
        </w:rPr>
        <w:t>‎</w:t>
      </w:r>
      <w:r>
        <w:rPr>
          <w:noProof/>
        </w:rPr>
        <w:t>7</w:t>
      </w:r>
      <w:r>
        <w:t>.</w:t>
      </w:r>
      <w:r>
        <w:rPr>
          <w:noProof/>
        </w:rPr>
        <w:t>2</w:t>
      </w:r>
      <w:r>
        <w:fldChar w:fldCharType="end"/>
      </w:r>
      <w:r>
        <w:t xml:space="preserve">. Tallene for videregående og grunnskole er ganske like på flere av påstandene. </w:t>
      </w:r>
    </w:p>
    <w:p w14:paraId="0F10237B" w14:textId="77777777" w:rsidR="003405EF" w:rsidRDefault="003405EF">
      <w:pPr>
        <w:spacing w:after="160" w:line="259" w:lineRule="auto"/>
        <w:ind w:left="0" w:firstLine="0"/>
        <w:jc w:val="left"/>
        <w:rPr>
          <w:rFonts w:ascii="Calibri" w:hAnsi="Calibri" w:cs="Calibri"/>
          <w:b/>
          <w:bCs/>
          <w:color w:val="000000"/>
          <w:szCs w:val="21"/>
        </w:rPr>
      </w:pPr>
      <w:bookmarkStart w:id="222" w:name="_Ref134695634"/>
      <w:r>
        <w:br w:type="page"/>
      </w:r>
    </w:p>
    <w:p w14:paraId="32B2D496" w14:textId="17BED578" w:rsidR="00660E4F" w:rsidRPr="001D2500" w:rsidRDefault="00660E4F" w:rsidP="00660E4F">
      <w:pPr>
        <w:pStyle w:val="NIFUTabelltittel"/>
      </w:pPr>
      <w:bookmarkStart w:id="223" w:name="_Toc137546388"/>
      <w:r w:rsidRPr="001D2500">
        <w:lastRenderedPageBreak/>
        <w:t xml:space="preserve">Tabell </w:t>
      </w:r>
      <w:r>
        <w:fldChar w:fldCharType="begin"/>
      </w:r>
      <w:r>
        <w:instrText xml:space="preserve"> STYLEREF 1 \s </w:instrText>
      </w:r>
      <w:r>
        <w:fldChar w:fldCharType="separate"/>
      </w:r>
      <w:r>
        <w:rPr>
          <w:noProof/>
          <w:cs/>
        </w:rPr>
        <w:t>‎</w:t>
      </w:r>
      <w:r>
        <w:rPr>
          <w:noProof/>
        </w:rPr>
        <w:t>7</w:t>
      </w:r>
      <w:r>
        <w:rPr>
          <w:noProof/>
        </w:rPr>
        <w:fldChar w:fldCharType="end"/>
      </w:r>
      <w:r>
        <w:t>.</w:t>
      </w:r>
      <w:r>
        <w:fldChar w:fldCharType="begin"/>
      </w:r>
      <w:r>
        <w:instrText xml:space="preserve"> SEQ Tabell \* ARABIC \s 1 </w:instrText>
      </w:r>
      <w:r>
        <w:fldChar w:fldCharType="separate"/>
      </w:r>
      <w:r>
        <w:rPr>
          <w:noProof/>
        </w:rPr>
        <w:t>2</w:t>
      </w:r>
      <w:r>
        <w:rPr>
          <w:noProof/>
        </w:rPr>
        <w:fldChar w:fldCharType="end"/>
      </w:r>
      <w:bookmarkEnd w:id="222"/>
      <w:r w:rsidRPr="001D2500">
        <w:t xml:space="preserve">. </w:t>
      </w:r>
      <w:r w:rsidRPr="00101A69">
        <w:rPr>
          <w:i/>
          <w:iCs/>
        </w:rPr>
        <w:t>‘Roller og ansvar</w:t>
      </w:r>
      <w:r w:rsidR="00101A69" w:rsidRPr="00101A69">
        <w:rPr>
          <w:i/>
          <w:iCs/>
        </w:rPr>
        <w:t>:</w:t>
      </w:r>
      <w:r w:rsidRPr="00101A69">
        <w:rPr>
          <w:i/>
          <w:iCs/>
        </w:rPr>
        <w:t xml:space="preserve"> I hvilken grad passer disse utsagnene for din skole/kommune/fylkeskommune?’</w:t>
      </w:r>
      <w:r w:rsidRPr="001D2500">
        <w:t xml:space="preserve"> </w:t>
      </w:r>
      <w:r>
        <w:t>e</w:t>
      </w:r>
      <w:r w:rsidRPr="001D2500">
        <w:t>tter skoleleder videregående</w:t>
      </w:r>
      <w:r w:rsidR="00967004">
        <w:t xml:space="preserve"> (vgs)</w:t>
      </w:r>
      <w:r w:rsidRPr="001D2500">
        <w:t xml:space="preserve"> og grunnskole</w:t>
      </w:r>
      <w:r w:rsidR="00967004">
        <w:t xml:space="preserve"> (gs)</w:t>
      </w:r>
      <w:r w:rsidR="00101A69">
        <w:t>, prosent</w:t>
      </w:r>
      <w:bookmarkEnd w:id="223"/>
      <w:r w:rsidRPr="001D2500">
        <w:t xml:space="preserve"> </w:t>
      </w:r>
    </w:p>
    <w:tbl>
      <w:tblPr>
        <w:tblStyle w:val="Vanligtabell2"/>
        <w:tblW w:w="0" w:type="auto"/>
        <w:tblInd w:w="817" w:type="dxa"/>
        <w:tblLook w:val="0620" w:firstRow="1" w:lastRow="0" w:firstColumn="0" w:lastColumn="0" w:noHBand="1" w:noVBand="1"/>
      </w:tblPr>
      <w:tblGrid>
        <w:gridCol w:w="2177"/>
        <w:gridCol w:w="590"/>
        <w:gridCol w:w="615"/>
        <w:gridCol w:w="730"/>
        <w:gridCol w:w="534"/>
        <w:gridCol w:w="676"/>
        <w:gridCol w:w="637"/>
        <w:gridCol w:w="730"/>
        <w:gridCol w:w="572"/>
      </w:tblGrid>
      <w:tr w:rsidR="00660E4F" w:rsidRPr="00BB30BC" w14:paraId="6015ADF1" w14:textId="77777777">
        <w:trPr>
          <w:cnfStyle w:val="100000000000" w:firstRow="1" w:lastRow="0" w:firstColumn="0" w:lastColumn="0" w:oddVBand="0" w:evenVBand="0" w:oddHBand="0" w:evenHBand="0" w:firstRowFirstColumn="0" w:firstRowLastColumn="0" w:lastRowFirstColumn="0" w:lastRowLastColumn="0"/>
          <w:trHeight w:val="661"/>
        </w:trPr>
        <w:tc>
          <w:tcPr>
            <w:tcW w:w="2812" w:type="dxa"/>
            <w:tcBorders>
              <w:bottom w:val="single" w:sz="4" w:space="0" w:color="auto"/>
            </w:tcBorders>
            <w:hideMark/>
          </w:tcPr>
          <w:p w14:paraId="11924A8C" w14:textId="77777777" w:rsidR="00660E4F" w:rsidRPr="00BB30BC" w:rsidRDefault="00660E4F">
            <w:pPr>
              <w:pStyle w:val="NIFUTabellkropp"/>
              <w:rPr>
                <w:b w:val="0"/>
                <w:bCs w:val="0"/>
              </w:rPr>
            </w:pPr>
          </w:p>
        </w:tc>
        <w:tc>
          <w:tcPr>
            <w:tcW w:w="592" w:type="dxa"/>
            <w:tcBorders>
              <w:bottom w:val="single" w:sz="4" w:space="0" w:color="auto"/>
            </w:tcBorders>
            <w:hideMark/>
          </w:tcPr>
          <w:p w14:paraId="34429E59" w14:textId="77777777" w:rsidR="00660E4F" w:rsidRPr="00BB30BC" w:rsidRDefault="00660E4F">
            <w:pPr>
              <w:pStyle w:val="NIFUTabellkropp"/>
              <w:rPr>
                <w:b w:val="0"/>
                <w:bCs w:val="0"/>
              </w:rPr>
            </w:pPr>
            <w:r w:rsidRPr="00BB30BC">
              <w:rPr>
                <w:b w:val="0"/>
                <w:bCs w:val="0"/>
              </w:rPr>
              <w:t>Skole</w:t>
            </w:r>
          </w:p>
        </w:tc>
        <w:tc>
          <w:tcPr>
            <w:tcW w:w="672" w:type="dxa"/>
            <w:tcBorders>
              <w:bottom w:val="single" w:sz="4" w:space="0" w:color="auto"/>
            </w:tcBorders>
            <w:hideMark/>
          </w:tcPr>
          <w:p w14:paraId="7AC18CBA" w14:textId="77777777" w:rsidR="00660E4F" w:rsidRPr="00BB30BC" w:rsidRDefault="00660E4F">
            <w:pPr>
              <w:pStyle w:val="NIFUTabellkropp"/>
              <w:rPr>
                <w:b w:val="0"/>
                <w:bCs w:val="0"/>
              </w:rPr>
            </w:pPr>
            <w:r w:rsidRPr="00BB30BC">
              <w:rPr>
                <w:b w:val="0"/>
                <w:bCs w:val="0"/>
              </w:rPr>
              <w:t>Vet ikke</w:t>
            </w:r>
          </w:p>
        </w:tc>
        <w:tc>
          <w:tcPr>
            <w:tcW w:w="833" w:type="dxa"/>
            <w:tcBorders>
              <w:bottom w:val="single" w:sz="4" w:space="0" w:color="auto"/>
            </w:tcBorders>
            <w:hideMark/>
          </w:tcPr>
          <w:p w14:paraId="6E40B7F3" w14:textId="77777777" w:rsidR="00660E4F" w:rsidRPr="00BB30BC" w:rsidRDefault="00660E4F">
            <w:pPr>
              <w:pStyle w:val="NIFUTabellkropp"/>
              <w:rPr>
                <w:b w:val="0"/>
                <w:bCs w:val="0"/>
              </w:rPr>
            </w:pPr>
            <w:r w:rsidRPr="00BB30BC">
              <w:rPr>
                <w:b w:val="0"/>
                <w:bCs w:val="0"/>
              </w:rPr>
              <w:t>Ikke i det hele tatt</w:t>
            </w:r>
          </w:p>
        </w:tc>
        <w:tc>
          <w:tcPr>
            <w:tcW w:w="537" w:type="dxa"/>
            <w:tcBorders>
              <w:bottom w:val="single" w:sz="4" w:space="0" w:color="auto"/>
            </w:tcBorders>
            <w:hideMark/>
          </w:tcPr>
          <w:p w14:paraId="43DDD332" w14:textId="77777777" w:rsidR="00660E4F" w:rsidRPr="00BB30BC" w:rsidRDefault="00660E4F">
            <w:pPr>
              <w:pStyle w:val="NIFUTabellkropp"/>
              <w:rPr>
                <w:b w:val="0"/>
                <w:bCs w:val="0"/>
              </w:rPr>
            </w:pPr>
            <w:r w:rsidRPr="00BB30BC">
              <w:rPr>
                <w:b w:val="0"/>
                <w:bCs w:val="0"/>
              </w:rPr>
              <w:t>I liten grad</w:t>
            </w:r>
          </w:p>
        </w:tc>
        <w:tc>
          <w:tcPr>
            <w:tcW w:w="727" w:type="dxa"/>
            <w:tcBorders>
              <w:bottom w:val="single" w:sz="4" w:space="0" w:color="auto"/>
            </w:tcBorders>
            <w:hideMark/>
          </w:tcPr>
          <w:p w14:paraId="2FFC10FD" w14:textId="77777777" w:rsidR="00660E4F" w:rsidRPr="00BB30BC" w:rsidRDefault="00660E4F">
            <w:pPr>
              <w:pStyle w:val="NIFUTabellkropp"/>
              <w:rPr>
                <w:b w:val="0"/>
                <w:bCs w:val="0"/>
              </w:rPr>
            </w:pPr>
            <w:r w:rsidRPr="00BB30BC">
              <w:rPr>
                <w:b w:val="0"/>
                <w:bCs w:val="0"/>
              </w:rPr>
              <w:t>I noen grad</w:t>
            </w:r>
          </w:p>
        </w:tc>
        <w:tc>
          <w:tcPr>
            <w:tcW w:w="689" w:type="dxa"/>
            <w:tcBorders>
              <w:bottom w:val="single" w:sz="4" w:space="0" w:color="auto"/>
            </w:tcBorders>
            <w:hideMark/>
          </w:tcPr>
          <w:p w14:paraId="74247BFE" w14:textId="77777777" w:rsidR="00660E4F" w:rsidRPr="00BB30BC" w:rsidRDefault="00660E4F">
            <w:pPr>
              <w:pStyle w:val="NIFUTabellkropp"/>
              <w:rPr>
                <w:b w:val="0"/>
                <w:bCs w:val="0"/>
              </w:rPr>
            </w:pPr>
            <w:r w:rsidRPr="00BB30BC">
              <w:rPr>
                <w:b w:val="0"/>
                <w:bCs w:val="0"/>
              </w:rPr>
              <w:t>I stor grad</w:t>
            </w:r>
          </w:p>
        </w:tc>
        <w:tc>
          <w:tcPr>
            <w:tcW w:w="788" w:type="dxa"/>
            <w:tcBorders>
              <w:bottom w:val="single" w:sz="4" w:space="0" w:color="auto"/>
              <w:right w:val="single" w:sz="4" w:space="0" w:color="auto"/>
            </w:tcBorders>
            <w:hideMark/>
          </w:tcPr>
          <w:p w14:paraId="36B5C76B" w14:textId="77777777" w:rsidR="00660E4F" w:rsidRPr="00BB30BC" w:rsidRDefault="00660E4F">
            <w:pPr>
              <w:pStyle w:val="NIFUTabellkropp"/>
              <w:rPr>
                <w:b w:val="0"/>
                <w:bCs w:val="0"/>
              </w:rPr>
            </w:pPr>
            <w:r w:rsidRPr="00BB30BC">
              <w:rPr>
                <w:b w:val="0"/>
                <w:bCs w:val="0"/>
              </w:rPr>
              <w:t>I svært stor grad</w:t>
            </w:r>
          </w:p>
        </w:tc>
        <w:tc>
          <w:tcPr>
            <w:tcW w:w="619" w:type="dxa"/>
            <w:tcBorders>
              <w:top w:val="single" w:sz="4" w:space="0" w:color="7F7F7F" w:themeColor="text1" w:themeTint="80"/>
              <w:left w:val="single" w:sz="4" w:space="0" w:color="auto"/>
              <w:bottom w:val="single" w:sz="4" w:space="0" w:color="auto"/>
            </w:tcBorders>
            <w:hideMark/>
          </w:tcPr>
          <w:p w14:paraId="76B02F5B" w14:textId="77777777" w:rsidR="00660E4F" w:rsidRPr="00BB30BC" w:rsidRDefault="00660E4F">
            <w:pPr>
              <w:pStyle w:val="NIFUTabellkropp"/>
              <w:rPr>
                <w:b w:val="0"/>
                <w:bCs w:val="0"/>
              </w:rPr>
            </w:pPr>
            <w:r w:rsidRPr="00BB30BC">
              <w:rPr>
                <w:b w:val="0"/>
                <w:bCs w:val="0"/>
              </w:rPr>
              <w:t>Totalt</w:t>
            </w:r>
          </w:p>
        </w:tc>
      </w:tr>
      <w:tr w:rsidR="00660E4F" w:rsidRPr="005B2DF6" w14:paraId="7F110DA2" w14:textId="7777777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12" w:type="dxa"/>
          </w:tcPr>
          <w:p w14:paraId="3ABEE85E" w14:textId="77777777" w:rsidR="00660E4F" w:rsidRPr="00934B36" w:rsidRDefault="00660E4F">
            <w:pPr>
              <w:pStyle w:val="NIFUTabellkropp"/>
            </w:pPr>
          </w:p>
        </w:tc>
        <w:tc>
          <w:tcPr>
            <w:tcW w:w="592" w:type="dxa"/>
            <w:tcBorders>
              <w:top w:val="single" w:sz="4" w:space="0" w:color="auto"/>
              <w:bottom w:val="nil"/>
            </w:tcBorders>
          </w:tcPr>
          <w:p w14:paraId="48E5349E" w14:textId="77777777" w:rsidR="00660E4F" w:rsidRPr="005B2DF6" w:rsidRDefault="00660E4F">
            <w:pPr>
              <w:pStyle w:val="NIFUTabellkropp"/>
              <w:cnfStyle w:val="000000100000" w:firstRow="0" w:lastRow="0" w:firstColumn="0" w:lastColumn="0" w:oddVBand="0" w:evenVBand="0" w:oddHBand="1" w:evenHBand="0" w:firstRowFirstColumn="0" w:firstRowLastColumn="0" w:lastRowFirstColumn="0" w:lastRowLastColumn="0"/>
            </w:pPr>
          </w:p>
        </w:tc>
        <w:tc>
          <w:tcPr>
            <w:tcW w:w="672" w:type="dxa"/>
            <w:tcBorders>
              <w:top w:val="single" w:sz="4" w:space="0" w:color="auto"/>
              <w:bottom w:val="nil"/>
            </w:tcBorders>
          </w:tcPr>
          <w:p w14:paraId="1C205C67" w14:textId="77777777" w:rsidR="00660E4F" w:rsidRPr="005B2DF6" w:rsidRDefault="00660E4F">
            <w:pPr>
              <w:pStyle w:val="NIFUTabellkropp"/>
              <w:jc w:val="right"/>
              <w:cnfStyle w:val="000000100000" w:firstRow="0" w:lastRow="0" w:firstColumn="0" w:lastColumn="0" w:oddVBand="0" w:evenVBand="0" w:oddHBand="1" w:evenHBand="0" w:firstRowFirstColumn="0" w:firstRowLastColumn="0" w:lastRowFirstColumn="0" w:lastRowLastColumn="0"/>
            </w:pPr>
            <w:r>
              <w:t>%</w:t>
            </w:r>
          </w:p>
        </w:tc>
        <w:tc>
          <w:tcPr>
            <w:tcW w:w="833" w:type="dxa"/>
            <w:tcBorders>
              <w:top w:val="single" w:sz="4" w:space="0" w:color="auto"/>
              <w:bottom w:val="nil"/>
            </w:tcBorders>
          </w:tcPr>
          <w:p w14:paraId="2085AE71" w14:textId="77777777" w:rsidR="00660E4F" w:rsidRPr="005B2DF6" w:rsidRDefault="00660E4F">
            <w:pPr>
              <w:pStyle w:val="NIFUTabellkropp"/>
              <w:jc w:val="right"/>
              <w:cnfStyle w:val="000000100000" w:firstRow="0" w:lastRow="0" w:firstColumn="0" w:lastColumn="0" w:oddVBand="0" w:evenVBand="0" w:oddHBand="1" w:evenHBand="0" w:firstRowFirstColumn="0" w:firstRowLastColumn="0" w:lastRowFirstColumn="0" w:lastRowLastColumn="0"/>
            </w:pPr>
            <w:r>
              <w:t>%</w:t>
            </w:r>
          </w:p>
        </w:tc>
        <w:tc>
          <w:tcPr>
            <w:tcW w:w="537" w:type="dxa"/>
            <w:tcBorders>
              <w:top w:val="single" w:sz="4" w:space="0" w:color="auto"/>
              <w:bottom w:val="nil"/>
            </w:tcBorders>
          </w:tcPr>
          <w:p w14:paraId="4381E26B" w14:textId="77777777" w:rsidR="00660E4F" w:rsidRPr="005B2DF6" w:rsidRDefault="00660E4F">
            <w:pPr>
              <w:pStyle w:val="NIFUTabellkropp"/>
              <w:jc w:val="right"/>
              <w:cnfStyle w:val="000000100000" w:firstRow="0" w:lastRow="0" w:firstColumn="0" w:lastColumn="0" w:oddVBand="0" w:evenVBand="0" w:oddHBand="1" w:evenHBand="0" w:firstRowFirstColumn="0" w:firstRowLastColumn="0" w:lastRowFirstColumn="0" w:lastRowLastColumn="0"/>
            </w:pPr>
            <w:r>
              <w:t>%</w:t>
            </w:r>
          </w:p>
        </w:tc>
        <w:tc>
          <w:tcPr>
            <w:tcW w:w="727" w:type="dxa"/>
            <w:tcBorders>
              <w:top w:val="single" w:sz="4" w:space="0" w:color="auto"/>
              <w:bottom w:val="nil"/>
            </w:tcBorders>
          </w:tcPr>
          <w:p w14:paraId="68D7F3A4" w14:textId="77777777" w:rsidR="00660E4F" w:rsidRPr="005B2DF6" w:rsidRDefault="00660E4F">
            <w:pPr>
              <w:pStyle w:val="NIFUTabellkropp"/>
              <w:jc w:val="right"/>
              <w:cnfStyle w:val="000000100000" w:firstRow="0" w:lastRow="0" w:firstColumn="0" w:lastColumn="0" w:oddVBand="0" w:evenVBand="0" w:oddHBand="1" w:evenHBand="0" w:firstRowFirstColumn="0" w:firstRowLastColumn="0" w:lastRowFirstColumn="0" w:lastRowLastColumn="0"/>
            </w:pPr>
            <w:r>
              <w:t>%</w:t>
            </w:r>
          </w:p>
        </w:tc>
        <w:tc>
          <w:tcPr>
            <w:tcW w:w="689" w:type="dxa"/>
            <w:tcBorders>
              <w:top w:val="single" w:sz="4" w:space="0" w:color="auto"/>
              <w:bottom w:val="nil"/>
            </w:tcBorders>
          </w:tcPr>
          <w:p w14:paraId="3FAAD370" w14:textId="77777777" w:rsidR="00660E4F" w:rsidRPr="005B2DF6" w:rsidRDefault="00660E4F">
            <w:pPr>
              <w:pStyle w:val="NIFUTabellkropp"/>
              <w:jc w:val="right"/>
              <w:cnfStyle w:val="000000100000" w:firstRow="0" w:lastRow="0" w:firstColumn="0" w:lastColumn="0" w:oddVBand="0" w:evenVBand="0" w:oddHBand="1" w:evenHBand="0" w:firstRowFirstColumn="0" w:firstRowLastColumn="0" w:lastRowFirstColumn="0" w:lastRowLastColumn="0"/>
            </w:pPr>
            <w:r>
              <w:t>%</w:t>
            </w:r>
          </w:p>
        </w:tc>
        <w:tc>
          <w:tcPr>
            <w:tcW w:w="788" w:type="dxa"/>
            <w:tcBorders>
              <w:top w:val="single" w:sz="4" w:space="0" w:color="auto"/>
              <w:bottom w:val="nil"/>
              <w:right w:val="single" w:sz="4" w:space="0" w:color="auto"/>
            </w:tcBorders>
          </w:tcPr>
          <w:p w14:paraId="177E4901" w14:textId="77777777" w:rsidR="00660E4F" w:rsidRPr="005B2DF6" w:rsidRDefault="00660E4F">
            <w:pPr>
              <w:pStyle w:val="NIFUTabellkropp"/>
              <w:jc w:val="right"/>
              <w:cnfStyle w:val="000000100000" w:firstRow="0" w:lastRow="0" w:firstColumn="0" w:lastColumn="0" w:oddVBand="0" w:evenVBand="0" w:oddHBand="1" w:evenHBand="0" w:firstRowFirstColumn="0" w:firstRowLastColumn="0" w:lastRowFirstColumn="0" w:lastRowLastColumn="0"/>
            </w:pPr>
            <w:r>
              <w:t>%</w:t>
            </w:r>
          </w:p>
        </w:tc>
        <w:tc>
          <w:tcPr>
            <w:tcW w:w="619" w:type="dxa"/>
            <w:tcBorders>
              <w:top w:val="single" w:sz="4" w:space="0" w:color="auto"/>
              <w:left w:val="single" w:sz="4" w:space="0" w:color="auto"/>
              <w:bottom w:val="nil"/>
            </w:tcBorders>
          </w:tcPr>
          <w:p w14:paraId="62C3729E" w14:textId="77777777" w:rsidR="00660E4F" w:rsidRPr="005B2DF6" w:rsidRDefault="00660E4F">
            <w:pPr>
              <w:pStyle w:val="NIFUTabellkropp"/>
              <w:jc w:val="right"/>
              <w:cnfStyle w:val="000000100000" w:firstRow="0" w:lastRow="0" w:firstColumn="0" w:lastColumn="0" w:oddVBand="0" w:evenVBand="0" w:oddHBand="1" w:evenHBand="0" w:firstRowFirstColumn="0" w:firstRowLastColumn="0" w:lastRowFirstColumn="0" w:lastRowLastColumn="0"/>
            </w:pPr>
            <w:r>
              <w:t>N</w:t>
            </w:r>
          </w:p>
        </w:tc>
      </w:tr>
      <w:tr w:rsidR="00660E4F" w:rsidRPr="005B2DF6" w14:paraId="082CCF23" w14:textId="77777777">
        <w:tblPrEx>
          <w:tblLook w:val="04A0" w:firstRow="1" w:lastRow="0" w:firstColumn="1" w:lastColumn="0" w:noHBand="0" w:noVBand="1"/>
        </w:tblPrEx>
        <w:trPr>
          <w:trHeight w:val="288"/>
        </w:trPr>
        <w:tc>
          <w:tcPr>
            <w:cnfStyle w:val="001000000000" w:firstRow="0" w:lastRow="0" w:firstColumn="1" w:lastColumn="0" w:oddVBand="0" w:evenVBand="0" w:oddHBand="0" w:evenHBand="0" w:firstRowFirstColumn="0" w:firstRowLastColumn="0" w:lastRowFirstColumn="0" w:lastRowLastColumn="0"/>
            <w:tcW w:w="2812" w:type="dxa"/>
            <w:vMerge w:val="restart"/>
            <w:hideMark/>
          </w:tcPr>
          <w:p w14:paraId="4C44F1D1" w14:textId="77777777" w:rsidR="00660E4F" w:rsidRPr="00934B36" w:rsidRDefault="00660E4F">
            <w:pPr>
              <w:pStyle w:val="NIFUTabellkropp"/>
              <w:rPr>
                <w:b w:val="0"/>
                <w:bCs w:val="0"/>
              </w:rPr>
            </w:pPr>
            <w:r w:rsidRPr="00934B36">
              <w:rPr>
                <w:b w:val="0"/>
                <w:bCs w:val="0"/>
              </w:rPr>
              <w:t>Skolen har tilstrekkelig tid til å arbeide med fagfornyelsen</w:t>
            </w:r>
          </w:p>
        </w:tc>
        <w:tc>
          <w:tcPr>
            <w:tcW w:w="592" w:type="dxa"/>
            <w:tcBorders>
              <w:top w:val="single" w:sz="4" w:space="0" w:color="auto"/>
              <w:bottom w:val="nil"/>
            </w:tcBorders>
            <w:hideMark/>
          </w:tcPr>
          <w:p w14:paraId="0BFDC368" w14:textId="77777777" w:rsidR="00660E4F" w:rsidRPr="005B2DF6" w:rsidRDefault="00660E4F">
            <w:pPr>
              <w:pStyle w:val="NIFUTabellkropp"/>
              <w:cnfStyle w:val="000000000000" w:firstRow="0" w:lastRow="0" w:firstColumn="0" w:lastColumn="0" w:oddVBand="0" w:evenVBand="0" w:oddHBand="0" w:evenHBand="0" w:firstRowFirstColumn="0" w:firstRowLastColumn="0" w:lastRowFirstColumn="0" w:lastRowLastColumn="0"/>
            </w:pPr>
            <w:r w:rsidRPr="005B2DF6">
              <w:t>vgs</w:t>
            </w:r>
          </w:p>
        </w:tc>
        <w:tc>
          <w:tcPr>
            <w:tcW w:w="672" w:type="dxa"/>
            <w:tcBorders>
              <w:top w:val="single" w:sz="4" w:space="0" w:color="auto"/>
              <w:bottom w:val="nil"/>
            </w:tcBorders>
            <w:hideMark/>
          </w:tcPr>
          <w:p w14:paraId="213E3683" w14:textId="77777777" w:rsidR="00660E4F" w:rsidRPr="005B2DF6" w:rsidRDefault="00660E4F">
            <w:pPr>
              <w:pStyle w:val="NIFUTabellkropp"/>
              <w:jc w:val="right"/>
              <w:cnfStyle w:val="000000000000" w:firstRow="0" w:lastRow="0" w:firstColumn="0" w:lastColumn="0" w:oddVBand="0" w:evenVBand="0" w:oddHBand="0" w:evenHBand="0" w:firstRowFirstColumn="0" w:firstRowLastColumn="0" w:lastRowFirstColumn="0" w:lastRowLastColumn="0"/>
            </w:pPr>
          </w:p>
        </w:tc>
        <w:tc>
          <w:tcPr>
            <w:tcW w:w="833" w:type="dxa"/>
            <w:tcBorders>
              <w:top w:val="single" w:sz="4" w:space="0" w:color="auto"/>
              <w:bottom w:val="nil"/>
            </w:tcBorders>
            <w:hideMark/>
          </w:tcPr>
          <w:p w14:paraId="6ABE0F3D" w14:textId="77777777" w:rsidR="00660E4F" w:rsidRPr="005B2DF6" w:rsidRDefault="00660E4F">
            <w:pPr>
              <w:pStyle w:val="NIFUTabellkropp"/>
              <w:jc w:val="right"/>
              <w:cnfStyle w:val="000000000000" w:firstRow="0" w:lastRow="0" w:firstColumn="0" w:lastColumn="0" w:oddVBand="0" w:evenVBand="0" w:oddHBand="0" w:evenHBand="0" w:firstRowFirstColumn="0" w:firstRowLastColumn="0" w:lastRowFirstColumn="0" w:lastRowLastColumn="0"/>
            </w:pPr>
            <w:r w:rsidRPr="005B2DF6">
              <w:t>4</w:t>
            </w:r>
          </w:p>
        </w:tc>
        <w:tc>
          <w:tcPr>
            <w:tcW w:w="537" w:type="dxa"/>
            <w:tcBorders>
              <w:top w:val="single" w:sz="4" w:space="0" w:color="auto"/>
              <w:bottom w:val="nil"/>
            </w:tcBorders>
            <w:hideMark/>
          </w:tcPr>
          <w:p w14:paraId="185B7439" w14:textId="77777777" w:rsidR="00660E4F" w:rsidRPr="005B2DF6" w:rsidRDefault="00660E4F">
            <w:pPr>
              <w:pStyle w:val="NIFUTabellkropp"/>
              <w:jc w:val="right"/>
              <w:cnfStyle w:val="000000000000" w:firstRow="0" w:lastRow="0" w:firstColumn="0" w:lastColumn="0" w:oddVBand="0" w:evenVBand="0" w:oddHBand="0" w:evenHBand="0" w:firstRowFirstColumn="0" w:firstRowLastColumn="0" w:lastRowFirstColumn="0" w:lastRowLastColumn="0"/>
            </w:pPr>
            <w:r w:rsidRPr="005B2DF6">
              <w:t>24</w:t>
            </w:r>
          </w:p>
        </w:tc>
        <w:tc>
          <w:tcPr>
            <w:tcW w:w="727" w:type="dxa"/>
            <w:tcBorders>
              <w:top w:val="single" w:sz="4" w:space="0" w:color="auto"/>
              <w:bottom w:val="nil"/>
            </w:tcBorders>
            <w:hideMark/>
          </w:tcPr>
          <w:p w14:paraId="0786791D" w14:textId="77777777" w:rsidR="00660E4F" w:rsidRPr="005B2DF6" w:rsidRDefault="00660E4F">
            <w:pPr>
              <w:pStyle w:val="NIFUTabellkropp"/>
              <w:jc w:val="right"/>
              <w:cnfStyle w:val="000000000000" w:firstRow="0" w:lastRow="0" w:firstColumn="0" w:lastColumn="0" w:oddVBand="0" w:evenVBand="0" w:oddHBand="0" w:evenHBand="0" w:firstRowFirstColumn="0" w:firstRowLastColumn="0" w:lastRowFirstColumn="0" w:lastRowLastColumn="0"/>
            </w:pPr>
            <w:r w:rsidRPr="005B2DF6">
              <w:t>49</w:t>
            </w:r>
          </w:p>
        </w:tc>
        <w:tc>
          <w:tcPr>
            <w:tcW w:w="689" w:type="dxa"/>
            <w:tcBorders>
              <w:top w:val="single" w:sz="4" w:space="0" w:color="auto"/>
              <w:bottom w:val="nil"/>
            </w:tcBorders>
            <w:hideMark/>
          </w:tcPr>
          <w:p w14:paraId="4CE10F2C" w14:textId="77777777" w:rsidR="00660E4F" w:rsidRPr="005B2DF6" w:rsidRDefault="00660E4F">
            <w:pPr>
              <w:pStyle w:val="NIFUTabellkropp"/>
              <w:jc w:val="right"/>
              <w:cnfStyle w:val="000000000000" w:firstRow="0" w:lastRow="0" w:firstColumn="0" w:lastColumn="0" w:oddVBand="0" w:evenVBand="0" w:oddHBand="0" w:evenHBand="0" w:firstRowFirstColumn="0" w:firstRowLastColumn="0" w:lastRowFirstColumn="0" w:lastRowLastColumn="0"/>
            </w:pPr>
            <w:r w:rsidRPr="005B2DF6">
              <w:t>20</w:t>
            </w:r>
          </w:p>
        </w:tc>
        <w:tc>
          <w:tcPr>
            <w:tcW w:w="788" w:type="dxa"/>
            <w:tcBorders>
              <w:top w:val="single" w:sz="4" w:space="0" w:color="auto"/>
              <w:bottom w:val="nil"/>
              <w:right w:val="single" w:sz="4" w:space="0" w:color="auto"/>
            </w:tcBorders>
            <w:hideMark/>
          </w:tcPr>
          <w:p w14:paraId="710FE951" w14:textId="77777777" w:rsidR="00660E4F" w:rsidRPr="005B2DF6" w:rsidRDefault="00660E4F">
            <w:pPr>
              <w:pStyle w:val="NIFUTabellkropp"/>
              <w:jc w:val="right"/>
              <w:cnfStyle w:val="000000000000" w:firstRow="0" w:lastRow="0" w:firstColumn="0" w:lastColumn="0" w:oddVBand="0" w:evenVBand="0" w:oddHBand="0" w:evenHBand="0" w:firstRowFirstColumn="0" w:firstRowLastColumn="0" w:lastRowFirstColumn="0" w:lastRowLastColumn="0"/>
            </w:pPr>
            <w:r w:rsidRPr="005B2DF6">
              <w:t>2</w:t>
            </w:r>
          </w:p>
        </w:tc>
        <w:tc>
          <w:tcPr>
            <w:tcW w:w="619" w:type="dxa"/>
            <w:tcBorders>
              <w:top w:val="single" w:sz="4" w:space="0" w:color="auto"/>
              <w:left w:val="single" w:sz="4" w:space="0" w:color="auto"/>
              <w:bottom w:val="nil"/>
            </w:tcBorders>
            <w:hideMark/>
          </w:tcPr>
          <w:p w14:paraId="0A76BC91" w14:textId="77777777" w:rsidR="00660E4F" w:rsidRPr="005B2DF6" w:rsidRDefault="00660E4F">
            <w:pPr>
              <w:pStyle w:val="NIFUTabellkropp"/>
              <w:jc w:val="right"/>
              <w:cnfStyle w:val="000000000000" w:firstRow="0" w:lastRow="0" w:firstColumn="0" w:lastColumn="0" w:oddVBand="0" w:evenVBand="0" w:oddHBand="0" w:evenHBand="0" w:firstRowFirstColumn="0" w:firstRowLastColumn="0" w:lastRowFirstColumn="0" w:lastRowLastColumn="0"/>
            </w:pPr>
            <w:r w:rsidRPr="005B2DF6">
              <w:t>94</w:t>
            </w:r>
          </w:p>
        </w:tc>
      </w:tr>
      <w:tr w:rsidR="00660E4F" w:rsidRPr="004072F0" w14:paraId="7400038D" w14:textId="7777777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12" w:type="dxa"/>
            <w:vMerge/>
            <w:hideMark/>
          </w:tcPr>
          <w:p w14:paraId="3A1317A1" w14:textId="77777777" w:rsidR="00660E4F" w:rsidRPr="00934B36" w:rsidRDefault="00660E4F">
            <w:pPr>
              <w:pStyle w:val="NIFUTabellkropp"/>
              <w:rPr>
                <w:b w:val="0"/>
                <w:bCs w:val="0"/>
              </w:rPr>
            </w:pPr>
          </w:p>
        </w:tc>
        <w:tc>
          <w:tcPr>
            <w:tcW w:w="592" w:type="dxa"/>
            <w:tcBorders>
              <w:top w:val="nil"/>
            </w:tcBorders>
            <w:hideMark/>
          </w:tcPr>
          <w:p w14:paraId="097E51E2" w14:textId="77777777" w:rsidR="00660E4F" w:rsidRPr="004072F0" w:rsidRDefault="00660E4F">
            <w:pPr>
              <w:pStyle w:val="NIFUTabellkropp"/>
              <w:cnfStyle w:val="000000100000" w:firstRow="0" w:lastRow="0" w:firstColumn="0" w:lastColumn="0" w:oddVBand="0" w:evenVBand="0" w:oddHBand="1" w:evenHBand="0" w:firstRowFirstColumn="0" w:firstRowLastColumn="0" w:lastRowFirstColumn="0" w:lastRowLastColumn="0"/>
            </w:pPr>
            <w:r>
              <w:t>gs</w:t>
            </w:r>
          </w:p>
        </w:tc>
        <w:tc>
          <w:tcPr>
            <w:tcW w:w="672" w:type="dxa"/>
            <w:tcBorders>
              <w:top w:val="nil"/>
            </w:tcBorders>
            <w:hideMark/>
          </w:tcPr>
          <w:p w14:paraId="4E180F23" w14:textId="77777777" w:rsidR="00660E4F" w:rsidRPr="004072F0" w:rsidRDefault="00660E4F">
            <w:pPr>
              <w:pStyle w:val="NIFUTabellkropp"/>
              <w:jc w:val="right"/>
              <w:cnfStyle w:val="000000100000" w:firstRow="0" w:lastRow="0" w:firstColumn="0" w:lastColumn="0" w:oddVBand="0" w:evenVBand="0" w:oddHBand="1" w:evenHBand="0" w:firstRowFirstColumn="0" w:firstRowLastColumn="0" w:lastRowFirstColumn="0" w:lastRowLastColumn="0"/>
            </w:pPr>
            <w:r w:rsidRPr="004072F0">
              <w:t>1</w:t>
            </w:r>
          </w:p>
        </w:tc>
        <w:tc>
          <w:tcPr>
            <w:tcW w:w="833" w:type="dxa"/>
            <w:tcBorders>
              <w:top w:val="nil"/>
            </w:tcBorders>
            <w:hideMark/>
          </w:tcPr>
          <w:p w14:paraId="0C0988DC" w14:textId="77777777" w:rsidR="00660E4F" w:rsidRPr="004072F0" w:rsidRDefault="00660E4F">
            <w:pPr>
              <w:pStyle w:val="NIFUTabellkropp"/>
              <w:jc w:val="right"/>
              <w:cnfStyle w:val="000000100000" w:firstRow="0" w:lastRow="0" w:firstColumn="0" w:lastColumn="0" w:oddVBand="0" w:evenVBand="0" w:oddHBand="1" w:evenHBand="0" w:firstRowFirstColumn="0" w:firstRowLastColumn="0" w:lastRowFirstColumn="0" w:lastRowLastColumn="0"/>
            </w:pPr>
            <w:r w:rsidRPr="004072F0">
              <w:t>8</w:t>
            </w:r>
          </w:p>
        </w:tc>
        <w:tc>
          <w:tcPr>
            <w:tcW w:w="537" w:type="dxa"/>
            <w:tcBorders>
              <w:top w:val="nil"/>
            </w:tcBorders>
            <w:hideMark/>
          </w:tcPr>
          <w:p w14:paraId="64D41CE9" w14:textId="77777777" w:rsidR="00660E4F" w:rsidRPr="004072F0" w:rsidRDefault="00660E4F">
            <w:pPr>
              <w:pStyle w:val="NIFUTabellkropp"/>
              <w:jc w:val="right"/>
              <w:cnfStyle w:val="000000100000" w:firstRow="0" w:lastRow="0" w:firstColumn="0" w:lastColumn="0" w:oddVBand="0" w:evenVBand="0" w:oddHBand="1" w:evenHBand="0" w:firstRowFirstColumn="0" w:firstRowLastColumn="0" w:lastRowFirstColumn="0" w:lastRowLastColumn="0"/>
            </w:pPr>
            <w:r w:rsidRPr="004072F0">
              <w:t>28</w:t>
            </w:r>
          </w:p>
        </w:tc>
        <w:tc>
          <w:tcPr>
            <w:tcW w:w="727" w:type="dxa"/>
            <w:tcBorders>
              <w:top w:val="nil"/>
            </w:tcBorders>
            <w:hideMark/>
          </w:tcPr>
          <w:p w14:paraId="3866114E" w14:textId="77777777" w:rsidR="00660E4F" w:rsidRPr="004072F0" w:rsidRDefault="00660E4F">
            <w:pPr>
              <w:pStyle w:val="NIFUTabellkropp"/>
              <w:jc w:val="right"/>
              <w:cnfStyle w:val="000000100000" w:firstRow="0" w:lastRow="0" w:firstColumn="0" w:lastColumn="0" w:oddVBand="0" w:evenVBand="0" w:oddHBand="1" w:evenHBand="0" w:firstRowFirstColumn="0" w:firstRowLastColumn="0" w:lastRowFirstColumn="0" w:lastRowLastColumn="0"/>
            </w:pPr>
            <w:r w:rsidRPr="004072F0">
              <w:t>45</w:t>
            </w:r>
          </w:p>
        </w:tc>
        <w:tc>
          <w:tcPr>
            <w:tcW w:w="689" w:type="dxa"/>
            <w:tcBorders>
              <w:top w:val="nil"/>
            </w:tcBorders>
            <w:hideMark/>
          </w:tcPr>
          <w:p w14:paraId="3EB29E13" w14:textId="77777777" w:rsidR="00660E4F" w:rsidRPr="004072F0" w:rsidRDefault="00660E4F">
            <w:pPr>
              <w:pStyle w:val="NIFUTabellkropp"/>
              <w:jc w:val="right"/>
              <w:cnfStyle w:val="000000100000" w:firstRow="0" w:lastRow="0" w:firstColumn="0" w:lastColumn="0" w:oddVBand="0" w:evenVBand="0" w:oddHBand="1" w:evenHBand="0" w:firstRowFirstColumn="0" w:firstRowLastColumn="0" w:lastRowFirstColumn="0" w:lastRowLastColumn="0"/>
            </w:pPr>
            <w:r w:rsidRPr="004072F0">
              <w:t>16</w:t>
            </w:r>
          </w:p>
        </w:tc>
        <w:tc>
          <w:tcPr>
            <w:tcW w:w="788" w:type="dxa"/>
            <w:tcBorders>
              <w:top w:val="nil"/>
              <w:right w:val="single" w:sz="4" w:space="0" w:color="auto"/>
            </w:tcBorders>
            <w:hideMark/>
          </w:tcPr>
          <w:p w14:paraId="65671657" w14:textId="77777777" w:rsidR="00660E4F" w:rsidRPr="004072F0" w:rsidRDefault="00660E4F">
            <w:pPr>
              <w:pStyle w:val="NIFUTabellkropp"/>
              <w:jc w:val="right"/>
              <w:cnfStyle w:val="000000100000" w:firstRow="0" w:lastRow="0" w:firstColumn="0" w:lastColumn="0" w:oddVBand="0" w:evenVBand="0" w:oddHBand="1" w:evenHBand="0" w:firstRowFirstColumn="0" w:firstRowLastColumn="0" w:lastRowFirstColumn="0" w:lastRowLastColumn="0"/>
            </w:pPr>
            <w:r w:rsidRPr="004072F0">
              <w:t>2</w:t>
            </w:r>
          </w:p>
        </w:tc>
        <w:tc>
          <w:tcPr>
            <w:tcW w:w="619" w:type="dxa"/>
            <w:tcBorders>
              <w:top w:val="nil"/>
              <w:left w:val="single" w:sz="4" w:space="0" w:color="auto"/>
              <w:bottom w:val="single" w:sz="4" w:space="0" w:color="auto"/>
            </w:tcBorders>
            <w:hideMark/>
          </w:tcPr>
          <w:p w14:paraId="3ED106D6" w14:textId="77777777" w:rsidR="00660E4F" w:rsidRPr="004072F0" w:rsidRDefault="00660E4F">
            <w:pPr>
              <w:pStyle w:val="NIFUTabellkropp"/>
              <w:jc w:val="right"/>
              <w:cnfStyle w:val="000000100000" w:firstRow="0" w:lastRow="0" w:firstColumn="0" w:lastColumn="0" w:oddVBand="0" w:evenVBand="0" w:oddHBand="1" w:evenHBand="0" w:firstRowFirstColumn="0" w:firstRowLastColumn="0" w:lastRowFirstColumn="0" w:lastRowLastColumn="0"/>
            </w:pPr>
            <w:r w:rsidRPr="004072F0">
              <w:t>360</w:t>
            </w:r>
          </w:p>
        </w:tc>
      </w:tr>
      <w:tr w:rsidR="00660E4F" w:rsidRPr="004072F0" w14:paraId="7FDC431F" w14:textId="77777777">
        <w:trPr>
          <w:trHeight w:val="288"/>
        </w:trPr>
        <w:tc>
          <w:tcPr>
            <w:tcW w:w="2812" w:type="dxa"/>
            <w:vMerge w:val="restart"/>
            <w:tcBorders>
              <w:top w:val="single" w:sz="4" w:space="0" w:color="auto"/>
              <w:bottom w:val="nil"/>
            </w:tcBorders>
            <w:hideMark/>
          </w:tcPr>
          <w:p w14:paraId="3F9520D3" w14:textId="77777777" w:rsidR="00660E4F" w:rsidRPr="00934B36" w:rsidRDefault="00660E4F">
            <w:pPr>
              <w:pStyle w:val="NIFUTabellkropp"/>
            </w:pPr>
            <w:r w:rsidRPr="00934B36">
              <w:t>Skoleeiers rolle i arbeidet med fagfornyelsen er avklart</w:t>
            </w:r>
          </w:p>
        </w:tc>
        <w:tc>
          <w:tcPr>
            <w:tcW w:w="592" w:type="dxa"/>
            <w:tcBorders>
              <w:top w:val="single" w:sz="4" w:space="0" w:color="auto"/>
              <w:bottom w:val="nil"/>
            </w:tcBorders>
            <w:hideMark/>
          </w:tcPr>
          <w:p w14:paraId="57190802" w14:textId="77777777" w:rsidR="00660E4F" w:rsidRPr="004072F0" w:rsidRDefault="00660E4F">
            <w:pPr>
              <w:pStyle w:val="NIFUTabellkropp"/>
            </w:pPr>
            <w:r>
              <w:t>vgs</w:t>
            </w:r>
          </w:p>
        </w:tc>
        <w:tc>
          <w:tcPr>
            <w:tcW w:w="672" w:type="dxa"/>
            <w:tcBorders>
              <w:top w:val="single" w:sz="4" w:space="0" w:color="auto"/>
              <w:bottom w:val="nil"/>
            </w:tcBorders>
            <w:hideMark/>
          </w:tcPr>
          <w:p w14:paraId="765507E5" w14:textId="77777777" w:rsidR="00660E4F" w:rsidRPr="004072F0" w:rsidRDefault="00660E4F">
            <w:pPr>
              <w:pStyle w:val="NIFUTabellkropp"/>
              <w:jc w:val="right"/>
            </w:pPr>
            <w:r w:rsidRPr="004072F0">
              <w:t>3</w:t>
            </w:r>
          </w:p>
        </w:tc>
        <w:tc>
          <w:tcPr>
            <w:tcW w:w="833" w:type="dxa"/>
            <w:tcBorders>
              <w:top w:val="single" w:sz="4" w:space="0" w:color="auto"/>
              <w:bottom w:val="nil"/>
            </w:tcBorders>
            <w:hideMark/>
          </w:tcPr>
          <w:p w14:paraId="371CCDDC" w14:textId="77777777" w:rsidR="00660E4F" w:rsidRPr="004072F0" w:rsidRDefault="00660E4F">
            <w:pPr>
              <w:pStyle w:val="NIFUTabellkropp"/>
              <w:jc w:val="right"/>
            </w:pPr>
            <w:r w:rsidRPr="004072F0">
              <w:t>5</w:t>
            </w:r>
          </w:p>
        </w:tc>
        <w:tc>
          <w:tcPr>
            <w:tcW w:w="537" w:type="dxa"/>
            <w:tcBorders>
              <w:top w:val="single" w:sz="4" w:space="0" w:color="auto"/>
              <w:bottom w:val="nil"/>
            </w:tcBorders>
            <w:hideMark/>
          </w:tcPr>
          <w:p w14:paraId="67123986" w14:textId="77777777" w:rsidR="00660E4F" w:rsidRPr="004072F0" w:rsidRDefault="00660E4F">
            <w:pPr>
              <w:pStyle w:val="NIFUTabellkropp"/>
              <w:jc w:val="right"/>
            </w:pPr>
            <w:r w:rsidRPr="004072F0">
              <w:t>22</w:t>
            </w:r>
          </w:p>
        </w:tc>
        <w:tc>
          <w:tcPr>
            <w:tcW w:w="727" w:type="dxa"/>
            <w:tcBorders>
              <w:top w:val="single" w:sz="4" w:space="0" w:color="auto"/>
              <w:bottom w:val="nil"/>
            </w:tcBorders>
            <w:hideMark/>
          </w:tcPr>
          <w:p w14:paraId="4135CA42" w14:textId="77777777" w:rsidR="00660E4F" w:rsidRPr="004072F0" w:rsidRDefault="00660E4F">
            <w:pPr>
              <w:pStyle w:val="NIFUTabellkropp"/>
              <w:jc w:val="right"/>
            </w:pPr>
            <w:r w:rsidRPr="004072F0">
              <w:t>35</w:t>
            </w:r>
          </w:p>
        </w:tc>
        <w:tc>
          <w:tcPr>
            <w:tcW w:w="689" w:type="dxa"/>
            <w:tcBorders>
              <w:top w:val="single" w:sz="4" w:space="0" w:color="auto"/>
              <w:bottom w:val="nil"/>
            </w:tcBorders>
            <w:hideMark/>
          </w:tcPr>
          <w:p w14:paraId="479D1420" w14:textId="77777777" w:rsidR="00660E4F" w:rsidRPr="004072F0" w:rsidRDefault="00660E4F">
            <w:pPr>
              <w:pStyle w:val="NIFUTabellkropp"/>
              <w:jc w:val="right"/>
            </w:pPr>
            <w:r w:rsidRPr="004072F0">
              <w:t>29</w:t>
            </w:r>
          </w:p>
        </w:tc>
        <w:tc>
          <w:tcPr>
            <w:tcW w:w="788" w:type="dxa"/>
            <w:tcBorders>
              <w:top w:val="single" w:sz="4" w:space="0" w:color="auto"/>
              <w:bottom w:val="nil"/>
              <w:right w:val="single" w:sz="4" w:space="0" w:color="auto"/>
            </w:tcBorders>
            <w:hideMark/>
          </w:tcPr>
          <w:p w14:paraId="7019FAC5" w14:textId="77777777" w:rsidR="00660E4F" w:rsidRPr="004072F0" w:rsidRDefault="00660E4F">
            <w:pPr>
              <w:pStyle w:val="NIFUTabellkropp"/>
              <w:jc w:val="right"/>
            </w:pPr>
            <w:r w:rsidRPr="004072F0">
              <w:t>5</w:t>
            </w:r>
          </w:p>
        </w:tc>
        <w:tc>
          <w:tcPr>
            <w:tcW w:w="619" w:type="dxa"/>
            <w:tcBorders>
              <w:top w:val="single" w:sz="4" w:space="0" w:color="auto"/>
              <w:left w:val="single" w:sz="4" w:space="0" w:color="auto"/>
              <w:bottom w:val="nil"/>
            </w:tcBorders>
            <w:hideMark/>
          </w:tcPr>
          <w:p w14:paraId="2FB64E08" w14:textId="77777777" w:rsidR="00660E4F" w:rsidRPr="004072F0" w:rsidRDefault="00660E4F">
            <w:pPr>
              <w:pStyle w:val="NIFUTabellkropp"/>
              <w:jc w:val="right"/>
            </w:pPr>
            <w:r w:rsidRPr="004072F0">
              <w:t>94</w:t>
            </w:r>
          </w:p>
        </w:tc>
      </w:tr>
      <w:tr w:rsidR="00660E4F" w:rsidRPr="004072F0" w14:paraId="0B865F97" w14:textId="77777777">
        <w:trPr>
          <w:trHeight w:val="288"/>
        </w:trPr>
        <w:tc>
          <w:tcPr>
            <w:tcW w:w="2812" w:type="dxa"/>
            <w:vMerge/>
            <w:tcBorders>
              <w:top w:val="nil"/>
              <w:bottom w:val="single" w:sz="4" w:space="0" w:color="auto"/>
            </w:tcBorders>
            <w:hideMark/>
          </w:tcPr>
          <w:p w14:paraId="400801A2" w14:textId="77777777" w:rsidR="00660E4F" w:rsidRPr="00934B36" w:rsidRDefault="00660E4F">
            <w:pPr>
              <w:pStyle w:val="NIFUTabellkropp"/>
            </w:pPr>
          </w:p>
        </w:tc>
        <w:tc>
          <w:tcPr>
            <w:tcW w:w="592" w:type="dxa"/>
            <w:tcBorders>
              <w:top w:val="nil"/>
              <w:bottom w:val="single" w:sz="4" w:space="0" w:color="auto"/>
            </w:tcBorders>
            <w:hideMark/>
          </w:tcPr>
          <w:p w14:paraId="0E3389FB" w14:textId="77777777" w:rsidR="00660E4F" w:rsidRPr="004072F0" w:rsidRDefault="00660E4F">
            <w:pPr>
              <w:pStyle w:val="NIFUTabellkropp"/>
            </w:pPr>
            <w:r>
              <w:t>gs</w:t>
            </w:r>
          </w:p>
        </w:tc>
        <w:tc>
          <w:tcPr>
            <w:tcW w:w="672" w:type="dxa"/>
            <w:tcBorders>
              <w:top w:val="nil"/>
              <w:bottom w:val="single" w:sz="4" w:space="0" w:color="auto"/>
            </w:tcBorders>
            <w:hideMark/>
          </w:tcPr>
          <w:p w14:paraId="6A412BC3" w14:textId="77777777" w:rsidR="00660E4F" w:rsidRPr="004072F0" w:rsidRDefault="00660E4F">
            <w:pPr>
              <w:pStyle w:val="NIFUTabellkropp"/>
              <w:jc w:val="right"/>
            </w:pPr>
            <w:r w:rsidRPr="004072F0">
              <w:t>3</w:t>
            </w:r>
          </w:p>
        </w:tc>
        <w:tc>
          <w:tcPr>
            <w:tcW w:w="833" w:type="dxa"/>
            <w:tcBorders>
              <w:top w:val="nil"/>
              <w:bottom w:val="single" w:sz="4" w:space="0" w:color="auto"/>
            </w:tcBorders>
            <w:hideMark/>
          </w:tcPr>
          <w:p w14:paraId="6138BFEA" w14:textId="77777777" w:rsidR="00660E4F" w:rsidRPr="004072F0" w:rsidRDefault="00660E4F">
            <w:pPr>
              <w:pStyle w:val="NIFUTabellkropp"/>
              <w:jc w:val="right"/>
            </w:pPr>
            <w:r w:rsidRPr="004072F0">
              <w:t>5</w:t>
            </w:r>
          </w:p>
        </w:tc>
        <w:tc>
          <w:tcPr>
            <w:tcW w:w="537" w:type="dxa"/>
            <w:tcBorders>
              <w:top w:val="nil"/>
              <w:bottom w:val="single" w:sz="4" w:space="0" w:color="auto"/>
            </w:tcBorders>
            <w:hideMark/>
          </w:tcPr>
          <w:p w14:paraId="5927594F" w14:textId="77777777" w:rsidR="00660E4F" w:rsidRPr="004072F0" w:rsidRDefault="00660E4F">
            <w:pPr>
              <w:pStyle w:val="NIFUTabellkropp"/>
              <w:jc w:val="right"/>
            </w:pPr>
            <w:r w:rsidRPr="004072F0">
              <w:t>20</w:t>
            </w:r>
          </w:p>
        </w:tc>
        <w:tc>
          <w:tcPr>
            <w:tcW w:w="727" w:type="dxa"/>
            <w:tcBorders>
              <w:top w:val="nil"/>
              <w:bottom w:val="single" w:sz="4" w:space="0" w:color="auto"/>
            </w:tcBorders>
            <w:hideMark/>
          </w:tcPr>
          <w:p w14:paraId="559A1BB7" w14:textId="77777777" w:rsidR="00660E4F" w:rsidRPr="004072F0" w:rsidRDefault="00660E4F">
            <w:pPr>
              <w:pStyle w:val="NIFUTabellkropp"/>
              <w:jc w:val="right"/>
            </w:pPr>
            <w:r w:rsidRPr="004072F0">
              <w:t>39</w:t>
            </w:r>
          </w:p>
        </w:tc>
        <w:tc>
          <w:tcPr>
            <w:tcW w:w="689" w:type="dxa"/>
            <w:tcBorders>
              <w:top w:val="nil"/>
              <w:bottom w:val="single" w:sz="4" w:space="0" w:color="auto"/>
            </w:tcBorders>
            <w:hideMark/>
          </w:tcPr>
          <w:p w14:paraId="14262A87" w14:textId="77777777" w:rsidR="00660E4F" w:rsidRPr="004072F0" w:rsidRDefault="00660E4F">
            <w:pPr>
              <w:pStyle w:val="NIFUTabellkropp"/>
              <w:jc w:val="right"/>
            </w:pPr>
            <w:r w:rsidRPr="004072F0">
              <w:t>28</w:t>
            </w:r>
          </w:p>
        </w:tc>
        <w:tc>
          <w:tcPr>
            <w:tcW w:w="788" w:type="dxa"/>
            <w:tcBorders>
              <w:top w:val="nil"/>
              <w:bottom w:val="single" w:sz="4" w:space="0" w:color="auto"/>
              <w:right w:val="single" w:sz="4" w:space="0" w:color="auto"/>
            </w:tcBorders>
            <w:hideMark/>
          </w:tcPr>
          <w:p w14:paraId="173A37DD" w14:textId="77777777" w:rsidR="00660E4F" w:rsidRPr="004072F0" w:rsidRDefault="00660E4F">
            <w:pPr>
              <w:pStyle w:val="NIFUTabellkropp"/>
              <w:jc w:val="right"/>
            </w:pPr>
            <w:r w:rsidRPr="004072F0">
              <w:t>5</w:t>
            </w:r>
          </w:p>
        </w:tc>
        <w:tc>
          <w:tcPr>
            <w:tcW w:w="619" w:type="dxa"/>
            <w:tcBorders>
              <w:top w:val="nil"/>
              <w:left w:val="single" w:sz="4" w:space="0" w:color="auto"/>
              <w:bottom w:val="single" w:sz="4" w:space="0" w:color="auto"/>
            </w:tcBorders>
            <w:hideMark/>
          </w:tcPr>
          <w:p w14:paraId="2F7DE351" w14:textId="77777777" w:rsidR="00660E4F" w:rsidRPr="004072F0" w:rsidRDefault="00660E4F">
            <w:pPr>
              <w:pStyle w:val="NIFUTabellkropp"/>
              <w:jc w:val="right"/>
            </w:pPr>
            <w:r w:rsidRPr="004072F0">
              <w:t>359</w:t>
            </w:r>
          </w:p>
        </w:tc>
      </w:tr>
      <w:tr w:rsidR="00660E4F" w:rsidRPr="002F0791" w14:paraId="44E0F75C" w14:textId="77777777">
        <w:tblPrEx>
          <w:tblLook w:val="04A0" w:firstRow="1" w:lastRow="0" w:firstColumn="1" w:lastColumn="0" w:noHBand="0" w:noVBand="1"/>
        </w:tblPrEx>
        <w:trPr>
          <w:trHeight w:val="288"/>
        </w:trPr>
        <w:tc>
          <w:tcPr>
            <w:cnfStyle w:val="001000000000" w:firstRow="0" w:lastRow="0" w:firstColumn="1" w:lastColumn="0" w:oddVBand="0" w:evenVBand="0" w:oddHBand="0" w:evenHBand="0" w:firstRowFirstColumn="0" w:firstRowLastColumn="0" w:lastRowFirstColumn="0" w:lastRowLastColumn="0"/>
            <w:tcW w:w="2812" w:type="dxa"/>
            <w:vMerge w:val="restart"/>
            <w:hideMark/>
          </w:tcPr>
          <w:p w14:paraId="3D0DCA12" w14:textId="77777777" w:rsidR="00660E4F" w:rsidRPr="00934B36" w:rsidRDefault="00660E4F">
            <w:pPr>
              <w:pStyle w:val="NIFUTabellkropp"/>
              <w:rPr>
                <w:b w:val="0"/>
                <w:bCs w:val="0"/>
              </w:rPr>
            </w:pPr>
            <w:r w:rsidRPr="00934B36">
              <w:rPr>
                <w:b w:val="0"/>
                <w:bCs w:val="0"/>
              </w:rPr>
              <w:t>Rektors rolle i arbeidet med fagfornyelsen er avklart</w:t>
            </w:r>
          </w:p>
        </w:tc>
        <w:tc>
          <w:tcPr>
            <w:tcW w:w="592" w:type="dxa"/>
            <w:tcBorders>
              <w:top w:val="single" w:sz="4" w:space="0" w:color="auto"/>
              <w:bottom w:val="nil"/>
            </w:tcBorders>
            <w:hideMark/>
          </w:tcPr>
          <w:p w14:paraId="550DE071" w14:textId="77777777" w:rsidR="00660E4F" w:rsidRPr="002F0791" w:rsidRDefault="00660E4F">
            <w:pPr>
              <w:pStyle w:val="NIFUTabellkropp"/>
              <w:cnfStyle w:val="000000000000" w:firstRow="0" w:lastRow="0" w:firstColumn="0" w:lastColumn="0" w:oddVBand="0" w:evenVBand="0" w:oddHBand="0" w:evenHBand="0" w:firstRowFirstColumn="0" w:firstRowLastColumn="0" w:lastRowFirstColumn="0" w:lastRowLastColumn="0"/>
            </w:pPr>
            <w:r w:rsidRPr="002F0791">
              <w:t>vgs</w:t>
            </w:r>
          </w:p>
        </w:tc>
        <w:tc>
          <w:tcPr>
            <w:tcW w:w="672" w:type="dxa"/>
            <w:tcBorders>
              <w:top w:val="single" w:sz="4" w:space="0" w:color="auto"/>
              <w:bottom w:val="nil"/>
            </w:tcBorders>
            <w:hideMark/>
          </w:tcPr>
          <w:p w14:paraId="106828F8" w14:textId="77777777" w:rsidR="00660E4F" w:rsidRPr="002F0791" w:rsidRDefault="00660E4F">
            <w:pPr>
              <w:pStyle w:val="NIFUTabellkropp"/>
              <w:jc w:val="right"/>
              <w:cnfStyle w:val="000000000000" w:firstRow="0" w:lastRow="0" w:firstColumn="0" w:lastColumn="0" w:oddVBand="0" w:evenVBand="0" w:oddHBand="0" w:evenHBand="0" w:firstRowFirstColumn="0" w:firstRowLastColumn="0" w:lastRowFirstColumn="0" w:lastRowLastColumn="0"/>
            </w:pPr>
          </w:p>
        </w:tc>
        <w:tc>
          <w:tcPr>
            <w:tcW w:w="833" w:type="dxa"/>
            <w:tcBorders>
              <w:top w:val="single" w:sz="4" w:space="0" w:color="auto"/>
              <w:bottom w:val="nil"/>
            </w:tcBorders>
            <w:hideMark/>
          </w:tcPr>
          <w:p w14:paraId="06F86460" w14:textId="77777777" w:rsidR="00660E4F" w:rsidRPr="002F0791" w:rsidRDefault="00660E4F">
            <w:pPr>
              <w:pStyle w:val="NIFUTabellkropp"/>
              <w:jc w:val="right"/>
              <w:cnfStyle w:val="000000000000" w:firstRow="0" w:lastRow="0" w:firstColumn="0" w:lastColumn="0" w:oddVBand="0" w:evenVBand="0" w:oddHBand="0" w:evenHBand="0" w:firstRowFirstColumn="0" w:firstRowLastColumn="0" w:lastRowFirstColumn="0" w:lastRowLastColumn="0"/>
            </w:pPr>
          </w:p>
        </w:tc>
        <w:tc>
          <w:tcPr>
            <w:tcW w:w="537" w:type="dxa"/>
            <w:tcBorders>
              <w:top w:val="single" w:sz="4" w:space="0" w:color="auto"/>
              <w:bottom w:val="nil"/>
            </w:tcBorders>
            <w:hideMark/>
          </w:tcPr>
          <w:p w14:paraId="022F65C9" w14:textId="77777777" w:rsidR="00660E4F" w:rsidRPr="002F0791" w:rsidRDefault="00660E4F">
            <w:pPr>
              <w:pStyle w:val="NIFUTabellkropp"/>
              <w:jc w:val="right"/>
              <w:cnfStyle w:val="000000000000" w:firstRow="0" w:lastRow="0" w:firstColumn="0" w:lastColumn="0" w:oddVBand="0" w:evenVBand="0" w:oddHBand="0" w:evenHBand="0" w:firstRowFirstColumn="0" w:firstRowLastColumn="0" w:lastRowFirstColumn="0" w:lastRowLastColumn="0"/>
            </w:pPr>
            <w:r w:rsidRPr="002F0791">
              <w:t>1</w:t>
            </w:r>
          </w:p>
        </w:tc>
        <w:tc>
          <w:tcPr>
            <w:tcW w:w="727" w:type="dxa"/>
            <w:tcBorders>
              <w:top w:val="single" w:sz="4" w:space="0" w:color="auto"/>
              <w:bottom w:val="nil"/>
            </w:tcBorders>
            <w:hideMark/>
          </w:tcPr>
          <w:p w14:paraId="6F607841" w14:textId="77777777" w:rsidR="00660E4F" w:rsidRPr="002F0791" w:rsidRDefault="00660E4F">
            <w:pPr>
              <w:pStyle w:val="NIFUTabellkropp"/>
              <w:jc w:val="right"/>
              <w:cnfStyle w:val="000000000000" w:firstRow="0" w:lastRow="0" w:firstColumn="0" w:lastColumn="0" w:oddVBand="0" w:evenVBand="0" w:oddHBand="0" w:evenHBand="0" w:firstRowFirstColumn="0" w:firstRowLastColumn="0" w:lastRowFirstColumn="0" w:lastRowLastColumn="0"/>
            </w:pPr>
            <w:r w:rsidRPr="002F0791">
              <w:t>24</w:t>
            </w:r>
          </w:p>
        </w:tc>
        <w:tc>
          <w:tcPr>
            <w:tcW w:w="689" w:type="dxa"/>
            <w:tcBorders>
              <w:top w:val="single" w:sz="4" w:space="0" w:color="auto"/>
              <w:bottom w:val="nil"/>
            </w:tcBorders>
            <w:hideMark/>
          </w:tcPr>
          <w:p w14:paraId="62F24435" w14:textId="77777777" w:rsidR="00660E4F" w:rsidRPr="002F0791" w:rsidRDefault="00660E4F">
            <w:pPr>
              <w:pStyle w:val="NIFUTabellkropp"/>
              <w:jc w:val="right"/>
              <w:cnfStyle w:val="000000000000" w:firstRow="0" w:lastRow="0" w:firstColumn="0" w:lastColumn="0" w:oddVBand="0" w:evenVBand="0" w:oddHBand="0" w:evenHBand="0" w:firstRowFirstColumn="0" w:firstRowLastColumn="0" w:lastRowFirstColumn="0" w:lastRowLastColumn="0"/>
            </w:pPr>
            <w:r w:rsidRPr="002F0791">
              <w:t>59</w:t>
            </w:r>
          </w:p>
        </w:tc>
        <w:tc>
          <w:tcPr>
            <w:tcW w:w="788" w:type="dxa"/>
            <w:tcBorders>
              <w:top w:val="single" w:sz="4" w:space="0" w:color="auto"/>
              <w:bottom w:val="nil"/>
              <w:right w:val="single" w:sz="4" w:space="0" w:color="auto"/>
            </w:tcBorders>
            <w:hideMark/>
          </w:tcPr>
          <w:p w14:paraId="032F9A12" w14:textId="77777777" w:rsidR="00660E4F" w:rsidRPr="002F0791" w:rsidRDefault="00660E4F">
            <w:pPr>
              <w:pStyle w:val="NIFUTabellkropp"/>
              <w:jc w:val="right"/>
              <w:cnfStyle w:val="000000000000" w:firstRow="0" w:lastRow="0" w:firstColumn="0" w:lastColumn="0" w:oddVBand="0" w:evenVBand="0" w:oddHBand="0" w:evenHBand="0" w:firstRowFirstColumn="0" w:firstRowLastColumn="0" w:lastRowFirstColumn="0" w:lastRowLastColumn="0"/>
            </w:pPr>
            <w:r w:rsidRPr="002F0791">
              <w:t>16</w:t>
            </w:r>
          </w:p>
        </w:tc>
        <w:tc>
          <w:tcPr>
            <w:tcW w:w="619" w:type="dxa"/>
            <w:tcBorders>
              <w:top w:val="single" w:sz="4" w:space="0" w:color="auto"/>
              <w:left w:val="single" w:sz="4" w:space="0" w:color="auto"/>
              <w:bottom w:val="nil"/>
            </w:tcBorders>
            <w:hideMark/>
          </w:tcPr>
          <w:p w14:paraId="54365ED5" w14:textId="77777777" w:rsidR="00660E4F" w:rsidRPr="002F0791" w:rsidRDefault="00660E4F">
            <w:pPr>
              <w:pStyle w:val="NIFUTabellkropp"/>
              <w:jc w:val="right"/>
              <w:cnfStyle w:val="000000000000" w:firstRow="0" w:lastRow="0" w:firstColumn="0" w:lastColumn="0" w:oddVBand="0" w:evenVBand="0" w:oddHBand="0" w:evenHBand="0" w:firstRowFirstColumn="0" w:firstRowLastColumn="0" w:lastRowFirstColumn="0" w:lastRowLastColumn="0"/>
            </w:pPr>
            <w:r w:rsidRPr="002F0791">
              <w:t>94</w:t>
            </w:r>
          </w:p>
        </w:tc>
      </w:tr>
      <w:tr w:rsidR="00660E4F" w:rsidRPr="004072F0" w14:paraId="1C7E75C2" w14:textId="7777777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812" w:type="dxa"/>
            <w:vMerge/>
            <w:hideMark/>
          </w:tcPr>
          <w:p w14:paraId="057E5712" w14:textId="77777777" w:rsidR="00660E4F" w:rsidRPr="004072F0" w:rsidRDefault="00660E4F">
            <w:pPr>
              <w:pStyle w:val="NIFUTabellkropp"/>
            </w:pPr>
          </w:p>
        </w:tc>
        <w:tc>
          <w:tcPr>
            <w:tcW w:w="592" w:type="dxa"/>
            <w:tcBorders>
              <w:top w:val="nil"/>
              <w:bottom w:val="single" w:sz="4" w:space="0" w:color="auto"/>
            </w:tcBorders>
            <w:hideMark/>
          </w:tcPr>
          <w:p w14:paraId="5ADF0E6D" w14:textId="77777777" w:rsidR="00660E4F" w:rsidRPr="004072F0" w:rsidRDefault="00660E4F">
            <w:pPr>
              <w:pStyle w:val="NIFUTabellkropp"/>
              <w:cnfStyle w:val="000000100000" w:firstRow="0" w:lastRow="0" w:firstColumn="0" w:lastColumn="0" w:oddVBand="0" w:evenVBand="0" w:oddHBand="1" w:evenHBand="0" w:firstRowFirstColumn="0" w:firstRowLastColumn="0" w:lastRowFirstColumn="0" w:lastRowLastColumn="0"/>
            </w:pPr>
            <w:r>
              <w:t>gs</w:t>
            </w:r>
          </w:p>
        </w:tc>
        <w:tc>
          <w:tcPr>
            <w:tcW w:w="672" w:type="dxa"/>
            <w:tcBorders>
              <w:top w:val="nil"/>
              <w:bottom w:val="single" w:sz="4" w:space="0" w:color="auto"/>
            </w:tcBorders>
            <w:hideMark/>
          </w:tcPr>
          <w:p w14:paraId="3A3950FA" w14:textId="77777777" w:rsidR="00660E4F" w:rsidRPr="004072F0" w:rsidRDefault="00660E4F">
            <w:pPr>
              <w:pStyle w:val="NIFUTabellkropp"/>
              <w:jc w:val="right"/>
              <w:cnfStyle w:val="000000100000" w:firstRow="0" w:lastRow="0" w:firstColumn="0" w:lastColumn="0" w:oddVBand="0" w:evenVBand="0" w:oddHBand="1" w:evenHBand="0" w:firstRowFirstColumn="0" w:firstRowLastColumn="0" w:lastRowFirstColumn="0" w:lastRowLastColumn="0"/>
            </w:pPr>
            <w:r w:rsidRPr="004072F0">
              <w:t>1</w:t>
            </w:r>
          </w:p>
        </w:tc>
        <w:tc>
          <w:tcPr>
            <w:tcW w:w="833" w:type="dxa"/>
            <w:tcBorders>
              <w:top w:val="nil"/>
              <w:bottom w:val="single" w:sz="4" w:space="0" w:color="auto"/>
            </w:tcBorders>
            <w:hideMark/>
          </w:tcPr>
          <w:p w14:paraId="43E45771" w14:textId="77777777" w:rsidR="00660E4F" w:rsidRPr="004072F0" w:rsidRDefault="00660E4F">
            <w:pPr>
              <w:pStyle w:val="NIFUTabellkropp"/>
              <w:jc w:val="right"/>
              <w:cnfStyle w:val="000000100000" w:firstRow="0" w:lastRow="0" w:firstColumn="0" w:lastColumn="0" w:oddVBand="0" w:evenVBand="0" w:oddHBand="1" w:evenHBand="0" w:firstRowFirstColumn="0" w:firstRowLastColumn="0" w:lastRowFirstColumn="0" w:lastRowLastColumn="0"/>
            </w:pPr>
          </w:p>
        </w:tc>
        <w:tc>
          <w:tcPr>
            <w:tcW w:w="537" w:type="dxa"/>
            <w:tcBorders>
              <w:top w:val="nil"/>
              <w:bottom w:val="single" w:sz="4" w:space="0" w:color="auto"/>
            </w:tcBorders>
            <w:hideMark/>
          </w:tcPr>
          <w:p w14:paraId="29FB74FA" w14:textId="77777777" w:rsidR="00660E4F" w:rsidRPr="004072F0" w:rsidRDefault="00660E4F">
            <w:pPr>
              <w:pStyle w:val="NIFUTabellkropp"/>
              <w:jc w:val="right"/>
              <w:cnfStyle w:val="000000100000" w:firstRow="0" w:lastRow="0" w:firstColumn="0" w:lastColumn="0" w:oddVBand="0" w:evenVBand="0" w:oddHBand="1" w:evenHBand="0" w:firstRowFirstColumn="0" w:firstRowLastColumn="0" w:lastRowFirstColumn="0" w:lastRowLastColumn="0"/>
            </w:pPr>
            <w:r w:rsidRPr="004072F0">
              <w:t>4</w:t>
            </w:r>
          </w:p>
        </w:tc>
        <w:tc>
          <w:tcPr>
            <w:tcW w:w="727" w:type="dxa"/>
            <w:tcBorders>
              <w:top w:val="nil"/>
              <w:bottom w:val="single" w:sz="4" w:space="0" w:color="auto"/>
            </w:tcBorders>
            <w:hideMark/>
          </w:tcPr>
          <w:p w14:paraId="2EC35604" w14:textId="77777777" w:rsidR="00660E4F" w:rsidRPr="004072F0" w:rsidRDefault="00660E4F">
            <w:pPr>
              <w:pStyle w:val="NIFUTabellkropp"/>
              <w:jc w:val="right"/>
              <w:cnfStyle w:val="000000100000" w:firstRow="0" w:lastRow="0" w:firstColumn="0" w:lastColumn="0" w:oddVBand="0" w:evenVBand="0" w:oddHBand="1" w:evenHBand="0" w:firstRowFirstColumn="0" w:firstRowLastColumn="0" w:lastRowFirstColumn="0" w:lastRowLastColumn="0"/>
            </w:pPr>
            <w:r w:rsidRPr="004072F0">
              <w:t>23</w:t>
            </w:r>
          </w:p>
        </w:tc>
        <w:tc>
          <w:tcPr>
            <w:tcW w:w="689" w:type="dxa"/>
            <w:tcBorders>
              <w:top w:val="nil"/>
              <w:bottom w:val="single" w:sz="4" w:space="0" w:color="auto"/>
            </w:tcBorders>
            <w:hideMark/>
          </w:tcPr>
          <w:p w14:paraId="16C79DF7" w14:textId="77777777" w:rsidR="00660E4F" w:rsidRPr="004072F0" w:rsidRDefault="00660E4F">
            <w:pPr>
              <w:pStyle w:val="NIFUTabellkropp"/>
              <w:jc w:val="right"/>
              <w:cnfStyle w:val="000000100000" w:firstRow="0" w:lastRow="0" w:firstColumn="0" w:lastColumn="0" w:oddVBand="0" w:evenVBand="0" w:oddHBand="1" w:evenHBand="0" w:firstRowFirstColumn="0" w:firstRowLastColumn="0" w:lastRowFirstColumn="0" w:lastRowLastColumn="0"/>
            </w:pPr>
            <w:r w:rsidRPr="004072F0">
              <w:t>57</w:t>
            </w:r>
          </w:p>
        </w:tc>
        <w:tc>
          <w:tcPr>
            <w:tcW w:w="788" w:type="dxa"/>
            <w:tcBorders>
              <w:top w:val="nil"/>
              <w:bottom w:val="single" w:sz="4" w:space="0" w:color="auto"/>
              <w:right w:val="single" w:sz="4" w:space="0" w:color="auto"/>
            </w:tcBorders>
            <w:hideMark/>
          </w:tcPr>
          <w:p w14:paraId="0303BD4A" w14:textId="77777777" w:rsidR="00660E4F" w:rsidRPr="004072F0" w:rsidRDefault="00660E4F">
            <w:pPr>
              <w:pStyle w:val="NIFUTabellkropp"/>
              <w:jc w:val="right"/>
              <w:cnfStyle w:val="000000100000" w:firstRow="0" w:lastRow="0" w:firstColumn="0" w:lastColumn="0" w:oddVBand="0" w:evenVBand="0" w:oddHBand="1" w:evenHBand="0" w:firstRowFirstColumn="0" w:firstRowLastColumn="0" w:lastRowFirstColumn="0" w:lastRowLastColumn="0"/>
            </w:pPr>
            <w:r w:rsidRPr="004072F0">
              <w:t>14</w:t>
            </w:r>
          </w:p>
        </w:tc>
        <w:tc>
          <w:tcPr>
            <w:tcW w:w="619" w:type="dxa"/>
            <w:tcBorders>
              <w:top w:val="nil"/>
              <w:left w:val="single" w:sz="4" w:space="0" w:color="auto"/>
              <w:bottom w:val="single" w:sz="4" w:space="0" w:color="auto"/>
            </w:tcBorders>
            <w:hideMark/>
          </w:tcPr>
          <w:p w14:paraId="418167F8" w14:textId="77777777" w:rsidR="00660E4F" w:rsidRPr="004072F0" w:rsidRDefault="00660E4F">
            <w:pPr>
              <w:pStyle w:val="NIFUTabellkropp"/>
              <w:jc w:val="right"/>
              <w:cnfStyle w:val="000000100000" w:firstRow="0" w:lastRow="0" w:firstColumn="0" w:lastColumn="0" w:oddVBand="0" w:evenVBand="0" w:oddHBand="1" w:evenHBand="0" w:firstRowFirstColumn="0" w:firstRowLastColumn="0" w:lastRowFirstColumn="0" w:lastRowLastColumn="0"/>
            </w:pPr>
            <w:r w:rsidRPr="004072F0">
              <w:t>359</w:t>
            </w:r>
          </w:p>
        </w:tc>
      </w:tr>
      <w:tr w:rsidR="00660E4F" w:rsidRPr="004072F0" w14:paraId="368A8160" w14:textId="77777777">
        <w:trPr>
          <w:trHeight w:val="288"/>
        </w:trPr>
        <w:tc>
          <w:tcPr>
            <w:tcW w:w="2812" w:type="dxa"/>
            <w:vMerge w:val="restart"/>
            <w:tcBorders>
              <w:top w:val="single" w:sz="4" w:space="0" w:color="auto"/>
              <w:bottom w:val="nil"/>
            </w:tcBorders>
            <w:hideMark/>
          </w:tcPr>
          <w:p w14:paraId="3A7843BB" w14:textId="77777777" w:rsidR="00660E4F" w:rsidRPr="004072F0" w:rsidRDefault="00660E4F">
            <w:pPr>
              <w:pStyle w:val="NIFUTabellkropp"/>
            </w:pPr>
            <w:r w:rsidRPr="004072F0">
              <w:t>Skoleeier gir tydelige føringer for skolenes arbeid med fagfornyelsen</w:t>
            </w:r>
          </w:p>
        </w:tc>
        <w:tc>
          <w:tcPr>
            <w:tcW w:w="592" w:type="dxa"/>
            <w:tcBorders>
              <w:top w:val="single" w:sz="4" w:space="0" w:color="auto"/>
              <w:bottom w:val="nil"/>
            </w:tcBorders>
            <w:hideMark/>
          </w:tcPr>
          <w:p w14:paraId="32CB35E0" w14:textId="77777777" w:rsidR="00660E4F" w:rsidRPr="004072F0" w:rsidRDefault="00660E4F">
            <w:pPr>
              <w:pStyle w:val="NIFUTabellkropp"/>
            </w:pPr>
            <w:r>
              <w:t>vgs</w:t>
            </w:r>
          </w:p>
        </w:tc>
        <w:tc>
          <w:tcPr>
            <w:tcW w:w="672" w:type="dxa"/>
            <w:tcBorders>
              <w:top w:val="single" w:sz="4" w:space="0" w:color="auto"/>
              <w:bottom w:val="nil"/>
            </w:tcBorders>
            <w:hideMark/>
          </w:tcPr>
          <w:p w14:paraId="38DE9D27" w14:textId="77777777" w:rsidR="00660E4F" w:rsidRPr="004072F0" w:rsidRDefault="00660E4F">
            <w:pPr>
              <w:pStyle w:val="NIFUTabellkropp"/>
              <w:jc w:val="right"/>
            </w:pPr>
            <w:r w:rsidRPr="004072F0">
              <w:t>1</w:t>
            </w:r>
          </w:p>
        </w:tc>
        <w:tc>
          <w:tcPr>
            <w:tcW w:w="833" w:type="dxa"/>
            <w:tcBorders>
              <w:top w:val="single" w:sz="4" w:space="0" w:color="auto"/>
              <w:bottom w:val="nil"/>
            </w:tcBorders>
            <w:hideMark/>
          </w:tcPr>
          <w:p w14:paraId="4F3FC5A5" w14:textId="77777777" w:rsidR="00660E4F" w:rsidRPr="004072F0" w:rsidRDefault="00660E4F">
            <w:pPr>
              <w:pStyle w:val="NIFUTabellkropp"/>
              <w:jc w:val="right"/>
            </w:pPr>
            <w:r w:rsidRPr="004072F0">
              <w:t>6</w:t>
            </w:r>
          </w:p>
        </w:tc>
        <w:tc>
          <w:tcPr>
            <w:tcW w:w="537" w:type="dxa"/>
            <w:tcBorders>
              <w:top w:val="single" w:sz="4" w:space="0" w:color="auto"/>
              <w:bottom w:val="nil"/>
            </w:tcBorders>
            <w:hideMark/>
          </w:tcPr>
          <w:p w14:paraId="5C8E3B08" w14:textId="77777777" w:rsidR="00660E4F" w:rsidRPr="004072F0" w:rsidRDefault="00660E4F">
            <w:pPr>
              <w:pStyle w:val="NIFUTabellkropp"/>
              <w:jc w:val="right"/>
            </w:pPr>
            <w:r w:rsidRPr="004072F0">
              <w:t>24</w:t>
            </w:r>
          </w:p>
        </w:tc>
        <w:tc>
          <w:tcPr>
            <w:tcW w:w="727" w:type="dxa"/>
            <w:tcBorders>
              <w:top w:val="single" w:sz="4" w:space="0" w:color="auto"/>
              <w:bottom w:val="nil"/>
            </w:tcBorders>
            <w:hideMark/>
          </w:tcPr>
          <w:p w14:paraId="577B97EB" w14:textId="77777777" w:rsidR="00660E4F" w:rsidRPr="004072F0" w:rsidRDefault="00660E4F">
            <w:pPr>
              <w:pStyle w:val="NIFUTabellkropp"/>
              <w:jc w:val="right"/>
            </w:pPr>
            <w:r w:rsidRPr="004072F0">
              <w:t>43</w:t>
            </w:r>
          </w:p>
        </w:tc>
        <w:tc>
          <w:tcPr>
            <w:tcW w:w="689" w:type="dxa"/>
            <w:tcBorders>
              <w:top w:val="single" w:sz="4" w:space="0" w:color="auto"/>
              <w:bottom w:val="nil"/>
            </w:tcBorders>
            <w:hideMark/>
          </w:tcPr>
          <w:p w14:paraId="3B7FEF6F" w14:textId="77777777" w:rsidR="00660E4F" w:rsidRPr="004072F0" w:rsidRDefault="00660E4F">
            <w:pPr>
              <w:pStyle w:val="NIFUTabellkropp"/>
              <w:jc w:val="right"/>
            </w:pPr>
            <w:r w:rsidRPr="004072F0">
              <w:t>23</w:t>
            </w:r>
          </w:p>
        </w:tc>
        <w:tc>
          <w:tcPr>
            <w:tcW w:w="788" w:type="dxa"/>
            <w:tcBorders>
              <w:top w:val="single" w:sz="4" w:space="0" w:color="auto"/>
              <w:bottom w:val="nil"/>
              <w:right w:val="single" w:sz="4" w:space="0" w:color="auto"/>
            </w:tcBorders>
            <w:hideMark/>
          </w:tcPr>
          <w:p w14:paraId="36113FBB" w14:textId="77777777" w:rsidR="00660E4F" w:rsidRPr="004072F0" w:rsidRDefault="00660E4F">
            <w:pPr>
              <w:pStyle w:val="NIFUTabellkropp"/>
              <w:jc w:val="right"/>
            </w:pPr>
            <w:r w:rsidRPr="004072F0">
              <w:t>3</w:t>
            </w:r>
          </w:p>
        </w:tc>
        <w:tc>
          <w:tcPr>
            <w:tcW w:w="619" w:type="dxa"/>
            <w:tcBorders>
              <w:top w:val="single" w:sz="4" w:space="0" w:color="auto"/>
              <w:left w:val="single" w:sz="4" w:space="0" w:color="auto"/>
              <w:bottom w:val="nil"/>
            </w:tcBorders>
            <w:hideMark/>
          </w:tcPr>
          <w:p w14:paraId="4EC6AA92" w14:textId="77777777" w:rsidR="00660E4F" w:rsidRPr="004072F0" w:rsidRDefault="00660E4F">
            <w:pPr>
              <w:pStyle w:val="NIFUTabellkropp"/>
              <w:jc w:val="right"/>
            </w:pPr>
            <w:r w:rsidRPr="004072F0">
              <w:t>93</w:t>
            </w:r>
          </w:p>
        </w:tc>
      </w:tr>
      <w:tr w:rsidR="00660E4F" w:rsidRPr="004072F0" w14:paraId="2E433FD2" w14:textId="77777777">
        <w:trPr>
          <w:trHeight w:val="288"/>
        </w:trPr>
        <w:tc>
          <w:tcPr>
            <w:tcW w:w="2812" w:type="dxa"/>
            <w:vMerge/>
            <w:tcBorders>
              <w:top w:val="nil"/>
              <w:bottom w:val="single" w:sz="4" w:space="0" w:color="auto"/>
            </w:tcBorders>
            <w:hideMark/>
          </w:tcPr>
          <w:p w14:paraId="7A920DA6" w14:textId="77777777" w:rsidR="00660E4F" w:rsidRPr="004072F0" w:rsidRDefault="00660E4F">
            <w:pPr>
              <w:pStyle w:val="NIFUTabellkropp"/>
            </w:pPr>
          </w:p>
        </w:tc>
        <w:tc>
          <w:tcPr>
            <w:tcW w:w="592" w:type="dxa"/>
            <w:tcBorders>
              <w:top w:val="nil"/>
              <w:bottom w:val="single" w:sz="4" w:space="0" w:color="auto"/>
            </w:tcBorders>
            <w:hideMark/>
          </w:tcPr>
          <w:p w14:paraId="502287F9" w14:textId="77777777" w:rsidR="00660E4F" w:rsidRPr="004072F0" w:rsidRDefault="00660E4F">
            <w:pPr>
              <w:pStyle w:val="NIFUTabellkropp"/>
            </w:pPr>
            <w:r>
              <w:t>gs</w:t>
            </w:r>
          </w:p>
        </w:tc>
        <w:tc>
          <w:tcPr>
            <w:tcW w:w="672" w:type="dxa"/>
            <w:tcBorders>
              <w:top w:val="nil"/>
              <w:bottom w:val="single" w:sz="4" w:space="0" w:color="auto"/>
            </w:tcBorders>
            <w:hideMark/>
          </w:tcPr>
          <w:p w14:paraId="57C7403C" w14:textId="77777777" w:rsidR="00660E4F" w:rsidRPr="004072F0" w:rsidRDefault="00660E4F">
            <w:pPr>
              <w:pStyle w:val="NIFUTabellkropp"/>
              <w:jc w:val="right"/>
            </w:pPr>
            <w:r w:rsidRPr="004072F0">
              <w:t>1</w:t>
            </w:r>
          </w:p>
        </w:tc>
        <w:tc>
          <w:tcPr>
            <w:tcW w:w="833" w:type="dxa"/>
            <w:tcBorders>
              <w:top w:val="nil"/>
              <w:bottom w:val="single" w:sz="4" w:space="0" w:color="auto"/>
            </w:tcBorders>
            <w:hideMark/>
          </w:tcPr>
          <w:p w14:paraId="11F82367" w14:textId="77777777" w:rsidR="00660E4F" w:rsidRPr="004072F0" w:rsidRDefault="00660E4F">
            <w:pPr>
              <w:pStyle w:val="NIFUTabellkropp"/>
              <w:jc w:val="right"/>
            </w:pPr>
            <w:r w:rsidRPr="004072F0">
              <w:t>8</w:t>
            </w:r>
          </w:p>
        </w:tc>
        <w:tc>
          <w:tcPr>
            <w:tcW w:w="537" w:type="dxa"/>
            <w:tcBorders>
              <w:top w:val="nil"/>
              <w:bottom w:val="single" w:sz="4" w:space="0" w:color="auto"/>
            </w:tcBorders>
            <w:hideMark/>
          </w:tcPr>
          <w:p w14:paraId="7772E594" w14:textId="77777777" w:rsidR="00660E4F" w:rsidRPr="004072F0" w:rsidRDefault="00660E4F">
            <w:pPr>
              <w:pStyle w:val="NIFUTabellkropp"/>
              <w:jc w:val="right"/>
            </w:pPr>
            <w:r w:rsidRPr="004072F0">
              <w:t>28</w:t>
            </w:r>
          </w:p>
        </w:tc>
        <w:tc>
          <w:tcPr>
            <w:tcW w:w="727" w:type="dxa"/>
            <w:tcBorders>
              <w:top w:val="nil"/>
              <w:bottom w:val="single" w:sz="4" w:space="0" w:color="auto"/>
            </w:tcBorders>
            <w:hideMark/>
          </w:tcPr>
          <w:p w14:paraId="0DDE63B1" w14:textId="77777777" w:rsidR="00660E4F" w:rsidRPr="004072F0" w:rsidRDefault="00660E4F">
            <w:pPr>
              <w:pStyle w:val="NIFUTabellkropp"/>
              <w:jc w:val="right"/>
            </w:pPr>
            <w:r w:rsidRPr="004072F0">
              <w:t>34</w:t>
            </w:r>
          </w:p>
        </w:tc>
        <w:tc>
          <w:tcPr>
            <w:tcW w:w="689" w:type="dxa"/>
            <w:tcBorders>
              <w:top w:val="nil"/>
              <w:bottom w:val="single" w:sz="4" w:space="0" w:color="auto"/>
            </w:tcBorders>
            <w:hideMark/>
          </w:tcPr>
          <w:p w14:paraId="27A339C5" w14:textId="77777777" w:rsidR="00660E4F" w:rsidRPr="004072F0" w:rsidRDefault="00660E4F">
            <w:pPr>
              <w:pStyle w:val="NIFUTabellkropp"/>
              <w:jc w:val="right"/>
            </w:pPr>
            <w:r w:rsidRPr="004072F0">
              <w:t>23</w:t>
            </w:r>
          </w:p>
        </w:tc>
        <w:tc>
          <w:tcPr>
            <w:tcW w:w="788" w:type="dxa"/>
            <w:tcBorders>
              <w:top w:val="nil"/>
              <w:bottom w:val="single" w:sz="4" w:space="0" w:color="auto"/>
              <w:right w:val="single" w:sz="4" w:space="0" w:color="auto"/>
            </w:tcBorders>
            <w:hideMark/>
          </w:tcPr>
          <w:p w14:paraId="3BEC0472" w14:textId="77777777" w:rsidR="00660E4F" w:rsidRPr="004072F0" w:rsidRDefault="00660E4F">
            <w:pPr>
              <w:pStyle w:val="NIFUTabellkropp"/>
              <w:jc w:val="right"/>
            </w:pPr>
            <w:r w:rsidRPr="004072F0">
              <w:t>5</w:t>
            </w:r>
          </w:p>
        </w:tc>
        <w:tc>
          <w:tcPr>
            <w:tcW w:w="619" w:type="dxa"/>
            <w:tcBorders>
              <w:top w:val="nil"/>
              <w:left w:val="single" w:sz="4" w:space="0" w:color="auto"/>
              <w:bottom w:val="single" w:sz="4" w:space="0" w:color="auto"/>
            </w:tcBorders>
            <w:hideMark/>
          </w:tcPr>
          <w:p w14:paraId="687366FF" w14:textId="77777777" w:rsidR="00660E4F" w:rsidRPr="004072F0" w:rsidRDefault="00660E4F">
            <w:pPr>
              <w:pStyle w:val="NIFUTabellkropp"/>
              <w:jc w:val="right"/>
            </w:pPr>
            <w:r w:rsidRPr="004072F0">
              <w:t>355</w:t>
            </w:r>
          </w:p>
        </w:tc>
      </w:tr>
      <w:tr w:rsidR="00660E4F" w:rsidRPr="004072F0" w14:paraId="7ECA509B" w14:textId="77777777">
        <w:trPr>
          <w:trHeight w:val="288"/>
        </w:trPr>
        <w:tc>
          <w:tcPr>
            <w:tcW w:w="2812" w:type="dxa"/>
            <w:vMerge w:val="restart"/>
            <w:tcBorders>
              <w:top w:val="single" w:sz="4" w:space="0" w:color="auto"/>
              <w:bottom w:val="nil"/>
            </w:tcBorders>
            <w:hideMark/>
          </w:tcPr>
          <w:p w14:paraId="64F42671" w14:textId="77777777" w:rsidR="00660E4F" w:rsidRPr="004072F0" w:rsidRDefault="00660E4F">
            <w:pPr>
              <w:pStyle w:val="NIFUTabellkropp"/>
            </w:pPr>
            <w:r w:rsidRPr="004072F0">
              <w:t xml:space="preserve">I vår </w:t>
            </w:r>
            <w:r>
              <w:t>(fylkes)</w:t>
            </w:r>
            <w:r w:rsidRPr="004072F0">
              <w:t>kommune er ansvaret for arbeidet med fagfornyelsen lagt til den enkelte skole</w:t>
            </w:r>
          </w:p>
        </w:tc>
        <w:tc>
          <w:tcPr>
            <w:tcW w:w="592" w:type="dxa"/>
            <w:tcBorders>
              <w:top w:val="single" w:sz="4" w:space="0" w:color="auto"/>
              <w:bottom w:val="nil"/>
            </w:tcBorders>
            <w:hideMark/>
          </w:tcPr>
          <w:p w14:paraId="05739E03" w14:textId="77777777" w:rsidR="00660E4F" w:rsidRPr="004072F0" w:rsidRDefault="00660E4F">
            <w:pPr>
              <w:pStyle w:val="NIFUTabellkropp"/>
            </w:pPr>
            <w:r>
              <w:t>vgs</w:t>
            </w:r>
          </w:p>
        </w:tc>
        <w:tc>
          <w:tcPr>
            <w:tcW w:w="672" w:type="dxa"/>
            <w:tcBorders>
              <w:top w:val="single" w:sz="4" w:space="0" w:color="auto"/>
              <w:bottom w:val="nil"/>
            </w:tcBorders>
            <w:hideMark/>
          </w:tcPr>
          <w:p w14:paraId="3F818E37" w14:textId="77777777" w:rsidR="00660E4F" w:rsidRPr="004072F0" w:rsidRDefault="00660E4F">
            <w:pPr>
              <w:pStyle w:val="NIFUTabellkropp"/>
              <w:jc w:val="right"/>
            </w:pPr>
            <w:r w:rsidRPr="004072F0">
              <w:t>22</w:t>
            </w:r>
          </w:p>
        </w:tc>
        <w:tc>
          <w:tcPr>
            <w:tcW w:w="833" w:type="dxa"/>
            <w:tcBorders>
              <w:top w:val="single" w:sz="4" w:space="0" w:color="auto"/>
              <w:bottom w:val="nil"/>
            </w:tcBorders>
            <w:hideMark/>
          </w:tcPr>
          <w:p w14:paraId="6839A580" w14:textId="77777777" w:rsidR="00660E4F" w:rsidRPr="004072F0" w:rsidRDefault="00660E4F">
            <w:pPr>
              <w:pStyle w:val="NIFUTabellkropp"/>
              <w:jc w:val="right"/>
            </w:pPr>
          </w:p>
        </w:tc>
        <w:tc>
          <w:tcPr>
            <w:tcW w:w="537" w:type="dxa"/>
            <w:tcBorders>
              <w:top w:val="single" w:sz="4" w:space="0" w:color="auto"/>
              <w:bottom w:val="nil"/>
            </w:tcBorders>
            <w:hideMark/>
          </w:tcPr>
          <w:p w14:paraId="068F1152" w14:textId="77777777" w:rsidR="00660E4F" w:rsidRPr="004072F0" w:rsidRDefault="00660E4F">
            <w:pPr>
              <w:pStyle w:val="NIFUTabellkropp"/>
              <w:jc w:val="right"/>
            </w:pPr>
            <w:r w:rsidRPr="004072F0">
              <w:t>2</w:t>
            </w:r>
          </w:p>
        </w:tc>
        <w:tc>
          <w:tcPr>
            <w:tcW w:w="727" w:type="dxa"/>
            <w:tcBorders>
              <w:top w:val="single" w:sz="4" w:space="0" w:color="auto"/>
              <w:bottom w:val="nil"/>
            </w:tcBorders>
            <w:hideMark/>
          </w:tcPr>
          <w:p w14:paraId="399826E5" w14:textId="77777777" w:rsidR="00660E4F" w:rsidRPr="004072F0" w:rsidRDefault="00660E4F">
            <w:pPr>
              <w:pStyle w:val="NIFUTabellkropp"/>
              <w:jc w:val="right"/>
            </w:pPr>
            <w:r w:rsidRPr="004072F0">
              <w:t>12</w:t>
            </w:r>
          </w:p>
        </w:tc>
        <w:tc>
          <w:tcPr>
            <w:tcW w:w="689" w:type="dxa"/>
            <w:tcBorders>
              <w:top w:val="single" w:sz="4" w:space="0" w:color="auto"/>
              <w:bottom w:val="nil"/>
            </w:tcBorders>
            <w:hideMark/>
          </w:tcPr>
          <w:p w14:paraId="1D18EA32" w14:textId="77777777" w:rsidR="00660E4F" w:rsidRPr="004072F0" w:rsidRDefault="00660E4F">
            <w:pPr>
              <w:pStyle w:val="NIFUTabellkropp"/>
              <w:jc w:val="right"/>
            </w:pPr>
            <w:r w:rsidRPr="004072F0">
              <w:t>45</w:t>
            </w:r>
          </w:p>
        </w:tc>
        <w:tc>
          <w:tcPr>
            <w:tcW w:w="788" w:type="dxa"/>
            <w:tcBorders>
              <w:top w:val="single" w:sz="4" w:space="0" w:color="auto"/>
              <w:bottom w:val="nil"/>
              <w:right w:val="single" w:sz="4" w:space="0" w:color="auto"/>
            </w:tcBorders>
            <w:hideMark/>
          </w:tcPr>
          <w:p w14:paraId="5FDD532F" w14:textId="77777777" w:rsidR="00660E4F" w:rsidRPr="004072F0" w:rsidRDefault="00660E4F">
            <w:pPr>
              <w:pStyle w:val="NIFUTabellkropp"/>
              <w:jc w:val="right"/>
            </w:pPr>
            <w:r w:rsidRPr="004072F0">
              <w:t>19</w:t>
            </w:r>
          </w:p>
        </w:tc>
        <w:tc>
          <w:tcPr>
            <w:tcW w:w="619" w:type="dxa"/>
            <w:tcBorders>
              <w:top w:val="single" w:sz="4" w:space="0" w:color="auto"/>
              <w:left w:val="single" w:sz="4" w:space="0" w:color="auto"/>
              <w:bottom w:val="nil"/>
            </w:tcBorders>
            <w:hideMark/>
          </w:tcPr>
          <w:p w14:paraId="48CD15CE" w14:textId="77777777" w:rsidR="00660E4F" w:rsidRPr="004072F0" w:rsidRDefault="00660E4F">
            <w:pPr>
              <w:pStyle w:val="NIFUTabellkropp"/>
              <w:jc w:val="right"/>
            </w:pPr>
            <w:r w:rsidRPr="004072F0">
              <w:t>91</w:t>
            </w:r>
          </w:p>
        </w:tc>
      </w:tr>
      <w:tr w:rsidR="00660E4F" w:rsidRPr="004072F0" w14:paraId="6B911DFF" w14:textId="77777777">
        <w:trPr>
          <w:trHeight w:val="288"/>
        </w:trPr>
        <w:tc>
          <w:tcPr>
            <w:tcW w:w="2812" w:type="dxa"/>
            <w:vMerge/>
            <w:tcBorders>
              <w:top w:val="nil"/>
              <w:bottom w:val="single" w:sz="4" w:space="0" w:color="auto"/>
            </w:tcBorders>
            <w:hideMark/>
          </w:tcPr>
          <w:p w14:paraId="3283432B" w14:textId="77777777" w:rsidR="00660E4F" w:rsidRPr="004072F0" w:rsidRDefault="00660E4F">
            <w:pPr>
              <w:pStyle w:val="NIFUTabellkropp"/>
            </w:pPr>
          </w:p>
        </w:tc>
        <w:tc>
          <w:tcPr>
            <w:tcW w:w="592" w:type="dxa"/>
            <w:tcBorders>
              <w:top w:val="nil"/>
              <w:bottom w:val="single" w:sz="4" w:space="0" w:color="auto"/>
            </w:tcBorders>
            <w:hideMark/>
          </w:tcPr>
          <w:p w14:paraId="70B4A202" w14:textId="77777777" w:rsidR="00660E4F" w:rsidRPr="004072F0" w:rsidRDefault="00660E4F">
            <w:pPr>
              <w:pStyle w:val="NIFUTabellkropp"/>
            </w:pPr>
            <w:r>
              <w:t>gs</w:t>
            </w:r>
          </w:p>
        </w:tc>
        <w:tc>
          <w:tcPr>
            <w:tcW w:w="672" w:type="dxa"/>
            <w:tcBorders>
              <w:top w:val="nil"/>
              <w:bottom w:val="single" w:sz="4" w:space="0" w:color="auto"/>
            </w:tcBorders>
            <w:hideMark/>
          </w:tcPr>
          <w:p w14:paraId="5CB81B50" w14:textId="77777777" w:rsidR="00660E4F" w:rsidRPr="004072F0" w:rsidRDefault="00660E4F">
            <w:pPr>
              <w:pStyle w:val="NIFUTabellkropp"/>
              <w:jc w:val="right"/>
            </w:pPr>
            <w:r w:rsidRPr="004072F0">
              <w:t>4</w:t>
            </w:r>
          </w:p>
        </w:tc>
        <w:tc>
          <w:tcPr>
            <w:tcW w:w="833" w:type="dxa"/>
            <w:tcBorders>
              <w:top w:val="nil"/>
              <w:bottom w:val="single" w:sz="4" w:space="0" w:color="auto"/>
            </w:tcBorders>
            <w:hideMark/>
          </w:tcPr>
          <w:p w14:paraId="1DFCBE2E" w14:textId="77777777" w:rsidR="00660E4F" w:rsidRPr="004072F0" w:rsidRDefault="00660E4F">
            <w:pPr>
              <w:pStyle w:val="NIFUTabellkropp"/>
              <w:jc w:val="right"/>
            </w:pPr>
            <w:r w:rsidRPr="004072F0">
              <w:t>3</w:t>
            </w:r>
          </w:p>
        </w:tc>
        <w:tc>
          <w:tcPr>
            <w:tcW w:w="537" w:type="dxa"/>
            <w:tcBorders>
              <w:top w:val="nil"/>
              <w:bottom w:val="single" w:sz="4" w:space="0" w:color="auto"/>
            </w:tcBorders>
            <w:hideMark/>
          </w:tcPr>
          <w:p w14:paraId="0418B6B1" w14:textId="77777777" w:rsidR="00660E4F" w:rsidRPr="004072F0" w:rsidRDefault="00660E4F">
            <w:pPr>
              <w:pStyle w:val="NIFUTabellkropp"/>
              <w:jc w:val="right"/>
            </w:pPr>
            <w:r w:rsidRPr="004072F0">
              <w:t>8</w:t>
            </w:r>
          </w:p>
        </w:tc>
        <w:tc>
          <w:tcPr>
            <w:tcW w:w="727" w:type="dxa"/>
            <w:tcBorders>
              <w:top w:val="nil"/>
              <w:bottom w:val="single" w:sz="4" w:space="0" w:color="auto"/>
            </w:tcBorders>
            <w:hideMark/>
          </w:tcPr>
          <w:p w14:paraId="43255ED2" w14:textId="77777777" w:rsidR="00660E4F" w:rsidRPr="004072F0" w:rsidRDefault="00660E4F">
            <w:pPr>
              <w:pStyle w:val="NIFUTabellkropp"/>
              <w:jc w:val="right"/>
            </w:pPr>
            <w:r w:rsidRPr="004072F0">
              <w:t>24</w:t>
            </w:r>
          </w:p>
        </w:tc>
        <w:tc>
          <w:tcPr>
            <w:tcW w:w="689" w:type="dxa"/>
            <w:tcBorders>
              <w:top w:val="nil"/>
              <w:bottom w:val="single" w:sz="4" w:space="0" w:color="auto"/>
            </w:tcBorders>
            <w:hideMark/>
          </w:tcPr>
          <w:p w14:paraId="0BB372D0" w14:textId="77777777" w:rsidR="00660E4F" w:rsidRPr="004072F0" w:rsidRDefault="00660E4F">
            <w:pPr>
              <w:pStyle w:val="NIFUTabellkropp"/>
              <w:jc w:val="right"/>
            </w:pPr>
            <w:r w:rsidRPr="004072F0">
              <w:t>37</w:t>
            </w:r>
          </w:p>
        </w:tc>
        <w:tc>
          <w:tcPr>
            <w:tcW w:w="788" w:type="dxa"/>
            <w:tcBorders>
              <w:top w:val="nil"/>
              <w:bottom w:val="single" w:sz="4" w:space="0" w:color="auto"/>
              <w:right w:val="single" w:sz="4" w:space="0" w:color="auto"/>
            </w:tcBorders>
            <w:hideMark/>
          </w:tcPr>
          <w:p w14:paraId="7E4844D7" w14:textId="77777777" w:rsidR="00660E4F" w:rsidRPr="004072F0" w:rsidRDefault="00660E4F">
            <w:pPr>
              <w:pStyle w:val="NIFUTabellkropp"/>
              <w:jc w:val="right"/>
            </w:pPr>
            <w:r w:rsidRPr="004072F0">
              <w:t>24</w:t>
            </w:r>
          </w:p>
        </w:tc>
        <w:tc>
          <w:tcPr>
            <w:tcW w:w="619" w:type="dxa"/>
            <w:tcBorders>
              <w:top w:val="nil"/>
              <w:left w:val="single" w:sz="4" w:space="0" w:color="auto"/>
              <w:bottom w:val="single" w:sz="4" w:space="0" w:color="auto"/>
            </w:tcBorders>
            <w:hideMark/>
          </w:tcPr>
          <w:p w14:paraId="3585DD8C" w14:textId="77777777" w:rsidR="00660E4F" w:rsidRPr="004072F0" w:rsidRDefault="00660E4F">
            <w:pPr>
              <w:pStyle w:val="NIFUTabellkropp"/>
              <w:jc w:val="right"/>
            </w:pPr>
            <w:r w:rsidRPr="004072F0">
              <w:t>357</w:t>
            </w:r>
          </w:p>
        </w:tc>
      </w:tr>
      <w:tr w:rsidR="00660E4F" w:rsidRPr="004072F0" w14:paraId="1F2891E1" w14:textId="77777777">
        <w:trPr>
          <w:trHeight w:val="288"/>
        </w:trPr>
        <w:tc>
          <w:tcPr>
            <w:tcW w:w="2812" w:type="dxa"/>
            <w:vMerge w:val="restart"/>
            <w:tcBorders>
              <w:top w:val="single" w:sz="4" w:space="0" w:color="auto"/>
              <w:bottom w:val="nil"/>
            </w:tcBorders>
            <w:hideMark/>
          </w:tcPr>
          <w:p w14:paraId="3938AD2F" w14:textId="77777777" w:rsidR="00660E4F" w:rsidRPr="004072F0" w:rsidRDefault="00660E4F">
            <w:pPr>
              <w:pStyle w:val="NIFUTabellkropp"/>
            </w:pPr>
            <w:r w:rsidRPr="004072F0">
              <w:t xml:space="preserve">I vår </w:t>
            </w:r>
            <w:r>
              <w:t>(fylkes)</w:t>
            </w:r>
            <w:r w:rsidRPr="004072F0">
              <w:t>kommune samarbeider skolene tett i arbeidet med fagfornyelsen</w:t>
            </w:r>
          </w:p>
        </w:tc>
        <w:tc>
          <w:tcPr>
            <w:tcW w:w="592" w:type="dxa"/>
            <w:tcBorders>
              <w:top w:val="single" w:sz="4" w:space="0" w:color="auto"/>
              <w:bottom w:val="nil"/>
            </w:tcBorders>
            <w:hideMark/>
          </w:tcPr>
          <w:p w14:paraId="4E58AD21" w14:textId="77777777" w:rsidR="00660E4F" w:rsidRPr="004072F0" w:rsidRDefault="00660E4F">
            <w:pPr>
              <w:pStyle w:val="NIFUTabellkropp"/>
            </w:pPr>
            <w:r>
              <w:t>vgs</w:t>
            </w:r>
          </w:p>
        </w:tc>
        <w:tc>
          <w:tcPr>
            <w:tcW w:w="672" w:type="dxa"/>
            <w:tcBorders>
              <w:top w:val="single" w:sz="4" w:space="0" w:color="auto"/>
              <w:bottom w:val="nil"/>
            </w:tcBorders>
            <w:hideMark/>
          </w:tcPr>
          <w:p w14:paraId="3AF6A8A6" w14:textId="77777777" w:rsidR="00660E4F" w:rsidRPr="004072F0" w:rsidRDefault="00660E4F">
            <w:pPr>
              <w:pStyle w:val="NIFUTabellkropp"/>
              <w:jc w:val="right"/>
            </w:pPr>
            <w:r w:rsidRPr="004072F0">
              <w:t>21</w:t>
            </w:r>
          </w:p>
        </w:tc>
        <w:tc>
          <w:tcPr>
            <w:tcW w:w="833" w:type="dxa"/>
            <w:tcBorders>
              <w:top w:val="single" w:sz="4" w:space="0" w:color="auto"/>
              <w:bottom w:val="nil"/>
            </w:tcBorders>
            <w:hideMark/>
          </w:tcPr>
          <w:p w14:paraId="23B0C418" w14:textId="77777777" w:rsidR="00660E4F" w:rsidRPr="004072F0" w:rsidRDefault="00660E4F">
            <w:pPr>
              <w:pStyle w:val="NIFUTabellkropp"/>
              <w:jc w:val="right"/>
            </w:pPr>
            <w:r w:rsidRPr="004072F0">
              <w:t>3</w:t>
            </w:r>
          </w:p>
        </w:tc>
        <w:tc>
          <w:tcPr>
            <w:tcW w:w="537" w:type="dxa"/>
            <w:tcBorders>
              <w:top w:val="single" w:sz="4" w:space="0" w:color="auto"/>
              <w:bottom w:val="nil"/>
            </w:tcBorders>
            <w:hideMark/>
          </w:tcPr>
          <w:p w14:paraId="4F5F93C0" w14:textId="77777777" w:rsidR="00660E4F" w:rsidRPr="004072F0" w:rsidRDefault="00660E4F">
            <w:pPr>
              <w:pStyle w:val="NIFUTabellkropp"/>
              <w:jc w:val="right"/>
            </w:pPr>
            <w:r w:rsidRPr="004072F0">
              <w:t>30</w:t>
            </w:r>
          </w:p>
        </w:tc>
        <w:tc>
          <w:tcPr>
            <w:tcW w:w="727" w:type="dxa"/>
            <w:tcBorders>
              <w:top w:val="single" w:sz="4" w:space="0" w:color="auto"/>
              <w:bottom w:val="nil"/>
            </w:tcBorders>
            <w:hideMark/>
          </w:tcPr>
          <w:p w14:paraId="20B40E16" w14:textId="77777777" w:rsidR="00660E4F" w:rsidRPr="004072F0" w:rsidRDefault="00660E4F">
            <w:pPr>
              <w:pStyle w:val="NIFUTabellkropp"/>
              <w:jc w:val="right"/>
            </w:pPr>
            <w:r w:rsidRPr="004072F0">
              <w:t>32</w:t>
            </w:r>
          </w:p>
        </w:tc>
        <w:tc>
          <w:tcPr>
            <w:tcW w:w="689" w:type="dxa"/>
            <w:tcBorders>
              <w:top w:val="single" w:sz="4" w:space="0" w:color="auto"/>
              <w:bottom w:val="nil"/>
            </w:tcBorders>
            <w:hideMark/>
          </w:tcPr>
          <w:p w14:paraId="368D1398" w14:textId="77777777" w:rsidR="00660E4F" w:rsidRPr="004072F0" w:rsidRDefault="00660E4F">
            <w:pPr>
              <w:pStyle w:val="NIFUTabellkropp"/>
              <w:jc w:val="right"/>
            </w:pPr>
            <w:r w:rsidRPr="004072F0">
              <w:t>12</w:t>
            </w:r>
          </w:p>
        </w:tc>
        <w:tc>
          <w:tcPr>
            <w:tcW w:w="788" w:type="dxa"/>
            <w:tcBorders>
              <w:top w:val="single" w:sz="4" w:space="0" w:color="auto"/>
              <w:bottom w:val="nil"/>
              <w:right w:val="single" w:sz="4" w:space="0" w:color="auto"/>
            </w:tcBorders>
            <w:hideMark/>
          </w:tcPr>
          <w:p w14:paraId="5D35917F" w14:textId="77777777" w:rsidR="00660E4F" w:rsidRPr="004072F0" w:rsidRDefault="00660E4F">
            <w:pPr>
              <w:pStyle w:val="NIFUTabellkropp"/>
              <w:jc w:val="right"/>
            </w:pPr>
            <w:r w:rsidRPr="004072F0">
              <w:t>2</w:t>
            </w:r>
          </w:p>
        </w:tc>
        <w:tc>
          <w:tcPr>
            <w:tcW w:w="619" w:type="dxa"/>
            <w:tcBorders>
              <w:top w:val="single" w:sz="4" w:space="0" w:color="auto"/>
              <w:left w:val="single" w:sz="4" w:space="0" w:color="auto"/>
              <w:bottom w:val="nil"/>
            </w:tcBorders>
            <w:hideMark/>
          </w:tcPr>
          <w:p w14:paraId="6B1BA8D3" w14:textId="77777777" w:rsidR="00660E4F" w:rsidRPr="004072F0" w:rsidRDefault="00660E4F">
            <w:pPr>
              <w:pStyle w:val="NIFUTabellkropp"/>
              <w:jc w:val="right"/>
            </w:pPr>
            <w:r w:rsidRPr="004072F0">
              <w:t>92</w:t>
            </w:r>
          </w:p>
        </w:tc>
      </w:tr>
      <w:tr w:rsidR="00660E4F" w:rsidRPr="004072F0" w14:paraId="3BE1D728" w14:textId="77777777">
        <w:trPr>
          <w:trHeight w:val="288"/>
        </w:trPr>
        <w:tc>
          <w:tcPr>
            <w:tcW w:w="2812" w:type="dxa"/>
            <w:vMerge/>
            <w:tcBorders>
              <w:top w:val="nil"/>
              <w:bottom w:val="single" w:sz="4" w:space="0" w:color="auto"/>
            </w:tcBorders>
            <w:hideMark/>
          </w:tcPr>
          <w:p w14:paraId="72711584" w14:textId="77777777" w:rsidR="00660E4F" w:rsidRPr="004072F0" w:rsidRDefault="00660E4F">
            <w:pPr>
              <w:pStyle w:val="NIFUTabellkropp"/>
            </w:pPr>
          </w:p>
        </w:tc>
        <w:tc>
          <w:tcPr>
            <w:tcW w:w="592" w:type="dxa"/>
            <w:tcBorders>
              <w:top w:val="nil"/>
              <w:bottom w:val="single" w:sz="4" w:space="0" w:color="auto"/>
            </w:tcBorders>
            <w:hideMark/>
          </w:tcPr>
          <w:p w14:paraId="77534C4E" w14:textId="77777777" w:rsidR="00660E4F" w:rsidRPr="004072F0" w:rsidRDefault="00660E4F">
            <w:pPr>
              <w:pStyle w:val="NIFUTabellkropp"/>
            </w:pPr>
            <w:r>
              <w:t>gs</w:t>
            </w:r>
          </w:p>
        </w:tc>
        <w:tc>
          <w:tcPr>
            <w:tcW w:w="672" w:type="dxa"/>
            <w:tcBorders>
              <w:top w:val="nil"/>
              <w:bottom w:val="single" w:sz="4" w:space="0" w:color="auto"/>
            </w:tcBorders>
            <w:hideMark/>
          </w:tcPr>
          <w:p w14:paraId="51A34725" w14:textId="77777777" w:rsidR="00660E4F" w:rsidRPr="004072F0" w:rsidRDefault="00660E4F">
            <w:pPr>
              <w:pStyle w:val="NIFUTabellkropp"/>
              <w:jc w:val="right"/>
            </w:pPr>
            <w:r w:rsidRPr="004072F0">
              <w:t>6</w:t>
            </w:r>
          </w:p>
        </w:tc>
        <w:tc>
          <w:tcPr>
            <w:tcW w:w="833" w:type="dxa"/>
            <w:tcBorders>
              <w:top w:val="nil"/>
              <w:bottom w:val="single" w:sz="4" w:space="0" w:color="auto"/>
            </w:tcBorders>
            <w:hideMark/>
          </w:tcPr>
          <w:p w14:paraId="7FED2530" w14:textId="77777777" w:rsidR="00660E4F" w:rsidRPr="004072F0" w:rsidRDefault="00660E4F">
            <w:pPr>
              <w:pStyle w:val="NIFUTabellkropp"/>
              <w:jc w:val="right"/>
            </w:pPr>
            <w:r w:rsidRPr="004072F0">
              <w:t>6</w:t>
            </w:r>
          </w:p>
        </w:tc>
        <w:tc>
          <w:tcPr>
            <w:tcW w:w="537" w:type="dxa"/>
            <w:tcBorders>
              <w:top w:val="nil"/>
              <w:bottom w:val="single" w:sz="4" w:space="0" w:color="auto"/>
            </w:tcBorders>
            <w:hideMark/>
          </w:tcPr>
          <w:p w14:paraId="47B89EF8" w14:textId="77777777" w:rsidR="00660E4F" w:rsidRPr="004072F0" w:rsidRDefault="00660E4F">
            <w:pPr>
              <w:pStyle w:val="NIFUTabellkropp"/>
              <w:jc w:val="right"/>
            </w:pPr>
            <w:r w:rsidRPr="004072F0">
              <w:t>31</w:t>
            </w:r>
          </w:p>
        </w:tc>
        <w:tc>
          <w:tcPr>
            <w:tcW w:w="727" w:type="dxa"/>
            <w:tcBorders>
              <w:top w:val="nil"/>
              <w:bottom w:val="single" w:sz="4" w:space="0" w:color="auto"/>
            </w:tcBorders>
            <w:hideMark/>
          </w:tcPr>
          <w:p w14:paraId="10B765BD" w14:textId="77777777" w:rsidR="00660E4F" w:rsidRPr="004072F0" w:rsidRDefault="00660E4F">
            <w:pPr>
              <w:pStyle w:val="NIFUTabellkropp"/>
              <w:jc w:val="right"/>
            </w:pPr>
            <w:r w:rsidRPr="004072F0">
              <w:t>39</w:t>
            </w:r>
          </w:p>
        </w:tc>
        <w:tc>
          <w:tcPr>
            <w:tcW w:w="689" w:type="dxa"/>
            <w:tcBorders>
              <w:top w:val="nil"/>
              <w:bottom w:val="single" w:sz="4" w:space="0" w:color="auto"/>
            </w:tcBorders>
            <w:hideMark/>
          </w:tcPr>
          <w:p w14:paraId="66C6CEBC" w14:textId="77777777" w:rsidR="00660E4F" w:rsidRPr="004072F0" w:rsidRDefault="00660E4F">
            <w:pPr>
              <w:pStyle w:val="NIFUTabellkropp"/>
              <w:jc w:val="right"/>
            </w:pPr>
            <w:r w:rsidRPr="004072F0">
              <w:t>13</w:t>
            </w:r>
          </w:p>
        </w:tc>
        <w:tc>
          <w:tcPr>
            <w:tcW w:w="788" w:type="dxa"/>
            <w:tcBorders>
              <w:top w:val="nil"/>
              <w:bottom w:val="single" w:sz="4" w:space="0" w:color="auto"/>
              <w:right w:val="single" w:sz="4" w:space="0" w:color="auto"/>
            </w:tcBorders>
            <w:hideMark/>
          </w:tcPr>
          <w:p w14:paraId="73F602A5" w14:textId="77777777" w:rsidR="00660E4F" w:rsidRPr="004072F0" w:rsidRDefault="00660E4F">
            <w:pPr>
              <w:pStyle w:val="NIFUTabellkropp"/>
              <w:jc w:val="right"/>
            </w:pPr>
            <w:r w:rsidRPr="004072F0">
              <w:t>4</w:t>
            </w:r>
          </w:p>
        </w:tc>
        <w:tc>
          <w:tcPr>
            <w:tcW w:w="619" w:type="dxa"/>
            <w:tcBorders>
              <w:top w:val="nil"/>
              <w:left w:val="single" w:sz="4" w:space="0" w:color="auto"/>
              <w:bottom w:val="single" w:sz="4" w:space="0" w:color="auto"/>
            </w:tcBorders>
            <w:hideMark/>
          </w:tcPr>
          <w:p w14:paraId="3FD079EA" w14:textId="77777777" w:rsidR="00660E4F" w:rsidRPr="004072F0" w:rsidRDefault="00660E4F">
            <w:pPr>
              <w:pStyle w:val="NIFUTabellkropp"/>
              <w:jc w:val="right"/>
            </w:pPr>
            <w:r w:rsidRPr="004072F0">
              <w:t>356</w:t>
            </w:r>
          </w:p>
        </w:tc>
      </w:tr>
      <w:tr w:rsidR="00660E4F" w:rsidRPr="004072F0" w14:paraId="1856C121" w14:textId="77777777">
        <w:trPr>
          <w:trHeight w:val="288"/>
        </w:trPr>
        <w:tc>
          <w:tcPr>
            <w:tcW w:w="2812" w:type="dxa"/>
            <w:vMerge w:val="restart"/>
            <w:tcBorders>
              <w:top w:val="single" w:sz="4" w:space="0" w:color="auto"/>
              <w:bottom w:val="nil"/>
            </w:tcBorders>
            <w:hideMark/>
          </w:tcPr>
          <w:p w14:paraId="6207E881" w14:textId="77777777" w:rsidR="00660E4F" w:rsidRPr="004072F0" w:rsidRDefault="00660E4F">
            <w:pPr>
              <w:pStyle w:val="NIFUTabellkropp"/>
            </w:pPr>
            <w:r w:rsidRPr="004072F0">
              <w:t xml:space="preserve">Fagfornyelsen er tema for politiske drøftinger i </w:t>
            </w:r>
            <w:r>
              <w:t>(fylkes)</w:t>
            </w:r>
            <w:r w:rsidRPr="004072F0">
              <w:t>kommune</w:t>
            </w:r>
            <w:r>
              <w:t>n</w:t>
            </w:r>
          </w:p>
        </w:tc>
        <w:tc>
          <w:tcPr>
            <w:tcW w:w="592" w:type="dxa"/>
            <w:tcBorders>
              <w:top w:val="single" w:sz="4" w:space="0" w:color="auto"/>
              <w:bottom w:val="nil"/>
            </w:tcBorders>
            <w:hideMark/>
          </w:tcPr>
          <w:p w14:paraId="646F87EF" w14:textId="77777777" w:rsidR="00660E4F" w:rsidRPr="004072F0" w:rsidRDefault="00660E4F">
            <w:pPr>
              <w:pStyle w:val="NIFUTabellkropp"/>
            </w:pPr>
            <w:r>
              <w:t>vgs</w:t>
            </w:r>
          </w:p>
        </w:tc>
        <w:tc>
          <w:tcPr>
            <w:tcW w:w="672" w:type="dxa"/>
            <w:tcBorders>
              <w:top w:val="single" w:sz="4" w:space="0" w:color="auto"/>
              <w:bottom w:val="nil"/>
            </w:tcBorders>
            <w:hideMark/>
          </w:tcPr>
          <w:p w14:paraId="25BECB52" w14:textId="77777777" w:rsidR="00660E4F" w:rsidRPr="004072F0" w:rsidRDefault="00660E4F">
            <w:pPr>
              <w:pStyle w:val="NIFUTabellkropp"/>
              <w:jc w:val="right"/>
            </w:pPr>
            <w:r w:rsidRPr="004072F0">
              <w:t>52</w:t>
            </w:r>
          </w:p>
        </w:tc>
        <w:tc>
          <w:tcPr>
            <w:tcW w:w="833" w:type="dxa"/>
            <w:tcBorders>
              <w:top w:val="single" w:sz="4" w:space="0" w:color="auto"/>
              <w:bottom w:val="nil"/>
            </w:tcBorders>
            <w:hideMark/>
          </w:tcPr>
          <w:p w14:paraId="238AC70E" w14:textId="77777777" w:rsidR="00660E4F" w:rsidRPr="004072F0" w:rsidRDefault="00660E4F">
            <w:pPr>
              <w:pStyle w:val="NIFUTabellkropp"/>
              <w:jc w:val="right"/>
            </w:pPr>
            <w:r w:rsidRPr="004072F0">
              <w:t>3</w:t>
            </w:r>
          </w:p>
        </w:tc>
        <w:tc>
          <w:tcPr>
            <w:tcW w:w="537" w:type="dxa"/>
            <w:tcBorders>
              <w:top w:val="single" w:sz="4" w:space="0" w:color="auto"/>
              <w:bottom w:val="nil"/>
            </w:tcBorders>
            <w:hideMark/>
          </w:tcPr>
          <w:p w14:paraId="1E033BC1" w14:textId="77777777" w:rsidR="00660E4F" w:rsidRPr="004072F0" w:rsidRDefault="00660E4F">
            <w:pPr>
              <w:pStyle w:val="NIFUTabellkropp"/>
              <w:jc w:val="right"/>
            </w:pPr>
            <w:r w:rsidRPr="004072F0">
              <w:t>16</w:t>
            </w:r>
          </w:p>
        </w:tc>
        <w:tc>
          <w:tcPr>
            <w:tcW w:w="727" w:type="dxa"/>
            <w:tcBorders>
              <w:top w:val="single" w:sz="4" w:space="0" w:color="auto"/>
              <w:bottom w:val="nil"/>
            </w:tcBorders>
            <w:hideMark/>
          </w:tcPr>
          <w:p w14:paraId="7D182284" w14:textId="77777777" w:rsidR="00660E4F" w:rsidRPr="004072F0" w:rsidRDefault="00660E4F">
            <w:pPr>
              <w:pStyle w:val="NIFUTabellkropp"/>
              <w:jc w:val="right"/>
            </w:pPr>
            <w:r w:rsidRPr="004072F0">
              <w:t>18</w:t>
            </w:r>
          </w:p>
        </w:tc>
        <w:tc>
          <w:tcPr>
            <w:tcW w:w="689" w:type="dxa"/>
            <w:tcBorders>
              <w:top w:val="single" w:sz="4" w:space="0" w:color="auto"/>
              <w:bottom w:val="nil"/>
            </w:tcBorders>
            <w:hideMark/>
          </w:tcPr>
          <w:p w14:paraId="21F12621" w14:textId="77777777" w:rsidR="00660E4F" w:rsidRPr="004072F0" w:rsidRDefault="00660E4F">
            <w:pPr>
              <w:pStyle w:val="NIFUTabellkropp"/>
              <w:jc w:val="right"/>
            </w:pPr>
            <w:r w:rsidRPr="004072F0">
              <w:t>10</w:t>
            </w:r>
          </w:p>
        </w:tc>
        <w:tc>
          <w:tcPr>
            <w:tcW w:w="788" w:type="dxa"/>
            <w:tcBorders>
              <w:top w:val="single" w:sz="4" w:space="0" w:color="auto"/>
              <w:bottom w:val="nil"/>
              <w:right w:val="single" w:sz="4" w:space="0" w:color="auto"/>
            </w:tcBorders>
            <w:hideMark/>
          </w:tcPr>
          <w:p w14:paraId="3B508359" w14:textId="77777777" w:rsidR="00660E4F" w:rsidRPr="004072F0" w:rsidRDefault="00660E4F">
            <w:pPr>
              <w:pStyle w:val="NIFUTabellkropp"/>
              <w:jc w:val="right"/>
            </w:pPr>
          </w:p>
        </w:tc>
        <w:tc>
          <w:tcPr>
            <w:tcW w:w="619" w:type="dxa"/>
            <w:tcBorders>
              <w:top w:val="single" w:sz="4" w:space="0" w:color="auto"/>
              <w:left w:val="single" w:sz="4" w:space="0" w:color="auto"/>
              <w:bottom w:val="nil"/>
            </w:tcBorders>
            <w:hideMark/>
          </w:tcPr>
          <w:p w14:paraId="1ACBD27D" w14:textId="77777777" w:rsidR="00660E4F" w:rsidRPr="004072F0" w:rsidRDefault="00660E4F">
            <w:pPr>
              <w:pStyle w:val="NIFUTabellkropp"/>
              <w:jc w:val="right"/>
            </w:pPr>
            <w:r w:rsidRPr="004072F0">
              <w:t>92</w:t>
            </w:r>
          </w:p>
        </w:tc>
      </w:tr>
      <w:tr w:rsidR="00660E4F" w:rsidRPr="004072F0" w14:paraId="0707BE4F" w14:textId="77777777">
        <w:trPr>
          <w:trHeight w:val="288"/>
        </w:trPr>
        <w:tc>
          <w:tcPr>
            <w:tcW w:w="2812" w:type="dxa"/>
            <w:vMerge/>
            <w:tcBorders>
              <w:top w:val="nil"/>
            </w:tcBorders>
            <w:hideMark/>
          </w:tcPr>
          <w:p w14:paraId="533BDFE9" w14:textId="77777777" w:rsidR="00660E4F" w:rsidRPr="004072F0" w:rsidRDefault="00660E4F">
            <w:pPr>
              <w:pStyle w:val="NIFUTabellkropp"/>
            </w:pPr>
          </w:p>
        </w:tc>
        <w:tc>
          <w:tcPr>
            <w:tcW w:w="592" w:type="dxa"/>
            <w:tcBorders>
              <w:top w:val="nil"/>
            </w:tcBorders>
            <w:hideMark/>
          </w:tcPr>
          <w:p w14:paraId="3B09CE14" w14:textId="77777777" w:rsidR="00660E4F" w:rsidRPr="004072F0" w:rsidRDefault="00660E4F">
            <w:pPr>
              <w:pStyle w:val="NIFUTabellkropp"/>
            </w:pPr>
            <w:r>
              <w:t>gs</w:t>
            </w:r>
          </w:p>
        </w:tc>
        <w:tc>
          <w:tcPr>
            <w:tcW w:w="672" w:type="dxa"/>
            <w:tcBorders>
              <w:top w:val="nil"/>
            </w:tcBorders>
            <w:hideMark/>
          </w:tcPr>
          <w:p w14:paraId="0233A658" w14:textId="77777777" w:rsidR="00660E4F" w:rsidRPr="004072F0" w:rsidRDefault="00660E4F">
            <w:pPr>
              <w:pStyle w:val="NIFUTabellkropp"/>
              <w:jc w:val="right"/>
            </w:pPr>
            <w:r w:rsidRPr="004072F0">
              <w:t>35</w:t>
            </w:r>
          </w:p>
        </w:tc>
        <w:tc>
          <w:tcPr>
            <w:tcW w:w="833" w:type="dxa"/>
            <w:tcBorders>
              <w:top w:val="nil"/>
            </w:tcBorders>
            <w:hideMark/>
          </w:tcPr>
          <w:p w14:paraId="12811F9D" w14:textId="77777777" w:rsidR="00660E4F" w:rsidRPr="004072F0" w:rsidRDefault="00660E4F">
            <w:pPr>
              <w:pStyle w:val="NIFUTabellkropp"/>
              <w:jc w:val="right"/>
            </w:pPr>
            <w:r w:rsidRPr="004072F0">
              <w:t>16</w:t>
            </w:r>
          </w:p>
        </w:tc>
        <w:tc>
          <w:tcPr>
            <w:tcW w:w="537" w:type="dxa"/>
            <w:tcBorders>
              <w:top w:val="nil"/>
            </w:tcBorders>
            <w:hideMark/>
          </w:tcPr>
          <w:p w14:paraId="7EA692DD" w14:textId="77777777" w:rsidR="00660E4F" w:rsidRPr="004072F0" w:rsidRDefault="00660E4F">
            <w:pPr>
              <w:pStyle w:val="NIFUTabellkropp"/>
              <w:jc w:val="right"/>
            </w:pPr>
            <w:r w:rsidRPr="004072F0">
              <w:t>29</w:t>
            </w:r>
          </w:p>
        </w:tc>
        <w:tc>
          <w:tcPr>
            <w:tcW w:w="727" w:type="dxa"/>
            <w:tcBorders>
              <w:top w:val="nil"/>
            </w:tcBorders>
            <w:hideMark/>
          </w:tcPr>
          <w:p w14:paraId="575D2E68" w14:textId="77777777" w:rsidR="00660E4F" w:rsidRPr="004072F0" w:rsidRDefault="00660E4F">
            <w:pPr>
              <w:pStyle w:val="NIFUTabellkropp"/>
              <w:jc w:val="right"/>
            </w:pPr>
            <w:r w:rsidRPr="004072F0">
              <w:t>15</w:t>
            </w:r>
          </w:p>
        </w:tc>
        <w:tc>
          <w:tcPr>
            <w:tcW w:w="689" w:type="dxa"/>
            <w:tcBorders>
              <w:top w:val="nil"/>
            </w:tcBorders>
            <w:hideMark/>
          </w:tcPr>
          <w:p w14:paraId="2CCA2B04" w14:textId="77777777" w:rsidR="00660E4F" w:rsidRPr="004072F0" w:rsidRDefault="00660E4F">
            <w:pPr>
              <w:pStyle w:val="NIFUTabellkropp"/>
              <w:jc w:val="right"/>
            </w:pPr>
            <w:r w:rsidRPr="004072F0">
              <w:t>5</w:t>
            </w:r>
          </w:p>
        </w:tc>
        <w:tc>
          <w:tcPr>
            <w:tcW w:w="788" w:type="dxa"/>
            <w:tcBorders>
              <w:top w:val="nil"/>
              <w:right w:val="single" w:sz="4" w:space="0" w:color="auto"/>
            </w:tcBorders>
            <w:hideMark/>
          </w:tcPr>
          <w:p w14:paraId="62E10D1F" w14:textId="77777777" w:rsidR="00660E4F" w:rsidRPr="004072F0" w:rsidRDefault="00660E4F">
            <w:pPr>
              <w:pStyle w:val="NIFUTabellkropp"/>
              <w:jc w:val="right"/>
            </w:pPr>
          </w:p>
        </w:tc>
        <w:tc>
          <w:tcPr>
            <w:tcW w:w="619" w:type="dxa"/>
            <w:tcBorders>
              <w:top w:val="nil"/>
              <w:left w:val="single" w:sz="4" w:space="0" w:color="auto"/>
              <w:bottom w:val="single" w:sz="4" w:space="0" w:color="7F7F7F" w:themeColor="text1" w:themeTint="80"/>
            </w:tcBorders>
            <w:hideMark/>
          </w:tcPr>
          <w:p w14:paraId="6EC141D7" w14:textId="77777777" w:rsidR="00660E4F" w:rsidRPr="004072F0" w:rsidRDefault="00660E4F">
            <w:pPr>
              <w:pStyle w:val="NIFUTabellkropp"/>
              <w:jc w:val="right"/>
            </w:pPr>
            <w:r w:rsidRPr="004072F0">
              <w:t>358</w:t>
            </w:r>
          </w:p>
        </w:tc>
      </w:tr>
    </w:tbl>
    <w:p w14:paraId="4F1C9113" w14:textId="77777777" w:rsidR="00660E4F" w:rsidRDefault="00660E4F" w:rsidP="00660E4F">
      <w:pPr>
        <w:pStyle w:val="NIFUNormalfrste"/>
      </w:pPr>
      <w:r>
        <w:t xml:space="preserve">Skolene oppgir i noen grad å ha tilstrekkelig tid til å arbeide med fagfornyelsen, og omtrent en av fem som oppgir at de i stor eller svært stor grad har tilstrekkelig tid. Dette er en reduksjon fra 30 prosent høsten 2022. Det er også viktig å bemerke at omtrent </w:t>
      </w:r>
      <w:r w:rsidRPr="00384BAF">
        <w:rPr>
          <w:i/>
          <w:iCs/>
        </w:rPr>
        <w:t>en av tre skoler oppgir å mangle tilstrekkelig tid til å arbeide med fagfornyelsen</w:t>
      </w:r>
      <w:r>
        <w:t>, en økning fra 19 prosent i 2022.</w:t>
      </w:r>
    </w:p>
    <w:p w14:paraId="15F65E78" w14:textId="4000F732" w:rsidR="00660E4F" w:rsidRDefault="00660E4F" w:rsidP="00660E4F">
      <w:r>
        <w:t>Få skoleledere svarer at skoleeiers rolle i fagfornyelsen er avklart, med kun 34 prosent som svarer i stor eller i svært stor grad. Dette står dels i kontrast til svarene fra kommunene (47 prosent), samt de ni av elleve fylkene som svarte i stor eller i svært stor grad. Det er også blant skolene en del som svarer i liten grad (21 prosent). Sammenli</w:t>
      </w:r>
      <w:r w:rsidR="00031F71">
        <w:t>k</w:t>
      </w:r>
      <w:r>
        <w:t>ner vi med 2022 ser vi en reduksjon fra 50 prosent som da svarte i stor eller i svært stor grad. Så både skoleledere og skoleeiere synes å ha en økende usikkerhet i rolleavklaringen seg imellom.</w:t>
      </w:r>
    </w:p>
    <w:p w14:paraId="2792EFE5" w14:textId="77777777" w:rsidR="00660E4F" w:rsidRDefault="00660E4F" w:rsidP="00660E4F">
      <w:r>
        <w:t>Derimot mener omtrent 3 av 4 skoler at rektors rolle i fagfornyelsen er avklart og svært få svarer i liten grad på dette. Det er en liten men ubetydelig reduksjon fra 81 prosent i 2022. Likevel er det tegn til en liten nedadgående trend fra 87 prosent i 2021.</w:t>
      </w:r>
    </w:p>
    <w:p w14:paraId="4B09F6E9" w14:textId="77777777" w:rsidR="00660E4F" w:rsidRDefault="00660E4F" w:rsidP="00660E4F">
      <w:r>
        <w:t xml:space="preserve">På spørsmål om skoleeier gir tydelige føringer så svarer de fleste i noen grad, og 26 prosent i stor eller i svært stor grad. Dette er en reduksjon fra 2022, da 37 prosent svarte det samme, og fra 2021 da 44 prosent svarte det samme - altså en </w:t>
      </w:r>
      <w:r>
        <w:lastRenderedPageBreak/>
        <w:t xml:space="preserve">nedadgående trend. Igjen er det manglende samsvar mellom skolelederne og skoleeierne, hvorpå sistnevnte svarte 37 prosent av kommunene og 9 av 11 fylker det samme. </w:t>
      </w:r>
      <w:r w:rsidRPr="00462B6F">
        <w:rPr>
          <w:i/>
          <w:iCs/>
        </w:rPr>
        <w:t>Det er på samme måte som i 2022 slik at skolelederne i videregående i mindre grad oppfatter at det er lagt tydelige føringer (28 prosent) enn det fylkeskommunene mener at de gir (9 av 11).</w:t>
      </w:r>
    </w:p>
    <w:p w14:paraId="585236DD" w14:textId="77777777" w:rsidR="00660E4F" w:rsidRDefault="00660E4F" w:rsidP="00660E4F">
      <w:r>
        <w:t>Nesten tre av fire skoler oppgir at ansvaret for arbeidet med fagfornyelsen er lagt til den enkelte skolen i kommunen/fylkeskommunen. Dette er en liten økning fra 2022 (og 2021) da to av tre oppga i stor eller i svært stor grad. Vi går nærmere inn på dette i eget underkapittel.</w:t>
      </w:r>
    </w:p>
    <w:p w14:paraId="650F9D8A" w14:textId="77777777" w:rsidR="00660E4F" w:rsidRDefault="00660E4F" w:rsidP="00660E4F">
      <w:r>
        <w:t xml:space="preserve">Også svarene fra skolelederne tyder på at skolene i varierende grad samarbeider tett i arbeidet med fagfornyelsen. Rundt 14-17 prosent av skolene oppgir at det i stor eller svært stor grad samarbeides tett, noe som er omtrent det samme som i 2022 for alle skoler (18 prosent) og 2021 (24), altså kun en ubetydelig nedgang. Svarene står i kontrast til skoleeierne, hvor 54 prosent av kommunene og fire av elleve fylkeskommuner ga samme svar. </w:t>
      </w:r>
      <w:r w:rsidRPr="005B4C5F">
        <w:rPr>
          <w:i/>
          <w:iCs/>
        </w:rPr>
        <w:t>Altså er det igjen, som i 2022, en høyere andel blant skoleeierne enn skolelederne som oppgir at skolene samarbeider tett.</w:t>
      </w:r>
      <w:r>
        <w:t xml:space="preserve"> </w:t>
      </w:r>
    </w:p>
    <w:p w14:paraId="231BAE7F" w14:textId="77777777" w:rsidR="00660E4F" w:rsidRDefault="00660E4F" w:rsidP="00660E4F">
      <w:r>
        <w:t>Halvparten av skolelederne for videregående og 35 prosent for grunnskoler oppga at de ikke vet om fagfornyelsen diskuteres på det politiske planet i sitt fylke/kommune. Dette er omtrent det samme som for alle skoler i 2022. Blant de som oppgir at de vet, faller de fleste svarene</w:t>
      </w:r>
      <w:r w:rsidRPr="004D5A04">
        <w:t xml:space="preserve"> </w:t>
      </w:r>
      <w:r>
        <w:t>på i liten grad eller ikke i det hele tatt. En av fem skoleledere på videregående oppgir dette, mens 45 prosent oppgir dette blant skoleledere på grunnskoler.</w:t>
      </w:r>
    </w:p>
    <w:p w14:paraId="7801FF2C" w14:textId="77777777" w:rsidR="00660E4F" w:rsidRDefault="00660E4F" w:rsidP="00660E4F">
      <w:r>
        <w:t>Vi skal i påfølgende underkapitler undersøke noen av disse påstandene ved å se om disse varierer på tvers av noen kjennetegn ved skolene og kommunene.</w:t>
      </w:r>
    </w:p>
    <w:p w14:paraId="7FA72E4C" w14:textId="77777777" w:rsidR="00660E4F" w:rsidRDefault="00660E4F" w:rsidP="00660E4F">
      <w:r>
        <w:t>Vurderingen av om skoleeiers rolle i arbeidet med fagfornyelsen er avklart, og om skoleeier gir tydelige føringer for skolenes arbeid, ser ut til å være tett forbundet. Slik var den også i 2022, men sammenhengen er litt svakere nå.</w:t>
      </w:r>
      <w:r>
        <w:rPr>
          <w:rStyle w:val="Fotnotereferanse"/>
        </w:rPr>
        <w:footnoteReference w:id="18"/>
      </w:r>
      <w:r>
        <w:t xml:space="preserve"> </w:t>
      </w:r>
    </w:p>
    <w:p w14:paraId="4BA8086E" w14:textId="77777777" w:rsidR="00660E4F" w:rsidRDefault="00660E4F" w:rsidP="00660E4F">
      <w:pPr>
        <w:pStyle w:val="NIFUOverskrift3nummerert"/>
        <w:numPr>
          <w:ilvl w:val="2"/>
          <w:numId w:val="1"/>
        </w:numPr>
      </w:pPr>
      <w:r>
        <w:t>Variasjon i rolleavklaringer og føringer</w:t>
      </w:r>
    </w:p>
    <w:p w14:paraId="08583051" w14:textId="77777777" w:rsidR="00660E4F" w:rsidRDefault="00660E4F" w:rsidP="00660E4F">
      <w:pPr>
        <w:pStyle w:val="NIFUNormalfrste"/>
      </w:pPr>
      <w:r>
        <w:t xml:space="preserve">Vi finner geografiske forskjeller i grunnskolelederes vurdering av påstanden ‘Skoleeiers rolle i arbeidet med fagfornyelsen er avklart’. </w:t>
      </w:r>
      <w:r>
        <w:fldChar w:fldCharType="begin"/>
      </w:r>
      <w:r>
        <w:instrText xml:space="preserve"> REF _Ref134695803 \h </w:instrText>
      </w:r>
      <w:r>
        <w:fldChar w:fldCharType="separate"/>
      </w:r>
      <w:r w:rsidRPr="00D75BEF">
        <w:t xml:space="preserve">Tabell </w:t>
      </w:r>
      <w:r>
        <w:rPr>
          <w:noProof/>
          <w:cs/>
        </w:rPr>
        <w:t>‎</w:t>
      </w:r>
      <w:r>
        <w:rPr>
          <w:noProof/>
        </w:rPr>
        <w:t>7</w:t>
      </w:r>
      <w:r>
        <w:t>.</w:t>
      </w:r>
      <w:r>
        <w:rPr>
          <w:noProof/>
        </w:rPr>
        <w:t>3</w:t>
      </w:r>
      <w:r>
        <w:fldChar w:fldCharType="end"/>
      </w:r>
      <w:r>
        <w:t xml:space="preserve"> viser at mens 56 prosent av grunnskolelederne i de mest sentrale kommunene vurderer at skoleeiers rolle er avklart, mener kun 27 og 15 prosent det samme i henholdsvis de mellomsentrale og minst sentrale kommunene.</w:t>
      </w:r>
    </w:p>
    <w:p w14:paraId="0EF4AF1D" w14:textId="77777777" w:rsidR="003405EF" w:rsidRDefault="003405EF">
      <w:pPr>
        <w:spacing w:after="160" w:line="259" w:lineRule="auto"/>
        <w:ind w:left="0" w:firstLine="0"/>
        <w:jc w:val="left"/>
        <w:rPr>
          <w:rFonts w:ascii="Calibri" w:hAnsi="Calibri" w:cs="Calibri"/>
          <w:b/>
          <w:bCs/>
          <w:color w:val="000000"/>
          <w:szCs w:val="21"/>
        </w:rPr>
      </w:pPr>
      <w:bookmarkStart w:id="224" w:name="_Ref134695803"/>
      <w:r>
        <w:br w:type="page"/>
      </w:r>
    </w:p>
    <w:p w14:paraId="3A424A6C" w14:textId="0C03F5AD" w:rsidR="00660E4F" w:rsidRPr="00D75BEF" w:rsidRDefault="00660E4F" w:rsidP="00660E4F">
      <w:pPr>
        <w:pStyle w:val="NIFUTabelltittel"/>
      </w:pPr>
      <w:bookmarkStart w:id="225" w:name="_Toc137546389"/>
      <w:r w:rsidRPr="00D75BEF">
        <w:lastRenderedPageBreak/>
        <w:t xml:space="preserve">Tabell </w:t>
      </w:r>
      <w:r>
        <w:fldChar w:fldCharType="begin"/>
      </w:r>
      <w:r>
        <w:instrText xml:space="preserve"> STYLEREF 1 \s </w:instrText>
      </w:r>
      <w:r>
        <w:fldChar w:fldCharType="separate"/>
      </w:r>
      <w:r>
        <w:rPr>
          <w:noProof/>
          <w:cs/>
        </w:rPr>
        <w:t>‎</w:t>
      </w:r>
      <w:r>
        <w:rPr>
          <w:noProof/>
        </w:rPr>
        <w:t>7</w:t>
      </w:r>
      <w:r>
        <w:rPr>
          <w:noProof/>
        </w:rPr>
        <w:fldChar w:fldCharType="end"/>
      </w:r>
      <w:r>
        <w:t>.</w:t>
      </w:r>
      <w:r>
        <w:fldChar w:fldCharType="begin"/>
      </w:r>
      <w:r>
        <w:instrText xml:space="preserve"> SEQ Tabell \* ARABIC \s 1 </w:instrText>
      </w:r>
      <w:r>
        <w:fldChar w:fldCharType="separate"/>
      </w:r>
      <w:r>
        <w:rPr>
          <w:noProof/>
        </w:rPr>
        <w:t>3</w:t>
      </w:r>
      <w:r>
        <w:rPr>
          <w:noProof/>
        </w:rPr>
        <w:fldChar w:fldCharType="end"/>
      </w:r>
      <w:bookmarkEnd w:id="224"/>
      <w:r w:rsidRPr="00D75BEF">
        <w:t xml:space="preserve">. </w:t>
      </w:r>
      <w:r w:rsidRPr="00967004">
        <w:rPr>
          <w:i/>
          <w:iCs/>
        </w:rPr>
        <w:t>‘Skoleeiers rolle i arbeidet med fagfornyelsen er avklart’</w:t>
      </w:r>
      <w:r w:rsidRPr="00D75BEF">
        <w:t>, skoleleder grunnskole etter kommunens sentralitet</w:t>
      </w:r>
      <w:r w:rsidR="00967004">
        <w:t>, prosent</w:t>
      </w:r>
      <w:bookmarkEnd w:id="225"/>
    </w:p>
    <w:tbl>
      <w:tblPr>
        <w:tblStyle w:val="Tabellrutenett"/>
        <w:tblW w:w="0" w:type="auto"/>
        <w:tblInd w:w="9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4"/>
        <w:gridCol w:w="1235"/>
        <w:gridCol w:w="1443"/>
        <w:gridCol w:w="1235"/>
        <w:gridCol w:w="1235"/>
      </w:tblGrid>
      <w:tr w:rsidR="00660E4F" w:rsidRPr="00BB30BC" w14:paraId="38B9EC10" w14:textId="77777777">
        <w:trPr>
          <w:trHeight w:val="288"/>
        </w:trPr>
        <w:tc>
          <w:tcPr>
            <w:tcW w:w="1961" w:type="dxa"/>
            <w:tcBorders>
              <w:top w:val="single" w:sz="4" w:space="0" w:color="auto"/>
              <w:bottom w:val="nil"/>
            </w:tcBorders>
            <w:noWrap/>
            <w:hideMark/>
          </w:tcPr>
          <w:p w14:paraId="1C2DF784" w14:textId="77777777" w:rsidR="00660E4F" w:rsidRPr="00BB30BC" w:rsidRDefault="00660E4F">
            <w:pPr>
              <w:pStyle w:val="NIFUTabellkropp"/>
            </w:pPr>
            <w:r w:rsidRPr="00BB30BC">
              <w:t>Kategori</w:t>
            </w:r>
          </w:p>
        </w:tc>
        <w:tc>
          <w:tcPr>
            <w:tcW w:w="1240" w:type="dxa"/>
            <w:tcBorders>
              <w:top w:val="single" w:sz="4" w:space="0" w:color="auto"/>
              <w:bottom w:val="nil"/>
            </w:tcBorders>
            <w:noWrap/>
            <w:hideMark/>
          </w:tcPr>
          <w:p w14:paraId="2A7D341C" w14:textId="77777777" w:rsidR="00660E4F" w:rsidRPr="00BB30BC" w:rsidRDefault="00660E4F">
            <w:pPr>
              <w:pStyle w:val="NIFUTabellkropp"/>
              <w:jc w:val="right"/>
            </w:pPr>
            <w:r w:rsidRPr="00BB30BC">
              <w:t>Mest sentrale kommuner</w:t>
            </w:r>
          </w:p>
        </w:tc>
        <w:tc>
          <w:tcPr>
            <w:tcW w:w="1448" w:type="dxa"/>
            <w:tcBorders>
              <w:top w:val="single" w:sz="4" w:space="0" w:color="auto"/>
              <w:bottom w:val="nil"/>
            </w:tcBorders>
            <w:noWrap/>
            <w:hideMark/>
          </w:tcPr>
          <w:p w14:paraId="2044CFA5" w14:textId="77777777" w:rsidR="00660E4F" w:rsidRPr="00BB30BC" w:rsidRDefault="00660E4F">
            <w:pPr>
              <w:pStyle w:val="NIFUTabellkropp"/>
              <w:jc w:val="right"/>
            </w:pPr>
            <w:r w:rsidRPr="00BB30BC">
              <w:t>Mellomsentrale kommuner</w:t>
            </w:r>
          </w:p>
        </w:tc>
        <w:tc>
          <w:tcPr>
            <w:tcW w:w="1240" w:type="dxa"/>
            <w:tcBorders>
              <w:top w:val="single" w:sz="4" w:space="0" w:color="auto"/>
              <w:bottom w:val="nil"/>
            </w:tcBorders>
            <w:noWrap/>
            <w:hideMark/>
          </w:tcPr>
          <w:p w14:paraId="0ADEACA2" w14:textId="77777777" w:rsidR="00660E4F" w:rsidRPr="00BB30BC" w:rsidRDefault="00660E4F">
            <w:pPr>
              <w:pStyle w:val="NIFUTabellkropp"/>
              <w:jc w:val="right"/>
            </w:pPr>
            <w:r w:rsidRPr="00BB30BC">
              <w:t>Minst sentrale kommuner</w:t>
            </w:r>
          </w:p>
        </w:tc>
        <w:tc>
          <w:tcPr>
            <w:tcW w:w="1240" w:type="dxa"/>
            <w:tcBorders>
              <w:top w:val="single" w:sz="4" w:space="0" w:color="auto"/>
              <w:bottom w:val="nil"/>
            </w:tcBorders>
            <w:noWrap/>
            <w:hideMark/>
          </w:tcPr>
          <w:p w14:paraId="1B918577" w14:textId="77777777" w:rsidR="00660E4F" w:rsidRPr="00BB30BC" w:rsidRDefault="00660E4F">
            <w:pPr>
              <w:pStyle w:val="NIFUTabellkropp"/>
              <w:jc w:val="right"/>
            </w:pPr>
            <w:r w:rsidRPr="00BB30BC">
              <w:t>Totalt</w:t>
            </w:r>
          </w:p>
        </w:tc>
      </w:tr>
      <w:tr w:rsidR="00660E4F" w:rsidRPr="00D75BEF" w14:paraId="58C140C3" w14:textId="77777777">
        <w:trPr>
          <w:trHeight w:val="288"/>
        </w:trPr>
        <w:tc>
          <w:tcPr>
            <w:tcW w:w="1961" w:type="dxa"/>
            <w:tcBorders>
              <w:top w:val="single" w:sz="4" w:space="0" w:color="auto"/>
              <w:bottom w:val="nil"/>
            </w:tcBorders>
            <w:noWrap/>
          </w:tcPr>
          <w:p w14:paraId="4FA206BE" w14:textId="77777777" w:rsidR="00660E4F" w:rsidRPr="00D75BEF" w:rsidRDefault="00660E4F">
            <w:pPr>
              <w:pStyle w:val="NIFUTabellkropp"/>
            </w:pPr>
          </w:p>
        </w:tc>
        <w:tc>
          <w:tcPr>
            <w:tcW w:w="1240" w:type="dxa"/>
            <w:tcBorders>
              <w:top w:val="single" w:sz="4" w:space="0" w:color="auto"/>
              <w:bottom w:val="nil"/>
            </w:tcBorders>
            <w:noWrap/>
          </w:tcPr>
          <w:p w14:paraId="15E97434" w14:textId="77777777" w:rsidR="00660E4F" w:rsidRPr="00D75BEF" w:rsidRDefault="00660E4F">
            <w:pPr>
              <w:pStyle w:val="NIFUTabellkropp"/>
              <w:jc w:val="right"/>
            </w:pPr>
            <w:r w:rsidRPr="00D75BEF">
              <w:t>%</w:t>
            </w:r>
          </w:p>
        </w:tc>
        <w:tc>
          <w:tcPr>
            <w:tcW w:w="1448" w:type="dxa"/>
            <w:tcBorders>
              <w:top w:val="single" w:sz="4" w:space="0" w:color="auto"/>
              <w:bottom w:val="nil"/>
            </w:tcBorders>
            <w:noWrap/>
          </w:tcPr>
          <w:p w14:paraId="381BA5D0" w14:textId="77777777" w:rsidR="00660E4F" w:rsidRPr="00D75BEF" w:rsidRDefault="00660E4F">
            <w:pPr>
              <w:pStyle w:val="NIFUTabellkropp"/>
              <w:jc w:val="right"/>
            </w:pPr>
            <w:r w:rsidRPr="00D75BEF">
              <w:t>%</w:t>
            </w:r>
          </w:p>
        </w:tc>
        <w:tc>
          <w:tcPr>
            <w:tcW w:w="1240" w:type="dxa"/>
            <w:tcBorders>
              <w:top w:val="single" w:sz="4" w:space="0" w:color="auto"/>
              <w:bottom w:val="nil"/>
            </w:tcBorders>
            <w:noWrap/>
          </w:tcPr>
          <w:p w14:paraId="17B4FBE0" w14:textId="77777777" w:rsidR="00660E4F" w:rsidRPr="00D75BEF" w:rsidRDefault="00660E4F">
            <w:pPr>
              <w:pStyle w:val="NIFUTabellkropp"/>
              <w:jc w:val="right"/>
            </w:pPr>
            <w:r w:rsidRPr="00D75BEF">
              <w:t>%</w:t>
            </w:r>
          </w:p>
        </w:tc>
        <w:tc>
          <w:tcPr>
            <w:tcW w:w="1240" w:type="dxa"/>
            <w:tcBorders>
              <w:top w:val="single" w:sz="4" w:space="0" w:color="auto"/>
              <w:bottom w:val="nil"/>
            </w:tcBorders>
            <w:noWrap/>
          </w:tcPr>
          <w:p w14:paraId="152F75A7" w14:textId="77777777" w:rsidR="00660E4F" w:rsidRPr="00D75BEF" w:rsidRDefault="00660E4F">
            <w:pPr>
              <w:pStyle w:val="NIFUTabellkropp"/>
              <w:jc w:val="right"/>
            </w:pPr>
            <w:r w:rsidRPr="00D75BEF">
              <w:t>%</w:t>
            </w:r>
          </w:p>
        </w:tc>
      </w:tr>
      <w:tr w:rsidR="00660E4F" w:rsidRPr="00E4403D" w14:paraId="1C12EA30" w14:textId="77777777">
        <w:trPr>
          <w:trHeight w:val="288"/>
        </w:trPr>
        <w:tc>
          <w:tcPr>
            <w:tcW w:w="1961" w:type="dxa"/>
            <w:tcBorders>
              <w:top w:val="single" w:sz="4" w:space="0" w:color="auto"/>
            </w:tcBorders>
            <w:noWrap/>
            <w:hideMark/>
          </w:tcPr>
          <w:p w14:paraId="08DE626B" w14:textId="77777777" w:rsidR="00660E4F" w:rsidRPr="00E4403D" w:rsidRDefault="00660E4F">
            <w:pPr>
              <w:pStyle w:val="NIFUTabellkropp"/>
            </w:pPr>
            <w:r w:rsidRPr="00E4403D">
              <w:t>Ikke i det hele tatt</w:t>
            </w:r>
          </w:p>
        </w:tc>
        <w:tc>
          <w:tcPr>
            <w:tcW w:w="1240" w:type="dxa"/>
            <w:tcBorders>
              <w:top w:val="single" w:sz="4" w:space="0" w:color="auto"/>
            </w:tcBorders>
            <w:noWrap/>
            <w:vAlign w:val="bottom"/>
            <w:hideMark/>
          </w:tcPr>
          <w:p w14:paraId="567253B9" w14:textId="77777777" w:rsidR="00660E4F" w:rsidRPr="00AC2041" w:rsidRDefault="00660E4F">
            <w:pPr>
              <w:pStyle w:val="NIFUTabellkropp"/>
              <w:jc w:val="right"/>
            </w:pPr>
            <w:r w:rsidRPr="00AC2041">
              <w:t>3</w:t>
            </w:r>
          </w:p>
        </w:tc>
        <w:tc>
          <w:tcPr>
            <w:tcW w:w="1448" w:type="dxa"/>
            <w:tcBorders>
              <w:top w:val="single" w:sz="4" w:space="0" w:color="auto"/>
            </w:tcBorders>
            <w:noWrap/>
            <w:vAlign w:val="bottom"/>
            <w:hideMark/>
          </w:tcPr>
          <w:p w14:paraId="7B02CA87" w14:textId="77777777" w:rsidR="00660E4F" w:rsidRPr="00AC2041" w:rsidRDefault="00660E4F">
            <w:pPr>
              <w:pStyle w:val="NIFUTabellkropp"/>
              <w:jc w:val="right"/>
            </w:pPr>
            <w:r w:rsidRPr="00AC2041">
              <w:t>7</w:t>
            </w:r>
          </w:p>
        </w:tc>
        <w:tc>
          <w:tcPr>
            <w:tcW w:w="1240" w:type="dxa"/>
            <w:tcBorders>
              <w:top w:val="single" w:sz="4" w:space="0" w:color="auto"/>
            </w:tcBorders>
            <w:noWrap/>
            <w:vAlign w:val="bottom"/>
            <w:hideMark/>
          </w:tcPr>
          <w:p w14:paraId="35209395" w14:textId="77777777" w:rsidR="00660E4F" w:rsidRPr="00AC2041" w:rsidRDefault="00660E4F">
            <w:pPr>
              <w:pStyle w:val="NIFUTabellkropp"/>
              <w:jc w:val="right"/>
            </w:pPr>
            <w:r w:rsidRPr="00AC2041">
              <w:t>6</w:t>
            </w:r>
          </w:p>
        </w:tc>
        <w:tc>
          <w:tcPr>
            <w:tcW w:w="1240" w:type="dxa"/>
            <w:tcBorders>
              <w:top w:val="single" w:sz="4" w:space="0" w:color="auto"/>
            </w:tcBorders>
            <w:noWrap/>
            <w:vAlign w:val="bottom"/>
            <w:hideMark/>
          </w:tcPr>
          <w:p w14:paraId="3DCA7C64" w14:textId="77777777" w:rsidR="00660E4F" w:rsidRPr="00AC2041" w:rsidRDefault="00660E4F">
            <w:pPr>
              <w:pStyle w:val="NIFUTabellkropp"/>
              <w:jc w:val="right"/>
            </w:pPr>
            <w:r w:rsidRPr="00AC2041">
              <w:t>5</w:t>
            </w:r>
          </w:p>
        </w:tc>
      </w:tr>
      <w:tr w:rsidR="00660E4F" w:rsidRPr="00E4403D" w14:paraId="65BAA8BB" w14:textId="77777777">
        <w:trPr>
          <w:trHeight w:val="288"/>
        </w:trPr>
        <w:tc>
          <w:tcPr>
            <w:tcW w:w="1961" w:type="dxa"/>
            <w:noWrap/>
            <w:hideMark/>
          </w:tcPr>
          <w:p w14:paraId="1CAEEF75" w14:textId="77777777" w:rsidR="00660E4F" w:rsidRPr="00E4403D" w:rsidRDefault="00660E4F">
            <w:pPr>
              <w:pStyle w:val="NIFUTabellkropp"/>
            </w:pPr>
            <w:r w:rsidRPr="00E4403D">
              <w:t>I liten grad</w:t>
            </w:r>
          </w:p>
        </w:tc>
        <w:tc>
          <w:tcPr>
            <w:tcW w:w="1240" w:type="dxa"/>
            <w:noWrap/>
            <w:vAlign w:val="bottom"/>
            <w:hideMark/>
          </w:tcPr>
          <w:p w14:paraId="7E2521EF" w14:textId="77777777" w:rsidR="00660E4F" w:rsidRPr="00AC2041" w:rsidRDefault="00660E4F">
            <w:pPr>
              <w:pStyle w:val="NIFUTabellkropp"/>
              <w:jc w:val="right"/>
            </w:pPr>
            <w:r w:rsidRPr="00AC2041">
              <w:t>14</w:t>
            </w:r>
          </w:p>
        </w:tc>
        <w:tc>
          <w:tcPr>
            <w:tcW w:w="1448" w:type="dxa"/>
            <w:noWrap/>
            <w:vAlign w:val="bottom"/>
            <w:hideMark/>
          </w:tcPr>
          <w:p w14:paraId="7193C422" w14:textId="77777777" w:rsidR="00660E4F" w:rsidRPr="00AC2041" w:rsidRDefault="00660E4F">
            <w:pPr>
              <w:pStyle w:val="NIFUTabellkropp"/>
              <w:jc w:val="right"/>
            </w:pPr>
            <w:r w:rsidRPr="00AC2041">
              <w:t>16</w:t>
            </w:r>
          </w:p>
        </w:tc>
        <w:tc>
          <w:tcPr>
            <w:tcW w:w="1240" w:type="dxa"/>
            <w:noWrap/>
            <w:vAlign w:val="bottom"/>
            <w:hideMark/>
          </w:tcPr>
          <w:p w14:paraId="4CD8455C" w14:textId="77777777" w:rsidR="00660E4F" w:rsidRPr="00AC2041" w:rsidRDefault="00660E4F">
            <w:pPr>
              <w:pStyle w:val="NIFUTabellkropp"/>
              <w:jc w:val="right"/>
            </w:pPr>
            <w:r w:rsidRPr="00AC2041">
              <w:t>36</w:t>
            </w:r>
          </w:p>
        </w:tc>
        <w:tc>
          <w:tcPr>
            <w:tcW w:w="1240" w:type="dxa"/>
            <w:noWrap/>
            <w:vAlign w:val="bottom"/>
            <w:hideMark/>
          </w:tcPr>
          <w:p w14:paraId="1FE9C1C0" w14:textId="77777777" w:rsidR="00660E4F" w:rsidRPr="00AC2041" w:rsidRDefault="00660E4F">
            <w:pPr>
              <w:pStyle w:val="NIFUTabellkropp"/>
              <w:jc w:val="right"/>
            </w:pPr>
            <w:r w:rsidRPr="00AC2041">
              <w:t>20</w:t>
            </w:r>
          </w:p>
        </w:tc>
      </w:tr>
      <w:tr w:rsidR="00660E4F" w:rsidRPr="00E4403D" w14:paraId="3A423A23" w14:textId="77777777">
        <w:trPr>
          <w:trHeight w:val="288"/>
        </w:trPr>
        <w:tc>
          <w:tcPr>
            <w:tcW w:w="1961" w:type="dxa"/>
            <w:noWrap/>
            <w:hideMark/>
          </w:tcPr>
          <w:p w14:paraId="44E800CC" w14:textId="77777777" w:rsidR="00660E4F" w:rsidRPr="00E4403D" w:rsidRDefault="00660E4F">
            <w:pPr>
              <w:pStyle w:val="NIFUTabellkropp"/>
            </w:pPr>
            <w:r w:rsidRPr="00E4403D">
              <w:t>I noen grad</w:t>
            </w:r>
          </w:p>
        </w:tc>
        <w:tc>
          <w:tcPr>
            <w:tcW w:w="1240" w:type="dxa"/>
            <w:noWrap/>
            <w:vAlign w:val="bottom"/>
            <w:hideMark/>
          </w:tcPr>
          <w:p w14:paraId="13737D69" w14:textId="77777777" w:rsidR="00660E4F" w:rsidRPr="00AC2041" w:rsidRDefault="00660E4F">
            <w:pPr>
              <w:pStyle w:val="NIFUTabellkropp"/>
              <w:jc w:val="right"/>
            </w:pPr>
            <w:r w:rsidRPr="00AC2041">
              <w:t>26</w:t>
            </w:r>
          </w:p>
        </w:tc>
        <w:tc>
          <w:tcPr>
            <w:tcW w:w="1448" w:type="dxa"/>
            <w:noWrap/>
            <w:vAlign w:val="bottom"/>
            <w:hideMark/>
          </w:tcPr>
          <w:p w14:paraId="509EDCD1" w14:textId="77777777" w:rsidR="00660E4F" w:rsidRPr="00AC2041" w:rsidRDefault="00660E4F">
            <w:pPr>
              <w:pStyle w:val="NIFUTabellkropp"/>
              <w:jc w:val="right"/>
            </w:pPr>
            <w:r w:rsidRPr="00AC2041">
              <w:t>48</w:t>
            </w:r>
          </w:p>
        </w:tc>
        <w:tc>
          <w:tcPr>
            <w:tcW w:w="1240" w:type="dxa"/>
            <w:noWrap/>
            <w:vAlign w:val="bottom"/>
            <w:hideMark/>
          </w:tcPr>
          <w:p w14:paraId="798A1630" w14:textId="77777777" w:rsidR="00660E4F" w:rsidRPr="00AC2041" w:rsidRDefault="00660E4F">
            <w:pPr>
              <w:pStyle w:val="NIFUTabellkropp"/>
              <w:jc w:val="right"/>
            </w:pPr>
            <w:r w:rsidRPr="00AC2041">
              <w:t>41</w:t>
            </w:r>
          </w:p>
        </w:tc>
        <w:tc>
          <w:tcPr>
            <w:tcW w:w="1240" w:type="dxa"/>
            <w:noWrap/>
            <w:vAlign w:val="bottom"/>
            <w:hideMark/>
          </w:tcPr>
          <w:p w14:paraId="41822E97" w14:textId="77777777" w:rsidR="00660E4F" w:rsidRPr="00AC2041" w:rsidRDefault="00660E4F">
            <w:pPr>
              <w:pStyle w:val="NIFUTabellkropp"/>
              <w:jc w:val="right"/>
            </w:pPr>
            <w:r w:rsidRPr="00AC2041">
              <w:t>39</w:t>
            </w:r>
          </w:p>
        </w:tc>
      </w:tr>
      <w:tr w:rsidR="00660E4F" w:rsidRPr="00E4403D" w14:paraId="5C8AFD17" w14:textId="77777777">
        <w:trPr>
          <w:trHeight w:val="288"/>
        </w:trPr>
        <w:tc>
          <w:tcPr>
            <w:tcW w:w="1961" w:type="dxa"/>
            <w:noWrap/>
            <w:hideMark/>
          </w:tcPr>
          <w:p w14:paraId="19BD1E0B" w14:textId="77777777" w:rsidR="00660E4F" w:rsidRPr="00E4403D" w:rsidRDefault="00660E4F">
            <w:pPr>
              <w:pStyle w:val="NIFUTabellkropp"/>
            </w:pPr>
            <w:r w:rsidRPr="00E4403D">
              <w:t>I stor grad</w:t>
            </w:r>
          </w:p>
        </w:tc>
        <w:tc>
          <w:tcPr>
            <w:tcW w:w="1240" w:type="dxa"/>
            <w:noWrap/>
            <w:vAlign w:val="bottom"/>
            <w:hideMark/>
          </w:tcPr>
          <w:p w14:paraId="073650DC" w14:textId="77777777" w:rsidR="00660E4F" w:rsidRPr="00AC2041" w:rsidRDefault="00660E4F">
            <w:pPr>
              <w:pStyle w:val="NIFUTabellkropp"/>
              <w:jc w:val="right"/>
            </w:pPr>
            <w:r w:rsidRPr="00AC2041">
              <w:t>46</w:t>
            </w:r>
          </w:p>
        </w:tc>
        <w:tc>
          <w:tcPr>
            <w:tcW w:w="1448" w:type="dxa"/>
            <w:noWrap/>
            <w:vAlign w:val="bottom"/>
            <w:hideMark/>
          </w:tcPr>
          <w:p w14:paraId="49C8B8A0" w14:textId="77777777" w:rsidR="00660E4F" w:rsidRPr="00AC2041" w:rsidRDefault="00660E4F">
            <w:pPr>
              <w:pStyle w:val="NIFUTabellkropp"/>
              <w:jc w:val="right"/>
            </w:pPr>
            <w:r w:rsidRPr="00AC2041">
              <w:t>23</w:t>
            </w:r>
          </w:p>
        </w:tc>
        <w:tc>
          <w:tcPr>
            <w:tcW w:w="1240" w:type="dxa"/>
            <w:noWrap/>
            <w:vAlign w:val="bottom"/>
            <w:hideMark/>
          </w:tcPr>
          <w:p w14:paraId="345FAE83" w14:textId="77777777" w:rsidR="00660E4F" w:rsidRPr="00AC2041" w:rsidRDefault="00660E4F">
            <w:pPr>
              <w:pStyle w:val="NIFUTabellkropp"/>
              <w:jc w:val="right"/>
            </w:pPr>
            <w:r w:rsidRPr="00AC2041">
              <w:t>13</w:t>
            </w:r>
          </w:p>
        </w:tc>
        <w:tc>
          <w:tcPr>
            <w:tcW w:w="1240" w:type="dxa"/>
            <w:noWrap/>
            <w:vAlign w:val="bottom"/>
            <w:hideMark/>
          </w:tcPr>
          <w:p w14:paraId="55B6B001" w14:textId="77777777" w:rsidR="00660E4F" w:rsidRPr="00AC2041" w:rsidRDefault="00660E4F">
            <w:pPr>
              <w:pStyle w:val="NIFUTabellkropp"/>
              <w:jc w:val="right"/>
            </w:pPr>
            <w:r w:rsidRPr="00AC2041">
              <w:t>28</w:t>
            </w:r>
          </w:p>
        </w:tc>
      </w:tr>
      <w:tr w:rsidR="00660E4F" w:rsidRPr="00E4403D" w14:paraId="0583D7E5" w14:textId="77777777">
        <w:trPr>
          <w:trHeight w:val="288"/>
        </w:trPr>
        <w:tc>
          <w:tcPr>
            <w:tcW w:w="1961" w:type="dxa"/>
            <w:noWrap/>
            <w:hideMark/>
          </w:tcPr>
          <w:p w14:paraId="5B1C3651" w14:textId="77777777" w:rsidR="00660E4F" w:rsidRPr="00E4403D" w:rsidRDefault="00660E4F">
            <w:pPr>
              <w:pStyle w:val="NIFUTabellkropp"/>
            </w:pPr>
            <w:r w:rsidRPr="00E4403D">
              <w:t>I svært stor grad</w:t>
            </w:r>
          </w:p>
        </w:tc>
        <w:tc>
          <w:tcPr>
            <w:tcW w:w="1240" w:type="dxa"/>
            <w:noWrap/>
            <w:vAlign w:val="bottom"/>
            <w:hideMark/>
          </w:tcPr>
          <w:p w14:paraId="645CAEE5" w14:textId="77777777" w:rsidR="00660E4F" w:rsidRPr="00AC2041" w:rsidRDefault="00660E4F">
            <w:pPr>
              <w:pStyle w:val="NIFUTabellkropp"/>
              <w:jc w:val="right"/>
            </w:pPr>
            <w:r w:rsidRPr="00AC2041">
              <w:t>10</w:t>
            </w:r>
          </w:p>
        </w:tc>
        <w:tc>
          <w:tcPr>
            <w:tcW w:w="1448" w:type="dxa"/>
            <w:noWrap/>
            <w:vAlign w:val="bottom"/>
            <w:hideMark/>
          </w:tcPr>
          <w:p w14:paraId="52AE6F7E" w14:textId="77777777" w:rsidR="00660E4F" w:rsidRPr="00AC2041" w:rsidRDefault="00660E4F">
            <w:pPr>
              <w:pStyle w:val="NIFUTabellkropp"/>
              <w:jc w:val="right"/>
            </w:pPr>
            <w:r w:rsidRPr="00AC2041">
              <w:t>4</w:t>
            </w:r>
          </w:p>
        </w:tc>
        <w:tc>
          <w:tcPr>
            <w:tcW w:w="1240" w:type="dxa"/>
            <w:noWrap/>
            <w:vAlign w:val="bottom"/>
            <w:hideMark/>
          </w:tcPr>
          <w:p w14:paraId="08F8089F" w14:textId="77777777" w:rsidR="00660E4F" w:rsidRPr="00AC2041" w:rsidRDefault="00660E4F">
            <w:pPr>
              <w:pStyle w:val="NIFUTabellkropp"/>
              <w:jc w:val="right"/>
            </w:pPr>
            <w:r w:rsidRPr="00AC2041">
              <w:t>2</w:t>
            </w:r>
          </w:p>
        </w:tc>
        <w:tc>
          <w:tcPr>
            <w:tcW w:w="1240" w:type="dxa"/>
            <w:noWrap/>
            <w:vAlign w:val="bottom"/>
            <w:hideMark/>
          </w:tcPr>
          <w:p w14:paraId="2E6F790E" w14:textId="77777777" w:rsidR="00660E4F" w:rsidRPr="00AC2041" w:rsidRDefault="00660E4F">
            <w:pPr>
              <w:pStyle w:val="NIFUTabellkropp"/>
              <w:jc w:val="right"/>
            </w:pPr>
            <w:r w:rsidRPr="00AC2041">
              <w:t>5</w:t>
            </w:r>
          </w:p>
        </w:tc>
      </w:tr>
      <w:tr w:rsidR="00660E4F" w:rsidRPr="00E4403D" w14:paraId="58EDA8CD" w14:textId="77777777">
        <w:trPr>
          <w:trHeight w:val="288"/>
        </w:trPr>
        <w:tc>
          <w:tcPr>
            <w:tcW w:w="1961" w:type="dxa"/>
            <w:tcBorders>
              <w:bottom w:val="single" w:sz="4" w:space="0" w:color="auto"/>
            </w:tcBorders>
            <w:noWrap/>
            <w:hideMark/>
          </w:tcPr>
          <w:p w14:paraId="2DFE1C72" w14:textId="77777777" w:rsidR="00660E4F" w:rsidRPr="00E4403D" w:rsidRDefault="00660E4F">
            <w:pPr>
              <w:pStyle w:val="NIFUTabellkropp"/>
            </w:pPr>
            <w:r w:rsidRPr="00E4403D">
              <w:t>Vet ikke</w:t>
            </w:r>
          </w:p>
        </w:tc>
        <w:tc>
          <w:tcPr>
            <w:tcW w:w="1240" w:type="dxa"/>
            <w:tcBorders>
              <w:bottom w:val="single" w:sz="4" w:space="0" w:color="auto"/>
            </w:tcBorders>
            <w:noWrap/>
            <w:vAlign w:val="bottom"/>
            <w:hideMark/>
          </w:tcPr>
          <w:p w14:paraId="08961A5C" w14:textId="77777777" w:rsidR="00660E4F" w:rsidRPr="00AC2041" w:rsidRDefault="00660E4F">
            <w:pPr>
              <w:pStyle w:val="NIFUTabellkropp"/>
              <w:jc w:val="right"/>
            </w:pPr>
            <w:r w:rsidRPr="00AC2041">
              <w:t>2</w:t>
            </w:r>
          </w:p>
        </w:tc>
        <w:tc>
          <w:tcPr>
            <w:tcW w:w="1448" w:type="dxa"/>
            <w:tcBorders>
              <w:bottom w:val="single" w:sz="4" w:space="0" w:color="auto"/>
            </w:tcBorders>
            <w:noWrap/>
            <w:vAlign w:val="bottom"/>
            <w:hideMark/>
          </w:tcPr>
          <w:p w14:paraId="017DDFD7" w14:textId="77777777" w:rsidR="00660E4F" w:rsidRPr="00AC2041" w:rsidRDefault="00660E4F">
            <w:pPr>
              <w:pStyle w:val="NIFUTabellkropp"/>
              <w:jc w:val="right"/>
            </w:pPr>
            <w:r w:rsidRPr="00AC2041">
              <w:t>3</w:t>
            </w:r>
          </w:p>
        </w:tc>
        <w:tc>
          <w:tcPr>
            <w:tcW w:w="1240" w:type="dxa"/>
            <w:tcBorders>
              <w:bottom w:val="single" w:sz="4" w:space="0" w:color="auto"/>
            </w:tcBorders>
            <w:noWrap/>
            <w:vAlign w:val="bottom"/>
            <w:hideMark/>
          </w:tcPr>
          <w:p w14:paraId="5500F938" w14:textId="77777777" w:rsidR="00660E4F" w:rsidRPr="00AC2041" w:rsidRDefault="00660E4F">
            <w:pPr>
              <w:pStyle w:val="NIFUTabellkropp"/>
              <w:jc w:val="right"/>
            </w:pPr>
            <w:r w:rsidRPr="00AC2041">
              <w:t>2</w:t>
            </w:r>
          </w:p>
        </w:tc>
        <w:tc>
          <w:tcPr>
            <w:tcW w:w="1240" w:type="dxa"/>
            <w:tcBorders>
              <w:bottom w:val="single" w:sz="4" w:space="0" w:color="auto"/>
            </w:tcBorders>
            <w:noWrap/>
            <w:vAlign w:val="bottom"/>
            <w:hideMark/>
          </w:tcPr>
          <w:p w14:paraId="2165C971" w14:textId="77777777" w:rsidR="00660E4F" w:rsidRPr="00AC2041" w:rsidRDefault="00660E4F">
            <w:pPr>
              <w:pStyle w:val="NIFUTabellkropp"/>
              <w:jc w:val="right"/>
            </w:pPr>
            <w:r w:rsidRPr="00AC2041">
              <w:t>3</w:t>
            </w:r>
          </w:p>
        </w:tc>
      </w:tr>
      <w:tr w:rsidR="00660E4F" w:rsidRPr="00E4403D" w14:paraId="3CA9D70E" w14:textId="77777777">
        <w:trPr>
          <w:trHeight w:val="288"/>
        </w:trPr>
        <w:tc>
          <w:tcPr>
            <w:tcW w:w="1961" w:type="dxa"/>
            <w:tcBorders>
              <w:top w:val="single" w:sz="4" w:space="0" w:color="auto"/>
              <w:bottom w:val="single" w:sz="4" w:space="0" w:color="auto"/>
            </w:tcBorders>
            <w:noWrap/>
            <w:hideMark/>
          </w:tcPr>
          <w:p w14:paraId="30719584" w14:textId="77777777" w:rsidR="00660E4F" w:rsidRPr="00E4403D" w:rsidRDefault="00660E4F">
            <w:pPr>
              <w:pStyle w:val="NIFUTabellkropp"/>
            </w:pPr>
            <w:r w:rsidRPr="00E4403D">
              <w:t>Totalt</w:t>
            </w:r>
            <w:r>
              <w:t xml:space="preserve"> (N)</w:t>
            </w:r>
          </w:p>
        </w:tc>
        <w:tc>
          <w:tcPr>
            <w:tcW w:w="1240" w:type="dxa"/>
            <w:tcBorders>
              <w:top w:val="single" w:sz="4" w:space="0" w:color="auto"/>
              <w:bottom w:val="single" w:sz="4" w:space="0" w:color="auto"/>
            </w:tcBorders>
            <w:noWrap/>
            <w:hideMark/>
          </w:tcPr>
          <w:p w14:paraId="1081C904" w14:textId="77777777" w:rsidR="00660E4F" w:rsidRPr="00E4403D" w:rsidRDefault="00660E4F">
            <w:pPr>
              <w:pStyle w:val="NIFUTabellkropp"/>
              <w:jc w:val="right"/>
            </w:pPr>
            <w:r w:rsidRPr="00496758">
              <w:t>113</w:t>
            </w:r>
          </w:p>
        </w:tc>
        <w:tc>
          <w:tcPr>
            <w:tcW w:w="1448" w:type="dxa"/>
            <w:tcBorders>
              <w:top w:val="single" w:sz="4" w:space="0" w:color="auto"/>
              <w:bottom w:val="single" w:sz="4" w:space="0" w:color="auto"/>
            </w:tcBorders>
            <w:noWrap/>
            <w:hideMark/>
          </w:tcPr>
          <w:p w14:paraId="5E094CAF" w14:textId="77777777" w:rsidR="00660E4F" w:rsidRPr="00E4403D" w:rsidRDefault="00660E4F">
            <w:pPr>
              <w:pStyle w:val="NIFUTabellkropp"/>
              <w:jc w:val="right"/>
            </w:pPr>
            <w:r w:rsidRPr="00496758">
              <w:t>159</w:t>
            </w:r>
          </w:p>
        </w:tc>
        <w:tc>
          <w:tcPr>
            <w:tcW w:w="1240" w:type="dxa"/>
            <w:tcBorders>
              <w:top w:val="single" w:sz="4" w:space="0" w:color="auto"/>
              <w:bottom w:val="single" w:sz="4" w:space="0" w:color="auto"/>
            </w:tcBorders>
            <w:noWrap/>
            <w:hideMark/>
          </w:tcPr>
          <w:p w14:paraId="25CFB230" w14:textId="77777777" w:rsidR="00660E4F" w:rsidRPr="00E4403D" w:rsidRDefault="00660E4F">
            <w:pPr>
              <w:pStyle w:val="NIFUTabellkropp"/>
              <w:jc w:val="right"/>
            </w:pPr>
            <w:r w:rsidRPr="00496758">
              <w:t>87</w:t>
            </w:r>
          </w:p>
        </w:tc>
        <w:tc>
          <w:tcPr>
            <w:tcW w:w="1240" w:type="dxa"/>
            <w:tcBorders>
              <w:top w:val="single" w:sz="4" w:space="0" w:color="auto"/>
              <w:bottom w:val="single" w:sz="4" w:space="0" w:color="auto"/>
            </w:tcBorders>
            <w:noWrap/>
            <w:hideMark/>
          </w:tcPr>
          <w:p w14:paraId="2BF3A265" w14:textId="77777777" w:rsidR="00660E4F" w:rsidRPr="00E4403D" w:rsidRDefault="00660E4F">
            <w:pPr>
              <w:pStyle w:val="NIFUTabellkropp"/>
              <w:jc w:val="right"/>
            </w:pPr>
            <w:r w:rsidRPr="00496758">
              <w:t>359</w:t>
            </w:r>
          </w:p>
        </w:tc>
      </w:tr>
    </w:tbl>
    <w:p w14:paraId="5AAC102C" w14:textId="77777777" w:rsidR="00660E4F" w:rsidRDefault="00660E4F" w:rsidP="00660E4F">
      <w:pPr>
        <w:pStyle w:val="NIFUNormalfrste"/>
      </w:pPr>
      <w:r>
        <w:fldChar w:fldCharType="begin"/>
      </w:r>
      <w:r>
        <w:instrText xml:space="preserve"> REF _Ref134695889 \h </w:instrText>
      </w:r>
      <w:r>
        <w:fldChar w:fldCharType="separate"/>
      </w:r>
      <w:r>
        <w:t xml:space="preserve">Tabell </w:t>
      </w:r>
      <w:r>
        <w:rPr>
          <w:noProof/>
          <w:cs/>
        </w:rPr>
        <w:t>‎</w:t>
      </w:r>
      <w:r>
        <w:rPr>
          <w:noProof/>
        </w:rPr>
        <w:t>7</w:t>
      </w:r>
      <w:r>
        <w:t>.</w:t>
      </w:r>
      <w:r>
        <w:rPr>
          <w:noProof/>
        </w:rPr>
        <w:t>4</w:t>
      </w:r>
      <w:r>
        <w:fldChar w:fldCharType="end"/>
      </w:r>
      <w:r>
        <w:t xml:space="preserve"> viser et tilsvarende bilde for kommunestørrelse mot svarene fra skoleledere ved videregående, der 39 prosent av skolelederne i de minste kommunene mener skoleeiers rolle er avklart, mens det er 59 prosent i de største kommunene. Dette samsvarer med tallene for 2022.</w:t>
      </w:r>
    </w:p>
    <w:p w14:paraId="15F54AE5" w14:textId="07E57705" w:rsidR="00660E4F" w:rsidRDefault="00660E4F" w:rsidP="00660E4F">
      <w:pPr>
        <w:pStyle w:val="NIFUTabelltittel"/>
      </w:pPr>
      <w:bookmarkStart w:id="226" w:name="_Ref134695889"/>
      <w:bookmarkStart w:id="227" w:name="_Toc137546390"/>
      <w:r>
        <w:t xml:space="preserve">Tabell </w:t>
      </w:r>
      <w:r>
        <w:fldChar w:fldCharType="begin"/>
      </w:r>
      <w:r>
        <w:instrText xml:space="preserve"> STYLEREF 1 \s </w:instrText>
      </w:r>
      <w:r>
        <w:fldChar w:fldCharType="separate"/>
      </w:r>
      <w:r>
        <w:rPr>
          <w:noProof/>
          <w:cs/>
        </w:rPr>
        <w:t>‎</w:t>
      </w:r>
      <w:r>
        <w:rPr>
          <w:noProof/>
        </w:rPr>
        <w:t>7</w:t>
      </w:r>
      <w:r>
        <w:rPr>
          <w:noProof/>
        </w:rPr>
        <w:fldChar w:fldCharType="end"/>
      </w:r>
      <w:r>
        <w:t>.</w:t>
      </w:r>
      <w:r>
        <w:fldChar w:fldCharType="begin"/>
      </w:r>
      <w:r>
        <w:instrText xml:space="preserve"> SEQ Tabell \* ARABIC \s 1 </w:instrText>
      </w:r>
      <w:r>
        <w:fldChar w:fldCharType="separate"/>
      </w:r>
      <w:r>
        <w:rPr>
          <w:noProof/>
        </w:rPr>
        <w:t>4</w:t>
      </w:r>
      <w:r>
        <w:rPr>
          <w:noProof/>
        </w:rPr>
        <w:fldChar w:fldCharType="end"/>
      </w:r>
      <w:bookmarkEnd w:id="226"/>
      <w:r>
        <w:t>.</w:t>
      </w:r>
      <w:r w:rsidRPr="00967004">
        <w:rPr>
          <w:i/>
          <w:iCs/>
        </w:rPr>
        <w:t xml:space="preserve"> ‘Skoleeiers rolle i arbeidet med fagfornyelsen er avklart’</w:t>
      </w:r>
      <w:r>
        <w:t>, skoleleder videregående etter kommunens størrelse</w:t>
      </w:r>
      <w:r w:rsidR="00967004">
        <w:t>, prosent</w:t>
      </w:r>
      <w:bookmarkEnd w:id="227"/>
    </w:p>
    <w:tbl>
      <w:tblPr>
        <w:tblStyle w:val="Tabellrutenett"/>
        <w:tblW w:w="0" w:type="auto"/>
        <w:tblInd w:w="9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8"/>
        <w:gridCol w:w="1161"/>
        <w:gridCol w:w="1354"/>
        <w:gridCol w:w="1598"/>
        <w:gridCol w:w="1161"/>
      </w:tblGrid>
      <w:tr w:rsidR="00660E4F" w:rsidRPr="00BB30BC" w14:paraId="0E8EC2D7" w14:textId="77777777">
        <w:trPr>
          <w:trHeight w:val="288"/>
        </w:trPr>
        <w:tc>
          <w:tcPr>
            <w:tcW w:w="1961" w:type="dxa"/>
            <w:tcBorders>
              <w:top w:val="single" w:sz="4" w:space="0" w:color="auto"/>
              <w:bottom w:val="nil"/>
            </w:tcBorders>
            <w:noWrap/>
            <w:vAlign w:val="center"/>
            <w:hideMark/>
          </w:tcPr>
          <w:p w14:paraId="7E46DDAC" w14:textId="77777777" w:rsidR="00660E4F" w:rsidRPr="00BB30BC" w:rsidRDefault="00660E4F">
            <w:pPr>
              <w:pStyle w:val="NIFUTabellkropp"/>
            </w:pPr>
            <w:r w:rsidRPr="00BB30BC">
              <w:t>Kategori</w:t>
            </w:r>
          </w:p>
        </w:tc>
        <w:tc>
          <w:tcPr>
            <w:tcW w:w="1240" w:type="dxa"/>
            <w:tcBorders>
              <w:top w:val="single" w:sz="4" w:space="0" w:color="auto"/>
              <w:bottom w:val="nil"/>
            </w:tcBorders>
            <w:noWrap/>
            <w:vAlign w:val="center"/>
            <w:hideMark/>
          </w:tcPr>
          <w:p w14:paraId="7FB30F4F" w14:textId="77777777" w:rsidR="00660E4F" w:rsidRPr="00BB30BC" w:rsidRDefault="00660E4F">
            <w:pPr>
              <w:pStyle w:val="NIFUTabellkropp"/>
              <w:jc w:val="right"/>
              <w:rPr>
                <w:szCs w:val="17"/>
              </w:rPr>
            </w:pPr>
            <w:r w:rsidRPr="00BB30BC">
              <w:rPr>
                <w:szCs w:val="17"/>
              </w:rPr>
              <w:t>Under 5000</w:t>
            </w:r>
          </w:p>
        </w:tc>
        <w:tc>
          <w:tcPr>
            <w:tcW w:w="1448" w:type="dxa"/>
            <w:tcBorders>
              <w:top w:val="single" w:sz="4" w:space="0" w:color="auto"/>
              <w:bottom w:val="nil"/>
            </w:tcBorders>
            <w:noWrap/>
            <w:vAlign w:val="center"/>
            <w:hideMark/>
          </w:tcPr>
          <w:p w14:paraId="135F4569" w14:textId="77777777" w:rsidR="00660E4F" w:rsidRPr="00BB30BC" w:rsidRDefault="00660E4F">
            <w:pPr>
              <w:pStyle w:val="NIFUTabellkropp"/>
              <w:jc w:val="right"/>
              <w:rPr>
                <w:szCs w:val="17"/>
              </w:rPr>
            </w:pPr>
            <w:r w:rsidRPr="00BB30BC">
              <w:rPr>
                <w:szCs w:val="17"/>
              </w:rPr>
              <w:t>5000 til 19 999</w:t>
            </w:r>
          </w:p>
        </w:tc>
        <w:tc>
          <w:tcPr>
            <w:tcW w:w="1713" w:type="dxa"/>
            <w:tcBorders>
              <w:top w:val="single" w:sz="4" w:space="0" w:color="auto"/>
              <w:bottom w:val="nil"/>
            </w:tcBorders>
            <w:noWrap/>
            <w:vAlign w:val="center"/>
            <w:hideMark/>
          </w:tcPr>
          <w:p w14:paraId="48F67C6D" w14:textId="77777777" w:rsidR="00660E4F" w:rsidRPr="00BB30BC" w:rsidRDefault="00660E4F">
            <w:pPr>
              <w:pStyle w:val="NIFUTabellkropp"/>
              <w:jc w:val="right"/>
              <w:rPr>
                <w:szCs w:val="17"/>
              </w:rPr>
            </w:pPr>
            <w:r w:rsidRPr="00BB30BC">
              <w:rPr>
                <w:szCs w:val="17"/>
              </w:rPr>
              <w:t>Mer enn 20 000</w:t>
            </w:r>
          </w:p>
        </w:tc>
        <w:tc>
          <w:tcPr>
            <w:tcW w:w="1240" w:type="dxa"/>
            <w:tcBorders>
              <w:top w:val="single" w:sz="4" w:space="0" w:color="auto"/>
              <w:bottom w:val="nil"/>
            </w:tcBorders>
            <w:noWrap/>
            <w:vAlign w:val="center"/>
            <w:hideMark/>
          </w:tcPr>
          <w:p w14:paraId="33102CAD" w14:textId="77777777" w:rsidR="00660E4F" w:rsidRPr="00BB30BC" w:rsidRDefault="00660E4F">
            <w:pPr>
              <w:pStyle w:val="NIFUTabellkropp"/>
              <w:jc w:val="right"/>
            </w:pPr>
            <w:r w:rsidRPr="00BB30BC">
              <w:t>Totalt</w:t>
            </w:r>
          </w:p>
        </w:tc>
      </w:tr>
      <w:tr w:rsidR="00660E4F" w:rsidRPr="00E4403D" w14:paraId="718C8BBD" w14:textId="77777777">
        <w:trPr>
          <w:trHeight w:val="288"/>
        </w:trPr>
        <w:tc>
          <w:tcPr>
            <w:tcW w:w="1961" w:type="dxa"/>
            <w:tcBorders>
              <w:top w:val="single" w:sz="4" w:space="0" w:color="auto"/>
              <w:bottom w:val="nil"/>
            </w:tcBorders>
            <w:noWrap/>
          </w:tcPr>
          <w:p w14:paraId="15D56B5B" w14:textId="77777777" w:rsidR="00660E4F" w:rsidRDefault="00660E4F">
            <w:pPr>
              <w:pStyle w:val="NIFUTabellkropp"/>
            </w:pPr>
          </w:p>
        </w:tc>
        <w:tc>
          <w:tcPr>
            <w:tcW w:w="1240" w:type="dxa"/>
            <w:tcBorders>
              <w:top w:val="single" w:sz="4" w:space="0" w:color="auto"/>
              <w:bottom w:val="nil"/>
            </w:tcBorders>
            <w:noWrap/>
            <w:vAlign w:val="bottom"/>
          </w:tcPr>
          <w:p w14:paraId="37842CD8" w14:textId="77777777" w:rsidR="00660E4F" w:rsidRDefault="00660E4F">
            <w:pPr>
              <w:pStyle w:val="NIFUTabellkropp"/>
              <w:jc w:val="right"/>
              <w:rPr>
                <w:szCs w:val="17"/>
              </w:rPr>
            </w:pPr>
            <w:r>
              <w:rPr>
                <w:szCs w:val="17"/>
              </w:rPr>
              <w:t>%</w:t>
            </w:r>
          </w:p>
        </w:tc>
        <w:tc>
          <w:tcPr>
            <w:tcW w:w="1448" w:type="dxa"/>
            <w:tcBorders>
              <w:top w:val="single" w:sz="4" w:space="0" w:color="auto"/>
              <w:bottom w:val="nil"/>
            </w:tcBorders>
            <w:noWrap/>
            <w:vAlign w:val="bottom"/>
          </w:tcPr>
          <w:p w14:paraId="64B92971" w14:textId="77777777" w:rsidR="00660E4F" w:rsidRDefault="00660E4F">
            <w:pPr>
              <w:pStyle w:val="NIFUTabellkropp"/>
              <w:jc w:val="right"/>
              <w:rPr>
                <w:szCs w:val="17"/>
              </w:rPr>
            </w:pPr>
            <w:r>
              <w:rPr>
                <w:szCs w:val="17"/>
              </w:rPr>
              <w:t>%</w:t>
            </w:r>
          </w:p>
        </w:tc>
        <w:tc>
          <w:tcPr>
            <w:tcW w:w="1713" w:type="dxa"/>
            <w:tcBorders>
              <w:top w:val="single" w:sz="4" w:space="0" w:color="auto"/>
              <w:bottom w:val="nil"/>
            </w:tcBorders>
            <w:noWrap/>
            <w:vAlign w:val="bottom"/>
          </w:tcPr>
          <w:p w14:paraId="2E77BF20" w14:textId="77777777" w:rsidR="00660E4F" w:rsidRDefault="00660E4F">
            <w:pPr>
              <w:pStyle w:val="NIFUTabellkropp"/>
              <w:jc w:val="right"/>
              <w:rPr>
                <w:szCs w:val="17"/>
              </w:rPr>
            </w:pPr>
            <w:r>
              <w:rPr>
                <w:szCs w:val="17"/>
              </w:rPr>
              <w:t>%</w:t>
            </w:r>
          </w:p>
        </w:tc>
        <w:tc>
          <w:tcPr>
            <w:tcW w:w="1240" w:type="dxa"/>
            <w:tcBorders>
              <w:top w:val="single" w:sz="4" w:space="0" w:color="auto"/>
              <w:bottom w:val="nil"/>
            </w:tcBorders>
            <w:noWrap/>
          </w:tcPr>
          <w:p w14:paraId="42EBF7C1" w14:textId="77777777" w:rsidR="00660E4F" w:rsidRPr="00E4403D" w:rsidRDefault="00660E4F">
            <w:pPr>
              <w:pStyle w:val="NIFUTabellkropp"/>
              <w:jc w:val="right"/>
            </w:pPr>
            <w:r>
              <w:t>%</w:t>
            </w:r>
          </w:p>
        </w:tc>
      </w:tr>
      <w:tr w:rsidR="00660E4F" w:rsidRPr="00E4403D" w14:paraId="2303A50E" w14:textId="77777777">
        <w:trPr>
          <w:trHeight w:val="288"/>
        </w:trPr>
        <w:tc>
          <w:tcPr>
            <w:tcW w:w="1961" w:type="dxa"/>
            <w:tcBorders>
              <w:top w:val="single" w:sz="4" w:space="0" w:color="auto"/>
            </w:tcBorders>
            <w:noWrap/>
            <w:hideMark/>
          </w:tcPr>
          <w:p w14:paraId="37D9CFB1" w14:textId="77777777" w:rsidR="00660E4F" w:rsidRPr="00E4403D" w:rsidRDefault="00660E4F">
            <w:pPr>
              <w:pStyle w:val="NIFUTabellkropp"/>
            </w:pPr>
            <w:r w:rsidRPr="00E4403D">
              <w:t>Ikke i det hele tatt</w:t>
            </w:r>
          </w:p>
        </w:tc>
        <w:tc>
          <w:tcPr>
            <w:tcW w:w="1240" w:type="dxa"/>
            <w:tcBorders>
              <w:top w:val="single" w:sz="4" w:space="0" w:color="auto"/>
            </w:tcBorders>
            <w:noWrap/>
            <w:hideMark/>
          </w:tcPr>
          <w:p w14:paraId="3A0180DC" w14:textId="77777777" w:rsidR="00660E4F" w:rsidRPr="00AC2041" w:rsidRDefault="00660E4F">
            <w:pPr>
              <w:pStyle w:val="NIFUTabellkropp"/>
              <w:jc w:val="right"/>
            </w:pPr>
            <w:r w:rsidRPr="00D060F0">
              <w:t>8</w:t>
            </w:r>
          </w:p>
        </w:tc>
        <w:tc>
          <w:tcPr>
            <w:tcW w:w="1448" w:type="dxa"/>
            <w:tcBorders>
              <w:top w:val="single" w:sz="4" w:space="0" w:color="auto"/>
            </w:tcBorders>
            <w:noWrap/>
            <w:hideMark/>
          </w:tcPr>
          <w:p w14:paraId="66B93D4E" w14:textId="77777777" w:rsidR="00660E4F" w:rsidRPr="00AC2041" w:rsidRDefault="00660E4F">
            <w:pPr>
              <w:pStyle w:val="NIFUTabellkropp"/>
              <w:jc w:val="right"/>
            </w:pPr>
            <w:r w:rsidRPr="00D060F0">
              <w:t>0</w:t>
            </w:r>
          </w:p>
        </w:tc>
        <w:tc>
          <w:tcPr>
            <w:tcW w:w="1713" w:type="dxa"/>
            <w:tcBorders>
              <w:top w:val="single" w:sz="4" w:space="0" w:color="auto"/>
            </w:tcBorders>
            <w:noWrap/>
            <w:hideMark/>
          </w:tcPr>
          <w:p w14:paraId="6B71BAD1" w14:textId="77777777" w:rsidR="00660E4F" w:rsidRPr="00AC2041" w:rsidRDefault="00660E4F">
            <w:pPr>
              <w:pStyle w:val="NIFUTabellkropp"/>
              <w:jc w:val="right"/>
            </w:pPr>
            <w:r w:rsidRPr="00D060F0">
              <w:t>0</w:t>
            </w:r>
          </w:p>
        </w:tc>
        <w:tc>
          <w:tcPr>
            <w:tcW w:w="1240" w:type="dxa"/>
            <w:tcBorders>
              <w:top w:val="single" w:sz="4" w:space="0" w:color="auto"/>
            </w:tcBorders>
            <w:noWrap/>
            <w:hideMark/>
          </w:tcPr>
          <w:p w14:paraId="0518C9D5" w14:textId="77777777" w:rsidR="00660E4F" w:rsidRPr="00AC2041" w:rsidRDefault="00660E4F">
            <w:pPr>
              <w:pStyle w:val="NIFUTabellkropp"/>
              <w:jc w:val="right"/>
            </w:pPr>
            <w:r w:rsidRPr="00D060F0">
              <w:t>3</w:t>
            </w:r>
          </w:p>
        </w:tc>
      </w:tr>
      <w:tr w:rsidR="00660E4F" w:rsidRPr="00E4403D" w14:paraId="6262FB1A" w14:textId="77777777">
        <w:trPr>
          <w:trHeight w:val="288"/>
        </w:trPr>
        <w:tc>
          <w:tcPr>
            <w:tcW w:w="1961" w:type="dxa"/>
            <w:noWrap/>
            <w:hideMark/>
          </w:tcPr>
          <w:p w14:paraId="5DDFD829" w14:textId="77777777" w:rsidR="00660E4F" w:rsidRPr="00E4403D" w:rsidRDefault="00660E4F">
            <w:pPr>
              <w:pStyle w:val="NIFUTabellkropp"/>
            </w:pPr>
            <w:r w:rsidRPr="00E4403D">
              <w:t>I liten grad</w:t>
            </w:r>
          </w:p>
        </w:tc>
        <w:tc>
          <w:tcPr>
            <w:tcW w:w="1240" w:type="dxa"/>
            <w:noWrap/>
            <w:hideMark/>
          </w:tcPr>
          <w:p w14:paraId="6F748112" w14:textId="77777777" w:rsidR="00660E4F" w:rsidRPr="00AC2041" w:rsidRDefault="00660E4F">
            <w:pPr>
              <w:pStyle w:val="NIFUTabellkropp"/>
              <w:jc w:val="right"/>
            </w:pPr>
            <w:r w:rsidRPr="00D060F0">
              <w:t>13</w:t>
            </w:r>
          </w:p>
        </w:tc>
        <w:tc>
          <w:tcPr>
            <w:tcW w:w="1448" w:type="dxa"/>
            <w:noWrap/>
            <w:hideMark/>
          </w:tcPr>
          <w:p w14:paraId="63888A1F" w14:textId="77777777" w:rsidR="00660E4F" w:rsidRPr="00AC2041" w:rsidRDefault="00660E4F">
            <w:pPr>
              <w:pStyle w:val="NIFUTabellkropp"/>
              <w:jc w:val="right"/>
            </w:pPr>
            <w:r w:rsidRPr="00D060F0">
              <w:t>0</w:t>
            </w:r>
          </w:p>
        </w:tc>
        <w:tc>
          <w:tcPr>
            <w:tcW w:w="1713" w:type="dxa"/>
            <w:noWrap/>
            <w:hideMark/>
          </w:tcPr>
          <w:p w14:paraId="0827A766" w14:textId="77777777" w:rsidR="00660E4F" w:rsidRPr="00AC2041" w:rsidRDefault="00660E4F">
            <w:pPr>
              <w:pStyle w:val="NIFUTabellkropp"/>
              <w:jc w:val="right"/>
            </w:pPr>
            <w:r w:rsidRPr="00D060F0">
              <w:t>6</w:t>
            </w:r>
          </w:p>
        </w:tc>
        <w:tc>
          <w:tcPr>
            <w:tcW w:w="1240" w:type="dxa"/>
            <w:noWrap/>
            <w:hideMark/>
          </w:tcPr>
          <w:p w14:paraId="744DA940" w14:textId="77777777" w:rsidR="00660E4F" w:rsidRPr="00AC2041" w:rsidRDefault="00660E4F">
            <w:pPr>
              <w:pStyle w:val="NIFUTabellkropp"/>
              <w:jc w:val="right"/>
            </w:pPr>
            <w:r w:rsidRPr="00D060F0">
              <w:t>7</w:t>
            </w:r>
          </w:p>
        </w:tc>
      </w:tr>
      <w:tr w:rsidR="00660E4F" w:rsidRPr="00E4403D" w14:paraId="6DD0AFC6" w14:textId="77777777">
        <w:trPr>
          <w:trHeight w:val="288"/>
        </w:trPr>
        <w:tc>
          <w:tcPr>
            <w:tcW w:w="1961" w:type="dxa"/>
            <w:noWrap/>
            <w:hideMark/>
          </w:tcPr>
          <w:p w14:paraId="0A480238" w14:textId="77777777" w:rsidR="00660E4F" w:rsidRPr="00E4403D" w:rsidRDefault="00660E4F">
            <w:pPr>
              <w:pStyle w:val="NIFUTabellkropp"/>
            </w:pPr>
            <w:r w:rsidRPr="00E4403D">
              <w:t>I noen grad</w:t>
            </w:r>
          </w:p>
        </w:tc>
        <w:tc>
          <w:tcPr>
            <w:tcW w:w="1240" w:type="dxa"/>
            <w:noWrap/>
            <w:hideMark/>
          </w:tcPr>
          <w:p w14:paraId="0789D5CB" w14:textId="77777777" w:rsidR="00660E4F" w:rsidRPr="00AC2041" w:rsidRDefault="00660E4F">
            <w:pPr>
              <w:pStyle w:val="NIFUTabellkropp"/>
              <w:jc w:val="right"/>
            </w:pPr>
            <w:r w:rsidRPr="00D060F0">
              <w:t>38</w:t>
            </w:r>
          </w:p>
        </w:tc>
        <w:tc>
          <w:tcPr>
            <w:tcW w:w="1448" w:type="dxa"/>
            <w:noWrap/>
            <w:hideMark/>
          </w:tcPr>
          <w:p w14:paraId="4DDB901B" w14:textId="77777777" w:rsidR="00660E4F" w:rsidRPr="00AC2041" w:rsidRDefault="00660E4F">
            <w:pPr>
              <w:pStyle w:val="NIFUTabellkropp"/>
              <w:jc w:val="right"/>
            </w:pPr>
            <w:r w:rsidRPr="00D060F0">
              <w:t>47</w:t>
            </w:r>
          </w:p>
        </w:tc>
        <w:tc>
          <w:tcPr>
            <w:tcW w:w="1713" w:type="dxa"/>
            <w:noWrap/>
            <w:hideMark/>
          </w:tcPr>
          <w:p w14:paraId="7B3440F5" w14:textId="77777777" w:rsidR="00660E4F" w:rsidRPr="00AC2041" w:rsidRDefault="00660E4F">
            <w:pPr>
              <w:pStyle w:val="NIFUTabellkropp"/>
              <w:jc w:val="right"/>
            </w:pPr>
            <w:r w:rsidRPr="00D060F0">
              <w:t>35</w:t>
            </w:r>
          </w:p>
        </w:tc>
        <w:tc>
          <w:tcPr>
            <w:tcW w:w="1240" w:type="dxa"/>
            <w:noWrap/>
            <w:hideMark/>
          </w:tcPr>
          <w:p w14:paraId="1EACFF73" w14:textId="77777777" w:rsidR="00660E4F" w:rsidRPr="00AC2041" w:rsidRDefault="00660E4F">
            <w:pPr>
              <w:pStyle w:val="NIFUTabellkropp"/>
              <w:jc w:val="right"/>
            </w:pPr>
            <w:r w:rsidRPr="00D060F0">
              <w:t>41</w:t>
            </w:r>
          </w:p>
        </w:tc>
      </w:tr>
      <w:tr w:rsidR="00660E4F" w:rsidRPr="00E4403D" w14:paraId="15072DA8" w14:textId="77777777">
        <w:trPr>
          <w:trHeight w:val="288"/>
        </w:trPr>
        <w:tc>
          <w:tcPr>
            <w:tcW w:w="1961" w:type="dxa"/>
            <w:noWrap/>
            <w:hideMark/>
          </w:tcPr>
          <w:p w14:paraId="79F42654" w14:textId="77777777" w:rsidR="00660E4F" w:rsidRPr="00E4403D" w:rsidRDefault="00660E4F">
            <w:pPr>
              <w:pStyle w:val="NIFUTabellkropp"/>
            </w:pPr>
            <w:r w:rsidRPr="00E4403D">
              <w:t>I stor grad</w:t>
            </w:r>
          </w:p>
        </w:tc>
        <w:tc>
          <w:tcPr>
            <w:tcW w:w="1240" w:type="dxa"/>
            <w:noWrap/>
            <w:hideMark/>
          </w:tcPr>
          <w:p w14:paraId="266F57D5" w14:textId="77777777" w:rsidR="00660E4F" w:rsidRPr="00AC2041" w:rsidRDefault="00660E4F">
            <w:pPr>
              <w:pStyle w:val="NIFUTabellkropp"/>
              <w:jc w:val="right"/>
            </w:pPr>
            <w:r w:rsidRPr="00D060F0">
              <w:t>31</w:t>
            </w:r>
          </w:p>
        </w:tc>
        <w:tc>
          <w:tcPr>
            <w:tcW w:w="1448" w:type="dxa"/>
            <w:noWrap/>
            <w:hideMark/>
          </w:tcPr>
          <w:p w14:paraId="18894ED6" w14:textId="77777777" w:rsidR="00660E4F" w:rsidRPr="00AC2041" w:rsidRDefault="00660E4F">
            <w:pPr>
              <w:pStyle w:val="NIFUTabellkropp"/>
              <w:jc w:val="right"/>
            </w:pPr>
            <w:r w:rsidRPr="00D060F0">
              <w:t>47</w:t>
            </w:r>
          </w:p>
        </w:tc>
        <w:tc>
          <w:tcPr>
            <w:tcW w:w="1713" w:type="dxa"/>
            <w:noWrap/>
            <w:hideMark/>
          </w:tcPr>
          <w:p w14:paraId="66A23404" w14:textId="77777777" w:rsidR="00660E4F" w:rsidRPr="00AC2041" w:rsidRDefault="00660E4F">
            <w:pPr>
              <w:pStyle w:val="NIFUTabellkropp"/>
              <w:jc w:val="right"/>
            </w:pPr>
            <w:r w:rsidRPr="00D060F0">
              <w:t>24</w:t>
            </w:r>
          </w:p>
        </w:tc>
        <w:tc>
          <w:tcPr>
            <w:tcW w:w="1240" w:type="dxa"/>
            <w:noWrap/>
            <w:hideMark/>
          </w:tcPr>
          <w:p w14:paraId="77B27A35" w14:textId="77777777" w:rsidR="00660E4F" w:rsidRPr="00AC2041" w:rsidRDefault="00660E4F">
            <w:pPr>
              <w:pStyle w:val="NIFUTabellkropp"/>
              <w:jc w:val="right"/>
            </w:pPr>
            <w:r w:rsidRPr="00D060F0">
              <w:t>36</w:t>
            </w:r>
          </w:p>
        </w:tc>
      </w:tr>
      <w:tr w:rsidR="00660E4F" w:rsidRPr="00E4403D" w14:paraId="6DD0AB9D" w14:textId="77777777">
        <w:trPr>
          <w:trHeight w:val="288"/>
        </w:trPr>
        <w:tc>
          <w:tcPr>
            <w:tcW w:w="1961" w:type="dxa"/>
            <w:noWrap/>
            <w:hideMark/>
          </w:tcPr>
          <w:p w14:paraId="4F6F36CF" w14:textId="77777777" w:rsidR="00660E4F" w:rsidRPr="00E4403D" w:rsidRDefault="00660E4F">
            <w:pPr>
              <w:pStyle w:val="NIFUTabellkropp"/>
            </w:pPr>
            <w:r w:rsidRPr="00E4403D">
              <w:t>I svært stor grad</w:t>
            </w:r>
          </w:p>
        </w:tc>
        <w:tc>
          <w:tcPr>
            <w:tcW w:w="1240" w:type="dxa"/>
            <w:noWrap/>
            <w:hideMark/>
          </w:tcPr>
          <w:p w14:paraId="7896868D" w14:textId="77777777" w:rsidR="00660E4F" w:rsidRPr="00AC2041" w:rsidRDefault="00660E4F">
            <w:pPr>
              <w:pStyle w:val="NIFUTabellkropp"/>
              <w:jc w:val="right"/>
            </w:pPr>
            <w:r w:rsidRPr="00D060F0">
              <w:t>8</w:t>
            </w:r>
          </w:p>
        </w:tc>
        <w:tc>
          <w:tcPr>
            <w:tcW w:w="1448" w:type="dxa"/>
            <w:noWrap/>
            <w:hideMark/>
          </w:tcPr>
          <w:p w14:paraId="41B4C9E1" w14:textId="77777777" w:rsidR="00660E4F" w:rsidRPr="00AC2041" w:rsidRDefault="00660E4F">
            <w:pPr>
              <w:pStyle w:val="NIFUTabellkropp"/>
              <w:jc w:val="right"/>
            </w:pPr>
            <w:r w:rsidRPr="00D060F0">
              <w:t>3</w:t>
            </w:r>
          </w:p>
        </w:tc>
        <w:tc>
          <w:tcPr>
            <w:tcW w:w="1713" w:type="dxa"/>
            <w:noWrap/>
            <w:hideMark/>
          </w:tcPr>
          <w:p w14:paraId="4FB1A3EA" w14:textId="77777777" w:rsidR="00660E4F" w:rsidRPr="00AC2041" w:rsidRDefault="00660E4F">
            <w:pPr>
              <w:pStyle w:val="NIFUTabellkropp"/>
              <w:jc w:val="right"/>
            </w:pPr>
            <w:r w:rsidRPr="00D060F0">
              <w:t>35</w:t>
            </w:r>
          </w:p>
        </w:tc>
        <w:tc>
          <w:tcPr>
            <w:tcW w:w="1240" w:type="dxa"/>
            <w:noWrap/>
            <w:hideMark/>
          </w:tcPr>
          <w:p w14:paraId="6CEA266A" w14:textId="77777777" w:rsidR="00660E4F" w:rsidRPr="00AC2041" w:rsidRDefault="00660E4F">
            <w:pPr>
              <w:pStyle w:val="NIFUTabellkropp"/>
              <w:jc w:val="right"/>
            </w:pPr>
            <w:r w:rsidRPr="00D060F0">
              <w:t>11</w:t>
            </w:r>
          </w:p>
        </w:tc>
      </w:tr>
      <w:tr w:rsidR="00660E4F" w:rsidRPr="00E4403D" w14:paraId="6C268A11" w14:textId="77777777">
        <w:trPr>
          <w:trHeight w:val="288"/>
        </w:trPr>
        <w:tc>
          <w:tcPr>
            <w:tcW w:w="1961" w:type="dxa"/>
            <w:tcBorders>
              <w:bottom w:val="single" w:sz="4" w:space="0" w:color="auto"/>
            </w:tcBorders>
            <w:noWrap/>
            <w:hideMark/>
          </w:tcPr>
          <w:p w14:paraId="795490A8" w14:textId="77777777" w:rsidR="00660E4F" w:rsidRPr="00E4403D" w:rsidRDefault="00660E4F">
            <w:pPr>
              <w:pStyle w:val="NIFUTabellkropp"/>
            </w:pPr>
            <w:r w:rsidRPr="00E4403D">
              <w:t>Vet ikke</w:t>
            </w:r>
          </w:p>
        </w:tc>
        <w:tc>
          <w:tcPr>
            <w:tcW w:w="1240" w:type="dxa"/>
            <w:tcBorders>
              <w:bottom w:val="single" w:sz="4" w:space="0" w:color="auto"/>
            </w:tcBorders>
            <w:noWrap/>
            <w:hideMark/>
          </w:tcPr>
          <w:p w14:paraId="3C3E6927" w14:textId="77777777" w:rsidR="00660E4F" w:rsidRPr="00AC2041" w:rsidRDefault="00660E4F">
            <w:pPr>
              <w:pStyle w:val="NIFUTabellkropp"/>
              <w:jc w:val="right"/>
            </w:pPr>
            <w:r w:rsidRPr="00D060F0">
              <w:t>3</w:t>
            </w:r>
          </w:p>
        </w:tc>
        <w:tc>
          <w:tcPr>
            <w:tcW w:w="1448" w:type="dxa"/>
            <w:tcBorders>
              <w:bottom w:val="single" w:sz="4" w:space="0" w:color="auto"/>
            </w:tcBorders>
            <w:noWrap/>
            <w:hideMark/>
          </w:tcPr>
          <w:p w14:paraId="4154DB34" w14:textId="77777777" w:rsidR="00660E4F" w:rsidRPr="00AC2041" w:rsidRDefault="00660E4F">
            <w:pPr>
              <w:pStyle w:val="NIFUTabellkropp"/>
              <w:jc w:val="right"/>
            </w:pPr>
            <w:r w:rsidRPr="00D060F0">
              <w:t>3</w:t>
            </w:r>
          </w:p>
        </w:tc>
        <w:tc>
          <w:tcPr>
            <w:tcW w:w="1713" w:type="dxa"/>
            <w:tcBorders>
              <w:bottom w:val="single" w:sz="4" w:space="0" w:color="auto"/>
            </w:tcBorders>
            <w:noWrap/>
            <w:hideMark/>
          </w:tcPr>
          <w:p w14:paraId="6F6A3227" w14:textId="77777777" w:rsidR="00660E4F" w:rsidRPr="00AC2041" w:rsidRDefault="00660E4F">
            <w:pPr>
              <w:pStyle w:val="NIFUTabellkropp"/>
              <w:jc w:val="right"/>
            </w:pPr>
            <w:r w:rsidRPr="00D060F0">
              <w:t>0</w:t>
            </w:r>
          </w:p>
        </w:tc>
        <w:tc>
          <w:tcPr>
            <w:tcW w:w="1240" w:type="dxa"/>
            <w:tcBorders>
              <w:bottom w:val="single" w:sz="4" w:space="0" w:color="auto"/>
            </w:tcBorders>
            <w:noWrap/>
            <w:hideMark/>
          </w:tcPr>
          <w:p w14:paraId="58130152" w14:textId="77777777" w:rsidR="00660E4F" w:rsidRPr="00AC2041" w:rsidRDefault="00660E4F">
            <w:pPr>
              <w:pStyle w:val="NIFUTabellkropp"/>
              <w:jc w:val="right"/>
            </w:pPr>
            <w:r w:rsidRPr="00D060F0">
              <w:t>2</w:t>
            </w:r>
          </w:p>
        </w:tc>
      </w:tr>
      <w:tr w:rsidR="00660E4F" w:rsidRPr="00E4403D" w14:paraId="37F3FB6E" w14:textId="77777777">
        <w:trPr>
          <w:trHeight w:val="288"/>
        </w:trPr>
        <w:tc>
          <w:tcPr>
            <w:tcW w:w="1961" w:type="dxa"/>
            <w:tcBorders>
              <w:top w:val="single" w:sz="4" w:space="0" w:color="auto"/>
              <w:bottom w:val="single" w:sz="4" w:space="0" w:color="auto"/>
            </w:tcBorders>
            <w:noWrap/>
            <w:hideMark/>
          </w:tcPr>
          <w:p w14:paraId="1D8BA1DE" w14:textId="77777777" w:rsidR="00660E4F" w:rsidRPr="00E4403D" w:rsidRDefault="00660E4F">
            <w:pPr>
              <w:pStyle w:val="NIFUTabellkropp"/>
            </w:pPr>
            <w:r w:rsidRPr="00E4403D">
              <w:t>Totalt</w:t>
            </w:r>
            <w:r>
              <w:t xml:space="preserve"> (N)</w:t>
            </w:r>
          </w:p>
        </w:tc>
        <w:tc>
          <w:tcPr>
            <w:tcW w:w="1240" w:type="dxa"/>
            <w:tcBorders>
              <w:top w:val="single" w:sz="4" w:space="0" w:color="auto"/>
              <w:bottom w:val="single" w:sz="4" w:space="0" w:color="auto"/>
            </w:tcBorders>
            <w:noWrap/>
            <w:hideMark/>
          </w:tcPr>
          <w:p w14:paraId="10CD8683" w14:textId="77777777" w:rsidR="00660E4F" w:rsidRPr="00E4403D" w:rsidRDefault="00660E4F">
            <w:pPr>
              <w:pStyle w:val="NIFUTabellkropp"/>
              <w:jc w:val="right"/>
            </w:pPr>
            <w:r w:rsidRPr="000A26FA">
              <w:t>39</w:t>
            </w:r>
          </w:p>
        </w:tc>
        <w:tc>
          <w:tcPr>
            <w:tcW w:w="1448" w:type="dxa"/>
            <w:tcBorders>
              <w:top w:val="single" w:sz="4" w:space="0" w:color="auto"/>
              <w:bottom w:val="single" w:sz="4" w:space="0" w:color="auto"/>
            </w:tcBorders>
            <w:noWrap/>
            <w:hideMark/>
          </w:tcPr>
          <w:p w14:paraId="37AE004B" w14:textId="77777777" w:rsidR="00660E4F" w:rsidRPr="00E4403D" w:rsidRDefault="00660E4F">
            <w:pPr>
              <w:pStyle w:val="NIFUTabellkropp"/>
              <w:jc w:val="right"/>
            </w:pPr>
            <w:r w:rsidRPr="000A26FA">
              <w:t>34</w:t>
            </w:r>
          </w:p>
        </w:tc>
        <w:tc>
          <w:tcPr>
            <w:tcW w:w="1713" w:type="dxa"/>
            <w:tcBorders>
              <w:top w:val="single" w:sz="4" w:space="0" w:color="auto"/>
              <w:bottom w:val="single" w:sz="4" w:space="0" w:color="auto"/>
            </w:tcBorders>
            <w:noWrap/>
            <w:hideMark/>
          </w:tcPr>
          <w:p w14:paraId="294E19A2" w14:textId="77777777" w:rsidR="00660E4F" w:rsidRPr="00E4403D" w:rsidRDefault="00660E4F">
            <w:pPr>
              <w:pStyle w:val="NIFUTabellkropp"/>
              <w:jc w:val="right"/>
            </w:pPr>
            <w:r w:rsidRPr="000A26FA">
              <w:t>17</w:t>
            </w:r>
          </w:p>
        </w:tc>
        <w:tc>
          <w:tcPr>
            <w:tcW w:w="1240" w:type="dxa"/>
            <w:tcBorders>
              <w:top w:val="single" w:sz="4" w:space="0" w:color="auto"/>
              <w:bottom w:val="single" w:sz="4" w:space="0" w:color="auto"/>
            </w:tcBorders>
            <w:noWrap/>
            <w:hideMark/>
          </w:tcPr>
          <w:p w14:paraId="343A3445" w14:textId="77777777" w:rsidR="00660E4F" w:rsidRPr="00E4403D" w:rsidRDefault="00660E4F">
            <w:pPr>
              <w:pStyle w:val="NIFUTabellkropp"/>
              <w:jc w:val="right"/>
            </w:pPr>
            <w:r w:rsidRPr="000A26FA">
              <w:t>90</w:t>
            </w:r>
          </w:p>
        </w:tc>
      </w:tr>
    </w:tbl>
    <w:p w14:paraId="260185ED" w14:textId="77777777" w:rsidR="00660E4F" w:rsidRDefault="00660E4F" w:rsidP="00660E4F">
      <w:pPr>
        <w:pStyle w:val="NIFUNormalfrste"/>
      </w:pPr>
      <w:r>
        <w:t xml:space="preserve">Vi går nå over til rektors rolle. Forskjellene vi fant i 2022 på tvers av kommunens sentralitet finner vi ikke lenger. Vi finner derimot i </w:t>
      </w:r>
      <w:r>
        <w:fldChar w:fldCharType="begin"/>
      </w:r>
      <w:r>
        <w:instrText xml:space="preserve"> REF _Ref134695976 \h </w:instrText>
      </w:r>
      <w:r>
        <w:fldChar w:fldCharType="separate"/>
      </w:r>
      <w:r>
        <w:t xml:space="preserve">Tabell </w:t>
      </w:r>
      <w:r>
        <w:rPr>
          <w:noProof/>
          <w:cs/>
        </w:rPr>
        <w:t>‎</w:t>
      </w:r>
      <w:r>
        <w:rPr>
          <w:noProof/>
        </w:rPr>
        <w:t>7</w:t>
      </w:r>
      <w:r>
        <w:t>.</w:t>
      </w:r>
      <w:r>
        <w:rPr>
          <w:noProof/>
        </w:rPr>
        <w:t>5</w:t>
      </w:r>
      <w:r>
        <w:fldChar w:fldCharType="end"/>
      </w:r>
      <w:r>
        <w:t xml:space="preserve"> at skoleledere ved de største videregående skolene i større grad svarer at rektors rolle er avklart (78 prosent), enn for de minste og mellomstore skolene (68-69 prosent). Altså er det et markant flertall som mener dette (7-8 av 10).</w:t>
      </w:r>
    </w:p>
    <w:p w14:paraId="29434C3E" w14:textId="77777777" w:rsidR="008B2FF7" w:rsidRDefault="008B2FF7">
      <w:pPr>
        <w:spacing w:after="160" w:line="259" w:lineRule="auto"/>
        <w:ind w:left="0" w:firstLine="0"/>
        <w:jc w:val="left"/>
        <w:rPr>
          <w:rFonts w:ascii="Calibri" w:hAnsi="Calibri" w:cs="Calibri"/>
          <w:b/>
          <w:bCs/>
          <w:color w:val="000000"/>
          <w:szCs w:val="21"/>
        </w:rPr>
      </w:pPr>
      <w:bookmarkStart w:id="228" w:name="_Ref134695976"/>
      <w:r>
        <w:br w:type="page"/>
      </w:r>
    </w:p>
    <w:p w14:paraId="237B9C35" w14:textId="1924865D" w:rsidR="00660E4F" w:rsidRDefault="00660E4F" w:rsidP="00660E4F">
      <w:pPr>
        <w:pStyle w:val="NIFUTabelltittel"/>
      </w:pPr>
      <w:bookmarkStart w:id="229" w:name="_Toc137546391"/>
      <w:r>
        <w:lastRenderedPageBreak/>
        <w:t xml:space="preserve">Tabell </w:t>
      </w:r>
      <w:r>
        <w:fldChar w:fldCharType="begin"/>
      </w:r>
      <w:r>
        <w:instrText xml:space="preserve"> STYLEREF 1 \s </w:instrText>
      </w:r>
      <w:r>
        <w:fldChar w:fldCharType="separate"/>
      </w:r>
      <w:r>
        <w:rPr>
          <w:noProof/>
          <w:cs/>
        </w:rPr>
        <w:t>‎</w:t>
      </w:r>
      <w:r>
        <w:rPr>
          <w:noProof/>
        </w:rPr>
        <w:t>7</w:t>
      </w:r>
      <w:r>
        <w:rPr>
          <w:noProof/>
        </w:rPr>
        <w:fldChar w:fldCharType="end"/>
      </w:r>
      <w:r>
        <w:t>.</w:t>
      </w:r>
      <w:r>
        <w:fldChar w:fldCharType="begin"/>
      </w:r>
      <w:r>
        <w:instrText xml:space="preserve"> SEQ Tabell \* ARABIC \s 1 </w:instrText>
      </w:r>
      <w:r>
        <w:fldChar w:fldCharType="separate"/>
      </w:r>
      <w:r>
        <w:rPr>
          <w:noProof/>
        </w:rPr>
        <w:t>5</w:t>
      </w:r>
      <w:r>
        <w:rPr>
          <w:noProof/>
        </w:rPr>
        <w:fldChar w:fldCharType="end"/>
      </w:r>
      <w:bookmarkEnd w:id="228"/>
      <w:r>
        <w:t>.</w:t>
      </w:r>
      <w:r w:rsidRPr="00967004">
        <w:rPr>
          <w:i/>
          <w:iCs/>
        </w:rPr>
        <w:t xml:space="preserve"> ‘Rektors rolle i arbeidet med fagfornyelsen er avklart’</w:t>
      </w:r>
      <w:r>
        <w:t>, skoleleder videregående etter skolestørrelse</w:t>
      </w:r>
      <w:r w:rsidR="00967004">
        <w:t>, prosent</w:t>
      </w:r>
      <w:bookmarkEnd w:id="229"/>
    </w:p>
    <w:tbl>
      <w:tblPr>
        <w:tblStyle w:val="Tabellrutenett"/>
        <w:tblW w:w="0" w:type="auto"/>
        <w:tblInd w:w="9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4"/>
        <w:gridCol w:w="1235"/>
        <w:gridCol w:w="1443"/>
        <w:gridCol w:w="1235"/>
        <w:gridCol w:w="1235"/>
      </w:tblGrid>
      <w:tr w:rsidR="00660E4F" w:rsidRPr="00BB30BC" w14:paraId="11767712" w14:textId="77777777">
        <w:trPr>
          <w:trHeight w:val="288"/>
        </w:trPr>
        <w:tc>
          <w:tcPr>
            <w:tcW w:w="1961" w:type="dxa"/>
            <w:tcBorders>
              <w:top w:val="single" w:sz="4" w:space="0" w:color="auto"/>
              <w:bottom w:val="nil"/>
            </w:tcBorders>
            <w:noWrap/>
            <w:vAlign w:val="center"/>
            <w:hideMark/>
          </w:tcPr>
          <w:p w14:paraId="58245F31" w14:textId="77777777" w:rsidR="00660E4F" w:rsidRPr="00BB30BC" w:rsidRDefault="00660E4F">
            <w:pPr>
              <w:pStyle w:val="NIFUTabellkropp"/>
            </w:pPr>
            <w:r w:rsidRPr="00BB30BC">
              <w:t>Kategori</w:t>
            </w:r>
          </w:p>
        </w:tc>
        <w:tc>
          <w:tcPr>
            <w:tcW w:w="1240" w:type="dxa"/>
            <w:tcBorders>
              <w:top w:val="single" w:sz="4" w:space="0" w:color="auto"/>
              <w:bottom w:val="nil"/>
            </w:tcBorders>
            <w:noWrap/>
            <w:vAlign w:val="center"/>
            <w:hideMark/>
          </w:tcPr>
          <w:p w14:paraId="0664AEA6" w14:textId="77777777" w:rsidR="00660E4F" w:rsidRPr="00BB30BC" w:rsidRDefault="00660E4F">
            <w:pPr>
              <w:pStyle w:val="NIFUTabellkropp"/>
              <w:jc w:val="right"/>
              <w:rPr>
                <w:szCs w:val="17"/>
              </w:rPr>
            </w:pPr>
            <w:r w:rsidRPr="00BB30BC">
              <w:rPr>
                <w:szCs w:val="17"/>
              </w:rPr>
              <w:t>De minste</w:t>
            </w:r>
          </w:p>
        </w:tc>
        <w:tc>
          <w:tcPr>
            <w:tcW w:w="1448" w:type="dxa"/>
            <w:tcBorders>
              <w:top w:val="single" w:sz="4" w:space="0" w:color="auto"/>
              <w:bottom w:val="nil"/>
            </w:tcBorders>
            <w:noWrap/>
            <w:vAlign w:val="center"/>
            <w:hideMark/>
          </w:tcPr>
          <w:p w14:paraId="5F8CD398" w14:textId="77777777" w:rsidR="00660E4F" w:rsidRPr="00BB30BC" w:rsidRDefault="00660E4F">
            <w:pPr>
              <w:pStyle w:val="NIFUTabellkropp"/>
              <w:jc w:val="right"/>
              <w:rPr>
                <w:szCs w:val="17"/>
              </w:rPr>
            </w:pPr>
            <w:r w:rsidRPr="00BB30BC">
              <w:rPr>
                <w:szCs w:val="17"/>
              </w:rPr>
              <w:t>De mellomstore</w:t>
            </w:r>
          </w:p>
        </w:tc>
        <w:tc>
          <w:tcPr>
            <w:tcW w:w="1240" w:type="dxa"/>
            <w:tcBorders>
              <w:top w:val="single" w:sz="4" w:space="0" w:color="auto"/>
              <w:bottom w:val="nil"/>
            </w:tcBorders>
            <w:noWrap/>
            <w:vAlign w:val="center"/>
            <w:hideMark/>
          </w:tcPr>
          <w:p w14:paraId="389E5E63" w14:textId="77777777" w:rsidR="00660E4F" w:rsidRPr="00BB30BC" w:rsidRDefault="00660E4F">
            <w:pPr>
              <w:pStyle w:val="NIFUTabellkropp"/>
              <w:jc w:val="right"/>
              <w:rPr>
                <w:szCs w:val="17"/>
              </w:rPr>
            </w:pPr>
            <w:r w:rsidRPr="00BB30BC">
              <w:rPr>
                <w:szCs w:val="17"/>
              </w:rPr>
              <w:t>De største</w:t>
            </w:r>
          </w:p>
        </w:tc>
        <w:tc>
          <w:tcPr>
            <w:tcW w:w="1240" w:type="dxa"/>
            <w:tcBorders>
              <w:top w:val="single" w:sz="4" w:space="0" w:color="auto"/>
              <w:bottom w:val="nil"/>
            </w:tcBorders>
            <w:noWrap/>
            <w:vAlign w:val="center"/>
            <w:hideMark/>
          </w:tcPr>
          <w:p w14:paraId="2E97D295" w14:textId="77777777" w:rsidR="00660E4F" w:rsidRPr="00BB30BC" w:rsidRDefault="00660E4F">
            <w:pPr>
              <w:pStyle w:val="NIFUTabellkropp"/>
              <w:jc w:val="right"/>
            </w:pPr>
            <w:r w:rsidRPr="00BB30BC">
              <w:t>Totalt</w:t>
            </w:r>
          </w:p>
        </w:tc>
      </w:tr>
      <w:tr w:rsidR="00660E4F" w:rsidRPr="00E4403D" w14:paraId="50BD3DC3" w14:textId="77777777">
        <w:trPr>
          <w:trHeight w:val="288"/>
        </w:trPr>
        <w:tc>
          <w:tcPr>
            <w:tcW w:w="1961" w:type="dxa"/>
            <w:tcBorders>
              <w:top w:val="single" w:sz="4" w:space="0" w:color="auto"/>
              <w:bottom w:val="nil"/>
            </w:tcBorders>
            <w:noWrap/>
          </w:tcPr>
          <w:p w14:paraId="08C2B852" w14:textId="77777777" w:rsidR="00660E4F" w:rsidRDefault="00660E4F">
            <w:pPr>
              <w:pStyle w:val="NIFUTabellkropp"/>
            </w:pPr>
          </w:p>
        </w:tc>
        <w:tc>
          <w:tcPr>
            <w:tcW w:w="1240" w:type="dxa"/>
            <w:tcBorders>
              <w:top w:val="single" w:sz="4" w:space="0" w:color="auto"/>
              <w:bottom w:val="nil"/>
            </w:tcBorders>
            <w:noWrap/>
            <w:vAlign w:val="bottom"/>
          </w:tcPr>
          <w:p w14:paraId="3125DFE8" w14:textId="77777777" w:rsidR="00660E4F" w:rsidRDefault="00660E4F">
            <w:pPr>
              <w:pStyle w:val="NIFUTabellkropp"/>
              <w:jc w:val="right"/>
              <w:rPr>
                <w:szCs w:val="17"/>
              </w:rPr>
            </w:pPr>
            <w:r>
              <w:rPr>
                <w:szCs w:val="17"/>
              </w:rPr>
              <w:t>%</w:t>
            </w:r>
          </w:p>
        </w:tc>
        <w:tc>
          <w:tcPr>
            <w:tcW w:w="1448" w:type="dxa"/>
            <w:tcBorders>
              <w:top w:val="single" w:sz="4" w:space="0" w:color="auto"/>
              <w:bottom w:val="nil"/>
            </w:tcBorders>
            <w:noWrap/>
            <w:vAlign w:val="bottom"/>
          </w:tcPr>
          <w:p w14:paraId="150B9103" w14:textId="77777777" w:rsidR="00660E4F" w:rsidRDefault="00660E4F">
            <w:pPr>
              <w:pStyle w:val="NIFUTabellkropp"/>
              <w:jc w:val="right"/>
              <w:rPr>
                <w:szCs w:val="17"/>
              </w:rPr>
            </w:pPr>
            <w:r>
              <w:rPr>
                <w:szCs w:val="17"/>
              </w:rPr>
              <w:t>%</w:t>
            </w:r>
          </w:p>
        </w:tc>
        <w:tc>
          <w:tcPr>
            <w:tcW w:w="1240" w:type="dxa"/>
            <w:tcBorders>
              <w:top w:val="single" w:sz="4" w:space="0" w:color="auto"/>
              <w:bottom w:val="nil"/>
            </w:tcBorders>
            <w:noWrap/>
            <w:vAlign w:val="bottom"/>
          </w:tcPr>
          <w:p w14:paraId="77C6EFBC" w14:textId="77777777" w:rsidR="00660E4F" w:rsidRDefault="00660E4F">
            <w:pPr>
              <w:pStyle w:val="NIFUTabellkropp"/>
              <w:jc w:val="right"/>
              <w:rPr>
                <w:szCs w:val="17"/>
              </w:rPr>
            </w:pPr>
            <w:r>
              <w:rPr>
                <w:szCs w:val="17"/>
              </w:rPr>
              <w:t>%</w:t>
            </w:r>
          </w:p>
        </w:tc>
        <w:tc>
          <w:tcPr>
            <w:tcW w:w="1240" w:type="dxa"/>
            <w:tcBorders>
              <w:top w:val="single" w:sz="4" w:space="0" w:color="auto"/>
              <w:bottom w:val="nil"/>
            </w:tcBorders>
            <w:noWrap/>
          </w:tcPr>
          <w:p w14:paraId="25E802B9" w14:textId="77777777" w:rsidR="00660E4F" w:rsidRPr="00E4403D" w:rsidRDefault="00660E4F">
            <w:pPr>
              <w:pStyle w:val="NIFUTabellkropp"/>
              <w:jc w:val="right"/>
            </w:pPr>
            <w:r>
              <w:t>%</w:t>
            </w:r>
          </w:p>
        </w:tc>
      </w:tr>
      <w:tr w:rsidR="00660E4F" w:rsidRPr="00E4403D" w14:paraId="5F9C2EE8" w14:textId="77777777">
        <w:trPr>
          <w:trHeight w:val="288"/>
        </w:trPr>
        <w:tc>
          <w:tcPr>
            <w:tcW w:w="1961" w:type="dxa"/>
            <w:tcBorders>
              <w:top w:val="single" w:sz="4" w:space="0" w:color="auto"/>
            </w:tcBorders>
            <w:noWrap/>
            <w:hideMark/>
          </w:tcPr>
          <w:p w14:paraId="06F7316B" w14:textId="77777777" w:rsidR="00660E4F" w:rsidRPr="00E4403D" w:rsidRDefault="00660E4F">
            <w:pPr>
              <w:pStyle w:val="NIFUTabellkropp"/>
            </w:pPr>
            <w:r w:rsidRPr="00E4403D">
              <w:t>Ikke i det hele tatt</w:t>
            </w:r>
          </w:p>
        </w:tc>
        <w:tc>
          <w:tcPr>
            <w:tcW w:w="1240" w:type="dxa"/>
            <w:tcBorders>
              <w:top w:val="single" w:sz="4" w:space="0" w:color="auto"/>
            </w:tcBorders>
            <w:noWrap/>
            <w:hideMark/>
          </w:tcPr>
          <w:p w14:paraId="542F8599" w14:textId="77777777" w:rsidR="00660E4F" w:rsidRPr="00AC2041" w:rsidRDefault="00660E4F">
            <w:pPr>
              <w:pStyle w:val="NIFUTabellkropp"/>
              <w:jc w:val="right"/>
            </w:pPr>
            <w:r w:rsidRPr="00DA4735">
              <w:t>0</w:t>
            </w:r>
          </w:p>
        </w:tc>
        <w:tc>
          <w:tcPr>
            <w:tcW w:w="1448" w:type="dxa"/>
            <w:tcBorders>
              <w:top w:val="single" w:sz="4" w:space="0" w:color="auto"/>
            </w:tcBorders>
            <w:noWrap/>
            <w:hideMark/>
          </w:tcPr>
          <w:p w14:paraId="3E253378" w14:textId="77777777" w:rsidR="00660E4F" w:rsidRPr="00AC2041" w:rsidRDefault="00660E4F">
            <w:pPr>
              <w:pStyle w:val="NIFUTabellkropp"/>
              <w:jc w:val="right"/>
            </w:pPr>
            <w:r w:rsidRPr="00DA4735">
              <w:t>2</w:t>
            </w:r>
          </w:p>
        </w:tc>
        <w:tc>
          <w:tcPr>
            <w:tcW w:w="1240" w:type="dxa"/>
            <w:tcBorders>
              <w:top w:val="single" w:sz="4" w:space="0" w:color="auto"/>
            </w:tcBorders>
            <w:noWrap/>
            <w:hideMark/>
          </w:tcPr>
          <w:p w14:paraId="34346A38" w14:textId="77777777" w:rsidR="00660E4F" w:rsidRPr="00AC2041" w:rsidRDefault="00660E4F">
            <w:pPr>
              <w:pStyle w:val="NIFUTabellkropp"/>
              <w:jc w:val="right"/>
            </w:pPr>
            <w:r w:rsidRPr="00DA4735">
              <w:t>0</w:t>
            </w:r>
          </w:p>
        </w:tc>
        <w:tc>
          <w:tcPr>
            <w:tcW w:w="1240" w:type="dxa"/>
            <w:tcBorders>
              <w:top w:val="single" w:sz="4" w:space="0" w:color="auto"/>
            </w:tcBorders>
            <w:noWrap/>
            <w:hideMark/>
          </w:tcPr>
          <w:p w14:paraId="59DBC833" w14:textId="77777777" w:rsidR="00660E4F" w:rsidRPr="00AC2041" w:rsidRDefault="00660E4F">
            <w:pPr>
              <w:pStyle w:val="NIFUTabellkropp"/>
              <w:jc w:val="right"/>
            </w:pPr>
            <w:r w:rsidRPr="00DA4735">
              <w:t>1</w:t>
            </w:r>
          </w:p>
        </w:tc>
      </w:tr>
      <w:tr w:rsidR="00660E4F" w:rsidRPr="00E4403D" w14:paraId="0752B90A" w14:textId="77777777">
        <w:trPr>
          <w:trHeight w:val="288"/>
        </w:trPr>
        <w:tc>
          <w:tcPr>
            <w:tcW w:w="1961" w:type="dxa"/>
            <w:noWrap/>
            <w:hideMark/>
          </w:tcPr>
          <w:p w14:paraId="05C06715" w14:textId="77777777" w:rsidR="00660E4F" w:rsidRPr="00E4403D" w:rsidRDefault="00660E4F">
            <w:pPr>
              <w:pStyle w:val="NIFUTabellkropp"/>
            </w:pPr>
            <w:r w:rsidRPr="00E4403D">
              <w:t>I liten grad</w:t>
            </w:r>
          </w:p>
        </w:tc>
        <w:tc>
          <w:tcPr>
            <w:tcW w:w="1240" w:type="dxa"/>
            <w:noWrap/>
            <w:hideMark/>
          </w:tcPr>
          <w:p w14:paraId="413F3A37" w14:textId="77777777" w:rsidR="00660E4F" w:rsidRPr="00AC2041" w:rsidRDefault="00660E4F">
            <w:pPr>
              <w:pStyle w:val="NIFUTabellkropp"/>
              <w:jc w:val="right"/>
            </w:pPr>
            <w:r w:rsidRPr="00DA4735">
              <w:t>5</w:t>
            </w:r>
          </w:p>
        </w:tc>
        <w:tc>
          <w:tcPr>
            <w:tcW w:w="1448" w:type="dxa"/>
            <w:noWrap/>
            <w:hideMark/>
          </w:tcPr>
          <w:p w14:paraId="31A9228D" w14:textId="77777777" w:rsidR="00660E4F" w:rsidRPr="00AC2041" w:rsidRDefault="00660E4F">
            <w:pPr>
              <w:pStyle w:val="NIFUTabellkropp"/>
              <w:jc w:val="right"/>
            </w:pPr>
            <w:r w:rsidRPr="00DA4735">
              <w:t>4</w:t>
            </w:r>
          </w:p>
        </w:tc>
        <w:tc>
          <w:tcPr>
            <w:tcW w:w="1240" w:type="dxa"/>
            <w:noWrap/>
            <w:hideMark/>
          </w:tcPr>
          <w:p w14:paraId="409F5B81" w14:textId="77777777" w:rsidR="00660E4F" w:rsidRPr="00AC2041" w:rsidRDefault="00660E4F">
            <w:pPr>
              <w:pStyle w:val="NIFUTabellkropp"/>
              <w:jc w:val="right"/>
            </w:pPr>
            <w:r w:rsidRPr="00DA4735">
              <w:t>3</w:t>
            </w:r>
          </w:p>
        </w:tc>
        <w:tc>
          <w:tcPr>
            <w:tcW w:w="1240" w:type="dxa"/>
            <w:noWrap/>
            <w:hideMark/>
          </w:tcPr>
          <w:p w14:paraId="3C864D5D" w14:textId="77777777" w:rsidR="00660E4F" w:rsidRPr="00AC2041" w:rsidRDefault="00660E4F">
            <w:pPr>
              <w:pStyle w:val="NIFUTabellkropp"/>
              <w:jc w:val="right"/>
            </w:pPr>
            <w:r w:rsidRPr="00DA4735">
              <w:t>4</w:t>
            </w:r>
          </w:p>
        </w:tc>
      </w:tr>
      <w:tr w:rsidR="00660E4F" w:rsidRPr="00E4403D" w14:paraId="33C9F61A" w14:textId="77777777">
        <w:trPr>
          <w:trHeight w:val="288"/>
        </w:trPr>
        <w:tc>
          <w:tcPr>
            <w:tcW w:w="1961" w:type="dxa"/>
            <w:noWrap/>
            <w:hideMark/>
          </w:tcPr>
          <w:p w14:paraId="0B91565B" w14:textId="77777777" w:rsidR="00660E4F" w:rsidRPr="00E4403D" w:rsidRDefault="00660E4F">
            <w:pPr>
              <w:pStyle w:val="NIFUTabellkropp"/>
            </w:pPr>
            <w:r w:rsidRPr="00E4403D">
              <w:t>I noen grad</w:t>
            </w:r>
          </w:p>
        </w:tc>
        <w:tc>
          <w:tcPr>
            <w:tcW w:w="1240" w:type="dxa"/>
            <w:noWrap/>
            <w:hideMark/>
          </w:tcPr>
          <w:p w14:paraId="61AA8A7E" w14:textId="77777777" w:rsidR="00660E4F" w:rsidRPr="00AC2041" w:rsidRDefault="00660E4F">
            <w:pPr>
              <w:pStyle w:val="NIFUTabellkropp"/>
              <w:jc w:val="right"/>
            </w:pPr>
            <w:r w:rsidRPr="00DA4735">
              <w:t>24</w:t>
            </w:r>
          </w:p>
        </w:tc>
        <w:tc>
          <w:tcPr>
            <w:tcW w:w="1448" w:type="dxa"/>
            <w:noWrap/>
            <w:hideMark/>
          </w:tcPr>
          <w:p w14:paraId="668FEEC5" w14:textId="77777777" w:rsidR="00660E4F" w:rsidRPr="00AC2041" w:rsidRDefault="00660E4F">
            <w:pPr>
              <w:pStyle w:val="NIFUTabellkropp"/>
              <w:jc w:val="right"/>
            </w:pPr>
            <w:r w:rsidRPr="00DA4735">
              <w:t>26</w:t>
            </w:r>
          </w:p>
        </w:tc>
        <w:tc>
          <w:tcPr>
            <w:tcW w:w="1240" w:type="dxa"/>
            <w:noWrap/>
            <w:hideMark/>
          </w:tcPr>
          <w:p w14:paraId="3AC7E418" w14:textId="77777777" w:rsidR="00660E4F" w:rsidRPr="00AC2041" w:rsidRDefault="00660E4F">
            <w:pPr>
              <w:pStyle w:val="NIFUTabellkropp"/>
              <w:jc w:val="right"/>
            </w:pPr>
            <w:r w:rsidRPr="00DA4735">
              <w:t>19</w:t>
            </w:r>
          </w:p>
        </w:tc>
        <w:tc>
          <w:tcPr>
            <w:tcW w:w="1240" w:type="dxa"/>
            <w:noWrap/>
            <w:hideMark/>
          </w:tcPr>
          <w:p w14:paraId="21862F1B" w14:textId="77777777" w:rsidR="00660E4F" w:rsidRPr="00AC2041" w:rsidRDefault="00660E4F">
            <w:pPr>
              <w:pStyle w:val="NIFUTabellkropp"/>
              <w:jc w:val="right"/>
            </w:pPr>
            <w:r w:rsidRPr="00DA4735">
              <w:t>23</w:t>
            </w:r>
          </w:p>
        </w:tc>
      </w:tr>
      <w:tr w:rsidR="00660E4F" w:rsidRPr="00E4403D" w14:paraId="72128B13" w14:textId="77777777">
        <w:trPr>
          <w:trHeight w:val="288"/>
        </w:trPr>
        <w:tc>
          <w:tcPr>
            <w:tcW w:w="1961" w:type="dxa"/>
            <w:noWrap/>
            <w:hideMark/>
          </w:tcPr>
          <w:p w14:paraId="65F30E5F" w14:textId="77777777" w:rsidR="00660E4F" w:rsidRPr="00E4403D" w:rsidRDefault="00660E4F">
            <w:pPr>
              <w:pStyle w:val="NIFUTabellkropp"/>
            </w:pPr>
            <w:r w:rsidRPr="00E4403D">
              <w:t>I stor grad</w:t>
            </w:r>
          </w:p>
        </w:tc>
        <w:tc>
          <w:tcPr>
            <w:tcW w:w="1240" w:type="dxa"/>
            <w:noWrap/>
            <w:hideMark/>
          </w:tcPr>
          <w:p w14:paraId="387B44EE" w14:textId="77777777" w:rsidR="00660E4F" w:rsidRPr="00AC2041" w:rsidRDefault="00660E4F">
            <w:pPr>
              <w:pStyle w:val="NIFUTabellkropp"/>
              <w:jc w:val="right"/>
            </w:pPr>
            <w:r w:rsidRPr="00DA4735">
              <w:t>58</w:t>
            </w:r>
          </w:p>
        </w:tc>
        <w:tc>
          <w:tcPr>
            <w:tcW w:w="1448" w:type="dxa"/>
            <w:noWrap/>
            <w:hideMark/>
          </w:tcPr>
          <w:p w14:paraId="6C101FF2" w14:textId="77777777" w:rsidR="00660E4F" w:rsidRPr="00AC2041" w:rsidRDefault="00660E4F">
            <w:pPr>
              <w:pStyle w:val="NIFUTabellkropp"/>
              <w:jc w:val="right"/>
            </w:pPr>
            <w:r w:rsidRPr="00DA4735">
              <w:t>53</w:t>
            </w:r>
          </w:p>
        </w:tc>
        <w:tc>
          <w:tcPr>
            <w:tcW w:w="1240" w:type="dxa"/>
            <w:noWrap/>
            <w:hideMark/>
          </w:tcPr>
          <w:p w14:paraId="41A67DAD" w14:textId="77777777" w:rsidR="00660E4F" w:rsidRPr="00AC2041" w:rsidRDefault="00660E4F">
            <w:pPr>
              <w:pStyle w:val="NIFUTabellkropp"/>
              <w:jc w:val="right"/>
            </w:pPr>
            <w:r w:rsidRPr="00DA4735">
              <w:t>61</w:t>
            </w:r>
          </w:p>
        </w:tc>
        <w:tc>
          <w:tcPr>
            <w:tcW w:w="1240" w:type="dxa"/>
            <w:noWrap/>
            <w:hideMark/>
          </w:tcPr>
          <w:p w14:paraId="2B302BF1" w14:textId="77777777" w:rsidR="00660E4F" w:rsidRPr="00AC2041" w:rsidRDefault="00660E4F">
            <w:pPr>
              <w:pStyle w:val="NIFUTabellkropp"/>
              <w:jc w:val="right"/>
            </w:pPr>
            <w:r w:rsidRPr="00DA4735">
              <w:t>57</w:t>
            </w:r>
          </w:p>
        </w:tc>
      </w:tr>
      <w:tr w:rsidR="00660E4F" w:rsidRPr="00E4403D" w14:paraId="292C780F" w14:textId="77777777">
        <w:trPr>
          <w:trHeight w:val="288"/>
        </w:trPr>
        <w:tc>
          <w:tcPr>
            <w:tcW w:w="1961" w:type="dxa"/>
            <w:noWrap/>
            <w:hideMark/>
          </w:tcPr>
          <w:p w14:paraId="4C6E3F87" w14:textId="77777777" w:rsidR="00660E4F" w:rsidRPr="00E4403D" w:rsidRDefault="00660E4F">
            <w:pPr>
              <w:pStyle w:val="NIFUTabellkropp"/>
            </w:pPr>
            <w:r w:rsidRPr="00E4403D">
              <w:t>I svært stor grad</w:t>
            </w:r>
          </w:p>
        </w:tc>
        <w:tc>
          <w:tcPr>
            <w:tcW w:w="1240" w:type="dxa"/>
            <w:noWrap/>
            <w:hideMark/>
          </w:tcPr>
          <w:p w14:paraId="3C87FFFA" w14:textId="77777777" w:rsidR="00660E4F" w:rsidRPr="00AC2041" w:rsidRDefault="00660E4F">
            <w:pPr>
              <w:pStyle w:val="NIFUTabellkropp"/>
              <w:jc w:val="right"/>
            </w:pPr>
            <w:r w:rsidRPr="00DA4735">
              <w:t>11</w:t>
            </w:r>
          </w:p>
        </w:tc>
        <w:tc>
          <w:tcPr>
            <w:tcW w:w="1448" w:type="dxa"/>
            <w:noWrap/>
            <w:hideMark/>
          </w:tcPr>
          <w:p w14:paraId="4873DCCE" w14:textId="77777777" w:rsidR="00660E4F" w:rsidRPr="00AC2041" w:rsidRDefault="00660E4F">
            <w:pPr>
              <w:pStyle w:val="NIFUTabellkropp"/>
              <w:jc w:val="right"/>
            </w:pPr>
            <w:r w:rsidRPr="00DA4735">
              <w:t>15</w:t>
            </w:r>
          </w:p>
        </w:tc>
        <w:tc>
          <w:tcPr>
            <w:tcW w:w="1240" w:type="dxa"/>
            <w:noWrap/>
            <w:hideMark/>
          </w:tcPr>
          <w:p w14:paraId="1FEAB383" w14:textId="77777777" w:rsidR="00660E4F" w:rsidRPr="00AC2041" w:rsidRDefault="00660E4F">
            <w:pPr>
              <w:pStyle w:val="NIFUTabellkropp"/>
              <w:jc w:val="right"/>
            </w:pPr>
            <w:r w:rsidRPr="00DA4735">
              <w:t>17</w:t>
            </w:r>
          </w:p>
        </w:tc>
        <w:tc>
          <w:tcPr>
            <w:tcW w:w="1240" w:type="dxa"/>
            <w:noWrap/>
            <w:hideMark/>
          </w:tcPr>
          <w:p w14:paraId="09F578EB" w14:textId="77777777" w:rsidR="00660E4F" w:rsidRPr="00AC2041" w:rsidRDefault="00660E4F">
            <w:pPr>
              <w:pStyle w:val="NIFUTabellkropp"/>
              <w:jc w:val="right"/>
            </w:pPr>
            <w:r w:rsidRPr="00DA4735">
              <w:t>14</w:t>
            </w:r>
          </w:p>
        </w:tc>
      </w:tr>
      <w:tr w:rsidR="00660E4F" w:rsidRPr="00E4403D" w14:paraId="068D0933" w14:textId="77777777">
        <w:trPr>
          <w:trHeight w:val="288"/>
        </w:trPr>
        <w:tc>
          <w:tcPr>
            <w:tcW w:w="1961" w:type="dxa"/>
            <w:tcBorders>
              <w:bottom w:val="single" w:sz="4" w:space="0" w:color="auto"/>
            </w:tcBorders>
            <w:noWrap/>
            <w:hideMark/>
          </w:tcPr>
          <w:p w14:paraId="2A06A321" w14:textId="77777777" w:rsidR="00660E4F" w:rsidRPr="00E4403D" w:rsidRDefault="00660E4F">
            <w:pPr>
              <w:pStyle w:val="NIFUTabellkropp"/>
            </w:pPr>
            <w:r w:rsidRPr="00E4403D">
              <w:t>Vet ikke</w:t>
            </w:r>
          </w:p>
        </w:tc>
        <w:tc>
          <w:tcPr>
            <w:tcW w:w="1240" w:type="dxa"/>
            <w:tcBorders>
              <w:bottom w:val="single" w:sz="4" w:space="0" w:color="auto"/>
            </w:tcBorders>
            <w:noWrap/>
            <w:hideMark/>
          </w:tcPr>
          <w:p w14:paraId="5BACEDFF" w14:textId="77777777" w:rsidR="00660E4F" w:rsidRPr="00AC2041" w:rsidRDefault="00660E4F">
            <w:pPr>
              <w:pStyle w:val="NIFUTabellkropp"/>
              <w:jc w:val="right"/>
            </w:pPr>
            <w:r w:rsidRPr="00DA4735">
              <w:t>3</w:t>
            </w:r>
          </w:p>
        </w:tc>
        <w:tc>
          <w:tcPr>
            <w:tcW w:w="1448" w:type="dxa"/>
            <w:tcBorders>
              <w:bottom w:val="single" w:sz="4" w:space="0" w:color="auto"/>
            </w:tcBorders>
            <w:noWrap/>
            <w:hideMark/>
          </w:tcPr>
          <w:p w14:paraId="143334A5" w14:textId="77777777" w:rsidR="00660E4F" w:rsidRPr="00AC2041" w:rsidRDefault="00660E4F">
            <w:pPr>
              <w:pStyle w:val="NIFUTabellkropp"/>
              <w:jc w:val="right"/>
            </w:pPr>
            <w:r w:rsidRPr="00DA4735">
              <w:t>0</w:t>
            </w:r>
          </w:p>
        </w:tc>
        <w:tc>
          <w:tcPr>
            <w:tcW w:w="1240" w:type="dxa"/>
            <w:tcBorders>
              <w:bottom w:val="single" w:sz="4" w:space="0" w:color="auto"/>
            </w:tcBorders>
            <w:noWrap/>
            <w:hideMark/>
          </w:tcPr>
          <w:p w14:paraId="0B774BBA" w14:textId="77777777" w:rsidR="00660E4F" w:rsidRPr="00AC2041" w:rsidRDefault="00660E4F">
            <w:pPr>
              <w:pStyle w:val="NIFUTabellkropp"/>
              <w:jc w:val="right"/>
            </w:pPr>
            <w:r w:rsidRPr="00DA4735">
              <w:t>0</w:t>
            </w:r>
          </w:p>
        </w:tc>
        <w:tc>
          <w:tcPr>
            <w:tcW w:w="1240" w:type="dxa"/>
            <w:tcBorders>
              <w:bottom w:val="single" w:sz="4" w:space="0" w:color="auto"/>
            </w:tcBorders>
            <w:noWrap/>
            <w:hideMark/>
          </w:tcPr>
          <w:p w14:paraId="7AA0D15E" w14:textId="77777777" w:rsidR="00660E4F" w:rsidRPr="00AC2041" w:rsidRDefault="00660E4F">
            <w:pPr>
              <w:pStyle w:val="NIFUTabellkropp"/>
              <w:jc w:val="right"/>
            </w:pPr>
            <w:r w:rsidRPr="00DA4735">
              <w:t>1</w:t>
            </w:r>
          </w:p>
        </w:tc>
      </w:tr>
      <w:tr w:rsidR="00660E4F" w:rsidRPr="00E4403D" w14:paraId="0F12B4E2" w14:textId="77777777">
        <w:trPr>
          <w:trHeight w:val="288"/>
        </w:trPr>
        <w:tc>
          <w:tcPr>
            <w:tcW w:w="1961" w:type="dxa"/>
            <w:tcBorders>
              <w:top w:val="single" w:sz="4" w:space="0" w:color="auto"/>
              <w:bottom w:val="single" w:sz="4" w:space="0" w:color="auto"/>
            </w:tcBorders>
            <w:noWrap/>
            <w:hideMark/>
          </w:tcPr>
          <w:p w14:paraId="6BA69B5A" w14:textId="77777777" w:rsidR="00660E4F" w:rsidRPr="00E4403D" w:rsidRDefault="00660E4F">
            <w:pPr>
              <w:pStyle w:val="NIFUTabellkropp"/>
            </w:pPr>
            <w:r w:rsidRPr="00E4403D">
              <w:t>Totalt</w:t>
            </w:r>
            <w:r>
              <w:t xml:space="preserve"> (N)</w:t>
            </w:r>
          </w:p>
        </w:tc>
        <w:tc>
          <w:tcPr>
            <w:tcW w:w="1240" w:type="dxa"/>
            <w:tcBorders>
              <w:top w:val="single" w:sz="4" w:space="0" w:color="auto"/>
              <w:bottom w:val="single" w:sz="4" w:space="0" w:color="auto"/>
            </w:tcBorders>
            <w:noWrap/>
            <w:hideMark/>
          </w:tcPr>
          <w:p w14:paraId="71A2C3E1" w14:textId="77777777" w:rsidR="00660E4F" w:rsidRPr="00E4403D" w:rsidRDefault="00660E4F">
            <w:pPr>
              <w:pStyle w:val="NIFUTabellkropp"/>
              <w:jc w:val="right"/>
            </w:pPr>
            <w:r w:rsidRPr="00B22885">
              <w:t>132</w:t>
            </w:r>
          </w:p>
        </w:tc>
        <w:tc>
          <w:tcPr>
            <w:tcW w:w="1448" w:type="dxa"/>
            <w:tcBorders>
              <w:top w:val="single" w:sz="4" w:space="0" w:color="auto"/>
              <w:bottom w:val="single" w:sz="4" w:space="0" w:color="auto"/>
            </w:tcBorders>
            <w:noWrap/>
            <w:hideMark/>
          </w:tcPr>
          <w:p w14:paraId="0C417611" w14:textId="77777777" w:rsidR="00660E4F" w:rsidRPr="00E4403D" w:rsidRDefault="00660E4F">
            <w:pPr>
              <w:pStyle w:val="NIFUTabellkropp"/>
              <w:jc w:val="right"/>
            </w:pPr>
            <w:r w:rsidRPr="00B22885">
              <w:t>178</w:t>
            </w:r>
          </w:p>
        </w:tc>
        <w:tc>
          <w:tcPr>
            <w:tcW w:w="1240" w:type="dxa"/>
            <w:tcBorders>
              <w:top w:val="single" w:sz="4" w:space="0" w:color="auto"/>
              <w:bottom w:val="single" w:sz="4" w:space="0" w:color="auto"/>
            </w:tcBorders>
            <w:noWrap/>
            <w:hideMark/>
          </w:tcPr>
          <w:p w14:paraId="465B303C" w14:textId="77777777" w:rsidR="00660E4F" w:rsidRPr="00E4403D" w:rsidRDefault="00660E4F">
            <w:pPr>
              <w:pStyle w:val="NIFUTabellkropp"/>
              <w:jc w:val="right"/>
            </w:pPr>
            <w:r w:rsidRPr="00B22885">
              <w:t>143</w:t>
            </w:r>
          </w:p>
        </w:tc>
        <w:tc>
          <w:tcPr>
            <w:tcW w:w="1240" w:type="dxa"/>
            <w:tcBorders>
              <w:top w:val="single" w:sz="4" w:space="0" w:color="auto"/>
              <w:bottom w:val="single" w:sz="4" w:space="0" w:color="auto"/>
            </w:tcBorders>
            <w:noWrap/>
            <w:hideMark/>
          </w:tcPr>
          <w:p w14:paraId="33564145" w14:textId="77777777" w:rsidR="00660E4F" w:rsidRPr="00E4403D" w:rsidRDefault="00660E4F">
            <w:pPr>
              <w:pStyle w:val="NIFUTabellkropp"/>
              <w:jc w:val="right"/>
            </w:pPr>
            <w:r w:rsidRPr="00B22885">
              <w:t>453</w:t>
            </w:r>
          </w:p>
        </w:tc>
      </w:tr>
    </w:tbl>
    <w:p w14:paraId="5BB1FA26" w14:textId="0B829223" w:rsidR="00660E4F" w:rsidRDefault="00660E4F" w:rsidP="00660E4F">
      <w:pPr>
        <w:pStyle w:val="NIFUNormalfrste"/>
      </w:pPr>
      <w:r>
        <w:t xml:space="preserve">I spørsmål om i hvilken grad skoleeier gir tydelige føringer med tanke på fagfornyelsen så viser </w:t>
      </w:r>
      <w:r>
        <w:fldChar w:fldCharType="begin"/>
      </w:r>
      <w:r>
        <w:instrText xml:space="preserve"> REF _Ref134696024 \h </w:instrText>
      </w:r>
      <w:r>
        <w:fldChar w:fldCharType="separate"/>
      </w:r>
      <w:r>
        <w:t xml:space="preserve">Tabell </w:t>
      </w:r>
      <w:r>
        <w:rPr>
          <w:noProof/>
          <w:cs/>
        </w:rPr>
        <w:t>‎</w:t>
      </w:r>
      <w:r>
        <w:rPr>
          <w:noProof/>
        </w:rPr>
        <w:t>7</w:t>
      </w:r>
      <w:r>
        <w:t>.</w:t>
      </w:r>
      <w:r>
        <w:rPr>
          <w:noProof/>
        </w:rPr>
        <w:t>6</w:t>
      </w:r>
      <w:r>
        <w:fldChar w:fldCharType="end"/>
      </w:r>
      <w:r>
        <w:t xml:space="preserve"> at det er bare en liten andel av grunnskolelederne i Midt- og Nord-Norge som opplever dette, mens det stiger jo nærmere Oslo-</w:t>
      </w:r>
      <w:r w:rsidR="007445BA">
        <w:t>o</w:t>
      </w:r>
      <w:r>
        <w:t>mrådet skolen befinner seg. Hele 57 prosent av skolene i Midt- og Nord-Norge opplever at det er ingen eller liten grad av føring. Bryter vi dette ned på fylkesnivået finner vi høyest opplevd føring i Oslo og lavest i Nordland (vises ikke). Vi finner ikke like store forskjeller mellom landsdelene for videregående (vises ikke), men Sør- og Vest-Norge har utpreget større grad av føringer fra skoleeiere, sammenli</w:t>
      </w:r>
      <w:r w:rsidR="00031F71">
        <w:t>k</w:t>
      </w:r>
      <w:r>
        <w:t>net med de andre tre landsdelene.</w:t>
      </w:r>
    </w:p>
    <w:p w14:paraId="55D6588C" w14:textId="3AAFB57F" w:rsidR="00660E4F" w:rsidRDefault="00660E4F" w:rsidP="00660E4F">
      <w:pPr>
        <w:pStyle w:val="NIFUTabelltittel"/>
      </w:pPr>
      <w:bookmarkStart w:id="230" w:name="_Ref134696024"/>
      <w:bookmarkStart w:id="231" w:name="_Toc137546392"/>
      <w:r>
        <w:t xml:space="preserve">Tabell </w:t>
      </w:r>
      <w:r>
        <w:fldChar w:fldCharType="begin"/>
      </w:r>
      <w:r>
        <w:instrText xml:space="preserve"> STYLEREF 1 \s </w:instrText>
      </w:r>
      <w:r>
        <w:fldChar w:fldCharType="separate"/>
      </w:r>
      <w:r>
        <w:rPr>
          <w:noProof/>
          <w:cs/>
        </w:rPr>
        <w:t>‎</w:t>
      </w:r>
      <w:r>
        <w:rPr>
          <w:noProof/>
        </w:rPr>
        <w:t>7</w:t>
      </w:r>
      <w:r>
        <w:rPr>
          <w:noProof/>
        </w:rPr>
        <w:fldChar w:fldCharType="end"/>
      </w:r>
      <w:r>
        <w:t>.</w:t>
      </w:r>
      <w:r>
        <w:fldChar w:fldCharType="begin"/>
      </w:r>
      <w:r>
        <w:instrText xml:space="preserve"> SEQ Tabell \* ARABIC \s 1 </w:instrText>
      </w:r>
      <w:r>
        <w:fldChar w:fldCharType="separate"/>
      </w:r>
      <w:r>
        <w:rPr>
          <w:noProof/>
        </w:rPr>
        <w:t>6</w:t>
      </w:r>
      <w:r>
        <w:rPr>
          <w:noProof/>
        </w:rPr>
        <w:fldChar w:fldCharType="end"/>
      </w:r>
      <w:bookmarkEnd w:id="230"/>
      <w:r>
        <w:t xml:space="preserve">. </w:t>
      </w:r>
      <w:r w:rsidRPr="00967004">
        <w:rPr>
          <w:i/>
          <w:iCs/>
        </w:rPr>
        <w:t>‘Skoleeier gir tydelige føringer for skolenes arbeid med fagfornyelsen’</w:t>
      </w:r>
      <w:r>
        <w:t>, skoleleder grunnskole etter landsdel</w:t>
      </w:r>
      <w:r w:rsidR="00967004">
        <w:t>, prosent</w:t>
      </w:r>
      <w:bookmarkEnd w:id="231"/>
    </w:p>
    <w:tbl>
      <w:tblPr>
        <w:tblStyle w:val="Tabellrutenett"/>
        <w:tblW w:w="0" w:type="auto"/>
        <w:tblInd w:w="976"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82"/>
        <w:gridCol w:w="1064"/>
        <w:gridCol w:w="1064"/>
        <w:gridCol w:w="1064"/>
        <w:gridCol w:w="1064"/>
        <w:gridCol w:w="1064"/>
      </w:tblGrid>
      <w:tr w:rsidR="00660E4F" w:rsidRPr="00BB30BC" w14:paraId="5AC1D82B" w14:textId="77777777" w:rsidTr="00F91474">
        <w:trPr>
          <w:trHeight w:val="288"/>
        </w:trPr>
        <w:tc>
          <w:tcPr>
            <w:tcW w:w="1782" w:type="dxa"/>
            <w:tcBorders>
              <w:top w:val="single" w:sz="4" w:space="0" w:color="auto"/>
              <w:bottom w:val="nil"/>
            </w:tcBorders>
            <w:noWrap/>
            <w:vAlign w:val="center"/>
            <w:hideMark/>
          </w:tcPr>
          <w:p w14:paraId="1B0FDD69" w14:textId="77777777" w:rsidR="00660E4F" w:rsidRPr="00BB30BC" w:rsidRDefault="00660E4F" w:rsidP="00F91474">
            <w:pPr>
              <w:pStyle w:val="NIFUTabellkropp"/>
            </w:pPr>
            <w:r w:rsidRPr="00BB30BC">
              <w:t>Kategori</w:t>
            </w:r>
          </w:p>
        </w:tc>
        <w:tc>
          <w:tcPr>
            <w:tcW w:w="1064" w:type="dxa"/>
            <w:tcBorders>
              <w:top w:val="single" w:sz="4" w:space="0" w:color="auto"/>
              <w:bottom w:val="nil"/>
            </w:tcBorders>
            <w:noWrap/>
            <w:vAlign w:val="center"/>
            <w:hideMark/>
          </w:tcPr>
          <w:p w14:paraId="3282AEB3" w14:textId="77777777" w:rsidR="00F91474" w:rsidRDefault="00660E4F" w:rsidP="00F91474">
            <w:pPr>
              <w:pStyle w:val="NIFUTabellkropp"/>
              <w:rPr>
                <w:szCs w:val="17"/>
              </w:rPr>
            </w:pPr>
            <w:r w:rsidRPr="00BB30BC">
              <w:rPr>
                <w:szCs w:val="17"/>
              </w:rPr>
              <w:t>Oslo-</w:t>
            </w:r>
          </w:p>
          <w:p w14:paraId="4AADC3DC" w14:textId="679AA396" w:rsidR="00660E4F" w:rsidRPr="00BB30BC" w:rsidRDefault="00F91474" w:rsidP="00F91474">
            <w:pPr>
              <w:pStyle w:val="NIFUTabellkropp"/>
              <w:rPr>
                <w:szCs w:val="17"/>
              </w:rPr>
            </w:pPr>
            <w:r>
              <w:rPr>
                <w:szCs w:val="17"/>
              </w:rPr>
              <w:t>o</w:t>
            </w:r>
            <w:r w:rsidR="00660E4F" w:rsidRPr="00BB30BC">
              <w:rPr>
                <w:szCs w:val="17"/>
              </w:rPr>
              <w:t>mrådet</w:t>
            </w:r>
          </w:p>
        </w:tc>
        <w:tc>
          <w:tcPr>
            <w:tcW w:w="1064" w:type="dxa"/>
            <w:tcBorders>
              <w:top w:val="single" w:sz="4" w:space="0" w:color="auto"/>
              <w:bottom w:val="nil"/>
            </w:tcBorders>
            <w:noWrap/>
            <w:vAlign w:val="center"/>
            <w:hideMark/>
          </w:tcPr>
          <w:p w14:paraId="073FAA0A" w14:textId="77777777" w:rsidR="00660E4F" w:rsidRPr="00BB30BC" w:rsidRDefault="00660E4F" w:rsidP="00F91474">
            <w:pPr>
              <w:pStyle w:val="NIFUTabellkropp"/>
              <w:rPr>
                <w:szCs w:val="17"/>
              </w:rPr>
            </w:pPr>
            <w:r w:rsidRPr="00BB30BC">
              <w:rPr>
                <w:szCs w:val="17"/>
              </w:rPr>
              <w:t>Øst-Norge</w:t>
            </w:r>
          </w:p>
        </w:tc>
        <w:tc>
          <w:tcPr>
            <w:tcW w:w="1064" w:type="dxa"/>
            <w:tcBorders>
              <w:top w:val="single" w:sz="4" w:space="0" w:color="auto"/>
              <w:bottom w:val="nil"/>
            </w:tcBorders>
            <w:noWrap/>
            <w:vAlign w:val="center"/>
            <w:hideMark/>
          </w:tcPr>
          <w:p w14:paraId="306AF050" w14:textId="77777777" w:rsidR="00660E4F" w:rsidRPr="00BB30BC" w:rsidRDefault="00660E4F" w:rsidP="00F91474">
            <w:pPr>
              <w:pStyle w:val="NIFUTabellkropp"/>
              <w:rPr>
                <w:szCs w:val="17"/>
              </w:rPr>
            </w:pPr>
            <w:r w:rsidRPr="00BB30BC">
              <w:rPr>
                <w:szCs w:val="17"/>
              </w:rPr>
              <w:t>Sør- og Vest-Norge</w:t>
            </w:r>
          </w:p>
        </w:tc>
        <w:tc>
          <w:tcPr>
            <w:tcW w:w="1064" w:type="dxa"/>
            <w:tcBorders>
              <w:top w:val="single" w:sz="4" w:space="0" w:color="auto"/>
              <w:bottom w:val="nil"/>
            </w:tcBorders>
            <w:vAlign w:val="center"/>
          </w:tcPr>
          <w:p w14:paraId="11920D20" w14:textId="77777777" w:rsidR="00660E4F" w:rsidRPr="00BB30BC" w:rsidRDefault="00660E4F" w:rsidP="00F91474">
            <w:pPr>
              <w:pStyle w:val="NIFUTabellkropp"/>
              <w:rPr>
                <w:szCs w:val="17"/>
              </w:rPr>
            </w:pPr>
            <w:r w:rsidRPr="00BB30BC">
              <w:rPr>
                <w:szCs w:val="17"/>
              </w:rPr>
              <w:t>Midt- og Nord-Norge</w:t>
            </w:r>
          </w:p>
        </w:tc>
        <w:tc>
          <w:tcPr>
            <w:tcW w:w="1064" w:type="dxa"/>
            <w:tcBorders>
              <w:top w:val="single" w:sz="4" w:space="0" w:color="auto"/>
              <w:bottom w:val="nil"/>
            </w:tcBorders>
            <w:noWrap/>
            <w:vAlign w:val="center"/>
            <w:hideMark/>
          </w:tcPr>
          <w:p w14:paraId="2B0E32DB" w14:textId="77777777" w:rsidR="00660E4F" w:rsidRPr="00BB30BC" w:rsidRDefault="00660E4F" w:rsidP="00F91474">
            <w:pPr>
              <w:pStyle w:val="NIFUTabellkropp"/>
              <w:jc w:val="right"/>
            </w:pPr>
            <w:r w:rsidRPr="00BB30BC">
              <w:t>Totalt</w:t>
            </w:r>
          </w:p>
        </w:tc>
      </w:tr>
      <w:tr w:rsidR="00660E4F" w:rsidRPr="00D02ACC" w14:paraId="7EF526ED" w14:textId="77777777" w:rsidTr="00F91474">
        <w:trPr>
          <w:trHeight w:val="288"/>
        </w:trPr>
        <w:tc>
          <w:tcPr>
            <w:tcW w:w="1782" w:type="dxa"/>
            <w:tcBorders>
              <w:top w:val="single" w:sz="4" w:space="0" w:color="auto"/>
              <w:bottom w:val="nil"/>
            </w:tcBorders>
            <w:noWrap/>
            <w:vAlign w:val="center"/>
          </w:tcPr>
          <w:p w14:paraId="598ED6F1" w14:textId="77777777" w:rsidR="00660E4F" w:rsidRPr="00D02ACC" w:rsidRDefault="00660E4F" w:rsidP="00F91474">
            <w:pPr>
              <w:pStyle w:val="NIFUTabellkropp"/>
            </w:pPr>
          </w:p>
        </w:tc>
        <w:tc>
          <w:tcPr>
            <w:tcW w:w="1064" w:type="dxa"/>
            <w:tcBorders>
              <w:top w:val="single" w:sz="4" w:space="0" w:color="auto"/>
              <w:bottom w:val="nil"/>
            </w:tcBorders>
            <w:noWrap/>
            <w:vAlign w:val="center"/>
          </w:tcPr>
          <w:p w14:paraId="57D8B5EA" w14:textId="77777777" w:rsidR="00660E4F" w:rsidRPr="00D02ACC" w:rsidRDefault="00660E4F" w:rsidP="00F91474">
            <w:pPr>
              <w:pStyle w:val="NIFUTabellkropp"/>
              <w:jc w:val="right"/>
              <w:rPr>
                <w:szCs w:val="17"/>
              </w:rPr>
            </w:pPr>
            <w:r w:rsidRPr="00D02ACC">
              <w:rPr>
                <w:szCs w:val="17"/>
              </w:rPr>
              <w:t>%</w:t>
            </w:r>
          </w:p>
        </w:tc>
        <w:tc>
          <w:tcPr>
            <w:tcW w:w="1064" w:type="dxa"/>
            <w:tcBorders>
              <w:top w:val="single" w:sz="4" w:space="0" w:color="auto"/>
              <w:bottom w:val="nil"/>
            </w:tcBorders>
            <w:noWrap/>
            <w:vAlign w:val="center"/>
          </w:tcPr>
          <w:p w14:paraId="2FC7AE19" w14:textId="77777777" w:rsidR="00660E4F" w:rsidRPr="00D02ACC" w:rsidRDefault="00660E4F" w:rsidP="00F91474">
            <w:pPr>
              <w:pStyle w:val="NIFUTabellkropp"/>
              <w:jc w:val="right"/>
              <w:rPr>
                <w:szCs w:val="17"/>
              </w:rPr>
            </w:pPr>
            <w:r w:rsidRPr="00D02ACC">
              <w:rPr>
                <w:szCs w:val="17"/>
              </w:rPr>
              <w:t>%</w:t>
            </w:r>
          </w:p>
        </w:tc>
        <w:tc>
          <w:tcPr>
            <w:tcW w:w="1064" w:type="dxa"/>
            <w:tcBorders>
              <w:top w:val="single" w:sz="4" w:space="0" w:color="auto"/>
              <w:bottom w:val="nil"/>
            </w:tcBorders>
            <w:noWrap/>
            <w:vAlign w:val="center"/>
          </w:tcPr>
          <w:p w14:paraId="1A6EB1A0" w14:textId="77777777" w:rsidR="00660E4F" w:rsidRPr="00D02ACC" w:rsidRDefault="00660E4F" w:rsidP="00F91474">
            <w:pPr>
              <w:pStyle w:val="NIFUTabellkropp"/>
              <w:jc w:val="right"/>
              <w:rPr>
                <w:szCs w:val="17"/>
              </w:rPr>
            </w:pPr>
            <w:r w:rsidRPr="00D02ACC">
              <w:rPr>
                <w:szCs w:val="17"/>
              </w:rPr>
              <w:t>%</w:t>
            </w:r>
          </w:p>
        </w:tc>
        <w:tc>
          <w:tcPr>
            <w:tcW w:w="1064" w:type="dxa"/>
            <w:tcBorders>
              <w:top w:val="single" w:sz="4" w:space="0" w:color="auto"/>
              <w:bottom w:val="nil"/>
            </w:tcBorders>
            <w:vAlign w:val="center"/>
          </w:tcPr>
          <w:p w14:paraId="23A117FA" w14:textId="77777777" w:rsidR="00660E4F" w:rsidRPr="00D02ACC" w:rsidRDefault="00660E4F" w:rsidP="00F91474">
            <w:pPr>
              <w:pStyle w:val="NIFUTabellkropp"/>
              <w:jc w:val="right"/>
              <w:rPr>
                <w:szCs w:val="17"/>
              </w:rPr>
            </w:pPr>
            <w:r w:rsidRPr="00D02ACC">
              <w:rPr>
                <w:szCs w:val="17"/>
              </w:rPr>
              <w:t>%</w:t>
            </w:r>
          </w:p>
        </w:tc>
        <w:tc>
          <w:tcPr>
            <w:tcW w:w="1064" w:type="dxa"/>
            <w:tcBorders>
              <w:top w:val="single" w:sz="4" w:space="0" w:color="auto"/>
              <w:bottom w:val="nil"/>
            </w:tcBorders>
            <w:noWrap/>
            <w:vAlign w:val="center"/>
          </w:tcPr>
          <w:p w14:paraId="762184EB" w14:textId="77777777" w:rsidR="00660E4F" w:rsidRPr="00D02ACC" w:rsidRDefault="00660E4F" w:rsidP="00F91474">
            <w:pPr>
              <w:pStyle w:val="NIFUTabellkropp"/>
              <w:jc w:val="right"/>
            </w:pPr>
            <w:r w:rsidRPr="00D02ACC">
              <w:t>%</w:t>
            </w:r>
          </w:p>
        </w:tc>
      </w:tr>
      <w:tr w:rsidR="00660E4F" w:rsidRPr="00E4403D" w14:paraId="56AE3F4B" w14:textId="77777777" w:rsidTr="00F91474">
        <w:trPr>
          <w:trHeight w:val="288"/>
        </w:trPr>
        <w:tc>
          <w:tcPr>
            <w:tcW w:w="1782" w:type="dxa"/>
            <w:tcBorders>
              <w:top w:val="single" w:sz="4" w:space="0" w:color="auto"/>
            </w:tcBorders>
            <w:noWrap/>
            <w:vAlign w:val="center"/>
            <w:hideMark/>
          </w:tcPr>
          <w:p w14:paraId="1DE3402B" w14:textId="77777777" w:rsidR="00660E4F" w:rsidRPr="00E4403D" w:rsidRDefault="00660E4F" w:rsidP="00F91474">
            <w:pPr>
              <w:pStyle w:val="NIFUTabellkropp"/>
            </w:pPr>
            <w:r w:rsidRPr="00E4403D">
              <w:t>Ikke i det hele tatt</w:t>
            </w:r>
          </w:p>
        </w:tc>
        <w:tc>
          <w:tcPr>
            <w:tcW w:w="1064" w:type="dxa"/>
            <w:tcBorders>
              <w:top w:val="single" w:sz="4" w:space="0" w:color="auto"/>
            </w:tcBorders>
            <w:noWrap/>
            <w:vAlign w:val="center"/>
            <w:hideMark/>
          </w:tcPr>
          <w:p w14:paraId="32218504" w14:textId="77777777" w:rsidR="00660E4F" w:rsidRPr="00AC2041" w:rsidRDefault="00660E4F" w:rsidP="00F91474">
            <w:pPr>
              <w:pStyle w:val="NIFUTabellkropp"/>
              <w:jc w:val="right"/>
            </w:pPr>
            <w:r>
              <w:rPr>
                <w:szCs w:val="17"/>
              </w:rPr>
              <w:t>3</w:t>
            </w:r>
          </w:p>
        </w:tc>
        <w:tc>
          <w:tcPr>
            <w:tcW w:w="1064" w:type="dxa"/>
            <w:tcBorders>
              <w:top w:val="single" w:sz="4" w:space="0" w:color="auto"/>
            </w:tcBorders>
            <w:noWrap/>
            <w:vAlign w:val="center"/>
            <w:hideMark/>
          </w:tcPr>
          <w:p w14:paraId="4AF8CAA9" w14:textId="77777777" w:rsidR="00660E4F" w:rsidRPr="00AC2041" w:rsidRDefault="00660E4F" w:rsidP="00F91474">
            <w:pPr>
              <w:pStyle w:val="NIFUTabellkropp"/>
              <w:jc w:val="right"/>
            </w:pPr>
            <w:r>
              <w:rPr>
                <w:szCs w:val="17"/>
              </w:rPr>
              <w:t>8</w:t>
            </w:r>
          </w:p>
        </w:tc>
        <w:tc>
          <w:tcPr>
            <w:tcW w:w="1064" w:type="dxa"/>
            <w:tcBorders>
              <w:top w:val="single" w:sz="4" w:space="0" w:color="auto"/>
            </w:tcBorders>
            <w:noWrap/>
            <w:vAlign w:val="center"/>
            <w:hideMark/>
          </w:tcPr>
          <w:p w14:paraId="458397ED" w14:textId="77777777" w:rsidR="00660E4F" w:rsidRPr="00AC2041" w:rsidRDefault="00660E4F" w:rsidP="00F91474">
            <w:pPr>
              <w:pStyle w:val="NIFUTabellkropp"/>
              <w:jc w:val="right"/>
            </w:pPr>
            <w:r>
              <w:rPr>
                <w:szCs w:val="17"/>
              </w:rPr>
              <w:t>7</w:t>
            </w:r>
          </w:p>
        </w:tc>
        <w:tc>
          <w:tcPr>
            <w:tcW w:w="1064" w:type="dxa"/>
            <w:tcBorders>
              <w:top w:val="single" w:sz="4" w:space="0" w:color="auto"/>
            </w:tcBorders>
            <w:vAlign w:val="center"/>
          </w:tcPr>
          <w:p w14:paraId="64683377" w14:textId="77777777" w:rsidR="00660E4F" w:rsidRPr="00DA4735" w:rsidRDefault="00660E4F" w:rsidP="00F91474">
            <w:pPr>
              <w:pStyle w:val="NIFUTabellkropp"/>
              <w:jc w:val="right"/>
            </w:pPr>
            <w:r>
              <w:rPr>
                <w:szCs w:val="17"/>
              </w:rPr>
              <w:t>17</w:t>
            </w:r>
          </w:p>
        </w:tc>
        <w:tc>
          <w:tcPr>
            <w:tcW w:w="1064" w:type="dxa"/>
            <w:tcBorders>
              <w:top w:val="single" w:sz="4" w:space="0" w:color="auto"/>
            </w:tcBorders>
            <w:noWrap/>
            <w:vAlign w:val="center"/>
            <w:hideMark/>
          </w:tcPr>
          <w:p w14:paraId="0C8B4A4E" w14:textId="77777777" w:rsidR="00660E4F" w:rsidRPr="00AC2041" w:rsidRDefault="00660E4F" w:rsidP="00F91474">
            <w:pPr>
              <w:pStyle w:val="NIFUTabellkropp"/>
              <w:jc w:val="right"/>
            </w:pPr>
            <w:r>
              <w:rPr>
                <w:szCs w:val="17"/>
              </w:rPr>
              <w:t>8</w:t>
            </w:r>
          </w:p>
        </w:tc>
      </w:tr>
      <w:tr w:rsidR="00660E4F" w:rsidRPr="00E4403D" w14:paraId="00B501E7" w14:textId="77777777" w:rsidTr="00F91474">
        <w:trPr>
          <w:trHeight w:val="288"/>
        </w:trPr>
        <w:tc>
          <w:tcPr>
            <w:tcW w:w="1782" w:type="dxa"/>
            <w:noWrap/>
            <w:vAlign w:val="center"/>
            <w:hideMark/>
          </w:tcPr>
          <w:p w14:paraId="75BEF97C" w14:textId="77777777" w:rsidR="00660E4F" w:rsidRPr="00E4403D" w:rsidRDefault="00660E4F" w:rsidP="00F91474">
            <w:pPr>
              <w:pStyle w:val="NIFUTabellkropp"/>
            </w:pPr>
            <w:r w:rsidRPr="00E4403D">
              <w:t>I liten grad</w:t>
            </w:r>
          </w:p>
        </w:tc>
        <w:tc>
          <w:tcPr>
            <w:tcW w:w="1064" w:type="dxa"/>
            <w:noWrap/>
            <w:vAlign w:val="center"/>
            <w:hideMark/>
          </w:tcPr>
          <w:p w14:paraId="3A75F0B3" w14:textId="77777777" w:rsidR="00660E4F" w:rsidRPr="00AC2041" w:rsidRDefault="00660E4F" w:rsidP="00F91474">
            <w:pPr>
              <w:pStyle w:val="NIFUTabellkropp"/>
              <w:jc w:val="right"/>
            </w:pPr>
            <w:r>
              <w:rPr>
                <w:szCs w:val="17"/>
              </w:rPr>
              <w:t>13</w:t>
            </w:r>
          </w:p>
        </w:tc>
        <w:tc>
          <w:tcPr>
            <w:tcW w:w="1064" w:type="dxa"/>
            <w:noWrap/>
            <w:vAlign w:val="center"/>
            <w:hideMark/>
          </w:tcPr>
          <w:p w14:paraId="599FD72C" w14:textId="77777777" w:rsidR="00660E4F" w:rsidRPr="00AC2041" w:rsidRDefault="00660E4F" w:rsidP="00F91474">
            <w:pPr>
              <w:pStyle w:val="NIFUTabellkropp"/>
              <w:jc w:val="right"/>
            </w:pPr>
            <w:r>
              <w:rPr>
                <w:szCs w:val="17"/>
              </w:rPr>
              <w:t>26</w:t>
            </w:r>
          </w:p>
        </w:tc>
        <w:tc>
          <w:tcPr>
            <w:tcW w:w="1064" w:type="dxa"/>
            <w:noWrap/>
            <w:vAlign w:val="center"/>
            <w:hideMark/>
          </w:tcPr>
          <w:p w14:paraId="640E8C26" w14:textId="77777777" w:rsidR="00660E4F" w:rsidRPr="00AC2041" w:rsidRDefault="00660E4F" w:rsidP="00F91474">
            <w:pPr>
              <w:pStyle w:val="NIFUTabellkropp"/>
              <w:jc w:val="right"/>
            </w:pPr>
            <w:r>
              <w:rPr>
                <w:szCs w:val="17"/>
              </w:rPr>
              <w:t>29</w:t>
            </w:r>
          </w:p>
        </w:tc>
        <w:tc>
          <w:tcPr>
            <w:tcW w:w="1064" w:type="dxa"/>
            <w:vAlign w:val="center"/>
          </w:tcPr>
          <w:p w14:paraId="1D236D7E" w14:textId="77777777" w:rsidR="00660E4F" w:rsidRPr="00DA4735" w:rsidRDefault="00660E4F" w:rsidP="00F91474">
            <w:pPr>
              <w:pStyle w:val="NIFUTabellkropp"/>
              <w:jc w:val="right"/>
            </w:pPr>
            <w:r>
              <w:rPr>
                <w:szCs w:val="17"/>
              </w:rPr>
              <w:t>40</w:t>
            </w:r>
          </w:p>
        </w:tc>
        <w:tc>
          <w:tcPr>
            <w:tcW w:w="1064" w:type="dxa"/>
            <w:noWrap/>
            <w:vAlign w:val="center"/>
            <w:hideMark/>
          </w:tcPr>
          <w:p w14:paraId="732C2C86" w14:textId="77777777" w:rsidR="00660E4F" w:rsidRPr="00AC2041" w:rsidRDefault="00660E4F" w:rsidP="00F91474">
            <w:pPr>
              <w:pStyle w:val="NIFUTabellkropp"/>
              <w:jc w:val="right"/>
            </w:pPr>
            <w:r>
              <w:rPr>
                <w:szCs w:val="17"/>
              </w:rPr>
              <w:t>28</w:t>
            </w:r>
          </w:p>
        </w:tc>
      </w:tr>
      <w:tr w:rsidR="00660E4F" w:rsidRPr="00E4403D" w14:paraId="3F8F4D57" w14:textId="77777777" w:rsidTr="00F91474">
        <w:trPr>
          <w:trHeight w:val="288"/>
        </w:trPr>
        <w:tc>
          <w:tcPr>
            <w:tcW w:w="1782" w:type="dxa"/>
            <w:noWrap/>
            <w:vAlign w:val="center"/>
            <w:hideMark/>
          </w:tcPr>
          <w:p w14:paraId="3B1699B7" w14:textId="77777777" w:rsidR="00660E4F" w:rsidRPr="00E4403D" w:rsidRDefault="00660E4F" w:rsidP="00F91474">
            <w:pPr>
              <w:pStyle w:val="NIFUTabellkropp"/>
            </w:pPr>
            <w:r w:rsidRPr="00E4403D">
              <w:t>I noen grad</w:t>
            </w:r>
          </w:p>
        </w:tc>
        <w:tc>
          <w:tcPr>
            <w:tcW w:w="1064" w:type="dxa"/>
            <w:noWrap/>
            <w:vAlign w:val="center"/>
            <w:hideMark/>
          </w:tcPr>
          <w:p w14:paraId="6D13CE0E" w14:textId="77777777" w:rsidR="00660E4F" w:rsidRPr="00AC2041" w:rsidRDefault="00660E4F" w:rsidP="00F91474">
            <w:pPr>
              <w:pStyle w:val="NIFUTabellkropp"/>
              <w:jc w:val="right"/>
            </w:pPr>
            <w:r>
              <w:rPr>
                <w:szCs w:val="17"/>
              </w:rPr>
              <w:t>43</w:t>
            </w:r>
          </w:p>
        </w:tc>
        <w:tc>
          <w:tcPr>
            <w:tcW w:w="1064" w:type="dxa"/>
            <w:noWrap/>
            <w:vAlign w:val="center"/>
            <w:hideMark/>
          </w:tcPr>
          <w:p w14:paraId="2BD4ECD1" w14:textId="77777777" w:rsidR="00660E4F" w:rsidRPr="00AC2041" w:rsidRDefault="00660E4F" w:rsidP="00F91474">
            <w:pPr>
              <w:pStyle w:val="NIFUTabellkropp"/>
              <w:jc w:val="right"/>
            </w:pPr>
            <w:r>
              <w:rPr>
                <w:szCs w:val="17"/>
              </w:rPr>
              <w:t>28</w:t>
            </w:r>
          </w:p>
        </w:tc>
        <w:tc>
          <w:tcPr>
            <w:tcW w:w="1064" w:type="dxa"/>
            <w:noWrap/>
            <w:vAlign w:val="center"/>
            <w:hideMark/>
          </w:tcPr>
          <w:p w14:paraId="228DDFF9" w14:textId="77777777" w:rsidR="00660E4F" w:rsidRPr="00AC2041" w:rsidRDefault="00660E4F" w:rsidP="00F91474">
            <w:pPr>
              <w:pStyle w:val="NIFUTabellkropp"/>
              <w:jc w:val="right"/>
            </w:pPr>
            <w:r>
              <w:rPr>
                <w:szCs w:val="17"/>
              </w:rPr>
              <w:t>37</w:t>
            </w:r>
          </w:p>
        </w:tc>
        <w:tc>
          <w:tcPr>
            <w:tcW w:w="1064" w:type="dxa"/>
            <w:vAlign w:val="center"/>
          </w:tcPr>
          <w:p w14:paraId="37D62953" w14:textId="77777777" w:rsidR="00660E4F" w:rsidRPr="00DA4735" w:rsidRDefault="00660E4F" w:rsidP="00F91474">
            <w:pPr>
              <w:pStyle w:val="NIFUTabellkropp"/>
              <w:jc w:val="right"/>
            </w:pPr>
            <w:r>
              <w:rPr>
                <w:szCs w:val="17"/>
              </w:rPr>
              <w:t>29</w:t>
            </w:r>
          </w:p>
        </w:tc>
        <w:tc>
          <w:tcPr>
            <w:tcW w:w="1064" w:type="dxa"/>
            <w:noWrap/>
            <w:vAlign w:val="center"/>
            <w:hideMark/>
          </w:tcPr>
          <w:p w14:paraId="2DFC3523" w14:textId="77777777" w:rsidR="00660E4F" w:rsidRPr="00AC2041" w:rsidRDefault="00660E4F" w:rsidP="00F91474">
            <w:pPr>
              <w:pStyle w:val="NIFUTabellkropp"/>
              <w:jc w:val="right"/>
            </w:pPr>
            <w:r>
              <w:rPr>
                <w:szCs w:val="17"/>
              </w:rPr>
              <w:t>34</w:t>
            </w:r>
          </w:p>
        </w:tc>
      </w:tr>
      <w:tr w:rsidR="00660E4F" w:rsidRPr="00E4403D" w14:paraId="062EA66C" w14:textId="77777777" w:rsidTr="00F91474">
        <w:trPr>
          <w:trHeight w:val="288"/>
        </w:trPr>
        <w:tc>
          <w:tcPr>
            <w:tcW w:w="1782" w:type="dxa"/>
            <w:noWrap/>
            <w:vAlign w:val="center"/>
            <w:hideMark/>
          </w:tcPr>
          <w:p w14:paraId="7796E356" w14:textId="77777777" w:rsidR="00660E4F" w:rsidRPr="00E4403D" w:rsidRDefault="00660E4F" w:rsidP="00F91474">
            <w:pPr>
              <w:pStyle w:val="NIFUTabellkropp"/>
            </w:pPr>
            <w:r w:rsidRPr="00E4403D">
              <w:t>I stor grad</w:t>
            </w:r>
          </w:p>
        </w:tc>
        <w:tc>
          <w:tcPr>
            <w:tcW w:w="1064" w:type="dxa"/>
            <w:noWrap/>
            <w:vAlign w:val="center"/>
            <w:hideMark/>
          </w:tcPr>
          <w:p w14:paraId="729C472F" w14:textId="77777777" w:rsidR="00660E4F" w:rsidRPr="00AC2041" w:rsidRDefault="00660E4F" w:rsidP="00F91474">
            <w:pPr>
              <w:pStyle w:val="NIFUTabellkropp"/>
              <w:jc w:val="right"/>
            </w:pPr>
            <w:r>
              <w:rPr>
                <w:szCs w:val="17"/>
              </w:rPr>
              <w:t>36</w:t>
            </w:r>
          </w:p>
        </w:tc>
        <w:tc>
          <w:tcPr>
            <w:tcW w:w="1064" w:type="dxa"/>
            <w:noWrap/>
            <w:vAlign w:val="center"/>
            <w:hideMark/>
          </w:tcPr>
          <w:p w14:paraId="7063DA78" w14:textId="77777777" w:rsidR="00660E4F" w:rsidRPr="00AC2041" w:rsidRDefault="00660E4F" w:rsidP="00F91474">
            <w:pPr>
              <w:pStyle w:val="NIFUTabellkropp"/>
              <w:jc w:val="right"/>
            </w:pPr>
            <w:r>
              <w:rPr>
                <w:szCs w:val="17"/>
              </w:rPr>
              <w:t>29</w:t>
            </w:r>
          </w:p>
        </w:tc>
        <w:tc>
          <w:tcPr>
            <w:tcW w:w="1064" w:type="dxa"/>
            <w:noWrap/>
            <w:vAlign w:val="center"/>
            <w:hideMark/>
          </w:tcPr>
          <w:p w14:paraId="41C12C4C" w14:textId="77777777" w:rsidR="00660E4F" w:rsidRPr="00AC2041" w:rsidRDefault="00660E4F" w:rsidP="00F91474">
            <w:pPr>
              <w:pStyle w:val="NIFUTabellkropp"/>
              <w:jc w:val="right"/>
            </w:pPr>
            <w:r>
              <w:rPr>
                <w:szCs w:val="17"/>
              </w:rPr>
              <w:t>19</w:t>
            </w:r>
          </w:p>
        </w:tc>
        <w:tc>
          <w:tcPr>
            <w:tcW w:w="1064" w:type="dxa"/>
            <w:vAlign w:val="center"/>
          </w:tcPr>
          <w:p w14:paraId="2ACD3F72" w14:textId="77777777" w:rsidR="00660E4F" w:rsidRPr="00DA4735" w:rsidRDefault="00660E4F" w:rsidP="00F91474">
            <w:pPr>
              <w:pStyle w:val="NIFUTabellkropp"/>
              <w:jc w:val="right"/>
            </w:pPr>
            <w:r>
              <w:rPr>
                <w:szCs w:val="17"/>
              </w:rPr>
              <w:t>13</w:t>
            </w:r>
          </w:p>
        </w:tc>
        <w:tc>
          <w:tcPr>
            <w:tcW w:w="1064" w:type="dxa"/>
            <w:noWrap/>
            <w:vAlign w:val="center"/>
            <w:hideMark/>
          </w:tcPr>
          <w:p w14:paraId="1F07B81B" w14:textId="77777777" w:rsidR="00660E4F" w:rsidRPr="00AC2041" w:rsidRDefault="00660E4F" w:rsidP="00F91474">
            <w:pPr>
              <w:pStyle w:val="NIFUTabellkropp"/>
              <w:jc w:val="right"/>
            </w:pPr>
            <w:r>
              <w:rPr>
                <w:szCs w:val="17"/>
              </w:rPr>
              <w:t>23</w:t>
            </w:r>
          </w:p>
        </w:tc>
      </w:tr>
      <w:tr w:rsidR="00660E4F" w:rsidRPr="00E4403D" w14:paraId="4C508FDC" w14:textId="77777777" w:rsidTr="00F91474">
        <w:trPr>
          <w:trHeight w:val="288"/>
        </w:trPr>
        <w:tc>
          <w:tcPr>
            <w:tcW w:w="1782" w:type="dxa"/>
            <w:noWrap/>
            <w:vAlign w:val="center"/>
            <w:hideMark/>
          </w:tcPr>
          <w:p w14:paraId="46B34311" w14:textId="77777777" w:rsidR="00660E4F" w:rsidRPr="00E4403D" w:rsidRDefault="00660E4F" w:rsidP="00F91474">
            <w:pPr>
              <w:pStyle w:val="NIFUTabellkropp"/>
            </w:pPr>
            <w:r w:rsidRPr="00E4403D">
              <w:t>I svært stor grad</w:t>
            </w:r>
          </w:p>
        </w:tc>
        <w:tc>
          <w:tcPr>
            <w:tcW w:w="1064" w:type="dxa"/>
            <w:noWrap/>
            <w:vAlign w:val="center"/>
            <w:hideMark/>
          </w:tcPr>
          <w:p w14:paraId="6620C81A" w14:textId="77777777" w:rsidR="00660E4F" w:rsidRPr="00AC2041" w:rsidRDefault="00660E4F" w:rsidP="00F91474">
            <w:pPr>
              <w:pStyle w:val="NIFUTabellkropp"/>
              <w:jc w:val="right"/>
            </w:pPr>
            <w:r>
              <w:rPr>
                <w:szCs w:val="17"/>
              </w:rPr>
              <w:t>5</w:t>
            </w:r>
          </w:p>
        </w:tc>
        <w:tc>
          <w:tcPr>
            <w:tcW w:w="1064" w:type="dxa"/>
            <w:noWrap/>
            <w:vAlign w:val="center"/>
            <w:hideMark/>
          </w:tcPr>
          <w:p w14:paraId="12A980FD" w14:textId="77777777" w:rsidR="00660E4F" w:rsidRPr="00AC2041" w:rsidRDefault="00660E4F" w:rsidP="00F91474">
            <w:pPr>
              <w:pStyle w:val="NIFUTabellkropp"/>
              <w:jc w:val="right"/>
            </w:pPr>
            <w:r>
              <w:rPr>
                <w:szCs w:val="17"/>
              </w:rPr>
              <w:t>7</w:t>
            </w:r>
          </w:p>
        </w:tc>
        <w:tc>
          <w:tcPr>
            <w:tcW w:w="1064" w:type="dxa"/>
            <w:noWrap/>
            <w:vAlign w:val="center"/>
            <w:hideMark/>
          </w:tcPr>
          <w:p w14:paraId="0BC620D6" w14:textId="77777777" w:rsidR="00660E4F" w:rsidRPr="00AC2041" w:rsidRDefault="00660E4F" w:rsidP="00F91474">
            <w:pPr>
              <w:pStyle w:val="NIFUTabellkropp"/>
              <w:jc w:val="right"/>
            </w:pPr>
            <w:r>
              <w:rPr>
                <w:szCs w:val="17"/>
              </w:rPr>
              <w:t>7</w:t>
            </w:r>
          </w:p>
        </w:tc>
        <w:tc>
          <w:tcPr>
            <w:tcW w:w="1064" w:type="dxa"/>
            <w:vAlign w:val="center"/>
          </w:tcPr>
          <w:p w14:paraId="4AE66AB0" w14:textId="77777777" w:rsidR="00660E4F" w:rsidRPr="00DA4735" w:rsidRDefault="00660E4F" w:rsidP="00F91474">
            <w:pPr>
              <w:pStyle w:val="NIFUTabellkropp"/>
              <w:jc w:val="right"/>
            </w:pPr>
            <w:r>
              <w:rPr>
                <w:szCs w:val="17"/>
              </w:rPr>
              <w:t>0</w:t>
            </w:r>
          </w:p>
        </w:tc>
        <w:tc>
          <w:tcPr>
            <w:tcW w:w="1064" w:type="dxa"/>
            <w:noWrap/>
            <w:vAlign w:val="center"/>
            <w:hideMark/>
          </w:tcPr>
          <w:p w14:paraId="0497BD94" w14:textId="77777777" w:rsidR="00660E4F" w:rsidRPr="00AC2041" w:rsidRDefault="00660E4F" w:rsidP="00F91474">
            <w:pPr>
              <w:pStyle w:val="NIFUTabellkropp"/>
              <w:jc w:val="right"/>
            </w:pPr>
            <w:r>
              <w:rPr>
                <w:szCs w:val="17"/>
              </w:rPr>
              <w:t>5</w:t>
            </w:r>
          </w:p>
        </w:tc>
      </w:tr>
      <w:tr w:rsidR="00660E4F" w:rsidRPr="00E4403D" w14:paraId="01CF2F99" w14:textId="77777777" w:rsidTr="00F91474">
        <w:trPr>
          <w:trHeight w:val="288"/>
        </w:trPr>
        <w:tc>
          <w:tcPr>
            <w:tcW w:w="1782" w:type="dxa"/>
            <w:tcBorders>
              <w:bottom w:val="single" w:sz="4" w:space="0" w:color="auto"/>
            </w:tcBorders>
            <w:noWrap/>
            <w:vAlign w:val="center"/>
            <w:hideMark/>
          </w:tcPr>
          <w:p w14:paraId="49ABD47F" w14:textId="77777777" w:rsidR="00660E4F" w:rsidRPr="00E4403D" w:rsidRDefault="00660E4F" w:rsidP="00F91474">
            <w:pPr>
              <w:pStyle w:val="NIFUTabellkropp"/>
            </w:pPr>
            <w:r w:rsidRPr="00E4403D">
              <w:t>Vet ikke</w:t>
            </w:r>
          </w:p>
        </w:tc>
        <w:tc>
          <w:tcPr>
            <w:tcW w:w="1064" w:type="dxa"/>
            <w:tcBorders>
              <w:bottom w:val="single" w:sz="4" w:space="0" w:color="auto"/>
            </w:tcBorders>
            <w:noWrap/>
            <w:vAlign w:val="center"/>
            <w:hideMark/>
          </w:tcPr>
          <w:p w14:paraId="6003E35A" w14:textId="77777777" w:rsidR="00660E4F" w:rsidRPr="00AC2041" w:rsidRDefault="00660E4F" w:rsidP="00F91474">
            <w:pPr>
              <w:pStyle w:val="NIFUTabellkropp"/>
              <w:jc w:val="right"/>
            </w:pPr>
            <w:r>
              <w:rPr>
                <w:szCs w:val="17"/>
              </w:rPr>
              <w:t>0</w:t>
            </w:r>
          </w:p>
        </w:tc>
        <w:tc>
          <w:tcPr>
            <w:tcW w:w="1064" w:type="dxa"/>
            <w:tcBorders>
              <w:bottom w:val="single" w:sz="4" w:space="0" w:color="auto"/>
            </w:tcBorders>
            <w:noWrap/>
            <w:vAlign w:val="center"/>
            <w:hideMark/>
          </w:tcPr>
          <w:p w14:paraId="1035DE06" w14:textId="77777777" w:rsidR="00660E4F" w:rsidRPr="00AC2041" w:rsidRDefault="00660E4F" w:rsidP="00F91474">
            <w:pPr>
              <w:pStyle w:val="NIFUTabellkropp"/>
              <w:jc w:val="right"/>
            </w:pPr>
            <w:r>
              <w:rPr>
                <w:szCs w:val="17"/>
              </w:rPr>
              <w:t>2</w:t>
            </w:r>
          </w:p>
        </w:tc>
        <w:tc>
          <w:tcPr>
            <w:tcW w:w="1064" w:type="dxa"/>
            <w:tcBorders>
              <w:bottom w:val="single" w:sz="4" w:space="0" w:color="auto"/>
            </w:tcBorders>
            <w:noWrap/>
            <w:vAlign w:val="center"/>
            <w:hideMark/>
          </w:tcPr>
          <w:p w14:paraId="7D9335FC" w14:textId="77777777" w:rsidR="00660E4F" w:rsidRPr="00AC2041" w:rsidRDefault="00660E4F" w:rsidP="00F91474">
            <w:pPr>
              <w:pStyle w:val="NIFUTabellkropp"/>
              <w:jc w:val="right"/>
            </w:pPr>
            <w:r>
              <w:rPr>
                <w:szCs w:val="17"/>
              </w:rPr>
              <w:t>1</w:t>
            </w:r>
          </w:p>
        </w:tc>
        <w:tc>
          <w:tcPr>
            <w:tcW w:w="1064" w:type="dxa"/>
            <w:tcBorders>
              <w:bottom w:val="single" w:sz="4" w:space="0" w:color="auto"/>
            </w:tcBorders>
            <w:vAlign w:val="center"/>
          </w:tcPr>
          <w:p w14:paraId="138B1264" w14:textId="77777777" w:rsidR="00660E4F" w:rsidRPr="00DA4735" w:rsidRDefault="00660E4F" w:rsidP="00F91474">
            <w:pPr>
              <w:pStyle w:val="NIFUTabellkropp"/>
              <w:jc w:val="right"/>
            </w:pPr>
            <w:r>
              <w:rPr>
                <w:szCs w:val="17"/>
              </w:rPr>
              <w:t>1</w:t>
            </w:r>
          </w:p>
        </w:tc>
        <w:tc>
          <w:tcPr>
            <w:tcW w:w="1064" w:type="dxa"/>
            <w:tcBorders>
              <w:bottom w:val="single" w:sz="4" w:space="0" w:color="auto"/>
            </w:tcBorders>
            <w:noWrap/>
            <w:vAlign w:val="center"/>
            <w:hideMark/>
          </w:tcPr>
          <w:p w14:paraId="594D33F5" w14:textId="77777777" w:rsidR="00660E4F" w:rsidRPr="00AC2041" w:rsidRDefault="00660E4F" w:rsidP="00F91474">
            <w:pPr>
              <w:pStyle w:val="NIFUTabellkropp"/>
              <w:jc w:val="right"/>
            </w:pPr>
            <w:r>
              <w:rPr>
                <w:szCs w:val="17"/>
              </w:rPr>
              <w:t>1</w:t>
            </w:r>
          </w:p>
        </w:tc>
      </w:tr>
      <w:tr w:rsidR="00660E4F" w:rsidRPr="00E4403D" w14:paraId="02CFC83D" w14:textId="77777777" w:rsidTr="00F91474">
        <w:trPr>
          <w:trHeight w:val="288"/>
        </w:trPr>
        <w:tc>
          <w:tcPr>
            <w:tcW w:w="1782" w:type="dxa"/>
            <w:tcBorders>
              <w:top w:val="single" w:sz="4" w:space="0" w:color="auto"/>
              <w:bottom w:val="single" w:sz="4" w:space="0" w:color="auto"/>
            </w:tcBorders>
            <w:noWrap/>
            <w:vAlign w:val="center"/>
            <w:hideMark/>
          </w:tcPr>
          <w:p w14:paraId="0461C226" w14:textId="77777777" w:rsidR="00660E4F" w:rsidRPr="00E4403D" w:rsidRDefault="00660E4F" w:rsidP="00F91474">
            <w:pPr>
              <w:pStyle w:val="NIFUTabellkropp"/>
            </w:pPr>
            <w:r w:rsidRPr="00E4403D">
              <w:t>Totalt</w:t>
            </w:r>
            <w:r>
              <w:t xml:space="preserve"> (N)</w:t>
            </w:r>
          </w:p>
        </w:tc>
        <w:tc>
          <w:tcPr>
            <w:tcW w:w="1064" w:type="dxa"/>
            <w:tcBorders>
              <w:top w:val="single" w:sz="4" w:space="0" w:color="auto"/>
              <w:bottom w:val="single" w:sz="4" w:space="0" w:color="auto"/>
            </w:tcBorders>
            <w:noWrap/>
            <w:vAlign w:val="center"/>
            <w:hideMark/>
          </w:tcPr>
          <w:p w14:paraId="3561DCD0" w14:textId="77777777" w:rsidR="00660E4F" w:rsidRPr="00E4403D" w:rsidRDefault="00660E4F" w:rsidP="00F91474">
            <w:pPr>
              <w:pStyle w:val="NIFUTabellkropp"/>
              <w:jc w:val="right"/>
            </w:pPr>
            <w:r>
              <w:rPr>
                <w:szCs w:val="17"/>
              </w:rPr>
              <w:t>61</w:t>
            </w:r>
          </w:p>
        </w:tc>
        <w:tc>
          <w:tcPr>
            <w:tcW w:w="1064" w:type="dxa"/>
            <w:tcBorders>
              <w:top w:val="single" w:sz="4" w:space="0" w:color="auto"/>
              <w:bottom w:val="single" w:sz="4" w:space="0" w:color="auto"/>
            </w:tcBorders>
            <w:noWrap/>
            <w:vAlign w:val="center"/>
            <w:hideMark/>
          </w:tcPr>
          <w:p w14:paraId="0660DA18" w14:textId="77777777" w:rsidR="00660E4F" w:rsidRPr="00E4403D" w:rsidRDefault="00660E4F" w:rsidP="00F91474">
            <w:pPr>
              <w:pStyle w:val="NIFUTabellkropp"/>
              <w:jc w:val="right"/>
            </w:pPr>
            <w:r>
              <w:rPr>
                <w:szCs w:val="17"/>
              </w:rPr>
              <w:t>87</w:t>
            </w:r>
          </w:p>
        </w:tc>
        <w:tc>
          <w:tcPr>
            <w:tcW w:w="1064" w:type="dxa"/>
            <w:tcBorders>
              <w:top w:val="single" w:sz="4" w:space="0" w:color="auto"/>
              <w:bottom w:val="single" w:sz="4" w:space="0" w:color="auto"/>
            </w:tcBorders>
            <w:noWrap/>
            <w:vAlign w:val="center"/>
            <w:hideMark/>
          </w:tcPr>
          <w:p w14:paraId="4C9B7A5F" w14:textId="77777777" w:rsidR="00660E4F" w:rsidRPr="00E4403D" w:rsidRDefault="00660E4F" w:rsidP="00F91474">
            <w:pPr>
              <w:pStyle w:val="NIFUTabellkropp"/>
              <w:jc w:val="right"/>
            </w:pPr>
            <w:r>
              <w:rPr>
                <w:szCs w:val="17"/>
              </w:rPr>
              <w:t>135</w:t>
            </w:r>
          </w:p>
        </w:tc>
        <w:tc>
          <w:tcPr>
            <w:tcW w:w="1064" w:type="dxa"/>
            <w:tcBorders>
              <w:top w:val="single" w:sz="4" w:space="0" w:color="auto"/>
              <w:bottom w:val="single" w:sz="4" w:space="0" w:color="auto"/>
            </w:tcBorders>
            <w:vAlign w:val="center"/>
          </w:tcPr>
          <w:p w14:paraId="03B27C6F" w14:textId="77777777" w:rsidR="00660E4F" w:rsidRPr="00B22885" w:rsidRDefault="00660E4F" w:rsidP="00F91474">
            <w:pPr>
              <w:pStyle w:val="NIFUTabellkropp"/>
              <w:jc w:val="right"/>
            </w:pPr>
            <w:r>
              <w:rPr>
                <w:szCs w:val="17"/>
              </w:rPr>
              <w:t>72</w:t>
            </w:r>
          </w:p>
        </w:tc>
        <w:tc>
          <w:tcPr>
            <w:tcW w:w="1064" w:type="dxa"/>
            <w:tcBorders>
              <w:top w:val="single" w:sz="4" w:space="0" w:color="auto"/>
              <w:bottom w:val="single" w:sz="4" w:space="0" w:color="auto"/>
            </w:tcBorders>
            <w:noWrap/>
            <w:vAlign w:val="center"/>
            <w:hideMark/>
          </w:tcPr>
          <w:p w14:paraId="715C73B5" w14:textId="77777777" w:rsidR="00660E4F" w:rsidRPr="00E4403D" w:rsidRDefault="00660E4F" w:rsidP="00F91474">
            <w:pPr>
              <w:pStyle w:val="NIFUTabellkropp"/>
              <w:jc w:val="right"/>
            </w:pPr>
            <w:r>
              <w:rPr>
                <w:szCs w:val="17"/>
              </w:rPr>
              <w:t>355</w:t>
            </w:r>
          </w:p>
        </w:tc>
      </w:tr>
    </w:tbl>
    <w:p w14:paraId="78418BC5" w14:textId="77777777" w:rsidR="00660E4F" w:rsidRDefault="00660E4F" w:rsidP="00660E4F">
      <w:pPr>
        <w:pStyle w:val="NIFUNormalfrste"/>
      </w:pPr>
      <w:r>
        <w:t xml:space="preserve">Forskjellene vi fant ovenfor for landsdel og fylke reflekterer nok også forskjeller på tvers av kommunestørrelse og sentralitet. </w:t>
      </w:r>
      <w:r>
        <w:fldChar w:fldCharType="begin"/>
      </w:r>
      <w:r>
        <w:instrText xml:space="preserve"> REF _Ref134696117 \h </w:instrText>
      </w:r>
      <w:r>
        <w:fldChar w:fldCharType="separate"/>
      </w:r>
      <w:r>
        <w:t xml:space="preserve">Tabell </w:t>
      </w:r>
      <w:r>
        <w:rPr>
          <w:noProof/>
          <w:cs/>
        </w:rPr>
        <w:t>‎</w:t>
      </w:r>
      <w:r>
        <w:rPr>
          <w:noProof/>
        </w:rPr>
        <w:t>7</w:t>
      </w:r>
      <w:r>
        <w:t>.</w:t>
      </w:r>
      <w:r>
        <w:rPr>
          <w:noProof/>
        </w:rPr>
        <w:t>7</w:t>
      </w:r>
      <w:r>
        <w:fldChar w:fldCharType="end"/>
      </w:r>
      <w:r>
        <w:t xml:space="preserve"> viser at grunnskolelederne i de største kommunene oppgir i større grad å få føringer (35 prosent) enn skolelederne i de mellomstore (23 prosent) og minste kommunene (11 prosent). </w:t>
      </w:r>
    </w:p>
    <w:p w14:paraId="0801AD03" w14:textId="77777777" w:rsidR="008B2FF7" w:rsidRDefault="008B2FF7">
      <w:pPr>
        <w:spacing w:after="160" w:line="259" w:lineRule="auto"/>
        <w:ind w:left="0" w:firstLine="0"/>
        <w:jc w:val="left"/>
        <w:rPr>
          <w:rFonts w:ascii="Calibri" w:hAnsi="Calibri" w:cs="Calibri"/>
          <w:b/>
          <w:bCs/>
          <w:color w:val="000000"/>
          <w:szCs w:val="21"/>
        </w:rPr>
      </w:pPr>
      <w:bookmarkStart w:id="232" w:name="_Ref134696117"/>
      <w:r>
        <w:br w:type="page"/>
      </w:r>
    </w:p>
    <w:p w14:paraId="059C0CF1" w14:textId="1937AD57" w:rsidR="00660E4F" w:rsidRDefault="00660E4F" w:rsidP="00660E4F">
      <w:pPr>
        <w:pStyle w:val="NIFUTabelltittel"/>
      </w:pPr>
      <w:bookmarkStart w:id="233" w:name="_Toc137546393"/>
      <w:r>
        <w:lastRenderedPageBreak/>
        <w:t xml:space="preserve">Tabell </w:t>
      </w:r>
      <w:r>
        <w:fldChar w:fldCharType="begin"/>
      </w:r>
      <w:r>
        <w:instrText xml:space="preserve"> STYLEREF 1 \s </w:instrText>
      </w:r>
      <w:r>
        <w:fldChar w:fldCharType="separate"/>
      </w:r>
      <w:r>
        <w:rPr>
          <w:noProof/>
          <w:cs/>
        </w:rPr>
        <w:t>‎</w:t>
      </w:r>
      <w:r>
        <w:rPr>
          <w:noProof/>
        </w:rPr>
        <w:t>7</w:t>
      </w:r>
      <w:r>
        <w:rPr>
          <w:noProof/>
        </w:rPr>
        <w:fldChar w:fldCharType="end"/>
      </w:r>
      <w:r>
        <w:t>.</w:t>
      </w:r>
      <w:r>
        <w:fldChar w:fldCharType="begin"/>
      </w:r>
      <w:r>
        <w:instrText xml:space="preserve"> SEQ Tabell \* ARABIC \s 1 </w:instrText>
      </w:r>
      <w:r>
        <w:fldChar w:fldCharType="separate"/>
      </w:r>
      <w:r>
        <w:rPr>
          <w:noProof/>
        </w:rPr>
        <w:t>7</w:t>
      </w:r>
      <w:r>
        <w:rPr>
          <w:noProof/>
        </w:rPr>
        <w:fldChar w:fldCharType="end"/>
      </w:r>
      <w:bookmarkEnd w:id="232"/>
      <w:r>
        <w:t xml:space="preserve">. </w:t>
      </w:r>
      <w:r w:rsidRPr="00967004">
        <w:rPr>
          <w:i/>
          <w:iCs/>
        </w:rPr>
        <w:t>‘Skoleeier gir tydelige føringer for skolenes arbeid med fagfornyelsen’</w:t>
      </w:r>
      <w:r>
        <w:t>, skoleleder grunnskol</w:t>
      </w:r>
      <w:r w:rsidR="00967004">
        <w:t>e</w:t>
      </w:r>
      <w:r>
        <w:t xml:space="preserve"> etter kommunestørrelse</w:t>
      </w:r>
      <w:r w:rsidR="00967004">
        <w:t>, prosent</w:t>
      </w:r>
      <w:bookmarkEnd w:id="233"/>
    </w:p>
    <w:tbl>
      <w:tblPr>
        <w:tblStyle w:val="Tabellrutenett"/>
        <w:tblW w:w="0" w:type="auto"/>
        <w:tblInd w:w="9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0"/>
        <w:gridCol w:w="1205"/>
        <w:gridCol w:w="1405"/>
        <w:gridCol w:w="1387"/>
        <w:gridCol w:w="1205"/>
      </w:tblGrid>
      <w:tr w:rsidR="00660E4F" w:rsidRPr="00BB30BC" w14:paraId="7526DF80" w14:textId="77777777">
        <w:trPr>
          <w:trHeight w:val="288"/>
        </w:trPr>
        <w:tc>
          <w:tcPr>
            <w:tcW w:w="1961" w:type="dxa"/>
            <w:tcBorders>
              <w:top w:val="single" w:sz="4" w:space="0" w:color="auto"/>
              <w:bottom w:val="nil"/>
            </w:tcBorders>
            <w:noWrap/>
            <w:hideMark/>
          </w:tcPr>
          <w:p w14:paraId="4EA93438" w14:textId="77777777" w:rsidR="00660E4F" w:rsidRPr="00BB30BC" w:rsidRDefault="00660E4F">
            <w:pPr>
              <w:pStyle w:val="NIFUTabellkropp"/>
            </w:pPr>
            <w:r w:rsidRPr="00BB30BC">
              <w:t>Kategori</w:t>
            </w:r>
          </w:p>
        </w:tc>
        <w:tc>
          <w:tcPr>
            <w:tcW w:w="1240" w:type="dxa"/>
            <w:tcBorders>
              <w:top w:val="single" w:sz="4" w:space="0" w:color="auto"/>
              <w:bottom w:val="nil"/>
            </w:tcBorders>
            <w:noWrap/>
            <w:hideMark/>
          </w:tcPr>
          <w:p w14:paraId="4C452ACD" w14:textId="77777777" w:rsidR="00660E4F" w:rsidRPr="00BB30BC" w:rsidRDefault="00660E4F">
            <w:pPr>
              <w:pStyle w:val="NIFUTabellkropp"/>
              <w:jc w:val="right"/>
              <w:rPr>
                <w:szCs w:val="17"/>
              </w:rPr>
            </w:pPr>
            <w:r w:rsidRPr="00BB30BC">
              <w:rPr>
                <w:szCs w:val="17"/>
              </w:rPr>
              <w:t>Under 5000</w:t>
            </w:r>
          </w:p>
        </w:tc>
        <w:tc>
          <w:tcPr>
            <w:tcW w:w="1448" w:type="dxa"/>
            <w:tcBorders>
              <w:top w:val="single" w:sz="4" w:space="0" w:color="auto"/>
              <w:bottom w:val="nil"/>
            </w:tcBorders>
            <w:noWrap/>
            <w:hideMark/>
          </w:tcPr>
          <w:p w14:paraId="1487C7E0" w14:textId="77777777" w:rsidR="00660E4F" w:rsidRPr="00BB30BC" w:rsidRDefault="00660E4F">
            <w:pPr>
              <w:pStyle w:val="NIFUTabellkropp"/>
              <w:jc w:val="right"/>
              <w:rPr>
                <w:szCs w:val="17"/>
              </w:rPr>
            </w:pPr>
            <w:r w:rsidRPr="00BB30BC">
              <w:rPr>
                <w:szCs w:val="17"/>
              </w:rPr>
              <w:t>5000 til 19 999</w:t>
            </w:r>
          </w:p>
        </w:tc>
        <w:tc>
          <w:tcPr>
            <w:tcW w:w="1429" w:type="dxa"/>
            <w:tcBorders>
              <w:top w:val="single" w:sz="4" w:space="0" w:color="auto"/>
              <w:bottom w:val="nil"/>
            </w:tcBorders>
            <w:noWrap/>
            <w:hideMark/>
          </w:tcPr>
          <w:p w14:paraId="380BA834" w14:textId="77777777" w:rsidR="00660E4F" w:rsidRPr="00BB30BC" w:rsidRDefault="00660E4F">
            <w:pPr>
              <w:pStyle w:val="NIFUTabellkropp"/>
              <w:jc w:val="right"/>
              <w:rPr>
                <w:szCs w:val="17"/>
              </w:rPr>
            </w:pPr>
            <w:r w:rsidRPr="00BB30BC">
              <w:rPr>
                <w:szCs w:val="17"/>
              </w:rPr>
              <w:t>Mer enn 20 000</w:t>
            </w:r>
          </w:p>
        </w:tc>
        <w:tc>
          <w:tcPr>
            <w:tcW w:w="1240" w:type="dxa"/>
            <w:tcBorders>
              <w:top w:val="single" w:sz="4" w:space="0" w:color="auto"/>
              <w:bottom w:val="nil"/>
            </w:tcBorders>
            <w:noWrap/>
            <w:hideMark/>
          </w:tcPr>
          <w:p w14:paraId="3240A5D6" w14:textId="77777777" w:rsidR="00660E4F" w:rsidRPr="00BB30BC" w:rsidRDefault="00660E4F">
            <w:pPr>
              <w:pStyle w:val="NIFUTabellkropp"/>
              <w:jc w:val="right"/>
            </w:pPr>
            <w:r w:rsidRPr="00BB30BC">
              <w:t>Totalt</w:t>
            </w:r>
          </w:p>
        </w:tc>
      </w:tr>
      <w:tr w:rsidR="00660E4F" w:rsidRPr="00BB30BC" w14:paraId="4F571064" w14:textId="77777777">
        <w:trPr>
          <w:trHeight w:val="288"/>
        </w:trPr>
        <w:tc>
          <w:tcPr>
            <w:tcW w:w="1961" w:type="dxa"/>
            <w:tcBorders>
              <w:top w:val="single" w:sz="4" w:space="0" w:color="auto"/>
              <w:bottom w:val="nil"/>
            </w:tcBorders>
            <w:noWrap/>
          </w:tcPr>
          <w:p w14:paraId="6F592CC1" w14:textId="77777777" w:rsidR="00660E4F" w:rsidRPr="00BB30BC" w:rsidRDefault="00660E4F">
            <w:pPr>
              <w:pStyle w:val="NIFUTabellkropp"/>
            </w:pPr>
          </w:p>
        </w:tc>
        <w:tc>
          <w:tcPr>
            <w:tcW w:w="1240" w:type="dxa"/>
            <w:tcBorders>
              <w:top w:val="single" w:sz="4" w:space="0" w:color="auto"/>
              <w:bottom w:val="nil"/>
            </w:tcBorders>
            <w:noWrap/>
            <w:vAlign w:val="center"/>
          </w:tcPr>
          <w:p w14:paraId="4B16E0AC" w14:textId="77777777" w:rsidR="00660E4F" w:rsidRPr="00BB30BC" w:rsidRDefault="00660E4F">
            <w:pPr>
              <w:pStyle w:val="NIFUTabellkropp"/>
              <w:jc w:val="right"/>
              <w:rPr>
                <w:szCs w:val="17"/>
              </w:rPr>
            </w:pPr>
            <w:r w:rsidRPr="00BB30BC">
              <w:rPr>
                <w:szCs w:val="17"/>
              </w:rPr>
              <w:t>%</w:t>
            </w:r>
          </w:p>
        </w:tc>
        <w:tc>
          <w:tcPr>
            <w:tcW w:w="1448" w:type="dxa"/>
            <w:tcBorders>
              <w:top w:val="single" w:sz="4" w:space="0" w:color="auto"/>
              <w:bottom w:val="nil"/>
            </w:tcBorders>
            <w:noWrap/>
            <w:vAlign w:val="center"/>
          </w:tcPr>
          <w:p w14:paraId="47B60A5D" w14:textId="77777777" w:rsidR="00660E4F" w:rsidRPr="00BB30BC" w:rsidRDefault="00660E4F">
            <w:pPr>
              <w:pStyle w:val="NIFUTabellkropp"/>
              <w:jc w:val="right"/>
              <w:rPr>
                <w:szCs w:val="17"/>
              </w:rPr>
            </w:pPr>
            <w:r w:rsidRPr="00BB30BC">
              <w:rPr>
                <w:szCs w:val="17"/>
              </w:rPr>
              <w:t>%</w:t>
            </w:r>
          </w:p>
        </w:tc>
        <w:tc>
          <w:tcPr>
            <w:tcW w:w="1429" w:type="dxa"/>
            <w:tcBorders>
              <w:top w:val="single" w:sz="4" w:space="0" w:color="auto"/>
              <w:bottom w:val="nil"/>
            </w:tcBorders>
            <w:noWrap/>
            <w:vAlign w:val="center"/>
          </w:tcPr>
          <w:p w14:paraId="2DB8707F" w14:textId="77777777" w:rsidR="00660E4F" w:rsidRPr="00BB30BC" w:rsidRDefault="00660E4F">
            <w:pPr>
              <w:pStyle w:val="NIFUTabellkropp"/>
              <w:jc w:val="right"/>
              <w:rPr>
                <w:szCs w:val="17"/>
              </w:rPr>
            </w:pPr>
            <w:r w:rsidRPr="00BB30BC">
              <w:rPr>
                <w:szCs w:val="17"/>
              </w:rPr>
              <w:t>%</w:t>
            </w:r>
          </w:p>
        </w:tc>
        <w:tc>
          <w:tcPr>
            <w:tcW w:w="1240" w:type="dxa"/>
            <w:tcBorders>
              <w:top w:val="single" w:sz="4" w:space="0" w:color="auto"/>
              <w:bottom w:val="nil"/>
            </w:tcBorders>
            <w:noWrap/>
            <w:vAlign w:val="center"/>
          </w:tcPr>
          <w:p w14:paraId="17C08265" w14:textId="77777777" w:rsidR="00660E4F" w:rsidRPr="00BB30BC" w:rsidRDefault="00660E4F">
            <w:pPr>
              <w:pStyle w:val="NIFUTabellkropp"/>
              <w:jc w:val="right"/>
            </w:pPr>
            <w:r w:rsidRPr="00BB30BC">
              <w:t>%</w:t>
            </w:r>
          </w:p>
        </w:tc>
      </w:tr>
      <w:tr w:rsidR="00660E4F" w:rsidRPr="00E4403D" w14:paraId="440BCCE9" w14:textId="77777777">
        <w:trPr>
          <w:trHeight w:val="288"/>
        </w:trPr>
        <w:tc>
          <w:tcPr>
            <w:tcW w:w="1961" w:type="dxa"/>
            <w:tcBorders>
              <w:top w:val="single" w:sz="4" w:space="0" w:color="auto"/>
            </w:tcBorders>
            <w:noWrap/>
            <w:hideMark/>
          </w:tcPr>
          <w:p w14:paraId="5A1CB2E7" w14:textId="77777777" w:rsidR="00660E4F" w:rsidRPr="00E4403D" w:rsidRDefault="00660E4F">
            <w:pPr>
              <w:pStyle w:val="NIFUTabellkropp"/>
            </w:pPr>
            <w:r w:rsidRPr="00E4403D">
              <w:t>Ikke i det hele tatt</w:t>
            </w:r>
          </w:p>
        </w:tc>
        <w:tc>
          <w:tcPr>
            <w:tcW w:w="1240" w:type="dxa"/>
            <w:tcBorders>
              <w:top w:val="single" w:sz="4" w:space="0" w:color="auto"/>
            </w:tcBorders>
            <w:noWrap/>
            <w:hideMark/>
          </w:tcPr>
          <w:p w14:paraId="1A083B4F" w14:textId="77777777" w:rsidR="00660E4F" w:rsidRPr="00AC2041" w:rsidRDefault="00660E4F">
            <w:pPr>
              <w:pStyle w:val="NIFUTabellkropp"/>
              <w:jc w:val="right"/>
            </w:pPr>
            <w:r w:rsidRPr="00FF0699">
              <w:t>15</w:t>
            </w:r>
          </w:p>
        </w:tc>
        <w:tc>
          <w:tcPr>
            <w:tcW w:w="1448" w:type="dxa"/>
            <w:tcBorders>
              <w:top w:val="single" w:sz="4" w:space="0" w:color="auto"/>
            </w:tcBorders>
            <w:noWrap/>
            <w:hideMark/>
          </w:tcPr>
          <w:p w14:paraId="48D8150C" w14:textId="77777777" w:rsidR="00660E4F" w:rsidRPr="00AC2041" w:rsidRDefault="00660E4F">
            <w:pPr>
              <w:pStyle w:val="NIFUTabellkropp"/>
              <w:jc w:val="right"/>
            </w:pPr>
            <w:r w:rsidRPr="00FF0699">
              <w:t>8</w:t>
            </w:r>
          </w:p>
        </w:tc>
        <w:tc>
          <w:tcPr>
            <w:tcW w:w="1429" w:type="dxa"/>
            <w:tcBorders>
              <w:top w:val="single" w:sz="4" w:space="0" w:color="auto"/>
            </w:tcBorders>
            <w:noWrap/>
            <w:hideMark/>
          </w:tcPr>
          <w:p w14:paraId="24AC54EA" w14:textId="77777777" w:rsidR="00660E4F" w:rsidRPr="00AC2041" w:rsidRDefault="00660E4F">
            <w:pPr>
              <w:pStyle w:val="NIFUTabellkropp"/>
              <w:jc w:val="right"/>
            </w:pPr>
            <w:r w:rsidRPr="00FF0699">
              <w:t>7</w:t>
            </w:r>
          </w:p>
        </w:tc>
        <w:tc>
          <w:tcPr>
            <w:tcW w:w="1240" w:type="dxa"/>
            <w:tcBorders>
              <w:top w:val="single" w:sz="4" w:space="0" w:color="auto"/>
            </w:tcBorders>
            <w:noWrap/>
            <w:hideMark/>
          </w:tcPr>
          <w:p w14:paraId="02424989" w14:textId="77777777" w:rsidR="00660E4F" w:rsidRPr="00AC2041" w:rsidRDefault="00660E4F">
            <w:pPr>
              <w:pStyle w:val="NIFUTabellkropp"/>
              <w:jc w:val="right"/>
            </w:pPr>
            <w:r w:rsidRPr="00FF0699">
              <w:t>8</w:t>
            </w:r>
          </w:p>
        </w:tc>
      </w:tr>
      <w:tr w:rsidR="00660E4F" w:rsidRPr="00E4403D" w14:paraId="257EFEA8" w14:textId="77777777">
        <w:trPr>
          <w:trHeight w:val="288"/>
        </w:trPr>
        <w:tc>
          <w:tcPr>
            <w:tcW w:w="1961" w:type="dxa"/>
            <w:noWrap/>
            <w:hideMark/>
          </w:tcPr>
          <w:p w14:paraId="13C0CCB5" w14:textId="77777777" w:rsidR="00660E4F" w:rsidRPr="00E4403D" w:rsidRDefault="00660E4F">
            <w:pPr>
              <w:pStyle w:val="NIFUTabellkropp"/>
            </w:pPr>
            <w:r w:rsidRPr="00E4403D">
              <w:t>I liten grad</w:t>
            </w:r>
          </w:p>
        </w:tc>
        <w:tc>
          <w:tcPr>
            <w:tcW w:w="1240" w:type="dxa"/>
            <w:noWrap/>
            <w:hideMark/>
          </w:tcPr>
          <w:p w14:paraId="6679FFDD" w14:textId="77777777" w:rsidR="00660E4F" w:rsidRPr="00AC2041" w:rsidRDefault="00660E4F">
            <w:pPr>
              <w:pStyle w:val="NIFUTabellkropp"/>
              <w:jc w:val="right"/>
            </w:pPr>
            <w:r w:rsidRPr="00FF0699">
              <w:t>35</w:t>
            </w:r>
          </w:p>
        </w:tc>
        <w:tc>
          <w:tcPr>
            <w:tcW w:w="1448" w:type="dxa"/>
            <w:noWrap/>
            <w:hideMark/>
          </w:tcPr>
          <w:p w14:paraId="71599F64" w14:textId="77777777" w:rsidR="00660E4F" w:rsidRPr="00AC2041" w:rsidRDefault="00660E4F">
            <w:pPr>
              <w:pStyle w:val="NIFUTabellkropp"/>
              <w:jc w:val="right"/>
            </w:pPr>
            <w:r w:rsidRPr="00FF0699">
              <w:t>33</w:t>
            </w:r>
          </w:p>
        </w:tc>
        <w:tc>
          <w:tcPr>
            <w:tcW w:w="1429" w:type="dxa"/>
            <w:noWrap/>
            <w:hideMark/>
          </w:tcPr>
          <w:p w14:paraId="1644C4EE" w14:textId="77777777" w:rsidR="00660E4F" w:rsidRPr="00AC2041" w:rsidRDefault="00660E4F">
            <w:pPr>
              <w:pStyle w:val="NIFUTabellkropp"/>
              <w:jc w:val="right"/>
            </w:pPr>
            <w:r w:rsidRPr="00FF0699">
              <w:t>24</w:t>
            </w:r>
          </w:p>
        </w:tc>
        <w:tc>
          <w:tcPr>
            <w:tcW w:w="1240" w:type="dxa"/>
            <w:noWrap/>
            <w:hideMark/>
          </w:tcPr>
          <w:p w14:paraId="67438CD7" w14:textId="77777777" w:rsidR="00660E4F" w:rsidRPr="00AC2041" w:rsidRDefault="00660E4F">
            <w:pPr>
              <w:pStyle w:val="NIFUTabellkropp"/>
              <w:jc w:val="right"/>
            </w:pPr>
            <w:r w:rsidRPr="00FF0699">
              <w:t>28</w:t>
            </w:r>
          </w:p>
        </w:tc>
      </w:tr>
      <w:tr w:rsidR="00660E4F" w:rsidRPr="00E4403D" w14:paraId="245A4766" w14:textId="77777777">
        <w:trPr>
          <w:trHeight w:val="288"/>
        </w:trPr>
        <w:tc>
          <w:tcPr>
            <w:tcW w:w="1961" w:type="dxa"/>
            <w:noWrap/>
            <w:hideMark/>
          </w:tcPr>
          <w:p w14:paraId="13FC31C0" w14:textId="77777777" w:rsidR="00660E4F" w:rsidRPr="00E4403D" w:rsidRDefault="00660E4F">
            <w:pPr>
              <w:pStyle w:val="NIFUTabellkropp"/>
            </w:pPr>
            <w:r w:rsidRPr="00E4403D">
              <w:t>I noen grad</w:t>
            </w:r>
          </w:p>
        </w:tc>
        <w:tc>
          <w:tcPr>
            <w:tcW w:w="1240" w:type="dxa"/>
            <w:noWrap/>
            <w:hideMark/>
          </w:tcPr>
          <w:p w14:paraId="4D0D4780" w14:textId="77777777" w:rsidR="00660E4F" w:rsidRPr="00AC2041" w:rsidRDefault="00660E4F">
            <w:pPr>
              <w:pStyle w:val="NIFUTabellkropp"/>
              <w:jc w:val="right"/>
            </w:pPr>
            <w:r w:rsidRPr="00FF0699">
              <w:t>38</w:t>
            </w:r>
          </w:p>
        </w:tc>
        <w:tc>
          <w:tcPr>
            <w:tcW w:w="1448" w:type="dxa"/>
            <w:noWrap/>
            <w:hideMark/>
          </w:tcPr>
          <w:p w14:paraId="117CCE8C" w14:textId="77777777" w:rsidR="00660E4F" w:rsidRPr="00AC2041" w:rsidRDefault="00660E4F">
            <w:pPr>
              <w:pStyle w:val="NIFUTabellkropp"/>
              <w:jc w:val="right"/>
            </w:pPr>
            <w:r w:rsidRPr="00FF0699">
              <w:t>33</w:t>
            </w:r>
          </w:p>
        </w:tc>
        <w:tc>
          <w:tcPr>
            <w:tcW w:w="1429" w:type="dxa"/>
            <w:noWrap/>
            <w:hideMark/>
          </w:tcPr>
          <w:p w14:paraId="7C0C8A8D" w14:textId="77777777" w:rsidR="00660E4F" w:rsidRPr="00AC2041" w:rsidRDefault="00660E4F">
            <w:pPr>
              <w:pStyle w:val="NIFUTabellkropp"/>
              <w:jc w:val="right"/>
            </w:pPr>
            <w:r w:rsidRPr="00FF0699">
              <w:t>34</w:t>
            </w:r>
          </w:p>
        </w:tc>
        <w:tc>
          <w:tcPr>
            <w:tcW w:w="1240" w:type="dxa"/>
            <w:noWrap/>
            <w:hideMark/>
          </w:tcPr>
          <w:p w14:paraId="082C3E2F" w14:textId="77777777" w:rsidR="00660E4F" w:rsidRPr="00AC2041" w:rsidRDefault="00660E4F">
            <w:pPr>
              <w:pStyle w:val="NIFUTabellkropp"/>
              <w:jc w:val="right"/>
            </w:pPr>
            <w:r w:rsidRPr="00FF0699">
              <w:t>34</w:t>
            </w:r>
          </w:p>
        </w:tc>
      </w:tr>
      <w:tr w:rsidR="00660E4F" w:rsidRPr="00E4403D" w14:paraId="4EABCFE2" w14:textId="77777777">
        <w:trPr>
          <w:trHeight w:val="288"/>
        </w:trPr>
        <w:tc>
          <w:tcPr>
            <w:tcW w:w="1961" w:type="dxa"/>
            <w:noWrap/>
            <w:hideMark/>
          </w:tcPr>
          <w:p w14:paraId="3671E1FB" w14:textId="77777777" w:rsidR="00660E4F" w:rsidRPr="00E4403D" w:rsidRDefault="00660E4F">
            <w:pPr>
              <w:pStyle w:val="NIFUTabellkropp"/>
            </w:pPr>
            <w:r w:rsidRPr="00E4403D">
              <w:t>I stor grad</w:t>
            </w:r>
          </w:p>
        </w:tc>
        <w:tc>
          <w:tcPr>
            <w:tcW w:w="1240" w:type="dxa"/>
            <w:noWrap/>
            <w:hideMark/>
          </w:tcPr>
          <w:p w14:paraId="49F7306D" w14:textId="77777777" w:rsidR="00660E4F" w:rsidRPr="00AC2041" w:rsidRDefault="00660E4F">
            <w:pPr>
              <w:pStyle w:val="NIFUTabellkropp"/>
              <w:jc w:val="right"/>
            </w:pPr>
            <w:r w:rsidRPr="00FF0699">
              <w:t>9</w:t>
            </w:r>
          </w:p>
        </w:tc>
        <w:tc>
          <w:tcPr>
            <w:tcW w:w="1448" w:type="dxa"/>
            <w:noWrap/>
            <w:hideMark/>
          </w:tcPr>
          <w:p w14:paraId="2B09A210" w14:textId="77777777" w:rsidR="00660E4F" w:rsidRPr="00AC2041" w:rsidRDefault="00660E4F">
            <w:pPr>
              <w:pStyle w:val="NIFUTabellkropp"/>
              <w:jc w:val="right"/>
            </w:pPr>
            <w:r w:rsidRPr="00FF0699">
              <w:t>22</w:t>
            </w:r>
          </w:p>
        </w:tc>
        <w:tc>
          <w:tcPr>
            <w:tcW w:w="1429" w:type="dxa"/>
            <w:noWrap/>
            <w:hideMark/>
          </w:tcPr>
          <w:p w14:paraId="2B9AF8D6" w14:textId="77777777" w:rsidR="00660E4F" w:rsidRPr="00AC2041" w:rsidRDefault="00660E4F">
            <w:pPr>
              <w:pStyle w:val="NIFUTabellkropp"/>
              <w:jc w:val="right"/>
            </w:pPr>
            <w:r w:rsidRPr="00FF0699">
              <w:t>27</w:t>
            </w:r>
          </w:p>
        </w:tc>
        <w:tc>
          <w:tcPr>
            <w:tcW w:w="1240" w:type="dxa"/>
            <w:noWrap/>
            <w:hideMark/>
          </w:tcPr>
          <w:p w14:paraId="7348E5FB" w14:textId="77777777" w:rsidR="00660E4F" w:rsidRPr="00AC2041" w:rsidRDefault="00660E4F">
            <w:pPr>
              <w:pStyle w:val="NIFUTabellkropp"/>
              <w:jc w:val="right"/>
            </w:pPr>
            <w:r w:rsidRPr="00FF0699">
              <w:t>23</w:t>
            </w:r>
          </w:p>
        </w:tc>
      </w:tr>
      <w:tr w:rsidR="00660E4F" w:rsidRPr="00E4403D" w14:paraId="64054FCC" w14:textId="77777777">
        <w:trPr>
          <w:trHeight w:val="288"/>
        </w:trPr>
        <w:tc>
          <w:tcPr>
            <w:tcW w:w="1961" w:type="dxa"/>
            <w:noWrap/>
            <w:hideMark/>
          </w:tcPr>
          <w:p w14:paraId="3052FB20" w14:textId="77777777" w:rsidR="00660E4F" w:rsidRPr="00E4403D" w:rsidRDefault="00660E4F">
            <w:pPr>
              <w:pStyle w:val="NIFUTabellkropp"/>
            </w:pPr>
            <w:r w:rsidRPr="00E4403D">
              <w:t>I svært stor grad</w:t>
            </w:r>
          </w:p>
        </w:tc>
        <w:tc>
          <w:tcPr>
            <w:tcW w:w="1240" w:type="dxa"/>
            <w:noWrap/>
            <w:hideMark/>
          </w:tcPr>
          <w:p w14:paraId="7A78D549" w14:textId="77777777" w:rsidR="00660E4F" w:rsidRPr="00AC2041" w:rsidRDefault="00660E4F">
            <w:pPr>
              <w:pStyle w:val="NIFUTabellkropp"/>
              <w:jc w:val="right"/>
            </w:pPr>
            <w:r w:rsidRPr="00FF0699">
              <w:t>2</w:t>
            </w:r>
          </w:p>
        </w:tc>
        <w:tc>
          <w:tcPr>
            <w:tcW w:w="1448" w:type="dxa"/>
            <w:noWrap/>
            <w:hideMark/>
          </w:tcPr>
          <w:p w14:paraId="089B497C" w14:textId="77777777" w:rsidR="00660E4F" w:rsidRPr="00AC2041" w:rsidRDefault="00660E4F">
            <w:pPr>
              <w:pStyle w:val="NIFUTabellkropp"/>
              <w:jc w:val="right"/>
            </w:pPr>
            <w:r w:rsidRPr="00FF0699">
              <w:t>1</w:t>
            </w:r>
          </w:p>
        </w:tc>
        <w:tc>
          <w:tcPr>
            <w:tcW w:w="1429" w:type="dxa"/>
            <w:noWrap/>
            <w:hideMark/>
          </w:tcPr>
          <w:p w14:paraId="485EC62E" w14:textId="77777777" w:rsidR="00660E4F" w:rsidRPr="00AC2041" w:rsidRDefault="00660E4F">
            <w:pPr>
              <w:pStyle w:val="NIFUTabellkropp"/>
              <w:jc w:val="right"/>
            </w:pPr>
            <w:r w:rsidRPr="00FF0699">
              <w:t>8</w:t>
            </w:r>
          </w:p>
        </w:tc>
        <w:tc>
          <w:tcPr>
            <w:tcW w:w="1240" w:type="dxa"/>
            <w:noWrap/>
            <w:hideMark/>
          </w:tcPr>
          <w:p w14:paraId="76E5AC06" w14:textId="77777777" w:rsidR="00660E4F" w:rsidRPr="00AC2041" w:rsidRDefault="00660E4F">
            <w:pPr>
              <w:pStyle w:val="NIFUTabellkropp"/>
              <w:jc w:val="right"/>
            </w:pPr>
            <w:r w:rsidRPr="00FF0699">
              <w:t>5</w:t>
            </w:r>
          </w:p>
        </w:tc>
      </w:tr>
      <w:tr w:rsidR="00660E4F" w:rsidRPr="00E4403D" w14:paraId="117F606C" w14:textId="77777777">
        <w:trPr>
          <w:trHeight w:val="288"/>
        </w:trPr>
        <w:tc>
          <w:tcPr>
            <w:tcW w:w="1961" w:type="dxa"/>
            <w:tcBorders>
              <w:bottom w:val="single" w:sz="4" w:space="0" w:color="auto"/>
            </w:tcBorders>
            <w:noWrap/>
            <w:hideMark/>
          </w:tcPr>
          <w:p w14:paraId="3AD33B6C" w14:textId="77777777" w:rsidR="00660E4F" w:rsidRPr="00E4403D" w:rsidRDefault="00660E4F">
            <w:pPr>
              <w:pStyle w:val="NIFUTabellkropp"/>
            </w:pPr>
            <w:r w:rsidRPr="00E4403D">
              <w:t>Vet ikke</w:t>
            </w:r>
          </w:p>
        </w:tc>
        <w:tc>
          <w:tcPr>
            <w:tcW w:w="1240" w:type="dxa"/>
            <w:tcBorders>
              <w:bottom w:val="single" w:sz="4" w:space="0" w:color="auto"/>
            </w:tcBorders>
            <w:noWrap/>
            <w:hideMark/>
          </w:tcPr>
          <w:p w14:paraId="549B70CE" w14:textId="77777777" w:rsidR="00660E4F" w:rsidRPr="00AC2041" w:rsidRDefault="00660E4F">
            <w:pPr>
              <w:pStyle w:val="NIFUTabellkropp"/>
              <w:jc w:val="right"/>
            </w:pPr>
            <w:r w:rsidRPr="00FF0699">
              <w:t>2</w:t>
            </w:r>
          </w:p>
        </w:tc>
        <w:tc>
          <w:tcPr>
            <w:tcW w:w="1448" w:type="dxa"/>
            <w:tcBorders>
              <w:bottom w:val="single" w:sz="4" w:space="0" w:color="auto"/>
            </w:tcBorders>
            <w:noWrap/>
            <w:hideMark/>
          </w:tcPr>
          <w:p w14:paraId="6A436F1E" w14:textId="77777777" w:rsidR="00660E4F" w:rsidRPr="00AC2041" w:rsidRDefault="00660E4F">
            <w:pPr>
              <w:pStyle w:val="NIFUTabellkropp"/>
              <w:jc w:val="right"/>
            </w:pPr>
            <w:r w:rsidRPr="00FF0699">
              <w:t>3</w:t>
            </w:r>
          </w:p>
        </w:tc>
        <w:tc>
          <w:tcPr>
            <w:tcW w:w="1429" w:type="dxa"/>
            <w:tcBorders>
              <w:bottom w:val="single" w:sz="4" w:space="0" w:color="auto"/>
            </w:tcBorders>
            <w:noWrap/>
            <w:hideMark/>
          </w:tcPr>
          <w:p w14:paraId="380ABB66" w14:textId="77777777" w:rsidR="00660E4F" w:rsidRPr="00AC2041" w:rsidRDefault="00660E4F">
            <w:pPr>
              <w:pStyle w:val="NIFUTabellkropp"/>
              <w:jc w:val="right"/>
            </w:pPr>
            <w:r w:rsidRPr="00FF0699">
              <w:t>0</w:t>
            </w:r>
          </w:p>
        </w:tc>
        <w:tc>
          <w:tcPr>
            <w:tcW w:w="1240" w:type="dxa"/>
            <w:tcBorders>
              <w:bottom w:val="single" w:sz="4" w:space="0" w:color="auto"/>
            </w:tcBorders>
            <w:noWrap/>
            <w:hideMark/>
          </w:tcPr>
          <w:p w14:paraId="0EC4084E" w14:textId="77777777" w:rsidR="00660E4F" w:rsidRPr="00AC2041" w:rsidRDefault="00660E4F">
            <w:pPr>
              <w:pStyle w:val="NIFUTabellkropp"/>
              <w:jc w:val="right"/>
            </w:pPr>
            <w:r w:rsidRPr="00FF0699">
              <w:t>1</w:t>
            </w:r>
          </w:p>
        </w:tc>
      </w:tr>
      <w:tr w:rsidR="00660E4F" w:rsidRPr="00E4403D" w14:paraId="2934DA09" w14:textId="77777777">
        <w:trPr>
          <w:trHeight w:val="288"/>
        </w:trPr>
        <w:tc>
          <w:tcPr>
            <w:tcW w:w="1961" w:type="dxa"/>
            <w:tcBorders>
              <w:top w:val="single" w:sz="4" w:space="0" w:color="auto"/>
              <w:bottom w:val="single" w:sz="4" w:space="0" w:color="auto"/>
            </w:tcBorders>
            <w:noWrap/>
            <w:hideMark/>
          </w:tcPr>
          <w:p w14:paraId="5EA2B8AB" w14:textId="77777777" w:rsidR="00660E4F" w:rsidRPr="00E4403D" w:rsidRDefault="00660E4F">
            <w:pPr>
              <w:pStyle w:val="NIFUTabellkropp"/>
            </w:pPr>
            <w:r w:rsidRPr="00E4403D">
              <w:t>Totalt</w:t>
            </w:r>
            <w:r>
              <w:t xml:space="preserve"> (N)</w:t>
            </w:r>
          </w:p>
        </w:tc>
        <w:tc>
          <w:tcPr>
            <w:tcW w:w="1240" w:type="dxa"/>
            <w:tcBorders>
              <w:top w:val="single" w:sz="4" w:space="0" w:color="auto"/>
              <w:bottom w:val="single" w:sz="4" w:space="0" w:color="auto"/>
            </w:tcBorders>
            <w:noWrap/>
            <w:vAlign w:val="bottom"/>
            <w:hideMark/>
          </w:tcPr>
          <w:p w14:paraId="2393631F" w14:textId="77777777" w:rsidR="00660E4F" w:rsidRPr="00E4403D" w:rsidRDefault="00660E4F">
            <w:pPr>
              <w:pStyle w:val="NIFUTabellkropp"/>
              <w:jc w:val="right"/>
            </w:pPr>
            <w:r>
              <w:rPr>
                <w:szCs w:val="17"/>
              </w:rPr>
              <w:t>55</w:t>
            </w:r>
          </w:p>
        </w:tc>
        <w:tc>
          <w:tcPr>
            <w:tcW w:w="1448" w:type="dxa"/>
            <w:tcBorders>
              <w:top w:val="single" w:sz="4" w:space="0" w:color="auto"/>
              <w:bottom w:val="single" w:sz="4" w:space="0" w:color="auto"/>
            </w:tcBorders>
            <w:noWrap/>
            <w:vAlign w:val="bottom"/>
            <w:hideMark/>
          </w:tcPr>
          <w:p w14:paraId="684E5E6C" w14:textId="77777777" w:rsidR="00660E4F" w:rsidRPr="00E4403D" w:rsidRDefault="00660E4F">
            <w:pPr>
              <w:pStyle w:val="NIFUTabellkropp"/>
              <w:jc w:val="right"/>
            </w:pPr>
            <w:r>
              <w:rPr>
                <w:szCs w:val="17"/>
              </w:rPr>
              <w:t>95</w:t>
            </w:r>
          </w:p>
        </w:tc>
        <w:tc>
          <w:tcPr>
            <w:tcW w:w="1429" w:type="dxa"/>
            <w:tcBorders>
              <w:top w:val="single" w:sz="4" w:space="0" w:color="auto"/>
              <w:bottom w:val="single" w:sz="4" w:space="0" w:color="auto"/>
            </w:tcBorders>
            <w:noWrap/>
            <w:vAlign w:val="bottom"/>
            <w:hideMark/>
          </w:tcPr>
          <w:p w14:paraId="21893DFC" w14:textId="77777777" w:rsidR="00660E4F" w:rsidRPr="00E4403D" w:rsidRDefault="00660E4F">
            <w:pPr>
              <w:pStyle w:val="NIFUTabellkropp"/>
              <w:jc w:val="right"/>
            </w:pPr>
            <w:r>
              <w:rPr>
                <w:szCs w:val="17"/>
              </w:rPr>
              <w:t>205</w:t>
            </w:r>
          </w:p>
        </w:tc>
        <w:tc>
          <w:tcPr>
            <w:tcW w:w="1240" w:type="dxa"/>
            <w:tcBorders>
              <w:top w:val="single" w:sz="4" w:space="0" w:color="auto"/>
              <w:bottom w:val="single" w:sz="4" w:space="0" w:color="auto"/>
            </w:tcBorders>
            <w:noWrap/>
            <w:vAlign w:val="bottom"/>
            <w:hideMark/>
          </w:tcPr>
          <w:p w14:paraId="291BC3D7" w14:textId="77777777" w:rsidR="00660E4F" w:rsidRPr="00E4403D" w:rsidRDefault="00660E4F">
            <w:pPr>
              <w:pStyle w:val="NIFUTabellkropp"/>
              <w:jc w:val="right"/>
            </w:pPr>
            <w:r>
              <w:rPr>
                <w:szCs w:val="17"/>
              </w:rPr>
              <w:t>355</w:t>
            </w:r>
          </w:p>
        </w:tc>
      </w:tr>
    </w:tbl>
    <w:p w14:paraId="6B9D5752" w14:textId="77777777" w:rsidR="00660E4F" w:rsidRDefault="00660E4F" w:rsidP="00660E4F">
      <w:pPr>
        <w:pStyle w:val="NIFUNormalfrste"/>
      </w:pPr>
      <w:r>
        <w:t xml:space="preserve">Tilsvarende finner vi i </w:t>
      </w:r>
      <w:r>
        <w:fldChar w:fldCharType="begin"/>
      </w:r>
      <w:r>
        <w:instrText xml:space="preserve"> REF _Ref134696189 \h </w:instrText>
      </w:r>
      <w:r>
        <w:fldChar w:fldCharType="separate"/>
      </w:r>
      <w:r>
        <w:t xml:space="preserve">Tabell </w:t>
      </w:r>
      <w:r>
        <w:rPr>
          <w:noProof/>
          <w:cs/>
        </w:rPr>
        <w:t>‎</w:t>
      </w:r>
      <w:r>
        <w:rPr>
          <w:noProof/>
        </w:rPr>
        <w:t>7</w:t>
      </w:r>
      <w:r>
        <w:t>.</w:t>
      </w:r>
      <w:r>
        <w:rPr>
          <w:noProof/>
        </w:rPr>
        <w:t>8</w:t>
      </w:r>
      <w:r>
        <w:fldChar w:fldCharType="end"/>
      </w:r>
      <w:r>
        <w:t xml:space="preserve"> at skolelederne i de mest sentrale kommunene opplever mer føringer enn i de minst sentrale. 15 prosent i de minst sentrale kommunene svarer i stor eller svært stor grad at det gis tydelige føringer, mens det er 24 og 45 prosent i de henholdsvis mellomsentrale og mest sentrale kommunene. </w:t>
      </w:r>
    </w:p>
    <w:p w14:paraId="0E2BCCA5" w14:textId="63957F33" w:rsidR="00660E4F" w:rsidRDefault="00660E4F" w:rsidP="00660E4F">
      <w:pPr>
        <w:pStyle w:val="NIFUTabelltittel"/>
      </w:pPr>
      <w:bookmarkStart w:id="234" w:name="_Ref134696189"/>
      <w:bookmarkStart w:id="235" w:name="_Toc137546394"/>
      <w:r>
        <w:t xml:space="preserve">Tabell </w:t>
      </w:r>
      <w:r>
        <w:fldChar w:fldCharType="begin"/>
      </w:r>
      <w:r>
        <w:instrText xml:space="preserve"> STYLEREF 1 \s </w:instrText>
      </w:r>
      <w:r>
        <w:fldChar w:fldCharType="separate"/>
      </w:r>
      <w:r>
        <w:rPr>
          <w:noProof/>
          <w:cs/>
        </w:rPr>
        <w:t>‎</w:t>
      </w:r>
      <w:r>
        <w:rPr>
          <w:noProof/>
        </w:rPr>
        <w:t>7</w:t>
      </w:r>
      <w:r>
        <w:rPr>
          <w:noProof/>
        </w:rPr>
        <w:fldChar w:fldCharType="end"/>
      </w:r>
      <w:r>
        <w:t>.</w:t>
      </w:r>
      <w:r>
        <w:fldChar w:fldCharType="begin"/>
      </w:r>
      <w:r>
        <w:instrText xml:space="preserve"> SEQ Tabell \* ARABIC \s 1 </w:instrText>
      </w:r>
      <w:r>
        <w:fldChar w:fldCharType="separate"/>
      </w:r>
      <w:r>
        <w:rPr>
          <w:noProof/>
        </w:rPr>
        <w:t>8</w:t>
      </w:r>
      <w:r>
        <w:rPr>
          <w:noProof/>
        </w:rPr>
        <w:fldChar w:fldCharType="end"/>
      </w:r>
      <w:bookmarkEnd w:id="234"/>
      <w:r>
        <w:t xml:space="preserve">. </w:t>
      </w:r>
      <w:r w:rsidRPr="008C0D52">
        <w:rPr>
          <w:i/>
          <w:iCs/>
        </w:rPr>
        <w:t>‘Skoleeier gir tydelige føringer for skolenes arbeid med fagfornyelsen’</w:t>
      </w:r>
      <w:r>
        <w:t>, skoleleder grunnskol</w:t>
      </w:r>
      <w:r w:rsidR="008C0D52">
        <w:t>e</w:t>
      </w:r>
      <w:r>
        <w:t xml:space="preserve"> etter kommunens sentralitet</w:t>
      </w:r>
      <w:r w:rsidR="008C0D52">
        <w:t>, prosent</w:t>
      </w:r>
      <w:bookmarkEnd w:id="235"/>
    </w:p>
    <w:tbl>
      <w:tblPr>
        <w:tblStyle w:val="Tabellrutenett"/>
        <w:tblW w:w="0" w:type="auto"/>
        <w:tblInd w:w="9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0"/>
        <w:gridCol w:w="1205"/>
        <w:gridCol w:w="1405"/>
        <w:gridCol w:w="1387"/>
        <w:gridCol w:w="1205"/>
      </w:tblGrid>
      <w:tr w:rsidR="00660E4F" w:rsidRPr="00BB30BC" w14:paraId="679558AA" w14:textId="77777777">
        <w:trPr>
          <w:trHeight w:val="288"/>
        </w:trPr>
        <w:tc>
          <w:tcPr>
            <w:tcW w:w="1961" w:type="dxa"/>
            <w:tcBorders>
              <w:top w:val="single" w:sz="4" w:space="0" w:color="auto"/>
              <w:bottom w:val="nil"/>
            </w:tcBorders>
            <w:noWrap/>
            <w:hideMark/>
          </w:tcPr>
          <w:p w14:paraId="41568020" w14:textId="77777777" w:rsidR="00660E4F" w:rsidRPr="00BB30BC" w:rsidRDefault="00660E4F">
            <w:pPr>
              <w:pStyle w:val="NIFUTabellkropp"/>
            </w:pPr>
            <w:r w:rsidRPr="00BB30BC">
              <w:t>Kategori</w:t>
            </w:r>
          </w:p>
        </w:tc>
        <w:tc>
          <w:tcPr>
            <w:tcW w:w="1240" w:type="dxa"/>
            <w:tcBorders>
              <w:top w:val="single" w:sz="4" w:space="0" w:color="auto"/>
              <w:bottom w:val="nil"/>
            </w:tcBorders>
            <w:noWrap/>
            <w:vAlign w:val="bottom"/>
            <w:hideMark/>
          </w:tcPr>
          <w:p w14:paraId="2E7E2F95" w14:textId="77777777" w:rsidR="00660E4F" w:rsidRPr="00BB30BC" w:rsidRDefault="00660E4F">
            <w:pPr>
              <w:pStyle w:val="NIFUTabellkropp"/>
              <w:rPr>
                <w:szCs w:val="17"/>
              </w:rPr>
            </w:pPr>
            <w:r w:rsidRPr="00BB30BC">
              <w:rPr>
                <w:szCs w:val="17"/>
              </w:rPr>
              <w:t>Mest sentrale kommuner</w:t>
            </w:r>
          </w:p>
        </w:tc>
        <w:tc>
          <w:tcPr>
            <w:tcW w:w="1448" w:type="dxa"/>
            <w:tcBorders>
              <w:top w:val="single" w:sz="4" w:space="0" w:color="auto"/>
              <w:bottom w:val="nil"/>
            </w:tcBorders>
            <w:noWrap/>
            <w:vAlign w:val="bottom"/>
            <w:hideMark/>
          </w:tcPr>
          <w:p w14:paraId="39F42672" w14:textId="77777777" w:rsidR="00660E4F" w:rsidRPr="00BB30BC" w:rsidRDefault="00660E4F">
            <w:pPr>
              <w:pStyle w:val="NIFUTabellkropp"/>
              <w:rPr>
                <w:szCs w:val="17"/>
              </w:rPr>
            </w:pPr>
            <w:r w:rsidRPr="00BB30BC">
              <w:rPr>
                <w:szCs w:val="17"/>
              </w:rPr>
              <w:t>Mellomsentrale kommuner</w:t>
            </w:r>
          </w:p>
        </w:tc>
        <w:tc>
          <w:tcPr>
            <w:tcW w:w="1429" w:type="dxa"/>
            <w:tcBorders>
              <w:top w:val="single" w:sz="4" w:space="0" w:color="auto"/>
              <w:bottom w:val="nil"/>
            </w:tcBorders>
            <w:noWrap/>
            <w:vAlign w:val="bottom"/>
            <w:hideMark/>
          </w:tcPr>
          <w:p w14:paraId="6673A98C" w14:textId="77777777" w:rsidR="00660E4F" w:rsidRPr="00BB30BC" w:rsidRDefault="00660E4F">
            <w:pPr>
              <w:pStyle w:val="NIFUTabellkropp"/>
              <w:rPr>
                <w:szCs w:val="17"/>
              </w:rPr>
            </w:pPr>
            <w:r w:rsidRPr="00BB30BC">
              <w:rPr>
                <w:szCs w:val="17"/>
              </w:rPr>
              <w:t>Minst sentrale kommuner</w:t>
            </w:r>
          </w:p>
        </w:tc>
        <w:tc>
          <w:tcPr>
            <w:tcW w:w="1240" w:type="dxa"/>
            <w:tcBorders>
              <w:top w:val="single" w:sz="4" w:space="0" w:color="auto"/>
              <w:bottom w:val="nil"/>
            </w:tcBorders>
            <w:noWrap/>
            <w:hideMark/>
          </w:tcPr>
          <w:p w14:paraId="7E3C3A4B" w14:textId="77777777" w:rsidR="00660E4F" w:rsidRPr="00BB30BC" w:rsidRDefault="00660E4F">
            <w:pPr>
              <w:pStyle w:val="NIFUTabellkropp"/>
            </w:pPr>
            <w:r w:rsidRPr="00BB30BC">
              <w:t>Totalt</w:t>
            </w:r>
          </w:p>
        </w:tc>
      </w:tr>
      <w:tr w:rsidR="00660E4F" w:rsidRPr="00A36F21" w14:paraId="3879134A" w14:textId="77777777">
        <w:trPr>
          <w:trHeight w:val="288"/>
        </w:trPr>
        <w:tc>
          <w:tcPr>
            <w:tcW w:w="1961" w:type="dxa"/>
            <w:tcBorders>
              <w:top w:val="single" w:sz="4" w:space="0" w:color="auto"/>
              <w:bottom w:val="nil"/>
            </w:tcBorders>
            <w:noWrap/>
            <w:vAlign w:val="center"/>
          </w:tcPr>
          <w:p w14:paraId="677750B1" w14:textId="77777777" w:rsidR="00660E4F" w:rsidRPr="00A36F21" w:rsidRDefault="00660E4F">
            <w:pPr>
              <w:pStyle w:val="NIFUTabellkropp"/>
              <w:jc w:val="right"/>
            </w:pPr>
          </w:p>
        </w:tc>
        <w:tc>
          <w:tcPr>
            <w:tcW w:w="1240" w:type="dxa"/>
            <w:tcBorders>
              <w:top w:val="single" w:sz="4" w:space="0" w:color="auto"/>
              <w:bottom w:val="nil"/>
            </w:tcBorders>
            <w:noWrap/>
            <w:vAlign w:val="center"/>
          </w:tcPr>
          <w:p w14:paraId="675F7575" w14:textId="77777777" w:rsidR="00660E4F" w:rsidRPr="00A36F21" w:rsidRDefault="00660E4F">
            <w:pPr>
              <w:pStyle w:val="NIFUTabellkropp"/>
              <w:jc w:val="right"/>
              <w:rPr>
                <w:szCs w:val="17"/>
              </w:rPr>
            </w:pPr>
            <w:r w:rsidRPr="00A36F21">
              <w:rPr>
                <w:szCs w:val="17"/>
              </w:rPr>
              <w:t>%</w:t>
            </w:r>
          </w:p>
        </w:tc>
        <w:tc>
          <w:tcPr>
            <w:tcW w:w="1448" w:type="dxa"/>
            <w:tcBorders>
              <w:top w:val="single" w:sz="4" w:space="0" w:color="auto"/>
              <w:bottom w:val="nil"/>
            </w:tcBorders>
            <w:noWrap/>
            <w:vAlign w:val="center"/>
          </w:tcPr>
          <w:p w14:paraId="5429FD91" w14:textId="77777777" w:rsidR="00660E4F" w:rsidRPr="00A36F21" w:rsidRDefault="00660E4F">
            <w:pPr>
              <w:pStyle w:val="NIFUTabellkropp"/>
              <w:jc w:val="right"/>
              <w:rPr>
                <w:szCs w:val="17"/>
              </w:rPr>
            </w:pPr>
            <w:r w:rsidRPr="00A36F21">
              <w:rPr>
                <w:szCs w:val="17"/>
              </w:rPr>
              <w:t>%</w:t>
            </w:r>
          </w:p>
        </w:tc>
        <w:tc>
          <w:tcPr>
            <w:tcW w:w="1429" w:type="dxa"/>
            <w:tcBorders>
              <w:top w:val="single" w:sz="4" w:space="0" w:color="auto"/>
              <w:bottom w:val="nil"/>
            </w:tcBorders>
            <w:noWrap/>
            <w:vAlign w:val="center"/>
          </w:tcPr>
          <w:p w14:paraId="69F18B60" w14:textId="77777777" w:rsidR="00660E4F" w:rsidRPr="00A36F21" w:rsidRDefault="00660E4F">
            <w:pPr>
              <w:pStyle w:val="NIFUTabellkropp"/>
              <w:jc w:val="right"/>
              <w:rPr>
                <w:szCs w:val="17"/>
              </w:rPr>
            </w:pPr>
            <w:r w:rsidRPr="00A36F21">
              <w:rPr>
                <w:szCs w:val="17"/>
              </w:rPr>
              <w:t>%</w:t>
            </w:r>
          </w:p>
        </w:tc>
        <w:tc>
          <w:tcPr>
            <w:tcW w:w="1240" w:type="dxa"/>
            <w:tcBorders>
              <w:top w:val="single" w:sz="4" w:space="0" w:color="auto"/>
              <w:bottom w:val="nil"/>
            </w:tcBorders>
            <w:noWrap/>
            <w:vAlign w:val="center"/>
          </w:tcPr>
          <w:p w14:paraId="727CCAB2" w14:textId="77777777" w:rsidR="00660E4F" w:rsidRPr="00A36F21" w:rsidRDefault="00660E4F">
            <w:pPr>
              <w:pStyle w:val="NIFUTabellkropp"/>
              <w:jc w:val="right"/>
            </w:pPr>
            <w:r w:rsidRPr="00A36F21">
              <w:t>%</w:t>
            </w:r>
          </w:p>
        </w:tc>
      </w:tr>
      <w:tr w:rsidR="00660E4F" w:rsidRPr="00E4403D" w14:paraId="1BA4AADB" w14:textId="77777777">
        <w:trPr>
          <w:trHeight w:val="288"/>
        </w:trPr>
        <w:tc>
          <w:tcPr>
            <w:tcW w:w="1961" w:type="dxa"/>
            <w:tcBorders>
              <w:top w:val="single" w:sz="4" w:space="0" w:color="auto"/>
            </w:tcBorders>
            <w:noWrap/>
            <w:hideMark/>
          </w:tcPr>
          <w:p w14:paraId="17E5C4D8" w14:textId="77777777" w:rsidR="00660E4F" w:rsidRPr="00E4403D" w:rsidRDefault="00660E4F">
            <w:pPr>
              <w:pStyle w:val="NIFUTabellkropp"/>
            </w:pPr>
            <w:r w:rsidRPr="00E4403D">
              <w:t>Ikke i det hele tatt</w:t>
            </w:r>
          </w:p>
        </w:tc>
        <w:tc>
          <w:tcPr>
            <w:tcW w:w="1240" w:type="dxa"/>
            <w:tcBorders>
              <w:top w:val="single" w:sz="4" w:space="0" w:color="auto"/>
            </w:tcBorders>
            <w:noWrap/>
            <w:hideMark/>
          </w:tcPr>
          <w:p w14:paraId="64BD4678" w14:textId="77777777" w:rsidR="00660E4F" w:rsidRPr="00AC2041" w:rsidRDefault="00660E4F">
            <w:pPr>
              <w:pStyle w:val="NIFUTabellkropp"/>
              <w:jc w:val="right"/>
            </w:pPr>
            <w:r w:rsidRPr="00767910">
              <w:t>4</w:t>
            </w:r>
          </w:p>
        </w:tc>
        <w:tc>
          <w:tcPr>
            <w:tcW w:w="1448" w:type="dxa"/>
            <w:tcBorders>
              <w:top w:val="single" w:sz="4" w:space="0" w:color="auto"/>
            </w:tcBorders>
            <w:noWrap/>
            <w:hideMark/>
          </w:tcPr>
          <w:p w14:paraId="4C4545AE" w14:textId="77777777" w:rsidR="00660E4F" w:rsidRPr="00AC2041" w:rsidRDefault="00660E4F">
            <w:pPr>
              <w:pStyle w:val="NIFUTabellkropp"/>
              <w:jc w:val="right"/>
            </w:pPr>
            <w:r w:rsidRPr="00767910">
              <w:t>7</w:t>
            </w:r>
          </w:p>
        </w:tc>
        <w:tc>
          <w:tcPr>
            <w:tcW w:w="1429" w:type="dxa"/>
            <w:tcBorders>
              <w:top w:val="single" w:sz="4" w:space="0" w:color="auto"/>
            </w:tcBorders>
            <w:noWrap/>
            <w:hideMark/>
          </w:tcPr>
          <w:p w14:paraId="188F071E" w14:textId="77777777" w:rsidR="00660E4F" w:rsidRPr="00AC2041" w:rsidRDefault="00660E4F">
            <w:pPr>
              <w:pStyle w:val="NIFUTabellkropp"/>
              <w:jc w:val="right"/>
            </w:pPr>
            <w:r w:rsidRPr="00767910">
              <w:t>16</w:t>
            </w:r>
          </w:p>
        </w:tc>
        <w:tc>
          <w:tcPr>
            <w:tcW w:w="1240" w:type="dxa"/>
            <w:tcBorders>
              <w:top w:val="single" w:sz="4" w:space="0" w:color="auto"/>
            </w:tcBorders>
            <w:noWrap/>
            <w:hideMark/>
          </w:tcPr>
          <w:p w14:paraId="4210DABF" w14:textId="77777777" w:rsidR="00660E4F" w:rsidRPr="00AC2041" w:rsidRDefault="00660E4F">
            <w:pPr>
              <w:pStyle w:val="NIFUTabellkropp"/>
              <w:jc w:val="right"/>
            </w:pPr>
            <w:r w:rsidRPr="00767910">
              <w:t>8</w:t>
            </w:r>
          </w:p>
        </w:tc>
      </w:tr>
      <w:tr w:rsidR="00660E4F" w:rsidRPr="00E4403D" w14:paraId="6FC12022" w14:textId="77777777">
        <w:trPr>
          <w:trHeight w:val="288"/>
        </w:trPr>
        <w:tc>
          <w:tcPr>
            <w:tcW w:w="1961" w:type="dxa"/>
            <w:noWrap/>
            <w:hideMark/>
          </w:tcPr>
          <w:p w14:paraId="173B4264" w14:textId="77777777" w:rsidR="00660E4F" w:rsidRPr="00E4403D" w:rsidRDefault="00660E4F">
            <w:pPr>
              <w:pStyle w:val="NIFUTabellkropp"/>
            </w:pPr>
            <w:r w:rsidRPr="00E4403D">
              <w:t>I liten grad</w:t>
            </w:r>
          </w:p>
        </w:tc>
        <w:tc>
          <w:tcPr>
            <w:tcW w:w="1240" w:type="dxa"/>
            <w:noWrap/>
            <w:hideMark/>
          </w:tcPr>
          <w:p w14:paraId="576EBDF5" w14:textId="77777777" w:rsidR="00660E4F" w:rsidRPr="00AC2041" w:rsidRDefault="00660E4F">
            <w:pPr>
              <w:pStyle w:val="NIFUTabellkropp"/>
              <w:jc w:val="right"/>
            </w:pPr>
            <w:r w:rsidRPr="00767910">
              <w:t>16</w:t>
            </w:r>
          </w:p>
        </w:tc>
        <w:tc>
          <w:tcPr>
            <w:tcW w:w="1448" w:type="dxa"/>
            <w:noWrap/>
            <w:hideMark/>
          </w:tcPr>
          <w:p w14:paraId="4E7A52B8" w14:textId="77777777" w:rsidR="00660E4F" w:rsidRPr="00AC2041" w:rsidRDefault="00660E4F">
            <w:pPr>
              <w:pStyle w:val="NIFUTabellkropp"/>
              <w:jc w:val="right"/>
            </w:pPr>
            <w:r w:rsidRPr="00767910">
              <w:t>33</w:t>
            </w:r>
          </w:p>
        </w:tc>
        <w:tc>
          <w:tcPr>
            <w:tcW w:w="1429" w:type="dxa"/>
            <w:noWrap/>
            <w:hideMark/>
          </w:tcPr>
          <w:p w14:paraId="45C43A34" w14:textId="77777777" w:rsidR="00660E4F" w:rsidRPr="00AC2041" w:rsidRDefault="00660E4F">
            <w:pPr>
              <w:pStyle w:val="NIFUTabellkropp"/>
              <w:jc w:val="right"/>
            </w:pPr>
            <w:r w:rsidRPr="00767910">
              <w:t>34</w:t>
            </w:r>
          </w:p>
        </w:tc>
        <w:tc>
          <w:tcPr>
            <w:tcW w:w="1240" w:type="dxa"/>
            <w:noWrap/>
            <w:hideMark/>
          </w:tcPr>
          <w:p w14:paraId="13F9C32C" w14:textId="77777777" w:rsidR="00660E4F" w:rsidRPr="00AC2041" w:rsidRDefault="00660E4F">
            <w:pPr>
              <w:pStyle w:val="NIFUTabellkropp"/>
              <w:jc w:val="right"/>
            </w:pPr>
            <w:r w:rsidRPr="00767910">
              <w:t>28</w:t>
            </w:r>
          </w:p>
        </w:tc>
      </w:tr>
      <w:tr w:rsidR="00660E4F" w:rsidRPr="00E4403D" w14:paraId="101DB839" w14:textId="77777777">
        <w:trPr>
          <w:trHeight w:val="288"/>
        </w:trPr>
        <w:tc>
          <w:tcPr>
            <w:tcW w:w="1961" w:type="dxa"/>
            <w:noWrap/>
            <w:hideMark/>
          </w:tcPr>
          <w:p w14:paraId="5EFABE8C" w14:textId="77777777" w:rsidR="00660E4F" w:rsidRPr="00E4403D" w:rsidRDefault="00660E4F">
            <w:pPr>
              <w:pStyle w:val="NIFUTabellkropp"/>
            </w:pPr>
            <w:r w:rsidRPr="00E4403D">
              <w:t>I noen grad</w:t>
            </w:r>
          </w:p>
        </w:tc>
        <w:tc>
          <w:tcPr>
            <w:tcW w:w="1240" w:type="dxa"/>
            <w:noWrap/>
            <w:hideMark/>
          </w:tcPr>
          <w:p w14:paraId="546CE6FC" w14:textId="77777777" w:rsidR="00660E4F" w:rsidRPr="00AC2041" w:rsidRDefault="00660E4F">
            <w:pPr>
              <w:pStyle w:val="NIFUTabellkropp"/>
              <w:jc w:val="right"/>
            </w:pPr>
            <w:r w:rsidRPr="00767910">
              <w:t>35</w:t>
            </w:r>
          </w:p>
        </w:tc>
        <w:tc>
          <w:tcPr>
            <w:tcW w:w="1448" w:type="dxa"/>
            <w:noWrap/>
            <w:hideMark/>
          </w:tcPr>
          <w:p w14:paraId="70E6417D" w14:textId="77777777" w:rsidR="00660E4F" w:rsidRPr="00AC2041" w:rsidRDefault="00660E4F">
            <w:pPr>
              <w:pStyle w:val="NIFUTabellkropp"/>
              <w:jc w:val="right"/>
            </w:pPr>
            <w:r w:rsidRPr="00767910">
              <w:t>34</w:t>
            </w:r>
          </w:p>
        </w:tc>
        <w:tc>
          <w:tcPr>
            <w:tcW w:w="1429" w:type="dxa"/>
            <w:noWrap/>
            <w:hideMark/>
          </w:tcPr>
          <w:p w14:paraId="4C6B407C" w14:textId="77777777" w:rsidR="00660E4F" w:rsidRPr="00AC2041" w:rsidRDefault="00660E4F">
            <w:pPr>
              <w:pStyle w:val="NIFUTabellkropp"/>
              <w:jc w:val="right"/>
            </w:pPr>
            <w:r w:rsidRPr="00767910">
              <w:t>33</w:t>
            </w:r>
          </w:p>
        </w:tc>
        <w:tc>
          <w:tcPr>
            <w:tcW w:w="1240" w:type="dxa"/>
            <w:noWrap/>
            <w:hideMark/>
          </w:tcPr>
          <w:p w14:paraId="4995BA6D" w14:textId="77777777" w:rsidR="00660E4F" w:rsidRPr="00AC2041" w:rsidRDefault="00660E4F">
            <w:pPr>
              <w:pStyle w:val="NIFUTabellkropp"/>
              <w:jc w:val="right"/>
            </w:pPr>
            <w:r w:rsidRPr="00767910">
              <w:t>34</w:t>
            </w:r>
          </w:p>
        </w:tc>
      </w:tr>
      <w:tr w:rsidR="00660E4F" w:rsidRPr="00E4403D" w14:paraId="7666E305" w14:textId="77777777">
        <w:trPr>
          <w:trHeight w:val="288"/>
        </w:trPr>
        <w:tc>
          <w:tcPr>
            <w:tcW w:w="1961" w:type="dxa"/>
            <w:noWrap/>
            <w:hideMark/>
          </w:tcPr>
          <w:p w14:paraId="5F312744" w14:textId="77777777" w:rsidR="00660E4F" w:rsidRPr="00E4403D" w:rsidRDefault="00660E4F">
            <w:pPr>
              <w:pStyle w:val="NIFUTabellkropp"/>
            </w:pPr>
            <w:r w:rsidRPr="00E4403D">
              <w:t>I stor grad</w:t>
            </w:r>
          </w:p>
        </w:tc>
        <w:tc>
          <w:tcPr>
            <w:tcW w:w="1240" w:type="dxa"/>
            <w:noWrap/>
            <w:hideMark/>
          </w:tcPr>
          <w:p w14:paraId="7BBC3D42" w14:textId="77777777" w:rsidR="00660E4F" w:rsidRPr="00AC2041" w:rsidRDefault="00660E4F">
            <w:pPr>
              <w:pStyle w:val="NIFUTabellkropp"/>
              <w:jc w:val="right"/>
            </w:pPr>
            <w:r w:rsidRPr="00767910">
              <w:t>35</w:t>
            </w:r>
          </w:p>
        </w:tc>
        <w:tc>
          <w:tcPr>
            <w:tcW w:w="1448" w:type="dxa"/>
            <w:noWrap/>
            <w:hideMark/>
          </w:tcPr>
          <w:p w14:paraId="7F86F9D8" w14:textId="77777777" w:rsidR="00660E4F" w:rsidRPr="00AC2041" w:rsidRDefault="00660E4F">
            <w:pPr>
              <w:pStyle w:val="NIFUTabellkropp"/>
              <w:jc w:val="right"/>
            </w:pPr>
            <w:r w:rsidRPr="00767910">
              <w:t>20</w:t>
            </w:r>
          </w:p>
        </w:tc>
        <w:tc>
          <w:tcPr>
            <w:tcW w:w="1429" w:type="dxa"/>
            <w:noWrap/>
            <w:hideMark/>
          </w:tcPr>
          <w:p w14:paraId="782BD0D2" w14:textId="77777777" w:rsidR="00660E4F" w:rsidRPr="00AC2041" w:rsidRDefault="00660E4F">
            <w:pPr>
              <w:pStyle w:val="NIFUTabellkropp"/>
              <w:jc w:val="right"/>
            </w:pPr>
            <w:r w:rsidRPr="00767910">
              <w:t>14</w:t>
            </w:r>
          </w:p>
        </w:tc>
        <w:tc>
          <w:tcPr>
            <w:tcW w:w="1240" w:type="dxa"/>
            <w:noWrap/>
            <w:hideMark/>
          </w:tcPr>
          <w:p w14:paraId="43F70425" w14:textId="77777777" w:rsidR="00660E4F" w:rsidRPr="00AC2041" w:rsidRDefault="00660E4F">
            <w:pPr>
              <w:pStyle w:val="NIFUTabellkropp"/>
              <w:jc w:val="right"/>
            </w:pPr>
            <w:r w:rsidRPr="00767910">
              <w:t>23</w:t>
            </w:r>
          </w:p>
        </w:tc>
      </w:tr>
      <w:tr w:rsidR="00660E4F" w:rsidRPr="00E4403D" w14:paraId="0F5A545C" w14:textId="77777777">
        <w:trPr>
          <w:trHeight w:val="288"/>
        </w:trPr>
        <w:tc>
          <w:tcPr>
            <w:tcW w:w="1961" w:type="dxa"/>
            <w:noWrap/>
            <w:hideMark/>
          </w:tcPr>
          <w:p w14:paraId="64202004" w14:textId="77777777" w:rsidR="00660E4F" w:rsidRPr="00E4403D" w:rsidRDefault="00660E4F">
            <w:pPr>
              <w:pStyle w:val="NIFUTabellkropp"/>
            </w:pPr>
            <w:r w:rsidRPr="00E4403D">
              <w:t>I svært stor grad</w:t>
            </w:r>
          </w:p>
        </w:tc>
        <w:tc>
          <w:tcPr>
            <w:tcW w:w="1240" w:type="dxa"/>
            <w:noWrap/>
            <w:hideMark/>
          </w:tcPr>
          <w:p w14:paraId="3F791431" w14:textId="77777777" w:rsidR="00660E4F" w:rsidRPr="00AC2041" w:rsidRDefault="00660E4F">
            <w:pPr>
              <w:pStyle w:val="NIFUTabellkropp"/>
              <w:jc w:val="right"/>
            </w:pPr>
            <w:r w:rsidRPr="00767910">
              <w:t>10</w:t>
            </w:r>
          </w:p>
        </w:tc>
        <w:tc>
          <w:tcPr>
            <w:tcW w:w="1448" w:type="dxa"/>
            <w:noWrap/>
            <w:hideMark/>
          </w:tcPr>
          <w:p w14:paraId="2308745E" w14:textId="77777777" w:rsidR="00660E4F" w:rsidRPr="00AC2041" w:rsidRDefault="00660E4F">
            <w:pPr>
              <w:pStyle w:val="NIFUTabellkropp"/>
              <w:jc w:val="right"/>
            </w:pPr>
            <w:r w:rsidRPr="00767910">
              <w:t>4</w:t>
            </w:r>
          </w:p>
        </w:tc>
        <w:tc>
          <w:tcPr>
            <w:tcW w:w="1429" w:type="dxa"/>
            <w:noWrap/>
            <w:hideMark/>
          </w:tcPr>
          <w:p w14:paraId="16650874" w14:textId="77777777" w:rsidR="00660E4F" w:rsidRPr="00AC2041" w:rsidRDefault="00660E4F">
            <w:pPr>
              <w:pStyle w:val="NIFUTabellkropp"/>
              <w:jc w:val="right"/>
            </w:pPr>
            <w:r w:rsidRPr="00767910">
              <w:t>1</w:t>
            </w:r>
          </w:p>
        </w:tc>
        <w:tc>
          <w:tcPr>
            <w:tcW w:w="1240" w:type="dxa"/>
            <w:noWrap/>
            <w:hideMark/>
          </w:tcPr>
          <w:p w14:paraId="3D01F680" w14:textId="77777777" w:rsidR="00660E4F" w:rsidRPr="00AC2041" w:rsidRDefault="00660E4F">
            <w:pPr>
              <w:pStyle w:val="NIFUTabellkropp"/>
              <w:jc w:val="right"/>
            </w:pPr>
            <w:r w:rsidRPr="00767910">
              <w:t>5</w:t>
            </w:r>
          </w:p>
        </w:tc>
      </w:tr>
      <w:tr w:rsidR="00660E4F" w:rsidRPr="00E4403D" w14:paraId="3A8C91D3" w14:textId="77777777">
        <w:trPr>
          <w:trHeight w:val="288"/>
        </w:trPr>
        <w:tc>
          <w:tcPr>
            <w:tcW w:w="1961" w:type="dxa"/>
            <w:tcBorders>
              <w:bottom w:val="single" w:sz="4" w:space="0" w:color="auto"/>
            </w:tcBorders>
            <w:noWrap/>
            <w:hideMark/>
          </w:tcPr>
          <w:p w14:paraId="17630851" w14:textId="77777777" w:rsidR="00660E4F" w:rsidRPr="00E4403D" w:rsidRDefault="00660E4F">
            <w:pPr>
              <w:pStyle w:val="NIFUTabellkropp"/>
            </w:pPr>
            <w:r w:rsidRPr="00E4403D">
              <w:t>Vet ikke</w:t>
            </w:r>
          </w:p>
        </w:tc>
        <w:tc>
          <w:tcPr>
            <w:tcW w:w="1240" w:type="dxa"/>
            <w:tcBorders>
              <w:bottom w:val="single" w:sz="4" w:space="0" w:color="auto"/>
            </w:tcBorders>
            <w:noWrap/>
            <w:hideMark/>
          </w:tcPr>
          <w:p w14:paraId="4D42DC6C" w14:textId="77777777" w:rsidR="00660E4F" w:rsidRPr="00AC2041" w:rsidRDefault="00660E4F">
            <w:pPr>
              <w:pStyle w:val="NIFUTabellkropp"/>
              <w:jc w:val="right"/>
            </w:pPr>
            <w:r w:rsidRPr="00767910">
              <w:t>0</w:t>
            </w:r>
          </w:p>
        </w:tc>
        <w:tc>
          <w:tcPr>
            <w:tcW w:w="1448" w:type="dxa"/>
            <w:tcBorders>
              <w:bottom w:val="single" w:sz="4" w:space="0" w:color="auto"/>
            </w:tcBorders>
            <w:noWrap/>
            <w:hideMark/>
          </w:tcPr>
          <w:p w14:paraId="190F02A3" w14:textId="77777777" w:rsidR="00660E4F" w:rsidRPr="00AC2041" w:rsidRDefault="00660E4F">
            <w:pPr>
              <w:pStyle w:val="NIFUTabellkropp"/>
              <w:jc w:val="right"/>
            </w:pPr>
            <w:r w:rsidRPr="00767910">
              <w:t>2</w:t>
            </w:r>
          </w:p>
        </w:tc>
        <w:tc>
          <w:tcPr>
            <w:tcW w:w="1429" w:type="dxa"/>
            <w:tcBorders>
              <w:bottom w:val="single" w:sz="4" w:space="0" w:color="auto"/>
            </w:tcBorders>
            <w:noWrap/>
            <w:hideMark/>
          </w:tcPr>
          <w:p w14:paraId="6FE4F42A" w14:textId="77777777" w:rsidR="00660E4F" w:rsidRPr="00AC2041" w:rsidRDefault="00660E4F">
            <w:pPr>
              <w:pStyle w:val="NIFUTabellkropp"/>
              <w:jc w:val="right"/>
            </w:pPr>
            <w:r w:rsidRPr="00767910">
              <w:t>2</w:t>
            </w:r>
          </w:p>
        </w:tc>
        <w:tc>
          <w:tcPr>
            <w:tcW w:w="1240" w:type="dxa"/>
            <w:tcBorders>
              <w:bottom w:val="single" w:sz="4" w:space="0" w:color="auto"/>
            </w:tcBorders>
            <w:noWrap/>
            <w:hideMark/>
          </w:tcPr>
          <w:p w14:paraId="3D77DE01" w14:textId="77777777" w:rsidR="00660E4F" w:rsidRPr="00AC2041" w:rsidRDefault="00660E4F">
            <w:pPr>
              <w:pStyle w:val="NIFUTabellkropp"/>
              <w:jc w:val="right"/>
            </w:pPr>
            <w:r w:rsidRPr="00767910">
              <w:t>1</w:t>
            </w:r>
          </w:p>
        </w:tc>
      </w:tr>
      <w:tr w:rsidR="00660E4F" w:rsidRPr="00E4403D" w14:paraId="2D915950" w14:textId="77777777">
        <w:trPr>
          <w:trHeight w:val="288"/>
        </w:trPr>
        <w:tc>
          <w:tcPr>
            <w:tcW w:w="1961" w:type="dxa"/>
            <w:tcBorders>
              <w:top w:val="single" w:sz="4" w:space="0" w:color="auto"/>
              <w:bottom w:val="single" w:sz="4" w:space="0" w:color="auto"/>
            </w:tcBorders>
            <w:noWrap/>
            <w:hideMark/>
          </w:tcPr>
          <w:p w14:paraId="3DC30DBD" w14:textId="77777777" w:rsidR="00660E4F" w:rsidRPr="00E4403D" w:rsidRDefault="00660E4F">
            <w:pPr>
              <w:pStyle w:val="NIFUTabellkropp"/>
            </w:pPr>
            <w:r w:rsidRPr="00E4403D">
              <w:t>Totalt</w:t>
            </w:r>
            <w:r>
              <w:t xml:space="preserve"> (N)</w:t>
            </w:r>
          </w:p>
        </w:tc>
        <w:tc>
          <w:tcPr>
            <w:tcW w:w="1240" w:type="dxa"/>
            <w:tcBorders>
              <w:top w:val="single" w:sz="4" w:space="0" w:color="auto"/>
              <w:bottom w:val="single" w:sz="4" w:space="0" w:color="auto"/>
            </w:tcBorders>
            <w:noWrap/>
            <w:vAlign w:val="bottom"/>
            <w:hideMark/>
          </w:tcPr>
          <w:p w14:paraId="7EF2ED70" w14:textId="77777777" w:rsidR="00660E4F" w:rsidRPr="00E4403D" w:rsidRDefault="00660E4F">
            <w:pPr>
              <w:pStyle w:val="NIFUTabellkropp"/>
              <w:jc w:val="right"/>
            </w:pPr>
            <w:r>
              <w:rPr>
                <w:szCs w:val="17"/>
              </w:rPr>
              <w:t>112</w:t>
            </w:r>
          </w:p>
        </w:tc>
        <w:tc>
          <w:tcPr>
            <w:tcW w:w="1448" w:type="dxa"/>
            <w:tcBorders>
              <w:top w:val="single" w:sz="4" w:space="0" w:color="auto"/>
              <w:bottom w:val="single" w:sz="4" w:space="0" w:color="auto"/>
            </w:tcBorders>
            <w:noWrap/>
            <w:vAlign w:val="bottom"/>
            <w:hideMark/>
          </w:tcPr>
          <w:p w14:paraId="488BE377" w14:textId="77777777" w:rsidR="00660E4F" w:rsidRPr="00E4403D" w:rsidRDefault="00660E4F">
            <w:pPr>
              <w:pStyle w:val="NIFUTabellkropp"/>
              <w:jc w:val="right"/>
            </w:pPr>
            <w:r>
              <w:rPr>
                <w:szCs w:val="17"/>
              </w:rPr>
              <w:t>157</w:t>
            </w:r>
          </w:p>
        </w:tc>
        <w:tc>
          <w:tcPr>
            <w:tcW w:w="1429" w:type="dxa"/>
            <w:tcBorders>
              <w:top w:val="single" w:sz="4" w:space="0" w:color="auto"/>
              <w:bottom w:val="single" w:sz="4" w:space="0" w:color="auto"/>
            </w:tcBorders>
            <w:noWrap/>
            <w:vAlign w:val="bottom"/>
            <w:hideMark/>
          </w:tcPr>
          <w:p w14:paraId="39A216C9" w14:textId="77777777" w:rsidR="00660E4F" w:rsidRPr="00E4403D" w:rsidRDefault="00660E4F">
            <w:pPr>
              <w:pStyle w:val="NIFUTabellkropp"/>
              <w:jc w:val="right"/>
            </w:pPr>
            <w:r>
              <w:rPr>
                <w:szCs w:val="17"/>
              </w:rPr>
              <w:t>86</w:t>
            </w:r>
          </w:p>
        </w:tc>
        <w:tc>
          <w:tcPr>
            <w:tcW w:w="1240" w:type="dxa"/>
            <w:tcBorders>
              <w:top w:val="single" w:sz="4" w:space="0" w:color="auto"/>
              <w:bottom w:val="single" w:sz="4" w:space="0" w:color="auto"/>
            </w:tcBorders>
            <w:noWrap/>
            <w:vAlign w:val="bottom"/>
            <w:hideMark/>
          </w:tcPr>
          <w:p w14:paraId="1A50EC99" w14:textId="77777777" w:rsidR="00660E4F" w:rsidRPr="00E4403D" w:rsidRDefault="00660E4F">
            <w:pPr>
              <w:pStyle w:val="NIFUTabellkropp"/>
              <w:jc w:val="right"/>
            </w:pPr>
            <w:r>
              <w:rPr>
                <w:szCs w:val="17"/>
              </w:rPr>
              <w:t>355</w:t>
            </w:r>
          </w:p>
        </w:tc>
      </w:tr>
    </w:tbl>
    <w:p w14:paraId="3C1C2097" w14:textId="2C2ED5D5" w:rsidR="00660E4F" w:rsidRDefault="00660E4F" w:rsidP="00660E4F">
      <w:pPr>
        <w:pStyle w:val="NIFUNormalfrste"/>
      </w:pPr>
      <w:r>
        <w:t xml:space="preserve">Sentralitet er også en faktor for svar på påstanden om det i kommunen (fylkeskommunen) er slik at ansvaret for arbeidet med fagfornyelsen er lagt til den enkelte skolen. </w:t>
      </w:r>
      <w:r>
        <w:fldChar w:fldCharType="begin"/>
      </w:r>
      <w:r>
        <w:instrText xml:space="preserve"> REF _Ref134535280 \h </w:instrText>
      </w:r>
      <w:r>
        <w:fldChar w:fldCharType="separate"/>
      </w:r>
      <w:r>
        <w:t xml:space="preserve">Figur </w:t>
      </w:r>
      <w:r>
        <w:rPr>
          <w:noProof/>
          <w:cs/>
        </w:rPr>
        <w:t>‎</w:t>
      </w:r>
      <w:r>
        <w:rPr>
          <w:noProof/>
        </w:rPr>
        <w:t>7</w:t>
      </w:r>
      <w:r>
        <w:t>.</w:t>
      </w:r>
      <w:r>
        <w:rPr>
          <w:noProof/>
        </w:rPr>
        <w:t>1</w:t>
      </w:r>
      <w:r>
        <w:fldChar w:fldCharType="end"/>
      </w:r>
      <w:r>
        <w:t xml:space="preserve"> viser at grunnskolelederne i de mer sentrale kommunene (39 prosent) i mindre grad svarer at ansvaret er lagt til dem, sammenli</w:t>
      </w:r>
      <w:r w:rsidR="00EF5D71">
        <w:t>k</w:t>
      </w:r>
      <w:r>
        <w:t>net med de minst sentrale kommunene (76 prosent).</w:t>
      </w:r>
    </w:p>
    <w:p w14:paraId="1E1B021F" w14:textId="77777777" w:rsidR="00660E4F" w:rsidRDefault="00660E4F" w:rsidP="00660E4F">
      <w:pPr>
        <w:pStyle w:val="NIFUFiguranker"/>
        <w:keepNext/>
      </w:pPr>
      <w:r>
        <w:rPr>
          <w:noProof/>
        </w:rPr>
        <w:lastRenderedPageBreak/>
        <w:drawing>
          <wp:inline distT="0" distB="0" distL="0" distR="0" wp14:anchorId="7B144538" wp14:editId="22CB6302">
            <wp:extent cx="4572000" cy="2880000"/>
            <wp:effectExtent l="0" t="0" r="0" b="15875"/>
            <wp:docPr id="1371727821" name="Diagram 1">
              <a:extLst xmlns:a="http://schemas.openxmlformats.org/drawingml/2006/main">
                <a:ext uri="{FF2B5EF4-FFF2-40B4-BE49-F238E27FC236}">
                  <a16:creationId xmlns:a16="http://schemas.microsoft.com/office/drawing/2014/main" id="{A0C6CB15-0C49-0B5A-FF6D-41D4E18BF3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0D2D1AC2" w14:textId="52C07553" w:rsidR="00660E4F" w:rsidRDefault="00660E4F" w:rsidP="008772FA">
      <w:pPr>
        <w:pStyle w:val="NIFUFigurtittel"/>
      </w:pPr>
      <w:bookmarkStart w:id="236" w:name="_Ref134535280"/>
      <w:bookmarkStart w:id="237" w:name="_Toc137547217"/>
      <w:r>
        <w:t xml:space="preserve">Figur </w:t>
      </w:r>
      <w:r w:rsidR="001958F3">
        <w:fldChar w:fldCharType="begin"/>
      </w:r>
      <w:r w:rsidR="001958F3">
        <w:instrText xml:space="preserve"> STYLEREF 1 \s </w:instrText>
      </w:r>
      <w:r w:rsidR="001958F3">
        <w:fldChar w:fldCharType="separate"/>
      </w:r>
      <w:r w:rsidR="001958F3">
        <w:rPr>
          <w:noProof/>
        </w:rPr>
        <w:t>7</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1</w:t>
      </w:r>
      <w:r w:rsidR="001958F3">
        <w:fldChar w:fldCharType="end"/>
      </w:r>
      <w:bookmarkEnd w:id="236"/>
      <w:r>
        <w:t xml:space="preserve">. </w:t>
      </w:r>
      <w:r w:rsidRPr="007953C2">
        <w:rPr>
          <w:i/>
          <w:iCs/>
        </w:rPr>
        <w:t>'I vår kommunefylkeskommune er ansvaret for arbeidet med fagfornyelsen lagt til den enkelte skole'</w:t>
      </w:r>
      <w:r w:rsidR="007953C2">
        <w:t>,</w:t>
      </w:r>
      <w:r>
        <w:t xml:space="preserve"> skoleleder</w:t>
      </w:r>
      <w:r w:rsidR="00812D5C">
        <w:t>e grunnskole</w:t>
      </w:r>
      <w:r>
        <w:t xml:space="preserve"> etter sentralitet</w:t>
      </w:r>
      <w:r w:rsidR="00812D5C">
        <w:t>, prosent</w:t>
      </w:r>
      <w:bookmarkEnd w:id="237"/>
    </w:p>
    <w:p w14:paraId="1668407F" w14:textId="77777777" w:rsidR="00660E4F" w:rsidRDefault="00660E4F" w:rsidP="00660E4F">
      <w:pPr>
        <w:pStyle w:val="NIFUNormalfrste"/>
      </w:pPr>
      <w:r>
        <w:fldChar w:fldCharType="begin"/>
      </w:r>
      <w:r>
        <w:instrText xml:space="preserve"> REF _Ref134696274 \h </w:instrText>
      </w:r>
      <w:r>
        <w:fldChar w:fldCharType="separate"/>
      </w:r>
      <w:r>
        <w:t xml:space="preserve">Tabell </w:t>
      </w:r>
      <w:r>
        <w:rPr>
          <w:noProof/>
          <w:cs/>
        </w:rPr>
        <w:t>‎</w:t>
      </w:r>
      <w:r>
        <w:rPr>
          <w:noProof/>
        </w:rPr>
        <w:t>7</w:t>
      </w:r>
      <w:r>
        <w:t>.</w:t>
      </w:r>
      <w:r>
        <w:rPr>
          <w:noProof/>
        </w:rPr>
        <w:t>9</w:t>
      </w:r>
      <w:r>
        <w:fldChar w:fldCharType="end"/>
      </w:r>
      <w:r>
        <w:t xml:space="preserve"> viser at på videregående nivå ytrer en betydelig mindre andel av skolelederne i de minste skolene (45 prosent) enn ved de mellomstore og største skolene (74 prosent) at ansvaret i fylket er lagt til de enkelte skolene. Tilsvarende øker andelen som svarer i noen grad med økende skolestørrelse. </w:t>
      </w:r>
      <w:r w:rsidRPr="000878F6">
        <w:rPr>
          <w:i/>
          <w:iCs/>
        </w:rPr>
        <w:t>Merk at halvparten av rektorene i de små videregående skolene ikke vet om ansvaret er lagt til skolen.</w:t>
      </w:r>
    </w:p>
    <w:p w14:paraId="387F0E92" w14:textId="194A36CC" w:rsidR="00660E4F" w:rsidRDefault="00660E4F" w:rsidP="00660E4F">
      <w:pPr>
        <w:pStyle w:val="NIFUTabelltittel"/>
      </w:pPr>
      <w:bookmarkStart w:id="238" w:name="_Ref134696274"/>
      <w:bookmarkStart w:id="239" w:name="_Toc137546395"/>
      <w:r>
        <w:t xml:space="preserve">Tabell </w:t>
      </w:r>
      <w:r>
        <w:fldChar w:fldCharType="begin"/>
      </w:r>
      <w:r>
        <w:instrText xml:space="preserve"> STYLEREF 1 \s </w:instrText>
      </w:r>
      <w:r>
        <w:fldChar w:fldCharType="separate"/>
      </w:r>
      <w:r>
        <w:rPr>
          <w:noProof/>
          <w:cs/>
        </w:rPr>
        <w:t>‎</w:t>
      </w:r>
      <w:r>
        <w:rPr>
          <w:noProof/>
        </w:rPr>
        <w:t>7</w:t>
      </w:r>
      <w:r>
        <w:rPr>
          <w:noProof/>
        </w:rPr>
        <w:fldChar w:fldCharType="end"/>
      </w:r>
      <w:r>
        <w:t>.</w:t>
      </w:r>
      <w:r>
        <w:fldChar w:fldCharType="begin"/>
      </w:r>
      <w:r>
        <w:instrText xml:space="preserve"> SEQ Tabell \* ARABIC \s 1 </w:instrText>
      </w:r>
      <w:r>
        <w:fldChar w:fldCharType="separate"/>
      </w:r>
      <w:r>
        <w:rPr>
          <w:noProof/>
        </w:rPr>
        <w:t>9</w:t>
      </w:r>
      <w:r>
        <w:rPr>
          <w:noProof/>
        </w:rPr>
        <w:fldChar w:fldCharType="end"/>
      </w:r>
      <w:bookmarkEnd w:id="238"/>
      <w:r>
        <w:t xml:space="preserve">. </w:t>
      </w:r>
      <w:r w:rsidRPr="00812D5C">
        <w:rPr>
          <w:i/>
          <w:iCs/>
        </w:rPr>
        <w:t>‘I vår fylkeskommune er ansvaret for arbeidet med fagfornyelsen lagt til den enkelte skole’</w:t>
      </w:r>
      <w:r>
        <w:t>, skoleledere videregående etter skolestørrelse</w:t>
      </w:r>
      <w:r w:rsidR="00812D5C">
        <w:t>, prosent</w:t>
      </w:r>
      <w:bookmarkEnd w:id="239"/>
    </w:p>
    <w:tbl>
      <w:tblPr>
        <w:tblStyle w:val="Tabellrutenett"/>
        <w:tblW w:w="0" w:type="auto"/>
        <w:tblInd w:w="9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0"/>
        <w:gridCol w:w="1205"/>
        <w:gridCol w:w="1405"/>
        <w:gridCol w:w="1387"/>
        <w:gridCol w:w="1205"/>
      </w:tblGrid>
      <w:tr w:rsidR="00660E4F" w:rsidRPr="00BB30BC" w14:paraId="5B54B20F" w14:textId="77777777">
        <w:trPr>
          <w:trHeight w:val="288"/>
        </w:trPr>
        <w:tc>
          <w:tcPr>
            <w:tcW w:w="1961" w:type="dxa"/>
            <w:tcBorders>
              <w:top w:val="single" w:sz="4" w:space="0" w:color="auto"/>
              <w:bottom w:val="nil"/>
            </w:tcBorders>
            <w:noWrap/>
            <w:hideMark/>
          </w:tcPr>
          <w:p w14:paraId="7D5EC6FC" w14:textId="77777777" w:rsidR="00660E4F" w:rsidRPr="00BB30BC" w:rsidRDefault="00660E4F">
            <w:pPr>
              <w:pStyle w:val="NIFUTabellkropp"/>
            </w:pPr>
            <w:r w:rsidRPr="00BB30BC">
              <w:t>Kategori</w:t>
            </w:r>
          </w:p>
        </w:tc>
        <w:tc>
          <w:tcPr>
            <w:tcW w:w="1240" w:type="dxa"/>
            <w:tcBorders>
              <w:top w:val="single" w:sz="4" w:space="0" w:color="auto"/>
              <w:bottom w:val="nil"/>
            </w:tcBorders>
            <w:noWrap/>
            <w:hideMark/>
          </w:tcPr>
          <w:p w14:paraId="3804AA7B" w14:textId="77777777" w:rsidR="00660E4F" w:rsidRPr="00056A5B" w:rsidRDefault="00660E4F">
            <w:pPr>
              <w:pStyle w:val="NIFUTabellkropp"/>
              <w:jc w:val="right"/>
              <w:rPr>
                <w:szCs w:val="17"/>
              </w:rPr>
            </w:pPr>
            <w:r w:rsidRPr="00BB30BC">
              <w:rPr>
                <w:szCs w:val="17"/>
              </w:rPr>
              <w:t>Under 250</w:t>
            </w:r>
          </w:p>
        </w:tc>
        <w:tc>
          <w:tcPr>
            <w:tcW w:w="1448" w:type="dxa"/>
            <w:tcBorders>
              <w:top w:val="single" w:sz="4" w:space="0" w:color="auto"/>
              <w:bottom w:val="nil"/>
            </w:tcBorders>
            <w:noWrap/>
            <w:hideMark/>
          </w:tcPr>
          <w:p w14:paraId="260D111E" w14:textId="77777777" w:rsidR="00660E4F" w:rsidRPr="00056A5B" w:rsidRDefault="00660E4F">
            <w:pPr>
              <w:pStyle w:val="NIFUTabellkropp"/>
              <w:jc w:val="right"/>
              <w:rPr>
                <w:szCs w:val="17"/>
              </w:rPr>
            </w:pPr>
            <w:r w:rsidRPr="00BB30BC">
              <w:rPr>
                <w:szCs w:val="17"/>
              </w:rPr>
              <w:t>250-599</w:t>
            </w:r>
          </w:p>
        </w:tc>
        <w:tc>
          <w:tcPr>
            <w:tcW w:w="1429" w:type="dxa"/>
            <w:tcBorders>
              <w:top w:val="single" w:sz="4" w:space="0" w:color="auto"/>
              <w:bottom w:val="nil"/>
            </w:tcBorders>
            <w:noWrap/>
            <w:hideMark/>
          </w:tcPr>
          <w:p w14:paraId="5E567CF8" w14:textId="77777777" w:rsidR="00660E4F" w:rsidRPr="00056A5B" w:rsidRDefault="00660E4F">
            <w:pPr>
              <w:pStyle w:val="NIFUTabellkropp"/>
              <w:jc w:val="right"/>
              <w:rPr>
                <w:szCs w:val="17"/>
              </w:rPr>
            </w:pPr>
            <w:r w:rsidRPr="00BB30BC">
              <w:rPr>
                <w:szCs w:val="17"/>
              </w:rPr>
              <w:t>600 og over</w:t>
            </w:r>
          </w:p>
        </w:tc>
        <w:tc>
          <w:tcPr>
            <w:tcW w:w="1240" w:type="dxa"/>
            <w:tcBorders>
              <w:top w:val="single" w:sz="4" w:space="0" w:color="auto"/>
              <w:bottom w:val="nil"/>
            </w:tcBorders>
            <w:noWrap/>
            <w:hideMark/>
          </w:tcPr>
          <w:p w14:paraId="37052477" w14:textId="77777777" w:rsidR="00660E4F" w:rsidRPr="00BB30BC" w:rsidRDefault="00660E4F">
            <w:pPr>
              <w:pStyle w:val="NIFUTabellkropp"/>
              <w:jc w:val="right"/>
            </w:pPr>
            <w:r w:rsidRPr="00BB30BC">
              <w:t>Totalt</w:t>
            </w:r>
          </w:p>
        </w:tc>
      </w:tr>
      <w:tr w:rsidR="00660E4F" w:rsidRPr="00BB30BC" w14:paraId="028C51F2" w14:textId="77777777">
        <w:trPr>
          <w:trHeight w:val="288"/>
        </w:trPr>
        <w:tc>
          <w:tcPr>
            <w:tcW w:w="1961" w:type="dxa"/>
            <w:tcBorders>
              <w:top w:val="single" w:sz="4" w:space="0" w:color="auto"/>
              <w:bottom w:val="nil"/>
            </w:tcBorders>
            <w:noWrap/>
          </w:tcPr>
          <w:p w14:paraId="5B3FD891" w14:textId="77777777" w:rsidR="00660E4F" w:rsidRPr="00BB30BC" w:rsidRDefault="00660E4F">
            <w:pPr>
              <w:pStyle w:val="NIFUTabellkropp"/>
            </w:pPr>
          </w:p>
        </w:tc>
        <w:tc>
          <w:tcPr>
            <w:tcW w:w="1240" w:type="dxa"/>
            <w:tcBorders>
              <w:top w:val="single" w:sz="4" w:space="0" w:color="auto"/>
              <w:bottom w:val="nil"/>
            </w:tcBorders>
            <w:noWrap/>
          </w:tcPr>
          <w:p w14:paraId="3B641AD4" w14:textId="77777777" w:rsidR="00660E4F" w:rsidRPr="00BB30BC" w:rsidRDefault="00660E4F">
            <w:pPr>
              <w:pStyle w:val="NIFUTabellkropp"/>
              <w:jc w:val="right"/>
              <w:rPr>
                <w:szCs w:val="17"/>
              </w:rPr>
            </w:pPr>
            <w:r>
              <w:rPr>
                <w:szCs w:val="17"/>
              </w:rPr>
              <w:t>%</w:t>
            </w:r>
          </w:p>
        </w:tc>
        <w:tc>
          <w:tcPr>
            <w:tcW w:w="1448" w:type="dxa"/>
            <w:tcBorders>
              <w:top w:val="single" w:sz="4" w:space="0" w:color="auto"/>
              <w:bottom w:val="nil"/>
            </w:tcBorders>
            <w:noWrap/>
          </w:tcPr>
          <w:p w14:paraId="0A65FCED" w14:textId="77777777" w:rsidR="00660E4F" w:rsidRPr="00BB30BC" w:rsidRDefault="00660E4F">
            <w:pPr>
              <w:pStyle w:val="NIFUTabellkropp"/>
              <w:jc w:val="right"/>
              <w:rPr>
                <w:szCs w:val="17"/>
              </w:rPr>
            </w:pPr>
            <w:r>
              <w:rPr>
                <w:szCs w:val="17"/>
              </w:rPr>
              <w:t>%</w:t>
            </w:r>
          </w:p>
        </w:tc>
        <w:tc>
          <w:tcPr>
            <w:tcW w:w="1429" w:type="dxa"/>
            <w:tcBorders>
              <w:top w:val="single" w:sz="4" w:space="0" w:color="auto"/>
              <w:bottom w:val="nil"/>
            </w:tcBorders>
            <w:noWrap/>
          </w:tcPr>
          <w:p w14:paraId="05A4D5A3" w14:textId="77777777" w:rsidR="00660E4F" w:rsidRPr="00BB30BC" w:rsidRDefault="00660E4F">
            <w:pPr>
              <w:pStyle w:val="NIFUTabellkropp"/>
              <w:jc w:val="right"/>
              <w:rPr>
                <w:szCs w:val="17"/>
              </w:rPr>
            </w:pPr>
            <w:r>
              <w:rPr>
                <w:szCs w:val="17"/>
              </w:rPr>
              <w:t>%</w:t>
            </w:r>
          </w:p>
        </w:tc>
        <w:tc>
          <w:tcPr>
            <w:tcW w:w="1240" w:type="dxa"/>
            <w:tcBorders>
              <w:top w:val="single" w:sz="4" w:space="0" w:color="auto"/>
              <w:bottom w:val="nil"/>
            </w:tcBorders>
            <w:noWrap/>
          </w:tcPr>
          <w:p w14:paraId="1FA470E9" w14:textId="77777777" w:rsidR="00660E4F" w:rsidRPr="00BB30BC" w:rsidRDefault="00660E4F">
            <w:pPr>
              <w:pStyle w:val="NIFUTabellkropp"/>
              <w:jc w:val="right"/>
            </w:pPr>
            <w:r>
              <w:t>%</w:t>
            </w:r>
          </w:p>
        </w:tc>
      </w:tr>
      <w:tr w:rsidR="00660E4F" w:rsidRPr="00E4403D" w14:paraId="2EC42F46" w14:textId="77777777">
        <w:trPr>
          <w:trHeight w:val="288"/>
        </w:trPr>
        <w:tc>
          <w:tcPr>
            <w:tcW w:w="1961" w:type="dxa"/>
            <w:noWrap/>
            <w:hideMark/>
          </w:tcPr>
          <w:p w14:paraId="5C306656" w14:textId="77777777" w:rsidR="00660E4F" w:rsidRPr="00E4403D" w:rsidRDefault="00660E4F">
            <w:pPr>
              <w:pStyle w:val="NIFUTabellkropp"/>
            </w:pPr>
            <w:r w:rsidRPr="00E4403D">
              <w:t>I liten grad</w:t>
            </w:r>
          </w:p>
        </w:tc>
        <w:tc>
          <w:tcPr>
            <w:tcW w:w="1240" w:type="dxa"/>
            <w:noWrap/>
            <w:hideMark/>
          </w:tcPr>
          <w:p w14:paraId="47D2DEA4" w14:textId="77777777" w:rsidR="00660E4F" w:rsidRPr="00AC2041" w:rsidRDefault="00660E4F">
            <w:pPr>
              <w:pStyle w:val="NIFUTabellkropp"/>
              <w:jc w:val="right"/>
            </w:pPr>
            <w:r w:rsidRPr="00010008">
              <w:t>0</w:t>
            </w:r>
          </w:p>
        </w:tc>
        <w:tc>
          <w:tcPr>
            <w:tcW w:w="1448" w:type="dxa"/>
            <w:noWrap/>
            <w:hideMark/>
          </w:tcPr>
          <w:p w14:paraId="7FB40B8C" w14:textId="77777777" w:rsidR="00660E4F" w:rsidRPr="00AC2041" w:rsidRDefault="00660E4F">
            <w:pPr>
              <w:pStyle w:val="NIFUTabellkropp"/>
              <w:jc w:val="right"/>
            </w:pPr>
            <w:r w:rsidRPr="00010008">
              <w:t>3</w:t>
            </w:r>
          </w:p>
        </w:tc>
        <w:tc>
          <w:tcPr>
            <w:tcW w:w="1429" w:type="dxa"/>
            <w:noWrap/>
            <w:hideMark/>
          </w:tcPr>
          <w:p w14:paraId="392BEF1F" w14:textId="77777777" w:rsidR="00660E4F" w:rsidRPr="00AC2041" w:rsidRDefault="00660E4F">
            <w:pPr>
              <w:pStyle w:val="NIFUTabellkropp"/>
              <w:jc w:val="right"/>
            </w:pPr>
            <w:r w:rsidRPr="00010008">
              <w:t>4</w:t>
            </w:r>
          </w:p>
        </w:tc>
        <w:tc>
          <w:tcPr>
            <w:tcW w:w="1240" w:type="dxa"/>
            <w:noWrap/>
            <w:hideMark/>
          </w:tcPr>
          <w:p w14:paraId="65815C70" w14:textId="77777777" w:rsidR="00660E4F" w:rsidRPr="00AC2041" w:rsidRDefault="00660E4F">
            <w:pPr>
              <w:pStyle w:val="NIFUTabellkropp"/>
              <w:jc w:val="right"/>
            </w:pPr>
            <w:r w:rsidRPr="00010008">
              <w:t>2</w:t>
            </w:r>
          </w:p>
        </w:tc>
      </w:tr>
      <w:tr w:rsidR="00660E4F" w:rsidRPr="00E4403D" w14:paraId="435526ED" w14:textId="77777777">
        <w:trPr>
          <w:trHeight w:val="288"/>
        </w:trPr>
        <w:tc>
          <w:tcPr>
            <w:tcW w:w="1961" w:type="dxa"/>
            <w:noWrap/>
            <w:hideMark/>
          </w:tcPr>
          <w:p w14:paraId="37564A33" w14:textId="77777777" w:rsidR="00660E4F" w:rsidRPr="00E4403D" w:rsidRDefault="00660E4F">
            <w:pPr>
              <w:pStyle w:val="NIFUTabellkropp"/>
            </w:pPr>
            <w:r w:rsidRPr="00E4403D">
              <w:t>I noen grad</w:t>
            </w:r>
          </w:p>
        </w:tc>
        <w:tc>
          <w:tcPr>
            <w:tcW w:w="1240" w:type="dxa"/>
            <w:noWrap/>
            <w:hideMark/>
          </w:tcPr>
          <w:p w14:paraId="04696218" w14:textId="77777777" w:rsidR="00660E4F" w:rsidRPr="00AC2041" w:rsidRDefault="00660E4F">
            <w:pPr>
              <w:pStyle w:val="NIFUTabellkropp"/>
              <w:jc w:val="right"/>
            </w:pPr>
            <w:r w:rsidRPr="00010008">
              <w:t>3</w:t>
            </w:r>
          </w:p>
        </w:tc>
        <w:tc>
          <w:tcPr>
            <w:tcW w:w="1448" w:type="dxa"/>
            <w:noWrap/>
            <w:hideMark/>
          </w:tcPr>
          <w:p w14:paraId="59E4E4D8" w14:textId="77777777" w:rsidR="00660E4F" w:rsidRPr="00AC2041" w:rsidRDefault="00660E4F">
            <w:pPr>
              <w:pStyle w:val="NIFUTabellkropp"/>
              <w:jc w:val="right"/>
            </w:pPr>
            <w:r w:rsidRPr="00010008">
              <w:t>15</w:t>
            </w:r>
          </w:p>
        </w:tc>
        <w:tc>
          <w:tcPr>
            <w:tcW w:w="1429" w:type="dxa"/>
            <w:noWrap/>
            <w:hideMark/>
          </w:tcPr>
          <w:p w14:paraId="3D2C202A" w14:textId="77777777" w:rsidR="00660E4F" w:rsidRPr="00AC2041" w:rsidRDefault="00660E4F">
            <w:pPr>
              <w:pStyle w:val="NIFUTabellkropp"/>
              <w:jc w:val="right"/>
            </w:pPr>
            <w:r w:rsidRPr="00010008">
              <w:t>21</w:t>
            </w:r>
          </w:p>
        </w:tc>
        <w:tc>
          <w:tcPr>
            <w:tcW w:w="1240" w:type="dxa"/>
            <w:noWrap/>
            <w:hideMark/>
          </w:tcPr>
          <w:p w14:paraId="60DAC219" w14:textId="77777777" w:rsidR="00660E4F" w:rsidRPr="00AC2041" w:rsidRDefault="00660E4F">
            <w:pPr>
              <w:pStyle w:val="NIFUTabellkropp"/>
              <w:jc w:val="right"/>
            </w:pPr>
            <w:r w:rsidRPr="00010008">
              <w:t>12</w:t>
            </w:r>
          </w:p>
        </w:tc>
      </w:tr>
      <w:tr w:rsidR="00660E4F" w:rsidRPr="00E4403D" w14:paraId="21C20A89" w14:textId="77777777">
        <w:trPr>
          <w:trHeight w:val="288"/>
        </w:trPr>
        <w:tc>
          <w:tcPr>
            <w:tcW w:w="1961" w:type="dxa"/>
            <w:noWrap/>
            <w:hideMark/>
          </w:tcPr>
          <w:p w14:paraId="34C336E1" w14:textId="77777777" w:rsidR="00660E4F" w:rsidRPr="00E4403D" w:rsidRDefault="00660E4F">
            <w:pPr>
              <w:pStyle w:val="NIFUTabellkropp"/>
            </w:pPr>
            <w:r w:rsidRPr="00E4403D">
              <w:t>I stor grad</w:t>
            </w:r>
          </w:p>
        </w:tc>
        <w:tc>
          <w:tcPr>
            <w:tcW w:w="1240" w:type="dxa"/>
            <w:noWrap/>
            <w:hideMark/>
          </w:tcPr>
          <w:p w14:paraId="401D14FA" w14:textId="77777777" w:rsidR="00660E4F" w:rsidRPr="00AC2041" w:rsidRDefault="00660E4F">
            <w:pPr>
              <w:pStyle w:val="NIFUTabellkropp"/>
              <w:jc w:val="right"/>
            </w:pPr>
            <w:r w:rsidRPr="00010008">
              <w:t>30</w:t>
            </w:r>
          </w:p>
        </w:tc>
        <w:tc>
          <w:tcPr>
            <w:tcW w:w="1448" w:type="dxa"/>
            <w:noWrap/>
            <w:hideMark/>
          </w:tcPr>
          <w:p w14:paraId="36BAA059" w14:textId="77777777" w:rsidR="00660E4F" w:rsidRPr="00AC2041" w:rsidRDefault="00660E4F">
            <w:pPr>
              <w:pStyle w:val="NIFUTabellkropp"/>
              <w:jc w:val="right"/>
            </w:pPr>
            <w:r w:rsidRPr="00010008">
              <w:t>59</w:t>
            </w:r>
          </w:p>
        </w:tc>
        <w:tc>
          <w:tcPr>
            <w:tcW w:w="1429" w:type="dxa"/>
            <w:noWrap/>
            <w:hideMark/>
          </w:tcPr>
          <w:p w14:paraId="30A654E5" w14:textId="77777777" w:rsidR="00660E4F" w:rsidRPr="00AC2041" w:rsidRDefault="00660E4F">
            <w:pPr>
              <w:pStyle w:val="NIFUTabellkropp"/>
              <w:jc w:val="right"/>
            </w:pPr>
            <w:r w:rsidRPr="00010008">
              <w:t>46</w:t>
            </w:r>
          </w:p>
        </w:tc>
        <w:tc>
          <w:tcPr>
            <w:tcW w:w="1240" w:type="dxa"/>
            <w:noWrap/>
            <w:hideMark/>
          </w:tcPr>
          <w:p w14:paraId="78139181" w14:textId="77777777" w:rsidR="00660E4F" w:rsidRPr="00AC2041" w:rsidRDefault="00660E4F">
            <w:pPr>
              <w:pStyle w:val="NIFUTabellkropp"/>
              <w:jc w:val="right"/>
            </w:pPr>
            <w:r w:rsidRPr="00010008">
              <w:t>45</w:t>
            </w:r>
          </w:p>
        </w:tc>
      </w:tr>
      <w:tr w:rsidR="00660E4F" w:rsidRPr="00E4403D" w14:paraId="0C70DD5D" w14:textId="77777777">
        <w:trPr>
          <w:trHeight w:val="288"/>
        </w:trPr>
        <w:tc>
          <w:tcPr>
            <w:tcW w:w="1961" w:type="dxa"/>
            <w:noWrap/>
            <w:hideMark/>
          </w:tcPr>
          <w:p w14:paraId="2C1AE93C" w14:textId="77777777" w:rsidR="00660E4F" w:rsidRPr="00E4403D" w:rsidRDefault="00660E4F">
            <w:pPr>
              <w:pStyle w:val="NIFUTabellkropp"/>
            </w:pPr>
            <w:r w:rsidRPr="00E4403D">
              <w:t>I svært stor grad</w:t>
            </w:r>
          </w:p>
        </w:tc>
        <w:tc>
          <w:tcPr>
            <w:tcW w:w="1240" w:type="dxa"/>
            <w:noWrap/>
            <w:hideMark/>
          </w:tcPr>
          <w:p w14:paraId="1F7276DE" w14:textId="77777777" w:rsidR="00660E4F" w:rsidRPr="00AC2041" w:rsidRDefault="00660E4F">
            <w:pPr>
              <w:pStyle w:val="NIFUTabellkropp"/>
              <w:jc w:val="right"/>
            </w:pPr>
            <w:r w:rsidRPr="00010008">
              <w:t>15</w:t>
            </w:r>
          </w:p>
        </w:tc>
        <w:tc>
          <w:tcPr>
            <w:tcW w:w="1448" w:type="dxa"/>
            <w:noWrap/>
            <w:hideMark/>
          </w:tcPr>
          <w:p w14:paraId="0546F4D9" w14:textId="77777777" w:rsidR="00660E4F" w:rsidRPr="00AC2041" w:rsidRDefault="00660E4F">
            <w:pPr>
              <w:pStyle w:val="NIFUTabellkropp"/>
              <w:jc w:val="right"/>
            </w:pPr>
            <w:r w:rsidRPr="00010008">
              <w:t>15</w:t>
            </w:r>
          </w:p>
        </w:tc>
        <w:tc>
          <w:tcPr>
            <w:tcW w:w="1429" w:type="dxa"/>
            <w:noWrap/>
            <w:hideMark/>
          </w:tcPr>
          <w:p w14:paraId="0E2BE647" w14:textId="77777777" w:rsidR="00660E4F" w:rsidRPr="00AC2041" w:rsidRDefault="00660E4F">
            <w:pPr>
              <w:pStyle w:val="NIFUTabellkropp"/>
              <w:jc w:val="right"/>
            </w:pPr>
            <w:r w:rsidRPr="00010008">
              <w:t>29</w:t>
            </w:r>
          </w:p>
        </w:tc>
        <w:tc>
          <w:tcPr>
            <w:tcW w:w="1240" w:type="dxa"/>
            <w:noWrap/>
            <w:hideMark/>
          </w:tcPr>
          <w:p w14:paraId="452DE32C" w14:textId="77777777" w:rsidR="00660E4F" w:rsidRPr="00AC2041" w:rsidRDefault="00660E4F">
            <w:pPr>
              <w:pStyle w:val="NIFUTabellkropp"/>
              <w:jc w:val="right"/>
            </w:pPr>
            <w:r w:rsidRPr="00010008">
              <w:t>19</w:t>
            </w:r>
          </w:p>
        </w:tc>
      </w:tr>
      <w:tr w:rsidR="00660E4F" w:rsidRPr="00E4403D" w14:paraId="2A3D5D39" w14:textId="77777777">
        <w:trPr>
          <w:trHeight w:val="288"/>
        </w:trPr>
        <w:tc>
          <w:tcPr>
            <w:tcW w:w="1961" w:type="dxa"/>
            <w:tcBorders>
              <w:bottom w:val="single" w:sz="4" w:space="0" w:color="auto"/>
            </w:tcBorders>
            <w:noWrap/>
            <w:hideMark/>
          </w:tcPr>
          <w:p w14:paraId="60E8EC1C" w14:textId="77777777" w:rsidR="00660E4F" w:rsidRPr="00E4403D" w:rsidRDefault="00660E4F">
            <w:pPr>
              <w:pStyle w:val="NIFUTabellkropp"/>
            </w:pPr>
            <w:r w:rsidRPr="00E4403D">
              <w:t>Vet ikke</w:t>
            </w:r>
          </w:p>
        </w:tc>
        <w:tc>
          <w:tcPr>
            <w:tcW w:w="1240" w:type="dxa"/>
            <w:tcBorders>
              <w:bottom w:val="single" w:sz="4" w:space="0" w:color="auto"/>
            </w:tcBorders>
            <w:noWrap/>
            <w:hideMark/>
          </w:tcPr>
          <w:p w14:paraId="62B6D845" w14:textId="77777777" w:rsidR="00660E4F" w:rsidRPr="00AC2041" w:rsidRDefault="00660E4F">
            <w:pPr>
              <w:pStyle w:val="NIFUTabellkropp"/>
              <w:jc w:val="right"/>
            </w:pPr>
            <w:r w:rsidRPr="00010008">
              <w:t>52</w:t>
            </w:r>
          </w:p>
        </w:tc>
        <w:tc>
          <w:tcPr>
            <w:tcW w:w="1448" w:type="dxa"/>
            <w:tcBorders>
              <w:bottom w:val="single" w:sz="4" w:space="0" w:color="auto"/>
            </w:tcBorders>
            <w:noWrap/>
            <w:hideMark/>
          </w:tcPr>
          <w:p w14:paraId="1B93B0B3" w14:textId="77777777" w:rsidR="00660E4F" w:rsidRPr="00AC2041" w:rsidRDefault="00660E4F">
            <w:pPr>
              <w:pStyle w:val="NIFUTabellkropp"/>
              <w:jc w:val="right"/>
            </w:pPr>
            <w:r w:rsidRPr="00010008">
              <w:t>9</w:t>
            </w:r>
          </w:p>
        </w:tc>
        <w:tc>
          <w:tcPr>
            <w:tcW w:w="1429" w:type="dxa"/>
            <w:tcBorders>
              <w:bottom w:val="single" w:sz="4" w:space="0" w:color="auto"/>
            </w:tcBorders>
            <w:noWrap/>
            <w:hideMark/>
          </w:tcPr>
          <w:p w14:paraId="0BEE9082" w14:textId="77777777" w:rsidR="00660E4F" w:rsidRPr="00AC2041" w:rsidRDefault="00660E4F">
            <w:pPr>
              <w:pStyle w:val="NIFUTabellkropp"/>
              <w:jc w:val="right"/>
            </w:pPr>
            <w:r w:rsidRPr="00010008">
              <w:t>0</w:t>
            </w:r>
          </w:p>
        </w:tc>
        <w:tc>
          <w:tcPr>
            <w:tcW w:w="1240" w:type="dxa"/>
            <w:tcBorders>
              <w:bottom w:val="single" w:sz="4" w:space="0" w:color="auto"/>
            </w:tcBorders>
            <w:noWrap/>
            <w:hideMark/>
          </w:tcPr>
          <w:p w14:paraId="5A2A77A8" w14:textId="77777777" w:rsidR="00660E4F" w:rsidRPr="00AC2041" w:rsidRDefault="00660E4F">
            <w:pPr>
              <w:pStyle w:val="NIFUTabellkropp"/>
              <w:jc w:val="right"/>
            </w:pPr>
            <w:r w:rsidRPr="00010008">
              <w:t>22</w:t>
            </w:r>
          </w:p>
        </w:tc>
      </w:tr>
      <w:tr w:rsidR="00660E4F" w:rsidRPr="00E4403D" w14:paraId="690DE929" w14:textId="77777777">
        <w:trPr>
          <w:trHeight w:val="288"/>
        </w:trPr>
        <w:tc>
          <w:tcPr>
            <w:tcW w:w="1961" w:type="dxa"/>
            <w:tcBorders>
              <w:top w:val="single" w:sz="4" w:space="0" w:color="auto"/>
              <w:bottom w:val="single" w:sz="4" w:space="0" w:color="auto"/>
            </w:tcBorders>
            <w:noWrap/>
            <w:hideMark/>
          </w:tcPr>
          <w:p w14:paraId="0F2E0A7C" w14:textId="77777777" w:rsidR="00660E4F" w:rsidRPr="00E4403D" w:rsidRDefault="00660E4F">
            <w:pPr>
              <w:pStyle w:val="NIFUTabellkropp"/>
            </w:pPr>
            <w:r w:rsidRPr="00E4403D">
              <w:t>Totalt</w:t>
            </w:r>
            <w:r>
              <w:t xml:space="preserve"> (N)</w:t>
            </w:r>
          </w:p>
        </w:tc>
        <w:tc>
          <w:tcPr>
            <w:tcW w:w="1240" w:type="dxa"/>
            <w:tcBorders>
              <w:top w:val="single" w:sz="4" w:space="0" w:color="auto"/>
              <w:bottom w:val="single" w:sz="4" w:space="0" w:color="auto"/>
            </w:tcBorders>
            <w:noWrap/>
            <w:vAlign w:val="bottom"/>
            <w:hideMark/>
          </w:tcPr>
          <w:p w14:paraId="7454E20E" w14:textId="77777777" w:rsidR="00660E4F" w:rsidRPr="00E4403D" w:rsidRDefault="00660E4F">
            <w:pPr>
              <w:pStyle w:val="NIFUTabellkropp"/>
              <w:jc w:val="right"/>
            </w:pPr>
            <w:r>
              <w:rPr>
                <w:szCs w:val="17"/>
              </w:rPr>
              <w:t>33</w:t>
            </w:r>
          </w:p>
        </w:tc>
        <w:tc>
          <w:tcPr>
            <w:tcW w:w="1448" w:type="dxa"/>
            <w:tcBorders>
              <w:top w:val="single" w:sz="4" w:space="0" w:color="auto"/>
              <w:bottom w:val="single" w:sz="4" w:space="0" w:color="auto"/>
            </w:tcBorders>
            <w:noWrap/>
            <w:vAlign w:val="bottom"/>
            <w:hideMark/>
          </w:tcPr>
          <w:p w14:paraId="777116F6" w14:textId="77777777" w:rsidR="00660E4F" w:rsidRPr="00E4403D" w:rsidRDefault="00660E4F">
            <w:pPr>
              <w:pStyle w:val="NIFUTabellkropp"/>
              <w:jc w:val="right"/>
            </w:pPr>
            <w:r>
              <w:rPr>
                <w:szCs w:val="17"/>
              </w:rPr>
              <w:t>34</w:t>
            </w:r>
          </w:p>
        </w:tc>
        <w:tc>
          <w:tcPr>
            <w:tcW w:w="1429" w:type="dxa"/>
            <w:tcBorders>
              <w:top w:val="single" w:sz="4" w:space="0" w:color="auto"/>
              <w:bottom w:val="single" w:sz="4" w:space="0" w:color="auto"/>
            </w:tcBorders>
            <w:noWrap/>
            <w:vAlign w:val="bottom"/>
            <w:hideMark/>
          </w:tcPr>
          <w:p w14:paraId="488AE084" w14:textId="77777777" w:rsidR="00660E4F" w:rsidRPr="00E4403D" w:rsidRDefault="00660E4F">
            <w:pPr>
              <w:pStyle w:val="NIFUTabellkropp"/>
              <w:jc w:val="right"/>
            </w:pPr>
            <w:r>
              <w:rPr>
                <w:szCs w:val="17"/>
              </w:rPr>
              <w:t>24</w:t>
            </w:r>
          </w:p>
        </w:tc>
        <w:tc>
          <w:tcPr>
            <w:tcW w:w="1240" w:type="dxa"/>
            <w:tcBorders>
              <w:top w:val="single" w:sz="4" w:space="0" w:color="auto"/>
              <w:bottom w:val="single" w:sz="4" w:space="0" w:color="auto"/>
            </w:tcBorders>
            <w:noWrap/>
            <w:vAlign w:val="bottom"/>
            <w:hideMark/>
          </w:tcPr>
          <w:p w14:paraId="12D3F941" w14:textId="77777777" w:rsidR="00660E4F" w:rsidRPr="00E4403D" w:rsidRDefault="00660E4F">
            <w:pPr>
              <w:pStyle w:val="NIFUTabellkropp"/>
              <w:jc w:val="right"/>
            </w:pPr>
            <w:r>
              <w:rPr>
                <w:szCs w:val="17"/>
              </w:rPr>
              <w:t>91</w:t>
            </w:r>
          </w:p>
        </w:tc>
      </w:tr>
    </w:tbl>
    <w:p w14:paraId="55B6ACB9" w14:textId="77777777" w:rsidR="00660E4F" w:rsidRDefault="00660E4F" w:rsidP="00660E4F">
      <w:pPr>
        <w:pStyle w:val="NIFUOverskrift2nummerert"/>
        <w:numPr>
          <w:ilvl w:val="1"/>
          <w:numId w:val="1"/>
        </w:numPr>
        <w:rPr>
          <w:lang w:eastAsia="nb-NO"/>
        </w:rPr>
      </w:pPr>
      <w:bookmarkStart w:id="240" w:name="_Toc137556341"/>
      <w:r>
        <w:rPr>
          <w:lang w:eastAsia="nb-NO"/>
        </w:rPr>
        <w:t>Planer og strategier</w:t>
      </w:r>
      <w:bookmarkEnd w:id="240"/>
    </w:p>
    <w:p w14:paraId="5C0D2573" w14:textId="77777777" w:rsidR="00660E4F" w:rsidRDefault="00660E4F" w:rsidP="00660E4F">
      <w:pPr>
        <w:pStyle w:val="NIFUNormalfrste"/>
        <w:rPr>
          <w:lang w:eastAsia="nb-NO"/>
        </w:rPr>
      </w:pPr>
      <w:r>
        <w:t xml:space="preserve">Denne delen omhandler skoleeieres og skolelederes planer og strategier i arbeidet med fagfornyelsen, og begge ble presentert med utsagn knyttet til dette. </w:t>
      </w:r>
      <w:r>
        <w:rPr>
          <w:lang w:eastAsia="nb-NO"/>
        </w:rPr>
        <w:t xml:space="preserve">Fylkeskommunene, kommunene og skolene har ulike ressurser tilgjengelig for arbeid med fagfornyelsen. </w:t>
      </w:r>
      <w:r>
        <w:rPr>
          <w:lang w:eastAsia="nb-NO"/>
        </w:rPr>
        <w:fldChar w:fldCharType="begin"/>
      </w:r>
      <w:r>
        <w:rPr>
          <w:lang w:eastAsia="nb-NO"/>
        </w:rPr>
        <w:instrText xml:space="preserve"> REF _Ref134543234 \h </w:instrText>
      </w:r>
      <w:r>
        <w:rPr>
          <w:lang w:eastAsia="nb-NO"/>
        </w:rPr>
      </w:r>
      <w:r>
        <w:rPr>
          <w:lang w:eastAsia="nb-NO"/>
        </w:rPr>
        <w:fldChar w:fldCharType="separate"/>
      </w:r>
      <w:r>
        <w:t xml:space="preserve">Figur </w:t>
      </w:r>
      <w:r>
        <w:rPr>
          <w:noProof/>
          <w:cs/>
        </w:rPr>
        <w:t>‎</w:t>
      </w:r>
      <w:r>
        <w:rPr>
          <w:noProof/>
        </w:rPr>
        <w:t>7</w:t>
      </w:r>
      <w:r>
        <w:t>.</w:t>
      </w:r>
      <w:r>
        <w:rPr>
          <w:noProof/>
        </w:rPr>
        <w:t>2</w:t>
      </w:r>
      <w:r>
        <w:rPr>
          <w:lang w:eastAsia="nb-NO"/>
        </w:rPr>
        <w:fldChar w:fldCharType="end"/>
      </w:r>
      <w:r>
        <w:rPr>
          <w:lang w:eastAsia="nb-NO"/>
        </w:rPr>
        <w:t xml:space="preserve"> viser svarfordelingen på fire spørsmål om dette, fordelt på fylke/kommune, tilsvarende svarfordeling for skoleledere i videregående og grunnskoler vises i </w:t>
      </w:r>
      <w:r>
        <w:rPr>
          <w:lang w:eastAsia="nb-NO"/>
        </w:rPr>
        <w:fldChar w:fldCharType="begin"/>
      </w:r>
      <w:r>
        <w:rPr>
          <w:lang w:eastAsia="nb-NO"/>
        </w:rPr>
        <w:instrText xml:space="preserve"> REF _Ref134543476 \h </w:instrText>
      </w:r>
      <w:r>
        <w:rPr>
          <w:lang w:eastAsia="nb-NO"/>
        </w:rPr>
      </w:r>
      <w:r>
        <w:rPr>
          <w:lang w:eastAsia="nb-NO"/>
        </w:rPr>
        <w:fldChar w:fldCharType="separate"/>
      </w:r>
      <w:r>
        <w:t xml:space="preserve">Figur </w:t>
      </w:r>
      <w:r>
        <w:rPr>
          <w:noProof/>
          <w:cs/>
        </w:rPr>
        <w:t>‎</w:t>
      </w:r>
      <w:r>
        <w:rPr>
          <w:noProof/>
        </w:rPr>
        <w:t>7</w:t>
      </w:r>
      <w:r>
        <w:t>.</w:t>
      </w:r>
      <w:r>
        <w:rPr>
          <w:noProof/>
        </w:rPr>
        <w:t>3</w:t>
      </w:r>
      <w:r>
        <w:rPr>
          <w:lang w:eastAsia="nb-NO"/>
        </w:rPr>
        <w:fldChar w:fldCharType="end"/>
      </w:r>
      <w:r>
        <w:rPr>
          <w:lang w:eastAsia="nb-NO"/>
        </w:rPr>
        <w:t xml:space="preserve">. </w:t>
      </w:r>
    </w:p>
    <w:p w14:paraId="7F628A5C" w14:textId="051297D3" w:rsidR="00660E4F" w:rsidRDefault="00660E4F" w:rsidP="00660E4F">
      <w:pPr>
        <w:rPr>
          <w:lang w:eastAsia="nb-NO"/>
        </w:rPr>
      </w:pPr>
      <w:r>
        <w:rPr>
          <w:lang w:eastAsia="nb-NO"/>
        </w:rPr>
        <w:lastRenderedPageBreak/>
        <w:t xml:space="preserve">De aller fleste kommunene svarte i stor eller svært stor grad at </w:t>
      </w:r>
      <w:r w:rsidR="002A0733">
        <w:rPr>
          <w:lang w:eastAsia="nb-NO"/>
        </w:rPr>
        <w:t>O</w:t>
      </w:r>
      <w:r w:rsidRPr="002A0733">
        <w:rPr>
          <w:i/>
          <w:iCs/>
          <w:lang w:eastAsia="nb-NO"/>
        </w:rPr>
        <w:t>verordnet del – verdier og prinsipper</w:t>
      </w:r>
      <w:r w:rsidR="002A0733">
        <w:rPr>
          <w:i/>
          <w:iCs/>
          <w:lang w:eastAsia="nb-NO"/>
        </w:rPr>
        <w:t xml:space="preserve"> </w:t>
      </w:r>
      <w:r>
        <w:rPr>
          <w:lang w:eastAsia="nb-NO"/>
        </w:rPr>
        <w:t>har betydning for deres arbeid med fagfornyelsen (84 prosent). Dette er likt som i 2022. Alle de 11 fylkeskommunene svarte det samme. Sammenstiller vi disse funnene med svarene skolelederne ga, ser vi at det er 24 prosent av skolelederne ved grunnskolene og 29 prosent ved videregående skoler som svarte at de kun i noen grad benyttet det. Andelene for de som oppgir å benytte det i stor/svært stor grad er svakt lavere i 2023 (70-76 prosent) sammenli</w:t>
      </w:r>
      <w:r w:rsidR="00031F71">
        <w:rPr>
          <w:lang w:eastAsia="nb-NO"/>
        </w:rPr>
        <w:t>k</w:t>
      </w:r>
      <w:r>
        <w:rPr>
          <w:lang w:eastAsia="nb-NO"/>
        </w:rPr>
        <w:t>net med i 2022 (88 prosent).</w:t>
      </w:r>
    </w:p>
    <w:p w14:paraId="0262E69C" w14:textId="77777777" w:rsidR="00660E4F" w:rsidRDefault="00660E4F" w:rsidP="00660E4F">
      <w:pPr>
        <w:rPr>
          <w:lang w:eastAsia="nb-NO"/>
        </w:rPr>
      </w:pPr>
      <w:r>
        <w:rPr>
          <w:lang w:eastAsia="nb-NO"/>
        </w:rPr>
        <w:t>Respondentene ble også spurt om i hvilken grad de justerer timefordelingen for å ivareta de tverrfaglige temaene. Blant kommunene svarer 18 prosent av kommunene at de i stor eller svært stor grad gjør dette, og 47 prosent at de ikke eller i liten grad gjør dette. I 2022 var sistnevnte tall 40 prosent, altså en beskjeden reduksjon i slike justeringer. Blant skolene er det omtrent 23 prosent som gjør dette, og en betydelig andel på 43-46 prosent som gjør det i noen grad. I 2022 var disse tallene henholdsvis 28 og 41 prosent.</w:t>
      </w:r>
    </w:p>
    <w:p w14:paraId="27359377" w14:textId="77777777" w:rsidR="00660E4F" w:rsidRDefault="00660E4F" w:rsidP="00660E4F">
      <w:pPr>
        <w:rPr>
          <w:lang w:eastAsia="nb-NO"/>
        </w:rPr>
      </w:pPr>
      <w:r>
        <w:rPr>
          <w:lang w:eastAsia="nb-NO"/>
        </w:rPr>
        <w:t xml:space="preserve">For bruk av ressurser utenfor skolens stab i arbeidet med fagfornyelsen oppgir 10 av 11 fylkeskommuner og 34 prosent av kommunene å gjøre dette. I 2022 var tallene 7 fylkeskommuner og 51 prosent. Altså er det langt færre kommuner som bruker slike ressurser, men noen flere fylkeskommuner. Blant grunnskoler og videregående skoler er det kun 14 og 20 prosent som oppgir det samme i dag, omtrent som i 2022. </w:t>
      </w:r>
    </w:p>
    <w:p w14:paraId="4D66F6D4" w14:textId="77777777" w:rsidR="00660E4F" w:rsidRDefault="00660E4F" w:rsidP="00660E4F">
      <w:pPr>
        <w:rPr>
          <w:lang w:eastAsia="nb-NO"/>
        </w:rPr>
      </w:pPr>
      <w:r>
        <w:rPr>
          <w:lang w:eastAsia="nb-NO"/>
        </w:rPr>
        <w:t xml:space="preserve">På spørsmål om </w:t>
      </w:r>
      <w:r>
        <w:t>skolen/kommunen/fylkeskommunen gjennomfører systematisk oppfølging av arbeidet med fagfornyelsen så svarer en av tre kommuner at de i (svært) stor grad gjør dette, og syv av elleve fylkeskommuner. Nesten halvparten av kommunene gjør det i noen grad. Andelene er tilsvarende for skolene. Omtrent 36-41 prosent av skolene svarer at de gjør det i svært eller stor grad, mens nesten halvparten gjør det i noen grad – og tallene tilsvarer andelene i 2022.</w:t>
      </w:r>
    </w:p>
    <w:p w14:paraId="0217EF26" w14:textId="77777777" w:rsidR="00660E4F" w:rsidRDefault="00660E4F" w:rsidP="00660E4F">
      <w:pPr>
        <w:pStyle w:val="NIFUFiguranker"/>
        <w:keepNext/>
      </w:pPr>
      <w:r>
        <w:rPr>
          <w:noProof/>
        </w:rPr>
        <w:lastRenderedPageBreak/>
        <w:drawing>
          <wp:inline distT="0" distB="0" distL="0" distR="0" wp14:anchorId="310AEB18" wp14:editId="1CCB3A9E">
            <wp:extent cx="5046453" cy="4028535"/>
            <wp:effectExtent l="0" t="0" r="1905" b="10160"/>
            <wp:docPr id="1752323564" name="Diagram 1">
              <a:extLst xmlns:a="http://schemas.openxmlformats.org/drawingml/2006/main">
                <a:ext uri="{FF2B5EF4-FFF2-40B4-BE49-F238E27FC236}">
                  <a16:creationId xmlns:a16="http://schemas.microsoft.com/office/drawing/2014/main" id="{CF812C84-BB77-6EA2-898C-B5A7784704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6B3E26E5" w14:textId="35920B91" w:rsidR="00660E4F" w:rsidRDefault="00660E4F" w:rsidP="008772FA">
      <w:pPr>
        <w:pStyle w:val="NIFUFigurtittel"/>
        <w:rPr>
          <w:lang w:eastAsia="nb-NO"/>
        </w:rPr>
      </w:pPr>
      <w:bookmarkStart w:id="241" w:name="_Ref134543234"/>
      <w:bookmarkStart w:id="242" w:name="_Toc137547218"/>
      <w:r>
        <w:t xml:space="preserve">Figur </w:t>
      </w:r>
      <w:r w:rsidR="001958F3">
        <w:fldChar w:fldCharType="begin"/>
      </w:r>
      <w:r w:rsidR="001958F3">
        <w:instrText xml:space="preserve"> STYLEREF 1 \s </w:instrText>
      </w:r>
      <w:r w:rsidR="001958F3">
        <w:fldChar w:fldCharType="separate"/>
      </w:r>
      <w:r w:rsidR="001958F3">
        <w:rPr>
          <w:noProof/>
        </w:rPr>
        <w:t>7</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2</w:t>
      </w:r>
      <w:r w:rsidR="001958F3">
        <w:fldChar w:fldCharType="end"/>
      </w:r>
      <w:bookmarkEnd w:id="241"/>
      <w:r>
        <w:t xml:space="preserve">. </w:t>
      </w:r>
      <w:r w:rsidRPr="00431CF7">
        <w:rPr>
          <w:i/>
          <w:iCs/>
        </w:rPr>
        <w:t>‘I hvilken grad passer disse utsagnene for din skole/kommune/fylkeskommune?’</w:t>
      </w:r>
      <w:r>
        <w:t>, skoleeier</w:t>
      </w:r>
      <w:r w:rsidR="00431CF7">
        <w:t>e, prosent</w:t>
      </w:r>
      <w:bookmarkEnd w:id="242"/>
    </w:p>
    <w:p w14:paraId="4A6711D5" w14:textId="77777777" w:rsidR="00660E4F" w:rsidRDefault="00660E4F" w:rsidP="00660E4F">
      <w:pPr>
        <w:rPr>
          <w:lang w:eastAsia="nb-NO"/>
        </w:rPr>
      </w:pPr>
    </w:p>
    <w:p w14:paraId="6F2405D9" w14:textId="77777777" w:rsidR="00660E4F" w:rsidRDefault="00660E4F" w:rsidP="00660E4F">
      <w:pPr>
        <w:pStyle w:val="NIFUFiguranker"/>
        <w:keepNext/>
      </w:pPr>
      <w:r>
        <w:rPr>
          <w:noProof/>
        </w:rPr>
        <w:lastRenderedPageBreak/>
        <w:drawing>
          <wp:inline distT="0" distB="0" distL="0" distR="0" wp14:anchorId="4527E2FF" wp14:editId="4A60C177">
            <wp:extent cx="4787661" cy="4409440"/>
            <wp:effectExtent l="0" t="0" r="13335" b="10160"/>
            <wp:docPr id="834663552" name="Diagram 1">
              <a:extLst xmlns:a="http://schemas.openxmlformats.org/drawingml/2006/main">
                <a:ext uri="{FF2B5EF4-FFF2-40B4-BE49-F238E27FC236}">
                  <a16:creationId xmlns:a16="http://schemas.microsoft.com/office/drawing/2014/main" id="{96B64090-8D12-A527-9E0A-1D73238C14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54013E22" w14:textId="0CB9F78A" w:rsidR="00660E4F" w:rsidRPr="00995681" w:rsidRDefault="00660E4F" w:rsidP="008772FA">
      <w:pPr>
        <w:pStyle w:val="NIFUFigurtittel"/>
        <w:rPr>
          <w:lang w:eastAsia="nb-NO"/>
        </w:rPr>
      </w:pPr>
      <w:bookmarkStart w:id="243" w:name="_Ref134543476"/>
      <w:bookmarkStart w:id="244" w:name="_Toc137547219"/>
      <w:r>
        <w:t xml:space="preserve">Figur </w:t>
      </w:r>
      <w:r w:rsidR="001958F3">
        <w:fldChar w:fldCharType="begin"/>
      </w:r>
      <w:r w:rsidR="001958F3">
        <w:instrText xml:space="preserve"> STYLEREF 1 \s </w:instrText>
      </w:r>
      <w:r w:rsidR="001958F3">
        <w:fldChar w:fldCharType="separate"/>
      </w:r>
      <w:r w:rsidR="001958F3">
        <w:rPr>
          <w:noProof/>
        </w:rPr>
        <w:t>7</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3</w:t>
      </w:r>
      <w:r w:rsidR="001958F3">
        <w:fldChar w:fldCharType="end"/>
      </w:r>
      <w:bookmarkEnd w:id="243"/>
      <w:r>
        <w:t xml:space="preserve">. </w:t>
      </w:r>
      <w:r w:rsidRPr="00431CF7">
        <w:rPr>
          <w:i/>
          <w:iCs/>
        </w:rPr>
        <w:t>‘I hvilken grad passer disse utsagnene for din skole/kommune/fylkeskommune?’</w:t>
      </w:r>
      <w:r>
        <w:t>, skoleleder</w:t>
      </w:r>
      <w:r w:rsidR="00431CF7">
        <w:t>e, prosent</w:t>
      </w:r>
      <w:bookmarkEnd w:id="244"/>
    </w:p>
    <w:p w14:paraId="4EB97232" w14:textId="5625A9E2" w:rsidR="00660E4F" w:rsidRDefault="00660E4F" w:rsidP="00660E4F">
      <w:pPr>
        <w:pStyle w:val="NIFUNormalfrste"/>
        <w:rPr>
          <w:lang w:eastAsia="nb-NO"/>
        </w:rPr>
      </w:pPr>
      <w:r>
        <w:rPr>
          <w:lang w:eastAsia="nb-NO"/>
        </w:rPr>
        <w:fldChar w:fldCharType="begin"/>
      </w:r>
      <w:r>
        <w:rPr>
          <w:lang w:eastAsia="nb-NO"/>
        </w:rPr>
        <w:instrText xml:space="preserve"> REF _Ref134696390 \h </w:instrText>
      </w:r>
      <w:r>
        <w:rPr>
          <w:lang w:eastAsia="nb-NO"/>
        </w:rPr>
      </w:r>
      <w:r>
        <w:rPr>
          <w:lang w:eastAsia="nb-NO"/>
        </w:rPr>
        <w:fldChar w:fldCharType="separate"/>
      </w:r>
      <w:r>
        <w:t xml:space="preserve">Tabell </w:t>
      </w:r>
      <w:r>
        <w:rPr>
          <w:noProof/>
          <w:cs/>
        </w:rPr>
        <w:t>‎</w:t>
      </w:r>
      <w:r>
        <w:rPr>
          <w:noProof/>
        </w:rPr>
        <w:t>7</w:t>
      </w:r>
      <w:r>
        <w:t>.</w:t>
      </w:r>
      <w:r>
        <w:rPr>
          <w:noProof/>
        </w:rPr>
        <w:t>10</w:t>
      </w:r>
      <w:r>
        <w:rPr>
          <w:lang w:eastAsia="nb-NO"/>
        </w:rPr>
        <w:fldChar w:fldCharType="end"/>
      </w:r>
      <w:r>
        <w:rPr>
          <w:lang w:eastAsia="nb-NO"/>
        </w:rPr>
        <w:t xml:space="preserve"> viser svarfordelingen for grunnskoleledere om </w:t>
      </w:r>
      <w:r w:rsidR="00604D6A" w:rsidRPr="00604D6A">
        <w:rPr>
          <w:i/>
          <w:iCs/>
          <w:lang w:eastAsia="nb-NO"/>
        </w:rPr>
        <w:t>O</w:t>
      </w:r>
      <w:r w:rsidRPr="00604D6A">
        <w:rPr>
          <w:i/>
          <w:iCs/>
          <w:lang w:eastAsia="nb-NO"/>
        </w:rPr>
        <w:t>verordnet del - verdier og prinsipper</w:t>
      </w:r>
      <w:r>
        <w:rPr>
          <w:lang w:eastAsia="nb-NO"/>
        </w:rPr>
        <w:t xml:space="preserve"> </w:t>
      </w:r>
      <w:r w:rsidRPr="00FB1EC2">
        <w:rPr>
          <w:lang w:eastAsia="nb-NO"/>
        </w:rPr>
        <w:t>har stor betydning for arbeidet med fagfornyelsen i skolen</w:t>
      </w:r>
      <w:r>
        <w:rPr>
          <w:lang w:eastAsia="nb-NO"/>
        </w:rPr>
        <w:t xml:space="preserve">. Det er tydelig at </w:t>
      </w:r>
      <w:r w:rsidR="00604D6A" w:rsidRPr="00604D6A">
        <w:rPr>
          <w:i/>
          <w:iCs/>
          <w:lang w:eastAsia="nb-NO"/>
        </w:rPr>
        <w:t>O</w:t>
      </w:r>
      <w:r w:rsidRPr="00604D6A">
        <w:rPr>
          <w:i/>
          <w:iCs/>
          <w:lang w:eastAsia="nb-NO"/>
        </w:rPr>
        <w:t>verordnet del</w:t>
      </w:r>
      <w:r>
        <w:rPr>
          <w:lang w:eastAsia="nb-NO"/>
        </w:rPr>
        <w:t xml:space="preserve"> har større betydning for skoler i Oslo-</w:t>
      </w:r>
      <w:r w:rsidR="00431CF7">
        <w:rPr>
          <w:lang w:eastAsia="nb-NO"/>
        </w:rPr>
        <w:t>o</w:t>
      </w:r>
      <w:r>
        <w:rPr>
          <w:lang w:eastAsia="nb-NO"/>
        </w:rPr>
        <w:t>mrådet (90 prosent) enn i Midt- og Nord-Norge (58 prosent). De to andre landsdelene ligger i midten av disse to på omtrent 70 prosent.</w:t>
      </w:r>
    </w:p>
    <w:p w14:paraId="3B5ECBD2" w14:textId="01EF1133" w:rsidR="00660E4F" w:rsidRDefault="00660E4F" w:rsidP="00660E4F">
      <w:pPr>
        <w:pStyle w:val="NIFUTabelltittel"/>
      </w:pPr>
      <w:bookmarkStart w:id="245" w:name="_Ref134696390"/>
      <w:bookmarkStart w:id="246" w:name="_Toc137546396"/>
      <w:r>
        <w:t xml:space="preserve">Tabell </w:t>
      </w:r>
      <w:r>
        <w:fldChar w:fldCharType="begin"/>
      </w:r>
      <w:r>
        <w:instrText xml:space="preserve"> STYLEREF 1 \s </w:instrText>
      </w:r>
      <w:r>
        <w:fldChar w:fldCharType="separate"/>
      </w:r>
      <w:r>
        <w:rPr>
          <w:noProof/>
          <w:cs/>
        </w:rPr>
        <w:t>‎</w:t>
      </w:r>
      <w:r>
        <w:rPr>
          <w:noProof/>
        </w:rPr>
        <w:t>7</w:t>
      </w:r>
      <w:r>
        <w:rPr>
          <w:noProof/>
        </w:rPr>
        <w:fldChar w:fldCharType="end"/>
      </w:r>
      <w:r>
        <w:t>.</w:t>
      </w:r>
      <w:r>
        <w:fldChar w:fldCharType="begin"/>
      </w:r>
      <w:r>
        <w:instrText xml:space="preserve"> SEQ Tabell \* ARABIC \s 1 </w:instrText>
      </w:r>
      <w:r>
        <w:fldChar w:fldCharType="separate"/>
      </w:r>
      <w:r>
        <w:rPr>
          <w:noProof/>
        </w:rPr>
        <w:t>10</w:t>
      </w:r>
      <w:r>
        <w:rPr>
          <w:noProof/>
        </w:rPr>
        <w:fldChar w:fldCharType="end"/>
      </w:r>
      <w:bookmarkEnd w:id="245"/>
      <w:r w:rsidRPr="002E4BF3">
        <w:rPr>
          <w:i/>
          <w:iCs/>
        </w:rPr>
        <w:t>. ‘Overordnet del - verdier og prinsipper har stor betydning for arbeidet med fagfornyelsen i skolen’</w:t>
      </w:r>
      <w:r>
        <w:t>, skoleleder</w:t>
      </w:r>
      <w:r w:rsidR="002E4BF3">
        <w:t>e</w:t>
      </w:r>
      <w:r>
        <w:t xml:space="preserve"> grunnskole etter landsdel</w:t>
      </w:r>
      <w:r w:rsidR="002E4BF3">
        <w:t>, prosent</w:t>
      </w:r>
      <w:bookmarkEnd w:id="246"/>
    </w:p>
    <w:tbl>
      <w:tblPr>
        <w:tblStyle w:val="Tabellrutenett"/>
        <w:tblW w:w="0" w:type="auto"/>
        <w:tblInd w:w="976"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6"/>
        <w:gridCol w:w="1105"/>
        <w:gridCol w:w="1105"/>
        <w:gridCol w:w="1105"/>
        <w:gridCol w:w="1105"/>
        <w:gridCol w:w="1106"/>
      </w:tblGrid>
      <w:tr w:rsidR="00660E4F" w:rsidRPr="00BB30BC" w14:paraId="091CC34A" w14:textId="77777777" w:rsidTr="00E4408E">
        <w:trPr>
          <w:trHeight w:val="591"/>
        </w:trPr>
        <w:tc>
          <w:tcPr>
            <w:tcW w:w="1576" w:type="dxa"/>
            <w:tcBorders>
              <w:top w:val="single" w:sz="4" w:space="0" w:color="auto"/>
              <w:bottom w:val="single" w:sz="4" w:space="0" w:color="auto"/>
            </w:tcBorders>
            <w:noWrap/>
            <w:vAlign w:val="center"/>
            <w:hideMark/>
          </w:tcPr>
          <w:p w14:paraId="3EBE0118" w14:textId="77777777" w:rsidR="00660E4F" w:rsidRPr="00BB30BC" w:rsidRDefault="00660E4F" w:rsidP="00E4408E">
            <w:pPr>
              <w:pStyle w:val="NIFUTabellkropp"/>
            </w:pPr>
            <w:r w:rsidRPr="00BB30BC">
              <w:t>Kategori</w:t>
            </w:r>
          </w:p>
        </w:tc>
        <w:tc>
          <w:tcPr>
            <w:tcW w:w="1105" w:type="dxa"/>
            <w:tcBorders>
              <w:top w:val="single" w:sz="4" w:space="0" w:color="auto"/>
              <w:bottom w:val="single" w:sz="4" w:space="0" w:color="auto"/>
            </w:tcBorders>
            <w:noWrap/>
            <w:vAlign w:val="center"/>
            <w:hideMark/>
          </w:tcPr>
          <w:p w14:paraId="44F1E318" w14:textId="77777777" w:rsidR="00E4408E" w:rsidRDefault="00660E4F" w:rsidP="00F91474">
            <w:pPr>
              <w:pStyle w:val="NIFUTabellkropp"/>
              <w:rPr>
                <w:szCs w:val="17"/>
              </w:rPr>
            </w:pPr>
            <w:r w:rsidRPr="00BB30BC">
              <w:rPr>
                <w:szCs w:val="17"/>
              </w:rPr>
              <w:t>Oslo-</w:t>
            </w:r>
          </w:p>
          <w:p w14:paraId="1A3CCC57" w14:textId="5D454195" w:rsidR="00660E4F" w:rsidRPr="00BB30BC" w:rsidRDefault="00F91474" w:rsidP="00F91474">
            <w:pPr>
              <w:pStyle w:val="NIFUTabellkropp"/>
              <w:rPr>
                <w:szCs w:val="17"/>
              </w:rPr>
            </w:pPr>
            <w:r>
              <w:rPr>
                <w:szCs w:val="17"/>
              </w:rPr>
              <w:t>o</w:t>
            </w:r>
            <w:r w:rsidR="00660E4F" w:rsidRPr="00BB30BC">
              <w:rPr>
                <w:szCs w:val="17"/>
              </w:rPr>
              <w:t>mrådet</w:t>
            </w:r>
          </w:p>
        </w:tc>
        <w:tc>
          <w:tcPr>
            <w:tcW w:w="1105" w:type="dxa"/>
            <w:tcBorders>
              <w:top w:val="single" w:sz="4" w:space="0" w:color="auto"/>
              <w:bottom w:val="single" w:sz="4" w:space="0" w:color="auto"/>
            </w:tcBorders>
            <w:noWrap/>
            <w:vAlign w:val="center"/>
            <w:hideMark/>
          </w:tcPr>
          <w:p w14:paraId="2977D82F" w14:textId="77777777" w:rsidR="00660E4F" w:rsidRPr="00BB30BC" w:rsidRDefault="00660E4F" w:rsidP="00F91474">
            <w:pPr>
              <w:pStyle w:val="NIFUTabellkropp"/>
              <w:rPr>
                <w:szCs w:val="17"/>
              </w:rPr>
            </w:pPr>
            <w:r w:rsidRPr="00BB30BC">
              <w:rPr>
                <w:szCs w:val="17"/>
              </w:rPr>
              <w:t>Øst-Norge</w:t>
            </w:r>
          </w:p>
        </w:tc>
        <w:tc>
          <w:tcPr>
            <w:tcW w:w="1105" w:type="dxa"/>
            <w:tcBorders>
              <w:top w:val="single" w:sz="4" w:space="0" w:color="auto"/>
              <w:bottom w:val="single" w:sz="4" w:space="0" w:color="auto"/>
            </w:tcBorders>
            <w:noWrap/>
            <w:vAlign w:val="center"/>
            <w:hideMark/>
          </w:tcPr>
          <w:p w14:paraId="75AD4DDA" w14:textId="77777777" w:rsidR="00660E4F" w:rsidRPr="00BB30BC" w:rsidRDefault="00660E4F" w:rsidP="00F91474">
            <w:pPr>
              <w:pStyle w:val="NIFUTabellkropp"/>
              <w:rPr>
                <w:szCs w:val="17"/>
              </w:rPr>
            </w:pPr>
            <w:r w:rsidRPr="00BB30BC">
              <w:rPr>
                <w:szCs w:val="17"/>
              </w:rPr>
              <w:t>Sør- og Vest-Norge</w:t>
            </w:r>
          </w:p>
        </w:tc>
        <w:tc>
          <w:tcPr>
            <w:tcW w:w="1105" w:type="dxa"/>
            <w:tcBorders>
              <w:top w:val="single" w:sz="4" w:space="0" w:color="auto"/>
              <w:bottom w:val="single" w:sz="4" w:space="0" w:color="auto"/>
            </w:tcBorders>
            <w:vAlign w:val="center"/>
          </w:tcPr>
          <w:p w14:paraId="149088AD" w14:textId="77777777" w:rsidR="00660E4F" w:rsidRPr="00BB30BC" w:rsidRDefault="00660E4F" w:rsidP="00F91474">
            <w:pPr>
              <w:pStyle w:val="NIFUTabellkropp"/>
              <w:rPr>
                <w:szCs w:val="17"/>
              </w:rPr>
            </w:pPr>
            <w:r w:rsidRPr="00BB30BC">
              <w:rPr>
                <w:szCs w:val="17"/>
              </w:rPr>
              <w:t>Midt- og Nord-Norge</w:t>
            </w:r>
          </w:p>
        </w:tc>
        <w:tc>
          <w:tcPr>
            <w:tcW w:w="1106" w:type="dxa"/>
            <w:tcBorders>
              <w:top w:val="single" w:sz="4" w:space="0" w:color="auto"/>
              <w:bottom w:val="single" w:sz="4" w:space="0" w:color="auto"/>
            </w:tcBorders>
            <w:noWrap/>
            <w:vAlign w:val="center"/>
            <w:hideMark/>
          </w:tcPr>
          <w:p w14:paraId="07D81EA8" w14:textId="77777777" w:rsidR="00660E4F" w:rsidRPr="00BB30BC" w:rsidRDefault="00660E4F" w:rsidP="00F91474">
            <w:pPr>
              <w:pStyle w:val="NIFUTabellkropp"/>
            </w:pPr>
            <w:r w:rsidRPr="00BB30BC">
              <w:t>Totalt</w:t>
            </w:r>
          </w:p>
        </w:tc>
      </w:tr>
      <w:tr w:rsidR="00660E4F" w:rsidRPr="00BB30BC" w14:paraId="71EC8860" w14:textId="77777777" w:rsidTr="00E4408E">
        <w:trPr>
          <w:trHeight w:val="288"/>
        </w:trPr>
        <w:tc>
          <w:tcPr>
            <w:tcW w:w="1576" w:type="dxa"/>
            <w:tcBorders>
              <w:top w:val="single" w:sz="4" w:space="0" w:color="auto"/>
              <w:bottom w:val="single" w:sz="4" w:space="0" w:color="auto"/>
            </w:tcBorders>
            <w:noWrap/>
          </w:tcPr>
          <w:p w14:paraId="2F7CA076" w14:textId="77777777" w:rsidR="00660E4F" w:rsidRPr="00BB30BC" w:rsidRDefault="00660E4F">
            <w:pPr>
              <w:pStyle w:val="NIFUTabellkropp"/>
            </w:pPr>
          </w:p>
        </w:tc>
        <w:tc>
          <w:tcPr>
            <w:tcW w:w="1105" w:type="dxa"/>
            <w:tcBorders>
              <w:top w:val="single" w:sz="4" w:space="0" w:color="auto"/>
              <w:bottom w:val="single" w:sz="4" w:space="0" w:color="auto"/>
            </w:tcBorders>
            <w:noWrap/>
            <w:vAlign w:val="bottom"/>
          </w:tcPr>
          <w:p w14:paraId="5B2499A5" w14:textId="77777777" w:rsidR="00660E4F" w:rsidRPr="00BB30BC" w:rsidRDefault="00660E4F">
            <w:pPr>
              <w:pStyle w:val="NIFUTabellkropp"/>
              <w:jc w:val="right"/>
              <w:rPr>
                <w:szCs w:val="17"/>
              </w:rPr>
            </w:pPr>
            <w:r w:rsidRPr="00BB30BC">
              <w:rPr>
                <w:szCs w:val="17"/>
              </w:rPr>
              <w:t>%</w:t>
            </w:r>
          </w:p>
        </w:tc>
        <w:tc>
          <w:tcPr>
            <w:tcW w:w="1105" w:type="dxa"/>
            <w:tcBorders>
              <w:top w:val="single" w:sz="4" w:space="0" w:color="auto"/>
              <w:bottom w:val="single" w:sz="4" w:space="0" w:color="auto"/>
            </w:tcBorders>
            <w:noWrap/>
            <w:vAlign w:val="bottom"/>
          </w:tcPr>
          <w:p w14:paraId="2627336C" w14:textId="77777777" w:rsidR="00660E4F" w:rsidRPr="00BB30BC" w:rsidRDefault="00660E4F">
            <w:pPr>
              <w:pStyle w:val="NIFUTabellkropp"/>
              <w:jc w:val="right"/>
              <w:rPr>
                <w:szCs w:val="17"/>
              </w:rPr>
            </w:pPr>
            <w:r w:rsidRPr="00BB30BC">
              <w:rPr>
                <w:szCs w:val="17"/>
              </w:rPr>
              <w:t>%</w:t>
            </w:r>
          </w:p>
        </w:tc>
        <w:tc>
          <w:tcPr>
            <w:tcW w:w="1105" w:type="dxa"/>
            <w:tcBorders>
              <w:top w:val="single" w:sz="4" w:space="0" w:color="auto"/>
              <w:bottom w:val="single" w:sz="4" w:space="0" w:color="auto"/>
            </w:tcBorders>
            <w:noWrap/>
            <w:vAlign w:val="bottom"/>
          </w:tcPr>
          <w:p w14:paraId="48EC7FF7" w14:textId="77777777" w:rsidR="00660E4F" w:rsidRPr="00BB30BC" w:rsidRDefault="00660E4F">
            <w:pPr>
              <w:pStyle w:val="NIFUTabellkropp"/>
              <w:jc w:val="right"/>
              <w:rPr>
                <w:szCs w:val="17"/>
              </w:rPr>
            </w:pPr>
            <w:r w:rsidRPr="00BB30BC">
              <w:rPr>
                <w:szCs w:val="17"/>
              </w:rPr>
              <w:t>%</w:t>
            </w:r>
          </w:p>
        </w:tc>
        <w:tc>
          <w:tcPr>
            <w:tcW w:w="1105" w:type="dxa"/>
            <w:tcBorders>
              <w:top w:val="single" w:sz="4" w:space="0" w:color="auto"/>
              <w:bottom w:val="single" w:sz="4" w:space="0" w:color="auto"/>
            </w:tcBorders>
            <w:vAlign w:val="bottom"/>
          </w:tcPr>
          <w:p w14:paraId="33F5F661" w14:textId="77777777" w:rsidR="00660E4F" w:rsidRPr="00BB30BC" w:rsidRDefault="00660E4F">
            <w:pPr>
              <w:pStyle w:val="NIFUTabellkropp"/>
              <w:jc w:val="right"/>
              <w:rPr>
                <w:szCs w:val="17"/>
              </w:rPr>
            </w:pPr>
            <w:r w:rsidRPr="00BB30BC">
              <w:rPr>
                <w:szCs w:val="17"/>
              </w:rPr>
              <w:t>%</w:t>
            </w:r>
          </w:p>
        </w:tc>
        <w:tc>
          <w:tcPr>
            <w:tcW w:w="1106" w:type="dxa"/>
            <w:tcBorders>
              <w:top w:val="single" w:sz="4" w:space="0" w:color="auto"/>
              <w:bottom w:val="single" w:sz="4" w:space="0" w:color="auto"/>
            </w:tcBorders>
            <w:noWrap/>
            <w:vAlign w:val="bottom"/>
          </w:tcPr>
          <w:p w14:paraId="7DF9C44C" w14:textId="77777777" w:rsidR="00660E4F" w:rsidRPr="00BB30BC" w:rsidRDefault="00660E4F" w:rsidP="00F91474">
            <w:pPr>
              <w:pStyle w:val="NIFUTabellkropp"/>
              <w:jc w:val="right"/>
            </w:pPr>
            <w:r w:rsidRPr="00BB30BC">
              <w:t>%</w:t>
            </w:r>
          </w:p>
        </w:tc>
      </w:tr>
      <w:tr w:rsidR="00660E4F" w:rsidRPr="00E4403D" w14:paraId="4A0FAE5F" w14:textId="77777777" w:rsidTr="00E4408E">
        <w:trPr>
          <w:trHeight w:val="288"/>
        </w:trPr>
        <w:tc>
          <w:tcPr>
            <w:tcW w:w="1576" w:type="dxa"/>
            <w:tcBorders>
              <w:top w:val="single" w:sz="4" w:space="0" w:color="auto"/>
            </w:tcBorders>
            <w:noWrap/>
            <w:hideMark/>
          </w:tcPr>
          <w:p w14:paraId="1A38B2F4" w14:textId="77777777" w:rsidR="00660E4F" w:rsidRPr="00E4403D" w:rsidRDefault="00660E4F">
            <w:pPr>
              <w:pStyle w:val="NIFUTabellkropp"/>
            </w:pPr>
            <w:r w:rsidRPr="00E4403D">
              <w:t>I liten grad</w:t>
            </w:r>
          </w:p>
        </w:tc>
        <w:tc>
          <w:tcPr>
            <w:tcW w:w="1105" w:type="dxa"/>
            <w:tcBorders>
              <w:top w:val="single" w:sz="4" w:space="0" w:color="auto"/>
            </w:tcBorders>
            <w:noWrap/>
            <w:vAlign w:val="bottom"/>
            <w:hideMark/>
          </w:tcPr>
          <w:p w14:paraId="0C35F9A9" w14:textId="77777777" w:rsidR="00660E4F" w:rsidRPr="00AC2041" w:rsidRDefault="00660E4F">
            <w:pPr>
              <w:pStyle w:val="NIFUTabellkropp"/>
              <w:jc w:val="right"/>
            </w:pPr>
            <w:r>
              <w:rPr>
                <w:szCs w:val="17"/>
              </w:rPr>
              <w:t>6</w:t>
            </w:r>
          </w:p>
        </w:tc>
        <w:tc>
          <w:tcPr>
            <w:tcW w:w="1105" w:type="dxa"/>
            <w:tcBorders>
              <w:top w:val="single" w:sz="4" w:space="0" w:color="auto"/>
            </w:tcBorders>
            <w:noWrap/>
            <w:vAlign w:val="bottom"/>
            <w:hideMark/>
          </w:tcPr>
          <w:p w14:paraId="0DB772A8" w14:textId="77777777" w:rsidR="00660E4F" w:rsidRPr="00AC2041" w:rsidRDefault="00660E4F">
            <w:pPr>
              <w:pStyle w:val="NIFUTabellkropp"/>
              <w:jc w:val="right"/>
            </w:pPr>
            <w:r>
              <w:rPr>
                <w:szCs w:val="17"/>
              </w:rPr>
              <w:t>0</w:t>
            </w:r>
          </w:p>
        </w:tc>
        <w:tc>
          <w:tcPr>
            <w:tcW w:w="1105" w:type="dxa"/>
            <w:tcBorders>
              <w:top w:val="single" w:sz="4" w:space="0" w:color="auto"/>
            </w:tcBorders>
            <w:noWrap/>
            <w:vAlign w:val="bottom"/>
            <w:hideMark/>
          </w:tcPr>
          <w:p w14:paraId="51B65B97" w14:textId="77777777" w:rsidR="00660E4F" w:rsidRPr="00AC2041" w:rsidRDefault="00660E4F">
            <w:pPr>
              <w:pStyle w:val="NIFUTabellkropp"/>
              <w:jc w:val="right"/>
            </w:pPr>
            <w:r>
              <w:rPr>
                <w:szCs w:val="17"/>
              </w:rPr>
              <w:t>0</w:t>
            </w:r>
          </w:p>
        </w:tc>
        <w:tc>
          <w:tcPr>
            <w:tcW w:w="1105" w:type="dxa"/>
            <w:tcBorders>
              <w:top w:val="single" w:sz="4" w:space="0" w:color="auto"/>
            </w:tcBorders>
            <w:vAlign w:val="bottom"/>
          </w:tcPr>
          <w:p w14:paraId="5BE49169" w14:textId="77777777" w:rsidR="00660E4F" w:rsidRPr="00DA4735" w:rsidRDefault="00660E4F">
            <w:pPr>
              <w:pStyle w:val="NIFUTabellkropp"/>
              <w:jc w:val="right"/>
            </w:pPr>
            <w:r>
              <w:rPr>
                <w:szCs w:val="17"/>
              </w:rPr>
              <w:t>0</w:t>
            </w:r>
          </w:p>
        </w:tc>
        <w:tc>
          <w:tcPr>
            <w:tcW w:w="1106" w:type="dxa"/>
            <w:tcBorders>
              <w:top w:val="single" w:sz="4" w:space="0" w:color="auto"/>
            </w:tcBorders>
            <w:noWrap/>
            <w:vAlign w:val="bottom"/>
            <w:hideMark/>
          </w:tcPr>
          <w:p w14:paraId="6AAB5603" w14:textId="77777777" w:rsidR="00660E4F" w:rsidRPr="00AC2041" w:rsidRDefault="00660E4F">
            <w:pPr>
              <w:pStyle w:val="NIFUTabellkropp"/>
              <w:jc w:val="right"/>
            </w:pPr>
            <w:r>
              <w:rPr>
                <w:szCs w:val="17"/>
              </w:rPr>
              <w:t>1</w:t>
            </w:r>
          </w:p>
        </w:tc>
      </w:tr>
      <w:tr w:rsidR="00660E4F" w:rsidRPr="00E4403D" w14:paraId="3C7D8211" w14:textId="77777777" w:rsidTr="00E4408E">
        <w:trPr>
          <w:trHeight w:val="288"/>
        </w:trPr>
        <w:tc>
          <w:tcPr>
            <w:tcW w:w="1576" w:type="dxa"/>
            <w:noWrap/>
            <w:hideMark/>
          </w:tcPr>
          <w:p w14:paraId="56A140F6" w14:textId="77777777" w:rsidR="00660E4F" w:rsidRPr="00E4403D" w:rsidRDefault="00660E4F">
            <w:pPr>
              <w:pStyle w:val="NIFUTabellkropp"/>
            </w:pPr>
            <w:r w:rsidRPr="00E4403D">
              <w:t>I noen grad</w:t>
            </w:r>
          </w:p>
        </w:tc>
        <w:tc>
          <w:tcPr>
            <w:tcW w:w="1105" w:type="dxa"/>
            <w:noWrap/>
            <w:vAlign w:val="bottom"/>
            <w:hideMark/>
          </w:tcPr>
          <w:p w14:paraId="0345FE07" w14:textId="77777777" w:rsidR="00660E4F" w:rsidRPr="00AC2041" w:rsidRDefault="00660E4F">
            <w:pPr>
              <w:pStyle w:val="NIFUTabellkropp"/>
              <w:jc w:val="right"/>
            </w:pPr>
            <w:r>
              <w:rPr>
                <w:szCs w:val="17"/>
              </w:rPr>
              <w:t>6</w:t>
            </w:r>
          </w:p>
        </w:tc>
        <w:tc>
          <w:tcPr>
            <w:tcW w:w="1105" w:type="dxa"/>
            <w:noWrap/>
            <w:vAlign w:val="bottom"/>
            <w:hideMark/>
          </w:tcPr>
          <w:p w14:paraId="2F2F1229" w14:textId="77777777" w:rsidR="00660E4F" w:rsidRPr="00AC2041" w:rsidRDefault="00660E4F">
            <w:pPr>
              <w:pStyle w:val="NIFUTabellkropp"/>
              <w:jc w:val="right"/>
            </w:pPr>
            <w:r>
              <w:rPr>
                <w:szCs w:val="17"/>
              </w:rPr>
              <w:t>29</w:t>
            </w:r>
          </w:p>
        </w:tc>
        <w:tc>
          <w:tcPr>
            <w:tcW w:w="1105" w:type="dxa"/>
            <w:noWrap/>
            <w:vAlign w:val="bottom"/>
            <w:hideMark/>
          </w:tcPr>
          <w:p w14:paraId="3BD86A8A" w14:textId="77777777" w:rsidR="00660E4F" w:rsidRPr="00AC2041" w:rsidRDefault="00660E4F">
            <w:pPr>
              <w:pStyle w:val="NIFUTabellkropp"/>
              <w:jc w:val="right"/>
            </w:pPr>
            <w:r>
              <w:rPr>
                <w:szCs w:val="17"/>
              </w:rPr>
              <w:t>32</w:t>
            </w:r>
          </w:p>
        </w:tc>
        <w:tc>
          <w:tcPr>
            <w:tcW w:w="1105" w:type="dxa"/>
            <w:vAlign w:val="bottom"/>
          </w:tcPr>
          <w:p w14:paraId="787C1116" w14:textId="77777777" w:rsidR="00660E4F" w:rsidRPr="00DA4735" w:rsidRDefault="00660E4F">
            <w:pPr>
              <w:pStyle w:val="NIFUTabellkropp"/>
              <w:jc w:val="right"/>
            </w:pPr>
            <w:r>
              <w:rPr>
                <w:szCs w:val="17"/>
              </w:rPr>
              <w:t>42</w:t>
            </w:r>
          </w:p>
        </w:tc>
        <w:tc>
          <w:tcPr>
            <w:tcW w:w="1106" w:type="dxa"/>
            <w:noWrap/>
            <w:vAlign w:val="bottom"/>
            <w:hideMark/>
          </w:tcPr>
          <w:p w14:paraId="4AA87AD8" w14:textId="77777777" w:rsidR="00660E4F" w:rsidRPr="00AC2041" w:rsidRDefault="00660E4F">
            <w:pPr>
              <w:pStyle w:val="NIFUTabellkropp"/>
              <w:jc w:val="right"/>
            </w:pPr>
            <w:r>
              <w:rPr>
                <w:szCs w:val="17"/>
              </w:rPr>
              <w:t>29</w:t>
            </w:r>
          </w:p>
        </w:tc>
      </w:tr>
      <w:tr w:rsidR="00660E4F" w:rsidRPr="00E4403D" w14:paraId="1BAE9959" w14:textId="77777777" w:rsidTr="00E4408E">
        <w:trPr>
          <w:trHeight w:val="288"/>
        </w:trPr>
        <w:tc>
          <w:tcPr>
            <w:tcW w:w="1576" w:type="dxa"/>
            <w:noWrap/>
            <w:hideMark/>
          </w:tcPr>
          <w:p w14:paraId="35F39899" w14:textId="77777777" w:rsidR="00660E4F" w:rsidRPr="00E4403D" w:rsidRDefault="00660E4F">
            <w:pPr>
              <w:pStyle w:val="NIFUTabellkropp"/>
            </w:pPr>
            <w:r w:rsidRPr="00E4403D">
              <w:t>I stor grad</w:t>
            </w:r>
          </w:p>
        </w:tc>
        <w:tc>
          <w:tcPr>
            <w:tcW w:w="1105" w:type="dxa"/>
            <w:noWrap/>
            <w:vAlign w:val="bottom"/>
            <w:hideMark/>
          </w:tcPr>
          <w:p w14:paraId="5D31F7ED" w14:textId="77777777" w:rsidR="00660E4F" w:rsidRPr="00AC2041" w:rsidRDefault="00660E4F">
            <w:pPr>
              <w:pStyle w:val="NIFUTabellkropp"/>
              <w:jc w:val="right"/>
            </w:pPr>
            <w:r>
              <w:rPr>
                <w:szCs w:val="17"/>
              </w:rPr>
              <w:t>39</w:t>
            </w:r>
          </w:p>
        </w:tc>
        <w:tc>
          <w:tcPr>
            <w:tcW w:w="1105" w:type="dxa"/>
            <w:noWrap/>
            <w:vAlign w:val="bottom"/>
            <w:hideMark/>
          </w:tcPr>
          <w:p w14:paraId="610130D6" w14:textId="77777777" w:rsidR="00660E4F" w:rsidRPr="00AC2041" w:rsidRDefault="00660E4F">
            <w:pPr>
              <w:pStyle w:val="NIFUTabellkropp"/>
              <w:jc w:val="right"/>
            </w:pPr>
            <w:r>
              <w:rPr>
                <w:szCs w:val="17"/>
              </w:rPr>
              <w:t>41</w:t>
            </w:r>
          </w:p>
        </w:tc>
        <w:tc>
          <w:tcPr>
            <w:tcW w:w="1105" w:type="dxa"/>
            <w:noWrap/>
            <w:vAlign w:val="bottom"/>
            <w:hideMark/>
          </w:tcPr>
          <w:p w14:paraId="05BB779C" w14:textId="77777777" w:rsidR="00660E4F" w:rsidRPr="00AC2041" w:rsidRDefault="00660E4F">
            <w:pPr>
              <w:pStyle w:val="NIFUTabellkropp"/>
              <w:jc w:val="right"/>
            </w:pPr>
            <w:r>
              <w:rPr>
                <w:szCs w:val="17"/>
              </w:rPr>
              <w:t>53</w:t>
            </w:r>
          </w:p>
        </w:tc>
        <w:tc>
          <w:tcPr>
            <w:tcW w:w="1105" w:type="dxa"/>
            <w:vAlign w:val="bottom"/>
          </w:tcPr>
          <w:p w14:paraId="03E84470" w14:textId="77777777" w:rsidR="00660E4F" w:rsidRPr="00DA4735" w:rsidRDefault="00660E4F">
            <w:pPr>
              <w:pStyle w:val="NIFUTabellkropp"/>
              <w:jc w:val="right"/>
            </w:pPr>
            <w:r>
              <w:rPr>
                <w:szCs w:val="17"/>
              </w:rPr>
              <w:t>54</w:t>
            </w:r>
          </w:p>
        </w:tc>
        <w:tc>
          <w:tcPr>
            <w:tcW w:w="1106" w:type="dxa"/>
            <w:noWrap/>
            <w:vAlign w:val="bottom"/>
            <w:hideMark/>
          </w:tcPr>
          <w:p w14:paraId="009628F9" w14:textId="77777777" w:rsidR="00660E4F" w:rsidRPr="00AC2041" w:rsidRDefault="00660E4F">
            <w:pPr>
              <w:pStyle w:val="NIFUTabellkropp"/>
              <w:jc w:val="right"/>
            </w:pPr>
            <w:r>
              <w:rPr>
                <w:szCs w:val="17"/>
              </w:rPr>
              <w:t>48</w:t>
            </w:r>
          </w:p>
        </w:tc>
      </w:tr>
      <w:tr w:rsidR="00660E4F" w:rsidRPr="00E4403D" w14:paraId="2037705A" w14:textId="77777777" w:rsidTr="00E4408E">
        <w:trPr>
          <w:trHeight w:val="288"/>
        </w:trPr>
        <w:tc>
          <w:tcPr>
            <w:tcW w:w="1576" w:type="dxa"/>
            <w:noWrap/>
            <w:hideMark/>
          </w:tcPr>
          <w:p w14:paraId="143DAA5A" w14:textId="77777777" w:rsidR="00660E4F" w:rsidRPr="00E4403D" w:rsidRDefault="00660E4F">
            <w:pPr>
              <w:pStyle w:val="NIFUTabellkropp"/>
            </w:pPr>
            <w:r w:rsidRPr="00E4403D">
              <w:t>I svært stor grad</w:t>
            </w:r>
          </w:p>
        </w:tc>
        <w:tc>
          <w:tcPr>
            <w:tcW w:w="1105" w:type="dxa"/>
            <w:noWrap/>
            <w:vAlign w:val="bottom"/>
            <w:hideMark/>
          </w:tcPr>
          <w:p w14:paraId="1CBCF475" w14:textId="77777777" w:rsidR="00660E4F" w:rsidRPr="00AC2041" w:rsidRDefault="00660E4F">
            <w:pPr>
              <w:pStyle w:val="NIFUTabellkropp"/>
              <w:jc w:val="right"/>
            </w:pPr>
            <w:r>
              <w:rPr>
                <w:szCs w:val="17"/>
              </w:rPr>
              <w:t>50</w:t>
            </w:r>
          </w:p>
        </w:tc>
        <w:tc>
          <w:tcPr>
            <w:tcW w:w="1105" w:type="dxa"/>
            <w:noWrap/>
            <w:vAlign w:val="bottom"/>
            <w:hideMark/>
          </w:tcPr>
          <w:p w14:paraId="17FAFFB7" w14:textId="77777777" w:rsidR="00660E4F" w:rsidRPr="00AC2041" w:rsidRDefault="00660E4F">
            <w:pPr>
              <w:pStyle w:val="NIFUTabellkropp"/>
              <w:jc w:val="right"/>
            </w:pPr>
            <w:r>
              <w:rPr>
                <w:szCs w:val="17"/>
              </w:rPr>
              <w:t>29</w:t>
            </w:r>
          </w:p>
        </w:tc>
        <w:tc>
          <w:tcPr>
            <w:tcW w:w="1105" w:type="dxa"/>
            <w:noWrap/>
            <w:vAlign w:val="bottom"/>
            <w:hideMark/>
          </w:tcPr>
          <w:p w14:paraId="1330CB17" w14:textId="77777777" w:rsidR="00660E4F" w:rsidRPr="00AC2041" w:rsidRDefault="00660E4F">
            <w:pPr>
              <w:pStyle w:val="NIFUTabellkropp"/>
              <w:jc w:val="right"/>
            </w:pPr>
            <w:r>
              <w:rPr>
                <w:szCs w:val="17"/>
              </w:rPr>
              <w:t>15</w:t>
            </w:r>
          </w:p>
        </w:tc>
        <w:tc>
          <w:tcPr>
            <w:tcW w:w="1105" w:type="dxa"/>
            <w:vAlign w:val="bottom"/>
          </w:tcPr>
          <w:p w14:paraId="51EBE4A5" w14:textId="77777777" w:rsidR="00660E4F" w:rsidRPr="00DA4735" w:rsidRDefault="00660E4F">
            <w:pPr>
              <w:pStyle w:val="NIFUTabellkropp"/>
              <w:jc w:val="right"/>
            </w:pPr>
            <w:r>
              <w:rPr>
                <w:szCs w:val="17"/>
              </w:rPr>
              <w:t>4</w:t>
            </w:r>
          </w:p>
        </w:tc>
        <w:tc>
          <w:tcPr>
            <w:tcW w:w="1106" w:type="dxa"/>
            <w:noWrap/>
            <w:vAlign w:val="bottom"/>
            <w:hideMark/>
          </w:tcPr>
          <w:p w14:paraId="61AF615F" w14:textId="77777777" w:rsidR="00660E4F" w:rsidRPr="00AC2041" w:rsidRDefault="00660E4F">
            <w:pPr>
              <w:pStyle w:val="NIFUTabellkropp"/>
              <w:jc w:val="right"/>
            </w:pPr>
            <w:r>
              <w:rPr>
                <w:szCs w:val="17"/>
              </w:rPr>
              <w:t>22</w:t>
            </w:r>
          </w:p>
        </w:tc>
      </w:tr>
      <w:tr w:rsidR="00660E4F" w:rsidRPr="00E4403D" w14:paraId="20E53308" w14:textId="77777777" w:rsidTr="00E4408E">
        <w:trPr>
          <w:trHeight w:val="288"/>
        </w:trPr>
        <w:tc>
          <w:tcPr>
            <w:tcW w:w="1576" w:type="dxa"/>
            <w:tcBorders>
              <w:bottom w:val="single" w:sz="4" w:space="0" w:color="auto"/>
            </w:tcBorders>
            <w:noWrap/>
            <w:hideMark/>
          </w:tcPr>
          <w:p w14:paraId="09DDE352" w14:textId="77777777" w:rsidR="00660E4F" w:rsidRPr="00E4403D" w:rsidRDefault="00660E4F">
            <w:pPr>
              <w:pStyle w:val="NIFUTabellkropp"/>
            </w:pPr>
            <w:r w:rsidRPr="00E4403D">
              <w:t>Vet ikke</w:t>
            </w:r>
          </w:p>
        </w:tc>
        <w:tc>
          <w:tcPr>
            <w:tcW w:w="1105" w:type="dxa"/>
            <w:tcBorders>
              <w:bottom w:val="single" w:sz="4" w:space="0" w:color="auto"/>
            </w:tcBorders>
            <w:noWrap/>
            <w:vAlign w:val="bottom"/>
            <w:hideMark/>
          </w:tcPr>
          <w:p w14:paraId="2066843A" w14:textId="77777777" w:rsidR="00660E4F" w:rsidRPr="00AC2041" w:rsidRDefault="00660E4F">
            <w:pPr>
              <w:pStyle w:val="NIFUTabellkropp"/>
              <w:jc w:val="right"/>
            </w:pPr>
            <w:r>
              <w:rPr>
                <w:szCs w:val="17"/>
              </w:rPr>
              <w:t>6</w:t>
            </w:r>
          </w:p>
        </w:tc>
        <w:tc>
          <w:tcPr>
            <w:tcW w:w="1105" w:type="dxa"/>
            <w:tcBorders>
              <w:bottom w:val="single" w:sz="4" w:space="0" w:color="auto"/>
            </w:tcBorders>
            <w:noWrap/>
            <w:vAlign w:val="bottom"/>
            <w:hideMark/>
          </w:tcPr>
          <w:p w14:paraId="17EB6AD5" w14:textId="77777777" w:rsidR="00660E4F" w:rsidRPr="00AC2041" w:rsidRDefault="00660E4F">
            <w:pPr>
              <w:pStyle w:val="NIFUTabellkropp"/>
              <w:jc w:val="right"/>
            </w:pPr>
            <w:r>
              <w:rPr>
                <w:szCs w:val="17"/>
              </w:rPr>
              <w:t>0</w:t>
            </w:r>
          </w:p>
        </w:tc>
        <w:tc>
          <w:tcPr>
            <w:tcW w:w="1105" w:type="dxa"/>
            <w:tcBorders>
              <w:bottom w:val="single" w:sz="4" w:space="0" w:color="auto"/>
            </w:tcBorders>
            <w:noWrap/>
            <w:vAlign w:val="bottom"/>
            <w:hideMark/>
          </w:tcPr>
          <w:p w14:paraId="3D6E24FA" w14:textId="77777777" w:rsidR="00660E4F" w:rsidRPr="00AC2041" w:rsidRDefault="00660E4F">
            <w:pPr>
              <w:pStyle w:val="NIFUTabellkropp"/>
              <w:jc w:val="right"/>
            </w:pPr>
            <w:r>
              <w:rPr>
                <w:szCs w:val="17"/>
              </w:rPr>
              <w:t>0</w:t>
            </w:r>
          </w:p>
        </w:tc>
        <w:tc>
          <w:tcPr>
            <w:tcW w:w="1105" w:type="dxa"/>
            <w:tcBorders>
              <w:bottom w:val="single" w:sz="4" w:space="0" w:color="auto"/>
            </w:tcBorders>
            <w:vAlign w:val="bottom"/>
          </w:tcPr>
          <w:p w14:paraId="458D5C1E" w14:textId="77777777" w:rsidR="00660E4F" w:rsidRPr="00DA4735" w:rsidRDefault="00660E4F">
            <w:pPr>
              <w:pStyle w:val="NIFUTabellkropp"/>
              <w:jc w:val="right"/>
            </w:pPr>
            <w:r>
              <w:rPr>
                <w:szCs w:val="17"/>
              </w:rPr>
              <w:t>0</w:t>
            </w:r>
          </w:p>
        </w:tc>
        <w:tc>
          <w:tcPr>
            <w:tcW w:w="1106" w:type="dxa"/>
            <w:tcBorders>
              <w:bottom w:val="single" w:sz="4" w:space="0" w:color="auto"/>
            </w:tcBorders>
            <w:noWrap/>
            <w:vAlign w:val="bottom"/>
            <w:hideMark/>
          </w:tcPr>
          <w:p w14:paraId="5B13C7CF" w14:textId="77777777" w:rsidR="00660E4F" w:rsidRPr="00AC2041" w:rsidRDefault="00660E4F">
            <w:pPr>
              <w:pStyle w:val="NIFUTabellkropp"/>
              <w:jc w:val="right"/>
            </w:pPr>
            <w:r>
              <w:rPr>
                <w:szCs w:val="17"/>
              </w:rPr>
              <w:t>1</w:t>
            </w:r>
          </w:p>
        </w:tc>
      </w:tr>
      <w:tr w:rsidR="00660E4F" w:rsidRPr="00E4403D" w14:paraId="130ED081" w14:textId="77777777" w:rsidTr="00E4408E">
        <w:trPr>
          <w:trHeight w:val="288"/>
        </w:trPr>
        <w:tc>
          <w:tcPr>
            <w:tcW w:w="1576" w:type="dxa"/>
            <w:tcBorders>
              <w:top w:val="single" w:sz="4" w:space="0" w:color="auto"/>
              <w:bottom w:val="single" w:sz="4" w:space="0" w:color="auto"/>
            </w:tcBorders>
            <w:noWrap/>
            <w:hideMark/>
          </w:tcPr>
          <w:p w14:paraId="13E383CA" w14:textId="77777777" w:rsidR="00660E4F" w:rsidRPr="00E4403D" w:rsidRDefault="00660E4F">
            <w:pPr>
              <w:pStyle w:val="NIFUTabellkropp"/>
            </w:pPr>
            <w:r w:rsidRPr="00E4403D">
              <w:t>Totalt</w:t>
            </w:r>
            <w:r>
              <w:t xml:space="preserve"> (N)</w:t>
            </w:r>
          </w:p>
        </w:tc>
        <w:tc>
          <w:tcPr>
            <w:tcW w:w="1105" w:type="dxa"/>
            <w:tcBorders>
              <w:top w:val="single" w:sz="4" w:space="0" w:color="auto"/>
              <w:bottom w:val="single" w:sz="4" w:space="0" w:color="auto"/>
            </w:tcBorders>
            <w:noWrap/>
            <w:vAlign w:val="bottom"/>
            <w:hideMark/>
          </w:tcPr>
          <w:p w14:paraId="1A43939C" w14:textId="77777777" w:rsidR="00660E4F" w:rsidRPr="00E4403D" w:rsidRDefault="00660E4F">
            <w:pPr>
              <w:pStyle w:val="NIFUTabellkropp"/>
              <w:jc w:val="right"/>
            </w:pPr>
            <w:r>
              <w:rPr>
                <w:szCs w:val="17"/>
              </w:rPr>
              <w:t>18</w:t>
            </w:r>
          </w:p>
        </w:tc>
        <w:tc>
          <w:tcPr>
            <w:tcW w:w="1105" w:type="dxa"/>
            <w:tcBorders>
              <w:top w:val="single" w:sz="4" w:space="0" w:color="auto"/>
              <w:bottom w:val="single" w:sz="4" w:space="0" w:color="auto"/>
            </w:tcBorders>
            <w:noWrap/>
            <w:vAlign w:val="bottom"/>
            <w:hideMark/>
          </w:tcPr>
          <w:p w14:paraId="2D827621" w14:textId="77777777" w:rsidR="00660E4F" w:rsidRPr="00E4403D" w:rsidRDefault="00660E4F">
            <w:pPr>
              <w:pStyle w:val="NIFUTabellkropp"/>
              <w:jc w:val="right"/>
            </w:pPr>
            <w:r>
              <w:rPr>
                <w:szCs w:val="17"/>
              </w:rPr>
              <w:t>17</w:t>
            </w:r>
          </w:p>
        </w:tc>
        <w:tc>
          <w:tcPr>
            <w:tcW w:w="1105" w:type="dxa"/>
            <w:tcBorders>
              <w:top w:val="single" w:sz="4" w:space="0" w:color="auto"/>
              <w:bottom w:val="single" w:sz="4" w:space="0" w:color="auto"/>
            </w:tcBorders>
            <w:noWrap/>
            <w:vAlign w:val="bottom"/>
            <w:hideMark/>
          </w:tcPr>
          <w:p w14:paraId="00FA9B25" w14:textId="77777777" w:rsidR="00660E4F" w:rsidRPr="00E4403D" w:rsidRDefault="00660E4F">
            <w:pPr>
              <w:pStyle w:val="NIFUTabellkropp"/>
              <w:jc w:val="right"/>
            </w:pPr>
            <w:r>
              <w:rPr>
                <w:szCs w:val="17"/>
              </w:rPr>
              <w:t>34</w:t>
            </w:r>
          </w:p>
        </w:tc>
        <w:tc>
          <w:tcPr>
            <w:tcW w:w="1105" w:type="dxa"/>
            <w:tcBorders>
              <w:top w:val="single" w:sz="4" w:space="0" w:color="auto"/>
              <w:bottom w:val="single" w:sz="4" w:space="0" w:color="auto"/>
            </w:tcBorders>
            <w:vAlign w:val="bottom"/>
          </w:tcPr>
          <w:p w14:paraId="291E9509" w14:textId="77777777" w:rsidR="00660E4F" w:rsidRPr="00B22885" w:rsidRDefault="00660E4F">
            <w:pPr>
              <w:pStyle w:val="NIFUTabellkropp"/>
              <w:jc w:val="right"/>
            </w:pPr>
            <w:r>
              <w:rPr>
                <w:szCs w:val="17"/>
              </w:rPr>
              <w:t>24</w:t>
            </w:r>
          </w:p>
        </w:tc>
        <w:tc>
          <w:tcPr>
            <w:tcW w:w="1106" w:type="dxa"/>
            <w:tcBorders>
              <w:top w:val="single" w:sz="4" w:space="0" w:color="auto"/>
              <w:bottom w:val="single" w:sz="4" w:space="0" w:color="auto"/>
            </w:tcBorders>
            <w:noWrap/>
            <w:vAlign w:val="bottom"/>
            <w:hideMark/>
          </w:tcPr>
          <w:p w14:paraId="154855C3" w14:textId="77777777" w:rsidR="00660E4F" w:rsidRPr="00E4403D" w:rsidRDefault="00660E4F">
            <w:pPr>
              <w:pStyle w:val="NIFUTabellkropp"/>
              <w:jc w:val="right"/>
            </w:pPr>
            <w:r>
              <w:rPr>
                <w:szCs w:val="17"/>
              </w:rPr>
              <w:t>93</w:t>
            </w:r>
          </w:p>
        </w:tc>
      </w:tr>
    </w:tbl>
    <w:p w14:paraId="3A61989A" w14:textId="0B40F34C" w:rsidR="00660E4F" w:rsidRDefault="00660E4F" w:rsidP="00660E4F">
      <w:pPr>
        <w:pStyle w:val="NIFUNormalfrste"/>
        <w:rPr>
          <w:lang w:eastAsia="nb-NO"/>
        </w:rPr>
      </w:pPr>
      <w:r>
        <w:rPr>
          <w:lang w:eastAsia="nb-NO"/>
        </w:rPr>
        <w:lastRenderedPageBreak/>
        <w:t xml:space="preserve">I </w:t>
      </w:r>
      <w:r>
        <w:rPr>
          <w:lang w:eastAsia="nb-NO"/>
        </w:rPr>
        <w:fldChar w:fldCharType="begin"/>
      </w:r>
      <w:r>
        <w:rPr>
          <w:lang w:eastAsia="nb-NO"/>
        </w:rPr>
        <w:instrText xml:space="preserve"> REF _Ref134696430 \h </w:instrText>
      </w:r>
      <w:r>
        <w:rPr>
          <w:lang w:eastAsia="nb-NO"/>
        </w:rPr>
      </w:r>
      <w:r>
        <w:rPr>
          <w:lang w:eastAsia="nb-NO"/>
        </w:rPr>
        <w:fldChar w:fldCharType="separate"/>
      </w:r>
      <w:r>
        <w:t xml:space="preserve">Tabell </w:t>
      </w:r>
      <w:r>
        <w:rPr>
          <w:noProof/>
          <w:cs/>
        </w:rPr>
        <w:t>‎</w:t>
      </w:r>
      <w:r>
        <w:rPr>
          <w:noProof/>
        </w:rPr>
        <w:t>7</w:t>
      </w:r>
      <w:r>
        <w:t>.</w:t>
      </w:r>
      <w:r>
        <w:rPr>
          <w:noProof/>
        </w:rPr>
        <w:t>11</w:t>
      </w:r>
      <w:r>
        <w:rPr>
          <w:lang w:eastAsia="nb-NO"/>
        </w:rPr>
        <w:fldChar w:fldCharType="end"/>
      </w:r>
      <w:r>
        <w:rPr>
          <w:lang w:eastAsia="nb-NO"/>
        </w:rPr>
        <w:t xml:space="preserve"> finner vi et li</w:t>
      </w:r>
      <w:r w:rsidR="00031F71">
        <w:rPr>
          <w:lang w:eastAsia="nb-NO"/>
        </w:rPr>
        <w:t>k</w:t>
      </w:r>
      <w:r>
        <w:rPr>
          <w:lang w:eastAsia="nb-NO"/>
        </w:rPr>
        <w:t xml:space="preserve">nende geografisk mønster for skoleledere ved videregående skoler sine svar på om </w:t>
      </w:r>
      <w:r>
        <w:t>skolen gjennomfører systematisk oppfølging av arbeidet med fagfornyelsen. Andelen er høyest for Oslo-</w:t>
      </w:r>
      <w:r w:rsidR="00C31B25">
        <w:t>o</w:t>
      </w:r>
      <w:r>
        <w:t xml:space="preserve">mrådet (72 prosent), lavere for Øst-Norge ellers (47 prosent), lavere igjen for Sør- og Vest-Norge (31 prosent) og så lavest for Midt- og Nord-Norge (25 prosent). </w:t>
      </w:r>
      <w:r w:rsidRPr="007916D7">
        <w:rPr>
          <w:i/>
          <w:iCs/>
        </w:rPr>
        <w:t>Vi oppfordrer til nøyere gjennomgang av hvorfor det er så ulike svarfordelinger på tvers av landsdelene.</w:t>
      </w:r>
    </w:p>
    <w:p w14:paraId="4D2822D3" w14:textId="7C0E27CB" w:rsidR="00660E4F" w:rsidRDefault="00660E4F" w:rsidP="00660E4F">
      <w:pPr>
        <w:pStyle w:val="NIFUTabelltittel"/>
      </w:pPr>
      <w:bookmarkStart w:id="247" w:name="_Ref134696430"/>
      <w:bookmarkStart w:id="248" w:name="_Toc137546397"/>
      <w:r>
        <w:t xml:space="preserve">Tabell </w:t>
      </w:r>
      <w:r>
        <w:fldChar w:fldCharType="begin"/>
      </w:r>
      <w:r>
        <w:instrText xml:space="preserve"> STYLEREF 1 \s </w:instrText>
      </w:r>
      <w:r>
        <w:fldChar w:fldCharType="separate"/>
      </w:r>
      <w:r>
        <w:rPr>
          <w:noProof/>
          <w:cs/>
        </w:rPr>
        <w:t>‎</w:t>
      </w:r>
      <w:r>
        <w:rPr>
          <w:noProof/>
        </w:rPr>
        <w:t>7</w:t>
      </w:r>
      <w:r>
        <w:rPr>
          <w:noProof/>
        </w:rPr>
        <w:fldChar w:fldCharType="end"/>
      </w:r>
      <w:r>
        <w:t>.</w:t>
      </w:r>
      <w:r>
        <w:fldChar w:fldCharType="begin"/>
      </w:r>
      <w:r>
        <w:instrText xml:space="preserve"> SEQ Tabell \* ARABIC \s 1 </w:instrText>
      </w:r>
      <w:r>
        <w:fldChar w:fldCharType="separate"/>
      </w:r>
      <w:r>
        <w:rPr>
          <w:noProof/>
        </w:rPr>
        <w:t>11</w:t>
      </w:r>
      <w:r>
        <w:rPr>
          <w:noProof/>
        </w:rPr>
        <w:fldChar w:fldCharType="end"/>
      </w:r>
      <w:bookmarkEnd w:id="247"/>
      <w:r>
        <w:t xml:space="preserve">. </w:t>
      </w:r>
      <w:r w:rsidRPr="002E4BF3">
        <w:rPr>
          <w:i/>
          <w:iCs/>
        </w:rPr>
        <w:t>‘Skolen gjennomfører systematisk oppfølging av arbeidet med fagfornyelsen’</w:t>
      </w:r>
      <w:r>
        <w:t>, skoleleder</w:t>
      </w:r>
      <w:r w:rsidR="002E4BF3">
        <w:t>e</w:t>
      </w:r>
      <w:r>
        <w:t xml:space="preserve"> videregående etter landsdel</w:t>
      </w:r>
      <w:r w:rsidR="002E4BF3">
        <w:t>, prosent</w:t>
      </w:r>
      <w:bookmarkEnd w:id="248"/>
    </w:p>
    <w:tbl>
      <w:tblPr>
        <w:tblStyle w:val="Tabellrutenett"/>
        <w:tblW w:w="0" w:type="auto"/>
        <w:tblInd w:w="976"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82"/>
        <w:gridCol w:w="1064"/>
        <w:gridCol w:w="1064"/>
        <w:gridCol w:w="1064"/>
        <w:gridCol w:w="1064"/>
        <w:gridCol w:w="1064"/>
      </w:tblGrid>
      <w:tr w:rsidR="00660E4F" w:rsidRPr="00BB30BC" w14:paraId="14EEBF5B" w14:textId="77777777" w:rsidTr="00E4408E">
        <w:trPr>
          <w:trHeight w:val="288"/>
        </w:trPr>
        <w:tc>
          <w:tcPr>
            <w:tcW w:w="1782" w:type="dxa"/>
            <w:tcBorders>
              <w:top w:val="single" w:sz="4" w:space="0" w:color="auto"/>
              <w:bottom w:val="nil"/>
            </w:tcBorders>
            <w:noWrap/>
            <w:hideMark/>
          </w:tcPr>
          <w:p w14:paraId="17CCD6C4" w14:textId="77777777" w:rsidR="00660E4F" w:rsidRPr="00BB30BC" w:rsidRDefault="00660E4F">
            <w:pPr>
              <w:pStyle w:val="NIFUTabellkropp"/>
            </w:pPr>
            <w:r w:rsidRPr="00BB30BC">
              <w:t>Kategori</w:t>
            </w:r>
          </w:p>
        </w:tc>
        <w:tc>
          <w:tcPr>
            <w:tcW w:w="1064" w:type="dxa"/>
            <w:tcBorders>
              <w:top w:val="single" w:sz="4" w:space="0" w:color="auto"/>
              <w:bottom w:val="nil"/>
            </w:tcBorders>
            <w:noWrap/>
            <w:vAlign w:val="center"/>
            <w:hideMark/>
          </w:tcPr>
          <w:p w14:paraId="0745C80F" w14:textId="77777777" w:rsidR="00F91474" w:rsidRDefault="00660E4F" w:rsidP="00F91474">
            <w:pPr>
              <w:pStyle w:val="NIFUTabellkropp"/>
              <w:rPr>
                <w:szCs w:val="17"/>
              </w:rPr>
            </w:pPr>
            <w:r w:rsidRPr="00BB30BC">
              <w:rPr>
                <w:szCs w:val="17"/>
              </w:rPr>
              <w:t>Oslo-</w:t>
            </w:r>
          </w:p>
          <w:p w14:paraId="2857D613" w14:textId="2696EE6E" w:rsidR="00660E4F" w:rsidRPr="00BB30BC" w:rsidRDefault="00F91474" w:rsidP="00F91474">
            <w:pPr>
              <w:pStyle w:val="NIFUTabellkropp"/>
              <w:rPr>
                <w:szCs w:val="17"/>
              </w:rPr>
            </w:pPr>
            <w:r>
              <w:rPr>
                <w:szCs w:val="17"/>
              </w:rPr>
              <w:t>o</w:t>
            </w:r>
            <w:r w:rsidR="00660E4F" w:rsidRPr="00BB30BC">
              <w:rPr>
                <w:szCs w:val="17"/>
              </w:rPr>
              <w:t>mrådet</w:t>
            </w:r>
          </w:p>
        </w:tc>
        <w:tc>
          <w:tcPr>
            <w:tcW w:w="1064" w:type="dxa"/>
            <w:tcBorders>
              <w:top w:val="single" w:sz="4" w:space="0" w:color="auto"/>
              <w:bottom w:val="nil"/>
            </w:tcBorders>
            <w:noWrap/>
            <w:vAlign w:val="center"/>
            <w:hideMark/>
          </w:tcPr>
          <w:p w14:paraId="4CBC6B92" w14:textId="77777777" w:rsidR="00660E4F" w:rsidRPr="00BB30BC" w:rsidRDefault="00660E4F" w:rsidP="00F91474">
            <w:pPr>
              <w:pStyle w:val="NIFUTabellkropp"/>
              <w:rPr>
                <w:szCs w:val="17"/>
              </w:rPr>
            </w:pPr>
            <w:r w:rsidRPr="00BB30BC">
              <w:rPr>
                <w:szCs w:val="17"/>
              </w:rPr>
              <w:t>Øst-Norge</w:t>
            </w:r>
          </w:p>
        </w:tc>
        <w:tc>
          <w:tcPr>
            <w:tcW w:w="1064" w:type="dxa"/>
            <w:tcBorders>
              <w:top w:val="single" w:sz="4" w:space="0" w:color="auto"/>
              <w:bottom w:val="nil"/>
            </w:tcBorders>
            <w:noWrap/>
            <w:vAlign w:val="center"/>
            <w:hideMark/>
          </w:tcPr>
          <w:p w14:paraId="7377A39E" w14:textId="77777777" w:rsidR="00660E4F" w:rsidRPr="00BB30BC" w:rsidRDefault="00660E4F" w:rsidP="00F91474">
            <w:pPr>
              <w:pStyle w:val="NIFUTabellkropp"/>
              <w:rPr>
                <w:szCs w:val="17"/>
              </w:rPr>
            </w:pPr>
            <w:r w:rsidRPr="00BB30BC">
              <w:rPr>
                <w:szCs w:val="17"/>
              </w:rPr>
              <w:t>Sør- og Vest-Norge</w:t>
            </w:r>
          </w:p>
        </w:tc>
        <w:tc>
          <w:tcPr>
            <w:tcW w:w="1064" w:type="dxa"/>
            <w:tcBorders>
              <w:top w:val="single" w:sz="4" w:space="0" w:color="auto"/>
              <w:bottom w:val="nil"/>
            </w:tcBorders>
            <w:vAlign w:val="center"/>
          </w:tcPr>
          <w:p w14:paraId="4FCCCD99" w14:textId="77777777" w:rsidR="00660E4F" w:rsidRPr="00BB30BC" w:rsidRDefault="00660E4F" w:rsidP="00F91474">
            <w:pPr>
              <w:pStyle w:val="NIFUTabellkropp"/>
              <w:rPr>
                <w:szCs w:val="17"/>
              </w:rPr>
            </w:pPr>
            <w:r w:rsidRPr="00BB30BC">
              <w:rPr>
                <w:szCs w:val="17"/>
              </w:rPr>
              <w:t>Midt- og Nord-Norge</w:t>
            </w:r>
          </w:p>
        </w:tc>
        <w:tc>
          <w:tcPr>
            <w:tcW w:w="1064" w:type="dxa"/>
            <w:tcBorders>
              <w:top w:val="single" w:sz="4" w:space="0" w:color="auto"/>
              <w:bottom w:val="nil"/>
            </w:tcBorders>
            <w:noWrap/>
            <w:vAlign w:val="center"/>
            <w:hideMark/>
          </w:tcPr>
          <w:p w14:paraId="7EF84151" w14:textId="77777777" w:rsidR="00660E4F" w:rsidRPr="00BB30BC" w:rsidRDefault="00660E4F" w:rsidP="00F91474">
            <w:pPr>
              <w:pStyle w:val="NIFUTabellkropp"/>
            </w:pPr>
            <w:r w:rsidRPr="00BB30BC">
              <w:t>Totalt</w:t>
            </w:r>
          </w:p>
        </w:tc>
      </w:tr>
      <w:tr w:rsidR="00660E4F" w:rsidRPr="002C6BC8" w14:paraId="5296AE3A" w14:textId="77777777" w:rsidTr="00E4408E">
        <w:trPr>
          <w:trHeight w:val="288"/>
        </w:trPr>
        <w:tc>
          <w:tcPr>
            <w:tcW w:w="1782" w:type="dxa"/>
            <w:tcBorders>
              <w:top w:val="single" w:sz="4" w:space="0" w:color="auto"/>
              <w:bottom w:val="nil"/>
            </w:tcBorders>
            <w:noWrap/>
          </w:tcPr>
          <w:p w14:paraId="262FD483" w14:textId="77777777" w:rsidR="00660E4F" w:rsidRPr="002C6BC8" w:rsidRDefault="00660E4F">
            <w:pPr>
              <w:pStyle w:val="NIFUTabellkropp"/>
            </w:pPr>
          </w:p>
        </w:tc>
        <w:tc>
          <w:tcPr>
            <w:tcW w:w="1064" w:type="dxa"/>
            <w:tcBorders>
              <w:top w:val="single" w:sz="4" w:space="0" w:color="auto"/>
              <w:bottom w:val="nil"/>
            </w:tcBorders>
            <w:noWrap/>
            <w:vAlign w:val="bottom"/>
          </w:tcPr>
          <w:p w14:paraId="13F85FE3" w14:textId="77777777" w:rsidR="00660E4F" w:rsidRPr="002C6BC8" w:rsidRDefault="00660E4F">
            <w:pPr>
              <w:pStyle w:val="NIFUTabellkropp"/>
              <w:jc w:val="right"/>
              <w:rPr>
                <w:szCs w:val="17"/>
              </w:rPr>
            </w:pPr>
            <w:r w:rsidRPr="002C6BC8">
              <w:rPr>
                <w:szCs w:val="17"/>
              </w:rPr>
              <w:t>%</w:t>
            </w:r>
          </w:p>
        </w:tc>
        <w:tc>
          <w:tcPr>
            <w:tcW w:w="1064" w:type="dxa"/>
            <w:tcBorders>
              <w:top w:val="single" w:sz="4" w:space="0" w:color="auto"/>
              <w:bottom w:val="nil"/>
            </w:tcBorders>
            <w:noWrap/>
            <w:vAlign w:val="bottom"/>
          </w:tcPr>
          <w:p w14:paraId="3A834714" w14:textId="77777777" w:rsidR="00660E4F" w:rsidRPr="002C6BC8" w:rsidRDefault="00660E4F">
            <w:pPr>
              <w:pStyle w:val="NIFUTabellkropp"/>
              <w:jc w:val="right"/>
              <w:rPr>
                <w:szCs w:val="17"/>
              </w:rPr>
            </w:pPr>
            <w:r w:rsidRPr="002C6BC8">
              <w:rPr>
                <w:szCs w:val="17"/>
              </w:rPr>
              <w:t>%</w:t>
            </w:r>
          </w:p>
        </w:tc>
        <w:tc>
          <w:tcPr>
            <w:tcW w:w="1064" w:type="dxa"/>
            <w:tcBorders>
              <w:top w:val="single" w:sz="4" w:space="0" w:color="auto"/>
              <w:bottom w:val="nil"/>
            </w:tcBorders>
            <w:noWrap/>
            <w:vAlign w:val="bottom"/>
          </w:tcPr>
          <w:p w14:paraId="594AAC45" w14:textId="77777777" w:rsidR="00660E4F" w:rsidRPr="002C6BC8" w:rsidRDefault="00660E4F">
            <w:pPr>
              <w:pStyle w:val="NIFUTabellkropp"/>
              <w:jc w:val="right"/>
              <w:rPr>
                <w:szCs w:val="17"/>
              </w:rPr>
            </w:pPr>
            <w:r w:rsidRPr="002C6BC8">
              <w:rPr>
                <w:szCs w:val="17"/>
              </w:rPr>
              <w:t>%</w:t>
            </w:r>
          </w:p>
        </w:tc>
        <w:tc>
          <w:tcPr>
            <w:tcW w:w="1064" w:type="dxa"/>
            <w:tcBorders>
              <w:top w:val="single" w:sz="4" w:space="0" w:color="auto"/>
              <w:bottom w:val="nil"/>
            </w:tcBorders>
            <w:vAlign w:val="bottom"/>
          </w:tcPr>
          <w:p w14:paraId="20BFC363" w14:textId="77777777" w:rsidR="00660E4F" w:rsidRPr="002C6BC8" w:rsidRDefault="00660E4F">
            <w:pPr>
              <w:pStyle w:val="NIFUTabellkropp"/>
              <w:jc w:val="right"/>
              <w:rPr>
                <w:szCs w:val="17"/>
              </w:rPr>
            </w:pPr>
            <w:r w:rsidRPr="002C6BC8">
              <w:rPr>
                <w:szCs w:val="17"/>
              </w:rPr>
              <w:t>%</w:t>
            </w:r>
          </w:p>
        </w:tc>
        <w:tc>
          <w:tcPr>
            <w:tcW w:w="1064" w:type="dxa"/>
            <w:tcBorders>
              <w:top w:val="single" w:sz="4" w:space="0" w:color="auto"/>
              <w:bottom w:val="nil"/>
            </w:tcBorders>
            <w:noWrap/>
          </w:tcPr>
          <w:p w14:paraId="77B76B27" w14:textId="77777777" w:rsidR="00660E4F" w:rsidRPr="002C6BC8" w:rsidRDefault="00660E4F">
            <w:pPr>
              <w:pStyle w:val="NIFUTabellkropp"/>
              <w:jc w:val="right"/>
            </w:pPr>
            <w:r w:rsidRPr="002C6BC8">
              <w:t>%</w:t>
            </w:r>
          </w:p>
        </w:tc>
      </w:tr>
      <w:tr w:rsidR="00660E4F" w:rsidRPr="00E4403D" w14:paraId="3EFFE0BC" w14:textId="77777777" w:rsidTr="00E4408E">
        <w:trPr>
          <w:trHeight w:val="288"/>
        </w:trPr>
        <w:tc>
          <w:tcPr>
            <w:tcW w:w="1782" w:type="dxa"/>
            <w:noWrap/>
            <w:hideMark/>
          </w:tcPr>
          <w:p w14:paraId="79A6D908" w14:textId="77777777" w:rsidR="00660E4F" w:rsidRPr="00E4403D" w:rsidRDefault="00660E4F">
            <w:pPr>
              <w:pStyle w:val="NIFUTabellkropp"/>
            </w:pPr>
            <w:r w:rsidRPr="00E4403D">
              <w:t>I liten grad</w:t>
            </w:r>
          </w:p>
        </w:tc>
        <w:tc>
          <w:tcPr>
            <w:tcW w:w="1064" w:type="dxa"/>
            <w:noWrap/>
            <w:vAlign w:val="bottom"/>
            <w:hideMark/>
          </w:tcPr>
          <w:p w14:paraId="10E112AD" w14:textId="77777777" w:rsidR="00660E4F" w:rsidRPr="00AC2041" w:rsidRDefault="00660E4F">
            <w:pPr>
              <w:pStyle w:val="NIFUTabellkropp"/>
              <w:jc w:val="right"/>
            </w:pPr>
            <w:r>
              <w:rPr>
                <w:szCs w:val="17"/>
              </w:rPr>
              <w:t>6</w:t>
            </w:r>
          </w:p>
        </w:tc>
        <w:tc>
          <w:tcPr>
            <w:tcW w:w="1064" w:type="dxa"/>
            <w:noWrap/>
            <w:vAlign w:val="bottom"/>
            <w:hideMark/>
          </w:tcPr>
          <w:p w14:paraId="2596399C" w14:textId="77777777" w:rsidR="00660E4F" w:rsidRPr="00AC2041" w:rsidRDefault="00660E4F">
            <w:pPr>
              <w:pStyle w:val="NIFUTabellkropp"/>
              <w:jc w:val="right"/>
            </w:pPr>
            <w:r>
              <w:rPr>
                <w:szCs w:val="17"/>
              </w:rPr>
              <w:t>0</w:t>
            </w:r>
          </w:p>
        </w:tc>
        <w:tc>
          <w:tcPr>
            <w:tcW w:w="1064" w:type="dxa"/>
            <w:noWrap/>
            <w:vAlign w:val="bottom"/>
            <w:hideMark/>
          </w:tcPr>
          <w:p w14:paraId="0F2CE972" w14:textId="77777777" w:rsidR="00660E4F" w:rsidRPr="00AC2041" w:rsidRDefault="00660E4F">
            <w:pPr>
              <w:pStyle w:val="NIFUTabellkropp"/>
              <w:jc w:val="right"/>
            </w:pPr>
            <w:r>
              <w:rPr>
                <w:szCs w:val="17"/>
              </w:rPr>
              <w:t>14</w:t>
            </w:r>
          </w:p>
        </w:tc>
        <w:tc>
          <w:tcPr>
            <w:tcW w:w="1064" w:type="dxa"/>
            <w:vAlign w:val="bottom"/>
          </w:tcPr>
          <w:p w14:paraId="490470BD" w14:textId="77777777" w:rsidR="00660E4F" w:rsidRPr="00DA4735" w:rsidRDefault="00660E4F">
            <w:pPr>
              <w:pStyle w:val="NIFUTabellkropp"/>
              <w:jc w:val="right"/>
            </w:pPr>
            <w:r>
              <w:rPr>
                <w:szCs w:val="17"/>
              </w:rPr>
              <w:t>33</w:t>
            </w:r>
          </w:p>
        </w:tc>
        <w:tc>
          <w:tcPr>
            <w:tcW w:w="1064" w:type="dxa"/>
            <w:noWrap/>
            <w:vAlign w:val="bottom"/>
            <w:hideMark/>
          </w:tcPr>
          <w:p w14:paraId="4A65D096" w14:textId="77777777" w:rsidR="00660E4F" w:rsidRPr="00AC2041" w:rsidRDefault="00660E4F">
            <w:pPr>
              <w:pStyle w:val="NIFUTabellkropp"/>
              <w:jc w:val="right"/>
            </w:pPr>
            <w:r>
              <w:rPr>
                <w:szCs w:val="17"/>
              </w:rPr>
              <w:t>15</w:t>
            </w:r>
          </w:p>
        </w:tc>
      </w:tr>
      <w:tr w:rsidR="00660E4F" w:rsidRPr="00E4403D" w14:paraId="37976E4F" w14:textId="77777777" w:rsidTr="00E4408E">
        <w:trPr>
          <w:trHeight w:val="288"/>
        </w:trPr>
        <w:tc>
          <w:tcPr>
            <w:tcW w:w="1782" w:type="dxa"/>
            <w:noWrap/>
            <w:hideMark/>
          </w:tcPr>
          <w:p w14:paraId="795D68C1" w14:textId="77777777" w:rsidR="00660E4F" w:rsidRPr="00E4403D" w:rsidRDefault="00660E4F">
            <w:pPr>
              <w:pStyle w:val="NIFUTabellkropp"/>
            </w:pPr>
            <w:r w:rsidRPr="00E4403D">
              <w:t>I noen grad</w:t>
            </w:r>
          </w:p>
        </w:tc>
        <w:tc>
          <w:tcPr>
            <w:tcW w:w="1064" w:type="dxa"/>
            <w:noWrap/>
            <w:vAlign w:val="bottom"/>
            <w:hideMark/>
          </w:tcPr>
          <w:p w14:paraId="0F88B9DD" w14:textId="77777777" w:rsidR="00660E4F" w:rsidRPr="00AC2041" w:rsidRDefault="00660E4F">
            <w:pPr>
              <w:pStyle w:val="NIFUTabellkropp"/>
              <w:jc w:val="right"/>
            </w:pPr>
            <w:r>
              <w:rPr>
                <w:szCs w:val="17"/>
              </w:rPr>
              <w:t>22</w:t>
            </w:r>
          </w:p>
        </w:tc>
        <w:tc>
          <w:tcPr>
            <w:tcW w:w="1064" w:type="dxa"/>
            <w:noWrap/>
            <w:vAlign w:val="bottom"/>
            <w:hideMark/>
          </w:tcPr>
          <w:p w14:paraId="0B4F0F9B" w14:textId="77777777" w:rsidR="00660E4F" w:rsidRPr="00AC2041" w:rsidRDefault="00660E4F">
            <w:pPr>
              <w:pStyle w:val="NIFUTabellkropp"/>
              <w:jc w:val="right"/>
            </w:pPr>
            <w:r>
              <w:rPr>
                <w:szCs w:val="17"/>
              </w:rPr>
              <w:t>53</w:t>
            </w:r>
          </w:p>
        </w:tc>
        <w:tc>
          <w:tcPr>
            <w:tcW w:w="1064" w:type="dxa"/>
            <w:noWrap/>
            <w:vAlign w:val="bottom"/>
            <w:hideMark/>
          </w:tcPr>
          <w:p w14:paraId="73166940" w14:textId="77777777" w:rsidR="00660E4F" w:rsidRPr="00AC2041" w:rsidRDefault="00660E4F">
            <w:pPr>
              <w:pStyle w:val="NIFUTabellkropp"/>
              <w:jc w:val="right"/>
            </w:pPr>
            <w:r>
              <w:rPr>
                <w:szCs w:val="17"/>
              </w:rPr>
              <w:t>54</w:t>
            </w:r>
          </w:p>
        </w:tc>
        <w:tc>
          <w:tcPr>
            <w:tcW w:w="1064" w:type="dxa"/>
            <w:vAlign w:val="bottom"/>
          </w:tcPr>
          <w:p w14:paraId="3DD0A214" w14:textId="77777777" w:rsidR="00660E4F" w:rsidRPr="00DA4735" w:rsidRDefault="00660E4F">
            <w:pPr>
              <w:pStyle w:val="NIFUTabellkropp"/>
              <w:jc w:val="right"/>
            </w:pPr>
            <w:r>
              <w:rPr>
                <w:szCs w:val="17"/>
              </w:rPr>
              <w:t>42</w:t>
            </w:r>
          </w:p>
        </w:tc>
        <w:tc>
          <w:tcPr>
            <w:tcW w:w="1064" w:type="dxa"/>
            <w:noWrap/>
            <w:vAlign w:val="bottom"/>
            <w:hideMark/>
          </w:tcPr>
          <w:p w14:paraId="07E6AD6A" w14:textId="77777777" w:rsidR="00660E4F" w:rsidRPr="00AC2041" w:rsidRDefault="00660E4F">
            <w:pPr>
              <w:pStyle w:val="NIFUTabellkropp"/>
              <w:jc w:val="right"/>
            </w:pPr>
            <w:r>
              <w:rPr>
                <w:szCs w:val="17"/>
              </w:rPr>
              <w:t>45</w:t>
            </w:r>
          </w:p>
        </w:tc>
      </w:tr>
      <w:tr w:rsidR="00660E4F" w:rsidRPr="00E4403D" w14:paraId="5B0EF7C5" w14:textId="77777777" w:rsidTr="00E4408E">
        <w:trPr>
          <w:trHeight w:val="288"/>
        </w:trPr>
        <w:tc>
          <w:tcPr>
            <w:tcW w:w="1782" w:type="dxa"/>
            <w:noWrap/>
            <w:hideMark/>
          </w:tcPr>
          <w:p w14:paraId="476FAC62" w14:textId="77777777" w:rsidR="00660E4F" w:rsidRPr="00E4403D" w:rsidRDefault="00660E4F">
            <w:pPr>
              <w:pStyle w:val="NIFUTabellkropp"/>
            </w:pPr>
            <w:r w:rsidRPr="00E4403D">
              <w:t>I stor grad</w:t>
            </w:r>
          </w:p>
        </w:tc>
        <w:tc>
          <w:tcPr>
            <w:tcW w:w="1064" w:type="dxa"/>
            <w:noWrap/>
            <w:vAlign w:val="bottom"/>
            <w:hideMark/>
          </w:tcPr>
          <w:p w14:paraId="223503B8" w14:textId="77777777" w:rsidR="00660E4F" w:rsidRPr="00AC2041" w:rsidRDefault="00660E4F">
            <w:pPr>
              <w:pStyle w:val="NIFUTabellkropp"/>
              <w:jc w:val="right"/>
            </w:pPr>
            <w:r>
              <w:rPr>
                <w:szCs w:val="17"/>
              </w:rPr>
              <w:t>50</w:t>
            </w:r>
          </w:p>
        </w:tc>
        <w:tc>
          <w:tcPr>
            <w:tcW w:w="1064" w:type="dxa"/>
            <w:noWrap/>
            <w:vAlign w:val="bottom"/>
            <w:hideMark/>
          </w:tcPr>
          <w:p w14:paraId="66DC74B2" w14:textId="77777777" w:rsidR="00660E4F" w:rsidRPr="00AC2041" w:rsidRDefault="00660E4F">
            <w:pPr>
              <w:pStyle w:val="NIFUTabellkropp"/>
              <w:jc w:val="right"/>
            </w:pPr>
            <w:r>
              <w:rPr>
                <w:szCs w:val="17"/>
              </w:rPr>
              <w:t>47</w:t>
            </w:r>
          </w:p>
        </w:tc>
        <w:tc>
          <w:tcPr>
            <w:tcW w:w="1064" w:type="dxa"/>
            <w:noWrap/>
            <w:vAlign w:val="bottom"/>
            <w:hideMark/>
          </w:tcPr>
          <w:p w14:paraId="3275BC1D" w14:textId="77777777" w:rsidR="00660E4F" w:rsidRPr="00AC2041" w:rsidRDefault="00660E4F">
            <w:pPr>
              <w:pStyle w:val="NIFUTabellkropp"/>
              <w:jc w:val="right"/>
            </w:pPr>
            <w:r>
              <w:rPr>
                <w:szCs w:val="17"/>
              </w:rPr>
              <w:t>20</w:t>
            </w:r>
          </w:p>
        </w:tc>
        <w:tc>
          <w:tcPr>
            <w:tcW w:w="1064" w:type="dxa"/>
            <w:vAlign w:val="bottom"/>
          </w:tcPr>
          <w:p w14:paraId="69BE6A24" w14:textId="77777777" w:rsidR="00660E4F" w:rsidRPr="00DA4735" w:rsidRDefault="00660E4F">
            <w:pPr>
              <w:pStyle w:val="NIFUTabellkropp"/>
              <w:jc w:val="right"/>
            </w:pPr>
            <w:r>
              <w:rPr>
                <w:szCs w:val="17"/>
              </w:rPr>
              <w:t>25</w:t>
            </w:r>
          </w:p>
        </w:tc>
        <w:tc>
          <w:tcPr>
            <w:tcW w:w="1064" w:type="dxa"/>
            <w:noWrap/>
            <w:vAlign w:val="bottom"/>
            <w:hideMark/>
          </w:tcPr>
          <w:p w14:paraId="48FADD77" w14:textId="77777777" w:rsidR="00660E4F" w:rsidRPr="00AC2041" w:rsidRDefault="00660E4F">
            <w:pPr>
              <w:pStyle w:val="NIFUTabellkropp"/>
              <w:jc w:val="right"/>
            </w:pPr>
            <w:r>
              <w:rPr>
                <w:szCs w:val="17"/>
              </w:rPr>
              <w:t>32</w:t>
            </w:r>
          </w:p>
        </w:tc>
      </w:tr>
      <w:tr w:rsidR="00660E4F" w:rsidRPr="00E4403D" w14:paraId="2F796131" w14:textId="77777777" w:rsidTr="00E4408E">
        <w:trPr>
          <w:trHeight w:val="288"/>
        </w:trPr>
        <w:tc>
          <w:tcPr>
            <w:tcW w:w="1782" w:type="dxa"/>
            <w:noWrap/>
            <w:hideMark/>
          </w:tcPr>
          <w:p w14:paraId="68441CBA" w14:textId="77777777" w:rsidR="00660E4F" w:rsidRPr="00E4403D" w:rsidRDefault="00660E4F">
            <w:pPr>
              <w:pStyle w:val="NIFUTabellkropp"/>
            </w:pPr>
            <w:r w:rsidRPr="00E4403D">
              <w:t>I svært stor grad</w:t>
            </w:r>
          </w:p>
        </w:tc>
        <w:tc>
          <w:tcPr>
            <w:tcW w:w="1064" w:type="dxa"/>
            <w:noWrap/>
            <w:vAlign w:val="bottom"/>
            <w:hideMark/>
          </w:tcPr>
          <w:p w14:paraId="180EF572" w14:textId="77777777" w:rsidR="00660E4F" w:rsidRPr="00AC2041" w:rsidRDefault="00660E4F">
            <w:pPr>
              <w:pStyle w:val="NIFUTabellkropp"/>
              <w:jc w:val="right"/>
            </w:pPr>
            <w:r>
              <w:rPr>
                <w:szCs w:val="17"/>
              </w:rPr>
              <w:t>22</w:t>
            </w:r>
          </w:p>
        </w:tc>
        <w:tc>
          <w:tcPr>
            <w:tcW w:w="1064" w:type="dxa"/>
            <w:noWrap/>
            <w:vAlign w:val="bottom"/>
            <w:hideMark/>
          </w:tcPr>
          <w:p w14:paraId="10EAE325" w14:textId="77777777" w:rsidR="00660E4F" w:rsidRPr="00AC2041" w:rsidRDefault="00660E4F">
            <w:pPr>
              <w:pStyle w:val="NIFUTabellkropp"/>
              <w:jc w:val="right"/>
            </w:pPr>
            <w:r>
              <w:rPr>
                <w:szCs w:val="17"/>
              </w:rPr>
              <w:t>0</w:t>
            </w:r>
          </w:p>
        </w:tc>
        <w:tc>
          <w:tcPr>
            <w:tcW w:w="1064" w:type="dxa"/>
            <w:noWrap/>
            <w:vAlign w:val="bottom"/>
            <w:hideMark/>
          </w:tcPr>
          <w:p w14:paraId="1E18B5EB" w14:textId="77777777" w:rsidR="00660E4F" w:rsidRPr="00AC2041" w:rsidRDefault="00660E4F">
            <w:pPr>
              <w:pStyle w:val="NIFUTabellkropp"/>
              <w:jc w:val="right"/>
            </w:pPr>
            <w:r>
              <w:rPr>
                <w:szCs w:val="17"/>
              </w:rPr>
              <w:t>11</w:t>
            </w:r>
          </w:p>
        </w:tc>
        <w:tc>
          <w:tcPr>
            <w:tcW w:w="1064" w:type="dxa"/>
            <w:vAlign w:val="bottom"/>
          </w:tcPr>
          <w:p w14:paraId="3507CA0B" w14:textId="77777777" w:rsidR="00660E4F" w:rsidRPr="00DA4735" w:rsidRDefault="00660E4F">
            <w:pPr>
              <w:pStyle w:val="NIFUTabellkropp"/>
              <w:jc w:val="right"/>
            </w:pPr>
            <w:r>
              <w:rPr>
                <w:szCs w:val="17"/>
              </w:rPr>
              <w:t>0</w:t>
            </w:r>
          </w:p>
        </w:tc>
        <w:tc>
          <w:tcPr>
            <w:tcW w:w="1064" w:type="dxa"/>
            <w:noWrap/>
            <w:vAlign w:val="bottom"/>
            <w:hideMark/>
          </w:tcPr>
          <w:p w14:paraId="06DEE164" w14:textId="77777777" w:rsidR="00660E4F" w:rsidRPr="00AC2041" w:rsidRDefault="00660E4F">
            <w:pPr>
              <w:pStyle w:val="NIFUTabellkropp"/>
              <w:jc w:val="right"/>
            </w:pPr>
            <w:r>
              <w:rPr>
                <w:szCs w:val="17"/>
              </w:rPr>
              <w:t>9</w:t>
            </w:r>
          </w:p>
        </w:tc>
      </w:tr>
      <w:tr w:rsidR="00660E4F" w:rsidRPr="00E4403D" w14:paraId="29FBF93A" w14:textId="77777777" w:rsidTr="00E4408E">
        <w:trPr>
          <w:trHeight w:val="288"/>
        </w:trPr>
        <w:tc>
          <w:tcPr>
            <w:tcW w:w="1782" w:type="dxa"/>
            <w:tcBorders>
              <w:top w:val="single" w:sz="4" w:space="0" w:color="auto"/>
              <w:bottom w:val="single" w:sz="4" w:space="0" w:color="auto"/>
            </w:tcBorders>
            <w:noWrap/>
            <w:hideMark/>
          </w:tcPr>
          <w:p w14:paraId="5E92608D" w14:textId="77777777" w:rsidR="00660E4F" w:rsidRPr="00E4403D" w:rsidRDefault="00660E4F">
            <w:pPr>
              <w:pStyle w:val="NIFUTabellkropp"/>
            </w:pPr>
            <w:r w:rsidRPr="00E4403D">
              <w:t>Totalt</w:t>
            </w:r>
            <w:r>
              <w:t xml:space="preserve"> (N)</w:t>
            </w:r>
          </w:p>
        </w:tc>
        <w:tc>
          <w:tcPr>
            <w:tcW w:w="1064" w:type="dxa"/>
            <w:tcBorders>
              <w:top w:val="single" w:sz="4" w:space="0" w:color="auto"/>
              <w:bottom w:val="single" w:sz="4" w:space="0" w:color="auto"/>
            </w:tcBorders>
            <w:noWrap/>
            <w:vAlign w:val="bottom"/>
            <w:hideMark/>
          </w:tcPr>
          <w:p w14:paraId="308EF391" w14:textId="77777777" w:rsidR="00660E4F" w:rsidRPr="00E4403D" w:rsidRDefault="00660E4F">
            <w:pPr>
              <w:pStyle w:val="NIFUTabellkropp"/>
              <w:jc w:val="right"/>
            </w:pPr>
            <w:r>
              <w:rPr>
                <w:szCs w:val="17"/>
              </w:rPr>
              <w:t>18</w:t>
            </w:r>
          </w:p>
        </w:tc>
        <w:tc>
          <w:tcPr>
            <w:tcW w:w="1064" w:type="dxa"/>
            <w:tcBorders>
              <w:top w:val="single" w:sz="4" w:space="0" w:color="auto"/>
              <w:bottom w:val="single" w:sz="4" w:space="0" w:color="auto"/>
            </w:tcBorders>
            <w:noWrap/>
            <w:vAlign w:val="bottom"/>
            <w:hideMark/>
          </w:tcPr>
          <w:p w14:paraId="7722BC31" w14:textId="77777777" w:rsidR="00660E4F" w:rsidRPr="00E4403D" w:rsidRDefault="00660E4F">
            <w:pPr>
              <w:pStyle w:val="NIFUTabellkropp"/>
              <w:jc w:val="right"/>
            </w:pPr>
            <w:r>
              <w:rPr>
                <w:szCs w:val="17"/>
              </w:rPr>
              <w:t>17</w:t>
            </w:r>
          </w:p>
        </w:tc>
        <w:tc>
          <w:tcPr>
            <w:tcW w:w="1064" w:type="dxa"/>
            <w:tcBorders>
              <w:top w:val="single" w:sz="4" w:space="0" w:color="auto"/>
              <w:bottom w:val="single" w:sz="4" w:space="0" w:color="auto"/>
            </w:tcBorders>
            <w:noWrap/>
            <w:vAlign w:val="bottom"/>
            <w:hideMark/>
          </w:tcPr>
          <w:p w14:paraId="0A9A9EB0" w14:textId="77777777" w:rsidR="00660E4F" w:rsidRPr="00E4403D" w:rsidRDefault="00660E4F">
            <w:pPr>
              <w:pStyle w:val="NIFUTabellkropp"/>
              <w:jc w:val="right"/>
            </w:pPr>
            <w:r>
              <w:rPr>
                <w:szCs w:val="17"/>
              </w:rPr>
              <w:t>35</w:t>
            </w:r>
          </w:p>
        </w:tc>
        <w:tc>
          <w:tcPr>
            <w:tcW w:w="1064" w:type="dxa"/>
            <w:tcBorders>
              <w:top w:val="single" w:sz="4" w:space="0" w:color="auto"/>
              <w:bottom w:val="single" w:sz="4" w:space="0" w:color="auto"/>
            </w:tcBorders>
            <w:vAlign w:val="bottom"/>
          </w:tcPr>
          <w:p w14:paraId="68C67537" w14:textId="77777777" w:rsidR="00660E4F" w:rsidRPr="00B22885" w:rsidRDefault="00660E4F">
            <w:pPr>
              <w:pStyle w:val="NIFUTabellkropp"/>
              <w:jc w:val="right"/>
            </w:pPr>
            <w:r>
              <w:rPr>
                <w:szCs w:val="17"/>
              </w:rPr>
              <w:t>24</w:t>
            </w:r>
          </w:p>
        </w:tc>
        <w:tc>
          <w:tcPr>
            <w:tcW w:w="1064" w:type="dxa"/>
            <w:tcBorders>
              <w:top w:val="single" w:sz="4" w:space="0" w:color="auto"/>
              <w:bottom w:val="single" w:sz="4" w:space="0" w:color="auto"/>
            </w:tcBorders>
            <w:noWrap/>
            <w:vAlign w:val="bottom"/>
            <w:hideMark/>
          </w:tcPr>
          <w:p w14:paraId="208BB06D" w14:textId="77777777" w:rsidR="00660E4F" w:rsidRPr="00E4403D" w:rsidRDefault="00660E4F">
            <w:pPr>
              <w:pStyle w:val="NIFUTabellkropp"/>
              <w:jc w:val="right"/>
            </w:pPr>
            <w:r>
              <w:rPr>
                <w:szCs w:val="17"/>
              </w:rPr>
              <w:t>94</w:t>
            </w:r>
          </w:p>
        </w:tc>
      </w:tr>
    </w:tbl>
    <w:p w14:paraId="4294DF51" w14:textId="77777777" w:rsidR="00660E4F" w:rsidRDefault="00660E4F" w:rsidP="00660E4F">
      <w:pPr>
        <w:pStyle w:val="NIFUNormalfrste"/>
      </w:pPr>
      <w:r>
        <w:t>Skolestørrelse synes å være en viktig faktor for både grunnskoler og videregående skoler. Blant de minste skolene svarer 29 prosent at de i stor eller svært stor grad systematisk følger opp, mens det er henholdsvis 39 og 44 prosent for de mellomstore og det største skolene.</w:t>
      </w:r>
    </w:p>
    <w:p w14:paraId="6447F792" w14:textId="1326532C" w:rsidR="00660E4F" w:rsidRDefault="00660E4F" w:rsidP="00660E4F">
      <w:pPr>
        <w:pStyle w:val="NIFUTabelltittel"/>
      </w:pPr>
      <w:bookmarkStart w:id="249" w:name="_Toc137546398"/>
      <w:bookmarkStart w:id="250" w:name="_Hlk134552049"/>
      <w:r>
        <w:t xml:space="preserve">Tabell </w:t>
      </w:r>
      <w:r>
        <w:fldChar w:fldCharType="begin"/>
      </w:r>
      <w:r>
        <w:instrText xml:space="preserve"> STYLEREF 1 \s </w:instrText>
      </w:r>
      <w:r>
        <w:fldChar w:fldCharType="separate"/>
      </w:r>
      <w:r>
        <w:rPr>
          <w:noProof/>
          <w:cs/>
        </w:rPr>
        <w:t>‎</w:t>
      </w:r>
      <w:r>
        <w:rPr>
          <w:noProof/>
        </w:rPr>
        <w:t>7</w:t>
      </w:r>
      <w:r>
        <w:rPr>
          <w:noProof/>
        </w:rPr>
        <w:fldChar w:fldCharType="end"/>
      </w:r>
      <w:r>
        <w:t>.</w:t>
      </w:r>
      <w:r>
        <w:fldChar w:fldCharType="begin"/>
      </w:r>
      <w:r>
        <w:instrText xml:space="preserve"> SEQ Tabell \* ARABIC \s 1 </w:instrText>
      </w:r>
      <w:r>
        <w:fldChar w:fldCharType="separate"/>
      </w:r>
      <w:r>
        <w:rPr>
          <w:noProof/>
        </w:rPr>
        <w:t>12</w:t>
      </w:r>
      <w:r>
        <w:rPr>
          <w:noProof/>
        </w:rPr>
        <w:fldChar w:fldCharType="end"/>
      </w:r>
      <w:r>
        <w:t xml:space="preserve">. </w:t>
      </w:r>
      <w:r w:rsidRPr="002E4BF3">
        <w:rPr>
          <w:i/>
          <w:iCs/>
        </w:rPr>
        <w:t>‘Skolen gjennomfører systematisk oppfølging av arbeidet med fagfornyelsen’</w:t>
      </w:r>
      <w:r>
        <w:t>, skoleleder</w:t>
      </w:r>
      <w:r w:rsidR="002E4BF3">
        <w:t>e</w:t>
      </w:r>
      <w:r>
        <w:t xml:space="preserve"> videregående etter landsdel</w:t>
      </w:r>
      <w:r w:rsidR="002E4BF3">
        <w:t>, prosent</w:t>
      </w:r>
      <w:bookmarkEnd w:id="249"/>
    </w:p>
    <w:tbl>
      <w:tblPr>
        <w:tblStyle w:val="Tabellrutenett"/>
        <w:tblW w:w="0" w:type="auto"/>
        <w:tblInd w:w="9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4"/>
        <w:gridCol w:w="1235"/>
        <w:gridCol w:w="1443"/>
        <w:gridCol w:w="1235"/>
        <w:gridCol w:w="1235"/>
      </w:tblGrid>
      <w:tr w:rsidR="00660E4F" w:rsidRPr="00BB30BC" w14:paraId="05021CD8" w14:textId="77777777">
        <w:trPr>
          <w:trHeight w:val="288"/>
        </w:trPr>
        <w:tc>
          <w:tcPr>
            <w:tcW w:w="1961" w:type="dxa"/>
            <w:tcBorders>
              <w:top w:val="single" w:sz="4" w:space="0" w:color="auto"/>
              <w:bottom w:val="nil"/>
            </w:tcBorders>
            <w:noWrap/>
            <w:hideMark/>
          </w:tcPr>
          <w:bookmarkEnd w:id="250"/>
          <w:p w14:paraId="37F19161" w14:textId="77777777" w:rsidR="00660E4F" w:rsidRPr="00BB30BC" w:rsidRDefault="00660E4F">
            <w:pPr>
              <w:pStyle w:val="NIFUTabellkropp"/>
            </w:pPr>
            <w:r w:rsidRPr="00BB30BC">
              <w:t>Kategori</w:t>
            </w:r>
          </w:p>
        </w:tc>
        <w:tc>
          <w:tcPr>
            <w:tcW w:w="1240" w:type="dxa"/>
            <w:tcBorders>
              <w:top w:val="single" w:sz="4" w:space="0" w:color="auto"/>
              <w:bottom w:val="nil"/>
            </w:tcBorders>
            <w:noWrap/>
            <w:vAlign w:val="bottom"/>
            <w:hideMark/>
          </w:tcPr>
          <w:p w14:paraId="4962FAF3" w14:textId="77777777" w:rsidR="00660E4F" w:rsidRPr="00BB30BC" w:rsidRDefault="00660E4F">
            <w:pPr>
              <w:pStyle w:val="NIFUTabellkropp"/>
              <w:jc w:val="right"/>
              <w:rPr>
                <w:szCs w:val="17"/>
              </w:rPr>
            </w:pPr>
            <w:r w:rsidRPr="00BB30BC">
              <w:rPr>
                <w:szCs w:val="17"/>
              </w:rPr>
              <w:t>De minste</w:t>
            </w:r>
          </w:p>
        </w:tc>
        <w:tc>
          <w:tcPr>
            <w:tcW w:w="1448" w:type="dxa"/>
            <w:tcBorders>
              <w:top w:val="single" w:sz="4" w:space="0" w:color="auto"/>
              <w:bottom w:val="nil"/>
            </w:tcBorders>
            <w:noWrap/>
            <w:vAlign w:val="bottom"/>
            <w:hideMark/>
          </w:tcPr>
          <w:p w14:paraId="75420568" w14:textId="77777777" w:rsidR="00660E4F" w:rsidRPr="00BB30BC" w:rsidRDefault="00660E4F">
            <w:pPr>
              <w:pStyle w:val="NIFUTabellkropp"/>
              <w:jc w:val="right"/>
              <w:rPr>
                <w:szCs w:val="17"/>
              </w:rPr>
            </w:pPr>
            <w:r w:rsidRPr="00BB30BC">
              <w:rPr>
                <w:szCs w:val="17"/>
              </w:rPr>
              <w:t>De mellomstore</w:t>
            </w:r>
          </w:p>
        </w:tc>
        <w:tc>
          <w:tcPr>
            <w:tcW w:w="1240" w:type="dxa"/>
            <w:tcBorders>
              <w:top w:val="single" w:sz="4" w:space="0" w:color="auto"/>
              <w:bottom w:val="nil"/>
            </w:tcBorders>
            <w:noWrap/>
            <w:vAlign w:val="bottom"/>
            <w:hideMark/>
          </w:tcPr>
          <w:p w14:paraId="00D64B6A" w14:textId="77777777" w:rsidR="00660E4F" w:rsidRPr="00BB30BC" w:rsidRDefault="00660E4F">
            <w:pPr>
              <w:pStyle w:val="NIFUTabellkropp"/>
              <w:jc w:val="right"/>
              <w:rPr>
                <w:szCs w:val="17"/>
              </w:rPr>
            </w:pPr>
            <w:r w:rsidRPr="00BB30BC">
              <w:rPr>
                <w:szCs w:val="17"/>
              </w:rPr>
              <w:t>De største</w:t>
            </w:r>
          </w:p>
        </w:tc>
        <w:tc>
          <w:tcPr>
            <w:tcW w:w="1240" w:type="dxa"/>
            <w:tcBorders>
              <w:top w:val="single" w:sz="4" w:space="0" w:color="auto"/>
              <w:bottom w:val="nil"/>
            </w:tcBorders>
            <w:noWrap/>
            <w:vAlign w:val="bottom"/>
            <w:hideMark/>
          </w:tcPr>
          <w:p w14:paraId="3817D2E3" w14:textId="77777777" w:rsidR="00660E4F" w:rsidRPr="00BB30BC" w:rsidRDefault="00660E4F">
            <w:pPr>
              <w:pStyle w:val="NIFUTabellkropp"/>
              <w:jc w:val="right"/>
            </w:pPr>
            <w:r w:rsidRPr="00BB30BC">
              <w:rPr>
                <w:szCs w:val="17"/>
              </w:rPr>
              <w:t>Totalt</w:t>
            </w:r>
          </w:p>
        </w:tc>
      </w:tr>
      <w:tr w:rsidR="00660E4F" w:rsidRPr="002C6BC8" w14:paraId="38085CCA" w14:textId="77777777" w:rsidTr="00E4408E">
        <w:trPr>
          <w:trHeight w:val="288"/>
        </w:trPr>
        <w:tc>
          <w:tcPr>
            <w:tcW w:w="1961" w:type="dxa"/>
            <w:tcBorders>
              <w:top w:val="single" w:sz="4" w:space="0" w:color="auto"/>
              <w:bottom w:val="nil"/>
            </w:tcBorders>
            <w:noWrap/>
          </w:tcPr>
          <w:p w14:paraId="3D194942" w14:textId="77777777" w:rsidR="00660E4F" w:rsidRPr="002C6BC8" w:rsidRDefault="00660E4F">
            <w:pPr>
              <w:pStyle w:val="NIFUTabellkropp"/>
            </w:pPr>
          </w:p>
        </w:tc>
        <w:tc>
          <w:tcPr>
            <w:tcW w:w="1240" w:type="dxa"/>
            <w:tcBorders>
              <w:top w:val="single" w:sz="4" w:space="0" w:color="auto"/>
              <w:bottom w:val="nil"/>
            </w:tcBorders>
            <w:noWrap/>
            <w:vAlign w:val="bottom"/>
          </w:tcPr>
          <w:p w14:paraId="0E1C4B10" w14:textId="77777777" w:rsidR="00660E4F" w:rsidRPr="002C6BC8" w:rsidRDefault="00660E4F">
            <w:pPr>
              <w:pStyle w:val="NIFUTabellkropp"/>
              <w:jc w:val="right"/>
              <w:rPr>
                <w:szCs w:val="17"/>
              </w:rPr>
            </w:pPr>
            <w:r w:rsidRPr="002C6BC8">
              <w:rPr>
                <w:szCs w:val="17"/>
              </w:rPr>
              <w:t>%</w:t>
            </w:r>
          </w:p>
        </w:tc>
        <w:tc>
          <w:tcPr>
            <w:tcW w:w="1448" w:type="dxa"/>
            <w:tcBorders>
              <w:top w:val="single" w:sz="4" w:space="0" w:color="auto"/>
              <w:bottom w:val="nil"/>
            </w:tcBorders>
            <w:noWrap/>
            <w:vAlign w:val="bottom"/>
          </w:tcPr>
          <w:p w14:paraId="6E784F5F" w14:textId="77777777" w:rsidR="00660E4F" w:rsidRPr="002C6BC8" w:rsidRDefault="00660E4F">
            <w:pPr>
              <w:pStyle w:val="NIFUTabellkropp"/>
              <w:jc w:val="right"/>
              <w:rPr>
                <w:szCs w:val="17"/>
              </w:rPr>
            </w:pPr>
            <w:r w:rsidRPr="002C6BC8">
              <w:rPr>
                <w:szCs w:val="17"/>
              </w:rPr>
              <w:t>%</w:t>
            </w:r>
          </w:p>
        </w:tc>
        <w:tc>
          <w:tcPr>
            <w:tcW w:w="1240" w:type="dxa"/>
            <w:tcBorders>
              <w:top w:val="single" w:sz="4" w:space="0" w:color="auto"/>
              <w:bottom w:val="nil"/>
            </w:tcBorders>
            <w:noWrap/>
            <w:vAlign w:val="bottom"/>
          </w:tcPr>
          <w:p w14:paraId="1889CFF2" w14:textId="77777777" w:rsidR="00660E4F" w:rsidRPr="002C6BC8" w:rsidRDefault="00660E4F">
            <w:pPr>
              <w:pStyle w:val="NIFUTabellkropp"/>
              <w:jc w:val="right"/>
              <w:rPr>
                <w:szCs w:val="17"/>
              </w:rPr>
            </w:pPr>
            <w:r w:rsidRPr="002C6BC8">
              <w:rPr>
                <w:szCs w:val="17"/>
              </w:rPr>
              <w:t>%</w:t>
            </w:r>
          </w:p>
        </w:tc>
        <w:tc>
          <w:tcPr>
            <w:tcW w:w="1240" w:type="dxa"/>
            <w:tcBorders>
              <w:top w:val="single" w:sz="4" w:space="0" w:color="auto"/>
              <w:bottom w:val="nil"/>
            </w:tcBorders>
            <w:noWrap/>
            <w:vAlign w:val="bottom"/>
          </w:tcPr>
          <w:p w14:paraId="79FB480F" w14:textId="77777777" w:rsidR="00660E4F" w:rsidRPr="002C6BC8" w:rsidRDefault="00660E4F" w:rsidP="00E4408E">
            <w:pPr>
              <w:pStyle w:val="NIFUTabellkropp"/>
              <w:jc w:val="right"/>
            </w:pPr>
            <w:r w:rsidRPr="002C6BC8">
              <w:t>%</w:t>
            </w:r>
          </w:p>
        </w:tc>
      </w:tr>
      <w:tr w:rsidR="00660E4F" w:rsidRPr="002C6BC8" w14:paraId="40AB870C" w14:textId="77777777">
        <w:trPr>
          <w:trHeight w:val="288"/>
        </w:trPr>
        <w:tc>
          <w:tcPr>
            <w:tcW w:w="1961" w:type="dxa"/>
            <w:tcBorders>
              <w:top w:val="single" w:sz="4" w:space="0" w:color="auto"/>
              <w:bottom w:val="nil"/>
            </w:tcBorders>
            <w:noWrap/>
            <w:vAlign w:val="bottom"/>
          </w:tcPr>
          <w:p w14:paraId="33DC763E" w14:textId="77777777" w:rsidR="00660E4F" w:rsidRPr="002C6BC8" w:rsidRDefault="00660E4F">
            <w:pPr>
              <w:pStyle w:val="NIFUTabellkropp"/>
            </w:pPr>
            <w:r>
              <w:rPr>
                <w:szCs w:val="17"/>
              </w:rPr>
              <w:t>Ikke i det hele tatt</w:t>
            </w:r>
          </w:p>
        </w:tc>
        <w:tc>
          <w:tcPr>
            <w:tcW w:w="1240" w:type="dxa"/>
            <w:tcBorders>
              <w:top w:val="single" w:sz="4" w:space="0" w:color="auto"/>
              <w:bottom w:val="nil"/>
            </w:tcBorders>
            <w:noWrap/>
            <w:vAlign w:val="bottom"/>
          </w:tcPr>
          <w:p w14:paraId="2BB0FF97" w14:textId="77777777" w:rsidR="00660E4F" w:rsidRPr="002C6BC8" w:rsidRDefault="00660E4F">
            <w:pPr>
              <w:pStyle w:val="NIFUTabellkropp"/>
              <w:jc w:val="right"/>
              <w:rPr>
                <w:szCs w:val="17"/>
              </w:rPr>
            </w:pPr>
            <w:r>
              <w:rPr>
                <w:szCs w:val="17"/>
              </w:rPr>
              <w:t>2</w:t>
            </w:r>
          </w:p>
        </w:tc>
        <w:tc>
          <w:tcPr>
            <w:tcW w:w="1448" w:type="dxa"/>
            <w:tcBorders>
              <w:top w:val="single" w:sz="4" w:space="0" w:color="auto"/>
              <w:bottom w:val="nil"/>
            </w:tcBorders>
            <w:noWrap/>
            <w:vAlign w:val="bottom"/>
          </w:tcPr>
          <w:p w14:paraId="404A203E" w14:textId="77777777" w:rsidR="00660E4F" w:rsidRPr="002C6BC8" w:rsidRDefault="00660E4F">
            <w:pPr>
              <w:pStyle w:val="NIFUTabellkropp"/>
              <w:jc w:val="right"/>
              <w:rPr>
                <w:szCs w:val="17"/>
              </w:rPr>
            </w:pPr>
            <w:r>
              <w:rPr>
                <w:szCs w:val="17"/>
              </w:rPr>
              <w:t>1</w:t>
            </w:r>
          </w:p>
        </w:tc>
        <w:tc>
          <w:tcPr>
            <w:tcW w:w="1240" w:type="dxa"/>
            <w:tcBorders>
              <w:top w:val="single" w:sz="4" w:space="0" w:color="auto"/>
              <w:bottom w:val="nil"/>
            </w:tcBorders>
            <w:noWrap/>
            <w:vAlign w:val="bottom"/>
          </w:tcPr>
          <w:p w14:paraId="76C3C2F0" w14:textId="77777777" w:rsidR="00660E4F" w:rsidRPr="002C6BC8" w:rsidRDefault="00660E4F">
            <w:pPr>
              <w:pStyle w:val="NIFUTabellkropp"/>
              <w:jc w:val="right"/>
              <w:rPr>
                <w:szCs w:val="17"/>
              </w:rPr>
            </w:pPr>
            <w:r>
              <w:rPr>
                <w:szCs w:val="17"/>
              </w:rPr>
              <w:t>1</w:t>
            </w:r>
          </w:p>
        </w:tc>
        <w:tc>
          <w:tcPr>
            <w:tcW w:w="1240" w:type="dxa"/>
            <w:tcBorders>
              <w:top w:val="single" w:sz="4" w:space="0" w:color="auto"/>
              <w:bottom w:val="nil"/>
            </w:tcBorders>
            <w:noWrap/>
            <w:vAlign w:val="bottom"/>
          </w:tcPr>
          <w:p w14:paraId="4F1A57EA" w14:textId="77777777" w:rsidR="00660E4F" w:rsidRPr="002C6BC8" w:rsidRDefault="00660E4F">
            <w:pPr>
              <w:pStyle w:val="NIFUTabellkropp"/>
              <w:jc w:val="right"/>
            </w:pPr>
            <w:r>
              <w:rPr>
                <w:szCs w:val="17"/>
              </w:rPr>
              <w:t>1</w:t>
            </w:r>
          </w:p>
        </w:tc>
      </w:tr>
      <w:tr w:rsidR="00660E4F" w:rsidRPr="00E4403D" w14:paraId="005C6CEA" w14:textId="77777777">
        <w:trPr>
          <w:trHeight w:val="288"/>
        </w:trPr>
        <w:tc>
          <w:tcPr>
            <w:tcW w:w="1961" w:type="dxa"/>
            <w:noWrap/>
            <w:vAlign w:val="bottom"/>
            <w:hideMark/>
          </w:tcPr>
          <w:p w14:paraId="0F68A570" w14:textId="77777777" w:rsidR="00660E4F" w:rsidRPr="00E4403D" w:rsidRDefault="00660E4F">
            <w:pPr>
              <w:pStyle w:val="NIFUTabellkropp"/>
            </w:pPr>
            <w:r>
              <w:rPr>
                <w:szCs w:val="17"/>
              </w:rPr>
              <w:t>I liten grad</w:t>
            </w:r>
          </w:p>
        </w:tc>
        <w:tc>
          <w:tcPr>
            <w:tcW w:w="1240" w:type="dxa"/>
            <w:noWrap/>
            <w:vAlign w:val="bottom"/>
            <w:hideMark/>
          </w:tcPr>
          <w:p w14:paraId="3C9F7781" w14:textId="77777777" w:rsidR="00660E4F" w:rsidRPr="00AC2041" w:rsidRDefault="00660E4F">
            <w:pPr>
              <w:pStyle w:val="NIFUTabellkropp"/>
              <w:jc w:val="right"/>
            </w:pPr>
            <w:r>
              <w:rPr>
                <w:szCs w:val="17"/>
              </w:rPr>
              <w:t>20</w:t>
            </w:r>
          </w:p>
        </w:tc>
        <w:tc>
          <w:tcPr>
            <w:tcW w:w="1448" w:type="dxa"/>
            <w:noWrap/>
            <w:vAlign w:val="bottom"/>
            <w:hideMark/>
          </w:tcPr>
          <w:p w14:paraId="4CB86415" w14:textId="77777777" w:rsidR="00660E4F" w:rsidRPr="00AC2041" w:rsidRDefault="00660E4F">
            <w:pPr>
              <w:pStyle w:val="NIFUTabellkropp"/>
              <w:jc w:val="right"/>
            </w:pPr>
            <w:r>
              <w:rPr>
                <w:szCs w:val="17"/>
              </w:rPr>
              <w:t>7</w:t>
            </w:r>
          </w:p>
        </w:tc>
        <w:tc>
          <w:tcPr>
            <w:tcW w:w="1240" w:type="dxa"/>
            <w:noWrap/>
            <w:vAlign w:val="bottom"/>
            <w:hideMark/>
          </w:tcPr>
          <w:p w14:paraId="58E459C3" w14:textId="77777777" w:rsidR="00660E4F" w:rsidRPr="00AC2041" w:rsidRDefault="00660E4F">
            <w:pPr>
              <w:pStyle w:val="NIFUTabellkropp"/>
              <w:jc w:val="right"/>
            </w:pPr>
            <w:r>
              <w:rPr>
                <w:szCs w:val="17"/>
              </w:rPr>
              <w:t>8</w:t>
            </w:r>
          </w:p>
        </w:tc>
        <w:tc>
          <w:tcPr>
            <w:tcW w:w="1240" w:type="dxa"/>
            <w:noWrap/>
            <w:vAlign w:val="bottom"/>
            <w:hideMark/>
          </w:tcPr>
          <w:p w14:paraId="4B546967" w14:textId="77777777" w:rsidR="00660E4F" w:rsidRPr="00AC2041" w:rsidRDefault="00660E4F">
            <w:pPr>
              <w:pStyle w:val="NIFUTabellkropp"/>
              <w:jc w:val="right"/>
            </w:pPr>
            <w:r>
              <w:rPr>
                <w:szCs w:val="17"/>
              </w:rPr>
              <w:t>11</w:t>
            </w:r>
          </w:p>
        </w:tc>
      </w:tr>
      <w:tr w:rsidR="00660E4F" w:rsidRPr="00E4403D" w14:paraId="03CC610C" w14:textId="77777777">
        <w:trPr>
          <w:trHeight w:val="288"/>
        </w:trPr>
        <w:tc>
          <w:tcPr>
            <w:tcW w:w="1961" w:type="dxa"/>
            <w:noWrap/>
            <w:vAlign w:val="bottom"/>
            <w:hideMark/>
          </w:tcPr>
          <w:p w14:paraId="74CAEDF9" w14:textId="77777777" w:rsidR="00660E4F" w:rsidRPr="00E4403D" w:rsidRDefault="00660E4F">
            <w:pPr>
              <w:pStyle w:val="NIFUTabellkropp"/>
            </w:pPr>
            <w:r>
              <w:rPr>
                <w:szCs w:val="17"/>
              </w:rPr>
              <w:t>I noen grad</w:t>
            </w:r>
          </w:p>
        </w:tc>
        <w:tc>
          <w:tcPr>
            <w:tcW w:w="1240" w:type="dxa"/>
            <w:noWrap/>
            <w:vAlign w:val="bottom"/>
            <w:hideMark/>
          </w:tcPr>
          <w:p w14:paraId="281866AA" w14:textId="77777777" w:rsidR="00660E4F" w:rsidRPr="00AC2041" w:rsidRDefault="00660E4F">
            <w:pPr>
              <w:pStyle w:val="NIFUTabellkropp"/>
              <w:jc w:val="right"/>
            </w:pPr>
            <w:r>
              <w:rPr>
                <w:szCs w:val="17"/>
              </w:rPr>
              <w:t>47</w:t>
            </w:r>
          </w:p>
        </w:tc>
        <w:tc>
          <w:tcPr>
            <w:tcW w:w="1448" w:type="dxa"/>
            <w:noWrap/>
            <w:vAlign w:val="bottom"/>
            <w:hideMark/>
          </w:tcPr>
          <w:p w14:paraId="4B275DB3" w14:textId="77777777" w:rsidR="00660E4F" w:rsidRPr="00AC2041" w:rsidRDefault="00660E4F">
            <w:pPr>
              <w:pStyle w:val="NIFUTabellkropp"/>
              <w:jc w:val="right"/>
            </w:pPr>
            <w:r>
              <w:rPr>
                <w:szCs w:val="17"/>
              </w:rPr>
              <w:t>53</w:t>
            </w:r>
          </w:p>
        </w:tc>
        <w:tc>
          <w:tcPr>
            <w:tcW w:w="1240" w:type="dxa"/>
            <w:noWrap/>
            <w:vAlign w:val="bottom"/>
            <w:hideMark/>
          </w:tcPr>
          <w:p w14:paraId="404282FB" w14:textId="77777777" w:rsidR="00660E4F" w:rsidRPr="00AC2041" w:rsidRDefault="00660E4F">
            <w:pPr>
              <w:pStyle w:val="NIFUTabellkropp"/>
              <w:jc w:val="right"/>
            </w:pPr>
            <w:r>
              <w:rPr>
                <w:szCs w:val="17"/>
              </w:rPr>
              <w:t>47</w:t>
            </w:r>
          </w:p>
        </w:tc>
        <w:tc>
          <w:tcPr>
            <w:tcW w:w="1240" w:type="dxa"/>
            <w:noWrap/>
            <w:vAlign w:val="bottom"/>
            <w:hideMark/>
          </w:tcPr>
          <w:p w14:paraId="52A7A0B0" w14:textId="77777777" w:rsidR="00660E4F" w:rsidRPr="00AC2041" w:rsidRDefault="00660E4F">
            <w:pPr>
              <w:pStyle w:val="NIFUTabellkropp"/>
              <w:jc w:val="right"/>
            </w:pPr>
            <w:r>
              <w:rPr>
                <w:szCs w:val="17"/>
              </w:rPr>
              <w:t>49</w:t>
            </w:r>
          </w:p>
        </w:tc>
      </w:tr>
      <w:tr w:rsidR="00660E4F" w:rsidRPr="00E4403D" w14:paraId="6EF94BA9" w14:textId="77777777">
        <w:trPr>
          <w:trHeight w:val="288"/>
        </w:trPr>
        <w:tc>
          <w:tcPr>
            <w:tcW w:w="1961" w:type="dxa"/>
            <w:noWrap/>
            <w:vAlign w:val="bottom"/>
            <w:hideMark/>
          </w:tcPr>
          <w:p w14:paraId="52B3CC6B" w14:textId="77777777" w:rsidR="00660E4F" w:rsidRPr="00E4403D" w:rsidRDefault="00660E4F">
            <w:pPr>
              <w:pStyle w:val="NIFUTabellkropp"/>
            </w:pPr>
            <w:r>
              <w:rPr>
                <w:szCs w:val="17"/>
              </w:rPr>
              <w:t>I stor grad</w:t>
            </w:r>
          </w:p>
        </w:tc>
        <w:tc>
          <w:tcPr>
            <w:tcW w:w="1240" w:type="dxa"/>
            <w:noWrap/>
            <w:vAlign w:val="bottom"/>
            <w:hideMark/>
          </w:tcPr>
          <w:p w14:paraId="56B61483" w14:textId="77777777" w:rsidR="00660E4F" w:rsidRPr="00AC2041" w:rsidRDefault="00660E4F">
            <w:pPr>
              <w:pStyle w:val="NIFUTabellkropp"/>
              <w:jc w:val="right"/>
            </w:pPr>
            <w:r>
              <w:rPr>
                <w:szCs w:val="17"/>
              </w:rPr>
              <w:t>28</w:t>
            </w:r>
          </w:p>
        </w:tc>
        <w:tc>
          <w:tcPr>
            <w:tcW w:w="1448" w:type="dxa"/>
            <w:noWrap/>
            <w:vAlign w:val="bottom"/>
            <w:hideMark/>
          </w:tcPr>
          <w:p w14:paraId="223DD828" w14:textId="77777777" w:rsidR="00660E4F" w:rsidRPr="00AC2041" w:rsidRDefault="00660E4F">
            <w:pPr>
              <w:pStyle w:val="NIFUTabellkropp"/>
              <w:jc w:val="right"/>
            </w:pPr>
            <w:r>
              <w:rPr>
                <w:szCs w:val="17"/>
              </w:rPr>
              <w:t>31</w:t>
            </w:r>
          </w:p>
        </w:tc>
        <w:tc>
          <w:tcPr>
            <w:tcW w:w="1240" w:type="dxa"/>
            <w:noWrap/>
            <w:vAlign w:val="bottom"/>
            <w:hideMark/>
          </w:tcPr>
          <w:p w14:paraId="399A45F5" w14:textId="77777777" w:rsidR="00660E4F" w:rsidRPr="00AC2041" w:rsidRDefault="00660E4F">
            <w:pPr>
              <w:pStyle w:val="NIFUTabellkropp"/>
              <w:jc w:val="right"/>
            </w:pPr>
            <w:r>
              <w:rPr>
                <w:szCs w:val="17"/>
              </w:rPr>
              <w:t>33</w:t>
            </w:r>
          </w:p>
        </w:tc>
        <w:tc>
          <w:tcPr>
            <w:tcW w:w="1240" w:type="dxa"/>
            <w:noWrap/>
            <w:vAlign w:val="bottom"/>
            <w:hideMark/>
          </w:tcPr>
          <w:p w14:paraId="6E7A9028" w14:textId="77777777" w:rsidR="00660E4F" w:rsidRPr="00AC2041" w:rsidRDefault="00660E4F">
            <w:pPr>
              <w:pStyle w:val="NIFUTabellkropp"/>
              <w:jc w:val="right"/>
            </w:pPr>
            <w:r>
              <w:rPr>
                <w:szCs w:val="17"/>
              </w:rPr>
              <w:t>31</w:t>
            </w:r>
          </w:p>
        </w:tc>
      </w:tr>
      <w:tr w:rsidR="00660E4F" w:rsidRPr="00E4403D" w14:paraId="2E375FA9" w14:textId="77777777">
        <w:trPr>
          <w:trHeight w:val="288"/>
        </w:trPr>
        <w:tc>
          <w:tcPr>
            <w:tcW w:w="1961" w:type="dxa"/>
            <w:noWrap/>
            <w:vAlign w:val="bottom"/>
          </w:tcPr>
          <w:p w14:paraId="6CD8796B" w14:textId="77777777" w:rsidR="00660E4F" w:rsidRDefault="00660E4F">
            <w:pPr>
              <w:pStyle w:val="NIFUTabellkropp"/>
              <w:rPr>
                <w:szCs w:val="17"/>
              </w:rPr>
            </w:pPr>
            <w:r>
              <w:rPr>
                <w:szCs w:val="17"/>
              </w:rPr>
              <w:t>I svært stor grad</w:t>
            </w:r>
          </w:p>
        </w:tc>
        <w:tc>
          <w:tcPr>
            <w:tcW w:w="1240" w:type="dxa"/>
            <w:noWrap/>
            <w:vAlign w:val="bottom"/>
          </w:tcPr>
          <w:p w14:paraId="47B6F4C8" w14:textId="77777777" w:rsidR="00660E4F" w:rsidRDefault="00660E4F">
            <w:pPr>
              <w:pStyle w:val="NIFUTabellkropp"/>
              <w:jc w:val="right"/>
              <w:rPr>
                <w:szCs w:val="17"/>
              </w:rPr>
            </w:pPr>
            <w:r>
              <w:rPr>
                <w:szCs w:val="17"/>
              </w:rPr>
              <w:t>1</w:t>
            </w:r>
          </w:p>
        </w:tc>
        <w:tc>
          <w:tcPr>
            <w:tcW w:w="1448" w:type="dxa"/>
            <w:noWrap/>
            <w:vAlign w:val="bottom"/>
          </w:tcPr>
          <w:p w14:paraId="50D980AF" w14:textId="77777777" w:rsidR="00660E4F" w:rsidRDefault="00660E4F">
            <w:pPr>
              <w:pStyle w:val="NIFUTabellkropp"/>
              <w:jc w:val="right"/>
              <w:rPr>
                <w:szCs w:val="17"/>
              </w:rPr>
            </w:pPr>
            <w:r>
              <w:rPr>
                <w:szCs w:val="17"/>
              </w:rPr>
              <w:t>8</w:t>
            </w:r>
          </w:p>
        </w:tc>
        <w:tc>
          <w:tcPr>
            <w:tcW w:w="1240" w:type="dxa"/>
            <w:noWrap/>
            <w:vAlign w:val="bottom"/>
          </w:tcPr>
          <w:p w14:paraId="432AA638" w14:textId="77777777" w:rsidR="00660E4F" w:rsidRDefault="00660E4F">
            <w:pPr>
              <w:pStyle w:val="NIFUTabellkropp"/>
              <w:jc w:val="right"/>
              <w:rPr>
                <w:szCs w:val="17"/>
              </w:rPr>
            </w:pPr>
            <w:r>
              <w:rPr>
                <w:szCs w:val="17"/>
              </w:rPr>
              <w:t>11</w:t>
            </w:r>
          </w:p>
        </w:tc>
        <w:tc>
          <w:tcPr>
            <w:tcW w:w="1240" w:type="dxa"/>
            <w:noWrap/>
            <w:vAlign w:val="bottom"/>
          </w:tcPr>
          <w:p w14:paraId="56379AB8" w14:textId="77777777" w:rsidR="00660E4F" w:rsidRDefault="00660E4F">
            <w:pPr>
              <w:pStyle w:val="NIFUTabellkropp"/>
              <w:jc w:val="right"/>
              <w:rPr>
                <w:szCs w:val="17"/>
              </w:rPr>
            </w:pPr>
            <w:r>
              <w:rPr>
                <w:szCs w:val="17"/>
              </w:rPr>
              <w:t>7</w:t>
            </w:r>
          </w:p>
        </w:tc>
      </w:tr>
      <w:tr w:rsidR="00660E4F" w:rsidRPr="00E4403D" w14:paraId="11223959" w14:textId="77777777">
        <w:trPr>
          <w:trHeight w:val="288"/>
        </w:trPr>
        <w:tc>
          <w:tcPr>
            <w:tcW w:w="1961" w:type="dxa"/>
            <w:noWrap/>
            <w:vAlign w:val="bottom"/>
            <w:hideMark/>
          </w:tcPr>
          <w:p w14:paraId="1D5D8F91" w14:textId="77777777" w:rsidR="00660E4F" w:rsidRPr="00E4403D" w:rsidRDefault="00660E4F">
            <w:pPr>
              <w:pStyle w:val="NIFUTabellkropp"/>
            </w:pPr>
            <w:r>
              <w:rPr>
                <w:szCs w:val="17"/>
              </w:rPr>
              <w:t>Vet ikke</w:t>
            </w:r>
          </w:p>
        </w:tc>
        <w:tc>
          <w:tcPr>
            <w:tcW w:w="1240" w:type="dxa"/>
            <w:noWrap/>
            <w:vAlign w:val="bottom"/>
            <w:hideMark/>
          </w:tcPr>
          <w:p w14:paraId="295977DB" w14:textId="77777777" w:rsidR="00660E4F" w:rsidRPr="00AC2041" w:rsidRDefault="00660E4F">
            <w:pPr>
              <w:pStyle w:val="NIFUTabellkropp"/>
              <w:jc w:val="right"/>
            </w:pPr>
            <w:r>
              <w:rPr>
                <w:szCs w:val="17"/>
              </w:rPr>
              <w:t>2</w:t>
            </w:r>
          </w:p>
        </w:tc>
        <w:tc>
          <w:tcPr>
            <w:tcW w:w="1448" w:type="dxa"/>
            <w:noWrap/>
            <w:vAlign w:val="bottom"/>
            <w:hideMark/>
          </w:tcPr>
          <w:p w14:paraId="6857DFA7" w14:textId="77777777" w:rsidR="00660E4F" w:rsidRPr="00AC2041" w:rsidRDefault="00660E4F">
            <w:pPr>
              <w:pStyle w:val="NIFUTabellkropp"/>
              <w:jc w:val="right"/>
            </w:pPr>
            <w:r>
              <w:rPr>
                <w:szCs w:val="17"/>
              </w:rPr>
              <w:t>1</w:t>
            </w:r>
          </w:p>
        </w:tc>
        <w:tc>
          <w:tcPr>
            <w:tcW w:w="1240" w:type="dxa"/>
            <w:noWrap/>
            <w:vAlign w:val="bottom"/>
            <w:hideMark/>
          </w:tcPr>
          <w:p w14:paraId="0E2BF45F" w14:textId="77777777" w:rsidR="00660E4F" w:rsidRPr="00AC2041" w:rsidRDefault="00660E4F">
            <w:pPr>
              <w:pStyle w:val="NIFUTabellkropp"/>
              <w:jc w:val="right"/>
            </w:pPr>
            <w:r>
              <w:rPr>
                <w:szCs w:val="17"/>
              </w:rPr>
              <w:t>1</w:t>
            </w:r>
          </w:p>
        </w:tc>
        <w:tc>
          <w:tcPr>
            <w:tcW w:w="1240" w:type="dxa"/>
            <w:noWrap/>
            <w:vAlign w:val="bottom"/>
            <w:hideMark/>
          </w:tcPr>
          <w:p w14:paraId="474A86CD" w14:textId="77777777" w:rsidR="00660E4F" w:rsidRPr="00AC2041" w:rsidRDefault="00660E4F">
            <w:pPr>
              <w:pStyle w:val="NIFUTabellkropp"/>
              <w:jc w:val="right"/>
            </w:pPr>
            <w:r>
              <w:rPr>
                <w:szCs w:val="17"/>
              </w:rPr>
              <w:t>1</w:t>
            </w:r>
          </w:p>
        </w:tc>
      </w:tr>
      <w:tr w:rsidR="00660E4F" w:rsidRPr="00E4403D" w14:paraId="1F784170" w14:textId="77777777">
        <w:trPr>
          <w:trHeight w:val="288"/>
        </w:trPr>
        <w:tc>
          <w:tcPr>
            <w:tcW w:w="1961" w:type="dxa"/>
            <w:tcBorders>
              <w:top w:val="single" w:sz="4" w:space="0" w:color="auto"/>
              <w:bottom w:val="single" w:sz="4" w:space="0" w:color="auto"/>
            </w:tcBorders>
            <w:noWrap/>
            <w:hideMark/>
          </w:tcPr>
          <w:p w14:paraId="68FEBAC2" w14:textId="77777777" w:rsidR="00660E4F" w:rsidRPr="00E4403D" w:rsidRDefault="00660E4F">
            <w:pPr>
              <w:pStyle w:val="NIFUTabellkropp"/>
            </w:pPr>
            <w:r w:rsidRPr="00E4403D">
              <w:t>Totalt</w:t>
            </w:r>
            <w:r>
              <w:t xml:space="preserve"> (N)</w:t>
            </w:r>
          </w:p>
        </w:tc>
        <w:tc>
          <w:tcPr>
            <w:tcW w:w="1240" w:type="dxa"/>
            <w:tcBorders>
              <w:top w:val="single" w:sz="4" w:space="0" w:color="auto"/>
              <w:bottom w:val="single" w:sz="4" w:space="0" w:color="auto"/>
            </w:tcBorders>
            <w:noWrap/>
            <w:vAlign w:val="bottom"/>
            <w:hideMark/>
          </w:tcPr>
          <w:p w14:paraId="0F4FA3DC" w14:textId="77777777" w:rsidR="00660E4F" w:rsidRPr="00E4403D" w:rsidRDefault="00660E4F">
            <w:pPr>
              <w:pStyle w:val="NIFUTabellkropp"/>
              <w:jc w:val="right"/>
            </w:pPr>
            <w:r>
              <w:rPr>
                <w:szCs w:val="17"/>
              </w:rPr>
              <w:t>132</w:t>
            </w:r>
          </w:p>
        </w:tc>
        <w:tc>
          <w:tcPr>
            <w:tcW w:w="1448" w:type="dxa"/>
            <w:tcBorders>
              <w:top w:val="single" w:sz="4" w:space="0" w:color="auto"/>
              <w:bottom w:val="single" w:sz="4" w:space="0" w:color="auto"/>
            </w:tcBorders>
            <w:noWrap/>
            <w:vAlign w:val="bottom"/>
            <w:hideMark/>
          </w:tcPr>
          <w:p w14:paraId="7D4DDA4D" w14:textId="77777777" w:rsidR="00660E4F" w:rsidRPr="00E4403D" w:rsidRDefault="00660E4F">
            <w:pPr>
              <w:pStyle w:val="NIFUTabellkropp"/>
              <w:jc w:val="right"/>
            </w:pPr>
            <w:r>
              <w:rPr>
                <w:szCs w:val="17"/>
              </w:rPr>
              <w:t>177</w:t>
            </w:r>
          </w:p>
        </w:tc>
        <w:tc>
          <w:tcPr>
            <w:tcW w:w="1240" w:type="dxa"/>
            <w:tcBorders>
              <w:top w:val="single" w:sz="4" w:space="0" w:color="auto"/>
              <w:bottom w:val="single" w:sz="4" w:space="0" w:color="auto"/>
            </w:tcBorders>
            <w:noWrap/>
            <w:vAlign w:val="bottom"/>
            <w:hideMark/>
          </w:tcPr>
          <w:p w14:paraId="2EBCC2B2" w14:textId="77777777" w:rsidR="00660E4F" w:rsidRPr="00E4403D" w:rsidRDefault="00660E4F">
            <w:pPr>
              <w:pStyle w:val="NIFUTabellkropp"/>
              <w:jc w:val="right"/>
            </w:pPr>
            <w:r>
              <w:rPr>
                <w:szCs w:val="17"/>
              </w:rPr>
              <w:t>142</w:t>
            </w:r>
          </w:p>
        </w:tc>
        <w:tc>
          <w:tcPr>
            <w:tcW w:w="1240" w:type="dxa"/>
            <w:tcBorders>
              <w:top w:val="single" w:sz="4" w:space="0" w:color="auto"/>
              <w:bottom w:val="single" w:sz="4" w:space="0" w:color="auto"/>
            </w:tcBorders>
            <w:noWrap/>
            <w:vAlign w:val="bottom"/>
            <w:hideMark/>
          </w:tcPr>
          <w:p w14:paraId="1A85F0EC" w14:textId="77777777" w:rsidR="00660E4F" w:rsidRPr="00E4403D" w:rsidRDefault="00660E4F">
            <w:pPr>
              <w:pStyle w:val="NIFUTabellkropp"/>
              <w:jc w:val="right"/>
            </w:pPr>
            <w:r>
              <w:rPr>
                <w:szCs w:val="17"/>
              </w:rPr>
              <w:t>451</w:t>
            </w:r>
          </w:p>
        </w:tc>
      </w:tr>
    </w:tbl>
    <w:p w14:paraId="40685050" w14:textId="77777777" w:rsidR="008B2FF7" w:rsidRDefault="008B2FF7" w:rsidP="008B2FF7">
      <w:pPr>
        <w:pStyle w:val="NIFUOverskrift2nummerert"/>
        <w:numPr>
          <w:ilvl w:val="0"/>
          <w:numId w:val="0"/>
        </w:numPr>
        <w:rPr>
          <w:rFonts w:asciiTheme="minorHAnsi" w:hAnsiTheme="minorHAnsi" w:cstheme="minorHAnsi"/>
          <w:szCs w:val="31"/>
          <w:highlight w:val="lightGray"/>
        </w:rPr>
      </w:pPr>
    </w:p>
    <w:p w14:paraId="69688CA5" w14:textId="77777777" w:rsidR="008B2FF7" w:rsidRDefault="008B2FF7">
      <w:pPr>
        <w:spacing w:after="160" w:line="259" w:lineRule="auto"/>
        <w:ind w:left="0" w:firstLine="0"/>
        <w:jc w:val="left"/>
        <w:rPr>
          <w:rFonts w:asciiTheme="minorHAnsi" w:eastAsiaTheme="majorEastAsia" w:hAnsiTheme="minorHAnsi" w:cstheme="minorHAnsi"/>
          <w:b/>
          <w:color w:val="000000" w:themeColor="text1"/>
          <w:sz w:val="31"/>
          <w:szCs w:val="31"/>
          <w:highlight w:val="lightGray"/>
        </w:rPr>
      </w:pPr>
      <w:r>
        <w:rPr>
          <w:rFonts w:asciiTheme="minorHAnsi" w:hAnsiTheme="minorHAnsi" w:cstheme="minorHAnsi"/>
          <w:szCs w:val="31"/>
          <w:highlight w:val="lightGray"/>
        </w:rPr>
        <w:br w:type="page"/>
      </w:r>
    </w:p>
    <w:p w14:paraId="637325E6" w14:textId="7CDDF0B7" w:rsidR="00660E4F" w:rsidRDefault="00660E4F" w:rsidP="008B2FF7">
      <w:pPr>
        <w:pStyle w:val="NIFUOverskrift2nummerert"/>
      </w:pPr>
      <w:bookmarkStart w:id="251" w:name="_Toc137556342"/>
      <w:r>
        <w:lastRenderedPageBreak/>
        <w:t>Kompetanseheving</w:t>
      </w:r>
      <w:bookmarkEnd w:id="251"/>
    </w:p>
    <w:p w14:paraId="5381DBF2" w14:textId="77777777" w:rsidR="00660E4F" w:rsidRDefault="00660E4F" w:rsidP="00660E4F">
      <w:pPr>
        <w:pStyle w:val="NIFUNormalfrste"/>
      </w:pPr>
      <w:r>
        <w:t xml:space="preserve">I </w:t>
      </w:r>
      <w:r>
        <w:fldChar w:fldCharType="begin"/>
      </w:r>
      <w:r>
        <w:instrText xml:space="preserve"> REF _Ref134698683 \h </w:instrText>
      </w:r>
      <w:r>
        <w:fldChar w:fldCharType="separate"/>
      </w:r>
      <w:r>
        <w:t xml:space="preserve">Tabell </w:t>
      </w:r>
      <w:r>
        <w:rPr>
          <w:noProof/>
          <w:cs/>
        </w:rPr>
        <w:t>‎</w:t>
      </w:r>
      <w:r>
        <w:rPr>
          <w:noProof/>
        </w:rPr>
        <w:t>7</w:t>
      </w:r>
      <w:r>
        <w:t>.</w:t>
      </w:r>
      <w:r>
        <w:rPr>
          <w:noProof/>
        </w:rPr>
        <w:t>13</w:t>
      </w:r>
      <w:r>
        <w:fldChar w:fldCharType="end"/>
      </w:r>
      <w:r>
        <w:t xml:space="preserve"> vises andeler og antall svar blant skoleeiere for tre påstander om samarbeid for kompetanseheving. </w:t>
      </w:r>
    </w:p>
    <w:p w14:paraId="37DFA244" w14:textId="416FF81D" w:rsidR="00660E4F" w:rsidRDefault="00660E4F" w:rsidP="00660E4F">
      <w:pPr>
        <w:pStyle w:val="NIFUTabelltittel"/>
      </w:pPr>
      <w:bookmarkStart w:id="252" w:name="_Ref134698683"/>
      <w:bookmarkStart w:id="253" w:name="_Toc137546399"/>
      <w:r>
        <w:t xml:space="preserve">Tabell </w:t>
      </w:r>
      <w:r>
        <w:fldChar w:fldCharType="begin"/>
      </w:r>
      <w:r>
        <w:instrText xml:space="preserve"> STYLEREF 1 \s </w:instrText>
      </w:r>
      <w:r>
        <w:fldChar w:fldCharType="separate"/>
      </w:r>
      <w:r>
        <w:rPr>
          <w:noProof/>
          <w:cs/>
        </w:rPr>
        <w:t>‎</w:t>
      </w:r>
      <w:r>
        <w:rPr>
          <w:noProof/>
        </w:rPr>
        <w:t>7</w:t>
      </w:r>
      <w:r>
        <w:rPr>
          <w:noProof/>
        </w:rPr>
        <w:fldChar w:fldCharType="end"/>
      </w:r>
      <w:r>
        <w:t>.</w:t>
      </w:r>
      <w:r>
        <w:fldChar w:fldCharType="begin"/>
      </w:r>
      <w:r>
        <w:instrText xml:space="preserve"> SEQ Tabell \* ARABIC \s 1 </w:instrText>
      </w:r>
      <w:r>
        <w:fldChar w:fldCharType="separate"/>
      </w:r>
      <w:r>
        <w:rPr>
          <w:noProof/>
        </w:rPr>
        <w:t>13</w:t>
      </w:r>
      <w:r>
        <w:rPr>
          <w:noProof/>
        </w:rPr>
        <w:fldChar w:fldCharType="end"/>
      </w:r>
      <w:bookmarkEnd w:id="252"/>
      <w:r>
        <w:t>. Utsagn om kompetanseheving, skoleeiere</w:t>
      </w:r>
      <w:r w:rsidR="002E4BF3">
        <w:t>, antall og prosent</w:t>
      </w:r>
      <w:bookmarkEnd w:id="253"/>
    </w:p>
    <w:tbl>
      <w:tblPr>
        <w:tblW w:w="7184" w:type="dxa"/>
        <w:tblInd w:w="921" w:type="dxa"/>
        <w:tblCellMar>
          <w:left w:w="70" w:type="dxa"/>
          <w:right w:w="70" w:type="dxa"/>
        </w:tblCellMar>
        <w:tblLook w:val="04A0" w:firstRow="1" w:lastRow="0" w:firstColumn="1" w:lastColumn="0" w:noHBand="0" w:noVBand="1"/>
      </w:tblPr>
      <w:tblGrid>
        <w:gridCol w:w="2127"/>
        <w:gridCol w:w="1275"/>
        <w:gridCol w:w="851"/>
        <w:gridCol w:w="709"/>
        <w:gridCol w:w="708"/>
        <w:gridCol w:w="741"/>
        <w:gridCol w:w="773"/>
      </w:tblGrid>
      <w:tr w:rsidR="00660E4F" w:rsidRPr="00BB30BC" w14:paraId="1EBF745C" w14:textId="77777777">
        <w:trPr>
          <w:trHeight w:val="288"/>
        </w:trPr>
        <w:tc>
          <w:tcPr>
            <w:tcW w:w="2127" w:type="dxa"/>
            <w:tcBorders>
              <w:top w:val="single" w:sz="4" w:space="0" w:color="auto"/>
              <w:left w:val="nil"/>
              <w:bottom w:val="single" w:sz="4" w:space="0" w:color="auto"/>
              <w:right w:val="nil"/>
            </w:tcBorders>
            <w:shd w:val="clear" w:color="auto" w:fill="auto"/>
            <w:noWrap/>
            <w:vAlign w:val="bottom"/>
            <w:hideMark/>
          </w:tcPr>
          <w:p w14:paraId="1960CBE5" w14:textId="77777777" w:rsidR="00660E4F" w:rsidRPr="00BB30BC" w:rsidRDefault="00660E4F">
            <w:pPr>
              <w:pStyle w:val="NIFUTabellkropp"/>
              <w:rPr>
                <w:lang w:eastAsia="nb-NO"/>
              </w:rPr>
            </w:pPr>
          </w:p>
        </w:tc>
        <w:tc>
          <w:tcPr>
            <w:tcW w:w="1275" w:type="dxa"/>
            <w:tcBorders>
              <w:top w:val="single" w:sz="4" w:space="0" w:color="auto"/>
              <w:left w:val="nil"/>
              <w:bottom w:val="single" w:sz="4" w:space="0" w:color="auto"/>
              <w:right w:val="nil"/>
            </w:tcBorders>
            <w:shd w:val="clear" w:color="auto" w:fill="auto"/>
            <w:noWrap/>
            <w:vAlign w:val="bottom"/>
            <w:hideMark/>
          </w:tcPr>
          <w:p w14:paraId="317AC4B8" w14:textId="77777777" w:rsidR="00660E4F" w:rsidRPr="00BB30BC" w:rsidRDefault="00660E4F">
            <w:pPr>
              <w:pStyle w:val="NIFUTabellkropp"/>
              <w:rPr>
                <w:lang w:eastAsia="nb-NO"/>
              </w:rPr>
            </w:pPr>
            <w:r w:rsidRPr="00BB30BC">
              <w:rPr>
                <w:lang w:eastAsia="nb-NO"/>
              </w:rPr>
              <w:t>Skoleeier</w:t>
            </w:r>
          </w:p>
        </w:tc>
        <w:tc>
          <w:tcPr>
            <w:tcW w:w="851" w:type="dxa"/>
            <w:tcBorders>
              <w:top w:val="single" w:sz="4" w:space="0" w:color="auto"/>
              <w:left w:val="nil"/>
              <w:bottom w:val="single" w:sz="4" w:space="0" w:color="auto"/>
              <w:right w:val="nil"/>
            </w:tcBorders>
            <w:shd w:val="clear" w:color="auto" w:fill="auto"/>
            <w:noWrap/>
            <w:vAlign w:val="bottom"/>
            <w:hideMark/>
          </w:tcPr>
          <w:p w14:paraId="4DD986FB" w14:textId="77777777" w:rsidR="00660E4F" w:rsidRPr="00BB30BC" w:rsidRDefault="00660E4F">
            <w:pPr>
              <w:pStyle w:val="NIFUTabellkropp"/>
              <w:rPr>
                <w:lang w:eastAsia="nb-NO"/>
              </w:rPr>
            </w:pPr>
            <w:r w:rsidRPr="00BB30BC">
              <w:rPr>
                <w:lang w:eastAsia="nb-NO"/>
              </w:rPr>
              <w:t>Ikke i det hele tatt</w:t>
            </w:r>
          </w:p>
          <w:p w14:paraId="2D1C379B" w14:textId="77777777" w:rsidR="00660E4F" w:rsidRPr="00BB30BC" w:rsidRDefault="00660E4F">
            <w:pPr>
              <w:pStyle w:val="NIFUTabellkropp"/>
              <w:rPr>
                <w:lang w:eastAsia="nb-NO"/>
              </w:rPr>
            </w:pPr>
          </w:p>
        </w:tc>
        <w:tc>
          <w:tcPr>
            <w:tcW w:w="709" w:type="dxa"/>
            <w:tcBorders>
              <w:top w:val="single" w:sz="4" w:space="0" w:color="auto"/>
              <w:left w:val="nil"/>
              <w:bottom w:val="single" w:sz="4" w:space="0" w:color="auto"/>
              <w:right w:val="nil"/>
            </w:tcBorders>
            <w:shd w:val="clear" w:color="auto" w:fill="auto"/>
            <w:noWrap/>
            <w:vAlign w:val="bottom"/>
            <w:hideMark/>
          </w:tcPr>
          <w:p w14:paraId="2E8E08C8" w14:textId="77777777" w:rsidR="00660E4F" w:rsidRPr="00BB30BC" w:rsidRDefault="00660E4F">
            <w:pPr>
              <w:pStyle w:val="NIFUTabellkropp"/>
              <w:rPr>
                <w:lang w:eastAsia="nb-NO"/>
              </w:rPr>
            </w:pPr>
            <w:r w:rsidRPr="00BB30BC">
              <w:rPr>
                <w:lang w:eastAsia="nb-NO"/>
              </w:rPr>
              <w:t>I liten grad</w:t>
            </w:r>
          </w:p>
        </w:tc>
        <w:tc>
          <w:tcPr>
            <w:tcW w:w="708" w:type="dxa"/>
            <w:tcBorders>
              <w:top w:val="single" w:sz="4" w:space="0" w:color="auto"/>
              <w:left w:val="nil"/>
              <w:bottom w:val="single" w:sz="4" w:space="0" w:color="auto"/>
              <w:right w:val="nil"/>
            </w:tcBorders>
            <w:shd w:val="clear" w:color="auto" w:fill="auto"/>
            <w:noWrap/>
            <w:vAlign w:val="bottom"/>
            <w:hideMark/>
          </w:tcPr>
          <w:p w14:paraId="19F3A179" w14:textId="77777777" w:rsidR="00660E4F" w:rsidRPr="00BB30BC" w:rsidRDefault="00660E4F">
            <w:pPr>
              <w:pStyle w:val="NIFUTabellkropp"/>
              <w:rPr>
                <w:lang w:eastAsia="nb-NO"/>
              </w:rPr>
            </w:pPr>
            <w:r w:rsidRPr="00BB30BC">
              <w:rPr>
                <w:lang w:eastAsia="nb-NO"/>
              </w:rPr>
              <w:t>I noen grad</w:t>
            </w:r>
          </w:p>
        </w:tc>
        <w:tc>
          <w:tcPr>
            <w:tcW w:w="741" w:type="dxa"/>
            <w:tcBorders>
              <w:top w:val="single" w:sz="4" w:space="0" w:color="auto"/>
              <w:left w:val="nil"/>
              <w:bottom w:val="single" w:sz="4" w:space="0" w:color="auto"/>
              <w:right w:val="nil"/>
            </w:tcBorders>
            <w:shd w:val="clear" w:color="auto" w:fill="auto"/>
            <w:noWrap/>
            <w:vAlign w:val="bottom"/>
            <w:hideMark/>
          </w:tcPr>
          <w:p w14:paraId="32865701" w14:textId="77777777" w:rsidR="00660E4F" w:rsidRPr="00BB30BC" w:rsidRDefault="00660E4F">
            <w:pPr>
              <w:pStyle w:val="NIFUTabellkropp"/>
              <w:rPr>
                <w:lang w:eastAsia="nb-NO"/>
              </w:rPr>
            </w:pPr>
            <w:r w:rsidRPr="00BB30BC">
              <w:rPr>
                <w:lang w:eastAsia="nb-NO"/>
              </w:rPr>
              <w:t>I stor grad</w:t>
            </w:r>
          </w:p>
        </w:tc>
        <w:tc>
          <w:tcPr>
            <w:tcW w:w="773" w:type="dxa"/>
            <w:tcBorders>
              <w:top w:val="single" w:sz="4" w:space="0" w:color="auto"/>
              <w:left w:val="nil"/>
              <w:bottom w:val="single" w:sz="4" w:space="0" w:color="auto"/>
              <w:right w:val="nil"/>
            </w:tcBorders>
            <w:shd w:val="clear" w:color="auto" w:fill="auto"/>
            <w:noWrap/>
            <w:vAlign w:val="bottom"/>
            <w:hideMark/>
          </w:tcPr>
          <w:p w14:paraId="66C4961B" w14:textId="77777777" w:rsidR="00660E4F" w:rsidRPr="00BB30BC" w:rsidRDefault="00660E4F">
            <w:pPr>
              <w:pStyle w:val="NIFUTabellkropp"/>
              <w:rPr>
                <w:lang w:eastAsia="nb-NO"/>
              </w:rPr>
            </w:pPr>
            <w:r w:rsidRPr="00BB30BC">
              <w:rPr>
                <w:lang w:eastAsia="nb-NO"/>
              </w:rPr>
              <w:t>I svært stor grad</w:t>
            </w:r>
          </w:p>
        </w:tc>
      </w:tr>
      <w:tr w:rsidR="00660E4F" w:rsidRPr="00434267" w14:paraId="3EBF841C" w14:textId="77777777">
        <w:trPr>
          <w:trHeight w:val="288"/>
        </w:trPr>
        <w:tc>
          <w:tcPr>
            <w:tcW w:w="2127" w:type="dxa"/>
            <w:tcBorders>
              <w:top w:val="single" w:sz="4" w:space="0" w:color="auto"/>
              <w:left w:val="nil"/>
              <w:bottom w:val="single" w:sz="4" w:space="0" w:color="auto"/>
              <w:right w:val="nil"/>
            </w:tcBorders>
            <w:shd w:val="clear" w:color="auto" w:fill="auto"/>
            <w:noWrap/>
            <w:vAlign w:val="bottom"/>
          </w:tcPr>
          <w:p w14:paraId="31DFAC23" w14:textId="77777777" w:rsidR="00660E4F" w:rsidRPr="00434267" w:rsidRDefault="00660E4F">
            <w:pPr>
              <w:pStyle w:val="NIFUTabellkropp"/>
              <w:rPr>
                <w:lang w:eastAsia="nb-NO"/>
              </w:rPr>
            </w:pPr>
          </w:p>
        </w:tc>
        <w:tc>
          <w:tcPr>
            <w:tcW w:w="1275" w:type="dxa"/>
            <w:tcBorders>
              <w:top w:val="single" w:sz="4" w:space="0" w:color="auto"/>
              <w:left w:val="nil"/>
              <w:bottom w:val="single" w:sz="4" w:space="0" w:color="auto"/>
              <w:right w:val="nil"/>
            </w:tcBorders>
            <w:shd w:val="clear" w:color="auto" w:fill="auto"/>
            <w:noWrap/>
            <w:vAlign w:val="bottom"/>
          </w:tcPr>
          <w:p w14:paraId="6CDB95D3" w14:textId="77777777" w:rsidR="00660E4F" w:rsidRPr="00434267" w:rsidRDefault="00660E4F">
            <w:pPr>
              <w:pStyle w:val="NIFUTabellkropp"/>
              <w:rPr>
                <w:lang w:eastAsia="nb-NO"/>
              </w:rPr>
            </w:pPr>
          </w:p>
        </w:tc>
        <w:tc>
          <w:tcPr>
            <w:tcW w:w="851" w:type="dxa"/>
            <w:tcBorders>
              <w:top w:val="single" w:sz="4" w:space="0" w:color="auto"/>
              <w:left w:val="nil"/>
              <w:bottom w:val="single" w:sz="4" w:space="0" w:color="auto"/>
              <w:right w:val="nil"/>
            </w:tcBorders>
            <w:shd w:val="clear" w:color="auto" w:fill="auto"/>
            <w:noWrap/>
            <w:vAlign w:val="bottom"/>
          </w:tcPr>
          <w:p w14:paraId="3F0FBB0F" w14:textId="77777777" w:rsidR="00660E4F" w:rsidRPr="00434267" w:rsidRDefault="00660E4F">
            <w:pPr>
              <w:pStyle w:val="NIFUTabellkropp"/>
              <w:jc w:val="right"/>
              <w:rPr>
                <w:lang w:eastAsia="nb-NO"/>
              </w:rPr>
            </w:pPr>
            <w:r>
              <w:rPr>
                <w:lang w:eastAsia="nb-NO"/>
              </w:rPr>
              <w:t>% (N)</w:t>
            </w:r>
          </w:p>
        </w:tc>
        <w:tc>
          <w:tcPr>
            <w:tcW w:w="709" w:type="dxa"/>
            <w:tcBorders>
              <w:top w:val="single" w:sz="4" w:space="0" w:color="auto"/>
              <w:left w:val="nil"/>
              <w:bottom w:val="single" w:sz="4" w:space="0" w:color="auto"/>
              <w:right w:val="nil"/>
            </w:tcBorders>
            <w:shd w:val="clear" w:color="auto" w:fill="auto"/>
            <w:noWrap/>
            <w:vAlign w:val="bottom"/>
          </w:tcPr>
          <w:p w14:paraId="59880E95" w14:textId="77777777" w:rsidR="00660E4F" w:rsidRPr="00434267" w:rsidRDefault="00660E4F">
            <w:pPr>
              <w:pStyle w:val="NIFUTabellkropp"/>
              <w:jc w:val="right"/>
              <w:rPr>
                <w:lang w:eastAsia="nb-NO"/>
              </w:rPr>
            </w:pPr>
            <w:r>
              <w:rPr>
                <w:lang w:eastAsia="nb-NO"/>
              </w:rPr>
              <w:t>% (N)</w:t>
            </w:r>
          </w:p>
        </w:tc>
        <w:tc>
          <w:tcPr>
            <w:tcW w:w="708" w:type="dxa"/>
            <w:tcBorders>
              <w:top w:val="single" w:sz="4" w:space="0" w:color="auto"/>
              <w:left w:val="nil"/>
              <w:bottom w:val="single" w:sz="4" w:space="0" w:color="auto"/>
              <w:right w:val="nil"/>
            </w:tcBorders>
            <w:shd w:val="clear" w:color="auto" w:fill="auto"/>
            <w:noWrap/>
            <w:vAlign w:val="bottom"/>
          </w:tcPr>
          <w:p w14:paraId="53A445B1" w14:textId="77777777" w:rsidR="00660E4F" w:rsidRPr="00434267" w:rsidRDefault="00660E4F">
            <w:pPr>
              <w:pStyle w:val="NIFUTabellkropp"/>
              <w:jc w:val="right"/>
              <w:rPr>
                <w:lang w:eastAsia="nb-NO"/>
              </w:rPr>
            </w:pPr>
            <w:r>
              <w:rPr>
                <w:lang w:eastAsia="nb-NO"/>
              </w:rPr>
              <w:t>% (N)</w:t>
            </w:r>
          </w:p>
        </w:tc>
        <w:tc>
          <w:tcPr>
            <w:tcW w:w="741" w:type="dxa"/>
            <w:tcBorders>
              <w:top w:val="single" w:sz="4" w:space="0" w:color="auto"/>
              <w:left w:val="nil"/>
              <w:bottom w:val="single" w:sz="4" w:space="0" w:color="auto"/>
              <w:right w:val="nil"/>
            </w:tcBorders>
            <w:shd w:val="clear" w:color="auto" w:fill="auto"/>
            <w:noWrap/>
            <w:vAlign w:val="bottom"/>
          </w:tcPr>
          <w:p w14:paraId="60126FCA" w14:textId="77777777" w:rsidR="00660E4F" w:rsidRPr="00434267" w:rsidRDefault="00660E4F">
            <w:pPr>
              <w:pStyle w:val="NIFUTabellkropp"/>
              <w:jc w:val="right"/>
              <w:rPr>
                <w:lang w:eastAsia="nb-NO"/>
              </w:rPr>
            </w:pPr>
            <w:r>
              <w:rPr>
                <w:lang w:eastAsia="nb-NO"/>
              </w:rPr>
              <w:t>% (N)</w:t>
            </w:r>
          </w:p>
        </w:tc>
        <w:tc>
          <w:tcPr>
            <w:tcW w:w="773" w:type="dxa"/>
            <w:tcBorders>
              <w:top w:val="single" w:sz="4" w:space="0" w:color="auto"/>
              <w:left w:val="nil"/>
              <w:bottom w:val="single" w:sz="4" w:space="0" w:color="auto"/>
              <w:right w:val="nil"/>
            </w:tcBorders>
            <w:shd w:val="clear" w:color="auto" w:fill="auto"/>
            <w:noWrap/>
            <w:vAlign w:val="bottom"/>
          </w:tcPr>
          <w:p w14:paraId="3E578614" w14:textId="77777777" w:rsidR="00660E4F" w:rsidRPr="00434267" w:rsidRDefault="00660E4F">
            <w:pPr>
              <w:pStyle w:val="NIFUTabellkropp"/>
              <w:jc w:val="right"/>
              <w:rPr>
                <w:lang w:eastAsia="nb-NO"/>
              </w:rPr>
            </w:pPr>
            <w:r>
              <w:rPr>
                <w:lang w:eastAsia="nb-NO"/>
              </w:rPr>
              <w:t>% (N)</w:t>
            </w:r>
          </w:p>
        </w:tc>
      </w:tr>
      <w:tr w:rsidR="00660E4F" w:rsidRPr="00434267" w14:paraId="6D5F7C5C" w14:textId="77777777" w:rsidTr="00E4408E">
        <w:trPr>
          <w:trHeight w:val="288"/>
        </w:trPr>
        <w:tc>
          <w:tcPr>
            <w:tcW w:w="2127" w:type="dxa"/>
            <w:vMerge w:val="restart"/>
            <w:tcBorders>
              <w:top w:val="single" w:sz="4" w:space="0" w:color="auto"/>
              <w:left w:val="nil"/>
              <w:right w:val="nil"/>
            </w:tcBorders>
            <w:shd w:val="clear" w:color="auto" w:fill="auto"/>
            <w:noWrap/>
            <w:vAlign w:val="center"/>
          </w:tcPr>
          <w:p w14:paraId="543BEDA7" w14:textId="77777777" w:rsidR="00660E4F" w:rsidRPr="00434267" w:rsidRDefault="00660E4F" w:rsidP="00E4408E">
            <w:pPr>
              <w:pStyle w:val="NIFUTabellkropp"/>
              <w:rPr>
                <w:lang w:eastAsia="nb-NO"/>
              </w:rPr>
            </w:pPr>
            <w:r w:rsidRPr="00434267">
              <w:rPr>
                <w:lang w:eastAsia="nb-NO"/>
              </w:rPr>
              <w:t>Skoleeier legger til rette for samarbeid mellom skolene om kompetanseheving</w:t>
            </w:r>
          </w:p>
        </w:tc>
        <w:tc>
          <w:tcPr>
            <w:tcW w:w="1275" w:type="dxa"/>
            <w:tcBorders>
              <w:top w:val="single" w:sz="4" w:space="0" w:color="auto"/>
              <w:left w:val="nil"/>
              <w:bottom w:val="single" w:sz="4" w:space="0" w:color="auto"/>
              <w:right w:val="nil"/>
            </w:tcBorders>
            <w:shd w:val="clear" w:color="auto" w:fill="auto"/>
            <w:noWrap/>
            <w:vAlign w:val="bottom"/>
          </w:tcPr>
          <w:p w14:paraId="1A190473" w14:textId="77777777" w:rsidR="00660E4F" w:rsidRPr="00434267" w:rsidRDefault="00660E4F">
            <w:pPr>
              <w:pStyle w:val="NIFUTabellkropp"/>
              <w:rPr>
                <w:lang w:eastAsia="nb-NO"/>
              </w:rPr>
            </w:pPr>
            <w:r w:rsidRPr="00434267">
              <w:rPr>
                <w:lang w:eastAsia="nb-NO"/>
              </w:rPr>
              <w:t>Kommune (N=91)</w:t>
            </w:r>
          </w:p>
        </w:tc>
        <w:tc>
          <w:tcPr>
            <w:tcW w:w="851" w:type="dxa"/>
            <w:tcBorders>
              <w:top w:val="single" w:sz="4" w:space="0" w:color="auto"/>
              <w:left w:val="nil"/>
              <w:bottom w:val="single" w:sz="4" w:space="0" w:color="auto"/>
              <w:right w:val="nil"/>
            </w:tcBorders>
            <w:shd w:val="clear" w:color="auto" w:fill="auto"/>
            <w:noWrap/>
            <w:vAlign w:val="bottom"/>
          </w:tcPr>
          <w:p w14:paraId="4CCC6F04" w14:textId="77777777" w:rsidR="00660E4F" w:rsidRPr="00434267" w:rsidRDefault="00660E4F">
            <w:pPr>
              <w:pStyle w:val="NIFUTabellkropp"/>
              <w:jc w:val="right"/>
              <w:rPr>
                <w:lang w:eastAsia="nb-NO"/>
              </w:rPr>
            </w:pPr>
            <w:r w:rsidRPr="00434267">
              <w:rPr>
                <w:lang w:eastAsia="nb-NO"/>
              </w:rPr>
              <w:t>2 (2)</w:t>
            </w:r>
          </w:p>
        </w:tc>
        <w:tc>
          <w:tcPr>
            <w:tcW w:w="709" w:type="dxa"/>
            <w:tcBorders>
              <w:top w:val="single" w:sz="4" w:space="0" w:color="auto"/>
              <w:left w:val="nil"/>
              <w:bottom w:val="single" w:sz="4" w:space="0" w:color="auto"/>
              <w:right w:val="nil"/>
            </w:tcBorders>
            <w:shd w:val="clear" w:color="auto" w:fill="auto"/>
            <w:noWrap/>
            <w:vAlign w:val="bottom"/>
          </w:tcPr>
          <w:p w14:paraId="59CBD1FB" w14:textId="77777777" w:rsidR="00660E4F" w:rsidRPr="00434267" w:rsidRDefault="00660E4F">
            <w:pPr>
              <w:pStyle w:val="NIFUTabellkropp"/>
              <w:jc w:val="right"/>
              <w:rPr>
                <w:lang w:eastAsia="nb-NO"/>
              </w:rPr>
            </w:pPr>
            <w:r w:rsidRPr="00434267">
              <w:rPr>
                <w:lang w:eastAsia="nb-NO"/>
              </w:rPr>
              <w:t>0 (0)</w:t>
            </w:r>
          </w:p>
        </w:tc>
        <w:tc>
          <w:tcPr>
            <w:tcW w:w="708" w:type="dxa"/>
            <w:tcBorders>
              <w:top w:val="single" w:sz="4" w:space="0" w:color="auto"/>
              <w:left w:val="nil"/>
              <w:bottom w:val="single" w:sz="4" w:space="0" w:color="auto"/>
              <w:right w:val="nil"/>
            </w:tcBorders>
            <w:shd w:val="clear" w:color="auto" w:fill="auto"/>
            <w:noWrap/>
            <w:vAlign w:val="bottom"/>
          </w:tcPr>
          <w:p w14:paraId="7B4368BD" w14:textId="77777777" w:rsidR="00660E4F" w:rsidRPr="00434267" w:rsidRDefault="00660E4F">
            <w:pPr>
              <w:pStyle w:val="NIFUTabellkropp"/>
              <w:jc w:val="right"/>
              <w:rPr>
                <w:lang w:eastAsia="nb-NO"/>
              </w:rPr>
            </w:pPr>
            <w:r w:rsidRPr="00434267">
              <w:rPr>
                <w:lang w:eastAsia="nb-NO"/>
              </w:rPr>
              <w:t>23 (21)</w:t>
            </w:r>
          </w:p>
        </w:tc>
        <w:tc>
          <w:tcPr>
            <w:tcW w:w="741" w:type="dxa"/>
            <w:tcBorders>
              <w:top w:val="single" w:sz="4" w:space="0" w:color="auto"/>
              <w:left w:val="nil"/>
              <w:bottom w:val="single" w:sz="4" w:space="0" w:color="auto"/>
              <w:right w:val="nil"/>
            </w:tcBorders>
            <w:shd w:val="clear" w:color="auto" w:fill="auto"/>
            <w:noWrap/>
            <w:vAlign w:val="bottom"/>
          </w:tcPr>
          <w:p w14:paraId="641623B4" w14:textId="77777777" w:rsidR="00660E4F" w:rsidRPr="00434267" w:rsidRDefault="00660E4F">
            <w:pPr>
              <w:pStyle w:val="NIFUTabellkropp"/>
              <w:jc w:val="right"/>
              <w:rPr>
                <w:lang w:eastAsia="nb-NO"/>
              </w:rPr>
            </w:pPr>
            <w:r w:rsidRPr="00434267">
              <w:rPr>
                <w:lang w:eastAsia="nb-NO"/>
              </w:rPr>
              <w:t>38 (34)</w:t>
            </w:r>
          </w:p>
        </w:tc>
        <w:tc>
          <w:tcPr>
            <w:tcW w:w="773" w:type="dxa"/>
            <w:tcBorders>
              <w:top w:val="single" w:sz="4" w:space="0" w:color="auto"/>
              <w:left w:val="nil"/>
              <w:bottom w:val="single" w:sz="4" w:space="0" w:color="auto"/>
              <w:right w:val="nil"/>
            </w:tcBorders>
            <w:shd w:val="clear" w:color="auto" w:fill="auto"/>
            <w:noWrap/>
            <w:vAlign w:val="bottom"/>
          </w:tcPr>
          <w:p w14:paraId="406492C6" w14:textId="77777777" w:rsidR="00660E4F" w:rsidRPr="00434267" w:rsidRDefault="00660E4F">
            <w:pPr>
              <w:pStyle w:val="NIFUTabellkropp"/>
              <w:jc w:val="right"/>
              <w:rPr>
                <w:lang w:eastAsia="nb-NO"/>
              </w:rPr>
            </w:pPr>
            <w:r w:rsidRPr="00434267">
              <w:rPr>
                <w:lang w:eastAsia="nb-NO"/>
              </w:rPr>
              <w:t>37 (33)</w:t>
            </w:r>
          </w:p>
        </w:tc>
      </w:tr>
      <w:tr w:rsidR="00660E4F" w:rsidRPr="00434267" w14:paraId="65305A28" w14:textId="77777777" w:rsidTr="00E4408E">
        <w:trPr>
          <w:trHeight w:val="288"/>
        </w:trPr>
        <w:tc>
          <w:tcPr>
            <w:tcW w:w="2127" w:type="dxa"/>
            <w:vMerge/>
            <w:tcBorders>
              <w:left w:val="nil"/>
              <w:bottom w:val="single" w:sz="4" w:space="0" w:color="auto"/>
              <w:right w:val="nil"/>
            </w:tcBorders>
            <w:shd w:val="clear" w:color="auto" w:fill="auto"/>
            <w:noWrap/>
            <w:vAlign w:val="center"/>
          </w:tcPr>
          <w:p w14:paraId="0332CBBD" w14:textId="77777777" w:rsidR="00660E4F" w:rsidRPr="00434267" w:rsidRDefault="00660E4F" w:rsidP="00E4408E">
            <w:pPr>
              <w:pStyle w:val="NIFUTabellkropp"/>
              <w:rPr>
                <w:lang w:eastAsia="nb-NO"/>
              </w:rPr>
            </w:pPr>
          </w:p>
        </w:tc>
        <w:tc>
          <w:tcPr>
            <w:tcW w:w="1275" w:type="dxa"/>
            <w:tcBorders>
              <w:top w:val="single" w:sz="4" w:space="0" w:color="auto"/>
              <w:left w:val="nil"/>
              <w:bottom w:val="single" w:sz="4" w:space="0" w:color="auto"/>
              <w:right w:val="nil"/>
            </w:tcBorders>
            <w:shd w:val="clear" w:color="auto" w:fill="auto"/>
            <w:noWrap/>
            <w:vAlign w:val="bottom"/>
          </w:tcPr>
          <w:p w14:paraId="4EBEBDF1" w14:textId="77777777" w:rsidR="00660E4F" w:rsidRPr="00434267" w:rsidRDefault="00660E4F">
            <w:pPr>
              <w:pStyle w:val="NIFUTabellkropp"/>
              <w:rPr>
                <w:lang w:eastAsia="nb-NO"/>
              </w:rPr>
            </w:pPr>
            <w:r w:rsidRPr="00434267">
              <w:rPr>
                <w:lang w:eastAsia="nb-NO"/>
              </w:rPr>
              <w:t>Fylkeskommune (N=11)</w:t>
            </w:r>
          </w:p>
        </w:tc>
        <w:tc>
          <w:tcPr>
            <w:tcW w:w="851" w:type="dxa"/>
            <w:tcBorders>
              <w:top w:val="single" w:sz="4" w:space="0" w:color="auto"/>
              <w:left w:val="nil"/>
              <w:bottom w:val="single" w:sz="4" w:space="0" w:color="auto"/>
              <w:right w:val="nil"/>
            </w:tcBorders>
            <w:shd w:val="clear" w:color="auto" w:fill="auto"/>
            <w:noWrap/>
            <w:vAlign w:val="bottom"/>
          </w:tcPr>
          <w:p w14:paraId="0689ADCF" w14:textId="77777777" w:rsidR="00660E4F" w:rsidRPr="00434267" w:rsidRDefault="00660E4F">
            <w:pPr>
              <w:pStyle w:val="NIFUTabellkropp"/>
              <w:jc w:val="right"/>
              <w:rPr>
                <w:lang w:eastAsia="nb-NO"/>
              </w:rPr>
            </w:pPr>
            <w:r w:rsidRPr="00434267">
              <w:rPr>
                <w:lang w:eastAsia="nb-NO"/>
              </w:rPr>
              <w:t>0 (0)</w:t>
            </w:r>
          </w:p>
        </w:tc>
        <w:tc>
          <w:tcPr>
            <w:tcW w:w="709" w:type="dxa"/>
            <w:tcBorders>
              <w:top w:val="single" w:sz="4" w:space="0" w:color="auto"/>
              <w:left w:val="nil"/>
              <w:bottom w:val="single" w:sz="4" w:space="0" w:color="auto"/>
              <w:right w:val="nil"/>
            </w:tcBorders>
            <w:shd w:val="clear" w:color="auto" w:fill="auto"/>
            <w:noWrap/>
            <w:vAlign w:val="bottom"/>
          </w:tcPr>
          <w:p w14:paraId="6ADD8DDA" w14:textId="77777777" w:rsidR="00660E4F" w:rsidRPr="00434267" w:rsidRDefault="00660E4F">
            <w:pPr>
              <w:pStyle w:val="NIFUTabellkropp"/>
              <w:jc w:val="right"/>
              <w:rPr>
                <w:lang w:eastAsia="nb-NO"/>
              </w:rPr>
            </w:pPr>
            <w:r w:rsidRPr="00434267">
              <w:rPr>
                <w:lang w:eastAsia="nb-NO"/>
              </w:rPr>
              <w:t>0 (0)</w:t>
            </w:r>
          </w:p>
        </w:tc>
        <w:tc>
          <w:tcPr>
            <w:tcW w:w="708" w:type="dxa"/>
            <w:tcBorders>
              <w:top w:val="single" w:sz="4" w:space="0" w:color="auto"/>
              <w:left w:val="nil"/>
              <w:bottom w:val="single" w:sz="4" w:space="0" w:color="auto"/>
              <w:right w:val="nil"/>
            </w:tcBorders>
            <w:shd w:val="clear" w:color="auto" w:fill="auto"/>
            <w:noWrap/>
            <w:vAlign w:val="bottom"/>
          </w:tcPr>
          <w:p w14:paraId="5097D21D" w14:textId="77777777" w:rsidR="00660E4F" w:rsidRPr="00434267" w:rsidRDefault="00660E4F">
            <w:pPr>
              <w:pStyle w:val="NIFUTabellkropp"/>
              <w:jc w:val="right"/>
              <w:rPr>
                <w:lang w:eastAsia="nb-NO"/>
              </w:rPr>
            </w:pPr>
            <w:r w:rsidRPr="00434267">
              <w:rPr>
                <w:lang w:eastAsia="nb-NO"/>
              </w:rPr>
              <w:t>27 (3)</w:t>
            </w:r>
          </w:p>
        </w:tc>
        <w:tc>
          <w:tcPr>
            <w:tcW w:w="741" w:type="dxa"/>
            <w:tcBorders>
              <w:top w:val="single" w:sz="4" w:space="0" w:color="auto"/>
              <w:left w:val="nil"/>
              <w:bottom w:val="single" w:sz="4" w:space="0" w:color="auto"/>
              <w:right w:val="nil"/>
            </w:tcBorders>
            <w:shd w:val="clear" w:color="auto" w:fill="auto"/>
            <w:noWrap/>
            <w:vAlign w:val="bottom"/>
          </w:tcPr>
          <w:p w14:paraId="6B648E5B" w14:textId="77777777" w:rsidR="00660E4F" w:rsidRPr="00434267" w:rsidRDefault="00660E4F">
            <w:pPr>
              <w:pStyle w:val="NIFUTabellkropp"/>
              <w:jc w:val="right"/>
              <w:rPr>
                <w:lang w:eastAsia="nb-NO"/>
              </w:rPr>
            </w:pPr>
            <w:r w:rsidRPr="00434267">
              <w:rPr>
                <w:lang w:eastAsia="nb-NO"/>
              </w:rPr>
              <w:t>55 (6)</w:t>
            </w:r>
          </w:p>
        </w:tc>
        <w:tc>
          <w:tcPr>
            <w:tcW w:w="773" w:type="dxa"/>
            <w:tcBorders>
              <w:top w:val="single" w:sz="4" w:space="0" w:color="auto"/>
              <w:left w:val="nil"/>
              <w:bottom w:val="single" w:sz="4" w:space="0" w:color="auto"/>
              <w:right w:val="nil"/>
            </w:tcBorders>
            <w:shd w:val="clear" w:color="auto" w:fill="auto"/>
            <w:noWrap/>
            <w:vAlign w:val="bottom"/>
          </w:tcPr>
          <w:p w14:paraId="0BB62183" w14:textId="77777777" w:rsidR="00660E4F" w:rsidRPr="00434267" w:rsidRDefault="00660E4F">
            <w:pPr>
              <w:pStyle w:val="NIFUTabellkropp"/>
              <w:jc w:val="right"/>
              <w:rPr>
                <w:lang w:eastAsia="nb-NO"/>
              </w:rPr>
            </w:pPr>
            <w:r w:rsidRPr="00434267">
              <w:rPr>
                <w:lang w:eastAsia="nb-NO"/>
              </w:rPr>
              <w:t>18 (2)</w:t>
            </w:r>
          </w:p>
        </w:tc>
      </w:tr>
      <w:tr w:rsidR="00660E4F" w:rsidRPr="00434267" w14:paraId="34C6AB48" w14:textId="77777777" w:rsidTr="00E4408E">
        <w:trPr>
          <w:trHeight w:val="288"/>
        </w:trPr>
        <w:tc>
          <w:tcPr>
            <w:tcW w:w="2127" w:type="dxa"/>
            <w:vMerge w:val="restart"/>
            <w:tcBorders>
              <w:top w:val="single" w:sz="4" w:space="0" w:color="auto"/>
              <w:left w:val="nil"/>
              <w:right w:val="nil"/>
            </w:tcBorders>
            <w:shd w:val="clear" w:color="auto" w:fill="auto"/>
            <w:noWrap/>
            <w:vAlign w:val="center"/>
            <w:hideMark/>
          </w:tcPr>
          <w:p w14:paraId="0AFF99E2" w14:textId="77777777" w:rsidR="00660E4F" w:rsidRPr="00434267" w:rsidRDefault="00660E4F" w:rsidP="00E4408E">
            <w:pPr>
              <w:pStyle w:val="NIFUTabellkropp"/>
              <w:rPr>
                <w:lang w:eastAsia="nb-NO"/>
              </w:rPr>
            </w:pPr>
            <w:r w:rsidRPr="00434267">
              <w:rPr>
                <w:lang w:eastAsia="nb-NO"/>
              </w:rPr>
              <w:t>Skoleledere i vår region samarbeider om kompetanseheving</w:t>
            </w:r>
          </w:p>
        </w:tc>
        <w:tc>
          <w:tcPr>
            <w:tcW w:w="1275" w:type="dxa"/>
            <w:tcBorders>
              <w:top w:val="single" w:sz="4" w:space="0" w:color="auto"/>
              <w:left w:val="nil"/>
              <w:bottom w:val="nil"/>
              <w:right w:val="nil"/>
            </w:tcBorders>
            <w:shd w:val="clear" w:color="auto" w:fill="auto"/>
            <w:noWrap/>
            <w:vAlign w:val="bottom"/>
            <w:hideMark/>
          </w:tcPr>
          <w:p w14:paraId="0ABF356B" w14:textId="77777777" w:rsidR="00660E4F" w:rsidRPr="00434267" w:rsidRDefault="00660E4F">
            <w:pPr>
              <w:pStyle w:val="NIFUTabellkropp"/>
              <w:rPr>
                <w:lang w:eastAsia="nb-NO"/>
              </w:rPr>
            </w:pPr>
            <w:r w:rsidRPr="00434267">
              <w:rPr>
                <w:lang w:eastAsia="nb-NO"/>
              </w:rPr>
              <w:t>Kommune (N=91)</w:t>
            </w:r>
          </w:p>
        </w:tc>
        <w:tc>
          <w:tcPr>
            <w:tcW w:w="851" w:type="dxa"/>
            <w:tcBorders>
              <w:top w:val="single" w:sz="4" w:space="0" w:color="auto"/>
              <w:left w:val="nil"/>
              <w:bottom w:val="nil"/>
              <w:right w:val="nil"/>
            </w:tcBorders>
            <w:shd w:val="clear" w:color="auto" w:fill="auto"/>
            <w:noWrap/>
            <w:vAlign w:val="bottom"/>
            <w:hideMark/>
          </w:tcPr>
          <w:p w14:paraId="6470F3D4" w14:textId="77777777" w:rsidR="00660E4F" w:rsidRPr="00434267" w:rsidRDefault="00660E4F">
            <w:pPr>
              <w:pStyle w:val="NIFUTabellkropp"/>
              <w:jc w:val="right"/>
              <w:rPr>
                <w:lang w:eastAsia="nb-NO"/>
              </w:rPr>
            </w:pPr>
            <w:r w:rsidRPr="00434267">
              <w:rPr>
                <w:lang w:eastAsia="nb-NO"/>
              </w:rPr>
              <w:t>1 (1)</w:t>
            </w:r>
          </w:p>
        </w:tc>
        <w:tc>
          <w:tcPr>
            <w:tcW w:w="709" w:type="dxa"/>
            <w:tcBorders>
              <w:top w:val="single" w:sz="4" w:space="0" w:color="auto"/>
              <w:left w:val="nil"/>
              <w:bottom w:val="nil"/>
              <w:right w:val="nil"/>
            </w:tcBorders>
            <w:shd w:val="clear" w:color="auto" w:fill="auto"/>
            <w:noWrap/>
            <w:vAlign w:val="bottom"/>
            <w:hideMark/>
          </w:tcPr>
          <w:p w14:paraId="5C47016D" w14:textId="77777777" w:rsidR="00660E4F" w:rsidRPr="00434267" w:rsidRDefault="00660E4F">
            <w:pPr>
              <w:pStyle w:val="NIFUTabellkropp"/>
              <w:jc w:val="right"/>
              <w:rPr>
                <w:lang w:eastAsia="nb-NO"/>
              </w:rPr>
            </w:pPr>
            <w:r w:rsidRPr="00434267">
              <w:rPr>
                <w:lang w:eastAsia="nb-NO"/>
              </w:rPr>
              <w:t>15 (14)</w:t>
            </w:r>
          </w:p>
        </w:tc>
        <w:tc>
          <w:tcPr>
            <w:tcW w:w="708" w:type="dxa"/>
            <w:tcBorders>
              <w:top w:val="single" w:sz="4" w:space="0" w:color="auto"/>
              <w:left w:val="nil"/>
              <w:bottom w:val="nil"/>
              <w:right w:val="nil"/>
            </w:tcBorders>
            <w:shd w:val="clear" w:color="auto" w:fill="auto"/>
            <w:noWrap/>
            <w:vAlign w:val="bottom"/>
            <w:hideMark/>
          </w:tcPr>
          <w:p w14:paraId="2B0EA4A4" w14:textId="77777777" w:rsidR="00660E4F" w:rsidRPr="00434267" w:rsidRDefault="00660E4F">
            <w:pPr>
              <w:pStyle w:val="NIFUTabellkropp"/>
              <w:jc w:val="right"/>
              <w:rPr>
                <w:lang w:eastAsia="nb-NO"/>
              </w:rPr>
            </w:pPr>
            <w:r w:rsidRPr="00434267">
              <w:rPr>
                <w:lang w:eastAsia="nb-NO"/>
              </w:rPr>
              <w:t>20 (18)</w:t>
            </w:r>
          </w:p>
        </w:tc>
        <w:tc>
          <w:tcPr>
            <w:tcW w:w="741" w:type="dxa"/>
            <w:tcBorders>
              <w:top w:val="single" w:sz="4" w:space="0" w:color="auto"/>
              <w:left w:val="nil"/>
              <w:bottom w:val="nil"/>
              <w:right w:val="nil"/>
            </w:tcBorders>
            <w:shd w:val="clear" w:color="auto" w:fill="auto"/>
            <w:noWrap/>
            <w:vAlign w:val="bottom"/>
            <w:hideMark/>
          </w:tcPr>
          <w:p w14:paraId="6BCEEC96" w14:textId="77777777" w:rsidR="00660E4F" w:rsidRPr="00434267" w:rsidRDefault="00660E4F">
            <w:pPr>
              <w:pStyle w:val="NIFUTabellkropp"/>
              <w:jc w:val="right"/>
              <w:rPr>
                <w:lang w:eastAsia="nb-NO"/>
              </w:rPr>
            </w:pPr>
            <w:r w:rsidRPr="00434267">
              <w:rPr>
                <w:lang w:eastAsia="nb-NO"/>
              </w:rPr>
              <w:t>33 (30)</w:t>
            </w:r>
          </w:p>
        </w:tc>
        <w:tc>
          <w:tcPr>
            <w:tcW w:w="773" w:type="dxa"/>
            <w:tcBorders>
              <w:top w:val="single" w:sz="4" w:space="0" w:color="auto"/>
              <w:left w:val="nil"/>
              <w:bottom w:val="nil"/>
              <w:right w:val="nil"/>
            </w:tcBorders>
            <w:shd w:val="clear" w:color="auto" w:fill="auto"/>
            <w:noWrap/>
            <w:vAlign w:val="bottom"/>
            <w:hideMark/>
          </w:tcPr>
          <w:p w14:paraId="7C571B7E" w14:textId="77777777" w:rsidR="00660E4F" w:rsidRPr="00434267" w:rsidRDefault="00660E4F">
            <w:pPr>
              <w:pStyle w:val="NIFUTabellkropp"/>
              <w:jc w:val="right"/>
              <w:rPr>
                <w:lang w:eastAsia="nb-NO"/>
              </w:rPr>
            </w:pPr>
            <w:r w:rsidRPr="00434267">
              <w:rPr>
                <w:lang w:eastAsia="nb-NO"/>
              </w:rPr>
              <w:t>31 (28)</w:t>
            </w:r>
          </w:p>
        </w:tc>
      </w:tr>
      <w:tr w:rsidR="00660E4F" w:rsidRPr="00434267" w14:paraId="20BE35AF" w14:textId="77777777" w:rsidTr="00E4408E">
        <w:trPr>
          <w:trHeight w:val="288"/>
        </w:trPr>
        <w:tc>
          <w:tcPr>
            <w:tcW w:w="2127" w:type="dxa"/>
            <w:vMerge/>
            <w:tcBorders>
              <w:left w:val="nil"/>
              <w:bottom w:val="single" w:sz="4" w:space="0" w:color="auto"/>
              <w:right w:val="nil"/>
            </w:tcBorders>
            <w:shd w:val="clear" w:color="auto" w:fill="auto"/>
            <w:noWrap/>
            <w:vAlign w:val="center"/>
            <w:hideMark/>
          </w:tcPr>
          <w:p w14:paraId="44A5C265" w14:textId="77777777" w:rsidR="00660E4F" w:rsidRPr="00434267" w:rsidRDefault="00660E4F" w:rsidP="00E4408E">
            <w:pPr>
              <w:pStyle w:val="NIFUTabellkropp"/>
              <w:rPr>
                <w:lang w:eastAsia="nb-NO"/>
              </w:rPr>
            </w:pPr>
          </w:p>
        </w:tc>
        <w:tc>
          <w:tcPr>
            <w:tcW w:w="1275" w:type="dxa"/>
            <w:tcBorders>
              <w:top w:val="nil"/>
              <w:left w:val="nil"/>
              <w:bottom w:val="single" w:sz="4" w:space="0" w:color="auto"/>
              <w:right w:val="nil"/>
            </w:tcBorders>
            <w:shd w:val="clear" w:color="auto" w:fill="auto"/>
            <w:noWrap/>
            <w:vAlign w:val="bottom"/>
            <w:hideMark/>
          </w:tcPr>
          <w:p w14:paraId="261F8358" w14:textId="77777777" w:rsidR="00660E4F" w:rsidRPr="00434267" w:rsidRDefault="00660E4F">
            <w:pPr>
              <w:pStyle w:val="NIFUTabellkropp"/>
              <w:rPr>
                <w:lang w:eastAsia="nb-NO"/>
              </w:rPr>
            </w:pPr>
            <w:r w:rsidRPr="00434267">
              <w:rPr>
                <w:lang w:eastAsia="nb-NO"/>
              </w:rPr>
              <w:t>Fylkeskommune (N=11)</w:t>
            </w:r>
          </w:p>
        </w:tc>
        <w:tc>
          <w:tcPr>
            <w:tcW w:w="851" w:type="dxa"/>
            <w:tcBorders>
              <w:top w:val="nil"/>
              <w:left w:val="nil"/>
              <w:bottom w:val="single" w:sz="4" w:space="0" w:color="auto"/>
              <w:right w:val="nil"/>
            </w:tcBorders>
            <w:shd w:val="clear" w:color="auto" w:fill="auto"/>
            <w:noWrap/>
            <w:vAlign w:val="bottom"/>
            <w:hideMark/>
          </w:tcPr>
          <w:p w14:paraId="21FE9AF7" w14:textId="77777777" w:rsidR="00660E4F" w:rsidRPr="00434267" w:rsidRDefault="00660E4F">
            <w:pPr>
              <w:pStyle w:val="NIFUTabellkropp"/>
              <w:jc w:val="right"/>
              <w:rPr>
                <w:lang w:eastAsia="nb-NO"/>
              </w:rPr>
            </w:pPr>
            <w:r w:rsidRPr="00434267">
              <w:rPr>
                <w:lang w:eastAsia="nb-NO"/>
              </w:rPr>
              <w:t>0 (0)</w:t>
            </w:r>
          </w:p>
        </w:tc>
        <w:tc>
          <w:tcPr>
            <w:tcW w:w="709" w:type="dxa"/>
            <w:tcBorders>
              <w:top w:val="nil"/>
              <w:left w:val="nil"/>
              <w:bottom w:val="single" w:sz="4" w:space="0" w:color="auto"/>
              <w:right w:val="nil"/>
            </w:tcBorders>
            <w:shd w:val="clear" w:color="auto" w:fill="auto"/>
            <w:noWrap/>
            <w:vAlign w:val="bottom"/>
            <w:hideMark/>
          </w:tcPr>
          <w:p w14:paraId="3F8BC0F5" w14:textId="77777777" w:rsidR="00660E4F" w:rsidRPr="00434267" w:rsidRDefault="00660E4F">
            <w:pPr>
              <w:pStyle w:val="NIFUTabellkropp"/>
              <w:jc w:val="right"/>
              <w:rPr>
                <w:lang w:eastAsia="nb-NO"/>
              </w:rPr>
            </w:pPr>
            <w:r w:rsidRPr="00434267">
              <w:rPr>
                <w:lang w:eastAsia="nb-NO"/>
              </w:rPr>
              <w:t>27 (3)</w:t>
            </w:r>
          </w:p>
        </w:tc>
        <w:tc>
          <w:tcPr>
            <w:tcW w:w="708" w:type="dxa"/>
            <w:tcBorders>
              <w:top w:val="nil"/>
              <w:left w:val="nil"/>
              <w:bottom w:val="single" w:sz="4" w:space="0" w:color="auto"/>
              <w:right w:val="nil"/>
            </w:tcBorders>
            <w:shd w:val="clear" w:color="auto" w:fill="auto"/>
            <w:noWrap/>
            <w:vAlign w:val="bottom"/>
            <w:hideMark/>
          </w:tcPr>
          <w:p w14:paraId="6F765EED" w14:textId="77777777" w:rsidR="00660E4F" w:rsidRPr="00434267" w:rsidRDefault="00660E4F">
            <w:pPr>
              <w:pStyle w:val="NIFUTabellkropp"/>
              <w:jc w:val="right"/>
              <w:rPr>
                <w:lang w:eastAsia="nb-NO"/>
              </w:rPr>
            </w:pPr>
            <w:r w:rsidRPr="00434267">
              <w:rPr>
                <w:lang w:eastAsia="nb-NO"/>
              </w:rPr>
              <w:t>36 (4)</w:t>
            </w:r>
          </w:p>
        </w:tc>
        <w:tc>
          <w:tcPr>
            <w:tcW w:w="741" w:type="dxa"/>
            <w:tcBorders>
              <w:top w:val="nil"/>
              <w:left w:val="nil"/>
              <w:bottom w:val="single" w:sz="4" w:space="0" w:color="auto"/>
              <w:right w:val="nil"/>
            </w:tcBorders>
            <w:shd w:val="clear" w:color="auto" w:fill="auto"/>
            <w:noWrap/>
            <w:vAlign w:val="bottom"/>
            <w:hideMark/>
          </w:tcPr>
          <w:p w14:paraId="2B24A7D4" w14:textId="77777777" w:rsidR="00660E4F" w:rsidRPr="00434267" w:rsidRDefault="00660E4F">
            <w:pPr>
              <w:pStyle w:val="NIFUTabellkropp"/>
              <w:jc w:val="right"/>
              <w:rPr>
                <w:lang w:eastAsia="nb-NO"/>
              </w:rPr>
            </w:pPr>
            <w:r w:rsidRPr="00434267">
              <w:rPr>
                <w:lang w:eastAsia="nb-NO"/>
              </w:rPr>
              <w:t>27 (3)</w:t>
            </w:r>
          </w:p>
        </w:tc>
        <w:tc>
          <w:tcPr>
            <w:tcW w:w="773" w:type="dxa"/>
            <w:tcBorders>
              <w:top w:val="nil"/>
              <w:left w:val="nil"/>
              <w:bottom w:val="single" w:sz="4" w:space="0" w:color="auto"/>
              <w:right w:val="nil"/>
            </w:tcBorders>
            <w:shd w:val="clear" w:color="auto" w:fill="auto"/>
            <w:noWrap/>
            <w:vAlign w:val="bottom"/>
            <w:hideMark/>
          </w:tcPr>
          <w:p w14:paraId="38474210" w14:textId="77777777" w:rsidR="00660E4F" w:rsidRPr="00434267" w:rsidRDefault="00660E4F">
            <w:pPr>
              <w:pStyle w:val="NIFUTabellkropp"/>
              <w:jc w:val="right"/>
              <w:rPr>
                <w:lang w:eastAsia="nb-NO"/>
              </w:rPr>
            </w:pPr>
            <w:r w:rsidRPr="00434267">
              <w:rPr>
                <w:lang w:eastAsia="nb-NO"/>
              </w:rPr>
              <w:t>9 (1)</w:t>
            </w:r>
          </w:p>
        </w:tc>
      </w:tr>
      <w:tr w:rsidR="00660E4F" w:rsidRPr="00434267" w14:paraId="45C91268" w14:textId="77777777" w:rsidTr="00E4408E">
        <w:trPr>
          <w:trHeight w:val="288"/>
        </w:trPr>
        <w:tc>
          <w:tcPr>
            <w:tcW w:w="2127" w:type="dxa"/>
            <w:vMerge w:val="restart"/>
            <w:tcBorders>
              <w:top w:val="single" w:sz="4" w:space="0" w:color="auto"/>
              <w:left w:val="nil"/>
              <w:right w:val="nil"/>
            </w:tcBorders>
            <w:shd w:val="clear" w:color="auto" w:fill="auto"/>
            <w:noWrap/>
            <w:vAlign w:val="center"/>
            <w:hideMark/>
          </w:tcPr>
          <w:p w14:paraId="3C1E3432" w14:textId="77777777" w:rsidR="00660E4F" w:rsidRPr="00434267" w:rsidRDefault="00660E4F" w:rsidP="00E4408E">
            <w:pPr>
              <w:pStyle w:val="NIFUTabellkropp"/>
              <w:rPr>
                <w:lang w:eastAsia="nb-NO"/>
              </w:rPr>
            </w:pPr>
            <w:r w:rsidRPr="00434267">
              <w:rPr>
                <w:lang w:eastAsia="nb-NO"/>
              </w:rPr>
              <w:t>Tiltak for kompetanseheving skjer først og fremst innen den enkelte skole</w:t>
            </w:r>
          </w:p>
        </w:tc>
        <w:tc>
          <w:tcPr>
            <w:tcW w:w="1275" w:type="dxa"/>
            <w:tcBorders>
              <w:top w:val="single" w:sz="4" w:space="0" w:color="auto"/>
              <w:left w:val="nil"/>
              <w:bottom w:val="nil"/>
              <w:right w:val="nil"/>
            </w:tcBorders>
            <w:shd w:val="clear" w:color="auto" w:fill="auto"/>
            <w:noWrap/>
            <w:vAlign w:val="bottom"/>
            <w:hideMark/>
          </w:tcPr>
          <w:p w14:paraId="6DC52FCA" w14:textId="77777777" w:rsidR="00660E4F" w:rsidRPr="00434267" w:rsidRDefault="00660E4F">
            <w:pPr>
              <w:pStyle w:val="NIFUTabellkropp"/>
              <w:rPr>
                <w:lang w:eastAsia="nb-NO"/>
              </w:rPr>
            </w:pPr>
            <w:r w:rsidRPr="00434267">
              <w:rPr>
                <w:lang w:eastAsia="nb-NO"/>
              </w:rPr>
              <w:t>Kommune (N=91)</w:t>
            </w:r>
          </w:p>
        </w:tc>
        <w:tc>
          <w:tcPr>
            <w:tcW w:w="851" w:type="dxa"/>
            <w:tcBorders>
              <w:top w:val="single" w:sz="4" w:space="0" w:color="auto"/>
              <w:left w:val="nil"/>
              <w:bottom w:val="nil"/>
              <w:right w:val="nil"/>
            </w:tcBorders>
            <w:shd w:val="clear" w:color="auto" w:fill="auto"/>
            <w:noWrap/>
            <w:vAlign w:val="bottom"/>
            <w:hideMark/>
          </w:tcPr>
          <w:p w14:paraId="40C7391E" w14:textId="77777777" w:rsidR="00660E4F" w:rsidRPr="00434267" w:rsidRDefault="00660E4F">
            <w:pPr>
              <w:pStyle w:val="NIFUTabellkropp"/>
              <w:jc w:val="right"/>
              <w:rPr>
                <w:lang w:eastAsia="nb-NO"/>
              </w:rPr>
            </w:pPr>
            <w:r w:rsidRPr="00434267">
              <w:rPr>
                <w:lang w:eastAsia="nb-NO"/>
              </w:rPr>
              <w:t>2 (2)</w:t>
            </w:r>
          </w:p>
        </w:tc>
        <w:tc>
          <w:tcPr>
            <w:tcW w:w="709" w:type="dxa"/>
            <w:tcBorders>
              <w:top w:val="single" w:sz="4" w:space="0" w:color="auto"/>
              <w:left w:val="nil"/>
              <w:bottom w:val="nil"/>
              <w:right w:val="nil"/>
            </w:tcBorders>
            <w:shd w:val="clear" w:color="auto" w:fill="auto"/>
            <w:noWrap/>
            <w:vAlign w:val="bottom"/>
            <w:hideMark/>
          </w:tcPr>
          <w:p w14:paraId="35E6FA8F" w14:textId="77777777" w:rsidR="00660E4F" w:rsidRPr="00434267" w:rsidRDefault="00660E4F">
            <w:pPr>
              <w:pStyle w:val="NIFUTabellkropp"/>
              <w:jc w:val="right"/>
              <w:rPr>
                <w:lang w:eastAsia="nb-NO"/>
              </w:rPr>
            </w:pPr>
            <w:r w:rsidRPr="00434267">
              <w:rPr>
                <w:lang w:eastAsia="nb-NO"/>
              </w:rPr>
              <w:t>29 (26)</w:t>
            </w:r>
          </w:p>
        </w:tc>
        <w:tc>
          <w:tcPr>
            <w:tcW w:w="708" w:type="dxa"/>
            <w:tcBorders>
              <w:top w:val="single" w:sz="4" w:space="0" w:color="auto"/>
              <w:left w:val="nil"/>
              <w:bottom w:val="nil"/>
              <w:right w:val="nil"/>
            </w:tcBorders>
            <w:shd w:val="clear" w:color="auto" w:fill="auto"/>
            <w:noWrap/>
            <w:vAlign w:val="bottom"/>
            <w:hideMark/>
          </w:tcPr>
          <w:p w14:paraId="7926FE70" w14:textId="77777777" w:rsidR="00660E4F" w:rsidRPr="00434267" w:rsidRDefault="00660E4F">
            <w:pPr>
              <w:pStyle w:val="NIFUTabellkropp"/>
              <w:jc w:val="right"/>
              <w:rPr>
                <w:lang w:eastAsia="nb-NO"/>
              </w:rPr>
            </w:pPr>
            <w:r w:rsidRPr="00434267">
              <w:rPr>
                <w:lang w:eastAsia="nb-NO"/>
              </w:rPr>
              <w:t>31 (28)</w:t>
            </w:r>
          </w:p>
        </w:tc>
        <w:tc>
          <w:tcPr>
            <w:tcW w:w="741" w:type="dxa"/>
            <w:tcBorders>
              <w:top w:val="single" w:sz="4" w:space="0" w:color="auto"/>
              <w:left w:val="nil"/>
              <w:bottom w:val="nil"/>
              <w:right w:val="nil"/>
            </w:tcBorders>
            <w:shd w:val="clear" w:color="auto" w:fill="auto"/>
            <w:noWrap/>
            <w:vAlign w:val="bottom"/>
            <w:hideMark/>
          </w:tcPr>
          <w:p w14:paraId="67FBFB42" w14:textId="77777777" w:rsidR="00660E4F" w:rsidRPr="00434267" w:rsidRDefault="00660E4F">
            <w:pPr>
              <w:pStyle w:val="NIFUTabellkropp"/>
              <w:jc w:val="right"/>
              <w:rPr>
                <w:lang w:eastAsia="nb-NO"/>
              </w:rPr>
            </w:pPr>
            <w:r w:rsidRPr="00434267">
              <w:rPr>
                <w:lang w:eastAsia="nb-NO"/>
              </w:rPr>
              <w:t>28 (25)</w:t>
            </w:r>
          </w:p>
        </w:tc>
        <w:tc>
          <w:tcPr>
            <w:tcW w:w="773" w:type="dxa"/>
            <w:tcBorders>
              <w:top w:val="single" w:sz="4" w:space="0" w:color="auto"/>
              <w:left w:val="nil"/>
              <w:bottom w:val="nil"/>
              <w:right w:val="nil"/>
            </w:tcBorders>
            <w:shd w:val="clear" w:color="auto" w:fill="auto"/>
            <w:noWrap/>
            <w:vAlign w:val="bottom"/>
            <w:hideMark/>
          </w:tcPr>
          <w:p w14:paraId="48E2F475" w14:textId="77777777" w:rsidR="00660E4F" w:rsidRPr="00434267" w:rsidRDefault="00660E4F">
            <w:pPr>
              <w:pStyle w:val="NIFUTabellkropp"/>
              <w:jc w:val="right"/>
              <w:rPr>
                <w:lang w:eastAsia="nb-NO"/>
              </w:rPr>
            </w:pPr>
            <w:r w:rsidRPr="00434267">
              <w:rPr>
                <w:lang w:eastAsia="nb-NO"/>
              </w:rPr>
              <w:t>10 (9)</w:t>
            </w:r>
          </w:p>
        </w:tc>
      </w:tr>
      <w:tr w:rsidR="00660E4F" w:rsidRPr="00434267" w14:paraId="1DD68739" w14:textId="77777777">
        <w:trPr>
          <w:trHeight w:val="288"/>
        </w:trPr>
        <w:tc>
          <w:tcPr>
            <w:tcW w:w="2127" w:type="dxa"/>
            <w:vMerge/>
            <w:tcBorders>
              <w:left w:val="nil"/>
              <w:bottom w:val="single" w:sz="4" w:space="0" w:color="auto"/>
              <w:right w:val="nil"/>
            </w:tcBorders>
            <w:shd w:val="clear" w:color="auto" w:fill="auto"/>
            <w:noWrap/>
            <w:vAlign w:val="bottom"/>
            <w:hideMark/>
          </w:tcPr>
          <w:p w14:paraId="4DD3FAD2" w14:textId="77777777" w:rsidR="00660E4F" w:rsidRPr="00434267" w:rsidRDefault="00660E4F">
            <w:pPr>
              <w:pStyle w:val="NIFUTabellkropp"/>
              <w:rPr>
                <w:lang w:eastAsia="nb-NO"/>
              </w:rPr>
            </w:pPr>
          </w:p>
        </w:tc>
        <w:tc>
          <w:tcPr>
            <w:tcW w:w="1275" w:type="dxa"/>
            <w:tcBorders>
              <w:top w:val="nil"/>
              <w:left w:val="nil"/>
              <w:bottom w:val="single" w:sz="4" w:space="0" w:color="auto"/>
              <w:right w:val="nil"/>
            </w:tcBorders>
            <w:shd w:val="clear" w:color="auto" w:fill="auto"/>
            <w:noWrap/>
            <w:vAlign w:val="bottom"/>
            <w:hideMark/>
          </w:tcPr>
          <w:p w14:paraId="584A185D" w14:textId="77777777" w:rsidR="00660E4F" w:rsidRPr="00434267" w:rsidRDefault="00660E4F">
            <w:pPr>
              <w:pStyle w:val="NIFUTabellkropp"/>
              <w:rPr>
                <w:lang w:eastAsia="nb-NO"/>
              </w:rPr>
            </w:pPr>
            <w:r w:rsidRPr="00434267">
              <w:rPr>
                <w:lang w:eastAsia="nb-NO"/>
              </w:rPr>
              <w:t>Fylkeskommune (N=11)</w:t>
            </w:r>
          </w:p>
        </w:tc>
        <w:tc>
          <w:tcPr>
            <w:tcW w:w="851" w:type="dxa"/>
            <w:tcBorders>
              <w:top w:val="nil"/>
              <w:left w:val="nil"/>
              <w:bottom w:val="single" w:sz="4" w:space="0" w:color="auto"/>
              <w:right w:val="nil"/>
            </w:tcBorders>
            <w:shd w:val="clear" w:color="auto" w:fill="auto"/>
            <w:noWrap/>
            <w:vAlign w:val="bottom"/>
            <w:hideMark/>
          </w:tcPr>
          <w:p w14:paraId="2D958BF7" w14:textId="77777777" w:rsidR="00660E4F" w:rsidRPr="00434267" w:rsidRDefault="00660E4F">
            <w:pPr>
              <w:pStyle w:val="NIFUTabellkropp"/>
              <w:jc w:val="right"/>
              <w:rPr>
                <w:lang w:eastAsia="nb-NO"/>
              </w:rPr>
            </w:pPr>
            <w:r w:rsidRPr="00434267">
              <w:rPr>
                <w:lang w:eastAsia="nb-NO"/>
              </w:rPr>
              <w:t>0 (0)</w:t>
            </w:r>
          </w:p>
        </w:tc>
        <w:tc>
          <w:tcPr>
            <w:tcW w:w="709" w:type="dxa"/>
            <w:tcBorders>
              <w:top w:val="nil"/>
              <w:left w:val="nil"/>
              <w:bottom w:val="single" w:sz="4" w:space="0" w:color="auto"/>
              <w:right w:val="nil"/>
            </w:tcBorders>
            <w:shd w:val="clear" w:color="auto" w:fill="auto"/>
            <w:noWrap/>
            <w:vAlign w:val="bottom"/>
            <w:hideMark/>
          </w:tcPr>
          <w:p w14:paraId="5D2756F3" w14:textId="77777777" w:rsidR="00660E4F" w:rsidRPr="00434267" w:rsidRDefault="00660E4F">
            <w:pPr>
              <w:pStyle w:val="NIFUTabellkropp"/>
              <w:jc w:val="right"/>
              <w:rPr>
                <w:lang w:eastAsia="nb-NO"/>
              </w:rPr>
            </w:pPr>
            <w:r w:rsidRPr="00434267">
              <w:rPr>
                <w:lang w:eastAsia="nb-NO"/>
              </w:rPr>
              <w:t>9 (1)</w:t>
            </w:r>
          </w:p>
        </w:tc>
        <w:tc>
          <w:tcPr>
            <w:tcW w:w="708" w:type="dxa"/>
            <w:tcBorders>
              <w:top w:val="nil"/>
              <w:left w:val="nil"/>
              <w:bottom w:val="single" w:sz="4" w:space="0" w:color="auto"/>
              <w:right w:val="nil"/>
            </w:tcBorders>
            <w:shd w:val="clear" w:color="auto" w:fill="auto"/>
            <w:noWrap/>
            <w:vAlign w:val="bottom"/>
            <w:hideMark/>
          </w:tcPr>
          <w:p w14:paraId="493F8869" w14:textId="77777777" w:rsidR="00660E4F" w:rsidRPr="00434267" w:rsidRDefault="00660E4F">
            <w:pPr>
              <w:pStyle w:val="NIFUTabellkropp"/>
              <w:jc w:val="right"/>
              <w:rPr>
                <w:lang w:eastAsia="nb-NO"/>
              </w:rPr>
            </w:pPr>
            <w:r w:rsidRPr="00434267">
              <w:rPr>
                <w:lang w:eastAsia="nb-NO"/>
              </w:rPr>
              <w:t>45 (5)</w:t>
            </w:r>
          </w:p>
        </w:tc>
        <w:tc>
          <w:tcPr>
            <w:tcW w:w="741" w:type="dxa"/>
            <w:tcBorders>
              <w:top w:val="nil"/>
              <w:left w:val="nil"/>
              <w:bottom w:val="single" w:sz="4" w:space="0" w:color="auto"/>
              <w:right w:val="nil"/>
            </w:tcBorders>
            <w:shd w:val="clear" w:color="auto" w:fill="auto"/>
            <w:noWrap/>
            <w:vAlign w:val="bottom"/>
            <w:hideMark/>
          </w:tcPr>
          <w:p w14:paraId="2560FFB5" w14:textId="77777777" w:rsidR="00660E4F" w:rsidRPr="00434267" w:rsidRDefault="00660E4F">
            <w:pPr>
              <w:pStyle w:val="NIFUTabellkropp"/>
              <w:jc w:val="right"/>
              <w:rPr>
                <w:lang w:eastAsia="nb-NO"/>
              </w:rPr>
            </w:pPr>
            <w:r w:rsidRPr="00434267">
              <w:rPr>
                <w:lang w:eastAsia="nb-NO"/>
              </w:rPr>
              <w:t>45 (5)</w:t>
            </w:r>
          </w:p>
        </w:tc>
        <w:tc>
          <w:tcPr>
            <w:tcW w:w="773" w:type="dxa"/>
            <w:tcBorders>
              <w:top w:val="nil"/>
              <w:left w:val="nil"/>
              <w:bottom w:val="single" w:sz="4" w:space="0" w:color="auto"/>
              <w:right w:val="nil"/>
            </w:tcBorders>
            <w:shd w:val="clear" w:color="auto" w:fill="auto"/>
            <w:noWrap/>
            <w:vAlign w:val="bottom"/>
            <w:hideMark/>
          </w:tcPr>
          <w:p w14:paraId="153E9B3F" w14:textId="77777777" w:rsidR="00660E4F" w:rsidRPr="00434267" w:rsidRDefault="00660E4F">
            <w:pPr>
              <w:pStyle w:val="NIFUTabellkropp"/>
              <w:jc w:val="right"/>
              <w:rPr>
                <w:lang w:eastAsia="nb-NO"/>
              </w:rPr>
            </w:pPr>
            <w:r w:rsidRPr="00434267">
              <w:rPr>
                <w:lang w:eastAsia="nb-NO"/>
              </w:rPr>
              <w:t>0 (0)</w:t>
            </w:r>
          </w:p>
        </w:tc>
      </w:tr>
    </w:tbl>
    <w:p w14:paraId="4A0E462F" w14:textId="77777777" w:rsidR="00660E4F" w:rsidRPr="00BB304E" w:rsidRDefault="00660E4F" w:rsidP="00660E4F">
      <w:pPr>
        <w:pStyle w:val="NIFUNormalfrste"/>
      </w:pPr>
      <w:r>
        <w:t>Åtte av 11 fylkeskommuner sier de i stor eller svært stor grad legger til rette for samarbeid mellom skolene. Blant kommunene svarer 2 av 3 dette. Blant kommunene er det en nedgang fra 2022, da 80 prosent svarte dette. På spørsmålet om skoleledere i regionen samarbeider om kompetanseheving svarer kun fire av fylkeskommunene at dette skjer i stor eller svært stor grad, som står i kontrast til vurderingen de har av skoleeiers tilrettelegging. Blant kommunene svarer 64 prosent at skolene samarbeider i stor grad, som samsvarer med at 2 av 3 kommuner mener de tilrettelegger for dette. Dette samsvarer også med tallene i 2022. Fem av elleve fylkeskommuner svarte at tiltak for kompetanseheving primært skjedde i skolen, mens det var seks av elleve i 2022. Videre svarte 38 prosent av kommunene dette. Blant kommunene var det også en betydelig andel på 29 prosent som mente at det i liten grad primært skjedde innenfor hver skole.</w:t>
      </w:r>
      <w:r>
        <w:rPr>
          <w:rStyle w:val="Fotnotereferanse"/>
        </w:rPr>
        <w:footnoteReference w:id="19"/>
      </w:r>
      <w:r>
        <w:t xml:space="preserve"> </w:t>
      </w:r>
    </w:p>
    <w:p w14:paraId="20A766EC" w14:textId="77777777" w:rsidR="00660E4F" w:rsidRDefault="00660E4F" w:rsidP="00660E4F">
      <w:r>
        <w:t xml:space="preserve">De samme spørsmålene ble stilt til skolelederne, samt et spørsmål om deltakelse, se </w:t>
      </w:r>
      <w:r>
        <w:fldChar w:fldCharType="begin"/>
      </w:r>
      <w:r>
        <w:instrText xml:space="preserve"> REF _Ref134698840 \h </w:instrText>
      </w:r>
      <w:r>
        <w:fldChar w:fldCharType="separate"/>
      </w:r>
      <w:r>
        <w:t xml:space="preserve">Figur </w:t>
      </w:r>
      <w:r>
        <w:rPr>
          <w:noProof/>
          <w:cs/>
        </w:rPr>
        <w:t>‎</w:t>
      </w:r>
      <w:r>
        <w:rPr>
          <w:noProof/>
        </w:rPr>
        <w:t>7</w:t>
      </w:r>
      <w:r>
        <w:t>.</w:t>
      </w:r>
      <w:r>
        <w:rPr>
          <w:noProof/>
        </w:rPr>
        <w:t>4</w:t>
      </w:r>
      <w:r>
        <w:fldChar w:fldCharType="end"/>
      </w:r>
      <w:r>
        <w:t>. Som i 2022 ser vi også nå at det er langt flere skoleledere som svarer at kompetanseheving foregår først og fremst på den enkelte skolen, 58 prosent på grunnskolen og 67 prosent på videregående. Dette er samtidig også en nedgang fra 2022 på 67 for grunnskolen og 87 på videregående, altså henholdsvis −9 og −20 prosentpoeng.</w:t>
      </w:r>
    </w:p>
    <w:p w14:paraId="51242A26" w14:textId="77777777" w:rsidR="00660E4F" w:rsidRDefault="00660E4F" w:rsidP="00660E4F">
      <w:pPr>
        <w:pStyle w:val="NIFUFiguranker"/>
        <w:keepNext/>
      </w:pPr>
      <w:r>
        <w:rPr>
          <w:noProof/>
        </w:rPr>
        <w:lastRenderedPageBreak/>
        <w:drawing>
          <wp:inline distT="0" distB="0" distL="0" distR="0" wp14:anchorId="6AC0D850" wp14:editId="48EFF1B5">
            <wp:extent cx="4744085" cy="5479085"/>
            <wp:effectExtent l="0" t="0" r="18415" b="7620"/>
            <wp:docPr id="1148101665" name="Diagram 1">
              <a:extLst xmlns:a="http://schemas.openxmlformats.org/drawingml/2006/main">
                <a:ext uri="{FF2B5EF4-FFF2-40B4-BE49-F238E27FC236}">
                  <a16:creationId xmlns:a16="http://schemas.microsoft.com/office/drawing/2014/main" id="{2CED04F8-4B71-2C11-DAE8-C25438C79A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7371D968" w14:textId="75B4ABCD" w:rsidR="00660E4F" w:rsidRDefault="00660E4F" w:rsidP="008772FA">
      <w:pPr>
        <w:pStyle w:val="NIFUFigurtittel"/>
      </w:pPr>
      <w:bookmarkStart w:id="254" w:name="_Ref134698840"/>
      <w:bookmarkStart w:id="255" w:name="_Toc137547220"/>
      <w:r>
        <w:t xml:space="preserve">Figur </w:t>
      </w:r>
      <w:r w:rsidR="001958F3">
        <w:fldChar w:fldCharType="begin"/>
      </w:r>
      <w:r w:rsidR="001958F3">
        <w:instrText xml:space="preserve"> STYLEREF 1 \s </w:instrText>
      </w:r>
      <w:r w:rsidR="001958F3">
        <w:fldChar w:fldCharType="separate"/>
      </w:r>
      <w:r w:rsidR="001958F3">
        <w:rPr>
          <w:noProof/>
        </w:rPr>
        <w:t>7</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4</w:t>
      </w:r>
      <w:r w:rsidR="001958F3">
        <w:fldChar w:fldCharType="end"/>
      </w:r>
      <w:bookmarkEnd w:id="254"/>
      <w:r>
        <w:t>. Utsagn om kompetanseheving og samarbeid</w:t>
      </w:r>
      <w:r w:rsidR="002E4BF3">
        <w:t>, s</w:t>
      </w:r>
      <w:r>
        <w:t>koleledere</w:t>
      </w:r>
      <w:r w:rsidR="002E4BF3">
        <w:t>, prosent</w:t>
      </w:r>
      <w:bookmarkEnd w:id="255"/>
    </w:p>
    <w:p w14:paraId="71AE504E" w14:textId="77777777" w:rsidR="00660E4F" w:rsidRDefault="00660E4F" w:rsidP="00660E4F">
      <w:pPr>
        <w:pStyle w:val="NIFUNormalfrste"/>
      </w:pPr>
      <w:r>
        <w:t xml:space="preserve">Mens det er 36 prosent av skolelederne ved grunnskolene som opplevde at skoleeier legger til rette for kompetanseheving, er det kun 25 prosent for videregående. Dette er en svak, men ubetydelig økning fra 2022 (henholdsvis 30 og 19 prosent). </w:t>
      </w:r>
    </w:p>
    <w:p w14:paraId="474BC555" w14:textId="77777777" w:rsidR="00660E4F" w:rsidRDefault="00660E4F" w:rsidP="00660E4F">
      <w:r>
        <w:t xml:space="preserve">Om skolelederne samarbeider om kompetanseheving, så svarer 39 prosent av grunnskolene og 19 prosent av videregående at dette skjer i stor grad. Blant videregående skoler er det også en nevneverdig andel på 26 prosent som kun samarbeider i liten grad. Det er en svak, men ubetydelig økning i samarbeid blant grunnskolerektorene fra 2022, da det var på 31 prosent, og det lå på 43 prosent i 2021. Dette tyder altså på at det er noe naturlig trendvariasjon. </w:t>
      </w:r>
    </w:p>
    <w:p w14:paraId="40DE379A" w14:textId="77777777" w:rsidR="00660E4F" w:rsidRPr="00C60C66" w:rsidRDefault="00660E4F" w:rsidP="00660E4F">
      <w:r>
        <w:t xml:space="preserve">Skolelederne ble bedt om å ta stilling til påstanden ‘Lærerne ved vår skole deltar i kommunale eller regionale faglige nettverk som bidrar til faglig kompetanseheving’. Over en av fire grunnskolelederne (28 prosent) oppga at dette skjer i stor </w:t>
      </w:r>
      <w:r>
        <w:lastRenderedPageBreak/>
        <w:t>eller svært stor grad, mens på videregående var denne andelen 37 prosent. Blant grunnskolene er det også en nevneverdig andel på 27 prosent som i liten grad deltar på slikt. Disse tallene er relativt stabile fra 2022.</w:t>
      </w:r>
    </w:p>
    <w:p w14:paraId="2807F41A" w14:textId="6FEF9AB1" w:rsidR="00660E4F" w:rsidRDefault="00660E4F" w:rsidP="00660E4F">
      <w:r>
        <w:t xml:space="preserve">Regionale forskjeller forekommer i kompetansehevingsarbeid. </w:t>
      </w:r>
      <w:r>
        <w:fldChar w:fldCharType="begin"/>
      </w:r>
      <w:r>
        <w:instrText xml:space="preserve"> REF _Ref134699046 \h </w:instrText>
      </w:r>
      <w:r>
        <w:fldChar w:fldCharType="separate"/>
      </w:r>
      <w:r>
        <w:t xml:space="preserve">Tabell </w:t>
      </w:r>
      <w:r>
        <w:rPr>
          <w:noProof/>
          <w:cs/>
        </w:rPr>
        <w:t>‎</w:t>
      </w:r>
      <w:r>
        <w:rPr>
          <w:noProof/>
        </w:rPr>
        <w:t>7</w:t>
      </w:r>
      <w:r>
        <w:t>.</w:t>
      </w:r>
      <w:r>
        <w:rPr>
          <w:noProof/>
        </w:rPr>
        <w:t>14</w:t>
      </w:r>
      <w:r>
        <w:fldChar w:fldCharType="end"/>
      </w:r>
      <w:r>
        <w:t xml:space="preserve"> viser at kommuner i Oslo-</w:t>
      </w:r>
      <w:r w:rsidR="00BE07DC">
        <w:t>o</w:t>
      </w:r>
      <w:r>
        <w:t>mrådet rapporterer svært lite samarbeid (14 prosent i svært stor/stor grad) mens kommuner i Øst-Norge rapporterer mye samarbeid (76 prosent), og andre landsdeler ligger på omtrent 63 prosent. Flere kommuner i Oslo-</w:t>
      </w:r>
      <w:r w:rsidR="00824A77">
        <w:t>o</w:t>
      </w:r>
      <w:r>
        <w:t>mrådet rapporterer ingen eller lite samarbeid. Samtidig svarer langt flere grunnskoleledere i Oslo-</w:t>
      </w:r>
      <w:r w:rsidR="00760262">
        <w:t>o</w:t>
      </w:r>
      <w:r>
        <w:t>mrådet at skoleeier legger til rette for kompetanseheving (56 prosent) sammenli</w:t>
      </w:r>
      <w:r w:rsidR="00031F71">
        <w:t>k</w:t>
      </w:r>
      <w:r>
        <w:t>net med de andre landsdelene (omtrent 30 prosent). Altså er det et spørsmål om formell (utdanning, sertifisert kompetanseheving, etc</w:t>
      </w:r>
      <w:r w:rsidR="00A77965">
        <w:t>.</w:t>
      </w:r>
      <w:r>
        <w:t>) eller uformell kompetanseheving.</w:t>
      </w:r>
    </w:p>
    <w:p w14:paraId="542C452A" w14:textId="680A8B59" w:rsidR="00660E4F" w:rsidRDefault="00660E4F" w:rsidP="00660E4F">
      <w:pPr>
        <w:pStyle w:val="NIFUTabelltittel"/>
      </w:pPr>
      <w:bookmarkStart w:id="256" w:name="_Ref134699046"/>
      <w:bookmarkStart w:id="257" w:name="_Toc137546400"/>
      <w:r>
        <w:t xml:space="preserve">Tabell </w:t>
      </w:r>
      <w:r>
        <w:fldChar w:fldCharType="begin"/>
      </w:r>
      <w:r>
        <w:instrText xml:space="preserve"> STYLEREF 1 \s </w:instrText>
      </w:r>
      <w:r>
        <w:fldChar w:fldCharType="separate"/>
      </w:r>
      <w:r>
        <w:rPr>
          <w:noProof/>
          <w:cs/>
        </w:rPr>
        <w:t>‎</w:t>
      </w:r>
      <w:r>
        <w:rPr>
          <w:noProof/>
        </w:rPr>
        <w:t>7</w:t>
      </w:r>
      <w:r>
        <w:rPr>
          <w:noProof/>
        </w:rPr>
        <w:fldChar w:fldCharType="end"/>
      </w:r>
      <w:r>
        <w:t>.</w:t>
      </w:r>
      <w:r>
        <w:fldChar w:fldCharType="begin"/>
      </w:r>
      <w:r>
        <w:instrText xml:space="preserve"> SEQ Tabell \* ARABIC \s 1 </w:instrText>
      </w:r>
      <w:r>
        <w:fldChar w:fldCharType="separate"/>
      </w:r>
      <w:r>
        <w:rPr>
          <w:noProof/>
        </w:rPr>
        <w:t>14</w:t>
      </w:r>
      <w:r>
        <w:rPr>
          <w:noProof/>
        </w:rPr>
        <w:fldChar w:fldCharType="end"/>
      </w:r>
      <w:bookmarkEnd w:id="256"/>
      <w:r>
        <w:t xml:space="preserve">. </w:t>
      </w:r>
      <w:r w:rsidRPr="00A77965">
        <w:rPr>
          <w:i/>
          <w:iCs/>
        </w:rPr>
        <w:t>‘Skoleledere i vår region samarbeider om kompetanseheving’</w:t>
      </w:r>
      <w:r>
        <w:t>, skoleeier kommune etter landsdel</w:t>
      </w:r>
      <w:r w:rsidR="00A77965">
        <w:t>, prosent</w:t>
      </w:r>
      <w:bookmarkEnd w:id="257"/>
    </w:p>
    <w:tbl>
      <w:tblPr>
        <w:tblStyle w:val="Tabellrutenett"/>
        <w:tblW w:w="0" w:type="auto"/>
        <w:tblInd w:w="976"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82"/>
        <w:gridCol w:w="1064"/>
        <w:gridCol w:w="1064"/>
        <w:gridCol w:w="1064"/>
        <w:gridCol w:w="1064"/>
        <w:gridCol w:w="1064"/>
      </w:tblGrid>
      <w:tr w:rsidR="00660E4F" w:rsidRPr="00BB30BC" w14:paraId="6B1A4E4E" w14:textId="77777777" w:rsidTr="00E4408E">
        <w:trPr>
          <w:trHeight w:val="288"/>
        </w:trPr>
        <w:tc>
          <w:tcPr>
            <w:tcW w:w="1782" w:type="dxa"/>
            <w:tcBorders>
              <w:top w:val="single" w:sz="4" w:space="0" w:color="auto"/>
              <w:bottom w:val="nil"/>
            </w:tcBorders>
            <w:noWrap/>
            <w:vAlign w:val="center"/>
            <w:hideMark/>
          </w:tcPr>
          <w:p w14:paraId="41662D2E" w14:textId="77777777" w:rsidR="00660E4F" w:rsidRPr="00BB30BC" w:rsidRDefault="00660E4F" w:rsidP="00E4408E">
            <w:pPr>
              <w:pStyle w:val="NIFUTabellkropp"/>
            </w:pPr>
            <w:r w:rsidRPr="00BB30BC">
              <w:t>Kategori</w:t>
            </w:r>
          </w:p>
        </w:tc>
        <w:tc>
          <w:tcPr>
            <w:tcW w:w="1064" w:type="dxa"/>
            <w:tcBorders>
              <w:top w:val="single" w:sz="4" w:space="0" w:color="auto"/>
              <w:bottom w:val="nil"/>
            </w:tcBorders>
            <w:noWrap/>
            <w:vAlign w:val="center"/>
            <w:hideMark/>
          </w:tcPr>
          <w:p w14:paraId="13025230" w14:textId="77777777" w:rsidR="00E4408E" w:rsidRDefault="00660E4F" w:rsidP="00E4408E">
            <w:pPr>
              <w:pStyle w:val="NIFUTabellkropp"/>
              <w:rPr>
                <w:szCs w:val="17"/>
              </w:rPr>
            </w:pPr>
            <w:r w:rsidRPr="00BB30BC">
              <w:rPr>
                <w:szCs w:val="17"/>
              </w:rPr>
              <w:t>Oslo-</w:t>
            </w:r>
          </w:p>
          <w:p w14:paraId="07E01E26" w14:textId="73295081" w:rsidR="00660E4F" w:rsidRPr="00BB30BC" w:rsidRDefault="00E4408E" w:rsidP="00E4408E">
            <w:pPr>
              <w:pStyle w:val="NIFUTabellkropp"/>
              <w:rPr>
                <w:szCs w:val="17"/>
              </w:rPr>
            </w:pPr>
            <w:r>
              <w:rPr>
                <w:szCs w:val="17"/>
              </w:rPr>
              <w:t>o</w:t>
            </w:r>
            <w:r w:rsidR="00660E4F" w:rsidRPr="00BB30BC">
              <w:rPr>
                <w:szCs w:val="17"/>
              </w:rPr>
              <w:t>mrådet</w:t>
            </w:r>
          </w:p>
        </w:tc>
        <w:tc>
          <w:tcPr>
            <w:tcW w:w="1064" w:type="dxa"/>
            <w:tcBorders>
              <w:top w:val="single" w:sz="4" w:space="0" w:color="auto"/>
              <w:bottom w:val="nil"/>
            </w:tcBorders>
            <w:noWrap/>
            <w:vAlign w:val="center"/>
            <w:hideMark/>
          </w:tcPr>
          <w:p w14:paraId="3BF14284" w14:textId="77777777" w:rsidR="00660E4F" w:rsidRPr="00BB30BC" w:rsidRDefault="00660E4F" w:rsidP="00E4408E">
            <w:pPr>
              <w:pStyle w:val="NIFUTabellkropp"/>
              <w:rPr>
                <w:szCs w:val="17"/>
              </w:rPr>
            </w:pPr>
            <w:r w:rsidRPr="00BB30BC">
              <w:rPr>
                <w:szCs w:val="17"/>
              </w:rPr>
              <w:t>Øst-Norge</w:t>
            </w:r>
          </w:p>
        </w:tc>
        <w:tc>
          <w:tcPr>
            <w:tcW w:w="1064" w:type="dxa"/>
            <w:tcBorders>
              <w:top w:val="single" w:sz="4" w:space="0" w:color="auto"/>
              <w:bottom w:val="nil"/>
            </w:tcBorders>
            <w:noWrap/>
            <w:vAlign w:val="center"/>
            <w:hideMark/>
          </w:tcPr>
          <w:p w14:paraId="319189F6" w14:textId="77777777" w:rsidR="00660E4F" w:rsidRPr="00BB30BC" w:rsidRDefault="00660E4F" w:rsidP="00E4408E">
            <w:pPr>
              <w:pStyle w:val="NIFUTabellkropp"/>
              <w:rPr>
                <w:szCs w:val="17"/>
              </w:rPr>
            </w:pPr>
            <w:r w:rsidRPr="00BB30BC">
              <w:rPr>
                <w:szCs w:val="17"/>
              </w:rPr>
              <w:t>Sør- og Vest-Norge</w:t>
            </w:r>
          </w:p>
        </w:tc>
        <w:tc>
          <w:tcPr>
            <w:tcW w:w="1064" w:type="dxa"/>
            <w:tcBorders>
              <w:top w:val="single" w:sz="4" w:space="0" w:color="auto"/>
              <w:bottom w:val="nil"/>
            </w:tcBorders>
            <w:vAlign w:val="center"/>
          </w:tcPr>
          <w:p w14:paraId="37666B33" w14:textId="77777777" w:rsidR="00660E4F" w:rsidRPr="00BB30BC" w:rsidRDefault="00660E4F" w:rsidP="00E4408E">
            <w:pPr>
              <w:pStyle w:val="NIFUTabellkropp"/>
              <w:rPr>
                <w:szCs w:val="17"/>
              </w:rPr>
            </w:pPr>
            <w:r w:rsidRPr="00BB30BC">
              <w:rPr>
                <w:szCs w:val="17"/>
              </w:rPr>
              <w:t>Midt- og Nord-Norge</w:t>
            </w:r>
          </w:p>
        </w:tc>
        <w:tc>
          <w:tcPr>
            <w:tcW w:w="1064" w:type="dxa"/>
            <w:tcBorders>
              <w:top w:val="single" w:sz="4" w:space="0" w:color="auto"/>
              <w:bottom w:val="nil"/>
            </w:tcBorders>
            <w:noWrap/>
            <w:vAlign w:val="center"/>
            <w:hideMark/>
          </w:tcPr>
          <w:p w14:paraId="6F2B4C48" w14:textId="77777777" w:rsidR="00660E4F" w:rsidRPr="00BB30BC" w:rsidRDefault="00660E4F" w:rsidP="00E4408E">
            <w:pPr>
              <w:pStyle w:val="NIFUTabellkropp"/>
            </w:pPr>
            <w:r w:rsidRPr="00BB30BC">
              <w:t>Totalt</w:t>
            </w:r>
          </w:p>
        </w:tc>
      </w:tr>
      <w:tr w:rsidR="00660E4F" w:rsidRPr="002C6BC8" w14:paraId="35C970E0" w14:textId="77777777" w:rsidTr="00E4408E">
        <w:trPr>
          <w:trHeight w:val="288"/>
        </w:trPr>
        <w:tc>
          <w:tcPr>
            <w:tcW w:w="1782" w:type="dxa"/>
            <w:tcBorders>
              <w:top w:val="single" w:sz="4" w:space="0" w:color="auto"/>
              <w:bottom w:val="nil"/>
            </w:tcBorders>
            <w:noWrap/>
          </w:tcPr>
          <w:p w14:paraId="6B3AF2C1" w14:textId="77777777" w:rsidR="00660E4F" w:rsidRPr="002C6BC8" w:rsidRDefault="00660E4F">
            <w:pPr>
              <w:pStyle w:val="NIFUTabellkropp"/>
            </w:pPr>
          </w:p>
        </w:tc>
        <w:tc>
          <w:tcPr>
            <w:tcW w:w="1064" w:type="dxa"/>
            <w:tcBorders>
              <w:top w:val="single" w:sz="4" w:space="0" w:color="auto"/>
              <w:bottom w:val="nil"/>
            </w:tcBorders>
            <w:noWrap/>
            <w:vAlign w:val="bottom"/>
          </w:tcPr>
          <w:p w14:paraId="4F7FD005" w14:textId="77777777" w:rsidR="00660E4F" w:rsidRPr="002C6BC8" w:rsidRDefault="00660E4F">
            <w:pPr>
              <w:pStyle w:val="NIFUTabellkropp"/>
              <w:jc w:val="right"/>
              <w:rPr>
                <w:szCs w:val="17"/>
              </w:rPr>
            </w:pPr>
            <w:r w:rsidRPr="002C6BC8">
              <w:rPr>
                <w:szCs w:val="17"/>
              </w:rPr>
              <w:t>%</w:t>
            </w:r>
          </w:p>
        </w:tc>
        <w:tc>
          <w:tcPr>
            <w:tcW w:w="1064" w:type="dxa"/>
            <w:tcBorders>
              <w:top w:val="single" w:sz="4" w:space="0" w:color="auto"/>
              <w:bottom w:val="nil"/>
            </w:tcBorders>
            <w:noWrap/>
            <w:vAlign w:val="bottom"/>
          </w:tcPr>
          <w:p w14:paraId="755C3E08" w14:textId="77777777" w:rsidR="00660E4F" w:rsidRPr="002C6BC8" w:rsidRDefault="00660E4F">
            <w:pPr>
              <w:pStyle w:val="NIFUTabellkropp"/>
              <w:jc w:val="right"/>
              <w:rPr>
                <w:szCs w:val="17"/>
              </w:rPr>
            </w:pPr>
            <w:r w:rsidRPr="002C6BC8">
              <w:rPr>
                <w:szCs w:val="17"/>
              </w:rPr>
              <w:t>%</w:t>
            </w:r>
          </w:p>
        </w:tc>
        <w:tc>
          <w:tcPr>
            <w:tcW w:w="1064" w:type="dxa"/>
            <w:tcBorders>
              <w:top w:val="single" w:sz="4" w:space="0" w:color="auto"/>
              <w:bottom w:val="nil"/>
            </w:tcBorders>
            <w:noWrap/>
            <w:vAlign w:val="bottom"/>
          </w:tcPr>
          <w:p w14:paraId="6EC4C086" w14:textId="77777777" w:rsidR="00660E4F" w:rsidRPr="002C6BC8" w:rsidRDefault="00660E4F">
            <w:pPr>
              <w:pStyle w:val="NIFUTabellkropp"/>
              <w:jc w:val="right"/>
              <w:rPr>
                <w:szCs w:val="17"/>
              </w:rPr>
            </w:pPr>
            <w:r w:rsidRPr="002C6BC8">
              <w:rPr>
                <w:szCs w:val="17"/>
              </w:rPr>
              <w:t>%</w:t>
            </w:r>
          </w:p>
        </w:tc>
        <w:tc>
          <w:tcPr>
            <w:tcW w:w="1064" w:type="dxa"/>
            <w:tcBorders>
              <w:top w:val="single" w:sz="4" w:space="0" w:color="auto"/>
              <w:bottom w:val="nil"/>
            </w:tcBorders>
            <w:vAlign w:val="bottom"/>
          </w:tcPr>
          <w:p w14:paraId="0D1ACC32" w14:textId="77777777" w:rsidR="00660E4F" w:rsidRPr="002C6BC8" w:rsidRDefault="00660E4F">
            <w:pPr>
              <w:pStyle w:val="NIFUTabellkropp"/>
              <w:jc w:val="right"/>
              <w:rPr>
                <w:szCs w:val="17"/>
              </w:rPr>
            </w:pPr>
            <w:r w:rsidRPr="002C6BC8">
              <w:rPr>
                <w:szCs w:val="17"/>
              </w:rPr>
              <w:t>%</w:t>
            </w:r>
          </w:p>
        </w:tc>
        <w:tc>
          <w:tcPr>
            <w:tcW w:w="1064" w:type="dxa"/>
            <w:tcBorders>
              <w:top w:val="single" w:sz="4" w:space="0" w:color="auto"/>
              <w:bottom w:val="nil"/>
            </w:tcBorders>
            <w:noWrap/>
          </w:tcPr>
          <w:p w14:paraId="581842D9" w14:textId="77777777" w:rsidR="00660E4F" w:rsidRPr="002C6BC8" w:rsidRDefault="00660E4F">
            <w:pPr>
              <w:pStyle w:val="NIFUTabellkropp"/>
              <w:jc w:val="right"/>
            </w:pPr>
            <w:r w:rsidRPr="002C6BC8">
              <w:t>%</w:t>
            </w:r>
          </w:p>
        </w:tc>
      </w:tr>
      <w:tr w:rsidR="00660E4F" w:rsidRPr="002C6BC8" w14:paraId="59286954" w14:textId="77777777" w:rsidTr="00E4408E">
        <w:trPr>
          <w:trHeight w:val="288"/>
        </w:trPr>
        <w:tc>
          <w:tcPr>
            <w:tcW w:w="1782" w:type="dxa"/>
            <w:tcBorders>
              <w:top w:val="single" w:sz="4" w:space="0" w:color="auto"/>
              <w:bottom w:val="nil"/>
            </w:tcBorders>
            <w:noWrap/>
          </w:tcPr>
          <w:p w14:paraId="0BFC0663" w14:textId="77777777" w:rsidR="00660E4F" w:rsidRPr="002C6BC8" w:rsidRDefault="00660E4F">
            <w:pPr>
              <w:pStyle w:val="NIFUTabellkropp"/>
            </w:pPr>
            <w:r>
              <w:t>Ikke i det hele tatt</w:t>
            </w:r>
          </w:p>
        </w:tc>
        <w:tc>
          <w:tcPr>
            <w:tcW w:w="1064" w:type="dxa"/>
            <w:tcBorders>
              <w:top w:val="single" w:sz="4" w:space="0" w:color="auto"/>
              <w:bottom w:val="nil"/>
            </w:tcBorders>
            <w:noWrap/>
            <w:vAlign w:val="bottom"/>
          </w:tcPr>
          <w:p w14:paraId="5E8DC29A" w14:textId="77777777" w:rsidR="00660E4F" w:rsidRPr="002C6BC8" w:rsidRDefault="00660E4F">
            <w:pPr>
              <w:pStyle w:val="NIFUTabellkropp"/>
              <w:jc w:val="right"/>
              <w:rPr>
                <w:szCs w:val="17"/>
              </w:rPr>
            </w:pPr>
            <w:r>
              <w:rPr>
                <w:szCs w:val="17"/>
              </w:rPr>
              <w:t>14</w:t>
            </w:r>
          </w:p>
        </w:tc>
        <w:tc>
          <w:tcPr>
            <w:tcW w:w="1064" w:type="dxa"/>
            <w:tcBorders>
              <w:top w:val="single" w:sz="4" w:space="0" w:color="auto"/>
              <w:bottom w:val="nil"/>
            </w:tcBorders>
            <w:noWrap/>
            <w:vAlign w:val="bottom"/>
          </w:tcPr>
          <w:p w14:paraId="7F6F8873" w14:textId="77777777" w:rsidR="00660E4F" w:rsidRPr="002C6BC8" w:rsidRDefault="00660E4F">
            <w:pPr>
              <w:pStyle w:val="NIFUTabellkropp"/>
              <w:jc w:val="right"/>
              <w:rPr>
                <w:szCs w:val="17"/>
              </w:rPr>
            </w:pPr>
            <w:r>
              <w:rPr>
                <w:szCs w:val="17"/>
              </w:rPr>
              <w:t>0</w:t>
            </w:r>
          </w:p>
        </w:tc>
        <w:tc>
          <w:tcPr>
            <w:tcW w:w="1064" w:type="dxa"/>
            <w:tcBorders>
              <w:top w:val="single" w:sz="4" w:space="0" w:color="auto"/>
              <w:bottom w:val="nil"/>
            </w:tcBorders>
            <w:noWrap/>
            <w:vAlign w:val="bottom"/>
          </w:tcPr>
          <w:p w14:paraId="74D2A34D" w14:textId="77777777" w:rsidR="00660E4F" w:rsidRPr="002C6BC8" w:rsidRDefault="00660E4F">
            <w:pPr>
              <w:pStyle w:val="NIFUTabellkropp"/>
              <w:jc w:val="right"/>
              <w:rPr>
                <w:szCs w:val="17"/>
              </w:rPr>
            </w:pPr>
            <w:r>
              <w:rPr>
                <w:szCs w:val="17"/>
              </w:rPr>
              <w:t>0</w:t>
            </w:r>
          </w:p>
        </w:tc>
        <w:tc>
          <w:tcPr>
            <w:tcW w:w="1064" w:type="dxa"/>
            <w:tcBorders>
              <w:top w:val="single" w:sz="4" w:space="0" w:color="auto"/>
              <w:bottom w:val="nil"/>
            </w:tcBorders>
            <w:vAlign w:val="bottom"/>
          </w:tcPr>
          <w:p w14:paraId="4FCFC72B" w14:textId="77777777" w:rsidR="00660E4F" w:rsidRPr="002C6BC8" w:rsidRDefault="00660E4F">
            <w:pPr>
              <w:pStyle w:val="NIFUTabellkropp"/>
              <w:jc w:val="right"/>
              <w:rPr>
                <w:szCs w:val="17"/>
              </w:rPr>
            </w:pPr>
            <w:r>
              <w:rPr>
                <w:szCs w:val="17"/>
              </w:rPr>
              <w:t>0</w:t>
            </w:r>
          </w:p>
        </w:tc>
        <w:tc>
          <w:tcPr>
            <w:tcW w:w="1064" w:type="dxa"/>
            <w:tcBorders>
              <w:top w:val="single" w:sz="4" w:space="0" w:color="auto"/>
              <w:bottom w:val="nil"/>
            </w:tcBorders>
            <w:noWrap/>
            <w:vAlign w:val="bottom"/>
          </w:tcPr>
          <w:p w14:paraId="7118A2BF" w14:textId="77777777" w:rsidR="00660E4F" w:rsidRPr="002C6BC8" w:rsidRDefault="00660E4F">
            <w:pPr>
              <w:pStyle w:val="NIFUTabellkropp"/>
              <w:jc w:val="right"/>
            </w:pPr>
            <w:r>
              <w:rPr>
                <w:szCs w:val="17"/>
              </w:rPr>
              <w:t>1</w:t>
            </w:r>
          </w:p>
        </w:tc>
      </w:tr>
      <w:tr w:rsidR="00660E4F" w:rsidRPr="00E4403D" w14:paraId="05695A88" w14:textId="77777777" w:rsidTr="00E4408E">
        <w:trPr>
          <w:trHeight w:val="288"/>
        </w:trPr>
        <w:tc>
          <w:tcPr>
            <w:tcW w:w="1782" w:type="dxa"/>
            <w:noWrap/>
            <w:hideMark/>
          </w:tcPr>
          <w:p w14:paraId="7E5DA3BD" w14:textId="77777777" w:rsidR="00660E4F" w:rsidRPr="00E4403D" w:rsidRDefault="00660E4F">
            <w:pPr>
              <w:pStyle w:val="NIFUTabellkropp"/>
            </w:pPr>
            <w:r w:rsidRPr="00E4403D">
              <w:t>I liten grad</w:t>
            </w:r>
          </w:p>
        </w:tc>
        <w:tc>
          <w:tcPr>
            <w:tcW w:w="1064" w:type="dxa"/>
            <w:noWrap/>
            <w:vAlign w:val="bottom"/>
            <w:hideMark/>
          </w:tcPr>
          <w:p w14:paraId="695F7CE6" w14:textId="77777777" w:rsidR="00660E4F" w:rsidRPr="00AC2041" w:rsidRDefault="00660E4F">
            <w:pPr>
              <w:pStyle w:val="NIFUTabellkropp"/>
              <w:jc w:val="right"/>
            </w:pPr>
            <w:r>
              <w:rPr>
                <w:szCs w:val="17"/>
              </w:rPr>
              <w:t>29</w:t>
            </w:r>
          </w:p>
        </w:tc>
        <w:tc>
          <w:tcPr>
            <w:tcW w:w="1064" w:type="dxa"/>
            <w:noWrap/>
            <w:vAlign w:val="bottom"/>
            <w:hideMark/>
          </w:tcPr>
          <w:p w14:paraId="0F476B7C" w14:textId="77777777" w:rsidR="00660E4F" w:rsidRPr="00AC2041" w:rsidRDefault="00660E4F">
            <w:pPr>
              <w:pStyle w:val="NIFUTabellkropp"/>
              <w:jc w:val="right"/>
            </w:pPr>
            <w:r>
              <w:rPr>
                <w:szCs w:val="17"/>
              </w:rPr>
              <w:t>15</w:t>
            </w:r>
          </w:p>
        </w:tc>
        <w:tc>
          <w:tcPr>
            <w:tcW w:w="1064" w:type="dxa"/>
            <w:noWrap/>
            <w:vAlign w:val="bottom"/>
            <w:hideMark/>
          </w:tcPr>
          <w:p w14:paraId="41F3250D" w14:textId="77777777" w:rsidR="00660E4F" w:rsidRPr="00AC2041" w:rsidRDefault="00660E4F">
            <w:pPr>
              <w:pStyle w:val="NIFUTabellkropp"/>
              <w:jc w:val="right"/>
            </w:pPr>
            <w:r>
              <w:rPr>
                <w:szCs w:val="17"/>
              </w:rPr>
              <w:t>15</w:t>
            </w:r>
          </w:p>
        </w:tc>
        <w:tc>
          <w:tcPr>
            <w:tcW w:w="1064" w:type="dxa"/>
            <w:vAlign w:val="bottom"/>
          </w:tcPr>
          <w:p w14:paraId="27E1359F" w14:textId="77777777" w:rsidR="00660E4F" w:rsidRPr="00DA4735" w:rsidRDefault="00660E4F">
            <w:pPr>
              <w:pStyle w:val="NIFUTabellkropp"/>
              <w:jc w:val="right"/>
            </w:pPr>
            <w:r>
              <w:rPr>
                <w:szCs w:val="17"/>
              </w:rPr>
              <w:t>13</w:t>
            </w:r>
          </w:p>
        </w:tc>
        <w:tc>
          <w:tcPr>
            <w:tcW w:w="1064" w:type="dxa"/>
            <w:noWrap/>
            <w:vAlign w:val="bottom"/>
            <w:hideMark/>
          </w:tcPr>
          <w:p w14:paraId="05D2DCB2" w14:textId="77777777" w:rsidR="00660E4F" w:rsidRPr="00AC2041" w:rsidRDefault="00660E4F">
            <w:pPr>
              <w:pStyle w:val="NIFUTabellkropp"/>
              <w:jc w:val="right"/>
            </w:pPr>
            <w:r>
              <w:rPr>
                <w:szCs w:val="17"/>
              </w:rPr>
              <w:t>15</w:t>
            </w:r>
          </w:p>
        </w:tc>
      </w:tr>
      <w:tr w:rsidR="00660E4F" w:rsidRPr="00E4403D" w14:paraId="6BD43998" w14:textId="77777777" w:rsidTr="00E4408E">
        <w:trPr>
          <w:trHeight w:val="288"/>
        </w:trPr>
        <w:tc>
          <w:tcPr>
            <w:tcW w:w="1782" w:type="dxa"/>
            <w:noWrap/>
            <w:hideMark/>
          </w:tcPr>
          <w:p w14:paraId="35C2B9EC" w14:textId="77777777" w:rsidR="00660E4F" w:rsidRPr="00E4403D" w:rsidRDefault="00660E4F">
            <w:pPr>
              <w:pStyle w:val="NIFUTabellkropp"/>
            </w:pPr>
            <w:r w:rsidRPr="00E4403D">
              <w:t>I noen grad</w:t>
            </w:r>
          </w:p>
        </w:tc>
        <w:tc>
          <w:tcPr>
            <w:tcW w:w="1064" w:type="dxa"/>
            <w:noWrap/>
            <w:vAlign w:val="bottom"/>
            <w:hideMark/>
          </w:tcPr>
          <w:p w14:paraId="0A635426" w14:textId="77777777" w:rsidR="00660E4F" w:rsidRPr="00AC2041" w:rsidRDefault="00660E4F">
            <w:pPr>
              <w:pStyle w:val="NIFUTabellkropp"/>
              <w:jc w:val="right"/>
            </w:pPr>
            <w:r>
              <w:rPr>
                <w:szCs w:val="17"/>
              </w:rPr>
              <w:t>43</w:t>
            </w:r>
          </w:p>
        </w:tc>
        <w:tc>
          <w:tcPr>
            <w:tcW w:w="1064" w:type="dxa"/>
            <w:noWrap/>
            <w:vAlign w:val="bottom"/>
            <w:hideMark/>
          </w:tcPr>
          <w:p w14:paraId="1F9FFF3D" w14:textId="77777777" w:rsidR="00660E4F" w:rsidRPr="00AC2041" w:rsidRDefault="00660E4F">
            <w:pPr>
              <w:pStyle w:val="NIFUTabellkropp"/>
              <w:jc w:val="right"/>
            </w:pPr>
            <w:r>
              <w:rPr>
                <w:szCs w:val="17"/>
              </w:rPr>
              <w:t>8</w:t>
            </w:r>
          </w:p>
        </w:tc>
        <w:tc>
          <w:tcPr>
            <w:tcW w:w="1064" w:type="dxa"/>
            <w:noWrap/>
            <w:vAlign w:val="bottom"/>
            <w:hideMark/>
          </w:tcPr>
          <w:p w14:paraId="580F7AEF" w14:textId="77777777" w:rsidR="00660E4F" w:rsidRPr="00AC2041" w:rsidRDefault="00660E4F">
            <w:pPr>
              <w:pStyle w:val="NIFUTabellkropp"/>
              <w:jc w:val="right"/>
            </w:pPr>
            <w:r>
              <w:rPr>
                <w:szCs w:val="17"/>
              </w:rPr>
              <w:t>19</w:t>
            </w:r>
          </w:p>
        </w:tc>
        <w:tc>
          <w:tcPr>
            <w:tcW w:w="1064" w:type="dxa"/>
            <w:vAlign w:val="bottom"/>
          </w:tcPr>
          <w:p w14:paraId="64EC105E" w14:textId="77777777" w:rsidR="00660E4F" w:rsidRPr="00DA4735" w:rsidRDefault="00660E4F">
            <w:pPr>
              <w:pStyle w:val="NIFUTabellkropp"/>
              <w:jc w:val="right"/>
            </w:pPr>
            <w:r>
              <w:rPr>
                <w:szCs w:val="17"/>
              </w:rPr>
              <w:t>25</w:t>
            </w:r>
          </w:p>
        </w:tc>
        <w:tc>
          <w:tcPr>
            <w:tcW w:w="1064" w:type="dxa"/>
            <w:noWrap/>
            <w:vAlign w:val="bottom"/>
            <w:hideMark/>
          </w:tcPr>
          <w:p w14:paraId="4F3CD56B" w14:textId="77777777" w:rsidR="00660E4F" w:rsidRPr="00AC2041" w:rsidRDefault="00660E4F">
            <w:pPr>
              <w:pStyle w:val="NIFUTabellkropp"/>
              <w:jc w:val="right"/>
            </w:pPr>
            <w:r>
              <w:rPr>
                <w:szCs w:val="17"/>
              </w:rPr>
              <w:t>20</w:t>
            </w:r>
          </w:p>
        </w:tc>
      </w:tr>
      <w:tr w:rsidR="00660E4F" w:rsidRPr="00E4403D" w14:paraId="6760F79F" w14:textId="77777777" w:rsidTr="00E4408E">
        <w:trPr>
          <w:trHeight w:val="288"/>
        </w:trPr>
        <w:tc>
          <w:tcPr>
            <w:tcW w:w="1782" w:type="dxa"/>
            <w:noWrap/>
            <w:hideMark/>
          </w:tcPr>
          <w:p w14:paraId="47B2603F" w14:textId="77777777" w:rsidR="00660E4F" w:rsidRPr="00E4403D" w:rsidRDefault="00660E4F">
            <w:pPr>
              <w:pStyle w:val="NIFUTabellkropp"/>
            </w:pPr>
            <w:r w:rsidRPr="00E4403D">
              <w:t>I stor grad</w:t>
            </w:r>
          </w:p>
        </w:tc>
        <w:tc>
          <w:tcPr>
            <w:tcW w:w="1064" w:type="dxa"/>
            <w:noWrap/>
            <w:vAlign w:val="bottom"/>
            <w:hideMark/>
          </w:tcPr>
          <w:p w14:paraId="21233D9C" w14:textId="77777777" w:rsidR="00660E4F" w:rsidRPr="00AC2041" w:rsidRDefault="00660E4F">
            <w:pPr>
              <w:pStyle w:val="NIFUTabellkropp"/>
              <w:jc w:val="right"/>
            </w:pPr>
            <w:r>
              <w:rPr>
                <w:szCs w:val="17"/>
              </w:rPr>
              <w:t>0</w:t>
            </w:r>
          </w:p>
        </w:tc>
        <w:tc>
          <w:tcPr>
            <w:tcW w:w="1064" w:type="dxa"/>
            <w:noWrap/>
            <w:vAlign w:val="bottom"/>
            <w:hideMark/>
          </w:tcPr>
          <w:p w14:paraId="5FFF52A7" w14:textId="77777777" w:rsidR="00660E4F" w:rsidRPr="00AC2041" w:rsidRDefault="00660E4F">
            <w:pPr>
              <w:pStyle w:val="NIFUTabellkropp"/>
              <w:jc w:val="right"/>
            </w:pPr>
            <w:r>
              <w:rPr>
                <w:szCs w:val="17"/>
              </w:rPr>
              <w:t>38</w:t>
            </w:r>
          </w:p>
        </w:tc>
        <w:tc>
          <w:tcPr>
            <w:tcW w:w="1064" w:type="dxa"/>
            <w:noWrap/>
            <w:vAlign w:val="bottom"/>
            <w:hideMark/>
          </w:tcPr>
          <w:p w14:paraId="6112A75C" w14:textId="77777777" w:rsidR="00660E4F" w:rsidRPr="00AC2041" w:rsidRDefault="00660E4F">
            <w:pPr>
              <w:pStyle w:val="NIFUTabellkropp"/>
              <w:jc w:val="right"/>
            </w:pPr>
            <w:r>
              <w:rPr>
                <w:szCs w:val="17"/>
              </w:rPr>
              <w:t>38</w:t>
            </w:r>
          </w:p>
        </w:tc>
        <w:tc>
          <w:tcPr>
            <w:tcW w:w="1064" w:type="dxa"/>
            <w:vAlign w:val="bottom"/>
          </w:tcPr>
          <w:p w14:paraId="23AB5455" w14:textId="77777777" w:rsidR="00660E4F" w:rsidRPr="00DA4735" w:rsidRDefault="00660E4F">
            <w:pPr>
              <w:pStyle w:val="NIFUTabellkropp"/>
              <w:jc w:val="right"/>
            </w:pPr>
            <w:r>
              <w:rPr>
                <w:szCs w:val="17"/>
              </w:rPr>
              <w:t>31</w:t>
            </w:r>
          </w:p>
        </w:tc>
        <w:tc>
          <w:tcPr>
            <w:tcW w:w="1064" w:type="dxa"/>
            <w:noWrap/>
            <w:vAlign w:val="bottom"/>
            <w:hideMark/>
          </w:tcPr>
          <w:p w14:paraId="7ECF0788" w14:textId="77777777" w:rsidR="00660E4F" w:rsidRPr="00AC2041" w:rsidRDefault="00660E4F">
            <w:pPr>
              <w:pStyle w:val="NIFUTabellkropp"/>
              <w:jc w:val="right"/>
            </w:pPr>
            <w:r>
              <w:rPr>
                <w:szCs w:val="17"/>
              </w:rPr>
              <w:t>33</w:t>
            </w:r>
          </w:p>
        </w:tc>
      </w:tr>
      <w:tr w:rsidR="00660E4F" w:rsidRPr="00E4403D" w14:paraId="1B5DD66A" w14:textId="77777777" w:rsidTr="00E4408E">
        <w:trPr>
          <w:trHeight w:val="288"/>
        </w:trPr>
        <w:tc>
          <w:tcPr>
            <w:tcW w:w="1782" w:type="dxa"/>
            <w:noWrap/>
            <w:hideMark/>
          </w:tcPr>
          <w:p w14:paraId="0E087B7C" w14:textId="77777777" w:rsidR="00660E4F" w:rsidRPr="00E4403D" w:rsidRDefault="00660E4F">
            <w:pPr>
              <w:pStyle w:val="NIFUTabellkropp"/>
            </w:pPr>
            <w:r w:rsidRPr="00E4403D">
              <w:t>I svært stor grad</w:t>
            </w:r>
          </w:p>
        </w:tc>
        <w:tc>
          <w:tcPr>
            <w:tcW w:w="1064" w:type="dxa"/>
            <w:noWrap/>
            <w:vAlign w:val="bottom"/>
            <w:hideMark/>
          </w:tcPr>
          <w:p w14:paraId="76760D06" w14:textId="77777777" w:rsidR="00660E4F" w:rsidRPr="00AC2041" w:rsidRDefault="00660E4F">
            <w:pPr>
              <w:pStyle w:val="NIFUTabellkropp"/>
              <w:jc w:val="right"/>
            </w:pPr>
            <w:r>
              <w:rPr>
                <w:szCs w:val="17"/>
              </w:rPr>
              <w:t>14</w:t>
            </w:r>
          </w:p>
        </w:tc>
        <w:tc>
          <w:tcPr>
            <w:tcW w:w="1064" w:type="dxa"/>
            <w:noWrap/>
            <w:vAlign w:val="bottom"/>
            <w:hideMark/>
          </w:tcPr>
          <w:p w14:paraId="29DE9C3D" w14:textId="77777777" w:rsidR="00660E4F" w:rsidRPr="00AC2041" w:rsidRDefault="00660E4F">
            <w:pPr>
              <w:pStyle w:val="NIFUTabellkropp"/>
              <w:jc w:val="right"/>
            </w:pPr>
            <w:r>
              <w:rPr>
                <w:szCs w:val="17"/>
              </w:rPr>
              <w:t>38</w:t>
            </w:r>
          </w:p>
        </w:tc>
        <w:tc>
          <w:tcPr>
            <w:tcW w:w="1064" w:type="dxa"/>
            <w:noWrap/>
            <w:vAlign w:val="bottom"/>
            <w:hideMark/>
          </w:tcPr>
          <w:p w14:paraId="5C1C89C7" w14:textId="77777777" w:rsidR="00660E4F" w:rsidRPr="00AC2041" w:rsidRDefault="00660E4F">
            <w:pPr>
              <w:pStyle w:val="NIFUTabellkropp"/>
              <w:jc w:val="right"/>
            </w:pPr>
            <w:r>
              <w:rPr>
                <w:szCs w:val="17"/>
              </w:rPr>
              <w:t>27</w:t>
            </w:r>
          </w:p>
        </w:tc>
        <w:tc>
          <w:tcPr>
            <w:tcW w:w="1064" w:type="dxa"/>
            <w:vAlign w:val="bottom"/>
          </w:tcPr>
          <w:p w14:paraId="4DDE8B48" w14:textId="77777777" w:rsidR="00660E4F" w:rsidRPr="00DA4735" w:rsidRDefault="00660E4F">
            <w:pPr>
              <w:pStyle w:val="NIFUTabellkropp"/>
              <w:jc w:val="right"/>
            </w:pPr>
            <w:r>
              <w:rPr>
                <w:szCs w:val="17"/>
              </w:rPr>
              <w:t>31</w:t>
            </w:r>
          </w:p>
        </w:tc>
        <w:tc>
          <w:tcPr>
            <w:tcW w:w="1064" w:type="dxa"/>
            <w:noWrap/>
            <w:vAlign w:val="bottom"/>
            <w:hideMark/>
          </w:tcPr>
          <w:p w14:paraId="6D9229E3" w14:textId="77777777" w:rsidR="00660E4F" w:rsidRPr="00AC2041" w:rsidRDefault="00660E4F">
            <w:pPr>
              <w:pStyle w:val="NIFUTabellkropp"/>
              <w:jc w:val="right"/>
            </w:pPr>
            <w:r>
              <w:rPr>
                <w:szCs w:val="17"/>
              </w:rPr>
              <w:t>31</w:t>
            </w:r>
          </w:p>
        </w:tc>
      </w:tr>
      <w:tr w:rsidR="00660E4F" w:rsidRPr="00E4403D" w14:paraId="74EEB33D" w14:textId="77777777" w:rsidTr="00E4408E">
        <w:trPr>
          <w:trHeight w:val="288"/>
        </w:trPr>
        <w:tc>
          <w:tcPr>
            <w:tcW w:w="1782" w:type="dxa"/>
            <w:tcBorders>
              <w:top w:val="single" w:sz="4" w:space="0" w:color="auto"/>
              <w:bottom w:val="single" w:sz="4" w:space="0" w:color="auto"/>
            </w:tcBorders>
            <w:noWrap/>
            <w:hideMark/>
          </w:tcPr>
          <w:p w14:paraId="79F7582D" w14:textId="77777777" w:rsidR="00660E4F" w:rsidRPr="00E4403D" w:rsidRDefault="00660E4F">
            <w:pPr>
              <w:pStyle w:val="NIFUTabellkropp"/>
            </w:pPr>
            <w:r w:rsidRPr="00E4403D">
              <w:t>Totalt</w:t>
            </w:r>
            <w:r>
              <w:t xml:space="preserve"> (N)</w:t>
            </w:r>
          </w:p>
        </w:tc>
        <w:tc>
          <w:tcPr>
            <w:tcW w:w="1064" w:type="dxa"/>
            <w:tcBorders>
              <w:top w:val="single" w:sz="4" w:space="0" w:color="auto"/>
              <w:bottom w:val="single" w:sz="4" w:space="0" w:color="auto"/>
            </w:tcBorders>
            <w:noWrap/>
            <w:vAlign w:val="bottom"/>
            <w:hideMark/>
          </w:tcPr>
          <w:p w14:paraId="20FEB4FB" w14:textId="77777777" w:rsidR="00660E4F" w:rsidRPr="00E4403D" w:rsidRDefault="00660E4F">
            <w:pPr>
              <w:pStyle w:val="NIFUTabellkropp"/>
              <w:jc w:val="right"/>
            </w:pPr>
            <w:r>
              <w:rPr>
                <w:szCs w:val="17"/>
              </w:rPr>
              <w:t>7</w:t>
            </w:r>
          </w:p>
        </w:tc>
        <w:tc>
          <w:tcPr>
            <w:tcW w:w="1064" w:type="dxa"/>
            <w:tcBorders>
              <w:top w:val="single" w:sz="4" w:space="0" w:color="auto"/>
              <w:bottom w:val="single" w:sz="4" w:space="0" w:color="auto"/>
            </w:tcBorders>
            <w:noWrap/>
            <w:vAlign w:val="bottom"/>
            <w:hideMark/>
          </w:tcPr>
          <w:p w14:paraId="6671B3C2" w14:textId="77777777" w:rsidR="00660E4F" w:rsidRPr="00E4403D" w:rsidRDefault="00660E4F">
            <w:pPr>
              <w:pStyle w:val="NIFUTabellkropp"/>
              <w:jc w:val="right"/>
            </w:pPr>
            <w:r>
              <w:rPr>
                <w:szCs w:val="17"/>
              </w:rPr>
              <w:t>26</w:t>
            </w:r>
          </w:p>
        </w:tc>
        <w:tc>
          <w:tcPr>
            <w:tcW w:w="1064" w:type="dxa"/>
            <w:tcBorders>
              <w:top w:val="single" w:sz="4" w:space="0" w:color="auto"/>
              <w:bottom w:val="single" w:sz="4" w:space="0" w:color="auto"/>
            </w:tcBorders>
            <w:noWrap/>
            <w:vAlign w:val="bottom"/>
            <w:hideMark/>
          </w:tcPr>
          <w:p w14:paraId="330A0A9F" w14:textId="77777777" w:rsidR="00660E4F" w:rsidRPr="00E4403D" w:rsidRDefault="00660E4F">
            <w:pPr>
              <w:pStyle w:val="NIFUTabellkropp"/>
              <w:jc w:val="right"/>
            </w:pPr>
            <w:r>
              <w:rPr>
                <w:szCs w:val="17"/>
              </w:rPr>
              <w:t>26</w:t>
            </w:r>
          </w:p>
        </w:tc>
        <w:tc>
          <w:tcPr>
            <w:tcW w:w="1064" w:type="dxa"/>
            <w:tcBorders>
              <w:top w:val="single" w:sz="4" w:space="0" w:color="auto"/>
              <w:bottom w:val="single" w:sz="4" w:space="0" w:color="auto"/>
            </w:tcBorders>
            <w:vAlign w:val="bottom"/>
          </w:tcPr>
          <w:p w14:paraId="234633E1" w14:textId="77777777" w:rsidR="00660E4F" w:rsidRPr="00B22885" w:rsidRDefault="00660E4F">
            <w:pPr>
              <w:pStyle w:val="NIFUTabellkropp"/>
              <w:jc w:val="right"/>
            </w:pPr>
            <w:r>
              <w:rPr>
                <w:szCs w:val="17"/>
              </w:rPr>
              <w:t>32</w:t>
            </w:r>
          </w:p>
        </w:tc>
        <w:tc>
          <w:tcPr>
            <w:tcW w:w="1064" w:type="dxa"/>
            <w:tcBorders>
              <w:top w:val="single" w:sz="4" w:space="0" w:color="auto"/>
              <w:bottom w:val="single" w:sz="4" w:space="0" w:color="auto"/>
            </w:tcBorders>
            <w:noWrap/>
            <w:vAlign w:val="bottom"/>
            <w:hideMark/>
          </w:tcPr>
          <w:p w14:paraId="57410877" w14:textId="77777777" w:rsidR="00660E4F" w:rsidRPr="00E4403D" w:rsidRDefault="00660E4F">
            <w:pPr>
              <w:pStyle w:val="NIFUTabellkropp"/>
              <w:jc w:val="right"/>
            </w:pPr>
            <w:r>
              <w:rPr>
                <w:szCs w:val="17"/>
              </w:rPr>
              <w:t>91</w:t>
            </w:r>
          </w:p>
        </w:tc>
      </w:tr>
    </w:tbl>
    <w:p w14:paraId="045F2E97" w14:textId="77777777" w:rsidR="00660E4F" w:rsidRDefault="00660E4F" w:rsidP="00660E4F">
      <w:pPr>
        <w:pStyle w:val="NIFUNormalfrste"/>
      </w:pPr>
      <w:r>
        <w:t xml:space="preserve"> Det synes samtidig som at større kommuner rapporterer mindre samarbeid om kompetanseheving enn mindre kommuner. </w:t>
      </w:r>
      <w:r>
        <w:fldChar w:fldCharType="begin"/>
      </w:r>
      <w:r>
        <w:instrText xml:space="preserve"> REF _Ref134699107 \h </w:instrText>
      </w:r>
      <w:r>
        <w:fldChar w:fldCharType="separate"/>
      </w:r>
      <w:r>
        <w:t xml:space="preserve">Tabell </w:t>
      </w:r>
      <w:r>
        <w:rPr>
          <w:noProof/>
          <w:cs/>
        </w:rPr>
        <w:t>‎</w:t>
      </w:r>
      <w:r>
        <w:rPr>
          <w:noProof/>
        </w:rPr>
        <w:t>7</w:t>
      </w:r>
      <w:r>
        <w:t>.</w:t>
      </w:r>
      <w:r>
        <w:rPr>
          <w:noProof/>
        </w:rPr>
        <w:t>15</w:t>
      </w:r>
      <w:r>
        <w:fldChar w:fldCharType="end"/>
      </w:r>
      <w:r>
        <w:t xml:space="preserve"> viser at 72 prosent av små kommuner svarer i stor eller svært stor grad, mens dette synker til henholdsvis 60 og 53 prosent for mellomstore og store kommuner. Dette samsvarer også med at de mest sentrale kommunene har en lavere forekomst (38 prosent) av slikt samarbeid enn mellomsentrale og de minst sentrale kommunene (56 og 73 prosent). Dette har vi ikke vist i tabell/figur.</w:t>
      </w:r>
    </w:p>
    <w:p w14:paraId="528AFB0C" w14:textId="4844F749" w:rsidR="00660E4F" w:rsidRDefault="00660E4F" w:rsidP="00660E4F">
      <w:pPr>
        <w:pStyle w:val="NIFUTabelltittel"/>
      </w:pPr>
      <w:bookmarkStart w:id="258" w:name="_Ref134699107"/>
      <w:bookmarkStart w:id="259" w:name="_Toc137546401"/>
      <w:r>
        <w:t xml:space="preserve">Tabell </w:t>
      </w:r>
      <w:r>
        <w:fldChar w:fldCharType="begin"/>
      </w:r>
      <w:r>
        <w:instrText xml:space="preserve"> STYLEREF 1 \s </w:instrText>
      </w:r>
      <w:r>
        <w:fldChar w:fldCharType="separate"/>
      </w:r>
      <w:r>
        <w:rPr>
          <w:noProof/>
          <w:cs/>
        </w:rPr>
        <w:t>‎</w:t>
      </w:r>
      <w:r>
        <w:rPr>
          <w:noProof/>
        </w:rPr>
        <w:t>7</w:t>
      </w:r>
      <w:r>
        <w:rPr>
          <w:noProof/>
        </w:rPr>
        <w:fldChar w:fldCharType="end"/>
      </w:r>
      <w:r>
        <w:t>.</w:t>
      </w:r>
      <w:r>
        <w:fldChar w:fldCharType="begin"/>
      </w:r>
      <w:r>
        <w:instrText xml:space="preserve"> SEQ Tabell \* ARABIC \s 1 </w:instrText>
      </w:r>
      <w:r>
        <w:fldChar w:fldCharType="separate"/>
      </w:r>
      <w:r>
        <w:rPr>
          <w:noProof/>
        </w:rPr>
        <w:t>15</w:t>
      </w:r>
      <w:r>
        <w:rPr>
          <w:noProof/>
        </w:rPr>
        <w:fldChar w:fldCharType="end"/>
      </w:r>
      <w:bookmarkEnd w:id="258"/>
      <w:r>
        <w:t xml:space="preserve">. </w:t>
      </w:r>
      <w:r w:rsidRPr="00A77965">
        <w:rPr>
          <w:i/>
          <w:iCs/>
        </w:rPr>
        <w:t>‘Skoleledere i vår region samarbeider om kompetanseheving’</w:t>
      </w:r>
      <w:r>
        <w:t>, skoleeier kommune etter kommunestørrelse</w:t>
      </w:r>
      <w:r w:rsidR="00A77965">
        <w:t>, prosent</w:t>
      </w:r>
      <w:bookmarkEnd w:id="259"/>
    </w:p>
    <w:tbl>
      <w:tblPr>
        <w:tblStyle w:val="Tabellrutenett"/>
        <w:tblW w:w="0" w:type="auto"/>
        <w:tblInd w:w="9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1"/>
        <w:gridCol w:w="1140"/>
        <w:gridCol w:w="1276"/>
        <w:gridCol w:w="1418"/>
        <w:gridCol w:w="992"/>
      </w:tblGrid>
      <w:tr w:rsidR="00660E4F" w:rsidRPr="00BB30BC" w14:paraId="396EDAE9" w14:textId="77777777">
        <w:trPr>
          <w:trHeight w:val="288"/>
        </w:trPr>
        <w:tc>
          <w:tcPr>
            <w:tcW w:w="1961" w:type="dxa"/>
            <w:tcBorders>
              <w:top w:val="single" w:sz="4" w:space="0" w:color="auto"/>
              <w:bottom w:val="nil"/>
            </w:tcBorders>
            <w:noWrap/>
            <w:hideMark/>
          </w:tcPr>
          <w:p w14:paraId="38CDCAEF" w14:textId="77777777" w:rsidR="00660E4F" w:rsidRPr="00BB30BC" w:rsidRDefault="00660E4F">
            <w:pPr>
              <w:pStyle w:val="NIFUTabellkropp"/>
            </w:pPr>
            <w:r w:rsidRPr="00BB30BC">
              <w:t>Kategori</w:t>
            </w:r>
          </w:p>
        </w:tc>
        <w:tc>
          <w:tcPr>
            <w:tcW w:w="1140" w:type="dxa"/>
            <w:tcBorders>
              <w:top w:val="single" w:sz="4" w:space="0" w:color="auto"/>
              <w:bottom w:val="nil"/>
            </w:tcBorders>
            <w:noWrap/>
            <w:hideMark/>
          </w:tcPr>
          <w:p w14:paraId="49EF08EB" w14:textId="77777777" w:rsidR="00660E4F" w:rsidRPr="00BB30BC" w:rsidRDefault="00660E4F">
            <w:pPr>
              <w:pStyle w:val="NIFUTabellkropp"/>
              <w:jc w:val="right"/>
              <w:rPr>
                <w:szCs w:val="17"/>
              </w:rPr>
            </w:pPr>
            <w:r w:rsidRPr="00BB30BC">
              <w:rPr>
                <w:szCs w:val="17"/>
              </w:rPr>
              <w:t>Under 5000</w:t>
            </w:r>
          </w:p>
        </w:tc>
        <w:tc>
          <w:tcPr>
            <w:tcW w:w="1276" w:type="dxa"/>
            <w:tcBorders>
              <w:top w:val="single" w:sz="4" w:space="0" w:color="auto"/>
              <w:bottom w:val="nil"/>
            </w:tcBorders>
            <w:noWrap/>
            <w:hideMark/>
          </w:tcPr>
          <w:p w14:paraId="7235EDE5" w14:textId="77777777" w:rsidR="00660E4F" w:rsidRPr="00BB30BC" w:rsidRDefault="00660E4F">
            <w:pPr>
              <w:pStyle w:val="NIFUTabellkropp"/>
              <w:jc w:val="right"/>
              <w:rPr>
                <w:szCs w:val="17"/>
              </w:rPr>
            </w:pPr>
            <w:r w:rsidRPr="00BB30BC">
              <w:rPr>
                <w:szCs w:val="17"/>
              </w:rPr>
              <w:t>5000 til 19 999</w:t>
            </w:r>
          </w:p>
        </w:tc>
        <w:tc>
          <w:tcPr>
            <w:tcW w:w="1418" w:type="dxa"/>
            <w:tcBorders>
              <w:top w:val="single" w:sz="4" w:space="0" w:color="auto"/>
              <w:bottom w:val="nil"/>
            </w:tcBorders>
            <w:noWrap/>
            <w:hideMark/>
          </w:tcPr>
          <w:p w14:paraId="19F451D2" w14:textId="77777777" w:rsidR="00660E4F" w:rsidRPr="00BB30BC" w:rsidRDefault="00660E4F">
            <w:pPr>
              <w:pStyle w:val="NIFUTabellkropp"/>
              <w:jc w:val="right"/>
              <w:rPr>
                <w:szCs w:val="17"/>
              </w:rPr>
            </w:pPr>
            <w:r w:rsidRPr="00BB30BC">
              <w:rPr>
                <w:szCs w:val="17"/>
              </w:rPr>
              <w:t>Mer enn 20 000</w:t>
            </w:r>
          </w:p>
        </w:tc>
        <w:tc>
          <w:tcPr>
            <w:tcW w:w="992" w:type="dxa"/>
            <w:tcBorders>
              <w:top w:val="single" w:sz="4" w:space="0" w:color="auto"/>
              <w:bottom w:val="nil"/>
            </w:tcBorders>
            <w:noWrap/>
            <w:hideMark/>
          </w:tcPr>
          <w:p w14:paraId="4CF3A0DB" w14:textId="77777777" w:rsidR="00660E4F" w:rsidRPr="00BB30BC" w:rsidRDefault="00660E4F">
            <w:pPr>
              <w:pStyle w:val="NIFUTabellkropp"/>
              <w:jc w:val="right"/>
            </w:pPr>
            <w:r w:rsidRPr="00BB30BC">
              <w:t>Totalt</w:t>
            </w:r>
          </w:p>
        </w:tc>
      </w:tr>
      <w:tr w:rsidR="00660E4F" w:rsidRPr="002C6BC8" w14:paraId="46AD252E" w14:textId="77777777" w:rsidTr="00E4408E">
        <w:trPr>
          <w:trHeight w:val="288"/>
        </w:trPr>
        <w:tc>
          <w:tcPr>
            <w:tcW w:w="1961" w:type="dxa"/>
            <w:tcBorders>
              <w:top w:val="single" w:sz="4" w:space="0" w:color="auto"/>
              <w:bottom w:val="nil"/>
            </w:tcBorders>
            <w:noWrap/>
          </w:tcPr>
          <w:p w14:paraId="6CD0DEF4" w14:textId="77777777" w:rsidR="00660E4F" w:rsidRPr="002C6BC8" w:rsidRDefault="00660E4F">
            <w:pPr>
              <w:pStyle w:val="NIFUTabellkropp"/>
            </w:pPr>
          </w:p>
        </w:tc>
        <w:tc>
          <w:tcPr>
            <w:tcW w:w="1140" w:type="dxa"/>
            <w:tcBorders>
              <w:top w:val="single" w:sz="4" w:space="0" w:color="auto"/>
              <w:bottom w:val="nil"/>
            </w:tcBorders>
            <w:noWrap/>
            <w:vAlign w:val="bottom"/>
          </w:tcPr>
          <w:p w14:paraId="24062D54" w14:textId="77777777" w:rsidR="00660E4F" w:rsidRPr="002C6BC8" w:rsidRDefault="00660E4F">
            <w:pPr>
              <w:pStyle w:val="NIFUTabellkropp"/>
              <w:jc w:val="right"/>
              <w:rPr>
                <w:szCs w:val="17"/>
              </w:rPr>
            </w:pPr>
            <w:r w:rsidRPr="002C6BC8">
              <w:rPr>
                <w:szCs w:val="17"/>
              </w:rPr>
              <w:t>%</w:t>
            </w:r>
          </w:p>
        </w:tc>
        <w:tc>
          <w:tcPr>
            <w:tcW w:w="1276" w:type="dxa"/>
            <w:tcBorders>
              <w:top w:val="single" w:sz="4" w:space="0" w:color="auto"/>
              <w:bottom w:val="nil"/>
            </w:tcBorders>
            <w:noWrap/>
            <w:vAlign w:val="bottom"/>
          </w:tcPr>
          <w:p w14:paraId="1C05BE91" w14:textId="77777777" w:rsidR="00660E4F" w:rsidRPr="002C6BC8" w:rsidRDefault="00660E4F">
            <w:pPr>
              <w:pStyle w:val="NIFUTabellkropp"/>
              <w:jc w:val="right"/>
              <w:rPr>
                <w:szCs w:val="17"/>
              </w:rPr>
            </w:pPr>
            <w:r w:rsidRPr="002C6BC8">
              <w:rPr>
                <w:szCs w:val="17"/>
              </w:rPr>
              <w:t>%</w:t>
            </w:r>
          </w:p>
        </w:tc>
        <w:tc>
          <w:tcPr>
            <w:tcW w:w="1418" w:type="dxa"/>
            <w:tcBorders>
              <w:top w:val="single" w:sz="4" w:space="0" w:color="auto"/>
              <w:bottom w:val="nil"/>
            </w:tcBorders>
            <w:noWrap/>
            <w:vAlign w:val="bottom"/>
          </w:tcPr>
          <w:p w14:paraId="236C8C5B" w14:textId="77777777" w:rsidR="00660E4F" w:rsidRPr="002C6BC8" w:rsidRDefault="00660E4F">
            <w:pPr>
              <w:pStyle w:val="NIFUTabellkropp"/>
              <w:jc w:val="right"/>
              <w:rPr>
                <w:szCs w:val="17"/>
              </w:rPr>
            </w:pPr>
            <w:r w:rsidRPr="002C6BC8">
              <w:rPr>
                <w:szCs w:val="17"/>
              </w:rPr>
              <w:t>%</w:t>
            </w:r>
          </w:p>
        </w:tc>
        <w:tc>
          <w:tcPr>
            <w:tcW w:w="992" w:type="dxa"/>
            <w:tcBorders>
              <w:top w:val="single" w:sz="4" w:space="0" w:color="auto"/>
              <w:bottom w:val="nil"/>
            </w:tcBorders>
            <w:noWrap/>
            <w:vAlign w:val="bottom"/>
          </w:tcPr>
          <w:p w14:paraId="16514412" w14:textId="77777777" w:rsidR="00660E4F" w:rsidRPr="002C6BC8" w:rsidRDefault="00660E4F" w:rsidP="00E4408E">
            <w:pPr>
              <w:pStyle w:val="NIFUTabellkropp"/>
              <w:jc w:val="right"/>
            </w:pPr>
            <w:r w:rsidRPr="002C6BC8">
              <w:t>%</w:t>
            </w:r>
          </w:p>
        </w:tc>
      </w:tr>
      <w:tr w:rsidR="00660E4F" w:rsidRPr="002C6BC8" w14:paraId="159E55AC" w14:textId="77777777">
        <w:trPr>
          <w:trHeight w:val="288"/>
        </w:trPr>
        <w:tc>
          <w:tcPr>
            <w:tcW w:w="1961" w:type="dxa"/>
            <w:tcBorders>
              <w:top w:val="single" w:sz="4" w:space="0" w:color="auto"/>
              <w:bottom w:val="nil"/>
            </w:tcBorders>
            <w:noWrap/>
          </w:tcPr>
          <w:p w14:paraId="7B7829DA" w14:textId="77777777" w:rsidR="00660E4F" w:rsidRPr="002C6BC8" w:rsidRDefault="00660E4F">
            <w:pPr>
              <w:pStyle w:val="NIFUTabellkropp"/>
            </w:pPr>
            <w:r>
              <w:t>Ikke i det hele tatt</w:t>
            </w:r>
          </w:p>
        </w:tc>
        <w:tc>
          <w:tcPr>
            <w:tcW w:w="1140" w:type="dxa"/>
            <w:tcBorders>
              <w:top w:val="single" w:sz="4" w:space="0" w:color="auto"/>
              <w:bottom w:val="nil"/>
            </w:tcBorders>
            <w:noWrap/>
            <w:vAlign w:val="bottom"/>
          </w:tcPr>
          <w:p w14:paraId="4BEA8FB9" w14:textId="77777777" w:rsidR="00660E4F" w:rsidRPr="002C6BC8" w:rsidRDefault="00660E4F">
            <w:pPr>
              <w:pStyle w:val="NIFUTabellkropp"/>
              <w:jc w:val="right"/>
              <w:rPr>
                <w:szCs w:val="17"/>
              </w:rPr>
            </w:pPr>
            <w:r>
              <w:rPr>
                <w:szCs w:val="17"/>
              </w:rPr>
              <w:t>0</w:t>
            </w:r>
          </w:p>
        </w:tc>
        <w:tc>
          <w:tcPr>
            <w:tcW w:w="1276" w:type="dxa"/>
            <w:tcBorders>
              <w:top w:val="single" w:sz="4" w:space="0" w:color="auto"/>
              <w:bottom w:val="nil"/>
            </w:tcBorders>
            <w:noWrap/>
            <w:vAlign w:val="bottom"/>
          </w:tcPr>
          <w:p w14:paraId="00988C0B" w14:textId="77777777" w:rsidR="00660E4F" w:rsidRPr="002C6BC8" w:rsidRDefault="00660E4F">
            <w:pPr>
              <w:pStyle w:val="NIFUTabellkropp"/>
              <w:jc w:val="right"/>
              <w:rPr>
                <w:szCs w:val="17"/>
              </w:rPr>
            </w:pPr>
            <w:r>
              <w:rPr>
                <w:szCs w:val="17"/>
              </w:rPr>
              <w:t>0</w:t>
            </w:r>
          </w:p>
        </w:tc>
        <w:tc>
          <w:tcPr>
            <w:tcW w:w="1418" w:type="dxa"/>
            <w:tcBorders>
              <w:top w:val="single" w:sz="4" w:space="0" w:color="auto"/>
              <w:bottom w:val="nil"/>
            </w:tcBorders>
            <w:noWrap/>
            <w:vAlign w:val="bottom"/>
          </w:tcPr>
          <w:p w14:paraId="774141AF" w14:textId="77777777" w:rsidR="00660E4F" w:rsidRPr="002C6BC8" w:rsidRDefault="00660E4F">
            <w:pPr>
              <w:pStyle w:val="NIFUTabellkropp"/>
              <w:jc w:val="right"/>
              <w:rPr>
                <w:szCs w:val="17"/>
              </w:rPr>
            </w:pPr>
            <w:r>
              <w:rPr>
                <w:szCs w:val="17"/>
              </w:rPr>
              <w:t>6</w:t>
            </w:r>
          </w:p>
        </w:tc>
        <w:tc>
          <w:tcPr>
            <w:tcW w:w="992" w:type="dxa"/>
            <w:tcBorders>
              <w:top w:val="single" w:sz="4" w:space="0" w:color="auto"/>
              <w:bottom w:val="nil"/>
            </w:tcBorders>
            <w:noWrap/>
            <w:vAlign w:val="bottom"/>
          </w:tcPr>
          <w:p w14:paraId="1D81BF8D" w14:textId="77777777" w:rsidR="00660E4F" w:rsidRPr="002C6BC8" w:rsidRDefault="00660E4F">
            <w:pPr>
              <w:pStyle w:val="NIFUTabellkropp"/>
              <w:jc w:val="right"/>
            </w:pPr>
            <w:r>
              <w:rPr>
                <w:szCs w:val="17"/>
              </w:rPr>
              <w:t>1</w:t>
            </w:r>
          </w:p>
        </w:tc>
      </w:tr>
      <w:tr w:rsidR="00660E4F" w:rsidRPr="00E4403D" w14:paraId="2B85E09B" w14:textId="77777777">
        <w:trPr>
          <w:trHeight w:val="288"/>
        </w:trPr>
        <w:tc>
          <w:tcPr>
            <w:tcW w:w="1961" w:type="dxa"/>
            <w:noWrap/>
            <w:hideMark/>
          </w:tcPr>
          <w:p w14:paraId="76496BF7" w14:textId="77777777" w:rsidR="00660E4F" w:rsidRPr="00E4403D" w:rsidRDefault="00660E4F">
            <w:pPr>
              <w:pStyle w:val="NIFUTabellkropp"/>
            </w:pPr>
            <w:r w:rsidRPr="00E4403D">
              <w:t>I liten grad</w:t>
            </w:r>
          </w:p>
        </w:tc>
        <w:tc>
          <w:tcPr>
            <w:tcW w:w="1140" w:type="dxa"/>
            <w:noWrap/>
            <w:vAlign w:val="bottom"/>
            <w:hideMark/>
          </w:tcPr>
          <w:p w14:paraId="79BFE3AE" w14:textId="77777777" w:rsidR="00660E4F" w:rsidRPr="00AC2041" w:rsidRDefault="00660E4F">
            <w:pPr>
              <w:pStyle w:val="NIFUTabellkropp"/>
              <w:jc w:val="right"/>
            </w:pPr>
            <w:r>
              <w:rPr>
                <w:szCs w:val="17"/>
              </w:rPr>
              <w:t>13</w:t>
            </w:r>
          </w:p>
        </w:tc>
        <w:tc>
          <w:tcPr>
            <w:tcW w:w="1276" w:type="dxa"/>
            <w:noWrap/>
            <w:vAlign w:val="bottom"/>
            <w:hideMark/>
          </w:tcPr>
          <w:p w14:paraId="518E7B47" w14:textId="77777777" w:rsidR="00660E4F" w:rsidRPr="00AC2041" w:rsidRDefault="00660E4F">
            <w:pPr>
              <w:pStyle w:val="NIFUTabellkropp"/>
              <w:jc w:val="right"/>
            </w:pPr>
            <w:r>
              <w:rPr>
                <w:szCs w:val="17"/>
              </w:rPr>
              <w:t>11</w:t>
            </w:r>
          </w:p>
        </w:tc>
        <w:tc>
          <w:tcPr>
            <w:tcW w:w="1418" w:type="dxa"/>
            <w:noWrap/>
            <w:vAlign w:val="bottom"/>
            <w:hideMark/>
          </w:tcPr>
          <w:p w14:paraId="621C3060" w14:textId="77777777" w:rsidR="00660E4F" w:rsidRPr="00AC2041" w:rsidRDefault="00660E4F">
            <w:pPr>
              <w:pStyle w:val="NIFUTabellkropp"/>
              <w:jc w:val="right"/>
            </w:pPr>
            <w:r>
              <w:rPr>
                <w:szCs w:val="17"/>
              </w:rPr>
              <w:t>29</w:t>
            </w:r>
          </w:p>
        </w:tc>
        <w:tc>
          <w:tcPr>
            <w:tcW w:w="992" w:type="dxa"/>
            <w:noWrap/>
            <w:vAlign w:val="bottom"/>
            <w:hideMark/>
          </w:tcPr>
          <w:p w14:paraId="6E78CE0E" w14:textId="77777777" w:rsidR="00660E4F" w:rsidRPr="00AC2041" w:rsidRDefault="00660E4F">
            <w:pPr>
              <w:pStyle w:val="NIFUTabellkropp"/>
              <w:jc w:val="right"/>
            </w:pPr>
            <w:r>
              <w:rPr>
                <w:szCs w:val="17"/>
              </w:rPr>
              <w:t>15</w:t>
            </w:r>
          </w:p>
        </w:tc>
      </w:tr>
      <w:tr w:rsidR="00660E4F" w:rsidRPr="00E4403D" w14:paraId="0291F4F2" w14:textId="77777777">
        <w:trPr>
          <w:trHeight w:val="288"/>
        </w:trPr>
        <w:tc>
          <w:tcPr>
            <w:tcW w:w="1961" w:type="dxa"/>
            <w:noWrap/>
            <w:hideMark/>
          </w:tcPr>
          <w:p w14:paraId="4A0654FA" w14:textId="77777777" w:rsidR="00660E4F" w:rsidRPr="00E4403D" w:rsidRDefault="00660E4F">
            <w:pPr>
              <w:pStyle w:val="NIFUTabellkropp"/>
            </w:pPr>
            <w:r w:rsidRPr="00E4403D">
              <w:t>I noen grad</w:t>
            </w:r>
          </w:p>
        </w:tc>
        <w:tc>
          <w:tcPr>
            <w:tcW w:w="1140" w:type="dxa"/>
            <w:noWrap/>
            <w:vAlign w:val="bottom"/>
            <w:hideMark/>
          </w:tcPr>
          <w:p w14:paraId="6FF6DD46" w14:textId="77777777" w:rsidR="00660E4F" w:rsidRPr="00AC2041" w:rsidRDefault="00660E4F">
            <w:pPr>
              <w:pStyle w:val="NIFUTabellkropp"/>
              <w:jc w:val="right"/>
            </w:pPr>
            <w:r>
              <w:rPr>
                <w:szCs w:val="17"/>
              </w:rPr>
              <w:t>15</w:t>
            </w:r>
          </w:p>
        </w:tc>
        <w:tc>
          <w:tcPr>
            <w:tcW w:w="1276" w:type="dxa"/>
            <w:noWrap/>
            <w:vAlign w:val="bottom"/>
            <w:hideMark/>
          </w:tcPr>
          <w:p w14:paraId="6C93BA31" w14:textId="77777777" w:rsidR="00660E4F" w:rsidRPr="00AC2041" w:rsidRDefault="00660E4F">
            <w:pPr>
              <w:pStyle w:val="NIFUTabellkropp"/>
              <w:jc w:val="right"/>
            </w:pPr>
            <w:r>
              <w:rPr>
                <w:szCs w:val="17"/>
              </w:rPr>
              <w:t>29</w:t>
            </w:r>
          </w:p>
        </w:tc>
        <w:tc>
          <w:tcPr>
            <w:tcW w:w="1418" w:type="dxa"/>
            <w:noWrap/>
            <w:vAlign w:val="bottom"/>
            <w:hideMark/>
          </w:tcPr>
          <w:p w14:paraId="7A5ADC10" w14:textId="77777777" w:rsidR="00660E4F" w:rsidRPr="00AC2041" w:rsidRDefault="00660E4F">
            <w:pPr>
              <w:pStyle w:val="NIFUTabellkropp"/>
              <w:jc w:val="right"/>
            </w:pPr>
            <w:r>
              <w:rPr>
                <w:szCs w:val="17"/>
              </w:rPr>
              <w:t>12</w:t>
            </w:r>
          </w:p>
        </w:tc>
        <w:tc>
          <w:tcPr>
            <w:tcW w:w="992" w:type="dxa"/>
            <w:noWrap/>
            <w:vAlign w:val="bottom"/>
            <w:hideMark/>
          </w:tcPr>
          <w:p w14:paraId="0AB9522B" w14:textId="77777777" w:rsidR="00660E4F" w:rsidRPr="00AC2041" w:rsidRDefault="00660E4F">
            <w:pPr>
              <w:pStyle w:val="NIFUTabellkropp"/>
              <w:jc w:val="right"/>
            </w:pPr>
            <w:r>
              <w:rPr>
                <w:szCs w:val="17"/>
              </w:rPr>
              <w:t>20</w:t>
            </w:r>
          </w:p>
        </w:tc>
      </w:tr>
      <w:tr w:rsidR="00660E4F" w:rsidRPr="00E4403D" w14:paraId="172B6BFD" w14:textId="77777777">
        <w:trPr>
          <w:trHeight w:val="288"/>
        </w:trPr>
        <w:tc>
          <w:tcPr>
            <w:tcW w:w="1961" w:type="dxa"/>
            <w:noWrap/>
            <w:hideMark/>
          </w:tcPr>
          <w:p w14:paraId="346E99AB" w14:textId="77777777" w:rsidR="00660E4F" w:rsidRPr="00E4403D" w:rsidRDefault="00660E4F">
            <w:pPr>
              <w:pStyle w:val="NIFUTabellkropp"/>
            </w:pPr>
            <w:r w:rsidRPr="00E4403D">
              <w:t>I stor grad</w:t>
            </w:r>
          </w:p>
        </w:tc>
        <w:tc>
          <w:tcPr>
            <w:tcW w:w="1140" w:type="dxa"/>
            <w:noWrap/>
            <w:vAlign w:val="bottom"/>
            <w:hideMark/>
          </w:tcPr>
          <w:p w14:paraId="1209FFFB" w14:textId="77777777" w:rsidR="00660E4F" w:rsidRPr="00AC2041" w:rsidRDefault="00660E4F">
            <w:pPr>
              <w:pStyle w:val="NIFUTabellkropp"/>
              <w:jc w:val="right"/>
            </w:pPr>
            <w:r>
              <w:rPr>
                <w:szCs w:val="17"/>
              </w:rPr>
              <w:t>26</w:t>
            </w:r>
          </w:p>
        </w:tc>
        <w:tc>
          <w:tcPr>
            <w:tcW w:w="1276" w:type="dxa"/>
            <w:noWrap/>
            <w:vAlign w:val="bottom"/>
            <w:hideMark/>
          </w:tcPr>
          <w:p w14:paraId="24ADF5E9" w14:textId="77777777" w:rsidR="00660E4F" w:rsidRPr="00AC2041" w:rsidRDefault="00660E4F">
            <w:pPr>
              <w:pStyle w:val="NIFUTabellkropp"/>
              <w:jc w:val="right"/>
            </w:pPr>
            <w:r>
              <w:rPr>
                <w:szCs w:val="17"/>
              </w:rPr>
              <w:t>43</w:t>
            </w:r>
          </w:p>
        </w:tc>
        <w:tc>
          <w:tcPr>
            <w:tcW w:w="1418" w:type="dxa"/>
            <w:noWrap/>
            <w:vAlign w:val="bottom"/>
            <w:hideMark/>
          </w:tcPr>
          <w:p w14:paraId="40BFA830" w14:textId="77777777" w:rsidR="00660E4F" w:rsidRPr="00AC2041" w:rsidRDefault="00660E4F">
            <w:pPr>
              <w:pStyle w:val="NIFUTabellkropp"/>
              <w:jc w:val="right"/>
            </w:pPr>
            <w:r>
              <w:rPr>
                <w:szCs w:val="17"/>
              </w:rPr>
              <w:t>29</w:t>
            </w:r>
          </w:p>
        </w:tc>
        <w:tc>
          <w:tcPr>
            <w:tcW w:w="992" w:type="dxa"/>
            <w:noWrap/>
            <w:vAlign w:val="bottom"/>
            <w:hideMark/>
          </w:tcPr>
          <w:p w14:paraId="13A40A4A" w14:textId="77777777" w:rsidR="00660E4F" w:rsidRPr="00AC2041" w:rsidRDefault="00660E4F">
            <w:pPr>
              <w:pStyle w:val="NIFUTabellkropp"/>
              <w:jc w:val="right"/>
            </w:pPr>
            <w:r>
              <w:rPr>
                <w:szCs w:val="17"/>
              </w:rPr>
              <w:t>33</w:t>
            </w:r>
          </w:p>
        </w:tc>
      </w:tr>
      <w:tr w:rsidR="00660E4F" w:rsidRPr="00E4403D" w14:paraId="6B7F9C75" w14:textId="77777777">
        <w:trPr>
          <w:trHeight w:val="288"/>
        </w:trPr>
        <w:tc>
          <w:tcPr>
            <w:tcW w:w="1961" w:type="dxa"/>
            <w:noWrap/>
            <w:hideMark/>
          </w:tcPr>
          <w:p w14:paraId="77DA77BD" w14:textId="77777777" w:rsidR="00660E4F" w:rsidRPr="00E4403D" w:rsidRDefault="00660E4F">
            <w:pPr>
              <w:pStyle w:val="NIFUTabellkropp"/>
            </w:pPr>
            <w:r w:rsidRPr="00E4403D">
              <w:t>I svært stor grad</w:t>
            </w:r>
          </w:p>
        </w:tc>
        <w:tc>
          <w:tcPr>
            <w:tcW w:w="1140" w:type="dxa"/>
            <w:noWrap/>
            <w:vAlign w:val="bottom"/>
            <w:hideMark/>
          </w:tcPr>
          <w:p w14:paraId="13307BA8" w14:textId="77777777" w:rsidR="00660E4F" w:rsidRPr="00AC2041" w:rsidRDefault="00660E4F">
            <w:pPr>
              <w:pStyle w:val="NIFUTabellkropp"/>
              <w:jc w:val="right"/>
            </w:pPr>
            <w:r>
              <w:rPr>
                <w:szCs w:val="17"/>
              </w:rPr>
              <w:t>46</w:t>
            </w:r>
          </w:p>
        </w:tc>
        <w:tc>
          <w:tcPr>
            <w:tcW w:w="1276" w:type="dxa"/>
            <w:noWrap/>
            <w:vAlign w:val="bottom"/>
            <w:hideMark/>
          </w:tcPr>
          <w:p w14:paraId="4604A862" w14:textId="77777777" w:rsidR="00660E4F" w:rsidRPr="00AC2041" w:rsidRDefault="00660E4F">
            <w:pPr>
              <w:pStyle w:val="NIFUTabellkropp"/>
              <w:jc w:val="right"/>
            </w:pPr>
            <w:r>
              <w:rPr>
                <w:szCs w:val="17"/>
              </w:rPr>
              <w:t>17</w:t>
            </w:r>
          </w:p>
        </w:tc>
        <w:tc>
          <w:tcPr>
            <w:tcW w:w="1418" w:type="dxa"/>
            <w:noWrap/>
            <w:vAlign w:val="bottom"/>
            <w:hideMark/>
          </w:tcPr>
          <w:p w14:paraId="3BBC94F6" w14:textId="77777777" w:rsidR="00660E4F" w:rsidRPr="00AC2041" w:rsidRDefault="00660E4F">
            <w:pPr>
              <w:pStyle w:val="NIFUTabellkropp"/>
              <w:jc w:val="right"/>
            </w:pPr>
            <w:r>
              <w:rPr>
                <w:szCs w:val="17"/>
              </w:rPr>
              <w:t>24</w:t>
            </w:r>
          </w:p>
        </w:tc>
        <w:tc>
          <w:tcPr>
            <w:tcW w:w="992" w:type="dxa"/>
            <w:noWrap/>
            <w:vAlign w:val="bottom"/>
            <w:hideMark/>
          </w:tcPr>
          <w:p w14:paraId="4CAB87A5" w14:textId="77777777" w:rsidR="00660E4F" w:rsidRPr="00AC2041" w:rsidRDefault="00660E4F">
            <w:pPr>
              <w:pStyle w:val="NIFUTabellkropp"/>
              <w:jc w:val="right"/>
            </w:pPr>
            <w:r>
              <w:rPr>
                <w:szCs w:val="17"/>
              </w:rPr>
              <w:t>31</w:t>
            </w:r>
          </w:p>
        </w:tc>
      </w:tr>
      <w:tr w:rsidR="00660E4F" w:rsidRPr="00E4403D" w14:paraId="35E15003" w14:textId="77777777">
        <w:trPr>
          <w:trHeight w:val="288"/>
        </w:trPr>
        <w:tc>
          <w:tcPr>
            <w:tcW w:w="1961" w:type="dxa"/>
            <w:tcBorders>
              <w:top w:val="single" w:sz="4" w:space="0" w:color="auto"/>
              <w:bottom w:val="single" w:sz="4" w:space="0" w:color="auto"/>
            </w:tcBorders>
            <w:noWrap/>
            <w:hideMark/>
          </w:tcPr>
          <w:p w14:paraId="19A21457" w14:textId="77777777" w:rsidR="00660E4F" w:rsidRPr="00E4403D" w:rsidRDefault="00660E4F">
            <w:pPr>
              <w:pStyle w:val="NIFUTabellkropp"/>
            </w:pPr>
            <w:r w:rsidRPr="00E4403D">
              <w:t>Totalt</w:t>
            </w:r>
            <w:r>
              <w:t xml:space="preserve"> (N)</w:t>
            </w:r>
          </w:p>
        </w:tc>
        <w:tc>
          <w:tcPr>
            <w:tcW w:w="1140" w:type="dxa"/>
            <w:tcBorders>
              <w:top w:val="single" w:sz="4" w:space="0" w:color="auto"/>
              <w:bottom w:val="single" w:sz="4" w:space="0" w:color="auto"/>
            </w:tcBorders>
            <w:noWrap/>
            <w:vAlign w:val="bottom"/>
            <w:hideMark/>
          </w:tcPr>
          <w:p w14:paraId="79F30D5E" w14:textId="77777777" w:rsidR="00660E4F" w:rsidRPr="00E4403D" w:rsidRDefault="00660E4F">
            <w:pPr>
              <w:pStyle w:val="NIFUTabellkropp"/>
              <w:jc w:val="right"/>
            </w:pPr>
            <w:r>
              <w:rPr>
                <w:szCs w:val="17"/>
              </w:rPr>
              <w:t>39</w:t>
            </w:r>
          </w:p>
        </w:tc>
        <w:tc>
          <w:tcPr>
            <w:tcW w:w="1276" w:type="dxa"/>
            <w:tcBorders>
              <w:top w:val="single" w:sz="4" w:space="0" w:color="auto"/>
              <w:bottom w:val="single" w:sz="4" w:space="0" w:color="auto"/>
            </w:tcBorders>
            <w:noWrap/>
            <w:vAlign w:val="bottom"/>
            <w:hideMark/>
          </w:tcPr>
          <w:p w14:paraId="7C54BF17" w14:textId="77777777" w:rsidR="00660E4F" w:rsidRPr="00E4403D" w:rsidRDefault="00660E4F">
            <w:pPr>
              <w:pStyle w:val="NIFUTabellkropp"/>
              <w:jc w:val="right"/>
            </w:pPr>
            <w:r>
              <w:rPr>
                <w:szCs w:val="17"/>
              </w:rPr>
              <w:t>35</w:t>
            </w:r>
          </w:p>
        </w:tc>
        <w:tc>
          <w:tcPr>
            <w:tcW w:w="1418" w:type="dxa"/>
            <w:tcBorders>
              <w:top w:val="single" w:sz="4" w:space="0" w:color="auto"/>
              <w:bottom w:val="single" w:sz="4" w:space="0" w:color="auto"/>
            </w:tcBorders>
            <w:noWrap/>
            <w:vAlign w:val="bottom"/>
            <w:hideMark/>
          </w:tcPr>
          <w:p w14:paraId="5A33BD94" w14:textId="77777777" w:rsidR="00660E4F" w:rsidRPr="00E4403D" w:rsidRDefault="00660E4F">
            <w:pPr>
              <w:pStyle w:val="NIFUTabellkropp"/>
              <w:jc w:val="right"/>
            </w:pPr>
            <w:r>
              <w:rPr>
                <w:szCs w:val="17"/>
              </w:rPr>
              <w:t>17</w:t>
            </w:r>
          </w:p>
        </w:tc>
        <w:tc>
          <w:tcPr>
            <w:tcW w:w="992" w:type="dxa"/>
            <w:tcBorders>
              <w:top w:val="single" w:sz="4" w:space="0" w:color="auto"/>
              <w:bottom w:val="single" w:sz="4" w:space="0" w:color="auto"/>
            </w:tcBorders>
            <w:noWrap/>
            <w:vAlign w:val="bottom"/>
            <w:hideMark/>
          </w:tcPr>
          <w:p w14:paraId="0DFCCA15" w14:textId="77777777" w:rsidR="00660E4F" w:rsidRPr="00E4403D" w:rsidRDefault="00660E4F">
            <w:pPr>
              <w:pStyle w:val="NIFUTabellkropp"/>
              <w:jc w:val="right"/>
            </w:pPr>
            <w:r>
              <w:rPr>
                <w:szCs w:val="17"/>
              </w:rPr>
              <w:t>91</w:t>
            </w:r>
          </w:p>
        </w:tc>
      </w:tr>
    </w:tbl>
    <w:p w14:paraId="1FC74867" w14:textId="77777777" w:rsidR="00660E4F" w:rsidRDefault="00660E4F" w:rsidP="00660E4F">
      <w:pPr>
        <w:pStyle w:val="NIFUOverskrift2nummerert"/>
        <w:numPr>
          <w:ilvl w:val="1"/>
          <w:numId w:val="1"/>
        </w:numPr>
      </w:pPr>
      <w:bookmarkStart w:id="260" w:name="_Toc137556343"/>
      <w:r>
        <w:lastRenderedPageBreak/>
        <w:t>Støtteressurser</w:t>
      </w:r>
      <w:bookmarkEnd w:id="260"/>
    </w:p>
    <w:p w14:paraId="3B314B92" w14:textId="7E5C3E3F" w:rsidR="00660E4F" w:rsidRDefault="00660E4F" w:rsidP="00660E4F">
      <w:pPr>
        <w:pStyle w:val="NIFUNormalfrste"/>
      </w:pPr>
      <w:r>
        <w:t xml:space="preserve">Utvalget ble også spurt om ulike støtteressurser. Svarfordelingene for skoleeierne finnes i </w:t>
      </w:r>
      <w:r>
        <w:fldChar w:fldCharType="begin"/>
      </w:r>
      <w:r>
        <w:instrText xml:space="preserve"> REF _Ref134560028 \h </w:instrText>
      </w:r>
      <w:r>
        <w:fldChar w:fldCharType="separate"/>
      </w:r>
      <w:r>
        <w:t xml:space="preserve">Tabell </w:t>
      </w:r>
      <w:r>
        <w:rPr>
          <w:noProof/>
          <w:cs/>
        </w:rPr>
        <w:t>‎</w:t>
      </w:r>
      <w:r>
        <w:rPr>
          <w:noProof/>
        </w:rPr>
        <w:t>7</w:t>
      </w:r>
      <w:r>
        <w:t>.</w:t>
      </w:r>
      <w:r>
        <w:rPr>
          <w:noProof/>
        </w:rPr>
        <w:t>16</w:t>
      </w:r>
      <w:r>
        <w:fldChar w:fldCharType="end"/>
      </w:r>
      <w:r>
        <w:t>. Over halvparten av kommunene har benytte seg av Utdanningsdirektoratets moduler, samt 7 av 11 fylkeskommuner. Dette er en nedgang siden 2022, da det var 68 prosent og 10 skoler, som kan indikere noe naturlig variasjon over tid og mellom utvalgene. Relativt få benytter digitale verktøy fra private tilbydere for dette formålet, og også her er det en liten reduksjon blant kommunene, fra 13 prosent i 2022 til 6 prosent i 2023 (7 prosentpoeng). Når det gjelder om skoleeier oppmuntrer til bruk av planleggingsverktøyet i læreplanvisningen er det en stor og betydelig reduksjon fra 77 prosent i 2021, til 45 prosent i 2022 og til 28 prosent.</w:t>
      </w:r>
    </w:p>
    <w:p w14:paraId="6D2CE3B2" w14:textId="1842D844" w:rsidR="00660E4F" w:rsidRDefault="00660E4F" w:rsidP="00660E4F">
      <w:pPr>
        <w:pStyle w:val="NIFUTabelltittel"/>
      </w:pPr>
      <w:bookmarkStart w:id="261" w:name="_Ref134560028"/>
      <w:bookmarkStart w:id="262" w:name="_Ref134560021"/>
      <w:bookmarkStart w:id="263" w:name="_Toc137546402"/>
      <w:r>
        <w:t xml:space="preserve">Tabell </w:t>
      </w:r>
      <w:r>
        <w:fldChar w:fldCharType="begin"/>
      </w:r>
      <w:r>
        <w:instrText xml:space="preserve"> STYLEREF 1 \s </w:instrText>
      </w:r>
      <w:r>
        <w:fldChar w:fldCharType="separate"/>
      </w:r>
      <w:r>
        <w:rPr>
          <w:noProof/>
          <w:cs/>
        </w:rPr>
        <w:t>‎</w:t>
      </w:r>
      <w:r>
        <w:rPr>
          <w:noProof/>
        </w:rPr>
        <w:t>7</w:t>
      </w:r>
      <w:r>
        <w:rPr>
          <w:noProof/>
        </w:rPr>
        <w:fldChar w:fldCharType="end"/>
      </w:r>
      <w:r>
        <w:t>.</w:t>
      </w:r>
      <w:r>
        <w:fldChar w:fldCharType="begin"/>
      </w:r>
      <w:r>
        <w:instrText xml:space="preserve"> SEQ Tabell \* ARABIC \s 1 </w:instrText>
      </w:r>
      <w:r>
        <w:fldChar w:fldCharType="separate"/>
      </w:r>
      <w:r>
        <w:rPr>
          <w:noProof/>
        </w:rPr>
        <w:t>16</w:t>
      </w:r>
      <w:r>
        <w:rPr>
          <w:noProof/>
        </w:rPr>
        <w:fldChar w:fldCharType="end"/>
      </w:r>
      <w:bookmarkEnd w:id="261"/>
      <w:r>
        <w:t>. Påstander om ressurser, skoleeier</w:t>
      </w:r>
      <w:r w:rsidR="00A77965">
        <w:t>e, antall og prosent</w:t>
      </w:r>
      <w:bookmarkEnd w:id="262"/>
      <w:bookmarkEnd w:id="263"/>
    </w:p>
    <w:tbl>
      <w:tblPr>
        <w:tblW w:w="8146" w:type="dxa"/>
        <w:tblInd w:w="921" w:type="dxa"/>
        <w:tblCellMar>
          <w:left w:w="70" w:type="dxa"/>
          <w:right w:w="70" w:type="dxa"/>
        </w:tblCellMar>
        <w:tblLook w:val="04A0" w:firstRow="1" w:lastRow="0" w:firstColumn="1" w:lastColumn="0" w:noHBand="0" w:noVBand="1"/>
      </w:tblPr>
      <w:tblGrid>
        <w:gridCol w:w="2334"/>
        <w:gridCol w:w="1423"/>
        <w:gridCol w:w="790"/>
        <w:gridCol w:w="764"/>
        <w:gridCol w:w="709"/>
        <w:gridCol w:w="708"/>
        <w:gridCol w:w="851"/>
        <w:gridCol w:w="567"/>
      </w:tblGrid>
      <w:tr w:rsidR="00660E4F" w:rsidRPr="00BB30BC" w14:paraId="0AEC9CF9" w14:textId="77777777" w:rsidTr="00E4408E">
        <w:trPr>
          <w:trHeight w:val="288"/>
        </w:trPr>
        <w:tc>
          <w:tcPr>
            <w:tcW w:w="2334" w:type="dxa"/>
            <w:tcBorders>
              <w:top w:val="single" w:sz="4" w:space="0" w:color="auto"/>
              <w:left w:val="nil"/>
              <w:bottom w:val="single" w:sz="4" w:space="0" w:color="auto"/>
              <w:right w:val="nil"/>
            </w:tcBorders>
            <w:shd w:val="clear" w:color="auto" w:fill="auto"/>
            <w:noWrap/>
          </w:tcPr>
          <w:p w14:paraId="6E2824B0" w14:textId="77777777" w:rsidR="00660E4F" w:rsidRPr="00BB30BC" w:rsidRDefault="00660E4F">
            <w:pPr>
              <w:pStyle w:val="NIFUTabellkropp"/>
              <w:rPr>
                <w:lang w:eastAsia="nb-NO"/>
              </w:rPr>
            </w:pPr>
          </w:p>
        </w:tc>
        <w:tc>
          <w:tcPr>
            <w:tcW w:w="1423" w:type="dxa"/>
            <w:tcBorders>
              <w:top w:val="single" w:sz="4" w:space="0" w:color="auto"/>
              <w:left w:val="nil"/>
              <w:bottom w:val="single" w:sz="4" w:space="0" w:color="auto"/>
              <w:right w:val="nil"/>
            </w:tcBorders>
            <w:shd w:val="clear" w:color="auto" w:fill="auto"/>
            <w:noWrap/>
          </w:tcPr>
          <w:p w14:paraId="15146C0D" w14:textId="77777777" w:rsidR="00660E4F" w:rsidRPr="00BB30BC" w:rsidRDefault="00660E4F">
            <w:pPr>
              <w:pStyle w:val="NIFUTabellkropp"/>
              <w:rPr>
                <w:lang w:eastAsia="nb-NO"/>
              </w:rPr>
            </w:pPr>
            <w:r w:rsidRPr="00BB30BC">
              <w:t>Skoleeier</w:t>
            </w:r>
          </w:p>
        </w:tc>
        <w:tc>
          <w:tcPr>
            <w:tcW w:w="790" w:type="dxa"/>
            <w:tcBorders>
              <w:top w:val="single" w:sz="4" w:space="0" w:color="auto"/>
              <w:left w:val="nil"/>
              <w:bottom w:val="single" w:sz="4" w:space="0" w:color="auto"/>
              <w:right w:val="nil"/>
            </w:tcBorders>
            <w:shd w:val="clear" w:color="auto" w:fill="auto"/>
            <w:noWrap/>
          </w:tcPr>
          <w:p w14:paraId="4B81E8CB" w14:textId="77777777" w:rsidR="00660E4F" w:rsidRPr="00BB30BC" w:rsidRDefault="00660E4F">
            <w:pPr>
              <w:pStyle w:val="NIFUTabellkropp"/>
              <w:jc w:val="right"/>
              <w:rPr>
                <w:lang w:eastAsia="nb-NO"/>
              </w:rPr>
            </w:pPr>
            <w:r w:rsidRPr="00BB30BC">
              <w:t>Ikke i det hele tatt</w:t>
            </w:r>
          </w:p>
        </w:tc>
        <w:tc>
          <w:tcPr>
            <w:tcW w:w="764" w:type="dxa"/>
            <w:tcBorders>
              <w:top w:val="single" w:sz="4" w:space="0" w:color="auto"/>
              <w:left w:val="nil"/>
              <w:bottom w:val="single" w:sz="4" w:space="0" w:color="auto"/>
              <w:right w:val="nil"/>
            </w:tcBorders>
            <w:shd w:val="clear" w:color="auto" w:fill="auto"/>
            <w:noWrap/>
          </w:tcPr>
          <w:p w14:paraId="51CC84D1" w14:textId="77777777" w:rsidR="00660E4F" w:rsidRPr="00BB30BC" w:rsidRDefault="00660E4F">
            <w:pPr>
              <w:pStyle w:val="NIFUTabellkropp"/>
              <w:jc w:val="right"/>
              <w:rPr>
                <w:lang w:eastAsia="nb-NO"/>
              </w:rPr>
            </w:pPr>
            <w:r w:rsidRPr="00BB30BC">
              <w:t>I liten grad</w:t>
            </w:r>
          </w:p>
        </w:tc>
        <w:tc>
          <w:tcPr>
            <w:tcW w:w="709" w:type="dxa"/>
            <w:tcBorders>
              <w:top w:val="single" w:sz="4" w:space="0" w:color="auto"/>
              <w:left w:val="nil"/>
              <w:bottom w:val="single" w:sz="4" w:space="0" w:color="auto"/>
              <w:right w:val="nil"/>
            </w:tcBorders>
            <w:shd w:val="clear" w:color="auto" w:fill="auto"/>
            <w:noWrap/>
          </w:tcPr>
          <w:p w14:paraId="2E10344C" w14:textId="77777777" w:rsidR="00660E4F" w:rsidRPr="00BB30BC" w:rsidRDefault="00660E4F">
            <w:pPr>
              <w:pStyle w:val="NIFUTabellkropp"/>
              <w:jc w:val="right"/>
              <w:rPr>
                <w:lang w:eastAsia="nb-NO"/>
              </w:rPr>
            </w:pPr>
            <w:r w:rsidRPr="00BB30BC">
              <w:t>I noen grad</w:t>
            </w:r>
          </w:p>
        </w:tc>
        <w:tc>
          <w:tcPr>
            <w:tcW w:w="708" w:type="dxa"/>
            <w:tcBorders>
              <w:top w:val="single" w:sz="4" w:space="0" w:color="auto"/>
              <w:left w:val="nil"/>
              <w:bottom w:val="single" w:sz="4" w:space="0" w:color="auto"/>
              <w:right w:val="nil"/>
            </w:tcBorders>
            <w:shd w:val="clear" w:color="auto" w:fill="auto"/>
            <w:noWrap/>
          </w:tcPr>
          <w:p w14:paraId="3EB31071" w14:textId="77777777" w:rsidR="00660E4F" w:rsidRPr="00BB30BC" w:rsidRDefault="00660E4F">
            <w:pPr>
              <w:pStyle w:val="NIFUTabellkropp"/>
              <w:jc w:val="right"/>
              <w:rPr>
                <w:lang w:eastAsia="nb-NO"/>
              </w:rPr>
            </w:pPr>
            <w:r w:rsidRPr="00BB30BC">
              <w:t>I stor grad</w:t>
            </w:r>
          </w:p>
        </w:tc>
        <w:tc>
          <w:tcPr>
            <w:tcW w:w="851" w:type="dxa"/>
            <w:tcBorders>
              <w:top w:val="single" w:sz="4" w:space="0" w:color="auto"/>
              <w:left w:val="nil"/>
              <w:bottom w:val="single" w:sz="4" w:space="0" w:color="auto"/>
              <w:right w:val="nil"/>
            </w:tcBorders>
            <w:shd w:val="clear" w:color="auto" w:fill="auto"/>
            <w:noWrap/>
          </w:tcPr>
          <w:p w14:paraId="768A87CE" w14:textId="77777777" w:rsidR="00660E4F" w:rsidRPr="00BB30BC" w:rsidRDefault="00660E4F">
            <w:pPr>
              <w:pStyle w:val="NIFUTabellkropp"/>
              <w:jc w:val="right"/>
              <w:rPr>
                <w:lang w:eastAsia="nb-NO"/>
              </w:rPr>
            </w:pPr>
            <w:r w:rsidRPr="00BB30BC">
              <w:t>I svært stor grad</w:t>
            </w:r>
          </w:p>
        </w:tc>
        <w:tc>
          <w:tcPr>
            <w:tcW w:w="567" w:type="dxa"/>
            <w:tcBorders>
              <w:top w:val="single" w:sz="4" w:space="0" w:color="auto"/>
              <w:left w:val="nil"/>
              <w:bottom w:val="single" w:sz="4" w:space="0" w:color="auto"/>
              <w:right w:val="nil"/>
            </w:tcBorders>
            <w:shd w:val="clear" w:color="auto" w:fill="auto"/>
            <w:noWrap/>
          </w:tcPr>
          <w:p w14:paraId="3B88D1FD" w14:textId="77777777" w:rsidR="00660E4F" w:rsidRPr="00BB30BC" w:rsidRDefault="00660E4F">
            <w:pPr>
              <w:pStyle w:val="NIFUTabellkropp"/>
              <w:jc w:val="right"/>
              <w:rPr>
                <w:lang w:eastAsia="nb-NO"/>
              </w:rPr>
            </w:pPr>
            <w:r w:rsidRPr="00BB30BC">
              <w:t>Vet ikke</w:t>
            </w:r>
          </w:p>
        </w:tc>
      </w:tr>
      <w:tr w:rsidR="00660E4F" w:rsidRPr="00573E75" w14:paraId="7A37C4EB" w14:textId="77777777" w:rsidTr="00E4408E">
        <w:trPr>
          <w:trHeight w:val="288"/>
        </w:trPr>
        <w:tc>
          <w:tcPr>
            <w:tcW w:w="2334" w:type="dxa"/>
            <w:tcBorders>
              <w:top w:val="single" w:sz="4" w:space="0" w:color="auto"/>
              <w:left w:val="nil"/>
              <w:bottom w:val="single" w:sz="4" w:space="0" w:color="auto"/>
              <w:right w:val="nil"/>
            </w:tcBorders>
            <w:shd w:val="clear" w:color="auto" w:fill="auto"/>
            <w:noWrap/>
          </w:tcPr>
          <w:p w14:paraId="324EA991" w14:textId="77777777" w:rsidR="00660E4F" w:rsidRPr="00573E75" w:rsidRDefault="00660E4F">
            <w:pPr>
              <w:pStyle w:val="NIFUTabellkropp"/>
            </w:pPr>
          </w:p>
        </w:tc>
        <w:tc>
          <w:tcPr>
            <w:tcW w:w="1423" w:type="dxa"/>
            <w:tcBorders>
              <w:top w:val="single" w:sz="4" w:space="0" w:color="auto"/>
              <w:left w:val="nil"/>
              <w:bottom w:val="single" w:sz="4" w:space="0" w:color="auto"/>
              <w:right w:val="nil"/>
            </w:tcBorders>
            <w:shd w:val="clear" w:color="auto" w:fill="auto"/>
            <w:noWrap/>
          </w:tcPr>
          <w:p w14:paraId="0ECBE07E" w14:textId="77777777" w:rsidR="00660E4F" w:rsidRPr="00573E75" w:rsidRDefault="00660E4F">
            <w:pPr>
              <w:pStyle w:val="NIFUTabellkropp"/>
            </w:pPr>
          </w:p>
        </w:tc>
        <w:tc>
          <w:tcPr>
            <w:tcW w:w="790" w:type="dxa"/>
            <w:tcBorders>
              <w:top w:val="single" w:sz="4" w:space="0" w:color="auto"/>
              <w:left w:val="nil"/>
              <w:bottom w:val="single" w:sz="4" w:space="0" w:color="auto"/>
              <w:right w:val="nil"/>
            </w:tcBorders>
            <w:shd w:val="clear" w:color="auto" w:fill="auto"/>
            <w:noWrap/>
            <w:vAlign w:val="center"/>
          </w:tcPr>
          <w:p w14:paraId="3E6FF9D2" w14:textId="77777777" w:rsidR="00660E4F" w:rsidRPr="00573E75" w:rsidRDefault="00660E4F">
            <w:pPr>
              <w:pStyle w:val="NIFUTabellkropp"/>
              <w:jc w:val="right"/>
            </w:pPr>
            <w:r w:rsidRPr="00573E75">
              <w:t>% (N)</w:t>
            </w:r>
          </w:p>
        </w:tc>
        <w:tc>
          <w:tcPr>
            <w:tcW w:w="764" w:type="dxa"/>
            <w:tcBorders>
              <w:top w:val="single" w:sz="4" w:space="0" w:color="auto"/>
              <w:left w:val="nil"/>
              <w:bottom w:val="single" w:sz="4" w:space="0" w:color="auto"/>
              <w:right w:val="nil"/>
            </w:tcBorders>
            <w:shd w:val="clear" w:color="auto" w:fill="auto"/>
            <w:noWrap/>
            <w:vAlign w:val="center"/>
          </w:tcPr>
          <w:p w14:paraId="68CFC208" w14:textId="77777777" w:rsidR="00660E4F" w:rsidRPr="00573E75" w:rsidRDefault="00660E4F">
            <w:pPr>
              <w:pStyle w:val="NIFUTabellkropp"/>
              <w:jc w:val="right"/>
            </w:pPr>
            <w:r w:rsidRPr="00573E75">
              <w:t>% (N)</w:t>
            </w:r>
          </w:p>
        </w:tc>
        <w:tc>
          <w:tcPr>
            <w:tcW w:w="709" w:type="dxa"/>
            <w:tcBorders>
              <w:top w:val="single" w:sz="4" w:space="0" w:color="auto"/>
              <w:left w:val="nil"/>
              <w:bottom w:val="single" w:sz="4" w:space="0" w:color="auto"/>
              <w:right w:val="nil"/>
            </w:tcBorders>
            <w:shd w:val="clear" w:color="auto" w:fill="auto"/>
            <w:noWrap/>
            <w:vAlign w:val="center"/>
          </w:tcPr>
          <w:p w14:paraId="05539775" w14:textId="77777777" w:rsidR="00660E4F" w:rsidRPr="00573E75" w:rsidRDefault="00660E4F">
            <w:pPr>
              <w:pStyle w:val="NIFUTabellkropp"/>
              <w:jc w:val="right"/>
            </w:pPr>
            <w:r w:rsidRPr="00573E75">
              <w:t>% (N)</w:t>
            </w:r>
          </w:p>
        </w:tc>
        <w:tc>
          <w:tcPr>
            <w:tcW w:w="708" w:type="dxa"/>
            <w:tcBorders>
              <w:top w:val="single" w:sz="4" w:space="0" w:color="auto"/>
              <w:left w:val="nil"/>
              <w:bottom w:val="single" w:sz="4" w:space="0" w:color="auto"/>
              <w:right w:val="nil"/>
            </w:tcBorders>
            <w:shd w:val="clear" w:color="auto" w:fill="auto"/>
            <w:noWrap/>
            <w:vAlign w:val="center"/>
          </w:tcPr>
          <w:p w14:paraId="72E62237" w14:textId="77777777" w:rsidR="00660E4F" w:rsidRPr="00573E75" w:rsidRDefault="00660E4F">
            <w:pPr>
              <w:pStyle w:val="NIFUTabellkropp"/>
              <w:jc w:val="right"/>
            </w:pPr>
            <w:r w:rsidRPr="00573E75">
              <w:t>% (N)</w:t>
            </w:r>
          </w:p>
        </w:tc>
        <w:tc>
          <w:tcPr>
            <w:tcW w:w="851" w:type="dxa"/>
            <w:tcBorders>
              <w:top w:val="single" w:sz="4" w:space="0" w:color="auto"/>
              <w:left w:val="nil"/>
              <w:bottom w:val="single" w:sz="4" w:space="0" w:color="auto"/>
              <w:right w:val="nil"/>
            </w:tcBorders>
            <w:shd w:val="clear" w:color="auto" w:fill="auto"/>
            <w:noWrap/>
            <w:vAlign w:val="center"/>
          </w:tcPr>
          <w:p w14:paraId="01BB9976" w14:textId="77777777" w:rsidR="00660E4F" w:rsidRPr="00573E75" w:rsidRDefault="00660E4F">
            <w:pPr>
              <w:pStyle w:val="NIFUTabellkropp"/>
              <w:jc w:val="right"/>
            </w:pPr>
            <w:r w:rsidRPr="00573E75">
              <w:t>% (N)</w:t>
            </w:r>
          </w:p>
        </w:tc>
        <w:tc>
          <w:tcPr>
            <w:tcW w:w="567" w:type="dxa"/>
            <w:tcBorders>
              <w:top w:val="single" w:sz="4" w:space="0" w:color="auto"/>
              <w:left w:val="nil"/>
              <w:bottom w:val="single" w:sz="4" w:space="0" w:color="auto"/>
              <w:right w:val="nil"/>
            </w:tcBorders>
            <w:shd w:val="clear" w:color="auto" w:fill="auto"/>
            <w:noWrap/>
            <w:vAlign w:val="center"/>
          </w:tcPr>
          <w:p w14:paraId="14FAF28D" w14:textId="77777777" w:rsidR="00660E4F" w:rsidRPr="00573E75" w:rsidRDefault="00660E4F">
            <w:pPr>
              <w:pStyle w:val="NIFUTabellkropp"/>
              <w:jc w:val="right"/>
            </w:pPr>
            <w:r w:rsidRPr="00573E75">
              <w:t>% (N)</w:t>
            </w:r>
          </w:p>
        </w:tc>
      </w:tr>
      <w:tr w:rsidR="00660E4F" w:rsidRPr="005813D8" w14:paraId="5E3F892C" w14:textId="77777777" w:rsidTr="00E4408E">
        <w:trPr>
          <w:trHeight w:val="288"/>
        </w:trPr>
        <w:tc>
          <w:tcPr>
            <w:tcW w:w="2334" w:type="dxa"/>
            <w:vMerge w:val="restart"/>
            <w:tcBorders>
              <w:top w:val="single" w:sz="4" w:space="0" w:color="auto"/>
              <w:left w:val="nil"/>
              <w:right w:val="nil"/>
            </w:tcBorders>
            <w:shd w:val="clear" w:color="auto" w:fill="auto"/>
            <w:noWrap/>
            <w:hideMark/>
          </w:tcPr>
          <w:p w14:paraId="488A56F8" w14:textId="77777777" w:rsidR="00660E4F" w:rsidRPr="005813D8" w:rsidRDefault="00660E4F">
            <w:pPr>
              <w:pStyle w:val="NIFUTabellkropp"/>
              <w:rPr>
                <w:lang w:eastAsia="nb-NO"/>
              </w:rPr>
            </w:pPr>
            <w:r w:rsidRPr="005813D8">
              <w:rPr>
                <w:lang w:eastAsia="nb-NO"/>
              </w:rPr>
              <w:t xml:space="preserve">Vår (fylkes)kommune har valgt å benytte seg av en eller flere moduler i </w:t>
            </w:r>
            <w:r>
              <w:rPr>
                <w:lang w:eastAsia="nb-NO"/>
              </w:rPr>
              <w:t>U</w:t>
            </w:r>
            <w:r w:rsidRPr="005813D8">
              <w:rPr>
                <w:lang w:eastAsia="nb-NO"/>
              </w:rPr>
              <w:t>tdanningsdirektoratets kompetansepakke for innføringen av nytt læreplanverk</w:t>
            </w:r>
          </w:p>
        </w:tc>
        <w:tc>
          <w:tcPr>
            <w:tcW w:w="1423" w:type="dxa"/>
            <w:tcBorders>
              <w:top w:val="single" w:sz="4" w:space="0" w:color="auto"/>
              <w:left w:val="nil"/>
              <w:bottom w:val="nil"/>
              <w:right w:val="nil"/>
            </w:tcBorders>
            <w:shd w:val="clear" w:color="auto" w:fill="auto"/>
            <w:noWrap/>
            <w:vAlign w:val="center"/>
            <w:hideMark/>
          </w:tcPr>
          <w:p w14:paraId="7E373BA3" w14:textId="77777777" w:rsidR="00660E4F" w:rsidRPr="005813D8" w:rsidRDefault="00660E4F">
            <w:pPr>
              <w:pStyle w:val="NIFUTabellkropp"/>
              <w:rPr>
                <w:lang w:eastAsia="nb-NO"/>
              </w:rPr>
            </w:pPr>
            <w:r w:rsidRPr="005813D8">
              <w:rPr>
                <w:lang w:eastAsia="nb-NO"/>
              </w:rPr>
              <w:t>Kommune (N=91)</w:t>
            </w:r>
          </w:p>
        </w:tc>
        <w:tc>
          <w:tcPr>
            <w:tcW w:w="790" w:type="dxa"/>
            <w:tcBorders>
              <w:top w:val="single" w:sz="4" w:space="0" w:color="auto"/>
              <w:left w:val="nil"/>
              <w:bottom w:val="nil"/>
              <w:right w:val="nil"/>
            </w:tcBorders>
            <w:shd w:val="clear" w:color="auto" w:fill="auto"/>
            <w:noWrap/>
            <w:vAlign w:val="center"/>
            <w:hideMark/>
          </w:tcPr>
          <w:p w14:paraId="27F7CA5C" w14:textId="77777777" w:rsidR="00660E4F" w:rsidRPr="005813D8" w:rsidRDefault="00660E4F">
            <w:pPr>
              <w:pStyle w:val="NIFUTabellkropp"/>
              <w:jc w:val="right"/>
              <w:rPr>
                <w:lang w:eastAsia="nb-NO"/>
              </w:rPr>
            </w:pPr>
            <w:r w:rsidRPr="005813D8">
              <w:rPr>
                <w:lang w:eastAsia="nb-NO"/>
              </w:rPr>
              <w:t>2 (2)</w:t>
            </w:r>
          </w:p>
        </w:tc>
        <w:tc>
          <w:tcPr>
            <w:tcW w:w="764" w:type="dxa"/>
            <w:tcBorders>
              <w:top w:val="single" w:sz="4" w:space="0" w:color="auto"/>
              <w:left w:val="nil"/>
              <w:bottom w:val="nil"/>
              <w:right w:val="nil"/>
            </w:tcBorders>
            <w:shd w:val="clear" w:color="auto" w:fill="auto"/>
            <w:noWrap/>
            <w:vAlign w:val="center"/>
            <w:hideMark/>
          </w:tcPr>
          <w:p w14:paraId="681B05DC" w14:textId="77777777" w:rsidR="00660E4F" w:rsidRPr="005813D8" w:rsidRDefault="00660E4F">
            <w:pPr>
              <w:pStyle w:val="NIFUTabellkropp"/>
              <w:jc w:val="right"/>
              <w:rPr>
                <w:lang w:eastAsia="nb-NO"/>
              </w:rPr>
            </w:pPr>
            <w:r w:rsidRPr="005813D8">
              <w:rPr>
                <w:lang w:eastAsia="nb-NO"/>
              </w:rPr>
              <w:t>7 (6)</w:t>
            </w:r>
          </w:p>
        </w:tc>
        <w:tc>
          <w:tcPr>
            <w:tcW w:w="709" w:type="dxa"/>
            <w:tcBorders>
              <w:top w:val="single" w:sz="4" w:space="0" w:color="auto"/>
              <w:left w:val="nil"/>
              <w:bottom w:val="nil"/>
              <w:right w:val="nil"/>
            </w:tcBorders>
            <w:shd w:val="clear" w:color="auto" w:fill="auto"/>
            <w:noWrap/>
            <w:vAlign w:val="center"/>
            <w:hideMark/>
          </w:tcPr>
          <w:p w14:paraId="6FBCABF9" w14:textId="77777777" w:rsidR="00660E4F" w:rsidRPr="005813D8" w:rsidRDefault="00660E4F">
            <w:pPr>
              <w:pStyle w:val="NIFUTabellkropp"/>
              <w:jc w:val="right"/>
              <w:rPr>
                <w:lang w:eastAsia="nb-NO"/>
              </w:rPr>
            </w:pPr>
            <w:r w:rsidRPr="005813D8">
              <w:rPr>
                <w:lang w:eastAsia="nb-NO"/>
              </w:rPr>
              <w:t>36 (32)</w:t>
            </w:r>
          </w:p>
        </w:tc>
        <w:tc>
          <w:tcPr>
            <w:tcW w:w="708" w:type="dxa"/>
            <w:tcBorders>
              <w:top w:val="single" w:sz="4" w:space="0" w:color="auto"/>
              <w:left w:val="nil"/>
              <w:bottom w:val="nil"/>
              <w:right w:val="nil"/>
            </w:tcBorders>
            <w:shd w:val="clear" w:color="auto" w:fill="auto"/>
            <w:noWrap/>
            <w:vAlign w:val="center"/>
            <w:hideMark/>
          </w:tcPr>
          <w:p w14:paraId="341E749B" w14:textId="77777777" w:rsidR="00660E4F" w:rsidRPr="005813D8" w:rsidRDefault="00660E4F">
            <w:pPr>
              <w:pStyle w:val="NIFUTabellkropp"/>
              <w:jc w:val="right"/>
              <w:rPr>
                <w:lang w:eastAsia="nb-NO"/>
              </w:rPr>
            </w:pPr>
            <w:r w:rsidRPr="005813D8">
              <w:rPr>
                <w:lang w:eastAsia="nb-NO"/>
              </w:rPr>
              <w:t>36 (32)</w:t>
            </w:r>
          </w:p>
        </w:tc>
        <w:tc>
          <w:tcPr>
            <w:tcW w:w="851" w:type="dxa"/>
            <w:tcBorders>
              <w:top w:val="single" w:sz="4" w:space="0" w:color="auto"/>
              <w:left w:val="nil"/>
              <w:bottom w:val="nil"/>
              <w:right w:val="nil"/>
            </w:tcBorders>
            <w:shd w:val="clear" w:color="auto" w:fill="auto"/>
            <w:noWrap/>
            <w:vAlign w:val="center"/>
            <w:hideMark/>
          </w:tcPr>
          <w:p w14:paraId="0F6C2F9C" w14:textId="77777777" w:rsidR="00660E4F" w:rsidRPr="005813D8" w:rsidRDefault="00660E4F">
            <w:pPr>
              <w:pStyle w:val="NIFUTabellkropp"/>
              <w:jc w:val="right"/>
              <w:rPr>
                <w:lang w:eastAsia="nb-NO"/>
              </w:rPr>
            </w:pPr>
            <w:r w:rsidRPr="005813D8">
              <w:rPr>
                <w:lang w:eastAsia="nb-NO"/>
              </w:rPr>
              <w:t>17 (15)</w:t>
            </w:r>
          </w:p>
        </w:tc>
        <w:tc>
          <w:tcPr>
            <w:tcW w:w="567" w:type="dxa"/>
            <w:tcBorders>
              <w:top w:val="single" w:sz="4" w:space="0" w:color="auto"/>
              <w:left w:val="nil"/>
              <w:bottom w:val="nil"/>
              <w:right w:val="nil"/>
            </w:tcBorders>
            <w:shd w:val="clear" w:color="auto" w:fill="auto"/>
            <w:noWrap/>
            <w:vAlign w:val="center"/>
            <w:hideMark/>
          </w:tcPr>
          <w:p w14:paraId="446B2A38" w14:textId="77777777" w:rsidR="00660E4F" w:rsidRPr="005813D8" w:rsidRDefault="00660E4F">
            <w:pPr>
              <w:pStyle w:val="NIFUTabellkropp"/>
              <w:jc w:val="right"/>
              <w:rPr>
                <w:lang w:eastAsia="nb-NO"/>
              </w:rPr>
            </w:pPr>
            <w:r w:rsidRPr="005813D8">
              <w:rPr>
                <w:lang w:eastAsia="nb-NO"/>
              </w:rPr>
              <w:t>1 (1)</w:t>
            </w:r>
          </w:p>
        </w:tc>
      </w:tr>
      <w:tr w:rsidR="00660E4F" w:rsidRPr="005813D8" w14:paraId="5288ACC0" w14:textId="77777777" w:rsidTr="00E4408E">
        <w:trPr>
          <w:trHeight w:val="288"/>
        </w:trPr>
        <w:tc>
          <w:tcPr>
            <w:tcW w:w="2334" w:type="dxa"/>
            <w:vMerge/>
            <w:tcBorders>
              <w:left w:val="nil"/>
              <w:bottom w:val="single" w:sz="4" w:space="0" w:color="auto"/>
              <w:right w:val="nil"/>
            </w:tcBorders>
            <w:shd w:val="clear" w:color="auto" w:fill="auto"/>
            <w:noWrap/>
            <w:hideMark/>
          </w:tcPr>
          <w:p w14:paraId="467E4D3A" w14:textId="77777777" w:rsidR="00660E4F" w:rsidRPr="005813D8" w:rsidRDefault="00660E4F">
            <w:pPr>
              <w:pStyle w:val="NIFUTabellkropp"/>
              <w:rPr>
                <w:lang w:eastAsia="nb-NO"/>
              </w:rPr>
            </w:pPr>
          </w:p>
        </w:tc>
        <w:tc>
          <w:tcPr>
            <w:tcW w:w="1423" w:type="dxa"/>
            <w:tcBorders>
              <w:top w:val="nil"/>
              <w:left w:val="nil"/>
              <w:bottom w:val="single" w:sz="4" w:space="0" w:color="auto"/>
              <w:right w:val="nil"/>
            </w:tcBorders>
            <w:shd w:val="clear" w:color="auto" w:fill="auto"/>
            <w:noWrap/>
            <w:vAlign w:val="center"/>
            <w:hideMark/>
          </w:tcPr>
          <w:p w14:paraId="766587A7" w14:textId="2C39A646" w:rsidR="00660E4F" w:rsidRPr="005813D8" w:rsidRDefault="00660E4F">
            <w:pPr>
              <w:pStyle w:val="NIFUTabellkropp"/>
              <w:rPr>
                <w:lang w:eastAsia="nb-NO"/>
              </w:rPr>
            </w:pPr>
            <w:r w:rsidRPr="005813D8">
              <w:rPr>
                <w:lang w:eastAsia="nb-NO"/>
              </w:rPr>
              <w:t>Fylkeskommune (N=11)</w:t>
            </w:r>
          </w:p>
        </w:tc>
        <w:tc>
          <w:tcPr>
            <w:tcW w:w="790" w:type="dxa"/>
            <w:tcBorders>
              <w:top w:val="nil"/>
              <w:left w:val="nil"/>
              <w:bottom w:val="single" w:sz="4" w:space="0" w:color="auto"/>
              <w:right w:val="nil"/>
            </w:tcBorders>
            <w:shd w:val="clear" w:color="auto" w:fill="auto"/>
            <w:noWrap/>
            <w:vAlign w:val="center"/>
            <w:hideMark/>
          </w:tcPr>
          <w:p w14:paraId="30120CDA" w14:textId="77777777" w:rsidR="00660E4F" w:rsidRPr="005813D8" w:rsidRDefault="00660E4F">
            <w:pPr>
              <w:pStyle w:val="NIFUTabellkropp"/>
              <w:jc w:val="right"/>
              <w:rPr>
                <w:lang w:eastAsia="nb-NO"/>
              </w:rPr>
            </w:pPr>
            <w:r w:rsidRPr="005813D8">
              <w:rPr>
                <w:lang w:eastAsia="nb-NO"/>
              </w:rPr>
              <w:t>0 (0)</w:t>
            </w:r>
          </w:p>
        </w:tc>
        <w:tc>
          <w:tcPr>
            <w:tcW w:w="764" w:type="dxa"/>
            <w:tcBorders>
              <w:top w:val="nil"/>
              <w:left w:val="nil"/>
              <w:bottom w:val="single" w:sz="4" w:space="0" w:color="auto"/>
              <w:right w:val="nil"/>
            </w:tcBorders>
            <w:shd w:val="clear" w:color="auto" w:fill="auto"/>
            <w:noWrap/>
            <w:vAlign w:val="center"/>
            <w:hideMark/>
          </w:tcPr>
          <w:p w14:paraId="3F83D259" w14:textId="77777777" w:rsidR="00660E4F" w:rsidRPr="005813D8" w:rsidRDefault="00660E4F">
            <w:pPr>
              <w:pStyle w:val="NIFUTabellkropp"/>
              <w:jc w:val="right"/>
              <w:rPr>
                <w:lang w:eastAsia="nb-NO"/>
              </w:rPr>
            </w:pPr>
            <w:r w:rsidRPr="005813D8">
              <w:rPr>
                <w:lang w:eastAsia="nb-NO"/>
              </w:rPr>
              <w:t>0 (0)</w:t>
            </w:r>
          </w:p>
        </w:tc>
        <w:tc>
          <w:tcPr>
            <w:tcW w:w="709" w:type="dxa"/>
            <w:tcBorders>
              <w:top w:val="nil"/>
              <w:left w:val="nil"/>
              <w:bottom w:val="single" w:sz="4" w:space="0" w:color="auto"/>
              <w:right w:val="nil"/>
            </w:tcBorders>
            <w:shd w:val="clear" w:color="auto" w:fill="auto"/>
            <w:noWrap/>
            <w:vAlign w:val="center"/>
            <w:hideMark/>
          </w:tcPr>
          <w:p w14:paraId="3F29814A" w14:textId="77777777" w:rsidR="00660E4F" w:rsidRPr="005813D8" w:rsidRDefault="00660E4F">
            <w:pPr>
              <w:pStyle w:val="NIFUTabellkropp"/>
              <w:jc w:val="right"/>
              <w:rPr>
                <w:lang w:eastAsia="nb-NO"/>
              </w:rPr>
            </w:pPr>
            <w:r w:rsidRPr="005813D8">
              <w:rPr>
                <w:lang w:eastAsia="nb-NO"/>
              </w:rPr>
              <w:t>30 (3)</w:t>
            </w:r>
          </w:p>
        </w:tc>
        <w:tc>
          <w:tcPr>
            <w:tcW w:w="708" w:type="dxa"/>
            <w:tcBorders>
              <w:top w:val="nil"/>
              <w:left w:val="nil"/>
              <w:bottom w:val="single" w:sz="4" w:space="0" w:color="auto"/>
              <w:right w:val="nil"/>
            </w:tcBorders>
            <w:shd w:val="clear" w:color="auto" w:fill="auto"/>
            <w:noWrap/>
            <w:vAlign w:val="center"/>
            <w:hideMark/>
          </w:tcPr>
          <w:p w14:paraId="3651CF5F" w14:textId="77777777" w:rsidR="00660E4F" w:rsidRPr="005813D8" w:rsidRDefault="00660E4F">
            <w:pPr>
              <w:pStyle w:val="NIFUTabellkropp"/>
              <w:jc w:val="right"/>
              <w:rPr>
                <w:lang w:eastAsia="nb-NO"/>
              </w:rPr>
            </w:pPr>
            <w:r w:rsidRPr="005813D8">
              <w:rPr>
                <w:lang w:eastAsia="nb-NO"/>
              </w:rPr>
              <w:t>60 (6)</w:t>
            </w:r>
          </w:p>
        </w:tc>
        <w:tc>
          <w:tcPr>
            <w:tcW w:w="851" w:type="dxa"/>
            <w:tcBorders>
              <w:top w:val="nil"/>
              <w:left w:val="nil"/>
              <w:bottom w:val="single" w:sz="4" w:space="0" w:color="auto"/>
              <w:right w:val="nil"/>
            </w:tcBorders>
            <w:shd w:val="clear" w:color="auto" w:fill="auto"/>
            <w:noWrap/>
            <w:vAlign w:val="center"/>
            <w:hideMark/>
          </w:tcPr>
          <w:p w14:paraId="7B8D4108" w14:textId="77777777" w:rsidR="00660E4F" w:rsidRPr="005813D8" w:rsidRDefault="00660E4F">
            <w:pPr>
              <w:pStyle w:val="NIFUTabellkropp"/>
              <w:jc w:val="right"/>
              <w:rPr>
                <w:lang w:eastAsia="nb-NO"/>
              </w:rPr>
            </w:pPr>
            <w:r w:rsidRPr="005813D8">
              <w:rPr>
                <w:lang w:eastAsia="nb-NO"/>
              </w:rPr>
              <w:t>10 (1)</w:t>
            </w:r>
          </w:p>
        </w:tc>
        <w:tc>
          <w:tcPr>
            <w:tcW w:w="567" w:type="dxa"/>
            <w:tcBorders>
              <w:top w:val="nil"/>
              <w:left w:val="nil"/>
              <w:bottom w:val="single" w:sz="4" w:space="0" w:color="auto"/>
              <w:right w:val="nil"/>
            </w:tcBorders>
            <w:shd w:val="clear" w:color="auto" w:fill="auto"/>
            <w:noWrap/>
            <w:vAlign w:val="center"/>
            <w:hideMark/>
          </w:tcPr>
          <w:p w14:paraId="7504C1B8" w14:textId="77777777" w:rsidR="00660E4F" w:rsidRPr="005813D8" w:rsidRDefault="00660E4F">
            <w:pPr>
              <w:pStyle w:val="NIFUTabellkropp"/>
              <w:jc w:val="right"/>
              <w:rPr>
                <w:lang w:eastAsia="nb-NO"/>
              </w:rPr>
            </w:pPr>
            <w:r w:rsidRPr="005813D8">
              <w:rPr>
                <w:lang w:eastAsia="nb-NO"/>
              </w:rPr>
              <w:t>0 (0)</w:t>
            </w:r>
          </w:p>
        </w:tc>
      </w:tr>
      <w:tr w:rsidR="00660E4F" w:rsidRPr="005813D8" w14:paraId="340CDF11" w14:textId="77777777" w:rsidTr="00E4408E">
        <w:trPr>
          <w:trHeight w:val="288"/>
        </w:trPr>
        <w:tc>
          <w:tcPr>
            <w:tcW w:w="2334" w:type="dxa"/>
            <w:vMerge w:val="restart"/>
            <w:tcBorders>
              <w:top w:val="single" w:sz="4" w:space="0" w:color="auto"/>
              <w:left w:val="nil"/>
              <w:bottom w:val="single" w:sz="4" w:space="0" w:color="auto"/>
              <w:right w:val="nil"/>
            </w:tcBorders>
            <w:shd w:val="clear" w:color="auto" w:fill="auto"/>
            <w:noWrap/>
            <w:hideMark/>
          </w:tcPr>
          <w:p w14:paraId="22361659" w14:textId="77777777" w:rsidR="00E4408E" w:rsidRDefault="00660E4F">
            <w:pPr>
              <w:pStyle w:val="NIFUTabellkropp"/>
              <w:rPr>
                <w:lang w:eastAsia="nb-NO"/>
              </w:rPr>
            </w:pPr>
            <w:r w:rsidRPr="005813D8">
              <w:rPr>
                <w:lang w:eastAsia="nb-NO"/>
              </w:rPr>
              <w:t xml:space="preserve">Vår (fylkes)kommune benytter digitale verktøy fra private tilbydere for å støtte lærernes </w:t>
            </w:r>
          </w:p>
          <w:p w14:paraId="605813CB" w14:textId="4C4C3264" w:rsidR="00660E4F" w:rsidRPr="005813D8" w:rsidRDefault="00660E4F">
            <w:pPr>
              <w:pStyle w:val="NIFUTabellkropp"/>
              <w:rPr>
                <w:lang w:eastAsia="nb-NO"/>
              </w:rPr>
            </w:pPr>
            <w:r w:rsidRPr="005813D8">
              <w:rPr>
                <w:lang w:eastAsia="nb-NO"/>
              </w:rPr>
              <w:t>arbeid med fagfornyelsen</w:t>
            </w:r>
          </w:p>
        </w:tc>
        <w:tc>
          <w:tcPr>
            <w:tcW w:w="1423" w:type="dxa"/>
            <w:tcBorders>
              <w:top w:val="single" w:sz="4" w:space="0" w:color="auto"/>
              <w:left w:val="nil"/>
              <w:right w:val="nil"/>
            </w:tcBorders>
            <w:shd w:val="clear" w:color="auto" w:fill="auto"/>
            <w:noWrap/>
            <w:vAlign w:val="center"/>
            <w:hideMark/>
          </w:tcPr>
          <w:p w14:paraId="2DFC4EFB" w14:textId="77777777" w:rsidR="00660E4F" w:rsidRPr="005813D8" w:rsidRDefault="00660E4F">
            <w:pPr>
              <w:pStyle w:val="NIFUTabellkropp"/>
              <w:rPr>
                <w:lang w:eastAsia="nb-NO"/>
              </w:rPr>
            </w:pPr>
            <w:r w:rsidRPr="005813D8">
              <w:rPr>
                <w:lang w:eastAsia="nb-NO"/>
              </w:rPr>
              <w:t>Kommune (N=91)</w:t>
            </w:r>
          </w:p>
        </w:tc>
        <w:tc>
          <w:tcPr>
            <w:tcW w:w="790" w:type="dxa"/>
            <w:tcBorders>
              <w:top w:val="single" w:sz="4" w:space="0" w:color="auto"/>
              <w:left w:val="nil"/>
              <w:right w:val="nil"/>
            </w:tcBorders>
            <w:shd w:val="clear" w:color="auto" w:fill="auto"/>
            <w:noWrap/>
            <w:vAlign w:val="center"/>
            <w:hideMark/>
          </w:tcPr>
          <w:p w14:paraId="436EACCE" w14:textId="77777777" w:rsidR="00660E4F" w:rsidRPr="005813D8" w:rsidRDefault="00660E4F">
            <w:pPr>
              <w:pStyle w:val="NIFUTabellkropp"/>
              <w:jc w:val="right"/>
              <w:rPr>
                <w:lang w:eastAsia="nb-NO"/>
              </w:rPr>
            </w:pPr>
            <w:r w:rsidRPr="005813D8">
              <w:rPr>
                <w:lang w:eastAsia="nb-NO"/>
              </w:rPr>
              <w:t>29 (26)</w:t>
            </w:r>
          </w:p>
        </w:tc>
        <w:tc>
          <w:tcPr>
            <w:tcW w:w="764" w:type="dxa"/>
            <w:tcBorders>
              <w:top w:val="single" w:sz="4" w:space="0" w:color="auto"/>
              <w:left w:val="nil"/>
              <w:right w:val="nil"/>
            </w:tcBorders>
            <w:shd w:val="clear" w:color="auto" w:fill="auto"/>
            <w:noWrap/>
            <w:vAlign w:val="center"/>
            <w:hideMark/>
          </w:tcPr>
          <w:p w14:paraId="07E82877" w14:textId="77777777" w:rsidR="00660E4F" w:rsidRPr="005813D8" w:rsidRDefault="00660E4F">
            <w:pPr>
              <w:pStyle w:val="NIFUTabellkropp"/>
              <w:jc w:val="right"/>
              <w:rPr>
                <w:lang w:eastAsia="nb-NO"/>
              </w:rPr>
            </w:pPr>
            <w:r w:rsidRPr="005813D8">
              <w:rPr>
                <w:lang w:eastAsia="nb-NO"/>
              </w:rPr>
              <w:t>38 (34)</w:t>
            </w:r>
          </w:p>
        </w:tc>
        <w:tc>
          <w:tcPr>
            <w:tcW w:w="709" w:type="dxa"/>
            <w:tcBorders>
              <w:top w:val="single" w:sz="4" w:space="0" w:color="auto"/>
              <w:left w:val="nil"/>
              <w:right w:val="nil"/>
            </w:tcBorders>
            <w:shd w:val="clear" w:color="auto" w:fill="auto"/>
            <w:noWrap/>
            <w:vAlign w:val="center"/>
            <w:hideMark/>
          </w:tcPr>
          <w:p w14:paraId="70651799" w14:textId="77777777" w:rsidR="00660E4F" w:rsidRPr="005813D8" w:rsidRDefault="00660E4F">
            <w:pPr>
              <w:pStyle w:val="NIFUTabellkropp"/>
              <w:jc w:val="right"/>
              <w:rPr>
                <w:lang w:eastAsia="nb-NO"/>
              </w:rPr>
            </w:pPr>
            <w:r w:rsidRPr="005813D8">
              <w:rPr>
                <w:lang w:eastAsia="nb-NO"/>
              </w:rPr>
              <w:t>19 (17)</w:t>
            </w:r>
          </w:p>
        </w:tc>
        <w:tc>
          <w:tcPr>
            <w:tcW w:w="708" w:type="dxa"/>
            <w:tcBorders>
              <w:top w:val="single" w:sz="4" w:space="0" w:color="auto"/>
              <w:left w:val="nil"/>
              <w:right w:val="nil"/>
            </w:tcBorders>
            <w:shd w:val="clear" w:color="auto" w:fill="auto"/>
            <w:noWrap/>
            <w:vAlign w:val="center"/>
            <w:hideMark/>
          </w:tcPr>
          <w:p w14:paraId="71473586" w14:textId="77777777" w:rsidR="00660E4F" w:rsidRPr="005813D8" w:rsidRDefault="00660E4F">
            <w:pPr>
              <w:pStyle w:val="NIFUTabellkropp"/>
              <w:jc w:val="right"/>
              <w:rPr>
                <w:lang w:eastAsia="nb-NO"/>
              </w:rPr>
            </w:pPr>
            <w:r w:rsidRPr="005813D8">
              <w:rPr>
                <w:lang w:eastAsia="nb-NO"/>
              </w:rPr>
              <w:t>4 (4)</w:t>
            </w:r>
          </w:p>
        </w:tc>
        <w:tc>
          <w:tcPr>
            <w:tcW w:w="851" w:type="dxa"/>
            <w:tcBorders>
              <w:top w:val="single" w:sz="4" w:space="0" w:color="auto"/>
              <w:left w:val="nil"/>
              <w:right w:val="nil"/>
            </w:tcBorders>
            <w:shd w:val="clear" w:color="auto" w:fill="auto"/>
            <w:noWrap/>
            <w:vAlign w:val="center"/>
            <w:hideMark/>
          </w:tcPr>
          <w:p w14:paraId="53DD5A14" w14:textId="77777777" w:rsidR="00660E4F" w:rsidRPr="005813D8" w:rsidRDefault="00660E4F">
            <w:pPr>
              <w:pStyle w:val="NIFUTabellkropp"/>
              <w:jc w:val="right"/>
              <w:rPr>
                <w:lang w:eastAsia="nb-NO"/>
              </w:rPr>
            </w:pPr>
            <w:r w:rsidRPr="005813D8">
              <w:rPr>
                <w:lang w:eastAsia="nb-NO"/>
              </w:rPr>
              <w:t>2 (2)</w:t>
            </w:r>
          </w:p>
        </w:tc>
        <w:tc>
          <w:tcPr>
            <w:tcW w:w="567" w:type="dxa"/>
            <w:tcBorders>
              <w:top w:val="single" w:sz="4" w:space="0" w:color="auto"/>
              <w:left w:val="nil"/>
              <w:right w:val="nil"/>
            </w:tcBorders>
            <w:shd w:val="clear" w:color="auto" w:fill="auto"/>
            <w:noWrap/>
            <w:vAlign w:val="center"/>
            <w:hideMark/>
          </w:tcPr>
          <w:p w14:paraId="6DD5899B" w14:textId="77777777" w:rsidR="00660E4F" w:rsidRPr="005813D8" w:rsidRDefault="00660E4F">
            <w:pPr>
              <w:pStyle w:val="NIFUTabellkropp"/>
              <w:jc w:val="right"/>
              <w:rPr>
                <w:lang w:eastAsia="nb-NO"/>
              </w:rPr>
            </w:pPr>
            <w:r w:rsidRPr="005813D8">
              <w:rPr>
                <w:lang w:eastAsia="nb-NO"/>
              </w:rPr>
              <w:t>7 (6)</w:t>
            </w:r>
          </w:p>
        </w:tc>
      </w:tr>
      <w:tr w:rsidR="00660E4F" w:rsidRPr="005813D8" w14:paraId="4ED8FE7D" w14:textId="77777777" w:rsidTr="00E4408E">
        <w:trPr>
          <w:trHeight w:val="288"/>
        </w:trPr>
        <w:tc>
          <w:tcPr>
            <w:tcW w:w="2334" w:type="dxa"/>
            <w:vMerge/>
            <w:tcBorders>
              <w:top w:val="single" w:sz="4" w:space="0" w:color="auto"/>
              <w:left w:val="nil"/>
              <w:bottom w:val="single" w:sz="4" w:space="0" w:color="auto"/>
              <w:right w:val="nil"/>
            </w:tcBorders>
            <w:shd w:val="clear" w:color="auto" w:fill="auto"/>
            <w:noWrap/>
            <w:hideMark/>
          </w:tcPr>
          <w:p w14:paraId="6CD66E68" w14:textId="77777777" w:rsidR="00660E4F" w:rsidRPr="005813D8" w:rsidRDefault="00660E4F">
            <w:pPr>
              <w:pStyle w:val="NIFUTabellkropp"/>
              <w:rPr>
                <w:lang w:eastAsia="nb-NO"/>
              </w:rPr>
            </w:pPr>
          </w:p>
        </w:tc>
        <w:tc>
          <w:tcPr>
            <w:tcW w:w="1423" w:type="dxa"/>
            <w:tcBorders>
              <w:left w:val="nil"/>
              <w:bottom w:val="single" w:sz="4" w:space="0" w:color="auto"/>
              <w:right w:val="nil"/>
            </w:tcBorders>
            <w:shd w:val="clear" w:color="auto" w:fill="auto"/>
            <w:noWrap/>
            <w:vAlign w:val="center"/>
            <w:hideMark/>
          </w:tcPr>
          <w:p w14:paraId="795686CF" w14:textId="77777777" w:rsidR="00660E4F" w:rsidRPr="005813D8" w:rsidRDefault="00660E4F">
            <w:pPr>
              <w:pStyle w:val="NIFUTabellkropp"/>
              <w:rPr>
                <w:lang w:eastAsia="nb-NO"/>
              </w:rPr>
            </w:pPr>
            <w:r w:rsidRPr="005813D8">
              <w:rPr>
                <w:lang w:eastAsia="nb-NO"/>
              </w:rPr>
              <w:t>Fylkeskommune (N=11)</w:t>
            </w:r>
          </w:p>
        </w:tc>
        <w:tc>
          <w:tcPr>
            <w:tcW w:w="790" w:type="dxa"/>
            <w:tcBorders>
              <w:left w:val="nil"/>
              <w:bottom w:val="single" w:sz="4" w:space="0" w:color="auto"/>
              <w:right w:val="nil"/>
            </w:tcBorders>
            <w:shd w:val="clear" w:color="auto" w:fill="auto"/>
            <w:noWrap/>
            <w:vAlign w:val="center"/>
            <w:hideMark/>
          </w:tcPr>
          <w:p w14:paraId="077EBD4C" w14:textId="77777777" w:rsidR="00660E4F" w:rsidRPr="005813D8" w:rsidRDefault="00660E4F">
            <w:pPr>
              <w:pStyle w:val="NIFUTabellkropp"/>
              <w:jc w:val="right"/>
              <w:rPr>
                <w:lang w:eastAsia="nb-NO"/>
              </w:rPr>
            </w:pPr>
            <w:r w:rsidRPr="005813D8">
              <w:rPr>
                <w:lang w:eastAsia="nb-NO"/>
              </w:rPr>
              <w:t>27 (3)</w:t>
            </w:r>
          </w:p>
        </w:tc>
        <w:tc>
          <w:tcPr>
            <w:tcW w:w="764" w:type="dxa"/>
            <w:tcBorders>
              <w:left w:val="nil"/>
              <w:bottom w:val="single" w:sz="4" w:space="0" w:color="auto"/>
              <w:right w:val="nil"/>
            </w:tcBorders>
            <w:shd w:val="clear" w:color="auto" w:fill="auto"/>
            <w:noWrap/>
            <w:vAlign w:val="center"/>
            <w:hideMark/>
          </w:tcPr>
          <w:p w14:paraId="2430B719" w14:textId="77777777" w:rsidR="00660E4F" w:rsidRPr="005813D8" w:rsidRDefault="00660E4F">
            <w:pPr>
              <w:pStyle w:val="NIFUTabellkropp"/>
              <w:jc w:val="right"/>
              <w:rPr>
                <w:lang w:eastAsia="nb-NO"/>
              </w:rPr>
            </w:pPr>
            <w:r w:rsidRPr="005813D8">
              <w:rPr>
                <w:lang w:eastAsia="nb-NO"/>
              </w:rPr>
              <w:t>27 (3)</w:t>
            </w:r>
          </w:p>
        </w:tc>
        <w:tc>
          <w:tcPr>
            <w:tcW w:w="709" w:type="dxa"/>
            <w:tcBorders>
              <w:left w:val="nil"/>
              <w:bottom w:val="single" w:sz="4" w:space="0" w:color="auto"/>
              <w:right w:val="nil"/>
            </w:tcBorders>
            <w:shd w:val="clear" w:color="auto" w:fill="auto"/>
            <w:noWrap/>
            <w:vAlign w:val="center"/>
            <w:hideMark/>
          </w:tcPr>
          <w:p w14:paraId="7BECED2E" w14:textId="77777777" w:rsidR="00660E4F" w:rsidRPr="005813D8" w:rsidRDefault="00660E4F">
            <w:pPr>
              <w:pStyle w:val="NIFUTabellkropp"/>
              <w:jc w:val="right"/>
              <w:rPr>
                <w:lang w:eastAsia="nb-NO"/>
              </w:rPr>
            </w:pPr>
            <w:r w:rsidRPr="005813D8">
              <w:rPr>
                <w:lang w:eastAsia="nb-NO"/>
              </w:rPr>
              <w:t>27 (3)</w:t>
            </w:r>
          </w:p>
        </w:tc>
        <w:tc>
          <w:tcPr>
            <w:tcW w:w="708" w:type="dxa"/>
            <w:tcBorders>
              <w:left w:val="nil"/>
              <w:bottom w:val="single" w:sz="4" w:space="0" w:color="auto"/>
              <w:right w:val="nil"/>
            </w:tcBorders>
            <w:shd w:val="clear" w:color="auto" w:fill="auto"/>
            <w:noWrap/>
            <w:vAlign w:val="center"/>
            <w:hideMark/>
          </w:tcPr>
          <w:p w14:paraId="4B53F944" w14:textId="77777777" w:rsidR="00660E4F" w:rsidRPr="005813D8" w:rsidRDefault="00660E4F">
            <w:pPr>
              <w:pStyle w:val="NIFUTabellkropp"/>
              <w:jc w:val="right"/>
              <w:rPr>
                <w:lang w:eastAsia="nb-NO"/>
              </w:rPr>
            </w:pPr>
            <w:r w:rsidRPr="005813D8">
              <w:rPr>
                <w:lang w:eastAsia="nb-NO"/>
              </w:rPr>
              <w:t>0 (0)</w:t>
            </w:r>
          </w:p>
        </w:tc>
        <w:tc>
          <w:tcPr>
            <w:tcW w:w="851" w:type="dxa"/>
            <w:tcBorders>
              <w:left w:val="nil"/>
              <w:bottom w:val="single" w:sz="4" w:space="0" w:color="auto"/>
              <w:right w:val="nil"/>
            </w:tcBorders>
            <w:shd w:val="clear" w:color="auto" w:fill="auto"/>
            <w:noWrap/>
            <w:vAlign w:val="center"/>
            <w:hideMark/>
          </w:tcPr>
          <w:p w14:paraId="6F8E93C5" w14:textId="77777777" w:rsidR="00660E4F" w:rsidRPr="005813D8" w:rsidRDefault="00660E4F">
            <w:pPr>
              <w:pStyle w:val="NIFUTabellkropp"/>
              <w:jc w:val="right"/>
              <w:rPr>
                <w:lang w:eastAsia="nb-NO"/>
              </w:rPr>
            </w:pPr>
            <w:r w:rsidRPr="005813D8">
              <w:rPr>
                <w:lang w:eastAsia="nb-NO"/>
              </w:rPr>
              <w:t>0 (0)</w:t>
            </w:r>
          </w:p>
        </w:tc>
        <w:tc>
          <w:tcPr>
            <w:tcW w:w="567" w:type="dxa"/>
            <w:tcBorders>
              <w:left w:val="nil"/>
              <w:bottom w:val="single" w:sz="4" w:space="0" w:color="auto"/>
              <w:right w:val="nil"/>
            </w:tcBorders>
            <w:shd w:val="clear" w:color="auto" w:fill="auto"/>
            <w:noWrap/>
            <w:vAlign w:val="center"/>
            <w:hideMark/>
          </w:tcPr>
          <w:p w14:paraId="4BC7E640" w14:textId="77777777" w:rsidR="00660E4F" w:rsidRPr="005813D8" w:rsidRDefault="00660E4F">
            <w:pPr>
              <w:pStyle w:val="NIFUTabellkropp"/>
              <w:jc w:val="right"/>
              <w:rPr>
                <w:lang w:eastAsia="nb-NO"/>
              </w:rPr>
            </w:pPr>
            <w:r w:rsidRPr="005813D8">
              <w:rPr>
                <w:lang w:eastAsia="nb-NO"/>
              </w:rPr>
              <w:t>18 (2)</w:t>
            </w:r>
          </w:p>
        </w:tc>
      </w:tr>
      <w:tr w:rsidR="00660E4F" w:rsidRPr="005813D8" w14:paraId="47FBE742" w14:textId="77777777" w:rsidTr="00E4408E">
        <w:trPr>
          <w:trHeight w:val="288"/>
        </w:trPr>
        <w:tc>
          <w:tcPr>
            <w:tcW w:w="2334" w:type="dxa"/>
            <w:vMerge w:val="restart"/>
            <w:tcBorders>
              <w:top w:val="single" w:sz="4" w:space="0" w:color="auto"/>
              <w:left w:val="nil"/>
              <w:right w:val="nil"/>
            </w:tcBorders>
            <w:shd w:val="clear" w:color="auto" w:fill="auto"/>
            <w:noWrap/>
            <w:vAlign w:val="center"/>
            <w:hideMark/>
          </w:tcPr>
          <w:p w14:paraId="31175D32" w14:textId="77777777" w:rsidR="00E4408E" w:rsidRDefault="00660E4F" w:rsidP="00E4408E">
            <w:pPr>
              <w:pStyle w:val="NIFUTabellkropp"/>
              <w:rPr>
                <w:lang w:eastAsia="nb-NO"/>
              </w:rPr>
            </w:pPr>
            <w:r w:rsidRPr="005813D8">
              <w:rPr>
                <w:lang w:eastAsia="nb-NO"/>
              </w:rPr>
              <w:t xml:space="preserve">Skoleeier oppmuntrer til bruk av planleggingsverktøyet i </w:t>
            </w:r>
          </w:p>
          <w:p w14:paraId="75A7E80F" w14:textId="25510AC8" w:rsidR="00660E4F" w:rsidRPr="005813D8" w:rsidRDefault="00660E4F" w:rsidP="00E4408E">
            <w:pPr>
              <w:pStyle w:val="NIFUTabellkropp"/>
              <w:rPr>
                <w:lang w:eastAsia="nb-NO"/>
              </w:rPr>
            </w:pPr>
            <w:r w:rsidRPr="005813D8">
              <w:rPr>
                <w:lang w:eastAsia="nb-NO"/>
              </w:rPr>
              <w:t>læreplanvisningen</w:t>
            </w:r>
          </w:p>
        </w:tc>
        <w:tc>
          <w:tcPr>
            <w:tcW w:w="1423" w:type="dxa"/>
            <w:tcBorders>
              <w:top w:val="single" w:sz="4" w:space="0" w:color="auto"/>
              <w:left w:val="nil"/>
              <w:bottom w:val="nil"/>
              <w:right w:val="nil"/>
            </w:tcBorders>
            <w:shd w:val="clear" w:color="auto" w:fill="auto"/>
            <w:noWrap/>
            <w:vAlign w:val="center"/>
            <w:hideMark/>
          </w:tcPr>
          <w:p w14:paraId="457E81CF" w14:textId="77777777" w:rsidR="00660E4F" w:rsidRPr="005813D8" w:rsidRDefault="00660E4F">
            <w:pPr>
              <w:pStyle w:val="NIFUTabellkropp"/>
              <w:rPr>
                <w:lang w:eastAsia="nb-NO"/>
              </w:rPr>
            </w:pPr>
            <w:r w:rsidRPr="005813D8">
              <w:rPr>
                <w:lang w:eastAsia="nb-NO"/>
              </w:rPr>
              <w:t>Kommune (N=91)</w:t>
            </w:r>
          </w:p>
        </w:tc>
        <w:tc>
          <w:tcPr>
            <w:tcW w:w="790" w:type="dxa"/>
            <w:tcBorders>
              <w:top w:val="single" w:sz="4" w:space="0" w:color="auto"/>
              <w:left w:val="nil"/>
              <w:bottom w:val="nil"/>
              <w:right w:val="nil"/>
            </w:tcBorders>
            <w:shd w:val="clear" w:color="auto" w:fill="auto"/>
            <w:noWrap/>
            <w:vAlign w:val="center"/>
            <w:hideMark/>
          </w:tcPr>
          <w:p w14:paraId="2146AD81" w14:textId="77777777" w:rsidR="00660E4F" w:rsidRPr="005813D8" w:rsidRDefault="00660E4F">
            <w:pPr>
              <w:pStyle w:val="NIFUTabellkropp"/>
              <w:jc w:val="right"/>
              <w:rPr>
                <w:lang w:eastAsia="nb-NO"/>
              </w:rPr>
            </w:pPr>
            <w:r w:rsidRPr="005813D8">
              <w:rPr>
                <w:lang w:eastAsia="nb-NO"/>
              </w:rPr>
              <w:t>8 (7)</w:t>
            </w:r>
          </w:p>
        </w:tc>
        <w:tc>
          <w:tcPr>
            <w:tcW w:w="764" w:type="dxa"/>
            <w:tcBorders>
              <w:top w:val="single" w:sz="4" w:space="0" w:color="auto"/>
              <w:left w:val="nil"/>
              <w:bottom w:val="nil"/>
              <w:right w:val="nil"/>
            </w:tcBorders>
            <w:shd w:val="clear" w:color="auto" w:fill="auto"/>
            <w:noWrap/>
            <w:vAlign w:val="center"/>
            <w:hideMark/>
          </w:tcPr>
          <w:p w14:paraId="2F7AF665" w14:textId="77777777" w:rsidR="00660E4F" w:rsidRPr="005813D8" w:rsidRDefault="00660E4F">
            <w:pPr>
              <w:pStyle w:val="NIFUTabellkropp"/>
              <w:jc w:val="right"/>
              <w:rPr>
                <w:lang w:eastAsia="nb-NO"/>
              </w:rPr>
            </w:pPr>
            <w:r w:rsidRPr="005813D8">
              <w:rPr>
                <w:lang w:eastAsia="nb-NO"/>
              </w:rPr>
              <w:t>13 (12)</w:t>
            </w:r>
          </w:p>
        </w:tc>
        <w:tc>
          <w:tcPr>
            <w:tcW w:w="709" w:type="dxa"/>
            <w:tcBorders>
              <w:top w:val="single" w:sz="4" w:space="0" w:color="auto"/>
              <w:left w:val="nil"/>
              <w:bottom w:val="nil"/>
              <w:right w:val="nil"/>
            </w:tcBorders>
            <w:shd w:val="clear" w:color="auto" w:fill="auto"/>
            <w:noWrap/>
            <w:vAlign w:val="center"/>
            <w:hideMark/>
          </w:tcPr>
          <w:p w14:paraId="1B4B53F0" w14:textId="77777777" w:rsidR="00660E4F" w:rsidRPr="005813D8" w:rsidRDefault="00660E4F">
            <w:pPr>
              <w:pStyle w:val="NIFUTabellkropp"/>
              <w:jc w:val="right"/>
              <w:rPr>
                <w:lang w:eastAsia="nb-NO"/>
              </w:rPr>
            </w:pPr>
            <w:r w:rsidRPr="005813D8">
              <w:rPr>
                <w:lang w:eastAsia="nb-NO"/>
              </w:rPr>
              <w:t>51 (45)</w:t>
            </w:r>
          </w:p>
        </w:tc>
        <w:tc>
          <w:tcPr>
            <w:tcW w:w="708" w:type="dxa"/>
            <w:tcBorders>
              <w:top w:val="single" w:sz="4" w:space="0" w:color="auto"/>
              <w:left w:val="nil"/>
              <w:bottom w:val="nil"/>
              <w:right w:val="nil"/>
            </w:tcBorders>
            <w:shd w:val="clear" w:color="auto" w:fill="auto"/>
            <w:noWrap/>
            <w:vAlign w:val="center"/>
            <w:hideMark/>
          </w:tcPr>
          <w:p w14:paraId="33DFF076" w14:textId="77777777" w:rsidR="00660E4F" w:rsidRPr="005813D8" w:rsidRDefault="00660E4F">
            <w:pPr>
              <w:pStyle w:val="NIFUTabellkropp"/>
              <w:jc w:val="right"/>
              <w:rPr>
                <w:lang w:eastAsia="nb-NO"/>
              </w:rPr>
            </w:pPr>
            <w:r w:rsidRPr="005813D8">
              <w:rPr>
                <w:lang w:eastAsia="nb-NO"/>
              </w:rPr>
              <w:t>19 (17)</w:t>
            </w:r>
          </w:p>
        </w:tc>
        <w:tc>
          <w:tcPr>
            <w:tcW w:w="851" w:type="dxa"/>
            <w:tcBorders>
              <w:top w:val="single" w:sz="4" w:space="0" w:color="auto"/>
              <w:left w:val="nil"/>
              <w:bottom w:val="nil"/>
              <w:right w:val="nil"/>
            </w:tcBorders>
            <w:shd w:val="clear" w:color="auto" w:fill="auto"/>
            <w:noWrap/>
            <w:vAlign w:val="center"/>
            <w:hideMark/>
          </w:tcPr>
          <w:p w14:paraId="3118A347" w14:textId="77777777" w:rsidR="00660E4F" w:rsidRPr="005813D8" w:rsidRDefault="00660E4F">
            <w:pPr>
              <w:pStyle w:val="NIFUTabellkropp"/>
              <w:jc w:val="right"/>
              <w:rPr>
                <w:lang w:eastAsia="nb-NO"/>
              </w:rPr>
            </w:pPr>
            <w:r w:rsidRPr="005813D8">
              <w:rPr>
                <w:lang w:eastAsia="nb-NO"/>
              </w:rPr>
              <w:t>9 (8)</w:t>
            </w:r>
          </w:p>
        </w:tc>
        <w:tc>
          <w:tcPr>
            <w:tcW w:w="567" w:type="dxa"/>
            <w:tcBorders>
              <w:top w:val="single" w:sz="4" w:space="0" w:color="auto"/>
              <w:left w:val="nil"/>
              <w:bottom w:val="nil"/>
              <w:right w:val="nil"/>
            </w:tcBorders>
            <w:shd w:val="clear" w:color="auto" w:fill="auto"/>
            <w:noWrap/>
            <w:vAlign w:val="center"/>
            <w:hideMark/>
          </w:tcPr>
          <w:p w14:paraId="193CAE6A" w14:textId="77777777" w:rsidR="00660E4F" w:rsidRPr="005813D8" w:rsidRDefault="00660E4F">
            <w:pPr>
              <w:pStyle w:val="NIFUTabellkropp"/>
              <w:jc w:val="right"/>
              <w:rPr>
                <w:lang w:eastAsia="nb-NO"/>
              </w:rPr>
            </w:pPr>
            <w:r w:rsidRPr="005813D8">
              <w:rPr>
                <w:lang w:eastAsia="nb-NO"/>
              </w:rPr>
              <w:t>0 (0)</w:t>
            </w:r>
          </w:p>
        </w:tc>
      </w:tr>
      <w:tr w:rsidR="00660E4F" w:rsidRPr="005813D8" w14:paraId="1CCFB5AA" w14:textId="77777777" w:rsidTr="00E4408E">
        <w:trPr>
          <w:trHeight w:val="288"/>
        </w:trPr>
        <w:tc>
          <w:tcPr>
            <w:tcW w:w="2334" w:type="dxa"/>
            <w:vMerge/>
            <w:tcBorders>
              <w:left w:val="nil"/>
              <w:bottom w:val="single" w:sz="4" w:space="0" w:color="auto"/>
              <w:right w:val="nil"/>
            </w:tcBorders>
            <w:shd w:val="clear" w:color="auto" w:fill="auto"/>
            <w:noWrap/>
            <w:vAlign w:val="bottom"/>
            <w:hideMark/>
          </w:tcPr>
          <w:p w14:paraId="25E3A525" w14:textId="77777777" w:rsidR="00660E4F" w:rsidRPr="005813D8" w:rsidRDefault="00660E4F">
            <w:pPr>
              <w:pStyle w:val="NIFUTabellkropp"/>
              <w:rPr>
                <w:lang w:eastAsia="nb-NO"/>
              </w:rPr>
            </w:pPr>
          </w:p>
        </w:tc>
        <w:tc>
          <w:tcPr>
            <w:tcW w:w="1423" w:type="dxa"/>
            <w:tcBorders>
              <w:top w:val="nil"/>
              <w:left w:val="nil"/>
              <w:bottom w:val="single" w:sz="4" w:space="0" w:color="auto"/>
              <w:right w:val="nil"/>
            </w:tcBorders>
            <w:shd w:val="clear" w:color="auto" w:fill="auto"/>
            <w:noWrap/>
            <w:vAlign w:val="center"/>
            <w:hideMark/>
          </w:tcPr>
          <w:p w14:paraId="294351F0" w14:textId="77777777" w:rsidR="00660E4F" w:rsidRPr="005813D8" w:rsidRDefault="00660E4F">
            <w:pPr>
              <w:pStyle w:val="NIFUTabellkropp"/>
              <w:rPr>
                <w:lang w:eastAsia="nb-NO"/>
              </w:rPr>
            </w:pPr>
            <w:r w:rsidRPr="005813D8">
              <w:rPr>
                <w:lang w:eastAsia="nb-NO"/>
              </w:rPr>
              <w:t>Fylkeskommune (N=11)</w:t>
            </w:r>
          </w:p>
        </w:tc>
        <w:tc>
          <w:tcPr>
            <w:tcW w:w="790" w:type="dxa"/>
            <w:tcBorders>
              <w:top w:val="nil"/>
              <w:left w:val="nil"/>
              <w:bottom w:val="single" w:sz="4" w:space="0" w:color="auto"/>
              <w:right w:val="nil"/>
            </w:tcBorders>
            <w:shd w:val="clear" w:color="auto" w:fill="auto"/>
            <w:noWrap/>
            <w:vAlign w:val="center"/>
            <w:hideMark/>
          </w:tcPr>
          <w:p w14:paraId="16AB2155" w14:textId="77777777" w:rsidR="00660E4F" w:rsidRPr="005813D8" w:rsidRDefault="00660E4F">
            <w:pPr>
              <w:pStyle w:val="NIFUTabellkropp"/>
              <w:jc w:val="right"/>
              <w:rPr>
                <w:lang w:eastAsia="nb-NO"/>
              </w:rPr>
            </w:pPr>
            <w:r w:rsidRPr="005813D8">
              <w:rPr>
                <w:lang w:eastAsia="nb-NO"/>
              </w:rPr>
              <w:t>0 (0)</w:t>
            </w:r>
          </w:p>
        </w:tc>
        <w:tc>
          <w:tcPr>
            <w:tcW w:w="764" w:type="dxa"/>
            <w:tcBorders>
              <w:top w:val="nil"/>
              <w:left w:val="nil"/>
              <w:bottom w:val="single" w:sz="4" w:space="0" w:color="auto"/>
              <w:right w:val="nil"/>
            </w:tcBorders>
            <w:shd w:val="clear" w:color="auto" w:fill="auto"/>
            <w:noWrap/>
            <w:vAlign w:val="center"/>
            <w:hideMark/>
          </w:tcPr>
          <w:p w14:paraId="3E2A75BF" w14:textId="77777777" w:rsidR="00660E4F" w:rsidRPr="005813D8" w:rsidRDefault="00660E4F">
            <w:pPr>
              <w:pStyle w:val="NIFUTabellkropp"/>
              <w:jc w:val="right"/>
              <w:rPr>
                <w:lang w:eastAsia="nb-NO"/>
              </w:rPr>
            </w:pPr>
            <w:r w:rsidRPr="005813D8">
              <w:rPr>
                <w:lang w:eastAsia="nb-NO"/>
              </w:rPr>
              <w:t>18 (2)</w:t>
            </w:r>
          </w:p>
        </w:tc>
        <w:tc>
          <w:tcPr>
            <w:tcW w:w="709" w:type="dxa"/>
            <w:tcBorders>
              <w:top w:val="nil"/>
              <w:left w:val="nil"/>
              <w:bottom w:val="single" w:sz="4" w:space="0" w:color="auto"/>
              <w:right w:val="nil"/>
            </w:tcBorders>
            <w:shd w:val="clear" w:color="auto" w:fill="auto"/>
            <w:noWrap/>
            <w:vAlign w:val="center"/>
            <w:hideMark/>
          </w:tcPr>
          <w:p w14:paraId="7DF3FF3E" w14:textId="77777777" w:rsidR="00660E4F" w:rsidRPr="005813D8" w:rsidRDefault="00660E4F">
            <w:pPr>
              <w:pStyle w:val="NIFUTabellkropp"/>
              <w:jc w:val="right"/>
              <w:rPr>
                <w:lang w:eastAsia="nb-NO"/>
              </w:rPr>
            </w:pPr>
            <w:r w:rsidRPr="005813D8">
              <w:rPr>
                <w:lang w:eastAsia="nb-NO"/>
              </w:rPr>
              <w:t>27 (3)</w:t>
            </w:r>
          </w:p>
        </w:tc>
        <w:tc>
          <w:tcPr>
            <w:tcW w:w="708" w:type="dxa"/>
            <w:tcBorders>
              <w:top w:val="nil"/>
              <w:left w:val="nil"/>
              <w:bottom w:val="single" w:sz="4" w:space="0" w:color="auto"/>
              <w:right w:val="nil"/>
            </w:tcBorders>
            <w:shd w:val="clear" w:color="auto" w:fill="auto"/>
            <w:noWrap/>
            <w:vAlign w:val="center"/>
            <w:hideMark/>
          </w:tcPr>
          <w:p w14:paraId="1493EC15" w14:textId="77777777" w:rsidR="00660E4F" w:rsidRPr="005813D8" w:rsidRDefault="00660E4F">
            <w:pPr>
              <w:pStyle w:val="NIFUTabellkropp"/>
              <w:jc w:val="right"/>
              <w:rPr>
                <w:lang w:eastAsia="nb-NO"/>
              </w:rPr>
            </w:pPr>
            <w:r w:rsidRPr="005813D8">
              <w:rPr>
                <w:lang w:eastAsia="nb-NO"/>
              </w:rPr>
              <w:t>45 (5)</w:t>
            </w:r>
          </w:p>
        </w:tc>
        <w:tc>
          <w:tcPr>
            <w:tcW w:w="851" w:type="dxa"/>
            <w:tcBorders>
              <w:top w:val="nil"/>
              <w:left w:val="nil"/>
              <w:bottom w:val="single" w:sz="4" w:space="0" w:color="auto"/>
              <w:right w:val="nil"/>
            </w:tcBorders>
            <w:shd w:val="clear" w:color="auto" w:fill="auto"/>
            <w:noWrap/>
            <w:vAlign w:val="center"/>
            <w:hideMark/>
          </w:tcPr>
          <w:p w14:paraId="09D48D2A" w14:textId="77777777" w:rsidR="00660E4F" w:rsidRPr="005813D8" w:rsidRDefault="00660E4F">
            <w:pPr>
              <w:pStyle w:val="NIFUTabellkropp"/>
              <w:jc w:val="right"/>
              <w:rPr>
                <w:lang w:eastAsia="nb-NO"/>
              </w:rPr>
            </w:pPr>
            <w:r w:rsidRPr="005813D8">
              <w:rPr>
                <w:lang w:eastAsia="nb-NO"/>
              </w:rPr>
              <w:t>0 (0)</w:t>
            </w:r>
          </w:p>
        </w:tc>
        <w:tc>
          <w:tcPr>
            <w:tcW w:w="567" w:type="dxa"/>
            <w:tcBorders>
              <w:top w:val="nil"/>
              <w:left w:val="nil"/>
              <w:bottom w:val="single" w:sz="4" w:space="0" w:color="auto"/>
              <w:right w:val="nil"/>
            </w:tcBorders>
            <w:shd w:val="clear" w:color="auto" w:fill="auto"/>
            <w:noWrap/>
            <w:vAlign w:val="center"/>
            <w:hideMark/>
          </w:tcPr>
          <w:p w14:paraId="3A384C31" w14:textId="77777777" w:rsidR="00660E4F" w:rsidRPr="005813D8" w:rsidRDefault="00660E4F">
            <w:pPr>
              <w:pStyle w:val="NIFUTabellkropp"/>
              <w:jc w:val="right"/>
              <w:rPr>
                <w:lang w:eastAsia="nb-NO"/>
              </w:rPr>
            </w:pPr>
            <w:r w:rsidRPr="005813D8">
              <w:rPr>
                <w:lang w:eastAsia="nb-NO"/>
              </w:rPr>
              <w:t>9 (1)</w:t>
            </w:r>
          </w:p>
        </w:tc>
      </w:tr>
    </w:tbl>
    <w:p w14:paraId="2926B9A1" w14:textId="77777777" w:rsidR="00660E4F" w:rsidRDefault="00660E4F" w:rsidP="00A77965">
      <w:pPr>
        <w:pStyle w:val="NIFUNormalfrste"/>
      </w:pPr>
      <w:r>
        <w:t xml:space="preserve">Svarfordelingene for skolelederne på de samme påstandene om ressurser finnes i </w:t>
      </w:r>
      <w:r>
        <w:fldChar w:fldCharType="begin"/>
      </w:r>
      <w:r>
        <w:instrText xml:space="preserve"> REF _Ref134560063 \h </w:instrText>
      </w:r>
      <w:r>
        <w:fldChar w:fldCharType="separate"/>
      </w:r>
      <w:r>
        <w:t xml:space="preserve">Figur </w:t>
      </w:r>
      <w:r>
        <w:rPr>
          <w:noProof/>
          <w:cs/>
        </w:rPr>
        <w:t>‎</w:t>
      </w:r>
      <w:r>
        <w:rPr>
          <w:noProof/>
        </w:rPr>
        <w:t>7</w:t>
      </w:r>
      <w:r>
        <w:t>.</w:t>
      </w:r>
      <w:r>
        <w:rPr>
          <w:noProof/>
        </w:rPr>
        <w:t>5</w:t>
      </w:r>
      <w:r>
        <w:fldChar w:fldCharType="end"/>
      </w:r>
      <w:r>
        <w:t xml:space="preserve">. Blant grunnskolelederne svarer 68 prosent at de har brukt en eller flere av modulene. Dette er en betydelig økning fra 53 prosent i 2022, men likevel lavere enn i 2021 da bruken av disse modulene var på 79 prosent. Blant videregående skoler er det en tydelig trend nedover fra 55 prosent i 2021, via 48 prosent i 2022, til 38 prosent i 2023. </w:t>
      </w:r>
    </w:p>
    <w:p w14:paraId="4DAC1EEB" w14:textId="77777777" w:rsidR="00660E4F" w:rsidRDefault="00660E4F" w:rsidP="00660E4F">
      <w:r>
        <w:t xml:space="preserve">For bruk av private tilbydere er det også for skolelederne svært få som har benyttet dette. Andelene er omtrent like for grunnskoler og videregående, som de er for skoleeierne. Det synes også å være en negativ trend fra 2021 på 28-29 prosent, via 8-16 prosent i 2022, til 6-11 prosent i 2023, for henholdsvis grunnskoler og videregående. </w:t>
      </w:r>
    </w:p>
    <w:p w14:paraId="5F2AF782" w14:textId="77777777" w:rsidR="00660E4F" w:rsidRDefault="00660E4F" w:rsidP="00660E4F">
      <w:r>
        <w:t xml:space="preserve">Om skoleeier oppmuntrer til bruk av planleggingsverktøyet i læreplanvisningen, svarer 18 prosent av både grunnskolene og videregående skoler i stor eller svært stor grad. Denne andelen er lavere enn det var for skoleeierne. Videre ser vi også her en negativ trend, særlig for grunnskolene, fra 44 prosent i 2021, via 27 prosent i 2022 og til 18 prosent i 2023. </w:t>
      </w:r>
    </w:p>
    <w:p w14:paraId="0E6623C6" w14:textId="77777777" w:rsidR="00660E4F" w:rsidRDefault="00660E4F" w:rsidP="00660E4F">
      <w:pPr>
        <w:pStyle w:val="NIFUFiguranker"/>
        <w:keepNext/>
      </w:pPr>
      <w:r>
        <w:rPr>
          <w:noProof/>
        </w:rPr>
        <w:lastRenderedPageBreak/>
        <w:drawing>
          <wp:inline distT="0" distB="0" distL="0" distR="0" wp14:anchorId="7ECEC393" wp14:editId="32BF02DA">
            <wp:extent cx="4753155" cy="4335780"/>
            <wp:effectExtent l="0" t="0" r="9525" b="7620"/>
            <wp:docPr id="648844222" name="Diagram 1">
              <a:extLst xmlns:a="http://schemas.openxmlformats.org/drawingml/2006/main">
                <a:ext uri="{FF2B5EF4-FFF2-40B4-BE49-F238E27FC236}">
                  <a16:creationId xmlns:a16="http://schemas.microsoft.com/office/drawing/2014/main" id="{82682177-3F13-9190-6A02-A33770A24A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7F772BD5" w14:textId="24871490" w:rsidR="00660E4F" w:rsidRDefault="00660E4F" w:rsidP="002272D5">
      <w:pPr>
        <w:pStyle w:val="NIFUFigurtittel"/>
      </w:pPr>
      <w:bookmarkStart w:id="264" w:name="_Ref134560063"/>
      <w:bookmarkStart w:id="265" w:name="_Toc137547221"/>
      <w:r>
        <w:t xml:space="preserve">Figur </w:t>
      </w:r>
      <w:r w:rsidR="001958F3">
        <w:fldChar w:fldCharType="begin"/>
      </w:r>
      <w:r w:rsidR="001958F3">
        <w:instrText xml:space="preserve"> STYLEREF 1 \s </w:instrText>
      </w:r>
      <w:r w:rsidR="001958F3">
        <w:fldChar w:fldCharType="separate"/>
      </w:r>
      <w:r w:rsidR="001958F3">
        <w:rPr>
          <w:noProof/>
        </w:rPr>
        <w:t>7</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5</w:t>
      </w:r>
      <w:r w:rsidR="001958F3">
        <w:fldChar w:fldCharType="end"/>
      </w:r>
      <w:bookmarkEnd w:id="264"/>
      <w:r>
        <w:t>. Påstander om ressurser, skoleleder</w:t>
      </w:r>
      <w:r w:rsidR="00A77965">
        <w:t>e, prosent</w:t>
      </w:r>
      <w:bookmarkEnd w:id="265"/>
    </w:p>
    <w:p w14:paraId="19D98078" w14:textId="77777777" w:rsidR="00660E4F" w:rsidRDefault="00660E4F" w:rsidP="00660E4F">
      <w:pPr>
        <w:pStyle w:val="NIFUNormalfrste"/>
      </w:pPr>
      <w:r>
        <w:t xml:space="preserve">Til slutt presenterte vi utsagn rettet mer mot læringsressurser og læremidler. </w:t>
      </w:r>
      <w:r>
        <w:fldChar w:fldCharType="begin"/>
      </w:r>
      <w:r>
        <w:instrText xml:space="preserve"> REF _Ref134564229 \h </w:instrText>
      </w:r>
      <w:r>
        <w:fldChar w:fldCharType="separate"/>
      </w:r>
      <w:r>
        <w:t xml:space="preserve">Tabell </w:t>
      </w:r>
      <w:r>
        <w:rPr>
          <w:noProof/>
          <w:cs/>
        </w:rPr>
        <w:t>‎</w:t>
      </w:r>
      <w:r>
        <w:rPr>
          <w:noProof/>
        </w:rPr>
        <w:t>7</w:t>
      </w:r>
      <w:r>
        <w:t>.</w:t>
      </w:r>
      <w:r>
        <w:rPr>
          <w:noProof/>
        </w:rPr>
        <w:t>17</w:t>
      </w:r>
      <w:r>
        <w:fldChar w:fldCharType="end"/>
      </w:r>
      <w:r>
        <w:t xml:space="preserve"> viser svarfordelingen til skoleeierne. Det første utsagnet omhandlet skoleeiers prioritering av å styrke lærernes profesjonsfaglige digitale kompetanse. Vi ser av </w:t>
      </w:r>
      <w:r>
        <w:fldChar w:fldCharType="begin"/>
      </w:r>
      <w:r>
        <w:instrText xml:space="preserve"> REF _Ref134564229 \h </w:instrText>
      </w:r>
      <w:r>
        <w:fldChar w:fldCharType="separate"/>
      </w:r>
      <w:r>
        <w:t xml:space="preserve">Tabell </w:t>
      </w:r>
      <w:r>
        <w:rPr>
          <w:noProof/>
          <w:cs/>
        </w:rPr>
        <w:t>‎</w:t>
      </w:r>
      <w:r>
        <w:rPr>
          <w:noProof/>
        </w:rPr>
        <w:t>7</w:t>
      </w:r>
      <w:r>
        <w:t>.</w:t>
      </w:r>
      <w:r>
        <w:rPr>
          <w:noProof/>
        </w:rPr>
        <w:t>17</w:t>
      </w:r>
      <w:r>
        <w:fldChar w:fldCharType="end"/>
      </w:r>
      <w:r>
        <w:t xml:space="preserve"> at over halvparten av kommunene og fylkene oppgir at de gjør det. Åtte av de elleve fylkeskommunene svarer at de i stor eller svært stor grad prioriterer dette, mens hele 63 prosent av representantene for kommunene hevder det samme. Dette er litt større andel kommuner enn i 2022 (71 prosent) og litt flere fylkeskommuner enn det var da (seks). </w:t>
      </w:r>
    </w:p>
    <w:p w14:paraId="090A3079" w14:textId="77777777" w:rsidR="001371BF" w:rsidRDefault="001371BF">
      <w:pPr>
        <w:spacing w:after="160" w:line="259" w:lineRule="auto"/>
        <w:ind w:left="0" w:firstLine="0"/>
        <w:jc w:val="left"/>
        <w:rPr>
          <w:rFonts w:ascii="Calibri" w:hAnsi="Calibri" w:cs="Calibri"/>
          <w:b/>
          <w:bCs/>
          <w:color w:val="000000"/>
          <w:szCs w:val="21"/>
        </w:rPr>
      </w:pPr>
      <w:bookmarkStart w:id="266" w:name="_Ref134564229"/>
      <w:r>
        <w:br w:type="page"/>
      </w:r>
    </w:p>
    <w:p w14:paraId="48223942" w14:textId="4966D51A" w:rsidR="00660E4F" w:rsidRDefault="00660E4F" w:rsidP="00660E4F">
      <w:pPr>
        <w:pStyle w:val="NIFUTabelltittel"/>
      </w:pPr>
      <w:bookmarkStart w:id="267" w:name="_Toc137546403"/>
      <w:r>
        <w:lastRenderedPageBreak/>
        <w:t xml:space="preserve">Tabell </w:t>
      </w:r>
      <w:r>
        <w:fldChar w:fldCharType="begin"/>
      </w:r>
      <w:r>
        <w:instrText xml:space="preserve"> STYLEREF 1 \s </w:instrText>
      </w:r>
      <w:r>
        <w:fldChar w:fldCharType="separate"/>
      </w:r>
      <w:r>
        <w:rPr>
          <w:noProof/>
          <w:cs/>
        </w:rPr>
        <w:t>‎</w:t>
      </w:r>
      <w:r>
        <w:rPr>
          <w:noProof/>
        </w:rPr>
        <w:t>7</w:t>
      </w:r>
      <w:r>
        <w:rPr>
          <w:noProof/>
        </w:rPr>
        <w:fldChar w:fldCharType="end"/>
      </w:r>
      <w:r>
        <w:t>.</w:t>
      </w:r>
      <w:r>
        <w:fldChar w:fldCharType="begin"/>
      </w:r>
      <w:r>
        <w:instrText xml:space="preserve"> SEQ Tabell \* ARABIC \s 1 </w:instrText>
      </w:r>
      <w:r>
        <w:fldChar w:fldCharType="separate"/>
      </w:r>
      <w:r>
        <w:rPr>
          <w:noProof/>
        </w:rPr>
        <w:t>17</w:t>
      </w:r>
      <w:r>
        <w:rPr>
          <w:noProof/>
        </w:rPr>
        <w:fldChar w:fldCharType="end"/>
      </w:r>
      <w:bookmarkEnd w:id="266"/>
      <w:r>
        <w:t>. Påstander om læringsressurser og læremidler, skoleeier</w:t>
      </w:r>
      <w:r w:rsidR="00A77965">
        <w:t>e, antall og prosent</w:t>
      </w:r>
      <w:bookmarkEnd w:id="267"/>
    </w:p>
    <w:tbl>
      <w:tblPr>
        <w:tblW w:w="7938" w:type="dxa"/>
        <w:tblInd w:w="779" w:type="dxa"/>
        <w:tblCellMar>
          <w:left w:w="70" w:type="dxa"/>
          <w:right w:w="70" w:type="dxa"/>
        </w:tblCellMar>
        <w:tblLook w:val="04A0" w:firstRow="1" w:lastRow="0" w:firstColumn="1" w:lastColumn="0" w:noHBand="0" w:noVBand="1"/>
      </w:tblPr>
      <w:tblGrid>
        <w:gridCol w:w="2268"/>
        <w:gridCol w:w="1276"/>
        <w:gridCol w:w="851"/>
        <w:gridCol w:w="708"/>
        <w:gridCol w:w="709"/>
        <w:gridCol w:w="709"/>
        <w:gridCol w:w="850"/>
        <w:gridCol w:w="567"/>
      </w:tblGrid>
      <w:tr w:rsidR="00660E4F" w:rsidRPr="00BB30BC" w14:paraId="14CCA120" w14:textId="77777777">
        <w:trPr>
          <w:trHeight w:val="288"/>
        </w:trPr>
        <w:tc>
          <w:tcPr>
            <w:tcW w:w="2268" w:type="dxa"/>
            <w:tcBorders>
              <w:top w:val="single" w:sz="4" w:space="0" w:color="auto"/>
              <w:left w:val="nil"/>
              <w:bottom w:val="single" w:sz="4" w:space="0" w:color="auto"/>
              <w:right w:val="nil"/>
            </w:tcBorders>
            <w:shd w:val="clear" w:color="auto" w:fill="auto"/>
            <w:noWrap/>
            <w:hideMark/>
          </w:tcPr>
          <w:p w14:paraId="63FB859F" w14:textId="77777777" w:rsidR="00660E4F" w:rsidRPr="00BB30BC" w:rsidRDefault="00660E4F">
            <w:pPr>
              <w:pStyle w:val="NIFUTabellkropp"/>
              <w:rPr>
                <w:lang w:eastAsia="nb-NO"/>
              </w:rPr>
            </w:pPr>
          </w:p>
        </w:tc>
        <w:tc>
          <w:tcPr>
            <w:tcW w:w="1276" w:type="dxa"/>
            <w:tcBorders>
              <w:top w:val="single" w:sz="4" w:space="0" w:color="auto"/>
              <w:left w:val="nil"/>
              <w:bottom w:val="single" w:sz="4" w:space="0" w:color="auto"/>
              <w:right w:val="nil"/>
            </w:tcBorders>
            <w:shd w:val="clear" w:color="auto" w:fill="auto"/>
            <w:noWrap/>
            <w:hideMark/>
          </w:tcPr>
          <w:p w14:paraId="43420D23" w14:textId="77777777" w:rsidR="00660E4F" w:rsidRPr="00BB30BC" w:rsidRDefault="00660E4F">
            <w:pPr>
              <w:pStyle w:val="NIFUTabellkropp"/>
              <w:rPr>
                <w:lang w:eastAsia="nb-NO"/>
              </w:rPr>
            </w:pPr>
            <w:r w:rsidRPr="00BB30BC">
              <w:t>Skoleeier</w:t>
            </w:r>
          </w:p>
        </w:tc>
        <w:tc>
          <w:tcPr>
            <w:tcW w:w="851" w:type="dxa"/>
            <w:tcBorders>
              <w:top w:val="single" w:sz="4" w:space="0" w:color="auto"/>
              <w:left w:val="nil"/>
              <w:bottom w:val="single" w:sz="4" w:space="0" w:color="auto"/>
              <w:right w:val="nil"/>
            </w:tcBorders>
            <w:shd w:val="clear" w:color="auto" w:fill="auto"/>
            <w:noWrap/>
            <w:hideMark/>
          </w:tcPr>
          <w:p w14:paraId="57FED287" w14:textId="77777777" w:rsidR="00660E4F" w:rsidRPr="00BB30BC" w:rsidRDefault="00660E4F">
            <w:pPr>
              <w:pStyle w:val="NIFUTabellkropp"/>
              <w:jc w:val="right"/>
              <w:rPr>
                <w:lang w:eastAsia="nb-NO"/>
              </w:rPr>
            </w:pPr>
            <w:r w:rsidRPr="00BB30BC">
              <w:t>Ikke i det hele tatt</w:t>
            </w:r>
          </w:p>
        </w:tc>
        <w:tc>
          <w:tcPr>
            <w:tcW w:w="708" w:type="dxa"/>
            <w:tcBorders>
              <w:top w:val="single" w:sz="4" w:space="0" w:color="auto"/>
              <w:left w:val="nil"/>
              <w:bottom w:val="single" w:sz="4" w:space="0" w:color="auto"/>
              <w:right w:val="nil"/>
            </w:tcBorders>
            <w:shd w:val="clear" w:color="auto" w:fill="auto"/>
            <w:noWrap/>
            <w:hideMark/>
          </w:tcPr>
          <w:p w14:paraId="65DF6493" w14:textId="77777777" w:rsidR="00660E4F" w:rsidRPr="00BB30BC" w:rsidRDefault="00660E4F">
            <w:pPr>
              <w:pStyle w:val="NIFUTabellkropp"/>
              <w:jc w:val="right"/>
              <w:rPr>
                <w:lang w:eastAsia="nb-NO"/>
              </w:rPr>
            </w:pPr>
            <w:r w:rsidRPr="00BB30BC">
              <w:t>I liten grad</w:t>
            </w:r>
          </w:p>
        </w:tc>
        <w:tc>
          <w:tcPr>
            <w:tcW w:w="709" w:type="dxa"/>
            <w:tcBorders>
              <w:top w:val="single" w:sz="4" w:space="0" w:color="auto"/>
              <w:left w:val="nil"/>
              <w:bottom w:val="single" w:sz="4" w:space="0" w:color="auto"/>
              <w:right w:val="nil"/>
            </w:tcBorders>
            <w:shd w:val="clear" w:color="auto" w:fill="auto"/>
            <w:noWrap/>
            <w:hideMark/>
          </w:tcPr>
          <w:p w14:paraId="46224BF2" w14:textId="77777777" w:rsidR="00660E4F" w:rsidRPr="00BB30BC" w:rsidRDefault="00660E4F">
            <w:pPr>
              <w:pStyle w:val="NIFUTabellkropp"/>
              <w:jc w:val="right"/>
              <w:rPr>
                <w:lang w:eastAsia="nb-NO"/>
              </w:rPr>
            </w:pPr>
            <w:r w:rsidRPr="00BB30BC">
              <w:t>I noen grad</w:t>
            </w:r>
          </w:p>
        </w:tc>
        <w:tc>
          <w:tcPr>
            <w:tcW w:w="709" w:type="dxa"/>
            <w:tcBorders>
              <w:top w:val="single" w:sz="4" w:space="0" w:color="auto"/>
              <w:left w:val="nil"/>
              <w:bottom w:val="single" w:sz="4" w:space="0" w:color="auto"/>
              <w:right w:val="nil"/>
            </w:tcBorders>
            <w:shd w:val="clear" w:color="auto" w:fill="auto"/>
            <w:noWrap/>
            <w:hideMark/>
          </w:tcPr>
          <w:p w14:paraId="2CC85603" w14:textId="77777777" w:rsidR="00660E4F" w:rsidRPr="00BB30BC" w:rsidRDefault="00660E4F">
            <w:pPr>
              <w:pStyle w:val="NIFUTabellkropp"/>
              <w:jc w:val="right"/>
              <w:rPr>
                <w:lang w:eastAsia="nb-NO"/>
              </w:rPr>
            </w:pPr>
            <w:r w:rsidRPr="00BB30BC">
              <w:t>I stor grad</w:t>
            </w:r>
          </w:p>
        </w:tc>
        <w:tc>
          <w:tcPr>
            <w:tcW w:w="850" w:type="dxa"/>
            <w:tcBorders>
              <w:top w:val="single" w:sz="4" w:space="0" w:color="auto"/>
              <w:left w:val="nil"/>
              <w:bottom w:val="single" w:sz="4" w:space="0" w:color="auto"/>
              <w:right w:val="nil"/>
            </w:tcBorders>
            <w:shd w:val="clear" w:color="auto" w:fill="auto"/>
            <w:noWrap/>
            <w:hideMark/>
          </w:tcPr>
          <w:p w14:paraId="1C98756D" w14:textId="77777777" w:rsidR="00660E4F" w:rsidRPr="00BB30BC" w:rsidRDefault="00660E4F">
            <w:pPr>
              <w:pStyle w:val="NIFUTabellkropp"/>
              <w:jc w:val="right"/>
              <w:rPr>
                <w:lang w:eastAsia="nb-NO"/>
              </w:rPr>
            </w:pPr>
            <w:r w:rsidRPr="00BB30BC">
              <w:t>I svært stor grad</w:t>
            </w:r>
          </w:p>
        </w:tc>
        <w:tc>
          <w:tcPr>
            <w:tcW w:w="567" w:type="dxa"/>
            <w:tcBorders>
              <w:top w:val="single" w:sz="4" w:space="0" w:color="auto"/>
              <w:left w:val="nil"/>
              <w:bottom w:val="single" w:sz="4" w:space="0" w:color="auto"/>
              <w:right w:val="nil"/>
            </w:tcBorders>
            <w:shd w:val="clear" w:color="auto" w:fill="auto"/>
            <w:noWrap/>
            <w:hideMark/>
          </w:tcPr>
          <w:p w14:paraId="1FDDA340" w14:textId="77777777" w:rsidR="00660E4F" w:rsidRPr="00BB30BC" w:rsidRDefault="00660E4F">
            <w:pPr>
              <w:pStyle w:val="NIFUTabellkropp"/>
              <w:jc w:val="right"/>
              <w:rPr>
                <w:lang w:eastAsia="nb-NO"/>
              </w:rPr>
            </w:pPr>
            <w:r w:rsidRPr="00BB30BC">
              <w:rPr>
                <w:lang w:eastAsia="nb-NO"/>
              </w:rPr>
              <w:t>Vet ikke</w:t>
            </w:r>
          </w:p>
        </w:tc>
      </w:tr>
      <w:tr w:rsidR="00660E4F" w:rsidRPr="00961149" w14:paraId="3C40A790" w14:textId="77777777">
        <w:trPr>
          <w:trHeight w:val="288"/>
        </w:trPr>
        <w:tc>
          <w:tcPr>
            <w:tcW w:w="2268" w:type="dxa"/>
            <w:tcBorders>
              <w:top w:val="single" w:sz="4" w:space="0" w:color="auto"/>
              <w:left w:val="nil"/>
              <w:bottom w:val="single" w:sz="4" w:space="0" w:color="auto"/>
              <w:right w:val="nil"/>
            </w:tcBorders>
            <w:shd w:val="clear" w:color="auto" w:fill="auto"/>
            <w:noWrap/>
          </w:tcPr>
          <w:p w14:paraId="094DF80F" w14:textId="77777777" w:rsidR="00660E4F" w:rsidRPr="00961149" w:rsidRDefault="00660E4F">
            <w:pPr>
              <w:pStyle w:val="NIFUTabellkropp"/>
              <w:rPr>
                <w:lang w:eastAsia="nb-NO"/>
              </w:rPr>
            </w:pPr>
          </w:p>
        </w:tc>
        <w:tc>
          <w:tcPr>
            <w:tcW w:w="1276" w:type="dxa"/>
            <w:tcBorders>
              <w:top w:val="single" w:sz="4" w:space="0" w:color="auto"/>
              <w:left w:val="nil"/>
              <w:bottom w:val="single" w:sz="4" w:space="0" w:color="auto"/>
              <w:right w:val="nil"/>
            </w:tcBorders>
            <w:shd w:val="clear" w:color="auto" w:fill="auto"/>
            <w:noWrap/>
          </w:tcPr>
          <w:p w14:paraId="0F320A1B" w14:textId="77777777" w:rsidR="00660E4F" w:rsidRPr="00961149" w:rsidRDefault="00660E4F">
            <w:pPr>
              <w:pStyle w:val="NIFUTabellkropp"/>
              <w:rPr>
                <w:lang w:eastAsia="nb-NO"/>
              </w:rPr>
            </w:pPr>
          </w:p>
        </w:tc>
        <w:tc>
          <w:tcPr>
            <w:tcW w:w="851" w:type="dxa"/>
            <w:tcBorders>
              <w:top w:val="single" w:sz="4" w:space="0" w:color="auto"/>
              <w:left w:val="nil"/>
              <w:bottom w:val="single" w:sz="4" w:space="0" w:color="auto"/>
              <w:right w:val="nil"/>
            </w:tcBorders>
            <w:shd w:val="clear" w:color="auto" w:fill="auto"/>
            <w:noWrap/>
          </w:tcPr>
          <w:p w14:paraId="0DBA5932" w14:textId="77777777" w:rsidR="00660E4F" w:rsidRPr="00961149" w:rsidRDefault="00660E4F">
            <w:pPr>
              <w:pStyle w:val="NIFUTabellkropp"/>
              <w:jc w:val="right"/>
              <w:rPr>
                <w:lang w:eastAsia="nb-NO"/>
              </w:rPr>
            </w:pPr>
            <w:r w:rsidRPr="00573E75">
              <w:t>% (N)</w:t>
            </w:r>
          </w:p>
        </w:tc>
        <w:tc>
          <w:tcPr>
            <w:tcW w:w="708" w:type="dxa"/>
            <w:tcBorders>
              <w:top w:val="single" w:sz="4" w:space="0" w:color="auto"/>
              <w:left w:val="nil"/>
              <w:bottom w:val="single" w:sz="4" w:space="0" w:color="auto"/>
              <w:right w:val="nil"/>
            </w:tcBorders>
            <w:shd w:val="clear" w:color="auto" w:fill="auto"/>
            <w:noWrap/>
          </w:tcPr>
          <w:p w14:paraId="40FC8D29" w14:textId="77777777" w:rsidR="00660E4F" w:rsidRPr="00961149" w:rsidRDefault="00660E4F">
            <w:pPr>
              <w:pStyle w:val="NIFUTabellkropp"/>
              <w:jc w:val="right"/>
              <w:rPr>
                <w:lang w:eastAsia="nb-NO"/>
              </w:rPr>
            </w:pPr>
            <w:r w:rsidRPr="00573E75">
              <w:t>% (N)</w:t>
            </w:r>
          </w:p>
        </w:tc>
        <w:tc>
          <w:tcPr>
            <w:tcW w:w="709" w:type="dxa"/>
            <w:tcBorders>
              <w:top w:val="single" w:sz="4" w:space="0" w:color="auto"/>
              <w:left w:val="nil"/>
              <w:bottom w:val="single" w:sz="4" w:space="0" w:color="auto"/>
              <w:right w:val="nil"/>
            </w:tcBorders>
            <w:shd w:val="clear" w:color="auto" w:fill="auto"/>
            <w:noWrap/>
          </w:tcPr>
          <w:p w14:paraId="33C02800" w14:textId="77777777" w:rsidR="00660E4F" w:rsidRPr="00961149" w:rsidRDefault="00660E4F">
            <w:pPr>
              <w:pStyle w:val="NIFUTabellkropp"/>
              <w:jc w:val="right"/>
              <w:rPr>
                <w:lang w:eastAsia="nb-NO"/>
              </w:rPr>
            </w:pPr>
            <w:r w:rsidRPr="00573E75">
              <w:t>% (N)</w:t>
            </w:r>
          </w:p>
        </w:tc>
        <w:tc>
          <w:tcPr>
            <w:tcW w:w="709" w:type="dxa"/>
            <w:tcBorders>
              <w:top w:val="single" w:sz="4" w:space="0" w:color="auto"/>
              <w:left w:val="nil"/>
              <w:bottom w:val="single" w:sz="4" w:space="0" w:color="auto"/>
              <w:right w:val="nil"/>
            </w:tcBorders>
            <w:shd w:val="clear" w:color="auto" w:fill="auto"/>
            <w:noWrap/>
          </w:tcPr>
          <w:p w14:paraId="6DCB5420" w14:textId="77777777" w:rsidR="00660E4F" w:rsidRPr="00961149" w:rsidRDefault="00660E4F">
            <w:pPr>
              <w:pStyle w:val="NIFUTabellkropp"/>
              <w:jc w:val="right"/>
              <w:rPr>
                <w:lang w:eastAsia="nb-NO"/>
              </w:rPr>
            </w:pPr>
            <w:r w:rsidRPr="00573E75">
              <w:t>% (N)</w:t>
            </w:r>
          </w:p>
        </w:tc>
        <w:tc>
          <w:tcPr>
            <w:tcW w:w="850" w:type="dxa"/>
            <w:tcBorders>
              <w:top w:val="single" w:sz="4" w:space="0" w:color="auto"/>
              <w:left w:val="nil"/>
              <w:bottom w:val="single" w:sz="4" w:space="0" w:color="auto"/>
              <w:right w:val="nil"/>
            </w:tcBorders>
            <w:shd w:val="clear" w:color="auto" w:fill="auto"/>
            <w:noWrap/>
          </w:tcPr>
          <w:p w14:paraId="2C673E72" w14:textId="77777777" w:rsidR="00660E4F" w:rsidRPr="00961149" w:rsidRDefault="00660E4F">
            <w:pPr>
              <w:pStyle w:val="NIFUTabellkropp"/>
              <w:jc w:val="right"/>
              <w:rPr>
                <w:lang w:eastAsia="nb-NO"/>
              </w:rPr>
            </w:pPr>
            <w:r w:rsidRPr="00573E75">
              <w:t>% (N)</w:t>
            </w:r>
          </w:p>
        </w:tc>
        <w:tc>
          <w:tcPr>
            <w:tcW w:w="567" w:type="dxa"/>
            <w:tcBorders>
              <w:top w:val="single" w:sz="4" w:space="0" w:color="auto"/>
              <w:left w:val="nil"/>
              <w:bottom w:val="single" w:sz="4" w:space="0" w:color="auto"/>
              <w:right w:val="nil"/>
            </w:tcBorders>
            <w:shd w:val="clear" w:color="auto" w:fill="auto"/>
            <w:noWrap/>
          </w:tcPr>
          <w:p w14:paraId="0FD367C5" w14:textId="77777777" w:rsidR="00660E4F" w:rsidRPr="00961149" w:rsidRDefault="00660E4F">
            <w:pPr>
              <w:pStyle w:val="NIFUTabellkropp"/>
              <w:jc w:val="right"/>
              <w:rPr>
                <w:lang w:eastAsia="nb-NO"/>
              </w:rPr>
            </w:pPr>
            <w:r w:rsidRPr="00573E75">
              <w:t>% (N)</w:t>
            </w:r>
          </w:p>
        </w:tc>
      </w:tr>
      <w:tr w:rsidR="00660E4F" w:rsidRPr="00961149" w14:paraId="18288065" w14:textId="77777777" w:rsidTr="00E4408E">
        <w:trPr>
          <w:trHeight w:val="288"/>
        </w:trPr>
        <w:tc>
          <w:tcPr>
            <w:tcW w:w="2268" w:type="dxa"/>
            <w:vMerge w:val="restart"/>
            <w:tcBorders>
              <w:top w:val="single" w:sz="4" w:space="0" w:color="auto"/>
              <w:left w:val="nil"/>
              <w:right w:val="nil"/>
            </w:tcBorders>
            <w:shd w:val="clear" w:color="auto" w:fill="auto"/>
            <w:noWrap/>
            <w:vAlign w:val="center"/>
            <w:hideMark/>
          </w:tcPr>
          <w:p w14:paraId="17692598" w14:textId="77777777" w:rsidR="00660E4F" w:rsidRPr="00961149" w:rsidRDefault="00660E4F" w:rsidP="00E4408E">
            <w:pPr>
              <w:pStyle w:val="NIFUTabellkropp"/>
              <w:rPr>
                <w:lang w:eastAsia="nb-NO"/>
              </w:rPr>
            </w:pPr>
            <w:r>
              <w:t>(Fylkes)kommunen prioriterer å styrke lærernes profesjonsfaglige digitale kompetanse</w:t>
            </w:r>
          </w:p>
        </w:tc>
        <w:tc>
          <w:tcPr>
            <w:tcW w:w="1276" w:type="dxa"/>
            <w:tcBorders>
              <w:top w:val="single" w:sz="4" w:space="0" w:color="auto"/>
              <w:left w:val="nil"/>
              <w:bottom w:val="nil"/>
              <w:right w:val="nil"/>
            </w:tcBorders>
            <w:shd w:val="clear" w:color="auto" w:fill="auto"/>
            <w:noWrap/>
            <w:vAlign w:val="bottom"/>
            <w:hideMark/>
          </w:tcPr>
          <w:p w14:paraId="37D3E95F" w14:textId="77777777" w:rsidR="00660E4F" w:rsidRPr="00961149" w:rsidRDefault="00660E4F">
            <w:pPr>
              <w:pStyle w:val="NIFUTabellkropp"/>
              <w:rPr>
                <w:lang w:eastAsia="nb-NO"/>
              </w:rPr>
            </w:pPr>
            <w:r w:rsidRPr="00961149">
              <w:rPr>
                <w:lang w:eastAsia="nb-NO"/>
              </w:rPr>
              <w:t>Kommune (N=91)</w:t>
            </w:r>
          </w:p>
        </w:tc>
        <w:tc>
          <w:tcPr>
            <w:tcW w:w="851" w:type="dxa"/>
            <w:tcBorders>
              <w:top w:val="single" w:sz="4" w:space="0" w:color="auto"/>
              <w:left w:val="nil"/>
              <w:bottom w:val="nil"/>
              <w:right w:val="nil"/>
            </w:tcBorders>
            <w:shd w:val="clear" w:color="auto" w:fill="auto"/>
            <w:noWrap/>
            <w:vAlign w:val="center"/>
            <w:hideMark/>
          </w:tcPr>
          <w:p w14:paraId="57ACC158" w14:textId="77777777" w:rsidR="00660E4F" w:rsidRPr="00961149" w:rsidRDefault="00660E4F">
            <w:pPr>
              <w:pStyle w:val="NIFUTabellkropp"/>
              <w:jc w:val="right"/>
              <w:rPr>
                <w:lang w:eastAsia="nb-NO"/>
              </w:rPr>
            </w:pPr>
            <w:r w:rsidRPr="00961149">
              <w:rPr>
                <w:lang w:eastAsia="nb-NO"/>
              </w:rPr>
              <w:t>1 (1)</w:t>
            </w:r>
          </w:p>
        </w:tc>
        <w:tc>
          <w:tcPr>
            <w:tcW w:w="708" w:type="dxa"/>
            <w:tcBorders>
              <w:top w:val="single" w:sz="4" w:space="0" w:color="auto"/>
              <w:left w:val="nil"/>
              <w:bottom w:val="nil"/>
              <w:right w:val="nil"/>
            </w:tcBorders>
            <w:shd w:val="clear" w:color="auto" w:fill="auto"/>
            <w:noWrap/>
            <w:vAlign w:val="center"/>
            <w:hideMark/>
          </w:tcPr>
          <w:p w14:paraId="19823306" w14:textId="77777777" w:rsidR="00660E4F" w:rsidRPr="00961149" w:rsidRDefault="00660E4F">
            <w:pPr>
              <w:pStyle w:val="NIFUTabellkropp"/>
              <w:jc w:val="right"/>
              <w:rPr>
                <w:lang w:eastAsia="nb-NO"/>
              </w:rPr>
            </w:pPr>
            <w:r w:rsidRPr="00961149">
              <w:rPr>
                <w:lang w:eastAsia="nb-NO"/>
              </w:rPr>
              <w:t>6 (5)</w:t>
            </w:r>
          </w:p>
        </w:tc>
        <w:tc>
          <w:tcPr>
            <w:tcW w:w="709" w:type="dxa"/>
            <w:tcBorders>
              <w:top w:val="single" w:sz="4" w:space="0" w:color="auto"/>
              <w:left w:val="nil"/>
              <w:bottom w:val="nil"/>
              <w:right w:val="nil"/>
            </w:tcBorders>
            <w:shd w:val="clear" w:color="auto" w:fill="auto"/>
            <w:noWrap/>
            <w:vAlign w:val="center"/>
            <w:hideMark/>
          </w:tcPr>
          <w:p w14:paraId="32EC2FCB" w14:textId="77777777" w:rsidR="00660E4F" w:rsidRPr="00961149" w:rsidRDefault="00660E4F">
            <w:pPr>
              <w:pStyle w:val="NIFUTabellkropp"/>
              <w:jc w:val="right"/>
              <w:rPr>
                <w:lang w:eastAsia="nb-NO"/>
              </w:rPr>
            </w:pPr>
            <w:r w:rsidRPr="00961149">
              <w:rPr>
                <w:lang w:eastAsia="nb-NO"/>
              </w:rPr>
              <w:t>31 (28)</w:t>
            </w:r>
          </w:p>
        </w:tc>
        <w:tc>
          <w:tcPr>
            <w:tcW w:w="709" w:type="dxa"/>
            <w:tcBorders>
              <w:top w:val="single" w:sz="4" w:space="0" w:color="auto"/>
              <w:left w:val="nil"/>
              <w:bottom w:val="nil"/>
              <w:right w:val="nil"/>
            </w:tcBorders>
            <w:shd w:val="clear" w:color="auto" w:fill="auto"/>
            <w:noWrap/>
            <w:vAlign w:val="center"/>
            <w:hideMark/>
          </w:tcPr>
          <w:p w14:paraId="29F24495" w14:textId="77777777" w:rsidR="00660E4F" w:rsidRPr="00961149" w:rsidRDefault="00660E4F">
            <w:pPr>
              <w:pStyle w:val="NIFUTabellkropp"/>
              <w:jc w:val="right"/>
              <w:rPr>
                <w:lang w:eastAsia="nb-NO"/>
              </w:rPr>
            </w:pPr>
            <w:r w:rsidRPr="00961149">
              <w:rPr>
                <w:lang w:eastAsia="nb-NO"/>
              </w:rPr>
              <w:t>46 (41)</w:t>
            </w:r>
          </w:p>
        </w:tc>
        <w:tc>
          <w:tcPr>
            <w:tcW w:w="850" w:type="dxa"/>
            <w:tcBorders>
              <w:top w:val="single" w:sz="4" w:space="0" w:color="auto"/>
              <w:left w:val="nil"/>
              <w:bottom w:val="nil"/>
              <w:right w:val="nil"/>
            </w:tcBorders>
            <w:shd w:val="clear" w:color="auto" w:fill="auto"/>
            <w:noWrap/>
            <w:vAlign w:val="center"/>
            <w:hideMark/>
          </w:tcPr>
          <w:p w14:paraId="4E3DC6B2" w14:textId="77777777" w:rsidR="00660E4F" w:rsidRPr="00961149" w:rsidRDefault="00660E4F">
            <w:pPr>
              <w:pStyle w:val="NIFUTabellkropp"/>
              <w:jc w:val="right"/>
              <w:rPr>
                <w:lang w:eastAsia="nb-NO"/>
              </w:rPr>
            </w:pPr>
            <w:r w:rsidRPr="00961149">
              <w:rPr>
                <w:lang w:eastAsia="nb-NO"/>
              </w:rPr>
              <w:t>17 (15)</w:t>
            </w:r>
          </w:p>
        </w:tc>
        <w:tc>
          <w:tcPr>
            <w:tcW w:w="567" w:type="dxa"/>
            <w:tcBorders>
              <w:top w:val="single" w:sz="4" w:space="0" w:color="auto"/>
              <w:left w:val="nil"/>
              <w:bottom w:val="nil"/>
              <w:right w:val="nil"/>
            </w:tcBorders>
            <w:shd w:val="clear" w:color="auto" w:fill="auto"/>
            <w:noWrap/>
            <w:vAlign w:val="center"/>
            <w:hideMark/>
          </w:tcPr>
          <w:p w14:paraId="32FC67D7" w14:textId="77777777" w:rsidR="00660E4F" w:rsidRPr="00961149" w:rsidRDefault="00660E4F">
            <w:pPr>
              <w:pStyle w:val="NIFUTabellkropp"/>
              <w:jc w:val="right"/>
              <w:rPr>
                <w:lang w:eastAsia="nb-NO"/>
              </w:rPr>
            </w:pPr>
            <w:r w:rsidRPr="00961149">
              <w:rPr>
                <w:lang w:eastAsia="nb-NO"/>
              </w:rPr>
              <w:t>0 (0)</w:t>
            </w:r>
          </w:p>
        </w:tc>
      </w:tr>
      <w:tr w:rsidR="00660E4F" w:rsidRPr="00961149" w14:paraId="7C444A85" w14:textId="77777777" w:rsidTr="00E4408E">
        <w:trPr>
          <w:trHeight w:val="288"/>
        </w:trPr>
        <w:tc>
          <w:tcPr>
            <w:tcW w:w="2268" w:type="dxa"/>
            <w:vMerge/>
            <w:tcBorders>
              <w:left w:val="nil"/>
              <w:bottom w:val="single" w:sz="4" w:space="0" w:color="auto"/>
              <w:right w:val="nil"/>
            </w:tcBorders>
            <w:shd w:val="clear" w:color="auto" w:fill="auto"/>
            <w:noWrap/>
            <w:vAlign w:val="center"/>
            <w:hideMark/>
          </w:tcPr>
          <w:p w14:paraId="64D25BA3" w14:textId="77777777" w:rsidR="00660E4F" w:rsidRPr="00961149" w:rsidRDefault="00660E4F" w:rsidP="00E4408E">
            <w:pPr>
              <w:pStyle w:val="NIFUTabellkropp"/>
              <w:rPr>
                <w:lang w:eastAsia="nb-NO"/>
              </w:rPr>
            </w:pPr>
          </w:p>
        </w:tc>
        <w:tc>
          <w:tcPr>
            <w:tcW w:w="1276" w:type="dxa"/>
            <w:tcBorders>
              <w:top w:val="nil"/>
              <w:left w:val="nil"/>
              <w:bottom w:val="single" w:sz="4" w:space="0" w:color="auto"/>
              <w:right w:val="nil"/>
            </w:tcBorders>
            <w:shd w:val="clear" w:color="auto" w:fill="auto"/>
            <w:noWrap/>
            <w:vAlign w:val="bottom"/>
            <w:hideMark/>
          </w:tcPr>
          <w:p w14:paraId="751257D9" w14:textId="77777777" w:rsidR="00660E4F" w:rsidRPr="00961149" w:rsidRDefault="00660E4F">
            <w:pPr>
              <w:pStyle w:val="NIFUTabellkropp"/>
              <w:rPr>
                <w:lang w:eastAsia="nb-NO"/>
              </w:rPr>
            </w:pPr>
            <w:r w:rsidRPr="00961149">
              <w:rPr>
                <w:lang w:eastAsia="nb-NO"/>
              </w:rPr>
              <w:t>Fylkeskommune (N=11)</w:t>
            </w:r>
          </w:p>
        </w:tc>
        <w:tc>
          <w:tcPr>
            <w:tcW w:w="851" w:type="dxa"/>
            <w:tcBorders>
              <w:top w:val="nil"/>
              <w:left w:val="nil"/>
              <w:bottom w:val="single" w:sz="4" w:space="0" w:color="auto"/>
              <w:right w:val="nil"/>
            </w:tcBorders>
            <w:shd w:val="clear" w:color="auto" w:fill="auto"/>
            <w:noWrap/>
            <w:vAlign w:val="center"/>
            <w:hideMark/>
          </w:tcPr>
          <w:p w14:paraId="5BC125A7" w14:textId="77777777" w:rsidR="00660E4F" w:rsidRPr="00961149" w:rsidRDefault="00660E4F">
            <w:pPr>
              <w:pStyle w:val="NIFUTabellkropp"/>
              <w:jc w:val="right"/>
              <w:rPr>
                <w:lang w:eastAsia="nb-NO"/>
              </w:rPr>
            </w:pPr>
            <w:r w:rsidRPr="00961149">
              <w:rPr>
                <w:lang w:eastAsia="nb-NO"/>
              </w:rPr>
              <w:t>0 (0)</w:t>
            </w:r>
          </w:p>
        </w:tc>
        <w:tc>
          <w:tcPr>
            <w:tcW w:w="708" w:type="dxa"/>
            <w:tcBorders>
              <w:top w:val="nil"/>
              <w:left w:val="nil"/>
              <w:bottom w:val="single" w:sz="4" w:space="0" w:color="auto"/>
              <w:right w:val="nil"/>
            </w:tcBorders>
            <w:shd w:val="clear" w:color="auto" w:fill="auto"/>
            <w:noWrap/>
            <w:vAlign w:val="center"/>
            <w:hideMark/>
          </w:tcPr>
          <w:p w14:paraId="1BCE6165" w14:textId="77777777" w:rsidR="00660E4F" w:rsidRPr="00961149" w:rsidRDefault="00660E4F">
            <w:pPr>
              <w:pStyle w:val="NIFUTabellkropp"/>
              <w:jc w:val="right"/>
              <w:rPr>
                <w:lang w:eastAsia="nb-NO"/>
              </w:rPr>
            </w:pPr>
            <w:r w:rsidRPr="00961149">
              <w:rPr>
                <w:lang w:eastAsia="nb-NO"/>
              </w:rPr>
              <w:t>0 (0)</w:t>
            </w:r>
          </w:p>
        </w:tc>
        <w:tc>
          <w:tcPr>
            <w:tcW w:w="709" w:type="dxa"/>
            <w:tcBorders>
              <w:top w:val="nil"/>
              <w:left w:val="nil"/>
              <w:bottom w:val="single" w:sz="4" w:space="0" w:color="auto"/>
              <w:right w:val="nil"/>
            </w:tcBorders>
            <w:shd w:val="clear" w:color="auto" w:fill="auto"/>
            <w:noWrap/>
            <w:vAlign w:val="center"/>
            <w:hideMark/>
          </w:tcPr>
          <w:p w14:paraId="577B1E7B" w14:textId="77777777" w:rsidR="00660E4F" w:rsidRPr="00961149" w:rsidRDefault="00660E4F">
            <w:pPr>
              <w:pStyle w:val="NIFUTabellkropp"/>
              <w:jc w:val="right"/>
              <w:rPr>
                <w:lang w:eastAsia="nb-NO"/>
              </w:rPr>
            </w:pPr>
            <w:r w:rsidRPr="00961149">
              <w:rPr>
                <w:lang w:eastAsia="nb-NO"/>
              </w:rPr>
              <w:t>27 (3)</w:t>
            </w:r>
          </w:p>
        </w:tc>
        <w:tc>
          <w:tcPr>
            <w:tcW w:w="709" w:type="dxa"/>
            <w:tcBorders>
              <w:top w:val="nil"/>
              <w:left w:val="nil"/>
              <w:bottom w:val="single" w:sz="4" w:space="0" w:color="auto"/>
              <w:right w:val="nil"/>
            </w:tcBorders>
            <w:shd w:val="clear" w:color="auto" w:fill="auto"/>
            <w:noWrap/>
            <w:vAlign w:val="center"/>
            <w:hideMark/>
          </w:tcPr>
          <w:p w14:paraId="294D36C4" w14:textId="77777777" w:rsidR="00660E4F" w:rsidRPr="00961149" w:rsidRDefault="00660E4F">
            <w:pPr>
              <w:pStyle w:val="NIFUTabellkropp"/>
              <w:jc w:val="right"/>
              <w:rPr>
                <w:lang w:eastAsia="nb-NO"/>
              </w:rPr>
            </w:pPr>
            <w:r w:rsidRPr="00961149">
              <w:rPr>
                <w:lang w:eastAsia="nb-NO"/>
              </w:rPr>
              <w:t>45 (5)</w:t>
            </w:r>
          </w:p>
        </w:tc>
        <w:tc>
          <w:tcPr>
            <w:tcW w:w="850" w:type="dxa"/>
            <w:tcBorders>
              <w:top w:val="nil"/>
              <w:left w:val="nil"/>
              <w:bottom w:val="single" w:sz="4" w:space="0" w:color="auto"/>
              <w:right w:val="nil"/>
            </w:tcBorders>
            <w:shd w:val="clear" w:color="auto" w:fill="auto"/>
            <w:noWrap/>
            <w:vAlign w:val="center"/>
            <w:hideMark/>
          </w:tcPr>
          <w:p w14:paraId="123ACE21" w14:textId="77777777" w:rsidR="00660E4F" w:rsidRPr="00961149" w:rsidRDefault="00660E4F">
            <w:pPr>
              <w:pStyle w:val="NIFUTabellkropp"/>
              <w:jc w:val="right"/>
              <w:rPr>
                <w:lang w:eastAsia="nb-NO"/>
              </w:rPr>
            </w:pPr>
            <w:r w:rsidRPr="00961149">
              <w:rPr>
                <w:lang w:eastAsia="nb-NO"/>
              </w:rPr>
              <w:t>27 (3)</w:t>
            </w:r>
          </w:p>
        </w:tc>
        <w:tc>
          <w:tcPr>
            <w:tcW w:w="567" w:type="dxa"/>
            <w:tcBorders>
              <w:top w:val="nil"/>
              <w:left w:val="nil"/>
              <w:bottom w:val="single" w:sz="4" w:space="0" w:color="auto"/>
              <w:right w:val="nil"/>
            </w:tcBorders>
            <w:shd w:val="clear" w:color="auto" w:fill="auto"/>
            <w:noWrap/>
            <w:vAlign w:val="center"/>
            <w:hideMark/>
          </w:tcPr>
          <w:p w14:paraId="7502820E" w14:textId="77777777" w:rsidR="00660E4F" w:rsidRPr="00961149" w:rsidRDefault="00660E4F">
            <w:pPr>
              <w:pStyle w:val="NIFUTabellkropp"/>
              <w:jc w:val="right"/>
              <w:rPr>
                <w:lang w:eastAsia="nb-NO"/>
              </w:rPr>
            </w:pPr>
            <w:r w:rsidRPr="00961149">
              <w:rPr>
                <w:lang w:eastAsia="nb-NO"/>
              </w:rPr>
              <w:t>0 (0)</w:t>
            </w:r>
          </w:p>
        </w:tc>
      </w:tr>
      <w:tr w:rsidR="00660E4F" w:rsidRPr="00961149" w14:paraId="79385E98" w14:textId="77777777" w:rsidTr="00E4408E">
        <w:trPr>
          <w:trHeight w:val="288"/>
        </w:trPr>
        <w:tc>
          <w:tcPr>
            <w:tcW w:w="2268" w:type="dxa"/>
            <w:vMerge w:val="restart"/>
            <w:tcBorders>
              <w:top w:val="single" w:sz="4" w:space="0" w:color="auto"/>
              <w:left w:val="nil"/>
              <w:right w:val="nil"/>
            </w:tcBorders>
            <w:shd w:val="clear" w:color="auto" w:fill="auto"/>
            <w:noWrap/>
            <w:vAlign w:val="center"/>
            <w:hideMark/>
          </w:tcPr>
          <w:p w14:paraId="62EBBED5" w14:textId="77777777" w:rsidR="00660E4F" w:rsidRPr="00961149" w:rsidRDefault="00660E4F" w:rsidP="00E4408E">
            <w:pPr>
              <w:pStyle w:val="NIFUTabellkropp"/>
              <w:rPr>
                <w:lang w:eastAsia="nb-NO"/>
              </w:rPr>
            </w:pPr>
            <w:r>
              <w:t>(Fylkes)kommunen har foretatt eller har planer om å foreta fellesinnkjøp av læremidler</w:t>
            </w:r>
          </w:p>
        </w:tc>
        <w:tc>
          <w:tcPr>
            <w:tcW w:w="1276" w:type="dxa"/>
            <w:tcBorders>
              <w:top w:val="single" w:sz="4" w:space="0" w:color="auto"/>
              <w:left w:val="nil"/>
              <w:bottom w:val="nil"/>
              <w:right w:val="nil"/>
            </w:tcBorders>
            <w:shd w:val="clear" w:color="auto" w:fill="auto"/>
            <w:noWrap/>
            <w:vAlign w:val="bottom"/>
            <w:hideMark/>
          </w:tcPr>
          <w:p w14:paraId="0904EE96" w14:textId="77777777" w:rsidR="00660E4F" w:rsidRPr="00961149" w:rsidRDefault="00660E4F">
            <w:pPr>
              <w:pStyle w:val="NIFUTabellkropp"/>
              <w:rPr>
                <w:lang w:eastAsia="nb-NO"/>
              </w:rPr>
            </w:pPr>
            <w:r w:rsidRPr="00961149">
              <w:rPr>
                <w:lang w:eastAsia="nb-NO"/>
              </w:rPr>
              <w:t>Kommune (N=91)</w:t>
            </w:r>
          </w:p>
        </w:tc>
        <w:tc>
          <w:tcPr>
            <w:tcW w:w="851" w:type="dxa"/>
            <w:tcBorders>
              <w:top w:val="single" w:sz="4" w:space="0" w:color="auto"/>
              <w:left w:val="nil"/>
              <w:bottom w:val="nil"/>
              <w:right w:val="nil"/>
            </w:tcBorders>
            <w:shd w:val="clear" w:color="auto" w:fill="auto"/>
            <w:noWrap/>
            <w:vAlign w:val="center"/>
            <w:hideMark/>
          </w:tcPr>
          <w:p w14:paraId="1D41B7FA" w14:textId="77777777" w:rsidR="00660E4F" w:rsidRPr="00961149" w:rsidRDefault="00660E4F">
            <w:pPr>
              <w:pStyle w:val="NIFUTabellkropp"/>
              <w:jc w:val="right"/>
              <w:rPr>
                <w:lang w:eastAsia="nb-NO"/>
              </w:rPr>
            </w:pPr>
            <w:r w:rsidRPr="00961149">
              <w:rPr>
                <w:lang w:eastAsia="nb-NO"/>
              </w:rPr>
              <w:t>1 (1)</w:t>
            </w:r>
          </w:p>
        </w:tc>
        <w:tc>
          <w:tcPr>
            <w:tcW w:w="708" w:type="dxa"/>
            <w:tcBorders>
              <w:top w:val="single" w:sz="4" w:space="0" w:color="auto"/>
              <w:left w:val="nil"/>
              <w:bottom w:val="nil"/>
              <w:right w:val="nil"/>
            </w:tcBorders>
            <w:shd w:val="clear" w:color="auto" w:fill="auto"/>
            <w:noWrap/>
            <w:vAlign w:val="center"/>
            <w:hideMark/>
          </w:tcPr>
          <w:p w14:paraId="7D3BB03B" w14:textId="77777777" w:rsidR="00660E4F" w:rsidRPr="00961149" w:rsidRDefault="00660E4F">
            <w:pPr>
              <w:pStyle w:val="NIFUTabellkropp"/>
              <w:jc w:val="right"/>
              <w:rPr>
                <w:lang w:eastAsia="nb-NO"/>
              </w:rPr>
            </w:pPr>
            <w:r w:rsidRPr="00961149">
              <w:rPr>
                <w:lang w:eastAsia="nb-NO"/>
              </w:rPr>
              <w:t>17 (15)</w:t>
            </w:r>
          </w:p>
        </w:tc>
        <w:tc>
          <w:tcPr>
            <w:tcW w:w="709" w:type="dxa"/>
            <w:tcBorders>
              <w:top w:val="single" w:sz="4" w:space="0" w:color="auto"/>
              <w:left w:val="nil"/>
              <w:bottom w:val="nil"/>
              <w:right w:val="nil"/>
            </w:tcBorders>
            <w:shd w:val="clear" w:color="auto" w:fill="auto"/>
            <w:noWrap/>
            <w:vAlign w:val="center"/>
            <w:hideMark/>
          </w:tcPr>
          <w:p w14:paraId="75E4D366" w14:textId="77777777" w:rsidR="00660E4F" w:rsidRPr="00961149" w:rsidRDefault="00660E4F">
            <w:pPr>
              <w:pStyle w:val="NIFUTabellkropp"/>
              <w:jc w:val="right"/>
              <w:rPr>
                <w:lang w:eastAsia="nb-NO"/>
              </w:rPr>
            </w:pPr>
            <w:r w:rsidRPr="00961149">
              <w:rPr>
                <w:lang w:eastAsia="nb-NO"/>
              </w:rPr>
              <w:t>18 (16)</w:t>
            </w:r>
          </w:p>
        </w:tc>
        <w:tc>
          <w:tcPr>
            <w:tcW w:w="709" w:type="dxa"/>
            <w:tcBorders>
              <w:top w:val="single" w:sz="4" w:space="0" w:color="auto"/>
              <w:left w:val="nil"/>
              <w:bottom w:val="nil"/>
              <w:right w:val="nil"/>
            </w:tcBorders>
            <w:shd w:val="clear" w:color="auto" w:fill="auto"/>
            <w:noWrap/>
            <w:vAlign w:val="center"/>
            <w:hideMark/>
          </w:tcPr>
          <w:p w14:paraId="668ED595" w14:textId="77777777" w:rsidR="00660E4F" w:rsidRPr="00961149" w:rsidRDefault="00660E4F">
            <w:pPr>
              <w:pStyle w:val="NIFUTabellkropp"/>
              <w:jc w:val="right"/>
              <w:rPr>
                <w:lang w:eastAsia="nb-NO"/>
              </w:rPr>
            </w:pPr>
            <w:r w:rsidRPr="00961149">
              <w:rPr>
                <w:lang w:eastAsia="nb-NO"/>
              </w:rPr>
              <w:t>30 (27)</w:t>
            </w:r>
          </w:p>
        </w:tc>
        <w:tc>
          <w:tcPr>
            <w:tcW w:w="850" w:type="dxa"/>
            <w:tcBorders>
              <w:top w:val="single" w:sz="4" w:space="0" w:color="auto"/>
              <w:left w:val="nil"/>
              <w:bottom w:val="nil"/>
              <w:right w:val="nil"/>
            </w:tcBorders>
            <w:shd w:val="clear" w:color="auto" w:fill="auto"/>
            <w:noWrap/>
            <w:vAlign w:val="center"/>
            <w:hideMark/>
          </w:tcPr>
          <w:p w14:paraId="10A493C4" w14:textId="77777777" w:rsidR="00660E4F" w:rsidRPr="00961149" w:rsidRDefault="00660E4F">
            <w:pPr>
              <w:pStyle w:val="NIFUTabellkropp"/>
              <w:jc w:val="right"/>
              <w:rPr>
                <w:lang w:eastAsia="nb-NO"/>
              </w:rPr>
            </w:pPr>
            <w:r w:rsidRPr="00961149">
              <w:rPr>
                <w:lang w:eastAsia="nb-NO"/>
              </w:rPr>
              <w:t>33 (29)</w:t>
            </w:r>
          </w:p>
        </w:tc>
        <w:tc>
          <w:tcPr>
            <w:tcW w:w="567" w:type="dxa"/>
            <w:tcBorders>
              <w:top w:val="single" w:sz="4" w:space="0" w:color="auto"/>
              <w:left w:val="nil"/>
              <w:bottom w:val="nil"/>
              <w:right w:val="nil"/>
            </w:tcBorders>
            <w:shd w:val="clear" w:color="auto" w:fill="auto"/>
            <w:noWrap/>
            <w:vAlign w:val="center"/>
            <w:hideMark/>
          </w:tcPr>
          <w:p w14:paraId="14C5897E" w14:textId="77777777" w:rsidR="00660E4F" w:rsidRPr="00961149" w:rsidRDefault="00660E4F">
            <w:pPr>
              <w:pStyle w:val="NIFUTabellkropp"/>
              <w:jc w:val="right"/>
              <w:rPr>
                <w:lang w:eastAsia="nb-NO"/>
              </w:rPr>
            </w:pPr>
            <w:r w:rsidRPr="00961149">
              <w:rPr>
                <w:lang w:eastAsia="nb-NO"/>
              </w:rPr>
              <w:t>1 (1)</w:t>
            </w:r>
          </w:p>
        </w:tc>
      </w:tr>
      <w:tr w:rsidR="00660E4F" w:rsidRPr="00961149" w14:paraId="73F3C98E" w14:textId="77777777">
        <w:trPr>
          <w:trHeight w:val="288"/>
        </w:trPr>
        <w:tc>
          <w:tcPr>
            <w:tcW w:w="2268" w:type="dxa"/>
            <w:vMerge/>
            <w:tcBorders>
              <w:left w:val="nil"/>
              <w:bottom w:val="single" w:sz="4" w:space="0" w:color="auto"/>
              <w:right w:val="nil"/>
            </w:tcBorders>
            <w:shd w:val="clear" w:color="auto" w:fill="auto"/>
            <w:noWrap/>
            <w:vAlign w:val="bottom"/>
            <w:hideMark/>
          </w:tcPr>
          <w:p w14:paraId="0291D36D" w14:textId="77777777" w:rsidR="00660E4F" w:rsidRPr="00961149" w:rsidRDefault="00660E4F">
            <w:pPr>
              <w:pStyle w:val="NIFUTabellkropp"/>
              <w:rPr>
                <w:lang w:eastAsia="nb-NO"/>
              </w:rPr>
            </w:pPr>
          </w:p>
        </w:tc>
        <w:tc>
          <w:tcPr>
            <w:tcW w:w="1276" w:type="dxa"/>
            <w:tcBorders>
              <w:top w:val="nil"/>
              <w:left w:val="nil"/>
              <w:bottom w:val="single" w:sz="4" w:space="0" w:color="auto"/>
              <w:right w:val="nil"/>
            </w:tcBorders>
            <w:shd w:val="clear" w:color="auto" w:fill="auto"/>
            <w:noWrap/>
            <w:vAlign w:val="bottom"/>
            <w:hideMark/>
          </w:tcPr>
          <w:p w14:paraId="2F68A6C9" w14:textId="77777777" w:rsidR="00660E4F" w:rsidRPr="00961149" w:rsidRDefault="00660E4F">
            <w:pPr>
              <w:pStyle w:val="NIFUTabellkropp"/>
              <w:rPr>
                <w:lang w:eastAsia="nb-NO"/>
              </w:rPr>
            </w:pPr>
            <w:r w:rsidRPr="00961149">
              <w:rPr>
                <w:lang w:eastAsia="nb-NO"/>
              </w:rPr>
              <w:t>Fylkeskommune (N=11)</w:t>
            </w:r>
          </w:p>
        </w:tc>
        <w:tc>
          <w:tcPr>
            <w:tcW w:w="851" w:type="dxa"/>
            <w:tcBorders>
              <w:top w:val="nil"/>
              <w:left w:val="nil"/>
              <w:bottom w:val="single" w:sz="4" w:space="0" w:color="auto"/>
              <w:right w:val="nil"/>
            </w:tcBorders>
            <w:shd w:val="clear" w:color="auto" w:fill="auto"/>
            <w:noWrap/>
            <w:vAlign w:val="center"/>
            <w:hideMark/>
          </w:tcPr>
          <w:p w14:paraId="5CD32A9D" w14:textId="77777777" w:rsidR="00660E4F" w:rsidRPr="00961149" w:rsidRDefault="00660E4F">
            <w:pPr>
              <w:pStyle w:val="NIFUTabellkropp"/>
              <w:jc w:val="right"/>
              <w:rPr>
                <w:lang w:eastAsia="nb-NO"/>
              </w:rPr>
            </w:pPr>
            <w:r w:rsidRPr="00961149">
              <w:rPr>
                <w:lang w:eastAsia="nb-NO"/>
              </w:rPr>
              <w:t>36 (4)</w:t>
            </w:r>
          </w:p>
        </w:tc>
        <w:tc>
          <w:tcPr>
            <w:tcW w:w="708" w:type="dxa"/>
            <w:tcBorders>
              <w:top w:val="nil"/>
              <w:left w:val="nil"/>
              <w:bottom w:val="single" w:sz="4" w:space="0" w:color="auto"/>
              <w:right w:val="nil"/>
            </w:tcBorders>
            <w:shd w:val="clear" w:color="auto" w:fill="auto"/>
            <w:noWrap/>
            <w:vAlign w:val="center"/>
            <w:hideMark/>
          </w:tcPr>
          <w:p w14:paraId="2C169F5B" w14:textId="77777777" w:rsidR="00660E4F" w:rsidRPr="00961149" w:rsidRDefault="00660E4F">
            <w:pPr>
              <w:pStyle w:val="NIFUTabellkropp"/>
              <w:jc w:val="right"/>
              <w:rPr>
                <w:lang w:eastAsia="nb-NO"/>
              </w:rPr>
            </w:pPr>
            <w:r w:rsidRPr="00961149">
              <w:rPr>
                <w:lang w:eastAsia="nb-NO"/>
              </w:rPr>
              <w:t>18 (2)</w:t>
            </w:r>
          </w:p>
        </w:tc>
        <w:tc>
          <w:tcPr>
            <w:tcW w:w="709" w:type="dxa"/>
            <w:tcBorders>
              <w:top w:val="nil"/>
              <w:left w:val="nil"/>
              <w:bottom w:val="single" w:sz="4" w:space="0" w:color="auto"/>
              <w:right w:val="nil"/>
            </w:tcBorders>
            <w:shd w:val="clear" w:color="auto" w:fill="auto"/>
            <w:noWrap/>
            <w:vAlign w:val="center"/>
            <w:hideMark/>
          </w:tcPr>
          <w:p w14:paraId="7AEC231F" w14:textId="77777777" w:rsidR="00660E4F" w:rsidRPr="00961149" w:rsidRDefault="00660E4F">
            <w:pPr>
              <w:pStyle w:val="NIFUTabellkropp"/>
              <w:jc w:val="right"/>
              <w:rPr>
                <w:lang w:eastAsia="nb-NO"/>
              </w:rPr>
            </w:pPr>
            <w:r w:rsidRPr="00961149">
              <w:rPr>
                <w:lang w:eastAsia="nb-NO"/>
              </w:rPr>
              <w:t>18 (2)</w:t>
            </w:r>
          </w:p>
        </w:tc>
        <w:tc>
          <w:tcPr>
            <w:tcW w:w="709" w:type="dxa"/>
            <w:tcBorders>
              <w:top w:val="nil"/>
              <w:left w:val="nil"/>
              <w:bottom w:val="single" w:sz="4" w:space="0" w:color="auto"/>
              <w:right w:val="nil"/>
            </w:tcBorders>
            <w:shd w:val="clear" w:color="auto" w:fill="auto"/>
            <w:noWrap/>
            <w:vAlign w:val="center"/>
            <w:hideMark/>
          </w:tcPr>
          <w:p w14:paraId="500C5DE3" w14:textId="77777777" w:rsidR="00660E4F" w:rsidRPr="00961149" w:rsidRDefault="00660E4F">
            <w:pPr>
              <w:pStyle w:val="NIFUTabellkropp"/>
              <w:jc w:val="right"/>
              <w:rPr>
                <w:lang w:eastAsia="nb-NO"/>
              </w:rPr>
            </w:pPr>
            <w:r w:rsidRPr="00961149">
              <w:rPr>
                <w:lang w:eastAsia="nb-NO"/>
              </w:rPr>
              <w:t>18 (2)</w:t>
            </w:r>
          </w:p>
        </w:tc>
        <w:tc>
          <w:tcPr>
            <w:tcW w:w="850" w:type="dxa"/>
            <w:tcBorders>
              <w:top w:val="nil"/>
              <w:left w:val="nil"/>
              <w:bottom w:val="single" w:sz="4" w:space="0" w:color="auto"/>
              <w:right w:val="nil"/>
            </w:tcBorders>
            <w:shd w:val="clear" w:color="auto" w:fill="auto"/>
            <w:noWrap/>
            <w:vAlign w:val="center"/>
            <w:hideMark/>
          </w:tcPr>
          <w:p w14:paraId="057AB099" w14:textId="77777777" w:rsidR="00660E4F" w:rsidRPr="00961149" w:rsidRDefault="00660E4F">
            <w:pPr>
              <w:pStyle w:val="NIFUTabellkropp"/>
              <w:jc w:val="right"/>
              <w:rPr>
                <w:lang w:eastAsia="nb-NO"/>
              </w:rPr>
            </w:pPr>
            <w:r w:rsidRPr="00961149">
              <w:rPr>
                <w:lang w:eastAsia="nb-NO"/>
              </w:rPr>
              <w:t>9 (1)</w:t>
            </w:r>
          </w:p>
        </w:tc>
        <w:tc>
          <w:tcPr>
            <w:tcW w:w="567" w:type="dxa"/>
            <w:tcBorders>
              <w:top w:val="nil"/>
              <w:left w:val="nil"/>
              <w:bottom w:val="single" w:sz="4" w:space="0" w:color="auto"/>
              <w:right w:val="nil"/>
            </w:tcBorders>
            <w:shd w:val="clear" w:color="auto" w:fill="auto"/>
            <w:noWrap/>
            <w:vAlign w:val="center"/>
            <w:hideMark/>
          </w:tcPr>
          <w:p w14:paraId="4ED59CF9" w14:textId="77777777" w:rsidR="00660E4F" w:rsidRPr="00961149" w:rsidRDefault="00660E4F">
            <w:pPr>
              <w:pStyle w:val="NIFUTabellkropp"/>
              <w:jc w:val="right"/>
              <w:rPr>
                <w:lang w:eastAsia="nb-NO"/>
              </w:rPr>
            </w:pPr>
            <w:r w:rsidRPr="00961149">
              <w:rPr>
                <w:lang w:eastAsia="nb-NO"/>
              </w:rPr>
              <w:t>0 (0)</w:t>
            </w:r>
          </w:p>
        </w:tc>
      </w:tr>
    </w:tbl>
    <w:p w14:paraId="6A884944" w14:textId="77777777" w:rsidR="00660E4F" w:rsidRDefault="00660E4F" w:rsidP="00660E4F">
      <w:pPr>
        <w:pStyle w:val="NIFUNormalfrste"/>
      </w:pPr>
      <w:r>
        <w:t>På spørsmål om kommunen har foretatt eller har planer om å foreta fellesinnkjøp av læremidler, så svarte 63 prosent av kommunene at det i stor eller svært stor grad gjelder for dem, mens kun tre av fylkeskommunene svarer det samme. 63 prosent er en liten nedgang fra 74 prosent i 2022.</w:t>
      </w:r>
    </w:p>
    <w:p w14:paraId="096F9923" w14:textId="0FD1E440" w:rsidR="00660E4F" w:rsidRDefault="00660E4F" w:rsidP="00660E4F">
      <w:r>
        <w:t xml:space="preserve">Skolelederne ble presentert med de samme to utsagnene, samt ett ekstra utsagn knyttet til hvorvidt skolen prioriterer digitale læringsressurser framfor tradisjonelle lærebøker. </w:t>
      </w:r>
      <w:r>
        <w:fldChar w:fldCharType="begin"/>
      </w:r>
      <w:r>
        <w:instrText xml:space="preserve"> REF _Ref134565774 \h </w:instrText>
      </w:r>
      <w:r>
        <w:fldChar w:fldCharType="separate"/>
      </w:r>
      <w:r>
        <w:t xml:space="preserve">Figur </w:t>
      </w:r>
      <w:r>
        <w:rPr>
          <w:noProof/>
          <w:cs/>
        </w:rPr>
        <w:t>‎</w:t>
      </w:r>
      <w:r>
        <w:rPr>
          <w:noProof/>
        </w:rPr>
        <w:t>7</w:t>
      </w:r>
      <w:r>
        <w:t>.</w:t>
      </w:r>
      <w:r>
        <w:rPr>
          <w:noProof/>
        </w:rPr>
        <w:t>6</w:t>
      </w:r>
      <w:r>
        <w:fldChar w:fldCharType="end"/>
      </w:r>
      <w:r>
        <w:t xml:space="preserve"> viser svarfordelingen. Det er altså omtrent 29 prosent av grunnskolene som velger vekk digitale lærebøker, noe som er nyttig informasjon i mediedebatt om digitalisering av skolene. Også skolelederne gir uttrykk for at de prioriterer å styrke lærernes profesjonsfaglige digitale kompetanse, med andeler på omkring 47-48 prosent som gjør det i stor eller svært stor grad. En av ti skoler velger å prioritere vekk dette. Sammenli</w:t>
      </w:r>
      <w:r w:rsidR="00031F71">
        <w:t>k</w:t>
      </w:r>
      <w:r>
        <w:t>net med 2022 er tallene stabile, med en ubetydelig nedgang fra 51-58 prosent.</w:t>
      </w:r>
    </w:p>
    <w:p w14:paraId="1952889E" w14:textId="77777777" w:rsidR="00660E4F" w:rsidRDefault="00660E4F" w:rsidP="00660E4F">
      <w:r>
        <w:t>For felleskjøp av læremidler er det stor variasjon i praksisen, særlig blant grunnskolene. 34 prosent av grunnskolelederne sier at dette gjøres i stor grad, men det er også en større andel på 32-38 prosent som ikke gjør det eller i liten grad. Usedvanlig stor andel ledere på videregående svarte vet ikke: 36 prosent. Dette er en økning fra 22 prosent i 2022. Som diskutert i rapporten for høsten 2022 er det ulike mulige grunner for dette, for eksempel tvetydighet i hva som inngår i begrepene fellesinnkjøp og læremidler.</w:t>
      </w:r>
    </w:p>
    <w:p w14:paraId="0E4FD205" w14:textId="17D8673B" w:rsidR="00660E4F" w:rsidRDefault="00660E4F" w:rsidP="00660E4F">
      <w:r>
        <w:t>Når det gjelder prioritering av digitale læringsressurser fr</w:t>
      </w:r>
      <w:r w:rsidR="00EF5D71">
        <w:t>a</w:t>
      </w:r>
      <w:r>
        <w:t>mfor tradisjonelle lærebøker ser vi at det er betydelig flere blant lederne på grunnskolene (24 prosent) enn på videregående (12 prosent) som prioriterer dette. For grunnskolene innebærer dette en fortsettelse av nedgangen fra 2021 (43 prosent) til 2022 (39 prosent). For videregående er situasjonen stabil. Graver vi videre i materialet ser vi at det for grunnskolene er særlig ungdomskolene som svarer i stor og svært stor grad på spørsmålet (39 prosent). Blant videregående skoler er det skoler med kun yrkesfag med høyest andel (24 prosent). Altså er det noe overraskende at yrkesfag prioriterer digitale læringsressurser fr</w:t>
      </w:r>
      <w:r w:rsidR="00EF5D71">
        <w:t>a</w:t>
      </w:r>
      <w:r>
        <w:t>mfor tradisjonelle lærebøker mer enn hva studiespesialisering gjør.</w:t>
      </w:r>
    </w:p>
    <w:p w14:paraId="2738BB45" w14:textId="77777777" w:rsidR="00660E4F" w:rsidRDefault="00660E4F" w:rsidP="00660E4F">
      <w:r>
        <w:lastRenderedPageBreak/>
        <w:t xml:space="preserve"> </w:t>
      </w:r>
    </w:p>
    <w:p w14:paraId="46751B69" w14:textId="77777777" w:rsidR="00660E4F" w:rsidRDefault="00660E4F" w:rsidP="00660E4F"/>
    <w:p w14:paraId="15A960B7" w14:textId="77777777" w:rsidR="00660E4F" w:rsidRDefault="00660E4F" w:rsidP="00660E4F">
      <w:pPr>
        <w:pStyle w:val="NIFUFiguranker"/>
        <w:keepNext/>
      </w:pPr>
      <w:r>
        <w:rPr>
          <w:noProof/>
        </w:rPr>
        <w:drawing>
          <wp:inline distT="0" distB="0" distL="0" distR="0" wp14:anchorId="5BB1BA84" wp14:editId="2C06893E">
            <wp:extent cx="4753155" cy="4500000"/>
            <wp:effectExtent l="0" t="0" r="9525" b="15240"/>
            <wp:docPr id="2099416944" name="Diagram 1">
              <a:extLst xmlns:a="http://schemas.openxmlformats.org/drawingml/2006/main">
                <a:ext uri="{FF2B5EF4-FFF2-40B4-BE49-F238E27FC236}">
                  <a16:creationId xmlns:a16="http://schemas.microsoft.com/office/drawing/2014/main" id="{92FD51DC-BFFB-4E51-A4AB-4E5047D3CC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1DF01098" w14:textId="5F007D77" w:rsidR="00660E4F" w:rsidRDefault="00660E4F" w:rsidP="002272D5">
      <w:pPr>
        <w:pStyle w:val="NIFUFigurtittel"/>
      </w:pPr>
      <w:bookmarkStart w:id="268" w:name="_Ref134565774"/>
      <w:bookmarkStart w:id="269" w:name="_Toc137547222"/>
      <w:r>
        <w:t xml:space="preserve">Figur </w:t>
      </w:r>
      <w:r w:rsidR="001958F3">
        <w:fldChar w:fldCharType="begin"/>
      </w:r>
      <w:r w:rsidR="001958F3">
        <w:instrText xml:space="preserve"> STYLEREF 1 \s </w:instrText>
      </w:r>
      <w:r w:rsidR="001958F3">
        <w:fldChar w:fldCharType="separate"/>
      </w:r>
      <w:r w:rsidR="001958F3">
        <w:rPr>
          <w:noProof/>
        </w:rPr>
        <w:t>7</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6</w:t>
      </w:r>
      <w:r w:rsidR="001958F3">
        <w:fldChar w:fldCharType="end"/>
      </w:r>
      <w:bookmarkEnd w:id="268"/>
      <w:r>
        <w:t>. Påstander om læremidler</w:t>
      </w:r>
      <w:r w:rsidRPr="00AA1966">
        <w:t xml:space="preserve"> </w:t>
      </w:r>
      <w:r>
        <w:t>og læremidler, skoleleder</w:t>
      </w:r>
      <w:r w:rsidR="00A77965">
        <w:t>e, prosent</w:t>
      </w:r>
      <w:bookmarkEnd w:id="269"/>
    </w:p>
    <w:p w14:paraId="1DB94EF8" w14:textId="77777777" w:rsidR="00660E4F" w:rsidRDefault="00660E4F" w:rsidP="00660E4F">
      <w:pPr>
        <w:pStyle w:val="NIFUOverskrift2nummerert"/>
        <w:numPr>
          <w:ilvl w:val="1"/>
          <w:numId w:val="1"/>
        </w:numPr>
      </w:pPr>
      <w:bookmarkStart w:id="270" w:name="_Toc137556344"/>
      <w:r>
        <w:t>Synspunkter på læreplanverket og prosessen</w:t>
      </w:r>
      <w:bookmarkEnd w:id="270"/>
    </w:p>
    <w:p w14:paraId="691738F6" w14:textId="77777777" w:rsidR="00660E4F" w:rsidRDefault="00660E4F" w:rsidP="00660E4F">
      <w:pPr>
        <w:pStyle w:val="NIFUNormalfrste"/>
      </w:pPr>
      <w:r>
        <w:t xml:space="preserve">Som i fjor ba vi også i år om skoleledernes synspunkter på læreplanverket og fagfornyelsen som prosess. </w:t>
      </w:r>
      <w:r>
        <w:fldChar w:fldCharType="begin"/>
      </w:r>
      <w:r>
        <w:instrText xml:space="preserve"> REF _Ref134613657 \h </w:instrText>
      </w:r>
      <w:r>
        <w:fldChar w:fldCharType="separate"/>
      </w:r>
      <w:r>
        <w:t xml:space="preserve">Figur </w:t>
      </w:r>
      <w:r>
        <w:rPr>
          <w:noProof/>
          <w:cs/>
        </w:rPr>
        <w:t>‎</w:t>
      </w:r>
      <w:r>
        <w:rPr>
          <w:noProof/>
        </w:rPr>
        <w:t>7</w:t>
      </w:r>
      <w:r>
        <w:t>.</w:t>
      </w:r>
      <w:r>
        <w:rPr>
          <w:noProof/>
        </w:rPr>
        <w:t>7</w:t>
      </w:r>
      <w:r>
        <w:fldChar w:fldCharType="end"/>
      </w:r>
      <w:r>
        <w:t xml:space="preserve"> viser svarfordelingen for skoleledere videregående og grunnskole samlet. Det var få betydningsfulle forskjeller mellom de to gruppene, og for flere påstander identiske mønstre. Det var også generelt lite variasjon i svarene, og derfor lite variasjon på tvers av bakgrunnsvariabler. </w:t>
      </w:r>
    </w:p>
    <w:p w14:paraId="3AF13066" w14:textId="77777777" w:rsidR="00660E4F" w:rsidRDefault="00660E4F" w:rsidP="002272D5">
      <w:pPr>
        <w:pStyle w:val="NIFUFiguranker"/>
      </w:pPr>
      <w:r w:rsidRPr="002272D5">
        <w:rPr>
          <w:noProof/>
        </w:rPr>
        <w:lastRenderedPageBreak/>
        <w:drawing>
          <wp:inline distT="0" distB="0" distL="0" distR="0" wp14:anchorId="4B49C794" wp14:editId="48EFE0CA">
            <wp:extent cx="4787661" cy="6660000"/>
            <wp:effectExtent l="0" t="0" r="13335" b="7620"/>
            <wp:docPr id="440416962" name="Diagram 1">
              <a:extLst xmlns:a="http://schemas.openxmlformats.org/drawingml/2006/main">
                <a:ext uri="{FF2B5EF4-FFF2-40B4-BE49-F238E27FC236}">
                  <a16:creationId xmlns:a16="http://schemas.microsoft.com/office/drawing/2014/main" id="{1F3B3E61-C810-1CEC-9C46-4D76884079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1DA9CA2" w14:textId="02C58096" w:rsidR="00660E4F" w:rsidRPr="001761AF" w:rsidRDefault="00660E4F" w:rsidP="001B2A90">
      <w:pPr>
        <w:pStyle w:val="NIFUFigurtittel"/>
      </w:pPr>
      <w:bookmarkStart w:id="271" w:name="_Ref134613657"/>
      <w:bookmarkStart w:id="272" w:name="_Toc137547223"/>
      <w:r>
        <w:t xml:space="preserve">Figur </w:t>
      </w:r>
      <w:r w:rsidR="001958F3">
        <w:fldChar w:fldCharType="begin"/>
      </w:r>
      <w:r w:rsidR="001958F3">
        <w:instrText xml:space="preserve"> STYLEREF 1 \s </w:instrText>
      </w:r>
      <w:r w:rsidR="001958F3">
        <w:fldChar w:fldCharType="separate"/>
      </w:r>
      <w:r w:rsidR="001958F3">
        <w:rPr>
          <w:noProof/>
        </w:rPr>
        <w:t>7</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7</w:t>
      </w:r>
      <w:r w:rsidR="001958F3">
        <w:fldChar w:fldCharType="end"/>
      </w:r>
      <w:bookmarkEnd w:id="271"/>
      <w:r>
        <w:t>. Påstander om læreplanen, skoleledere videregående og grunnskole</w:t>
      </w:r>
      <w:r w:rsidR="00A77965">
        <w:t>, prosent</w:t>
      </w:r>
      <w:bookmarkEnd w:id="272"/>
    </w:p>
    <w:p w14:paraId="4AB7DC0D" w14:textId="77777777" w:rsidR="00660E4F" w:rsidRDefault="00660E4F" w:rsidP="00660E4F">
      <w:pPr>
        <w:pStyle w:val="NIFUNormalfrste"/>
      </w:pPr>
      <w:r>
        <w:t xml:space="preserve">Nærmest alle skoleledere er enige i at det brede formålet for opplæringen er god ivaretatt i </w:t>
      </w:r>
      <w:r w:rsidRPr="00604D6A">
        <w:rPr>
          <w:i/>
          <w:iCs/>
        </w:rPr>
        <w:t>Overordnet del – verdier og prinsipper</w:t>
      </w:r>
      <w:r>
        <w:t xml:space="preserve">. Det er en svak negativ trend på andelen svært enig fra 2021 (79), og 2022 (66) til 2023 (61), men totalinntrykket er likevel at de fleste deler denne oppfatningen. </w:t>
      </w:r>
    </w:p>
    <w:p w14:paraId="0A81B977" w14:textId="77777777" w:rsidR="00660E4F" w:rsidRDefault="00660E4F" w:rsidP="00660E4F">
      <w:r>
        <w:lastRenderedPageBreak/>
        <w:t xml:space="preserve">For påstanden om læreplanene er et godt verktøy for å sikre progresjon i fagene, svarer nærmest alle seg enig eller svært enig. Det samme gjelder påstandene om kjerneelementene gir tydelig retning for valg av innhold i fagene, og om det nye kompetansebegrepet ligger til grunn for skolens arbeid med læreplanene. For alle tre påstander er det heller ingen endringer over tid. </w:t>
      </w:r>
    </w:p>
    <w:p w14:paraId="2DB4BC6F" w14:textId="77777777" w:rsidR="00660E4F" w:rsidRDefault="00660E4F" w:rsidP="00660E4F">
      <w:r>
        <w:t xml:space="preserve">Derimot ser vi for påstanden om de nye læreplanene gir tydelig retning for arbeidet med de tverrfaglige temaene, en svak reduksjon i andelen enig i år. I 2021 og i 2022 svarte 92 prosent seg enig eller svært enig, mens andelen nå er på 85 prosent – en liten reduksjon men fortsatt nesten alle. </w:t>
      </w:r>
    </w:p>
    <w:p w14:paraId="09ADBCA1" w14:textId="77777777" w:rsidR="00660E4F" w:rsidRDefault="00660E4F" w:rsidP="00660E4F">
      <w:r>
        <w:t>På vurdering av om det er et godt grep å plassere ansvaret for de tre tverrfaglige temaene i bestemte fag, erklærer nå 71 prosent seg enig. Det er en nedgang fra 81 prosent i 2022 og 2021. Dette skyldes altså en økning litt uenig fra 16 til 24 prosent.</w:t>
      </w:r>
    </w:p>
    <w:p w14:paraId="692A18D8" w14:textId="77777777" w:rsidR="00660E4F" w:rsidRDefault="00660E4F" w:rsidP="00660E4F">
      <w:r>
        <w:t>Skolelederne sier seg i økende grad uenig i at de nye læreplanene fører til mindre stofftrengsel i fagene. I 2021 svarte 77 prosent at det er enig i påstanden. I 2022 svarte 70 prosent dette, og nå er andelen 56 prosent. Endringen kan være et tegn på at intensjoner og håp møter realiteter. Bryter vi ned svarene, finner vi at det er betydelig høyere andel enighet på barneskolen (64 prosent) enn på ungdomskolen og i videregående (48 prosent).</w:t>
      </w:r>
    </w:p>
    <w:p w14:paraId="0F0804B1" w14:textId="77777777" w:rsidR="00660E4F" w:rsidRDefault="00660E4F" w:rsidP="00660E4F">
      <w:r>
        <w:t xml:space="preserve">På spørsmål om det nye læreplanverket bidrar til å styrke arbeidet med å utvikle elevenes digitale kompetanse så er det også her en svak nedgang fra 91 prosent i 2021, via 89 prosent i 2022 til 81 prosent nå. Også her er betydelig flere enige i barneskolen (84 prosent) enn i videregående (71 prosent), se </w:t>
      </w:r>
      <w:r>
        <w:fldChar w:fldCharType="begin"/>
      </w:r>
      <w:r>
        <w:instrText xml:space="preserve"> REF _Ref134626969 \h </w:instrText>
      </w:r>
      <w:r>
        <w:fldChar w:fldCharType="separate"/>
      </w:r>
      <w:r>
        <w:t xml:space="preserve">Figur </w:t>
      </w:r>
      <w:r>
        <w:rPr>
          <w:noProof/>
          <w:cs/>
        </w:rPr>
        <w:t>‎</w:t>
      </w:r>
      <w:r>
        <w:rPr>
          <w:noProof/>
        </w:rPr>
        <w:t>7</w:t>
      </w:r>
      <w:r>
        <w:t>.</w:t>
      </w:r>
      <w:r>
        <w:rPr>
          <w:noProof/>
        </w:rPr>
        <w:t>8</w:t>
      </w:r>
      <w:r>
        <w:fldChar w:fldCharType="end"/>
      </w:r>
      <w:r>
        <w:t>. Det er særlig på ungdomskolen det er en tydelig økning i andelen litt uenig, fra 10 prosent til 21 prosent.</w:t>
      </w:r>
    </w:p>
    <w:p w14:paraId="41A8B532" w14:textId="77777777" w:rsidR="00660E4F" w:rsidRDefault="00660E4F" w:rsidP="00660E4F">
      <w:pPr>
        <w:pStyle w:val="NIFUFiguranker"/>
        <w:keepNext/>
      </w:pPr>
      <w:r>
        <w:rPr>
          <w:noProof/>
        </w:rPr>
        <w:lastRenderedPageBreak/>
        <w:drawing>
          <wp:inline distT="0" distB="0" distL="0" distR="0" wp14:anchorId="37F0B3C8" wp14:editId="66C8CE92">
            <wp:extent cx="4761781" cy="2700068"/>
            <wp:effectExtent l="0" t="0" r="1270" b="5080"/>
            <wp:docPr id="1655021187" name="Diagram 1">
              <a:extLst xmlns:a="http://schemas.openxmlformats.org/drawingml/2006/main">
                <a:ext uri="{FF2B5EF4-FFF2-40B4-BE49-F238E27FC236}">
                  <a16:creationId xmlns:a16="http://schemas.microsoft.com/office/drawing/2014/main" id="{5A613FD1-D1BF-7978-3C30-A358BE6066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003C102A" w14:textId="0A93E397" w:rsidR="00660E4F" w:rsidRDefault="00660E4F" w:rsidP="001B2A90">
      <w:pPr>
        <w:pStyle w:val="NIFUFigurtittel"/>
      </w:pPr>
      <w:bookmarkStart w:id="273" w:name="_Ref134626969"/>
      <w:bookmarkStart w:id="274" w:name="_Toc137547224"/>
      <w:r>
        <w:t xml:space="preserve">Figur </w:t>
      </w:r>
      <w:r w:rsidR="001958F3">
        <w:fldChar w:fldCharType="begin"/>
      </w:r>
      <w:r w:rsidR="001958F3">
        <w:instrText xml:space="preserve"> STYLEREF 1 \s </w:instrText>
      </w:r>
      <w:r w:rsidR="001958F3">
        <w:fldChar w:fldCharType="separate"/>
      </w:r>
      <w:r w:rsidR="001958F3">
        <w:rPr>
          <w:noProof/>
        </w:rPr>
        <w:t>7</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8</w:t>
      </w:r>
      <w:r w:rsidR="001958F3">
        <w:fldChar w:fldCharType="end"/>
      </w:r>
      <w:bookmarkEnd w:id="273"/>
      <w:r>
        <w:t xml:space="preserve">. </w:t>
      </w:r>
      <w:r w:rsidRPr="008C096B">
        <w:rPr>
          <w:i/>
          <w:iCs/>
        </w:rPr>
        <w:t>'Det nye læreplanverket bidrar til å styrke arbeidet med å utvikle elevenes digitale kompetanse'</w:t>
      </w:r>
      <w:r>
        <w:t>, skoleledere etter skoletype</w:t>
      </w:r>
      <w:r w:rsidR="008C096B">
        <w:t>, prosent</w:t>
      </w:r>
      <w:bookmarkEnd w:id="274"/>
    </w:p>
    <w:p w14:paraId="1B44DC4C" w14:textId="77777777" w:rsidR="00660E4F" w:rsidRDefault="00660E4F" w:rsidP="00660E4F">
      <w:pPr>
        <w:pStyle w:val="NIFUNormalfrste"/>
      </w:pPr>
      <w:r>
        <w:t xml:space="preserve">Nye digitale verktøy har blitt tilbudt skolene for å hjelpe på læreplanlegging. Skolelederne ble stilt påstanden: den digitale læreplanvisningen bidrar til å synliggjøre sammenhenger i læreplanverket. Her svarte 86 prosent at de er enige, og dette er mer eller mindre stabilt over tid. </w:t>
      </w:r>
      <w:r>
        <w:fldChar w:fldCharType="begin"/>
      </w:r>
      <w:r>
        <w:instrText xml:space="preserve"> REF _Ref134699652 \h </w:instrText>
      </w:r>
      <w:r>
        <w:fldChar w:fldCharType="separate"/>
      </w:r>
      <w:r>
        <w:t xml:space="preserve">Tabell </w:t>
      </w:r>
      <w:r>
        <w:rPr>
          <w:noProof/>
          <w:cs/>
        </w:rPr>
        <w:t>‎</w:t>
      </w:r>
      <w:r>
        <w:rPr>
          <w:noProof/>
        </w:rPr>
        <w:t>7</w:t>
      </w:r>
      <w:r>
        <w:t>.</w:t>
      </w:r>
      <w:r>
        <w:rPr>
          <w:noProof/>
        </w:rPr>
        <w:t>18</w:t>
      </w:r>
      <w:r>
        <w:fldChar w:fldCharType="end"/>
      </w:r>
      <w:r>
        <w:t xml:space="preserve"> viser at det er særlig større grunnskoler som sier seg enig i påstanden. Andelen enig øker fra 79 til 84 og 91 etter størrelsen på skolene. </w:t>
      </w:r>
    </w:p>
    <w:p w14:paraId="3BC41C90" w14:textId="365C9EB2" w:rsidR="00660E4F" w:rsidRDefault="00660E4F" w:rsidP="00660E4F">
      <w:pPr>
        <w:pStyle w:val="NIFUTabelltittel"/>
      </w:pPr>
      <w:bookmarkStart w:id="275" w:name="_Ref134699652"/>
      <w:bookmarkStart w:id="276" w:name="_Toc137546404"/>
      <w:r>
        <w:t xml:space="preserve">Tabell </w:t>
      </w:r>
      <w:r>
        <w:fldChar w:fldCharType="begin"/>
      </w:r>
      <w:r>
        <w:instrText xml:space="preserve"> STYLEREF 1 \s </w:instrText>
      </w:r>
      <w:r>
        <w:fldChar w:fldCharType="separate"/>
      </w:r>
      <w:r>
        <w:rPr>
          <w:noProof/>
          <w:cs/>
        </w:rPr>
        <w:t>‎</w:t>
      </w:r>
      <w:r>
        <w:rPr>
          <w:noProof/>
        </w:rPr>
        <w:t>7</w:t>
      </w:r>
      <w:r>
        <w:rPr>
          <w:noProof/>
        </w:rPr>
        <w:fldChar w:fldCharType="end"/>
      </w:r>
      <w:r>
        <w:t>.</w:t>
      </w:r>
      <w:r>
        <w:fldChar w:fldCharType="begin"/>
      </w:r>
      <w:r>
        <w:instrText xml:space="preserve"> SEQ Tabell \* ARABIC \s 1 </w:instrText>
      </w:r>
      <w:r>
        <w:fldChar w:fldCharType="separate"/>
      </w:r>
      <w:r>
        <w:rPr>
          <w:noProof/>
        </w:rPr>
        <w:t>18</w:t>
      </w:r>
      <w:r>
        <w:rPr>
          <w:noProof/>
        </w:rPr>
        <w:fldChar w:fldCharType="end"/>
      </w:r>
      <w:bookmarkEnd w:id="275"/>
      <w:r>
        <w:t xml:space="preserve">. </w:t>
      </w:r>
      <w:r w:rsidRPr="008C096B">
        <w:rPr>
          <w:i/>
          <w:iCs/>
        </w:rPr>
        <w:t>‘Den digitale læreplanvisningen bidrar til å synliggjøre sammenhenger i læreplanverket’</w:t>
      </w:r>
      <w:r>
        <w:t>, skoleleder</w:t>
      </w:r>
      <w:r w:rsidR="008C096B">
        <w:t>e</w:t>
      </w:r>
      <w:r>
        <w:t xml:space="preserve"> grunnskole etter </w:t>
      </w:r>
      <w:r w:rsidR="008C096B">
        <w:t>s</w:t>
      </w:r>
      <w:r>
        <w:t>kolestørrelse</w:t>
      </w:r>
      <w:r w:rsidR="008C096B">
        <w:t>, prosent</w:t>
      </w:r>
      <w:bookmarkEnd w:id="276"/>
    </w:p>
    <w:tbl>
      <w:tblPr>
        <w:tblStyle w:val="Tabellrutenett"/>
        <w:tblW w:w="0" w:type="auto"/>
        <w:tblInd w:w="9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1"/>
        <w:gridCol w:w="1140"/>
        <w:gridCol w:w="1276"/>
        <w:gridCol w:w="1418"/>
        <w:gridCol w:w="992"/>
      </w:tblGrid>
      <w:tr w:rsidR="00660E4F" w:rsidRPr="00BB30BC" w14:paraId="2E74E826" w14:textId="77777777">
        <w:trPr>
          <w:trHeight w:val="288"/>
        </w:trPr>
        <w:tc>
          <w:tcPr>
            <w:tcW w:w="1961" w:type="dxa"/>
            <w:tcBorders>
              <w:top w:val="single" w:sz="4" w:space="0" w:color="auto"/>
              <w:bottom w:val="nil"/>
            </w:tcBorders>
            <w:noWrap/>
            <w:vAlign w:val="bottom"/>
            <w:hideMark/>
          </w:tcPr>
          <w:p w14:paraId="6D889714" w14:textId="77777777" w:rsidR="00660E4F" w:rsidRPr="00BB30BC" w:rsidRDefault="00660E4F">
            <w:pPr>
              <w:pStyle w:val="NIFUTabellkropp"/>
            </w:pPr>
            <w:r w:rsidRPr="00BB30BC">
              <w:t>Kategori</w:t>
            </w:r>
          </w:p>
        </w:tc>
        <w:tc>
          <w:tcPr>
            <w:tcW w:w="1140" w:type="dxa"/>
            <w:tcBorders>
              <w:top w:val="single" w:sz="4" w:space="0" w:color="auto"/>
              <w:bottom w:val="nil"/>
            </w:tcBorders>
            <w:noWrap/>
            <w:vAlign w:val="bottom"/>
            <w:hideMark/>
          </w:tcPr>
          <w:p w14:paraId="2C18C125" w14:textId="77777777" w:rsidR="00660E4F" w:rsidRPr="00BB30BC" w:rsidRDefault="00660E4F">
            <w:pPr>
              <w:pStyle w:val="NIFUTabellkropp"/>
              <w:jc w:val="right"/>
              <w:rPr>
                <w:szCs w:val="17"/>
              </w:rPr>
            </w:pPr>
            <w:r w:rsidRPr="00BB30BC">
              <w:rPr>
                <w:szCs w:val="17"/>
              </w:rPr>
              <w:t>Under 100</w:t>
            </w:r>
          </w:p>
        </w:tc>
        <w:tc>
          <w:tcPr>
            <w:tcW w:w="1276" w:type="dxa"/>
            <w:tcBorders>
              <w:top w:val="single" w:sz="4" w:space="0" w:color="auto"/>
              <w:bottom w:val="nil"/>
            </w:tcBorders>
            <w:noWrap/>
            <w:vAlign w:val="bottom"/>
            <w:hideMark/>
          </w:tcPr>
          <w:p w14:paraId="4CB66B0D" w14:textId="77777777" w:rsidR="00660E4F" w:rsidRPr="00BB30BC" w:rsidRDefault="00660E4F">
            <w:pPr>
              <w:pStyle w:val="NIFUTabellkropp"/>
              <w:jc w:val="right"/>
              <w:rPr>
                <w:szCs w:val="17"/>
              </w:rPr>
            </w:pPr>
            <w:r w:rsidRPr="00BB30BC">
              <w:rPr>
                <w:szCs w:val="17"/>
              </w:rPr>
              <w:t>100-299</w:t>
            </w:r>
          </w:p>
        </w:tc>
        <w:tc>
          <w:tcPr>
            <w:tcW w:w="1418" w:type="dxa"/>
            <w:tcBorders>
              <w:top w:val="single" w:sz="4" w:space="0" w:color="auto"/>
              <w:bottom w:val="nil"/>
            </w:tcBorders>
            <w:noWrap/>
            <w:vAlign w:val="bottom"/>
            <w:hideMark/>
          </w:tcPr>
          <w:p w14:paraId="0D35BDEC" w14:textId="77777777" w:rsidR="00660E4F" w:rsidRPr="00BB30BC" w:rsidRDefault="00660E4F">
            <w:pPr>
              <w:pStyle w:val="NIFUTabellkropp"/>
              <w:jc w:val="right"/>
              <w:rPr>
                <w:szCs w:val="17"/>
              </w:rPr>
            </w:pPr>
            <w:r w:rsidRPr="00BB30BC">
              <w:rPr>
                <w:szCs w:val="17"/>
              </w:rPr>
              <w:t>300 og over</w:t>
            </w:r>
          </w:p>
        </w:tc>
        <w:tc>
          <w:tcPr>
            <w:tcW w:w="992" w:type="dxa"/>
            <w:tcBorders>
              <w:top w:val="single" w:sz="4" w:space="0" w:color="auto"/>
              <w:bottom w:val="nil"/>
            </w:tcBorders>
            <w:noWrap/>
            <w:vAlign w:val="bottom"/>
            <w:hideMark/>
          </w:tcPr>
          <w:p w14:paraId="61C3C54C" w14:textId="77777777" w:rsidR="00660E4F" w:rsidRPr="00BB30BC" w:rsidRDefault="00660E4F">
            <w:pPr>
              <w:pStyle w:val="NIFUTabellkropp"/>
              <w:jc w:val="right"/>
            </w:pPr>
            <w:r w:rsidRPr="00BB30BC">
              <w:rPr>
                <w:szCs w:val="17"/>
              </w:rPr>
              <w:t>Totalt</w:t>
            </w:r>
          </w:p>
        </w:tc>
      </w:tr>
      <w:tr w:rsidR="00660E4F" w:rsidRPr="002C6BC8" w14:paraId="6B8AD632" w14:textId="77777777">
        <w:trPr>
          <w:trHeight w:val="288"/>
        </w:trPr>
        <w:tc>
          <w:tcPr>
            <w:tcW w:w="1961" w:type="dxa"/>
            <w:tcBorders>
              <w:top w:val="single" w:sz="4" w:space="0" w:color="auto"/>
              <w:bottom w:val="nil"/>
            </w:tcBorders>
            <w:noWrap/>
            <w:vAlign w:val="bottom"/>
          </w:tcPr>
          <w:p w14:paraId="55FAD717" w14:textId="77777777" w:rsidR="00660E4F" w:rsidRPr="002C6BC8" w:rsidRDefault="00660E4F">
            <w:pPr>
              <w:pStyle w:val="NIFUTabellkropp"/>
            </w:pPr>
          </w:p>
        </w:tc>
        <w:tc>
          <w:tcPr>
            <w:tcW w:w="1140" w:type="dxa"/>
            <w:tcBorders>
              <w:top w:val="single" w:sz="4" w:space="0" w:color="auto"/>
              <w:bottom w:val="nil"/>
            </w:tcBorders>
            <w:noWrap/>
            <w:vAlign w:val="bottom"/>
          </w:tcPr>
          <w:p w14:paraId="131A6CAB" w14:textId="77777777" w:rsidR="00660E4F" w:rsidRPr="002C6BC8" w:rsidRDefault="00660E4F">
            <w:pPr>
              <w:pStyle w:val="NIFUTabellkropp"/>
              <w:jc w:val="right"/>
              <w:rPr>
                <w:szCs w:val="17"/>
              </w:rPr>
            </w:pPr>
            <w:r>
              <w:rPr>
                <w:szCs w:val="17"/>
              </w:rPr>
              <w:t>%</w:t>
            </w:r>
          </w:p>
        </w:tc>
        <w:tc>
          <w:tcPr>
            <w:tcW w:w="1276" w:type="dxa"/>
            <w:tcBorders>
              <w:top w:val="single" w:sz="4" w:space="0" w:color="auto"/>
              <w:bottom w:val="nil"/>
            </w:tcBorders>
            <w:noWrap/>
            <w:vAlign w:val="bottom"/>
          </w:tcPr>
          <w:p w14:paraId="77C79164" w14:textId="77777777" w:rsidR="00660E4F" w:rsidRPr="002C6BC8" w:rsidRDefault="00660E4F">
            <w:pPr>
              <w:pStyle w:val="NIFUTabellkropp"/>
              <w:jc w:val="right"/>
              <w:rPr>
                <w:szCs w:val="17"/>
              </w:rPr>
            </w:pPr>
            <w:r>
              <w:rPr>
                <w:szCs w:val="17"/>
              </w:rPr>
              <w:t>%</w:t>
            </w:r>
          </w:p>
        </w:tc>
        <w:tc>
          <w:tcPr>
            <w:tcW w:w="1418" w:type="dxa"/>
            <w:tcBorders>
              <w:top w:val="single" w:sz="4" w:space="0" w:color="auto"/>
              <w:bottom w:val="nil"/>
            </w:tcBorders>
            <w:noWrap/>
            <w:vAlign w:val="bottom"/>
          </w:tcPr>
          <w:p w14:paraId="3E21AF27" w14:textId="77777777" w:rsidR="00660E4F" w:rsidRPr="002C6BC8" w:rsidRDefault="00660E4F">
            <w:pPr>
              <w:pStyle w:val="NIFUTabellkropp"/>
              <w:jc w:val="right"/>
              <w:rPr>
                <w:szCs w:val="17"/>
              </w:rPr>
            </w:pPr>
            <w:r>
              <w:rPr>
                <w:szCs w:val="17"/>
              </w:rPr>
              <w:t>%</w:t>
            </w:r>
          </w:p>
        </w:tc>
        <w:tc>
          <w:tcPr>
            <w:tcW w:w="992" w:type="dxa"/>
            <w:tcBorders>
              <w:top w:val="single" w:sz="4" w:space="0" w:color="auto"/>
              <w:bottom w:val="nil"/>
            </w:tcBorders>
            <w:noWrap/>
            <w:vAlign w:val="bottom"/>
          </w:tcPr>
          <w:p w14:paraId="2D492E88" w14:textId="77777777" w:rsidR="00660E4F" w:rsidRPr="002C6BC8" w:rsidRDefault="00660E4F">
            <w:pPr>
              <w:pStyle w:val="NIFUTabellkropp"/>
              <w:jc w:val="right"/>
            </w:pPr>
            <w:r>
              <w:rPr>
                <w:szCs w:val="17"/>
              </w:rPr>
              <w:t>%</w:t>
            </w:r>
          </w:p>
        </w:tc>
      </w:tr>
      <w:tr w:rsidR="00660E4F" w:rsidRPr="002C6BC8" w14:paraId="1080A703" w14:textId="77777777">
        <w:trPr>
          <w:trHeight w:val="288"/>
        </w:trPr>
        <w:tc>
          <w:tcPr>
            <w:tcW w:w="1961" w:type="dxa"/>
            <w:tcBorders>
              <w:top w:val="single" w:sz="4" w:space="0" w:color="auto"/>
              <w:bottom w:val="nil"/>
            </w:tcBorders>
            <w:noWrap/>
            <w:vAlign w:val="bottom"/>
          </w:tcPr>
          <w:p w14:paraId="48481E3F" w14:textId="77777777" w:rsidR="00660E4F" w:rsidRPr="002C6BC8" w:rsidRDefault="00660E4F">
            <w:pPr>
              <w:pStyle w:val="NIFUTabellkropp"/>
            </w:pPr>
            <w:r>
              <w:rPr>
                <w:szCs w:val="17"/>
              </w:rPr>
              <w:t>Svært uenig</w:t>
            </w:r>
          </w:p>
        </w:tc>
        <w:tc>
          <w:tcPr>
            <w:tcW w:w="1140" w:type="dxa"/>
            <w:tcBorders>
              <w:top w:val="single" w:sz="4" w:space="0" w:color="auto"/>
              <w:bottom w:val="nil"/>
            </w:tcBorders>
            <w:noWrap/>
            <w:vAlign w:val="bottom"/>
          </w:tcPr>
          <w:p w14:paraId="11BD27E3" w14:textId="77777777" w:rsidR="00660E4F" w:rsidRPr="002C6BC8" w:rsidRDefault="00660E4F">
            <w:pPr>
              <w:pStyle w:val="NIFUTabellkropp"/>
              <w:jc w:val="right"/>
              <w:rPr>
                <w:szCs w:val="17"/>
              </w:rPr>
            </w:pPr>
            <w:r>
              <w:rPr>
                <w:szCs w:val="17"/>
              </w:rPr>
              <w:t>6</w:t>
            </w:r>
          </w:p>
        </w:tc>
        <w:tc>
          <w:tcPr>
            <w:tcW w:w="1276" w:type="dxa"/>
            <w:tcBorders>
              <w:top w:val="single" w:sz="4" w:space="0" w:color="auto"/>
              <w:bottom w:val="nil"/>
            </w:tcBorders>
            <w:noWrap/>
            <w:vAlign w:val="bottom"/>
          </w:tcPr>
          <w:p w14:paraId="20AFF081" w14:textId="77777777" w:rsidR="00660E4F" w:rsidRPr="002C6BC8" w:rsidRDefault="00660E4F">
            <w:pPr>
              <w:pStyle w:val="NIFUTabellkropp"/>
              <w:jc w:val="right"/>
              <w:rPr>
                <w:szCs w:val="17"/>
              </w:rPr>
            </w:pPr>
            <w:r>
              <w:rPr>
                <w:szCs w:val="17"/>
              </w:rPr>
              <w:t>0</w:t>
            </w:r>
          </w:p>
        </w:tc>
        <w:tc>
          <w:tcPr>
            <w:tcW w:w="1418" w:type="dxa"/>
            <w:tcBorders>
              <w:top w:val="single" w:sz="4" w:space="0" w:color="auto"/>
              <w:bottom w:val="nil"/>
            </w:tcBorders>
            <w:noWrap/>
            <w:vAlign w:val="bottom"/>
          </w:tcPr>
          <w:p w14:paraId="18AA51D1" w14:textId="77777777" w:rsidR="00660E4F" w:rsidRPr="002C6BC8" w:rsidRDefault="00660E4F">
            <w:pPr>
              <w:pStyle w:val="NIFUTabellkropp"/>
              <w:jc w:val="right"/>
              <w:rPr>
                <w:szCs w:val="17"/>
              </w:rPr>
            </w:pPr>
            <w:r>
              <w:rPr>
                <w:szCs w:val="17"/>
              </w:rPr>
              <w:t>1</w:t>
            </w:r>
          </w:p>
        </w:tc>
        <w:tc>
          <w:tcPr>
            <w:tcW w:w="992" w:type="dxa"/>
            <w:tcBorders>
              <w:top w:val="single" w:sz="4" w:space="0" w:color="auto"/>
              <w:bottom w:val="nil"/>
            </w:tcBorders>
            <w:noWrap/>
            <w:vAlign w:val="bottom"/>
          </w:tcPr>
          <w:p w14:paraId="5911874E" w14:textId="77777777" w:rsidR="00660E4F" w:rsidRPr="002C6BC8" w:rsidRDefault="00660E4F">
            <w:pPr>
              <w:pStyle w:val="NIFUTabellkropp"/>
              <w:jc w:val="right"/>
            </w:pPr>
            <w:r>
              <w:rPr>
                <w:szCs w:val="17"/>
              </w:rPr>
              <w:t>2</w:t>
            </w:r>
          </w:p>
        </w:tc>
      </w:tr>
      <w:tr w:rsidR="00660E4F" w:rsidRPr="00E4403D" w14:paraId="67CEA254" w14:textId="77777777">
        <w:trPr>
          <w:trHeight w:val="288"/>
        </w:trPr>
        <w:tc>
          <w:tcPr>
            <w:tcW w:w="1961" w:type="dxa"/>
            <w:noWrap/>
            <w:vAlign w:val="bottom"/>
            <w:hideMark/>
          </w:tcPr>
          <w:p w14:paraId="3293D23E" w14:textId="77777777" w:rsidR="00660E4F" w:rsidRPr="00E4403D" w:rsidRDefault="00660E4F">
            <w:pPr>
              <w:pStyle w:val="NIFUTabellkropp"/>
            </w:pPr>
            <w:r>
              <w:rPr>
                <w:szCs w:val="17"/>
              </w:rPr>
              <w:t>Litt uenig</w:t>
            </w:r>
          </w:p>
        </w:tc>
        <w:tc>
          <w:tcPr>
            <w:tcW w:w="1140" w:type="dxa"/>
            <w:noWrap/>
            <w:vAlign w:val="bottom"/>
            <w:hideMark/>
          </w:tcPr>
          <w:p w14:paraId="6BF5582E" w14:textId="77777777" w:rsidR="00660E4F" w:rsidRPr="00AC2041" w:rsidRDefault="00660E4F">
            <w:pPr>
              <w:pStyle w:val="NIFUTabellkropp"/>
              <w:jc w:val="right"/>
            </w:pPr>
            <w:r>
              <w:rPr>
                <w:szCs w:val="17"/>
              </w:rPr>
              <w:t>15</w:t>
            </w:r>
          </w:p>
        </w:tc>
        <w:tc>
          <w:tcPr>
            <w:tcW w:w="1276" w:type="dxa"/>
            <w:noWrap/>
            <w:vAlign w:val="bottom"/>
            <w:hideMark/>
          </w:tcPr>
          <w:p w14:paraId="3E44DDBD" w14:textId="77777777" w:rsidR="00660E4F" w:rsidRPr="00AC2041" w:rsidRDefault="00660E4F">
            <w:pPr>
              <w:pStyle w:val="NIFUTabellkropp"/>
              <w:jc w:val="right"/>
            </w:pPr>
            <w:r>
              <w:rPr>
                <w:szCs w:val="17"/>
              </w:rPr>
              <w:t>16</w:t>
            </w:r>
          </w:p>
        </w:tc>
        <w:tc>
          <w:tcPr>
            <w:tcW w:w="1418" w:type="dxa"/>
            <w:noWrap/>
            <w:vAlign w:val="bottom"/>
            <w:hideMark/>
          </w:tcPr>
          <w:p w14:paraId="72FB6D67" w14:textId="77777777" w:rsidR="00660E4F" w:rsidRPr="00AC2041" w:rsidRDefault="00660E4F">
            <w:pPr>
              <w:pStyle w:val="NIFUTabellkropp"/>
              <w:jc w:val="right"/>
            </w:pPr>
            <w:r>
              <w:rPr>
                <w:szCs w:val="17"/>
              </w:rPr>
              <w:t>8</w:t>
            </w:r>
          </w:p>
        </w:tc>
        <w:tc>
          <w:tcPr>
            <w:tcW w:w="992" w:type="dxa"/>
            <w:noWrap/>
            <w:vAlign w:val="bottom"/>
            <w:hideMark/>
          </w:tcPr>
          <w:p w14:paraId="32A10F24" w14:textId="77777777" w:rsidR="00660E4F" w:rsidRPr="00AC2041" w:rsidRDefault="00660E4F">
            <w:pPr>
              <w:pStyle w:val="NIFUTabellkropp"/>
              <w:jc w:val="right"/>
            </w:pPr>
            <w:r>
              <w:rPr>
                <w:szCs w:val="17"/>
              </w:rPr>
              <w:t>13</w:t>
            </w:r>
          </w:p>
        </w:tc>
      </w:tr>
      <w:tr w:rsidR="00660E4F" w:rsidRPr="00E4403D" w14:paraId="75188844" w14:textId="77777777">
        <w:trPr>
          <w:trHeight w:val="288"/>
        </w:trPr>
        <w:tc>
          <w:tcPr>
            <w:tcW w:w="1961" w:type="dxa"/>
            <w:noWrap/>
            <w:vAlign w:val="bottom"/>
            <w:hideMark/>
          </w:tcPr>
          <w:p w14:paraId="7D3670F0" w14:textId="77777777" w:rsidR="00660E4F" w:rsidRPr="00E4403D" w:rsidRDefault="00660E4F">
            <w:pPr>
              <w:pStyle w:val="NIFUTabellkropp"/>
            </w:pPr>
            <w:r>
              <w:rPr>
                <w:szCs w:val="17"/>
              </w:rPr>
              <w:t>Litt enig</w:t>
            </w:r>
          </w:p>
        </w:tc>
        <w:tc>
          <w:tcPr>
            <w:tcW w:w="1140" w:type="dxa"/>
            <w:noWrap/>
            <w:vAlign w:val="bottom"/>
            <w:hideMark/>
          </w:tcPr>
          <w:p w14:paraId="2C97B421" w14:textId="77777777" w:rsidR="00660E4F" w:rsidRPr="00AC2041" w:rsidRDefault="00660E4F">
            <w:pPr>
              <w:pStyle w:val="NIFUTabellkropp"/>
              <w:jc w:val="right"/>
            </w:pPr>
            <w:r>
              <w:rPr>
                <w:szCs w:val="17"/>
              </w:rPr>
              <w:t>52</w:t>
            </w:r>
          </w:p>
        </w:tc>
        <w:tc>
          <w:tcPr>
            <w:tcW w:w="1276" w:type="dxa"/>
            <w:noWrap/>
            <w:vAlign w:val="bottom"/>
            <w:hideMark/>
          </w:tcPr>
          <w:p w14:paraId="52E62317" w14:textId="77777777" w:rsidR="00660E4F" w:rsidRPr="00AC2041" w:rsidRDefault="00660E4F">
            <w:pPr>
              <w:pStyle w:val="NIFUTabellkropp"/>
              <w:jc w:val="right"/>
            </w:pPr>
            <w:r>
              <w:rPr>
                <w:szCs w:val="17"/>
              </w:rPr>
              <w:t>52</w:t>
            </w:r>
          </w:p>
        </w:tc>
        <w:tc>
          <w:tcPr>
            <w:tcW w:w="1418" w:type="dxa"/>
            <w:noWrap/>
            <w:vAlign w:val="bottom"/>
            <w:hideMark/>
          </w:tcPr>
          <w:p w14:paraId="61DCFFAC" w14:textId="77777777" w:rsidR="00660E4F" w:rsidRPr="00AC2041" w:rsidRDefault="00660E4F">
            <w:pPr>
              <w:pStyle w:val="NIFUTabellkropp"/>
              <w:jc w:val="right"/>
            </w:pPr>
            <w:r>
              <w:rPr>
                <w:szCs w:val="17"/>
              </w:rPr>
              <w:t>66</w:t>
            </w:r>
          </w:p>
        </w:tc>
        <w:tc>
          <w:tcPr>
            <w:tcW w:w="992" w:type="dxa"/>
            <w:noWrap/>
            <w:vAlign w:val="bottom"/>
            <w:hideMark/>
          </w:tcPr>
          <w:p w14:paraId="76494CE9" w14:textId="77777777" w:rsidR="00660E4F" w:rsidRPr="00AC2041" w:rsidRDefault="00660E4F">
            <w:pPr>
              <w:pStyle w:val="NIFUTabellkropp"/>
              <w:jc w:val="right"/>
            </w:pPr>
            <w:r>
              <w:rPr>
                <w:szCs w:val="17"/>
              </w:rPr>
              <w:t>57</w:t>
            </w:r>
          </w:p>
        </w:tc>
      </w:tr>
      <w:tr w:rsidR="00660E4F" w:rsidRPr="00E4403D" w14:paraId="3D7D238E" w14:textId="77777777">
        <w:trPr>
          <w:trHeight w:val="288"/>
        </w:trPr>
        <w:tc>
          <w:tcPr>
            <w:tcW w:w="1961" w:type="dxa"/>
            <w:noWrap/>
            <w:vAlign w:val="bottom"/>
            <w:hideMark/>
          </w:tcPr>
          <w:p w14:paraId="4930A232" w14:textId="77777777" w:rsidR="00660E4F" w:rsidRPr="00E4403D" w:rsidRDefault="00660E4F">
            <w:pPr>
              <w:pStyle w:val="NIFUTabellkropp"/>
            </w:pPr>
            <w:r>
              <w:rPr>
                <w:szCs w:val="17"/>
              </w:rPr>
              <w:t>Svært enig</w:t>
            </w:r>
          </w:p>
        </w:tc>
        <w:tc>
          <w:tcPr>
            <w:tcW w:w="1140" w:type="dxa"/>
            <w:noWrap/>
            <w:vAlign w:val="bottom"/>
            <w:hideMark/>
          </w:tcPr>
          <w:p w14:paraId="69CB3DFD" w14:textId="77777777" w:rsidR="00660E4F" w:rsidRPr="00AC2041" w:rsidRDefault="00660E4F">
            <w:pPr>
              <w:pStyle w:val="NIFUTabellkropp"/>
              <w:jc w:val="right"/>
            </w:pPr>
            <w:r>
              <w:rPr>
                <w:szCs w:val="17"/>
              </w:rPr>
              <w:t>27</w:t>
            </w:r>
          </w:p>
        </w:tc>
        <w:tc>
          <w:tcPr>
            <w:tcW w:w="1276" w:type="dxa"/>
            <w:noWrap/>
            <w:vAlign w:val="bottom"/>
            <w:hideMark/>
          </w:tcPr>
          <w:p w14:paraId="35160D58" w14:textId="77777777" w:rsidR="00660E4F" w:rsidRPr="00AC2041" w:rsidRDefault="00660E4F">
            <w:pPr>
              <w:pStyle w:val="NIFUTabellkropp"/>
              <w:jc w:val="right"/>
            </w:pPr>
            <w:r>
              <w:rPr>
                <w:szCs w:val="17"/>
              </w:rPr>
              <w:t>33</w:t>
            </w:r>
          </w:p>
        </w:tc>
        <w:tc>
          <w:tcPr>
            <w:tcW w:w="1418" w:type="dxa"/>
            <w:noWrap/>
            <w:vAlign w:val="bottom"/>
            <w:hideMark/>
          </w:tcPr>
          <w:p w14:paraId="2A0ABB2B" w14:textId="77777777" w:rsidR="00660E4F" w:rsidRPr="00AC2041" w:rsidRDefault="00660E4F">
            <w:pPr>
              <w:pStyle w:val="NIFUTabellkropp"/>
              <w:jc w:val="right"/>
            </w:pPr>
            <w:r>
              <w:rPr>
                <w:szCs w:val="17"/>
              </w:rPr>
              <w:t>25</w:t>
            </w:r>
          </w:p>
        </w:tc>
        <w:tc>
          <w:tcPr>
            <w:tcW w:w="992" w:type="dxa"/>
            <w:noWrap/>
            <w:vAlign w:val="bottom"/>
            <w:hideMark/>
          </w:tcPr>
          <w:p w14:paraId="78BB1E0F" w14:textId="77777777" w:rsidR="00660E4F" w:rsidRPr="00AC2041" w:rsidRDefault="00660E4F">
            <w:pPr>
              <w:pStyle w:val="NIFUTabellkropp"/>
              <w:jc w:val="right"/>
            </w:pPr>
            <w:r>
              <w:rPr>
                <w:szCs w:val="17"/>
              </w:rPr>
              <w:t>29</w:t>
            </w:r>
          </w:p>
        </w:tc>
      </w:tr>
      <w:tr w:rsidR="00660E4F" w:rsidRPr="00E4403D" w14:paraId="5187A423" w14:textId="77777777">
        <w:trPr>
          <w:trHeight w:val="288"/>
        </w:trPr>
        <w:tc>
          <w:tcPr>
            <w:tcW w:w="1961" w:type="dxa"/>
            <w:tcBorders>
              <w:top w:val="single" w:sz="4" w:space="0" w:color="auto"/>
              <w:bottom w:val="single" w:sz="4" w:space="0" w:color="auto"/>
            </w:tcBorders>
            <w:noWrap/>
            <w:hideMark/>
          </w:tcPr>
          <w:p w14:paraId="04C9CD0A" w14:textId="77777777" w:rsidR="00660E4F" w:rsidRPr="00E4403D" w:rsidRDefault="00660E4F">
            <w:pPr>
              <w:pStyle w:val="NIFUTabellkropp"/>
            </w:pPr>
            <w:r w:rsidRPr="00E4403D">
              <w:t>Totalt</w:t>
            </w:r>
            <w:r>
              <w:t xml:space="preserve"> (N)</w:t>
            </w:r>
          </w:p>
        </w:tc>
        <w:tc>
          <w:tcPr>
            <w:tcW w:w="1140" w:type="dxa"/>
            <w:tcBorders>
              <w:top w:val="single" w:sz="4" w:space="0" w:color="auto"/>
              <w:bottom w:val="single" w:sz="4" w:space="0" w:color="auto"/>
            </w:tcBorders>
            <w:noWrap/>
            <w:vAlign w:val="bottom"/>
            <w:hideMark/>
          </w:tcPr>
          <w:p w14:paraId="4CCBB2ED" w14:textId="77777777" w:rsidR="00660E4F" w:rsidRPr="00E4403D" w:rsidRDefault="00660E4F">
            <w:pPr>
              <w:pStyle w:val="NIFUTabellkropp"/>
              <w:jc w:val="right"/>
            </w:pPr>
            <w:r>
              <w:rPr>
                <w:szCs w:val="17"/>
              </w:rPr>
              <w:t>94</w:t>
            </w:r>
          </w:p>
        </w:tc>
        <w:tc>
          <w:tcPr>
            <w:tcW w:w="1276" w:type="dxa"/>
            <w:tcBorders>
              <w:top w:val="single" w:sz="4" w:space="0" w:color="auto"/>
              <w:bottom w:val="single" w:sz="4" w:space="0" w:color="auto"/>
            </w:tcBorders>
            <w:noWrap/>
            <w:vAlign w:val="bottom"/>
            <w:hideMark/>
          </w:tcPr>
          <w:p w14:paraId="3D9C1413" w14:textId="77777777" w:rsidR="00660E4F" w:rsidRPr="00E4403D" w:rsidRDefault="00660E4F">
            <w:pPr>
              <w:pStyle w:val="NIFUTabellkropp"/>
              <w:jc w:val="right"/>
            </w:pPr>
            <w:r>
              <w:rPr>
                <w:szCs w:val="17"/>
              </w:rPr>
              <w:t>135</w:t>
            </w:r>
          </w:p>
        </w:tc>
        <w:tc>
          <w:tcPr>
            <w:tcW w:w="1418" w:type="dxa"/>
            <w:tcBorders>
              <w:top w:val="single" w:sz="4" w:space="0" w:color="auto"/>
              <w:bottom w:val="single" w:sz="4" w:space="0" w:color="auto"/>
            </w:tcBorders>
            <w:noWrap/>
            <w:vAlign w:val="bottom"/>
            <w:hideMark/>
          </w:tcPr>
          <w:p w14:paraId="27BAFEE9" w14:textId="77777777" w:rsidR="00660E4F" w:rsidRPr="00E4403D" w:rsidRDefault="00660E4F">
            <w:pPr>
              <w:pStyle w:val="NIFUTabellkropp"/>
              <w:jc w:val="right"/>
            </w:pPr>
            <w:r>
              <w:rPr>
                <w:szCs w:val="17"/>
              </w:rPr>
              <w:t>114</w:t>
            </w:r>
          </w:p>
        </w:tc>
        <w:tc>
          <w:tcPr>
            <w:tcW w:w="992" w:type="dxa"/>
            <w:tcBorders>
              <w:top w:val="single" w:sz="4" w:space="0" w:color="auto"/>
              <w:bottom w:val="single" w:sz="4" w:space="0" w:color="auto"/>
            </w:tcBorders>
            <w:noWrap/>
            <w:vAlign w:val="bottom"/>
            <w:hideMark/>
          </w:tcPr>
          <w:p w14:paraId="4BD1FA99" w14:textId="77777777" w:rsidR="00660E4F" w:rsidRPr="00E4403D" w:rsidRDefault="00660E4F">
            <w:pPr>
              <w:pStyle w:val="NIFUTabellkropp"/>
              <w:jc w:val="right"/>
            </w:pPr>
            <w:r>
              <w:rPr>
                <w:szCs w:val="17"/>
              </w:rPr>
              <w:t>343</w:t>
            </w:r>
          </w:p>
        </w:tc>
      </w:tr>
    </w:tbl>
    <w:p w14:paraId="5BB0A369" w14:textId="77777777" w:rsidR="00660E4F" w:rsidRDefault="00660E4F" w:rsidP="00660E4F">
      <w:pPr>
        <w:pStyle w:val="NIFUNormalfrste"/>
      </w:pPr>
      <w:r>
        <w:t xml:space="preserve">Videre viser </w:t>
      </w:r>
      <w:r>
        <w:fldChar w:fldCharType="begin"/>
      </w:r>
      <w:r>
        <w:instrText xml:space="preserve"> REF _Ref134699733 \h </w:instrText>
      </w:r>
      <w:r>
        <w:fldChar w:fldCharType="separate"/>
      </w:r>
      <w:r>
        <w:t xml:space="preserve">Tabell </w:t>
      </w:r>
      <w:r>
        <w:rPr>
          <w:noProof/>
          <w:cs/>
        </w:rPr>
        <w:t>‎</w:t>
      </w:r>
      <w:r>
        <w:rPr>
          <w:noProof/>
        </w:rPr>
        <w:t>7</w:t>
      </w:r>
      <w:r>
        <w:t>.</w:t>
      </w:r>
      <w:r>
        <w:rPr>
          <w:noProof/>
        </w:rPr>
        <w:t>19</w:t>
      </w:r>
      <w:r>
        <w:fldChar w:fldCharType="end"/>
      </w:r>
      <w:r>
        <w:t xml:space="preserve"> at ni av ti videregående skoler som har studieforberedende er enig i denne påstanden, mens fortatt et klart flertall på to av tre skoler med kun yrkesfaglige studieretninger. Merk her at til tross for betydelige forskjeller er det mindre variasjon på disse påstandene og forskjellene, særlig for videregående, som derfor må tas med en viss usikkerhet da det kan skyldes tilfeldigheter.</w:t>
      </w:r>
    </w:p>
    <w:p w14:paraId="27193168" w14:textId="77777777" w:rsidR="00BA04E7" w:rsidRDefault="00BA04E7">
      <w:pPr>
        <w:spacing w:after="160" w:line="259" w:lineRule="auto"/>
        <w:ind w:left="0" w:firstLine="0"/>
        <w:jc w:val="left"/>
        <w:rPr>
          <w:rFonts w:ascii="Calibri" w:hAnsi="Calibri" w:cs="Calibri"/>
          <w:b/>
          <w:bCs/>
          <w:color w:val="000000"/>
          <w:szCs w:val="21"/>
        </w:rPr>
      </w:pPr>
      <w:bookmarkStart w:id="277" w:name="_Ref134699733"/>
      <w:r>
        <w:br w:type="page"/>
      </w:r>
    </w:p>
    <w:p w14:paraId="2279E50A" w14:textId="709F374B" w:rsidR="00660E4F" w:rsidRDefault="00660E4F" w:rsidP="00660E4F">
      <w:pPr>
        <w:pStyle w:val="NIFUTabelltittel"/>
      </w:pPr>
      <w:bookmarkStart w:id="278" w:name="_Toc137546405"/>
      <w:r>
        <w:lastRenderedPageBreak/>
        <w:t xml:space="preserve">Tabell </w:t>
      </w:r>
      <w:r>
        <w:fldChar w:fldCharType="begin"/>
      </w:r>
      <w:r>
        <w:instrText xml:space="preserve"> STYLEREF 1 \s </w:instrText>
      </w:r>
      <w:r>
        <w:fldChar w:fldCharType="separate"/>
      </w:r>
      <w:r>
        <w:rPr>
          <w:noProof/>
          <w:cs/>
        </w:rPr>
        <w:t>‎</w:t>
      </w:r>
      <w:r>
        <w:rPr>
          <w:noProof/>
        </w:rPr>
        <w:t>7</w:t>
      </w:r>
      <w:r>
        <w:rPr>
          <w:noProof/>
        </w:rPr>
        <w:fldChar w:fldCharType="end"/>
      </w:r>
      <w:r>
        <w:t>.</w:t>
      </w:r>
      <w:r>
        <w:fldChar w:fldCharType="begin"/>
      </w:r>
      <w:r>
        <w:instrText xml:space="preserve"> SEQ Tabell \* ARABIC \s 1 </w:instrText>
      </w:r>
      <w:r>
        <w:fldChar w:fldCharType="separate"/>
      </w:r>
      <w:r>
        <w:rPr>
          <w:noProof/>
        </w:rPr>
        <w:t>19</w:t>
      </w:r>
      <w:r>
        <w:rPr>
          <w:noProof/>
        </w:rPr>
        <w:fldChar w:fldCharType="end"/>
      </w:r>
      <w:bookmarkEnd w:id="277"/>
      <w:r>
        <w:t xml:space="preserve">. </w:t>
      </w:r>
      <w:r w:rsidRPr="008C096B">
        <w:rPr>
          <w:i/>
          <w:iCs/>
        </w:rPr>
        <w:t>‘Den digitale læreplanvisningen bidrar til å synliggjøre sammenhenger i læreplanverket’</w:t>
      </w:r>
      <w:r>
        <w:t>, skoleleder</w:t>
      </w:r>
      <w:r w:rsidR="008C096B">
        <w:t>e</w:t>
      </w:r>
      <w:r>
        <w:t xml:space="preserve"> videregående etter videregåendetype</w:t>
      </w:r>
      <w:r w:rsidR="008C096B">
        <w:t>, prosent</w:t>
      </w:r>
      <w:bookmarkEnd w:id="278"/>
    </w:p>
    <w:tbl>
      <w:tblPr>
        <w:tblStyle w:val="Tabellrutenett"/>
        <w:tblW w:w="0" w:type="auto"/>
        <w:tblInd w:w="9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3"/>
        <w:gridCol w:w="1500"/>
        <w:gridCol w:w="1547"/>
        <w:gridCol w:w="1316"/>
        <w:gridCol w:w="926"/>
      </w:tblGrid>
      <w:tr w:rsidR="00660E4F" w:rsidRPr="00BB30BC" w14:paraId="127C2854" w14:textId="77777777">
        <w:trPr>
          <w:trHeight w:val="288"/>
        </w:trPr>
        <w:tc>
          <w:tcPr>
            <w:tcW w:w="1961" w:type="dxa"/>
            <w:tcBorders>
              <w:top w:val="single" w:sz="4" w:space="0" w:color="auto"/>
              <w:bottom w:val="nil"/>
            </w:tcBorders>
            <w:noWrap/>
            <w:vAlign w:val="bottom"/>
            <w:hideMark/>
          </w:tcPr>
          <w:p w14:paraId="395467B5" w14:textId="77777777" w:rsidR="00660E4F" w:rsidRPr="00BB30BC" w:rsidRDefault="00660E4F">
            <w:pPr>
              <w:pStyle w:val="NIFUTabellkropp"/>
            </w:pPr>
            <w:r w:rsidRPr="00BB30BC">
              <w:t>Kategori</w:t>
            </w:r>
          </w:p>
        </w:tc>
        <w:tc>
          <w:tcPr>
            <w:tcW w:w="1619" w:type="dxa"/>
            <w:tcBorders>
              <w:top w:val="single" w:sz="4" w:space="0" w:color="auto"/>
              <w:bottom w:val="nil"/>
            </w:tcBorders>
            <w:noWrap/>
            <w:vAlign w:val="bottom"/>
            <w:hideMark/>
          </w:tcPr>
          <w:p w14:paraId="761B51A2" w14:textId="77777777" w:rsidR="00660E4F" w:rsidRPr="00BB30BC" w:rsidRDefault="00660E4F">
            <w:pPr>
              <w:pStyle w:val="NIFUTabellkropp"/>
              <w:jc w:val="right"/>
              <w:rPr>
                <w:szCs w:val="17"/>
              </w:rPr>
            </w:pPr>
            <w:r w:rsidRPr="00BB30BC">
              <w:rPr>
                <w:szCs w:val="17"/>
              </w:rPr>
              <w:t>Skolen har kun studieforberedende studieretninger</w:t>
            </w:r>
          </w:p>
        </w:tc>
        <w:tc>
          <w:tcPr>
            <w:tcW w:w="1671" w:type="dxa"/>
            <w:tcBorders>
              <w:top w:val="single" w:sz="4" w:space="0" w:color="auto"/>
              <w:bottom w:val="nil"/>
            </w:tcBorders>
            <w:noWrap/>
            <w:vAlign w:val="bottom"/>
            <w:hideMark/>
          </w:tcPr>
          <w:p w14:paraId="1117AD9D" w14:textId="77777777" w:rsidR="00660E4F" w:rsidRPr="00BB30BC" w:rsidRDefault="00660E4F">
            <w:pPr>
              <w:pStyle w:val="NIFUTabellkropp"/>
              <w:jc w:val="right"/>
              <w:rPr>
                <w:szCs w:val="17"/>
              </w:rPr>
            </w:pPr>
            <w:r w:rsidRPr="00BB30BC">
              <w:rPr>
                <w:szCs w:val="17"/>
              </w:rPr>
              <w:t>Skolen har både studieforberedende- og yrkesfaglige studieretninger</w:t>
            </w:r>
          </w:p>
        </w:tc>
        <w:tc>
          <w:tcPr>
            <w:tcW w:w="1418" w:type="dxa"/>
            <w:tcBorders>
              <w:top w:val="single" w:sz="4" w:space="0" w:color="auto"/>
              <w:bottom w:val="nil"/>
            </w:tcBorders>
            <w:noWrap/>
            <w:vAlign w:val="bottom"/>
            <w:hideMark/>
          </w:tcPr>
          <w:p w14:paraId="546C19F4" w14:textId="77777777" w:rsidR="00660E4F" w:rsidRPr="00BB30BC" w:rsidRDefault="00660E4F">
            <w:pPr>
              <w:pStyle w:val="NIFUTabellkropp"/>
              <w:jc w:val="right"/>
              <w:rPr>
                <w:szCs w:val="17"/>
              </w:rPr>
            </w:pPr>
            <w:r w:rsidRPr="00BB30BC">
              <w:rPr>
                <w:szCs w:val="17"/>
              </w:rPr>
              <w:t>Skolen har kun yrkesfaglige studieretninger</w:t>
            </w:r>
          </w:p>
        </w:tc>
        <w:tc>
          <w:tcPr>
            <w:tcW w:w="992" w:type="dxa"/>
            <w:tcBorders>
              <w:top w:val="single" w:sz="4" w:space="0" w:color="auto"/>
              <w:bottom w:val="nil"/>
            </w:tcBorders>
            <w:noWrap/>
            <w:vAlign w:val="bottom"/>
            <w:hideMark/>
          </w:tcPr>
          <w:p w14:paraId="522C8F24" w14:textId="77777777" w:rsidR="00660E4F" w:rsidRPr="00BB30BC" w:rsidRDefault="00660E4F">
            <w:pPr>
              <w:pStyle w:val="NIFUTabellkropp"/>
              <w:jc w:val="right"/>
            </w:pPr>
            <w:r w:rsidRPr="00BB30BC">
              <w:rPr>
                <w:szCs w:val="17"/>
              </w:rPr>
              <w:t>Totalt</w:t>
            </w:r>
          </w:p>
        </w:tc>
      </w:tr>
      <w:tr w:rsidR="00660E4F" w:rsidRPr="002C6BC8" w14:paraId="0B39C46E" w14:textId="77777777">
        <w:trPr>
          <w:trHeight w:val="288"/>
        </w:trPr>
        <w:tc>
          <w:tcPr>
            <w:tcW w:w="1961" w:type="dxa"/>
            <w:tcBorders>
              <w:top w:val="single" w:sz="4" w:space="0" w:color="auto"/>
              <w:bottom w:val="nil"/>
            </w:tcBorders>
            <w:noWrap/>
            <w:vAlign w:val="bottom"/>
          </w:tcPr>
          <w:p w14:paraId="4023E699" w14:textId="77777777" w:rsidR="00660E4F" w:rsidRPr="002C6BC8" w:rsidRDefault="00660E4F">
            <w:pPr>
              <w:pStyle w:val="NIFUTabellkropp"/>
            </w:pPr>
          </w:p>
        </w:tc>
        <w:tc>
          <w:tcPr>
            <w:tcW w:w="1619" w:type="dxa"/>
            <w:tcBorders>
              <w:top w:val="single" w:sz="4" w:space="0" w:color="auto"/>
              <w:bottom w:val="nil"/>
            </w:tcBorders>
            <w:noWrap/>
            <w:vAlign w:val="bottom"/>
          </w:tcPr>
          <w:p w14:paraId="3C524B62" w14:textId="77777777" w:rsidR="00660E4F" w:rsidRPr="002C6BC8" w:rsidRDefault="00660E4F">
            <w:pPr>
              <w:pStyle w:val="NIFUTabellkropp"/>
              <w:jc w:val="right"/>
              <w:rPr>
                <w:szCs w:val="17"/>
              </w:rPr>
            </w:pPr>
            <w:r>
              <w:rPr>
                <w:szCs w:val="17"/>
              </w:rPr>
              <w:t>%</w:t>
            </w:r>
          </w:p>
        </w:tc>
        <w:tc>
          <w:tcPr>
            <w:tcW w:w="1671" w:type="dxa"/>
            <w:tcBorders>
              <w:top w:val="single" w:sz="4" w:space="0" w:color="auto"/>
              <w:bottom w:val="nil"/>
            </w:tcBorders>
            <w:noWrap/>
            <w:vAlign w:val="bottom"/>
          </w:tcPr>
          <w:p w14:paraId="3C22B33D" w14:textId="77777777" w:rsidR="00660E4F" w:rsidRPr="002C6BC8" w:rsidRDefault="00660E4F">
            <w:pPr>
              <w:pStyle w:val="NIFUTabellkropp"/>
              <w:jc w:val="right"/>
              <w:rPr>
                <w:szCs w:val="17"/>
              </w:rPr>
            </w:pPr>
            <w:r>
              <w:rPr>
                <w:szCs w:val="17"/>
              </w:rPr>
              <w:t>%</w:t>
            </w:r>
          </w:p>
        </w:tc>
        <w:tc>
          <w:tcPr>
            <w:tcW w:w="1418" w:type="dxa"/>
            <w:tcBorders>
              <w:top w:val="single" w:sz="4" w:space="0" w:color="auto"/>
              <w:bottom w:val="nil"/>
            </w:tcBorders>
            <w:noWrap/>
            <w:vAlign w:val="bottom"/>
          </w:tcPr>
          <w:p w14:paraId="1A42ED53" w14:textId="77777777" w:rsidR="00660E4F" w:rsidRPr="002C6BC8" w:rsidRDefault="00660E4F">
            <w:pPr>
              <w:pStyle w:val="NIFUTabellkropp"/>
              <w:jc w:val="right"/>
              <w:rPr>
                <w:szCs w:val="17"/>
              </w:rPr>
            </w:pPr>
            <w:r>
              <w:rPr>
                <w:szCs w:val="17"/>
              </w:rPr>
              <w:t>%</w:t>
            </w:r>
          </w:p>
        </w:tc>
        <w:tc>
          <w:tcPr>
            <w:tcW w:w="992" w:type="dxa"/>
            <w:tcBorders>
              <w:top w:val="single" w:sz="4" w:space="0" w:color="auto"/>
              <w:bottom w:val="nil"/>
            </w:tcBorders>
            <w:noWrap/>
            <w:vAlign w:val="bottom"/>
          </w:tcPr>
          <w:p w14:paraId="14974B8B" w14:textId="77777777" w:rsidR="00660E4F" w:rsidRPr="002C6BC8" w:rsidRDefault="00660E4F">
            <w:pPr>
              <w:pStyle w:val="NIFUTabellkropp"/>
              <w:jc w:val="right"/>
            </w:pPr>
            <w:r>
              <w:rPr>
                <w:szCs w:val="17"/>
              </w:rPr>
              <w:t>%</w:t>
            </w:r>
          </w:p>
        </w:tc>
      </w:tr>
      <w:tr w:rsidR="00660E4F" w:rsidRPr="00E4403D" w14:paraId="054CF4F7" w14:textId="77777777">
        <w:trPr>
          <w:trHeight w:val="288"/>
        </w:trPr>
        <w:tc>
          <w:tcPr>
            <w:tcW w:w="1961" w:type="dxa"/>
            <w:noWrap/>
            <w:vAlign w:val="bottom"/>
            <w:hideMark/>
          </w:tcPr>
          <w:p w14:paraId="42315487" w14:textId="77777777" w:rsidR="00660E4F" w:rsidRPr="00E4403D" w:rsidRDefault="00660E4F">
            <w:pPr>
              <w:pStyle w:val="NIFUTabellkropp"/>
            </w:pPr>
            <w:r>
              <w:rPr>
                <w:szCs w:val="17"/>
              </w:rPr>
              <w:t>Litt uenig</w:t>
            </w:r>
          </w:p>
        </w:tc>
        <w:tc>
          <w:tcPr>
            <w:tcW w:w="1619" w:type="dxa"/>
            <w:noWrap/>
            <w:vAlign w:val="bottom"/>
            <w:hideMark/>
          </w:tcPr>
          <w:p w14:paraId="79848B18" w14:textId="77777777" w:rsidR="00660E4F" w:rsidRPr="00AC2041" w:rsidRDefault="00660E4F">
            <w:pPr>
              <w:pStyle w:val="NIFUTabellkropp"/>
              <w:jc w:val="right"/>
            </w:pPr>
            <w:r>
              <w:rPr>
                <w:szCs w:val="17"/>
              </w:rPr>
              <w:t>10</w:t>
            </w:r>
          </w:p>
        </w:tc>
        <w:tc>
          <w:tcPr>
            <w:tcW w:w="1671" w:type="dxa"/>
            <w:noWrap/>
            <w:vAlign w:val="bottom"/>
            <w:hideMark/>
          </w:tcPr>
          <w:p w14:paraId="6CD8FF91" w14:textId="77777777" w:rsidR="00660E4F" w:rsidRPr="00AC2041" w:rsidRDefault="00660E4F">
            <w:pPr>
              <w:pStyle w:val="NIFUTabellkropp"/>
              <w:jc w:val="right"/>
            </w:pPr>
            <w:r>
              <w:rPr>
                <w:szCs w:val="17"/>
              </w:rPr>
              <w:t>8</w:t>
            </w:r>
          </w:p>
        </w:tc>
        <w:tc>
          <w:tcPr>
            <w:tcW w:w="1418" w:type="dxa"/>
            <w:noWrap/>
            <w:vAlign w:val="bottom"/>
            <w:hideMark/>
          </w:tcPr>
          <w:p w14:paraId="5BD15496" w14:textId="77777777" w:rsidR="00660E4F" w:rsidRPr="00AC2041" w:rsidRDefault="00660E4F">
            <w:pPr>
              <w:pStyle w:val="NIFUTabellkropp"/>
              <w:jc w:val="right"/>
            </w:pPr>
            <w:r>
              <w:rPr>
                <w:szCs w:val="17"/>
              </w:rPr>
              <w:t>35</w:t>
            </w:r>
          </w:p>
        </w:tc>
        <w:tc>
          <w:tcPr>
            <w:tcW w:w="992" w:type="dxa"/>
            <w:noWrap/>
            <w:vAlign w:val="bottom"/>
            <w:hideMark/>
          </w:tcPr>
          <w:p w14:paraId="08A6E286" w14:textId="77777777" w:rsidR="00660E4F" w:rsidRPr="00AC2041" w:rsidRDefault="00660E4F">
            <w:pPr>
              <w:pStyle w:val="NIFUTabellkropp"/>
              <w:jc w:val="right"/>
            </w:pPr>
            <w:r>
              <w:rPr>
                <w:szCs w:val="17"/>
              </w:rPr>
              <w:t>13</w:t>
            </w:r>
          </w:p>
        </w:tc>
      </w:tr>
      <w:tr w:rsidR="00660E4F" w:rsidRPr="00E4403D" w14:paraId="343604FF" w14:textId="77777777">
        <w:trPr>
          <w:trHeight w:val="288"/>
        </w:trPr>
        <w:tc>
          <w:tcPr>
            <w:tcW w:w="1961" w:type="dxa"/>
            <w:noWrap/>
            <w:vAlign w:val="bottom"/>
            <w:hideMark/>
          </w:tcPr>
          <w:p w14:paraId="745E69BD" w14:textId="77777777" w:rsidR="00660E4F" w:rsidRPr="00E4403D" w:rsidRDefault="00660E4F">
            <w:pPr>
              <w:pStyle w:val="NIFUTabellkropp"/>
            </w:pPr>
            <w:r>
              <w:rPr>
                <w:szCs w:val="17"/>
              </w:rPr>
              <w:t>Litt enig</w:t>
            </w:r>
          </w:p>
        </w:tc>
        <w:tc>
          <w:tcPr>
            <w:tcW w:w="1619" w:type="dxa"/>
            <w:noWrap/>
            <w:vAlign w:val="bottom"/>
            <w:hideMark/>
          </w:tcPr>
          <w:p w14:paraId="650B78D6" w14:textId="77777777" w:rsidR="00660E4F" w:rsidRPr="00AC2041" w:rsidRDefault="00660E4F">
            <w:pPr>
              <w:pStyle w:val="NIFUTabellkropp"/>
              <w:jc w:val="right"/>
            </w:pPr>
            <w:r>
              <w:rPr>
                <w:szCs w:val="17"/>
              </w:rPr>
              <w:t>52</w:t>
            </w:r>
          </w:p>
        </w:tc>
        <w:tc>
          <w:tcPr>
            <w:tcW w:w="1671" w:type="dxa"/>
            <w:noWrap/>
            <w:vAlign w:val="bottom"/>
            <w:hideMark/>
          </w:tcPr>
          <w:p w14:paraId="04278948" w14:textId="77777777" w:rsidR="00660E4F" w:rsidRPr="00AC2041" w:rsidRDefault="00660E4F">
            <w:pPr>
              <w:pStyle w:val="NIFUTabellkropp"/>
              <w:jc w:val="right"/>
            </w:pPr>
            <w:r>
              <w:rPr>
                <w:szCs w:val="17"/>
              </w:rPr>
              <w:t>62</w:t>
            </w:r>
          </w:p>
        </w:tc>
        <w:tc>
          <w:tcPr>
            <w:tcW w:w="1418" w:type="dxa"/>
            <w:noWrap/>
            <w:vAlign w:val="bottom"/>
            <w:hideMark/>
          </w:tcPr>
          <w:p w14:paraId="7BCA32F8" w14:textId="77777777" w:rsidR="00660E4F" w:rsidRPr="00AC2041" w:rsidRDefault="00660E4F">
            <w:pPr>
              <w:pStyle w:val="NIFUTabellkropp"/>
              <w:jc w:val="right"/>
            </w:pPr>
            <w:r>
              <w:rPr>
                <w:szCs w:val="17"/>
              </w:rPr>
              <w:t>53</w:t>
            </w:r>
          </w:p>
        </w:tc>
        <w:tc>
          <w:tcPr>
            <w:tcW w:w="992" w:type="dxa"/>
            <w:noWrap/>
            <w:vAlign w:val="bottom"/>
            <w:hideMark/>
          </w:tcPr>
          <w:p w14:paraId="17124D8E" w14:textId="77777777" w:rsidR="00660E4F" w:rsidRPr="00AC2041" w:rsidRDefault="00660E4F">
            <w:pPr>
              <w:pStyle w:val="NIFUTabellkropp"/>
              <w:jc w:val="right"/>
            </w:pPr>
            <w:r>
              <w:rPr>
                <w:szCs w:val="17"/>
              </w:rPr>
              <w:t>58</w:t>
            </w:r>
          </w:p>
        </w:tc>
      </w:tr>
      <w:tr w:rsidR="00660E4F" w:rsidRPr="00E4403D" w14:paraId="2C935480" w14:textId="77777777">
        <w:trPr>
          <w:trHeight w:val="288"/>
        </w:trPr>
        <w:tc>
          <w:tcPr>
            <w:tcW w:w="1961" w:type="dxa"/>
            <w:noWrap/>
            <w:vAlign w:val="bottom"/>
            <w:hideMark/>
          </w:tcPr>
          <w:p w14:paraId="176A7E42" w14:textId="77777777" w:rsidR="00660E4F" w:rsidRPr="00E4403D" w:rsidRDefault="00660E4F">
            <w:pPr>
              <w:pStyle w:val="NIFUTabellkropp"/>
            </w:pPr>
            <w:r>
              <w:rPr>
                <w:szCs w:val="17"/>
              </w:rPr>
              <w:t>Svært enig</w:t>
            </w:r>
          </w:p>
        </w:tc>
        <w:tc>
          <w:tcPr>
            <w:tcW w:w="1619" w:type="dxa"/>
            <w:noWrap/>
            <w:vAlign w:val="bottom"/>
            <w:hideMark/>
          </w:tcPr>
          <w:p w14:paraId="6B7A78B9" w14:textId="77777777" w:rsidR="00660E4F" w:rsidRPr="00AC2041" w:rsidRDefault="00660E4F">
            <w:pPr>
              <w:pStyle w:val="NIFUTabellkropp"/>
              <w:jc w:val="right"/>
            </w:pPr>
            <w:r>
              <w:rPr>
                <w:szCs w:val="17"/>
              </w:rPr>
              <w:t>38</w:t>
            </w:r>
          </w:p>
        </w:tc>
        <w:tc>
          <w:tcPr>
            <w:tcW w:w="1671" w:type="dxa"/>
            <w:noWrap/>
            <w:vAlign w:val="bottom"/>
            <w:hideMark/>
          </w:tcPr>
          <w:p w14:paraId="54764DBD" w14:textId="77777777" w:rsidR="00660E4F" w:rsidRPr="00AC2041" w:rsidRDefault="00660E4F">
            <w:pPr>
              <w:pStyle w:val="NIFUTabellkropp"/>
              <w:jc w:val="right"/>
            </w:pPr>
            <w:r>
              <w:rPr>
                <w:szCs w:val="17"/>
              </w:rPr>
              <w:t>30</w:t>
            </w:r>
          </w:p>
        </w:tc>
        <w:tc>
          <w:tcPr>
            <w:tcW w:w="1418" w:type="dxa"/>
            <w:noWrap/>
            <w:vAlign w:val="bottom"/>
            <w:hideMark/>
          </w:tcPr>
          <w:p w14:paraId="5991214D" w14:textId="77777777" w:rsidR="00660E4F" w:rsidRPr="00AC2041" w:rsidRDefault="00660E4F">
            <w:pPr>
              <w:pStyle w:val="NIFUTabellkropp"/>
              <w:jc w:val="right"/>
            </w:pPr>
            <w:r>
              <w:rPr>
                <w:szCs w:val="17"/>
              </w:rPr>
              <w:t>12</w:t>
            </w:r>
          </w:p>
        </w:tc>
        <w:tc>
          <w:tcPr>
            <w:tcW w:w="992" w:type="dxa"/>
            <w:noWrap/>
            <w:vAlign w:val="bottom"/>
            <w:hideMark/>
          </w:tcPr>
          <w:p w14:paraId="2FB7786A" w14:textId="77777777" w:rsidR="00660E4F" w:rsidRPr="00AC2041" w:rsidRDefault="00660E4F">
            <w:pPr>
              <w:pStyle w:val="NIFUTabellkropp"/>
              <w:jc w:val="right"/>
            </w:pPr>
            <w:r>
              <w:rPr>
                <w:szCs w:val="17"/>
              </w:rPr>
              <w:t>29</w:t>
            </w:r>
          </w:p>
        </w:tc>
      </w:tr>
      <w:tr w:rsidR="00660E4F" w:rsidRPr="00E4403D" w14:paraId="6F25153E" w14:textId="77777777">
        <w:trPr>
          <w:trHeight w:val="288"/>
        </w:trPr>
        <w:tc>
          <w:tcPr>
            <w:tcW w:w="1961" w:type="dxa"/>
            <w:tcBorders>
              <w:top w:val="single" w:sz="4" w:space="0" w:color="auto"/>
              <w:bottom w:val="single" w:sz="4" w:space="0" w:color="auto"/>
            </w:tcBorders>
            <w:noWrap/>
            <w:hideMark/>
          </w:tcPr>
          <w:p w14:paraId="2B1D6BBF" w14:textId="77777777" w:rsidR="00660E4F" w:rsidRPr="00E4403D" w:rsidRDefault="00660E4F">
            <w:pPr>
              <w:pStyle w:val="NIFUTabellkropp"/>
            </w:pPr>
            <w:r w:rsidRPr="00E4403D">
              <w:t>Totalt</w:t>
            </w:r>
            <w:r>
              <w:t xml:space="preserve"> (N)</w:t>
            </w:r>
          </w:p>
        </w:tc>
        <w:tc>
          <w:tcPr>
            <w:tcW w:w="1619" w:type="dxa"/>
            <w:tcBorders>
              <w:top w:val="single" w:sz="4" w:space="0" w:color="auto"/>
              <w:bottom w:val="single" w:sz="4" w:space="0" w:color="auto"/>
            </w:tcBorders>
            <w:noWrap/>
            <w:vAlign w:val="bottom"/>
            <w:hideMark/>
          </w:tcPr>
          <w:p w14:paraId="22BB4F89" w14:textId="77777777" w:rsidR="00660E4F" w:rsidRPr="00E4403D" w:rsidRDefault="00660E4F">
            <w:pPr>
              <w:pStyle w:val="NIFUTabellkropp"/>
              <w:jc w:val="right"/>
            </w:pPr>
            <w:r>
              <w:rPr>
                <w:szCs w:val="17"/>
              </w:rPr>
              <w:t>21</w:t>
            </w:r>
          </w:p>
        </w:tc>
        <w:tc>
          <w:tcPr>
            <w:tcW w:w="1671" w:type="dxa"/>
            <w:tcBorders>
              <w:top w:val="single" w:sz="4" w:space="0" w:color="auto"/>
              <w:bottom w:val="single" w:sz="4" w:space="0" w:color="auto"/>
            </w:tcBorders>
            <w:noWrap/>
            <w:vAlign w:val="bottom"/>
            <w:hideMark/>
          </w:tcPr>
          <w:p w14:paraId="06E709BF" w14:textId="77777777" w:rsidR="00660E4F" w:rsidRPr="00E4403D" w:rsidRDefault="00660E4F">
            <w:pPr>
              <w:pStyle w:val="NIFUTabellkropp"/>
              <w:jc w:val="right"/>
            </w:pPr>
            <w:r>
              <w:rPr>
                <w:szCs w:val="17"/>
              </w:rPr>
              <w:t>53</w:t>
            </w:r>
          </w:p>
        </w:tc>
        <w:tc>
          <w:tcPr>
            <w:tcW w:w="1418" w:type="dxa"/>
            <w:tcBorders>
              <w:top w:val="single" w:sz="4" w:space="0" w:color="auto"/>
              <w:bottom w:val="single" w:sz="4" w:space="0" w:color="auto"/>
            </w:tcBorders>
            <w:noWrap/>
            <w:vAlign w:val="bottom"/>
            <w:hideMark/>
          </w:tcPr>
          <w:p w14:paraId="686DA918" w14:textId="77777777" w:rsidR="00660E4F" w:rsidRPr="00E4403D" w:rsidRDefault="00660E4F">
            <w:pPr>
              <w:pStyle w:val="NIFUTabellkropp"/>
              <w:jc w:val="right"/>
            </w:pPr>
            <w:r>
              <w:rPr>
                <w:szCs w:val="17"/>
              </w:rPr>
              <w:t>17</w:t>
            </w:r>
          </w:p>
        </w:tc>
        <w:tc>
          <w:tcPr>
            <w:tcW w:w="992" w:type="dxa"/>
            <w:tcBorders>
              <w:top w:val="single" w:sz="4" w:space="0" w:color="auto"/>
              <w:bottom w:val="single" w:sz="4" w:space="0" w:color="auto"/>
            </w:tcBorders>
            <w:noWrap/>
            <w:vAlign w:val="bottom"/>
            <w:hideMark/>
          </w:tcPr>
          <w:p w14:paraId="51FCED36" w14:textId="77777777" w:rsidR="00660E4F" w:rsidRPr="00E4403D" w:rsidRDefault="00660E4F">
            <w:pPr>
              <w:pStyle w:val="NIFUTabellkropp"/>
              <w:jc w:val="right"/>
            </w:pPr>
            <w:r>
              <w:rPr>
                <w:szCs w:val="17"/>
              </w:rPr>
              <w:t>91</w:t>
            </w:r>
          </w:p>
        </w:tc>
      </w:tr>
    </w:tbl>
    <w:p w14:paraId="7CACE98D" w14:textId="77777777" w:rsidR="00660E4F" w:rsidRDefault="00660E4F" w:rsidP="00660E4F">
      <w:pPr>
        <w:pStyle w:val="NIFUNormalfrste"/>
      </w:pPr>
      <w:r>
        <w:t xml:space="preserve">Fra og med høsten 2022 ble skolelederne også stilt spørsmålet om lærerne på skoleleders skole oppfordres til å benytte planleggingsverktøyet i den nye læreplanvisningen. Syv av ti stilte seg enige, som er stabilt fra 2022. På påstanden om planleggingsverktøyet i den nye lærplanvisningen bidrar til samarbeid mellom lærerne, ga kun 47 prosent uttrykk for å være enige. Dette slår dermed fast en synkende trend, fra 59 prosent i 2022 og 75 prosent i 2021. </w:t>
      </w:r>
    </w:p>
    <w:p w14:paraId="1088B425" w14:textId="77777777" w:rsidR="00660E4F" w:rsidRDefault="00660E4F" w:rsidP="00660E4F">
      <w:r>
        <w:t xml:space="preserve">Læreplanverket er også knyttet opp mot vurderingspraksis. Omtrent åtte av ti sier seg enige i at læreplanverket er et godt verktøy for underveisvurdering og sluttvurdering i fagene, og skoleledernes svar er her stabile over tid. Bryter vi disse svarene ned på skolestørrelse finner vi i </w:t>
      </w:r>
      <w:r>
        <w:fldChar w:fldCharType="begin"/>
      </w:r>
      <w:r>
        <w:instrText xml:space="preserve"> REF _Ref134699803 \h </w:instrText>
      </w:r>
      <w:r>
        <w:fldChar w:fldCharType="separate"/>
      </w:r>
      <w:r>
        <w:t xml:space="preserve">Tabell </w:t>
      </w:r>
      <w:r>
        <w:rPr>
          <w:noProof/>
          <w:cs/>
        </w:rPr>
        <w:t>‎</w:t>
      </w:r>
      <w:r>
        <w:rPr>
          <w:noProof/>
        </w:rPr>
        <w:t>7</w:t>
      </w:r>
      <w:r>
        <w:t>.</w:t>
      </w:r>
      <w:r>
        <w:rPr>
          <w:noProof/>
        </w:rPr>
        <w:t>20</w:t>
      </w:r>
      <w:r>
        <w:fldChar w:fldCharType="end"/>
      </w:r>
      <w:r>
        <w:t xml:space="preserve"> at større skoler er mer fornøyde med læreplanverket som verktøy for underveisvurdering enn mindre skoler. Andelene svært enig (og svært uenig) er konstante på tvers av skolestørrelse, men andelene litt enig øker jevnt med skolestørrelsen. </w:t>
      </w:r>
    </w:p>
    <w:p w14:paraId="6773B4E6" w14:textId="6D9337B1" w:rsidR="00660E4F" w:rsidRDefault="00660E4F" w:rsidP="00A35E29">
      <w:pPr>
        <w:pStyle w:val="NIFUTabelltittel"/>
      </w:pPr>
      <w:bookmarkStart w:id="279" w:name="_Ref134699803"/>
      <w:bookmarkStart w:id="280" w:name="_Toc137546406"/>
      <w:r>
        <w:t xml:space="preserve">Tabell </w:t>
      </w:r>
      <w:r>
        <w:fldChar w:fldCharType="begin"/>
      </w:r>
      <w:r>
        <w:instrText xml:space="preserve"> STYLEREF 1 \s </w:instrText>
      </w:r>
      <w:r>
        <w:fldChar w:fldCharType="separate"/>
      </w:r>
      <w:r>
        <w:rPr>
          <w:noProof/>
          <w:cs/>
        </w:rPr>
        <w:t>‎</w:t>
      </w:r>
      <w:r>
        <w:rPr>
          <w:noProof/>
        </w:rPr>
        <w:t>7</w:t>
      </w:r>
      <w:r>
        <w:rPr>
          <w:noProof/>
        </w:rPr>
        <w:fldChar w:fldCharType="end"/>
      </w:r>
      <w:r>
        <w:t>.</w:t>
      </w:r>
      <w:r>
        <w:fldChar w:fldCharType="begin"/>
      </w:r>
      <w:r>
        <w:instrText xml:space="preserve"> SEQ Tabell \* ARABIC \s 1 </w:instrText>
      </w:r>
      <w:r>
        <w:fldChar w:fldCharType="separate"/>
      </w:r>
      <w:r>
        <w:rPr>
          <w:noProof/>
        </w:rPr>
        <w:t>20</w:t>
      </w:r>
      <w:r>
        <w:rPr>
          <w:noProof/>
        </w:rPr>
        <w:fldChar w:fldCharType="end"/>
      </w:r>
      <w:bookmarkEnd w:id="279"/>
      <w:r>
        <w:t xml:space="preserve">. </w:t>
      </w:r>
      <w:r w:rsidRPr="008C096B">
        <w:rPr>
          <w:i/>
          <w:iCs/>
        </w:rPr>
        <w:t>‘Læreplanverket er et godt verktøy for underveisvurdering i fagene’</w:t>
      </w:r>
      <w:r>
        <w:t>, skoleleder</w:t>
      </w:r>
      <w:r w:rsidR="008C096B">
        <w:t>e</w:t>
      </w:r>
      <w:r>
        <w:t xml:space="preserve"> grunnskole etter skolestørrelse</w:t>
      </w:r>
      <w:r w:rsidR="008C096B">
        <w:t>, prosent</w:t>
      </w:r>
      <w:bookmarkEnd w:id="280"/>
    </w:p>
    <w:tbl>
      <w:tblPr>
        <w:tblStyle w:val="Tabellrutenett"/>
        <w:tblW w:w="0" w:type="auto"/>
        <w:tblInd w:w="9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3"/>
        <w:gridCol w:w="1500"/>
        <w:gridCol w:w="1547"/>
        <w:gridCol w:w="1316"/>
        <w:gridCol w:w="926"/>
      </w:tblGrid>
      <w:tr w:rsidR="00660E4F" w:rsidRPr="00BB30BC" w14:paraId="06080645" w14:textId="77777777">
        <w:trPr>
          <w:trHeight w:val="288"/>
        </w:trPr>
        <w:tc>
          <w:tcPr>
            <w:tcW w:w="1961" w:type="dxa"/>
            <w:tcBorders>
              <w:top w:val="single" w:sz="4" w:space="0" w:color="auto"/>
              <w:bottom w:val="nil"/>
            </w:tcBorders>
            <w:noWrap/>
            <w:vAlign w:val="bottom"/>
            <w:hideMark/>
          </w:tcPr>
          <w:p w14:paraId="5CEFC401" w14:textId="77777777" w:rsidR="00660E4F" w:rsidRPr="00BB30BC" w:rsidRDefault="00660E4F">
            <w:pPr>
              <w:pStyle w:val="NIFUTabellkropp"/>
            </w:pPr>
            <w:r w:rsidRPr="00BB30BC">
              <w:t>Kategori</w:t>
            </w:r>
          </w:p>
        </w:tc>
        <w:tc>
          <w:tcPr>
            <w:tcW w:w="1619" w:type="dxa"/>
            <w:tcBorders>
              <w:top w:val="single" w:sz="4" w:space="0" w:color="auto"/>
              <w:bottom w:val="nil"/>
            </w:tcBorders>
            <w:noWrap/>
            <w:vAlign w:val="bottom"/>
            <w:hideMark/>
          </w:tcPr>
          <w:p w14:paraId="753F3C24" w14:textId="77777777" w:rsidR="00660E4F" w:rsidRPr="00BB30BC" w:rsidRDefault="00660E4F">
            <w:pPr>
              <w:pStyle w:val="NIFUTabellkropp"/>
              <w:jc w:val="right"/>
              <w:rPr>
                <w:szCs w:val="17"/>
              </w:rPr>
            </w:pPr>
            <w:r w:rsidRPr="00BB30BC">
              <w:rPr>
                <w:szCs w:val="17"/>
              </w:rPr>
              <w:t>Under 100</w:t>
            </w:r>
          </w:p>
        </w:tc>
        <w:tc>
          <w:tcPr>
            <w:tcW w:w="1671" w:type="dxa"/>
            <w:tcBorders>
              <w:top w:val="single" w:sz="4" w:space="0" w:color="auto"/>
              <w:bottom w:val="nil"/>
            </w:tcBorders>
            <w:noWrap/>
            <w:vAlign w:val="bottom"/>
            <w:hideMark/>
          </w:tcPr>
          <w:p w14:paraId="15F332DB" w14:textId="77777777" w:rsidR="00660E4F" w:rsidRPr="00BB30BC" w:rsidRDefault="00660E4F">
            <w:pPr>
              <w:pStyle w:val="NIFUTabellkropp"/>
              <w:jc w:val="right"/>
              <w:rPr>
                <w:szCs w:val="17"/>
              </w:rPr>
            </w:pPr>
            <w:r w:rsidRPr="00BB30BC">
              <w:rPr>
                <w:szCs w:val="17"/>
              </w:rPr>
              <w:t>100-299</w:t>
            </w:r>
          </w:p>
        </w:tc>
        <w:tc>
          <w:tcPr>
            <w:tcW w:w="1418" w:type="dxa"/>
            <w:tcBorders>
              <w:top w:val="single" w:sz="4" w:space="0" w:color="auto"/>
              <w:bottom w:val="nil"/>
            </w:tcBorders>
            <w:noWrap/>
            <w:vAlign w:val="bottom"/>
            <w:hideMark/>
          </w:tcPr>
          <w:p w14:paraId="2DF2C61D" w14:textId="77777777" w:rsidR="00660E4F" w:rsidRPr="00BB30BC" w:rsidRDefault="00660E4F">
            <w:pPr>
              <w:pStyle w:val="NIFUTabellkropp"/>
              <w:jc w:val="right"/>
              <w:rPr>
                <w:szCs w:val="17"/>
              </w:rPr>
            </w:pPr>
            <w:r w:rsidRPr="00BB30BC">
              <w:rPr>
                <w:szCs w:val="17"/>
              </w:rPr>
              <w:t>300 og over</w:t>
            </w:r>
          </w:p>
        </w:tc>
        <w:tc>
          <w:tcPr>
            <w:tcW w:w="992" w:type="dxa"/>
            <w:tcBorders>
              <w:top w:val="single" w:sz="4" w:space="0" w:color="auto"/>
              <w:bottom w:val="nil"/>
            </w:tcBorders>
            <w:noWrap/>
            <w:vAlign w:val="bottom"/>
            <w:hideMark/>
          </w:tcPr>
          <w:p w14:paraId="55A7161C" w14:textId="77777777" w:rsidR="00660E4F" w:rsidRPr="00BB30BC" w:rsidRDefault="00660E4F">
            <w:pPr>
              <w:pStyle w:val="NIFUTabellkropp"/>
              <w:jc w:val="right"/>
            </w:pPr>
            <w:r w:rsidRPr="00BB30BC">
              <w:rPr>
                <w:szCs w:val="17"/>
              </w:rPr>
              <w:t>Totalt</w:t>
            </w:r>
          </w:p>
        </w:tc>
      </w:tr>
      <w:tr w:rsidR="00660E4F" w:rsidRPr="002C6BC8" w14:paraId="49D584C8" w14:textId="77777777">
        <w:trPr>
          <w:trHeight w:val="288"/>
        </w:trPr>
        <w:tc>
          <w:tcPr>
            <w:tcW w:w="1961" w:type="dxa"/>
            <w:tcBorders>
              <w:top w:val="single" w:sz="4" w:space="0" w:color="auto"/>
              <w:bottom w:val="nil"/>
            </w:tcBorders>
            <w:noWrap/>
            <w:vAlign w:val="bottom"/>
          </w:tcPr>
          <w:p w14:paraId="7CE52D39" w14:textId="77777777" w:rsidR="00660E4F" w:rsidRPr="002C6BC8" w:rsidRDefault="00660E4F">
            <w:pPr>
              <w:pStyle w:val="NIFUTabellkropp"/>
            </w:pPr>
          </w:p>
        </w:tc>
        <w:tc>
          <w:tcPr>
            <w:tcW w:w="1619" w:type="dxa"/>
            <w:tcBorders>
              <w:top w:val="single" w:sz="4" w:space="0" w:color="auto"/>
              <w:bottom w:val="nil"/>
            </w:tcBorders>
            <w:noWrap/>
            <w:vAlign w:val="bottom"/>
          </w:tcPr>
          <w:p w14:paraId="7F04F1B1" w14:textId="77777777" w:rsidR="00660E4F" w:rsidRPr="002C6BC8" w:rsidRDefault="00660E4F">
            <w:pPr>
              <w:pStyle w:val="NIFUTabellkropp"/>
              <w:jc w:val="right"/>
              <w:rPr>
                <w:szCs w:val="17"/>
              </w:rPr>
            </w:pPr>
            <w:r>
              <w:rPr>
                <w:szCs w:val="17"/>
              </w:rPr>
              <w:t>%</w:t>
            </w:r>
          </w:p>
        </w:tc>
        <w:tc>
          <w:tcPr>
            <w:tcW w:w="1671" w:type="dxa"/>
            <w:tcBorders>
              <w:top w:val="single" w:sz="4" w:space="0" w:color="auto"/>
              <w:bottom w:val="nil"/>
            </w:tcBorders>
            <w:noWrap/>
            <w:vAlign w:val="bottom"/>
          </w:tcPr>
          <w:p w14:paraId="7BB91B98" w14:textId="77777777" w:rsidR="00660E4F" w:rsidRPr="002C6BC8" w:rsidRDefault="00660E4F">
            <w:pPr>
              <w:pStyle w:val="NIFUTabellkropp"/>
              <w:jc w:val="right"/>
              <w:rPr>
                <w:szCs w:val="17"/>
              </w:rPr>
            </w:pPr>
            <w:r>
              <w:rPr>
                <w:szCs w:val="17"/>
              </w:rPr>
              <w:t>%</w:t>
            </w:r>
          </w:p>
        </w:tc>
        <w:tc>
          <w:tcPr>
            <w:tcW w:w="1418" w:type="dxa"/>
            <w:tcBorders>
              <w:top w:val="single" w:sz="4" w:space="0" w:color="auto"/>
              <w:bottom w:val="nil"/>
            </w:tcBorders>
            <w:noWrap/>
            <w:vAlign w:val="bottom"/>
          </w:tcPr>
          <w:p w14:paraId="07647FA6" w14:textId="77777777" w:rsidR="00660E4F" w:rsidRPr="002C6BC8" w:rsidRDefault="00660E4F">
            <w:pPr>
              <w:pStyle w:val="NIFUTabellkropp"/>
              <w:jc w:val="right"/>
              <w:rPr>
                <w:szCs w:val="17"/>
              </w:rPr>
            </w:pPr>
            <w:r>
              <w:rPr>
                <w:szCs w:val="17"/>
              </w:rPr>
              <w:t>%</w:t>
            </w:r>
          </w:p>
        </w:tc>
        <w:tc>
          <w:tcPr>
            <w:tcW w:w="992" w:type="dxa"/>
            <w:tcBorders>
              <w:top w:val="single" w:sz="4" w:space="0" w:color="auto"/>
              <w:bottom w:val="nil"/>
            </w:tcBorders>
            <w:noWrap/>
            <w:vAlign w:val="bottom"/>
          </w:tcPr>
          <w:p w14:paraId="3581A64C" w14:textId="77777777" w:rsidR="00660E4F" w:rsidRPr="002C6BC8" w:rsidRDefault="00660E4F">
            <w:pPr>
              <w:pStyle w:val="NIFUTabellkropp"/>
              <w:jc w:val="right"/>
            </w:pPr>
            <w:r>
              <w:rPr>
                <w:szCs w:val="17"/>
              </w:rPr>
              <w:t>%</w:t>
            </w:r>
          </w:p>
        </w:tc>
      </w:tr>
      <w:tr w:rsidR="00660E4F" w:rsidRPr="002C6BC8" w14:paraId="2F8348CE" w14:textId="77777777">
        <w:trPr>
          <w:trHeight w:val="288"/>
        </w:trPr>
        <w:tc>
          <w:tcPr>
            <w:tcW w:w="1961" w:type="dxa"/>
            <w:tcBorders>
              <w:top w:val="single" w:sz="4" w:space="0" w:color="auto"/>
              <w:bottom w:val="nil"/>
            </w:tcBorders>
            <w:noWrap/>
            <w:vAlign w:val="bottom"/>
          </w:tcPr>
          <w:p w14:paraId="1F53B7F6" w14:textId="77777777" w:rsidR="00660E4F" w:rsidRPr="002C6BC8" w:rsidRDefault="00660E4F">
            <w:pPr>
              <w:pStyle w:val="NIFUTabellkropp"/>
            </w:pPr>
            <w:r>
              <w:rPr>
                <w:szCs w:val="17"/>
              </w:rPr>
              <w:t>Svært uenig</w:t>
            </w:r>
          </w:p>
        </w:tc>
        <w:tc>
          <w:tcPr>
            <w:tcW w:w="1619" w:type="dxa"/>
            <w:tcBorders>
              <w:top w:val="single" w:sz="4" w:space="0" w:color="auto"/>
              <w:bottom w:val="nil"/>
            </w:tcBorders>
            <w:noWrap/>
            <w:vAlign w:val="bottom"/>
          </w:tcPr>
          <w:p w14:paraId="69C520E5" w14:textId="77777777" w:rsidR="00660E4F" w:rsidRDefault="00660E4F">
            <w:pPr>
              <w:pStyle w:val="NIFUTabellkropp"/>
              <w:jc w:val="right"/>
              <w:rPr>
                <w:szCs w:val="17"/>
              </w:rPr>
            </w:pPr>
            <w:r>
              <w:rPr>
                <w:szCs w:val="17"/>
              </w:rPr>
              <w:t>6</w:t>
            </w:r>
          </w:p>
        </w:tc>
        <w:tc>
          <w:tcPr>
            <w:tcW w:w="1671" w:type="dxa"/>
            <w:tcBorders>
              <w:top w:val="single" w:sz="4" w:space="0" w:color="auto"/>
              <w:bottom w:val="nil"/>
            </w:tcBorders>
            <w:noWrap/>
            <w:vAlign w:val="bottom"/>
          </w:tcPr>
          <w:p w14:paraId="4A8BEACD" w14:textId="77777777" w:rsidR="00660E4F" w:rsidRDefault="00660E4F">
            <w:pPr>
              <w:pStyle w:val="NIFUTabellkropp"/>
              <w:jc w:val="right"/>
              <w:rPr>
                <w:szCs w:val="17"/>
              </w:rPr>
            </w:pPr>
            <w:r>
              <w:rPr>
                <w:szCs w:val="17"/>
              </w:rPr>
              <w:t>1</w:t>
            </w:r>
          </w:p>
        </w:tc>
        <w:tc>
          <w:tcPr>
            <w:tcW w:w="1418" w:type="dxa"/>
            <w:tcBorders>
              <w:top w:val="single" w:sz="4" w:space="0" w:color="auto"/>
              <w:bottom w:val="nil"/>
            </w:tcBorders>
            <w:noWrap/>
            <w:vAlign w:val="bottom"/>
          </w:tcPr>
          <w:p w14:paraId="74BB8CBE" w14:textId="77777777" w:rsidR="00660E4F" w:rsidRDefault="00660E4F">
            <w:pPr>
              <w:pStyle w:val="NIFUTabellkropp"/>
              <w:jc w:val="right"/>
              <w:rPr>
                <w:szCs w:val="17"/>
              </w:rPr>
            </w:pPr>
            <w:r>
              <w:rPr>
                <w:szCs w:val="17"/>
              </w:rPr>
              <w:t>2</w:t>
            </w:r>
          </w:p>
        </w:tc>
        <w:tc>
          <w:tcPr>
            <w:tcW w:w="992" w:type="dxa"/>
            <w:tcBorders>
              <w:top w:val="single" w:sz="4" w:space="0" w:color="auto"/>
              <w:bottom w:val="nil"/>
            </w:tcBorders>
            <w:noWrap/>
            <w:vAlign w:val="bottom"/>
          </w:tcPr>
          <w:p w14:paraId="5A133FCC" w14:textId="77777777" w:rsidR="00660E4F" w:rsidRDefault="00660E4F">
            <w:pPr>
              <w:pStyle w:val="NIFUTabellkropp"/>
              <w:jc w:val="right"/>
              <w:rPr>
                <w:szCs w:val="17"/>
              </w:rPr>
            </w:pPr>
            <w:r>
              <w:rPr>
                <w:szCs w:val="17"/>
              </w:rPr>
              <w:t>3</w:t>
            </w:r>
          </w:p>
        </w:tc>
      </w:tr>
      <w:tr w:rsidR="00660E4F" w:rsidRPr="00E4403D" w14:paraId="3B64A150" w14:textId="77777777">
        <w:trPr>
          <w:trHeight w:val="288"/>
        </w:trPr>
        <w:tc>
          <w:tcPr>
            <w:tcW w:w="1961" w:type="dxa"/>
            <w:noWrap/>
            <w:vAlign w:val="bottom"/>
            <w:hideMark/>
          </w:tcPr>
          <w:p w14:paraId="5A8CDC8D" w14:textId="77777777" w:rsidR="00660E4F" w:rsidRPr="00E4403D" w:rsidRDefault="00660E4F">
            <w:pPr>
              <w:pStyle w:val="NIFUTabellkropp"/>
            </w:pPr>
            <w:r>
              <w:rPr>
                <w:szCs w:val="17"/>
              </w:rPr>
              <w:t>Litt uenig</w:t>
            </w:r>
          </w:p>
        </w:tc>
        <w:tc>
          <w:tcPr>
            <w:tcW w:w="1619" w:type="dxa"/>
            <w:noWrap/>
            <w:vAlign w:val="bottom"/>
            <w:hideMark/>
          </w:tcPr>
          <w:p w14:paraId="68F605A1" w14:textId="77777777" w:rsidR="00660E4F" w:rsidRPr="00AC2041" w:rsidRDefault="00660E4F">
            <w:pPr>
              <w:pStyle w:val="NIFUTabellkropp"/>
              <w:jc w:val="right"/>
            </w:pPr>
            <w:r>
              <w:rPr>
                <w:szCs w:val="17"/>
              </w:rPr>
              <w:t>31</w:t>
            </w:r>
          </w:p>
        </w:tc>
        <w:tc>
          <w:tcPr>
            <w:tcW w:w="1671" w:type="dxa"/>
            <w:noWrap/>
            <w:vAlign w:val="bottom"/>
            <w:hideMark/>
          </w:tcPr>
          <w:p w14:paraId="4142EDB8" w14:textId="77777777" w:rsidR="00660E4F" w:rsidRPr="00AC2041" w:rsidRDefault="00660E4F">
            <w:pPr>
              <w:pStyle w:val="NIFUTabellkropp"/>
              <w:jc w:val="right"/>
            </w:pPr>
            <w:r>
              <w:rPr>
                <w:szCs w:val="17"/>
              </w:rPr>
              <w:t>26</w:t>
            </w:r>
          </w:p>
        </w:tc>
        <w:tc>
          <w:tcPr>
            <w:tcW w:w="1418" w:type="dxa"/>
            <w:noWrap/>
            <w:vAlign w:val="bottom"/>
            <w:hideMark/>
          </w:tcPr>
          <w:p w14:paraId="3FA68BD4" w14:textId="77777777" w:rsidR="00660E4F" w:rsidRPr="00AC2041" w:rsidRDefault="00660E4F">
            <w:pPr>
              <w:pStyle w:val="NIFUTabellkropp"/>
              <w:jc w:val="right"/>
            </w:pPr>
            <w:r>
              <w:rPr>
                <w:szCs w:val="17"/>
              </w:rPr>
              <w:t>18</w:t>
            </w:r>
          </w:p>
        </w:tc>
        <w:tc>
          <w:tcPr>
            <w:tcW w:w="992" w:type="dxa"/>
            <w:noWrap/>
            <w:vAlign w:val="bottom"/>
            <w:hideMark/>
          </w:tcPr>
          <w:p w14:paraId="734F11A3" w14:textId="77777777" w:rsidR="00660E4F" w:rsidRPr="00AC2041" w:rsidRDefault="00660E4F">
            <w:pPr>
              <w:pStyle w:val="NIFUTabellkropp"/>
              <w:jc w:val="right"/>
            </w:pPr>
            <w:r>
              <w:rPr>
                <w:szCs w:val="17"/>
              </w:rPr>
              <w:t>25</w:t>
            </w:r>
          </w:p>
        </w:tc>
      </w:tr>
      <w:tr w:rsidR="00660E4F" w:rsidRPr="00E4403D" w14:paraId="378F5DD0" w14:textId="77777777">
        <w:trPr>
          <w:trHeight w:val="288"/>
        </w:trPr>
        <w:tc>
          <w:tcPr>
            <w:tcW w:w="1961" w:type="dxa"/>
            <w:noWrap/>
            <w:vAlign w:val="bottom"/>
            <w:hideMark/>
          </w:tcPr>
          <w:p w14:paraId="1E8D40B9" w14:textId="77777777" w:rsidR="00660E4F" w:rsidRPr="00E4403D" w:rsidRDefault="00660E4F">
            <w:pPr>
              <w:pStyle w:val="NIFUTabellkropp"/>
            </w:pPr>
            <w:r>
              <w:rPr>
                <w:szCs w:val="17"/>
              </w:rPr>
              <w:t>Litt enig</w:t>
            </w:r>
          </w:p>
        </w:tc>
        <w:tc>
          <w:tcPr>
            <w:tcW w:w="1619" w:type="dxa"/>
            <w:noWrap/>
            <w:vAlign w:val="bottom"/>
            <w:hideMark/>
          </w:tcPr>
          <w:p w14:paraId="2BF8B7B3" w14:textId="77777777" w:rsidR="00660E4F" w:rsidRPr="00AC2041" w:rsidRDefault="00660E4F">
            <w:pPr>
              <w:pStyle w:val="NIFUTabellkropp"/>
              <w:jc w:val="right"/>
            </w:pPr>
            <w:r>
              <w:rPr>
                <w:szCs w:val="17"/>
              </w:rPr>
              <w:t>47</w:t>
            </w:r>
          </w:p>
        </w:tc>
        <w:tc>
          <w:tcPr>
            <w:tcW w:w="1671" w:type="dxa"/>
            <w:noWrap/>
            <w:vAlign w:val="bottom"/>
            <w:hideMark/>
          </w:tcPr>
          <w:p w14:paraId="7FAC143B" w14:textId="77777777" w:rsidR="00660E4F" w:rsidRPr="00AC2041" w:rsidRDefault="00660E4F">
            <w:pPr>
              <w:pStyle w:val="NIFUTabellkropp"/>
              <w:jc w:val="right"/>
            </w:pPr>
            <w:r>
              <w:rPr>
                <w:szCs w:val="17"/>
              </w:rPr>
              <w:t>58</w:t>
            </w:r>
          </w:p>
        </w:tc>
        <w:tc>
          <w:tcPr>
            <w:tcW w:w="1418" w:type="dxa"/>
            <w:noWrap/>
            <w:vAlign w:val="bottom"/>
            <w:hideMark/>
          </w:tcPr>
          <w:p w14:paraId="07912335" w14:textId="77777777" w:rsidR="00660E4F" w:rsidRPr="00AC2041" w:rsidRDefault="00660E4F">
            <w:pPr>
              <w:pStyle w:val="NIFUTabellkropp"/>
              <w:jc w:val="right"/>
            </w:pPr>
            <w:r>
              <w:rPr>
                <w:szCs w:val="17"/>
              </w:rPr>
              <w:t>64</w:t>
            </w:r>
          </w:p>
        </w:tc>
        <w:tc>
          <w:tcPr>
            <w:tcW w:w="992" w:type="dxa"/>
            <w:noWrap/>
            <w:vAlign w:val="bottom"/>
            <w:hideMark/>
          </w:tcPr>
          <w:p w14:paraId="660060D3" w14:textId="77777777" w:rsidR="00660E4F" w:rsidRPr="00AC2041" w:rsidRDefault="00660E4F">
            <w:pPr>
              <w:pStyle w:val="NIFUTabellkropp"/>
              <w:jc w:val="right"/>
            </w:pPr>
            <w:r>
              <w:rPr>
                <w:szCs w:val="17"/>
              </w:rPr>
              <w:t>57</w:t>
            </w:r>
          </w:p>
        </w:tc>
      </w:tr>
      <w:tr w:rsidR="00660E4F" w:rsidRPr="00E4403D" w14:paraId="14F05785" w14:textId="77777777">
        <w:trPr>
          <w:trHeight w:val="288"/>
        </w:trPr>
        <w:tc>
          <w:tcPr>
            <w:tcW w:w="1961" w:type="dxa"/>
            <w:noWrap/>
            <w:vAlign w:val="bottom"/>
            <w:hideMark/>
          </w:tcPr>
          <w:p w14:paraId="120EC244" w14:textId="77777777" w:rsidR="00660E4F" w:rsidRPr="00E4403D" w:rsidRDefault="00660E4F">
            <w:pPr>
              <w:pStyle w:val="NIFUTabellkropp"/>
            </w:pPr>
            <w:r>
              <w:rPr>
                <w:szCs w:val="17"/>
              </w:rPr>
              <w:t>Svært enig</w:t>
            </w:r>
          </w:p>
        </w:tc>
        <w:tc>
          <w:tcPr>
            <w:tcW w:w="1619" w:type="dxa"/>
            <w:noWrap/>
            <w:vAlign w:val="bottom"/>
            <w:hideMark/>
          </w:tcPr>
          <w:p w14:paraId="5B3F6C0A" w14:textId="77777777" w:rsidR="00660E4F" w:rsidRPr="00AC2041" w:rsidRDefault="00660E4F">
            <w:pPr>
              <w:pStyle w:val="NIFUTabellkropp"/>
              <w:jc w:val="right"/>
            </w:pPr>
            <w:r>
              <w:rPr>
                <w:szCs w:val="17"/>
              </w:rPr>
              <w:t>16</w:t>
            </w:r>
          </w:p>
        </w:tc>
        <w:tc>
          <w:tcPr>
            <w:tcW w:w="1671" w:type="dxa"/>
            <w:noWrap/>
            <w:vAlign w:val="bottom"/>
            <w:hideMark/>
          </w:tcPr>
          <w:p w14:paraId="2B20A476" w14:textId="77777777" w:rsidR="00660E4F" w:rsidRPr="00AC2041" w:rsidRDefault="00660E4F">
            <w:pPr>
              <w:pStyle w:val="NIFUTabellkropp"/>
              <w:jc w:val="right"/>
            </w:pPr>
            <w:r>
              <w:rPr>
                <w:szCs w:val="17"/>
              </w:rPr>
              <w:t>16</w:t>
            </w:r>
          </w:p>
        </w:tc>
        <w:tc>
          <w:tcPr>
            <w:tcW w:w="1418" w:type="dxa"/>
            <w:noWrap/>
            <w:vAlign w:val="bottom"/>
            <w:hideMark/>
          </w:tcPr>
          <w:p w14:paraId="1E51FAC4" w14:textId="77777777" w:rsidR="00660E4F" w:rsidRPr="00AC2041" w:rsidRDefault="00660E4F">
            <w:pPr>
              <w:pStyle w:val="NIFUTabellkropp"/>
              <w:jc w:val="right"/>
            </w:pPr>
            <w:r>
              <w:rPr>
                <w:szCs w:val="17"/>
              </w:rPr>
              <w:t>16</w:t>
            </w:r>
          </w:p>
        </w:tc>
        <w:tc>
          <w:tcPr>
            <w:tcW w:w="992" w:type="dxa"/>
            <w:noWrap/>
            <w:vAlign w:val="bottom"/>
            <w:hideMark/>
          </w:tcPr>
          <w:p w14:paraId="4A0DF803" w14:textId="77777777" w:rsidR="00660E4F" w:rsidRPr="00AC2041" w:rsidRDefault="00660E4F">
            <w:pPr>
              <w:pStyle w:val="NIFUTabellkropp"/>
              <w:jc w:val="right"/>
            </w:pPr>
            <w:r>
              <w:rPr>
                <w:szCs w:val="17"/>
              </w:rPr>
              <w:t>16</w:t>
            </w:r>
          </w:p>
        </w:tc>
      </w:tr>
      <w:tr w:rsidR="00660E4F" w:rsidRPr="00E4403D" w14:paraId="1171E7D8" w14:textId="77777777">
        <w:trPr>
          <w:trHeight w:val="288"/>
        </w:trPr>
        <w:tc>
          <w:tcPr>
            <w:tcW w:w="1961" w:type="dxa"/>
            <w:tcBorders>
              <w:top w:val="single" w:sz="4" w:space="0" w:color="auto"/>
              <w:bottom w:val="single" w:sz="4" w:space="0" w:color="auto"/>
            </w:tcBorders>
            <w:noWrap/>
            <w:hideMark/>
          </w:tcPr>
          <w:p w14:paraId="635A4748" w14:textId="77777777" w:rsidR="00660E4F" w:rsidRPr="00E4403D" w:rsidRDefault="00660E4F">
            <w:pPr>
              <w:pStyle w:val="NIFUTabellkropp"/>
            </w:pPr>
            <w:r w:rsidRPr="00E4403D">
              <w:t>Totalt</w:t>
            </w:r>
            <w:r>
              <w:t xml:space="preserve"> (N)</w:t>
            </w:r>
          </w:p>
        </w:tc>
        <w:tc>
          <w:tcPr>
            <w:tcW w:w="1619" w:type="dxa"/>
            <w:tcBorders>
              <w:top w:val="single" w:sz="4" w:space="0" w:color="auto"/>
              <w:bottom w:val="single" w:sz="4" w:space="0" w:color="auto"/>
            </w:tcBorders>
            <w:noWrap/>
            <w:vAlign w:val="bottom"/>
            <w:hideMark/>
          </w:tcPr>
          <w:p w14:paraId="196D7751" w14:textId="77777777" w:rsidR="00660E4F" w:rsidRPr="00E4403D" w:rsidRDefault="00660E4F">
            <w:pPr>
              <w:pStyle w:val="NIFUTabellkropp"/>
              <w:jc w:val="right"/>
            </w:pPr>
            <w:r>
              <w:rPr>
                <w:szCs w:val="17"/>
              </w:rPr>
              <w:t>96</w:t>
            </w:r>
          </w:p>
        </w:tc>
        <w:tc>
          <w:tcPr>
            <w:tcW w:w="1671" w:type="dxa"/>
            <w:tcBorders>
              <w:top w:val="single" w:sz="4" w:space="0" w:color="auto"/>
              <w:bottom w:val="single" w:sz="4" w:space="0" w:color="auto"/>
            </w:tcBorders>
            <w:noWrap/>
            <w:vAlign w:val="bottom"/>
            <w:hideMark/>
          </w:tcPr>
          <w:p w14:paraId="17870FF5" w14:textId="77777777" w:rsidR="00660E4F" w:rsidRPr="00E4403D" w:rsidRDefault="00660E4F">
            <w:pPr>
              <w:pStyle w:val="NIFUTabellkropp"/>
              <w:jc w:val="right"/>
            </w:pPr>
            <w:r>
              <w:rPr>
                <w:szCs w:val="17"/>
              </w:rPr>
              <w:t>137</w:t>
            </w:r>
          </w:p>
        </w:tc>
        <w:tc>
          <w:tcPr>
            <w:tcW w:w="1418" w:type="dxa"/>
            <w:tcBorders>
              <w:top w:val="single" w:sz="4" w:space="0" w:color="auto"/>
              <w:bottom w:val="single" w:sz="4" w:space="0" w:color="auto"/>
            </w:tcBorders>
            <w:noWrap/>
            <w:vAlign w:val="bottom"/>
            <w:hideMark/>
          </w:tcPr>
          <w:p w14:paraId="337BDFF4" w14:textId="77777777" w:rsidR="00660E4F" w:rsidRPr="00E4403D" w:rsidRDefault="00660E4F">
            <w:pPr>
              <w:pStyle w:val="NIFUTabellkropp"/>
              <w:jc w:val="right"/>
            </w:pPr>
            <w:r>
              <w:rPr>
                <w:szCs w:val="17"/>
              </w:rPr>
              <w:t>115</w:t>
            </w:r>
          </w:p>
        </w:tc>
        <w:tc>
          <w:tcPr>
            <w:tcW w:w="992" w:type="dxa"/>
            <w:tcBorders>
              <w:top w:val="single" w:sz="4" w:space="0" w:color="auto"/>
              <w:bottom w:val="single" w:sz="4" w:space="0" w:color="auto"/>
            </w:tcBorders>
            <w:noWrap/>
            <w:vAlign w:val="bottom"/>
            <w:hideMark/>
          </w:tcPr>
          <w:p w14:paraId="324B6517" w14:textId="77777777" w:rsidR="00660E4F" w:rsidRPr="00E4403D" w:rsidRDefault="00660E4F">
            <w:pPr>
              <w:pStyle w:val="NIFUTabellkropp"/>
              <w:jc w:val="right"/>
            </w:pPr>
            <w:r>
              <w:rPr>
                <w:szCs w:val="17"/>
              </w:rPr>
              <w:t>348</w:t>
            </w:r>
          </w:p>
        </w:tc>
      </w:tr>
    </w:tbl>
    <w:p w14:paraId="59D7FDB1" w14:textId="77777777" w:rsidR="00660E4F" w:rsidRDefault="00660E4F" w:rsidP="00660E4F">
      <w:pPr>
        <w:pStyle w:val="NIFUNormalfrste"/>
      </w:pPr>
      <w:r>
        <w:t xml:space="preserve">Ved å bryte ned svarene for læreplanverket som verktøy for sluttvurdering finner vi i </w:t>
      </w:r>
      <w:r>
        <w:fldChar w:fldCharType="begin"/>
      </w:r>
      <w:r>
        <w:instrText xml:space="preserve"> REF _Ref134626210 \h </w:instrText>
      </w:r>
      <w:r>
        <w:fldChar w:fldCharType="separate"/>
      </w:r>
      <w:r>
        <w:t xml:space="preserve">Figur </w:t>
      </w:r>
      <w:r>
        <w:rPr>
          <w:noProof/>
          <w:cs/>
        </w:rPr>
        <w:t>‎</w:t>
      </w:r>
      <w:r>
        <w:rPr>
          <w:noProof/>
        </w:rPr>
        <w:t>7</w:t>
      </w:r>
      <w:r>
        <w:t>.</w:t>
      </w:r>
      <w:r>
        <w:rPr>
          <w:noProof/>
        </w:rPr>
        <w:t>9</w:t>
      </w:r>
      <w:r>
        <w:fldChar w:fldCharType="end"/>
      </w:r>
      <w:r>
        <w:t xml:space="preserve"> at skoleledere i videregående er mer fornøyde (94 prosent), enn hva skoleledere i grunnskolen er. Likevel må det påpekes at også 70 prosent er høyt, og at sluttvurdering er mindre relevant for barneskolen. </w:t>
      </w:r>
    </w:p>
    <w:p w14:paraId="4E2C604B" w14:textId="77777777" w:rsidR="00660E4F" w:rsidRDefault="00660E4F" w:rsidP="00660E4F">
      <w:pPr>
        <w:pStyle w:val="NIFUFiguranker"/>
        <w:keepNext/>
      </w:pPr>
      <w:r>
        <w:rPr>
          <w:noProof/>
        </w:rPr>
        <w:lastRenderedPageBreak/>
        <w:drawing>
          <wp:inline distT="0" distB="0" distL="0" distR="0" wp14:anchorId="02EC4414" wp14:editId="161EFB35">
            <wp:extent cx="4787661" cy="2880000"/>
            <wp:effectExtent l="0" t="0" r="13335" b="15875"/>
            <wp:docPr id="610052178" name="Diagram 1">
              <a:extLst xmlns:a="http://schemas.openxmlformats.org/drawingml/2006/main">
                <a:ext uri="{FF2B5EF4-FFF2-40B4-BE49-F238E27FC236}">
                  <a16:creationId xmlns:a16="http://schemas.microsoft.com/office/drawing/2014/main" id="{9D4C3DD3-CA73-C047-A8C5-23D4059FE6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1776F3CB" w14:textId="431F8E3F" w:rsidR="00660E4F" w:rsidRDefault="00660E4F" w:rsidP="001B2A90">
      <w:pPr>
        <w:pStyle w:val="NIFUFigurtittel"/>
      </w:pPr>
      <w:bookmarkStart w:id="281" w:name="_Ref134626210"/>
      <w:bookmarkStart w:id="282" w:name="_Toc137547225"/>
      <w:r>
        <w:t xml:space="preserve">Figur </w:t>
      </w:r>
      <w:r w:rsidR="001958F3">
        <w:fldChar w:fldCharType="begin"/>
      </w:r>
      <w:r w:rsidR="001958F3">
        <w:instrText xml:space="preserve"> STYLEREF 1 \s </w:instrText>
      </w:r>
      <w:r w:rsidR="001958F3">
        <w:fldChar w:fldCharType="separate"/>
      </w:r>
      <w:r w:rsidR="001958F3">
        <w:rPr>
          <w:noProof/>
        </w:rPr>
        <w:t>7</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9</w:t>
      </w:r>
      <w:r w:rsidR="001958F3">
        <w:fldChar w:fldCharType="end"/>
      </w:r>
      <w:bookmarkEnd w:id="281"/>
      <w:r>
        <w:t xml:space="preserve">. </w:t>
      </w:r>
      <w:r w:rsidRPr="008C096B">
        <w:rPr>
          <w:i/>
          <w:iCs/>
        </w:rPr>
        <w:t>'Læreplanverket er et godt verktøy for sluttvurdering i fagene'</w:t>
      </w:r>
      <w:r w:rsidR="008C096B">
        <w:rPr>
          <w:i/>
          <w:iCs/>
        </w:rPr>
        <w:t>,</w:t>
      </w:r>
      <w:r>
        <w:t xml:space="preserve"> skoleledere etter skoletype</w:t>
      </w:r>
      <w:r w:rsidR="008C096B">
        <w:t>, prosent</w:t>
      </w:r>
      <w:bookmarkEnd w:id="282"/>
    </w:p>
    <w:p w14:paraId="49735E5B" w14:textId="77777777" w:rsidR="00660E4F" w:rsidRDefault="00660E4F" w:rsidP="00660E4F">
      <w:pPr>
        <w:pStyle w:val="NIFUOverskrift2nummerert"/>
        <w:numPr>
          <w:ilvl w:val="1"/>
          <w:numId w:val="1"/>
        </w:numPr>
      </w:pPr>
      <w:bookmarkStart w:id="283" w:name="_Toc137556345"/>
      <w:r w:rsidRPr="008C78FC">
        <w:t>Utfordringer knyttet til arbeidet med fagfornyelsen</w:t>
      </w:r>
      <w:bookmarkEnd w:id="283"/>
    </w:p>
    <w:p w14:paraId="69F797F5" w14:textId="77777777" w:rsidR="00660E4F" w:rsidRDefault="00660E4F" w:rsidP="00660E4F">
      <w:pPr>
        <w:pStyle w:val="NIFUNormalfrste"/>
      </w:pPr>
      <w:r>
        <w:t xml:space="preserve">Skolelederne ble også spurt om utfordringer knyttet til arbeidet med fagfornyelsen, og </w:t>
      </w:r>
      <w:r>
        <w:fldChar w:fldCharType="begin"/>
      </w:r>
      <w:r>
        <w:instrText xml:space="preserve"> REF _Ref134699832 \h </w:instrText>
      </w:r>
      <w:r>
        <w:fldChar w:fldCharType="separate"/>
      </w:r>
      <w:r w:rsidRPr="0022119C">
        <w:t xml:space="preserve">Figur </w:t>
      </w:r>
      <w:r>
        <w:rPr>
          <w:noProof/>
          <w:cs/>
        </w:rPr>
        <w:t>‎</w:t>
      </w:r>
      <w:r>
        <w:rPr>
          <w:noProof/>
        </w:rPr>
        <w:t>7</w:t>
      </w:r>
      <w:r>
        <w:t>.</w:t>
      </w:r>
      <w:r>
        <w:rPr>
          <w:noProof/>
        </w:rPr>
        <w:t>10</w:t>
      </w:r>
      <w:r>
        <w:fldChar w:fldCharType="end"/>
      </w:r>
      <w:r>
        <w:t xml:space="preserve"> viser at for lite tid, både til samarbeid mellom lærerne og til forberedelser, er en sentral utfordring for mange. </w:t>
      </w:r>
    </w:p>
    <w:p w14:paraId="5A8D761B" w14:textId="77777777" w:rsidR="00660E4F" w:rsidRDefault="00660E4F" w:rsidP="00660E4F">
      <w:pPr>
        <w:pStyle w:val="NIFUFiguranker"/>
      </w:pPr>
      <w:r w:rsidRPr="0022119C">
        <w:rPr>
          <w:noProof/>
        </w:rPr>
        <w:drawing>
          <wp:inline distT="0" distB="0" distL="0" distR="0" wp14:anchorId="3A68B3EA" wp14:editId="0C573503">
            <wp:extent cx="4718649" cy="2700000"/>
            <wp:effectExtent l="0" t="0" r="6350" b="5715"/>
            <wp:docPr id="1" name="Diagra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7FF8DD6B" w14:textId="76271032" w:rsidR="00660E4F" w:rsidRPr="0022119C" w:rsidRDefault="00660E4F" w:rsidP="001B2A90">
      <w:pPr>
        <w:pStyle w:val="NIFUFigurtittel"/>
      </w:pPr>
      <w:bookmarkStart w:id="284" w:name="_Ref134699832"/>
      <w:bookmarkStart w:id="285" w:name="_Toc137547226"/>
      <w:r w:rsidRPr="0022119C">
        <w:t xml:space="preserve">Figur </w:t>
      </w:r>
      <w:r w:rsidR="001958F3">
        <w:fldChar w:fldCharType="begin"/>
      </w:r>
      <w:r w:rsidR="001958F3">
        <w:instrText xml:space="preserve"> STYLEREF 1 \s </w:instrText>
      </w:r>
      <w:r w:rsidR="001958F3">
        <w:fldChar w:fldCharType="separate"/>
      </w:r>
      <w:r w:rsidR="001958F3">
        <w:rPr>
          <w:noProof/>
        </w:rPr>
        <w:t>7</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10</w:t>
      </w:r>
      <w:r w:rsidR="001958F3">
        <w:fldChar w:fldCharType="end"/>
      </w:r>
      <w:bookmarkEnd w:id="284"/>
      <w:r w:rsidRPr="0022119C">
        <w:t>. Utfordringer knyttet til arbeidet med fagfornyelsen</w:t>
      </w:r>
      <w:r w:rsidR="003B2A41">
        <w:t>, s</w:t>
      </w:r>
      <w:r w:rsidRPr="0022119C">
        <w:t>koleledere</w:t>
      </w:r>
      <w:r w:rsidR="003B2A41">
        <w:t>, prosent</w:t>
      </w:r>
      <w:r>
        <w:t xml:space="preserve"> </w:t>
      </w:r>
      <w:r w:rsidR="003B2A41">
        <w:t>(</w:t>
      </w:r>
      <w:r>
        <w:t>N = 440</w:t>
      </w:r>
      <w:r w:rsidR="003B2A41">
        <w:t>)</w:t>
      </w:r>
      <w:bookmarkEnd w:id="285"/>
      <w:r w:rsidR="003B2A41">
        <w:t xml:space="preserve"> </w:t>
      </w:r>
    </w:p>
    <w:p w14:paraId="09535C7E" w14:textId="76B9BFCC" w:rsidR="00660E4F" w:rsidRDefault="00660E4F" w:rsidP="00660E4F">
      <w:pPr>
        <w:pStyle w:val="NIFUNormalfrste"/>
      </w:pPr>
      <w:r>
        <w:lastRenderedPageBreak/>
        <w:t xml:space="preserve">Omtrent halvparten ytrer at det i stor eller svært stor grad er for lite tid til samarbeid (47 prosent). Dette er på samme nivå som høsten 2022 (44 prosent). </w:t>
      </w:r>
      <w:r>
        <w:fldChar w:fldCharType="begin"/>
      </w:r>
      <w:r>
        <w:instrText xml:space="preserve"> REF _Ref134699883 \h </w:instrText>
      </w:r>
      <w:r>
        <w:fldChar w:fldCharType="separate"/>
      </w:r>
      <w:r>
        <w:t xml:space="preserve">Tabell </w:t>
      </w:r>
      <w:r>
        <w:rPr>
          <w:noProof/>
          <w:cs/>
        </w:rPr>
        <w:t>‎</w:t>
      </w:r>
      <w:r>
        <w:rPr>
          <w:noProof/>
        </w:rPr>
        <w:t>7</w:t>
      </w:r>
      <w:r>
        <w:t>.</w:t>
      </w:r>
      <w:r>
        <w:rPr>
          <w:noProof/>
        </w:rPr>
        <w:t>21</w:t>
      </w:r>
      <w:r>
        <w:fldChar w:fldCharType="end"/>
      </w:r>
      <w:r>
        <w:t xml:space="preserve"> viser at det er betydelige forskjeller på tvers av landsdel, med en økende grad av lite tid til samarbeid dess lengre vekk fra Oslo-</w:t>
      </w:r>
      <w:r w:rsidR="001908C3">
        <w:t>o</w:t>
      </w:r>
      <w:r>
        <w:t xml:space="preserve">mrådet (12 prosent). Andelen i Midt- og Nord-Norge er hele 63 prosent. Videre oppgir 36 prosent det samme når det gjelder tid til forberedelser, noe som tilsvarer andelen i 2022. </w:t>
      </w:r>
    </w:p>
    <w:p w14:paraId="5E1002BF" w14:textId="0A3CDC48" w:rsidR="00660E4F" w:rsidRDefault="00660E4F" w:rsidP="001B2A90">
      <w:pPr>
        <w:pStyle w:val="NIFUTabelltittel"/>
      </w:pPr>
      <w:bookmarkStart w:id="286" w:name="_Ref134699883"/>
      <w:bookmarkStart w:id="287" w:name="_Toc137546407"/>
      <w:r>
        <w:t xml:space="preserve">Tabell </w:t>
      </w:r>
      <w:r>
        <w:fldChar w:fldCharType="begin"/>
      </w:r>
      <w:r>
        <w:instrText xml:space="preserve"> STYLEREF 1 \s </w:instrText>
      </w:r>
      <w:r>
        <w:fldChar w:fldCharType="separate"/>
      </w:r>
      <w:r>
        <w:rPr>
          <w:noProof/>
          <w:cs/>
        </w:rPr>
        <w:t>‎</w:t>
      </w:r>
      <w:r>
        <w:rPr>
          <w:noProof/>
        </w:rPr>
        <w:t>7</w:t>
      </w:r>
      <w:r>
        <w:rPr>
          <w:noProof/>
        </w:rPr>
        <w:fldChar w:fldCharType="end"/>
      </w:r>
      <w:r>
        <w:t>.</w:t>
      </w:r>
      <w:r>
        <w:fldChar w:fldCharType="begin"/>
      </w:r>
      <w:r>
        <w:instrText xml:space="preserve"> SEQ Tabell \* ARABIC \s 1 </w:instrText>
      </w:r>
      <w:r>
        <w:fldChar w:fldCharType="separate"/>
      </w:r>
      <w:r>
        <w:rPr>
          <w:noProof/>
        </w:rPr>
        <w:t>21</w:t>
      </w:r>
      <w:r>
        <w:rPr>
          <w:noProof/>
        </w:rPr>
        <w:fldChar w:fldCharType="end"/>
      </w:r>
      <w:bookmarkEnd w:id="286"/>
      <w:r>
        <w:t>.</w:t>
      </w:r>
      <w:r w:rsidRPr="00CE61AB">
        <w:t xml:space="preserve"> </w:t>
      </w:r>
      <w:r w:rsidRPr="007B0EB7">
        <w:rPr>
          <w:i/>
          <w:iCs/>
        </w:rPr>
        <w:t>‘Det er for lite tid til samarbeid mellom lærerne’</w:t>
      </w:r>
      <w:r>
        <w:t>, skoleleder</w:t>
      </w:r>
      <w:r w:rsidR="007B0EB7">
        <w:t>e</w:t>
      </w:r>
      <w:r>
        <w:t xml:space="preserve"> videregående etter landsdel</w:t>
      </w:r>
      <w:r w:rsidR="007B0EB7">
        <w:t>, prosent</w:t>
      </w:r>
      <w:bookmarkEnd w:id="287"/>
    </w:p>
    <w:tbl>
      <w:tblPr>
        <w:tblStyle w:val="Tabellrutenett"/>
        <w:tblW w:w="0" w:type="auto"/>
        <w:tblInd w:w="9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1"/>
        <w:gridCol w:w="1282"/>
        <w:gridCol w:w="939"/>
        <w:gridCol w:w="1079"/>
        <w:gridCol w:w="1133"/>
        <w:gridCol w:w="708"/>
      </w:tblGrid>
      <w:tr w:rsidR="00660E4F" w:rsidRPr="00BB30BC" w14:paraId="2D22F429" w14:textId="77777777" w:rsidTr="001C6FA3">
        <w:trPr>
          <w:trHeight w:val="288"/>
        </w:trPr>
        <w:tc>
          <w:tcPr>
            <w:tcW w:w="1961" w:type="dxa"/>
            <w:tcBorders>
              <w:top w:val="single" w:sz="4" w:space="0" w:color="auto"/>
              <w:bottom w:val="nil"/>
            </w:tcBorders>
            <w:noWrap/>
            <w:vAlign w:val="bottom"/>
            <w:hideMark/>
          </w:tcPr>
          <w:p w14:paraId="27464356" w14:textId="77777777" w:rsidR="00660E4F" w:rsidRPr="00BB30BC" w:rsidRDefault="00660E4F">
            <w:pPr>
              <w:pStyle w:val="NIFUTabellkropp"/>
            </w:pPr>
            <w:r w:rsidRPr="00BB30BC">
              <w:rPr>
                <w:szCs w:val="17"/>
              </w:rPr>
              <w:t>Kategori</w:t>
            </w:r>
          </w:p>
        </w:tc>
        <w:tc>
          <w:tcPr>
            <w:tcW w:w="1282" w:type="dxa"/>
            <w:tcBorders>
              <w:top w:val="single" w:sz="4" w:space="0" w:color="auto"/>
              <w:bottom w:val="nil"/>
            </w:tcBorders>
            <w:noWrap/>
            <w:vAlign w:val="bottom"/>
            <w:hideMark/>
          </w:tcPr>
          <w:p w14:paraId="4D920DF0" w14:textId="301BF80E" w:rsidR="00660E4F" w:rsidRPr="00BB30BC" w:rsidRDefault="00660E4F">
            <w:pPr>
              <w:pStyle w:val="NIFUTabellkropp"/>
              <w:jc w:val="right"/>
              <w:rPr>
                <w:szCs w:val="17"/>
              </w:rPr>
            </w:pPr>
            <w:r w:rsidRPr="00BB30BC">
              <w:rPr>
                <w:szCs w:val="17"/>
              </w:rPr>
              <w:t>Oslo-</w:t>
            </w:r>
            <w:r w:rsidR="00E4408E">
              <w:rPr>
                <w:szCs w:val="17"/>
              </w:rPr>
              <w:t>o</w:t>
            </w:r>
            <w:r w:rsidRPr="00BB30BC">
              <w:rPr>
                <w:szCs w:val="17"/>
              </w:rPr>
              <w:t>mrådet</w:t>
            </w:r>
          </w:p>
        </w:tc>
        <w:tc>
          <w:tcPr>
            <w:tcW w:w="939" w:type="dxa"/>
            <w:tcBorders>
              <w:top w:val="single" w:sz="4" w:space="0" w:color="auto"/>
              <w:bottom w:val="nil"/>
            </w:tcBorders>
            <w:noWrap/>
            <w:vAlign w:val="bottom"/>
            <w:hideMark/>
          </w:tcPr>
          <w:p w14:paraId="772D85E7" w14:textId="77777777" w:rsidR="00660E4F" w:rsidRPr="00BB30BC" w:rsidRDefault="00660E4F">
            <w:pPr>
              <w:pStyle w:val="NIFUTabellkropp"/>
              <w:jc w:val="right"/>
              <w:rPr>
                <w:szCs w:val="17"/>
              </w:rPr>
            </w:pPr>
            <w:r w:rsidRPr="00BB30BC">
              <w:rPr>
                <w:szCs w:val="17"/>
              </w:rPr>
              <w:t>Øst-Norge</w:t>
            </w:r>
          </w:p>
        </w:tc>
        <w:tc>
          <w:tcPr>
            <w:tcW w:w="1079" w:type="dxa"/>
            <w:tcBorders>
              <w:top w:val="single" w:sz="4" w:space="0" w:color="auto"/>
              <w:bottom w:val="nil"/>
            </w:tcBorders>
            <w:noWrap/>
            <w:vAlign w:val="bottom"/>
            <w:hideMark/>
          </w:tcPr>
          <w:p w14:paraId="2876E754" w14:textId="77777777" w:rsidR="00660E4F" w:rsidRPr="00BB30BC" w:rsidRDefault="00660E4F">
            <w:pPr>
              <w:pStyle w:val="NIFUTabellkropp"/>
              <w:jc w:val="right"/>
              <w:rPr>
                <w:szCs w:val="17"/>
              </w:rPr>
            </w:pPr>
            <w:r w:rsidRPr="00BB30BC">
              <w:rPr>
                <w:szCs w:val="17"/>
              </w:rPr>
              <w:t>Sør- og Vest-Norge</w:t>
            </w:r>
          </w:p>
        </w:tc>
        <w:tc>
          <w:tcPr>
            <w:tcW w:w="1133" w:type="dxa"/>
            <w:tcBorders>
              <w:top w:val="single" w:sz="4" w:space="0" w:color="auto"/>
              <w:bottom w:val="nil"/>
            </w:tcBorders>
            <w:vAlign w:val="bottom"/>
          </w:tcPr>
          <w:p w14:paraId="74955775" w14:textId="77777777" w:rsidR="00660E4F" w:rsidRPr="00BB30BC" w:rsidRDefault="00660E4F">
            <w:pPr>
              <w:pStyle w:val="NIFUTabellkropp"/>
              <w:jc w:val="right"/>
              <w:rPr>
                <w:szCs w:val="17"/>
              </w:rPr>
            </w:pPr>
            <w:r w:rsidRPr="00BB30BC">
              <w:rPr>
                <w:szCs w:val="17"/>
              </w:rPr>
              <w:t>Midt- og Nord-Norge</w:t>
            </w:r>
          </w:p>
        </w:tc>
        <w:tc>
          <w:tcPr>
            <w:tcW w:w="708" w:type="dxa"/>
            <w:tcBorders>
              <w:top w:val="single" w:sz="4" w:space="0" w:color="auto"/>
              <w:bottom w:val="nil"/>
            </w:tcBorders>
            <w:noWrap/>
            <w:vAlign w:val="bottom"/>
            <w:hideMark/>
          </w:tcPr>
          <w:p w14:paraId="20490A75" w14:textId="77777777" w:rsidR="00660E4F" w:rsidRPr="00BB30BC" w:rsidRDefault="00660E4F">
            <w:pPr>
              <w:pStyle w:val="NIFUTabellkropp"/>
              <w:jc w:val="right"/>
            </w:pPr>
            <w:r w:rsidRPr="00BB30BC">
              <w:rPr>
                <w:szCs w:val="17"/>
              </w:rPr>
              <w:t>Totalt</w:t>
            </w:r>
          </w:p>
        </w:tc>
      </w:tr>
      <w:tr w:rsidR="00660E4F" w:rsidRPr="003F03DA" w14:paraId="393612FF" w14:textId="77777777" w:rsidTr="001C6FA3">
        <w:trPr>
          <w:trHeight w:val="288"/>
        </w:trPr>
        <w:tc>
          <w:tcPr>
            <w:tcW w:w="1961" w:type="dxa"/>
            <w:tcBorders>
              <w:top w:val="single" w:sz="4" w:space="0" w:color="auto"/>
              <w:bottom w:val="nil"/>
            </w:tcBorders>
            <w:noWrap/>
            <w:vAlign w:val="bottom"/>
          </w:tcPr>
          <w:p w14:paraId="30FD9194" w14:textId="77777777" w:rsidR="00660E4F" w:rsidRPr="003F03DA" w:rsidRDefault="00660E4F">
            <w:pPr>
              <w:pStyle w:val="NIFUTabellkropp"/>
            </w:pPr>
          </w:p>
        </w:tc>
        <w:tc>
          <w:tcPr>
            <w:tcW w:w="1282" w:type="dxa"/>
            <w:tcBorders>
              <w:top w:val="single" w:sz="4" w:space="0" w:color="auto"/>
              <w:bottom w:val="nil"/>
            </w:tcBorders>
            <w:noWrap/>
            <w:vAlign w:val="bottom"/>
          </w:tcPr>
          <w:p w14:paraId="0AC69597" w14:textId="77777777" w:rsidR="00660E4F" w:rsidRPr="003F03DA" w:rsidRDefault="00660E4F">
            <w:pPr>
              <w:pStyle w:val="NIFUTabellkropp"/>
              <w:jc w:val="right"/>
              <w:rPr>
                <w:szCs w:val="17"/>
              </w:rPr>
            </w:pPr>
            <w:r w:rsidRPr="003F03DA">
              <w:rPr>
                <w:szCs w:val="17"/>
              </w:rPr>
              <w:t>%</w:t>
            </w:r>
          </w:p>
        </w:tc>
        <w:tc>
          <w:tcPr>
            <w:tcW w:w="939" w:type="dxa"/>
            <w:tcBorders>
              <w:top w:val="single" w:sz="4" w:space="0" w:color="auto"/>
              <w:bottom w:val="nil"/>
            </w:tcBorders>
            <w:noWrap/>
            <w:vAlign w:val="bottom"/>
          </w:tcPr>
          <w:p w14:paraId="7F656585" w14:textId="77777777" w:rsidR="00660E4F" w:rsidRPr="003F03DA" w:rsidRDefault="00660E4F">
            <w:pPr>
              <w:pStyle w:val="NIFUTabellkropp"/>
              <w:jc w:val="right"/>
              <w:rPr>
                <w:szCs w:val="17"/>
              </w:rPr>
            </w:pPr>
            <w:r w:rsidRPr="003F03DA">
              <w:rPr>
                <w:szCs w:val="17"/>
              </w:rPr>
              <w:t>%</w:t>
            </w:r>
          </w:p>
        </w:tc>
        <w:tc>
          <w:tcPr>
            <w:tcW w:w="1079" w:type="dxa"/>
            <w:tcBorders>
              <w:top w:val="single" w:sz="4" w:space="0" w:color="auto"/>
              <w:bottom w:val="nil"/>
            </w:tcBorders>
            <w:noWrap/>
            <w:vAlign w:val="bottom"/>
          </w:tcPr>
          <w:p w14:paraId="6FF48AD6" w14:textId="77777777" w:rsidR="00660E4F" w:rsidRPr="003F03DA" w:rsidRDefault="00660E4F">
            <w:pPr>
              <w:pStyle w:val="NIFUTabellkropp"/>
              <w:jc w:val="right"/>
              <w:rPr>
                <w:szCs w:val="17"/>
              </w:rPr>
            </w:pPr>
            <w:r w:rsidRPr="003F03DA">
              <w:rPr>
                <w:szCs w:val="17"/>
              </w:rPr>
              <w:t>%</w:t>
            </w:r>
          </w:p>
        </w:tc>
        <w:tc>
          <w:tcPr>
            <w:tcW w:w="1133" w:type="dxa"/>
            <w:tcBorders>
              <w:top w:val="single" w:sz="4" w:space="0" w:color="auto"/>
              <w:bottom w:val="nil"/>
            </w:tcBorders>
            <w:vAlign w:val="bottom"/>
          </w:tcPr>
          <w:p w14:paraId="137F26C3" w14:textId="77777777" w:rsidR="00660E4F" w:rsidRPr="003F03DA" w:rsidRDefault="00660E4F">
            <w:pPr>
              <w:pStyle w:val="NIFUTabellkropp"/>
              <w:jc w:val="right"/>
              <w:rPr>
                <w:szCs w:val="17"/>
              </w:rPr>
            </w:pPr>
            <w:r w:rsidRPr="003F03DA">
              <w:rPr>
                <w:szCs w:val="17"/>
              </w:rPr>
              <w:t>%</w:t>
            </w:r>
          </w:p>
        </w:tc>
        <w:tc>
          <w:tcPr>
            <w:tcW w:w="708" w:type="dxa"/>
            <w:tcBorders>
              <w:top w:val="single" w:sz="4" w:space="0" w:color="auto"/>
              <w:bottom w:val="nil"/>
            </w:tcBorders>
            <w:noWrap/>
            <w:vAlign w:val="bottom"/>
          </w:tcPr>
          <w:p w14:paraId="0FFEB36D" w14:textId="77777777" w:rsidR="00660E4F" w:rsidRPr="003F03DA" w:rsidRDefault="00660E4F">
            <w:pPr>
              <w:pStyle w:val="NIFUTabellkropp"/>
              <w:jc w:val="right"/>
            </w:pPr>
            <w:r w:rsidRPr="003F03DA">
              <w:rPr>
                <w:szCs w:val="17"/>
              </w:rPr>
              <w:t>%</w:t>
            </w:r>
          </w:p>
        </w:tc>
      </w:tr>
      <w:tr w:rsidR="00660E4F" w:rsidRPr="003F03DA" w14:paraId="3E3B93D6" w14:textId="77777777" w:rsidTr="001C6FA3">
        <w:trPr>
          <w:trHeight w:val="288"/>
        </w:trPr>
        <w:tc>
          <w:tcPr>
            <w:tcW w:w="1961" w:type="dxa"/>
            <w:tcBorders>
              <w:top w:val="single" w:sz="4" w:space="0" w:color="auto"/>
              <w:bottom w:val="nil"/>
            </w:tcBorders>
            <w:noWrap/>
            <w:vAlign w:val="bottom"/>
          </w:tcPr>
          <w:p w14:paraId="6A839587" w14:textId="77777777" w:rsidR="00660E4F" w:rsidRPr="003F03DA" w:rsidRDefault="00660E4F">
            <w:pPr>
              <w:pStyle w:val="NIFUTabellkropp"/>
            </w:pPr>
            <w:r w:rsidRPr="003F03DA">
              <w:rPr>
                <w:szCs w:val="17"/>
              </w:rPr>
              <w:t>Ikke i det hele tatt</w:t>
            </w:r>
          </w:p>
        </w:tc>
        <w:tc>
          <w:tcPr>
            <w:tcW w:w="1282" w:type="dxa"/>
            <w:tcBorders>
              <w:top w:val="single" w:sz="4" w:space="0" w:color="auto"/>
              <w:bottom w:val="nil"/>
            </w:tcBorders>
            <w:noWrap/>
            <w:vAlign w:val="bottom"/>
          </w:tcPr>
          <w:p w14:paraId="550C5487" w14:textId="77777777" w:rsidR="00660E4F" w:rsidRPr="003F03DA" w:rsidRDefault="00660E4F">
            <w:pPr>
              <w:pStyle w:val="NIFUTabellkropp"/>
              <w:jc w:val="right"/>
              <w:rPr>
                <w:szCs w:val="17"/>
              </w:rPr>
            </w:pPr>
            <w:r w:rsidRPr="003F03DA">
              <w:rPr>
                <w:szCs w:val="17"/>
              </w:rPr>
              <w:t>0</w:t>
            </w:r>
          </w:p>
        </w:tc>
        <w:tc>
          <w:tcPr>
            <w:tcW w:w="939" w:type="dxa"/>
            <w:tcBorders>
              <w:top w:val="single" w:sz="4" w:space="0" w:color="auto"/>
              <w:bottom w:val="nil"/>
            </w:tcBorders>
            <w:noWrap/>
            <w:vAlign w:val="bottom"/>
          </w:tcPr>
          <w:p w14:paraId="55139BE1" w14:textId="77777777" w:rsidR="00660E4F" w:rsidRPr="003F03DA" w:rsidRDefault="00660E4F">
            <w:pPr>
              <w:pStyle w:val="NIFUTabellkropp"/>
              <w:jc w:val="right"/>
              <w:rPr>
                <w:szCs w:val="17"/>
              </w:rPr>
            </w:pPr>
            <w:r w:rsidRPr="003F03DA">
              <w:rPr>
                <w:szCs w:val="17"/>
              </w:rPr>
              <w:t>0</w:t>
            </w:r>
          </w:p>
        </w:tc>
        <w:tc>
          <w:tcPr>
            <w:tcW w:w="1079" w:type="dxa"/>
            <w:tcBorders>
              <w:top w:val="single" w:sz="4" w:space="0" w:color="auto"/>
              <w:bottom w:val="nil"/>
            </w:tcBorders>
            <w:noWrap/>
            <w:vAlign w:val="bottom"/>
          </w:tcPr>
          <w:p w14:paraId="6C4FE299" w14:textId="77777777" w:rsidR="00660E4F" w:rsidRPr="003F03DA" w:rsidRDefault="00660E4F">
            <w:pPr>
              <w:pStyle w:val="NIFUTabellkropp"/>
              <w:jc w:val="right"/>
              <w:rPr>
                <w:szCs w:val="17"/>
              </w:rPr>
            </w:pPr>
            <w:r w:rsidRPr="003F03DA">
              <w:rPr>
                <w:szCs w:val="17"/>
              </w:rPr>
              <w:t>6</w:t>
            </w:r>
          </w:p>
        </w:tc>
        <w:tc>
          <w:tcPr>
            <w:tcW w:w="1133" w:type="dxa"/>
            <w:tcBorders>
              <w:top w:val="single" w:sz="4" w:space="0" w:color="auto"/>
              <w:bottom w:val="nil"/>
            </w:tcBorders>
            <w:vAlign w:val="bottom"/>
          </w:tcPr>
          <w:p w14:paraId="4FB4FBF2" w14:textId="77777777" w:rsidR="00660E4F" w:rsidRPr="003F03DA" w:rsidRDefault="00660E4F">
            <w:pPr>
              <w:pStyle w:val="NIFUTabellkropp"/>
              <w:jc w:val="right"/>
              <w:rPr>
                <w:szCs w:val="17"/>
              </w:rPr>
            </w:pPr>
            <w:r w:rsidRPr="003F03DA">
              <w:rPr>
                <w:szCs w:val="17"/>
              </w:rPr>
              <w:t>0</w:t>
            </w:r>
          </w:p>
        </w:tc>
        <w:tc>
          <w:tcPr>
            <w:tcW w:w="708" w:type="dxa"/>
            <w:tcBorders>
              <w:top w:val="single" w:sz="4" w:space="0" w:color="auto"/>
              <w:bottom w:val="nil"/>
            </w:tcBorders>
            <w:noWrap/>
            <w:vAlign w:val="bottom"/>
          </w:tcPr>
          <w:p w14:paraId="6D325033" w14:textId="77777777" w:rsidR="00660E4F" w:rsidRPr="003F03DA" w:rsidRDefault="00660E4F">
            <w:pPr>
              <w:pStyle w:val="NIFUTabellkropp"/>
              <w:jc w:val="right"/>
              <w:rPr>
                <w:szCs w:val="17"/>
              </w:rPr>
            </w:pPr>
            <w:r w:rsidRPr="003F03DA">
              <w:rPr>
                <w:szCs w:val="17"/>
              </w:rPr>
              <w:t>2</w:t>
            </w:r>
          </w:p>
        </w:tc>
      </w:tr>
      <w:tr w:rsidR="00660E4F" w:rsidRPr="003F03DA" w14:paraId="7A3A2CA6" w14:textId="77777777" w:rsidTr="001C6FA3">
        <w:trPr>
          <w:trHeight w:val="288"/>
        </w:trPr>
        <w:tc>
          <w:tcPr>
            <w:tcW w:w="1961" w:type="dxa"/>
            <w:noWrap/>
            <w:vAlign w:val="bottom"/>
            <w:hideMark/>
          </w:tcPr>
          <w:p w14:paraId="0EA35462" w14:textId="77777777" w:rsidR="00660E4F" w:rsidRPr="003F03DA" w:rsidRDefault="00660E4F">
            <w:pPr>
              <w:pStyle w:val="NIFUTabellkropp"/>
            </w:pPr>
            <w:r w:rsidRPr="003F03DA">
              <w:rPr>
                <w:szCs w:val="17"/>
              </w:rPr>
              <w:t>I liten grad</w:t>
            </w:r>
          </w:p>
        </w:tc>
        <w:tc>
          <w:tcPr>
            <w:tcW w:w="1282" w:type="dxa"/>
            <w:noWrap/>
            <w:vAlign w:val="bottom"/>
            <w:hideMark/>
          </w:tcPr>
          <w:p w14:paraId="2AE8ECB3" w14:textId="77777777" w:rsidR="00660E4F" w:rsidRPr="003F03DA" w:rsidRDefault="00660E4F">
            <w:pPr>
              <w:pStyle w:val="NIFUTabellkropp"/>
              <w:jc w:val="right"/>
            </w:pPr>
            <w:r w:rsidRPr="003F03DA">
              <w:rPr>
                <w:szCs w:val="17"/>
              </w:rPr>
              <w:t>22</w:t>
            </w:r>
          </w:p>
        </w:tc>
        <w:tc>
          <w:tcPr>
            <w:tcW w:w="939" w:type="dxa"/>
            <w:noWrap/>
            <w:vAlign w:val="bottom"/>
            <w:hideMark/>
          </w:tcPr>
          <w:p w14:paraId="44CD523D" w14:textId="77777777" w:rsidR="00660E4F" w:rsidRPr="003F03DA" w:rsidRDefault="00660E4F">
            <w:pPr>
              <w:pStyle w:val="NIFUTabellkropp"/>
              <w:jc w:val="right"/>
            </w:pPr>
            <w:r w:rsidRPr="003F03DA">
              <w:rPr>
                <w:szCs w:val="17"/>
              </w:rPr>
              <w:t>19</w:t>
            </w:r>
          </w:p>
        </w:tc>
        <w:tc>
          <w:tcPr>
            <w:tcW w:w="1079" w:type="dxa"/>
            <w:noWrap/>
            <w:vAlign w:val="bottom"/>
            <w:hideMark/>
          </w:tcPr>
          <w:p w14:paraId="13D8C561" w14:textId="77777777" w:rsidR="00660E4F" w:rsidRPr="003F03DA" w:rsidRDefault="00660E4F">
            <w:pPr>
              <w:pStyle w:val="NIFUTabellkropp"/>
              <w:jc w:val="right"/>
            </w:pPr>
            <w:r w:rsidRPr="003F03DA">
              <w:rPr>
                <w:szCs w:val="17"/>
              </w:rPr>
              <w:t>18</w:t>
            </w:r>
          </w:p>
        </w:tc>
        <w:tc>
          <w:tcPr>
            <w:tcW w:w="1133" w:type="dxa"/>
            <w:vAlign w:val="bottom"/>
          </w:tcPr>
          <w:p w14:paraId="7E18DE32" w14:textId="77777777" w:rsidR="00660E4F" w:rsidRPr="003F03DA" w:rsidRDefault="00660E4F">
            <w:pPr>
              <w:pStyle w:val="NIFUTabellkropp"/>
              <w:jc w:val="right"/>
              <w:rPr>
                <w:szCs w:val="17"/>
              </w:rPr>
            </w:pPr>
            <w:r w:rsidRPr="003F03DA">
              <w:rPr>
                <w:szCs w:val="17"/>
              </w:rPr>
              <w:t>21</w:t>
            </w:r>
          </w:p>
        </w:tc>
        <w:tc>
          <w:tcPr>
            <w:tcW w:w="708" w:type="dxa"/>
            <w:noWrap/>
            <w:vAlign w:val="bottom"/>
            <w:hideMark/>
          </w:tcPr>
          <w:p w14:paraId="1B111AB4" w14:textId="77777777" w:rsidR="00660E4F" w:rsidRPr="003F03DA" w:rsidRDefault="00660E4F">
            <w:pPr>
              <w:pStyle w:val="NIFUTabellkropp"/>
              <w:jc w:val="right"/>
            </w:pPr>
            <w:r w:rsidRPr="003F03DA">
              <w:rPr>
                <w:szCs w:val="17"/>
              </w:rPr>
              <w:t>20</w:t>
            </w:r>
          </w:p>
        </w:tc>
      </w:tr>
      <w:tr w:rsidR="00660E4F" w:rsidRPr="003F03DA" w14:paraId="514C0748" w14:textId="77777777" w:rsidTr="001C6FA3">
        <w:trPr>
          <w:trHeight w:val="288"/>
        </w:trPr>
        <w:tc>
          <w:tcPr>
            <w:tcW w:w="1961" w:type="dxa"/>
            <w:noWrap/>
            <w:vAlign w:val="bottom"/>
            <w:hideMark/>
          </w:tcPr>
          <w:p w14:paraId="24CFE487" w14:textId="77777777" w:rsidR="00660E4F" w:rsidRPr="003F03DA" w:rsidRDefault="00660E4F">
            <w:pPr>
              <w:pStyle w:val="NIFUTabellkropp"/>
            </w:pPr>
            <w:r w:rsidRPr="003F03DA">
              <w:rPr>
                <w:szCs w:val="17"/>
              </w:rPr>
              <w:t>I noen grad</w:t>
            </w:r>
          </w:p>
        </w:tc>
        <w:tc>
          <w:tcPr>
            <w:tcW w:w="1282" w:type="dxa"/>
            <w:noWrap/>
            <w:vAlign w:val="bottom"/>
            <w:hideMark/>
          </w:tcPr>
          <w:p w14:paraId="567ECB36" w14:textId="77777777" w:rsidR="00660E4F" w:rsidRPr="003F03DA" w:rsidRDefault="00660E4F">
            <w:pPr>
              <w:pStyle w:val="NIFUTabellkropp"/>
              <w:jc w:val="right"/>
            </w:pPr>
            <w:r w:rsidRPr="003F03DA">
              <w:rPr>
                <w:szCs w:val="17"/>
              </w:rPr>
              <w:t>67</w:t>
            </w:r>
          </w:p>
        </w:tc>
        <w:tc>
          <w:tcPr>
            <w:tcW w:w="939" w:type="dxa"/>
            <w:noWrap/>
            <w:vAlign w:val="bottom"/>
            <w:hideMark/>
          </w:tcPr>
          <w:p w14:paraId="5946AAFC" w14:textId="77777777" w:rsidR="00660E4F" w:rsidRPr="003F03DA" w:rsidRDefault="00660E4F">
            <w:pPr>
              <w:pStyle w:val="NIFUTabellkropp"/>
              <w:jc w:val="right"/>
            </w:pPr>
            <w:r w:rsidRPr="003F03DA">
              <w:rPr>
                <w:szCs w:val="17"/>
              </w:rPr>
              <w:t>50</w:t>
            </w:r>
          </w:p>
        </w:tc>
        <w:tc>
          <w:tcPr>
            <w:tcW w:w="1079" w:type="dxa"/>
            <w:noWrap/>
            <w:vAlign w:val="bottom"/>
            <w:hideMark/>
          </w:tcPr>
          <w:p w14:paraId="071A739F" w14:textId="77777777" w:rsidR="00660E4F" w:rsidRPr="003F03DA" w:rsidRDefault="00660E4F">
            <w:pPr>
              <w:pStyle w:val="NIFUTabellkropp"/>
              <w:jc w:val="right"/>
            </w:pPr>
            <w:r w:rsidRPr="003F03DA">
              <w:rPr>
                <w:szCs w:val="17"/>
              </w:rPr>
              <w:t>35</w:t>
            </w:r>
          </w:p>
        </w:tc>
        <w:tc>
          <w:tcPr>
            <w:tcW w:w="1133" w:type="dxa"/>
            <w:vAlign w:val="bottom"/>
          </w:tcPr>
          <w:p w14:paraId="1CD247B9" w14:textId="77777777" w:rsidR="00660E4F" w:rsidRPr="003F03DA" w:rsidRDefault="00660E4F">
            <w:pPr>
              <w:pStyle w:val="NIFUTabellkropp"/>
              <w:jc w:val="right"/>
              <w:rPr>
                <w:szCs w:val="17"/>
              </w:rPr>
            </w:pPr>
            <w:r w:rsidRPr="003F03DA">
              <w:rPr>
                <w:szCs w:val="17"/>
              </w:rPr>
              <w:t>17</w:t>
            </w:r>
          </w:p>
        </w:tc>
        <w:tc>
          <w:tcPr>
            <w:tcW w:w="708" w:type="dxa"/>
            <w:noWrap/>
            <w:vAlign w:val="bottom"/>
            <w:hideMark/>
          </w:tcPr>
          <w:p w14:paraId="4A163715" w14:textId="77777777" w:rsidR="00660E4F" w:rsidRPr="003F03DA" w:rsidRDefault="00660E4F">
            <w:pPr>
              <w:pStyle w:val="NIFUTabellkropp"/>
              <w:jc w:val="right"/>
            </w:pPr>
            <w:r w:rsidRPr="003F03DA">
              <w:rPr>
                <w:szCs w:val="17"/>
              </w:rPr>
              <w:t>39</w:t>
            </w:r>
          </w:p>
        </w:tc>
      </w:tr>
      <w:tr w:rsidR="00660E4F" w:rsidRPr="003F03DA" w14:paraId="0EEF431B" w14:textId="77777777" w:rsidTr="001C6FA3">
        <w:trPr>
          <w:trHeight w:val="288"/>
        </w:trPr>
        <w:tc>
          <w:tcPr>
            <w:tcW w:w="1961" w:type="dxa"/>
            <w:noWrap/>
            <w:vAlign w:val="bottom"/>
            <w:hideMark/>
          </w:tcPr>
          <w:p w14:paraId="6CC02926" w14:textId="77777777" w:rsidR="00660E4F" w:rsidRPr="003F03DA" w:rsidRDefault="00660E4F">
            <w:pPr>
              <w:pStyle w:val="NIFUTabellkropp"/>
            </w:pPr>
            <w:r w:rsidRPr="003F03DA">
              <w:rPr>
                <w:szCs w:val="17"/>
              </w:rPr>
              <w:t>I stor grad</w:t>
            </w:r>
          </w:p>
        </w:tc>
        <w:tc>
          <w:tcPr>
            <w:tcW w:w="1282" w:type="dxa"/>
            <w:noWrap/>
            <w:vAlign w:val="bottom"/>
            <w:hideMark/>
          </w:tcPr>
          <w:p w14:paraId="22F78866" w14:textId="77777777" w:rsidR="00660E4F" w:rsidRPr="003F03DA" w:rsidRDefault="00660E4F">
            <w:pPr>
              <w:pStyle w:val="NIFUTabellkropp"/>
              <w:jc w:val="right"/>
            </w:pPr>
            <w:r w:rsidRPr="003F03DA">
              <w:rPr>
                <w:szCs w:val="17"/>
              </w:rPr>
              <w:t>6</w:t>
            </w:r>
          </w:p>
        </w:tc>
        <w:tc>
          <w:tcPr>
            <w:tcW w:w="939" w:type="dxa"/>
            <w:noWrap/>
            <w:vAlign w:val="bottom"/>
            <w:hideMark/>
          </w:tcPr>
          <w:p w14:paraId="0D38729F" w14:textId="77777777" w:rsidR="00660E4F" w:rsidRPr="003F03DA" w:rsidRDefault="00660E4F">
            <w:pPr>
              <w:pStyle w:val="NIFUTabellkropp"/>
              <w:jc w:val="right"/>
            </w:pPr>
            <w:r w:rsidRPr="003F03DA">
              <w:rPr>
                <w:szCs w:val="17"/>
              </w:rPr>
              <w:t>31</w:t>
            </w:r>
          </w:p>
        </w:tc>
        <w:tc>
          <w:tcPr>
            <w:tcW w:w="1079" w:type="dxa"/>
            <w:noWrap/>
            <w:vAlign w:val="bottom"/>
            <w:hideMark/>
          </w:tcPr>
          <w:p w14:paraId="4991EEC4" w14:textId="77777777" w:rsidR="00660E4F" w:rsidRPr="003F03DA" w:rsidRDefault="00660E4F">
            <w:pPr>
              <w:pStyle w:val="NIFUTabellkropp"/>
              <w:jc w:val="right"/>
            </w:pPr>
            <w:r w:rsidRPr="003F03DA">
              <w:rPr>
                <w:szCs w:val="17"/>
              </w:rPr>
              <w:t>38</w:t>
            </w:r>
          </w:p>
        </w:tc>
        <w:tc>
          <w:tcPr>
            <w:tcW w:w="1133" w:type="dxa"/>
            <w:vAlign w:val="bottom"/>
          </w:tcPr>
          <w:p w14:paraId="7E81A719" w14:textId="77777777" w:rsidR="00660E4F" w:rsidRPr="003F03DA" w:rsidRDefault="00660E4F">
            <w:pPr>
              <w:pStyle w:val="NIFUTabellkropp"/>
              <w:jc w:val="right"/>
              <w:rPr>
                <w:szCs w:val="17"/>
              </w:rPr>
            </w:pPr>
            <w:r w:rsidRPr="003F03DA">
              <w:rPr>
                <w:szCs w:val="17"/>
              </w:rPr>
              <w:t>46</w:t>
            </w:r>
          </w:p>
        </w:tc>
        <w:tc>
          <w:tcPr>
            <w:tcW w:w="708" w:type="dxa"/>
            <w:noWrap/>
            <w:vAlign w:val="bottom"/>
            <w:hideMark/>
          </w:tcPr>
          <w:p w14:paraId="4EF45860" w14:textId="77777777" w:rsidR="00660E4F" w:rsidRPr="003F03DA" w:rsidRDefault="00660E4F">
            <w:pPr>
              <w:pStyle w:val="NIFUTabellkropp"/>
              <w:jc w:val="right"/>
            </w:pPr>
            <w:r w:rsidRPr="003F03DA">
              <w:rPr>
                <w:szCs w:val="17"/>
              </w:rPr>
              <w:t>33</w:t>
            </w:r>
          </w:p>
        </w:tc>
      </w:tr>
      <w:tr w:rsidR="00660E4F" w:rsidRPr="003F03DA" w14:paraId="5E8822F3" w14:textId="77777777" w:rsidTr="001C6FA3">
        <w:trPr>
          <w:trHeight w:val="288"/>
        </w:trPr>
        <w:tc>
          <w:tcPr>
            <w:tcW w:w="1961" w:type="dxa"/>
            <w:noWrap/>
            <w:vAlign w:val="bottom"/>
          </w:tcPr>
          <w:p w14:paraId="0BEE0953" w14:textId="77777777" w:rsidR="00660E4F" w:rsidRPr="003F03DA" w:rsidRDefault="00660E4F">
            <w:pPr>
              <w:pStyle w:val="NIFUTabellkropp"/>
              <w:rPr>
                <w:szCs w:val="17"/>
              </w:rPr>
            </w:pPr>
            <w:r w:rsidRPr="003F03DA">
              <w:rPr>
                <w:szCs w:val="17"/>
              </w:rPr>
              <w:t>I svært stor grad</w:t>
            </w:r>
          </w:p>
        </w:tc>
        <w:tc>
          <w:tcPr>
            <w:tcW w:w="1282" w:type="dxa"/>
            <w:noWrap/>
            <w:vAlign w:val="bottom"/>
          </w:tcPr>
          <w:p w14:paraId="45E87691" w14:textId="77777777" w:rsidR="00660E4F" w:rsidRPr="003F03DA" w:rsidRDefault="00660E4F">
            <w:pPr>
              <w:pStyle w:val="NIFUTabellkropp"/>
              <w:jc w:val="right"/>
              <w:rPr>
                <w:szCs w:val="17"/>
              </w:rPr>
            </w:pPr>
            <w:r w:rsidRPr="003F03DA">
              <w:rPr>
                <w:szCs w:val="17"/>
              </w:rPr>
              <w:t>6</w:t>
            </w:r>
          </w:p>
        </w:tc>
        <w:tc>
          <w:tcPr>
            <w:tcW w:w="939" w:type="dxa"/>
            <w:noWrap/>
            <w:vAlign w:val="bottom"/>
          </w:tcPr>
          <w:p w14:paraId="0219621C" w14:textId="77777777" w:rsidR="00660E4F" w:rsidRPr="003F03DA" w:rsidRDefault="00660E4F">
            <w:pPr>
              <w:pStyle w:val="NIFUTabellkropp"/>
              <w:jc w:val="right"/>
              <w:rPr>
                <w:szCs w:val="17"/>
              </w:rPr>
            </w:pPr>
            <w:r w:rsidRPr="003F03DA">
              <w:rPr>
                <w:szCs w:val="17"/>
              </w:rPr>
              <w:t>0</w:t>
            </w:r>
          </w:p>
        </w:tc>
        <w:tc>
          <w:tcPr>
            <w:tcW w:w="1079" w:type="dxa"/>
            <w:noWrap/>
            <w:vAlign w:val="bottom"/>
          </w:tcPr>
          <w:p w14:paraId="22D57FF3" w14:textId="77777777" w:rsidR="00660E4F" w:rsidRPr="003F03DA" w:rsidRDefault="00660E4F">
            <w:pPr>
              <w:pStyle w:val="NIFUTabellkropp"/>
              <w:jc w:val="right"/>
              <w:rPr>
                <w:szCs w:val="17"/>
              </w:rPr>
            </w:pPr>
            <w:r w:rsidRPr="003F03DA">
              <w:rPr>
                <w:szCs w:val="17"/>
              </w:rPr>
              <w:t>3</w:t>
            </w:r>
          </w:p>
        </w:tc>
        <w:tc>
          <w:tcPr>
            <w:tcW w:w="1133" w:type="dxa"/>
            <w:vAlign w:val="bottom"/>
          </w:tcPr>
          <w:p w14:paraId="739A5475" w14:textId="77777777" w:rsidR="00660E4F" w:rsidRPr="003F03DA" w:rsidRDefault="00660E4F">
            <w:pPr>
              <w:pStyle w:val="NIFUTabellkropp"/>
              <w:jc w:val="right"/>
              <w:rPr>
                <w:szCs w:val="17"/>
              </w:rPr>
            </w:pPr>
            <w:r w:rsidRPr="003F03DA">
              <w:rPr>
                <w:szCs w:val="17"/>
              </w:rPr>
              <w:t>17</w:t>
            </w:r>
          </w:p>
        </w:tc>
        <w:tc>
          <w:tcPr>
            <w:tcW w:w="708" w:type="dxa"/>
            <w:noWrap/>
            <w:vAlign w:val="bottom"/>
          </w:tcPr>
          <w:p w14:paraId="02A712C8" w14:textId="77777777" w:rsidR="00660E4F" w:rsidRPr="003F03DA" w:rsidRDefault="00660E4F">
            <w:pPr>
              <w:pStyle w:val="NIFUTabellkropp"/>
              <w:jc w:val="right"/>
              <w:rPr>
                <w:szCs w:val="17"/>
              </w:rPr>
            </w:pPr>
            <w:r w:rsidRPr="003F03DA">
              <w:rPr>
                <w:szCs w:val="17"/>
              </w:rPr>
              <w:t>7</w:t>
            </w:r>
          </w:p>
        </w:tc>
      </w:tr>
      <w:tr w:rsidR="00660E4F" w:rsidRPr="003F03DA" w14:paraId="69C66C28" w14:textId="77777777" w:rsidTr="001C6FA3">
        <w:trPr>
          <w:trHeight w:val="288"/>
        </w:trPr>
        <w:tc>
          <w:tcPr>
            <w:tcW w:w="1961" w:type="dxa"/>
            <w:tcBorders>
              <w:top w:val="single" w:sz="4" w:space="0" w:color="auto"/>
              <w:bottom w:val="single" w:sz="4" w:space="0" w:color="auto"/>
            </w:tcBorders>
            <w:noWrap/>
            <w:hideMark/>
          </w:tcPr>
          <w:p w14:paraId="27B1A923" w14:textId="77777777" w:rsidR="00660E4F" w:rsidRPr="003F03DA" w:rsidRDefault="00660E4F">
            <w:pPr>
              <w:pStyle w:val="NIFUTabellkropp"/>
            </w:pPr>
            <w:r w:rsidRPr="003F03DA">
              <w:t>Totalt (N)</w:t>
            </w:r>
          </w:p>
        </w:tc>
        <w:tc>
          <w:tcPr>
            <w:tcW w:w="1282" w:type="dxa"/>
            <w:tcBorders>
              <w:top w:val="single" w:sz="4" w:space="0" w:color="auto"/>
              <w:bottom w:val="single" w:sz="4" w:space="0" w:color="auto"/>
            </w:tcBorders>
            <w:noWrap/>
            <w:vAlign w:val="bottom"/>
            <w:hideMark/>
          </w:tcPr>
          <w:p w14:paraId="65B25A8F" w14:textId="77777777" w:rsidR="00660E4F" w:rsidRPr="003F03DA" w:rsidRDefault="00660E4F">
            <w:pPr>
              <w:pStyle w:val="NIFUTabellkropp"/>
              <w:jc w:val="right"/>
            </w:pPr>
            <w:r w:rsidRPr="003F03DA">
              <w:rPr>
                <w:szCs w:val="17"/>
              </w:rPr>
              <w:t>18</w:t>
            </w:r>
          </w:p>
        </w:tc>
        <w:tc>
          <w:tcPr>
            <w:tcW w:w="939" w:type="dxa"/>
            <w:tcBorders>
              <w:top w:val="single" w:sz="4" w:space="0" w:color="auto"/>
              <w:bottom w:val="single" w:sz="4" w:space="0" w:color="auto"/>
            </w:tcBorders>
            <w:noWrap/>
            <w:vAlign w:val="bottom"/>
            <w:hideMark/>
          </w:tcPr>
          <w:p w14:paraId="06491EA8" w14:textId="77777777" w:rsidR="00660E4F" w:rsidRPr="003F03DA" w:rsidRDefault="00660E4F">
            <w:pPr>
              <w:pStyle w:val="NIFUTabellkropp"/>
              <w:jc w:val="right"/>
            </w:pPr>
            <w:r w:rsidRPr="003F03DA">
              <w:rPr>
                <w:szCs w:val="17"/>
              </w:rPr>
              <w:t>16</w:t>
            </w:r>
          </w:p>
        </w:tc>
        <w:tc>
          <w:tcPr>
            <w:tcW w:w="1079" w:type="dxa"/>
            <w:tcBorders>
              <w:top w:val="single" w:sz="4" w:space="0" w:color="auto"/>
              <w:bottom w:val="single" w:sz="4" w:space="0" w:color="auto"/>
            </w:tcBorders>
            <w:noWrap/>
            <w:vAlign w:val="bottom"/>
            <w:hideMark/>
          </w:tcPr>
          <w:p w14:paraId="3E29CC6D" w14:textId="77777777" w:rsidR="00660E4F" w:rsidRPr="003F03DA" w:rsidRDefault="00660E4F">
            <w:pPr>
              <w:pStyle w:val="NIFUTabellkropp"/>
              <w:jc w:val="right"/>
            </w:pPr>
            <w:r w:rsidRPr="003F03DA">
              <w:rPr>
                <w:szCs w:val="17"/>
              </w:rPr>
              <w:t>34</w:t>
            </w:r>
          </w:p>
        </w:tc>
        <w:tc>
          <w:tcPr>
            <w:tcW w:w="1133" w:type="dxa"/>
            <w:tcBorders>
              <w:top w:val="single" w:sz="4" w:space="0" w:color="auto"/>
              <w:bottom w:val="single" w:sz="4" w:space="0" w:color="auto"/>
            </w:tcBorders>
            <w:vAlign w:val="bottom"/>
          </w:tcPr>
          <w:p w14:paraId="649450AE" w14:textId="77777777" w:rsidR="00660E4F" w:rsidRPr="003F03DA" w:rsidRDefault="00660E4F">
            <w:pPr>
              <w:pStyle w:val="NIFUTabellkropp"/>
              <w:jc w:val="right"/>
              <w:rPr>
                <w:szCs w:val="17"/>
              </w:rPr>
            </w:pPr>
            <w:r w:rsidRPr="003F03DA">
              <w:rPr>
                <w:szCs w:val="17"/>
              </w:rPr>
              <w:t>24</w:t>
            </w:r>
          </w:p>
        </w:tc>
        <w:tc>
          <w:tcPr>
            <w:tcW w:w="708" w:type="dxa"/>
            <w:tcBorders>
              <w:top w:val="single" w:sz="4" w:space="0" w:color="auto"/>
              <w:bottom w:val="single" w:sz="4" w:space="0" w:color="auto"/>
            </w:tcBorders>
            <w:noWrap/>
            <w:vAlign w:val="bottom"/>
            <w:hideMark/>
          </w:tcPr>
          <w:p w14:paraId="28E8104F" w14:textId="77777777" w:rsidR="00660E4F" w:rsidRPr="003F03DA" w:rsidRDefault="00660E4F">
            <w:pPr>
              <w:pStyle w:val="NIFUTabellkropp"/>
              <w:jc w:val="right"/>
            </w:pPr>
            <w:r w:rsidRPr="003F03DA">
              <w:rPr>
                <w:szCs w:val="17"/>
              </w:rPr>
              <w:t>92</w:t>
            </w:r>
          </w:p>
        </w:tc>
      </w:tr>
    </w:tbl>
    <w:p w14:paraId="7C3022FA" w14:textId="77777777" w:rsidR="00660E4F" w:rsidRDefault="00660E4F" w:rsidP="00660E4F">
      <w:pPr>
        <w:pStyle w:val="NIFUNormalfrste"/>
      </w:pPr>
      <w:r>
        <w:t xml:space="preserve">Omkring 30 prosent av skolelederne svarer at andre satsinger har i stor eller svært stor grad tatt fokus vekk fra arbeidet med å innføre læreplanen. Andelen som mener dette i stor eller svært stor grad har økt fra 23 prosent i 2022. I tillegg oppgir halvparten i noen grad, som også er en økning fra 43 prosent i 2022. Altså er det flere som ser utfordringer med hvor de skal sette fokus nå enn i fjor. </w:t>
      </w:r>
    </w:p>
    <w:p w14:paraId="5DBAD8F7" w14:textId="77777777" w:rsidR="00660E4F" w:rsidRDefault="00660E4F" w:rsidP="00660E4F">
      <w:r>
        <w:t xml:space="preserve">Bryter vi dette ned på kommunens sentralitet, ser vi i </w:t>
      </w:r>
      <w:r>
        <w:fldChar w:fldCharType="begin"/>
      </w:r>
      <w:r>
        <w:instrText xml:space="preserve"> REF _Ref134699960 \h </w:instrText>
      </w:r>
      <w:r>
        <w:fldChar w:fldCharType="separate"/>
      </w:r>
      <w:r>
        <w:t xml:space="preserve">Tabell </w:t>
      </w:r>
      <w:r>
        <w:rPr>
          <w:noProof/>
          <w:cs/>
        </w:rPr>
        <w:t>‎</w:t>
      </w:r>
      <w:r>
        <w:rPr>
          <w:noProof/>
        </w:rPr>
        <w:t>7</w:t>
      </w:r>
      <w:r>
        <w:t>.</w:t>
      </w:r>
      <w:r>
        <w:rPr>
          <w:noProof/>
        </w:rPr>
        <w:t>22</w:t>
      </w:r>
      <w:r>
        <w:fldChar w:fldCharType="end"/>
      </w:r>
      <w:r>
        <w:t xml:space="preserve"> at mindre sentrale strøk synes de har en betydelig høyere grad av utfordring med fokus enn mer sentrale strøk. Blant skoleledere ved grunnskoler i de minst sentrale strøkene svarer 42 prosent at andre satsinger i stor grad tar fokuset vekk, mens dette bare gjelder 25 prosent i de mest sentrale kommunene. Det er også en tydelig forskjell mellom type skoler, der videregående gir uttrykk for at de har et mindre fokusproblem (14 prosent) enn grunnskoler (31 prosent; ikke vist i tabell).</w:t>
      </w:r>
    </w:p>
    <w:p w14:paraId="64225737" w14:textId="201FBA04" w:rsidR="00660E4F" w:rsidRDefault="00660E4F" w:rsidP="001B2A90">
      <w:pPr>
        <w:pStyle w:val="NIFUTabelltittel"/>
      </w:pPr>
      <w:bookmarkStart w:id="288" w:name="_Ref134699960"/>
      <w:bookmarkStart w:id="289" w:name="_Toc137546408"/>
      <w:r>
        <w:t xml:space="preserve">Tabell </w:t>
      </w:r>
      <w:r>
        <w:fldChar w:fldCharType="begin"/>
      </w:r>
      <w:r>
        <w:instrText xml:space="preserve"> STYLEREF 1 \s </w:instrText>
      </w:r>
      <w:r>
        <w:fldChar w:fldCharType="separate"/>
      </w:r>
      <w:r>
        <w:rPr>
          <w:noProof/>
          <w:cs/>
        </w:rPr>
        <w:t>‎</w:t>
      </w:r>
      <w:r>
        <w:rPr>
          <w:noProof/>
        </w:rPr>
        <w:t>7</w:t>
      </w:r>
      <w:r>
        <w:rPr>
          <w:noProof/>
        </w:rPr>
        <w:fldChar w:fldCharType="end"/>
      </w:r>
      <w:r>
        <w:t>.</w:t>
      </w:r>
      <w:r>
        <w:fldChar w:fldCharType="begin"/>
      </w:r>
      <w:r>
        <w:instrText xml:space="preserve"> SEQ Tabell \* ARABIC \s 1 </w:instrText>
      </w:r>
      <w:r>
        <w:fldChar w:fldCharType="separate"/>
      </w:r>
      <w:r>
        <w:rPr>
          <w:noProof/>
        </w:rPr>
        <w:t>22</w:t>
      </w:r>
      <w:r>
        <w:rPr>
          <w:noProof/>
        </w:rPr>
        <w:fldChar w:fldCharType="end"/>
      </w:r>
      <w:bookmarkEnd w:id="288"/>
      <w:r>
        <w:t xml:space="preserve">. </w:t>
      </w:r>
      <w:r w:rsidRPr="007B0EB7">
        <w:rPr>
          <w:i/>
          <w:iCs/>
        </w:rPr>
        <w:t>‘Andre satsinger på skolen tar fokus vekk fra arbeidet med å innføre de nye læreplanene’</w:t>
      </w:r>
      <w:r>
        <w:t>, skoleleder</w:t>
      </w:r>
      <w:r w:rsidR="007B0EB7">
        <w:t>e</w:t>
      </w:r>
      <w:r>
        <w:t xml:space="preserve"> grunnskole etter sentralitet</w:t>
      </w:r>
      <w:r w:rsidR="007B0EB7">
        <w:t>, prosent</w:t>
      </w:r>
      <w:bookmarkEnd w:id="289"/>
    </w:p>
    <w:tbl>
      <w:tblPr>
        <w:tblStyle w:val="Tabellrutenett"/>
        <w:tblW w:w="0" w:type="auto"/>
        <w:tblInd w:w="9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3"/>
        <w:gridCol w:w="1500"/>
        <w:gridCol w:w="1547"/>
        <w:gridCol w:w="1316"/>
        <w:gridCol w:w="926"/>
      </w:tblGrid>
      <w:tr w:rsidR="00660E4F" w:rsidRPr="00BB30BC" w14:paraId="15E35AD6" w14:textId="77777777">
        <w:trPr>
          <w:trHeight w:val="288"/>
        </w:trPr>
        <w:tc>
          <w:tcPr>
            <w:tcW w:w="1961" w:type="dxa"/>
            <w:tcBorders>
              <w:top w:val="single" w:sz="4" w:space="0" w:color="auto"/>
              <w:bottom w:val="nil"/>
            </w:tcBorders>
            <w:noWrap/>
            <w:vAlign w:val="bottom"/>
            <w:hideMark/>
          </w:tcPr>
          <w:p w14:paraId="1478D0DE" w14:textId="77777777" w:rsidR="00660E4F" w:rsidRPr="00BB30BC" w:rsidRDefault="00660E4F">
            <w:pPr>
              <w:pStyle w:val="NIFUTabellkropp"/>
            </w:pPr>
            <w:r w:rsidRPr="00BB30BC">
              <w:t>Kategori</w:t>
            </w:r>
          </w:p>
        </w:tc>
        <w:tc>
          <w:tcPr>
            <w:tcW w:w="1619" w:type="dxa"/>
            <w:tcBorders>
              <w:top w:val="single" w:sz="4" w:space="0" w:color="auto"/>
              <w:bottom w:val="nil"/>
            </w:tcBorders>
            <w:noWrap/>
            <w:vAlign w:val="bottom"/>
            <w:hideMark/>
          </w:tcPr>
          <w:p w14:paraId="79F1A019" w14:textId="77777777" w:rsidR="00660E4F" w:rsidRPr="00BB30BC" w:rsidRDefault="00660E4F">
            <w:pPr>
              <w:pStyle w:val="NIFUTabellkropp"/>
              <w:jc w:val="right"/>
              <w:rPr>
                <w:szCs w:val="17"/>
              </w:rPr>
            </w:pPr>
            <w:r w:rsidRPr="00BB30BC">
              <w:rPr>
                <w:szCs w:val="17"/>
              </w:rPr>
              <w:t>Mest sentrale kommuner</w:t>
            </w:r>
          </w:p>
        </w:tc>
        <w:tc>
          <w:tcPr>
            <w:tcW w:w="1671" w:type="dxa"/>
            <w:tcBorders>
              <w:top w:val="single" w:sz="4" w:space="0" w:color="auto"/>
              <w:bottom w:val="nil"/>
            </w:tcBorders>
            <w:noWrap/>
            <w:vAlign w:val="bottom"/>
            <w:hideMark/>
          </w:tcPr>
          <w:p w14:paraId="4597DBEA" w14:textId="77777777" w:rsidR="00660E4F" w:rsidRPr="00BB30BC" w:rsidRDefault="00660E4F">
            <w:pPr>
              <w:pStyle w:val="NIFUTabellkropp"/>
              <w:jc w:val="right"/>
              <w:rPr>
                <w:szCs w:val="17"/>
              </w:rPr>
            </w:pPr>
            <w:r w:rsidRPr="00BB30BC">
              <w:rPr>
                <w:szCs w:val="17"/>
              </w:rPr>
              <w:t>Mellomsentrale kommuner</w:t>
            </w:r>
          </w:p>
        </w:tc>
        <w:tc>
          <w:tcPr>
            <w:tcW w:w="1418" w:type="dxa"/>
            <w:tcBorders>
              <w:top w:val="single" w:sz="4" w:space="0" w:color="auto"/>
              <w:bottom w:val="nil"/>
            </w:tcBorders>
            <w:noWrap/>
            <w:vAlign w:val="bottom"/>
            <w:hideMark/>
          </w:tcPr>
          <w:p w14:paraId="6DDC6B29" w14:textId="77777777" w:rsidR="00660E4F" w:rsidRPr="00BB30BC" w:rsidRDefault="00660E4F">
            <w:pPr>
              <w:pStyle w:val="NIFUTabellkropp"/>
              <w:jc w:val="right"/>
              <w:rPr>
                <w:szCs w:val="17"/>
              </w:rPr>
            </w:pPr>
            <w:r w:rsidRPr="00BB30BC">
              <w:rPr>
                <w:szCs w:val="17"/>
              </w:rPr>
              <w:t>Minst sentrale kommuner</w:t>
            </w:r>
          </w:p>
        </w:tc>
        <w:tc>
          <w:tcPr>
            <w:tcW w:w="992" w:type="dxa"/>
            <w:tcBorders>
              <w:top w:val="single" w:sz="4" w:space="0" w:color="auto"/>
              <w:bottom w:val="nil"/>
            </w:tcBorders>
            <w:noWrap/>
            <w:vAlign w:val="bottom"/>
            <w:hideMark/>
          </w:tcPr>
          <w:p w14:paraId="3C07E4DA" w14:textId="77777777" w:rsidR="00660E4F" w:rsidRPr="00BB30BC" w:rsidRDefault="00660E4F">
            <w:pPr>
              <w:pStyle w:val="NIFUTabellkropp"/>
              <w:jc w:val="right"/>
            </w:pPr>
            <w:r w:rsidRPr="00BB30BC">
              <w:rPr>
                <w:szCs w:val="17"/>
              </w:rPr>
              <w:t>Totalt</w:t>
            </w:r>
          </w:p>
        </w:tc>
      </w:tr>
      <w:tr w:rsidR="00660E4F" w:rsidRPr="002C6BC8" w14:paraId="7EFFEDB3" w14:textId="77777777">
        <w:trPr>
          <w:trHeight w:val="288"/>
        </w:trPr>
        <w:tc>
          <w:tcPr>
            <w:tcW w:w="1961" w:type="dxa"/>
            <w:tcBorders>
              <w:top w:val="single" w:sz="4" w:space="0" w:color="auto"/>
              <w:bottom w:val="nil"/>
            </w:tcBorders>
            <w:noWrap/>
            <w:vAlign w:val="bottom"/>
          </w:tcPr>
          <w:p w14:paraId="4E207CD6" w14:textId="77777777" w:rsidR="00660E4F" w:rsidRPr="002C6BC8" w:rsidRDefault="00660E4F">
            <w:pPr>
              <w:pStyle w:val="NIFUTabellkropp"/>
            </w:pPr>
          </w:p>
        </w:tc>
        <w:tc>
          <w:tcPr>
            <w:tcW w:w="1619" w:type="dxa"/>
            <w:tcBorders>
              <w:top w:val="single" w:sz="4" w:space="0" w:color="auto"/>
              <w:bottom w:val="nil"/>
            </w:tcBorders>
            <w:noWrap/>
            <w:vAlign w:val="bottom"/>
          </w:tcPr>
          <w:p w14:paraId="4F620751" w14:textId="77777777" w:rsidR="00660E4F" w:rsidRPr="002C6BC8" w:rsidRDefault="00660E4F">
            <w:pPr>
              <w:pStyle w:val="NIFUTabellkropp"/>
              <w:jc w:val="right"/>
              <w:rPr>
                <w:szCs w:val="17"/>
              </w:rPr>
            </w:pPr>
            <w:r>
              <w:rPr>
                <w:szCs w:val="17"/>
              </w:rPr>
              <w:t>%</w:t>
            </w:r>
          </w:p>
        </w:tc>
        <w:tc>
          <w:tcPr>
            <w:tcW w:w="1671" w:type="dxa"/>
            <w:tcBorders>
              <w:top w:val="single" w:sz="4" w:space="0" w:color="auto"/>
              <w:bottom w:val="nil"/>
            </w:tcBorders>
            <w:noWrap/>
            <w:vAlign w:val="bottom"/>
          </w:tcPr>
          <w:p w14:paraId="7EBF85A4" w14:textId="77777777" w:rsidR="00660E4F" w:rsidRPr="002C6BC8" w:rsidRDefault="00660E4F">
            <w:pPr>
              <w:pStyle w:val="NIFUTabellkropp"/>
              <w:jc w:val="right"/>
              <w:rPr>
                <w:szCs w:val="17"/>
              </w:rPr>
            </w:pPr>
            <w:r>
              <w:rPr>
                <w:szCs w:val="17"/>
              </w:rPr>
              <w:t>%</w:t>
            </w:r>
          </w:p>
        </w:tc>
        <w:tc>
          <w:tcPr>
            <w:tcW w:w="1418" w:type="dxa"/>
            <w:tcBorders>
              <w:top w:val="single" w:sz="4" w:space="0" w:color="auto"/>
              <w:bottom w:val="nil"/>
            </w:tcBorders>
            <w:noWrap/>
            <w:vAlign w:val="bottom"/>
          </w:tcPr>
          <w:p w14:paraId="1476CEE8" w14:textId="77777777" w:rsidR="00660E4F" w:rsidRPr="002C6BC8" w:rsidRDefault="00660E4F">
            <w:pPr>
              <w:pStyle w:val="NIFUTabellkropp"/>
              <w:jc w:val="right"/>
              <w:rPr>
                <w:szCs w:val="17"/>
              </w:rPr>
            </w:pPr>
            <w:r>
              <w:rPr>
                <w:szCs w:val="17"/>
              </w:rPr>
              <w:t>%</w:t>
            </w:r>
          </w:p>
        </w:tc>
        <w:tc>
          <w:tcPr>
            <w:tcW w:w="992" w:type="dxa"/>
            <w:tcBorders>
              <w:top w:val="single" w:sz="4" w:space="0" w:color="auto"/>
              <w:bottom w:val="nil"/>
            </w:tcBorders>
            <w:noWrap/>
            <w:vAlign w:val="bottom"/>
          </w:tcPr>
          <w:p w14:paraId="2CEC442B" w14:textId="77777777" w:rsidR="00660E4F" w:rsidRPr="002C6BC8" w:rsidRDefault="00660E4F">
            <w:pPr>
              <w:pStyle w:val="NIFUTabellkropp"/>
              <w:jc w:val="right"/>
            </w:pPr>
            <w:r>
              <w:rPr>
                <w:szCs w:val="17"/>
              </w:rPr>
              <w:t>%</w:t>
            </w:r>
          </w:p>
        </w:tc>
      </w:tr>
      <w:tr w:rsidR="00660E4F" w:rsidRPr="002C6BC8" w14:paraId="671BCD88" w14:textId="77777777">
        <w:trPr>
          <w:trHeight w:val="288"/>
        </w:trPr>
        <w:tc>
          <w:tcPr>
            <w:tcW w:w="1961" w:type="dxa"/>
            <w:tcBorders>
              <w:top w:val="single" w:sz="4" w:space="0" w:color="auto"/>
              <w:bottom w:val="nil"/>
            </w:tcBorders>
            <w:noWrap/>
            <w:vAlign w:val="bottom"/>
          </w:tcPr>
          <w:p w14:paraId="3B4EE231" w14:textId="77777777" w:rsidR="00660E4F" w:rsidRPr="009F4875" w:rsidRDefault="00660E4F">
            <w:pPr>
              <w:pStyle w:val="NIFUTabellkropp"/>
            </w:pPr>
            <w:r w:rsidRPr="009F4875">
              <w:rPr>
                <w:szCs w:val="17"/>
              </w:rPr>
              <w:t>Ikke i det hele tatt</w:t>
            </w:r>
          </w:p>
        </w:tc>
        <w:tc>
          <w:tcPr>
            <w:tcW w:w="1619" w:type="dxa"/>
            <w:tcBorders>
              <w:top w:val="single" w:sz="4" w:space="0" w:color="auto"/>
              <w:bottom w:val="nil"/>
            </w:tcBorders>
            <w:noWrap/>
            <w:vAlign w:val="bottom"/>
          </w:tcPr>
          <w:p w14:paraId="5C483682" w14:textId="77777777" w:rsidR="00660E4F" w:rsidRPr="009F4875" w:rsidRDefault="00660E4F">
            <w:pPr>
              <w:pStyle w:val="NIFUTabellkropp"/>
              <w:jc w:val="right"/>
              <w:rPr>
                <w:szCs w:val="17"/>
              </w:rPr>
            </w:pPr>
            <w:r w:rsidRPr="009F4875">
              <w:rPr>
                <w:szCs w:val="17"/>
              </w:rPr>
              <w:t>6</w:t>
            </w:r>
          </w:p>
        </w:tc>
        <w:tc>
          <w:tcPr>
            <w:tcW w:w="1671" w:type="dxa"/>
            <w:tcBorders>
              <w:top w:val="single" w:sz="4" w:space="0" w:color="auto"/>
              <w:bottom w:val="nil"/>
            </w:tcBorders>
            <w:noWrap/>
            <w:vAlign w:val="bottom"/>
          </w:tcPr>
          <w:p w14:paraId="596008B8" w14:textId="77777777" w:rsidR="00660E4F" w:rsidRPr="009F4875" w:rsidRDefault="00660E4F">
            <w:pPr>
              <w:pStyle w:val="NIFUTabellkropp"/>
              <w:jc w:val="right"/>
              <w:rPr>
                <w:szCs w:val="17"/>
              </w:rPr>
            </w:pPr>
            <w:r w:rsidRPr="009F4875">
              <w:rPr>
                <w:szCs w:val="17"/>
              </w:rPr>
              <w:t>1</w:t>
            </w:r>
          </w:p>
        </w:tc>
        <w:tc>
          <w:tcPr>
            <w:tcW w:w="1418" w:type="dxa"/>
            <w:tcBorders>
              <w:top w:val="single" w:sz="4" w:space="0" w:color="auto"/>
              <w:bottom w:val="nil"/>
            </w:tcBorders>
            <w:noWrap/>
            <w:vAlign w:val="bottom"/>
          </w:tcPr>
          <w:p w14:paraId="543B5F79" w14:textId="77777777" w:rsidR="00660E4F" w:rsidRPr="009F4875" w:rsidRDefault="00660E4F">
            <w:pPr>
              <w:pStyle w:val="NIFUTabellkropp"/>
              <w:jc w:val="right"/>
              <w:rPr>
                <w:szCs w:val="17"/>
              </w:rPr>
            </w:pPr>
            <w:r w:rsidRPr="009F4875">
              <w:rPr>
                <w:szCs w:val="17"/>
              </w:rPr>
              <w:t>7</w:t>
            </w:r>
          </w:p>
        </w:tc>
        <w:tc>
          <w:tcPr>
            <w:tcW w:w="992" w:type="dxa"/>
            <w:tcBorders>
              <w:top w:val="single" w:sz="4" w:space="0" w:color="auto"/>
              <w:bottom w:val="nil"/>
            </w:tcBorders>
            <w:noWrap/>
            <w:vAlign w:val="bottom"/>
          </w:tcPr>
          <w:p w14:paraId="04CA7CA1" w14:textId="77777777" w:rsidR="00660E4F" w:rsidRPr="009F4875" w:rsidRDefault="00660E4F">
            <w:pPr>
              <w:pStyle w:val="NIFUTabellkropp"/>
              <w:jc w:val="right"/>
              <w:rPr>
                <w:szCs w:val="17"/>
              </w:rPr>
            </w:pPr>
            <w:r w:rsidRPr="009F4875">
              <w:rPr>
                <w:szCs w:val="17"/>
              </w:rPr>
              <w:t>4</w:t>
            </w:r>
          </w:p>
        </w:tc>
      </w:tr>
      <w:tr w:rsidR="00660E4F" w:rsidRPr="00E4403D" w14:paraId="4CE6F15F" w14:textId="77777777">
        <w:trPr>
          <w:trHeight w:val="288"/>
        </w:trPr>
        <w:tc>
          <w:tcPr>
            <w:tcW w:w="1961" w:type="dxa"/>
            <w:noWrap/>
            <w:vAlign w:val="bottom"/>
            <w:hideMark/>
          </w:tcPr>
          <w:p w14:paraId="30A8B838" w14:textId="77777777" w:rsidR="00660E4F" w:rsidRPr="009F4875" w:rsidRDefault="00660E4F">
            <w:pPr>
              <w:pStyle w:val="NIFUTabellkropp"/>
            </w:pPr>
            <w:r w:rsidRPr="009F4875">
              <w:rPr>
                <w:szCs w:val="17"/>
              </w:rPr>
              <w:t>I liten grad</w:t>
            </w:r>
          </w:p>
        </w:tc>
        <w:tc>
          <w:tcPr>
            <w:tcW w:w="1619" w:type="dxa"/>
            <w:noWrap/>
            <w:vAlign w:val="bottom"/>
            <w:hideMark/>
          </w:tcPr>
          <w:p w14:paraId="53AFFFB4" w14:textId="77777777" w:rsidR="00660E4F" w:rsidRPr="009F4875" w:rsidRDefault="00660E4F">
            <w:pPr>
              <w:pStyle w:val="NIFUTabellkropp"/>
              <w:jc w:val="right"/>
            </w:pPr>
            <w:r w:rsidRPr="009F4875">
              <w:rPr>
                <w:szCs w:val="17"/>
              </w:rPr>
              <w:t>20</w:t>
            </w:r>
          </w:p>
        </w:tc>
        <w:tc>
          <w:tcPr>
            <w:tcW w:w="1671" w:type="dxa"/>
            <w:noWrap/>
            <w:vAlign w:val="bottom"/>
            <w:hideMark/>
          </w:tcPr>
          <w:p w14:paraId="21F1818C" w14:textId="77777777" w:rsidR="00660E4F" w:rsidRPr="009F4875" w:rsidRDefault="00660E4F">
            <w:pPr>
              <w:pStyle w:val="NIFUTabellkropp"/>
              <w:jc w:val="right"/>
            </w:pPr>
            <w:r w:rsidRPr="009F4875">
              <w:rPr>
                <w:szCs w:val="17"/>
              </w:rPr>
              <w:t>13</w:t>
            </w:r>
          </w:p>
        </w:tc>
        <w:tc>
          <w:tcPr>
            <w:tcW w:w="1418" w:type="dxa"/>
            <w:noWrap/>
            <w:vAlign w:val="bottom"/>
            <w:hideMark/>
          </w:tcPr>
          <w:p w14:paraId="49039394" w14:textId="77777777" w:rsidR="00660E4F" w:rsidRPr="009F4875" w:rsidRDefault="00660E4F">
            <w:pPr>
              <w:pStyle w:val="NIFUTabellkropp"/>
              <w:jc w:val="right"/>
            </w:pPr>
            <w:r w:rsidRPr="009F4875">
              <w:rPr>
                <w:szCs w:val="17"/>
              </w:rPr>
              <w:t>10</w:t>
            </w:r>
          </w:p>
        </w:tc>
        <w:tc>
          <w:tcPr>
            <w:tcW w:w="992" w:type="dxa"/>
            <w:noWrap/>
            <w:vAlign w:val="bottom"/>
            <w:hideMark/>
          </w:tcPr>
          <w:p w14:paraId="294165B1" w14:textId="77777777" w:rsidR="00660E4F" w:rsidRPr="009F4875" w:rsidRDefault="00660E4F">
            <w:pPr>
              <w:pStyle w:val="NIFUTabellkropp"/>
              <w:jc w:val="right"/>
            </w:pPr>
            <w:r w:rsidRPr="009F4875">
              <w:rPr>
                <w:szCs w:val="17"/>
              </w:rPr>
              <w:t>15</w:t>
            </w:r>
          </w:p>
        </w:tc>
      </w:tr>
      <w:tr w:rsidR="00660E4F" w:rsidRPr="00E4403D" w14:paraId="29A6B36C" w14:textId="77777777">
        <w:trPr>
          <w:trHeight w:val="288"/>
        </w:trPr>
        <w:tc>
          <w:tcPr>
            <w:tcW w:w="1961" w:type="dxa"/>
            <w:noWrap/>
            <w:vAlign w:val="bottom"/>
            <w:hideMark/>
          </w:tcPr>
          <w:p w14:paraId="52C69A95" w14:textId="77777777" w:rsidR="00660E4F" w:rsidRPr="009F4875" w:rsidRDefault="00660E4F">
            <w:pPr>
              <w:pStyle w:val="NIFUTabellkropp"/>
            </w:pPr>
            <w:r w:rsidRPr="009F4875">
              <w:rPr>
                <w:szCs w:val="17"/>
              </w:rPr>
              <w:t>I noen grad</w:t>
            </w:r>
          </w:p>
        </w:tc>
        <w:tc>
          <w:tcPr>
            <w:tcW w:w="1619" w:type="dxa"/>
            <w:noWrap/>
            <w:vAlign w:val="bottom"/>
            <w:hideMark/>
          </w:tcPr>
          <w:p w14:paraId="28253480" w14:textId="77777777" w:rsidR="00660E4F" w:rsidRPr="009F4875" w:rsidRDefault="00660E4F">
            <w:pPr>
              <w:pStyle w:val="NIFUTabellkropp"/>
              <w:jc w:val="right"/>
            </w:pPr>
            <w:r w:rsidRPr="009F4875">
              <w:rPr>
                <w:szCs w:val="17"/>
              </w:rPr>
              <w:t>49</w:t>
            </w:r>
          </w:p>
        </w:tc>
        <w:tc>
          <w:tcPr>
            <w:tcW w:w="1671" w:type="dxa"/>
            <w:noWrap/>
            <w:vAlign w:val="bottom"/>
            <w:hideMark/>
          </w:tcPr>
          <w:p w14:paraId="365BDB55" w14:textId="77777777" w:rsidR="00660E4F" w:rsidRPr="009F4875" w:rsidRDefault="00660E4F">
            <w:pPr>
              <w:pStyle w:val="NIFUTabellkropp"/>
              <w:jc w:val="right"/>
            </w:pPr>
            <w:r w:rsidRPr="009F4875">
              <w:rPr>
                <w:szCs w:val="17"/>
              </w:rPr>
              <w:t>48</w:t>
            </w:r>
          </w:p>
        </w:tc>
        <w:tc>
          <w:tcPr>
            <w:tcW w:w="1418" w:type="dxa"/>
            <w:noWrap/>
            <w:vAlign w:val="bottom"/>
            <w:hideMark/>
          </w:tcPr>
          <w:p w14:paraId="7CFA14A2" w14:textId="77777777" w:rsidR="00660E4F" w:rsidRPr="009F4875" w:rsidRDefault="00660E4F">
            <w:pPr>
              <w:pStyle w:val="NIFUTabellkropp"/>
              <w:jc w:val="right"/>
            </w:pPr>
            <w:r w:rsidRPr="009F4875">
              <w:rPr>
                <w:szCs w:val="17"/>
              </w:rPr>
              <w:t>41</w:t>
            </w:r>
          </w:p>
        </w:tc>
        <w:tc>
          <w:tcPr>
            <w:tcW w:w="992" w:type="dxa"/>
            <w:noWrap/>
            <w:vAlign w:val="bottom"/>
            <w:hideMark/>
          </w:tcPr>
          <w:p w14:paraId="20F67301" w14:textId="77777777" w:rsidR="00660E4F" w:rsidRPr="009F4875" w:rsidRDefault="00660E4F">
            <w:pPr>
              <w:pStyle w:val="NIFUTabellkropp"/>
              <w:jc w:val="right"/>
            </w:pPr>
            <w:r w:rsidRPr="009F4875">
              <w:rPr>
                <w:szCs w:val="17"/>
              </w:rPr>
              <w:t>47</w:t>
            </w:r>
          </w:p>
        </w:tc>
      </w:tr>
      <w:tr w:rsidR="00660E4F" w:rsidRPr="00E4403D" w14:paraId="42E0E3C0" w14:textId="77777777">
        <w:trPr>
          <w:trHeight w:val="288"/>
        </w:trPr>
        <w:tc>
          <w:tcPr>
            <w:tcW w:w="1961" w:type="dxa"/>
            <w:noWrap/>
            <w:vAlign w:val="bottom"/>
            <w:hideMark/>
          </w:tcPr>
          <w:p w14:paraId="7B3E09B4" w14:textId="77777777" w:rsidR="00660E4F" w:rsidRPr="009F4875" w:rsidRDefault="00660E4F">
            <w:pPr>
              <w:pStyle w:val="NIFUTabellkropp"/>
            </w:pPr>
            <w:r w:rsidRPr="009F4875">
              <w:rPr>
                <w:szCs w:val="17"/>
              </w:rPr>
              <w:t>I stor grad</w:t>
            </w:r>
          </w:p>
        </w:tc>
        <w:tc>
          <w:tcPr>
            <w:tcW w:w="1619" w:type="dxa"/>
            <w:noWrap/>
            <w:vAlign w:val="bottom"/>
            <w:hideMark/>
          </w:tcPr>
          <w:p w14:paraId="16072592" w14:textId="77777777" w:rsidR="00660E4F" w:rsidRPr="009F4875" w:rsidRDefault="00660E4F">
            <w:pPr>
              <w:pStyle w:val="NIFUTabellkropp"/>
              <w:jc w:val="right"/>
            </w:pPr>
            <w:r w:rsidRPr="009F4875">
              <w:rPr>
                <w:szCs w:val="17"/>
              </w:rPr>
              <w:t>17</w:t>
            </w:r>
          </w:p>
        </w:tc>
        <w:tc>
          <w:tcPr>
            <w:tcW w:w="1671" w:type="dxa"/>
            <w:noWrap/>
            <w:vAlign w:val="bottom"/>
            <w:hideMark/>
          </w:tcPr>
          <w:p w14:paraId="2B390A29" w14:textId="77777777" w:rsidR="00660E4F" w:rsidRPr="009F4875" w:rsidRDefault="00660E4F">
            <w:pPr>
              <w:pStyle w:val="NIFUTabellkropp"/>
              <w:jc w:val="right"/>
            </w:pPr>
            <w:r w:rsidRPr="009F4875">
              <w:rPr>
                <w:szCs w:val="17"/>
              </w:rPr>
              <w:t>27</w:t>
            </w:r>
          </w:p>
        </w:tc>
        <w:tc>
          <w:tcPr>
            <w:tcW w:w="1418" w:type="dxa"/>
            <w:noWrap/>
            <w:vAlign w:val="bottom"/>
            <w:hideMark/>
          </w:tcPr>
          <w:p w14:paraId="4647A29B" w14:textId="77777777" w:rsidR="00660E4F" w:rsidRPr="009F4875" w:rsidRDefault="00660E4F">
            <w:pPr>
              <w:pStyle w:val="NIFUTabellkropp"/>
              <w:jc w:val="right"/>
            </w:pPr>
            <w:r w:rsidRPr="009F4875">
              <w:rPr>
                <w:szCs w:val="17"/>
              </w:rPr>
              <w:t>28</w:t>
            </w:r>
          </w:p>
        </w:tc>
        <w:tc>
          <w:tcPr>
            <w:tcW w:w="992" w:type="dxa"/>
            <w:noWrap/>
            <w:vAlign w:val="bottom"/>
            <w:hideMark/>
          </w:tcPr>
          <w:p w14:paraId="4535FABC" w14:textId="77777777" w:rsidR="00660E4F" w:rsidRPr="009F4875" w:rsidRDefault="00660E4F">
            <w:pPr>
              <w:pStyle w:val="NIFUTabellkropp"/>
              <w:jc w:val="right"/>
            </w:pPr>
            <w:r w:rsidRPr="009F4875">
              <w:rPr>
                <w:szCs w:val="17"/>
              </w:rPr>
              <w:t>24</w:t>
            </w:r>
          </w:p>
        </w:tc>
      </w:tr>
      <w:tr w:rsidR="00660E4F" w:rsidRPr="00E4403D" w14:paraId="1723EB9B" w14:textId="77777777">
        <w:trPr>
          <w:trHeight w:val="288"/>
        </w:trPr>
        <w:tc>
          <w:tcPr>
            <w:tcW w:w="1961" w:type="dxa"/>
            <w:noWrap/>
            <w:vAlign w:val="bottom"/>
          </w:tcPr>
          <w:p w14:paraId="488E1457" w14:textId="77777777" w:rsidR="00660E4F" w:rsidRPr="009F4875" w:rsidRDefault="00660E4F">
            <w:pPr>
              <w:pStyle w:val="NIFUTabellkropp"/>
              <w:rPr>
                <w:szCs w:val="17"/>
              </w:rPr>
            </w:pPr>
            <w:r w:rsidRPr="009F4875">
              <w:rPr>
                <w:szCs w:val="17"/>
              </w:rPr>
              <w:t>I svært stor grad</w:t>
            </w:r>
          </w:p>
        </w:tc>
        <w:tc>
          <w:tcPr>
            <w:tcW w:w="1619" w:type="dxa"/>
            <w:noWrap/>
            <w:vAlign w:val="bottom"/>
          </w:tcPr>
          <w:p w14:paraId="0DAF3469" w14:textId="77777777" w:rsidR="00660E4F" w:rsidRPr="009F4875" w:rsidRDefault="00660E4F">
            <w:pPr>
              <w:pStyle w:val="NIFUTabellkropp"/>
              <w:jc w:val="right"/>
              <w:rPr>
                <w:szCs w:val="17"/>
              </w:rPr>
            </w:pPr>
            <w:r w:rsidRPr="009F4875">
              <w:rPr>
                <w:szCs w:val="17"/>
              </w:rPr>
              <w:t>8</w:t>
            </w:r>
          </w:p>
        </w:tc>
        <w:tc>
          <w:tcPr>
            <w:tcW w:w="1671" w:type="dxa"/>
            <w:noWrap/>
            <w:vAlign w:val="bottom"/>
          </w:tcPr>
          <w:p w14:paraId="157A5BB7" w14:textId="77777777" w:rsidR="00660E4F" w:rsidRPr="009F4875" w:rsidRDefault="00660E4F">
            <w:pPr>
              <w:pStyle w:val="NIFUTabellkropp"/>
              <w:jc w:val="right"/>
              <w:rPr>
                <w:szCs w:val="17"/>
              </w:rPr>
            </w:pPr>
            <w:r w:rsidRPr="009F4875">
              <w:rPr>
                <w:szCs w:val="17"/>
              </w:rPr>
              <w:t>10</w:t>
            </w:r>
          </w:p>
        </w:tc>
        <w:tc>
          <w:tcPr>
            <w:tcW w:w="1418" w:type="dxa"/>
            <w:noWrap/>
            <w:vAlign w:val="bottom"/>
          </w:tcPr>
          <w:p w14:paraId="121D3E78" w14:textId="77777777" w:rsidR="00660E4F" w:rsidRPr="009F4875" w:rsidRDefault="00660E4F">
            <w:pPr>
              <w:pStyle w:val="NIFUTabellkropp"/>
              <w:jc w:val="right"/>
              <w:rPr>
                <w:szCs w:val="17"/>
              </w:rPr>
            </w:pPr>
            <w:r w:rsidRPr="009F4875">
              <w:rPr>
                <w:szCs w:val="17"/>
              </w:rPr>
              <w:t>14</w:t>
            </w:r>
          </w:p>
        </w:tc>
        <w:tc>
          <w:tcPr>
            <w:tcW w:w="992" w:type="dxa"/>
            <w:noWrap/>
            <w:vAlign w:val="bottom"/>
          </w:tcPr>
          <w:p w14:paraId="06F243E9" w14:textId="77777777" w:rsidR="00660E4F" w:rsidRPr="009F4875" w:rsidRDefault="00660E4F">
            <w:pPr>
              <w:pStyle w:val="NIFUTabellkropp"/>
              <w:jc w:val="right"/>
              <w:rPr>
                <w:szCs w:val="17"/>
              </w:rPr>
            </w:pPr>
            <w:r w:rsidRPr="009F4875">
              <w:rPr>
                <w:szCs w:val="17"/>
              </w:rPr>
              <w:t>10</w:t>
            </w:r>
          </w:p>
        </w:tc>
      </w:tr>
      <w:tr w:rsidR="00660E4F" w:rsidRPr="00E4403D" w14:paraId="234ED4A9" w14:textId="77777777">
        <w:trPr>
          <w:trHeight w:val="288"/>
        </w:trPr>
        <w:tc>
          <w:tcPr>
            <w:tcW w:w="1961" w:type="dxa"/>
            <w:noWrap/>
            <w:vAlign w:val="bottom"/>
          </w:tcPr>
          <w:p w14:paraId="5812685B" w14:textId="77777777" w:rsidR="00660E4F" w:rsidRPr="009F4875" w:rsidRDefault="00660E4F">
            <w:pPr>
              <w:pStyle w:val="NIFUTabellkropp"/>
              <w:rPr>
                <w:szCs w:val="17"/>
              </w:rPr>
            </w:pPr>
            <w:r w:rsidRPr="009F4875">
              <w:rPr>
                <w:szCs w:val="17"/>
              </w:rPr>
              <w:t>Vet ikke</w:t>
            </w:r>
          </w:p>
        </w:tc>
        <w:tc>
          <w:tcPr>
            <w:tcW w:w="1619" w:type="dxa"/>
            <w:noWrap/>
            <w:vAlign w:val="bottom"/>
          </w:tcPr>
          <w:p w14:paraId="553A5D19" w14:textId="77777777" w:rsidR="00660E4F" w:rsidRPr="009F4875" w:rsidRDefault="00660E4F">
            <w:pPr>
              <w:pStyle w:val="NIFUTabellkropp"/>
              <w:jc w:val="right"/>
              <w:rPr>
                <w:szCs w:val="17"/>
              </w:rPr>
            </w:pPr>
            <w:r w:rsidRPr="009F4875">
              <w:rPr>
                <w:szCs w:val="17"/>
              </w:rPr>
              <w:t>0</w:t>
            </w:r>
          </w:p>
        </w:tc>
        <w:tc>
          <w:tcPr>
            <w:tcW w:w="1671" w:type="dxa"/>
            <w:noWrap/>
            <w:vAlign w:val="bottom"/>
          </w:tcPr>
          <w:p w14:paraId="3B127374" w14:textId="77777777" w:rsidR="00660E4F" w:rsidRPr="009F4875" w:rsidRDefault="00660E4F">
            <w:pPr>
              <w:pStyle w:val="NIFUTabellkropp"/>
              <w:jc w:val="right"/>
              <w:rPr>
                <w:szCs w:val="17"/>
              </w:rPr>
            </w:pPr>
            <w:r w:rsidRPr="009F4875">
              <w:rPr>
                <w:szCs w:val="17"/>
              </w:rPr>
              <w:t>1</w:t>
            </w:r>
          </w:p>
        </w:tc>
        <w:tc>
          <w:tcPr>
            <w:tcW w:w="1418" w:type="dxa"/>
            <w:noWrap/>
            <w:vAlign w:val="bottom"/>
          </w:tcPr>
          <w:p w14:paraId="4DE40E25" w14:textId="77777777" w:rsidR="00660E4F" w:rsidRPr="009F4875" w:rsidRDefault="00660E4F">
            <w:pPr>
              <w:pStyle w:val="NIFUTabellkropp"/>
              <w:jc w:val="right"/>
              <w:rPr>
                <w:szCs w:val="17"/>
              </w:rPr>
            </w:pPr>
            <w:r w:rsidRPr="009F4875">
              <w:rPr>
                <w:szCs w:val="17"/>
              </w:rPr>
              <w:t>0</w:t>
            </w:r>
          </w:p>
        </w:tc>
        <w:tc>
          <w:tcPr>
            <w:tcW w:w="992" w:type="dxa"/>
            <w:noWrap/>
            <w:vAlign w:val="bottom"/>
          </w:tcPr>
          <w:p w14:paraId="40FF7596" w14:textId="77777777" w:rsidR="00660E4F" w:rsidRPr="009F4875" w:rsidRDefault="00660E4F">
            <w:pPr>
              <w:pStyle w:val="NIFUTabellkropp"/>
              <w:jc w:val="right"/>
              <w:rPr>
                <w:szCs w:val="17"/>
              </w:rPr>
            </w:pPr>
            <w:r w:rsidRPr="009F4875">
              <w:rPr>
                <w:szCs w:val="17"/>
              </w:rPr>
              <w:t>1</w:t>
            </w:r>
          </w:p>
        </w:tc>
      </w:tr>
      <w:tr w:rsidR="00660E4F" w:rsidRPr="00E4403D" w14:paraId="69492C27" w14:textId="77777777">
        <w:trPr>
          <w:trHeight w:val="288"/>
        </w:trPr>
        <w:tc>
          <w:tcPr>
            <w:tcW w:w="1961" w:type="dxa"/>
            <w:tcBorders>
              <w:top w:val="single" w:sz="4" w:space="0" w:color="auto"/>
              <w:bottom w:val="single" w:sz="4" w:space="0" w:color="auto"/>
            </w:tcBorders>
            <w:noWrap/>
            <w:hideMark/>
          </w:tcPr>
          <w:p w14:paraId="224110B8" w14:textId="77777777" w:rsidR="00660E4F" w:rsidRPr="00E4403D" w:rsidRDefault="00660E4F">
            <w:pPr>
              <w:pStyle w:val="NIFUTabellkropp"/>
            </w:pPr>
            <w:r w:rsidRPr="00E4403D">
              <w:t>Totalt</w:t>
            </w:r>
            <w:r>
              <w:t xml:space="preserve"> (N)</w:t>
            </w:r>
          </w:p>
        </w:tc>
        <w:tc>
          <w:tcPr>
            <w:tcW w:w="1619" w:type="dxa"/>
            <w:tcBorders>
              <w:top w:val="single" w:sz="4" w:space="0" w:color="auto"/>
              <w:bottom w:val="single" w:sz="4" w:space="0" w:color="auto"/>
            </w:tcBorders>
            <w:noWrap/>
            <w:vAlign w:val="bottom"/>
            <w:hideMark/>
          </w:tcPr>
          <w:p w14:paraId="352B1499" w14:textId="77777777" w:rsidR="00660E4F" w:rsidRPr="00E4403D" w:rsidRDefault="00660E4F">
            <w:pPr>
              <w:pStyle w:val="NIFUTabellkropp"/>
              <w:jc w:val="right"/>
            </w:pPr>
            <w:r>
              <w:rPr>
                <w:szCs w:val="17"/>
              </w:rPr>
              <w:t>113</w:t>
            </w:r>
          </w:p>
        </w:tc>
        <w:tc>
          <w:tcPr>
            <w:tcW w:w="1671" w:type="dxa"/>
            <w:tcBorders>
              <w:top w:val="single" w:sz="4" w:space="0" w:color="auto"/>
              <w:bottom w:val="single" w:sz="4" w:space="0" w:color="auto"/>
            </w:tcBorders>
            <w:noWrap/>
            <w:vAlign w:val="bottom"/>
            <w:hideMark/>
          </w:tcPr>
          <w:p w14:paraId="50C1FC6F" w14:textId="77777777" w:rsidR="00660E4F" w:rsidRPr="00E4403D" w:rsidRDefault="00660E4F">
            <w:pPr>
              <w:pStyle w:val="NIFUTabellkropp"/>
              <w:jc w:val="right"/>
            </w:pPr>
            <w:r>
              <w:rPr>
                <w:szCs w:val="17"/>
              </w:rPr>
              <w:t>153</w:t>
            </w:r>
          </w:p>
        </w:tc>
        <w:tc>
          <w:tcPr>
            <w:tcW w:w="1418" w:type="dxa"/>
            <w:tcBorders>
              <w:top w:val="single" w:sz="4" w:space="0" w:color="auto"/>
              <w:bottom w:val="single" w:sz="4" w:space="0" w:color="auto"/>
            </w:tcBorders>
            <w:noWrap/>
            <w:vAlign w:val="bottom"/>
            <w:hideMark/>
          </w:tcPr>
          <w:p w14:paraId="3CFE19C6" w14:textId="77777777" w:rsidR="00660E4F" w:rsidRPr="00E4403D" w:rsidRDefault="00660E4F">
            <w:pPr>
              <w:pStyle w:val="NIFUTabellkropp"/>
              <w:jc w:val="right"/>
            </w:pPr>
            <w:r>
              <w:rPr>
                <w:szCs w:val="17"/>
              </w:rPr>
              <w:t>83</w:t>
            </w:r>
          </w:p>
        </w:tc>
        <w:tc>
          <w:tcPr>
            <w:tcW w:w="992" w:type="dxa"/>
            <w:tcBorders>
              <w:top w:val="single" w:sz="4" w:space="0" w:color="auto"/>
              <w:bottom w:val="single" w:sz="4" w:space="0" w:color="auto"/>
            </w:tcBorders>
            <w:noWrap/>
            <w:vAlign w:val="bottom"/>
            <w:hideMark/>
          </w:tcPr>
          <w:p w14:paraId="7B2F8689" w14:textId="77777777" w:rsidR="00660E4F" w:rsidRPr="00E4403D" w:rsidRDefault="00660E4F">
            <w:pPr>
              <w:pStyle w:val="NIFUTabellkropp"/>
              <w:jc w:val="right"/>
            </w:pPr>
            <w:r>
              <w:rPr>
                <w:szCs w:val="17"/>
              </w:rPr>
              <w:t>349</w:t>
            </w:r>
          </w:p>
        </w:tc>
      </w:tr>
    </w:tbl>
    <w:p w14:paraId="372FD412" w14:textId="77777777" w:rsidR="00660E4F" w:rsidRDefault="00660E4F" w:rsidP="00660E4F">
      <w:pPr>
        <w:pStyle w:val="NIFUNormalfrste"/>
      </w:pPr>
      <w:r>
        <w:lastRenderedPageBreak/>
        <w:t xml:space="preserve">Ser vi derimot tilbake til </w:t>
      </w:r>
      <w:r>
        <w:fldChar w:fldCharType="begin"/>
      </w:r>
      <w:r>
        <w:instrText xml:space="preserve"> REF _Ref134699832 \h </w:instrText>
      </w:r>
      <w:r>
        <w:fldChar w:fldCharType="separate"/>
      </w:r>
      <w:r w:rsidRPr="0022119C">
        <w:t xml:space="preserve">Figur </w:t>
      </w:r>
      <w:r>
        <w:rPr>
          <w:noProof/>
          <w:cs/>
        </w:rPr>
        <w:t>‎</w:t>
      </w:r>
      <w:r>
        <w:rPr>
          <w:noProof/>
        </w:rPr>
        <w:t>7</w:t>
      </w:r>
      <w:r>
        <w:t>.</w:t>
      </w:r>
      <w:r>
        <w:rPr>
          <w:noProof/>
        </w:rPr>
        <w:t>10</w:t>
      </w:r>
      <w:r>
        <w:fldChar w:fldCharType="end"/>
      </w:r>
      <w:r>
        <w:t xml:space="preserve">, på om skolen mangler læremidler og utstyr så er dette en utfordring kun for et lite mindretall av skolelederne totalt sett (16 prosent), mens det for 55 prosent ikke er et stort problem: 16 prosent ser ut til å være en forbedring fra 2022, da 24 prosent så på dette som et problem. Skolelederne mener i 2023 som i 2022 at de nye læreplanene for fag ikke er for uklare, da kun 3 prosent oppgir at dette er et problem. </w:t>
      </w:r>
    </w:p>
    <w:p w14:paraId="40E792B3" w14:textId="77777777" w:rsidR="00660E4F" w:rsidRDefault="00660E4F" w:rsidP="00660E4F">
      <w:pPr>
        <w:pStyle w:val="NIFUOverskrift2nummerert"/>
        <w:numPr>
          <w:ilvl w:val="1"/>
          <w:numId w:val="1"/>
        </w:numPr>
      </w:pPr>
      <w:bookmarkStart w:id="290" w:name="_Toc137556346"/>
      <w:r>
        <w:t>Innføringen av de tverrfaglige temaene</w:t>
      </w:r>
      <w:bookmarkEnd w:id="290"/>
    </w:p>
    <w:p w14:paraId="0EF3C6E8" w14:textId="14C4D6E6" w:rsidR="00660E4F" w:rsidRDefault="00660E4F" w:rsidP="00660E4F">
      <w:pPr>
        <w:pStyle w:val="NIFUNormalfrste"/>
      </w:pPr>
      <w:r>
        <w:t xml:space="preserve">I tillegg til nye læreplaner for fagene tilførte fagfornyelsen tre tverrfaglige temaer som berører samfunnsutfordringer. Disse tre kalles folkehelse og livsmestring, bærekraftig utvikling og demokrati og medborgerskap. Ansvaret for tilrettelegging for læring innenfor disse temaene er tillagt skolene, gjennom at elevene jobber med problemstillinger fra flere fag. På bakgrunn av evaluering av fagfornyelsen ble skolelederne spurt om innføringen av disse temaene. </w:t>
      </w:r>
      <w:r>
        <w:fldChar w:fldCharType="begin"/>
      </w:r>
      <w:r>
        <w:instrText xml:space="preserve"> REF _Ref134683020 \h </w:instrText>
      </w:r>
      <w:r>
        <w:fldChar w:fldCharType="separate"/>
      </w:r>
      <w:r>
        <w:t xml:space="preserve">Figur </w:t>
      </w:r>
      <w:r>
        <w:rPr>
          <w:noProof/>
          <w:cs/>
        </w:rPr>
        <w:t>‎</w:t>
      </w:r>
      <w:r>
        <w:rPr>
          <w:noProof/>
        </w:rPr>
        <w:t>7</w:t>
      </w:r>
      <w:r>
        <w:t>.</w:t>
      </w:r>
      <w:r>
        <w:rPr>
          <w:noProof/>
        </w:rPr>
        <w:t>11</w:t>
      </w:r>
      <w:r>
        <w:fldChar w:fldCharType="end"/>
      </w:r>
      <w:r>
        <w:t xml:space="preserve"> viser svarfordelingen for tre utsagn om hvert av de tre tverrfaglige temaene for skoleledere for grunnskole og videregående samlet. Andelene er svært stabile sammenli</w:t>
      </w:r>
      <w:r w:rsidR="00031F71">
        <w:t>k</w:t>
      </w:r>
      <w:r>
        <w:t>net med 2021 og 2022.</w:t>
      </w:r>
    </w:p>
    <w:p w14:paraId="392258A5" w14:textId="77777777" w:rsidR="00660E4F" w:rsidRDefault="00660E4F" w:rsidP="00660E4F">
      <w:r>
        <w:t xml:space="preserve">Det er tydelig fra figuren at skolelederne oppgir at lærerne har høy kompetanse innen de tverrfaglige temaene, med 53-63 prosent som oppgir at dette gjelder i stor eller svært stor grad. </w:t>
      </w:r>
    </w:p>
    <w:p w14:paraId="75AF8BC7" w14:textId="77777777" w:rsidR="00660E4F" w:rsidRDefault="00660E4F" w:rsidP="00660E4F">
      <w:pPr>
        <w:pStyle w:val="NIFUFiguranker"/>
        <w:keepNext/>
      </w:pPr>
      <w:r>
        <w:rPr>
          <w:noProof/>
        </w:rPr>
        <w:lastRenderedPageBreak/>
        <w:drawing>
          <wp:inline distT="0" distB="0" distL="0" distR="0" wp14:anchorId="4B73BD1C" wp14:editId="3B8580D8">
            <wp:extent cx="4761781" cy="3816000"/>
            <wp:effectExtent l="0" t="0" r="1270" b="13335"/>
            <wp:docPr id="1604566967" name="Diagram 1">
              <a:extLst xmlns:a="http://schemas.openxmlformats.org/drawingml/2006/main">
                <a:ext uri="{FF2B5EF4-FFF2-40B4-BE49-F238E27FC236}">
                  <a16:creationId xmlns:a16="http://schemas.microsoft.com/office/drawing/2014/main" id="{DF51B8AF-0B54-63BA-7E56-C09B1243E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6A924953" w14:textId="6656FA12" w:rsidR="00660E4F" w:rsidRDefault="00660E4F" w:rsidP="00E73ABD">
      <w:pPr>
        <w:pStyle w:val="NIFUFigurtittel"/>
      </w:pPr>
      <w:bookmarkStart w:id="291" w:name="_Ref134683020"/>
      <w:bookmarkStart w:id="292" w:name="_Toc137547227"/>
      <w:r>
        <w:t xml:space="preserve">Figur </w:t>
      </w:r>
      <w:r w:rsidR="001958F3">
        <w:fldChar w:fldCharType="begin"/>
      </w:r>
      <w:r w:rsidR="001958F3">
        <w:instrText xml:space="preserve"> STYLEREF 1 \s </w:instrText>
      </w:r>
      <w:r w:rsidR="001958F3">
        <w:fldChar w:fldCharType="separate"/>
      </w:r>
      <w:r w:rsidR="001958F3">
        <w:rPr>
          <w:noProof/>
        </w:rPr>
        <w:t>7</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11</w:t>
      </w:r>
      <w:r w:rsidR="001958F3">
        <w:fldChar w:fldCharType="end"/>
      </w:r>
      <w:bookmarkEnd w:id="291"/>
      <w:r>
        <w:t>. Utsagn om de tverrfaglige temaene, skoleleder</w:t>
      </w:r>
      <w:r w:rsidR="007B0EB7">
        <w:t>e</w:t>
      </w:r>
      <w:r>
        <w:t xml:space="preserve"> grunnskole og videregående</w:t>
      </w:r>
      <w:r w:rsidR="007B0EB7">
        <w:t>, prosent (</w:t>
      </w:r>
      <w:r>
        <w:t>N=442-446</w:t>
      </w:r>
      <w:r w:rsidR="007B0EB7">
        <w:t>)</w:t>
      </w:r>
      <w:bookmarkEnd w:id="292"/>
    </w:p>
    <w:p w14:paraId="0913F50F" w14:textId="77777777" w:rsidR="00660E4F" w:rsidRDefault="00660E4F" w:rsidP="00660E4F">
      <w:pPr>
        <w:pStyle w:val="NIFUNormalfrste"/>
      </w:pPr>
      <w:r>
        <w:t xml:space="preserve">Det generelle inntrykket er også at skoleledere vurderer lærerne som i stor eller svært stor grad høyt motiverte for arbeidet med alle de tre tverrfaglige temaene. Som i 2021 og i 2022 er andelen høyest for folkehelse og livsmestring, med 75 prosent som svarer i stor eller svært stor grad. Som i 2022 og i 2021 er det også slik at folkehelse og livsmestring (76 prosent) er temaet som prioriteres betydelig mer enn de to andre tverrfaglige temaene, som ligger på 63 prosent. </w:t>
      </w:r>
    </w:p>
    <w:p w14:paraId="5DACF63F" w14:textId="77777777" w:rsidR="00660E4F" w:rsidRDefault="00660E4F" w:rsidP="00660E4F">
      <w:r>
        <w:t xml:space="preserve">Det er noen tydelige forskjeller mellom grunnskoler og videregående skoler i svar på temaene, men det er ikke gjennomgående forskjeller på alle temaer og påstander. Mens 67 prosent av skolelederne i videregående svarte i betydelig stor grad at lærerne har høy kompetanse innen bærekraftig utvikling er andelen i grunnskolen 50 prosent. Til slutt finner vi i </w:t>
      </w:r>
      <w:r>
        <w:fldChar w:fldCharType="begin"/>
      </w:r>
      <w:r>
        <w:instrText xml:space="preserve"> REF _Ref134700780 \h </w:instrText>
      </w:r>
      <w:r>
        <w:fldChar w:fldCharType="separate"/>
      </w:r>
      <w:r>
        <w:t xml:space="preserve">Figur </w:t>
      </w:r>
      <w:r>
        <w:rPr>
          <w:noProof/>
          <w:cs/>
        </w:rPr>
        <w:t>‎</w:t>
      </w:r>
      <w:r>
        <w:rPr>
          <w:noProof/>
        </w:rPr>
        <w:t>7</w:t>
      </w:r>
      <w:r>
        <w:t>.</w:t>
      </w:r>
      <w:r>
        <w:rPr>
          <w:noProof/>
        </w:rPr>
        <w:t>12</w:t>
      </w:r>
      <w:r>
        <w:fldChar w:fldCharType="end"/>
      </w:r>
      <w:r>
        <w:t xml:space="preserve"> og </w:t>
      </w:r>
      <w:r>
        <w:fldChar w:fldCharType="begin"/>
      </w:r>
      <w:r>
        <w:instrText xml:space="preserve"> REF _Ref134700115 \h </w:instrText>
      </w:r>
      <w:r>
        <w:fldChar w:fldCharType="separate"/>
      </w:r>
      <w:r w:rsidRPr="00BB396B">
        <w:t xml:space="preserve">Tabell </w:t>
      </w:r>
      <w:r>
        <w:rPr>
          <w:noProof/>
          <w:cs/>
        </w:rPr>
        <w:t>‎</w:t>
      </w:r>
      <w:r>
        <w:rPr>
          <w:noProof/>
        </w:rPr>
        <w:t>7</w:t>
      </w:r>
      <w:r>
        <w:t>.</w:t>
      </w:r>
      <w:r>
        <w:rPr>
          <w:noProof/>
        </w:rPr>
        <w:t>24</w:t>
      </w:r>
      <w:r>
        <w:fldChar w:fldCharType="end"/>
      </w:r>
      <w:r>
        <w:t xml:space="preserve"> at skolelederes vurdering av sine læreres kompetanse innenfor bærekraftig utvikling er relatert til skolestørrelse og type skole. For de minste, mellomstore og største skolene er andelene stor/svært stor grad henholdsvis 62 prosent, 53 prosent og 47 prosent. </w:t>
      </w:r>
    </w:p>
    <w:p w14:paraId="4F6FB8C3" w14:textId="77777777" w:rsidR="00660E4F" w:rsidRDefault="00660E4F" w:rsidP="00660E4F">
      <w:pPr>
        <w:pStyle w:val="NIFUFiguranker"/>
        <w:keepNext/>
      </w:pPr>
      <w:r>
        <w:rPr>
          <w:noProof/>
        </w:rPr>
        <w:lastRenderedPageBreak/>
        <w:drawing>
          <wp:inline distT="0" distB="0" distL="0" distR="0" wp14:anchorId="2CEA74B1" wp14:editId="5A2C3260">
            <wp:extent cx="4666891" cy="2786332"/>
            <wp:effectExtent l="0" t="0" r="635" b="14605"/>
            <wp:docPr id="148479279" name="Diagram 1">
              <a:extLst xmlns:a="http://schemas.openxmlformats.org/drawingml/2006/main">
                <a:ext uri="{FF2B5EF4-FFF2-40B4-BE49-F238E27FC236}">
                  <a16:creationId xmlns:a16="http://schemas.microsoft.com/office/drawing/2014/main" id="{DC9E98C6-A098-49C8-577C-AC369790D3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0C0FDD92" w14:textId="1EE3B06E" w:rsidR="00660E4F" w:rsidRDefault="00660E4F" w:rsidP="00E73ABD">
      <w:pPr>
        <w:pStyle w:val="NIFUFigurtittel"/>
      </w:pPr>
      <w:bookmarkStart w:id="293" w:name="_Ref134700780"/>
      <w:bookmarkStart w:id="294" w:name="_Toc137547228"/>
      <w:r>
        <w:t xml:space="preserve">Figur </w:t>
      </w:r>
      <w:r w:rsidR="001958F3">
        <w:fldChar w:fldCharType="begin"/>
      </w:r>
      <w:r w:rsidR="001958F3">
        <w:instrText xml:space="preserve"> STYLEREF 1 \s </w:instrText>
      </w:r>
      <w:r w:rsidR="001958F3">
        <w:fldChar w:fldCharType="separate"/>
      </w:r>
      <w:r w:rsidR="001958F3">
        <w:rPr>
          <w:noProof/>
        </w:rPr>
        <w:t>7</w:t>
      </w:r>
      <w:r w:rsidR="001958F3">
        <w:fldChar w:fldCharType="end"/>
      </w:r>
      <w:r w:rsidR="001958F3">
        <w:t>.</w:t>
      </w:r>
      <w:r w:rsidR="001958F3">
        <w:fldChar w:fldCharType="begin"/>
      </w:r>
      <w:r w:rsidR="001958F3">
        <w:instrText xml:space="preserve"> SEQ Figur \* ARABIC \s 1 </w:instrText>
      </w:r>
      <w:r w:rsidR="001958F3">
        <w:fldChar w:fldCharType="separate"/>
      </w:r>
      <w:r w:rsidR="001958F3">
        <w:rPr>
          <w:noProof/>
        </w:rPr>
        <w:t>12</w:t>
      </w:r>
      <w:r w:rsidR="001958F3">
        <w:fldChar w:fldCharType="end"/>
      </w:r>
      <w:bookmarkEnd w:id="293"/>
      <w:r>
        <w:t xml:space="preserve">. </w:t>
      </w:r>
      <w:r w:rsidRPr="007B0EB7">
        <w:rPr>
          <w:i/>
          <w:iCs/>
        </w:rPr>
        <w:t>‘Lærerne ved vår skole har høy kompetanse innen dette temaet – Bærekraftig utvikling’</w:t>
      </w:r>
      <w:r w:rsidRPr="00BB396B">
        <w:t>, skoleledere etter skolestørrelse</w:t>
      </w:r>
      <w:r w:rsidR="007B0EB7">
        <w:t>, prosent</w:t>
      </w:r>
      <w:bookmarkEnd w:id="294"/>
    </w:p>
    <w:p w14:paraId="57B3DD84" w14:textId="21BFE3D9" w:rsidR="00660E4F" w:rsidRPr="00896728" w:rsidRDefault="00A76688" w:rsidP="00660E4F">
      <w:pPr>
        <w:pStyle w:val="NIFUNormalfrste"/>
      </w:pPr>
      <w:r w:rsidRPr="006A142C">
        <w:t>Tabell 7.23</w:t>
      </w:r>
      <w:r w:rsidR="00660E4F">
        <w:t xml:space="preserve"> viser videre at det er en mer positiv vurdering av lærernes kompetanse i bærekraftig utvikling blant videregående og ungdomskoler (omtrent 66 prosent) enn blant barneskoler og 1</w:t>
      </w:r>
      <w:r w:rsidR="007132E9">
        <w:t>.</w:t>
      </w:r>
      <w:r w:rsidR="00660E4F">
        <w:t>-10</w:t>
      </w:r>
      <w:r w:rsidR="00B43A19">
        <w:t>.–</w:t>
      </w:r>
      <w:r w:rsidR="00660E4F">
        <w:t>skoler (omtrent 46 prosent). Vi fant i år slike forskjeller på tvers av ulike bakgrunnsvariabler kun for temaet bærekraftig utvikling, i motsetning til i fjor hvor de</w:t>
      </w:r>
      <w:r w:rsidR="007B0EB7">
        <w:t>n</w:t>
      </w:r>
      <w:r w:rsidR="00660E4F">
        <w:t xml:space="preserve"> største forskjellen gjaldt temaet demokrati og medborgerskap.</w:t>
      </w:r>
    </w:p>
    <w:p w14:paraId="2A45E2A0" w14:textId="63CA66DA" w:rsidR="00660E4F" w:rsidRPr="00BB396B" w:rsidRDefault="00660E4F" w:rsidP="00660E4F">
      <w:pPr>
        <w:pStyle w:val="NIFUTabelltittel"/>
      </w:pPr>
      <w:bookmarkStart w:id="295" w:name="_Ref134700115"/>
      <w:bookmarkStart w:id="296" w:name="_Toc137546409"/>
      <w:r w:rsidRPr="00BB396B">
        <w:t xml:space="preserve">Tabell </w:t>
      </w:r>
      <w:r>
        <w:fldChar w:fldCharType="begin"/>
      </w:r>
      <w:r>
        <w:instrText xml:space="preserve"> STYLEREF 1 \s </w:instrText>
      </w:r>
      <w:r>
        <w:fldChar w:fldCharType="separate"/>
      </w:r>
      <w:r>
        <w:rPr>
          <w:noProof/>
          <w:cs/>
        </w:rPr>
        <w:t>‎</w:t>
      </w:r>
      <w:r>
        <w:rPr>
          <w:noProof/>
        </w:rPr>
        <w:t>7</w:t>
      </w:r>
      <w:r>
        <w:rPr>
          <w:noProof/>
        </w:rPr>
        <w:fldChar w:fldCharType="end"/>
      </w:r>
      <w:r>
        <w:t>.</w:t>
      </w:r>
      <w:bookmarkEnd w:id="295"/>
      <w:r w:rsidR="00A76688">
        <w:t>23</w:t>
      </w:r>
      <w:r w:rsidRPr="00BB396B">
        <w:t xml:space="preserve">. </w:t>
      </w:r>
      <w:r w:rsidRPr="007B0EB7">
        <w:rPr>
          <w:i/>
          <w:iCs/>
        </w:rPr>
        <w:t>‘Lærerne ved vår skole har høy kompetanse innen dette temaet – Bærekraftig utvikling’</w:t>
      </w:r>
      <w:r w:rsidRPr="00BB396B">
        <w:t xml:space="preserve">, skoleledere etter </w:t>
      </w:r>
      <w:r>
        <w:t>skoletype</w:t>
      </w:r>
      <w:r w:rsidR="007B0EB7">
        <w:t>, prosent</w:t>
      </w:r>
      <w:bookmarkEnd w:id="296"/>
    </w:p>
    <w:tbl>
      <w:tblPr>
        <w:tblStyle w:val="Tabellrutenett"/>
        <w:tblW w:w="0" w:type="auto"/>
        <w:tblInd w:w="9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9"/>
        <w:gridCol w:w="1262"/>
        <w:gridCol w:w="1249"/>
        <w:gridCol w:w="1195"/>
        <w:gridCol w:w="709"/>
        <w:gridCol w:w="848"/>
      </w:tblGrid>
      <w:tr w:rsidR="00660E4F" w:rsidRPr="00BB30BC" w14:paraId="34814839" w14:textId="77777777" w:rsidTr="00B43A19">
        <w:trPr>
          <w:trHeight w:val="288"/>
        </w:trPr>
        <w:tc>
          <w:tcPr>
            <w:tcW w:w="1839" w:type="dxa"/>
            <w:tcBorders>
              <w:top w:val="single" w:sz="4" w:space="0" w:color="auto"/>
              <w:bottom w:val="nil"/>
            </w:tcBorders>
            <w:noWrap/>
            <w:vAlign w:val="bottom"/>
            <w:hideMark/>
          </w:tcPr>
          <w:p w14:paraId="5613ED83" w14:textId="77777777" w:rsidR="00660E4F" w:rsidRPr="00BB30BC" w:rsidRDefault="00660E4F">
            <w:pPr>
              <w:pStyle w:val="NIFUTabellkropp"/>
            </w:pPr>
            <w:r w:rsidRPr="00BB30BC">
              <w:t>Kategori</w:t>
            </w:r>
          </w:p>
        </w:tc>
        <w:tc>
          <w:tcPr>
            <w:tcW w:w="1262" w:type="dxa"/>
            <w:tcBorders>
              <w:top w:val="single" w:sz="4" w:space="0" w:color="auto"/>
              <w:bottom w:val="nil"/>
            </w:tcBorders>
            <w:noWrap/>
            <w:vAlign w:val="bottom"/>
            <w:hideMark/>
          </w:tcPr>
          <w:p w14:paraId="558BAF2D" w14:textId="77777777" w:rsidR="00660E4F" w:rsidRPr="00BB30BC" w:rsidRDefault="00660E4F">
            <w:pPr>
              <w:pStyle w:val="NIFUTabellkropp"/>
              <w:jc w:val="right"/>
              <w:rPr>
                <w:szCs w:val="17"/>
              </w:rPr>
            </w:pPr>
            <w:r w:rsidRPr="00BB30BC">
              <w:rPr>
                <w:szCs w:val="17"/>
              </w:rPr>
              <w:t>Barneskole</w:t>
            </w:r>
          </w:p>
        </w:tc>
        <w:tc>
          <w:tcPr>
            <w:tcW w:w="1249" w:type="dxa"/>
            <w:tcBorders>
              <w:top w:val="single" w:sz="4" w:space="0" w:color="auto"/>
              <w:bottom w:val="nil"/>
            </w:tcBorders>
            <w:noWrap/>
            <w:vAlign w:val="bottom"/>
            <w:hideMark/>
          </w:tcPr>
          <w:p w14:paraId="6ACC4376" w14:textId="77777777" w:rsidR="00660E4F" w:rsidRPr="00BB30BC" w:rsidRDefault="00660E4F">
            <w:pPr>
              <w:pStyle w:val="NIFUTabellkropp"/>
              <w:jc w:val="right"/>
              <w:rPr>
                <w:szCs w:val="17"/>
              </w:rPr>
            </w:pPr>
            <w:r w:rsidRPr="00BB30BC">
              <w:rPr>
                <w:szCs w:val="17"/>
              </w:rPr>
              <w:t>Ungdomsskole</w:t>
            </w:r>
          </w:p>
        </w:tc>
        <w:tc>
          <w:tcPr>
            <w:tcW w:w="1195" w:type="dxa"/>
            <w:tcBorders>
              <w:top w:val="single" w:sz="4" w:space="0" w:color="auto"/>
              <w:bottom w:val="nil"/>
            </w:tcBorders>
            <w:noWrap/>
            <w:vAlign w:val="bottom"/>
            <w:hideMark/>
          </w:tcPr>
          <w:p w14:paraId="3944F835" w14:textId="3D23E624" w:rsidR="00660E4F" w:rsidRPr="00BB30BC" w:rsidRDefault="00B43A19">
            <w:pPr>
              <w:pStyle w:val="NIFUTabellkropp"/>
              <w:jc w:val="right"/>
              <w:rPr>
                <w:szCs w:val="17"/>
              </w:rPr>
            </w:pPr>
            <w:r w:rsidRPr="00B43A19">
              <w:rPr>
                <w:szCs w:val="17"/>
              </w:rPr>
              <w:t>1.-10.–skoler</w:t>
            </w:r>
          </w:p>
        </w:tc>
        <w:tc>
          <w:tcPr>
            <w:tcW w:w="709" w:type="dxa"/>
            <w:tcBorders>
              <w:top w:val="single" w:sz="4" w:space="0" w:color="auto"/>
              <w:bottom w:val="nil"/>
            </w:tcBorders>
            <w:vAlign w:val="bottom"/>
          </w:tcPr>
          <w:p w14:paraId="25F2EA4A" w14:textId="77777777" w:rsidR="00660E4F" w:rsidRPr="00BB30BC" w:rsidRDefault="00660E4F">
            <w:pPr>
              <w:pStyle w:val="NIFUTabellkropp"/>
              <w:jc w:val="right"/>
              <w:rPr>
                <w:szCs w:val="17"/>
              </w:rPr>
            </w:pPr>
            <w:r w:rsidRPr="00BB30BC">
              <w:rPr>
                <w:szCs w:val="17"/>
              </w:rPr>
              <w:t>Videregående</w:t>
            </w:r>
          </w:p>
        </w:tc>
        <w:tc>
          <w:tcPr>
            <w:tcW w:w="848" w:type="dxa"/>
            <w:tcBorders>
              <w:top w:val="single" w:sz="4" w:space="0" w:color="auto"/>
              <w:bottom w:val="nil"/>
            </w:tcBorders>
            <w:noWrap/>
            <w:vAlign w:val="bottom"/>
            <w:hideMark/>
          </w:tcPr>
          <w:p w14:paraId="7312D4F9" w14:textId="77777777" w:rsidR="00660E4F" w:rsidRPr="00BB30BC" w:rsidRDefault="00660E4F">
            <w:pPr>
              <w:pStyle w:val="NIFUTabellkropp"/>
              <w:jc w:val="right"/>
            </w:pPr>
            <w:r w:rsidRPr="00BB30BC">
              <w:rPr>
                <w:szCs w:val="17"/>
              </w:rPr>
              <w:t>Totalt</w:t>
            </w:r>
          </w:p>
        </w:tc>
      </w:tr>
      <w:tr w:rsidR="00660E4F" w:rsidRPr="00F41B74" w14:paraId="7AE93023" w14:textId="77777777" w:rsidTr="00B43A19">
        <w:trPr>
          <w:trHeight w:val="288"/>
        </w:trPr>
        <w:tc>
          <w:tcPr>
            <w:tcW w:w="1839" w:type="dxa"/>
            <w:tcBorders>
              <w:top w:val="single" w:sz="4" w:space="0" w:color="auto"/>
              <w:bottom w:val="nil"/>
            </w:tcBorders>
            <w:noWrap/>
            <w:vAlign w:val="bottom"/>
          </w:tcPr>
          <w:p w14:paraId="5EBC7E9C" w14:textId="77777777" w:rsidR="00660E4F" w:rsidRPr="00F41B74" w:rsidRDefault="00660E4F">
            <w:pPr>
              <w:pStyle w:val="NIFUTabellkropp"/>
            </w:pPr>
          </w:p>
        </w:tc>
        <w:tc>
          <w:tcPr>
            <w:tcW w:w="1262" w:type="dxa"/>
            <w:tcBorders>
              <w:top w:val="single" w:sz="4" w:space="0" w:color="auto"/>
              <w:bottom w:val="nil"/>
            </w:tcBorders>
            <w:noWrap/>
            <w:vAlign w:val="bottom"/>
          </w:tcPr>
          <w:p w14:paraId="00520097" w14:textId="77777777" w:rsidR="00660E4F" w:rsidRPr="00F41B74" w:rsidRDefault="00660E4F">
            <w:pPr>
              <w:pStyle w:val="NIFUTabellkropp"/>
              <w:jc w:val="right"/>
              <w:rPr>
                <w:szCs w:val="17"/>
              </w:rPr>
            </w:pPr>
            <w:r>
              <w:rPr>
                <w:szCs w:val="17"/>
              </w:rPr>
              <w:t>%</w:t>
            </w:r>
          </w:p>
        </w:tc>
        <w:tc>
          <w:tcPr>
            <w:tcW w:w="1249" w:type="dxa"/>
            <w:tcBorders>
              <w:top w:val="single" w:sz="4" w:space="0" w:color="auto"/>
              <w:bottom w:val="nil"/>
            </w:tcBorders>
            <w:noWrap/>
            <w:vAlign w:val="bottom"/>
          </w:tcPr>
          <w:p w14:paraId="64ED5321" w14:textId="77777777" w:rsidR="00660E4F" w:rsidRPr="00F41B74" w:rsidRDefault="00660E4F">
            <w:pPr>
              <w:pStyle w:val="NIFUTabellkropp"/>
              <w:jc w:val="right"/>
              <w:rPr>
                <w:szCs w:val="17"/>
              </w:rPr>
            </w:pPr>
            <w:r>
              <w:rPr>
                <w:szCs w:val="17"/>
              </w:rPr>
              <w:t>%</w:t>
            </w:r>
          </w:p>
        </w:tc>
        <w:tc>
          <w:tcPr>
            <w:tcW w:w="1195" w:type="dxa"/>
            <w:tcBorders>
              <w:top w:val="single" w:sz="4" w:space="0" w:color="auto"/>
              <w:bottom w:val="nil"/>
            </w:tcBorders>
            <w:noWrap/>
            <w:vAlign w:val="bottom"/>
          </w:tcPr>
          <w:p w14:paraId="7F9B149E" w14:textId="77777777" w:rsidR="00660E4F" w:rsidRPr="00F41B74" w:rsidRDefault="00660E4F">
            <w:pPr>
              <w:pStyle w:val="NIFUTabellkropp"/>
              <w:jc w:val="right"/>
              <w:rPr>
                <w:szCs w:val="17"/>
              </w:rPr>
            </w:pPr>
            <w:r>
              <w:rPr>
                <w:szCs w:val="17"/>
              </w:rPr>
              <w:t>%</w:t>
            </w:r>
          </w:p>
        </w:tc>
        <w:tc>
          <w:tcPr>
            <w:tcW w:w="709" w:type="dxa"/>
            <w:tcBorders>
              <w:top w:val="single" w:sz="4" w:space="0" w:color="auto"/>
              <w:bottom w:val="nil"/>
            </w:tcBorders>
            <w:vAlign w:val="bottom"/>
          </w:tcPr>
          <w:p w14:paraId="7B72F4BF" w14:textId="77777777" w:rsidR="00660E4F" w:rsidRPr="00F41B74" w:rsidRDefault="00660E4F">
            <w:pPr>
              <w:pStyle w:val="NIFUTabellkropp"/>
              <w:jc w:val="right"/>
              <w:rPr>
                <w:szCs w:val="17"/>
              </w:rPr>
            </w:pPr>
            <w:r>
              <w:rPr>
                <w:szCs w:val="17"/>
              </w:rPr>
              <w:t>%</w:t>
            </w:r>
          </w:p>
        </w:tc>
        <w:tc>
          <w:tcPr>
            <w:tcW w:w="848" w:type="dxa"/>
            <w:tcBorders>
              <w:top w:val="single" w:sz="4" w:space="0" w:color="auto"/>
              <w:bottom w:val="nil"/>
            </w:tcBorders>
            <w:noWrap/>
            <w:vAlign w:val="bottom"/>
          </w:tcPr>
          <w:p w14:paraId="04242D44" w14:textId="77777777" w:rsidR="00660E4F" w:rsidRPr="00F41B74" w:rsidRDefault="00660E4F">
            <w:pPr>
              <w:pStyle w:val="NIFUTabellkropp"/>
              <w:jc w:val="right"/>
            </w:pPr>
            <w:r>
              <w:rPr>
                <w:szCs w:val="17"/>
              </w:rPr>
              <w:t>%</w:t>
            </w:r>
          </w:p>
        </w:tc>
      </w:tr>
      <w:tr w:rsidR="00660E4F" w:rsidRPr="00F41B74" w14:paraId="594BDBA2" w14:textId="77777777" w:rsidTr="00B43A19">
        <w:trPr>
          <w:trHeight w:val="288"/>
        </w:trPr>
        <w:tc>
          <w:tcPr>
            <w:tcW w:w="1839" w:type="dxa"/>
            <w:noWrap/>
            <w:vAlign w:val="bottom"/>
            <w:hideMark/>
          </w:tcPr>
          <w:p w14:paraId="5EE8B5E2" w14:textId="77777777" w:rsidR="00660E4F" w:rsidRPr="00F41B74" w:rsidRDefault="00660E4F">
            <w:pPr>
              <w:pStyle w:val="NIFUTabellkropp"/>
            </w:pPr>
            <w:r>
              <w:rPr>
                <w:szCs w:val="17"/>
              </w:rPr>
              <w:t>I liten grad</w:t>
            </w:r>
          </w:p>
        </w:tc>
        <w:tc>
          <w:tcPr>
            <w:tcW w:w="1262" w:type="dxa"/>
            <w:noWrap/>
            <w:vAlign w:val="bottom"/>
            <w:hideMark/>
          </w:tcPr>
          <w:p w14:paraId="20969305" w14:textId="77777777" w:rsidR="00660E4F" w:rsidRPr="00F41B74" w:rsidRDefault="00660E4F">
            <w:pPr>
              <w:pStyle w:val="NIFUTabellkropp"/>
              <w:jc w:val="right"/>
            </w:pPr>
            <w:r>
              <w:rPr>
                <w:szCs w:val="17"/>
              </w:rPr>
              <w:t>5</w:t>
            </w:r>
          </w:p>
        </w:tc>
        <w:tc>
          <w:tcPr>
            <w:tcW w:w="1249" w:type="dxa"/>
            <w:noWrap/>
            <w:vAlign w:val="bottom"/>
            <w:hideMark/>
          </w:tcPr>
          <w:p w14:paraId="4B92DA38" w14:textId="77777777" w:rsidR="00660E4F" w:rsidRPr="00F41B74" w:rsidRDefault="00660E4F">
            <w:pPr>
              <w:pStyle w:val="NIFUTabellkropp"/>
              <w:jc w:val="right"/>
            </w:pPr>
            <w:r>
              <w:rPr>
                <w:szCs w:val="17"/>
              </w:rPr>
              <w:t>3</w:t>
            </w:r>
          </w:p>
        </w:tc>
        <w:tc>
          <w:tcPr>
            <w:tcW w:w="1195" w:type="dxa"/>
            <w:noWrap/>
            <w:vAlign w:val="bottom"/>
            <w:hideMark/>
          </w:tcPr>
          <w:p w14:paraId="5BCA610C" w14:textId="77777777" w:rsidR="00660E4F" w:rsidRPr="00F41B74" w:rsidRDefault="00660E4F">
            <w:pPr>
              <w:pStyle w:val="NIFUTabellkropp"/>
              <w:jc w:val="right"/>
            </w:pPr>
            <w:r>
              <w:rPr>
                <w:szCs w:val="17"/>
              </w:rPr>
              <w:t>1</w:t>
            </w:r>
          </w:p>
        </w:tc>
        <w:tc>
          <w:tcPr>
            <w:tcW w:w="709" w:type="dxa"/>
            <w:vAlign w:val="bottom"/>
          </w:tcPr>
          <w:p w14:paraId="7DF9E6DE" w14:textId="77777777" w:rsidR="00660E4F" w:rsidRPr="00F41B74" w:rsidRDefault="00660E4F">
            <w:pPr>
              <w:pStyle w:val="NIFUTabellkropp"/>
              <w:jc w:val="right"/>
              <w:rPr>
                <w:szCs w:val="17"/>
              </w:rPr>
            </w:pPr>
            <w:r>
              <w:rPr>
                <w:szCs w:val="17"/>
              </w:rPr>
              <w:t>1</w:t>
            </w:r>
          </w:p>
        </w:tc>
        <w:tc>
          <w:tcPr>
            <w:tcW w:w="848" w:type="dxa"/>
            <w:noWrap/>
            <w:vAlign w:val="bottom"/>
            <w:hideMark/>
          </w:tcPr>
          <w:p w14:paraId="771AC6DC" w14:textId="77777777" w:rsidR="00660E4F" w:rsidRPr="00F41B74" w:rsidRDefault="00660E4F">
            <w:pPr>
              <w:pStyle w:val="NIFUTabellkropp"/>
              <w:jc w:val="right"/>
            </w:pPr>
            <w:r>
              <w:rPr>
                <w:szCs w:val="17"/>
              </w:rPr>
              <w:t>3</w:t>
            </w:r>
          </w:p>
        </w:tc>
      </w:tr>
      <w:tr w:rsidR="00660E4F" w:rsidRPr="00F41B74" w14:paraId="3AFC6D27" w14:textId="77777777" w:rsidTr="00B43A19">
        <w:trPr>
          <w:trHeight w:val="288"/>
        </w:trPr>
        <w:tc>
          <w:tcPr>
            <w:tcW w:w="1839" w:type="dxa"/>
            <w:noWrap/>
            <w:vAlign w:val="bottom"/>
            <w:hideMark/>
          </w:tcPr>
          <w:p w14:paraId="4E35BD7A" w14:textId="77777777" w:rsidR="00660E4F" w:rsidRPr="00F41B74" w:rsidRDefault="00660E4F">
            <w:pPr>
              <w:pStyle w:val="NIFUTabellkropp"/>
            </w:pPr>
            <w:r>
              <w:rPr>
                <w:szCs w:val="17"/>
              </w:rPr>
              <w:t>I noen grad</w:t>
            </w:r>
          </w:p>
        </w:tc>
        <w:tc>
          <w:tcPr>
            <w:tcW w:w="1262" w:type="dxa"/>
            <w:noWrap/>
            <w:vAlign w:val="bottom"/>
            <w:hideMark/>
          </w:tcPr>
          <w:p w14:paraId="7EB2D32C" w14:textId="77777777" w:rsidR="00660E4F" w:rsidRPr="00F41B74" w:rsidRDefault="00660E4F">
            <w:pPr>
              <w:pStyle w:val="NIFUTabellkropp"/>
              <w:jc w:val="right"/>
            </w:pPr>
            <w:r>
              <w:rPr>
                <w:szCs w:val="17"/>
              </w:rPr>
              <w:t>46</w:t>
            </w:r>
          </w:p>
        </w:tc>
        <w:tc>
          <w:tcPr>
            <w:tcW w:w="1249" w:type="dxa"/>
            <w:noWrap/>
            <w:vAlign w:val="bottom"/>
            <w:hideMark/>
          </w:tcPr>
          <w:p w14:paraId="2D5C47BB" w14:textId="77777777" w:rsidR="00660E4F" w:rsidRPr="00F41B74" w:rsidRDefault="00660E4F">
            <w:pPr>
              <w:pStyle w:val="NIFUTabellkropp"/>
              <w:jc w:val="right"/>
            </w:pPr>
            <w:r>
              <w:rPr>
                <w:szCs w:val="17"/>
              </w:rPr>
              <w:t>30</w:t>
            </w:r>
          </w:p>
        </w:tc>
        <w:tc>
          <w:tcPr>
            <w:tcW w:w="1195" w:type="dxa"/>
            <w:noWrap/>
            <w:vAlign w:val="bottom"/>
            <w:hideMark/>
          </w:tcPr>
          <w:p w14:paraId="48389771" w14:textId="77777777" w:rsidR="00660E4F" w:rsidRPr="00F41B74" w:rsidRDefault="00660E4F">
            <w:pPr>
              <w:pStyle w:val="NIFUTabellkropp"/>
              <w:jc w:val="right"/>
            </w:pPr>
            <w:r>
              <w:rPr>
                <w:szCs w:val="17"/>
              </w:rPr>
              <w:t>52</w:t>
            </w:r>
          </w:p>
        </w:tc>
        <w:tc>
          <w:tcPr>
            <w:tcW w:w="709" w:type="dxa"/>
            <w:vAlign w:val="bottom"/>
          </w:tcPr>
          <w:p w14:paraId="3E16A0F8" w14:textId="77777777" w:rsidR="00660E4F" w:rsidRPr="00F41B74" w:rsidRDefault="00660E4F">
            <w:pPr>
              <w:pStyle w:val="NIFUTabellkropp"/>
              <w:jc w:val="right"/>
              <w:rPr>
                <w:szCs w:val="17"/>
              </w:rPr>
            </w:pPr>
            <w:r>
              <w:rPr>
                <w:szCs w:val="17"/>
              </w:rPr>
              <w:t>31</w:t>
            </w:r>
          </w:p>
        </w:tc>
        <w:tc>
          <w:tcPr>
            <w:tcW w:w="848" w:type="dxa"/>
            <w:noWrap/>
            <w:vAlign w:val="bottom"/>
            <w:hideMark/>
          </w:tcPr>
          <w:p w14:paraId="052A188C" w14:textId="77777777" w:rsidR="00660E4F" w:rsidRPr="00F41B74" w:rsidRDefault="00660E4F">
            <w:pPr>
              <w:pStyle w:val="NIFUTabellkropp"/>
              <w:jc w:val="right"/>
            </w:pPr>
            <w:r>
              <w:rPr>
                <w:szCs w:val="17"/>
              </w:rPr>
              <w:t>42</w:t>
            </w:r>
          </w:p>
        </w:tc>
      </w:tr>
      <w:tr w:rsidR="00660E4F" w:rsidRPr="00F41B74" w14:paraId="2C678390" w14:textId="77777777" w:rsidTr="00B43A19">
        <w:trPr>
          <w:trHeight w:val="288"/>
        </w:trPr>
        <w:tc>
          <w:tcPr>
            <w:tcW w:w="1839" w:type="dxa"/>
            <w:noWrap/>
            <w:vAlign w:val="bottom"/>
            <w:hideMark/>
          </w:tcPr>
          <w:p w14:paraId="00F45726" w14:textId="77777777" w:rsidR="00660E4F" w:rsidRPr="00F41B74" w:rsidRDefault="00660E4F">
            <w:pPr>
              <w:pStyle w:val="NIFUTabellkropp"/>
            </w:pPr>
            <w:r>
              <w:rPr>
                <w:szCs w:val="17"/>
              </w:rPr>
              <w:t>I stor grad</w:t>
            </w:r>
          </w:p>
        </w:tc>
        <w:tc>
          <w:tcPr>
            <w:tcW w:w="1262" w:type="dxa"/>
            <w:noWrap/>
            <w:vAlign w:val="bottom"/>
            <w:hideMark/>
          </w:tcPr>
          <w:p w14:paraId="38C00873" w14:textId="77777777" w:rsidR="00660E4F" w:rsidRPr="00F41B74" w:rsidRDefault="00660E4F">
            <w:pPr>
              <w:pStyle w:val="NIFUTabellkropp"/>
              <w:jc w:val="right"/>
            </w:pPr>
            <w:r>
              <w:rPr>
                <w:szCs w:val="17"/>
              </w:rPr>
              <w:t>39</w:t>
            </w:r>
          </w:p>
        </w:tc>
        <w:tc>
          <w:tcPr>
            <w:tcW w:w="1249" w:type="dxa"/>
            <w:noWrap/>
            <w:vAlign w:val="bottom"/>
            <w:hideMark/>
          </w:tcPr>
          <w:p w14:paraId="3A10EDBC" w14:textId="77777777" w:rsidR="00660E4F" w:rsidRPr="00F41B74" w:rsidRDefault="00660E4F">
            <w:pPr>
              <w:pStyle w:val="NIFUTabellkropp"/>
              <w:jc w:val="right"/>
            </w:pPr>
            <w:r>
              <w:rPr>
                <w:szCs w:val="17"/>
              </w:rPr>
              <w:t>45</w:t>
            </w:r>
          </w:p>
        </w:tc>
        <w:tc>
          <w:tcPr>
            <w:tcW w:w="1195" w:type="dxa"/>
            <w:noWrap/>
            <w:vAlign w:val="bottom"/>
            <w:hideMark/>
          </w:tcPr>
          <w:p w14:paraId="367D0EF4" w14:textId="77777777" w:rsidR="00660E4F" w:rsidRPr="00F41B74" w:rsidRDefault="00660E4F">
            <w:pPr>
              <w:pStyle w:val="NIFUTabellkropp"/>
              <w:jc w:val="right"/>
            </w:pPr>
            <w:r>
              <w:rPr>
                <w:szCs w:val="17"/>
              </w:rPr>
              <w:t>36</w:t>
            </w:r>
          </w:p>
        </w:tc>
        <w:tc>
          <w:tcPr>
            <w:tcW w:w="709" w:type="dxa"/>
            <w:vAlign w:val="bottom"/>
          </w:tcPr>
          <w:p w14:paraId="76B36F51" w14:textId="77777777" w:rsidR="00660E4F" w:rsidRPr="00F41B74" w:rsidRDefault="00660E4F">
            <w:pPr>
              <w:pStyle w:val="NIFUTabellkropp"/>
              <w:jc w:val="right"/>
              <w:rPr>
                <w:szCs w:val="17"/>
              </w:rPr>
            </w:pPr>
            <w:r>
              <w:rPr>
                <w:szCs w:val="17"/>
              </w:rPr>
              <w:t>54</w:t>
            </w:r>
          </w:p>
        </w:tc>
        <w:tc>
          <w:tcPr>
            <w:tcW w:w="848" w:type="dxa"/>
            <w:noWrap/>
            <w:vAlign w:val="bottom"/>
            <w:hideMark/>
          </w:tcPr>
          <w:p w14:paraId="5CC27DF8" w14:textId="77777777" w:rsidR="00660E4F" w:rsidRPr="00F41B74" w:rsidRDefault="00660E4F">
            <w:pPr>
              <w:pStyle w:val="NIFUTabellkropp"/>
              <w:jc w:val="right"/>
            </w:pPr>
            <w:r>
              <w:rPr>
                <w:szCs w:val="17"/>
              </w:rPr>
              <w:t>42</w:t>
            </w:r>
          </w:p>
        </w:tc>
      </w:tr>
      <w:tr w:rsidR="00660E4F" w:rsidRPr="00F41B74" w14:paraId="3407DCCA" w14:textId="77777777" w:rsidTr="00B43A19">
        <w:trPr>
          <w:trHeight w:val="288"/>
        </w:trPr>
        <w:tc>
          <w:tcPr>
            <w:tcW w:w="1839" w:type="dxa"/>
            <w:noWrap/>
            <w:vAlign w:val="bottom"/>
          </w:tcPr>
          <w:p w14:paraId="1A2EF771" w14:textId="77777777" w:rsidR="00660E4F" w:rsidRPr="00F41B74" w:rsidRDefault="00660E4F">
            <w:pPr>
              <w:pStyle w:val="NIFUTabellkropp"/>
              <w:rPr>
                <w:szCs w:val="17"/>
              </w:rPr>
            </w:pPr>
            <w:r>
              <w:rPr>
                <w:szCs w:val="17"/>
              </w:rPr>
              <w:t>I svært stor grad</w:t>
            </w:r>
          </w:p>
        </w:tc>
        <w:tc>
          <w:tcPr>
            <w:tcW w:w="1262" w:type="dxa"/>
            <w:noWrap/>
            <w:vAlign w:val="bottom"/>
          </w:tcPr>
          <w:p w14:paraId="16D77282" w14:textId="77777777" w:rsidR="00660E4F" w:rsidRPr="00F41B74" w:rsidRDefault="00660E4F">
            <w:pPr>
              <w:pStyle w:val="NIFUTabellkropp"/>
              <w:jc w:val="right"/>
              <w:rPr>
                <w:szCs w:val="17"/>
              </w:rPr>
            </w:pPr>
            <w:r>
              <w:rPr>
                <w:szCs w:val="17"/>
              </w:rPr>
              <w:t>9</w:t>
            </w:r>
          </w:p>
        </w:tc>
        <w:tc>
          <w:tcPr>
            <w:tcW w:w="1249" w:type="dxa"/>
            <w:noWrap/>
            <w:vAlign w:val="bottom"/>
          </w:tcPr>
          <w:p w14:paraId="6250B180" w14:textId="77777777" w:rsidR="00660E4F" w:rsidRPr="00F41B74" w:rsidRDefault="00660E4F">
            <w:pPr>
              <w:pStyle w:val="NIFUTabellkropp"/>
              <w:jc w:val="right"/>
              <w:rPr>
                <w:szCs w:val="17"/>
              </w:rPr>
            </w:pPr>
            <w:r>
              <w:rPr>
                <w:szCs w:val="17"/>
              </w:rPr>
              <w:t>20</w:t>
            </w:r>
          </w:p>
        </w:tc>
        <w:tc>
          <w:tcPr>
            <w:tcW w:w="1195" w:type="dxa"/>
            <w:noWrap/>
            <w:vAlign w:val="bottom"/>
          </w:tcPr>
          <w:p w14:paraId="4CB67841" w14:textId="77777777" w:rsidR="00660E4F" w:rsidRPr="00F41B74" w:rsidRDefault="00660E4F">
            <w:pPr>
              <w:pStyle w:val="NIFUTabellkropp"/>
              <w:jc w:val="right"/>
              <w:rPr>
                <w:szCs w:val="17"/>
              </w:rPr>
            </w:pPr>
            <w:r>
              <w:rPr>
                <w:szCs w:val="17"/>
              </w:rPr>
              <w:t>8</w:t>
            </w:r>
          </w:p>
        </w:tc>
        <w:tc>
          <w:tcPr>
            <w:tcW w:w="709" w:type="dxa"/>
            <w:vAlign w:val="bottom"/>
          </w:tcPr>
          <w:p w14:paraId="0F304004" w14:textId="77777777" w:rsidR="00660E4F" w:rsidRPr="00F41B74" w:rsidRDefault="00660E4F">
            <w:pPr>
              <w:pStyle w:val="NIFUTabellkropp"/>
              <w:jc w:val="right"/>
              <w:rPr>
                <w:szCs w:val="17"/>
              </w:rPr>
            </w:pPr>
            <w:r>
              <w:rPr>
                <w:szCs w:val="17"/>
              </w:rPr>
              <w:t>13</w:t>
            </w:r>
          </w:p>
        </w:tc>
        <w:tc>
          <w:tcPr>
            <w:tcW w:w="848" w:type="dxa"/>
            <w:noWrap/>
            <w:vAlign w:val="bottom"/>
          </w:tcPr>
          <w:p w14:paraId="49148A3B" w14:textId="77777777" w:rsidR="00660E4F" w:rsidRPr="00F41B74" w:rsidRDefault="00660E4F">
            <w:pPr>
              <w:pStyle w:val="NIFUTabellkropp"/>
              <w:jc w:val="right"/>
              <w:rPr>
                <w:szCs w:val="17"/>
              </w:rPr>
            </w:pPr>
            <w:r>
              <w:rPr>
                <w:szCs w:val="17"/>
              </w:rPr>
              <w:t>11</w:t>
            </w:r>
          </w:p>
        </w:tc>
      </w:tr>
      <w:tr w:rsidR="00660E4F" w:rsidRPr="00F41B74" w14:paraId="1E8DE562" w14:textId="77777777" w:rsidTr="00B43A19">
        <w:trPr>
          <w:trHeight w:val="288"/>
        </w:trPr>
        <w:tc>
          <w:tcPr>
            <w:tcW w:w="1839" w:type="dxa"/>
            <w:noWrap/>
            <w:vAlign w:val="bottom"/>
          </w:tcPr>
          <w:p w14:paraId="2CAE05AE" w14:textId="77777777" w:rsidR="00660E4F" w:rsidRPr="00F41B74" w:rsidRDefault="00660E4F">
            <w:pPr>
              <w:pStyle w:val="NIFUTabellkropp"/>
              <w:rPr>
                <w:szCs w:val="17"/>
              </w:rPr>
            </w:pPr>
            <w:r>
              <w:rPr>
                <w:szCs w:val="17"/>
              </w:rPr>
              <w:t>Vet ikke</w:t>
            </w:r>
          </w:p>
        </w:tc>
        <w:tc>
          <w:tcPr>
            <w:tcW w:w="1262" w:type="dxa"/>
            <w:noWrap/>
            <w:vAlign w:val="bottom"/>
          </w:tcPr>
          <w:p w14:paraId="2B1CA4F3" w14:textId="77777777" w:rsidR="00660E4F" w:rsidRPr="00F41B74" w:rsidRDefault="00660E4F">
            <w:pPr>
              <w:pStyle w:val="NIFUTabellkropp"/>
              <w:jc w:val="right"/>
              <w:rPr>
                <w:szCs w:val="17"/>
              </w:rPr>
            </w:pPr>
            <w:r>
              <w:rPr>
                <w:szCs w:val="17"/>
              </w:rPr>
              <w:t>1</w:t>
            </w:r>
          </w:p>
        </w:tc>
        <w:tc>
          <w:tcPr>
            <w:tcW w:w="1249" w:type="dxa"/>
            <w:noWrap/>
            <w:vAlign w:val="bottom"/>
          </w:tcPr>
          <w:p w14:paraId="04F0D5B9" w14:textId="77777777" w:rsidR="00660E4F" w:rsidRPr="00F41B74" w:rsidRDefault="00660E4F">
            <w:pPr>
              <w:pStyle w:val="NIFUTabellkropp"/>
              <w:jc w:val="right"/>
              <w:rPr>
                <w:szCs w:val="17"/>
              </w:rPr>
            </w:pPr>
            <w:r>
              <w:rPr>
                <w:szCs w:val="17"/>
              </w:rPr>
              <w:t>2</w:t>
            </w:r>
          </w:p>
        </w:tc>
        <w:tc>
          <w:tcPr>
            <w:tcW w:w="1195" w:type="dxa"/>
            <w:noWrap/>
            <w:vAlign w:val="bottom"/>
          </w:tcPr>
          <w:p w14:paraId="2643CCB6" w14:textId="77777777" w:rsidR="00660E4F" w:rsidRPr="00F41B74" w:rsidRDefault="00660E4F">
            <w:pPr>
              <w:pStyle w:val="NIFUTabellkropp"/>
              <w:jc w:val="right"/>
              <w:rPr>
                <w:szCs w:val="17"/>
              </w:rPr>
            </w:pPr>
            <w:r>
              <w:rPr>
                <w:szCs w:val="17"/>
              </w:rPr>
              <w:t>2</w:t>
            </w:r>
          </w:p>
        </w:tc>
        <w:tc>
          <w:tcPr>
            <w:tcW w:w="709" w:type="dxa"/>
            <w:vAlign w:val="bottom"/>
          </w:tcPr>
          <w:p w14:paraId="121125EE" w14:textId="77777777" w:rsidR="00660E4F" w:rsidRPr="00F41B74" w:rsidRDefault="00660E4F">
            <w:pPr>
              <w:pStyle w:val="NIFUTabellkropp"/>
              <w:jc w:val="right"/>
              <w:rPr>
                <w:szCs w:val="17"/>
              </w:rPr>
            </w:pPr>
            <w:r>
              <w:rPr>
                <w:szCs w:val="17"/>
              </w:rPr>
              <w:t>1</w:t>
            </w:r>
          </w:p>
        </w:tc>
        <w:tc>
          <w:tcPr>
            <w:tcW w:w="848" w:type="dxa"/>
            <w:noWrap/>
            <w:vAlign w:val="bottom"/>
          </w:tcPr>
          <w:p w14:paraId="36E8DDB3" w14:textId="77777777" w:rsidR="00660E4F" w:rsidRPr="00F41B74" w:rsidRDefault="00660E4F">
            <w:pPr>
              <w:pStyle w:val="NIFUTabellkropp"/>
              <w:jc w:val="right"/>
              <w:rPr>
                <w:szCs w:val="17"/>
              </w:rPr>
            </w:pPr>
            <w:r>
              <w:rPr>
                <w:szCs w:val="17"/>
              </w:rPr>
              <w:t>1</w:t>
            </w:r>
          </w:p>
        </w:tc>
      </w:tr>
      <w:tr w:rsidR="00660E4F" w:rsidRPr="00F41B74" w14:paraId="2601FF47" w14:textId="77777777" w:rsidTr="00B43A19">
        <w:trPr>
          <w:trHeight w:val="288"/>
        </w:trPr>
        <w:tc>
          <w:tcPr>
            <w:tcW w:w="1839" w:type="dxa"/>
            <w:tcBorders>
              <w:top w:val="single" w:sz="4" w:space="0" w:color="auto"/>
              <w:bottom w:val="single" w:sz="4" w:space="0" w:color="auto"/>
            </w:tcBorders>
            <w:noWrap/>
            <w:hideMark/>
          </w:tcPr>
          <w:p w14:paraId="44A5B3C6" w14:textId="77777777" w:rsidR="00660E4F" w:rsidRPr="00F41B74" w:rsidRDefault="00660E4F">
            <w:pPr>
              <w:pStyle w:val="NIFUTabellkropp"/>
            </w:pPr>
            <w:r w:rsidRPr="00F41B74">
              <w:t>Totalt (N)</w:t>
            </w:r>
          </w:p>
        </w:tc>
        <w:tc>
          <w:tcPr>
            <w:tcW w:w="1262" w:type="dxa"/>
            <w:tcBorders>
              <w:top w:val="single" w:sz="4" w:space="0" w:color="auto"/>
              <w:bottom w:val="single" w:sz="4" w:space="0" w:color="auto"/>
            </w:tcBorders>
            <w:noWrap/>
            <w:vAlign w:val="bottom"/>
            <w:hideMark/>
          </w:tcPr>
          <w:p w14:paraId="23EE7E3C" w14:textId="77777777" w:rsidR="00660E4F" w:rsidRPr="00F41B74" w:rsidRDefault="00660E4F">
            <w:pPr>
              <w:pStyle w:val="NIFUTabellkropp"/>
              <w:jc w:val="right"/>
            </w:pPr>
            <w:r>
              <w:rPr>
                <w:szCs w:val="17"/>
              </w:rPr>
              <w:t>204</w:t>
            </w:r>
          </w:p>
        </w:tc>
        <w:tc>
          <w:tcPr>
            <w:tcW w:w="1249" w:type="dxa"/>
            <w:tcBorders>
              <w:top w:val="single" w:sz="4" w:space="0" w:color="auto"/>
              <w:bottom w:val="single" w:sz="4" w:space="0" w:color="auto"/>
            </w:tcBorders>
            <w:noWrap/>
            <w:vAlign w:val="bottom"/>
            <w:hideMark/>
          </w:tcPr>
          <w:p w14:paraId="0F6D8C55" w14:textId="77777777" w:rsidR="00660E4F" w:rsidRPr="00F41B74" w:rsidRDefault="00660E4F">
            <w:pPr>
              <w:pStyle w:val="NIFUTabellkropp"/>
              <w:jc w:val="right"/>
            </w:pPr>
            <w:r>
              <w:rPr>
                <w:szCs w:val="17"/>
              </w:rPr>
              <w:t>60</w:t>
            </w:r>
          </w:p>
        </w:tc>
        <w:tc>
          <w:tcPr>
            <w:tcW w:w="1195" w:type="dxa"/>
            <w:tcBorders>
              <w:top w:val="single" w:sz="4" w:space="0" w:color="auto"/>
              <w:bottom w:val="single" w:sz="4" w:space="0" w:color="auto"/>
            </w:tcBorders>
            <w:noWrap/>
            <w:vAlign w:val="bottom"/>
            <w:hideMark/>
          </w:tcPr>
          <w:p w14:paraId="78AD45C2" w14:textId="77777777" w:rsidR="00660E4F" w:rsidRPr="00F41B74" w:rsidRDefault="00660E4F">
            <w:pPr>
              <w:pStyle w:val="NIFUTabellkropp"/>
              <w:jc w:val="right"/>
            </w:pPr>
            <w:r>
              <w:rPr>
                <w:szCs w:val="17"/>
              </w:rPr>
              <w:t>88</w:t>
            </w:r>
          </w:p>
        </w:tc>
        <w:tc>
          <w:tcPr>
            <w:tcW w:w="709" w:type="dxa"/>
            <w:tcBorders>
              <w:top w:val="single" w:sz="4" w:space="0" w:color="auto"/>
              <w:bottom w:val="single" w:sz="4" w:space="0" w:color="auto"/>
            </w:tcBorders>
            <w:vAlign w:val="bottom"/>
          </w:tcPr>
          <w:p w14:paraId="2A5A1C1D" w14:textId="77777777" w:rsidR="00660E4F" w:rsidRDefault="00660E4F">
            <w:pPr>
              <w:pStyle w:val="NIFUTabellkropp"/>
              <w:jc w:val="right"/>
              <w:rPr>
                <w:szCs w:val="17"/>
              </w:rPr>
            </w:pPr>
            <w:r>
              <w:rPr>
                <w:szCs w:val="17"/>
              </w:rPr>
              <w:t>94</w:t>
            </w:r>
          </w:p>
        </w:tc>
        <w:tc>
          <w:tcPr>
            <w:tcW w:w="848" w:type="dxa"/>
            <w:tcBorders>
              <w:top w:val="single" w:sz="4" w:space="0" w:color="auto"/>
              <w:bottom w:val="single" w:sz="4" w:space="0" w:color="auto"/>
            </w:tcBorders>
            <w:noWrap/>
            <w:vAlign w:val="bottom"/>
            <w:hideMark/>
          </w:tcPr>
          <w:p w14:paraId="5DF54918" w14:textId="77777777" w:rsidR="00660E4F" w:rsidRPr="00F41B74" w:rsidRDefault="00660E4F">
            <w:pPr>
              <w:pStyle w:val="NIFUTabellkropp"/>
              <w:jc w:val="right"/>
            </w:pPr>
            <w:r>
              <w:rPr>
                <w:szCs w:val="17"/>
              </w:rPr>
              <w:t>446</w:t>
            </w:r>
          </w:p>
        </w:tc>
      </w:tr>
    </w:tbl>
    <w:p w14:paraId="7E2A19E3" w14:textId="77777777" w:rsidR="00660E4F" w:rsidRDefault="00660E4F" w:rsidP="00660E4F">
      <w:pPr>
        <w:pStyle w:val="NIFUOverskrift2nummerert"/>
        <w:numPr>
          <w:ilvl w:val="1"/>
          <w:numId w:val="1"/>
        </w:numPr>
      </w:pPr>
      <w:bookmarkStart w:id="297" w:name="_Toc137556347"/>
      <w:r>
        <w:t>Oppsummering</w:t>
      </w:r>
      <w:bookmarkEnd w:id="297"/>
    </w:p>
    <w:p w14:paraId="30300E48" w14:textId="77777777" w:rsidR="00660E4F" w:rsidRPr="00296B80" w:rsidRDefault="00660E4F" w:rsidP="00660E4F">
      <w:pPr>
        <w:pStyle w:val="NIFUNormalfrste"/>
      </w:pPr>
      <w:r>
        <w:t>Dette kapitlet har handlet om skoleeieres og skolelederes oppfatninger av fagfornyelsen. Formålet med kapitlet er en situasjonsbeskrivelse som vil inngå i evaluering av fagfornyelsen. Oppsummert fant vi følgende:</w:t>
      </w:r>
    </w:p>
    <w:p w14:paraId="3EA09A87" w14:textId="77777777" w:rsidR="00660E4F" w:rsidRPr="00F70B86" w:rsidRDefault="00660E4F" w:rsidP="00660E4F">
      <w:pPr>
        <w:ind w:left="0" w:firstLine="0"/>
      </w:pPr>
    </w:p>
    <w:p w14:paraId="3254F3A0" w14:textId="77777777" w:rsidR="00660E4F" w:rsidRDefault="00660E4F" w:rsidP="00660E4F">
      <w:pPr>
        <w:pStyle w:val="NIFURammeliste"/>
        <w:rPr>
          <w:lang w:eastAsia="nb-NO"/>
        </w:rPr>
      </w:pPr>
      <w:r w:rsidRPr="00874004">
        <w:rPr>
          <w:lang w:eastAsia="nb-NO"/>
        </w:rPr>
        <w:lastRenderedPageBreak/>
        <w:t>Skoleeiere og skoleledere viser økende usikkerhet i rolleavklaringen seg imellom.</w:t>
      </w:r>
      <w:r>
        <w:rPr>
          <w:lang w:eastAsia="nb-NO"/>
        </w:rPr>
        <w:t xml:space="preserve"> </w:t>
      </w:r>
      <w:r w:rsidRPr="00874004">
        <w:rPr>
          <w:lang w:eastAsia="nb-NO"/>
        </w:rPr>
        <w:t>Ansvaret for arbeidet med fagfornyelsen er fortsatt i stor grad lagt til den enkelte skole</w:t>
      </w:r>
      <w:r>
        <w:rPr>
          <w:lang w:eastAsia="nb-NO"/>
        </w:rPr>
        <w:t xml:space="preserve">, og det er geografiske forskjeller. </w:t>
      </w:r>
      <w:r w:rsidRPr="00BE6C89">
        <w:rPr>
          <w:lang w:eastAsia="nb-NO"/>
        </w:rPr>
        <w:t>Grunnskoleledere i større kommuner</w:t>
      </w:r>
      <w:r>
        <w:rPr>
          <w:lang w:eastAsia="nb-NO"/>
        </w:rPr>
        <w:t>,</w:t>
      </w:r>
      <w:r w:rsidRPr="00BE6C89">
        <w:rPr>
          <w:lang w:eastAsia="nb-NO"/>
        </w:rPr>
        <w:t xml:space="preserve"> mer sentrale områder </w:t>
      </w:r>
      <w:r>
        <w:rPr>
          <w:lang w:eastAsia="nb-NO"/>
        </w:rPr>
        <w:t xml:space="preserve">og større skoler </w:t>
      </w:r>
      <w:r w:rsidRPr="00BE6C89">
        <w:rPr>
          <w:lang w:eastAsia="nb-NO"/>
        </w:rPr>
        <w:t>opplever oftere tydelige føringer og mindre ansvar for arbeidet med fagfornyelsen.</w:t>
      </w:r>
    </w:p>
    <w:p w14:paraId="00131F04" w14:textId="77777777" w:rsidR="00660E4F" w:rsidRDefault="00660E4F" w:rsidP="00660E4F">
      <w:pPr>
        <w:pStyle w:val="NIFURammeliste"/>
        <w:rPr>
          <w:lang w:eastAsia="nb-NO"/>
        </w:rPr>
      </w:pPr>
      <w:r>
        <w:rPr>
          <w:lang w:eastAsia="nb-NO"/>
        </w:rPr>
        <w:t>Færre og færre</w:t>
      </w:r>
      <w:r w:rsidRPr="00874004">
        <w:rPr>
          <w:lang w:eastAsia="nb-NO"/>
        </w:rPr>
        <w:t xml:space="preserve"> kommuner gir tydelige føringer for skolenes arbeid med fagfornyelsen.</w:t>
      </w:r>
    </w:p>
    <w:p w14:paraId="7899806A" w14:textId="5E786A3D" w:rsidR="00660E4F" w:rsidRDefault="00660E4F" w:rsidP="00660E4F">
      <w:pPr>
        <w:pStyle w:val="NIFURammeliste"/>
        <w:rPr>
          <w:lang w:eastAsia="nb-NO"/>
        </w:rPr>
      </w:pPr>
      <w:r w:rsidRPr="00874004">
        <w:rPr>
          <w:lang w:eastAsia="nb-NO"/>
        </w:rPr>
        <w:t>Skoleeiere i kommunene mener de i stadig mindre grad har tilstrekkelig tid til å arbeide med fagfornyelsen.</w:t>
      </w:r>
      <w:r>
        <w:rPr>
          <w:lang w:eastAsia="nb-NO"/>
        </w:rPr>
        <w:t xml:space="preserve"> </w:t>
      </w:r>
      <w:r w:rsidRPr="00874004">
        <w:rPr>
          <w:lang w:eastAsia="nb-NO"/>
        </w:rPr>
        <w:t xml:space="preserve">Skoleledere opplever i noen grad at de har tilstrekkelig tid til å arbeide med fagfornyelsen, men </w:t>
      </w:r>
      <w:r>
        <w:rPr>
          <w:lang w:eastAsia="nb-NO"/>
        </w:rPr>
        <w:t>dette representerer</w:t>
      </w:r>
      <w:r w:rsidRPr="00874004">
        <w:rPr>
          <w:lang w:eastAsia="nb-NO"/>
        </w:rPr>
        <w:t xml:space="preserve"> reduksjon sammenli</w:t>
      </w:r>
      <w:r w:rsidR="00031F71">
        <w:rPr>
          <w:lang w:eastAsia="nb-NO"/>
        </w:rPr>
        <w:t>k</w:t>
      </w:r>
      <w:r w:rsidRPr="00874004">
        <w:rPr>
          <w:lang w:eastAsia="nb-NO"/>
        </w:rPr>
        <w:t>net med tidligere år.</w:t>
      </w:r>
    </w:p>
    <w:p w14:paraId="33E069E8" w14:textId="77777777" w:rsidR="00660E4F" w:rsidRDefault="00660E4F" w:rsidP="00660E4F">
      <w:pPr>
        <w:pStyle w:val="NIFURammeliste"/>
        <w:rPr>
          <w:lang w:eastAsia="nb-NO"/>
        </w:rPr>
      </w:pPr>
      <w:r w:rsidRPr="00874004">
        <w:rPr>
          <w:lang w:eastAsia="nb-NO"/>
        </w:rPr>
        <w:t>Fagfornyelsen er fortsatt i liten grad et politisk tema i kommunene.</w:t>
      </w:r>
    </w:p>
    <w:p w14:paraId="434BB316" w14:textId="77777777" w:rsidR="00660E4F" w:rsidRDefault="00660E4F" w:rsidP="00660E4F">
      <w:pPr>
        <w:pStyle w:val="NIFURammeliste"/>
        <w:rPr>
          <w:lang w:eastAsia="nb-NO"/>
        </w:rPr>
      </w:pPr>
      <w:r w:rsidRPr="00874004">
        <w:rPr>
          <w:lang w:eastAsia="nb-NO"/>
        </w:rPr>
        <w:t>Samarbeid mellom skolene i kommunene ser ut til å være stabilt over tid, men det er en forskjell mellom skoleeiere og skolelederes oppfatning av samarbeidet.</w:t>
      </w:r>
    </w:p>
    <w:p w14:paraId="4A22299C" w14:textId="526AB7ED" w:rsidR="00660E4F" w:rsidRDefault="00660E4F" w:rsidP="00660E4F">
      <w:pPr>
        <w:pStyle w:val="NIFURammeliste"/>
        <w:rPr>
          <w:lang w:eastAsia="nb-NO"/>
        </w:rPr>
      </w:pPr>
      <w:r w:rsidRPr="00BE6C89">
        <w:rPr>
          <w:lang w:eastAsia="nb-NO"/>
        </w:rPr>
        <w:t xml:space="preserve">Andelen skoleledere som benytter </w:t>
      </w:r>
      <w:r w:rsidR="00604D6A" w:rsidRPr="00604D6A">
        <w:rPr>
          <w:i/>
          <w:iCs/>
          <w:lang w:eastAsia="nb-NO"/>
        </w:rPr>
        <w:t>O</w:t>
      </w:r>
      <w:r w:rsidRPr="00604D6A">
        <w:rPr>
          <w:i/>
          <w:iCs/>
          <w:lang w:eastAsia="nb-NO"/>
        </w:rPr>
        <w:t>verordnet del – verdier og prinsipper</w:t>
      </w:r>
      <w:r w:rsidRPr="00BE6C89">
        <w:rPr>
          <w:lang w:eastAsia="nb-NO"/>
        </w:rPr>
        <w:t xml:space="preserve"> i arbeidet med fagfornyelsen er noe lavere i 2023 enn i 2022.</w:t>
      </w:r>
    </w:p>
    <w:p w14:paraId="1BA31E9D" w14:textId="1329B036" w:rsidR="00660E4F" w:rsidRDefault="00660E4F" w:rsidP="00660E4F">
      <w:pPr>
        <w:pStyle w:val="NIFURammeliste"/>
        <w:rPr>
          <w:lang w:eastAsia="nb-NO"/>
        </w:rPr>
      </w:pPr>
      <w:r w:rsidRPr="00BE6C89">
        <w:rPr>
          <w:lang w:eastAsia="nb-NO"/>
        </w:rPr>
        <w:t>Kommuner benytter i mindre grad eksterne ressurser for arbeidet med fagfornyelsen i 2023 sammenli</w:t>
      </w:r>
      <w:r w:rsidR="00031F71">
        <w:rPr>
          <w:lang w:eastAsia="nb-NO"/>
        </w:rPr>
        <w:t>k</w:t>
      </w:r>
      <w:r w:rsidRPr="00BE6C89">
        <w:rPr>
          <w:lang w:eastAsia="nb-NO"/>
        </w:rPr>
        <w:t>net med 2022.</w:t>
      </w:r>
    </w:p>
    <w:p w14:paraId="5BDA37D0" w14:textId="391EB257" w:rsidR="00660E4F" w:rsidRDefault="00660E4F" w:rsidP="00660E4F">
      <w:pPr>
        <w:pStyle w:val="NIFURammeliste"/>
        <w:rPr>
          <w:lang w:eastAsia="nb-NO"/>
        </w:rPr>
      </w:pPr>
      <w:r w:rsidRPr="00BE6C89">
        <w:rPr>
          <w:lang w:eastAsia="nb-NO"/>
        </w:rPr>
        <w:t>Grunnskoleledere i Oslo-</w:t>
      </w:r>
      <w:r>
        <w:rPr>
          <w:lang w:eastAsia="nb-NO"/>
        </w:rPr>
        <w:t>o</w:t>
      </w:r>
      <w:r w:rsidRPr="00BE6C89">
        <w:rPr>
          <w:lang w:eastAsia="nb-NO"/>
        </w:rPr>
        <w:t xml:space="preserve">mrådet opplever i større grad at </w:t>
      </w:r>
      <w:r w:rsidR="00604D6A" w:rsidRPr="00604D6A">
        <w:rPr>
          <w:i/>
          <w:iCs/>
          <w:lang w:eastAsia="nb-NO"/>
        </w:rPr>
        <w:t>O</w:t>
      </w:r>
      <w:r w:rsidRPr="00604D6A">
        <w:rPr>
          <w:i/>
          <w:iCs/>
          <w:lang w:eastAsia="nb-NO"/>
        </w:rPr>
        <w:t>verordnet del</w:t>
      </w:r>
      <w:r w:rsidRPr="00BE6C89">
        <w:rPr>
          <w:lang w:eastAsia="nb-NO"/>
        </w:rPr>
        <w:t xml:space="preserve"> har betydning for arbeidet med fagfornyelsen enn de i Midt- og Nord-Norge.</w:t>
      </w:r>
    </w:p>
    <w:p w14:paraId="5D9C0B0A" w14:textId="77777777" w:rsidR="00660E4F" w:rsidRPr="00BE6C89" w:rsidRDefault="00660E4F" w:rsidP="00660E4F">
      <w:pPr>
        <w:pStyle w:val="NIFURammeliste"/>
        <w:rPr>
          <w:lang w:eastAsia="nb-NO"/>
        </w:rPr>
      </w:pPr>
      <w:r w:rsidRPr="00BE6C89">
        <w:rPr>
          <w:lang w:eastAsia="nb-NO"/>
        </w:rPr>
        <w:t>Det er en nedgang fra 2022 til 2023</w:t>
      </w:r>
      <w:r>
        <w:rPr>
          <w:lang w:eastAsia="nb-NO"/>
        </w:rPr>
        <w:t xml:space="preserve"> </w:t>
      </w:r>
      <w:r w:rsidRPr="00BE6C89">
        <w:rPr>
          <w:lang w:eastAsia="nb-NO"/>
        </w:rPr>
        <w:t>i andelen kommuner som mener de legger til rette for samarbeid om kompetanseheving mellom skolene.</w:t>
      </w:r>
      <w:r w:rsidRPr="00FB7C62">
        <w:rPr>
          <w:lang w:eastAsia="nb-NO"/>
        </w:rPr>
        <w:t xml:space="preserve"> </w:t>
      </w:r>
      <w:r w:rsidRPr="00BE6C89">
        <w:rPr>
          <w:lang w:eastAsia="nb-NO"/>
        </w:rPr>
        <w:t xml:space="preserve">Større og mer sentrale kommuner rapporterer mindre </w:t>
      </w:r>
      <w:r>
        <w:rPr>
          <w:lang w:eastAsia="nb-NO"/>
        </w:rPr>
        <w:t xml:space="preserve">slikt </w:t>
      </w:r>
      <w:r w:rsidRPr="00BE6C89">
        <w:rPr>
          <w:lang w:eastAsia="nb-NO"/>
        </w:rPr>
        <w:t>samarbeid enn mindre og mindre sentrale kommuner.</w:t>
      </w:r>
    </w:p>
    <w:p w14:paraId="46606EBA" w14:textId="77777777" w:rsidR="00660E4F" w:rsidRDefault="00660E4F" w:rsidP="00660E4F">
      <w:pPr>
        <w:pStyle w:val="NIFURammeliste"/>
        <w:rPr>
          <w:lang w:eastAsia="nb-NO"/>
        </w:rPr>
      </w:pPr>
      <w:r w:rsidRPr="00BE6C89">
        <w:rPr>
          <w:lang w:eastAsia="nb-NO"/>
        </w:rPr>
        <w:t>Flere skoleledere i 2023 enn i 2022 mener at kompetanseheving foregår først og fremst på den enkelte skole.</w:t>
      </w:r>
    </w:p>
    <w:p w14:paraId="7C84A537" w14:textId="77777777" w:rsidR="00660E4F" w:rsidRDefault="00660E4F" w:rsidP="00660E4F">
      <w:pPr>
        <w:pStyle w:val="NIFURammeliste"/>
        <w:rPr>
          <w:lang w:eastAsia="nb-NO"/>
        </w:rPr>
      </w:pPr>
      <w:r w:rsidRPr="00BE6C89">
        <w:rPr>
          <w:lang w:eastAsia="nb-NO"/>
        </w:rPr>
        <w:t>Grunnskoleledere i Oslo-</w:t>
      </w:r>
      <w:r>
        <w:rPr>
          <w:lang w:eastAsia="nb-NO"/>
        </w:rPr>
        <w:t>o</w:t>
      </w:r>
      <w:r w:rsidRPr="00BE6C89">
        <w:rPr>
          <w:lang w:eastAsia="nb-NO"/>
        </w:rPr>
        <w:t>mrådet opplever at skoleeier legger mer til rette for kompetanseheving enn i andre landsdeler.</w:t>
      </w:r>
    </w:p>
    <w:p w14:paraId="07C33269" w14:textId="77777777" w:rsidR="00660E4F" w:rsidRDefault="00660E4F" w:rsidP="00660E4F">
      <w:pPr>
        <w:pStyle w:val="NIFURammeliste"/>
        <w:rPr>
          <w:lang w:eastAsia="nb-NO"/>
        </w:rPr>
      </w:pPr>
      <w:r w:rsidRPr="00295DE7">
        <w:rPr>
          <w:lang w:eastAsia="nb-NO"/>
        </w:rPr>
        <w:t>Over halvparten av kommunene og fylkeskommune</w:t>
      </w:r>
      <w:r>
        <w:rPr>
          <w:lang w:eastAsia="nb-NO"/>
        </w:rPr>
        <w:t>ne</w:t>
      </w:r>
      <w:r w:rsidRPr="00295DE7">
        <w:rPr>
          <w:lang w:eastAsia="nb-NO"/>
        </w:rPr>
        <w:t xml:space="preserve"> har benyttet Utdanningsdirektoratets moduler, men</w:t>
      </w:r>
      <w:r>
        <w:rPr>
          <w:lang w:eastAsia="nb-NO"/>
        </w:rPr>
        <w:t>s</w:t>
      </w:r>
      <w:r w:rsidRPr="00295DE7">
        <w:rPr>
          <w:lang w:eastAsia="nb-NO"/>
        </w:rPr>
        <w:t xml:space="preserve"> bruken av digitale verktøy fra private tilbydere er lav og synkende.</w:t>
      </w:r>
    </w:p>
    <w:p w14:paraId="66718A55" w14:textId="77777777" w:rsidR="00660E4F" w:rsidRDefault="00660E4F" w:rsidP="00660E4F">
      <w:pPr>
        <w:pStyle w:val="NIFURammeliste"/>
        <w:rPr>
          <w:lang w:eastAsia="nb-NO"/>
        </w:rPr>
      </w:pPr>
      <w:r w:rsidRPr="00295DE7">
        <w:rPr>
          <w:lang w:eastAsia="nb-NO"/>
        </w:rPr>
        <w:t>Skoleledere rapporterer en økning i bruken av Utdanningsdirektoratets moduler for grunnskoler, men</w:t>
      </w:r>
      <w:r>
        <w:rPr>
          <w:lang w:eastAsia="nb-NO"/>
        </w:rPr>
        <w:t>s det er</w:t>
      </w:r>
      <w:r w:rsidRPr="00295DE7">
        <w:rPr>
          <w:lang w:eastAsia="nb-NO"/>
        </w:rPr>
        <w:t xml:space="preserve"> en nedgang for videregående skoler.</w:t>
      </w:r>
    </w:p>
    <w:p w14:paraId="2CD4D4D1" w14:textId="0D035C75" w:rsidR="00660E4F" w:rsidRDefault="00660E4F" w:rsidP="00660E4F">
      <w:pPr>
        <w:pStyle w:val="NIFURammeliste"/>
        <w:rPr>
          <w:lang w:eastAsia="nb-NO"/>
        </w:rPr>
      </w:pPr>
      <w:r w:rsidRPr="00295DE7">
        <w:rPr>
          <w:lang w:eastAsia="nb-NO"/>
        </w:rPr>
        <w:t>Flertallet av skoleeiere og skoleledere prioriterer å styrke lærernes profesjonsfaglige digitale kompetanse, men prioriteringen av digitale læringsressurser fr</w:t>
      </w:r>
      <w:r w:rsidR="00EF5D71">
        <w:rPr>
          <w:lang w:eastAsia="nb-NO"/>
        </w:rPr>
        <w:t>a</w:t>
      </w:r>
      <w:r w:rsidRPr="00295DE7">
        <w:rPr>
          <w:lang w:eastAsia="nb-NO"/>
        </w:rPr>
        <w:t>mfor tradisjonelle lærebøker er synkende, særlig i grunnskolen.</w:t>
      </w:r>
    </w:p>
    <w:p w14:paraId="7BF52C04" w14:textId="77777777" w:rsidR="00660E4F" w:rsidRDefault="00660E4F" w:rsidP="00660E4F">
      <w:pPr>
        <w:pStyle w:val="NIFURammeliste"/>
        <w:rPr>
          <w:lang w:eastAsia="nb-NO"/>
        </w:rPr>
      </w:pPr>
      <w:r w:rsidRPr="00295DE7">
        <w:rPr>
          <w:lang w:eastAsia="nb-NO"/>
        </w:rPr>
        <w:t xml:space="preserve">Skoleledere mener generelt at læreplanverket ivaretar opplæringens brede formål og fungerer som et godt verktøy, </w:t>
      </w:r>
      <w:r>
        <w:rPr>
          <w:lang w:eastAsia="nb-NO"/>
        </w:rPr>
        <w:t>men det er en tendens til at færre er enig i at de</w:t>
      </w:r>
      <w:r w:rsidRPr="00295DE7">
        <w:rPr>
          <w:lang w:eastAsia="nb-NO"/>
        </w:rPr>
        <w:t xml:space="preserve"> nye læreplanene gir tydelig retning for arbeidet med tverrfaglige temaer.</w:t>
      </w:r>
    </w:p>
    <w:p w14:paraId="07A68A58" w14:textId="3ED03FE4" w:rsidR="00660E4F" w:rsidRDefault="00660E4F" w:rsidP="00660E4F">
      <w:pPr>
        <w:pStyle w:val="NIFURammeliste"/>
        <w:rPr>
          <w:lang w:eastAsia="nb-NO"/>
        </w:rPr>
      </w:pPr>
      <w:r w:rsidRPr="00295DE7">
        <w:rPr>
          <w:lang w:eastAsia="nb-NO"/>
        </w:rPr>
        <w:t>Skoleledernes syn på læreplanverket som verktøy for underveis- og sluttvurdering er stabilt over tid, men større skoler er mer fornøyde med underveisvurdering</w:t>
      </w:r>
      <w:r>
        <w:rPr>
          <w:lang w:eastAsia="nb-NO"/>
        </w:rPr>
        <w:t xml:space="preserve"> enn mindre skoler, </w:t>
      </w:r>
      <w:r w:rsidRPr="00295DE7">
        <w:rPr>
          <w:lang w:eastAsia="nb-NO"/>
        </w:rPr>
        <w:t>og videregående skoler er mer fornøyde med sluttvurdering enn grunnskoler.</w:t>
      </w:r>
    </w:p>
    <w:p w14:paraId="1B16133C" w14:textId="77777777" w:rsidR="00660E4F" w:rsidRDefault="00660E4F" w:rsidP="00660E4F">
      <w:pPr>
        <w:pStyle w:val="NIFURammeliste"/>
        <w:rPr>
          <w:lang w:eastAsia="nb-NO"/>
        </w:rPr>
      </w:pPr>
      <w:r w:rsidRPr="009B3436">
        <w:rPr>
          <w:lang w:eastAsia="nb-NO"/>
        </w:rPr>
        <w:lastRenderedPageBreak/>
        <w:t>Mange skoleledere mener det er for lite tid til samarbeid i arbeidet med fagfornyelsen.</w:t>
      </w:r>
    </w:p>
    <w:p w14:paraId="38ECA04A" w14:textId="77777777" w:rsidR="00660E4F" w:rsidRDefault="00660E4F" w:rsidP="00660E4F">
      <w:pPr>
        <w:pStyle w:val="NIFURammeliste"/>
        <w:rPr>
          <w:lang w:eastAsia="nb-NO"/>
        </w:rPr>
      </w:pPr>
      <w:r w:rsidRPr="009B3436">
        <w:rPr>
          <w:lang w:eastAsia="nb-NO"/>
        </w:rPr>
        <w:t>Skole</w:t>
      </w:r>
      <w:r>
        <w:rPr>
          <w:lang w:eastAsia="nb-NO"/>
        </w:rPr>
        <w:t>r</w:t>
      </w:r>
      <w:r w:rsidRPr="009B3436">
        <w:rPr>
          <w:lang w:eastAsia="nb-NO"/>
        </w:rPr>
        <w:t xml:space="preserve"> i mindre sentrale strøk opplever mer utfordringer med fokus enn i mer sentrale strøk.</w:t>
      </w:r>
    </w:p>
    <w:p w14:paraId="68CE1943" w14:textId="77777777" w:rsidR="00660E4F" w:rsidRDefault="00660E4F" w:rsidP="00660E4F">
      <w:pPr>
        <w:pStyle w:val="NIFURammeliste"/>
        <w:rPr>
          <w:lang w:eastAsia="nb-NO"/>
        </w:rPr>
      </w:pPr>
      <w:r w:rsidRPr="009B3436">
        <w:rPr>
          <w:lang w:eastAsia="nb-NO"/>
        </w:rPr>
        <w:t xml:space="preserve">Få skoleledere ser manglende læremidler som en utfordring, og dette </w:t>
      </w:r>
      <w:r>
        <w:rPr>
          <w:lang w:eastAsia="nb-NO"/>
        </w:rPr>
        <w:t>er en lavere andel enn</w:t>
      </w:r>
      <w:r w:rsidRPr="009B3436">
        <w:rPr>
          <w:lang w:eastAsia="nb-NO"/>
        </w:rPr>
        <w:t xml:space="preserve"> </w:t>
      </w:r>
      <w:r>
        <w:rPr>
          <w:lang w:eastAsia="nb-NO"/>
        </w:rPr>
        <w:t>i</w:t>
      </w:r>
      <w:r w:rsidRPr="009B3436">
        <w:rPr>
          <w:lang w:eastAsia="nb-NO"/>
        </w:rPr>
        <w:t xml:space="preserve"> 2022.</w:t>
      </w:r>
    </w:p>
    <w:p w14:paraId="45AC0C23" w14:textId="77777777" w:rsidR="00660E4F" w:rsidRDefault="00660E4F" w:rsidP="00660E4F">
      <w:pPr>
        <w:pStyle w:val="NIFURammeliste"/>
        <w:rPr>
          <w:lang w:eastAsia="nb-NO"/>
        </w:rPr>
      </w:pPr>
      <w:r w:rsidRPr="009B3436">
        <w:rPr>
          <w:lang w:eastAsia="nb-NO"/>
        </w:rPr>
        <w:t xml:space="preserve">Skoleledere </w:t>
      </w:r>
      <w:r>
        <w:rPr>
          <w:lang w:eastAsia="nb-NO"/>
        </w:rPr>
        <w:t>mener</w:t>
      </w:r>
      <w:r w:rsidRPr="009B3436">
        <w:rPr>
          <w:lang w:eastAsia="nb-NO"/>
        </w:rPr>
        <w:t xml:space="preserve"> at lærerne har høy kompetanse og motivasjon innen de tverrfaglige temaene i fagfornyelsen.</w:t>
      </w:r>
    </w:p>
    <w:p w14:paraId="745A6AA9" w14:textId="77777777" w:rsidR="00660E4F" w:rsidRPr="00B2028E" w:rsidRDefault="00660E4F" w:rsidP="00660E4F">
      <w:pPr>
        <w:pStyle w:val="NIFURammeliste"/>
        <w:rPr>
          <w:lang w:eastAsia="nb-NO"/>
        </w:rPr>
      </w:pPr>
      <w:r w:rsidRPr="009B3436">
        <w:rPr>
          <w:lang w:eastAsia="nb-NO"/>
        </w:rPr>
        <w:t>Det er forskjeller i skolelederes vurdering av lærernes kompetanse innen bærekraftig utvikling basert på skolestørrelse, type skole og geografisk plassering.</w:t>
      </w:r>
    </w:p>
    <w:p w14:paraId="4BBACE54" w14:textId="77777777" w:rsidR="00660E4F" w:rsidRDefault="00660E4F" w:rsidP="00660E4F"/>
    <w:p w14:paraId="588A4CF2" w14:textId="77777777" w:rsidR="00660E4F" w:rsidRDefault="00660E4F" w:rsidP="00660E4F">
      <w:pPr>
        <w:pStyle w:val="NIFUFiguranker"/>
      </w:pPr>
    </w:p>
    <w:p w14:paraId="4CB6D759" w14:textId="77777777" w:rsidR="00660E4F" w:rsidRPr="009420F7" w:rsidRDefault="00660E4F" w:rsidP="00660E4F">
      <w:pPr>
        <w:pStyle w:val="NIFUFiguranker"/>
        <w:rPr>
          <w:lang w:eastAsia="nb-NO"/>
        </w:rPr>
      </w:pPr>
    </w:p>
    <w:p w14:paraId="1D705FB4" w14:textId="77777777" w:rsidR="00660E4F" w:rsidRDefault="00660E4F" w:rsidP="00660E4F"/>
    <w:p w14:paraId="641C90C0" w14:textId="77777777" w:rsidR="00475BD4" w:rsidRPr="00D413EB" w:rsidRDefault="00475BD4" w:rsidP="003043A0">
      <w:pPr>
        <w:pStyle w:val="NIFUFiguranker"/>
        <w:rPr>
          <w:lang w:eastAsia="nb-NO"/>
        </w:rPr>
      </w:pPr>
    </w:p>
    <w:p w14:paraId="31CBAFE4" w14:textId="77777777" w:rsidR="00FC23FB" w:rsidRPr="00FC23FB" w:rsidRDefault="00FC23FB" w:rsidP="00A52C5B">
      <w:pPr>
        <w:pStyle w:val="Overskrift1"/>
        <w:framePr w:wrap="notBeside"/>
        <w:numPr>
          <w:ilvl w:val="0"/>
          <w:numId w:val="0"/>
        </w:numPr>
        <w:ind w:left="794"/>
        <w:rPr>
          <w:lang w:eastAsia="nb-NO"/>
        </w:rPr>
      </w:pPr>
      <w:bookmarkStart w:id="298" w:name="_Toc505677783"/>
      <w:bookmarkStart w:id="299" w:name="_Toc137556348"/>
      <w:r w:rsidRPr="00FC23FB">
        <w:rPr>
          <w:lang w:eastAsia="nb-NO"/>
        </w:rPr>
        <w:lastRenderedPageBreak/>
        <w:t>Tabelloversikt</w:t>
      </w:r>
      <w:bookmarkEnd w:id="298"/>
      <w:bookmarkEnd w:id="299"/>
    </w:p>
    <w:p w14:paraId="4E016BDF" w14:textId="5E86531A" w:rsidR="00E06A8F" w:rsidRDefault="00FC23FB">
      <w:pPr>
        <w:pStyle w:val="Figurliste"/>
        <w:tabs>
          <w:tab w:val="right" w:leader="dot" w:pos="8068"/>
        </w:tabs>
        <w:rPr>
          <w:rFonts w:asciiTheme="minorHAnsi" w:eastAsiaTheme="minorEastAsia" w:hAnsiTheme="minorHAnsi"/>
          <w:noProof/>
          <w:kern w:val="2"/>
          <w:sz w:val="22"/>
          <w:lang w:eastAsia="nb-NO"/>
          <w14:ligatures w14:val="standardContextual"/>
        </w:rPr>
      </w:pPr>
      <w:r w:rsidRPr="00FC23FB">
        <w:rPr>
          <w:lang w:eastAsia="nb-NO"/>
        </w:rPr>
        <w:fldChar w:fldCharType="begin"/>
      </w:r>
      <w:r w:rsidRPr="00FC23FB">
        <w:rPr>
          <w:lang w:eastAsia="nb-NO"/>
        </w:rPr>
        <w:instrText xml:space="preserve"> TOC \h \z \t "NIFU_Tabell tittel" \c </w:instrText>
      </w:r>
      <w:r w:rsidRPr="00FC23FB">
        <w:rPr>
          <w:lang w:eastAsia="nb-NO"/>
        </w:rPr>
        <w:fldChar w:fldCharType="separate"/>
      </w:r>
      <w:hyperlink w:anchor="_Toc137546365" w:history="1">
        <w:r w:rsidR="00E06A8F" w:rsidRPr="00196829">
          <w:rPr>
            <w:rStyle w:val="Hyperkobling"/>
            <w:noProof/>
          </w:rPr>
          <w:t>Tabell 1.1 Tema og målgrupper i Utdanningsdirektoratets spørringer våren 2023</w:t>
        </w:r>
        <w:r w:rsidR="00E06A8F">
          <w:rPr>
            <w:noProof/>
            <w:webHidden/>
          </w:rPr>
          <w:tab/>
        </w:r>
        <w:r w:rsidR="00E06A8F">
          <w:rPr>
            <w:noProof/>
            <w:webHidden/>
          </w:rPr>
          <w:fldChar w:fldCharType="begin"/>
        </w:r>
        <w:r w:rsidR="00E06A8F">
          <w:rPr>
            <w:noProof/>
            <w:webHidden/>
          </w:rPr>
          <w:instrText xml:space="preserve"> PAGEREF _Toc137546365 \h </w:instrText>
        </w:r>
        <w:r w:rsidR="00E06A8F">
          <w:rPr>
            <w:noProof/>
            <w:webHidden/>
          </w:rPr>
        </w:r>
        <w:r w:rsidR="00E06A8F">
          <w:rPr>
            <w:noProof/>
            <w:webHidden/>
          </w:rPr>
          <w:fldChar w:fldCharType="separate"/>
        </w:r>
        <w:r w:rsidR="00E06A8F">
          <w:rPr>
            <w:noProof/>
            <w:webHidden/>
          </w:rPr>
          <w:t>7</w:t>
        </w:r>
        <w:r w:rsidR="00E06A8F">
          <w:rPr>
            <w:noProof/>
            <w:webHidden/>
          </w:rPr>
          <w:fldChar w:fldCharType="end"/>
        </w:r>
      </w:hyperlink>
    </w:p>
    <w:p w14:paraId="2794335D" w14:textId="2245BB50"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66" w:history="1">
        <w:r w:rsidR="00E06A8F" w:rsidRPr="00196829">
          <w:rPr>
            <w:rStyle w:val="Hyperkobling"/>
            <w:noProof/>
          </w:rPr>
          <w:t>Tabell 2.1 Bakgrunnsvariabler for respondentgruppene</w:t>
        </w:r>
        <w:r w:rsidR="00E06A8F">
          <w:rPr>
            <w:noProof/>
            <w:webHidden/>
          </w:rPr>
          <w:tab/>
        </w:r>
        <w:r w:rsidR="00E06A8F">
          <w:rPr>
            <w:noProof/>
            <w:webHidden/>
          </w:rPr>
          <w:fldChar w:fldCharType="begin"/>
        </w:r>
        <w:r w:rsidR="00E06A8F">
          <w:rPr>
            <w:noProof/>
            <w:webHidden/>
          </w:rPr>
          <w:instrText xml:space="preserve"> PAGEREF _Toc137546366 \h </w:instrText>
        </w:r>
        <w:r w:rsidR="00E06A8F">
          <w:rPr>
            <w:noProof/>
            <w:webHidden/>
          </w:rPr>
        </w:r>
        <w:r w:rsidR="00E06A8F">
          <w:rPr>
            <w:noProof/>
            <w:webHidden/>
          </w:rPr>
          <w:fldChar w:fldCharType="separate"/>
        </w:r>
        <w:r w:rsidR="00E06A8F">
          <w:rPr>
            <w:noProof/>
            <w:webHidden/>
          </w:rPr>
          <w:t>10</w:t>
        </w:r>
        <w:r w:rsidR="00E06A8F">
          <w:rPr>
            <w:noProof/>
            <w:webHidden/>
          </w:rPr>
          <w:fldChar w:fldCharType="end"/>
        </w:r>
      </w:hyperlink>
    </w:p>
    <w:p w14:paraId="7B833918" w14:textId="605F67BA"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67" w:history="1">
        <w:r w:rsidR="00E06A8F" w:rsidRPr="00196829">
          <w:rPr>
            <w:rStyle w:val="Hyperkobling"/>
            <w:noProof/>
          </w:rPr>
          <w:t>Tabell 2.2 Bruttoutvalg og status etter respondentgruppe, antall</w:t>
        </w:r>
        <w:r w:rsidR="00E06A8F">
          <w:rPr>
            <w:noProof/>
            <w:webHidden/>
          </w:rPr>
          <w:tab/>
        </w:r>
        <w:r w:rsidR="00E06A8F">
          <w:rPr>
            <w:noProof/>
            <w:webHidden/>
          </w:rPr>
          <w:fldChar w:fldCharType="begin"/>
        </w:r>
        <w:r w:rsidR="00E06A8F">
          <w:rPr>
            <w:noProof/>
            <w:webHidden/>
          </w:rPr>
          <w:instrText xml:space="preserve"> PAGEREF _Toc137546367 \h </w:instrText>
        </w:r>
        <w:r w:rsidR="00E06A8F">
          <w:rPr>
            <w:noProof/>
            <w:webHidden/>
          </w:rPr>
        </w:r>
        <w:r w:rsidR="00E06A8F">
          <w:rPr>
            <w:noProof/>
            <w:webHidden/>
          </w:rPr>
          <w:fldChar w:fldCharType="separate"/>
        </w:r>
        <w:r w:rsidR="00E06A8F">
          <w:rPr>
            <w:noProof/>
            <w:webHidden/>
          </w:rPr>
          <w:t>11</w:t>
        </w:r>
        <w:r w:rsidR="00E06A8F">
          <w:rPr>
            <w:noProof/>
            <w:webHidden/>
          </w:rPr>
          <w:fldChar w:fldCharType="end"/>
        </w:r>
      </w:hyperlink>
    </w:p>
    <w:p w14:paraId="74324467" w14:textId="6AC116C7"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68" w:history="1">
        <w:r w:rsidR="00E06A8F" w:rsidRPr="00196829">
          <w:rPr>
            <w:rStyle w:val="Hyperkobling"/>
            <w:noProof/>
          </w:rPr>
          <w:t>Tabell 2.3 Sammenlikning, godkjente og ikke godkjente svar</w:t>
        </w:r>
        <w:r w:rsidR="00E06A8F">
          <w:rPr>
            <w:noProof/>
            <w:webHidden/>
          </w:rPr>
          <w:tab/>
        </w:r>
        <w:r w:rsidR="00E06A8F">
          <w:rPr>
            <w:noProof/>
            <w:webHidden/>
          </w:rPr>
          <w:fldChar w:fldCharType="begin"/>
        </w:r>
        <w:r w:rsidR="00E06A8F">
          <w:rPr>
            <w:noProof/>
            <w:webHidden/>
          </w:rPr>
          <w:instrText xml:space="preserve"> PAGEREF _Toc137546368 \h </w:instrText>
        </w:r>
        <w:r w:rsidR="00E06A8F">
          <w:rPr>
            <w:noProof/>
            <w:webHidden/>
          </w:rPr>
        </w:r>
        <w:r w:rsidR="00E06A8F">
          <w:rPr>
            <w:noProof/>
            <w:webHidden/>
          </w:rPr>
          <w:fldChar w:fldCharType="separate"/>
        </w:r>
        <w:r w:rsidR="00E06A8F">
          <w:rPr>
            <w:noProof/>
            <w:webHidden/>
          </w:rPr>
          <w:t>11</w:t>
        </w:r>
        <w:r w:rsidR="00E06A8F">
          <w:rPr>
            <w:noProof/>
            <w:webHidden/>
          </w:rPr>
          <w:fldChar w:fldCharType="end"/>
        </w:r>
      </w:hyperlink>
    </w:p>
    <w:p w14:paraId="477718D5" w14:textId="4EF78A96"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69" w:history="1">
        <w:r w:rsidR="00E06A8F" w:rsidRPr="00196829">
          <w:rPr>
            <w:rStyle w:val="Hyperkobling"/>
            <w:noProof/>
          </w:rPr>
          <w:t>Tabell 2.4 Bruttoutvalg, populasjon (antall) og svarprosent</w:t>
        </w:r>
        <w:r w:rsidR="00E06A8F">
          <w:rPr>
            <w:noProof/>
            <w:webHidden/>
          </w:rPr>
          <w:tab/>
        </w:r>
        <w:r w:rsidR="00E06A8F">
          <w:rPr>
            <w:noProof/>
            <w:webHidden/>
          </w:rPr>
          <w:fldChar w:fldCharType="begin"/>
        </w:r>
        <w:r w:rsidR="00E06A8F">
          <w:rPr>
            <w:noProof/>
            <w:webHidden/>
          </w:rPr>
          <w:instrText xml:space="preserve"> PAGEREF _Toc137546369 \h </w:instrText>
        </w:r>
        <w:r w:rsidR="00E06A8F">
          <w:rPr>
            <w:noProof/>
            <w:webHidden/>
          </w:rPr>
        </w:r>
        <w:r w:rsidR="00E06A8F">
          <w:rPr>
            <w:noProof/>
            <w:webHidden/>
          </w:rPr>
          <w:fldChar w:fldCharType="separate"/>
        </w:r>
        <w:r w:rsidR="00E06A8F">
          <w:rPr>
            <w:noProof/>
            <w:webHidden/>
          </w:rPr>
          <w:t>12</w:t>
        </w:r>
        <w:r w:rsidR="00E06A8F">
          <w:rPr>
            <w:noProof/>
            <w:webHidden/>
          </w:rPr>
          <w:fldChar w:fldCharType="end"/>
        </w:r>
      </w:hyperlink>
    </w:p>
    <w:p w14:paraId="3F006F22" w14:textId="6B128490"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70" w:history="1">
        <w:r w:rsidR="00E06A8F" w:rsidRPr="00196829">
          <w:rPr>
            <w:rStyle w:val="Hyperkobling"/>
            <w:noProof/>
          </w:rPr>
          <w:t>Tabell 2.5 Populasjon, bruttoutvalg (antall) og svarprosent grunnskoler etter fylke</w:t>
        </w:r>
        <w:r w:rsidR="00E06A8F">
          <w:rPr>
            <w:noProof/>
            <w:webHidden/>
          </w:rPr>
          <w:tab/>
        </w:r>
        <w:r w:rsidR="00E06A8F">
          <w:rPr>
            <w:noProof/>
            <w:webHidden/>
          </w:rPr>
          <w:fldChar w:fldCharType="begin"/>
        </w:r>
        <w:r w:rsidR="00E06A8F">
          <w:rPr>
            <w:noProof/>
            <w:webHidden/>
          </w:rPr>
          <w:instrText xml:space="preserve"> PAGEREF _Toc137546370 \h </w:instrText>
        </w:r>
        <w:r w:rsidR="00E06A8F">
          <w:rPr>
            <w:noProof/>
            <w:webHidden/>
          </w:rPr>
        </w:r>
        <w:r w:rsidR="00E06A8F">
          <w:rPr>
            <w:noProof/>
            <w:webHidden/>
          </w:rPr>
          <w:fldChar w:fldCharType="separate"/>
        </w:r>
        <w:r w:rsidR="00E06A8F">
          <w:rPr>
            <w:noProof/>
            <w:webHidden/>
          </w:rPr>
          <w:t>13</w:t>
        </w:r>
        <w:r w:rsidR="00E06A8F">
          <w:rPr>
            <w:noProof/>
            <w:webHidden/>
          </w:rPr>
          <w:fldChar w:fldCharType="end"/>
        </w:r>
      </w:hyperlink>
    </w:p>
    <w:p w14:paraId="0EB43755" w14:textId="31694CE3"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71" w:history="1">
        <w:r w:rsidR="00E06A8F" w:rsidRPr="00196829">
          <w:rPr>
            <w:rStyle w:val="Hyperkobling"/>
            <w:noProof/>
          </w:rPr>
          <w:t>Tabell 2.6 Svarprosent grunnskole etter landsdel og skoletype</w:t>
        </w:r>
        <w:r w:rsidR="00E06A8F">
          <w:rPr>
            <w:noProof/>
            <w:webHidden/>
          </w:rPr>
          <w:tab/>
        </w:r>
        <w:r w:rsidR="00E06A8F">
          <w:rPr>
            <w:noProof/>
            <w:webHidden/>
          </w:rPr>
          <w:fldChar w:fldCharType="begin"/>
        </w:r>
        <w:r w:rsidR="00E06A8F">
          <w:rPr>
            <w:noProof/>
            <w:webHidden/>
          </w:rPr>
          <w:instrText xml:space="preserve"> PAGEREF _Toc137546371 \h </w:instrText>
        </w:r>
        <w:r w:rsidR="00E06A8F">
          <w:rPr>
            <w:noProof/>
            <w:webHidden/>
          </w:rPr>
        </w:r>
        <w:r w:rsidR="00E06A8F">
          <w:rPr>
            <w:noProof/>
            <w:webHidden/>
          </w:rPr>
          <w:fldChar w:fldCharType="separate"/>
        </w:r>
        <w:r w:rsidR="00E06A8F">
          <w:rPr>
            <w:noProof/>
            <w:webHidden/>
          </w:rPr>
          <w:t>14</w:t>
        </w:r>
        <w:r w:rsidR="00E06A8F">
          <w:rPr>
            <w:noProof/>
            <w:webHidden/>
          </w:rPr>
          <w:fldChar w:fldCharType="end"/>
        </w:r>
      </w:hyperlink>
    </w:p>
    <w:p w14:paraId="32BB7266" w14:textId="7EA07B94"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72" w:history="1">
        <w:r w:rsidR="00E06A8F" w:rsidRPr="00196829">
          <w:rPr>
            <w:rStyle w:val="Hyperkobling"/>
            <w:noProof/>
          </w:rPr>
          <w:t>Tabell 2.7 Svarprosent grunnskole etter landsdel og skolestørrelse</w:t>
        </w:r>
        <w:r w:rsidR="00E06A8F">
          <w:rPr>
            <w:noProof/>
            <w:webHidden/>
          </w:rPr>
          <w:tab/>
        </w:r>
        <w:r w:rsidR="00E06A8F">
          <w:rPr>
            <w:noProof/>
            <w:webHidden/>
          </w:rPr>
          <w:fldChar w:fldCharType="begin"/>
        </w:r>
        <w:r w:rsidR="00E06A8F">
          <w:rPr>
            <w:noProof/>
            <w:webHidden/>
          </w:rPr>
          <w:instrText xml:space="preserve"> PAGEREF _Toc137546372 \h </w:instrText>
        </w:r>
        <w:r w:rsidR="00E06A8F">
          <w:rPr>
            <w:noProof/>
            <w:webHidden/>
          </w:rPr>
        </w:r>
        <w:r w:rsidR="00E06A8F">
          <w:rPr>
            <w:noProof/>
            <w:webHidden/>
          </w:rPr>
          <w:fldChar w:fldCharType="separate"/>
        </w:r>
        <w:r w:rsidR="00E06A8F">
          <w:rPr>
            <w:noProof/>
            <w:webHidden/>
          </w:rPr>
          <w:t>14</w:t>
        </w:r>
        <w:r w:rsidR="00E06A8F">
          <w:rPr>
            <w:noProof/>
            <w:webHidden/>
          </w:rPr>
          <w:fldChar w:fldCharType="end"/>
        </w:r>
      </w:hyperlink>
    </w:p>
    <w:p w14:paraId="5C208793" w14:textId="131A25B6"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73" w:history="1">
        <w:r w:rsidR="00E06A8F" w:rsidRPr="00196829">
          <w:rPr>
            <w:rStyle w:val="Hyperkobling"/>
            <w:noProof/>
          </w:rPr>
          <w:t>Tabell 2.8 Sammensetning av nettoutvalg grunnskoler etter landsdel og skoletype sammenliknet med populasjonen</w:t>
        </w:r>
        <w:r w:rsidR="00E06A8F">
          <w:rPr>
            <w:noProof/>
            <w:webHidden/>
          </w:rPr>
          <w:tab/>
        </w:r>
        <w:r w:rsidR="00E06A8F">
          <w:rPr>
            <w:noProof/>
            <w:webHidden/>
          </w:rPr>
          <w:fldChar w:fldCharType="begin"/>
        </w:r>
        <w:r w:rsidR="00E06A8F">
          <w:rPr>
            <w:noProof/>
            <w:webHidden/>
          </w:rPr>
          <w:instrText xml:space="preserve"> PAGEREF _Toc137546373 \h </w:instrText>
        </w:r>
        <w:r w:rsidR="00E06A8F">
          <w:rPr>
            <w:noProof/>
            <w:webHidden/>
          </w:rPr>
        </w:r>
        <w:r w:rsidR="00E06A8F">
          <w:rPr>
            <w:noProof/>
            <w:webHidden/>
          </w:rPr>
          <w:fldChar w:fldCharType="separate"/>
        </w:r>
        <w:r w:rsidR="00E06A8F">
          <w:rPr>
            <w:noProof/>
            <w:webHidden/>
          </w:rPr>
          <w:t>15</w:t>
        </w:r>
        <w:r w:rsidR="00E06A8F">
          <w:rPr>
            <w:noProof/>
            <w:webHidden/>
          </w:rPr>
          <w:fldChar w:fldCharType="end"/>
        </w:r>
      </w:hyperlink>
    </w:p>
    <w:p w14:paraId="66FDE80B" w14:textId="05279C9B"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74" w:history="1">
        <w:r w:rsidR="00E06A8F" w:rsidRPr="00196829">
          <w:rPr>
            <w:rStyle w:val="Hyperkobling"/>
            <w:noProof/>
          </w:rPr>
          <w:t>Tabell 2.9 Sammensetning av nettoutvalg grunnskoler etter landsdel og skolestørrelse sammenliknet med populasjonen</w:t>
        </w:r>
        <w:r w:rsidR="00E06A8F">
          <w:rPr>
            <w:noProof/>
            <w:webHidden/>
          </w:rPr>
          <w:tab/>
        </w:r>
        <w:r w:rsidR="00E06A8F">
          <w:rPr>
            <w:noProof/>
            <w:webHidden/>
          </w:rPr>
          <w:fldChar w:fldCharType="begin"/>
        </w:r>
        <w:r w:rsidR="00E06A8F">
          <w:rPr>
            <w:noProof/>
            <w:webHidden/>
          </w:rPr>
          <w:instrText xml:space="preserve"> PAGEREF _Toc137546374 \h </w:instrText>
        </w:r>
        <w:r w:rsidR="00E06A8F">
          <w:rPr>
            <w:noProof/>
            <w:webHidden/>
          </w:rPr>
        </w:r>
        <w:r w:rsidR="00E06A8F">
          <w:rPr>
            <w:noProof/>
            <w:webHidden/>
          </w:rPr>
          <w:fldChar w:fldCharType="separate"/>
        </w:r>
        <w:r w:rsidR="00E06A8F">
          <w:rPr>
            <w:noProof/>
            <w:webHidden/>
          </w:rPr>
          <w:t>15</w:t>
        </w:r>
        <w:r w:rsidR="00E06A8F">
          <w:rPr>
            <w:noProof/>
            <w:webHidden/>
          </w:rPr>
          <w:fldChar w:fldCharType="end"/>
        </w:r>
      </w:hyperlink>
    </w:p>
    <w:p w14:paraId="35BBDF70" w14:textId="1AE472F7"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75" w:history="1">
        <w:r w:rsidR="00E06A8F" w:rsidRPr="00196829">
          <w:rPr>
            <w:rStyle w:val="Hyperkobling"/>
            <w:noProof/>
          </w:rPr>
          <w:t>Tabell 2.10 Sammensetning av nettoutvalg grunnskoler etter eierskap og målform</w:t>
        </w:r>
        <w:r w:rsidR="00E06A8F">
          <w:rPr>
            <w:noProof/>
            <w:webHidden/>
          </w:rPr>
          <w:tab/>
        </w:r>
        <w:r w:rsidR="00E06A8F">
          <w:rPr>
            <w:noProof/>
            <w:webHidden/>
          </w:rPr>
          <w:fldChar w:fldCharType="begin"/>
        </w:r>
        <w:r w:rsidR="00E06A8F">
          <w:rPr>
            <w:noProof/>
            <w:webHidden/>
          </w:rPr>
          <w:instrText xml:space="preserve"> PAGEREF _Toc137546375 \h </w:instrText>
        </w:r>
        <w:r w:rsidR="00E06A8F">
          <w:rPr>
            <w:noProof/>
            <w:webHidden/>
          </w:rPr>
        </w:r>
        <w:r w:rsidR="00E06A8F">
          <w:rPr>
            <w:noProof/>
            <w:webHidden/>
          </w:rPr>
          <w:fldChar w:fldCharType="separate"/>
        </w:r>
        <w:r w:rsidR="00E06A8F">
          <w:rPr>
            <w:noProof/>
            <w:webHidden/>
          </w:rPr>
          <w:t>16</w:t>
        </w:r>
        <w:r w:rsidR="00E06A8F">
          <w:rPr>
            <w:noProof/>
            <w:webHidden/>
          </w:rPr>
          <w:fldChar w:fldCharType="end"/>
        </w:r>
      </w:hyperlink>
    </w:p>
    <w:p w14:paraId="0377A5AE" w14:textId="7EB67A90"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76" w:history="1">
        <w:r w:rsidR="00E06A8F" w:rsidRPr="00196829">
          <w:rPr>
            <w:rStyle w:val="Hyperkobling"/>
            <w:noProof/>
          </w:rPr>
          <w:t>Tabell 2.11 Populasjon, bruttoutvalg (antall) og svarprosent videregående skoler etter fylke</w:t>
        </w:r>
        <w:r w:rsidR="00E06A8F">
          <w:rPr>
            <w:noProof/>
            <w:webHidden/>
          </w:rPr>
          <w:tab/>
        </w:r>
        <w:r w:rsidR="00E06A8F">
          <w:rPr>
            <w:noProof/>
            <w:webHidden/>
          </w:rPr>
          <w:fldChar w:fldCharType="begin"/>
        </w:r>
        <w:r w:rsidR="00E06A8F">
          <w:rPr>
            <w:noProof/>
            <w:webHidden/>
          </w:rPr>
          <w:instrText xml:space="preserve"> PAGEREF _Toc137546376 \h </w:instrText>
        </w:r>
        <w:r w:rsidR="00E06A8F">
          <w:rPr>
            <w:noProof/>
            <w:webHidden/>
          </w:rPr>
        </w:r>
        <w:r w:rsidR="00E06A8F">
          <w:rPr>
            <w:noProof/>
            <w:webHidden/>
          </w:rPr>
          <w:fldChar w:fldCharType="separate"/>
        </w:r>
        <w:r w:rsidR="00E06A8F">
          <w:rPr>
            <w:noProof/>
            <w:webHidden/>
          </w:rPr>
          <w:t>16</w:t>
        </w:r>
        <w:r w:rsidR="00E06A8F">
          <w:rPr>
            <w:noProof/>
            <w:webHidden/>
          </w:rPr>
          <w:fldChar w:fldCharType="end"/>
        </w:r>
      </w:hyperlink>
    </w:p>
    <w:p w14:paraId="201BBD75" w14:textId="46A863C7"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77" w:history="1">
        <w:r w:rsidR="00E06A8F" w:rsidRPr="00196829">
          <w:rPr>
            <w:rStyle w:val="Hyperkobling"/>
            <w:noProof/>
          </w:rPr>
          <w:t>Tabell 2.12 Sammensetning av nettoutvalg videregående skole etter landsdel og skoletype sammenliknet med populasjonen</w:t>
        </w:r>
        <w:r w:rsidR="00E06A8F">
          <w:rPr>
            <w:noProof/>
            <w:webHidden/>
          </w:rPr>
          <w:tab/>
        </w:r>
        <w:r w:rsidR="00E06A8F">
          <w:rPr>
            <w:noProof/>
            <w:webHidden/>
          </w:rPr>
          <w:fldChar w:fldCharType="begin"/>
        </w:r>
        <w:r w:rsidR="00E06A8F">
          <w:rPr>
            <w:noProof/>
            <w:webHidden/>
          </w:rPr>
          <w:instrText xml:space="preserve"> PAGEREF _Toc137546377 \h </w:instrText>
        </w:r>
        <w:r w:rsidR="00E06A8F">
          <w:rPr>
            <w:noProof/>
            <w:webHidden/>
          </w:rPr>
        </w:r>
        <w:r w:rsidR="00E06A8F">
          <w:rPr>
            <w:noProof/>
            <w:webHidden/>
          </w:rPr>
          <w:fldChar w:fldCharType="separate"/>
        </w:r>
        <w:r w:rsidR="00E06A8F">
          <w:rPr>
            <w:noProof/>
            <w:webHidden/>
          </w:rPr>
          <w:t>18</w:t>
        </w:r>
        <w:r w:rsidR="00E06A8F">
          <w:rPr>
            <w:noProof/>
            <w:webHidden/>
          </w:rPr>
          <w:fldChar w:fldCharType="end"/>
        </w:r>
      </w:hyperlink>
    </w:p>
    <w:p w14:paraId="634002A6" w14:textId="3AF561D8"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78" w:history="1">
        <w:r w:rsidR="00E06A8F" w:rsidRPr="00196829">
          <w:rPr>
            <w:rStyle w:val="Hyperkobling"/>
            <w:noProof/>
          </w:rPr>
          <w:t>Tabell 2.13 Sammensetning av nettoutvalg videregående etter landsdel og skolestørrelse sammenliknet med populasjonen</w:t>
        </w:r>
        <w:r w:rsidR="00E06A8F">
          <w:rPr>
            <w:noProof/>
            <w:webHidden/>
          </w:rPr>
          <w:tab/>
        </w:r>
        <w:r w:rsidR="00E06A8F">
          <w:rPr>
            <w:noProof/>
            <w:webHidden/>
          </w:rPr>
          <w:fldChar w:fldCharType="begin"/>
        </w:r>
        <w:r w:rsidR="00E06A8F">
          <w:rPr>
            <w:noProof/>
            <w:webHidden/>
          </w:rPr>
          <w:instrText xml:space="preserve"> PAGEREF _Toc137546378 \h </w:instrText>
        </w:r>
        <w:r w:rsidR="00E06A8F">
          <w:rPr>
            <w:noProof/>
            <w:webHidden/>
          </w:rPr>
        </w:r>
        <w:r w:rsidR="00E06A8F">
          <w:rPr>
            <w:noProof/>
            <w:webHidden/>
          </w:rPr>
          <w:fldChar w:fldCharType="separate"/>
        </w:r>
        <w:r w:rsidR="00E06A8F">
          <w:rPr>
            <w:noProof/>
            <w:webHidden/>
          </w:rPr>
          <w:t>18</w:t>
        </w:r>
        <w:r w:rsidR="00E06A8F">
          <w:rPr>
            <w:noProof/>
            <w:webHidden/>
          </w:rPr>
          <w:fldChar w:fldCharType="end"/>
        </w:r>
      </w:hyperlink>
    </w:p>
    <w:p w14:paraId="29B28FA5" w14:textId="606D124D"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79" w:history="1">
        <w:r w:rsidR="00E06A8F" w:rsidRPr="00196829">
          <w:rPr>
            <w:rStyle w:val="Hyperkobling"/>
            <w:noProof/>
          </w:rPr>
          <w:t>Tabell 2.14 Sammensetning av nettoutvalg videregående skoler etter organisering og målform</w:t>
        </w:r>
        <w:r w:rsidR="00E06A8F">
          <w:rPr>
            <w:noProof/>
            <w:webHidden/>
          </w:rPr>
          <w:tab/>
        </w:r>
        <w:r w:rsidR="00E06A8F">
          <w:rPr>
            <w:noProof/>
            <w:webHidden/>
          </w:rPr>
          <w:fldChar w:fldCharType="begin"/>
        </w:r>
        <w:r w:rsidR="00E06A8F">
          <w:rPr>
            <w:noProof/>
            <w:webHidden/>
          </w:rPr>
          <w:instrText xml:space="preserve"> PAGEREF _Toc137546379 \h </w:instrText>
        </w:r>
        <w:r w:rsidR="00E06A8F">
          <w:rPr>
            <w:noProof/>
            <w:webHidden/>
          </w:rPr>
        </w:r>
        <w:r w:rsidR="00E06A8F">
          <w:rPr>
            <w:noProof/>
            <w:webHidden/>
          </w:rPr>
          <w:fldChar w:fldCharType="separate"/>
        </w:r>
        <w:r w:rsidR="00E06A8F">
          <w:rPr>
            <w:noProof/>
            <w:webHidden/>
          </w:rPr>
          <w:t>19</w:t>
        </w:r>
        <w:r w:rsidR="00E06A8F">
          <w:rPr>
            <w:noProof/>
            <w:webHidden/>
          </w:rPr>
          <w:fldChar w:fldCharType="end"/>
        </w:r>
      </w:hyperlink>
    </w:p>
    <w:p w14:paraId="423D71A7" w14:textId="3C991C10"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80" w:history="1">
        <w:r w:rsidR="00E06A8F" w:rsidRPr="00196829">
          <w:rPr>
            <w:rStyle w:val="Hyperkobling"/>
            <w:noProof/>
          </w:rPr>
          <w:t>Tabell 2.15 Populasjon, bruttoutvalg (antall) og svarprosent kommuner etter fylke</w:t>
        </w:r>
        <w:r w:rsidR="00E06A8F">
          <w:rPr>
            <w:noProof/>
            <w:webHidden/>
          </w:rPr>
          <w:tab/>
        </w:r>
        <w:r w:rsidR="00E06A8F">
          <w:rPr>
            <w:noProof/>
            <w:webHidden/>
          </w:rPr>
          <w:fldChar w:fldCharType="begin"/>
        </w:r>
        <w:r w:rsidR="00E06A8F">
          <w:rPr>
            <w:noProof/>
            <w:webHidden/>
          </w:rPr>
          <w:instrText xml:space="preserve"> PAGEREF _Toc137546380 \h </w:instrText>
        </w:r>
        <w:r w:rsidR="00E06A8F">
          <w:rPr>
            <w:noProof/>
            <w:webHidden/>
          </w:rPr>
        </w:r>
        <w:r w:rsidR="00E06A8F">
          <w:rPr>
            <w:noProof/>
            <w:webHidden/>
          </w:rPr>
          <w:fldChar w:fldCharType="separate"/>
        </w:r>
        <w:r w:rsidR="00E06A8F">
          <w:rPr>
            <w:noProof/>
            <w:webHidden/>
          </w:rPr>
          <w:t>19</w:t>
        </w:r>
        <w:r w:rsidR="00E06A8F">
          <w:rPr>
            <w:noProof/>
            <w:webHidden/>
          </w:rPr>
          <w:fldChar w:fldCharType="end"/>
        </w:r>
      </w:hyperlink>
    </w:p>
    <w:p w14:paraId="4A3DDCCC" w14:textId="4B0E833E"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81" w:history="1">
        <w:r w:rsidR="00E06A8F" w:rsidRPr="00196829">
          <w:rPr>
            <w:rStyle w:val="Hyperkobling"/>
            <w:noProof/>
          </w:rPr>
          <w:t>Tabell 2.16 Svarprosent kommuner etter landsdel og innbyggertall</w:t>
        </w:r>
        <w:r w:rsidR="00E06A8F">
          <w:rPr>
            <w:noProof/>
            <w:webHidden/>
          </w:rPr>
          <w:tab/>
        </w:r>
        <w:r w:rsidR="00E06A8F">
          <w:rPr>
            <w:noProof/>
            <w:webHidden/>
          </w:rPr>
          <w:fldChar w:fldCharType="begin"/>
        </w:r>
        <w:r w:rsidR="00E06A8F">
          <w:rPr>
            <w:noProof/>
            <w:webHidden/>
          </w:rPr>
          <w:instrText xml:space="preserve"> PAGEREF _Toc137546381 \h </w:instrText>
        </w:r>
        <w:r w:rsidR="00E06A8F">
          <w:rPr>
            <w:noProof/>
            <w:webHidden/>
          </w:rPr>
        </w:r>
        <w:r w:rsidR="00E06A8F">
          <w:rPr>
            <w:noProof/>
            <w:webHidden/>
          </w:rPr>
          <w:fldChar w:fldCharType="separate"/>
        </w:r>
        <w:r w:rsidR="00E06A8F">
          <w:rPr>
            <w:noProof/>
            <w:webHidden/>
          </w:rPr>
          <w:t>20</w:t>
        </w:r>
        <w:r w:rsidR="00E06A8F">
          <w:rPr>
            <w:noProof/>
            <w:webHidden/>
          </w:rPr>
          <w:fldChar w:fldCharType="end"/>
        </w:r>
      </w:hyperlink>
    </w:p>
    <w:p w14:paraId="424C62BD" w14:textId="1241B71B"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82" w:history="1">
        <w:r w:rsidR="00E06A8F" w:rsidRPr="00196829">
          <w:rPr>
            <w:rStyle w:val="Hyperkobling"/>
            <w:noProof/>
          </w:rPr>
          <w:t>Tabell 2.17 Sammensetning av nettoutvalg kommuner etter landsdel og innbyggertall sammenliknet med populasjonen</w:t>
        </w:r>
        <w:r w:rsidR="00E06A8F">
          <w:rPr>
            <w:noProof/>
            <w:webHidden/>
          </w:rPr>
          <w:tab/>
        </w:r>
        <w:r w:rsidR="00E06A8F">
          <w:rPr>
            <w:noProof/>
            <w:webHidden/>
          </w:rPr>
          <w:fldChar w:fldCharType="begin"/>
        </w:r>
        <w:r w:rsidR="00E06A8F">
          <w:rPr>
            <w:noProof/>
            <w:webHidden/>
          </w:rPr>
          <w:instrText xml:space="preserve"> PAGEREF _Toc137546382 \h </w:instrText>
        </w:r>
        <w:r w:rsidR="00E06A8F">
          <w:rPr>
            <w:noProof/>
            <w:webHidden/>
          </w:rPr>
        </w:r>
        <w:r w:rsidR="00E06A8F">
          <w:rPr>
            <w:noProof/>
            <w:webHidden/>
          </w:rPr>
          <w:fldChar w:fldCharType="separate"/>
        </w:r>
        <w:r w:rsidR="00E06A8F">
          <w:rPr>
            <w:noProof/>
            <w:webHidden/>
          </w:rPr>
          <w:t>21</w:t>
        </w:r>
        <w:r w:rsidR="00E06A8F">
          <w:rPr>
            <w:noProof/>
            <w:webHidden/>
          </w:rPr>
          <w:fldChar w:fldCharType="end"/>
        </w:r>
      </w:hyperlink>
    </w:p>
    <w:p w14:paraId="0774C454" w14:textId="4C5D4A28"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83" w:history="1">
        <w:r w:rsidR="00E06A8F" w:rsidRPr="00196829">
          <w:rPr>
            <w:rStyle w:val="Hyperkobling"/>
            <w:noProof/>
          </w:rPr>
          <w:t>Tabell 2.18 ‘Hvem svarer på vegne av skolen?’, flere kryss mulig</w:t>
        </w:r>
        <w:r w:rsidR="00E06A8F">
          <w:rPr>
            <w:noProof/>
            <w:webHidden/>
          </w:rPr>
          <w:tab/>
        </w:r>
        <w:r w:rsidR="00E06A8F">
          <w:rPr>
            <w:noProof/>
            <w:webHidden/>
          </w:rPr>
          <w:fldChar w:fldCharType="begin"/>
        </w:r>
        <w:r w:rsidR="00E06A8F">
          <w:rPr>
            <w:noProof/>
            <w:webHidden/>
          </w:rPr>
          <w:instrText xml:space="preserve"> PAGEREF _Toc137546383 \h </w:instrText>
        </w:r>
        <w:r w:rsidR="00E06A8F">
          <w:rPr>
            <w:noProof/>
            <w:webHidden/>
          </w:rPr>
        </w:r>
        <w:r w:rsidR="00E06A8F">
          <w:rPr>
            <w:noProof/>
            <w:webHidden/>
          </w:rPr>
          <w:fldChar w:fldCharType="separate"/>
        </w:r>
        <w:r w:rsidR="00E06A8F">
          <w:rPr>
            <w:noProof/>
            <w:webHidden/>
          </w:rPr>
          <w:t>22</w:t>
        </w:r>
        <w:r w:rsidR="00E06A8F">
          <w:rPr>
            <w:noProof/>
            <w:webHidden/>
          </w:rPr>
          <w:fldChar w:fldCharType="end"/>
        </w:r>
      </w:hyperlink>
    </w:p>
    <w:p w14:paraId="259C91ED" w14:textId="544E1842"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84" w:history="1">
        <w:r w:rsidR="00E06A8F" w:rsidRPr="00196829">
          <w:rPr>
            <w:rStyle w:val="Hyperkobling"/>
            <w:noProof/>
          </w:rPr>
          <w:t>Tabell 2.19 ‘Hvem svarer på undersøkelsen på vegne av (fylkes)kommunen?’, flere kryss mulig</w:t>
        </w:r>
        <w:r w:rsidR="00E06A8F">
          <w:rPr>
            <w:noProof/>
            <w:webHidden/>
          </w:rPr>
          <w:tab/>
        </w:r>
        <w:r w:rsidR="00E06A8F">
          <w:rPr>
            <w:noProof/>
            <w:webHidden/>
          </w:rPr>
          <w:fldChar w:fldCharType="begin"/>
        </w:r>
        <w:r w:rsidR="00E06A8F">
          <w:rPr>
            <w:noProof/>
            <w:webHidden/>
          </w:rPr>
          <w:instrText xml:space="preserve"> PAGEREF _Toc137546384 \h </w:instrText>
        </w:r>
        <w:r w:rsidR="00E06A8F">
          <w:rPr>
            <w:noProof/>
            <w:webHidden/>
          </w:rPr>
        </w:r>
        <w:r w:rsidR="00E06A8F">
          <w:rPr>
            <w:noProof/>
            <w:webHidden/>
          </w:rPr>
          <w:fldChar w:fldCharType="separate"/>
        </w:r>
        <w:r w:rsidR="00E06A8F">
          <w:rPr>
            <w:noProof/>
            <w:webHidden/>
          </w:rPr>
          <w:t>23</w:t>
        </w:r>
        <w:r w:rsidR="00E06A8F">
          <w:rPr>
            <w:noProof/>
            <w:webHidden/>
          </w:rPr>
          <w:fldChar w:fldCharType="end"/>
        </w:r>
      </w:hyperlink>
    </w:p>
    <w:p w14:paraId="0296E88C" w14:textId="2A5668EA"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85" w:history="1">
        <w:r w:rsidR="00E06A8F" w:rsidRPr="00196829">
          <w:rPr>
            <w:rStyle w:val="Hyperkobling"/>
            <w:noProof/>
          </w:rPr>
          <w:t xml:space="preserve">Tabell 5.1 </w:t>
        </w:r>
        <w:r w:rsidR="00E06A8F" w:rsidRPr="00196829">
          <w:rPr>
            <w:rStyle w:val="Hyperkobling"/>
            <w:i/>
            <w:iCs/>
            <w:noProof/>
          </w:rPr>
          <w:t>‘I hvilken grad opplever dere at følgende prøver, undersøkelser, verktøy og datakilder er nyttige i deres arbeid med å vurdere og utvikle kvaliteten på opplæringen?’</w:t>
        </w:r>
        <w:r w:rsidR="00E06A8F" w:rsidRPr="00196829">
          <w:rPr>
            <w:rStyle w:val="Hyperkobling"/>
            <w:noProof/>
          </w:rPr>
          <w:t>, skoleeier fylkeskommune, antall</w:t>
        </w:r>
        <w:r w:rsidR="00E06A8F">
          <w:rPr>
            <w:noProof/>
            <w:webHidden/>
          </w:rPr>
          <w:tab/>
        </w:r>
        <w:r w:rsidR="00E06A8F">
          <w:rPr>
            <w:noProof/>
            <w:webHidden/>
          </w:rPr>
          <w:fldChar w:fldCharType="begin"/>
        </w:r>
        <w:r w:rsidR="00E06A8F">
          <w:rPr>
            <w:noProof/>
            <w:webHidden/>
          </w:rPr>
          <w:instrText xml:space="preserve"> PAGEREF _Toc137546385 \h </w:instrText>
        </w:r>
        <w:r w:rsidR="00E06A8F">
          <w:rPr>
            <w:noProof/>
            <w:webHidden/>
          </w:rPr>
        </w:r>
        <w:r w:rsidR="00E06A8F">
          <w:rPr>
            <w:noProof/>
            <w:webHidden/>
          </w:rPr>
          <w:fldChar w:fldCharType="separate"/>
        </w:r>
        <w:r w:rsidR="00E06A8F">
          <w:rPr>
            <w:noProof/>
            <w:webHidden/>
          </w:rPr>
          <w:t>75</w:t>
        </w:r>
        <w:r w:rsidR="00E06A8F">
          <w:rPr>
            <w:noProof/>
            <w:webHidden/>
          </w:rPr>
          <w:fldChar w:fldCharType="end"/>
        </w:r>
      </w:hyperlink>
    </w:p>
    <w:p w14:paraId="72640638" w14:textId="65BD8EE2"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86" w:history="1">
        <w:r w:rsidR="00E06A8F" w:rsidRPr="00196829">
          <w:rPr>
            <w:rStyle w:val="Hyperkobling"/>
            <w:noProof/>
          </w:rPr>
          <w:t>Tabell 6.1 ‘</w:t>
        </w:r>
        <w:r w:rsidR="00E06A8F" w:rsidRPr="00196829">
          <w:rPr>
            <w:rStyle w:val="Hyperkobling"/>
            <w:i/>
            <w:iCs/>
            <w:noProof/>
          </w:rPr>
          <w:t>Har skolen/kommunen en helhetlig kompetanseplan som omfatter både etter- og videreutdanning?</w:t>
        </w:r>
        <w:r w:rsidR="00E06A8F" w:rsidRPr="00196829">
          <w:rPr>
            <w:rStyle w:val="Hyperkobling"/>
            <w:noProof/>
          </w:rPr>
          <w:t>’, skoleledere og skoleeier kommune, antall</w:t>
        </w:r>
        <w:r w:rsidR="00E06A8F">
          <w:rPr>
            <w:noProof/>
            <w:webHidden/>
          </w:rPr>
          <w:tab/>
        </w:r>
        <w:r w:rsidR="00E06A8F">
          <w:rPr>
            <w:noProof/>
            <w:webHidden/>
          </w:rPr>
          <w:fldChar w:fldCharType="begin"/>
        </w:r>
        <w:r w:rsidR="00E06A8F">
          <w:rPr>
            <w:noProof/>
            <w:webHidden/>
          </w:rPr>
          <w:instrText xml:space="preserve"> PAGEREF _Toc137546386 \h </w:instrText>
        </w:r>
        <w:r w:rsidR="00E06A8F">
          <w:rPr>
            <w:noProof/>
            <w:webHidden/>
          </w:rPr>
        </w:r>
        <w:r w:rsidR="00E06A8F">
          <w:rPr>
            <w:noProof/>
            <w:webHidden/>
          </w:rPr>
          <w:fldChar w:fldCharType="separate"/>
        </w:r>
        <w:r w:rsidR="00E06A8F">
          <w:rPr>
            <w:noProof/>
            <w:webHidden/>
          </w:rPr>
          <w:t>86</w:t>
        </w:r>
        <w:r w:rsidR="00E06A8F">
          <w:rPr>
            <w:noProof/>
            <w:webHidden/>
          </w:rPr>
          <w:fldChar w:fldCharType="end"/>
        </w:r>
      </w:hyperlink>
    </w:p>
    <w:p w14:paraId="024F7781" w14:textId="45EDCA44"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87" w:history="1">
        <w:r w:rsidR="00E06A8F" w:rsidRPr="00196829">
          <w:rPr>
            <w:rStyle w:val="Hyperkobling"/>
            <w:noProof/>
          </w:rPr>
          <w:t xml:space="preserve">Tabell </w:t>
        </w:r>
        <w:r w:rsidR="00E06A8F" w:rsidRPr="00196829">
          <w:rPr>
            <w:rStyle w:val="Hyperkobling"/>
            <w:noProof/>
            <w:cs/>
          </w:rPr>
          <w:t>‎</w:t>
        </w:r>
        <w:r w:rsidR="00E06A8F" w:rsidRPr="00196829">
          <w:rPr>
            <w:rStyle w:val="Hyperkobling"/>
            <w:noProof/>
          </w:rPr>
          <w:t xml:space="preserve">7.1 </w:t>
        </w:r>
        <w:r w:rsidR="00E06A8F" w:rsidRPr="00196829">
          <w:rPr>
            <w:rStyle w:val="Hyperkobling"/>
            <w:i/>
            <w:iCs/>
            <w:noProof/>
          </w:rPr>
          <w:t>‘Roller og ansvar: I hvilken grad passer disse utsagnene for din (fylkes)kommune?’</w:t>
        </w:r>
        <w:r w:rsidR="00E06A8F" w:rsidRPr="00196829">
          <w:rPr>
            <w:rStyle w:val="Hyperkobling"/>
            <w:noProof/>
          </w:rPr>
          <w:t xml:space="preserve"> etter skoleeier kommune og fylke, antall og prosent</w:t>
        </w:r>
        <w:r w:rsidR="00E06A8F">
          <w:rPr>
            <w:noProof/>
            <w:webHidden/>
          </w:rPr>
          <w:tab/>
        </w:r>
        <w:r w:rsidR="00E06A8F">
          <w:rPr>
            <w:noProof/>
            <w:webHidden/>
          </w:rPr>
          <w:fldChar w:fldCharType="begin"/>
        </w:r>
        <w:r w:rsidR="00E06A8F">
          <w:rPr>
            <w:noProof/>
            <w:webHidden/>
          </w:rPr>
          <w:instrText xml:space="preserve"> PAGEREF _Toc137546387 \h </w:instrText>
        </w:r>
        <w:r w:rsidR="00E06A8F">
          <w:rPr>
            <w:noProof/>
            <w:webHidden/>
          </w:rPr>
        </w:r>
        <w:r w:rsidR="00E06A8F">
          <w:rPr>
            <w:noProof/>
            <w:webHidden/>
          </w:rPr>
          <w:fldChar w:fldCharType="separate"/>
        </w:r>
        <w:r w:rsidR="00E06A8F">
          <w:rPr>
            <w:noProof/>
            <w:webHidden/>
          </w:rPr>
          <w:t>96</w:t>
        </w:r>
        <w:r w:rsidR="00E06A8F">
          <w:rPr>
            <w:noProof/>
            <w:webHidden/>
          </w:rPr>
          <w:fldChar w:fldCharType="end"/>
        </w:r>
      </w:hyperlink>
    </w:p>
    <w:p w14:paraId="3DA83C4C" w14:textId="209886C0"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88" w:history="1">
        <w:r w:rsidR="00E06A8F" w:rsidRPr="00196829">
          <w:rPr>
            <w:rStyle w:val="Hyperkobling"/>
            <w:noProof/>
          </w:rPr>
          <w:t xml:space="preserve">Tabell </w:t>
        </w:r>
        <w:r w:rsidR="00E06A8F" w:rsidRPr="00196829">
          <w:rPr>
            <w:rStyle w:val="Hyperkobling"/>
            <w:noProof/>
            <w:cs/>
          </w:rPr>
          <w:t>‎</w:t>
        </w:r>
        <w:r w:rsidR="00E06A8F" w:rsidRPr="00196829">
          <w:rPr>
            <w:rStyle w:val="Hyperkobling"/>
            <w:noProof/>
          </w:rPr>
          <w:t xml:space="preserve">7.2. </w:t>
        </w:r>
        <w:r w:rsidR="00E06A8F" w:rsidRPr="00196829">
          <w:rPr>
            <w:rStyle w:val="Hyperkobling"/>
            <w:i/>
            <w:iCs/>
            <w:noProof/>
          </w:rPr>
          <w:t>‘Roller og ansvar: I hvilken grad passer disse utsagnene for din skole/kommune/fylkeskommune?’</w:t>
        </w:r>
        <w:r w:rsidR="00E06A8F" w:rsidRPr="00196829">
          <w:rPr>
            <w:rStyle w:val="Hyperkobling"/>
            <w:noProof/>
          </w:rPr>
          <w:t xml:space="preserve"> etter skoleleder videregående (vgs) og grunnskole (gs), prosent</w:t>
        </w:r>
        <w:r w:rsidR="00E06A8F">
          <w:rPr>
            <w:noProof/>
            <w:webHidden/>
          </w:rPr>
          <w:tab/>
        </w:r>
        <w:r w:rsidR="00E06A8F">
          <w:rPr>
            <w:noProof/>
            <w:webHidden/>
          </w:rPr>
          <w:fldChar w:fldCharType="begin"/>
        </w:r>
        <w:r w:rsidR="00E06A8F">
          <w:rPr>
            <w:noProof/>
            <w:webHidden/>
          </w:rPr>
          <w:instrText xml:space="preserve"> PAGEREF _Toc137546388 \h </w:instrText>
        </w:r>
        <w:r w:rsidR="00E06A8F">
          <w:rPr>
            <w:noProof/>
            <w:webHidden/>
          </w:rPr>
        </w:r>
        <w:r w:rsidR="00E06A8F">
          <w:rPr>
            <w:noProof/>
            <w:webHidden/>
          </w:rPr>
          <w:fldChar w:fldCharType="separate"/>
        </w:r>
        <w:r w:rsidR="00E06A8F">
          <w:rPr>
            <w:noProof/>
            <w:webHidden/>
          </w:rPr>
          <w:t>98</w:t>
        </w:r>
        <w:r w:rsidR="00E06A8F">
          <w:rPr>
            <w:noProof/>
            <w:webHidden/>
          </w:rPr>
          <w:fldChar w:fldCharType="end"/>
        </w:r>
      </w:hyperlink>
    </w:p>
    <w:p w14:paraId="7A1DFE6F" w14:textId="54D5B70A"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89" w:history="1">
        <w:r w:rsidR="00E06A8F" w:rsidRPr="00196829">
          <w:rPr>
            <w:rStyle w:val="Hyperkobling"/>
            <w:noProof/>
          </w:rPr>
          <w:t xml:space="preserve">Tabell </w:t>
        </w:r>
        <w:r w:rsidR="00E06A8F" w:rsidRPr="00196829">
          <w:rPr>
            <w:rStyle w:val="Hyperkobling"/>
            <w:noProof/>
            <w:cs/>
          </w:rPr>
          <w:t>‎</w:t>
        </w:r>
        <w:r w:rsidR="00E06A8F" w:rsidRPr="00196829">
          <w:rPr>
            <w:rStyle w:val="Hyperkobling"/>
            <w:noProof/>
          </w:rPr>
          <w:t xml:space="preserve">7.3. </w:t>
        </w:r>
        <w:r w:rsidR="00E06A8F" w:rsidRPr="00196829">
          <w:rPr>
            <w:rStyle w:val="Hyperkobling"/>
            <w:i/>
            <w:iCs/>
            <w:noProof/>
          </w:rPr>
          <w:t>‘Skoleeiers rolle i arbeidet med fagfornyelsen er avklart’</w:t>
        </w:r>
        <w:r w:rsidR="00E06A8F" w:rsidRPr="00196829">
          <w:rPr>
            <w:rStyle w:val="Hyperkobling"/>
            <w:noProof/>
          </w:rPr>
          <w:t>, skoleleder grunnskole etter kommunens sentralitet, prosent</w:t>
        </w:r>
        <w:r w:rsidR="00E06A8F">
          <w:rPr>
            <w:noProof/>
            <w:webHidden/>
          </w:rPr>
          <w:tab/>
        </w:r>
        <w:r w:rsidR="00E06A8F">
          <w:rPr>
            <w:noProof/>
            <w:webHidden/>
          </w:rPr>
          <w:fldChar w:fldCharType="begin"/>
        </w:r>
        <w:r w:rsidR="00E06A8F">
          <w:rPr>
            <w:noProof/>
            <w:webHidden/>
          </w:rPr>
          <w:instrText xml:space="preserve"> PAGEREF _Toc137546389 \h </w:instrText>
        </w:r>
        <w:r w:rsidR="00E06A8F">
          <w:rPr>
            <w:noProof/>
            <w:webHidden/>
          </w:rPr>
        </w:r>
        <w:r w:rsidR="00E06A8F">
          <w:rPr>
            <w:noProof/>
            <w:webHidden/>
          </w:rPr>
          <w:fldChar w:fldCharType="separate"/>
        </w:r>
        <w:r w:rsidR="00E06A8F">
          <w:rPr>
            <w:noProof/>
            <w:webHidden/>
          </w:rPr>
          <w:t>100</w:t>
        </w:r>
        <w:r w:rsidR="00E06A8F">
          <w:rPr>
            <w:noProof/>
            <w:webHidden/>
          </w:rPr>
          <w:fldChar w:fldCharType="end"/>
        </w:r>
      </w:hyperlink>
    </w:p>
    <w:p w14:paraId="6BB6DC76" w14:textId="20F351F6"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90" w:history="1">
        <w:r w:rsidR="00E06A8F" w:rsidRPr="00196829">
          <w:rPr>
            <w:rStyle w:val="Hyperkobling"/>
            <w:noProof/>
          </w:rPr>
          <w:t xml:space="preserve">Tabell </w:t>
        </w:r>
        <w:r w:rsidR="00E06A8F" w:rsidRPr="00196829">
          <w:rPr>
            <w:rStyle w:val="Hyperkobling"/>
            <w:noProof/>
            <w:cs/>
          </w:rPr>
          <w:t>‎</w:t>
        </w:r>
        <w:r w:rsidR="00E06A8F" w:rsidRPr="00196829">
          <w:rPr>
            <w:rStyle w:val="Hyperkobling"/>
            <w:noProof/>
          </w:rPr>
          <w:t>7.4.</w:t>
        </w:r>
        <w:r w:rsidR="00E06A8F" w:rsidRPr="00196829">
          <w:rPr>
            <w:rStyle w:val="Hyperkobling"/>
            <w:i/>
            <w:iCs/>
            <w:noProof/>
          </w:rPr>
          <w:t xml:space="preserve"> ‘Skoleeiers rolle i arbeidet med fagfornyelsen er avklart’</w:t>
        </w:r>
        <w:r w:rsidR="00E06A8F" w:rsidRPr="00196829">
          <w:rPr>
            <w:rStyle w:val="Hyperkobling"/>
            <w:noProof/>
          </w:rPr>
          <w:t>, skoleleder videregående etter kommunens størrelse, prosent</w:t>
        </w:r>
        <w:r w:rsidR="00E06A8F">
          <w:rPr>
            <w:noProof/>
            <w:webHidden/>
          </w:rPr>
          <w:tab/>
        </w:r>
        <w:r w:rsidR="00E06A8F">
          <w:rPr>
            <w:noProof/>
            <w:webHidden/>
          </w:rPr>
          <w:fldChar w:fldCharType="begin"/>
        </w:r>
        <w:r w:rsidR="00E06A8F">
          <w:rPr>
            <w:noProof/>
            <w:webHidden/>
          </w:rPr>
          <w:instrText xml:space="preserve"> PAGEREF _Toc137546390 \h </w:instrText>
        </w:r>
        <w:r w:rsidR="00E06A8F">
          <w:rPr>
            <w:noProof/>
            <w:webHidden/>
          </w:rPr>
        </w:r>
        <w:r w:rsidR="00E06A8F">
          <w:rPr>
            <w:noProof/>
            <w:webHidden/>
          </w:rPr>
          <w:fldChar w:fldCharType="separate"/>
        </w:r>
        <w:r w:rsidR="00E06A8F">
          <w:rPr>
            <w:noProof/>
            <w:webHidden/>
          </w:rPr>
          <w:t>100</w:t>
        </w:r>
        <w:r w:rsidR="00E06A8F">
          <w:rPr>
            <w:noProof/>
            <w:webHidden/>
          </w:rPr>
          <w:fldChar w:fldCharType="end"/>
        </w:r>
      </w:hyperlink>
    </w:p>
    <w:p w14:paraId="613489AF" w14:textId="13AD1B99"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91" w:history="1">
        <w:r w:rsidR="00E06A8F" w:rsidRPr="00196829">
          <w:rPr>
            <w:rStyle w:val="Hyperkobling"/>
            <w:noProof/>
          </w:rPr>
          <w:t xml:space="preserve">Tabell </w:t>
        </w:r>
        <w:r w:rsidR="00E06A8F" w:rsidRPr="00196829">
          <w:rPr>
            <w:rStyle w:val="Hyperkobling"/>
            <w:noProof/>
            <w:cs/>
          </w:rPr>
          <w:t>‎</w:t>
        </w:r>
        <w:r w:rsidR="00E06A8F" w:rsidRPr="00196829">
          <w:rPr>
            <w:rStyle w:val="Hyperkobling"/>
            <w:noProof/>
          </w:rPr>
          <w:t>7.5.</w:t>
        </w:r>
        <w:r w:rsidR="00E06A8F" w:rsidRPr="00196829">
          <w:rPr>
            <w:rStyle w:val="Hyperkobling"/>
            <w:i/>
            <w:iCs/>
            <w:noProof/>
          </w:rPr>
          <w:t xml:space="preserve"> ‘Rektors rolle i arbeidet med fagfornyelsen er avklart’</w:t>
        </w:r>
        <w:r w:rsidR="00E06A8F" w:rsidRPr="00196829">
          <w:rPr>
            <w:rStyle w:val="Hyperkobling"/>
            <w:noProof/>
          </w:rPr>
          <w:t>, skoleleder videregående etter skolestørrelse, prosent</w:t>
        </w:r>
        <w:r w:rsidR="00E06A8F">
          <w:rPr>
            <w:noProof/>
            <w:webHidden/>
          </w:rPr>
          <w:tab/>
        </w:r>
        <w:r w:rsidR="00E06A8F">
          <w:rPr>
            <w:noProof/>
            <w:webHidden/>
          </w:rPr>
          <w:fldChar w:fldCharType="begin"/>
        </w:r>
        <w:r w:rsidR="00E06A8F">
          <w:rPr>
            <w:noProof/>
            <w:webHidden/>
          </w:rPr>
          <w:instrText xml:space="preserve"> PAGEREF _Toc137546391 \h </w:instrText>
        </w:r>
        <w:r w:rsidR="00E06A8F">
          <w:rPr>
            <w:noProof/>
            <w:webHidden/>
          </w:rPr>
        </w:r>
        <w:r w:rsidR="00E06A8F">
          <w:rPr>
            <w:noProof/>
            <w:webHidden/>
          </w:rPr>
          <w:fldChar w:fldCharType="separate"/>
        </w:r>
        <w:r w:rsidR="00E06A8F">
          <w:rPr>
            <w:noProof/>
            <w:webHidden/>
          </w:rPr>
          <w:t>101</w:t>
        </w:r>
        <w:r w:rsidR="00E06A8F">
          <w:rPr>
            <w:noProof/>
            <w:webHidden/>
          </w:rPr>
          <w:fldChar w:fldCharType="end"/>
        </w:r>
      </w:hyperlink>
    </w:p>
    <w:p w14:paraId="3792F14A" w14:textId="16C36751"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92" w:history="1">
        <w:r w:rsidR="00E06A8F" w:rsidRPr="00196829">
          <w:rPr>
            <w:rStyle w:val="Hyperkobling"/>
            <w:noProof/>
          </w:rPr>
          <w:t xml:space="preserve">Tabell </w:t>
        </w:r>
        <w:r w:rsidR="00E06A8F" w:rsidRPr="00196829">
          <w:rPr>
            <w:rStyle w:val="Hyperkobling"/>
            <w:noProof/>
            <w:cs/>
          </w:rPr>
          <w:t>‎</w:t>
        </w:r>
        <w:r w:rsidR="00E06A8F" w:rsidRPr="00196829">
          <w:rPr>
            <w:rStyle w:val="Hyperkobling"/>
            <w:noProof/>
          </w:rPr>
          <w:t xml:space="preserve">7.6. </w:t>
        </w:r>
        <w:r w:rsidR="00E06A8F" w:rsidRPr="00196829">
          <w:rPr>
            <w:rStyle w:val="Hyperkobling"/>
            <w:i/>
            <w:iCs/>
            <w:noProof/>
          </w:rPr>
          <w:t>‘Skoleeier gir tydelige føringer for skolenes arbeid med fagfornyelsen’</w:t>
        </w:r>
        <w:r w:rsidR="00E06A8F" w:rsidRPr="00196829">
          <w:rPr>
            <w:rStyle w:val="Hyperkobling"/>
            <w:noProof/>
          </w:rPr>
          <w:t>, skoleleder grunnskole etter landsdel, prosent</w:t>
        </w:r>
        <w:r w:rsidR="00E06A8F">
          <w:rPr>
            <w:noProof/>
            <w:webHidden/>
          </w:rPr>
          <w:tab/>
        </w:r>
        <w:r w:rsidR="00E06A8F">
          <w:rPr>
            <w:noProof/>
            <w:webHidden/>
          </w:rPr>
          <w:fldChar w:fldCharType="begin"/>
        </w:r>
        <w:r w:rsidR="00E06A8F">
          <w:rPr>
            <w:noProof/>
            <w:webHidden/>
          </w:rPr>
          <w:instrText xml:space="preserve"> PAGEREF _Toc137546392 \h </w:instrText>
        </w:r>
        <w:r w:rsidR="00E06A8F">
          <w:rPr>
            <w:noProof/>
            <w:webHidden/>
          </w:rPr>
        </w:r>
        <w:r w:rsidR="00E06A8F">
          <w:rPr>
            <w:noProof/>
            <w:webHidden/>
          </w:rPr>
          <w:fldChar w:fldCharType="separate"/>
        </w:r>
        <w:r w:rsidR="00E06A8F">
          <w:rPr>
            <w:noProof/>
            <w:webHidden/>
          </w:rPr>
          <w:t>101</w:t>
        </w:r>
        <w:r w:rsidR="00E06A8F">
          <w:rPr>
            <w:noProof/>
            <w:webHidden/>
          </w:rPr>
          <w:fldChar w:fldCharType="end"/>
        </w:r>
      </w:hyperlink>
    </w:p>
    <w:p w14:paraId="1B3F813F" w14:textId="04D89AEB"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93" w:history="1">
        <w:r w:rsidR="00E06A8F" w:rsidRPr="00196829">
          <w:rPr>
            <w:rStyle w:val="Hyperkobling"/>
            <w:noProof/>
          </w:rPr>
          <w:t xml:space="preserve">Tabell </w:t>
        </w:r>
        <w:r w:rsidR="00E06A8F" w:rsidRPr="00196829">
          <w:rPr>
            <w:rStyle w:val="Hyperkobling"/>
            <w:noProof/>
            <w:cs/>
          </w:rPr>
          <w:t>‎</w:t>
        </w:r>
        <w:r w:rsidR="00E06A8F" w:rsidRPr="00196829">
          <w:rPr>
            <w:rStyle w:val="Hyperkobling"/>
            <w:noProof/>
          </w:rPr>
          <w:t xml:space="preserve">7.7. </w:t>
        </w:r>
        <w:r w:rsidR="00E06A8F" w:rsidRPr="00196829">
          <w:rPr>
            <w:rStyle w:val="Hyperkobling"/>
            <w:i/>
            <w:iCs/>
            <w:noProof/>
          </w:rPr>
          <w:t>‘Skoleeier gir tydelige føringer for skolenes arbeid med fagfornyelsen’</w:t>
        </w:r>
        <w:r w:rsidR="00E06A8F" w:rsidRPr="00196829">
          <w:rPr>
            <w:rStyle w:val="Hyperkobling"/>
            <w:noProof/>
          </w:rPr>
          <w:t>, skoleleder grunnskole etter kommunestørrelse, prosent</w:t>
        </w:r>
        <w:r w:rsidR="00E06A8F">
          <w:rPr>
            <w:noProof/>
            <w:webHidden/>
          </w:rPr>
          <w:tab/>
        </w:r>
        <w:r w:rsidR="00E06A8F">
          <w:rPr>
            <w:noProof/>
            <w:webHidden/>
          </w:rPr>
          <w:fldChar w:fldCharType="begin"/>
        </w:r>
        <w:r w:rsidR="00E06A8F">
          <w:rPr>
            <w:noProof/>
            <w:webHidden/>
          </w:rPr>
          <w:instrText xml:space="preserve"> PAGEREF _Toc137546393 \h </w:instrText>
        </w:r>
        <w:r w:rsidR="00E06A8F">
          <w:rPr>
            <w:noProof/>
            <w:webHidden/>
          </w:rPr>
        </w:r>
        <w:r w:rsidR="00E06A8F">
          <w:rPr>
            <w:noProof/>
            <w:webHidden/>
          </w:rPr>
          <w:fldChar w:fldCharType="separate"/>
        </w:r>
        <w:r w:rsidR="00E06A8F">
          <w:rPr>
            <w:noProof/>
            <w:webHidden/>
          </w:rPr>
          <w:t>102</w:t>
        </w:r>
        <w:r w:rsidR="00E06A8F">
          <w:rPr>
            <w:noProof/>
            <w:webHidden/>
          </w:rPr>
          <w:fldChar w:fldCharType="end"/>
        </w:r>
      </w:hyperlink>
    </w:p>
    <w:p w14:paraId="6E4E0DCC" w14:textId="2895AA92"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94" w:history="1">
        <w:r w:rsidR="00E06A8F" w:rsidRPr="00196829">
          <w:rPr>
            <w:rStyle w:val="Hyperkobling"/>
            <w:noProof/>
          </w:rPr>
          <w:t xml:space="preserve">Tabell </w:t>
        </w:r>
        <w:r w:rsidR="00E06A8F" w:rsidRPr="00196829">
          <w:rPr>
            <w:rStyle w:val="Hyperkobling"/>
            <w:noProof/>
            <w:cs/>
          </w:rPr>
          <w:t>‎</w:t>
        </w:r>
        <w:r w:rsidR="00E06A8F" w:rsidRPr="00196829">
          <w:rPr>
            <w:rStyle w:val="Hyperkobling"/>
            <w:noProof/>
          </w:rPr>
          <w:t xml:space="preserve">7.8. </w:t>
        </w:r>
        <w:r w:rsidR="00E06A8F" w:rsidRPr="00196829">
          <w:rPr>
            <w:rStyle w:val="Hyperkobling"/>
            <w:i/>
            <w:iCs/>
            <w:noProof/>
          </w:rPr>
          <w:t>‘Skoleeier gir tydelige føringer for skolenes arbeid med fagfornyelsen’</w:t>
        </w:r>
        <w:r w:rsidR="00E06A8F" w:rsidRPr="00196829">
          <w:rPr>
            <w:rStyle w:val="Hyperkobling"/>
            <w:noProof/>
          </w:rPr>
          <w:t>, skoleleder grunnskole etter kommunens sentralitet, prosent</w:t>
        </w:r>
        <w:r w:rsidR="00E06A8F">
          <w:rPr>
            <w:noProof/>
            <w:webHidden/>
          </w:rPr>
          <w:tab/>
        </w:r>
        <w:r w:rsidR="00E06A8F">
          <w:rPr>
            <w:noProof/>
            <w:webHidden/>
          </w:rPr>
          <w:fldChar w:fldCharType="begin"/>
        </w:r>
        <w:r w:rsidR="00E06A8F">
          <w:rPr>
            <w:noProof/>
            <w:webHidden/>
          </w:rPr>
          <w:instrText xml:space="preserve"> PAGEREF _Toc137546394 \h </w:instrText>
        </w:r>
        <w:r w:rsidR="00E06A8F">
          <w:rPr>
            <w:noProof/>
            <w:webHidden/>
          </w:rPr>
        </w:r>
        <w:r w:rsidR="00E06A8F">
          <w:rPr>
            <w:noProof/>
            <w:webHidden/>
          </w:rPr>
          <w:fldChar w:fldCharType="separate"/>
        </w:r>
        <w:r w:rsidR="00E06A8F">
          <w:rPr>
            <w:noProof/>
            <w:webHidden/>
          </w:rPr>
          <w:t>102</w:t>
        </w:r>
        <w:r w:rsidR="00E06A8F">
          <w:rPr>
            <w:noProof/>
            <w:webHidden/>
          </w:rPr>
          <w:fldChar w:fldCharType="end"/>
        </w:r>
      </w:hyperlink>
    </w:p>
    <w:p w14:paraId="437448FD" w14:textId="1EBA5D09"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95" w:history="1">
        <w:r w:rsidR="00E06A8F" w:rsidRPr="00196829">
          <w:rPr>
            <w:rStyle w:val="Hyperkobling"/>
            <w:noProof/>
          </w:rPr>
          <w:t xml:space="preserve">Tabell </w:t>
        </w:r>
        <w:r w:rsidR="00E06A8F" w:rsidRPr="00196829">
          <w:rPr>
            <w:rStyle w:val="Hyperkobling"/>
            <w:noProof/>
            <w:cs/>
          </w:rPr>
          <w:t>‎</w:t>
        </w:r>
        <w:r w:rsidR="00E06A8F" w:rsidRPr="00196829">
          <w:rPr>
            <w:rStyle w:val="Hyperkobling"/>
            <w:noProof/>
          </w:rPr>
          <w:t xml:space="preserve">7.9. </w:t>
        </w:r>
        <w:r w:rsidR="00E06A8F" w:rsidRPr="00196829">
          <w:rPr>
            <w:rStyle w:val="Hyperkobling"/>
            <w:i/>
            <w:iCs/>
            <w:noProof/>
          </w:rPr>
          <w:t>‘I vår fylkeskommune er ansvaret for arbeidet med fagfornyelsen lagt til den enkelte skole’</w:t>
        </w:r>
        <w:r w:rsidR="00E06A8F" w:rsidRPr="00196829">
          <w:rPr>
            <w:rStyle w:val="Hyperkobling"/>
            <w:noProof/>
          </w:rPr>
          <w:t>, skoleledere videregående etter skolestørrelse, prosent</w:t>
        </w:r>
        <w:r w:rsidR="00E06A8F">
          <w:rPr>
            <w:noProof/>
            <w:webHidden/>
          </w:rPr>
          <w:tab/>
        </w:r>
        <w:r w:rsidR="00E06A8F">
          <w:rPr>
            <w:noProof/>
            <w:webHidden/>
          </w:rPr>
          <w:fldChar w:fldCharType="begin"/>
        </w:r>
        <w:r w:rsidR="00E06A8F">
          <w:rPr>
            <w:noProof/>
            <w:webHidden/>
          </w:rPr>
          <w:instrText xml:space="preserve"> PAGEREF _Toc137546395 \h </w:instrText>
        </w:r>
        <w:r w:rsidR="00E06A8F">
          <w:rPr>
            <w:noProof/>
            <w:webHidden/>
          </w:rPr>
        </w:r>
        <w:r w:rsidR="00E06A8F">
          <w:rPr>
            <w:noProof/>
            <w:webHidden/>
          </w:rPr>
          <w:fldChar w:fldCharType="separate"/>
        </w:r>
        <w:r w:rsidR="00E06A8F">
          <w:rPr>
            <w:noProof/>
            <w:webHidden/>
          </w:rPr>
          <w:t>103</w:t>
        </w:r>
        <w:r w:rsidR="00E06A8F">
          <w:rPr>
            <w:noProof/>
            <w:webHidden/>
          </w:rPr>
          <w:fldChar w:fldCharType="end"/>
        </w:r>
      </w:hyperlink>
    </w:p>
    <w:p w14:paraId="5F20F1BE" w14:textId="6BD76E62"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96" w:history="1">
        <w:r w:rsidR="00E06A8F" w:rsidRPr="00196829">
          <w:rPr>
            <w:rStyle w:val="Hyperkobling"/>
            <w:noProof/>
          </w:rPr>
          <w:t xml:space="preserve">Tabell </w:t>
        </w:r>
        <w:r w:rsidR="00E06A8F" w:rsidRPr="00196829">
          <w:rPr>
            <w:rStyle w:val="Hyperkobling"/>
            <w:noProof/>
            <w:cs/>
          </w:rPr>
          <w:t>‎</w:t>
        </w:r>
        <w:r w:rsidR="00E06A8F" w:rsidRPr="00196829">
          <w:rPr>
            <w:rStyle w:val="Hyperkobling"/>
            <w:noProof/>
          </w:rPr>
          <w:t>7.10</w:t>
        </w:r>
        <w:r w:rsidR="00E06A8F" w:rsidRPr="00196829">
          <w:rPr>
            <w:rStyle w:val="Hyperkobling"/>
            <w:i/>
            <w:iCs/>
            <w:noProof/>
          </w:rPr>
          <w:t>. ‘Overordnet del - verdier og prinsipper har stor betydning for arbeidet med fagfornyelsen i skolen’</w:t>
        </w:r>
        <w:r w:rsidR="00E06A8F" w:rsidRPr="00196829">
          <w:rPr>
            <w:rStyle w:val="Hyperkobling"/>
            <w:noProof/>
          </w:rPr>
          <w:t>, skoleledere grunnskole etter landsdel, prosent</w:t>
        </w:r>
        <w:r w:rsidR="00E06A8F">
          <w:rPr>
            <w:noProof/>
            <w:webHidden/>
          </w:rPr>
          <w:tab/>
        </w:r>
        <w:r w:rsidR="00E06A8F">
          <w:rPr>
            <w:noProof/>
            <w:webHidden/>
          </w:rPr>
          <w:fldChar w:fldCharType="begin"/>
        </w:r>
        <w:r w:rsidR="00E06A8F">
          <w:rPr>
            <w:noProof/>
            <w:webHidden/>
          </w:rPr>
          <w:instrText xml:space="preserve"> PAGEREF _Toc137546396 \h </w:instrText>
        </w:r>
        <w:r w:rsidR="00E06A8F">
          <w:rPr>
            <w:noProof/>
            <w:webHidden/>
          </w:rPr>
        </w:r>
        <w:r w:rsidR="00E06A8F">
          <w:rPr>
            <w:noProof/>
            <w:webHidden/>
          </w:rPr>
          <w:fldChar w:fldCharType="separate"/>
        </w:r>
        <w:r w:rsidR="00E06A8F">
          <w:rPr>
            <w:noProof/>
            <w:webHidden/>
          </w:rPr>
          <w:t>106</w:t>
        </w:r>
        <w:r w:rsidR="00E06A8F">
          <w:rPr>
            <w:noProof/>
            <w:webHidden/>
          </w:rPr>
          <w:fldChar w:fldCharType="end"/>
        </w:r>
      </w:hyperlink>
    </w:p>
    <w:p w14:paraId="0DE6EC14" w14:textId="44218DF4"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97" w:history="1">
        <w:r w:rsidR="00E06A8F" w:rsidRPr="00196829">
          <w:rPr>
            <w:rStyle w:val="Hyperkobling"/>
            <w:noProof/>
          </w:rPr>
          <w:t xml:space="preserve">Tabell </w:t>
        </w:r>
        <w:r w:rsidR="00E06A8F" w:rsidRPr="00196829">
          <w:rPr>
            <w:rStyle w:val="Hyperkobling"/>
            <w:noProof/>
            <w:cs/>
          </w:rPr>
          <w:t>‎</w:t>
        </w:r>
        <w:r w:rsidR="00E06A8F" w:rsidRPr="00196829">
          <w:rPr>
            <w:rStyle w:val="Hyperkobling"/>
            <w:noProof/>
          </w:rPr>
          <w:t xml:space="preserve">7.11. </w:t>
        </w:r>
        <w:r w:rsidR="00E06A8F" w:rsidRPr="00196829">
          <w:rPr>
            <w:rStyle w:val="Hyperkobling"/>
            <w:i/>
            <w:iCs/>
            <w:noProof/>
          </w:rPr>
          <w:t>‘Skolen gjennomfører systematisk oppfølging av arbeidet med fagfornyelsen’</w:t>
        </w:r>
        <w:r w:rsidR="00E06A8F" w:rsidRPr="00196829">
          <w:rPr>
            <w:rStyle w:val="Hyperkobling"/>
            <w:noProof/>
          </w:rPr>
          <w:t>, skoleledere videregående etter landsdel, prosent</w:t>
        </w:r>
        <w:r w:rsidR="00E06A8F">
          <w:rPr>
            <w:noProof/>
            <w:webHidden/>
          </w:rPr>
          <w:tab/>
        </w:r>
        <w:r w:rsidR="00E06A8F">
          <w:rPr>
            <w:noProof/>
            <w:webHidden/>
          </w:rPr>
          <w:fldChar w:fldCharType="begin"/>
        </w:r>
        <w:r w:rsidR="00E06A8F">
          <w:rPr>
            <w:noProof/>
            <w:webHidden/>
          </w:rPr>
          <w:instrText xml:space="preserve"> PAGEREF _Toc137546397 \h </w:instrText>
        </w:r>
        <w:r w:rsidR="00E06A8F">
          <w:rPr>
            <w:noProof/>
            <w:webHidden/>
          </w:rPr>
        </w:r>
        <w:r w:rsidR="00E06A8F">
          <w:rPr>
            <w:noProof/>
            <w:webHidden/>
          </w:rPr>
          <w:fldChar w:fldCharType="separate"/>
        </w:r>
        <w:r w:rsidR="00E06A8F">
          <w:rPr>
            <w:noProof/>
            <w:webHidden/>
          </w:rPr>
          <w:t>107</w:t>
        </w:r>
        <w:r w:rsidR="00E06A8F">
          <w:rPr>
            <w:noProof/>
            <w:webHidden/>
          </w:rPr>
          <w:fldChar w:fldCharType="end"/>
        </w:r>
      </w:hyperlink>
    </w:p>
    <w:p w14:paraId="6EFB7DE0" w14:textId="06C6297C"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98" w:history="1">
        <w:r w:rsidR="00E06A8F" w:rsidRPr="00196829">
          <w:rPr>
            <w:rStyle w:val="Hyperkobling"/>
            <w:noProof/>
          </w:rPr>
          <w:t xml:space="preserve">Tabell </w:t>
        </w:r>
        <w:r w:rsidR="00E06A8F" w:rsidRPr="00196829">
          <w:rPr>
            <w:rStyle w:val="Hyperkobling"/>
            <w:noProof/>
            <w:cs/>
          </w:rPr>
          <w:t>‎</w:t>
        </w:r>
        <w:r w:rsidR="00E06A8F" w:rsidRPr="00196829">
          <w:rPr>
            <w:rStyle w:val="Hyperkobling"/>
            <w:noProof/>
          </w:rPr>
          <w:t xml:space="preserve">7.12. </w:t>
        </w:r>
        <w:r w:rsidR="00E06A8F" w:rsidRPr="00196829">
          <w:rPr>
            <w:rStyle w:val="Hyperkobling"/>
            <w:i/>
            <w:iCs/>
            <w:noProof/>
          </w:rPr>
          <w:t>‘Skolen gjennomfører systematisk oppfølging av arbeidet med fagfornyelsen’</w:t>
        </w:r>
        <w:r w:rsidR="00E06A8F" w:rsidRPr="00196829">
          <w:rPr>
            <w:rStyle w:val="Hyperkobling"/>
            <w:noProof/>
          </w:rPr>
          <w:t>, skoleledere videregående etter landsdel, prosent</w:t>
        </w:r>
        <w:r w:rsidR="00E06A8F">
          <w:rPr>
            <w:noProof/>
            <w:webHidden/>
          </w:rPr>
          <w:tab/>
        </w:r>
        <w:r w:rsidR="00E06A8F">
          <w:rPr>
            <w:noProof/>
            <w:webHidden/>
          </w:rPr>
          <w:fldChar w:fldCharType="begin"/>
        </w:r>
        <w:r w:rsidR="00E06A8F">
          <w:rPr>
            <w:noProof/>
            <w:webHidden/>
          </w:rPr>
          <w:instrText xml:space="preserve"> PAGEREF _Toc137546398 \h </w:instrText>
        </w:r>
        <w:r w:rsidR="00E06A8F">
          <w:rPr>
            <w:noProof/>
            <w:webHidden/>
          </w:rPr>
        </w:r>
        <w:r w:rsidR="00E06A8F">
          <w:rPr>
            <w:noProof/>
            <w:webHidden/>
          </w:rPr>
          <w:fldChar w:fldCharType="separate"/>
        </w:r>
        <w:r w:rsidR="00E06A8F">
          <w:rPr>
            <w:noProof/>
            <w:webHidden/>
          </w:rPr>
          <w:t>107</w:t>
        </w:r>
        <w:r w:rsidR="00E06A8F">
          <w:rPr>
            <w:noProof/>
            <w:webHidden/>
          </w:rPr>
          <w:fldChar w:fldCharType="end"/>
        </w:r>
      </w:hyperlink>
    </w:p>
    <w:p w14:paraId="4118E692" w14:textId="30EF5645"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399" w:history="1">
        <w:r w:rsidR="00E06A8F" w:rsidRPr="00196829">
          <w:rPr>
            <w:rStyle w:val="Hyperkobling"/>
            <w:noProof/>
          </w:rPr>
          <w:t xml:space="preserve">Tabell </w:t>
        </w:r>
        <w:r w:rsidR="00E06A8F" w:rsidRPr="00196829">
          <w:rPr>
            <w:rStyle w:val="Hyperkobling"/>
            <w:noProof/>
            <w:cs/>
          </w:rPr>
          <w:t>‎</w:t>
        </w:r>
        <w:r w:rsidR="00E06A8F" w:rsidRPr="00196829">
          <w:rPr>
            <w:rStyle w:val="Hyperkobling"/>
            <w:noProof/>
          </w:rPr>
          <w:t>7.13. Utsagn om kompetanseheving, skoleeiere, antall og prosent</w:t>
        </w:r>
        <w:r w:rsidR="00E06A8F">
          <w:rPr>
            <w:noProof/>
            <w:webHidden/>
          </w:rPr>
          <w:tab/>
        </w:r>
        <w:r w:rsidR="00E06A8F">
          <w:rPr>
            <w:noProof/>
            <w:webHidden/>
          </w:rPr>
          <w:fldChar w:fldCharType="begin"/>
        </w:r>
        <w:r w:rsidR="00E06A8F">
          <w:rPr>
            <w:noProof/>
            <w:webHidden/>
          </w:rPr>
          <w:instrText xml:space="preserve"> PAGEREF _Toc137546399 \h </w:instrText>
        </w:r>
        <w:r w:rsidR="00E06A8F">
          <w:rPr>
            <w:noProof/>
            <w:webHidden/>
          </w:rPr>
        </w:r>
        <w:r w:rsidR="00E06A8F">
          <w:rPr>
            <w:noProof/>
            <w:webHidden/>
          </w:rPr>
          <w:fldChar w:fldCharType="separate"/>
        </w:r>
        <w:r w:rsidR="00E06A8F">
          <w:rPr>
            <w:noProof/>
            <w:webHidden/>
          </w:rPr>
          <w:t>108</w:t>
        </w:r>
        <w:r w:rsidR="00E06A8F">
          <w:rPr>
            <w:noProof/>
            <w:webHidden/>
          </w:rPr>
          <w:fldChar w:fldCharType="end"/>
        </w:r>
      </w:hyperlink>
    </w:p>
    <w:p w14:paraId="735253F7" w14:textId="5CA7D558"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400" w:history="1">
        <w:r w:rsidR="00E06A8F" w:rsidRPr="00196829">
          <w:rPr>
            <w:rStyle w:val="Hyperkobling"/>
            <w:noProof/>
          </w:rPr>
          <w:t xml:space="preserve">Tabell </w:t>
        </w:r>
        <w:r w:rsidR="00E06A8F" w:rsidRPr="00196829">
          <w:rPr>
            <w:rStyle w:val="Hyperkobling"/>
            <w:noProof/>
            <w:cs/>
          </w:rPr>
          <w:t>‎</w:t>
        </w:r>
        <w:r w:rsidR="00E06A8F" w:rsidRPr="00196829">
          <w:rPr>
            <w:rStyle w:val="Hyperkobling"/>
            <w:noProof/>
          </w:rPr>
          <w:t xml:space="preserve">7.14. </w:t>
        </w:r>
        <w:r w:rsidR="00E06A8F" w:rsidRPr="00196829">
          <w:rPr>
            <w:rStyle w:val="Hyperkobling"/>
            <w:i/>
            <w:iCs/>
            <w:noProof/>
          </w:rPr>
          <w:t>‘Skoleledere i vår region samarbeider om kompetanseheving’</w:t>
        </w:r>
        <w:r w:rsidR="00E06A8F" w:rsidRPr="00196829">
          <w:rPr>
            <w:rStyle w:val="Hyperkobling"/>
            <w:noProof/>
          </w:rPr>
          <w:t>, skoleeier kommune etter landsdel, prosent</w:t>
        </w:r>
        <w:r w:rsidR="00E06A8F">
          <w:rPr>
            <w:noProof/>
            <w:webHidden/>
          </w:rPr>
          <w:tab/>
        </w:r>
        <w:r w:rsidR="00E06A8F">
          <w:rPr>
            <w:noProof/>
            <w:webHidden/>
          </w:rPr>
          <w:fldChar w:fldCharType="begin"/>
        </w:r>
        <w:r w:rsidR="00E06A8F">
          <w:rPr>
            <w:noProof/>
            <w:webHidden/>
          </w:rPr>
          <w:instrText xml:space="preserve"> PAGEREF _Toc137546400 \h </w:instrText>
        </w:r>
        <w:r w:rsidR="00E06A8F">
          <w:rPr>
            <w:noProof/>
            <w:webHidden/>
          </w:rPr>
        </w:r>
        <w:r w:rsidR="00E06A8F">
          <w:rPr>
            <w:noProof/>
            <w:webHidden/>
          </w:rPr>
          <w:fldChar w:fldCharType="separate"/>
        </w:r>
        <w:r w:rsidR="00E06A8F">
          <w:rPr>
            <w:noProof/>
            <w:webHidden/>
          </w:rPr>
          <w:t>110</w:t>
        </w:r>
        <w:r w:rsidR="00E06A8F">
          <w:rPr>
            <w:noProof/>
            <w:webHidden/>
          </w:rPr>
          <w:fldChar w:fldCharType="end"/>
        </w:r>
      </w:hyperlink>
    </w:p>
    <w:p w14:paraId="386C1E45" w14:textId="1816DCFF"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401" w:history="1">
        <w:r w:rsidR="00E06A8F" w:rsidRPr="00196829">
          <w:rPr>
            <w:rStyle w:val="Hyperkobling"/>
            <w:noProof/>
          </w:rPr>
          <w:t xml:space="preserve">Tabell </w:t>
        </w:r>
        <w:r w:rsidR="00E06A8F" w:rsidRPr="00196829">
          <w:rPr>
            <w:rStyle w:val="Hyperkobling"/>
            <w:noProof/>
            <w:cs/>
          </w:rPr>
          <w:t>‎</w:t>
        </w:r>
        <w:r w:rsidR="00E06A8F" w:rsidRPr="00196829">
          <w:rPr>
            <w:rStyle w:val="Hyperkobling"/>
            <w:noProof/>
          </w:rPr>
          <w:t xml:space="preserve">7.15. </w:t>
        </w:r>
        <w:r w:rsidR="00E06A8F" w:rsidRPr="00196829">
          <w:rPr>
            <w:rStyle w:val="Hyperkobling"/>
            <w:i/>
            <w:iCs/>
            <w:noProof/>
          </w:rPr>
          <w:t>‘Skoleledere i vår region samarbeider om kompetanseheving’</w:t>
        </w:r>
        <w:r w:rsidR="00E06A8F" w:rsidRPr="00196829">
          <w:rPr>
            <w:rStyle w:val="Hyperkobling"/>
            <w:noProof/>
          </w:rPr>
          <w:t>, skoleeier kommune etter kommunestørrelse, prosent</w:t>
        </w:r>
        <w:r w:rsidR="00E06A8F">
          <w:rPr>
            <w:noProof/>
            <w:webHidden/>
          </w:rPr>
          <w:tab/>
        </w:r>
        <w:r w:rsidR="00E06A8F">
          <w:rPr>
            <w:noProof/>
            <w:webHidden/>
          </w:rPr>
          <w:fldChar w:fldCharType="begin"/>
        </w:r>
        <w:r w:rsidR="00E06A8F">
          <w:rPr>
            <w:noProof/>
            <w:webHidden/>
          </w:rPr>
          <w:instrText xml:space="preserve"> PAGEREF _Toc137546401 \h </w:instrText>
        </w:r>
        <w:r w:rsidR="00E06A8F">
          <w:rPr>
            <w:noProof/>
            <w:webHidden/>
          </w:rPr>
        </w:r>
        <w:r w:rsidR="00E06A8F">
          <w:rPr>
            <w:noProof/>
            <w:webHidden/>
          </w:rPr>
          <w:fldChar w:fldCharType="separate"/>
        </w:r>
        <w:r w:rsidR="00E06A8F">
          <w:rPr>
            <w:noProof/>
            <w:webHidden/>
          </w:rPr>
          <w:t>110</w:t>
        </w:r>
        <w:r w:rsidR="00E06A8F">
          <w:rPr>
            <w:noProof/>
            <w:webHidden/>
          </w:rPr>
          <w:fldChar w:fldCharType="end"/>
        </w:r>
      </w:hyperlink>
    </w:p>
    <w:p w14:paraId="26D21A81" w14:textId="7F09E091"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402" w:history="1">
        <w:r w:rsidR="00E06A8F" w:rsidRPr="00196829">
          <w:rPr>
            <w:rStyle w:val="Hyperkobling"/>
            <w:noProof/>
          </w:rPr>
          <w:t xml:space="preserve">Tabell </w:t>
        </w:r>
        <w:r w:rsidR="00E06A8F" w:rsidRPr="00196829">
          <w:rPr>
            <w:rStyle w:val="Hyperkobling"/>
            <w:noProof/>
            <w:cs/>
          </w:rPr>
          <w:t>‎</w:t>
        </w:r>
        <w:r w:rsidR="00E06A8F" w:rsidRPr="00196829">
          <w:rPr>
            <w:rStyle w:val="Hyperkobling"/>
            <w:noProof/>
          </w:rPr>
          <w:t>7.16. Påstander om ressurser, skoleeiere, antall og prosent</w:t>
        </w:r>
        <w:r w:rsidR="00E06A8F">
          <w:rPr>
            <w:noProof/>
            <w:webHidden/>
          </w:rPr>
          <w:tab/>
        </w:r>
        <w:r w:rsidR="00E06A8F">
          <w:rPr>
            <w:noProof/>
            <w:webHidden/>
          </w:rPr>
          <w:fldChar w:fldCharType="begin"/>
        </w:r>
        <w:r w:rsidR="00E06A8F">
          <w:rPr>
            <w:noProof/>
            <w:webHidden/>
          </w:rPr>
          <w:instrText xml:space="preserve"> PAGEREF _Toc137546402 \h </w:instrText>
        </w:r>
        <w:r w:rsidR="00E06A8F">
          <w:rPr>
            <w:noProof/>
            <w:webHidden/>
          </w:rPr>
        </w:r>
        <w:r w:rsidR="00E06A8F">
          <w:rPr>
            <w:noProof/>
            <w:webHidden/>
          </w:rPr>
          <w:fldChar w:fldCharType="separate"/>
        </w:r>
        <w:r w:rsidR="00E06A8F">
          <w:rPr>
            <w:noProof/>
            <w:webHidden/>
          </w:rPr>
          <w:t>111</w:t>
        </w:r>
        <w:r w:rsidR="00E06A8F">
          <w:rPr>
            <w:noProof/>
            <w:webHidden/>
          </w:rPr>
          <w:fldChar w:fldCharType="end"/>
        </w:r>
      </w:hyperlink>
    </w:p>
    <w:p w14:paraId="654F8DBE" w14:textId="37D8C4F8"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403" w:history="1">
        <w:r w:rsidR="00E06A8F" w:rsidRPr="00196829">
          <w:rPr>
            <w:rStyle w:val="Hyperkobling"/>
            <w:noProof/>
          </w:rPr>
          <w:t xml:space="preserve">Tabell </w:t>
        </w:r>
        <w:r w:rsidR="00E06A8F" w:rsidRPr="00196829">
          <w:rPr>
            <w:rStyle w:val="Hyperkobling"/>
            <w:noProof/>
            <w:cs/>
          </w:rPr>
          <w:t>‎</w:t>
        </w:r>
        <w:r w:rsidR="00E06A8F" w:rsidRPr="00196829">
          <w:rPr>
            <w:rStyle w:val="Hyperkobling"/>
            <w:noProof/>
          </w:rPr>
          <w:t>7.17. Påstander om læringsressurser og læremidler, skoleeiere, antall og prosent</w:t>
        </w:r>
        <w:r w:rsidR="00E06A8F">
          <w:rPr>
            <w:noProof/>
            <w:webHidden/>
          </w:rPr>
          <w:tab/>
        </w:r>
        <w:r w:rsidR="00E06A8F">
          <w:rPr>
            <w:noProof/>
            <w:webHidden/>
          </w:rPr>
          <w:fldChar w:fldCharType="begin"/>
        </w:r>
        <w:r w:rsidR="00E06A8F">
          <w:rPr>
            <w:noProof/>
            <w:webHidden/>
          </w:rPr>
          <w:instrText xml:space="preserve"> PAGEREF _Toc137546403 \h </w:instrText>
        </w:r>
        <w:r w:rsidR="00E06A8F">
          <w:rPr>
            <w:noProof/>
            <w:webHidden/>
          </w:rPr>
        </w:r>
        <w:r w:rsidR="00E06A8F">
          <w:rPr>
            <w:noProof/>
            <w:webHidden/>
          </w:rPr>
          <w:fldChar w:fldCharType="separate"/>
        </w:r>
        <w:r w:rsidR="00E06A8F">
          <w:rPr>
            <w:noProof/>
            <w:webHidden/>
          </w:rPr>
          <w:t>113</w:t>
        </w:r>
        <w:r w:rsidR="00E06A8F">
          <w:rPr>
            <w:noProof/>
            <w:webHidden/>
          </w:rPr>
          <w:fldChar w:fldCharType="end"/>
        </w:r>
      </w:hyperlink>
    </w:p>
    <w:p w14:paraId="37FDABC8" w14:textId="336FB050"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404" w:history="1">
        <w:r w:rsidR="00E06A8F" w:rsidRPr="00196829">
          <w:rPr>
            <w:rStyle w:val="Hyperkobling"/>
            <w:noProof/>
          </w:rPr>
          <w:t xml:space="preserve">Tabell </w:t>
        </w:r>
        <w:r w:rsidR="00E06A8F" w:rsidRPr="00196829">
          <w:rPr>
            <w:rStyle w:val="Hyperkobling"/>
            <w:noProof/>
            <w:cs/>
          </w:rPr>
          <w:t>‎</w:t>
        </w:r>
        <w:r w:rsidR="00E06A8F" w:rsidRPr="00196829">
          <w:rPr>
            <w:rStyle w:val="Hyperkobling"/>
            <w:noProof/>
          </w:rPr>
          <w:t xml:space="preserve">7.18. </w:t>
        </w:r>
        <w:r w:rsidR="00E06A8F" w:rsidRPr="00196829">
          <w:rPr>
            <w:rStyle w:val="Hyperkobling"/>
            <w:i/>
            <w:iCs/>
            <w:noProof/>
          </w:rPr>
          <w:t>‘Den digitale læreplanvisningen bidrar til å synliggjøre sammenhenger i læreplanverket’</w:t>
        </w:r>
        <w:r w:rsidR="00E06A8F" w:rsidRPr="00196829">
          <w:rPr>
            <w:rStyle w:val="Hyperkobling"/>
            <w:noProof/>
          </w:rPr>
          <w:t>, skoleledere grunnskole etter skolestørrelse, prosent</w:t>
        </w:r>
        <w:r w:rsidR="00E06A8F">
          <w:rPr>
            <w:noProof/>
            <w:webHidden/>
          </w:rPr>
          <w:tab/>
        </w:r>
        <w:r w:rsidR="00E06A8F">
          <w:rPr>
            <w:noProof/>
            <w:webHidden/>
          </w:rPr>
          <w:fldChar w:fldCharType="begin"/>
        </w:r>
        <w:r w:rsidR="00E06A8F">
          <w:rPr>
            <w:noProof/>
            <w:webHidden/>
          </w:rPr>
          <w:instrText xml:space="preserve"> PAGEREF _Toc137546404 \h </w:instrText>
        </w:r>
        <w:r w:rsidR="00E06A8F">
          <w:rPr>
            <w:noProof/>
            <w:webHidden/>
          </w:rPr>
        </w:r>
        <w:r w:rsidR="00E06A8F">
          <w:rPr>
            <w:noProof/>
            <w:webHidden/>
          </w:rPr>
          <w:fldChar w:fldCharType="separate"/>
        </w:r>
        <w:r w:rsidR="00E06A8F">
          <w:rPr>
            <w:noProof/>
            <w:webHidden/>
          </w:rPr>
          <w:t>117</w:t>
        </w:r>
        <w:r w:rsidR="00E06A8F">
          <w:rPr>
            <w:noProof/>
            <w:webHidden/>
          </w:rPr>
          <w:fldChar w:fldCharType="end"/>
        </w:r>
      </w:hyperlink>
    </w:p>
    <w:p w14:paraId="19B3F7DE" w14:textId="4C583B1A"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405" w:history="1">
        <w:r w:rsidR="00E06A8F" w:rsidRPr="00196829">
          <w:rPr>
            <w:rStyle w:val="Hyperkobling"/>
            <w:noProof/>
          </w:rPr>
          <w:t xml:space="preserve">Tabell </w:t>
        </w:r>
        <w:r w:rsidR="00E06A8F" w:rsidRPr="00196829">
          <w:rPr>
            <w:rStyle w:val="Hyperkobling"/>
            <w:noProof/>
            <w:cs/>
          </w:rPr>
          <w:t>‎</w:t>
        </w:r>
        <w:r w:rsidR="00E06A8F" w:rsidRPr="00196829">
          <w:rPr>
            <w:rStyle w:val="Hyperkobling"/>
            <w:noProof/>
          </w:rPr>
          <w:t xml:space="preserve">7.19. </w:t>
        </w:r>
        <w:r w:rsidR="00E06A8F" w:rsidRPr="00196829">
          <w:rPr>
            <w:rStyle w:val="Hyperkobling"/>
            <w:i/>
            <w:iCs/>
            <w:noProof/>
          </w:rPr>
          <w:t>‘Den digitale læreplanvisningen bidrar til å synliggjøre sammenhenger i læreplanverket’</w:t>
        </w:r>
        <w:r w:rsidR="00E06A8F" w:rsidRPr="00196829">
          <w:rPr>
            <w:rStyle w:val="Hyperkobling"/>
            <w:noProof/>
          </w:rPr>
          <w:t>, skoleledere videregående etter videregåendetype, prosent</w:t>
        </w:r>
        <w:r w:rsidR="00E06A8F">
          <w:rPr>
            <w:noProof/>
            <w:webHidden/>
          </w:rPr>
          <w:tab/>
        </w:r>
        <w:r w:rsidR="00E06A8F">
          <w:rPr>
            <w:noProof/>
            <w:webHidden/>
          </w:rPr>
          <w:fldChar w:fldCharType="begin"/>
        </w:r>
        <w:r w:rsidR="00E06A8F">
          <w:rPr>
            <w:noProof/>
            <w:webHidden/>
          </w:rPr>
          <w:instrText xml:space="preserve"> PAGEREF _Toc137546405 \h </w:instrText>
        </w:r>
        <w:r w:rsidR="00E06A8F">
          <w:rPr>
            <w:noProof/>
            <w:webHidden/>
          </w:rPr>
        </w:r>
        <w:r w:rsidR="00E06A8F">
          <w:rPr>
            <w:noProof/>
            <w:webHidden/>
          </w:rPr>
          <w:fldChar w:fldCharType="separate"/>
        </w:r>
        <w:r w:rsidR="00E06A8F">
          <w:rPr>
            <w:noProof/>
            <w:webHidden/>
          </w:rPr>
          <w:t>118</w:t>
        </w:r>
        <w:r w:rsidR="00E06A8F">
          <w:rPr>
            <w:noProof/>
            <w:webHidden/>
          </w:rPr>
          <w:fldChar w:fldCharType="end"/>
        </w:r>
      </w:hyperlink>
    </w:p>
    <w:p w14:paraId="2838BBD1" w14:textId="4F4C4B9A"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406" w:history="1">
        <w:r w:rsidR="00E06A8F" w:rsidRPr="00196829">
          <w:rPr>
            <w:rStyle w:val="Hyperkobling"/>
            <w:noProof/>
          </w:rPr>
          <w:t xml:space="preserve">Tabell </w:t>
        </w:r>
        <w:r w:rsidR="00E06A8F" w:rsidRPr="00196829">
          <w:rPr>
            <w:rStyle w:val="Hyperkobling"/>
            <w:noProof/>
            <w:cs/>
          </w:rPr>
          <w:t>‎</w:t>
        </w:r>
        <w:r w:rsidR="00E06A8F" w:rsidRPr="00196829">
          <w:rPr>
            <w:rStyle w:val="Hyperkobling"/>
            <w:noProof/>
          </w:rPr>
          <w:t xml:space="preserve">7.20. </w:t>
        </w:r>
        <w:r w:rsidR="00E06A8F" w:rsidRPr="00196829">
          <w:rPr>
            <w:rStyle w:val="Hyperkobling"/>
            <w:i/>
            <w:iCs/>
            <w:noProof/>
          </w:rPr>
          <w:t>‘Læreplanverket er et godt verktøy for underveisvurdering i fagene’</w:t>
        </w:r>
        <w:r w:rsidR="00E06A8F" w:rsidRPr="00196829">
          <w:rPr>
            <w:rStyle w:val="Hyperkobling"/>
            <w:noProof/>
          </w:rPr>
          <w:t>, skoleledere grunnskole etter skolestørrelse, prosent</w:t>
        </w:r>
        <w:r w:rsidR="00E06A8F">
          <w:rPr>
            <w:noProof/>
            <w:webHidden/>
          </w:rPr>
          <w:tab/>
        </w:r>
        <w:r w:rsidR="00E06A8F">
          <w:rPr>
            <w:noProof/>
            <w:webHidden/>
          </w:rPr>
          <w:fldChar w:fldCharType="begin"/>
        </w:r>
        <w:r w:rsidR="00E06A8F">
          <w:rPr>
            <w:noProof/>
            <w:webHidden/>
          </w:rPr>
          <w:instrText xml:space="preserve"> PAGEREF _Toc137546406 \h </w:instrText>
        </w:r>
        <w:r w:rsidR="00E06A8F">
          <w:rPr>
            <w:noProof/>
            <w:webHidden/>
          </w:rPr>
        </w:r>
        <w:r w:rsidR="00E06A8F">
          <w:rPr>
            <w:noProof/>
            <w:webHidden/>
          </w:rPr>
          <w:fldChar w:fldCharType="separate"/>
        </w:r>
        <w:r w:rsidR="00E06A8F">
          <w:rPr>
            <w:noProof/>
            <w:webHidden/>
          </w:rPr>
          <w:t>118</w:t>
        </w:r>
        <w:r w:rsidR="00E06A8F">
          <w:rPr>
            <w:noProof/>
            <w:webHidden/>
          </w:rPr>
          <w:fldChar w:fldCharType="end"/>
        </w:r>
      </w:hyperlink>
    </w:p>
    <w:p w14:paraId="238A154C" w14:textId="03C2218C"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407" w:history="1">
        <w:r w:rsidR="00E06A8F" w:rsidRPr="00196829">
          <w:rPr>
            <w:rStyle w:val="Hyperkobling"/>
            <w:noProof/>
          </w:rPr>
          <w:t xml:space="preserve">Tabell </w:t>
        </w:r>
        <w:r w:rsidR="00E06A8F" w:rsidRPr="00196829">
          <w:rPr>
            <w:rStyle w:val="Hyperkobling"/>
            <w:noProof/>
            <w:cs/>
          </w:rPr>
          <w:t>‎</w:t>
        </w:r>
        <w:r w:rsidR="00E06A8F" w:rsidRPr="00196829">
          <w:rPr>
            <w:rStyle w:val="Hyperkobling"/>
            <w:noProof/>
          </w:rPr>
          <w:t xml:space="preserve">7.21. </w:t>
        </w:r>
        <w:r w:rsidR="00E06A8F" w:rsidRPr="00196829">
          <w:rPr>
            <w:rStyle w:val="Hyperkobling"/>
            <w:i/>
            <w:iCs/>
            <w:noProof/>
          </w:rPr>
          <w:t>‘Det er for lite tid til samarbeid mellom lærerne’</w:t>
        </w:r>
        <w:r w:rsidR="00E06A8F" w:rsidRPr="00196829">
          <w:rPr>
            <w:rStyle w:val="Hyperkobling"/>
            <w:noProof/>
          </w:rPr>
          <w:t>, skoleledere videregående etter landsdel, prosent</w:t>
        </w:r>
        <w:r w:rsidR="00E06A8F">
          <w:rPr>
            <w:noProof/>
            <w:webHidden/>
          </w:rPr>
          <w:tab/>
        </w:r>
        <w:r w:rsidR="00E06A8F">
          <w:rPr>
            <w:noProof/>
            <w:webHidden/>
          </w:rPr>
          <w:fldChar w:fldCharType="begin"/>
        </w:r>
        <w:r w:rsidR="00E06A8F">
          <w:rPr>
            <w:noProof/>
            <w:webHidden/>
          </w:rPr>
          <w:instrText xml:space="preserve"> PAGEREF _Toc137546407 \h </w:instrText>
        </w:r>
        <w:r w:rsidR="00E06A8F">
          <w:rPr>
            <w:noProof/>
            <w:webHidden/>
          </w:rPr>
        </w:r>
        <w:r w:rsidR="00E06A8F">
          <w:rPr>
            <w:noProof/>
            <w:webHidden/>
          </w:rPr>
          <w:fldChar w:fldCharType="separate"/>
        </w:r>
        <w:r w:rsidR="00E06A8F">
          <w:rPr>
            <w:noProof/>
            <w:webHidden/>
          </w:rPr>
          <w:t>120</w:t>
        </w:r>
        <w:r w:rsidR="00E06A8F">
          <w:rPr>
            <w:noProof/>
            <w:webHidden/>
          </w:rPr>
          <w:fldChar w:fldCharType="end"/>
        </w:r>
      </w:hyperlink>
    </w:p>
    <w:p w14:paraId="035FCC52" w14:textId="385421A7"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408" w:history="1">
        <w:r w:rsidR="00E06A8F" w:rsidRPr="00196829">
          <w:rPr>
            <w:rStyle w:val="Hyperkobling"/>
            <w:noProof/>
          </w:rPr>
          <w:t xml:space="preserve">Tabell </w:t>
        </w:r>
        <w:r w:rsidR="00E06A8F" w:rsidRPr="00196829">
          <w:rPr>
            <w:rStyle w:val="Hyperkobling"/>
            <w:noProof/>
            <w:cs/>
          </w:rPr>
          <w:t>‎</w:t>
        </w:r>
        <w:r w:rsidR="00E06A8F" w:rsidRPr="00196829">
          <w:rPr>
            <w:rStyle w:val="Hyperkobling"/>
            <w:noProof/>
          </w:rPr>
          <w:t xml:space="preserve">7.22. </w:t>
        </w:r>
        <w:r w:rsidR="00E06A8F" w:rsidRPr="00196829">
          <w:rPr>
            <w:rStyle w:val="Hyperkobling"/>
            <w:i/>
            <w:iCs/>
            <w:noProof/>
          </w:rPr>
          <w:t>‘Andre satsinger på skolen tar fokus vekk fra arbeidet med å innføre de nye læreplanene’</w:t>
        </w:r>
        <w:r w:rsidR="00E06A8F" w:rsidRPr="00196829">
          <w:rPr>
            <w:rStyle w:val="Hyperkobling"/>
            <w:noProof/>
          </w:rPr>
          <w:t>, skoleledere grunnskole etter sentralitet, prosent</w:t>
        </w:r>
        <w:r w:rsidR="00E06A8F">
          <w:rPr>
            <w:noProof/>
            <w:webHidden/>
          </w:rPr>
          <w:tab/>
        </w:r>
        <w:r w:rsidR="00E06A8F">
          <w:rPr>
            <w:noProof/>
            <w:webHidden/>
          </w:rPr>
          <w:fldChar w:fldCharType="begin"/>
        </w:r>
        <w:r w:rsidR="00E06A8F">
          <w:rPr>
            <w:noProof/>
            <w:webHidden/>
          </w:rPr>
          <w:instrText xml:space="preserve"> PAGEREF _Toc137546408 \h </w:instrText>
        </w:r>
        <w:r w:rsidR="00E06A8F">
          <w:rPr>
            <w:noProof/>
            <w:webHidden/>
          </w:rPr>
        </w:r>
        <w:r w:rsidR="00E06A8F">
          <w:rPr>
            <w:noProof/>
            <w:webHidden/>
          </w:rPr>
          <w:fldChar w:fldCharType="separate"/>
        </w:r>
        <w:r w:rsidR="00E06A8F">
          <w:rPr>
            <w:noProof/>
            <w:webHidden/>
          </w:rPr>
          <w:t>120</w:t>
        </w:r>
        <w:r w:rsidR="00E06A8F">
          <w:rPr>
            <w:noProof/>
            <w:webHidden/>
          </w:rPr>
          <w:fldChar w:fldCharType="end"/>
        </w:r>
      </w:hyperlink>
    </w:p>
    <w:p w14:paraId="0D2E12C0" w14:textId="03505E27" w:rsidR="00E06A8F"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6409" w:history="1">
        <w:r w:rsidR="00E06A8F" w:rsidRPr="00196829">
          <w:rPr>
            <w:rStyle w:val="Hyperkobling"/>
            <w:noProof/>
          </w:rPr>
          <w:t xml:space="preserve">Tabell </w:t>
        </w:r>
        <w:r w:rsidR="00E06A8F" w:rsidRPr="00196829">
          <w:rPr>
            <w:rStyle w:val="Hyperkobling"/>
            <w:noProof/>
            <w:cs/>
          </w:rPr>
          <w:t>‎</w:t>
        </w:r>
        <w:r w:rsidR="00E06A8F" w:rsidRPr="00196829">
          <w:rPr>
            <w:rStyle w:val="Hyperkobling"/>
            <w:noProof/>
          </w:rPr>
          <w:t xml:space="preserve">7.23. </w:t>
        </w:r>
        <w:r w:rsidR="00E06A8F" w:rsidRPr="00196829">
          <w:rPr>
            <w:rStyle w:val="Hyperkobling"/>
            <w:i/>
            <w:iCs/>
            <w:noProof/>
          </w:rPr>
          <w:t>‘Lærerne ved vår skole har høy kompetanse innen dette temaet – Bærekraftig utvikling’</w:t>
        </w:r>
        <w:r w:rsidR="00E06A8F" w:rsidRPr="00196829">
          <w:rPr>
            <w:rStyle w:val="Hyperkobling"/>
            <w:noProof/>
          </w:rPr>
          <w:t>, skoleledere etter skoletype, prosent</w:t>
        </w:r>
        <w:r w:rsidR="00E06A8F">
          <w:rPr>
            <w:noProof/>
            <w:webHidden/>
          </w:rPr>
          <w:tab/>
        </w:r>
        <w:r w:rsidR="00E06A8F">
          <w:rPr>
            <w:noProof/>
            <w:webHidden/>
          </w:rPr>
          <w:fldChar w:fldCharType="begin"/>
        </w:r>
        <w:r w:rsidR="00E06A8F">
          <w:rPr>
            <w:noProof/>
            <w:webHidden/>
          </w:rPr>
          <w:instrText xml:space="preserve"> PAGEREF _Toc137546409 \h </w:instrText>
        </w:r>
        <w:r w:rsidR="00E06A8F">
          <w:rPr>
            <w:noProof/>
            <w:webHidden/>
          </w:rPr>
        </w:r>
        <w:r w:rsidR="00E06A8F">
          <w:rPr>
            <w:noProof/>
            <w:webHidden/>
          </w:rPr>
          <w:fldChar w:fldCharType="separate"/>
        </w:r>
        <w:r w:rsidR="00E06A8F">
          <w:rPr>
            <w:noProof/>
            <w:webHidden/>
          </w:rPr>
          <w:t>123</w:t>
        </w:r>
        <w:r w:rsidR="00E06A8F">
          <w:rPr>
            <w:noProof/>
            <w:webHidden/>
          </w:rPr>
          <w:fldChar w:fldCharType="end"/>
        </w:r>
      </w:hyperlink>
    </w:p>
    <w:p w14:paraId="6E279A4A" w14:textId="3B9202A0" w:rsidR="00FC23FB" w:rsidRPr="00FC23FB" w:rsidRDefault="00FC23FB" w:rsidP="0021073B">
      <w:pPr>
        <w:pStyle w:val="NIFUFiguranker"/>
        <w:rPr>
          <w:lang w:eastAsia="nb-NO"/>
        </w:rPr>
      </w:pPr>
      <w:r w:rsidRPr="00FC23FB">
        <w:rPr>
          <w:lang w:eastAsia="nb-NO"/>
        </w:rPr>
        <w:fldChar w:fldCharType="end"/>
      </w:r>
    </w:p>
    <w:p w14:paraId="0056E845" w14:textId="77777777" w:rsidR="00FC23FB" w:rsidRPr="00FC23FB" w:rsidRDefault="00FC23FB" w:rsidP="00A52C5B">
      <w:pPr>
        <w:pStyle w:val="Overskrift1"/>
        <w:framePr w:wrap="notBeside"/>
        <w:numPr>
          <w:ilvl w:val="0"/>
          <w:numId w:val="0"/>
        </w:numPr>
        <w:ind w:left="794"/>
        <w:rPr>
          <w:lang w:eastAsia="nb-NO"/>
        </w:rPr>
      </w:pPr>
      <w:bookmarkStart w:id="300" w:name="_Toc505677784"/>
      <w:bookmarkStart w:id="301" w:name="_Toc137556349"/>
      <w:r w:rsidRPr="00FC23FB">
        <w:rPr>
          <w:lang w:eastAsia="nb-NO"/>
        </w:rPr>
        <w:lastRenderedPageBreak/>
        <w:t>Figuroversikt</w:t>
      </w:r>
      <w:bookmarkEnd w:id="300"/>
      <w:bookmarkEnd w:id="301"/>
    </w:p>
    <w:p w14:paraId="3A9219E1" w14:textId="333E115D" w:rsidR="00A61A87" w:rsidRDefault="00FC23FB">
      <w:pPr>
        <w:pStyle w:val="Figurliste"/>
        <w:tabs>
          <w:tab w:val="right" w:leader="dot" w:pos="8068"/>
        </w:tabs>
        <w:rPr>
          <w:rFonts w:asciiTheme="minorHAnsi" w:eastAsiaTheme="minorEastAsia" w:hAnsiTheme="minorHAnsi"/>
          <w:noProof/>
          <w:kern w:val="2"/>
          <w:sz w:val="22"/>
          <w:lang w:eastAsia="nb-NO"/>
          <w14:ligatures w14:val="standardContextual"/>
        </w:rPr>
      </w:pPr>
      <w:r w:rsidRPr="00FC23FB">
        <w:rPr>
          <w:lang w:eastAsia="nb-NO"/>
        </w:rPr>
        <w:fldChar w:fldCharType="begin"/>
      </w:r>
      <w:r w:rsidRPr="00FC23FB">
        <w:rPr>
          <w:lang w:eastAsia="nb-NO"/>
        </w:rPr>
        <w:instrText xml:space="preserve"> TOC \f F \h \z \t "NIFU_Figur tittel" \c </w:instrText>
      </w:r>
      <w:r w:rsidRPr="00FC23FB">
        <w:rPr>
          <w:lang w:eastAsia="nb-NO"/>
        </w:rPr>
        <w:fldChar w:fldCharType="separate"/>
      </w:r>
      <w:hyperlink w:anchor="_Toc137547172" w:history="1">
        <w:r w:rsidR="00A61A87" w:rsidRPr="00CB79C0">
          <w:rPr>
            <w:rStyle w:val="Hyperkobling"/>
            <w:noProof/>
          </w:rPr>
          <w:t>Figur 2.1  Den geografiske beliggenheten til inviterte grunnskoler, videregående skoler og kommuner.</w:t>
        </w:r>
        <w:r w:rsidR="00A61A87">
          <w:rPr>
            <w:noProof/>
            <w:webHidden/>
          </w:rPr>
          <w:tab/>
        </w:r>
        <w:r w:rsidR="00A61A87">
          <w:rPr>
            <w:noProof/>
            <w:webHidden/>
          </w:rPr>
          <w:fldChar w:fldCharType="begin"/>
        </w:r>
        <w:r w:rsidR="00A61A87">
          <w:rPr>
            <w:noProof/>
            <w:webHidden/>
          </w:rPr>
          <w:instrText xml:space="preserve"> PAGEREF _Toc137547172 \h </w:instrText>
        </w:r>
        <w:r w:rsidR="00A61A87">
          <w:rPr>
            <w:noProof/>
            <w:webHidden/>
          </w:rPr>
        </w:r>
        <w:r w:rsidR="00A61A87">
          <w:rPr>
            <w:noProof/>
            <w:webHidden/>
          </w:rPr>
          <w:fldChar w:fldCharType="separate"/>
        </w:r>
        <w:r w:rsidR="00A61A87">
          <w:rPr>
            <w:noProof/>
            <w:webHidden/>
          </w:rPr>
          <w:t>9</w:t>
        </w:r>
        <w:r w:rsidR="00A61A87">
          <w:rPr>
            <w:noProof/>
            <w:webHidden/>
          </w:rPr>
          <w:fldChar w:fldCharType="end"/>
        </w:r>
      </w:hyperlink>
    </w:p>
    <w:p w14:paraId="11F7AC6D" w14:textId="2D0D4F75"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73" w:history="1">
        <w:r w:rsidR="00A61A87" w:rsidRPr="00CB79C0">
          <w:rPr>
            <w:rStyle w:val="Hyperkobling"/>
            <w:noProof/>
          </w:rPr>
          <w:t>Figur 2.2 Svarprosent grunnskoler etter fylke, antall i utvalget vist per fylke</w:t>
        </w:r>
        <w:r w:rsidR="00A61A87">
          <w:rPr>
            <w:noProof/>
            <w:webHidden/>
          </w:rPr>
          <w:tab/>
        </w:r>
        <w:r w:rsidR="00A61A87">
          <w:rPr>
            <w:noProof/>
            <w:webHidden/>
          </w:rPr>
          <w:fldChar w:fldCharType="begin"/>
        </w:r>
        <w:r w:rsidR="00A61A87">
          <w:rPr>
            <w:noProof/>
            <w:webHidden/>
          </w:rPr>
          <w:instrText xml:space="preserve"> PAGEREF _Toc137547173 \h </w:instrText>
        </w:r>
        <w:r w:rsidR="00A61A87">
          <w:rPr>
            <w:noProof/>
            <w:webHidden/>
          </w:rPr>
        </w:r>
        <w:r w:rsidR="00A61A87">
          <w:rPr>
            <w:noProof/>
            <w:webHidden/>
          </w:rPr>
          <w:fldChar w:fldCharType="separate"/>
        </w:r>
        <w:r w:rsidR="00A61A87">
          <w:rPr>
            <w:noProof/>
            <w:webHidden/>
          </w:rPr>
          <w:t>13</w:t>
        </w:r>
        <w:r w:rsidR="00A61A87">
          <w:rPr>
            <w:noProof/>
            <w:webHidden/>
          </w:rPr>
          <w:fldChar w:fldCharType="end"/>
        </w:r>
      </w:hyperlink>
    </w:p>
    <w:p w14:paraId="659E8359" w14:textId="0EDA2C48"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74" w:history="1">
        <w:r w:rsidR="00A61A87" w:rsidRPr="00CB79C0">
          <w:rPr>
            <w:rStyle w:val="Hyperkobling"/>
            <w:noProof/>
          </w:rPr>
          <w:t>Figur 2.3 Svarprosent videregående skoler etter fylke samt antall vgs i utvalget per fylke</w:t>
        </w:r>
        <w:r w:rsidR="00A61A87">
          <w:rPr>
            <w:noProof/>
            <w:webHidden/>
          </w:rPr>
          <w:tab/>
        </w:r>
        <w:r w:rsidR="00A61A87">
          <w:rPr>
            <w:noProof/>
            <w:webHidden/>
          </w:rPr>
          <w:fldChar w:fldCharType="begin"/>
        </w:r>
        <w:r w:rsidR="00A61A87">
          <w:rPr>
            <w:noProof/>
            <w:webHidden/>
          </w:rPr>
          <w:instrText xml:space="preserve"> PAGEREF _Toc137547174 \h </w:instrText>
        </w:r>
        <w:r w:rsidR="00A61A87">
          <w:rPr>
            <w:noProof/>
            <w:webHidden/>
          </w:rPr>
        </w:r>
        <w:r w:rsidR="00A61A87">
          <w:rPr>
            <w:noProof/>
            <w:webHidden/>
          </w:rPr>
          <w:fldChar w:fldCharType="separate"/>
        </w:r>
        <w:r w:rsidR="00A61A87">
          <w:rPr>
            <w:noProof/>
            <w:webHidden/>
          </w:rPr>
          <w:t>17</w:t>
        </w:r>
        <w:r w:rsidR="00A61A87">
          <w:rPr>
            <w:noProof/>
            <w:webHidden/>
          </w:rPr>
          <w:fldChar w:fldCharType="end"/>
        </w:r>
      </w:hyperlink>
    </w:p>
    <w:p w14:paraId="0D21DE8D" w14:textId="381A7C06"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75" w:history="1">
        <w:r w:rsidR="00A61A87" w:rsidRPr="00CB79C0">
          <w:rPr>
            <w:rStyle w:val="Hyperkobling"/>
            <w:noProof/>
          </w:rPr>
          <w:t>Figur 2.4 Svarprosent kommuner etter fylke, antall i utvalget vist per fylke</w:t>
        </w:r>
        <w:r w:rsidR="00A61A87">
          <w:rPr>
            <w:noProof/>
            <w:webHidden/>
          </w:rPr>
          <w:tab/>
        </w:r>
        <w:r w:rsidR="00A61A87">
          <w:rPr>
            <w:noProof/>
            <w:webHidden/>
          </w:rPr>
          <w:fldChar w:fldCharType="begin"/>
        </w:r>
        <w:r w:rsidR="00A61A87">
          <w:rPr>
            <w:noProof/>
            <w:webHidden/>
          </w:rPr>
          <w:instrText xml:space="preserve"> PAGEREF _Toc137547175 \h </w:instrText>
        </w:r>
        <w:r w:rsidR="00A61A87">
          <w:rPr>
            <w:noProof/>
            <w:webHidden/>
          </w:rPr>
        </w:r>
        <w:r w:rsidR="00A61A87">
          <w:rPr>
            <w:noProof/>
            <w:webHidden/>
          </w:rPr>
          <w:fldChar w:fldCharType="separate"/>
        </w:r>
        <w:r w:rsidR="00A61A87">
          <w:rPr>
            <w:noProof/>
            <w:webHidden/>
          </w:rPr>
          <w:t>20</w:t>
        </w:r>
        <w:r w:rsidR="00A61A87">
          <w:rPr>
            <w:noProof/>
            <w:webHidden/>
          </w:rPr>
          <w:fldChar w:fldCharType="end"/>
        </w:r>
      </w:hyperlink>
    </w:p>
    <w:p w14:paraId="67638C4E" w14:textId="054C4D71"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76" w:history="1">
        <w:r w:rsidR="00A61A87" w:rsidRPr="00CB79C0">
          <w:rPr>
            <w:rStyle w:val="Hyperkobling"/>
            <w:noProof/>
          </w:rPr>
          <w:t>Figur 3.1 ‘</w:t>
        </w:r>
        <w:r w:rsidR="00A61A87" w:rsidRPr="00CB79C0">
          <w:rPr>
            <w:rStyle w:val="Hyperkobling"/>
            <w:i/>
            <w:iCs/>
            <w:noProof/>
          </w:rPr>
          <w:t>Følger skolen de nye læreplanene LK20/LK20S?</w:t>
        </w:r>
        <w:r w:rsidR="00A61A87" w:rsidRPr="00CB79C0">
          <w:rPr>
            <w:rStyle w:val="Hyperkobling"/>
            <w:noProof/>
          </w:rPr>
          <w:t>’, respondenttype, prosent (N=66)</w:t>
        </w:r>
        <w:r w:rsidR="00A61A87">
          <w:rPr>
            <w:noProof/>
            <w:webHidden/>
          </w:rPr>
          <w:tab/>
        </w:r>
        <w:r w:rsidR="00A61A87">
          <w:rPr>
            <w:noProof/>
            <w:webHidden/>
          </w:rPr>
          <w:fldChar w:fldCharType="begin"/>
        </w:r>
        <w:r w:rsidR="00A61A87">
          <w:rPr>
            <w:noProof/>
            <w:webHidden/>
          </w:rPr>
          <w:instrText xml:space="preserve"> PAGEREF _Toc137547176 \h </w:instrText>
        </w:r>
        <w:r w:rsidR="00A61A87">
          <w:rPr>
            <w:noProof/>
            <w:webHidden/>
          </w:rPr>
        </w:r>
        <w:r w:rsidR="00A61A87">
          <w:rPr>
            <w:noProof/>
            <w:webHidden/>
          </w:rPr>
          <w:fldChar w:fldCharType="separate"/>
        </w:r>
        <w:r w:rsidR="00A61A87">
          <w:rPr>
            <w:noProof/>
            <w:webHidden/>
          </w:rPr>
          <w:t>25</w:t>
        </w:r>
        <w:r w:rsidR="00A61A87">
          <w:rPr>
            <w:noProof/>
            <w:webHidden/>
          </w:rPr>
          <w:fldChar w:fldCharType="end"/>
        </w:r>
      </w:hyperlink>
    </w:p>
    <w:p w14:paraId="710A784E" w14:textId="4963DCFC"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77" w:history="1">
        <w:r w:rsidR="00A61A87" w:rsidRPr="00CB79C0">
          <w:rPr>
            <w:rStyle w:val="Hyperkobling"/>
            <w:noProof/>
          </w:rPr>
          <w:t>Figur 3.2 ‘</w:t>
        </w:r>
        <w:r w:rsidR="00A61A87" w:rsidRPr="00CB79C0">
          <w:rPr>
            <w:rStyle w:val="Hyperkobling"/>
            <w:i/>
            <w:iCs/>
            <w:noProof/>
          </w:rPr>
          <w:t>I hvilken grad er arbeidet med noe av det følgende spesielt utfordrende?</w:t>
        </w:r>
        <w:r w:rsidR="00A61A87" w:rsidRPr="00CB79C0">
          <w:rPr>
            <w:rStyle w:val="Hyperkobling"/>
            <w:noProof/>
          </w:rPr>
          <w:t>’, skoleleder grunnskole og skoleleder videregående, prosent</w:t>
        </w:r>
        <w:r w:rsidR="00A61A87">
          <w:rPr>
            <w:noProof/>
            <w:webHidden/>
          </w:rPr>
          <w:tab/>
        </w:r>
        <w:r w:rsidR="00A61A87">
          <w:rPr>
            <w:noProof/>
            <w:webHidden/>
          </w:rPr>
          <w:fldChar w:fldCharType="begin"/>
        </w:r>
        <w:r w:rsidR="00A61A87">
          <w:rPr>
            <w:noProof/>
            <w:webHidden/>
          </w:rPr>
          <w:instrText xml:space="preserve"> PAGEREF _Toc137547177 \h </w:instrText>
        </w:r>
        <w:r w:rsidR="00A61A87">
          <w:rPr>
            <w:noProof/>
            <w:webHidden/>
          </w:rPr>
        </w:r>
        <w:r w:rsidR="00A61A87">
          <w:rPr>
            <w:noProof/>
            <w:webHidden/>
          </w:rPr>
          <w:fldChar w:fldCharType="separate"/>
        </w:r>
        <w:r w:rsidR="00A61A87">
          <w:rPr>
            <w:noProof/>
            <w:webHidden/>
          </w:rPr>
          <w:t>27</w:t>
        </w:r>
        <w:r w:rsidR="00A61A87">
          <w:rPr>
            <w:noProof/>
            <w:webHidden/>
          </w:rPr>
          <w:fldChar w:fldCharType="end"/>
        </w:r>
      </w:hyperlink>
    </w:p>
    <w:p w14:paraId="39B63EB9" w14:textId="68A7461A"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78" w:history="1">
        <w:r w:rsidR="00A61A87" w:rsidRPr="00CB79C0">
          <w:rPr>
            <w:rStyle w:val="Hyperkobling"/>
            <w:noProof/>
          </w:rPr>
          <w:t>Figur 3.3 ‘</w:t>
        </w:r>
        <w:r w:rsidR="00A61A87" w:rsidRPr="00CB79C0">
          <w:rPr>
            <w:rStyle w:val="Hyperkobling"/>
            <w:i/>
            <w:iCs/>
            <w:noProof/>
          </w:rPr>
          <w:t>I hvilken grad er arbeidet med noe av det følgende spesielt utfordrende?</w:t>
        </w:r>
        <w:r w:rsidR="00A61A87" w:rsidRPr="00CB79C0">
          <w:rPr>
            <w:rStyle w:val="Hyperkobling"/>
            <w:noProof/>
          </w:rPr>
          <w:t xml:space="preserve">’ ‘- </w:t>
        </w:r>
        <w:r w:rsidR="00A61A87" w:rsidRPr="00CB79C0">
          <w:rPr>
            <w:rStyle w:val="Hyperkobling"/>
            <w:noProof/>
            <w:lang w:eastAsia="nb-NO"/>
          </w:rPr>
          <w:t>Sammenheng mellom Overordnet del og læreplaner for fag’</w:t>
        </w:r>
        <w:r w:rsidR="00A61A87" w:rsidRPr="00CB79C0">
          <w:rPr>
            <w:rStyle w:val="Hyperkobling"/>
            <w:noProof/>
          </w:rPr>
          <w:t>, skoleleder etter skoletype, prosent (N=464)</w:t>
        </w:r>
        <w:r w:rsidR="00A61A87">
          <w:rPr>
            <w:noProof/>
            <w:webHidden/>
          </w:rPr>
          <w:tab/>
        </w:r>
        <w:r w:rsidR="00A61A87">
          <w:rPr>
            <w:noProof/>
            <w:webHidden/>
          </w:rPr>
          <w:fldChar w:fldCharType="begin"/>
        </w:r>
        <w:r w:rsidR="00A61A87">
          <w:rPr>
            <w:noProof/>
            <w:webHidden/>
          </w:rPr>
          <w:instrText xml:space="preserve"> PAGEREF _Toc137547178 \h </w:instrText>
        </w:r>
        <w:r w:rsidR="00A61A87">
          <w:rPr>
            <w:noProof/>
            <w:webHidden/>
          </w:rPr>
        </w:r>
        <w:r w:rsidR="00A61A87">
          <w:rPr>
            <w:noProof/>
            <w:webHidden/>
          </w:rPr>
          <w:fldChar w:fldCharType="separate"/>
        </w:r>
        <w:r w:rsidR="00A61A87">
          <w:rPr>
            <w:noProof/>
            <w:webHidden/>
          </w:rPr>
          <w:t>28</w:t>
        </w:r>
        <w:r w:rsidR="00A61A87">
          <w:rPr>
            <w:noProof/>
            <w:webHidden/>
          </w:rPr>
          <w:fldChar w:fldCharType="end"/>
        </w:r>
      </w:hyperlink>
    </w:p>
    <w:p w14:paraId="1F9118C0" w14:textId="4E14E68A"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79" w:history="1">
        <w:r w:rsidR="00A61A87" w:rsidRPr="00CB79C0">
          <w:rPr>
            <w:rStyle w:val="Hyperkobling"/>
            <w:noProof/>
          </w:rPr>
          <w:t>Figur 3.4 ‘</w:t>
        </w:r>
        <w:r w:rsidR="00A61A87" w:rsidRPr="00CB79C0">
          <w:rPr>
            <w:rStyle w:val="Hyperkobling"/>
            <w:i/>
            <w:iCs/>
            <w:noProof/>
          </w:rPr>
          <w:t>Har skolen lærere som underviser etter LK20S?</w:t>
        </w:r>
        <w:r w:rsidR="00A61A87" w:rsidRPr="00CB79C0">
          <w:rPr>
            <w:rStyle w:val="Hyperkobling"/>
            <w:noProof/>
          </w:rPr>
          <w:t>’, respondenttype, prosent</w:t>
        </w:r>
        <w:r w:rsidR="00A61A87">
          <w:rPr>
            <w:noProof/>
            <w:webHidden/>
          </w:rPr>
          <w:tab/>
        </w:r>
        <w:r w:rsidR="00A61A87">
          <w:rPr>
            <w:noProof/>
            <w:webHidden/>
          </w:rPr>
          <w:fldChar w:fldCharType="begin"/>
        </w:r>
        <w:r w:rsidR="00A61A87">
          <w:rPr>
            <w:noProof/>
            <w:webHidden/>
          </w:rPr>
          <w:instrText xml:space="preserve"> PAGEREF _Toc137547179 \h </w:instrText>
        </w:r>
        <w:r w:rsidR="00A61A87">
          <w:rPr>
            <w:noProof/>
            <w:webHidden/>
          </w:rPr>
        </w:r>
        <w:r w:rsidR="00A61A87">
          <w:rPr>
            <w:noProof/>
            <w:webHidden/>
          </w:rPr>
          <w:fldChar w:fldCharType="separate"/>
        </w:r>
        <w:r w:rsidR="00A61A87">
          <w:rPr>
            <w:noProof/>
            <w:webHidden/>
          </w:rPr>
          <w:t>29</w:t>
        </w:r>
        <w:r w:rsidR="00A61A87">
          <w:rPr>
            <w:noProof/>
            <w:webHidden/>
          </w:rPr>
          <w:fldChar w:fldCharType="end"/>
        </w:r>
      </w:hyperlink>
    </w:p>
    <w:p w14:paraId="1C6F338D" w14:textId="43423D10"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80" w:history="1">
        <w:r w:rsidR="00A61A87" w:rsidRPr="00CB79C0">
          <w:rPr>
            <w:rStyle w:val="Hyperkobling"/>
            <w:noProof/>
          </w:rPr>
          <w:t>Figur 3.5 ‘</w:t>
        </w:r>
        <w:r w:rsidR="00A61A87" w:rsidRPr="00CB79C0">
          <w:rPr>
            <w:rStyle w:val="Hyperkobling"/>
            <w:i/>
            <w:iCs/>
            <w:noProof/>
          </w:rPr>
          <w:t>Har skolen lærere som underviser etter LK20S?</w:t>
        </w:r>
        <w:r w:rsidR="00A61A87" w:rsidRPr="00CB79C0">
          <w:rPr>
            <w:rStyle w:val="Hyperkobling"/>
            <w:noProof/>
          </w:rPr>
          <w:t>’, skoleledere videregående etter type videregående, prosent (N=96)</w:t>
        </w:r>
        <w:r w:rsidR="00A61A87">
          <w:rPr>
            <w:noProof/>
            <w:webHidden/>
          </w:rPr>
          <w:tab/>
        </w:r>
        <w:r w:rsidR="00A61A87">
          <w:rPr>
            <w:noProof/>
            <w:webHidden/>
          </w:rPr>
          <w:fldChar w:fldCharType="begin"/>
        </w:r>
        <w:r w:rsidR="00A61A87">
          <w:rPr>
            <w:noProof/>
            <w:webHidden/>
          </w:rPr>
          <w:instrText xml:space="preserve"> PAGEREF _Toc137547180 \h </w:instrText>
        </w:r>
        <w:r w:rsidR="00A61A87">
          <w:rPr>
            <w:noProof/>
            <w:webHidden/>
          </w:rPr>
        </w:r>
        <w:r w:rsidR="00A61A87">
          <w:rPr>
            <w:noProof/>
            <w:webHidden/>
          </w:rPr>
          <w:fldChar w:fldCharType="separate"/>
        </w:r>
        <w:r w:rsidR="00A61A87">
          <w:rPr>
            <w:noProof/>
            <w:webHidden/>
          </w:rPr>
          <w:t>29</w:t>
        </w:r>
        <w:r w:rsidR="00A61A87">
          <w:rPr>
            <w:noProof/>
            <w:webHidden/>
          </w:rPr>
          <w:fldChar w:fldCharType="end"/>
        </w:r>
      </w:hyperlink>
    </w:p>
    <w:p w14:paraId="71196BBB" w14:textId="3170934E"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81" w:history="1">
        <w:r w:rsidR="00A61A87" w:rsidRPr="00CB79C0">
          <w:rPr>
            <w:rStyle w:val="Hyperkobling"/>
            <w:noProof/>
          </w:rPr>
          <w:t>Figur 3.6 ‘</w:t>
        </w:r>
        <w:r w:rsidR="00A61A87" w:rsidRPr="00CB79C0">
          <w:rPr>
            <w:rStyle w:val="Hyperkobling"/>
            <w:i/>
            <w:iCs/>
            <w:noProof/>
          </w:rPr>
          <w:t>Opplever dere at lærere har behov for mer støtte til bruk av de nye læreplanene, LK20 og LK20S?</w:t>
        </w:r>
        <w:r w:rsidR="00A61A87" w:rsidRPr="00CB79C0">
          <w:rPr>
            <w:rStyle w:val="Hyperkobling"/>
            <w:noProof/>
          </w:rPr>
          <w:t>’, respondenttype, prosent</w:t>
        </w:r>
        <w:r w:rsidR="00A61A87">
          <w:rPr>
            <w:noProof/>
            <w:webHidden/>
          </w:rPr>
          <w:tab/>
        </w:r>
        <w:r w:rsidR="00A61A87">
          <w:rPr>
            <w:noProof/>
            <w:webHidden/>
          </w:rPr>
          <w:fldChar w:fldCharType="begin"/>
        </w:r>
        <w:r w:rsidR="00A61A87">
          <w:rPr>
            <w:noProof/>
            <w:webHidden/>
          </w:rPr>
          <w:instrText xml:space="preserve"> PAGEREF _Toc137547181 \h </w:instrText>
        </w:r>
        <w:r w:rsidR="00A61A87">
          <w:rPr>
            <w:noProof/>
            <w:webHidden/>
          </w:rPr>
        </w:r>
        <w:r w:rsidR="00A61A87">
          <w:rPr>
            <w:noProof/>
            <w:webHidden/>
          </w:rPr>
          <w:fldChar w:fldCharType="separate"/>
        </w:r>
        <w:r w:rsidR="00A61A87">
          <w:rPr>
            <w:noProof/>
            <w:webHidden/>
          </w:rPr>
          <w:t>30</w:t>
        </w:r>
        <w:r w:rsidR="00A61A87">
          <w:rPr>
            <w:noProof/>
            <w:webHidden/>
          </w:rPr>
          <w:fldChar w:fldCharType="end"/>
        </w:r>
      </w:hyperlink>
    </w:p>
    <w:p w14:paraId="7746D805" w14:textId="4BAD089C"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82" w:history="1">
        <w:r w:rsidR="00A61A87" w:rsidRPr="00CB79C0">
          <w:rPr>
            <w:rStyle w:val="Hyperkobling"/>
            <w:noProof/>
          </w:rPr>
          <w:t>Figur 3.7 ‘</w:t>
        </w:r>
        <w:r w:rsidR="00A61A87" w:rsidRPr="00CB79C0">
          <w:rPr>
            <w:rStyle w:val="Hyperkobling"/>
            <w:i/>
            <w:iCs/>
            <w:noProof/>
          </w:rPr>
          <w:t>Opplever dere at lærere har behov for mer støtte til bruk av de nye læreplanene, LK20 og LK20S?</w:t>
        </w:r>
        <w:r w:rsidR="00A61A87" w:rsidRPr="00CB79C0">
          <w:rPr>
            <w:rStyle w:val="Hyperkobling"/>
            <w:noProof/>
          </w:rPr>
          <w:t>’, skoleeier kommune etter sentralitet, prosent (N=97)</w:t>
        </w:r>
        <w:r w:rsidR="00A61A87">
          <w:rPr>
            <w:noProof/>
            <w:webHidden/>
          </w:rPr>
          <w:tab/>
        </w:r>
        <w:r w:rsidR="00A61A87">
          <w:rPr>
            <w:noProof/>
            <w:webHidden/>
          </w:rPr>
          <w:fldChar w:fldCharType="begin"/>
        </w:r>
        <w:r w:rsidR="00A61A87">
          <w:rPr>
            <w:noProof/>
            <w:webHidden/>
          </w:rPr>
          <w:instrText xml:space="preserve"> PAGEREF _Toc137547182 \h </w:instrText>
        </w:r>
        <w:r w:rsidR="00A61A87">
          <w:rPr>
            <w:noProof/>
            <w:webHidden/>
          </w:rPr>
        </w:r>
        <w:r w:rsidR="00A61A87">
          <w:rPr>
            <w:noProof/>
            <w:webHidden/>
          </w:rPr>
          <w:fldChar w:fldCharType="separate"/>
        </w:r>
        <w:r w:rsidR="00A61A87">
          <w:rPr>
            <w:noProof/>
            <w:webHidden/>
          </w:rPr>
          <w:t>31</w:t>
        </w:r>
        <w:r w:rsidR="00A61A87">
          <w:rPr>
            <w:noProof/>
            <w:webHidden/>
          </w:rPr>
          <w:fldChar w:fldCharType="end"/>
        </w:r>
      </w:hyperlink>
    </w:p>
    <w:p w14:paraId="73DA3804" w14:textId="41C787B9"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83" w:history="1">
        <w:r w:rsidR="00A61A87" w:rsidRPr="00CB79C0">
          <w:rPr>
            <w:rStyle w:val="Hyperkobling"/>
            <w:noProof/>
          </w:rPr>
          <w:t>Figur 3.8 ‘</w:t>
        </w:r>
        <w:r w:rsidR="00A61A87" w:rsidRPr="00CB79C0">
          <w:rPr>
            <w:rStyle w:val="Hyperkobling"/>
            <w:i/>
            <w:iCs/>
            <w:noProof/>
          </w:rPr>
          <w:t>Opplever dere at det er enkelte fag hvor lærerne har mer behov for støtte til å forstå og bruke ny læreplan?</w:t>
        </w:r>
        <w:r w:rsidR="00A61A87" w:rsidRPr="00CB79C0">
          <w:rPr>
            <w:rStyle w:val="Hyperkobling"/>
            <w:noProof/>
          </w:rPr>
          <w:t>’, respondenttype, prosent</w:t>
        </w:r>
        <w:r w:rsidR="00A61A87">
          <w:rPr>
            <w:noProof/>
            <w:webHidden/>
          </w:rPr>
          <w:tab/>
        </w:r>
        <w:r w:rsidR="00A61A87">
          <w:rPr>
            <w:noProof/>
            <w:webHidden/>
          </w:rPr>
          <w:fldChar w:fldCharType="begin"/>
        </w:r>
        <w:r w:rsidR="00A61A87">
          <w:rPr>
            <w:noProof/>
            <w:webHidden/>
          </w:rPr>
          <w:instrText xml:space="preserve"> PAGEREF _Toc137547183 \h </w:instrText>
        </w:r>
        <w:r w:rsidR="00A61A87">
          <w:rPr>
            <w:noProof/>
            <w:webHidden/>
          </w:rPr>
        </w:r>
        <w:r w:rsidR="00A61A87">
          <w:rPr>
            <w:noProof/>
            <w:webHidden/>
          </w:rPr>
          <w:fldChar w:fldCharType="separate"/>
        </w:r>
        <w:r w:rsidR="00A61A87">
          <w:rPr>
            <w:noProof/>
            <w:webHidden/>
          </w:rPr>
          <w:t>32</w:t>
        </w:r>
        <w:r w:rsidR="00A61A87">
          <w:rPr>
            <w:noProof/>
            <w:webHidden/>
          </w:rPr>
          <w:fldChar w:fldCharType="end"/>
        </w:r>
      </w:hyperlink>
    </w:p>
    <w:p w14:paraId="15A3E991" w14:textId="1DF8AA2D"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84" w:history="1">
        <w:r w:rsidR="00A61A87" w:rsidRPr="00CB79C0">
          <w:rPr>
            <w:rStyle w:val="Hyperkobling"/>
            <w:noProof/>
          </w:rPr>
          <w:t>Figur 3.9 ‘</w:t>
        </w:r>
        <w:r w:rsidR="00A61A87" w:rsidRPr="00CB79C0">
          <w:rPr>
            <w:rStyle w:val="Hyperkobling"/>
            <w:i/>
            <w:iCs/>
            <w:noProof/>
          </w:rPr>
          <w:t>Opplever dere at det er enkelte fag hvor lærerne har mer behov for støtte til å forstå og bruke ny læreplan?</w:t>
        </w:r>
        <w:r w:rsidR="00A61A87" w:rsidRPr="00CB79C0">
          <w:rPr>
            <w:rStyle w:val="Hyperkobling"/>
            <w:noProof/>
          </w:rPr>
          <w:t>’, skoleleder grunnskole etter landsdel, prosent (N=340)</w:t>
        </w:r>
        <w:r w:rsidR="00A61A87">
          <w:rPr>
            <w:noProof/>
            <w:webHidden/>
          </w:rPr>
          <w:tab/>
        </w:r>
        <w:r w:rsidR="00A61A87">
          <w:rPr>
            <w:noProof/>
            <w:webHidden/>
          </w:rPr>
          <w:fldChar w:fldCharType="begin"/>
        </w:r>
        <w:r w:rsidR="00A61A87">
          <w:rPr>
            <w:noProof/>
            <w:webHidden/>
          </w:rPr>
          <w:instrText xml:space="preserve"> PAGEREF _Toc137547184 \h </w:instrText>
        </w:r>
        <w:r w:rsidR="00A61A87">
          <w:rPr>
            <w:noProof/>
            <w:webHidden/>
          </w:rPr>
        </w:r>
        <w:r w:rsidR="00A61A87">
          <w:rPr>
            <w:noProof/>
            <w:webHidden/>
          </w:rPr>
          <w:fldChar w:fldCharType="separate"/>
        </w:r>
        <w:r w:rsidR="00A61A87">
          <w:rPr>
            <w:noProof/>
            <w:webHidden/>
          </w:rPr>
          <w:t>33</w:t>
        </w:r>
        <w:r w:rsidR="00A61A87">
          <w:rPr>
            <w:noProof/>
            <w:webHidden/>
          </w:rPr>
          <w:fldChar w:fldCharType="end"/>
        </w:r>
      </w:hyperlink>
    </w:p>
    <w:p w14:paraId="4C4419BF" w14:textId="4F9BB8E0"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85" w:history="1">
        <w:r w:rsidR="00A61A87" w:rsidRPr="00CB79C0">
          <w:rPr>
            <w:rStyle w:val="Hyperkobling"/>
            <w:noProof/>
          </w:rPr>
          <w:t>Figur 3.10 ‘</w:t>
        </w:r>
        <w:r w:rsidR="00A61A87" w:rsidRPr="00CB79C0">
          <w:rPr>
            <w:rStyle w:val="Hyperkobling"/>
            <w:i/>
            <w:iCs/>
            <w:noProof/>
          </w:rPr>
          <w:t>Hvor nyttig har følgende støtteressurser vært i arbeidet med innføringen av nytt læreplanverk?</w:t>
        </w:r>
        <w:r w:rsidR="00A61A87" w:rsidRPr="00CB79C0">
          <w:rPr>
            <w:rStyle w:val="Hyperkobling"/>
            <w:noProof/>
          </w:rPr>
          <w:t>’, respondenttype, prosent</w:t>
        </w:r>
        <w:r w:rsidR="00A61A87">
          <w:rPr>
            <w:noProof/>
            <w:webHidden/>
          </w:rPr>
          <w:tab/>
        </w:r>
        <w:r w:rsidR="00A61A87">
          <w:rPr>
            <w:noProof/>
            <w:webHidden/>
          </w:rPr>
          <w:fldChar w:fldCharType="begin"/>
        </w:r>
        <w:r w:rsidR="00A61A87">
          <w:rPr>
            <w:noProof/>
            <w:webHidden/>
          </w:rPr>
          <w:instrText xml:space="preserve"> PAGEREF _Toc137547185 \h </w:instrText>
        </w:r>
        <w:r w:rsidR="00A61A87">
          <w:rPr>
            <w:noProof/>
            <w:webHidden/>
          </w:rPr>
        </w:r>
        <w:r w:rsidR="00A61A87">
          <w:rPr>
            <w:noProof/>
            <w:webHidden/>
          </w:rPr>
          <w:fldChar w:fldCharType="separate"/>
        </w:r>
        <w:r w:rsidR="00A61A87">
          <w:rPr>
            <w:noProof/>
            <w:webHidden/>
          </w:rPr>
          <w:t>36</w:t>
        </w:r>
        <w:r w:rsidR="00A61A87">
          <w:rPr>
            <w:noProof/>
            <w:webHidden/>
          </w:rPr>
          <w:fldChar w:fldCharType="end"/>
        </w:r>
      </w:hyperlink>
    </w:p>
    <w:p w14:paraId="6B9C8575" w14:textId="49B48EA6"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86" w:history="1">
        <w:r w:rsidR="00A61A87" w:rsidRPr="00CB79C0">
          <w:rPr>
            <w:rStyle w:val="Hyperkobling"/>
            <w:noProof/>
          </w:rPr>
          <w:t>Figur 3.11 ‘</w:t>
        </w:r>
        <w:r w:rsidR="00A61A87" w:rsidRPr="00CB79C0">
          <w:rPr>
            <w:rStyle w:val="Hyperkobling"/>
            <w:i/>
            <w:iCs/>
            <w:noProof/>
          </w:rPr>
          <w:t>Hvor nyttig har følgende støtteressurser vært i arbeidet med innføringen av nytt læreplanverk?</w:t>
        </w:r>
        <w:r w:rsidR="00A61A87" w:rsidRPr="00CB79C0">
          <w:rPr>
            <w:rStyle w:val="Hyperkobling"/>
            <w:noProof/>
          </w:rPr>
          <w:t>’ ‘- kompetansepakke Innføring av nytt læreplanverk’, skoleleder grunnskole etter fylke, prosent (N=376)</w:t>
        </w:r>
        <w:r w:rsidR="00A61A87">
          <w:rPr>
            <w:noProof/>
            <w:webHidden/>
          </w:rPr>
          <w:tab/>
        </w:r>
        <w:r w:rsidR="00A61A87">
          <w:rPr>
            <w:noProof/>
            <w:webHidden/>
          </w:rPr>
          <w:fldChar w:fldCharType="begin"/>
        </w:r>
        <w:r w:rsidR="00A61A87">
          <w:rPr>
            <w:noProof/>
            <w:webHidden/>
          </w:rPr>
          <w:instrText xml:space="preserve"> PAGEREF _Toc137547186 \h </w:instrText>
        </w:r>
        <w:r w:rsidR="00A61A87">
          <w:rPr>
            <w:noProof/>
            <w:webHidden/>
          </w:rPr>
        </w:r>
        <w:r w:rsidR="00A61A87">
          <w:rPr>
            <w:noProof/>
            <w:webHidden/>
          </w:rPr>
          <w:fldChar w:fldCharType="separate"/>
        </w:r>
        <w:r w:rsidR="00A61A87">
          <w:rPr>
            <w:noProof/>
            <w:webHidden/>
          </w:rPr>
          <w:t>38</w:t>
        </w:r>
        <w:r w:rsidR="00A61A87">
          <w:rPr>
            <w:noProof/>
            <w:webHidden/>
          </w:rPr>
          <w:fldChar w:fldCharType="end"/>
        </w:r>
      </w:hyperlink>
    </w:p>
    <w:p w14:paraId="6EB8C7DF" w14:textId="776198D9"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87" w:history="1">
        <w:r w:rsidR="00A61A87" w:rsidRPr="00CB79C0">
          <w:rPr>
            <w:rStyle w:val="Hyperkobling"/>
            <w:noProof/>
          </w:rPr>
          <w:t>Figur 3.12 ‘</w:t>
        </w:r>
        <w:r w:rsidR="00A61A87" w:rsidRPr="00CB79C0">
          <w:rPr>
            <w:rStyle w:val="Hyperkobling"/>
            <w:i/>
            <w:iCs/>
            <w:noProof/>
          </w:rPr>
          <w:t>Hvor nyttig har følgende støtteressurser vært i arbeidet med innføringen av nytt læreplanverk?</w:t>
        </w:r>
        <w:r w:rsidR="00A61A87" w:rsidRPr="00CB79C0">
          <w:rPr>
            <w:rStyle w:val="Hyperkobling"/>
            <w:noProof/>
          </w:rPr>
          <w:t>’ ‘- kompetansepakke Innføring av nytt læreplanverk’, skoleeier kommune etter sentralitet, prosent (N=92)</w:t>
        </w:r>
        <w:r w:rsidR="00A61A87">
          <w:rPr>
            <w:noProof/>
            <w:webHidden/>
          </w:rPr>
          <w:tab/>
        </w:r>
        <w:r w:rsidR="00A61A87">
          <w:rPr>
            <w:noProof/>
            <w:webHidden/>
          </w:rPr>
          <w:fldChar w:fldCharType="begin"/>
        </w:r>
        <w:r w:rsidR="00A61A87">
          <w:rPr>
            <w:noProof/>
            <w:webHidden/>
          </w:rPr>
          <w:instrText xml:space="preserve"> PAGEREF _Toc137547187 \h </w:instrText>
        </w:r>
        <w:r w:rsidR="00A61A87">
          <w:rPr>
            <w:noProof/>
            <w:webHidden/>
          </w:rPr>
        </w:r>
        <w:r w:rsidR="00A61A87">
          <w:rPr>
            <w:noProof/>
            <w:webHidden/>
          </w:rPr>
          <w:fldChar w:fldCharType="separate"/>
        </w:r>
        <w:r w:rsidR="00A61A87">
          <w:rPr>
            <w:noProof/>
            <w:webHidden/>
          </w:rPr>
          <w:t>39</w:t>
        </w:r>
        <w:r w:rsidR="00A61A87">
          <w:rPr>
            <w:noProof/>
            <w:webHidden/>
          </w:rPr>
          <w:fldChar w:fldCharType="end"/>
        </w:r>
      </w:hyperlink>
    </w:p>
    <w:p w14:paraId="41D8A548" w14:textId="5CDF9E73"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88" w:history="1">
        <w:r w:rsidR="00A61A87" w:rsidRPr="00CB79C0">
          <w:rPr>
            <w:rStyle w:val="Hyperkobling"/>
            <w:noProof/>
          </w:rPr>
          <w:t xml:space="preserve">Figur 4.1 </w:t>
        </w:r>
        <w:r w:rsidR="00A61A87" w:rsidRPr="00CB79C0">
          <w:rPr>
            <w:rStyle w:val="Hyperkobling"/>
            <w:i/>
            <w:iCs/>
            <w:noProof/>
          </w:rPr>
          <w:t>‘Hvilke av de følgende ressursene brukes i opplæringen i skolen? Flere kryss mulig’</w:t>
        </w:r>
        <w:r w:rsidR="00A61A87" w:rsidRPr="00CB79C0">
          <w:rPr>
            <w:rStyle w:val="Hyperkobling"/>
            <w:noProof/>
          </w:rPr>
          <w:t>, respondenttype, prosent (N=581)</w:t>
        </w:r>
        <w:r w:rsidR="00A61A87">
          <w:rPr>
            <w:noProof/>
            <w:webHidden/>
          </w:rPr>
          <w:tab/>
        </w:r>
        <w:r w:rsidR="00A61A87">
          <w:rPr>
            <w:noProof/>
            <w:webHidden/>
          </w:rPr>
          <w:fldChar w:fldCharType="begin"/>
        </w:r>
        <w:r w:rsidR="00A61A87">
          <w:rPr>
            <w:noProof/>
            <w:webHidden/>
          </w:rPr>
          <w:instrText xml:space="preserve"> PAGEREF _Toc137547188 \h </w:instrText>
        </w:r>
        <w:r w:rsidR="00A61A87">
          <w:rPr>
            <w:noProof/>
            <w:webHidden/>
          </w:rPr>
        </w:r>
        <w:r w:rsidR="00A61A87">
          <w:rPr>
            <w:noProof/>
            <w:webHidden/>
          </w:rPr>
          <w:fldChar w:fldCharType="separate"/>
        </w:r>
        <w:r w:rsidR="00A61A87">
          <w:rPr>
            <w:noProof/>
            <w:webHidden/>
          </w:rPr>
          <w:t>42</w:t>
        </w:r>
        <w:r w:rsidR="00A61A87">
          <w:rPr>
            <w:noProof/>
            <w:webHidden/>
          </w:rPr>
          <w:fldChar w:fldCharType="end"/>
        </w:r>
      </w:hyperlink>
    </w:p>
    <w:p w14:paraId="2F498AF5" w14:textId="48B5E970"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89" w:history="1">
        <w:r w:rsidR="00A61A87" w:rsidRPr="00CB79C0">
          <w:rPr>
            <w:rStyle w:val="Hyperkobling"/>
            <w:noProof/>
          </w:rPr>
          <w:t>Figur 4.2</w:t>
        </w:r>
        <w:r w:rsidR="00A61A87" w:rsidRPr="00CB79C0">
          <w:rPr>
            <w:rStyle w:val="Hyperkobling"/>
            <w:i/>
            <w:iCs/>
            <w:noProof/>
          </w:rPr>
          <w:t xml:space="preserve"> ‘Hvilke av de følgende ressursene brukes i opplæringen i skolen? Flere kryss mulig’</w:t>
        </w:r>
        <w:r w:rsidR="00A61A87" w:rsidRPr="00CB79C0">
          <w:rPr>
            <w:rStyle w:val="Hyperkobling"/>
            <w:noProof/>
          </w:rPr>
          <w:t>, skoleleder grunnskole etter kommunestørrelse, prosent (N=377)</w:t>
        </w:r>
        <w:r w:rsidR="00A61A87">
          <w:rPr>
            <w:noProof/>
            <w:webHidden/>
          </w:rPr>
          <w:tab/>
        </w:r>
        <w:r w:rsidR="00A61A87">
          <w:rPr>
            <w:noProof/>
            <w:webHidden/>
          </w:rPr>
          <w:fldChar w:fldCharType="begin"/>
        </w:r>
        <w:r w:rsidR="00A61A87">
          <w:rPr>
            <w:noProof/>
            <w:webHidden/>
          </w:rPr>
          <w:instrText xml:space="preserve"> PAGEREF _Toc137547189 \h </w:instrText>
        </w:r>
        <w:r w:rsidR="00A61A87">
          <w:rPr>
            <w:noProof/>
            <w:webHidden/>
          </w:rPr>
        </w:r>
        <w:r w:rsidR="00A61A87">
          <w:rPr>
            <w:noProof/>
            <w:webHidden/>
          </w:rPr>
          <w:fldChar w:fldCharType="separate"/>
        </w:r>
        <w:r w:rsidR="00A61A87">
          <w:rPr>
            <w:noProof/>
            <w:webHidden/>
          </w:rPr>
          <w:t>43</w:t>
        </w:r>
        <w:r w:rsidR="00A61A87">
          <w:rPr>
            <w:noProof/>
            <w:webHidden/>
          </w:rPr>
          <w:fldChar w:fldCharType="end"/>
        </w:r>
      </w:hyperlink>
    </w:p>
    <w:p w14:paraId="33649DA4" w14:textId="112AF953"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90" w:history="1">
        <w:r w:rsidR="00A61A87" w:rsidRPr="00CB79C0">
          <w:rPr>
            <w:rStyle w:val="Hyperkobling"/>
            <w:noProof/>
          </w:rPr>
          <w:t xml:space="preserve">Figur 4.3 </w:t>
        </w:r>
        <w:r w:rsidR="00A61A87" w:rsidRPr="00CB79C0">
          <w:rPr>
            <w:rStyle w:val="Hyperkobling"/>
            <w:i/>
            <w:iCs/>
            <w:noProof/>
          </w:rPr>
          <w:t>‘Hvilke av de følgende ressursene brukes i opplæringen i skolen? Flere kryss mulig’</w:t>
        </w:r>
        <w:r w:rsidR="00A61A87" w:rsidRPr="00CB79C0">
          <w:rPr>
            <w:rStyle w:val="Hyperkobling"/>
            <w:noProof/>
          </w:rPr>
          <w:t>, skoleeier kommune etter kommunestørrelse, prosent (N=94)</w:t>
        </w:r>
        <w:r w:rsidR="00A61A87">
          <w:rPr>
            <w:noProof/>
            <w:webHidden/>
          </w:rPr>
          <w:tab/>
        </w:r>
        <w:r w:rsidR="00A61A87">
          <w:rPr>
            <w:noProof/>
            <w:webHidden/>
          </w:rPr>
          <w:fldChar w:fldCharType="begin"/>
        </w:r>
        <w:r w:rsidR="00A61A87">
          <w:rPr>
            <w:noProof/>
            <w:webHidden/>
          </w:rPr>
          <w:instrText xml:space="preserve"> PAGEREF _Toc137547190 \h </w:instrText>
        </w:r>
        <w:r w:rsidR="00A61A87">
          <w:rPr>
            <w:noProof/>
            <w:webHidden/>
          </w:rPr>
        </w:r>
        <w:r w:rsidR="00A61A87">
          <w:rPr>
            <w:noProof/>
            <w:webHidden/>
          </w:rPr>
          <w:fldChar w:fldCharType="separate"/>
        </w:r>
        <w:r w:rsidR="00A61A87">
          <w:rPr>
            <w:noProof/>
            <w:webHidden/>
          </w:rPr>
          <w:t>44</w:t>
        </w:r>
        <w:r w:rsidR="00A61A87">
          <w:rPr>
            <w:noProof/>
            <w:webHidden/>
          </w:rPr>
          <w:fldChar w:fldCharType="end"/>
        </w:r>
      </w:hyperlink>
    </w:p>
    <w:p w14:paraId="36005EBE" w14:textId="3E6AE581"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91" w:history="1">
        <w:r w:rsidR="00A61A87" w:rsidRPr="00CB79C0">
          <w:rPr>
            <w:rStyle w:val="Hyperkobling"/>
            <w:noProof/>
          </w:rPr>
          <w:t xml:space="preserve">Figur 4.4 </w:t>
        </w:r>
        <w:r w:rsidR="00A61A87" w:rsidRPr="00CB79C0">
          <w:rPr>
            <w:rStyle w:val="Hyperkobling"/>
            <w:i/>
            <w:iCs/>
            <w:noProof/>
          </w:rPr>
          <w:t>‘Hvilke av de følgende ressursene brukes i opplæringen i skolen? Flere kryss mulig’</w:t>
        </w:r>
        <w:r w:rsidR="00A61A87" w:rsidRPr="00CB79C0">
          <w:rPr>
            <w:rStyle w:val="Hyperkobling"/>
            <w:noProof/>
          </w:rPr>
          <w:t>, skoleledere etter skoletype, prosent (N=476)</w:t>
        </w:r>
        <w:r w:rsidR="00A61A87">
          <w:rPr>
            <w:noProof/>
            <w:webHidden/>
          </w:rPr>
          <w:tab/>
        </w:r>
        <w:r w:rsidR="00A61A87">
          <w:rPr>
            <w:noProof/>
            <w:webHidden/>
          </w:rPr>
          <w:fldChar w:fldCharType="begin"/>
        </w:r>
        <w:r w:rsidR="00A61A87">
          <w:rPr>
            <w:noProof/>
            <w:webHidden/>
          </w:rPr>
          <w:instrText xml:space="preserve"> PAGEREF _Toc137547191 \h </w:instrText>
        </w:r>
        <w:r w:rsidR="00A61A87">
          <w:rPr>
            <w:noProof/>
            <w:webHidden/>
          </w:rPr>
        </w:r>
        <w:r w:rsidR="00A61A87">
          <w:rPr>
            <w:noProof/>
            <w:webHidden/>
          </w:rPr>
          <w:fldChar w:fldCharType="separate"/>
        </w:r>
        <w:r w:rsidR="00A61A87">
          <w:rPr>
            <w:noProof/>
            <w:webHidden/>
          </w:rPr>
          <w:t>45</w:t>
        </w:r>
        <w:r w:rsidR="00A61A87">
          <w:rPr>
            <w:noProof/>
            <w:webHidden/>
          </w:rPr>
          <w:fldChar w:fldCharType="end"/>
        </w:r>
      </w:hyperlink>
    </w:p>
    <w:p w14:paraId="473F6169" w14:textId="7F80B240"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92" w:history="1">
        <w:r w:rsidR="00A61A87" w:rsidRPr="00CB79C0">
          <w:rPr>
            <w:rStyle w:val="Hyperkobling"/>
            <w:noProof/>
          </w:rPr>
          <w:t xml:space="preserve">Figur 4.5 </w:t>
        </w:r>
        <w:r w:rsidR="00A61A87" w:rsidRPr="00CB79C0">
          <w:rPr>
            <w:rStyle w:val="Hyperkobling"/>
            <w:i/>
            <w:iCs/>
            <w:noProof/>
          </w:rPr>
          <w:t>‘På hvilken bakgrunn foregår valg av læremidler som er i tråd med læreplanverket for Kunnskapsløftet 2020? Flere kryss mulig’</w:t>
        </w:r>
        <w:r w:rsidR="00A61A87" w:rsidRPr="00CB79C0">
          <w:rPr>
            <w:rStyle w:val="Hyperkobling"/>
            <w:noProof/>
          </w:rPr>
          <w:t>, skoleleder grunnskole og skoleeier kommune, prosent (N=580)</w:t>
        </w:r>
        <w:r w:rsidR="00A61A87">
          <w:rPr>
            <w:noProof/>
            <w:webHidden/>
          </w:rPr>
          <w:tab/>
        </w:r>
        <w:r w:rsidR="00A61A87">
          <w:rPr>
            <w:noProof/>
            <w:webHidden/>
          </w:rPr>
          <w:fldChar w:fldCharType="begin"/>
        </w:r>
        <w:r w:rsidR="00A61A87">
          <w:rPr>
            <w:noProof/>
            <w:webHidden/>
          </w:rPr>
          <w:instrText xml:space="preserve"> PAGEREF _Toc137547192 \h </w:instrText>
        </w:r>
        <w:r w:rsidR="00A61A87">
          <w:rPr>
            <w:noProof/>
            <w:webHidden/>
          </w:rPr>
        </w:r>
        <w:r w:rsidR="00A61A87">
          <w:rPr>
            <w:noProof/>
            <w:webHidden/>
          </w:rPr>
          <w:fldChar w:fldCharType="separate"/>
        </w:r>
        <w:r w:rsidR="00A61A87">
          <w:rPr>
            <w:noProof/>
            <w:webHidden/>
          </w:rPr>
          <w:t>46</w:t>
        </w:r>
        <w:r w:rsidR="00A61A87">
          <w:rPr>
            <w:noProof/>
            <w:webHidden/>
          </w:rPr>
          <w:fldChar w:fldCharType="end"/>
        </w:r>
      </w:hyperlink>
    </w:p>
    <w:p w14:paraId="6588D06F" w14:textId="50392103"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93" w:history="1">
        <w:r w:rsidR="00A61A87" w:rsidRPr="00CB79C0">
          <w:rPr>
            <w:rStyle w:val="Hyperkobling"/>
            <w:noProof/>
          </w:rPr>
          <w:t xml:space="preserve">Figur 4.6 </w:t>
        </w:r>
        <w:r w:rsidR="00A61A87" w:rsidRPr="00CB79C0">
          <w:rPr>
            <w:rStyle w:val="Hyperkobling"/>
            <w:i/>
            <w:iCs/>
            <w:noProof/>
          </w:rPr>
          <w:t>‘På hvilken bakgrunn foregår valg av læremidler som er i tråd med læreplanverket for Kunnskapsløftet 2020? Flere kryss mulig’</w:t>
        </w:r>
        <w:r w:rsidR="00A61A87" w:rsidRPr="00CB79C0">
          <w:rPr>
            <w:rStyle w:val="Hyperkobling"/>
            <w:noProof/>
          </w:rPr>
          <w:t>, skoleleder grunnskole etter skolestørrelse, prosent (N=376)</w:t>
        </w:r>
        <w:r w:rsidR="00A61A87">
          <w:rPr>
            <w:noProof/>
            <w:webHidden/>
          </w:rPr>
          <w:tab/>
        </w:r>
        <w:r w:rsidR="00A61A87">
          <w:rPr>
            <w:noProof/>
            <w:webHidden/>
          </w:rPr>
          <w:fldChar w:fldCharType="begin"/>
        </w:r>
        <w:r w:rsidR="00A61A87">
          <w:rPr>
            <w:noProof/>
            <w:webHidden/>
          </w:rPr>
          <w:instrText xml:space="preserve"> PAGEREF _Toc137547193 \h </w:instrText>
        </w:r>
        <w:r w:rsidR="00A61A87">
          <w:rPr>
            <w:noProof/>
            <w:webHidden/>
          </w:rPr>
        </w:r>
        <w:r w:rsidR="00A61A87">
          <w:rPr>
            <w:noProof/>
            <w:webHidden/>
          </w:rPr>
          <w:fldChar w:fldCharType="separate"/>
        </w:r>
        <w:r w:rsidR="00A61A87">
          <w:rPr>
            <w:noProof/>
            <w:webHidden/>
          </w:rPr>
          <w:t>47</w:t>
        </w:r>
        <w:r w:rsidR="00A61A87">
          <w:rPr>
            <w:noProof/>
            <w:webHidden/>
          </w:rPr>
          <w:fldChar w:fldCharType="end"/>
        </w:r>
      </w:hyperlink>
    </w:p>
    <w:p w14:paraId="4CB1239E" w14:textId="7D4DCEA8"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94" w:history="1">
        <w:r w:rsidR="00A61A87" w:rsidRPr="00CB79C0">
          <w:rPr>
            <w:rStyle w:val="Hyperkobling"/>
            <w:noProof/>
          </w:rPr>
          <w:t xml:space="preserve">Figur 4.7 </w:t>
        </w:r>
        <w:r w:rsidR="00A61A87" w:rsidRPr="00CB79C0">
          <w:rPr>
            <w:rStyle w:val="Hyperkobling"/>
            <w:i/>
            <w:iCs/>
            <w:noProof/>
          </w:rPr>
          <w:t>‘På hvilken bakgrunn foregår valg av læremidler som er i tråd med læreplanverket for Kunnskapsløftet 2020? Flere kryss mulig’</w:t>
        </w:r>
        <w:r w:rsidR="00A61A87" w:rsidRPr="00CB79C0">
          <w:rPr>
            <w:rStyle w:val="Hyperkobling"/>
            <w:noProof/>
          </w:rPr>
          <w:t>, skoleleder videregående etter skolestørrelse, prosent (N=99)</w:t>
        </w:r>
        <w:r w:rsidR="00A61A87">
          <w:rPr>
            <w:noProof/>
            <w:webHidden/>
          </w:rPr>
          <w:tab/>
        </w:r>
        <w:r w:rsidR="00A61A87">
          <w:rPr>
            <w:noProof/>
            <w:webHidden/>
          </w:rPr>
          <w:fldChar w:fldCharType="begin"/>
        </w:r>
        <w:r w:rsidR="00A61A87">
          <w:rPr>
            <w:noProof/>
            <w:webHidden/>
          </w:rPr>
          <w:instrText xml:space="preserve"> PAGEREF _Toc137547194 \h </w:instrText>
        </w:r>
        <w:r w:rsidR="00A61A87">
          <w:rPr>
            <w:noProof/>
            <w:webHidden/>
          </w:rPr>
        </w:r>
        <w:r w:rsidR="00A61A87">
          <w:rPr>
            <w:noProof/>
            <w:webHidden/>
          </w:rPr>
          <w:fldChar w:fldCharType="separate"/>
        </w:r>
        <w:r w:rsidR="00A61A87">
          <w:rPr>
            <w:noProof/>
            <w:webHidden/>
          </w:rPr>
          <w:t>48</w:t>
        </w:r>
        <w:r w:rsidR="00A61A87">
          <w:rPr>
            <w:noProof/>
            <w:webHidden/>
          </w:rPr>
          <w:fldChar w:fldCharType="end"/>
        </w:r>
      </w:hyperlink>
    </w:p>
    <w:p w14:paraId="42B03073" w14:textId="1E2B2D36"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95" w:history="1">
        <w:r w:rsidR="00A61A87" w:rsidRPr="00CB79C0">
          <w:rPr>
            <w:rStyle w:val="Hyperkobling"/>
            <w:noProof/>
          </w:rPr>
          <w:t xml:space="preserve">Figur 4.8 </w:t>
        </w:r>
        <w:r w:rsidR="00A61A87" w:rsidRPr="00CB79C0">
          <w:rPr>
            <w:rStyle w:val="Hyperkobling"/>
            <w:i/>
            <w:iCs/>
            <w:noProof/>
          </w:rPr>
          <w:t>‘Har dere brukt Udirs veiledere for vurdering av kvalitet i læremidler?</w:t>
        </w:r>
        <w:r w:rsidR="00A61A87" w:rsidRPr="00CB79C0">
          <w:rPr>
            <w:rStyle w:val="Hyperkobling"/>
            <w:noProof/>
          </w:rPr>
          <w:t>’, respondenttype, prosent (N=574)</w:t>
        </w:r>
        <w:r w:rsidR="00A61A87">
          <w:rPr>
            <w:noProof/>
            <w:webHidden/>
          </w:rPr>
          <w:tab/>
        </w:r>
        <w:r w:rsidR="00A61A87">
          <w:rPr>
            <w:noProof/>
            <w:webHidden/>
          </w:rPr>
          <w:fldChar w:fldCharType="begin"/>
        </w:r>
        <w:r w:rsidR="00A61A87">
          <w:rPr>
            <w:noProof/>
            <w:webHidden/>
          </w:rPr>
          <w:instrText xml:space="preserve"> PAGEREF _Toc137547195 \h </w:instrText>
        </w:r>
        <w:r w:rsidR="00A61A87">
          <w:rPr>
            <w:noProof/>
            <w:webHidden/>
          </w:rPr>
        </w:r>
        <w:r w:rsidR="00A61A87">
          <w:rPr>
            <w:noProof/>
            <w:webHidden/>
          </w:rPr>
          <w:fldChar w:fldCharType="separate"/>
        </w:r>
        <w:r w:rsidR="00A61A87">
          <w:rPr>
            <w:noProof/>
            <w:webHidden/>
          </w:rPr>
          <w:t>49</w:t>
        </w:r>
        <w:r w:rsidR="00A61A87">
          <w:rPr>
            <w:noProof/>
            <w:webHidden/>
          </w:rPr>
          <w:fldChar w:fldCharType="end"/>
        </w:r>
      </w:hyperlink>
    </w:p>
    <w:p w14:paraId="7C3F93A0" w14:textId="728DFB1F"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96" w:history="1">
        <w:r w:rsidR="00A61A87" w:rsidRPr="00CB79C0">
          <w:rPr>
            <w:rStyle w:val="Hyperkobling"/>
            <w:noProof/>
          </w:rPr>
          <w:t xml:space="preserve">Figur 4.9 </w:t>
        </w:r>
        <w:r w:rsidR="00A61A87" w:rsidRPr="00CB79C0">
          <w:rPr>
            <w:rStyle w:val="Hyperkobling"/>
            <w:i/>
            <w:iCs/>
            <w:noProof/>
          </w:rPr>
          <w:t>‘Har dere brukt Udirs veiledere for vurdering av kvalitet i læremidler?</w:t>
        </w:r>
        <w:r w:rsidR="00A61A87" w:rsidRPr="00CB79C0">
          <w:rPr>
            <w:rStyle w:val="Hyperkobling"/>
            <w:noProof/>
          </w:rPr>
          <w:t>’, skoleledere etter skoletype, prosent (N=472)</w:t>
        </w:r>
        <w:r w:rsidR="00A61A87">
          <w:rPr>
            <w:noProof/>
            <w:webHidden/>
          </w:rPr>
          <w:tab/>
        </w:r>
        <w:r w:rsidR="00A61A87">
          <w:rPr>
            <w:noProof/>
            <w:webHidden/>
          </w:rPr>
          <w:fldChar w:fldCharType="begin"/>
        </w:r>
        <w:r w:rsidR="00A61A87">
          <w:rPr>
            <w:noProof/>
            <w:webHidden/>
          </w:rPr>
          <w:instrText xml:space="preserve"> PAGEREF _Toc137547196 \h </w:instrText>
        </w:r>
        <w:r w:rsidR="00A61A87">
          <w:rPr>
            <w:noProof/>
            <w:webHidden/>
          </w:rPr>
        </w:r>
        <w:r w:rsidR="00A61A87">
          <w:rPr>
            <w:noProof/>
            <w:webHidden/>
          </w:rPr>
          <w:fldChar w:fldCharType="separate"/>
        </w:r>
        <w:r w:rsidR="00A61A87">
          <w:rPr>
            <w:noProof/>
            <w:webHidden/>
          </w:rPr>
          <w:t>50</w:t>
        </w:r>
        <w:r w:rsidR="00A61A87">
          <w:rPr>
            <w:noProof/>
            <w:webHidden/>
          </w:rPr>
          <w:fldChar w:fldCharType="end"/>
        </w:r>
      </w:hyperlink>
    </w:p>
    <w:p w14:paraId="2E0F57E3" w14:textId="1FA5B90A"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97" w:history="1">
        <w:r w:rsidR="00A61A87" w:rsidRPr="00CB79C0">
          <w:rPr>
            <w:rStyle w:val="Hyperkobling"/>
            <w:noProof/>
          </w:rPr>
          <w:t xml:space="preserve">Figur 4.10 </w:t>
        </w:r>
        <w:r w:rsidR="00A61A87" w:rsidRPr="00CB79C0">
          <w:rPr>
            <w:rStyle w:val="Hyperkobling"/>
            <w:i/>
            <w:iCs/>
            <w:noProof/>
          </w:rPr>
          <w:t>‘Hvorfor har dere ikke brukt Udirs veiledere for vurdering av kvalitet i læremidler?’</w:t>
        </w:r>
        <w:r w:rsidR="00A61A87" w:rsidRPr="00CB79C0">
          <w:rPr>
            <w:rStyle w:val="Hyperkobling"/>
            <w:noProof/>
          </w:rPr>
          <w:t>, respondenttype, prosent (N=303)</w:t>
        </w:r>
        <w:r w:rsidR="00A61A87">
          <w:rPr>
            <w:noProof/>
            <w:webHidden/>
          </w:rPr>
          <w:tab/>
        </w:r>
        <w:r w:rsidR="00A61A87">
          <w:rPr>
            <w:noProof/>
            <w:webHidden/>
          </w:rPr>
          <w:fldChar w:fldCharType="begin"/>
        </w:r>
        <w:r w:rsidR="00A61A87">
          <w:rPr>
            <w:noProof/>
            <w:webHidden/>
          </w:rPr>
          <w:instrText xml:space="preserve"> PAGEREF _Toc137547197 \h </w:instrText>
        </w:r>
        <w:r w:rsidR="00A61A87">
          <w:rPr>
            <w:noProof/>
            <w:webHidden/>
          </w:rPr>
        </w:r>
        <w:r w:rsidR="00A61A87">
          <w:rPr>
            <w:noProof/>
            <w:webHidden/>
          </w:rPr>
          <w:fldChar w:fldCharType="separate"/>
        </w:r>
        <w:r w:rsidR="00A61A87">
          <w:rPr>
            <w:noProof/>
            <w:webHidden/>
          </w:rPr>
          <w:t>51</w:t>
        </w:r>
        <w:r w:rsidR="00A61A87">
          <w:rPr>
            <w:noProof/>
            <w:webHidden/>
          </w:rPr>
          <w:fldChar w:fldCharType="end"/>
        </w:r>
      </w:hyperlink>
    </w:p>
    <w:p w14:paraId="1DAB758F" w14:textId="1E1F19C4"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98" w:history="1">
        <w:r w:rsidR="00A61A87" w:rsidRPr="00CB79C0">
          <w:rPr>
            <w:rStyle w:val="Hyperkobling"/>
            <w:noProof/>
          </w:rPr>
          <w:t xml:space="preserve">Figur 4.11 </w:t>
        </w:r>
        <w:r w:rsidR="00A61A87" w:rsidRPr="00CB79C0">
          <w:rPr>
            <w:rStyle w:val="Hyperkobling"/>
            <w:i/>
            <w:iCs/>
            <w:noProof/>
          </w:rPr>
          <w:t>‘Hvorfor har dere ikke brukt Udirs veiledere for vurdering av kvalitet i læremidler?’</w:t>
        </w:r>
        <w:r w:rsidR="00A61A87" w:rsidRPr="00CB79C0">
          <w:rPr>
            <w:rStyle w:val="Hyperkobling"/>
            <w:noProof/>
          </w:rPr>
          <w:t>, skoleledere etter skoletype, prosent (N=274)</w:t>
        </w:r>
        <w:r w:rsidR="00A61A87">
          <w:rPr>
            <w:noProof/>
            <w:webHidden/>
          </w:rPr>
          <w:tab/>
        </w:r>
        <w:r w:rsidR="00A61A87">
          <w:rPr>
            <w:noProof/>
            <w:webHidden/>
          </w:rPr>
          <w:fldChar w:fldCharType="begin"/>
        </w:r>
        <w:r w:rsidR="00A61A87">
          <w:rPr>
            <w:noProof/>
            <w:webHidden/>
          </w:rPr>
          <w:instrText xml:space="preserve"> PAGEREF _Toc137547198 \h </w:instrText>
        </w:r>
        <w:r w:rsidR="00A61A87">
          <w:rPr>
            <w:noProof/>
            <w:webHidden/>
          </w:rPr>
        </w:r>
        <w:r w:rsidR="00A61A87">
          <w:rPr>
            <w:noProof/>
            <w:webHidden/>
          </w:rPr>
          <w:fldChar w:fldCharType="separate"/>
        </w:r>
        <w:r w:rsidR="00A61A87">
          <w:rPr>
            <w:noProof/>
            <w:webHidden/>
          </w:rPr>
          <w:t>52</w:t>
        </w:r>
        <w:r w:rsidR="00A61A87">
          <w:rPr>
            <w:noProof/>
            <w:webHidden/>
          </w:rPr>
          <w:fldChar w:fldCharType="end"/>
        </w:r>
      </w:hyperlink>
    </w:p>
    <w:p w14:paraId="55C9BD79" w14:textId="5E8F83FD"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199" w:history="1">
        <w:r w:rsidR="00A61A87" w:rsidRPr="00CB79C0">
          <w:rPr>
            <w:rStyle w:val="Hyperkobling"/>
            <w:noProof/>
          </w:rPr>
          <w:t xml:space="preserve">Figur 4.12 </w:t>
        </w:r>
        <w:r w:rsidR="00A61A87" w:rsidRPr="00CB79C0">
          <w:rPr>
            <w:rStyle w:val="Hyperkobling"/>
            <w:i/>
            <w:iCs/>
            <w:noProof/>
          </w:rPr>
          <w:t>‘I hvilken grad var støtten dere fikk fra Udirs veiledere nyttig for skolens/kommunens/fylkeskommunens vurdering av læremidler?’</w:t>
        </w:r>
        <w:r w:rsidR="00A61A87" w:rsidRPr="00CB79C0">
          <w:rPr>
            <w:rStyle w:val="Hyperkobling"/>
            <w:noProof/>
          </w:rPr>
          <w:t>, respondenttype, prosent (N=263)</w:t>
        </w:r>
        <w:r w:rsidR="00A61A87">
          <w:rPr>
            <w:noProof/>
            <w:webHidden/>
          </w:rPr>
          <w:tab/>
        </w:r>
        <w:r w:rsidR="00A61A87">
          <w:rPr>
            <w:noProof/>
            <w:webHidden/>
          </w:rPr>
          <w:fldChar w:fldCharType="begin"/>
        </w:r>
        <w:r w:rsidR="00A61A87">
          <w:rPr>
            <w:noProof/>
            <w:webHidden/>
          </w:rPr>
          <w:instrText xml:space="preserve"> PAGEREF _Toc137547199 \h </w:instrText>
        </w:r>
        <w:r w:rsidR="00A61A87">
          <w:rPr>
            <w:noProof/>
            <w:webHidden/>
          </w:rPr>
        </w:r>
        <w:r w:rsidR="00A61A87">
          <w:rPr>
            <w:noProof/>
            <w:webHidden/>
          </w:rPr>
          <w:fldChar w:fldCharType="separate"/>
        </w:r>
        <w:r w:rsidR="00A61A87">
          <w:rPr>
            <w:noProof/>
            <w:webHidden/>
          </w:rPr>
          <w:t>53</w:t>
        </w:r>
        <w:r w:rsidR="00A61A87">
          <w:rPr>
            <w:noProof/>
            <w:webHidden/>
          </w:rPr>
          <w:fldChar w:fldCharType="end"/>
        </w:r>
      </w:hyperlink>
    </w:p>
    <w:p w14:paraId="3776B295" w14:textId="1638D804"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00" w:history="1">
        <w:r w:rsidR="00A61A87" w:rsidRPr="00CB79C0">
          <w:rPr>
            <w:rStyle w:val="Hyperkobling"/>
            <w:noProof/>
          </w:rPr>
          <w:t xml:space="preserve">Figur 4.13 </w:t>
        </w:r>
        <w:r w:rsidR="00A61A87" w:rsidRPr="00CB79C0">
          <w:rPr>
            <w:rStyle w:val="Hyperkobling"/>
            <w:i/>
            <w:iCs/>
            <w:noProof/>
          </w:rPr>
          <w:t>‘I hvor mange fag har skolen/kommunen/fylkeskommunen kjøpt inn nye læremidler som er tilpasset Læreplanverket for Kunnskapsløftet 2020?’</w:t>
        </w:r>
        <w:r w:rsidR="00A61A87" w:rsidRPr="00CB79C0">
          <w:rPr>
            <w:rStyle w:val="Hyperkobling"/>
            <w:noProof/>
          </w:rPr>
          <w:t>, respondenttype, prosent (N=574)</w:t>
        </w:r>
        <w:r w:rsidR="00A61A87">
          <w:rPr>
            <w:noProof/>
            <w:webHidden/>
          </w:rPr>
          <w:tab/>
        </w:r>
        <w:r w:rsidR="00A61A87">
          <w:rPr>
            <w:noProof/>
            <w:webHidden/>
          </w:rPr>
          <w:fldChar w:fldCharType="begin"/>
        </w:r>
        <w:r w:rsidR="00A61A87">
          <w:rPr>
            <w:noProof/>
            <w:webHidden/>
          </w:rPr>
          <w:instrText xml:space="preserve"> PAGEREF _Toc137547200 \h </w:instrText>
        </w:r>
        <w:r w:rsidR="00A61A87">
          <w:rPr>
            <w:noProof/>
            <w:webHidden/>
          </w:rPr>
        </w:r>
        <w:r w:rsidR="00A61A87">
          <w:rPr>
            <w:noProof/>
            <w:webHidden/>
          </w:rPr>
          <w:fldChar w:fldCharType="separate"/>
        </w:r>
        <w:r w:rsidR="00A61A87">
          <w:rPr>
            <w:noProof/>
            <w:webHidden/>
          </w:rPr>
          <w:t>54</w:t>
        </w:r>
        <w:r w:rsidR="00A61A87">
          <w:rPr>
            <w:noProof/>
            <w:webHidden/>
          </w:rPr>
          <w:fldChar w:fldCharType="end"/>
        </w:r>
      </w:hyperlink>
    </w:p>
    <w:p w14:paraId="5FADDFFC" w14:textId="3CC04A76"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01" w:history="1">
        <w:r w:rsidR="00A61A87" w:rsidRPr="00CB79C0">
          <w:rPr>
            <w:rStyle w:val="Hyperkobling"/>
            <w:noProof/>
          </w:rPr>
          <w:t xml:space="preserve">Figur 4.14 </w:t>
        </w:r>
        <w:r w:rsidR="00A61A87" w:rsidRPr="00CB79C0">
          <w:rPr>
            <w:rStyle w:val="Hyperkobling"/>
            <w:i/>
            <w:iCs/>
            <w:noProof/>
          </w:rPr>
          <w:t>‘I hvor mange fag har skolen/kommunen/fylkeskommunen kjøpt inn nye læremidler som er tilpasset Læreplanverket for Kunnskapsløftet 2020?’</w:t>
        </w:r>
        <w:r w:rsidR="00A61A87" w:rsidRPr="00CB79C0">
          <w:rPr>
            <w:rStyle w:val="Hyperkobling"/>
            <w:noProof/>
          </w:rPr>
          <w:t>, skoleleder videregående etter type videregående, prosent (N=98)</w:t>
        </w:r>
        <w:r w:rsidR="00A61A87">
          <w:rPr>
            <w:noProof/>
            <w:webHidden/>
          </w:rPr>
          <w:tab/>
        </w:r>
        <w:r w:rsidR="00A61A87">
          <w:rPr>
            <w:noProof/>
            <w:webHidden/>
          </w:rPr>
          <w:fldChar w:fldCharType="begin"/>
        </w:r>
        <w:r w:rsidR="00A61A87">
          <w:rPr>
            <w:noProof/>
            <w:webHidden/>
          </w:rPr>
          <w:instrText xml:space="preserve"> PAGEREF _Toc137547201 \h </w:instrText>
        </w:r>
        <w:r w:rsidR="00A61A87">
          <w:rPr>
            <w:noProof/>
            <w:webHidden/>
          </w:rPr>
        </w:r>
        <w:r w:rsidR="00A61A87">
          <w:rPr>
            <w:noProof/>
            <w:webHidden/>
          </w:rPr>
          <w:fldChar w:fldCharType="separate"/>
        </w:r>
        <w:r w:rsidR="00A61A87">
          <w:rPr>
            <w:noProof/>
            <w:webHidden/>
          </w:rPr>
          <w:t>55</w:t>
        </w:r>
        <w:r w:rsidR="00A61A87">
          <w:rPr>
            <w:noProof/>
            <w:webHidden/>
          </w:rPr>
          <w:fldChar w:fldCharType="end"/>
        </w:r>
      </w:hyperlink>
    </w:p>
    <w:p w14:paraId="2C76A8EE" w14:textId="623E4E6C"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02" w:history="1">
        <w:r w:rsidR="00A61A87" w:rsidRPr="00CB79C0">
          <w:rPr>
            <w:rStyle w:val="Hyperkobling"/>
            <w:noProof/>
          </w:rPr>
          <w:t xml:space="preserve">Figur 4.15 </w:t>
        </w:r>
        <w:r w:rsidR="00A61A87" w:rsidRPr="00CB79C0">
          <w:rPr>
            <w:rStyle w:val="Hyperkobling"/>
            <w:i/>
            <w:iCs/>
            <w:noProof/>
          </w:rPr>
          <w:t>‘Hvilke av årsakene under er relevante for din skole/kommunen/fylkeskommunen ved innkjøp av læremidler, og kan ha bidratt til at dere enten ikke har kjøpt inn nye læremidler til Læreplanverket for Kunnskapsløftet 2020 i løpet av skoleåret 2022/23, eller har kjøpt inn færre læremidler enn dere ønsket? Flere kryss mulig’</w:t>
        </w:r>
        <w:r w:rsidR="00A61A87" w:rsidRPr="00CB79C0">
          <w:rPr>
            <w:rStyle w:val="Hyperkobling"/>
            <w:noProof/>
          </w:rPr>
          <w:t>, respondenttype, prosent (N=437)</w:t>
        </w:r>
        <w:r w:rsidR="00A61A87">
          <w:rPr>
            <w:noProof/>
            <w:webHidden/>
          </w:rPr>
          <w:tab/>
        </w:r>
        <w:r w:rsidR="00A61A87">
          <w:rPr>
            <w:noProof/>
            <w:webHidden/>
          </w:rPr>
          <w:fldChar w:fldCharType="begin"/>
        </w:r>
        <w:r w:rsidR="00A61A87">
          <w:rPr>
            <w:noProof/>
            <w:webHidden/>
          </w:rPr>
          <w:instrText xml:space="preserve"> PAGEREF _Toc137547202 \h </w:instrText>
        </w:r>
        <w:r w:rsidR="00A61A87">
          <w:rPr>
            <w:noProof/>
            <w:webHidden/>
          </w:rPr>
        </w:r>
        <w:r w:rsidR="00A61A87">
          <w:rPr>
            <w:noProof/>
            <w:webHidden/>
          </w:rPr>
          <w:fldChar w:fldCharType="separate"/>
        </w:r>
        <w:r w:rsidR="00A61A87">
          <w:rPr>
            <w:noProof/>
            <w:webHidden/>
          </w:rPr>
          <w:t>56</w:t>
        </w:r>
        <w:r w:rsidR="00A61A87">
          <w:rPr>
            <w:noProof/>
            <w:webHidden/>
          </w:rPr>
          <w:fldChar w:fldCharType="end"/>
        </w:r>
      </w:hyperlink>
    </w:p>
    <w:p w14:paraId="5F3B78E4" w14:textId="40599EF2"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03" w:history="1">
        <w:r w:rsidR="00A61A87" w:rsidRPr="00CB79C0">
          <w:rPr>
            <w:rStyle w:val="Hyperkobling"/>
            <w:noProof/>
          </w:rPr>
          <w:t xml:space="preserve">Figur 4.16 </w:t>
        </w:r>
        <w:r w:rsidR="00A61A87" w:rsidRPr="00CB79C0">
          <w:rPr>
            <w:rStyle w:val="Hyperkobling"/>
            <w:i/>
            <w:iCs/>
            <w:noProof/>
          </w:rPr>
          <w:t>‘Hvilke av årsakene under er relevante for din skole/kommunen/fylkeskommunen ved innkjøp av læremidler, og kan ha bidratt til at dere enten ikke har kjøpt inn nye læremidler til Læreplanverket for Kunnskapsløftet 2020 i løpet av skoleåret 2022/23, eller har kjøpt inn færre læremidler enn dere ønsket? Flere kryss mulig’</w:t>
        </w:r>
        <w:r w:rsidR="00A61A87" w:rsidRPr="00CB79C0">
          <w:rPr>
            <w:rStyle w:val="Hyperkobling"/>
            <w:noProof/>
          </w:rPr>
          <w:t>, skoleleder grunnskole etter skolestørrelse, prosent (N=299)</w:t>
        </w:r>
        <w:r w:rsidR="00A61A87">
          <w:rPr>
            <w:noProof/>
            <w:webHidden/>
          </w:rPr>
          <w:tab/>
        </w:r>
        <w:r w:rsidR="00A61A87">
          <w:rPr>
            <w:noProof/>
            <w:webHidden/>
          </w:rPr>
          <w:fldChar w:fldCharType="begin"/>
        </w:r>
        <w:r w:rsidR="00A61A87">
          <w:rPr>
            <w:noProof/>
            <w:webHidden/>
          </w:rPr>
          <w:instrText xml:space="preserve"> PAGEREF _Toc137547203 \h </w:instrText>
        </w:r>
        <w:r w:rsidR="00A61A87">
          <w:rPr>
            <w:noProof/>
            <w:webHidden/>
          </w:rPr>
        </w:r>
        <w:r w:rsidR="00A61A87">
          <w:rPr>
            <w:noProof/>
            <w:webHidden/>
          </w:rPr>
          <w:fldChar w:fldCharType="separate"/>
        </w:r>
        <w:r w:rsidR="00A61A87">
          <w:rPr>
            <w:noProof/>
            <w:webHidden/>
          </w:rPr>
          <w:t>58</w:t>
        </w:r>
        <w:r w:rsidR="00A61A87">
          <w:rPr>
            <w:noProof/>
            <w:webHidden/>
          </w:rPr>
          <w:fldChar w:fldCharType="end"/>
        </w:r>
      </w:hyperlink>
    </w:p>
    <w:p w14:paraId="0799B925" w14:textId="53E50110"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04" w:history="1">
        <w:r w:rsidR="00A61A87" w:rsidRPr="00CB79C0">
          <w:rPr>
            <w:rStyle w:val="Hyperkobling"/>
            <w:noProof/>
          </w:rPr>
          <w:t xml:space="preserve">Figur 4.17 </w:t>
        </w:r>
        <w:r w:rsidR="00A61A87" w:rsidRPr="00CB79C0">
          <w:rPr>
            <w:rStyle w:val="Hyperkobling"/>
            <w:i/>
            <w:iCs/>
            <w:noProof/>
          </w:rPr>
          <w:t>‘Hvordan vil du beskrive balansen mellom trykte og digitale læremidler?’</w:t>
        </w:r>
        <w:r w:rsidR="00A61A87" w:rsidRPr="00CB79C0">
          <w:rPr>
            <w:rStyle w:val="Hyperkobling"/>
            <w:noProof/>
          </w:rPr>
          <w:t>, respondenttype, prosent (N=573)</w:t>
        </w:r>
        <w:r w:rsidR="00A61A87">
          <w:rPr>
            <w:noProof/>
            <w:webHidden/>
          </w:rPr>
          <w:tab/>
        </w:r>
        <w:r w:rsidR="00A61A87">
          <w:rPr>
            <w:noProof/>
            <w:webHidden/>
          </w:rPr>
          <w:fldChar w:fldCharType="begin"/>
        </w:r>
        <w:r w:rsidR="00A61A87">
          <w:rPr>
            <w:noProof/>
            <w:webHidden/>
          </w:rPr>
          <w:instrText xml:space="preserve"> PAGEREF _Toc137547204 \h </w:instrText>
        </w:r>
        <w:r w:rsidR="00A61A87">
          <w:rPr>
            <w:noProof/>
            <w:webHidden/>
          </w:rPr>
        </w:r>
        <w:r w:rsidR="00A61A87">
          <w:rPr>
            <w:noProof/>
            <w:webHidden/>
          </w:rPr>
          <w:fldChar w:fldCharType="separate"/>
        </w:r>
        <w:r w:rsidR="00A61A87">
          <w:rPr>
            <w:noProof/>
            <w:webHidden/>
          </w:rPr>
          <w:t>59</w:t>
        </w:r>
        <w:r w:rsidR="00A61A87">
          <w:rPr>
            <w:noProof/>
            <w:webHidden/>
          </w:rPr>
          <w:fldChar w:fldCharType="end"/>
        </w:r>
      </w:hyperlink>
    </w:p>
    <w:p w14:paraId="2F606CA7" w14:textId="5297193E"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05" w:history="1">
        <w:r w:rsidR="00A61A87" w:rsidRPr="00CB79C0">
          <w:rPr>
            <w:rStyle w:val="Hyperkobling"/>
            <w:noProof/>
          </w:rPr>
          <w:t xml:space="preserve">Figur 4.18 </w:t>
        </w:r>
        <w:r w:rsidR="00A61A87" w:rsidRPr="00CB79C0">
          <w:rPr>
            <w:rStyle w:val="Hyperkobling"/>
            <w:i/>
            <w:iCs/>
            <w:noProof/>
          </w:rPr>
          <w:t>‘Hvordan vil du beskrive balansen mellom trykte og digitale læremidler?’</w:t>
        </w:r>
        <w:r w:rsidR="00A61A87" w:rsidRPr="00CB79C0">
          <w:rPr>
            <w:rStyle w:val="Hyperkobling"/>
            <w:noProof/>
          </w:rPr>
          <w:t>, skoleledere etter skolestørrelse, prosent (N=472)</w:t>
        </w:r>
        <w:r w:rsidR="00A61A87">
          <w:rPr>
            <w:noProof/>
            <w:webHidden/>
          </w:rPr>
          <w:tab/>
        </w:r>
        <w:r w:rsidR="00A61A87">
          <w:rPr>
            <w:noProof/>
            <w:webHidden/>
          </w:rPr>
          <w:fldChar w:fldCharType="begin"/>
        </w:r>
        <w:r w:rsidR="00A61A87">
          <w:rPr>
            <w:noProof/>
            <w:webHidden/>
          </w:rPr>
          <w:instrText xml:space="preserve"> PAGEREF _Toc137547205 \h </w:instrText>
        </w:r>
        <w:r w:rsidR="00A61A87">
          <w:rPr>
            <w:noProof/>
            <w:webHidden/>
          </w:rPr>
        </w:r>
        <w:r w:rsidR="00A61A87">
          <w:rPr>
            <w:noProof/>
            <w:webHidden/>
          </w:rPr>
          <w:fldChar w:fldCharType="separate"/>
        </w:r>
        <w:r w:rsidR="00A61A87">
          <w:rPr>
            <w:noProof/>
            <w:webHidden/>
          </w:rPr>
          <w:t>60</w:t>
        </w:r>
        <w:r w:rsidR="00A61A87">
          <w:rPr>
            <w:noProof/>
            <w:webHidden/>
          </w:rPr>
          <w:fldChar w:fldCharType="end"/>
        </w:r>
      </w:hyperlink>
    </w:p>
    <w:p w14:paraId="2134FC97" w14:textId="09871605"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06" w:history="1">
        <w:r w:rsidR="00A61A87" w:rsidRPr="00CB79C0">
          <w:rPr>
            <w:rStyle w:val="Hyperkobling"/>
            <w:noProof/>
          </w:rPr>
          <w:t xml:space="preserve">Figur 4.19 </w:t>
        </w:r>
        <w:r w:rsidR="00A61A87" w:rsidRPr="00CB79C0">
          <w:rPr>
            <w:rStyle w:val="Hyperkobling"/>
            <w:i/>
            <w:iCs/>
            <w:noProof/>
          </w:rPr>
          <w:t>‘Hva er viktig dersom din skole/kommune/fylkeskommune skal øke bruken av digitale læremidler? Flere kryss mulig’</w:t>
        </w:r>
        <w:r w:rsidR="00A61A87" w:rsidRPr="00CB79C0">
          <w:rPr>
            <w:rStyle w:val="Hyperkobling"/>
            <w:noProof/>
          </w:rPr>
          <w:t>, respondenttype, prosent (N=576)</w:t>
        </w:r>
        <w:r w:rsidR="00A61A87">
          <w:rPr>
            <w:noProof/>
            <w:webHidden/>
          </w:rPr>
          <w:tab/>
        </w:r>
        <w:r w:rsidR="00A61A87">
          <w:rPr>
            <w:noProof/>
            <w:webHidden/>
          </w:rPr>
          <w:fldChar w:fldCharType="begin"/>
        </w:r>
        <w:r w:rsidR="00A61A87">
          <w:rPr>
            <w:noProof/>
            <w:webHidden/>
          </w:rPr>
          <w:instrText xml:space="preserve"> PAGEREF _Toc137547206 \h </w:instrText>
        </w:r>
        <w:r w:rsidR="00A61A87">
          <w:rPr>
            <w:noProof/>
            <w:webHidden/>
          </w:rPr>
        </w:r>
        <w:r w:rsidR="00A61A87">
          <w:rPr>
            <w:noProof/>
            <w:webHidden/>
          </w:rPr>
          <w:fldChar w:fldCharType="separate"/>
        </w:r>
        <w:r w:rsidR="00A61A87">
          <w:rPr>
            <w:noProof/>
            <w:webHidden/>
          </w:rPr>
          <w:t>61</w:t>
        </w:r>
        <w:r w:rsidR="00A61A87">
          <w:rPr>
            <w:noProof/>
            <w:webHidden/>
          </w:rPr>
          <w:fldChar w:fldCharType="end"/>
        </w:r>
      </w:hyperlink>
    </w:p>
    <w:p w14:paraId="08CAEFFF" w14:textId="0378B958"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07" w:history="1">
        <w:r w:rsidR="00A61A87" w:rsidRPr="00CB79C0">
          <w:rPr>
            <w:rStyle w:val="Hyperkobling"/>
            <w:noProof/>
          </w:rPr>
          <w:t xml:space="preserve">Figur 4.20 </w:t>
        </w:r>
        <w:r w:rsidR="00A61A87" w:rsidRPr="00CB79C0">
          <w:rPr>
            <w:rStyle w:val="Hyperkobling"/>
            <w:i/>
            <w:iCs/>
            <w:noProof/>
          </w:rPr>
          <w:t>‘Hva er viktig dersom din skole/kommune/fylkeskommune skal øke bruken av digitale læremidler? Flere kryss mulig’</w:t>
        </w:r>
        <w:r w:rsidR="00A61A87" w:rsidRPr="00CB79C0">
          <w:rPr>
            <w:rStyle w:val="Hyperkobling"/>
            <w:noProof/>
          </w:rPr>
          <w:t>, skoleleder grunnskole etter landsdel grunnskole, prosent (N=375)</w:t>
        </w:r>
        <w:r w:rsidR="00A61A87">
          <w:rPr>
            <w:noProof/>
            <w:webHidden/>
          </w:rPr>
          <w:tab/>
        </w:r>
        <w:r w:rsidR="00A61A87">
          <w:rPr>
            <w:noProof/>
            <w:webHidden/>
          </w:rPr>
          <w:fldChar w:fldCharType="begin"/>
        </w:r>
        <w:r w:rsidR="00A61A87">
          <w:rPr>
            <w:noProof/>
            <w:webHidden/>
          </w:rPr>
          <w:instrText xml:space="preserve"> PAGEREF _Toc137547207 \h </w:instrText>
        </w:r>
        <w:r w:rsidR="00A61A87">
          <w:rPr>
            <w:noProof/>
            <w:webHidden/>
          </w:rPr>
        </w:r>
        <w:r w:rsidR="00A61A87">
          <w:rPr>
            <w:noProof/>
            <w:webHidden/>
          </w:rPr>
          <w:fldChar w:fldCharType="separate"/>
        </w:r>
        <w:r w:rsidR="00A61A87">
          <w:rPr>
            <w:noProof/>
            <w:webHidden/>
          </w:rPr>
          <w:t>62</w:t>
        </w:r>
        <w:r w:rsidR="00A61A87">
          <w:rPr>
            <w:noProof/>
            <w:webHidden/>
          </w:rPr>
          <w:fldChar w:fldCharType="end"/>
        </w:r>
      </w:hyperlink>
    </w:p>
    <w:p w14:paraId="6C65B385" w14:textId="16480B3D"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08" w:history="1">
        <w:r w:rsidR="00A61A87" w:rsidRPr="00CB79C0">
          <w:rPr>
            <w:rStyle w:val="Hyperkobling"/>
            <w:noProof/>
          </w:rPr>
          <w:t xml:space="preserve">Figur 4.21 </w:t>
        </w:r>
        <w:r w:rsidR="00A61A87" w:rsidRPr="00CB79C0">
          <w:rPr>
            <w:rStyle w:val="Hyperkobling"/>
            <w:i/>
            <w:iCs/>
            <w:noProof/>
          </w:rPr>
          <w:t>‘Hva slags kompetanse har din skole/kommune/fylkeskommune mest behov for å utvikle? Flere kryss mulig’</w:t>
        </w:r>
        <w:r w:rsidR="00A61A87" w:rsidRPr="00CB79C0">
          <w:rPr>
            <w:rStyle w:val="Hyperkobling"/>
            <w:noProof/>
          </w:rPr>
          <w:t>, respondenttype, prosent (N=273)</w:t>
        </w:r>
        <w:r w:rsidR="00A61A87">
          <w:rPr>
            <w:noProof/>
            <w:webHidden/>
          </w:rPr>
          <w:tab/>
        </w:r>
        <w:r w:rsidR="00A61A87">
          <w:rPr>
            <w:noProof/>
            <w:webHidden/>
          </w:rPr>
          <w:fldChar w:fldCharType="begin"/>
        </w:r>
        <w:r w:rsidR="00A61A87">
          <w:rPr>
            <w:noProof/>
            <w:webHidden/>
          </w:rPr>
          <w:instrText xml:space="preserve"> PAGEREF _Toc137547208 \h </w:instrText>
        </w:r>
        <w:r w:rsidR="00A61A87">
          <w:rPr>
            <w:noProof/>
            <w:webHidden/>
          </w:rPr>
        </w:r>
        <w:r w:rsidR="00A61A87">
          <w:rPr>
            <w:noProof/>
            <w:webHidden/>
          </w:rPr>
          <w:fldChar w:fldCharType="separate"/>
        </w:r>
        <w:r w:rsidR="00A61A87">
          <w:rPr>
            <w:noProof/>
            <w:webHidden/>
          </w:rPr>
          <w:t>63</w:t>
        </w:r>
        <w:r w:rsidR="00A61A87">
          <w:rPr>
            <w:noProof/>
            <w:webHidden/>
          </w:rPr>
          <w:fldChar w:fldCharType="end"/>
        </w:r>
      </w:hyperlink>
    </w:p>
    <w:p w14:paraId="14A4E3C4" w14:textId="16D16B07"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09" w:history="1">
        <w:r w:rsidR="00A61A87" w:rsidRPr="00CB79C0">
          <w:rPr>
            <w:rStyle w:val="Hyperkobling"/>
            <w:noProof/>
          </w:rPr>
          <w:t xml:space="preserve">Figur 4.22 </w:t>
        </w:r>
        <w:r w:rsidR="00A61A87" w:rsidRPr="00CB79C0">
          <w:rPr>
            <w:rStyle w:val="Hyperkobling"/>
            <w:i/>
            <w:iCs/>
            <w:noProof/>
          </w:rPr>
          <w:t>‘Hva slags kompetanse har din skole/kommune/fylkeskommune mest behov for å utvikle? Flere kryss mulig’</w:t>
        </w:r>
        <w:r w:rsidR="00A61A87" w:rsidRPr="00CB79C0">
          <w:rPr>
            <w:rStyle w:val="Hyperkobling"/>
            <w:noProof/>
          </w:rPr>
          <w:t>, skoleeier kommune etter kommunestørrelse, prosent (N=54)</w:t>
        </w:r>
        <w:r w:rsidR="00A61A87">
          <w:rPr>
            <w:noProof/>
            <w:webHidden/>
          </w:rPr>
          <w:tab/>
        </w:r>
        <w:r w:rsidR="00A61A87">
          <w:rPr>
            <w:noProof/>
            <w:webHidden/>
          </w:rPr>
          <w:fldChar w:fldCharType="begin"/>
        </w:r>
        <w:r w:rsidR="00A61A87">
          <w:rPr>
            <w:noProof/>
            <w:webHidden/>
          </w:rPr>
          <w:instrText xml:space="preserve"> PAGEREF _Toc137547209 \h </w:instrText>
        </w:r>
        <w:r w:rsidR="00A61A87">
          <w:rPr>
            <w:noProof/>
            <w:webHidden/>
          </w:rPr>
        </w:r>
        <w:r w:rsidR="00A61A87">
          <w:rPr>
            <w:noProof/>
            <w:webHidden/>
          </w:rPr>
          <w:fldChar w:fldCharType="separate"/>
        </w:r>
        <w:r w:rsidR="00A61A87">
          <w:rPr>
            <w:noProof/>
            <w:webHidden/>
          </w:rPr>
          <w:t>64</w:t>
        </w:r>
        <w:r w:rsidR="00A61A87">
          <w:rPr>
            <w:noProof/>
            <w:webHidden/>
          </w:rPr>
          <w:fldChar w:fldCharType="end"/>
        </w:r>
      </w:hyperlink>
    </w:p>
    <w:p w14:paraId="14C27FCB" w14:textId="281DC9C6"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10" w:history="1">
        <w:r w:rsidR="00A61A87" w:rsidRPr="00CB79C0">
          <w:rPr>
            <w:rStyle w:val="Hyperkobling"/>
            <w:noProof/>
          </w:rPr>
          <w:t xml:space="preserve">Figur 5.1 </w:t>
        </w:r>
        <w:r w:rsidR="00A61A87" w:rsidRPr="00CB79C0">
          <w:rPr>
            <w:rStyle w:val="Hyperkobling"/>
            <w:i/>
            <w:iCs/>
            <w:noProof/>
          </w:rPr>
          <w:t>‘I hvilken grad opplever dere at følgende prøver, undersøkelser, verktøy og datakilder er nyttige i deres arbeid med å vurdere og utvikle kvaliteten på opplæringen?’</w:t>
        </w:r>
        <w:r w:rsidR="00A61A87" w:rsidRPr="00CB79C0">
          <w:rPr>
            <w:rStyle w:val="Hyperkobling"/>
            <w:noProof/>
          </w:rPr>
          <w:t>, skoleledere grunnskole (trinnuavhengig), prosent</w:t>
        </w:r>
        <w:r w:rsidR="00A61A87">
          <w:rPr>
            <w:noProof/>
            <w:webHidden/>
          </w:rPr>
          <w:tab/>
        </w:r>
        <w:r w:rsidR="00A61A87">
          <w:rPr>
            <w:noProof/>
            <w:webHidden/>
          </w:rPr>
          <w:fldChar w:fldCharType="begin"/>
        </w:r>
        <w:r w:rsidR="00A61A87">
          <w:rPr>
            <w:noProof/>
            <w:webHidden/>
          </w:rPr>
          <w:instrText xml:space="preserve"> PAGEREF _Toc137547210 \h </w:instrText>
        </w:r>
        <w:r w:rsidR="00A61A87">
          <w:rPr>
            <w:noProof/>
            <w:webHidden/>
          </w:rPr>
        </w:r>
        <w:r w:rsidR="00A61A87">
          <w:rPr>
            <w:noProof/>
            <w:webHidden/>
          </w:rPr>
          <w:fldChar w:fldCharType="separate"/>
        </w:r>
        <w:r w:rsidR="00A61A87">
          <w:rPr>
            <w:noProof/>
            <w:webHidden/>
          </w:rPr>
          <w:t>68</w:t>
        </w:r>
        <w:r w:rsidR="00A61A87">
          <w:rPr>
            <w:noProof/>
            <w:webHidden/>
          </w:rPr>
          <w:fldChar w:fldCharType="end"/>
        </w:r>
      </w:hyperlink>
    </w:p>
    <w:p w14:paraId="04AD3AF5" w14:textId="3E2BE134"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11" w:history="1">
        <w:r w:rsidR="00A61A87" w:rsidRPr="00CB79C0">
          <w:rPr>
            <w:rStyle w:val="Hyperkobling"/>
            <w:noProof/>
          </w:rPr>
          <w:t xml:space="preserve">Figur 5.2 </w:t>
        </w:r>
        <w:r w:rsidR="00A61A87" w:rsidRPr="00CB79C0">
          <w:rPr>
            <w:rStyle w:val="Hyperkobling"/>
            <w:i/>
            <w:iCs/>
            <w:noProof/>
          </w:rPr>
          <w:t>‘I hvilken grad opplever dere at følgende prøver, undersøkelser, verktøy og datakilder er nyttige i deres arbeid med å vurdere og utvikle kvaliteten på opplæringen?’</w:t>
        </w:r>
        <w:r w:rsidR="00A61A87" w:rsidRPr="00CB79C0">
          <w:rPr>
            <w:rStyle w:val="Hyperkobling"/>
            <w:noProof/>
          </w:rPr>
          <w:t>, skoleledere grunnskole (1.-4. trinn), prosent</w:t>
        </w:r>
        <w:r w:rsidR="00A61A87">
          <w:rPr>
            <w:noProof/>
            <w:webHidden/>
          </w:rPr>
          <w:tab/>
        </w:r>
        <w:r w:rsidR="00A61A87">
          <w:rPr>
            <w:noProof/>
            <w:webHidden/>
          </w:rPr>
          <w:fldChar w:fldCharType="begin"/>
        </w:r>
        <w:r w:rsidR="00A61A87">
          <w:rPr>
            <w:noProof/>
            <w:webHidden/>
          </w:rPr>
          <w:instrText xml:space="preserve"> PAGEREF _Toc137547211 \h </w:instrText>
        </w:r>
        <w:r w:rsidR="00A61A87">
          <w:rPr>
            <w:noProof/>
            <w:webHidden/>
          </w:rPr>
        </w:r>
        <w:r w:rsidR="00A61A87">
          <w:rPr>
            <w:noProof/>
            <w:webHidden/>
          </w:rPr>
          <w:fldChar w:fldCharType="separate"/>
        </w:r>
        <w:r w:rsidR="00A61A87">
          <w:rPr>
            <w:noProof/>
            <w:webHidden/>
          </w:rPr>
          <w:t>69</w:t>
        </w:r>
        <w:r w:rsidR="00A61A87">
          <w:rPr>
            <w:noProof/>
            <w:webHidden/>
          </w:rPr>
          <w:fldChar w:fldCharType="end"/>
        </w:r>
      </w:hyperlink>
    </w:p>
    <w:p w14:paraId="04BB82ED" w14:textId="6052CC04"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12" w:history="1">
        <w:r w:rsidR="00A61A87" w:rsidRPr="00CB79C0">
          <w:rPr>
            <w:rStyle w:val="Hyperkobling"/>
            <w:noProof/>
          </w:rPr>
          <w:t>Figur 5.3 ‘I hvilken grad opplever dere at følgende prøver, undersøkelser, verktøy og datakilder er nyttige i deres arbeid med å vurdere og utvikle kvaliteten på opplæringen?’, skoleledere grunnskole (ungdomsskolen), prosent</w:t>
        </w:r>
        <w:r w:rsidR="00A61A87">
          <w:rPr>
            <w:noProof/>
            <w:webHidden/>
          </w:rPr>
          <w:tab/>
        </w:r>
        <w:r w:rsidR="00A61A87">
          <w:rPr>
            <w:noProof/>
            <w:webHidden/>
          </w:rPr>
          <w:fldChar w:fldCharType="begin"/>
        </w:r>
        <w:r w:rsidR="00A61A87">
          <w:rPr>
            <w:noProof/>
            <w:webHidden/>
          </w:rPr>
          <w:instrText xml:space="preserve"> PAGEREF _Toc137547212 \h </w:instrText>
        </w:r>
        <w:r w:rsidR="00A61A87">
          <w:rPr>
            <w:noProof/>
            <w:webHidden/>
          </w:rPr>
        </w:r>
        <w:r w:rsidR="00A61A87">
          <w:rPr>
            <w:noProof/>
            <w:webHidden/>
          </w:rPr>
          <w:fldChar w:fldCharType="separate"/>
        </w:r>
        <w:r w:rsidR="00A61A87">
          <w:rPr>
            <w:noProof/>
            <w:webHidden/>
          </w:rPr>
          <w:t>70</w:t>
        </w:r>
        <w:r w:rsidR="00A61A87">
          <w:rPr>
            <w:noProof/>
            <w:webHidden/>
          </w:rPr>
          <w:fldChar w:fldCharType="end"/>
        </w:r>
      </w:hyperlink>
    </w:p>
    <w:p w14:paraId="289A813C" w14:textId="108BCE4A"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13" w:history="1">
        <w:r w:rsidR="00A61A87" w:rsidRPr="00CB79C0">
          <w:rPr>
            <w:rStyle w:val="Hyperkobling"/>
            <w:noProof/>
          </w:rPr>
          <w:t>Figur 5.4 ‘I hvilken grad opplever dere at følgende prøver, undersøkelser, verktøy og datakilder er nyttige i deres arbeid med å vurdere og utvikle kvaliteten på opplæringen?’, skoleledere videregående, prosent (N=88-95)</w:t>
        </w:r>
        <w:r w:rsidR="00A61A87">
          <w:rPr>
            <w:noProof/>
            <w:webHidden/>
          </w:rPr>
          <w:tab/>
        </w:r>
        <w:r w:rsidR="00A61A87">
          <w:rPr>
            <w:noProof/>
            <w:webHidden/>
          </w:rPr>
          <w:fldChar w:fldCharType="begin"/>
        </w:r>
        <w:r w:rsidR="00A61A87">
          <w:rPr>
            <w:noProof/>
            <w:webHidden/>
          </w:rPr>
          <w:instrText xml:space="preserve"> PAGEREF _Toc137547213 \h </w:instrText>
        </w:r>
        <w:r w:rsidR="00A61A87">
          <w:rPr>
            <w:noProof/>
            <w:webHidden/>
          </w:rPr>
        </w:r>
        <w:r w:rsidR="00A61A87">
          <w:rPr>
            <w:noProof/>
            <w:webHidden/>
          </w:rPr>
          <w:fldChar w:fldCharType="separate"/>
        </w:r>
        <w:r w:rsidR="00A61A87">
          <w:rPr>
            <w:noProof/>
            <w:webHidden/>
          </w:rPr>
          <w:t>71</w:t>
        </w:r>
        <w:r w:rsidR="00A61A87">
          <w:rPr>
            <w:noProof/>
            <w:webHidden/>
          </w:rPr>
          <w:fldChar w:fldCharType="end"/>
        </w:r>
      </w:hyperlink>
    </w:p>
    <w:p w14:paraId="4A5CAB0B" w14:textId="405D96A4"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14" w:history="1">
        <w:r w:rsidR="00A61A87" w:rsidRPr="00CB79C0">
          <w:rPr>
            <w:rStyle w:val="Hyperkobling"/>
            <w:noProof/>
          </w:rPr>
          <w:t xml:space="preserve">Figur 5.5 </w:t>
        </w:r>
        <w:r w:rsidR="00A61A87" w:rsidRPr="00CB79C0">
          <w:rPr>
            <w:rStyle w:val="Hyperkobling"/>
            <w:i/>
            <w:iCs/>
            <w:noProof/>
          </w:rPr>
          <w:t>‘I hvilken grad opplever dere at følgende prøver, undersøkelser, verktøy og datakilder er nyttige i deres arbeid med å vurdere og utvikle kvaliteten på opplæringen?’</w:t>
        </w:r>
        <w:r w:rsidR="00A61A87" w:rsidRPr="00CB79C0">
          <w:rPr>
            <w:rStyle w:val="Hyperkobling"/>
            <w:noProof/>
          </w:rPr>
          <w:t>, skoleeier kommune, prosent (N=83-91)</w:t>
        </w:r>
        <w:r w:rsidR="00A61A87">
          <w:rPr>
            <w:noProof/>
            <w:webHidden/>
          </w:rPr>
          <w:tab/>
        </w:r>
        <w:r w:rsidR="00A61A87">
          <w:rPr>
            <w:noProof/>
            <w:webHidden/>
          </w:rPr>
          <w:fldChar w:fldCharType="begin"/>
        </w:r>
        <w:r w:rsidR="00A61A87">
          <w:rPr>
            <w:noProof/>
            <w:webHidden/>
          </w:rPr>
          <w:instrText xml:space="preserve"> PAGEREF _Toc137547214 \h </w:instrText>
        </w:r>
        <w:r w:rsidR="00A61A87">
          <w:rPr>
            <w:noProof/>
            <w:webHidden/>
          </w:rPr>
        </w:r>
        <w:r w:rsidR="00A61A87">
          <w:rPr>
            <w:noProof/>
            <w:webHidden/>
          </w:rPr>
          <w:fldChar w:fldCharType="separate"/>
        </w:r>
        <w:r w:rsidR="00A61A87">
          <w:rPr>
            <w:noProof/>
            <w:webHidden/>
          </w:rPr>
          <w:t>73</w:t>
        </w:r>
        <w:r w:rsidR="00A61A87">
          <w:rPr>
            <w:noProof/>
            <w:webHidden/>
          </w:rPr>
          <w:fldChar w:fldCharType="end"/>
        </w:r>
      </w:hyperlink>
    </w:p>
    <w:p w14:paraId="601AB370" w14:textId="16F5517D"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15" w:history="1">
        <w:r w:rsidR="00A61A87" w:rsidRPr="00CB79C0">
          <w:rPr>
            <w:rStyle w:val="Hyperkobling"/>
            <w:noProof/>
          </w:rPr>
          <w:t xml:space="preserve">Figur 5.6 </w:t>
        </w:r>
        <w:r w:rsidR="00A61A87" w:rsidRPr="00CB79C0">
          <w:rPr>
            <w:rStyle w:val="Hyperkobling"/>
            <w:i/>
            <w:iCs/>
            <w:noProof/>
          </w:rPr>
          <w:t>‘Legger skoleeier føringer for hvilke kilder skolene skal bruke i arbeidet med å vurdere og utvikle kvaliteten på opplæringen utover det som er obligatorisk fra nasjonale myndigheter?’</w:t>
        </w:r>
        <w:r w:rsidR="00A61A87" w:rsidRPr="00CB79C0">
          <w:rPr>
            <w:rStyle w:val="Hyperkobling"/>
            <w:noProof/>
          </w:rPr>
          <w:t>, andel som svarer bekreftende, skoleledere grunnskole og skoleeier kommune, prosent</w:t>
        </w:r>
        <w:r w:rsidR="00A61A87">
          <w:rPr>
            <w:noProof/>
            <w:webHidden/>
          </w:rPr>
          <w:tab/>
        </w:r>
        <w:r w:rsidR="00A61A87">
          <w:rPr>
            <w:noProof/>
            <w:webHidden/>
          </w:rPr>
          <w:fldChar w:fldCharType="begin"/>
        </w:r>
        <w:r w:rsidR="00A61A87">
          <w:rPr>
            <w:noProof/>
            <w:webHidden/>
          </w:rPr>
          <w:instrText xml:space="preserve"> PAGEREF _Toc137547215 \h </w:instrText>
        </w:r>
        <w:r w:rsidR="00A61A87">
          <w:rPr>
            <w:noProof/>
            <w:webHidden/>
          </w:rPr>
        </w:r>
        <w:r w:rsidR="00A61A87">
          <w:rPr>
            <w:noProof/>
            <w:webHidden/>
          </w:rPr>
          <w:fldChar w:fldCharType="separate"/>
        </w:r>
        <w:r w:rsidR="00A61A87">
          <w:rPr>
            <w:noProof/>
            <w:webHidden/>
          </w:rPr>
          <w:t>79</w:t>
        </w:r>
        <w:r w:rsidR="00A61A87">
          <w:rPr>
            <w:noProof/>
            <w:webHidden/>
          </w:rPr>
          <w:fldChar w:fldCharType="end"/>
        </w:r>
      </w:hyperlink>
    </w:p>
    <w:p w14:paraId="7B62C5D9" w14:textId="2439AD1E"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16" w:history="1">
        <w:r w:rsidR="00A61A87" w:rsidRPr="00CB79C0">
          <w:rPr>
            <w:rStyle w:val="Hyperkobling"/>
            <w:noProof/>
          </w:rPr>
          <w:t xml:space="preserve">Figur 5.7 </w:t>
        </w:r>
        <w:r w:rsidR="00A61A87" w:rsidRPr="00CB79C0">
          <w:rPr>
            <w:rStyle w:val="Hyperkobling"/>
            <w:i/>
            <w:iCs/>
            <w:noProof/>
          </w:rPr>
          <w:t>‘Hvem involverer skoleleder i arbeidet med å vurdere og utvikle kvalitet i opplæringen? Flere kryss er mulig’</w:t>
        </w:r>
        <w:r w:rsidR="00A61A87" w:rsidRPr="00CB79C0">
          <w:rPr>
            <w:rStyle w:val="Hyperkobling"/>
            <w:noProof/>
          </w:rPr>
          <w:t>, skoleledere, prosent</w:t>
        </w:r>
        <w:r w:rsidR="00A61A87">
          <w:rPr>
            <w:noProof/>
            <w:webHidden/>
          </w:rPr>
          <w:tab/>
        </w:r>
        <w:r w:rsidR="00A61A87">
          <w:rPr>
            <w:noProof/>
            <w:webHidden/>
          </w:rPr>
          <w:fldChar w:fldCharType="begin"/>
        </w:r>
        <w:r w:rsidR="00A61A87">
          <w:rPr>
            <w:noProof/>
            <w:webHidden/>
          </w:rPr>
          <w:instrText xml:space="preserve"> PAGEREF _Toc137547216 \h </w:instrText>
        </w:r>
        <w:r w:rsidR="00A61A87">
          <w:rPr>
            <w:noProof/>
            <w:webHidden/>
          </w:rPr>
        </w:r>
        <w:r w:rsidR="00A61A87">
          <w:rPr>
            <w:noProof/>
            <w:webHidden/>
          </w:rPr>
          <w:fldChar w:fldCharType="separate"/>
        </w:r>
        <w:r w:rsidR="00A61A87">
          <w:rPr>
            <w:noProof/>
            <w:webHidden/>
          </w:rPr>
          <w:t>81</w:t>
        </w:r>
        <w:r w:rsidR="00A61A87">
          <w:rPr>
            <w:noProof/>
            <w:webHidden/>
          </w:rPr>
          <w:fldChar w:fldCharType="end"/>
        </w:r>
      </w:hyperlink>
    </w:p>
    <w:p w14:paraId="174D00D5" w14:textId="1B362235"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17" w:history="1">
        <w:r w:rsidR="00A61A87" w:rsidRPr="00CB79C0">
          <w:rPr>
            <w:rStyle w:val="Hyperkobling"/>
            <w:noProof/>
          </w:rPr>
          <w:t xml:space="preserve">Figur 7.1. </w:t>
        </w:r>
        <w:r w:rsidR="00A61A87" w:rsidRPr="00CB79C0">
          <w:rPr>
            <w:rStyle w:val="Hyperkobling"/>
            <w:i/>
            <w:iCs/>
            <w:noProof/>
          </w:rPr>
          <w:t>'I vår kommunefylkeskommune er ansvaret for arbeidet med fagfornyelsen lagt til den enkelte skole'</w:t>
        </w:r>
        <w:r w:rsidR="00A61A87" w:rsidRPr="00CB79C0">
          <w:rPr>
            <w:rStyle w:val="Hyperkobling"/>
            <w:noProof/>
          </w:rPr>
          <w:t>, skoleledere grunnskole etter sentralitet, prosent</w:t>
        </w:r>
        <w:r w:rsidR="00A61A87">
          <w:rPr>
            <w:noProof/>
            <w:webHidden/>
          </w:rPr>
          <w:tab/>
        </w:r>
        <w:r w:rsidR="00A61A87">
          <w:rPr>
            <w:noProof/>
            <w:webHidden/>
          </w:rPr>
          <w:fldChar w:fldCharType="begin"/>
        </w:r>
        <w:r w:rsidR="00A61A87">
          <w:rPr>
            <w:noProof/>
            <w:webHidden/>
          </w:rPr>
          <w:instrText xml:space="preserve"> PAGEREF _Toc137547217 \h </w:instrText>
        </w:r>
        <w:r w:rsidR="00A61A87">
          <w:rPr>
            <w:noProof/>
            <w:webHidden/>
          </w:rPr>
        </w:r>
        <w:r w:rsidR="00A61A87">
          <w:rPr>
            <w:noProof/>
            <w:webHidden/>
          </w:rPr>
          <w:fldChar w:fldCharType="separate"/>
        </w:r>
        <w:r w:rsidR="00A61A87">
          <w:rPr>
            <w:noProof/>
            <w:webHidden/>
          </w:rPr>
          <w:t>103</w:t>
        </w:r>
        <w:r w:rsidR="00A61A87">
          <w:rPr>
            <w:noProof/>
            <w:webHidden/>
          </w:rPr>
          <w:fldChar w:fldCharType="end"/>
        </w:r>
      </w:hyperlink>
    </w:p>
    <w:p w14:paraId="0025AD8B" w14:textId="0210626F"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18" w:history="1">
        <w:r w:rsidR="00A61A87" w:rsidRPr="00CB79C0">
          <w:rPr>
            <w:rStyle w:val="Hyperkobling"/>
            <w:noProof/>
          </w:rPr>
          <w:t xml:space="preserve">Figur 7.2. </w:t>
        </w:r>
        <w:r w:rsidR="00A61A87" w:rsidRPr="00CB79C0">
          <w:rPr>
            <w:rStyle w:val="Hyperkobling"/>
            <w:i/>
            <w:iCs/>
            <w:noProof/>
          </w:rPr>
          <w:t>‘I hvilken grad passer disse utsagnene for din skole/kommune/fylkeskommune?’</w:t>
        </w:r>
        <w:r w:rsidR="00A61A87" w:rsidRPr="00CB79C0">
          <w:rPr>
            <w:rStyle w:val="Hyperkobling"/>
            <w:noProof/>
          </w:rPr>
          <w:t>, skoleeiere, prosent</w:t>
        </w:r>
        <w:r w:rsidR="00A61A87">
          <w:rPr>
            <w:noProof/>
            <w:webHidden/>
          </w:rPr>
          <w:tab/>
        </w:r>
        <w:r w:rsidR="00A61A87">
          <w:rPr>
            <w:noProof/>
            <w:webHidden/>
          </w:rPr>
          <w:fldChar w:fldCharType="begin"/>
        </w:r>
        <w:r w:rsidR="00A61A87">
          <w:rPr>
            <w:noProof/>
            <w:webHidden/>
          </w:rPr>
          <w:instrText xml:space="preserve"> PAGEREF _Toc137547218 \h </w:instrText>
        </w:r>
        <w:r w:rsidR="00A61A87">
          <w:rPr>
            <w:noProof/>
            <w:webHidden/>
          </w:rPr>
        </w:r>
        <w:r w:rsidR="00A61A87">
          <w:rPr>
            <w:noProof/>
            <w:webHidden/>
          </w:rPr>
          <w:fldChar w:fldCharType="separate"/>
        </w:r>
        <w:r w:rsidR="00A61A87">
          <w:rPr>
            <w:noProof/>
            <w:webHidden/>
          </w:rPr>
          <w:t>105</w:t>
        </w:r>
        <w:r w:rsidR="00A61A87">
          <w:rPr>
            <w:noProof/>
            <w:webHidden/>
          </w:rPr>
          <w:fldChar w:fldCharType="end"/>
        </w:r>
      </w:hyperlink>
    </w:p>
    <w:p w14:paraId="407F6FE2" w14:textId="5444AC62"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19" w:history="1">
        <w:r w:rsidR="00A61A87" w:rsidRPr="00CB79C0">
          <w:rPr>
            <w:rStyle w:val="Hyperkobling"/>
            <w:noProof/>
          </w:rPr>
          <w:t xml:space="preserve">Figur 7.3. </w:t>
        </w:r>
        <w:r w:rsidR="00A61A87" w:rsidRPr="00CB79C0">
          <w:rPr>
            <w:rStyle w:val="Hyperkobling"/>
            <w:i/>
            <w:iCs/>
            <w:noProof/>
          </w:rPr>
          <w:t>‘I hvilken grad passer disse utsagnene for din skole/kommune/fylkeskommune?’</w:t>
        </w:r>
        <w:r w:rsidR="00A61A87" w:rsidRPr="00CB79C0">
          <w:rPr>
            <w:rStyle w:val="Hyperkobling"/>
            <w:noProof/>
          </w:rPr>
          <w:t>, skoleledere, prosent</w:t>
        </w:r>
        <w:r w:rsidR="00A61A87">
          <w:rPr>
            <w:noProof/>
            <w:webHidden/>
          </w:rPr>
          <w:tab/>
        </w:r>
        <w:r w:rsidR="00A61A87">
          <w:rPr>
            <w:noProof/>
            <w:webHidden/>
          </w:rPr>
          <w:fldChar w:fldCharType="begin"/>
        </w:r>
        <w:r w:rsidR="00A61A87">
          <w:rPr>
            <w:noProof/>
            <w:webHidden/>
          </w:rPr>
          <w:instrText xml:space="preserve"> PAGEREF _Toc137547219 \h </w:instrText>
        </w:r>
        <w:r w:rsidR="00A61A87">
          <w:rPr>
            <w:noProof/>
            <w:webHidden/>
          </w:rPr>
        </w:r>
        <w:r w:rsidR="00A61A87">
          <w:rPr>
            <w:noProof/>
            <w:webHidden/>
          </w:rPr>
          <w:fldChar w:fldCharType="separate"/>
        </w:r>
        <w:r w:rsidR="00A61A87">
          <w:rPr>
            <w:noProof/>
            <w:webHidden/>
          </w:rPr>
          <w:t>106</w:t>
        </w:r>
        <w:r w:rsidR="00A61A87">
          <w:rPr>
            <w:noProof/>
            <w:webHidden/>
          </w:rPr>
          <w:fldChar w:fldCharType="end"/>
        </w:r>
      </w:hyperlink>
    </w:p>
    <w:p w14:paraId="73F40864" w14:textId="722C1B84"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20" w:history="1">
        <w:r w:rsidR="00A61A87" w:rsidRPr="00CB79C0">
          <w:rPr>
            <w:rStyle w:val="Hyperkobling"/>
            <w:noProof/>
          </w:rPr>
          <w:t>Figur 7.4. Utsagn om kompetanseheving og samarbeid, skoleledere, prosent</w:t>
        </w:r>
        <w:r w:rsidR="00A61A87">
          <w:rPr>
            <w:noProof/>
            <w:webHidden/>
          </w:rPr>
          <w:tab/>
        </w:r>
        <w:r w:rsidR="00A61A87">
          <w:rPr>
            <w:noProof/>
            <w:webHidden/>
          </w:rPr>
          <w:fldChar w:fldCharType="begin"/>
        </w:r>
        <w:r w:rsidR="00A61A87">
          <w:rPr>
            <w:noProof/>
            <w:webHidden/>
          </w:rPr>
          <w:instrText xml:space="preserve"> PAGEREF _Toc137547220 \h </w:instrText>
        </w:r>
        <w:r w:rsidR="00A61A87">
          <w:rPr>
            <w:noProof/>
            <w:webHidden/>
          </w:rPr>
        </w:r>
        <w:r w:rsidR="00A61A87">
          <w:rPr>
            <w:noProof/>
            <w:webHidden/>
          </w:rPr>
          <w:fldChar w:fldCharType="separate"/>
        </w:r>
        <w:r w:rsidR="00A61A87">
          <w:rPr>
            <w:noProof/>
            <w:webHidden/>
          </w:rPr>
          <w:t>109</w:t>
        </w:r>
        <w:r w:rsidR="00A61A87">
          <w:rPr>
            <w:noProof/>
            <w:webHidden/>
          </w:rPr>
          <w:fldChar w:fldCharType="end"/>
        </w:r>
      </w:hyperlink>
    </w:p>
    <w:p w14:paraId="73F2E401" w14:textId="0CA5D1B7"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21" w:history="1">
        <w:r w:rsidR="00A61A87" w:rsidRPr="00CB79C0">
          <w:rPr>
            <w:rStyle w:val="Hyperkobling"/>
            <w:noProof/>
          </w:rPr>
          <w:t>Figur 7.5. Påstander om ressurser, skoleledere, prosent</w:t>
        </w:r>
        <w:r w:rsidR="00A61A87">
          <w:rPr>
            <w:noProof/>
            <w:webHidden/>
          </w:rPr>
          <w:tab/>
        </w:r>
        <w:r w:rsidR="00A61A87">
          <w:rPr>
            <w:noProof/>
            <w:webHidden/>
          </w:rPr>
          <w:fldChar w:fldCharType="begin"/>
        </w:r>
        <w:r w:rsidR="00A61A87">
          <w:rPr>
            <w:noProof/>
            <w:webHidden/>
          </w:rPr>
          <w:instrText xml:space="preserve"> PAGEREF _Toc137547221 \h </w:instrText>
        </w:r>
        <w:r w:rsidR="00A61A87">
          <w:rPr>
            <w:noProof/>
            <w:webHidden/>
          </w:rPr>
        </w:r>
        <w:r w:rsidR="00A61A87">
          <w:rPr>
            <w:noProof/>
            <w:webHidden/>
          </w:rPr>
          <w:fldChar w:fldCharType="separate"/>
        </w:r>
        <w:r w:rsidR="00A61A87">
          <w:rPr>
            <w:noProof/>
            <w:webHidden/>
          </w:rPr>
          <w:t>112</w:t>
        </w:r>
        <w:r w:rsidR="00A61A87">
          <w:rPr>
            <w:noProof/>
            <w:webHidden/>
          </w:rPr>
          <w:fldChar w:fldCharType="end"/>
        </w:r>
      </w:hyperlink>
    </w:p>
    <w:p w14:paraId="4821E7FC" w14:textId="52CA6E05"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22" w:history="1">
        <w:r w:rsidR="00A61A87" w:rsidRPr="00CB79C0">
          <w:rPr>
            <w:rStyle w:val="Hyperkobling"/>
            <w:noProof/>
          </w:rPr>
          <w:t>Figur 7.6. Påstander om læremidler og læremidler, skoleledere, prosent</w:t>
        </w:r>
        <w:r w:rsidR="00A61A87">
          <w:rPr>
            <w:noProof/>
            <w:webHidden/>
          </w:rPr>
          <w:tab/>
        </w:r>
        <w:r w:rsidR="00A61A87">
          <w:rPr>
            <w:noProof/>
            <w:webHidden/>
          </w:rPr>
          <w:fldChar w:fldCharType="begin"/>
        </w:r>
        <w:r w:rsidR="00A61A87">
          <w:rPr>
            <w:noProof/>
            <w:webHidden/>
          </w:rPr>
          <w:instrText xml:space="preserve"> PAGEREF _Toc137547222 \h </w:instrText>
        </w:r>
        <w:r w:rsidR="00A61A87">
          <w:rPr>
            <w:noProof/>
            <w:webHidden/>
          </w:rPr>
        </w:r>
        <w:r w:rsidR="00A61A87">
          <w:rPr>
            <w:noProof/>
            <w:webHidden/>
          </w:rPr>
          <w:fldChar w:fldCharType="separate"/>
        </w:r>
        <w:r w:rsidR="00A61A87">
          <w:rPr>
            <w:noProof/>
            <w:webHidden/>
          </w:rPr>
          <w:t>114</w:t>
        </w:r>
        <w:r w:rsidR="00A61A87">
          <w:rPr>
            <w:noProof/>
            <w:webHidden/>
          </w:rPr>
          <w:fldChar w:fldCharType="end"/>
        </w:r>
      </w:hyperlink>
    </w:p>
    <w:p w14:paraId="57CD7E7F" w14:textId="024D65A3"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23" w:history="1">
        <w:r w:rsidR="00A61A87" w:rsidRPr="00CB79C0">
          <w:rPr>
            <w:rStyle w:val="Hyperkobling"/>
            <w:noProof/>
          </w:rPr>
          <w:t>Figur 7.7. Påstander om læreplanen, skoleledere videregående og grunnskole, prosent</w:t>
        </w:r>
        <w:r w:rsidR="00A61A87">
          <w:rPr>
            <w:noProof/>
            <w:webHidden/>
          </w:rPr>
          <w:tab/>
        </w:r>
        <w:r w:rsidR="00A61A87">
          <w:rPr>
            <w:noProof/>
            <w:webHidden/>
          </w:rPr>
          <w:fldChar w:fldCharType="begin"/>
        </w:r>
        <w:r w:rsidR="00A61A87">
          <w:rPr>
            <w:noProof/>
            <w:webHidden/>
          </w:rPr>
          <w:instrText xml:space="preserve"> PAGEREF _Toc137547223 \h </w:instrText>
        </w:r>
        <w:r w:rsidR="00A61A87">
          <w:rPr>
            <w:noProof/>
            <w:webHidden/>
          </w:rPr>
        </w:r>
        <w:r w:rsidR="00A61A87">
          <w:rPr>
            <w:noProof/>
            <w:webHidden/>
          </w:rPr>
          <w:fldChar w:fldCharType="separate"/>
        </w:r>
        <w:r w:rsidR="00A61A87">
          <w:rPr>
            <w:noProof/>
            <w:webHidden/>
          </w:rPr>
          <w:t>115</w:t>
        </w:r>
        <w:r w:rsidR="00A61A87">
          <w:rPr>
            <w:noProof/>
            <w:webHidden/>
          </w:rPr>
          <w:fldChar w:fldCharType="end"/>
        </w:r>
      </w:hyperlink>
    </w:p>
    <w:p w14:paraId="017AA0B6" w14:textId="3133852E"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24" w:history="1">
        <w:r w:rsidR="00A61A87" w:rsidRPr="00CB79C0">
          <w:rPr>
            <w:rStyle w:val="Hyperkobling"/>
            <w:noProof/>
          </w:rPr>
          <w:t xml:space="preserve">Figur 7.8. </w:t>
        </w:r>
        <w:r w:rsidR="00A61A87" w:rsidRPr="00CB79C0">
          <w:rPr>
            <w:rStyle w:val="Hyperkobling"/>
            <w:i/>
            <w:iCs/>
            <w:noProof/>
          </w:rPr>
          <w:t>'Det nye læreplanverket bidrar til å styrke arbeidet med å utvikle elevenes digitale kompetanse'</w:t>
        </w:r>
        <w:r w:rsidR="00A61A87" w:rsidRPr="00CB79C0">
          <w:rPr>
            <w:rStyle w:val="Hyperkobling"/>
            <w:noProof/>
          </w:rPr>
          <w:t>, skoleledere etter skoletype, prosent</w:t>
        </w:r>
        <w:r w:rsidR="00A61A87">
          <w:rPr>
            <w:noProof/>
            <w:webHidden/>
          </w:rPr>
          <w:tab/>
        </w:r>
        <w:r w:rsidR="00A61A87">
          <w:rPr>
            <w:noProof/>
            <w:webHidden/>
          </w:rPr>
          <w:fldChar w:fldCharType="begin"/>
        </w:r>
        <w:r w:rsidR="00A61A87">
          <w:rPr>
            <w:noProof/>
            <w:webHidden/>
          </w:rPr>
          <w:instrText xml:space="preserve"> PAGEREF _Toc137547224 \h </w:instrText>
        </w:r>
        <w:r w:rsidR="00A61A87">
          <w:rPr>
            <w:noProof/>
            <w:webHidden/>
          </w:rPr>
        </w:r>
        <w:r w:rsidR="00A61A87">
          <w:rPr>
            <w:noProof/>
            <w:webHidden/>
          </w:rPr>
          <w:fldChar w:fldCharType="separate"/>
        </w:r>
        <w:r w:rsidR="00A61A87">
          <w:rPr>
            <w:noProof/>
            <w:webHidden/>
          </w:rPr>
          <w:t>117</w:t>
        </w:r>
        <w:r w:rsidR="00A61A87">
          <w:rPr>
            <w:noProof/>
            <w:webHidden/>
          </w:rPr>
          <w:fldChar w:fldCharType="end"/>
        </w:r>
      </w:hyperlink>
    </w:p>
    <w:p w14:paraId="58742009" w14:textId="320032D9"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25" w:history="1">
        <w:r w:rsidR="00A61A87" w:rsidRPr="00CB79C0">
          <w:rPr>
            <w:rStyle w:val="Hyperkobling"/>
            <w:noProof/>
          </w:rPr>
          <w:t xml:space="preserve">Figur 7.9. </w:t>
        </w:r>
        <w:r w:rsidR="00A61A87" w:rsidRPr="00CB79C0">
          <w:rPr>
            <w:rStyle w:val="Hyperkobling"/>
            <w:i/>
            <w:iCs/>
            <w:noProof/>
          </w:rPr>
          <w:t>'Læreplanverket er et godt verktøy for sluttvurdering i fagene',</w:t>
        </w:r>
        <w:r w:rsidR="00A61A87" w:rsidRPr="00CB79C0">
          <w:rPr>
            <w:rStyle w:val="Hyperkobling"/>
            <w:noProof/>
          </w:rPr>
          <w:t xml:space="preserve"> skoleledere etter skoletype, prosent</w:t>
        </w:r>
        <w:r w:rsidR="00A61A87">
          <w:rPr>
            <w:noProof/>
            <w:webHidden/>
          </w:rPr>
          <w:tab/>
        </w:r>
        <w:r w:rsidR="00A61A87">
          <w:rPr>
            <w:noProof/>
            <w:webHidden/>
          </w:rPr>
          <w:fldChar w:fldCharType="begin"/>
        </w:r>
        <w:r w:rsidR="00A61A87">
          <w:rPr>
            <w:noProof/>
            <w:webHidden/>
          </w:rPr>
          <w:instrText xml:space="preserve"> PAGEREF _Toc137547225 \h </w:instrText>
        </w:r>
        <w:r w:rsidR="00A61A87">
          <w:rPr>
            <w:noProof/>
            <w:webHidden/>
          </w:rPr>
        </w:r>
        <w:r w:rsidR="00A61A87">
          <w:rPr>
            <w:noProof/>
            <w:webHidden/>
          </w:rPr>
          <w:fldChar w:fldCharType="separate"/>
        </w:r>
        <w:r w:rsidR="00A61A87">
          <w:rPr>
            <w:noProof/>
            <w:webHidden/>
          </w:rPr>
          <w:t>119</w:t>
        </w:r>
        <w:r w:rsidR="00A61A87">
          <w:rPr>
            <w:noProof/>
            <w:webHidden/>
          </w:rPr>
          <w:fldChar w:fldCharType="end"/>
        </w:r>
      </w:hyperlink>
    </w:p>
    <w:p w14:paraId="79FDE2C4" w14:textId="147D6F34"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26" w:history="1">
        <w:r w:rsidR="00A61A87" w:rsidRPr="00CB79C0">
          <w:rPr>
            <w:rStyle w:val="Hyperkobling"/>
            <w:noProof/>
          </w:rPr>
          <w:t>Figur 7.10. Utfordringer knyttet til arbeidet med fagfornyelsen, skoleledere, prosent (N = 440)</w:t>
        </w:r>
        <w:r w:rsidR="00A61A87">
          <w:rPr>
            <w:noProof/>
            <w:webHidden/>
          </w:rPr>
          <w:tab/>
        </w:r>
        <w:r w:rsidR="00A61A87">
          <w:rPr>
            <w:noProof/>
            <w:webHidden/>
          </w:rPr>
          <w:fldChar w:fldCharType="begin"/>
        </w:r>
        <w:r w:rsidR="00A61A87">
          <w:rPr>
            <w:noProof/>
            <w:webHidden/>
          </w:rPr>
          <w:instrText xml:space="preserve"> PAGEREF _Toc137547226 \h </w:instrText>
        </w:r>
        <w:r w:rsidR="00A61A87">
          <w:rPr>
            <w:noProof/>
            <w:webHidden/>
          </w:rPr>
        </w:r>
        <w:r w:rsidR="00A61A87">
          <w:rPr>
            <w:noProof/>
            <w:webHidden/>
          </w:rPr>
          <w:fldChar w:fldCharType="separate"/>
        </w:r>
        <w:r w:rsidR="00A61A87">
          <w:rPr>
            <w:noProof/>
            <w:webHidden/>
          </w:rPr>
          <w:t>119</w:t>
        </w:r>
        <w:r w:rsidR="00A61A87">
          <w:rPr>
            <w:noProof/>
            <w:webHidden/>
          </w:rPr>
          <w:fldChar w:fldCharType="end"/>
        </w:r>
      </w:hyperlink>
    </w:p>
    <w:p w14:paraId="1BF17B48" w14:textId="53BA5EF0"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27" w:history="1">
        <w:r w:rsidR="00A61A87" w:rsidRPr="00CB79C0">
          <w:rPr>
            <w:rStyle w:val="Hyperkobling"/>
            <w:noProof/>
          </w:rPr>
          <w:t>Figur 7.11. Utsagn om de tverrfaglige temaene, skoleledere grunnskole og videregående, prosent (N=442-446)</w:t>
        </w:r>
        <w:r w:rsidR="00A61A87">
          <w:rPr>
            <w:noProof/>
            <w:webHidden/>
          </w:rPr>
          <w:tab/>
        </w:r>
        <w:r w:rsidR="00A61A87">
          <w:rPr>
            <w:noProof/>
            <w:webHidden/>
          </w:rPr>
          <w:fldChar w:fldCharType="begin"/>
        </w:r>
        <w:r w:rsidR="00A61A87">
          <w:rPr>
            <w:noProof/>
            <w:webHidden/>
          </w:rPr>
          <w:instrText xml:space="preserve"> PAGEREF _Toc137547227 \h </w:instrText>
        </w:r>
        <w:r w:rsidR="00A61A87">
          <w:rPr>
            <w:noProof/>
            <w:webHidden/>
          </w:rPr>
        </w:r>
        <w:r w:rsidR="00A61A87">
          <w:rPr>
            <w:noProof/>
            <w:webHidden/>
          </w:rPr>
          <w:fldChar w:fldCharType="separate"/>
        </w:r>
        <w:r w:rsidR="00A61A87">
          <w:rPr>
            <w:noProof/>
            <w:webHidden/>
          </w:rPr>
          <w:t>122</w:t>
        </w:r>
        <w:r w:rsidR="00A61A87">
          <w:rPr>
            <w:noProof/>
            <w:webHidden/>
          </w:rPr>
          <w:fldChar w:fldCharType="end"/>
        </w:r>
      </w:hyperlink>
    </w:p>
    <w:p w14:paraId="1A133939" w14:textId="2843F9C8" w:rsidR="00A61A87" w:rsidRDefault="00000000">
      <w:pPr>
        <w:pStyle w:val="Figurliste"/>
        <w:tabs>
          <w:tab w:val="right" w:leader="dot" w:pos="8068"/>
        </w:tabs>
        <w:rPr>
          <w:rFonts w:asciiTheme="minorHAnsi" w:eastAsiaTheme="minorEastAsia" w:hAnsiTheme="minorHAnsi"/>
          <w:noProof/>
          <w:kern w:val="2"/>
          <w:sz w:val="22"/>
          <w:lang w:eastAsia="nb-NO"/>
          <w14:ligatures w14:val="standardContextual"/>
        </w:rPr>
      </w:pPr>
      <w:hyperlink w:anchor="_Toc137547228" w:history="1">
        <w:r w:rsidR="00A61A87" w:rsidRPr="00CB79C0">
          <w:rPr>
            <w:rStyle w:val="Hyperkobling"/>
            <w:noProof/>
          </w:rPr>
          <w:t xml:space="preserve">Figur 7.12. </w:t>
        </w:r>
        <w:r w:rsidR="00A61A87" w:rsidRPr="00CB79C0">
          <w:rPr>
            <w:rStyle w:val="Hyperkobling"/>
            <w:i/>
            <w:iCs/>
            <w:noProof/>
          </w:rPr>
          <w:t>‘Lærerne ved vår skole har høy kompetanse innen dette temaet – Bærekraftig utvikling’</w:t>
        </w:r>
        <w:r w:rsidR="00A61A87" w:rsidRPr="00CB79C0">
          <w:rPr>
            <w:rStyle w:val="Hyperkobling"/>
            <w:noProof/>
          </w:rPr>
          <w:t>, skoleledere etter skolestørrelse, prosent</w:t>
        </w:r>
        <w:r w:rsidR="00A61A87">
          <w:rPr>
            <w:noProof/>
            <w:webHidden/>
          </w:rPr>
          <w:tab/>
        </w:r>
        <w:r w:rsidR="00A61A87">
          <w:rPr>
            <w:noProof/>
            <w:webHidden/>
          </w:rPr>
          <w:fldChar w:fldCharType="begin"/>
        </w:r>
        <w:r w:rsidR="00A61A87">
          <w:rPr>
            <w:noProof/>
            <w:webHidden/>
          </w:rPr>
          <w:instrText xml:space="preserve"> PAGEREF _Toc137547228 \h </w:instrText>
        </w:r>
        <w:r w:rsidR="00A61A87">
          <w:rPr>
            <w:noProof/>
            <w:webHidden/>
          </w:rPr>
        </w:r>
        <w:r w:rsidR="00A61A87">
          <w:rPr>
            <w:noProof/>
            <w:webHidden/>
          </w:rPr>
          <w:fldChar w:fldCharType="separate"/>
        </w:r>
        <w:r w:rsidR="00A61A87">
          <w:rPr>
            <w:noProof/>
            <w:webHidden/>
          </w:rPr>
          <w:t>123</w:t>
        </w:r>
        <w:r w:rsidR="00A61A87">
          <w:rPr>
            <w:noProof/>
            <w:webHidden/>
          </w:rPr>
          <w:fldChar w:fldCharType="end"/>
        </w:r>
      </w:hyperlink>
    </w:p>
    <w:p w14:paraId="21195B63" w14:textId="6E86FECB" w:rsidR="00FC23FB" w:rsidRPr="00FC23FB" w:rsidRDefault="00FC23FB" w:rsidP="00CF3298">
      <w:pPr>
        <w:pStyle w:val="Figurliste"/>
        <w:rPr>
          <w:lang w:eastAsia="nb-NO"/>
        </w:rPr>
      </w:pPr>
      <w:r w:rsidRPr="00FC23FB">
        <w:rPr>
          <w:lang w:eastAsia="nb-NO"/>
        </w:rPr>
        <w:fldChar w:fldCharType="end"/>
      </w:r>
    </w:p>
    <w:p w14:paraId="6BC8B9BF" w14:textId="3315E37F" w:rsidR="00620523" w:rsidRDefault="00620523">
      <w:pPr>
        <w:spacing w:after="160" w:line="259" w:lineRule="auto"/>
        <w:ind w:left="0" w:firstLine="0"/>
        <w:jc w:val="left"/>
        <w:rPr>
          <w:rFonts w:ascii="Calibri" w:hAnsi="Calibri"/>
          <w:sz w:val="31"/>
          <w:lang w:eastAsia="nb-NO"/>
        </w:rPr>
      </w:pPr>
      <w:r>
        <w:rPr>
          <w:lang w:eastAsia="nb-NO"/>
        </w:rPr>
        <w:br w:type="page"/>
      </w:r>
    </w:p>
    <w:p w14:paraId="75FE8DCF" w14:textId="0B02FC16" w:rsidR="00505504" w:rsidRDefault="00505504" w:rsidP="00AA4478">
      <w:pPr>
        <w:pStyle w:val="NIFUBaksidetekst"/>
        <w:spacing w:before="0"/>
      </w:pPr>
    </w:p>
    <w:p w14:paraId="632526BF" w14:textId="77777777" w:rsidR="009D6A33" w:rsidRDefault="009D6A33" w:rsidP="00AA4478">
      <w:pPr>
        <w:pStyle w:val="NIFUBaksidetekst"/>
        <w:spacing w:before="0"/>
      </w:pPr>
    </w:p>
    <w:p w14:paraId="0D2CE20C" w14:textId="77777777" w:rsidR="009D6A33" w:rsidRDefault="009D6A33" w:rsidP="00AA4478">
      <w:pPr>
        <w:pStyle w:val="NIFUBaksidetekst"/>
        <w:spacing w:before="0"/>
      </w:pPr>
    </w:p>
    <w:p w14:paraId="407F20A1" w14:textId="77777777" w:rsidR="009D6A33" w:rsidRDefault="009D6A33" w:rsidP="00AA4478">
      <w:pPr>
        <w:pStyle w:val="NIFUBaksidetekst"/>
        <w:spacing w:before="0"/>
      </w:pPr>
    </w:p>
    <w:p w14:paraId="6DB1EA54" w14:textId="77777777" w:rsidR="009D6A33" w:rsidRDefault="009D6A33" w:rsidP="00AA4478">
      <w:pPr>
        <w:pStyle w:val="NIFUBaksidetekst"/>
        <w:spacing w:before="0"/>
      </w:pPr>
    </w:p>
    <w:p w14:paraId="13A718C2" w14:textId="77777777" w:rsidR="00DC3D47" w:rsidRDefault="00DC3D47" w:rsidP="00AA4478">
      <w:pPr>
        <w:pStyle w:val="NIFUBaksidetekst"/>
        <w:spacing w:before="0"/>
      </w:pPr>
    </w:p>
    <w:p w14:paraId="3ADEA85D" w14:textId="77777777" w:rsidR="00DC3D47" w:rsidRDefault="00DC3D47" w:rsidP="00AA4478">
      <w:pPr>
        <w:pStyle w:val="NIFUBaksidetekst"/>
        <w:spacing w:before="0"/>
      </w:pPr>
    </w:p>
    <w:p w14:paraId="59EECC1F" w14:textId="77777777" w:rsidR="00DC3D47" w:rsidRDefault="00DC3D47" w:rsidP="00AA4478">
      <w:pPr>
        <w:pStyle w:val="NIFUBaksidetekst"/>
        <w:spacing w:before="0"/>
      </w:pPr>
    </w:p>
    <w:p w14:paraId="2DA73964" w14:textId="77777777" w:rsidR="00DC3D47" w:rsidRDefault="00DC3D47" w:rsidP="00AA4478">
      <w:pPr>
        <w:pStyle w:val="NIFUBaksidetekst"/>
        <w:spacing w:before="0"/>
      </w:pPr>
    </w:p>
    <w:p w14:paraId="034444DF" w14:textId="77777777" w:rsidR="00DC3D47" w:rsidRDefault="00DC3D47" w:rsidP="00AA4478">
      <w:pPr>
        <w:pStyle w:val="NIFUBaksidetekst"/>
        <w:spacing w:before="0"/>
      </w:pPr>
    </w:p>
    <w:p w14:paraId="6B211224" w14:textId="77777777" w:rsidR="00441AE7" w:rsidRDefault="00441AE7" w:rsidP="00AA4478">
      <w:pPr>
        <w:pStyle w:val="NIFUBaksidetekst"/>
        <w:spacing w:before="0"/>
      </w:pPr>
    </w:p>
    <w:p w14:paraId="3E1B0DA7" w14:textId="77777777" w:rsidR="00441AE7" w:rsidRDefault="00441AE7" w:rsidP="00AA4478">
      <w:pPr>
        <w:pStyle w:val="NIFUBaksidetekst"/>
        <w:spacing w:before="0"/>
      </w:pPr>
    </w:p>
    <w:p w14:paraId="219DDA01" w14:textId="77777777" w:rsidR="00441AE7" w:rsidRDefault="00441AE7" w:rsidP="00AA4478">
      <w:pPr>
        <w:pStyle w:val="NIFUBaksidetekst"/>
        <w:spacing w:before="0"/>
      </w:pPr>
    </w:p>
    <w:p w14:paraId="07D1AD10" w14:textId="77777777" w:rsidR="00441AE7" w:rsidRDefault="00441AE7" w:rsidP="00AA4478">
      <w:pPr>
        <w:pStyle w:val="NIFUBaksidetekst"/>
        <w:spacing w:before="0"/>
      </w:pPr>
    </w:p>
    <w:p w14:paraId="4A0C9F09" w14:textId="77777777" w:rsidR="00441AE7" w:rsidRDefault="00441AE7" w:rsidP="00AA4478">
      <w:pPr>
        <w:pStyle w:val="NIFUBaksidetekst"/>
        <w:spacing w:before="0"/>
      </w:pPr>
    </w:p>
    <w:p w14:paraId="1D2780B2" w14:textId="77777777" w:rsidR="00441AE7" w:rsidRDefault="00441AE7" w:rsidP="00AA4478">
      <w:pPr>
        <w:pStyle w:val="NIFUBaksidetekst"/>
        <w:spacing w:before="0"/>
      </w:pPr>
    </w:p>
    <w:p w14:paraId="25806D23" w14:textId="77777777" w:rsidR="00441AE7" w:rsidRDefault="00441AE7" w:rsidP="00AA4478">
      <w:pPr>
        <w:pStyle w:val="NIFUBaksidetekst"/>
        <w:spacing w:before="0"/>
      </w:pPr>
    </w:p>
    <w:p w14:paraId="48DDA6C7" w14:textId="77777777" w:rsidR="00441AE7" w:rsidRDefault="00441AE7" w:rsidP="00AA4478">
      <w:pPr>
        <w:pStyle w:val="NIFUBaksidetekst"/>
        <w:spacing w:before="0"/>
      </w:pPr>
    </w:p>
    <w:p w14:paraId="2E39B14B" w14:textId="77777777" w:rsidR="00441AE7" w:rsidRDefault="00441AE7" w:rsidP="00AA4478">
      <w:pPr>
        <w:pStyle w:val="NIFUBaksidetekst"/>
        <w:spacing w:before="0"/>
      </w:pPr>
    </w:p>
    <w:p w14:paraId="1E2161B9" w14:textId="77777777" w:rsidR="00441AE7" w:rsidRDefault="00441AE7" w:rsidP="00AA4478">
      <w:pPr>
        <w:pStyle w:val="NIFUBaksidetekst"/>
        <w:spacing w:before="0"/>
      </w:pPr>
    </w:p>
    <w:p w14:paraId="7023E847" w14:textId="77777777" w:rsidR="00441AE7" w:rsidRDefault="00441AE7" w:rsidP="00AA4478">
      <w:pPr>
        <w:pStyle w:val="NIFUBaksidetekst"/>
        <w:spacing w:before="0"/>
      </w:pPr>
    </w:p>
    <w:p w14:paraId="4127D22B" w14:textId="77777777" w:rsidR="00441AE7" w:rsidRDefault="00441AE7" w:rsidP="00AA4478">
      <w:pPr>
        <w:pStyle w:val="NIFUBaksidetekst"/>
        <w:spacing w:before="0"/>
      </w:pPr>
    </w:p>
    <w:p w14:paraId="43E419FC" w14:textId="77777777" w:rsidR="00441AE7" w:rsidRDefault="00441AE7" w:rsidP="00AA4478">
      <w:pPr>
        <w:pStyle w:val="NIFUBaksidetekst"/>
        <w:spacing w:before="0"/>
      </w:pPr>
    </w:p>
    <w:p w14:paraId="62C9C066" w14:textId="77777777" w:rsidR="00DC3D47" w:rsidRDefault="00DC3D47" w:rsidP="00AA4478">
      <w:pPr>
        <w:pStyle w:val="NIFUBaksidetekst"/>
        <w:spacing w:before="0"/>
      </w:pPr>
    </w:p>
    <w:p w14:paraId="3AA2A5CB" w14:textId="77777777" w:rsidR="00DC3D47" w:rsidRDefault="00DC3D47" w:rsidP="00AA4478">
      <w:pPr>
        <w:pStyle w:val="NIFUBaksidetekst"/>
        <w:spacing w:before="0"/>
      </w:pPr>
    </w:p>
    <w:p w14:paraId="22BAE469" w14:textId="77777777" w:rsidR="00DC3D47" w:rsidRDefault="00DC3D47" w:rsidP="00AA4478">
      <w:pPr>
        <w:pStyle w:val="NIFUBaksidetekst"/>
        <w:spacing w:before="0"/>
      </w:pPr>
    </w:p>
    <w:p w14:paraId="6374FDAC" w14:textId="77777777" w:rsidR="00DC3D47" w:rsidRDefault="00DC3D47" w:rsidP="00AA4478">
      <w:pPr>
        <w:pStyle w:val="NIFUBaksidetekst"/>
        <w:spacing w:before="0"/>
      </w:pPr>
    </w:p>
    <w:p w14:paraId="45A1410C" w14:textId="77777777" w:rsidR="00DC3D47" w:rsidRDefault="00DC3D47" w:rsidP="00AA4478">
      <w:pPr>
        <w:pStyle w:val="NIFUBaksidetekst"/>
        <w:spacing w:before="0"/>
      </w:pPr>
    </w:p>
    <w:p w14:paraId="06D58CE1" w14:textId="77777777" w:rsidR="00DC3D47" w:rsidRDefault="00DC3D47" w:rsidP="00AA4478">
      <w:pPr>
        <w:pStyle w:val="NIFUBaksidetekst"/>
        <w:spacing w:before="0"/>
      </w:pPr>
    </w:p>
    <w:p w14:paraId="40E58B22" w14:textId="77777777" w:rsidR="009D6A33" w:rsidRDefault="009D6A33" w:rsidP="00AA4478">
      <w:pPr>
        <w:pStyle w:val="NIFUBaksidetekst"/>
        <w:spacing w:before="0"/>
      </w:pPr>
    </w:p>
    <w:p w14:paraId="270C5611" w14:textId="77777777" w:rsidR="009D6A33" w:rsidRDefault="009D6A33" w:rsidP="00AA4478">
      <w:pPr>
        <w:pStyle w:val="NIFUBaksidetekst"/>
        <w:spacing w:before="0"/>
      </w:pPr>
    </w:p>
    <w:p w14:paraId="6F09ACE5" w14:textId="77777777" w:rsidR="009D6A33" w:rsidRDefault="009D6A33" w:rsidP="00AA4478">
      <w:pPr>
        <w:pStyle w:val="NIFUBaksidetekst"/>
        <w:spacing w:before="0"/>
      </w:pPr>
    </w:p>
    <w:p w14:paraId="33437201" w14:textId="77777777" w:rsidR="009D6A33" w:rsidRDefault="009D6A33" w:rsidP="00AA4478">
      <w:pPr>
        <w:pStyle w:val="NIFUBaksidetekst"/>
        <w:spacing w:before="0"/>
      </w:pPr>
    </w:p>
    <w:p w14:paraId="45E745F7" w14:textId="77777777" w:rsidR="009D6A33" w:rsidRDefault="009D6A33" w:rsidP="00AA4478">
      <w:pPr>
        <w:pStyle w:val="NIFUBaksidetekst"/>
        <w:spacing w:before="0"/>
      </w:pPr>
    </w:p>
    <w:p w14:paraId="28FF2ED6" w14:textId="77777777" w:rsidR="009D6A33" w:rsidRDefault="009D6A33" w:rsidP="00AA4478">
      <w:pPr>
        <w:pStyle w:val="NIFUBaksidetekst"/>
        <w:spacing w:before="0"/>
      </w:pPr>
    </w:p>
    <w:p w14:paraId="4EBBFF00" w14:textId="77777777" w:rsidR="009D6A33" w:rsidRDefault="009D6A33" w:rsidP="00AA4478">
      <w:pPr>
        <w:pStyle w:val="NIFUBaksidetekst"/>
        <w:spacing w:before="0"/>
      </w:pPr>
    </w:p>
    <w:p w14:paraId="223F2222" w14:textId="77777777" w:rsidR="009D6A33" w:rsidRDefault="009D6A33" w:rsidP="00AA4478">
      <w:pPr>
        <w:pStyle w:val="NIFUBaksidetekst"/>
        <w:spacing w:before="0"/>
      </w:pPr>
    </w:p>
    <w:p w14:paraId="34983051" w14:textId="77777777" w:rsidR="009D6A33" w:rsidRDefault="009D6A33" w:rsidP="00AA4478">
      <w:pPr>
        <w:pStyle w:val="NIFUBaksidetekst"/>
        <w:spacing w:before="0"/>
      </w:pPr>
    </w:p>
    <w:p w14:paraId="7AACC128" w14:textId="77777777" w:rsidR="009D6A33" w:rsidRDefault="009D6A33" w:rsidP="00AA4478">
      <w:pPr>
        <w:pStyle w:val="NIFUBaksidetekst"/>
        <w:spacing w:before="0"/>
      </w:pPr>
    </w:p>
    <w:p w14:paraId="1CA811DC" w14:textId="24E53558" w:rsidR="009D6A33" w:rsidRDefault="00DC3D47" w:rsidP="00AA4478">
      <w:pPr>
        <w:pStyle w:val="NIFUBaksidetekst"/>
        <w:spacing w:before="0"/>
      </w:pPr>
      <w:r w:rsidRPr="00FC23FB">
        <w:rPr>
          <w:noProof/>
        </w:rPr>
        <mc:AlternateContent>
          <mc:Choice Requires="wps">
            <w:drawing>
              <wp:anchor distT="45720" distB="45720" distL="114300" distR="114300" simplePos="0" relativeHeight="251658253" behindDoc="0" locked="1" layoutInCell="1" allowOverlap="1" wp14:anchorId="083C287F" wp14:editId="435B1CE8">
                <wp:simplePos x="0" y="0"/>
                <wp:positionH relativeFrom="margin">
                  <wp:align>left</wp:align>
                </wp:positionH>
                <wp:positionV relativeFrom="page">
                  <wp:posOffset>7962900</wp:posOffset>
                </wp:positionV>
                <wp:extent cx="3409950" cy="1085850"/>
                <wp:effectExtent l="0" t="0" r="0" b="0"/>
                <wp:wrapSquare wrapText="bothSides"/>
                <wp:docPr id="29" name="Tekstboks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085850"/>
                        </a:xfrm>
                        <a:prstGeom prst="rect">
                          <a:avLst/>
                        </a:prstGeom>
                        <a:solidFill>
                          <a:srgbClr val="FFFFFF"/>
                        </a:solidFill>
                        <a:ln w="9525">
                          <a:noFill/>
                          <a:miter lim="800000"/>
                          <a:headEnd/>
                          <a:tailEnd/>
                        </a:ln>
                      </wps:spPr>
                      <wps:txbx>
                        <w:txbxContent>
                          <w:sdt>
                            <w:sdtPr>
                              <w:id w:val="2093265996"/>
                              <w:temporary/>
                              <w:showingPlcHdr/>
                              <w15:appearance w15:val="hidden"/>
                            </w:sdtPr>
                            <w:sdtContent>
                              <w:p w14:paraId="5C9B15CA" w14:textId="77777777" w:rsidR="00DC3D47" w:rsidRDefault="00DC3D47" w:rsidP="00DC3D47">
                                <w:pPr>
                                  <w:pStyle w:val="NIFUBaksidetekst"/>
                                  <w:spacing w:before="0"/>
                                </w:pPr>
                                <w:r>
                                  <w:t>Nordisk institutt for studier av</w:t>
                                </w:r>
                                <w:r>
                                  <w:br/>
                                  <w:t>innovasjon, forskning og utdanning</w:t>
                                </w:r>
                              </w:p>
                              <w:p w14:paraId="449FC65E" w14:textId="77777777" w:rsidR="00DC3D47" w:rsidRDefault="00DC3D47" w:rsidP="00DC3D47">
                                <w:pPr>
                                  <w:pStyle w:val="NIFUBaksidetekst"/>
                                  <w:rPr>
                                    <w:lang w:val="en-US"/>
                                  </w:rPr>
                                </w:pPr>
                                <w:r w:rsidRPr="008E366B">
                                  <w:rPr>
                                    <w:lang w:val="en-US"/>
                                  </w:rPr>
                                  <w:t>Nordic institute for Studies in</w:t>
                                </w:r>
                                <w:r w:rsidRPr="008E366B">
                                  <w:rPr>
                                    <w:lang w:val="en-US"/>
                                  </w:rPr>
                                  <w:br/>
                                  <w:t>Innovation, Research and Education</w:t>
                                </w:r>
                              </w:p>
                              <w:p w14:paraId="4089D1C6" w14:textId="77777777" w:rsidR="00DC3D47" w:rsidRPr="008E366B" w:rsidRDefault="00DC3D47" w:rsidP="00DC3D47">
                                <w:pPr>
                                  <w:pStyle w:val="NIFUBaksidetekst"/>
                                  <w:rPr>
                                    <w:lang w:val="en-US"/>
                                  </w:rPr>
                                </w:pPr>
                                <w:r>
                                  <w:rPr>
                                    <w:lang w:val="en-US"/>
                                  </w:rPr>
                                  <w:t>www.nifu.no</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C287F" id="Tekstboks 29" o:spid="_x0000_s1032" type="#_x0000_t202" style="position:absolute;left:0;text-align:left;margin-left:0;margin-top:627pt;width:268.5pt;height:85.5pt;z-index:251658253;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" stroked="f">
                <v:textbox>
                  <w:txbxContent>
                    <w:sdt>
                      <w:sdtPr>
                        <w:id w:val="2093265996"/>
                        <w:temporary/>
                        <w:showingPlcHdr/>
                        <w15:appearance w15:val="hidden"/>
                      </w:sdtPr>
                      <w:sdtContent>
                        <w:p w14:paraId="5C9B15CA" w14:textId="77777777" w:rsidR="00DC3D47" w:rsidRDefault="00DC3D47" w:rsidP="00DC3D47">
                          <w:pPr>
                            <w:pStyle w:val="NIFUBaksidetekst"/>
                            <w:spacing w:before="0"/>
                          </w:pPr>
                          <w:r>
                            <w:t>Nordisk institutt for studier av</w:t>
                          </w:r>
                          <w:r>
                            <w:br/>
                            <w:t>innovasjon, forskning og utdanning</w:t>
                          </w:r>
                        </w:p>
                        <w:p w14:paraId="449FC65E" w14:textId="77777777" w:rsidR="00DC3D47" w:rsidRDefault="00DC3D47" w:rsidP="00DC3D47">
                          <w:pPr>
                            <w:pStyle w:val="NIFUBaksidetekst"/>
                            <w:rPr>
                              <w:lang w:val="en-US"/>
                            </w:rPr>
                          </w:pPr>
                          <w:r w:rsidRPr="008E366B">
                            <w:rPr>
                              <w:lang w:val="en-US"/>
                            </w:rPr>
                            <w:t>Nordic institute for Studies in</w:t>
                          </w:r>
                          <w:r w:rsidRPr="008E366B">
                            <w:rPr>
                              <w:lang w:val="en-US"/>
                            </w:rPr>
                            <w:br/>
                            <w:t>Innovation, Research and Education</w:t>
                          </w:r>
                        </w:p>
                        <w:p w14:paraId="4089D1C6" w14:textId="77777777" w:rsidR="00DC3D47" w:rsidRPr="008E366B" w:rsidRDefault="00DC3D47" w:rsidP="00DC3D47">
                          <w:pPr>
                            <w:pStyle w:val="NIFUBaksidetekst"/>
                            <w:rPr>
                              <w:lang w:val="en-US"/>
                            </w:rPr>
                          </w:pPr>
                          <w:r>
                            <w:rPr>
                              <w:lang w:val="en-US"/>
                            </w:rPr>
                            <w:t>www.nifu.no</w:t>
                          </w:r>
                        </w:p>
                      </w:sdtContent>
                    </w:sdt>
                  </w:txbxContent>
                </v:textbox>
                <w10:wrap type="square" anchorx="margin" anchory="page"/>
                <w10:anchorlock/>
              </v:shape>
            </w:pict>
          </mc:Fallback>
        </mc:AlternateContent>
      </w:r>
    </w:p>
    <w:p w14:paraId="69C54019" w14:textId="77777777" w:rsidR="008772FA" w:rsidRPr="00FC23FB" w:rsidRDefault="008772FA" w:rsidP="00F26D4F">
      <w:pPr>
        <w:pStyle w:val="NIFUUndertittel"/>
        <w:rPr>
          <w:lang w:eastAsia="nb-NO"/>
        </w:rPr>
      </w:pPr>
    </w:p>
    <w:sectPr w:rsidR="008772FA" w:rsidRPr="00FC23FB" w:rsidSect="00F926AF">
      <w:footerReference w:type="default" r:id="rId73"/>
      <w:pgSz w:w="11906" w:h="16838" w:code="9"/>
      <w:pgMar w:top="1814" w:right="2325" w:bottom="1928" w:left="1503" w:header="0" w:footer="1134"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C8434" w14:textId="77777777" w:rsidR="00B752CC" w:rsidRDefault="00B752CC" w:rsidP="009D38E7">
      <w:pPr>
        <w:spacing w:line="240" w:lineRule="auto"/>
      </w:pPr>
      <w:r>
        <w:separator/>
      </w:r>
    </w:p>
    <w:p w14:paraId="0E58BAD3" w14:textId="77777777" w:rsidR="00B752CC" w:rsidRDefault="00B752CC"/>
  </w:endnote>
  <w:endnote w:type="continuationSeparator" w:id="0">
    <w:p w14:paraId="1BD77AB2" w14:textId="77777777" w:rsidR="00B752CC" w:rsidRDefault="00B752CC" w:rsidP="009D38E7">
      <w:pPr>
        <w:spacing w:line="240" w:lineRule="auto"/>
      </w:pPr>
      <w:r>
        <w:continuationSeparator/>
      </w:r>
    </w:p>
    <w:p w14:paraId="348AAF72" w14:textId="77777777" w:rsidR="00B752CC" w:rsidRDefault="00B752CC"/>
  </w:endnote>
  <w:endnote w:type="continuationNotice" w:id="1">
    <w:p w14:paraId="17341B14" w14:textId="77777777" w:rsidR="00B752CC" w:rsidRDefault="00B752C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Serif">
    <w:charset w:val="00"/>
    <w:family w:val="roman"/>
    <w:pitch w:val="variable"/>
    <w:sig w:usb0="A00002EF" w:usb1="5000204B" w:usb2="00000000" w:usb3="00000000" w:csb0="00000097"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otham Narrow Book">
    <w:altName w:val="Tahoma"/>
    <w:panose1 w:val="00000000000000000000"/>
    <w:charset w:val="00"/>
    <w:family w:val="modern"/>
    <w:notTrueType/>
    <w:pitch w:val="variable"/>
    <w:sig w:usb0="A00000FF" w:usb1="4000004A" w:usb2="00000000" w:usb3="00000000" w:csb0="0000009B" w:csb1="00000000"/>
  </w:font>
  <w:font w:name="Arial Unicode MS">
    <w:panose1 w:val="020B06040202020202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69DB9" w14:textId="5EF987E6" w:rsidR="009B769F" w:rsidRDefault="009B769F" w:rsidP="00CD1503">
    <w:pPr>
      <w:pStyle w:val="Bunntekst"/>
    </w:pPr>
    <w:r w:rsidRPr="00D25FB8">
      <w:rPr>
        <w:rStyle w:val="NIFUBunntekstside"/>
      </w:rPr>
      <w:fldChar w:fldCharType="begin"/>
    </w:r>
    <w:r w:rsidRPr="00D25FB8">
      <w:rPr>
        <w:rStyle w:val="NIFUBunntekstside"/>
      </w:rPr>
      <w:instrText xml:space="preserve"> PAGE   \* MERGEFORMAT </w:instrText>
    </w:r>
    <w:r w:rsidRPr="00D25FB8">
      <w:rPr>
        <w:rStyle w:val="NIFUBunntekstside"/>
      </w:rPr>
      <w:fldChar w:fldCharType="separate"/>
    </w:r>
    <w:r>
      <w:rPr>
        <w:rStyle w:val="NIFUBunntekstside"/>
        <w:noProof/>
      </w:rPr>
      <w:t>10</w:t>
    </w:r>
    <w:r w:rsidRPr="00D25FB8">
      <w:rPr>
        <w:rStyle w:val="NIFUBunntekstside"/>
      </w:rPr>
      <w:fldChar w:fldCharType="end"/>
    </w:r>
    <w:r>
      <w:t> </w:t>
    </w:r>
    <w:r w:rsidRPr="00CD1503">
      <w:t>•</w:t>
    </w:r>
    <w:r>
      <w:t> </w:t>
    </w:r>
    <w:r w:rsidRPr="00D25FB8">
      <w:rPr>
        <w:rStyle w:val="NIFUBunntekstrapport"/>
      </w:rPr>
      <w:t xml:space="preserve">Rapport </w:t>
    </w:r>
    <w:r>
      <w:rPr>
        <w:rStyle w:val="NIFUBunntekstrapport"/>
      </w:rPr>
      <w:fldChar w:fldCharType="begin"/>
    </w:r>
    <w:r>
      <w:rPr>
        <w:rStyle w:val="NIFUBunntekstrapport"/>
      </w:rPr>
      <w:instrText xml:space="preserve"> STYLEREF  NIFU_Rapportnummer </w:instrText>
    </w:r>
    <w:r>
      <w:rPr>
        <w:rStyle w:val="NIFUBunntekstrapport"/>
      </w:rPr>
      <w:fldChar w:fldCharType="separate"/>
    </w:r>
    <w:r w:rsidR="00A57D6E">
      <w:rPr>
        <w:rStyle w:val="NIFUBunntekstrapport"/>
        <w:noProof/>
      </w:rPr>
      <w:t>Rapport</w:t>
    </w:r>
    <w:r>
      <w:rPr>
        <w:rStyle w:val="NIFUBunntekstrapport"/>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1B0E5" w14:textId="77777777" w:rsidR="009B769F" w:rsidRPr="00FF447D" w:rsidRDefault="009B769F" w:rsidP="00FF447D">
    <w:pPr>
      <w:pStyle w:val="Bunntekst"/>
      <w:ind w:left="0"/>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D2550" w14:textId="668A7323" w:rsidR="009B769F" w:rsidRPr="002330A9" w:rsidRDefault="0034368F" w:rsidP="002330A9">
    <w:pPr>
      <w:pStyle w:val="Bunntekst"/>
      <w:rPr>
        <w:lang w:val="nb-NO"/>
      </w:rPr>
    </w:pPr>
    <w:r w:rsidRPr="0034368F">
      <w:rPr>
        <w:rStyle w:val="NIFUBunntekstside"/>
      </w:rPr>
      <w:ptab w:relativeTo="margin" w:alignment="center" w:leader="none"/>
    </w:r>
    <w:r w:rsidR="009911A8" w:rsidRPr="00D25FB8">
      <w:rPr>
        <w:rStyle w:val="NIFUBunntekstside"/>
      </w:rPr>
      <w:fldChar w:fldCharType="begin"/>
    </w:r>
    <w:r w:rsidR="009911A8" w:rsidRPr="00D25FB8">
      <w:rPr>
        <w:rStyle w:val="NIFUBunntekstside"/>
      </w:rPr>
      <w:instrText xml:space="preserve"> PAGE   \* MERGEFORMAT </w:instrText>
    </w:r>
    <w:r w:rsidR="009911A8" w:rsidRPr="00D25FB8">
      <w:rPr>
        <w:rStyle w:val="NIFUBunntekstside"/>
      </w:rPr>
      <w:fldChar w:fldCharType="separate"/>
    </w:r>
    <w:r w:rsidR="009911A8">
      <w:rPr>
        <w:rStyle w:val="NIFUBunntekstside"/>
      </w:rPr>
      <w:t>10</w:t>
    </w:r>
    <w:r w:rsidR="009911A8" w:rsidRPr="00D25FB8">
      <w:rPr>
        <w:rStyle w:val="NIFUBunntekstside"/>
      </w:rPr>
      <w:fldChar w:fldCharType="end"/>
    </w:r>
    <w:r w:rsidR="009911A8">
      <w:t> </w:t>
    </w:r>
    <w:r w:rsidR="009911A8" w:rsidRPr="00CD1503">
      <w:t>•</w:t>
    </w:r>
    <w:r w:rsidR="009911A8">
      <w:t> </w:t>
    </w:r>
    <w:r w:rsidR="009911A8" w:rsidRPr="00D25FB8">
      <w:rPr>
        <w:rStyle w:val="NIFUBunntekstrapport"/>
      </w:rPr>
      <w:t xml:space="preserve">Rapport </w:t>
    </w:r>
    <w:r w:rsidR="009911A8">
      <w:rPr>
        <w:rStyle w:val="NIFUBunntekstrapport"/>
      </w:rPr>
      <w:fldChar w:fldCharType="begin"/>
    </w:r>
    <w:r w:rsidR="009911A8">
      <w:rPr>
        <w:rStyle w:val="NIFUBunntekstrapport"/>
      </w:rPr>
      <w:instrText xml:space="preserve"> STYLEREF  NIFU_Rapportnummer </w:instrText>
    </w:r>
    <w:r w:rsidR="009911A8">
      <w:rPr>
        <w:rStyle w:val="NIFUBunntekstrapport"/>
      </w:rPr>
      <w:fldChar w:fldCharType="separate"/>
    </w:r>
    <w:r w:rsidR="00760262">
      <w:rPr>
        <w:rStyle w:val="NIFUBunntekstrapport"/>
        <w:noProof/>
      </w:rPr>
      <w:t>2023:10</w:t>
    </w:r>
    <w:r w:rsidR="009911A8">
      <w:rPr>
        <w:rStyle w:val="NIFUBunntekstrapport"/>
      </w:rPr>
      <w:fldChar w:fldCharType="end"/>
    </w:r>
    <w:r w:rsidR="009911A8">
      <w:rPr>
        <w:rStyle w:val="NIFUBunntekstrapport"/>
      </w:rPr>
      <w:t xml:space="preserve"> </w:t>
    </w:r>
    <w:r w:rsidRPr="0034368F">
      <w:rPr>
        <w:rStyle w:val="NIFUBunntekstside"/>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50159" w14:textId="77777777" w:rsidR="00B752CC" w:rsidRDefault="00B752CC" w:rsidP="00FF447D">
      <w:pPr>
        <w:pStyle w:val="NIFUFotnoteseparator"/>
      </w:pPr>
      <w:r>
        <w:separator/>
      </w:r>
    </w:p>
  </w:footnote>
  <w:footnote w:type="continuationSeparator" w:id="0">
    <w:p w14:paraId="766D433E" w14:textId="77777777" w:rsidR="00B752CC" w:rsidRDefault="00B752CC" w:rsidP="00FF447D">
      <w:pPr>
        <w:pStyle w:val="Fotnotetekst"/>
      </w:pPr>
      <w:r>
        <w:continuationSeparator/>
      </w:r>
    </w:p>
  </w:footnote>
  <w:footnote w:type="continuationNotice" w:id="1">
    <w:p w14:paraId="64D46A6F" w14:textId="77777777" w:rsidR="00B752CC" w:rsidRDefault="00B752CC" w:rsidP="0061204C">
      <w:pPr>
        <w:pStyle w:val="Fotnotetekst"/>
      </w:pPr>
    </w:p>
  </w:footnote>
  <w:footnote w:id="2">
    <w:p w14:paraId="26C9A437" w14:textId="77777777" w:rsidR="00352BA4" w:rsidRPr="006A404A" w:rsidRDefault="00352BA4" w:rsidP="00352BA4">
      <w:pPr>
        <w:pStyle w:val="Fotnotetekst"/>
        <w:rPr>
          <w:lang w:val="nn-NO"/>
        </w:rPr>
      </w:pPr>
      <w:r>
        <w:rPr>
          <w:rStyle w:val="Fotnotereferanse"/>
        </w:rPr>
        <w:footnoteRef/>
      </w:r>
      <w:r w:rsidRPr="006A404A">
        <w:rPr>
          <w:lang w:val="nn-NO"/>
        </w:rPr>
        <w:t xml:space="preserve"> Bergene, Ann Cecilie, Vika, Karl Solbue, Steine, Frøydis Sæbø, Denisova, Ekaterina og Østby, Mona Nedberg. </w:t>
      </w:r>
      <w:r>
        <w:t xml:space="preserve">(2021). </w:t>
      </w:r>
      <w:r w:rsidRPr="00962396">
        <w:rPr>
          <w:i/>
          <w:iCs/>
        </w:rPr>
        <w:t>Spørsmål til Skole-Norge: Analyser og resultater fra Utdanningsdirektoratets spørre-undersøkelse til skoler og skoleeiere våren 2021.</w:t>
      </w:r>
      <w:r>
        <w:t xml:space="preserve"> </w:t>
      </w:r>
      <w:r w:rsidRPr="006A404A">
        <w:rPr>
          <w:lang w:val="nn-NO"/>
        </w:rPr>
        <w:t>NIFU rapport: 2021-11. Oslo: NIFU.</w:t>
      </w:r>
    </w:p>
  </w:footnote>
  <w:footnote w:id="3">
    <w:p w14:paraId="00C5C154" w14:textId="341524B1" w:rsidR="00A67AD1" w:rsidRPr="005A5F7D" w:rsidRDefault="00A67AD1" w:rsidP="00A67AD1">
      <w:pPr>
        <w:pStyle w:val="Fotnotetekst"/>
        <w:rPr>
          <w:lang w:val="nn-NO"/>
        </w:rPr>
      </w:pPr>
      <w:r>
        <w:rPr>
          <w:rStyle w:val="Fotnotereferanse"/>
        </w:rPr>
        <w:footnoteRef/>
      </w:r>
      <w:r w:rsidRPr="006A404A">
        <w:rPr>
          <w:lang w:val="nn-NO"/>
        </w:rPr>
        <w:t xml:space="preserve"> Bergene, Ann Cecilie, Vika, Karl Solbue, Denisova, Ekaterina, Steine Frøydis Sæbø og Vennerød-Diesen, Frida Felicia. </w:t>
      </w:r>
      <w:r>
        <w:t xml:space="preserve">(2021). </w:t>
      </w:r>
      <w:r w:rsidRPr="00296A6C">
        <w:rPr>
          <w:i/>
          <w:iCs/>
        </w:rPr>
        <w:t>Spørsmål til Skole-Norge. Analyser og resultater fra Utdanningsdirektoratets spørreundersøkelse til skoler og skoleeiere høsten 2021</w:t>
      </w:r>
      <w:r>
        <w:t xml:space="preserve">. </w:t>
      </w:r>
      <w:r w:rsidRPr="005A5F7D">
        <w:rPr>
          <w:lang w:val="nn-NO"/>
        </w:rPr>
        <w:t>NIFU</w:t>
      </w:r>
      <w:r w:rsidR="001B2CC8">
        <w:rPr>
          <w:lang w:val="nn-NO"/>
        </w:rPr>
        <w:t>-</w:t>
      </w:r>
      <w:r w:rsidRPr="005A5F7D">
        <w:rPr>
          <w:lang w:val="nn-NO"/>
        </w:rPr>
        <w:t>rapport 2021-25. Oslo: NIFU.</w:t>
      </w:r>
    </w:p>
  </w:footnote>
  <w:footnote w:id="4">
    <w:p w14:paraId="0ECD9203" w14:textId="63091808" w:rsidR="00080E68" w:rsidRPr="005A5F7D" w:rsidRDefault="00080E68">
      <w:pPr>
        <w:pStyle w:val="Fotnotetekst"/>
        <w:rPr>
          <w:lang w:val="nn-NO"/>
        </w:rPr>
      </w:pPr>
      <w:r>
        <w:rPr>
          <w:rStyle w:val="Fotnotereferanse"/>
        </w:rPr>
        <w:footnoteRef/>
      </w:r>
      <w:hyperlink r:id="rId1" w:history="1">
        <w:r w:rsidRPr="005A5F7D">
          <w:rPr>
            <w:rStyle w:val="Hyperkobling"/>
            <w:lang w:val="nn-NO"/>
          </w:rPr>
          <w:t>https://www.regjeringen.no/contentassets/8758c1a973ae4f94ab67e3830c96b9c9/no/pdfs/nou202320230001000dddpdfs.pdf</w:t>
        </w:r>
      </w:hyperlink>
      <w:r w:rsidRPr="005A5F7D">
        <w:rPr>
          <w:lang w:val="nn-NO"/>
        </w:rPr>
        <w:t xml:space="preserve"> </w:t>
      </w:r>
    </w:p>
  </w:footnote>
  <w:footnote w:id="5">
    <w:p w14:paraId="7609946E" w14:textId="3CDCB6D4" w:rsidR="00D20480" w:rsidRDefault="00D20480">
      <w:pPr>
        <w:pStyle w:val="Fotnotetekst"/>
      </w:pPr>
      <w:r>
        <w:rPr>
          <w:rStyle w:val="Fotnotereferanse"/>
        </w:rPr>
        <w:footnoteRef/>
      </w:r>
      <w:r w:rsidRPr="005A5F7D">
        <w:t xml:space="preserve"> Meld. </w:t>
      </w:r>
      <w:r>
        <w:t xml:space="preserve">St. 21 (2020–2021). </w:t>
      </w:r>
      <w:r w:rsidRPr="00281FA6">
        <w:rPr>
          <w:i/>
          <w:iCs/>
        </w:rPr>
        <w:t>Fullføringsreformen – med åpne dører til verden og fremtiden</w:t>
      </w:r>
      <w:r>
        <w:t>. Kunnskap</w:t>
      </w:r>
      <w:r w:rsidR="00F91474">
        <w:t>s</w:t>
      </w:r>
      <w:r>
        <w:t>departementet.</w:t>
      </w:r>
    </w:p>
  </w:footnote>
  <w:footnote w:id="6">
    <w:p w14:paraId="375BAE03" w14:textId="632F96F2" w:rsidR="00281FA6" w:rsidRDefault="00281FA6" w:rsidP="00281FA6">
      <w:pPr>
        <w:pStyle w:val="Fotnotetekst"/>
      </w:pPr>
      <w:r>
        <w:rPr>
          <w:rStyle w:val="Fotnotereferanse"/>
        </w:rPr>
        <w:footnoteRef/>
      </w:r>
      <w:r>
        <w:t xml:space="preserve"> Kunnskapsdepartementet. (2021, 16. september). </w:t>
      </w:r>
      <w:r w:rsidRPr="00281FA6">
        <w:rPr>
          <w:i/>
          <w:iCs/>
        </w:rPr>
        <w:t>Ny samfunnskontrakt skal hindre diskriminering i rekruttering av lærlinger.</w:t>
      </w:r>
      <w:r>
        <w:t xml:space="preserve"> Hentet 5. juni fra </w:t>
      </w:r>
      <w:hyperlink r:id="rId2" w:history="1">
        <w:r w:rsidR="00F91474" w:rsidRPr="009C765B">
          <w:rPr>
            <w:rStyle w:val="Hyperkobling"/>
          </w:rPr>
          <w:t>https://www.regjeringen.no/no/dokumentarkiv/regjeringen-solberg/aktuelt-regjeringen-solberg/kd/pressemeldinger/2021/ny-samfunnskontrakt-skal-hindre-diskriminering-i-rekruttering-av-larlinger2/id2871547/</w:t>
        </w:r>
      </w:hyperlink>
      <w:r w:rsidR="00F91474">
        <w:t xml:space="preserve"> </w:t>
      </w:r>
      <w:r>
        <w:t xml:space="preserve"> </w:t>
      </w:r>
      <w:r w:rsidR="00F91474">
        <w:t xml:space="preserve"> </w:t>
      </w:r>
    </w:p>
    <w:p w14:paraId="31C9208B" w14:textId="0E691732" w:rsidR="00281FA6" w:rsidRDefault="00281FA6" w:rsidP="00281FA6">
      <w:pPr>
        <w:pStyle w:val="Fotnotetekst"/>
      </w:pPr>
    </w:p>
  </w:footnote>
  <w:footnote w:id="7">
    <w:p w14:paraId="0B00F4CF" w14:textId="6007CDFE" w:rsidR="00281FA6" w:rsidRDefault="00281FA6" w:rsidP="00281FA6">
      <w:pPr>
        <w:pStyle w:val="Fotnotetekst"/>
      </w:pPr>
      <w:r>
        <w:rPr>
          <w:rStyle w:val="Fotnotereferanse"/>
        </w:rPr>
        <w:footnoteRef/>
      </w:r>
      <w:r>
        <w:t xml:space="preserve"> NAV. (2022</w:t>
      </w:r>
      <w:r w:rsidRPr="00281FA6">
        <w:rPr>
          <w:i/>
          <w:iCs/>
        </w:rPr>
        <w:t>). NAVs Bedriftsundersøking 2022 – Stor mangel på arbeidskraft. Arbeids- og velferdsdirektoratet.</w:t>
      </w:r>
      <w:r>
        <w:t xml:space="preserve"> </w:t>
      </w:r>
      <w:hyperlink r:id="rId3" w:history="1">
        <w:r w:rsidR="00F91474" w:rsidRPr="009C765B">
          <w:rPr>
            <w:rStyle w:val="Hyperkobling"/>
          </w:rPr>
          <w:t>https://www.nav.no/no/nav-og-samfunn/kunnskap/analyser-fra-nav/arbeid-og-velferd/arbeid-og-velferd/bedriftsundersokelsen</w:t>
        </w:r>
      </w:hyperlink>
      <w:r w:rsidR="00F91474">
        <w:t xml:space="preserve"> </w:t>
      </w:r>
      <w:r>
        <w:t xml:space="preserve"> </w:t>
      </w:r>
    </w:p>
    <w:p w14:paraId="0D7AE41D" w14:textId="0E7D69D9" w:rsidR="00281FA6" w:rsidRDefault="00281FA6" w:rsidP="00281FA6">
      <w:pPr>
        <w:pStyle w:val="Fotnotetekst"/>
      </w:pPr>
      <w:r w:rsidRPr="00281FA6">
        <w:rPr>
          <w:lang w:val="nn-NO"/>
        </w:rPr>
        <w:t xml:space="preserve">Rørstad, K., Børing, P. &amp; Solberg, E. (2023). </w:t>
      </w:r>
      <w:r w:rsidRPr="00281FA6">
        <w:rPr>
          <w:i/>
          <w:iCs/>
        </w:rPr>
        <w:t>NHOs kompetansebarometer 2022: En kartlegging av NHOs medlemsbedrifters kompetansebehov i 2022</w:t>
      </w:r>
      <w:r>
        <w:t xml:space="preserve"> (NIFU-rapport 2023:1). Nordisk institutt for studier av innovasjon, forskning og utdanning (NIFU). </w:t>
      </w:r>
      <w:hyperlink r:id="rId4" w:history="1">
        <w:r w:rsidR="00F91474" w:rsidRPr="009C765B">
          <w:rPr>
            <w:rStyle w:val="Hyperkobling"/>
          </w:rPr>
          <w:t>https://www.nifu.no/publications/2127934/</w:t>
        </w:r>
      </w:hyperlink>
      <w:r w:rsidR="00F91474">
        <w:t xml:space="preserve"> </w:t>
      </w:r>
    </w:p>
  </w:footnote>
  <w:footnote w:id="8">
    <w:p w14:paraId="0E4B91E2" w14:textId="680D5E9D" w:rsidR="00281FA6" w:rsidRDefault="00281FA6">
      <w:pPr>
        <w:pStyle w:val="Fotnotetekst"/>
      </w:pPr>
      <w:r>
        <w:rPr>
          <w:rStyle w:val="Fotnotereferanse"/>
        </w:rPr>
        <w:footnoteRef/>
      </w:r>
      <w:r>
        <w:t xml:space="preserve"> </w:t>
      </w:r>
      <w:r w:rsidRPr="00281FA6">
        <w:t xml:space="preserve">Utdanningsdirektoratet. (2019). </w:t>
      </w:r>
      <w:r w:rsidRPr="00281FA6">
        <w:rPr>
          <w:i/>
          <w:iCs/>
        </w:rPr>
        <w:t>Hvorfor får ikke alle søkere læreplass? En kunnskapsoversikt.</w:t>
      </w:r>
      <w:r w:rsidRPr="00281FA6">
        <w:t xml:space="preserve"> </w:t>
      </w:r>
      <w:hyperlink r:id="rId5" w:history="1">
        <w:r w:rsidR="00F91474" w:rsidRPr="009C765B">
          <w:rPr>
            <w:rStyle w:val="Hyperkobling"/>
          </w:rPr>
          <w:t>https://www.udir.no/contentassets/4a898f6ef35c442ea7421d880599e675/kunnskapsoversikt_lareplass.pdf</w:t>
        </w:r>
      </w:hyperlink>
      <w:r w:rsidR="00F91474">
        <w:t xml:space="preserve"> </w:t>
      </w:r>
    </w:p>
  </w:footnote>
  <w:footnote w:id="9">
    <w:p w14:paraId="52719F5B" w14:textId="7FE70541" w:rsidR="00A565E7" w:rsidRDefault="00A565E7">
      <w:pPr>
        <w:pStyle w:val="Fotnotetekst"/>
      </w:pPr>
      <w:r>
        <w:rPr>
          <w:rStyle w:val="Fotnotereferanse"/>
        </w:rPr>
        <w:footnoteRef/>
      </w:r>
      <w:r>
        <w:t xml:space="preserve"> Meld. St. 21 (2020–2021). </w:t>
      </w:r>
      <w:r w:rsidRPr="00281FA6">
        <w:rPr>
          <w:i/>
          <w:iCs/>
        </w:rPr>
        <w:t>Fullføringsreformen – med åpne dører til verden og fremtiden</w:t>
      </w:r>
      <w:r>
        <w:t>. Kunnskap</w:t>
      </w:r>
      <w:r w:rsidR="00F91474">
        <w:t>s</w:t>
      </w:r>
      <w:r>
        <w:t>departementet.</w:t>
      </w:r>
    </w:p>
  </w:footnote>
  <w:footnote w:id="10">
    <w:p w14:paraId="066B71F3" w14:textId="3AACAC27" w:rsidR="00A565E7" w:rsidRDefault="00A565E7">
      <w:pPr>
        <w:pStyle w:val="Fotnotetekst"/>
      </w:pPr>
      <w:r>
        <w:rPr>
          <w:rStyle w:val="Fotnotereferanse"/>
        </w:rPr>
        <w:footnoteRef/>
      </w:r>
      <w:r>
        <w:t xml:space="preserve"> Kunnskapsdepartementet. (2021, 16. september). </w:t>
      </w:r>
      <w:r w:rsidRPr="00281FA6">
        <w:rPr>
          <w:i/>
          <w:iCs/>
        </w:rPr>
        <w:t>Ny samfunnskontrakt skal hindre diskriminering i rekruttering av lærlinger.</w:t>
      </w:r>
      <w:r>
        <w:t xml:space="preserve"> Hentet 5. juni fra </w:t>
      </w:r>
      <w:hyperlink r:id="rId6" w:history="1">
        <w:r w:rsidR="00F91474" w:rsidRPr="009C765B">
          <w:rPr>
            <w:rStyle w:val="Hyperkobling"/>
          </w:rPr>
          <w:t>https://www.regjeringen.no/no/dokumentarkiv/regjeringen-solberg/aktuelt-regjeringen-solberg/kd/pressemeldinger/2021/ny-samfunnskontrakt-skal-hindre-diskriminering-i-rekruttering-av-larlinger2/id2871547/</w:t>
        </w:r>
      </w:hyperlink>
      <w:r w:rsidR="00F91474">
        <w:t xml:space="preserve"> </w:t>
      </w:r>
      <w:r>
        <w:t xml:space="preserve"> </w:t>
      </w:r>
    </w:p>
  </w:footnote>
  <w:footnote w:id="11">
    <w:p w14:paraId="190DB2AB" w14:textId="477A1F30" w:rsidR="00A565E7" w:rsidRDefault="00A565E7">
      <w:pPr>
        <w:pStyle w:val="Fotnotetekst"/>
      </w:pPr>
      <w:r>
        <w:rPr>
          <w:rStyle w:val="Fotnotereferanse"/>
        </w:rPr>
        <w:footnoteRef/>
      </w:r>
      <w:r>
        <w:t xml:space="preserve"> </w:t>
      </w:r>
      <w:r w:rsidRPr="00A565E7">
        <w:t xml:space="preserve">Kunnskapsdepartementet. (2022, 28. mars). 370 millioner til fylkene for å skaffe flere læreplasser. Hentet 4. mai fra </w:t>
      </w:r>
      <w:hyperlink r:id="rId7" w:history="1">
        <w:r w:rsidR="00F91474" w:rsidRPr="009C765B">
          <w:rPr>
            <w:rStyle w:val="Hyperkobling"/>
          </w:rPr>
          <w:t>https://www.regjeringen.no/no/aktuelt/370-millioner-til-fylkene-for-a-skaffe-flere-lareplasser/id2905911/</w:t>
        </w:r>
      </w:hyperlink>
      <w:r w:rsidR="00F91474">
        <w:t xml:space="preserve"> </w:t>
      </w:r>
    </w:p>
  </w:footnote>
  <w:footnote w:id="12">
    <w:p w14:paraId="4E406384" w14:textId="53F05677" w:rsidR="00A565E7" w:rsidRDefault="00A565E7">
      <w:pPr>
        <w:pStyle w:val="Fotnotetekst"/>
      </w:pPr>
      <w:r>
        <w:rPr>
          <w:rStyle w:val="Fotnotereferanse"/>
        </w:rPr>
        <w:footnoteRef/>
      </w:r>
      <w:r>
        <w:t xml:space="preserve"> Kunnskapsdepartementet. (2021, 16. september). </w:t>
      </w:r>
      <w:r w:rsidRPr="00281FA6">
        <w:rPr>
          <w:i/>
          <w:iCs/>
        </w:rPr>
        <w:t>Ny samfunnskontrakt skal hindre diskriminering i rekruttering av lærlinger.</w:t>
      </w:r>
      <w:r>
        <w:t xml:space="preserve"> Hentet 5. juni fra </w:t>
      </w:r>
      <w:hyperlink r:id="rId8" w:history="1">
        <w:r w:rsidR="00F91474" w:rsidRPr="009C765B">
          <w:rPr>
            <w:rStyle w:val="Hyperkobling"/>
          </w:rPr>
          <w:t>https://www.regjeringen.no/no/dokumentarkiv/regjeringen-solberg/aktuelt-regjeringen-solberg/kd/pressemeldinger/2021/ny-samfunnskontrakt-skal-hindre-diskriminering-i-rekruttering-av-larlinger2/id2871547/</w:t>
        </w:r>
      </w:hyperlink>
      <w:r w:rsidR="00F91474">
        <w:t xml:space="preserve"> </w:t>
      </w:r>
    </w:p>
  </w:footnote>
  <w:footnote w:id="13">
    <w:p w14:paraId="7DBE6272" w14:textId="144664F6" w:rsidR="00A565E7" w:rsidRDefault="00A565E7">
      <w:pPr>
        <w:pStyle w:val="Fotnotetekst"/>
      </w:pPr>
      <w:r>
        <w:rPr>
          <w:rStyle w:val="Fotnotereferanse"/>
        </w:rPr>
        <w:footnoteRef/>
      </w:r>
      <w:r>
        <w:t xml:space="preserve"> Meld. St. 21 (2020–2021). </w:t>
      </w:r>
      <w:r w:rsidRPr="00281FA6">
        <w:rPr>
          <w:i/>
          <w:iCs/>
        </w:rPr>
        <w:t>Fullføringsreformen – med åpne dører til verden og fremtiden</w:t>
      </w:r>
      <w:r>
        <w:t>. Kunnskap</w:t>
      </w:r>
      <w:r w:rsidR="00F91474">
        <w:t>s</w:t>
      </w:r>
      <w:r>
        <w:t>departementet.</w:t>
      </w:r>
    </w:p>
  </w:footnote>
  <w:footnote w:id="14">
    <w:p w14:paraId="3B54254A" w14:textId="10F51B4F" w:rsidR="00474C35" w:rsidRDefault="00474C35">
      <w:pPr>
        <w:pStyle w:val="Fotnotetekst"/>
      </w:pPr>
      <w:r>
        <w:rPr>
          <w:rStyle w:val="Fotnotereferanse"/>
        </w:rPr>
        <w:footnoteRef/>
      </w:r>
      <w:r>
        <w:t xml:space="preserve"> </w:t>
      </w:r>
      <w:r w:rsidRPr="00281FA6">
        <w:t xml:space="preserve">Utdanningsdirektoratet. (2019). </w:t>
      </w:r>
      <w:r w:rsidRPr="00281FA6">
        <w:rPr>
          <w:i/>
          <w:iCs/>
        </w:rPr>
        <w:t>Hvorfor får ikke alle søkere læreplass? En kunnskapsoversikt.</w:t>
      </w:r>
      <w:r w:rsidRPr="00281FA6">
        <w:t xml:space="preserve"> </w:t>
      </w:r>
      <w:hyperlink r:id="rId9" w:history="1">
        <w:r w:rsidR="00F91474" w:rsidRPr="009C765B">
          <w:rPr>
            <w:rStyle w:val="Hyperkobling"/>
          </w:rPr>
          <w:t>https://www.udir.no/contentassets/4a898f6ef35c442ea7421d880599e675/kunnskapsoversikt_lareplass.pdf</w:t>
        </w:r>
      </w:hyperlink>
      <w:r w:rsidR="00F91474">
        <w:t xml:space="preserve"> </w:t>
      </w:r>
    </w:p>
  </w:footnote>
  <w:footnote w:id="15">
    <w:p w14:paraId="75C399DA" w14:textId="77777777" w:rsidR="00A802AB" w:rsidRDefault="00A802AB" w:rsidP="00A802AB">
      <w:pPr>
        <w:pStyle w:val="Fotnotetekst"/>
      </w:pPr>
      <w:r>
        <w:rPr>
          <w:rStyle w:val="Fotnotereferanse"/>
        </w:rPr>
        <w:footnoteRef/>
      </w:r>
      <w:r>
        <w:t xml:space="preserve"> Som tidligere nevnt, understreker vi at flere fylkeskommuner enn de som er navngitt her, kan ha samme tiltak. Vi nevner tiltakene som informantene selv trakk fram.</w:t>
      </w:r>
    </w:p>
  </w:footnote>
  <w:footnote w:id="16">
    <w:p w14:paraId="67246777" w14:textId="0DF29CB4" w:rsidR="00474C35" w:rsidRPr="000373AF" w:rsidRDefault="00474C35">
      <w:pPr>
        <w:pStyle w:val="Fotnotetekst"/>
      </w:pPr>
      <w:r>
        <w:rPr>
          <w:rStyle w:val="Fotnotereferanse"/>
        </w:rPr>
        <w:footnoteRef/>
      </w:r>
      <w:r w:rsidRPr="005F40AA">
        <w:rPr>
          <w:lang w:val="nn-NO"/>
        </w:rPr>
        <w:t xml:space="preserve"> </w:t>
      </w:r>
      <w:r w:rsidR="00F26D4F" w:rsidRPr="005F40AA">
        <w:rPr>
          <w:lang w:val="nn-NO"/>
        </w:rPr>
        <w:t xml:space="preserve">Hordaland fylkeskommune. </w:t>
      </w:r>
      <w:r w:rsidR="00F26D4F" w:rsidRPr="005A5F7D">
        <w:rPr>
          <w:lang w:val="nn-NO"/>
        </w:rPr>
        <w:t xml:space="preserve">(2019). </w:t>
      </w:r>
      <w:r w:rsidR="00F26D4F" w:rsidRPr="005A5F7D">
        <w:rPr>
          <w:i/>
          <w:iCs/>
          <w:lang w:val="nn-NO"/>
        </w:rPr>
        <w:t>Sluttrapport prosjekt «Auka gjennomføring – fleire ut i lære».</w:t>
      </w:r>
      <w:r w:rsidR="00F26D4F" w:rsidRPr="005A5F7D">
        <w:rPr>
          <w:lang w:val="nn-NO"/>
        </w:rPr>
        <w:t xml:space="preserve"> </w:t>
      </w:r>
      <w:hyperlink r:id="rId10" w:history="1">
        <w:r w:rsidR="00F91474" w:rsidRPr="000373AF">
          <w:rPr>
            <w:rStyle w:val="Hyperkobling"/>
          </w:rPr>
          <w:t>https://www.hordaland.no/globalassets/for-hfk/pdf-kommunikasjon/pdf-nyheter2019/aukagjennomfringfleireutilere.pdf</w:t>
        </w:r>
      </w:hyperlink>
      <w:r w:rsidR="00F91474" w:rsidRPr="000373AF">
        <w:t xml:space="preserve"> </w:t>
      </w:r>
    </w:p>
  </w:footnote>
  <w:footnote w:id="17">
    <w:p w14:paraId="0BBECD3C" w14:textId="0A48E2F6" w:rsidR="00F26D4F" w:rsidRDefault="00F26D4F">
      <w:pPr>
        <w:pStyle w:val="Fotnotetekst"/>
      </w:pPr>
      <w:r>
        <w:rPr>
          <w:rStyle w:val="Fotnotereferanse"/>
        </w:rPr>
        <w:footnoteRef/>
      </w:r>
      <w:r>
        <w:t xml:space="preserve"> </w:t>
      </w:r>
      <w:r w:rsidRPr="00F26D4F">
        <w:t xml:space="preserve">World Skills Norway. (2022). </w:t>
      </w:r>
      <w:r w:rsidRPr="00F26D4F">
        <w:rPr>
          <w:i/>
          <w:iCs/>
        </w:rPr>
        <w:t>Læreplassjeger.</w:t>
      </w:r>
      <w:r w:rsidRPr="00F26D4F">
        <w:t xml:space="preserve"> Hentet 4. mai fra </w:t>
      </w:r>
      <w:hyperlink r:id="rId11" w:history="1">
        <w:r w:rsidR="00F91474" w:rsidRPr="009C765B">
          <w:rPr>
            <w:rStyle w:val="Hyperkobling"/>
          </w:rPr>
          <w:t>https://www.worldskills.no/lareplassjeger/</w:t>
        </w:r>
      </w:hyperlink>
      <w:r w:rsidR="00F91474">
        <w:t xml:space="preserve"> </w:t>
      </w:r>
    </w:p>
  </w:footnote>
  <w:footnote w:id="18">
    <w:p w14:paraId="4B983C6F" w14:textId="77777777" w:rsidR="00660E4F" w:rsidRDefault="00660E4F" w:rsidP="00660E4F">
      <w:pPr>
        <w:pStyle w:val="Fotnotetekst"/>
      </w:pPr>
      <w:r>
        <w:rPr>
          <w:rStyle w:val="Fotnotereferanse"/>
        </w:rPr>
        <w:footnoteRef/>
      </w:r>
      <w:r>
        <w:t xml:space="preserve"> Positiv korrelasjon på 0,55 mot 0,69 i 2022.</w:t>
      </w:r>
    </w:p>
  </w:footnote>
  <w:footnote w:id="19">
    <w:p w14:paraId="2A5339EE" w14:textId="77777777" w:rsidR="00660E4F" w:rsidRDefault="00660E4F" w:rsidP="00660E4F">
      <w:pPr>
        <w:pStyle w:val="Fotnotetekst"/>
      </w:pPr>
      <w:r>
        <w:rPr>
          <w:rStyle w:val="Fotnotereferanse"/>
        </w:rPr>
        <w:footnoteRef/>
      </w:r>
      <w:r>
        <w:t xml:space="preserve"> Spørsmålet og spørsmålskategorien «I liten grad» kan her tenkes å ha vært tolket på to ulike vis: Enten at respondenten mener det ikke forekommer mye kompetanseheving innenfor skolene, eller at det ikke primært foregår i den enkelte skole (men andre steder). Merk også kommentar om spørsmålsformuleringen i rapporten fra høsten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C9AADF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7EEB2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06C49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F6E321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75C0E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8A869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6AC4EB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DECF7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F86F3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7029F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D0BE921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9F24674"/>
    <w:multiLevelType w:val="hybridMultilevel"/>
    <w:tmpl w:val="75E09956"/>
    <w:lvl w:ilvl="0" w:tplc="0E262BBE">
      <w:numFmt w:val="bullet"/>
      <w:lvlText w:val=""/>
      <w:lvlJc w:val="left"/>
      <w:pPr>
        <w:ind w:left="1154" w:hanging="360"/>
      </w:pPr>
      <w:rPr>
        <w:rFonts w:ascii="Symbol" w:eastAsiaTheme="minorHAnsi" w:hAnsi="Symbol" w:cstheme="minorBidi" w:hint="default"/>
      </w:rPr>
    </w:lvl>
    <w:lvl w:ilvl="1" w:tplc="04140003" w:tentative="1">
      <w:start w:val="1"/>
      <w:numFmt w:val="bullet"/>
      <w:lvlText w:val="o"/>
      <w:lvlJc w:val="left"/>
      <w:pPr>
        <w:ind w:left="1874" w:hanging="360"/>
      </w:pPr>
      <w:rPr>
        <w:rFonts w:ascii="Courier New" w:hAnsi="Courier New" w:cs="Courier New" w:hint="default"/>
      </w:rPr>
    </w:lvl>
    <w:lvl w:ilvl="2" w:tplc="04140005" w:tentative="1">
      <w:start w:val="1"/>
      <w:numFmt w:val="bullet"/>
      <w:lvlText w:val=""/>
      <w:lvlJc w:val="left"/>
      <w:pPr>
        <w:ind w:left="2594" w:hanging="360"/>
      </w:pPr>
      <w:rPr>
        <w:rFonts w:ascii="Wingdings" w:hAnsi="Wingdings" w:hint="default"/>
      </w:rPr>
    </w:lvl>
    <w:lvl w:ilvl="3" w:tplc="04140001" w:tentative="1">
      <w:start w:val="1"/>
      <w:numFmt w:val="bullet"/>
      <w:lvlText w:val=""/>
      <w:lvlJc w:val="left"/>
      <w:pPr>
        <w:ind w:left="3314" w:hanging="360"/>
      </w:pPr>
      <w:rPr>
        <w:rFonts w:ascii="Symbol" w:hAnsi="Symbol" w:hint="default"/>
      </w:rPr>
    </w:lvl>
    <w:lvl w:ilvl="4" w:tplc="04140003" w:tentative="1">
      <w:start w:val="1"/>
      <w:numFmt w:val="bullet"/>
      <w:lvlText w:val="o"/>
      <w:lvlJc w:val="left"/>
      <w:pPr>
        <w:ind w:left="4034" w:hanging="360"/>
      </w:pPr>
      <w:rPr>
        <w:rFonts w:ascii="Courier New" w:hAnsi="Courier New" w:cs="Courier New" w:hint="default"/>
      </w:rPr>
    </w:lvl>
    <w:lvl w:ilvl="5" w:tplc="04140005" w:tentative="1">
      <w:start w:val="1"/>
      <w:numFmt w:val="bullet"/>
      <w:lvlText w:val=""/>
      <w:lvlJc w:val="left"/>
      <w:pPr>
        <w:ind w:left="4754" w:hanging="360"/>
      </w:pPr>
      <w:rPr>
        <w:rFonts w:ascii="Wingdings" w:hAnsi="Wingdings" w:hint="default"/>
      </w:rPr>
    </w:lvl>
    <w:lvl w:ilvl="6" w:tplc="04140001" w:tentative="1">
      <w:start w:val="1"/>
      <w:numFmt w:val="bullet"/>
      <w:lvlText w:val=""/>
      <w:lvlJc w:val="left"/>
      <w:pPr>
        <w:ind w:left="5474" w:hanging="360"/>
      </w:pPr>
      <w:rPr>
        <w:rFonts w:ascii="Symbol" w:hAnsi="Symbol" w:hint="default"/>
      </w:rPr>
    </w:lvl>
    <w:lvl w:ilvl="7" w:tplc="04140003" w:tentative="1">
      <w:start w:val="1"/>
      <w:numFmt w:val="bullet"/>
      <w:lvlText w:val="o"/>
      <w:lvlJc w:val="left"/>
      <w:pPr>
        <w:ind w:left="6194" w:hanging="360"/>
      </w:pPr>
      <w:rPr>
        <w:rFonts w:ascii="Courier New" w:hAnsi="Courier New" w:cs="Courier New" w:hint="default"/>
      </w:rPr>
    </w:lvl>
    <w:lvl w:ilvl="8" w:tplc="04140005" w:tentative="1">
      <w:start w:val="1"/>
      <w:numFmt w:val="bullet"/>
      <w:lvlText w:val=""/>
      <w:lvlJc w:val="left"/>
      <w:pPr>
        <w:ind w:left="6914" w:hanging="360"/>
      </w:pPr>
      <w:rPr>
        <w:rFonts w:ascii="Wingdings" w:hAnsi="Wingdings" w:hint="default"/>
      </w:rPr>
    </w:lvl>
  </w:abstractNum>
  <w:abstractNum w:abstractNumId="12" w15:restartNumberingAfterBreak="0">
    <w:nsid w:val="0B5977B8"/>
    <w:multiLevelType w:val="multilevel"/>
    <w:tmpl w:val="5FBE9874"/>
    <w:numStyleLink w:val="NIFUnummer"/>
  </w:abstractNum>
  <w:abstractNum w:abstractNumId="13" w15:restartNumberingAfterBreak="0">
    <w:nsid w:val="10107003"/>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1756994"/>
    <w:multiLevelType w:val="hybridMultilevel"/>
    <w:tmpl w:val="C784B2AE"/>
    <w:lvl w:ilvl="0" w:tplc="44A6E372">
      <w:start w:val="1"/>
      <w:numFmt w:val="bullet"/>
      <w:pStyle w:val="NIFURammeliste"/>
      <w:lvlText w:val=""/>
      <w:lvlJc w:val="left"/>
      <w:pPr>
        <w:ind w:left="1766" w:hanging="360"/>
      </w:pPr>
      <w:rPr>
        <w:rFonts w:ascii="Symbol" w:hAnsi="Symbol" w:hint="default"/>
      </w:rPr>
    </w:lvl>
    <w:lvl w:ilvl="1" w:tplc="04140003" w:tentative="1">
      <w:start w:val="1"/>
      <w:numFmt w:val="bullet"/>
      <w:lvlText w:val="o"/>
      <w:lvlJc w:val="left"/>
      <w:pPr>
        <w:ind w:left="2489" w:hanging="360"/>
      </w:pPr>
      <w:rPr>
        <w:rFonts w:ascii="Courier New" w:hAnsi="Courier New" w:cs="Courier New" w:hint="default"/>
      </w:rPr>
    </w:lvl>
    <w:lvl w:ilvl="2" w:tplc="04140005" w:tentative="1">
      <w:start w:val="1"/>
      <w:numFmt w:val="bullet"/>
      <w:lvlText w:val=""/>
      <w:lvlJc w:val="left"/>
      <w:pPr>
        <w:ind w:left="3209" w:hanging="360"/>
      </w:pPr>
      <w:rPr>
        <w:rFonts w:ascii="Wingdings" w:hAnsi="Wingdings" w:hint="default"/>
      </w:rPr>
    </w:lvl>
    <w:lvl w:ilvl="3" w:tplc="04140001" w:tentative="1">
      <w:start w:val="1"/>
      <w:numFmt w:val="bullet"/>
      <w:lvlText w:val=""/>
      <w:lvlJc w:val="left"/>
      <w:pPr>
        <w:ind w:left="3929" w:hanging="360"/>
      </w:pPr>
      <w:rPr>
        <w:rFonts w:ascii="Symbol" w:hAnsi="Symbol" w:hint="default"/>
      </w:rPr>
    </w:lvl>
    <w:lvl w:ilvl="4" w:tplc="04140003" w:tentative="1">
      <w:start w:val="1"/>
      <w:numFmt w:val="bullet"/>
      <w:lvlText w:val="o"/>
      <w:lvlJc w:val="left"/>
      <w:pPr>
        <w:ind w:left="4649" w:hanging="360"/>
      </w:pPr>
      <w:rPr>
        <w:rFonts w:ascii="Courier New" w:hAnsi="Courier New" w:cs="Courier New" w:hint="default"/>
      </w:rPr>
    </w:lvl>
    <w:lvl w:ilvl="5" w:tplc="04140005" w:tentative="1">
      <w:start w:val="1"/>
      <w:numFmt w:val="bullet"/>
      <w:lvlText w:val=""/>
      <w:lvlJc w:val="left"/>
      <w:pPr>
        <w:ind w:left="5369" w:hanging="360"/>
      </w:pPr>
      <w:rPr>
        <w:rFonts w:ascii="Wingdings" w:hAnsi="Wingdings" w:hint="default"/>
      </w:rPr>
    </w:lvl>
    <w:lvl w:ilvl="6" w:tplc="04140001" w:tentative="1">
      <w:start w:val="1"/>
      <w:numFmt w:val="bullet"/>
      <w:lvlText w:val=""/>
      <w:lvlJc w:val="left"/>
      <w:pPr>
        <w:ind w:left="6089" w:hanging="360"/>
      </w:pPr>
      <w:rPr>
        <w:rFonts w:ascii="Symbol" w:hAnsi="Symbol" w:hint="default"/>
      </w:rPr>
    </w:lvl>
    <w:lvl w:ilvl="7" w:tplc="04140003" w:tentative="1">
      <w:start w:val="1"/>
      <w:numFmt w:val="bullet"/>
      <w:lvlText w:val="o"/>
      <w:lvlJc w:val="left"/>
      <w:pPr>
        <w:ind w:left="6809" w:hanging="360"/>
      </w:pPr>
      <w:rPr>
        <w:rFonts w:ascii="Courier New" w:hAnsi="Courier New" w:cs="Courier New" w:hint="default"/>
      </w:rPr>
    </w:lvl>
    <w:lvl w:ilvl="8" w:tplc="04140005" w:tentative="1">
      <w:start w:val="1"/>
      <w:numFmt w:val="bullet"/>
      <w:lvlText w:val=""/>
      <w:lvlJc w:val="left"/>
      <w:pPr>
        <w:ind w:left="7529" w:hanging="360"/>
      </w:pPr>
      <w:rPr>
        <w:rFonts w:ascii="Wingdings" w:hAnsi="Wingdings" w:hint="default"/>
      </w:rPr>
    </w:lvl>
  </w:abstractNum>
  <w:abstractNum w:abstractNumId="15" w15:restartNumberingAfterBreak="0">
    <w:nsid w:val="118974BD"/>
    <w:multiLevelType w:val="hybridMultilevel"/>
    <w:tmpl w:val="7D547590"/>
    <w:lvl w:ilvl="0" w:tplc="04140001">
      <w:start w:val="1"/>
      <w:numFmt w:val="bullet"/>
      <w:lvlText w:val=""/>
      <w:lvlJc w:val="left"/>
      <w:pPr>
        <w:ind w:left="1769" w:hanging="360"/>
      </w:pPr>
      <w:rPr>
        <w:rFonts w:ascii="Symbol" w:hAnsi="Symbol" w:hint="default"/>
      </w:rPr>
    </w:lvl>
    <w:lvl w:ilvl="1" w:tplc="04140003" w:tentative="1">
      <w:start w:val="1"/>
      <w:numFmt w:val="bullet"/>
      <w:lvlText w:val="o"/>
      <w:lvlJc w:val="left"/>
      <w:pPr>
        <w:ind w:left="2489" w:hanging="360"/>
      </w:pPr>
      <w:rPr>
        <w:rFonts w:ascii="Courier New" w:hAnsi="Courier New" w:cs="Courier New" w:hint="default"/>
      </w:rPr>
    </w:lvl>
    <w:lvl w:ilvl="2" w:tplc="04140005" w:tentative="1">
      <w:start w:val="1"/>
      <w:numFmt w:val="bullet"/>
      <w:lvlText w:val=""/>
      <w:lvlJc w:val="left"/>
      <w:pPr>
        <w:ind w:left="3209" w:hanging="360"/>
      </w:pPr>
      <w:rPr>
        <w:rFonts w:ascii="Wingdings" w:hAnsi="Wingdings" w:hint="default"/>
      </w:rPr>
    </w:lvl>
    <w:lvl w:ilvl="3" w:tplc="04140001" w:tentative="1">
      <w:start w:val="1"/>
      <w:numFmt w:val="bullet"/>
      <w:lvlText w:val=""/>
      <w:lvlJc w:val="left"/>
      <w:pPr>
        <w:ind w:left="3929" w:hanging="360"/>
      </w:pPr>
      <w:rPr>
        <w:rFonts w:ascii="Symbol" w:hAnsi="Symbol" w:hint="default"/>
      </w:rPr>
    </w:lvl>
    <w:lvl w:ilvl="4" w:tplc="04140003" w:tentative="1">
      <w:start w:val="1"/>
      <w:numFmt w:val="bullet"/>
      <w:lvlText w:val="o"/>
      <w:lvlJc w:val="left"/>
      <w:pPr>
        <w:ind w:left="4649" w:hanging="360"/>
      </w:pPr>
      <w:rPr>
        <w:rFonts w:ascii="Courier New" w:hAnsi="Courier New" w:cs="Courier New" w:hint="default"/>
      </w:rPr>
    </w:lvl>
    <w:lvl w:ilvl="5" w:tplc="04140005" w:tentative="1">
      <w:start w:val="1"/>
      <w:numFmt w:val="bullet"/>
      <w:lvlText w:val=""/>
      <w:lvlJc w:val="left"/>
      <w:pPr>
        <w:ind w:left="5369" w:hanging="360"/>
      </w:pPr>
      <w:rPr>
        <w:rFonts w:ascii="Wingdings" w:hAnsi="Wingdings" w:hint="default"/>
      </w:rPr>
    </w:lvl>
    <w:lvl w:ilvl="6" w:tplc="04140001" w:tentative="1">
      <w:start w:val="1"/>
      <w:numFmt w:val="bullet"/>
      <w:lvlText w:val=""/>
      <w:lvlJc w:val="left"/>
      <w:pPr>
        <w:ind w:left="6089" w:hanging="360"/>
      </w:pPr>
      <w:rPr>
        <w:rFonts w:ascii="Symbol" w:hAnsi="Symbol" w:hint="default"/>
      </w:rPr>
    </w:lvl>
    <w:lvl w:ilvl="7" w:tplc="04140003" w:tentative="1">
      <w:start w:val="1"/>
      <w:numFmt w:val="bullet"/>
      <w:lvlText w:val="o"/>
      <w:lvlJc w:val="left"/>
      <w:pPr>
        <w:ind w:left="6809" w:hanging="360"/>
      </w:pPr>
      <w:rPr>
        <w:rFonts w:ascii="Courier New" w:hAnsi="Courier New" w:cs="Courier New" w:hint="default"/>
      </w:rPr>
    </w:lvl>
    <w:lvl w:ilvl="8" w:tplc="04140005" w:tentative="1">
      <w:start w:val="1"/>
      <w:numFmt w:val="bullet"/>
      <w:lvlText w:val=""/>
      <w:lvlJc w:val="left"/>
      <w:pPr>
        <w:ind w:left="7529" w:hanging="360"/>
      </w:pPr>
      <w:rPr>
        <w:rFonts w:ascii="Wingdings" w:hAnsi="Wingdings" w:hint="default"/>
      </w:rPr>
    </w:lvl>
  </w:abstractNum>
  <w:abstractNum w:abstractNumId="16" w15:restartNumberingAfterBreak="0">
    <w:nsid w:val="13002B74"/>
    <w:multiLevelType w:val="multilevel"/>
    <w:tmpl w:val="003EA6E8"/>
    <w:styleLink w:val="NIFUpunkter"/>
    <w:lvl w:ilvl="0">
      <w:start w:val="1"/>
      <w:numFmt w:val="bullet"/>
      <w:pStyle w:val="Punktliste"/>
      <w:lvlText w:val=""/>
      <w:lvlJc w:val="left"/>
      <w:pPr>
        <w:ind w:left="1077" w:hanging="283"/>
      </w:pPr>
      <w:rPr>
        <w:rFonts w:ascii="Symbol" w:hAnsi="Symbol" w:hint="default"/>
      </w:rPr>
    </w:lvl>
    <w:lvl w:ilvl="1">
      <w:start w:val="1"/>
      <w:numFmt w:val="bullet"/>
      <w:pStyle w:val="Punktliste2"/>
      <w:lvlText w:val="o"/>
      <w:lvlJc w:val="left"/>
      <w:pPr>
        <w:ind w:left="1361" w:hanging="283"/>
      </w:pPr>
      <w:rPr>
        <w:rFonts w:ascii="Courier New" w:hAnsi="Courier New" w:hint="default"/>
      </w:rPr>
    </w:lvl>
    <w:lvl w:ilvl="2">
      <w:start w:val="1"/>
      <w:numFmt w:val="bullet"/>
      <w:pStyle w:val="Punktliste3"/>
      <w:lvlText w:val=""/>
      <w:lvlJc w:val="left"/>
      <w:pPr>
        <w:ind w:left="1645" w:hanging="283"/>
      </w:pPr>
      <w:rPr>
        <w:rFonts w:ascii="Wingdings" w:hAnsi="Wingdings" w:hint="default"/>
      </w:rPr>
    </w:lvl>
    <w:lvl w:ilvl="3">
      <w:start w:val="1"/>
      <w:numFmt w:val="bullet"/>
      <w:pStyle w:val="Punktliste4"/>
      <w:lvlText w:val="-"/>
      <w:lvlJc w:val="left"/>
      <w:pPr>
        <w:ind w:left="1929" w:hanging="283"/>
      </w:pPr>
      <w:rPr>
        <w:rFonts w:ascii="PT Serif" w:hAnsi="PT Serif" w:hint="default"/>
      </w:rPr>
    </w:lvl>
    <w:lvl w:ilvl="4">
      <w:start w:val="1"/>
      <w:numFmt w:val="bullet"/>
      <w:pStyle w:val="Punktliste5"/>
      <w:lvlText w:val="-"/>
      <w:lvlJc w:val="left"/>
      <w:pPr>
        <w:ind w:left="2213" w:hanging="283"/>
      </w:pPr>
      <w:rPr>
        <w:rFonts w:ascii="PT Serif" w:hAnsi="PT Serif" w:hint="default"/>
      </w:rPr>
    </w:lvl>
    <w:lvl w:ilvl="5">
      <w:start w:val="1"/>
      <w:numFmt w:val="lowerRoman"/>
      <w:lvlText w:val="(%6)"/>
      <w:lvlJc w:val="left"/>
      <w:pPr>
        <w:ind w:left="2497" w:hanging="283"/>
      </w:pPr>
      <w:rPr>
        <w:rFonts w:hint="default"/>
      </w:rPr>
    </w:lvl>
    <w:lvl w:ilvl="6">
      <w:start w:val="1"/>
      <w:numFmt w:val="decimal"/>
      <w:lvlText w:val="%7."/>
      <w:lvlJc w:val="left"/>
      <w:pPr>
        <w:ind w:left="2781" w:hanging="283"/>
      </w:pPr>
      <w:rPr>
        <w:rFonts w:hint="default"/>
      </w:rPr>
    </w:lvl>
    <w:lvl w:ilvl="7">
      <w:start w:val="1"/>
      <w:numFmt w:val="lowerLetter"/>
      <w:lvlText w:val="%8."/>
      <w:lvlJc w:val="left"/>
      <w:pPr>
        <w:ind w:left="3065" w:hanging="283"/>
      </w:pPr>
      <w:rPr>
        <w:rFonts w:hint="default"/>
      </w:rPr>
    </w:lvl>
    <w:lvl w:ilvl="8">
      <w:start w:val="1"/>
      <w:numFmt w:val="lowerRoman"/>
      <w:lvlText w:val="%9."/>
      <w:lvlJc w:val="left"/>
      <w:pPr>
        <w:ind w:left="3349" w:hanging="283"/>
      </w:pPr>
      <w:rPr>
        <w:rFonts w:hint="default"/>
      </w:rPr>
    </w:lvl>
  </w:abstractNum>
  <w:abstractNum w:abstractNumId="17" w15:restartNumberingAfterBreak="0">
    <w:nsid w:val="17321D87"/>
    <w:multiLevelType w:val="hybridMultilevel"/>
    <w:tmpl w:val="F7D44AEA"/>
    <w:lvl w:ilvl="0" w:tplc="04140001">
      <w:start w:val="1"/>
      <w:numFmt w:val="bullet"/>
      <w:lvlText w:val=""/>
      <w:lvlJc w:val="left"/>
      <w:pPr>
        <w:ind w:left="1769" w:hanging="360"/>
      </w:pPr>
      <w:rPr>
        <w:rFonts w:ascii="Symbol" w:hAnsi="Symbol" w:hint="default"/>
      </w:rPr>
    </w:lvl>
    <w:lvl w:ilvl="1" w:tplc="04140003" w:tentative="1">
      <w:start w:val="1"/>
      <w:numFmt w:val="bullet"/>
      <w:lvlText w:val="o"/>
      <w:lvlJc w:val="left"/>
      <w:pPr>
        <w:ind w:left="2489" w:hanging="360"/>
      </w:pPr>
      <w:rPr>
        <w:rFonts w:ascii="Courier New" w:hAnsi="Courier New" w:cs="Courier New" w:hint="default"/>
      </w:rPr>
    </w:lvl>
    <w:lvl w:ilvl="2" w:tplc="04140005" w:tentative="1">
      <w:start w:val="1"/>
      <w:numFmt w:val="bullet"/>
      <w:lvlText w:val=""/>
      <w:lvlJc w:val="left"/>
      <w:pPr>
        <w:ind w:left="3209" w:hanging="360"/>
      </w:pPr>
      <w:rPr>
        <w:rFonts w:ascii="Wingdings" w:hAnsi="Wingdings" w:hint="default"/>
      </w:rPr>
    </w:lvl>
    <w:lvl w:ilvl="3" w:tplc="04140001" w:tentative="1">
      <w:start w:val="1"/>
      <w:numFmt w:val="bullet"/>
      <w:lvlText w:val=""/>
      <w:lvlJc w:val="left"/>
      <w:pPr>
        <w:ind w:left="3929" w:hanging="360"/>
      </w:pPr>
      <w:rPr>
        <w:rFonts w:ascii="Symbol" w:hAnsi="Symbol" w:hint="default"/>
      </w:rPr>
    </w:lvl>
    <w:lvl w:ilvl="4" w:tplc="04140003" w:tentative="1">
      <w:start w:val="1"/>
      <w:numFmt w:val="bullet"/>
      <w:lvlText w:val="o"/>
      <w:lvlJc w:val="left"/>
      <w:pPr>
        <w:ind w:left="4649" w:hanging="360"/>
      </w:pPr>
      <w:rPr>
        <w:rFonts w:ascii="Courier New" w:hAnsi="Courier New" w:cs="Courier New" w:hint="default"/>
      </w:rPr>
    </w:lvl>
    <w:lvl w:ilvl="5" w:tplc="04140005" w:tentative="1">
      <w:start w:val="1"/>
      <w:numFmt w:val="bullet"/>
      <w:lvlText w:val=""/>
      <w:lvlJc w:val="left"/>
      <w:pPr>
        <w:ind w:left="5369" w:hanging="360"/>
      </w:pPr>
      <w:rPr>
        <w:rFonts w:ascii="Wingdings" w:hAnsi="Wingdings" w:hint="default"/>
      </w:rPr>
    </w:lvl>
    <w:lvl w:ilvl="6" w:tplc="04140001" w:tentative="1">
      <w:start w:val="1"/>
      <w:numFmt w:val="bullet"/>
      <w:lvlText w:val=""/>
      <w:lvlJc w:val="left"/>
      <w:pPr>
        <w:ind w:left="6089" w:hanging="360"/>
      </w:pPr>
      <w:rPr>
        <w:rFonts w:ascii="Symbol" w:hAnsi="Symbol" w:hint="default"/>
      </w:rPr>
    </w:lvl>
    <w:lvl w:ilvl="7" w:tplc="04140003" w:tentative="1">
      <w:start w:val="1"/>
      <w:numFmt w:val="bullet"/>
      <w:lvlText w:val="o"/>
      <w:lvlJc w:val="left"/>
      <w:pPr>
        <w:ind w:left="6809" w:hanging="360"/>
      </w:pPr>
      <w:rPr>
        <w:rFonts w:ascii="Courier New" w:hAnsi="Courier New" w:cs="Courier New" w:hint="default"/>
      </w:rPr>
    </w:lvl>
    <w:lvl w:ilvl="8" w:tplc="04140005" w:tentative="1">
      <w:start w:val="1"/>
      <w:numFmt w:val="bullet"/>
      <w:lvlText w:val=""/>
      <w:lvlJc w:val="left"/>
      <w:pPr>
        <w:ind w:left="7529" w:hanging="360"/>
      </w:pPr>
      <w:rPr>
        <w:rFonts w:ascii="Wingdings" w:hAnsi="Wingdings" w:hint="default"/>
      </w:rPr>
    </w:lvl>
  </w:abstractNum>
  <w:abstractNum w:abstractNumId="18" w15:restartNumberingAfterBreak="0">
    <w:nsid w:val="1FCB54C7"/>
    <w:multiLevelType w:val="multilevel"/>
    <w:tmpl w:val="5C3E2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4D2109"/>
    <w:multiLevelType w:val="hybridMultilevel"/>
    <w:tmpl w:val="16CA9CB2"/>
    <w:lvl w:ilvl="0" w:tplc="24706410">
      <w:start w:val="1"/>
      <w:numFmt w:val="decimal"/>
      <w:lvlText w:val="%1."/>
      <w:lvlJc w:val="left"/>
      <w:pPr>
        <w:ind w:left="1409" w:hanging="360"/>
      </w:pPr>
      <w:rPr>
        <w:rFonts w:hint="default"/>
      </w:rPr>
    </w:lvl>
    <w:lvl w:ilvl="1" w:tplc="04140019" w:tentative="1">
      <w:start w:val="1"/>
      <w:numFmt w:val="lowerLetter"/>
      <w:lvlText w:val="%2."/>
      <w:lvlJc w:val="left"/>
      <w:pPr>
        <w:ind w:left="2129" w:hanging="360"/>
      </w:pPr>
    </w:lvl>
    <w:lvl w:ilvl="2" w:tplc="0414001B" w:tentative="1">
      <w:start w:val="1"/>
      <w:numFmt w:val="lowerRoman"/>
      <w:lvlText w:val="%3."/>
      <w:lvlJc w:val="right"/>
      <w:pPr>
        <w:ind w:left="2849" w:hanging="180"/>
      </w:pPr>
    </w:lvl>
    <w:lvl w:ilvl="3" w:tplc="0414000F" w:tentative="1">
      <w:start w:val="1"/>
      <w:numFmt w:val="decimal"/>
      <w:lvlText w:val="%4."/>
      <w:lvlJc w:val="left"/>
      <w:pPr>
        <w:ind w:left="3569" w:hanging="360"/>
      </w:pPr>
    </w:lvl>
    <w:lvl w:ilvl="4" w:tplc="04140019" w:tentative="1">
      <w:start w:val="1"/>
      <w:numFmt w:val="lowerLetter"/>
      <w:lvlText w:val="%5."/>
      <w:lvlJc w:val="left"/>
      <w:pPr>
        <w:ind w:left="4289" w:hanging="360"/>
      </w:pPr>
    </w:lvl>
    <w:lvl w:ilvl="5" w:tplc="0414001B" w:tentative="1">
      <w:start w:val="1"/>
      <w:numFmt w:val="lowerRoman"/>
      <w:lvlText w:val="%6."/>
      <w:lvlJc w:val="right"/>
      <w:pPr>
        <w:ind w:left="5009" w:hanging="180"/>
      </w:pPr>
    </w:lvl>
    <w:lvl w:ilvl="6" w:tplc="0414000F" w:tentative="1">
      <w:start w:val="1"/>
      <w:numFmt w:val="decimal"/>
      <w:lvlText w:val="%7."/>
      <w:lvlJc w:val="left"/>
      <w:pPr>
        <w:ind w:left="5729" w:hanging="360"/>
      </w:pPr>
    </w:lvl>
    <w:lvl w:ilvl="7" w:tplc="04140019" w:tentative="1">
      <w:start w:val="1"/>
      <w:numFmt w:val="lowerLetter"/>
      <w:lvlText w:val="%8."/>
      <w:lvlJc w:val="left"/>
      <w:pPr>
        <w:ind w:left="6449" w:hanging="360"/>
      </w:pPr>
    </w:lvl>
    <w:lvl w:ilvl="8" w:tplc="0414001B" w:tentative="1">
      <w:start w:val="1"/>
      <w:numFmt w:val="lowerRoman"/>
      <w:lvlText w:val="%9."/>
      <w:lvlJc w:val="right"/>
      <w:pPr>
        <w:ind w:left="7169" w:hanging="180"/>
      </w:pPr>
    </w:lvl>
  </w:abstractNum>
  <w:abstractNum w:abstractNumId="20" w15:restartNumberingAfterBreak="0">
    <w:nsid w:val="2CEA36BC"/>
    <w:multiLevelType w:val="multilevel"/>
    <w:tmpl w:val="5FBE9874"/>
    <w:numStyleLink w:val="NIFUnummer"/>
  </w:abstractNum>
  <w:abstractNum w:abstractNumId="21" w15:restartNumberingAfterBreak="0">
    <w:nsid w:val="323B4F30"/>
    <w:multiLevelType w:val="hybridMultilevel"/>
    <w:tmpl w:val="05FE1DF2"/>
    <w:lvl w:ilvl="0" w:tplc="1CC8801A">
      <w:start w:val="1"/>
      <w:numFmt w:val="lowerLetter"/>
      <w:lvlText w:val="%1)"/>
      <w:lvlJc w:val="left"/>
      <w:pPr>
        <w:ind w:left="1154" w:hanging="360"/>
      </w:pPr>
      <w:rPr>
        <w:rFonts w:ascii="Cambria" w:hAnsi="Cambria" w:hint="default"/>
        <w:sz w:val="21"/>
      </w:rPr>
    </w:lvl>
    <w:lvl w:ilvl="1" w:tplc="04140019" w:tentative="1">
      <w:start w:val="1"/>
      <w:numFmt w:val="lowerLetter"/>
      <w:lvlText w:val="%2."/>
      <w:lvlJc w:val="left"/>
      <w:pPr>
        <w:ind w:left="1874" w:hanging="360"/>
      </w:pPr>
    </w:lvl>
    <w:lvl w:ilvl="2" w:tplc="0414001B" w:tentative="1">
      <w:start w:val="1"/>
      <w:numFmt w:val="lowerRoman"/>
      <w:lvlText w:val="%3."/>
      <w:lvlJc w:val="right"/>
      <w:pPr>
        <w:ind w:left="2594" w:hanging="180"/>
      </w:pPr>
    </w:lvl>
    <w:lvl w:ilvl="3" w:tplc="0414000F" w:tentative="1">
      <w:start w:val="1"/>
      <w:numFmt w:val="decimal"/>
      <w:lvlText w:val="%4."/>
      <w:lvlJc w:val="left"/>
      <w:pPr>
        <w:ind w:left="3314" w:hanging="360"/>
      </w:pPr>
    </w:lvl>
    <w:lvl w:ilvl="4" w:tplc="04140019" w:tentative="1">
      <w:start w:val="1"/>
      <w:numFmt w:val="lowerLetter"/>
      <w:lvlText w:val="%5."/>
      <w:lvlJc w:val="left"/>
      <w:pPr>
        <w:ind w:left="4034" w:hanging="360"/>
      </w:pPr>
    </w:lvl>
    <w:lvl w:ilvl="5" w:tplc="0414001B" w:tentative="1">
      <w:start w:val="1"/>
      <w:numFmt w:val="lowerRoman"/>
      <w:lvlText w:val="%6."/>
      <w:lvlJc w:val="right"/>
      <w:pPr>
        <w:ind w:left="4754" w:hanging="180"/>
      </w:pPr>
    </w:lvl>
    <w:lvl w:ilvl="6" w:tplc="0414000F" w:tentative="1">
      <w:start w:val="1"/>
      <w:numFmt w:val="decimal"/>
      <w:lvlText w:val="%7."/>
      <w:lvlJc w:val="left"/>
      <w:pPr>
        <w:ind w:left="5474" w:hanging="360"/>
      </w:pPr>
    </w:lvl>
    <w:lvl w:ilvl="7" w:tplc="04140019" w:tentative="1">
      <w:start w:val="1"/>
      <w:numFmt w:val="lowerLetter"/>
      <w:lvlText w:val="%8."/>
      <w:lvlJc w:val="left"/>
      <w:pPr>
        <w:ind w:left="6194" w:hanging="360"/>
      </w:pPr>
    </w:lvl>
    <w:lvl w:ilvl="8" w:tplc="0414001B" w:tentative="1">
      <w:start w:val="1"/>
      <w:numFmt w:val="lowerRoman"/>
      <w:lvlText w:val="%9."/>
      <w:lvlJc w:val="right"/>
      <w:pPr>
        <w:ind w:left="6914" w:hanging="180"/>
      </w:pPr>
    </w:lvl>
  </w:abstractNum>
  <w:abstractNum w:abstractNumId="22" w15:restartNumberingAfterBreak="0">
    <w:nsid w:val="34247E2E"/>
    <w:multiLevelType w:val="multilevel"/>
    <w:tmpl w:val="5FBE9874"/>
    <w:numStyleLink w:val="NIFUnummer"/>
  </w:abstractNum>
  <w:abstractNum w:abstractNumId="23" w15:restartNumberingAfterBreak="0">
    <w:nsid w:val="398D0387"/>
    <w:multiLevelType w:val="multilevel"/>
    <w:tmpl w:val="5FBE9874"/>
    <w:numStyleLink w:val="NIFUnummer"/>
  </w:abstractNum>
  <w:abstractNum w:abstractNumId="24" w15:restartNumberingAfterBreak="0">
    <w:nsid w:val="43CD6385"/>
    <w:multiLevelType w:val="multilevel"/>
    <w:tmpl w:val="0414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3DD4939"/>
    <w:multiLevelType w:val="hybridMultilevel"/>
    <w:tmpl w:val="EA7C1AD4"/>
    <w:lvl w:ilvl="0" w:tplc="C2DC0AAC">
      <w:start w:val="1"/>
      <w:numFmt w:val="decimal"/>
      <w:lvlText w:val="%1."/>
      <w:lvlJc w:val="left"/>
      <w:pPr>
        <w:ind w:left="1409" w:hanging="360"/>
      </w:pPr>
      <w:rPr>
        <w:rFonts w:hint="default"/>
      </w:rPr>
    </w:lvl>
    <w:lvl w:ilvl="1" w:tplc="04140019" w:tentative="1">
      <w:start w:val="1"/>
      <w:numFmt w:val="lowerLetter"/>
      <w:lvlText w:val="%2."/>
      <w:lvlJc w:val="left"/>
      <w:pPr>
        <w:ind w:left="2129" w:hanging="360"/>
      </w:pPr>
    </w:lvl>
    <w:lvl w:ilvl="2" w:tplc="0414001B" w:tentative="1">
      <w:start w:val="1"/>
      <w:numFmt w:val="lowerRoman"/>
      <w:lvlText w:val="%3."/>
      <w:lvlJc w:val="right"/>
      <w:pPr>
        <w:ind w:left="2849" w:hanging="180"/>
      </w:pPr>
    </w:lvl>
    <w:lvl w:ilvl="3" w:tplc="0414000F" w:tentative="1">
      <w:start w:val="1"/>
      <w:numFmt w:val="decimal"/>
      <w:lvlText w:val="%4."/>
      <w:lvlJc w:val="left"/>
      <w:pPr>
        <w:ind w:left="3569" w:hanging="360"/>
      </w:pPr>
    </w:lvl>
    <w:lvl w:ilvl="4" w:tplc="04140019" w:tentative="1">
      <w:start w:val="1"/>
      <w:numFmt w:val="lowerLetter"/>
      <w:lvlText w:val="%5."/>
      <w:lvlJc w:val="left"/>
      <w:pPr>
        <w:ind w:left="4289" w:hanging="360"/>
      </w:pPr>
    </w:lvl>
    <w:lvl w:ilvl="5" w:tplc="0414001B" w:tentative="1">
      <w:start w:val="1"/>
      <w:numFmt w:val="lowerRoman"/>
      <w:lvlText w:val="%6."/>
      <w:lvlJc w:val="right"/>
      <w:pPr>
        <w:ind w:left="5009" w:hanging="180"/>
      </w:pPr>
    </w:lvl>
    <w:lvl w:ilvl="6" w:tplc="0414000F" w:tentative="1">
      <w:start w:val="1"/>
      <w:numFmt w:val="decimal"/>
      <w:lvlText w:val="%7."/>
      <w:lvlJc w:val="left"/>
      <w:pPr>
        <w:ind w:left="5729" w:hanging="360"/>
      </w:pPr>
    </w:lvl>
    <w:lvl w:ilvl="7" w:tplc="04140019" w:tentative="1">
      <w:start w:val="1"/>
      <w:numFmt w:val="lowerLetter"/>
      <w:lvlText w:val="%8."/>
      <w:lvlJc w:val="left"/>
      <w:pPr>
        <w:ind w:left="6449" w:hanging="360"/>
      </w:pPr>
    </w:lvl>
    <w:lvl w:ilvl="8" w:tplc="0414001B" w:tentative="1">
      <w:start w:val="1"/>
      <w:numFmt w:val="lowerRoman"/>
      <w:lvlText w:val="%9."/>
      <w:lvlJc w:val="right"/>
      <w:pPr>
        <w:ind w:left="7169" w:hanging="180"/>
      </w:pPr>
    </w:lvl>
  </w:abstractNum>
  <w:abstractNum w:abstractNumId="26" w15:restartNumberingAfterBreak="0">
    <w:nsid w:val="474D11FA"/>
    <w:multiLevelType w:val="hybridMultilevel"/>
    <w:tmpl w:val="4C5AA9D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48D962DE"/>
    <w:multiLevelType w:val="hybridMultilevel"/>
    <w:tmpl w:val="7174F92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4E53061C"/>
    <w:multiLevelType w:val="multilevel"/>
    <w:tmpl w:val="3C3AE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637FE8"/>
    <w:multiLevelType w:val="multilevel"/>
    <w:tmpl w:val="E06298D2"/>
    <w:lvl w:ilvl="0">
      <w:start w:val="1"/>
      <w:numFmt w:val="decimal"/>
      <w:pStyle w:val="Overskrift1"/>
      <w:lvlText w:val="%1"/>
      <w:lvlJc w:val="left"/>
      <w:pPr>
        <w:ind w:left="794" w:hanging="794"/>
      </w:pPr>
      <w:rPr>
        <w:rFonts w:hint="default"/>
      </w:rPr>
    </w:lvl>
    <w:lvl w:ilvl="1">
      <w:start w:val="1"/>
      <w:numFmt w:val="decimal"/>
      <w:pStyle w:val="NIFUOverskrift2nummerert"/>
      <w:lvlText w:val="%1.%2"/>
      <w:lvlJc w:val="left"/>
      <w:pPr>
        <w:ind w:left="794" w:hanging="794"/>
      </w:pPr>
      <w:rPr>
        <w:rFonts w:asciiTheme="minorHAnsi" w:hAnsiTheme="minorHAnsi" w:cstheme="minorHAnsi" w:hint="default"/>
        <w:sz w:val="31"/>
        <w:szCs w:val="31"/>
      </w:rPr>
    </w:lvl>
    <w:lvl w:ilvl="2">
      <w:start w:val="1"/>
      <w:numFmt w:val="decimal"/>
      <w:pStyle w:val="NIFUOverskrift3nummerert"/>
      <w:lvlText w:val="%1.%2.%3"/>
      <w:lvlJc w:val="left"/>
      <w:pPr>
        <w:ind w:left="794" w:hanging="794"/>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30" w15:restartNumberingAfterBreak="0">
    <w:nsid w:val="51CE0518"/>
    <w:multiLevelType w:val="multilevel"/>
    <w:tmpl w:val="52641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385721"/>
    <w:multiLevelType w:val="hybridMultilevel"/>
    <w:tmpl w:val="7182F6B0"/>
    <w:lvl w:ilvl="0" w:tplc="29A867DA">
      <w:start w:val="86"/>
      <w:numFmt w:val="bullet"/>
      <w:lvlText w:val=""/>
      <w:lvlJc w:val="left"/>
      <w:pPr>
        <w:ind w:left="1154" w:hanging="360"/>
      </w:pPr>
      <w:rPr>
        <w:rFonts w:ascii="Symbol" w:eastAsiaTheme="minorHAnsi" w:hAnsi="Symbol" w:cstheme="minorBidi" w:hint="default"/>
      </w:rPr>
    </w:lvl>
    <w:lvl w:ilvl="1" w:tplc="04140003" w:tentative="1">
      <w:start w:val="1"/>
      <w:numFmt w:val="bullet"/>
      <w:lvlText w:val="o"/>
      <w:lvlJc w:val="left"/>
      <w:pPr>
        <w:ind w:left="1874" w:hanging="360"/>
      </w:pPr>
      <w:rPr>
        <w:rFonts w:ascii="Courier New" w:hAnsi="Courier New" w:cs="Courier New" w:hint="default"/>
      </w:rPr>
    </w:lvl>
    <w:lvl w:ilvl="2" w:tplc="04140005" w:tentative="1">
      <w:start w:val="1"/>
      <w:numFmt w:val="bullet"/>
      <w:lvlText w:val=""/>
      <w:lvlJc w:val="left"/>
      <w:pPr>
        <w:ind w:left="2594" w:hanging="360"/>
      </w:pPr>
      <w:rPr>
        <w:rFonts w:ascii="Wingdings" w:hAnsi="Wingdings" w:hint="default"/>
      </w:rPr>
    </w:lvl>
    <w:lvl w:ilvl="3" w:tplc="04140001" w:tentative="1">
      <w:start w:val="1"/>
      <w:numFmt w:val="bullet"/>
      <w:lvlText w:val=""/>
      <w:lvlJc w:val="left"/>
      <w:pPr>
        <w:ind w:left="3314" w:hanging="360"/>
      </w:pPr>
      <w:rPr>
        <w:rFonts w:ascii="Symbol" w:hAnsi="Symbol" w:hint="default"/>
      </w:rPr>
    </w:lvl>
    <w:lvl w:ilvl="4" w:tplc="04140003" w:tentative="1">
      <w:start w:val="1"/>
      <w:numFmt w:val="bullet"/>
      <w:lvlText w:val="o"/>
      <w:lvlJc w:val="left"/>
      <w:pPr>
        <w:ind w:left="4034" w:hanging="360"/>
      </w:pPr>
      <w:rPr>
        <w:rFonts w:ascii="Courier New" w:hAnsi="Courier New" w:cs="Courier New" w:hint="default"/>
      </w:rPr>
    </w:lvl>
    <w:lvl w:ilvl="5" w:tplc="04140005" w:tentative="1">
      <w:start w:val="1"/>
      <w:numFmt w:val="bullet"/>
      <w:lvlText w:val=""/>
      <w:lvlJc w:val="left"/>
      <w:pPr>
        <w:ind w:left="4754" w:hanging="360"/>
      </w:pPr>
      <w:rPr>
        <w:rFonts w:ascii="Wingdings" w:hAnsi="Wingdings" w:hint="default"/>
      </w:rPr>
    </w:lvl>
    <w:lvl w:ilvl="6" w:tplc="04140001" w:tentative="1">
      <w:start w:val="1"/>
      <w:numFmt w:val="bullet"/>
      <w:lvlText w:val=""/>
      <w:lvlJc w:val="left"/>
      <w:pPr>
        <w:ind w:left="5474" w:hanging="360"/>
      </w:pPr>
      <w:rPr>
        <w:rFonts w:ascii="Symbol" w:hAnsi="Symbol" w:hint="default"/>
      </w:rPr>
    </w:lvl>
    <w:lvl w:ilvl="7" w:tplc="04140003" w:tentative="1">
      <w:start w:val="1"/>
      <w:numFmt w:val="bullet"/>
      <w:lvlText w:val="o"/>
      <w:lvlJc w:val="left"/>
      <w:pPr>
        <w:ind w:left="6194" w:hanging="360"/>
      </w:pPr>
      <w:rPr>
        <w:rFonts w:ascii="Courier New" w:hAnsi="Courier New" w:cs="Courier New" w:hint="default"/>
      </w:rPr>
    </w:lvl>
    <w:lvl w:ilvl="8" w:tplc="04140005" w:tentative="1">
      <w:start w:val="1"/>
      <w:numFmt w:val="bullet"/>
      <w:lvlText w:val=""/>
      <w:lvlJc w:val="left"/>
      <w:pPr>
        <w:ind w:left="6914" w:hanging="360"/>
      </w:pPr>
      <w:rPr>
        <w:rFonts w:ascii="Wingdings" w:hAnsi="Wingdings" w:hint="default"/>
      </w:rPr>
    </w:lvl>
  </w:abstractNum>
  <w:abstractNum w:abstractNumId="32" w15:restartNumberingAfterBreak="0">
    <w:nsid w:val="5A17706B"/>
    <w:multiLevelType w:val="hybridMultilevel"/>
    <w:tmpl w:val="FA903126"/>
    <w:lvl w:ilvl="0" w:tplc="04140001">
      <w:start w:val="1"/>
      <w:numFmt w:val="bullet"/>
      <w:lvlText w:val=""/>
      <w:lvlJc w:val="left"/>
      <w:pPr>
        <w:ind w:left="1769" w:hanging="360"/>
      </w:pPr>
      <w:rPr>
        <w:rFonts w:ascii="Symbol" w:hAnsi="Symbol" w:hint="default"/>
      </w:rPr>
    </w:lvl>
    <w:lvl w:ilvl="1" w:tplc="04140003" w:tentative="1">
      <w:start w:val="1"/>
      <w:numFmt w:val="bullet"/>
      <w:lvlText w:val="o"/>
      <w:lvlJc w:val="left"/>
      <w:pPr>
        <w:ind w:left="2489" w:hanging="360"/>
      </w:pPr>
      <w:rPr>
        <w:rFonts w:ascii="Courier New" w:hAnsi="Courier New" w:cs="Courier New" w:hint="default"/>
      </w:rPr>
    </w:lvl>
    <w:lvl w:ilvl="2" w:tplc="04140005" w:tentative="1">
      <w:start w:val="1"/>
      <w:numFmt w:val="bullet"/>
      <w:lvlText w:val=""/>
      <w:lvlJc w:val="left"/>
      <w:pPr>
        <w:ind w:left="3209" w:hanging="360"/>
      </w:pPr>
      <w:rPr>
        <w:rFonts w:ascii="Wingdings" w:hAnsi="Wingdings" w:hint="default"/>
      </w:rPr>
    </w:lvl>
    <w:lvl w:ilvl="3" w:tplc="04140001" w:tentative="1">
      <w:start w:val="1"/>
      <w:numFmt w:val="bullet"/>
      <w:lvlText w:val=""/>
      <w:lvlJc w:val="left"/>
      <w:pPr>
        <w:ind w:left="3929" w:hanging="360"/>
      </w:pPr>
      <w:rPr>
        <w:rFonts w:ascii="Symbol" w:hAnsi="Symbol" w:hint="default"/>
      </w:rPr>
    </w:lvl>
    <w:lvl w:ilvl="4" w:tplc="04140003" w:tentative="1">
      <w:start w:val="1"/>
      <w:numFmt w:val="bullet"/>
      <w:lvlText w:val="o"/>
      <w:lvlJc w:val="left"/>
      <w:pPr>
        <w:ind w:left="4649" w:hanging="360"/>
      </w:pPr>
      <w:rPr>
        <w:rFonts w:ascii="Courier New" w:hAnsi="Courier New" w:cs="Courier New" w:hint="default"/>
      </w:rPr>
    </w:lvl>
    <w:lvl w:ilvl="5" w:tplc="04140005" w:tentative="1">
      <w:start w:val="1"/>
      <w:numFmt w:val="bullet"/>
      <w:lvlText w:val=""/>
      <w:lvlJc w:val="left"/>
      <w:pPr>
        <w:ind w:left="5369" w:hanging="360"/>
      </w:pPr>
      <w:rPr>
        <w:rFonts w:ascii="Wingdings" w:hAnsi="Wingdings" w:hint="default"/>
      </w:rPr>
    </w:lvl>
    <w:lvl w:ilvl="6" w:tplc="04140001" w:tentative="1">
      <w:start w:val="1"/>
      <w:numFmt w:val="bullet"/>
      <w:lvlText w:val=""/>
      <w:lvlJc w:val="left"/>
      <w:pPr>
        <w:ind w:left="6089" w:hanging="360"/>
      </w:pPr>
      <w:rPr>
        <w:rFonts w:ascii="Symbol" w:hAnsi="Symbol" w:hint="default"/>
      </w:rPr>
    </w:lvl>
    <w:lvl w:ilvl="7" w:tplc="04140003" w:tentative="1">
      <w:start w:val="1"/>
      <w:numFmt w:val="bullet"/>
      <w:lvlText w:val="o"/>
      <w:lvlJc w:val="left"/>
      <w:pPr>
        <w:ind w:left="6809" w:hanging="360"/>
      </w:pPr>
      <w:rPr>
        <w:rFonts w:ascii="Courier New" w:hAnsi="Courier New" w:cs="Courier New" w:hint="default"/>
      </w:rPr>
    </w:lvl>
    <w:lvl w:ilvl="8" w:tplc="04140005" w:tentative="1">
      <w:start w:val="1"/>
      <w:numFmt w:val="bullet"/>
      <w:lvlText w:val=""/>
      <w:lvlJc w:val="left"/>
      <w:pPr>
        <w:ind w:left="7529" w:hanging="360"/>
      </w:pPr>
      <w:rPr>
        <w:rFonts w:ascii="Wingdings" w:hAnsi="Wingdings" w:hint="default"/>
      </w:rPr>
    </w:lvl>
  </w:abstractNum>
  <w:abstractNum w:abstractNumId="33" w15:restartNumberingAfterBreak="0">
    <w:nsid w:val="5B67538B"/>
    <w:multiLevelType w:val="multilevel"/>
    <w:tmpl w:val="5FBE9874"/>
    <w:numStyleLink w:val="NIFUnummer"/>
  </w:abstractNum>
  <w:abstractNum w:abstractNumId="34" w15:restartNumberingAfterBreak="0">
    <w:nsid w:val="5C6317F7"/>
    <w:multiLevelType w:val="multilevel"/>
    <w:tmpl w:val="0A4EA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642CAF"/>
    <w:multiLevelType w:val="multilevel"/>
    <w:tmpl w:val="F05EE3AA"/>
    <w:lvl w:ilvl="0">
      <w:start w:val="10"/>
      <w:numFmt w:val="decimal"/>
      <w:lvlText w:val="%1."/>
      <w:lvlJc w:val="left"/>
      <w:pPr>
        <w:ind w:left="780" w:hanging="4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D710CC7"/>
    <w:multiLevelType w:val="hybridMultilevel"/>
    <w:tmpl w:val="BCD82E50"/>
    <w:lvl w:ilvl="0" w:tplc="04140001">
      <w:start w:val="1"/>
      <w:numFmt w:val="bullet"/>
      <w:lvlText w:val=""/>
      <w:lvlJc w:val="left"/>
      <w:pPr>
        <w:ind w:left="1854" w:hanging="360"/>
      </w:pPr>
      <w:rPr>
        <w:rFonts w:ascii="Symbol" w:hAnsi="Symbol" w:hint="default"/>
      </w:rPr>
    </w:lvl>
    <w:lvl w:ilvl="1" w:tplc="04140003" w:tentative="1">
      <w:start w:val="1"/>
      <w:numFmt w:val="bullet"/>
      <w:lvlText w:val="o"/>
      <w:lvlJc w:val="left"/>
      <w:pPr>
        <w:ind w:left="2574" w:hanging="360"/>
      </w:pPr>
      <w:rPr>
        <w:rFonts w:ascii="Courier New" w:hAnsi="Courier New" w:cs="Courier New" w:hint="default"/>
      </w:rPr>
    </w:lvl>
    <w:lvl w:ilvl="2" w:tplc="04140005" w:tentative="1">
      <w:start w:val="1"/>
      <w:numFmt w:val="bullet"/>
      <w:lvlText w:val=""/>
      <w:lvlJc w:val="left"/>
      <w:pPr>
        <w:ind w:left="3294" w:hanging="360"/>
      </w:pPr>
      <w:rPr>
        <w:rFonts w:ascii="Wingdings" w:hAnsi="Wingdings" w:hint="default"/>
      </w:rPr>
    </w:lvl>
    <w:lvl w:ilvl="3" w:tplc="04140001" w:tentative="1">
      <w:start w:val="1"/>
      <w:numFmt w:val="bullet"/>
      <w:lvlText w:val=""/>
      <w:lvlJc w:val="left"/>
      <w:pPr>
        <w:ind w:left="4014" w:hanging="360"/>
      </w:pPr>
      <w:rPr>
        <w:rFonts w:ascii="Symbol" w:hAnsi="Symbol" w:hint="default"/>
      </w:rPr>
    </w:lvl>
    <w:lvl w:ilvl="4" w:tplc="04140003" w:tentative="1">
      <w:start w:val="1"/>
      <w:numFmt w:val="bullet"/>
      <w:lvlText w:val="o"/>
      <w:lvlJc w:val="left"/>
      <w:pPr>
        <w:ind w:left="4734" w:hanging="360"/>
      </w:pPr>
      <w:rPr>
        <w:rFonts w:ascii="Courier New" w:hAnsi="Courier New" w:cs="Courier New" w:hint="default"/>
      </w:rPr>
    </w:lvl>
    <w:lvl w:ilvl="5" w:tplc="04140005" w:tentative="1">
      <w:start w:val="1"/>
      <w:numFmt w:val="bullet"/>
      <w:lvlText w:val=""/>
      <w:lvlJc w:val="left"/>
      <w:pPr>
        <w:ind w:left="5454" w:hanging="360"/>
      </w:pPr>
      <w:rPr>
        <w:rFonts w:ascii="Wingdings" w:hAnsi="Wingdings" w:hint="default"/>
      </w:rPr>
    </w:lvl>
    <w:lvl w:ilvl="6" w:tplc="04140001" w:tentative="1">
      <w:start w:val="1"/>
      <w:numFmt w:val="bullet"/>
      <w:lvlText w:val=""/>
      <w:lvlJc w:val="left"/>
      <w:pPr>
        <w:ind w:left="6174" w:hanging="360"/>
      </w:pPr>
      <w:rPr>
        <w:rFonts w:ascii="Symbol" w:hAnsi="Symbol" w:hint="default"/>
      </w:rPr>
    </w:lvl>
    <w:lvl w:ilvl="7" w:tplc="04140003" w:tentative="1">
      <w:start w:val="1"/>
      <w:numFmt w:val="bullet"/>
      <w:lvlText w:val="o"/>
      <w:lvlJc w:val="left"/>
      <w:pPr>
        <w:ind w:left="6894" w:hanging="360"/>
      </w:pPr>
      <w:rPr>
        <w:rFonts w:ascii="Courier New" w:hAnsi="Courier New" w:cs="Courier New" w:hint="default"/>
      </w:rPr>
    </w:lvl>
    <w:lvl w:ilvl="8" w:tplc="04140005" w:tentative="1">
      <w:start w:val="1"/>
      <w:numFmt w:val="bullet"/>
      <w:lvlText w:val=""/>
      <w:lvlJc w:val="left"/>
      <w:pPr>
        <w:ind w:left="7614" w:hanging="360"/>
      </w:pPr>
      <w:rPr>
        <w:rFonts w:ascii="Wingdings" w:hAnsi="Wingdings" w:hint="default"/>
      </w:rPr>
    </w:lvl>
  </w:abstractNum>
  <w:abstractNum w:abstractNumId="37" w15:restartNumberingAfterBreak="0">
    <w:nsid w:val="62510111"/>
    <w:multiLevelType w:val="hybridMultilevel"/>
    <w:tmpl w:val="C1A42174"/>
    <w:lvl w:ilvl="0" w:tplc="44C24E92">
      <w:start w:val="1"/>
      <w:numFmt w:val="lowerLetter"/>
      <w:lvlText w:val="%1)"/>
      <w:lvlJc w:val="left"/>
      <w:pPr>
        <w:ind w:left="1409" w:hanging="360"/>
      </w:pPr>
      <w:rPr>
        <w:rFonts w:hint="default"/>
      </w:rPr>
    </w:lvl>
    <w:lvl w:ilvl="1" w:tplc="04140019" w:tentative="1">
      <w:start w:val="1"/>
      <w:numFmt w:val="lowerLetter"/>
      <w:lvlText w:val="%2."/>
      <w:lvlJc w:val="left"/>
      <w:pPr>
        <w:ind w:left="2129" w:hanging="360"/>
      </w:pPr>
    </w:lvl>
    <w:lvl w:ilvl="2" w:tplc="0414001B" w:tentative="1">
      <w:start w:val="1"/>
      <w:numFmt w:val="lowerRoman"/>
      <w:lvlText w:val="%3."/>
      <w:lvlJc w:val="right"/>
      <w:pPr>
        <w:ind w:left="2849" w:hanging="180"/>
      </w:pPr>
    </w:lvl>
    <w:lvl w:ilvl="3" w:tplc="0414000F" w:tentative="1">
      <w:start w:val="1"/>
      <w:numFmt w:val="decimal"/>
      <w:lvlText w:val="%4."/>
      <w:lvlJc w:val="left"/>
      <w:pPr>
        <w:ind w:left="3569" w:hanging="360"/>
      </w:pPr>
    </w:lvl>
    <w:lvl w:ilvl="4" w:tplc="04140019" w:tentative="1">
      <w:start w:val="1"/>
      <w:numFmt w:val="lowerLetter"/>
      <w:lvlText w:val="%5."/>
      <w:lvlJc w:val="left"/>
      <w:pPr>
        <w:ind w:left="4289" w:hanging="360"/>
      </w:pPr>
    </w:lvl>
    <w:lvl w:ilvl="5" w:tplc="0414001B" w:tentative="1">
      <w:start w:val="1"/>
      <w:numFmt w:val="lowerRoman"/>
      <w:lvlText w:val="%6."/>
      <w:lvlJc w:val="right"/>
      <w:pPr>
        <w:ind w:left="5009" w:hanging="180"/>
      </w:pPr>
    </w:lvl>
    <w:lvl w:ilvl="6" w:tplc="0414000F" w:tentative="1">
      <w:start w:val="1"/>
      <w:numFmt w:val="decimal"/>
      <w:lvlText w:val="%7."/>
      <w:lvlJc w:val="left"/>
      <w:pPr>
        <w:ind w:left="5729" w:hanging="360"/>
      </w:pPr>
    </w:lvl>
    <w:lvl w:ilvl="7" w:tplc="04140019" w:tentative="1">
      <w:start w:val="1"/>
      <w:numFmt w:val="lowerLetter"/>
      <w:lvlText w:val="%8."/>
      <w:lvlJc w:val="left"/>
      <w:pPr>
        <w:ind w:left="6449" w:hanging="360"/>
      </w:pPr>
    </w:lvl>
    <w:lvl w:ilvl="8" w:tplc="0414001B" w:tentative="1">
      <w:start w:val="1"/>
      <w:numFmt w:val="lowerRoman"/>
      <w:lvlText w:val="%9."/>
      <w:lvlJc w:val="right"/>
      <w:pPr>
        <w:ind w:left="7169" w:hanging="180"/>
      </w:pPr>
    </w:lvl>
  </w:abstractNum>
  <w:abstractNum w:abstractNumId="38" w15:restartNumberingAfterBreak="0">
    <w:nsid w:val="671D051E"/>
    <w:multiLevelType w:val="hybridMultilevel"/>
    <w:tmpl w:val="C4625C3C"/>
    <w:lvl w:ilvl="0" w:tplc="F63AAEAE">
      <w:start w:val="1"/>
      <w:numFmt w:val="decimal"/>
      <w:lvlText w:val="%1."/>
      <w:lvlJc w:val="left"/>
      <w:pPr>
        <w:ind w:left="1154" w:hanging="360"/>
      </w:pPr>
      <w:rPr>
        <w:rFonts w:hint="default"/>
      </w:rPr>
    </w:lvl>
    <w:lvl w:ilvl="1" w:tplc="04140019" w:tentative="1">
      <w:start w:val="1"/>
      <w:numFmt w:val="lowerLetter"/>
      <w:lvlText w:val="%2."/>
      <w:lvlJc w:val="left"/>
      <w:pPr>
        <w:ind w:left="1874" w:hanging="360"/>
      </w:pPr>
    </w:lvl>
    <w:lvl w:ilvl="2" w:tplc="0414001B" w:tentative="1">
      <w:start w:val="1"/>
      <w:numFmt w:val="lowerRoman"/>
      <w:lvlText w:val="%3."/>
      <w:lvlJc w:val="right"/>
      <w:pPr>
        <w:ind w:left="2594" w:hanging="180"/>
      </w:pPr>
    </w:lvl>
    <w:lvl w:ilvl="3" w:tplc="0414000F" w:tentative="1">
      <w:start w:val="1"/>
      <w:numFmt w:val="decimal"/>
      <w:lvlText w:val="%4."/>
      <w:lvlJc w:val="left"/>
      <w:pPr>
        <w:ind w:left="3314" w:hanging="360"/>
      </w:pPr>
    </w:lvl>
    <w:lvl w:ilvl="4" w:tplc="04140019" w:tentative="1">
      <w:start w:val="1"/>
      <w:numFmt w:val="lowerLetter"/>
      <w:lvlText w:val="%5."/>
      <w:lvlJc w:val="left"/>
      <w:pPr>
        <w:ind w:left="4034" w:hanging="360"/>
      </w:pPr>
    </w:lvl>
    <w:lvl w:ilvl="5" w:tplc="0414001B" w:tentative="1">
      <w:start w:val="1"/>
      <w:numFmt w:val="lowerRoman"/>
      <w:lvlText w:val="%6."/>
      <w:lvlJc w:val="right"/>
      <w:pPr>
        <w:ind w:left="4754" w:hanging="180"/>
      </w:pPr>
    </w:lvl>
    <w:lvl w:ilvl="6" w:tplc="0414000F" w:tentative="1">
      <w:start w:val="1"/>
      <w:numFmt w:val="decimal"/>
      <w:lvlText w:val="%7."/>
      <w:lvlJc w:val="left"/>
      <w:pPr>
        <w:ind w:left="5474" w:hanging="360"/>
      </w:pPr>
    </w:lvl>
    <w:lvl w:ilvl="7" w:tplc="04140019" w:tentative="1">
      <w:start w:val="1"/>
      <w:numFmt w:val="lowerLetter"/>
      <w:lvlText w:val="%8."/>
      <w:lvlJc w:val="left"/>
      <w:pPr>
        <w:ind w:left="6194" w:hanging="360"/>
      </w:pPr>
    </w:lvl>
    <w:lvl w:ilvl="8" w:tplc="0414001B" w:tentative="1">
      <w:start w:val="1"/>
      <w:numFmt w:val="lowerRoman"/>
      <w:lvlText w:val="%9."/>
      <w:lvlJc w:val="right"/>
      <w:pPr>
        <w:ind w:left="6914" w:hanging="180"/>
      </w:pPr>
    </w:lvl>
  </w:abstractNum>
  <w:abstractNum w:abstractNumId="39" w15:restartNumberingAfterBreak="0">
    <w:nsid w:val="68E20483"/>
    <w:multiLevelType w:val="hybridMultilevel"/>
    <w:tmpl w:val="947CFA3A"/>
    <w:lvl w:ilvl="0" w:tplc="6E3A259A">
      <w:start w:val="1"/>
      <w:numFmt w:val="bullet"/>
      <w:pStyle w:val="NIFUTabellliste"/>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0" w15:restartNumberingAfterBreak="0">
    <w:nsid w:val="6E0047FC"/>
    <w:multiLevelType w:val="multilevel"/>
    <w:tmpl w:val="003EA6E8"/>
    <w:numStyleLink w:val="NIFUpunkter"/>
  </w:abstractNum>
  <w:abstractNum w:abstractNumId="41" w15:restartNumberingAfterBreak="0">
    <w:nsid w:val="73DC0629"/>
    <w:multiLevelType w:val="hybridMultilevel"/>
    <w:tmpl w:val="20F494CE"/>
    <w:lvl w:ilvl="0" w:tplc="04140001">
      <w:start w:val="1"/>
      <w:numFmt w:val="bullet"/>
      <w:lvlText w:val=""/>
      <w:lvlJc w:val="left"/>
      <w:pPr>
        <w:ind w:left="1854" w:hanging="360"/>
      </w:pPr>
      <w:rPr>
        <w:rFonts w:ascii="Symbol" w:hAnsi="Symbol" w:hint="default"/>
      </w:rPr>
    </w:lvl>
    <w:lvl w:ilvl="1" w:tplc="04140003" w:tentative="1">
      <w:start w:val="1"/>
      <w:numFmt w:val="bullet"/>
      <w:lvlText w:val="o"/>
      <w:lvlJc w:val="left"/>
      <w:pPr>
        <w:ind w:left="2574" w:hanging="360"/>
      </w:pPr>
      <w:rPr>
        <w:rFonts w:ascii="Courier New" w:hAnsi="Courier New" w:cs="Courier New" w:hint="default"/>
      </w:rPr>
    </w:lvl>
    <w:lvl w:ilvl="2" w:tplc="04140005" w:tentative="1">
      <w:start w:val="1"/>
      <w:numFmt w:val="bullet"/>
      <w:lvlText w:val=""/>
      <w:lvlJc w:val="left"/>
      <w:pPr>
        <w:ind w:left="3294" w:hanging="360"/>
      </w:pPr>
      <w:rPr>
        <w:rFonts w:ascii="Wingdings" w:hAnsi="Wingdings" w:hint="default"/>
      </w:rPr>
    </w:lvl>
    <w:lvl w:ilvl="3" w:tplc="04140001" w:tentative="1">
      <w:start w:val="1"/>
      <w:numFmt w:val="bullet"/>
      <w:lvlText w:val=""/>
      <w:lvlJc w:val="left"/>
      <w:pPr>
        <w:ind w:left="4014" w:hanging="360"/>
      </w:pPr>
      <w:rPr>
        <w:rFonts w:ascii="Symbol" w:hAnsi="Symbol" w:hint="default"/>
      </w:rPr>
    </w:lvl>
    <w:lvl w:ilvl="4" w:tplc="04140003" w:tentative="1">
      <w:start w:val="1"/>
      <w:numFmt w:val="bullet"/>
      <w:lvlText w:val="o"/>
      <w:lvlJc w:val="left"/>
      <w:pPr>
        <w:ind w:left="4734" w:hanging="360"/>
      </w:pPr>
      <w:rPr>
        <w:rFonts w:ascii="Courier New" w:hAnsi="Courier New" w:cs="Courier New" w:hint="default"/>
      </w:rPr>
    </w:lvl>
    <w:lvl w:ilvl="5" w:tplc="04140005" w:tentative="1">
      <w:start w:val="1"/>
      <w:numFmt w:val="bullet"/>
      <w:lvlText w:val=""/>
      <w:lvlJc w:val="left"/>
      <w:pPr>
        <w:ind w:left="5454" w:hanging="360"/>
      </w:pPr>
      <w:rPr>
        <w:rFonts w:ascii="Wingdings" w:hAnsi="Wingdings" w:hint="default"/>
      </w:rPr>
    </w:lvl>
    <w:lvl w:ilvl="6" w:tplc="04140001" w:tentative="1">
      <w:start w:val="1"/>
      <w:numFmt w:val="bullet"/>
      <w:lvlText w:val=""/>
      <w:lvlJc w:val="left"/>
      <w:pPr>
        <w:ind w:left="6174" w:hanging="360"/>
      </w:pPr>
      <w:rPr>
        <w:rFonts w:ascii="Symbol" w:hAnsi="Symbol" w:hint="default"/>
      </w:rPr>
    </w:lvl>
    <w:lvl w:ilvl="7" w:tplc="04140003" w:tentative="1">
      <w:start w:val="1"/>
      <w:numFmt w:val="bullet"/>
      <w:lvlText w:val="o"/>
      <w:lvlJc w:val="left"/>
      <w:pPr>
        <w:ind w:left="6894" w:hanging="360"/>
      </w:pPr>
      <w:rPr>
        <w:rFonts w:ascii="Courier New" w:hAnsi="Courier New" w:cs="Courier New" w:hint="default"/>
      </w:rPr>
    </w:lvl>
    <w:lvl w:ilvl="8" w:tplc="04140005" w:tentative="1">
      <w:start w:val="1"/>
      <w:numFmt w:val="bullet"/>
      <w:lvlText w:val=""/>
      <w:lvlJc w:val="left"/>
      <w:pPr>
        <w:ind w:left="7614" w:hanging="360"/>
      </w:pPr>
      <w:rPr>
        <w:rFonts w:ascii="Wingdings" w:hAnsi="Wingdings" w:hint="default"/>
      </w:rPr>
    </w:lvl>
  </w:abstractNum>
  <w:abstractNum w:abstractNumId="42" w15:restartNumberingAfterBreak="0">
    <w:nsid w:val="786E6E2D"/>
    <w:multiLevelType w:val="hybridMultilevel"/>
    <w:tmpl w:val="225EB780"/>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43" w15:restartNumberingAfterBreak="0">
    <w:nsid w:val="7A6E0F71"/>
    <w:multiLevelType w:val="multilevel"/>
    <w:tmpl w:val="003EA6E8"/>
    <w:lvl w:ilvl="0">
      <w:start w:val="1"/>
      <w:numFmt w:val="bullet"/>
      <w:lvlText w:val=""/>
      <w:lvlJc w:val="left"/>
      <w:pPr>
        <w:ind w:left="1077" w:hanging="283"/>
      </w:pPr>
      <w:rPr>
        <w:rFonts w:ascii="Symbol" w:hAnsi="Symbol" w:hint="default"/>
      </w:rPr>
    </w:lvl>
    <w:lvl w:ilvl="1">
      <w:start w:val="1"/>
      <w:numFmt w:val="bullet"/>
      <w:lvlText w:val="o"/>
      <w:lvlJc w:val="left"/>
      <w:pPr>
        <w:ind w:left="1361" w:hanging="283"/>
      </w:pPr>
      <w:rPr>
        <w:rFonts w:ascii="Courier New" w:hAnsi="Courier New" w:hint="default"/>
      </w:rPr>
    </w:lvl>
    <w:lvl w:ilvl="2">
      <w:start w:val="1"/>
      <w:numFmt w:val="bullet"/>
      <w:lvlText w:val=""/>
      <w:lvlJc w:val="left"/>
      <w:pPr>
        <w:ind w:left="1645" w:hanging="283"/>
      </w:pPr>
      <w:rPr>
        <w:rFonts w:ascii="Wingdings" w:hAnsi="Wingdings" w:hint="default"/>
      </w:rPr>
    </w:lvl>
    <w:lvl w:ilvl="3">
      <w:start w:val="1"/>
      <w:numFmt w:val="bullet"/>
      <w:lvlText w:val="-"/>
      <w:lvlJc w:val="left"/>
      <w:pPr>
        <w:ind w:left="1929" w:hanging="283"/>
      </w:pPr>
      <w:rPr>
        <w:rFonts w:ascii="PT Serif" w:hAnsi="PT Serif" w:hint="default"/>
      </w:rPr>
    </w:lvl>
    <w:lvl w:ilvl="4">
      <w:start w:val="1"/>
      <w:numFmt w:val="bullet"/>
      <w:lvlText w:val="-"/>
      <w:lvlJc w:val="left"/>
      <w:pPr>
        <w:ind w:left="2213" w:hanging="283"/>
      </w:pPr>
      <w:rPr>
        <w:rFonts w:ascii="PT Serif" w:hAnsi="PT Serif" w:hint="default"/>
      </w:rPr>
    </w:lvl>
    <w:lvl w:ilvl="5">
      <w:start w:val="1"/>
      <w:numFmt w:val="lowerRoman"/>
      <w:lvlText w:val="(%6)"/>
      <w:lvlJc w:val="left"/>
      <w:pPr>
        <w:ind w:left="2497" w:hanging="283"/>
      </w:pPr>
      <w:rPr>
        <w:rFonts w:hint="default"/>
      </w:rPr>
    </w:lvl>
    <w:lvl w:ilvl="6">
      <w:start w:val="1"/>
      <w:numFmt w:val="decimal"/>
      <w:lvlText w:val="%7."/>
      <w:lvlJc w:val="left"/>
      <w:pPr>
        <w:ind w:left="2781" w:hanging="283"/>
      </w:pPr>
      <w:rPr>
        <w:rFonts w:hint="default"/>
      </w:rPr>
    </w:lvl>
    <w:lvl w:ilvl="7">
      <w:start w:val="1"/>
      <w:numFmt w:val="lowerLetter"/>
      <w:lvlText w:val="%8."/>
      <w:lvlJc w:val="left"/>
      <w:pPr>
        <w:ind w:left="3065" w:hanging="283"/>
      </w:pPr>
      <w:rPr>
        <w:rFonts w:hint="default"/>
      </w:rPr>
    </w:lvl>
    <w:lvl w:ilvl="8">
      <w:start w:val="1"/>
      <w:numFmt w:val="lowerRoman"/>
      <w:lvlText w:val="%9."/>
      <w:lvlJc w:val="left"/>
      <w:pPr>
        <w:ind w:left="3349" w:hanging="283"/>
      </w:pPr>
      <w:rPr>
        <w:rFonts w:hint="default"/>
      </w:rPr>
    </w:lvl>
  </w:abstractNum>
  <w:abstractNum w:abstractNumId="44" w15:restartNumberingAfterBreak="0">
    <w:nsid w:val="7BD03A68"/>
    <w:multiLevelType w:val="multilevel"/>
    <w:tmpl w:val="5FBE9874"/>
    <w:styleLink w:val="NIFUnummer"/>
    <w:lvl w:ilvl="0">
      <w:start w:val="1"/>
      <w:numFmt w:val="decimal"/>
      <w:lvlText w:val="%1."/>
      <w:lvlJc w:val="left"/>
      <w:pPr>
        <w:ind w:left="1361" w:hanging="567"/>
      </w:pPr>
      <w:rPr>
        <w:rFonts w:hint="default"/>
      </w:rPr>
    </w:lvl>
    <w:lvl w:ilvl="1">
      <w:start w:val="1"/>
      <w:numFmt w:val="decimal"/>
      <w:lvlText w:val="%1.%2"/>
      <w:lvlJc w:val="left"/>
      <w:pPr>
        <w:ind w:left="1928" w:hanging="567"/>
      </w:pPr>
      <w:rPr>
        <w:rFonts w:hint="default"/>
      </w:rPr>
    </w:lvl>
    <w:lvl w:ilvl="2">
      <w:start w:val="1"/>
      <w:numFmt w:val="decimal"/>
      <w:lvlText w:val="%1.%2.%3"/>
      <w:lvlJc w:val="left"/>
      <w:pPr>
        <w:ind w:left="2495" w:hanging="567"/>
      </w:pPr>
      <w:rPr>
        <w:rFonts w:hint="default"/>
      </w:rPr>
    </w:lvl>
    <w:lvl w:ilvl="3">
      <w:start w:val="1"/>
      <w:numFmt w:val="decimal"/>
      <w:lvlText w:val="%1.%2.%3.%4"/>
      <w:lvlJc w:val="left"/>
      <w:pPr>
        <w:ind w:left="3062" w:hanging="567"/>
      </w:pPr>
      <w:rPr>
        <w:rFonts w:hint="default"/>
      </w:rPr>
    </w:lvl>
    <w:lvl w:ilvl="4">
      <w:start w:val="1"/>
      <w:numFmt w:val="decimal"/>
      <w:lvlText w:val="%1.%2.%3.%4.%5"/>
      <w:lvlJc w:val="left"/>
      <w:pPr>
        <w:ind w:left="3629" w:hanging="567"/>
      </w:pPr>
      <w:rPr>
        <w:rFonts w:hint="default"/>
      </w:rPr>
    </w:lvl>
    <w:lvl w:ilvl="5">
      <w:start w:val="1"/>
      <w:numFmt w:val="lowerRoman"/>
      <w:lvlText w:val="(%6)"/>
      <w:lvlJc w:val="left"/>
      <w:pPr>
        <w:ind w:left="4196" w:hanging="567"/>
      </w:pPr>
      <w:rPr>
        <w:rFonts w:hint="default"/>
      </w:rPr>
    </w:lvl>
    <w:lvl w:ilvl="6">
      <w:start w:val="1"/>
      <w:numFmt w:val="decimal"/>
      <w:lvlText w:val="%7."/>
      <w:lvlJc w:val="left"/>
      <w:pPr>
        <w:ind w:left="4763" w:hanging="567"/>
      </w:pPr>
      <w:rPr>
        <w:rFonts w:hint="default"/>
      </w:rPr>
    </w:lvl>
    <w:lvl w:ilvl="7">
      <w:start w:val="1"/>
      <w:numFmt w:val="lowerLetter"/>
      <w:lvlText w:val="%8."/>
      <w:lvlJc w:val="left"/>
      <w:pPr>
        <w:ind w:left="5330" w:hanging="567"/>
      </w:pPr>
      <w:rPr>
        <w:rFonts w:hint="default"/>
      </w:rPr>
    </w:lvl>
    <w:lvl w:ilvl="8">
      <w:start w:val="1"/>
      <w:numFmt w:val="lowerRoman"/>
      <w:lvlText w:val="%9."/>
      <w:lvlJc w:val="left"/>
      <w:pPr>
        <w:ind w:left="5897" w:hanging="567"/>
      </w:pPr>
      <w:rPr>
        <w:rFonts w:hint="default"/>
      </w:rPr>
    </w:lvl>
  </w:abstractNum>
  <w:num w:numId="1" w16cid:durableId="1709795420">
    <w:abstractNumId w:val="29"/>
  </w:num>
  <w:num w:numId="2" w16cid:durableId="2101026957">
    <w:abstractNumId w:val="14"/>
  </w:num>
  <w:num w:numId="3" w16cid:durableId="1288510352">
    <w:abstractNumId w:val="39"/>
  </w:num>
  <w:num w:numId="4" w16cid:durableId="79066005">
    <w:abstractNumId w:val="16"/>
  </w:num>
  <w:num w:numId="5" w16cid:durableId="270167508">
    <w:abstractNumId w:val="44"/>
  </w:num>
  <w:num w:numId="6" w16cid:durableId="119037605">
    <w:abstractNumId w:val="20"/>
  </w:num>
  <w:num w:numId="7" w16cid:durableId="173541013">
    <w:abstractNumId w:val="40"/>
  </w:num>
  <w:num w:numId="8" w16cid:durableId="735396563">
    <w:abstractNumId w:val="43"/>
  </w:num>
  <w:num w:numId="9" w16cid:durableId="1442382754">
    <w:abstractNumId w:val="21"/>
  </w:num>
  <w:num w:numId="10" w16cid:durableId="1659966681">
    <w:abstractNumId w:val="33"/>
  </w:num>
  <w:num w:numId="11" w16cid:durableId="304287128">
    <w:abstractNumId w:val="23"/>
  </w:num>
  <w:num w:numId="12" w16cid:durableId="908853577">
    <w:abstractNumId w:val="22"/>
  </w:num>
  <w:num w:numId="13" w16cid:durableId="1263293652">
    <w:abstractNumId w:val="12"/>
  </w:num>
  <w:num w:numId="14" w16cid:durableId="1296377459">
    <w:abstractNumId w:val="29"/>
  </w:num>
  <w:num w:numId="15" w16cid:durableId="42743089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80623897">
    <w:abstractNumId w:val="38"/>
  </w:num>
  <w:num w:numId="17" w16cid:durableId="1913738954">
    <w:abstractNumId w:val="31"/>
  </w:num>
  <w:num w:numId="18" w16cid:durableId="171189294">
    <w:abstractNumId w:val="11"/>
  </w:num>
  <w:num w:numId="19" w16cid:durableId="1045715133">
    <w:abstractNumId w:val="42"/>
  </w:num>
  <w:num w:numId="20" w16cid:durableId="670527552">
    <w:abstractNumId w:val="19"/>
  </w:num>
  <w:num w:numId="21" w16cid:durableId="1516070304">
    <w:abstractNumId w:val="37"/>
  </w:num>
  <w:num w:numId="22" w16cid:durableId="2045712395">
    <w:abstractNumId w:val="25"/>
  </w:num>
  <w:num w:numId="23" w16cid:durableId="554390468">
    <w:abstractNumId w:val="35"/>
  </w:num>
  <w:num w:numId="24" w16cid:durableId="1297954932">
    <w:abstractNumId w:val="14"/>
  </w:num>
  <w:num w:numId="25" w16cid:durableId="2053264262">
    <w:abstractNumId w:val="32"/>
  </w:num>
  <w:num w:numId="26" w16cid:durableId="623313992">
    <w:abstractNumId w:val="41"/>
  </w:num>
  <w:num w:numId="27" w16cid:durableId="541282595">
    <w:abstractNumId w:val="13"/>
  </w:num>
  <w:num w:numId="28" w16cid:durableId="1560170783">
    <w:abstractNumId w:val="36"/>
  </w:num>
  <w:num w:numId="29" w16cid:durableId="432626904">
    <w:abstractNumId w:val="27"/>
  </w:num>
  <w:num w:numId="30" w16cid:durableId="1879849773">
    <w:abstractNumId w:val="26"/>
  </w:num>
  <w:num w:numId="31" w16cid:durableId="367335655">
    <w:abstractNumId w:val="8"/>
  </w:num>
  <w:num w:numId="32" w16cid:durableId="171798472">
    <w:abstractNumId w:val="3"/>
  </w:num>
  <w:num w:numId="33" w16cid:durableId="295526684">
    <w:abstractNumId w:val="2"/>
  </w:num>
  <w:num w:numId="34" w16cid:durableId="714891457">
    <w:abstractNumId w:val="1"/>
  </w:num>
  <w:num w:numId="35" w16cid:durableId="184754493">
    <w:abstractNumId w:val="0"/>
  </w:num>
  <w:num w:numId="36" w16cid:durableId="1733848250">
    <w:abstractNumId w:val="9"/>
  </w:num>
  <w:num w:numId="37" w16cid:durableId="1776247888">
    <w:abstractNumId w:val="7"/>
  </w:num>
  <w:num w:numId="38" w16cid:durableId="537396371">
    <w:abstractNumId w:val="6"/>
  </w:num>
  <w:num w:numId="39" w16cid:durableId="709107544">
    <w:abstractNumId w:val="5"/>
  </w:num>
  <w:num w:numId="40" w16cid:durableId="523636696">
    <w:abstractNumId w:val="4"/>
  </w:num>
  <w:num w:numId="41" w16cid:durableId="578834860">
    <w:abstractNumId w:val="15"/>
  </w:num>
  <w:num w:numId="42" w16cid:durableId="248201716">
    <w:abstractNumId w:val="17"/>
  </w:num>
  <w:num w:numId="43" w16cid:durableId="1813716003">
    <w:abstractNumId w:val="30"/>
  </w:num>
  <w:num w:numId="44" w16cid:durableId="511074099">
    <w:abstractNumId w:val="34"/>
  </w:num>
  <w:num w:numId="45" w16cid:durableId="1917008721">
    <w:abstractNumId w:val="28"/>
  </w:num>
  <w:num w:numId="46" w16cid:durableId="1188762943">
    <w:abstractNumId w:val="18"/>
  </w:num>
  <w:num w:numId="47" w16cid:durableId="1819105456">
    <w:abstractNumId w:val="24"/>
  </w:num>
  <w:num w:numId="48" w16cid:durableId="325019202">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3FB"/>
    <w:rsid w:val="000004DB"/>
    <w:rsid w:val="0000052D"/>
    <w:rsid w:val="00000E72"/>
    <w:rsid w:val="00000FE6"/>
    <w:rsid w:val="00001502"/>
    <w:rsid w:val="0000181C"/>
    <w:rsid w:val="00001B66"/>
    <w:rsid w:val="00002768"/>
    <w:rsid w:val="00002E0B"/>
    <w:rsid w:val="00003C53"/>
    <w:rsid w:val="00003D07"/>
    <w:rsid w:val="00004162"/>
    <w:rsid w:val="00004363"/>
    <w:rsid w:val="000054E2"/>
    <w:rsid w:val="000055F6"/>
    <w:rsid w:val="000059D4"/>
    <w:rsid w:val="0000620D"/>
    <w:rsid w:val="0000651B"/>
    <w:rsid w:val="00006536"/>
    <w:rsid w:val="00006849"/>
    <w:rsid w:val="000068ED"/>
    <w:rsid w:val="00007447"/>
    <w:rsid w:val="00007A17"/>
    <w:rsid w:val="00007DE1"/>
    <w:rsid w:val="00007EB7"/>
    <w:rsid w:val="000112E9"/>
    <w:rsid w:val="00011692"/>
    <w:rsid w:val="00011763"/>
    <w:rsid w:val="00011F4D"/>
    <w:rsid w:val="0001258A"/>
    <w:rsid w:val="00012671"/>
    <w:rsid w:val="000129AF"/>
    <w:rsid w:val="00012A14"/>
    <w:rsid w:val="00012E02"/>
    <w:rsid w:val="0001302B"/>
    <w:rsid w:val="000131BE"/>
    <w:rsid w:val="00013956"/>
    <w:rsid w:val="00013A88"/>
    <w:rsid w:val="0001431E"/>
    <w:rsid w:val="0001432F"/>
    <w:rsid w:val="00014483"/>
    <w:rsid w:val="000144E5"/>
    <w:rsid w:val="000145BD"/>
    <w:rsid w:val="00014712"/>
    <w:rsid w:val="00014758"/>
    <w:rsid w:val="0001501D"/>
    <w:rsid w:val="00015648"/>
    <w:rsid w:val="00015D23"/>
    <w:rsid w:val="000162C3"/>
    <w:rsid w:val="0001683A"/>
    <w:rsid w:val="00016E3E"/>
    <w:rsid w:val="00016E79"/>
    <w:rsid w:val="00016E86"/>
    <w:rsid w:val="000175A6"/>
    <w:rsid w:val="000178C0"/>
    <w:rsid w:val="00017ADF"/>
    <w:rsid w:val="00017B4A"/>
    <w:rsid w:val="00017C59"/>
    <w:rsid w:val="00017D04"/>
    <w:rsid w:val="00017DD2"/>
    <w:rsid w:val="00017F96"/>
    <w:rsid w:val="00020444"/>
    <w:rsid w:val="00020547"/>
    <w:rsid w:val="000205CC"/>
    <w:rsid w:val="0002081C"/>
    <w:rsid w:val="000208F1"/>
    <w:rsid w:val="00020AE0"/>
    <w:rsid w:val="00021222"/>
    <w:rsid w:val="00021573"/>
    <w:rsid w:val="00021677"/>
    <w:rsid w:val="00021B70"/>
    <w:rsid w:val="0002207D"/>
    <w:rsid w:val="000222EC"/>
    <w:rsid w:val="00022795"/>
    <w:rsid w:val="00022900"/>
    <w:rsid w:val="000229B1"/>
    <w:rsid w:val="000232FC"/>
    <w:rsid w:val="00024088"/>
    <w:rsid w:val="0002449F"/>
    <w:rsid w:val="00024DAC"/>
    <w:rsid w:val="00024FA8"/>
    <w:rsid w:val="00025320"/>
    <w:rsid w:val="000255AE"/>
    <w:rsid w:val="000257D7"/>
    <w:rsid w:val="000258FB"/>
    <w:rsid w:val="00025C94"/>
    <w:rsid w:val="00025D28"/>
    <w:rsid w:val="0002614F"/>
    <w:rsid w:val="00026586"/>
    <w:rsid w:val="00026B71"/>
    <w:rsid w:val="00027196"/>
    <w:rsid w:val="0002739E"/>
    <w:rsid w:val="0002757E"/>
    <w:rsid w:val="00027B2C"/>
    <w:rsid w:val="00027FBA"/>
    <w:rsid w:val="00030020"/>
    <w:rsid w:val="000309A9"/>
    <w:rsid w:val="00030AEF"/>
    <w:rsid w:val="00030B49"/>
    <w:rsid w:val="000312FA"/>
    <w:rsid w:val="00031603"/>
    <w:rsid w:val="00031F71"/>
    <w:rsid w:val="000325A7"/>
    <w:rsid w:val="00032637"/>
    <w:rsid w:val="00032697"/>
    <w:rsid w:val="000329D1"/>
    <w:rsid w:val="00032F35"/>
    <w:rsid w:val="000332B7"/>
    <w:rsid w:val="00033585"/>
    <w:rsid w:val="00033802"/>
    <w:rsid w:val="00033828"/>
    <w:rsid w:val="0003384A"/>
    <w:rsid w:val="00033A3D"/>
    <w:rsid w:val="00033EA1"/>
    <w:rsid w:val="00034544"/>
    <w:rsid w:val="000345D7"/>
    <w:rsid w:val="00034714"/>
    <w:rsid w:val="000351CE"/>
    <w:rsid w:val="000352D4"/>
    <w:rsid w:val="00035350"/>
    <w:rsid w:val="000358F2"/>
    <w:rsid w:val="00036068"/>
    <w:rsid w:val="000363E7"/>
    <w:rsid w:val="00036728"/>
    <w:rsid w:val="00036B18"/>
    <w:rsid w:val="000373AF"/>
    <w:rsid w:val="0003796D"/>
    <w:rsid w:val="00040110"/>
    <w:rsid w:val="0004045C"/>
    <w:rsid w:val="00040470"/>
    <w:rsid w:val="0004060E"/>
    <w:rsid w:val="00040902"/>
    <w:rsid w:val="0004138F"/>
    <w:rsid w:val="000413B1"/>
    <w:rsid w:val="00041F0D"/>
    <w:rsid w:val="00042665"/>
    <w:rsid w:val="0004290E"/>
    <w:rsid w:val="00042AFD"/>
    <w:rsid w:val="00042D9D"/>
    <w:rsid w:val="000431E9"/>
    <w:rsid w:val="000432A5"/>
    <w:rsid w:val="0004337C"/>
    <w:rsid w:val="000436FE"/>
    <w:rsid w:val="0004380E"/>
    <w:rsid w:val="00043B64"/>
    <w:rsid w:val="00043E11"/>
    <w:rsid w:val="0004459C"/>
    <w:rsid w:val="00044C0C"/>
    <w:rsid w:val="00044F4C"/>
    <w:rsid w:val="00044F9D"/>
    <w:rsid w:val="00045CAE"/>
    <w:rsid w:val="0004628D"/>
    <w:rsid w:val="00046925"/>
    <w:rsid w:val="000471E5"/>
    <w:rsid w:val="00047207"/>
    <w:rsid w:val="0004770C"/>
    <w:rsid w:val="00047A50"/>
    <w:rsid w:val="00050269"/>
    <w:rsid w:val="00050A11"/>
    <w:rsid w:val="00050BC3"/>
    <w:rsid w:val="000515F6"/>
    <w:rsid w:val="0005165A"/>
    <w:rsid w:val="0005176A"/>
    <w:rsid w:val="000517E1"/>
    <w:rsid w:val="00051DBB"/>
    <w:rsid w:val="00052024"/>
    <w:rsid w:val="0005225C"/>
    <w:rsid w:val="00052543"/>
    <w:rsid w:val="0005272F"/>
    <w:rsid w:val="0005281C"/>
    <w:rsid w:val="00052CBE"/>
    <w:rsid w:val="00052EED"/>
    <w:rsid w:val="000530E3"/>
    <w:rsid w:val="00053435"/>
    <w:rsid w:val="000538F2"/>
    <w:rsid w:val="000539DE"/>
    <w:rsid w:val="00053D5D"/>
    <w:rsid w:val="00053E0F"/>
    <w:rsid w:val="00053FA1"/>
    <w:rsid w:val="00054931"/>
    <w:rsid w:val="000554CF"/>
    <w:rsid w:val="00056262"/>
    <w:rsid w:val="0005630A"/>
    <w:rsid w:val="00056921"/>
    <w:rsid w:val="0005727A"/>
    <w:rsid w:val="00057342"/>
    <w:rsid w:val="00057A81"/>
    <w:rsid w:val="00057F11"/>
    <w:rsid w:val="00057F40"/>
    <w:rsid w:val="00060465"/>
    <w:rsid w:val="00060B1E"/>
    <w:rsid w:val="00061481"/>
    <w:rsid w:val="00061673"/>
    <w:rsid w:val="000618B1"/>
    <w:rsid w:val="00061B1D"/>
    <w:rsid w:val="00061CE8"/>
    <w:rsid w:val="0006205F"/>
    <w:rsid w:val="00062131"/>
    <w:rsid w:val="000629CF"/>
    <w:rsid w:val="00062CDC"/>
    <w:rsid w:val="00062D02"/>
    <w:rsid w:val="000635B2"/>
    <w:rsid w:val="00063634"/>
    <w:rsid w:val="000637F8"/>
    <w:rsid w:val="00063A82"/>
    <w:rsid w:val="000641D2"/>
    <w:rsid w:val="000643E2"/>
    <w:rsid w:val="00064F70"/>
    <w:rsid w:val="000652EA"/>
    <w:rsid w:val="000655B3"/>
    <w:rsid w:val="00065B2B"/>
    <w:rsid w:val="000660B5"/>
    <w:rsid w:val="000660BF"/>
    <w:rsid w:val="000669AB"/>
    <w:rsid w:val="00066CC4"/>
    <w:rsid w:val="00066D0C"/>
    <w:rsid w:val="00066EA5"/>
    <w:rsid w:val="000679BA"/>
    <w:rsid w:val="0007018F"/>
    <w:rsid w:val="00070631"/>
    <w:rsid w:val="0007075D"/>
    <w:rsid w:val="000707D8"/>
    <w:rsid w:val="00070C58"/>
    <w:rsid w:val="00070D64"/>
    <w:rsid w:val="00070DFA"/>
    <w:rsid w:val="000713CB"/>
    <w:rsid w:val="0007149F"/>
    <w:rsid w:val="00071606"/>
    <w:rsid w:val="000718CA"/>
    <w:rsid w:val="00071916"/>
    <w:rsid w:val="0007202C"/>
    <w:rsid w:val="0007260D"/>
    <w:rsid w:val="00072E20"/>
    <w:rsid w:val="000732CA"/>
    <w:rsid w:val="0007335A"/>
    <w:rsid w:val="00073367"/>
    <w:rsid w:val="0007377A"/>
    <w:rsid w:val="00074033"/>
    <w:rsid w:val="000753AB"/>
    <w:rsid w:val="00075436"/>
    <w:rsid w:val="00075A39"/>
    <w:rsid w:val="00075D96"/>
    <w:rsid w:val="0007616F"/>
    <w:rsid w:val="00076A01"/>
    <w:rsid w:val="00076AB1"/>
    <w:rsid w:val="00076C65"/>
    <w:rsid w:val="00077205"/>
    <w:rsid w:val="0007765E"/>
    <w:rsid w:val="000777E0"/>
    <w:rsid w:val="0007780D"/>
    <w:rsid w:val="000778BC"/>
    <w:rsid w:val="00080325"/>
    <w:rsid w:val="000804C1"/>
    <w:rsid w:val="00080504"/>
    <w:rsid w:val="00080E68"/>
    <w:rsid w:val="0008168D"/>
    <w:rsid w:val="00081942"/>
    <w:rsid w:val="00082728"/>
    <w:rsid w:val="00082755"/>
    <w:rsid w:val="0008298E"/>
    <w:rsid w:val="00082FF5"/>
    <w:rsid w:val="00083AA9"/>
    <w:rsid w:val="00083E9E"/>
    <w:rsid w:val="00084296"/>
    <w:rsid w:val="000842E5"/>
    <w:rsid w:val="00084463"/>
    <w:rsid w:val="00084E60"/>
    <w:rsid w:val="00084FA1"/>
    <w:rsid w:val="0008538F"/>
    <w:rsid w:val="0008578F"/>
    <w:rsid w:val="00085810"/>
    <w:rsid w:val="000859D7"/>
    <w:rsid w:val="00085EA9"/>
    <w:rsid w:val="00086561"/>
    <w:rsid w:val="000865CD"/>
    <w:rsid w:val="000865EB"/>
    <w:rsid w:val="00086D4C"/>
    <w:rsid w:val="00087101"/>
    <w:rsid w:val="0008727A"/>
    <w:rsid w:val="00087587"/>
    <w:rsid w:val="000878AC"/>
    <w:rsid w:val="00087D63"/>
    <w:rsid w:val="00087F83"/>
    <w:rsid w:val="00090135"/>
    <w:rsid w:val="00090314"/>
    <w:rsid w:val="0009055F"/>
    <w:rsid w:val="000906E3"/>
    <w:rsid w:val="00090F7B"/>
    <w:rsid w:val="00090FD5"/>
    <w:rsid w:val="0009117F"/>
    <w:rsid w:val="00091D19"/>
    <w:rsid w:val="00091DAD"/>
    <w:rsid w:val="0009223B"/>
    <w:rsid w:val="00092890"/>
    <w:rsid w:val="000937E9"/>
    <w:rsid w:val="0009439A"/>
    <w:rsid w:val="000944CA"/>
    <w:rsid w:val="00094C55"/>
    <w:rsid w:val="00095246"/>
    <w:rsid w:val="00095430"/>
    <w:rsid w:val="00095729"/>
    <w:rsid w:val="0009592B"/>
    <w:rsid w:val="00095B74"/>
    <w:rsid w:val="000960C5"/>
    <w:rsid w:val="000965E6"/>
    <w:rsid w:val="000969D0"/>
    <w:rsid w:val="00096E3F"/>
    <w:rsid w:val="000A0700"/>
    <w:rsid w:val="000A072F"/>
    <w:rsid w:val="000A07B0"/>
    <w:rsid w:val="000A09FA"/>
    <w:rsid w:val="000A1112"/>
    <w:rsid w:val="000A1376"/>
    <w:rsid w:val="000A15D5"/>
    <w:rsid w:val="000A183D"/>
    <w:rsid w:val="000A1AB2"/>
    <w:rsid w:val="000A1E84"/>
    <w:rsid w:val="000A29E3"/>
    <w:rsid w:val="000A2D23"/>
    <w:rsid w:val="000A3102"/>
    <w:rsid w:val="000A336A"/>
    <w:rsid w:val="000A341A"/>
    <w:rsid w:val="000A37B1"/>
    <w:rsid w:val="000A3B5C"/>
    <w:rsid w:val="000A44C5"/>
    <w:rsid w:val="000A452C"/>
    <w:rsid w:val="000A4B69"/>
    <w:rsid w:val="000A4FD8"/>
    <w:rsid w:val="000A54CA"/>
    <w:rsid w:val="000A57A6"/>
    <w:rsid w:val="000A5D52"/>
    <w:rsid w:val="000A674A"/>
    <w:rsid w:val="000A72D1"/>
    <w:rsid w:val="000A7783"/>
    <w:rsid w:val="000A7ADA"/>
    <w:rsid w:val="000B0421"/>
    <w:rsid w:val="000B054A"/>
    <w:rsid w:val="000B07FC"/>
    <w:rsid w:val="000B0911"/>
    <w:rsid w:val="000B0B3D"/>
    <w:rsid w:val="000B1B0C"/>
    <w:rsid w:val="000B1D31"/>
    <w:rsid w:val="000B2EFE"/>
    <w:rsid w:val="000B3139"/>
    <w:rsid w:val="000B37D2"/>
    <w:rsid w:val="000B3F1D"/>
    <w:rsid w:val="000B49BC"/>
    <w:rsid w:val="000B51D9"/>
    <w:rsid w:val="000B54C6"/>
    <w:rsid w:val="000B561B"/>
    <w:rsid w:val="000B5DBD"/>
    <w:rsid w:val="000B5DCC"/>
    <w:rsid w:val="000B631B"/>
    <w:rsid w:val="000B6436"/>
    <w:rsid w:val="000B6B0B"/>
    <w:rsid w:val="000B6CF9"/>
    <w:rsid w:val="000B74B2"/>
    <w:rsid w:val="000B75AA"/>
    <w:rsid w:val="000B75E4"/>
    <w:rsid w:val="000B7615"/>
    <w:rsid w:val="000C050B"/>
    <w:rsid w:val="000C06D6"/>
    <w:rsid w:val="000C07DB"/>
    <w:rsid w:val="000C0969"/>
    <w:rsid w:val="000C0B60"/>
    <w:rsid w:val="000C0E8E"/>
    <w:rsid w:val="000C159E"/>
    <w:rsid w:val="000C1636"/>
    <w:rsid w:val="000C19CF"/>
    <w:rsid w:val="000C1C1B"/>
    <w:rsid w:val="000C1C94"/>
    <w:rsid w:val="000C1E3C"/>
    <w:rsid w:val="000C2531"/>
    <w:rsid w:val="000C2F51"/>
    <w:rsid w:val="000C30D7"/>
    <w:rsid w:val="000C3211"/>
    <w:rsid w:val="000C3370"/>
    <w:rsid w:val="000C3889"/>
    <w:rsid w:val="000C3CEB"/>
    <w:rsid w:val="000C3E3D"/>
    <w:rsid w:val="000C4348"/>
    <w:rsid w:val="000C4462"/>
    <w:rsid w:val="000C44E4"/>
    <w:rsid w:val="000C49AD"/>
    <w:rsid w:val="000C4E96"/>
    <w:rsid w:val="000C557D"/>
    <w:rsid w:val="000C57E3"/>
    <w:rsid w:val="000C5F3B"/>
    <w:rsid w:val="000C6040"/>
    <w:rsid w:val="000C6676"/>
    <w:rsid w:val="000C67E3"/>
    <w:rsid w:val="000C74E7"/>
    <w:rsid w:val="000C7521"/>
    <w:rsid w:val="000D03B0"/>
    <w:rsid w:val="000D0A56"/>
    <w:rsid w:val="000D0F12"/>
    <w:rsid w:val="000D100A"/>
    <w:rsid w:val="000D12D3"/>
    <w:rsid w:val="000D19B7"/>
    <w:rsid w:val="000D285E"/>
    <w:rsid w:val="000D363F"/>
    <w:rsid w:val="000D3966"/>
    <w:rsid w:val="000D3D43"/>
    <w:rsid w:val="000D47CA"/>
    <w:rsid w:val="000D56A1"/>
    <w:rsid w:val="000D56A3"/>
    <w:rsid w:val="000D5F9A"/>
    <w:rsid w:val="000D5FB2"/>
    <w:rsid w:val="000D5FB9"/>
    <w:rsid w:val="000D6D5E"/>
    <w:rsid w:val="000D7371"/>
    <w:rsid w:val="000D7589"/>
    <w:rsid w:val="000D75A4"/>
    <w:rsid w:val="000D77C2"/>
    <w:rsid w:val="000D7B51"/>
    <w:rsid w:val="000E00A3"/>
    <w:rsid w:val="000E07B7"/>
    <w:rsid w:val="000E08CD"/>
    <w:rsid w:val="000E0E54"/>
    <w:rsid w:val="000E13BD"/>
    <w:rsid w:val="000E1968"/>
    <w:rsid w:val="000E19B0"/>
    <w:rsid w:val="000E23F1"/>
    <w:rsid w:val="000E2419"/>
    <w:rsid w:val="000E2756"/>
    <w:rsid w:val="000E290A"/>
    <w:rsid w:val="000E2DF8"/>
    <w:rsid w:val="000E315F"/>
    <w:rsid w:val="000E3414"/>
    <w:rsid w:val="000E359F"/>
    <w:rsid w:val="000E36D7"/>
    <w:rsid w:val="000E3C35"/>
    <w:rsid w:val="000E3E98"/>
    <w:rsid w:val="000E3EE8"/>
    <w:rsid w:val="000E48DC"/>
    <w:rsid w:val="000E4971"/>
    <w:rsid w:val="000E4A95"/>
    <w:rsid w:val="000E4EA2"/>
    <w:rsid w:val="000E5170"/>
    <w:rsid w:val="000E6367"/>
    <w:rsid w:val="000E66F8"/>
    <w:rsid w:val="000E68AE"/>
    <w:rsid w:val="000E6CE4"/>
    <w:rsid w:val="000E725B"/>
    <w:rsid w:val="000E72A8"/>
    <w:rsid w:val="000E762A"/>
    <w:rsid w:val="000E78F6"/>
    <w:rsid w:val="000F01FE"/>
    <w:rsid w:val="000F0455"/>
    <w:rsid w:val="000F0684"/>
    <w:rsid w:val="000F0A32"/>
    <w:rsid w:val="000F0DEA"/>
    <w:rsid w:val="000F0F6C"/>
    <w:rsid w:val="000F11ED"/>
    <w:rsid w:val="000F122B"/>
    <w:rsid w:val="000F1658"/>
    <w:rsid w:val="000F1875"/>
    <w:rsid w:val="000F1D01"/>
    <w:rsid w:val="000F20D7"/>
    <w:rsid w:val="000F2A30"/>
    <w:rsid w:val="000F3328"/>
    <w:rsid w:val="000F3395"/>
    <w:rsid w:val="000F3508"/>
    <w:rsid w:val="000F3F83"/>
    <w:rsid w:val="000F4722"/>
    <w:rsid w:val="000F4B38"/>
    <w:rsid w:val="000F5230"/>
    <w:rsid w:val="000F5534"/>
    <w:rsid w:val="000F5ADF"/>
    <w:rsid w:val="000F646A"/>
    <w:rsid w:val="000F6A14"/>
    <w:rsid w:val="000F6CA1"/>
    <w:rsid w:val="000F72D4"/>
    <w:rsid w:val="000F78D1"/>
    <w:rsid w:val="000F7D88"/>
    <w:rsid w:val="00100547"/>
    <w:rsid w:val="00100618"/>
    <w:rsid w:val="00100755"/>
    <w:rsid w:val="00100B44"/>
    <w:rsid w:val="00101248"/>
    <w:rsid w:val="0010130E"/>
    <w:rsid w:val="00101352"/>
    <w:rsid w:val="00101A69"/>
    <w:rsid w:val="00101BC5"/>
    <w:rsid w:val="001022BB"/>
    <w:rsid w:val="0010278D"/>
    <w:rsid w:val="00102A6B"/>
    <w:rsid w:val="00102EF2"/>
    <w:rsid w:val="00102F21"/>
    <w:rsid w:val="00103131"/>
    <w:rsid w:val="0010315F"/>
    <w:rsid w:val="0010345E"/>
    <w:rsid w:val="001034C4"/>
    <w:rsid w:val="001039DE"/>
    <w:rsid w:val="00104FE1"/>
    <w:rsid w:val="00104FEE"/>
    <w:rsid w:val="00105635"/>
    <w:rsid w:val="001056FC"/>
    <w:rsid w:val="001058C7"/>
    <w:rsid w:val="00106365"/>
    <w:rsid w:val="00106532"/>
    <w:rsid w:val="0010654B"/>
    <w:rsid w:val="00106F9B"/>
    <w:rsid w:val="00107118"/>
    <w:rsid w:val="00107321"/>
    <w:rsid w:val="00107334"/>
    <w:rsid w:val="00107E61"/>
    <w:rsid w:val="00110673"/>
    <w:rsid w:val="00110D6D"/>
    <w:rsid w:val="00110DF9"/>
    <w:rsid w:val="00111174"/>
    <w:rsid w:val="0011166B"/>
    <w:rsid w:val="0011172C"/>
    <w:rsid w:val="0011173F"/>
    <w:rsid w:val="00112113"/>
    <w:rsid w:val="00112721"/>
    <w:rsid w:val="00112CB1"/>
    <w:rsid w:val="001134CA"/>
    <w:rsid w:val="00113FB8"/>
    <w:rsid w:val="001144F2"/>
    <w:rsid w:val="0011459E"/>
    <w:rsid w:val="0011483B"/>
    <w:rsid w:val="00114987"/>
    <w:rsid w:val="00115556"/>
    <w:rsid w:val="00115700"/>
    <w:rsid w:val="00115883"/>
    <w:rsid w:val="001158F2"/>
    <w:rsid w:val="001161F3"/>
    <w:rsid w:val="001168BC"/>
    <w:rsid w:val="001171DB"/>
    <w:rsid w:val="001173B2"/>
    <w:rsid w:val="00117E1C"/>
    <w:rsid w:val="00117EF2"/>
    <w:rsid w:val="00120E39"/>
    <w:rsid w:val="001212DB"/>
    <w:rsid w:val="001214D6"/>
    <w:rsid w:val="00121668"/>
    <w:rsid w:val="001219B6"/>
    <w:rsid w:val="00122059"/>
    <w:rsid w:val="00122487"/>
    <w:rsid w:val="00122CA6"/>
    <w:rsid w:val="00123049"/>
    <w:rsid w:val="001232A6"/>
    <w:rsid w:val="00123329"/>
    <w:rsid w:val="00123439"/>
    <w:rsid w:val="00123676"/>
    <w:rsid w:val="00123A82"/>
    <w:rsid w:val="00124233"/>
    <w:rsid w:val="001242F4"/>
    <w:rsid w:val="001243BF"/>
    <w:rsid w:val="0012443B"/>
    <w:rsid w:val="0012450D"/>
    <w:rsid w:val="00124D72"/>
    <w:rsid w:val="00124EC1"/>
    <w:rsid w:val="00124FFA"/>
    <w:rsid w:val="00125299"/>
    <w:rsid w:val="00125776"/>
    <w:rsid w:val="00125C13"/>
    <w:rsid w:val="00125FD5"/>
    <w:rsid w:val="001262B3"/>
    <w:rsid w:val="00126F6D"/>
    <w:rsid w:val="001270D5"/>
    <w:rsid w:val="00127286"/>
    <w:rsid w:val="001274A8"/>
    <w:rsid w:val="0012774D"/>
    <w:rsid w:val="00127F53"/>
    <w:rsid w:val="00127F5F"/>
    <w:rsid w:val="001303DA"/>
    <w:rsid w:val="00130BC1"/>
    <w:rsid w:val="00131316"/>
    <w:rsid w:val="0013161F"/>
    <w:rsid w:val="00131D00"/>
    <w:rsid w:val="0013227D"/>
    <w:rsid w:val="001324BD"/>
    <w:rsid w:val="0013257A"/>
    <w:rsid w:val="001325F7"/>
    <w:rsid w:val="00132FB6"/>
    <w:rsid w:val="00133432"/>
    <w:rsid w:val="00133E7D"/>
    <w:rsid w:val="001346F8"/>
    <w:rsid w:val="00134838"/>
    <w:rsid w:val="00134B00"/>
    <w:rsid w:val="00135292"/>
    <w:rsid w:val="001353C2"/>
    <w:rsid w:val="00135613"/>
    <w:rsid w:val="001356AA"/>
    <w:rsid w:val="00135D07"/>
    <w:rsid w:val="001360C7"/>
    <w:rsid w:val="0013663F"/>
    <w:rsid w:val="00136B0B"/>
    <w:rsid w:val="00136E8E"/>
    <w:rsid w:val="001371BF"/>
    <w:rsid w:val="00137215"/>
    <w:rsid w:val="001373A2"/>
    <w:rsid w:val="001374A8"/>
    <w:rsid w:val="0013756B"/>
    <w:rsid w:val="001376B8"/>
    <w:rsid w:val="00137822"/>
    <w:rsid w:val="0013782E"/>
    <w:rsid w:val="0013789F"/>
    <w:rsid w:val="001379F1"/>
    <w:rsid w:val="001400F3"/>
    <w:rsid w:val="00140590"/>
    <w:rsid w:val="00140820"/>
    <w:rsid w:val="001409F7"/>
    <w:rsid w:val="00140F19"/>
    <w:rsid w:val="00140FA8"/>
    <w:rsid w:val="00141325"/>
    <w:rsid w:val="0014151D"/>
    <w:rsid w:val="0014175C"/>
    <w:rsid w:val="001417DE"/>
    <w:rsid w:val="001419A7"/>
    <w:rsid w:val="0014262F"/>
    <w:rsid w:val="0014297C"/>
    <w:rsid w:val="00142DDD"/>
    <w:rsid w:val="00143025"/>
    <w:rsid w:val="001434D1"/>
    <w:rsid w:val="00143B42"/>
    <w:rsid w:val="00144027"/>
    <w:rsid w:val="00144251"/>
    <w:rsid w:val="0014425C"/>
    <w:rsid w:val="001442B3"/>
    <w:rsid w:val="00144475"/>
    <w:rsid w:val="00144E8A"/>
    <w:rsid w:val="0014550C"/>
    <w:rsid w:val="00145690"/>
    <w:rsid w:val="0014595D"/>
    <w:rsid w:val="00145989"/>
    <w:rsid w:val="00145D37"/>
    <w:rsid w:val="00146225"/>
    <w:rsid w:val="001462A0"/>
    <w:rsid w:val="00146AD6"/>
    <w:rsid w:val="00146B50"/>
    <w:rsid w:val="00146C9F"/>
    <w:rsid w:val="00146FB9"/>
    <w:rsid w:val="00146FC9"/>
    <w:rsid w:val="00147212"/>
    <w:rsid w:val="0014767C"/>
    <w:rsid w:val="00147B1B"/>
    <w:rsid w:val="00147C77"/>
    <w:rsid w:val="00147D72"/>
    <w:rsid w:val="001502E8"/>
    <w:rsid w:val="001506C9"/>
    <w:rsid w:val="00150A11"/>
    <w:rsid w:val="00151508"/>
    <w:rsid w:val="001520E3"/>
    <w:rsid w:val="0015242A"/>
    <w:rsid w:val="001525B3"/>
    <w:rsid w:val="001525ED"/>
    <w:rsid w:val="00153181"/>
    <w:rsid w:val="0015346B"/>
    <w:rsid w:val="001536F8"/>
    <w:rsid w:val="00153CFC"/>
    <w:rsid w:val="00154482"/>
    <w:rsid w:val="0015491A"/>
    <w:rsid w:val="00154A90"/>
    <w:rsid w:val="001552EB"/>
    <w:rsid w:val="00155626"/>
    <w:rsid w:val="00155825"/>
    <w:rsid w:val="001558F3"/>
    <w:rsid w:val="001559A3"/>
    <w:rsid w:val="00155AB3"/>
    <w:rsid w:val="00155E3C"/>
    <w:rsid w:val="00156E70"/>
    <w:rsid w:val="00157251"/>
    <w:rsid w:val="001574CA"/>
    <w:rsid w:val="0015756D"/>
    <w:rsid w:val="00157755"/>
    <w:rsid w:val="00160201"/>
    <w:rsid w:val="00160A9E"/>
    <w:rsid w:val="00160BB8"/>
    <w:rsid w:val="00160DA1"/>
    <w:rsid w:val="0016154D"/>
    <w:rsid w:val="001615AE"/>
    <w:rsid w:val="00161CF2"/>
    <w:rsid w:val="0016200A"/>
    <w:rsid w:val="001620C5"/>
    <w:rsid w:val="001628A4"/>
    <w:rsid w:val="00162E0C"/>
    <w:rsid w:val="001636B0"/>
    <w:rsid w:val="00163AF9"/>
    <w:rsid w:val="00163C0F"/>
    <w:rsid w:val="00163CDE"/>
    <w:rsid w:val="00164D7C"/>
    <w:rsid w:val="00164E95"/>
    <w:rsid w:val="00165318"/>
    <w:rsid w:val="0016573B"/>
    <w:rsid w:val="0016576B"/>
    <w:rsid w:val="00165D95"/>
    <w:rsid w:val="00165DC6"/>
    <w:rsid w:val="001664D5"/>
    <w:rsid w:val="00166F1B"/>
    <w:rsid w:val="0016742B"/>
    <w:rsid w:val="0016751C"/>
    <w:rsid w:val="001675AE"/>
    <w:rsid w:val="001703B0"/>
    <w:rsid w:val="00170AF7"/>
    <w:rsid w:val="00170B3C"/>
    <w:rsid w:val="0017133C"/>
    <w:rsid w:val="001713E2"/>
    <w:rsid w:val="00171AC0"/>
    <w:rsid w:val="00171C65"/>
    <w:rsid w:val="00171CFF"/>
    <w:rsid w:val="00172043"/>
    <w:rsid w:val="001721DF"/>
    <w:rsid w:val="00172645"/>
    <w:rsid w:val="00173161"/>
    <w:rsid w:val="0017383F"/>
    <w:rsid w:val="00173B79"/>
    <w:rsid w:val="00173F6E"/>
    <w:rsid w:val="0017402F"/>
    <w:rsid w:val="00174390"/>
    <w:rsid w:val="00174955"/>
    <w:rsid w:val="001749EE"/>
    <w:rsid w:val="00175023"/>
    <w:rsid w:val="001755CA"/>
    <w:rsid w:val="0017574B"/>
    <w:rsid w:val="00175E78"/>
    <w:rsid w:val="00176147"/>
    <w:rsid w:val="00176480"/>
    <w:rsid w:val="00176691"/>
    <w:rsid w:val="0017695A"/>
    <w:rsid w:val="00176C31"/>
    <w:rsid w:val="00176EEA"/>
    <w:rsid w:val="00177027"/>
    <w:rsid w:val="001770BC"/>
    <w:rsid w:val="00180056"/>
    <w:rsid w:val="00180154"/>
    <w:rsid w:val="0018061A"/>
    <w:rsid w:val="00180749"/>
    <w:rsid w:val="00180BF1"/>
    <w:rsid w:val="00180DB5"/>
    <w:rsid w:val="00181046"/>
    <w:rsid w:val="00181459"/>
    <w:rsid w:val="00182389"/>
    <w:rsid w:val="00182479"/>
    <w:rsid w:val="00182488"/>
    <w:rsid w:val="001826FB"/>
    <w:rsid w:val="00182A83"/>
    <w:rsid w:val="00182EA4"/>
    <w:rsid w:val="001830DA"/>
    <w:rsid w:val="001831CC"/>
    <w:rsid w:val="00183C89"/>
    <w:rsid w:val="00183DA3"/>
    <w:rsid w:val="00183FA5"/>
    <w:rsid w:val="00184041"/>
    <w:rsid w:val="0018408B"/>
    <w:rsid w:val="001840A4"/>
    <w:rsid w:val="00184162"/>
    <w:rsid w:val="0018442D"/>
    <w:rsid w:val="001845AA"/>
    <w:rsid w:val="0018483D"/>
    <w:rsid w:val="00184E76"/>
    <w:rsid w:val="0018530D"/>
    <w:rsid w:val="001854AF"/>
    <w:rsid w:val="00186417"/>
    <w:rsid w:val="0018672A"/>
    <w:rsid w:val="001868CD"/>
    <w:rsid w:val="00186973"/>
    <w:rsid w:val="00186A7F"/>
    <w:rsid w:val="00186E13"/>
    <w:rsid w:val="00186FB7"/>
    <w:rsid w:val="0018734B"/>
    <w:rsid w:val="001873FE"/>
    <w:rsid w:val="0018745C"/>
    <w:rsid w:val="0018761A"/>
    <w:rsid w:val="00187637"/>
    <w:rsid w:val="001878A9"/>
    <w:rsid w:val="00187962"/>
    <w:rsid w:val="001907E3"/>
    <w:rsid w:val="001908C3"/>
    <w:rsid w:val="00190940"/>
    <w:rsid w:val="00190B11"/>
    <w:rsid w:val="00190F0F"/>
    <w:rsid w:val="001910A4"/>
    <w:rsid w:val="00192319"/>
    <w:rsid w:val="00192490"/>
    <w:rsid w:val="00192C19"/>
    <w:rsid w:val="00192DA7"/>
    <w:rsid w:val="00192EBB"/>
    <w:rsid w:val="001931F4"/>
    <w:rsid w:val="00193231"/>
    <w:rsid w:val="00193720"/>
    <w:rsid w:val="00193EAB"/>
    <w:rsid w:val="00193EE5"/>
    <w:rsid w:val="00194588"/>
    <w:rsid w:val="00194BA8"/>
    <w:rsid w:val="0019522F"/>
    <w:rsid w:val="001954C2"/>
    <w:rsid w:val="001958F3"/>
    <w:rsid w:val="001965EF"/>
    <w:rsid w:val="0019705E"/>
    <w:rsid w:val="00197524"/>
    <w:rsid w:val="00197F07"/>
    <w:rsid w:val="00197F4B"/>
    <w:rsid w:val="001A03EC"/>
    <w:rsid w:val="001A0674"/>
    <w:rsid w:val="001A09C6"/>
    <w:rsid w:val="001A0F58"/>
    <w:rsid w:val="001A10E2"/>
    <w:rsid w:val="001A1192"/>
    <w:rsid w:val="001A237C"/>
    <w:rsid w:val="001A25FA"/>
    <w:rsid w:val="001A25FE"/>
    <w:rsid w:val="001A2A5B"/>
    <w:rsid w:val="001A2AAD"/>
    <w:rsid w:val="001A2D1E"/>
    <w:rsid w:val="001A3284"/>
    <w:rsid w:val="001A366B"/>
    <w:rsid w:val="001A3A3A"/>
    <w:rsid w:val="001A3D2C"/>
    <w:rsid w:val="001A3E03"/>
    <w:rsid w:val="001A3EC5"/>
    <w:rsid w:val="001A44F6"/>
    <w:rsid w:val="001A4651"/>
    <w:rsid w:val="001A47FB"/>
    <w:rsid w:val="001A4CB2"/>
    <w:rsid w:val="001A5541"/>
    <w:rsid w:val="001A579F"/>
    <w:rsid w:val="001A5D24"/>
    <w:rsid w:val="001A5E62"/>
    <w:rsid w:val="001A6784"/>
    <w:rsid w:val="001A6B0C"/>
    <w:rsid w:val="001A7008"/>
    <w:rsid w:val="001A7966"/>
    <w:rsid w:val="001A7BA8"/>
    <w:rsid w:val="001A7D89"/>
    <w:rsid w:val="001B0C8A"/>
    <w:rsid w:val="001B0E58"/>
    <w:rsid w:val="001B1036"/>
    <w:rsid w:val="001B10BB"/>
    <w:rsid w:val="001B11F7"/>
    <w:rsid w:val="001B1CF6"/>
    <w:rsid w:val="001B203C"/>
    <w:rsid w:val="001B2584"/>
    <w:rsid w:val="001B26CB"/>
    <w:rsid w:val="001B27D8"/>
    <w:rsid w:val="001B2A90"/>
    <w:rsid w:val="001B2CC8"/>
    <w:rsid w:val="001B2F5F"/>
    <w:rsid w:val="001B31BC"/>
    <w:rsid w:val="001B3355"/>
    <w:rsid w:val="001B3410"/>
    <w:rsid w:val="001B3700"/>
    <w:rsid w:val="001B538C"/>
    <w:rsid w:val="001B553D"/>
    <w:rsid w:val="001B5565"/>
    <w:rsid w:val="001B6221"/>
    <w:rsid w:val="001B6AAE"/>
    <w:rsid w:val="001B6CCA"/>
    <w:rsid w:val="001B7017"/>
    <w:rsid w:val="001B74DE"/>
    <w:rsid w:val="001B7510"/>
    <w:rsid w:val="001B7528"/>
    <w:rsid w:val="001B7641"/>
    <w:rsid w:val="001C0304"/>
    <w:rsid w:val="001C0AF0"/>
    <w:rsid w:val="001C185B"/>
    <w:rsid w:val="001C1D29"/>
    <w:rsid w:val="001C206E"/>
    <w:rsid w:val="001C281C"/>
    <w:rsid w:val="001C2ECD"/>
    <w:rsid w:val="001C332E"/>
    <w:rsid w:val="001C3407"/>
    <w:rsid w:val="001C444F"/>
    <w:rsid w:val="001C4915"/>
    <w:rsid w:val="001C4B93"/>
    <w:rsid w:val="001C4F28"/>
    <w:rsid w:val="001C5317"/>
    <w:rsid w:val="001C5527"/>
    <w:rsid w:val="001C55D9"/>
    <w:rsid w:val="001C5E6D"/>
    <w:rsid w:val="001C6098"/>
    <w:rsid w:val="001C639F"/>
    <w:rsid w:val="001C6FA3"/>
    <w:rsid w:val="001C70AA"/>
    <w:rsid w:val="001C7BF2"/>
    <w:rsid w:val="001C7DC7"/>
    <w:rsid w:val="001C7DD4"/>
    <w:rsid w:val="001D049F"/>
    <w:rsid w:val="001D0854"/>
    <w:rsid w:val="001D0A11"/>
    <w:rsid w:val="001D0A77"/>
    <w:rsid w:val="001D0B7A"/>
    <w:rsid w:val="001D0EA5"/>
    <w:rsid w:val="001D1581"/>
    <w:rsid w:val="001D16D5"/>
    <w:rsid w:val="001D1824"/>
    <w:rsid w:val="001D18FE"/>
    <w:rsid w:val="001D21AB"/>
    <w:rsid w:val="001D25EF"/>
    <w:rsid w:val="001D2A59"/>
    <w:rsid w:val="001D2AF6"/>
    <w:rsid w:val="001D2E49"/>
    <w:rsid w:val="001D3645"/>
    <w:rsid w:val="001D3B48"/>
    <w:rsid w:val="001D40D5"/>
    <w:rsid w:val="001D437E"/>
    <w:rsid w:val="001D4A42"/>
    <w:rsid w:val="001D4A43"/>
    <w:rsid w:val="001D5266"/>
    <w:rsid w:val="001D57E6"/>
    <w:rsid w:val="001D5A15"/>
    <w:rsid w:val="001D617D"/>
    <w:rsid w:val="001D61CB"/>
    <w:rsid w:val="001D6206"/>
    <w:rsid w:val="001D6273"/>
    <w:rsid w:val="001D678F"/>
    <w:rsid w:val="001D698C"/>
    <w:rsid w:val="001D6A2C"/>
    <w:rsid w:val="001D6A34"/>
    <w:rsid w:val="001D6C6B"/>
    <w:rsid w:val="001D6CBD"/>
    <w:rsid w:val="001D6D5A"/>
    <w:rsid w:val="001D6D9C"/>
    <w:rsid w:val="001D73C0"/>
    <w:rsid w:val="001D770A"/>
    <w:rsid w:val="001D77B6"/>
    <w:rsid w:val="001D7F8C"/>
    <w:rsid w:val="001E0211"/>
    <w:rsid w:val="001E06B9"/>
    <w:rsid w:val="001E0936"/>
    <w:rsid w:val="001E0D33"/>
    <w:rsid w:val="001E1795"/>
    <w:rsid w:val="001E18A6"/>
    <w:rsid w:val="001E2445"/>
    <w:rsid w:val="001E247C"/>
    <w:rsid w:val="001E2664"/>
    <w:rsid w:val="001E2746"/>
    <w:rsid w:val="001E2EB5"/>
    <w:rsid w:val="001E3675"/>
    <w:rsid w:val="001E38AB"/>
    <w:rsid w:val="001E3EC9"/>
    <w:rsid w:val="001E3F79"/>
    <w:rsid w:val="001E4AF2"/>
    <w:rsid w:val="001E4CFE"/>
    <w:rsid w:val="001E4EAB"/>
    <w:rsid w:val="001E56B9"/>
    <w:rsid w:val="001E5CE4"/>
    <w:rsid w:val="001E6000"/>
    <w:rsid w:val="001E613B"/>
    <w:rsid w:val="001E6316"/>
    <w:rsid w:val="001E72A4"/>
    <w:rsid w:val="001E7CCE"/>
    <w:rsid w:val="001E7F89"/>
    <w:rsid w:val="001F02E0"/>
    <w:rsid w:val="001F0636"/>
    <w:rsid w:val="001F06BC"/>
    <w:rsid w:val="001F0E1E"/>
    <w:rsid w:val="001F0F50"/>
    <w:rsid w:val="001F1483"/>
    <w:rsid w:val="001F1D42"/>
    <w:rsid w:val="001F1DC9"/>
    <w:rsid w:val="001F21B4"/>
    <w:rsid w:val="001F25BB"/>
    <w:rsid w:val="001F2F6B"/>
    <w:rsid w:val="001F317F"/>
    <w:rsid w:val="001F48D0"/>
    <w:rsid w:val="001F4949"/>
    <w:rsid w:val="001F520E"/>
    <w:rsid w:val="001F5C3B"/>
    <w:rsid w:val="001F5CAE"/>
    <w:rsid w:val="001F6A4D"/>
    <w:rsid w:val="001F6E30"/>
    <w:rsid w:val="001F73E3"/>
    <w:rsid w:val="001F74C7"/>
    <w:rsid w:val="001F7C1E"/>
    <w:rsid w:val="001F7CB4"/>
    <w:rsid w:val="001F7D55"/>
    <w:rsid w:val="001F7F21"/>
    <w:rsid w:val="002008DA"/>
    <w:rsid w:val="002010C9"/>
    <w:rsid w:val="00201231"/>
    <w:rsid w:val="0020152C"/>
    <w:rsid w:val="0020152F"/>
    <w:rsid w:val="002016A7"/>
    <w:rsid w:val="002017E0"/>
    <w:rsid w:val="00201E12"/>
    <w:rsid w:val="00201ED4"/>
    <w:rsid w:val="00203CD0"/>
    <w:rsid w:val="00203D18"/>
    <w:rsid w:val="00204C5F"/>
    <w:rsid w:val="00204CDC"/>
    <w:rsid w:val="00204D3E"/>
    <w:rsid w:val="00205044"/>
    <w:rsid w:val="002051AC"/>
    <w:rsid w:val="0020549F"/>
    <w:rsid w:val="0020584E"/>
    <w:rsid w:val="00205C89"/>
    <w:rsid w:val="00206171"/>
    <w:rsid w:val="00206398"/>
    <w:rsid w:val="002066B2"/>
    <w:rsid w:val="00207270"/>
    <w:rsid w:val="00207363"/>
    <w:rsid w:val="002073AE"/>
    <w:rsid w:val="0020743C"/>
    <w:rsid w:val="002074CF"/>
    <w:rsid w:val="00207543"/>
    <w:rsid w:val="00207EFF"/>
    <w:rsid w:val="0021020D"/>
    <w:rsid w:val="0021042B"/>
    <w:rsid w:val="0021073B"/>
    <w:rsid w:val="00210769"/>
    <w:rsid w:val="00210F6F"/>
    <w:rsid w:val="002111B6"/>
    <w:rsid w:val="002116C4"/>
    <w:rsid w:val="00211C86"/>
    <w:rsid w:val="00212343"/>
    <w:rsid w:val="00212AC1"/>
    <w:rsid w:val="00212BCF"/>
    <w:rsid w:val="00212D01"/>
    <w:rsid w:val="00212F78"/>
    <w:rsid w:val="002130A1"/>
    <w:rsid w:val="00213208"/>
    <w:rsid w:val="00213818"/>
    <w:rsid w:val="00213920"/>
    <w:rsid w:val="00213989"/>
    <w:rsid w:val="00213AE9"/>
    <w:rsid w:val="00214198"/>
    <w:rsid w:val="0021428C"/>
    <w:rsid w:val="00214A80"/>
    <w:rsid w:val="00214B53"/>
    <w:rsid w:val="00215BD9"/>
    <w:rsid w:val="00215D17"/>
    <w:rsid w:val="002164F8"/>
    <w:rsid w:val="00216638"/>
    <w:rsid w:val="00216A5B"/>
    <w:rsid w:val="00216C60"/>
    <w:rsid w:val="00217282"/>
    <w:rsid w:val="0021728D"/>
    <w:rsid w:val="00217498"/>
    <w:rsid w:val="002175AF"/>
    <w:rsid w:val="00217C1C"/>
    <w:rsid w:val="00220695"/>
    <w:rsid w:val="002215C8"/>
    <w:rsid w:val="0022232B"/>
    <w:rsid w:val="0022269D"/>
    <w:rsid w:val="0022292F"/>
    <w:rsid w:val="00222B2B"/>
    <w:rsid w:val="00222C48"/>
    <w:rsid w:val="00222D2E"/>
    <w:rsid w:val="00223099"/>
    <w:rsid w:val="0022336F"/>
    <w:rsid w:val="00223D17"/>
    <w:rsid w:val="00223D77"/>
    <w:rsid w:val="0022439C"/>
    <w:rsid w:val="002244A7"/>
    <w:rsid w:val="002245EB"/>
    <w:rsid w:val="00224D39"/>
    <w:rsid w:val="0022550E"/>
    <w:rsid w:val="002255CE"/>
    <w:rsid w:val="0022590A"/>
    <w:rsid w:val="00226762"/>
    <w:rsid w:val="002267D1"/>
    <w:rsid w:val="002272D5"/>
    <w:rsid w:val="002274B3"/>
    <w:rsid w:val="00227634"/>
    <w:rsid w:val="00227838"/>
    <w:rsid w:val="00227A2D"/>
    <w:rsid w:val="00227EC9"/>
    <w:rsid w:val="002304E7"/>
    <w:rsid w:val="00230C89"/>
    <w:rsid w:val="0023130D"/>
    <w:rsid w:val="0023142D"/>
    <w:rsid w:val="002317BF"/>
    <w:rsid w:val="00231996"/>
    <w:rsid w:val="00231A42"/>
    <w:rsid w:val="00231B1D"/>
    <w:rsid w:val="00232852"/>
    <w:rsid w:val="00232B0B"/>
    <w:rsid w:val="00232C91"/>
    <w:rsid w:val="00232D67"/>
    <w:rsid w:val="00232FCE"/>
    <w:rsid w:val="002330A9"/>
    <w:rsid w:val="00233DB0"/>
    <w:rsid w:val="0023421B"/>
    <w:rsid w:val="002345BA"/>
    <w:rsid w:val="00234CC4"/>
    <w:rsid w:val="00234F97"/>
    <w:rsid w:val="002351C8"/>
    <w:rsid w:val="00235B2A"/>
    <w:rsid w:val="00236295"/>
    <w:rsid w:val="002368EC"/>
    <w:rsid w:val="00236E15"/>
    <w:rsid w:val="0023745C"/>
    <w:rsid w:val="002378C0"/>
    <w:rsid w:val="0023793C"/>
    <w:rsid w:val="0023795F"/>
    <w:rsid w:val="00237B27"/>
    <w:rsid w:val="0024050C"/>
    <w:rsid w:val="0024088F"/>
    <w:rsid w:val="00240916"/>
    <w:rsid w:val="00240DFA"/>
    <w:rsid w:val="00240E26"/>
    <w:rsid w:val="00240E43"/>
    <w:rsid w:val="00240F0E"/>
    <w:rsid w:val="00240F60"/>
    <w:rsid w:val="00240F97"/>
    <w:rsid w:val="00240FB5"/>
    <w:rsid w:val="00241B3B"/>
    <w:rsid w:val="00241CB7"/>
    <w:rsid w:val="00241DA3"/>
    <w:rsid w:val="00242006"/>
    <w:rsid w:val="002428A0"/>
    <w:rsid w:val="00242E53"/>
    <w:rsid w:val="002431E3"/>
    <w:rsid w:val="0024342B"/>
    <w:rsid w:val="00243604"/>
    <w:rsid w:val="0024378C"/>
    <w:rsid w:val="00243817"/>
    <w:rsid w:val="00243C30"/>
    <w:rsid w:val="00243E76"/>
    <w:rsid w:val="0024425C"/>
    <w:rsid w:val="0024456F"/>
    <w:rsid w:val="0024529D"/>
    <w:rsid w:val="0024533E"/>
    <w:rsid w:val="002461C3"/>
    <w:rsid w:val="0024654A"/>
    <w:rsid w:val="00246AE6"/>
    <w:rsid w:val="00246FA3"/>
    <w:rsid w:val="00247760"/>
    <w:rsid w:val="00247B62"/>
    <w:rsid w:val="00250594"/>
    <w:rsid w:val="002510F6"/>
    <w:rsid w:val="002514F0"/>
    <w:rsid w:val="002519F3"/>
    <w:rsid w:val="00251AA5"/>
    <w:rsid w:val="00251AEE"/>
    <w:rsid w:val="00251CD3"/>
    <w:rsid w:val="00251D31"/>
    <w:rsid w:val="002523E1"/>
    <w:rsid w:val="0025265C"/>
    <w:rsid w:val="002528FB"/>
    <w:rsid w:val="00252947"/>
    <w:rsid w:val="00252A29"/>
    <w:rsid w:val="00252A61"/>
    <w:rsid w:val="00252B74"/>
    <w:rsid w:val="002535CA"/>
    <w:rsid w:val="00253B6E"/>
    <w:rsid w:val="00253E03"/>
    <w:rsid w:val="00253F22"/>
    <w:rsid w:val="002542B1"/>
    <w:rsid w:val="00254510"/>
    <w:rsid w:val="0025513D"/>
    <w:rsid w:val="00255451"/>
    <w:rsid w:val="00255EF2"/>
    <w:rsid w:val="00256AAC"/>
    <w:rsid w:val="00256D6F"/>
    <w:rsid w:val="0025716C"/>
    <w:rsid w:val="002572F7"/>
    <w:rsid w:val="002577C4"/>
    <w:rsid w:val="002578C5"/>
    <w:rsid w:val="00257EAF"/>
    <w:rsid w:val="00257EB2"/>
    <w:rsid w:val="002602DE"/>
    <w:rsid w:val="00260560"/>
    <w:rsid w:val="00260F98"/>
    <w:rsid w:val="0026100B"/>
    <w:rsid w:val="002611A4"/>
    <w:rsid w:val="00261E0D"/>
    <w:rsid w:val="00261FAD"/>
    <w:rsid w:val="00262030"/>
    <w:rsid w:val="002620CB"/>
    <w:rsid w:val="00262102"/>
    <w:rsid w:val="002624E7"/>
    <w:rsid w:val="002628DF"/>
    <w:rsid w:val="00262A68"/>
    <w:rsid w:val="00262C2A"/>
    <w:rsid w:val="00262E3B"/>
    <w:rsid w:val="002639A6"/>
    <w:rsid w:val="002644CE"/>
    <w:rsid w:val="00264994"/>
    <w:rsid w:val="0026567F"/>
    <w:rsid w:val="00265746"/>
    <w:rsid w:val="00265ACD"/>
    <w:rsid w:val="00266831"/>
    <w:rsid w:val="00266A25"/>
    <w:rsid w:val="00266D39"/>
    <w:rsid w:val="00266FDB"/>
    <w:rsid w:val="00267283"/>
    <w:rsid w:val="00267B01"/>
    <w:rsid w:val="00270A00"/>
    <w:rsid w:val="00270B24"/>
    <w:rsid w:val="00270B6D"/>
    <w:rsid w:val="00270BE3"/>
    <w:rsid w:val="00271558"/>
    <w:rsid w:val="00271A0E"/>
    <w:rsid w:val="00271F48"/>
    <w:rsid w:val="00272651"/>
    <w:rsid w:val="00272915"/>
    <w:rsid w:val="00272A42"/>
    <w:rsid w:val="00272CB2"/>
    <w:rsid w:val="00272D14"/>
    <w:rsid w:val="0027318E"/>
    <w:rsid w:val="00273668"/>
    <w:rsid w:val="00273D67"/>
    <w:rsid w:val="0027441F"/>
    <w:rsid w:val="002755E4"/>
    <w:rsid w:val="00275804"/>
    <w:rsid w:val="002758FB"/>
    <w:rsid w:val="00275ABB"/>
    <w:rsid w:val="00275DCA"/>
    <w:rsid w:val="00275E35"/>
    <w:rsid w:val="00275EF6"/>
    <w:rsid w:val="002760CB"/>
    <w:rsid w:val="00276812"/>
    <w:rsid w:val="00276A3B"/>
    <w:rsid w:val="00276B66"/>
    <w:rsid w:val="00276D49"/>
    <w:rsid w:val="00277386"/>
    <w:rsid w:val="002773CA"/>
    <w:rsid w:val="00277FB1"/>
    <w:rsid w:val="002805FD"/>
    <w:rsid w:val="0028066F"/>
    <w:rsid w:val="00280B5A"/>
    <w:rsid w:val="00280DC5"/>
    <w:rsid w:val="00281A81"/>
    <w:rsid w:val="00281BEB"/>
    <w:rsid w:val="00281C7F"/>
    <w:rsid w:val="00281FA6"/>
    <w:rsid w:val="00282379"/>
    <w:rsid w:val="0028267C"/>
    <w:rsid w:val="00282902"/>
    <w:rsid w:val="0028302A"/>
    <w:rsid w:val="00283291"/>
    <w:rsid w:val="00283554"/>
    <w:rsid w:val="00283A40"/>
    <w:rsid w:val="00283C38"/>
    <w:rsid w:val="00283DB2"/>
    <w:rsid w:val="00283E5D"/>
    <w:rsid w:val="002846A5"/>
    <w:rsid w:val="002848B5"/>
    <w:rsid w:val="00284C23"/>
    <w:rsid w:val="00284D3B"/>
    <w:rsid w:val="00285134"/>
    <w:rsid w:val="002859BF"/>
    <w:rsid w:val="00285C19"/>
    <w:rsid w:val="00286750"/>
    <w:rsid w:val="002868B0"/>
    <w:rsid w:val="00286968"/>
    <w:rsid w:val="002869AD"/>
    <w:rsid w:val="00287872"/>
    <w:rsid w:val="002879D3"/>
    <w:rsid w:val="00287D00"/>
    <w:rsid w:val="002911CB"/>
    <w:rsid w:val="0029125D"/>
    <w:rsid w:val="0029179E"/>
    <w:rsid w:val="002917E1"/>
    <w:rsid w:val="002928E9"/>
    <w:rsid w:val="00292A70"/>
    <w:rsid w:val="00292C53"/>
    <w:rsid w:val="002936BF"/>
    <w:rsid w:val="00293B61"/>
    <w:rsid w:val="00293C52"/>
    <w:rsid w:val="00293F32"/>
    <w:rsid w:val="002940A4"/>
    <w:rsid w:val="00294431"/>
    <w:rsid w:val="00294496"/>
    <w:rsid w:val="0029468E"/>
    <w:rsid w:val="00294A3A"/>
    <w:rsid w:val="00294C06"/>
    <w:rsid w:val="002953E1"/>
    <w:rsid w:val="002955C4"/>
    <w:rsid w:val="00295A69"/>
    <w:rsid w:val="002964A6"/>
    <w:rsid w:val="0029651D"/>
    <w:rsid w:val="00296B80"/>
    <w:rsid w:val="0029734A"/>
    <w:rsid w:val="002974CE"/>
    <w:rsid w:val="00297601"/>
    <w:rsid w:val="002976FE"/>
    <w:rsid w:val="0029788D"/>
    <w:rsid w:val="00297CB3"/>
    <w:rsid w:val="00297D14"/>
    <w:rsid w:val="002A0252"/>
    <w:rsid w:val="002A0733"/>
    <w:rsid w:val="002A07D1"/>
    <w:rsid w:val="002A0AB5"/>
    <w:rsid w:val="002A0B27"/>
    <w:rsid w:val="002A13C8"/>
    <w:rsid w:val="002A16E0"/>
    <w:rsid w:val="002A185D"/>
    <w:rsid w:val="002A202F"/>
    <w:rsid w:val="002A2140"/>
    <w:rsid w:val="002A2B6F"/>
    <w:rsid w:val="002A2E27"/>
    <w:rsid w:val="002A3259"/>
    <w:rsid w:val="002A335D"/>
    <w:rsid w:val="002A3832"/>
    <w:rsid w:val="002A3DB3"/>
    <w:rsid w:val="002A4003"/>
    <w:rsid w:val="002A4252"/>
    <w:rsid w:val="002A5874"/>
    <w:rsid w:val="002A588A"/>
    <w:rsid w:val="002A60C6"/>
    <w:rsid w:val="002A623C"/>
    <w:rsid w:val="002A6745"/>
    <w:rsid w:val="002A6959"/>
    <w:rsid w:val="002A6B64"/>
    <w:rsid w:val="002A6E23"/>
    <w:rsid w:val="002A749A"/>
    <w:rsid w:val="002A7DCA"/>
    <w:rsid w:val="002A7E43"/>
    <w:rsid w:val="002B0029"/>
    <w:rsid w:val="002B025B"/>
    <w:rsid w:val="002B0C72"/>
    <w:rsid w:val="002B1433"/>
    <w:rsid w:val="002B14CA"/>
    <w:rsid w:val="002B19F1"/>
    <w:rsid w:val="002B23C4"/>
    <w:rsid w:val="002B240E"/>
    <w:rsid w:val="002B2AB4"/>
    <w:rsid w:val="002B35F0"/>
    <w:rsid w:val="002B398D"/>
    <w:rsid w:val="002B3A49"/>
    <w:rsid w:val="002B3AC8"/>
    <w:rsid w:val="002B496B"/>
    <w:rsid w:val="002B4B75"/>
    <w:rsid w:val="002B4CE4"/>
    <w:rsid w:val="002B4DBD"/>
    <w:rsid w:val="002B4EA9"/>
    <w:rsid w:val="002B5455"/>
    <w:rsid w:val="002B5486"/>
    <w:rsid w:val="002B6663"/>
    <w:rsid w:val="002B66EE"/>
    <w:rsid w:val="002B6A03"/>
    <w:rsid w:val="002B737A"/>
    <w:rsid w:val="002B73A7"/>
    <w:rsid w:val="002B774C"/>
    <w:rsid w:val="002B7A1F"/>
    <w:rsid w:val="002B7A22"/>
    <w:rsid w:val="002B7A30"/>
    <w:rsid w:val="002B7DF0"/>
    <w:rsid w:val="002B7E2E"/>
    <w:rsid w:val="002C01B6"/>
    <w:rsid w:val="002C01D5"/>
    <w:rsid w:val="002C079E"/>
    <w:rsid w:val="002C0898"/>
    <w:rsid w:val="002C0DA0"/>
    <w:rsid w:val="002C1EAE"/>
    <w:rsid w:val="002C21EA"/>
    <w:rsid w:val="002C24F7"/>
    <w:rsid w:val="002C2D70"/>
    <w:rsid w:val="002C2DDB"/>
    <w:rsid w:val="002C31C5"/>
    <w:rsid w:val="002C32A7"/>
    <w:rsid w:val="002C3A63"/>
    <w:rsid w:val="002C3CF7"/>
    <w:rsid w:val="002C419C"/>
    <w:rsid w:val="002C4320"/>
    <w:rsid w:val="002C44C2"/>
    <w:rsid w:val="002C4F07"/>
    <w:rsid w:val="002C50F3"/>
    <w:rsid w:val="002C569F"/>
    <w:rsid w:val="002C58D5"/>
    <w:rsid w:val="002C58DF"/>
    <w:rsid w:val="002C5CA6"/>
    <w:rsid w:val="002C6081"/>
    <w:rsid w:val="002C6357"/>
    <w:rsid w:val="002C6727"/>
    <w:rsid w:val="002C6749"/>
    <w:rsid w:val="002C6B21"/>
    <w:rsid w:val="002C7598"/>
    <w:rsid w:val="002C7609"/>
    <w:rsid w:val="002C7728"/>
    <w:rsid w:val="002C793D"/>
    <w:rsid w:val="002C797E"/>
    <w:rsid w:val="002C7B86"/>
    <w:rsid w:val="002C7EE4"/>
    <w:rsid w:val="002D0042"/>
    <w:rsid w:val="002D041F"/>
    <w:rsid w:val="002D0A05"/>
    <w:rsid w:val="002D0BF2"/>
    <w:rsid w:val="002D1096"/>
    <w:rsid w:val="002D1412"/>
    <w:rsid w:val="002D1697"/>
    <w:rsid w:val="002D1893"/>
    <w:rsid w:val="002D1CBC"/>
    <w:rsid w:val="002D2272"/>
    <w:rsid w:val="002D2626"/>
    <w:rsid w:val="002D2C74"/>
    <w:rsid w:val="002D2E35"/>
    <w:rsid w:val="002D4053"/>
    <w:rsid w:val="002D4EA9"/>
    <w:rsid w:val="002D5445"/>
    <w:rsid w:val="002D54F8"/>
    <w:rsid w:val="002D54F9"/>
    <w:rsid w:val="002D59F3"/>
    <w:rsid w:val="002D5DA2"/>
    <w:rsid w:val="002D5E1E"/>
    <w:rsid w:val="002D6436"/>
    <w:rsid w:val="002D6871"/>
    <w:rsid w:val="002D6AC8"/>
    <w:rsid w:val="002D7771"/>
    <w:rsid w:val="002D7A47"/>
    <w:rsid w:val="002E0583"/>
    <w:rsid w:val="002E0D27"/>
    <w:rsid w:val="002E1D93"/>
    <w:rsid w:val="002E1E4B"/>
    <w:rsid w:val="002E1F86"/>
    <w:rsid w:val="002E2114"/>
    <w:rsid w:val="002E2622"/>
    <w:rsid w:val="002E2A26"/>
    <w:rsid w:val="002E2C29"/>
    <w:rsid w:val="002E2E3D"/>
    <w:rsid w:val="002E33E4"/>
    <w:rsid w:val="002E3BCB"/>
    <w:rsid w:val="002E4018"/>
    <w:rsid w:val="002E416E"/>
    <w:rsid w:val="002E4347"/>
    <w:rsid w:val="002E4BF3"/>
    <w:rsid w:val="002E4E54"/>
    <w:rsid w:val="002E50D6"/>
    <w:rsid w:val="002E51EB"/>
    <w:rsid w:val="002E5275"/>
    <w:rsid w:val="002E5301"/>
    <w:rsid w:val="002E5563"/>
    <w:rsid w:val="002E586C"/>
    <w:rsid w:val="002E58E6"/>
    <w:rsid w:val="002E5CB5"/>
    <w:rsid w:val="002E5CF6"/>
    <w:rsid w:val="002E5D68"/>
    <w:rsid w:val="002E5D7E"/>
    <w:rsid w:val="002E62DD"/>
    <w:rsid w:val="002E666D"/>
    <w:rsid w:val="002E74FB"/>
    <w:rsid w:val="002E7ECB"/>
    <w:rsid w:val="002F0365"/>
    <w:rsid w:val="002F03BB"/>
    <w:rsid w:val="002F07F3"/>
    <w:rsid w:val="002F1166"/>
    <w:rsid w:val="002F1366"/>
    <w:rsid w:val="002F15DB"/>
    <w:rsid w:val="002F1927"/>
    <w:rsid w:val="002F1F34"/>
    <w:rsid w:val="002F2250"/>
    <w:rsid w:val="002F2305"/>
    <w:rsid w:val="002F2DE2"/>
    <w:rsid w:val="002F2FBE"/>
    <w:rsid w:val="002F3100"/>
    <w:rsid w:val="002F415E"/>
    <w:rsid w:val="002F4AE2"/>
    <w:rsid w:val="002F4B1D"/>
    <w:rsid w:val="002F4BE3"/>
    <w:rsid w:val="002F4F02"/>
    <w:rsid w:val="002F5191"/>
    <w:rsid w:val="002F5596"/>
    <w:rsid w:val="002F56F8"/>
    <w:rsid w:val="002F5804"/>
    <w:rsid w:val="002F5865"/>
    <w:rsid w:val="002F58EA"/>
    <w:rsid w:val="002F5F03"/>
    <w:rsid w:val="002F61F7"/>
    <w:rsid w:val="002F6720"/>
    <w:rsid w:val="002F6911"/>
    <w:rsid w:val="002F6A1E"/>
    <w:rsid w:val="002F6A74"/>
    <w:rsid w:val="002F6E16"/>
    <w:rsid w:val="002F7222"/>
    <w:rsid w:val="002F74CF"/>
    <w:rsid w:val="002F77C2"/>
    <w:rsid w:val="002F7D8C"/>
    <w:rsid w:val="003006A5"/>
    <w:rsid w:val="00300A80"/>
    <w:rsid w:val="00300D5C"/>
    <w:rsid w:val="00300F15"/>
    <w:rsid w:val="00301148"/>
    <w:rsid w:val="00301280"/>
    <w:rsid w:val="00301580"/>
    <w:rsid w:val="00301910"/>
    <w:rsid w:val="00301C76"/>
    <w:rsid w:val="0030258E"/>
    <w:rsid w:val="003027E8"/>
    <w:rsid w:val="0030290E"/>
    <w:rsid w:val="0030292B"/>
    <w:rsid w:val="00302D72"/>
    <w:rsid w:val="00303169"/>
    <w:rsid w:val="0030367B"/>
    <w:rsid w:val="003037AB"/>
    <w:rsid w:val="00303C07"/>
    <w:rsid w:val="00304098"/>
    <w:rsid w:val="003041C4"/>
    <w:rsid w:val="003043A0"/>
    <w:rsid w:val="003046B9"/>
    <w:rsid w:val="003050F0"/>
    <w:rsid w:val="0030583A"/>
    <w:rsid w:val="003058C4"/>
    <w:rsid w:val="00305C51"/>
    <w:rsid w:val="003072BB"/>
    <w:rsid w:val="00307E78"/>
    <w:rsid w:val="00307EF6"/>
    <w:rsid w:val="003101F6"/>
    <w:rsid w:val="003103AF"/>
    <w:rsid w:val="00310A1D"/>
    <w:rsid w:val="00310E9D"/>
    <w:rsid w:val="003112D9"/>
    <w:rsid w:val="00311BBA"/>
    <w:rsid w:val="00311C39"/>
    <w:rsid w:val="00311EE5"/>
    <w:rsid w:val="00312C22"/>
    <w:rsid w:val="00312E4E"/>
    <w:rsid w:val="00313001"/>
    <w:rsid w:val="0031415F"/>
    <w:rsid w:val="00314186"/>
    <w:rsid w:val="003141BA"/>
    <w:rsid w:val="003143D4"/>
    <w:rsid w:val="00314D89"/>
    <w:rsid w:val="00314DDB"/>
    <w:rsid w:val="003151F6"/>
    <w:rsid w:val="0031559B"/>
    <w:rsid w:val="00315EBD"/>
    <w:rsid w:val="0031621F"/>
    <w:rsid w:val="003162EE"/>
    <w:rsid w:val="003162F5"/>
    <w:rsid w:val="00316869"/>
    <w:rsid w:val="0031689A"/>
    <w:rsid w:val="00316AA6"/>
    <w:rsid w:val="0031785B"/>
    <w:rsid w:val="0031792E"/>
    <w:rsid w:val="00317984"/>
    <w:rsid w:val="00320300"/>
    <w:rsid w:val="003206CB"/>
    <w:rsid w:val="00320C80"/>
    <w:rsid w:val="003211FC"/>
    <w:rsid w:val="00322F81"/>
    <w:rsid w:val="00322FE5"/>
    <w:rsid w:val="003230A6"/>
    <w:rsid w:val="0032315B"/>
    <w:rsid w:val="00323190"/>
    <w:rsid w:val="00323EAA"/>
    <w:rsid w:val="003240AB"/>
    <w:rsid w:val="003241A6"/>
    <w:rsid w:val="003246F5"/>
    <w:rsid w:val="00324A4C"/>
    <w:rsid w:val="00324C58"/>
    <w:rsid w:val="00324E57"/>
    <w:rsid w:val="00324E61"/>
    <w:rsid w:val="003252DE"/>
    <w:rsid w:val="003257CA"/>
    <w:rsid w:val="00325840"/>
    <w:rsid w:val="00325853"/>
    <w:rsid w:val="00326273"/>
    <w:rsid w:val="003265FE"/>
    <w:rsid w:val="003278D8"/>
    <w:rsid w:val="003279C7"/>
    <w:rsid w:val="00327B01"/>
    <w:rsid w:val="00327B36"/>
    <w:rsid w:val="00327B90"/>
    <w:rsid w:val="003307C7"/>
    <w:rsid w:val="00330AF4"/>
    <w:rsid w:val="0033155A"/>
    <w:rsid w:val="00331775"/>
    <w:rsid w:val="003318FC"/>
    <w:rsid w:val="00333156"/>
    <w:rsid w:val="00333281"/>
    <w:rsid w:val="0033369B"/>
    <w:rsid w:val="00333B96"/>
    <w:rsid w:val="00333E76"/>
    <w:rsid w:val="00333F91"/>
    <w:rsid w:val="003340B1"/>
    <w:rsid w:val="003345AF"/>
    <w:rsid w:val="00335528"/>
    <w:rsid w:val="00335AE1"/>
    <w:rsid w:val="00335C64"/>
    <w:rsid w:val="0033634E"/>
    <w:rsid w:val="0033645C"/>
    <w:rsid w:val="00336ACE"/>
    <w:rsid w:val="00336BD0"/>
    <w:rsid w:val="00337152"/>
    <w:rsid w:val="00340241"/>
    <w:rsid w:val="003405EF"/>
    <w:rsid w:val="0034076F"/>
    <w:rsid w:val="003407DB"/>
    <w:rsid w:val="0034093E"/>
    <w:rsid w:val="00341137"/>
    <w:rsid w:val="00341493"/>
    <w:rsid w:val="00341741"/>
    <w:rsid w:val="00341AC9"/>
    <w:rsid w:val="00341D62"/>
    <w:rsid w:val="00341FF2"/>
    <w:rsid w:val="003420DB"/>
    <w:rsid w:val="00342238"/>
    <w:rsid w:val="0034264F"/>
    <w:rsid w:val="003428DB"/>
    <w:rsid w:val="00342AE6"/>
    <w:rsid w:val="00342E1B"/>
    <w:rsid w:val="00342FA6"/>
    <w:rsid w:val="003430A2"/>
    <w:rsid w:val="003430EB"/>
    <w:rsid w:val="0034368F"/>
    <w:rsid w:val="00343D74"/>
    <w:rsid w:val="00343F17"/>
    <w:rsid w:val="003440EA"/>
    <w:rsid w:val="00344319"/>
    <w:rsid w:val="003443ED"/>
    <w:rsid w:val="0034458D"/>
    <w:rsid w:val="00344E9B"/>
    <w:rsid w:val="003451AE"/>
    <w:rsid w:val="003451ED"/>
    <w:rsid w:val="00345A01"/>
    <w:rsid w:val="00345BD6"/>
    <w:rsid w:val="00345BE5"/>
    <w:rsid w:val="00345F21"/>
    <w:rsid w:val="00346904"/>
    <w:rsid w:val="00346D28"/>
    <w:rsid w:val="00346EF6"/>
    <w:rsid w:val="00347643"/>
    <w:rsid w:val="00347848"/>
    <w:rsid w:val="00347910"/>
    <w:rsid w:val="00347C55"/>
    <w:rsid w:val="00347DD4"/>
    <w:rsid w:val="00347E3E"/>
    <w:rsid w:val="00347FE2"/>
    <w:rsid w:val="00347FE4"/>
    <w:rsid w:val="003500C8"/>
    <w:rsid w:val="003500DE"/>
    <w:rsid w:val="003505B8"/>
    <w:rsid w:val="0035078A"/>
    <w:rsid w:val="0035079C"/>
    <w:rsid w:val="00350B25"/>
    <w:rsid w:val="00350D4C"/>
    <w:rsid w:val="00351114"/>
    <w:rsid w:val="0035111A"/>
    <w:rsid w:val="003511AF"/>
    <w:rsid w:val="00351242"/>
    <w:rsid w:val="003513EC"/>
    <w:rsid w:val="0035144E"/>
    <w:rsid w:val="0035164C"/>
    <w:rsid w:val="00351688"/>
    <w:rsid w:val="0035197D"/>
    <w:rsid w:val="00351BBD"/>
    <w:rsid w:val="00351D46"/>
    <w:rsid w:val="0035205B"/>
    <w:rsid w:val="003520AE"/>
    <w:rsid w:val="0035228E"/>
    <w:rsid w:val="00352515"/>
    <w:rsid w:val="003525F8"/>
    <w:rsid w:val="0035262F"/>
    <w:rsid w:val="00352634"/>
    <w:rsid w:val="003526EC"/>
    <w:rsid w:val="00352756"/>
    <w:rsid w:val="003527FC"/>
    <w:rsid w:val="00352BA4"/>
    <w:rsid w:val="00353051"/>
    <w:rsid w:val="00353526"/>
    <w:rsid w:val="003537EE"/>
    <w:rsid w:val="00353833"/>
    <w:rsid w:val="003539D2"/>
    <w:rsid w:val="00353BFF"/>
    <w:rsid w:val="00353EF1"/>
    <w:rsid w:val="00354572"/>
    <w:rsid w:val="00354858"/>
    <w:rsid w:val="00354AC1"/>
    <w:rsid w:val="00354CDE"/>
    <w:rsid w:val="00354D44"/>
    <w:rsid w:val="00354F94"/>
    <w:rsid w:val="003557DA"/>
    <w:rsid w:val="00355812"/>
    <w:rsid w:val="003559B3"/>
    <w:rsid w:val="00355BB0"/>
    <w:rsid w:val="00355DD4"/>
    <w:rsid w:val="00356E17"/>
    <w:rsid w:val="0035750E"/>
    <w:rsid w:val="00357AFC"/>
    <w:rsid w:val="0036041D"/>
    <w:rsid w:val="00360748"/>
    <w:rsid w:val="00361258"/>
    <w:rsid w:val="003618B8"/>
    <w:rsid w:val="00361D95"/>
    <w:rsid w:val="00361FF6"/>
    <w:rsid w:val="00362146"/>
    <w:rsid w:val="00362CA0"/>
    <w:rsid w:val="00362E2C"/>
    <w:rsid w:val="00363448"/>
    <w:rsid w:val="003634C1"/>
    <w:rsid w:val="003637F0"/>
    <w:rsid w:val="00363C89"/>
    <w:rsid w:val="003649A4"/>
    <w:rsid w:val="00364B3B"/>
    <w:rsid w:val="00364D30"/>
    <w:rsid w:val="003657AD"/>
    <w:rsid w:val="00365976"/>
    <w:rsid w:val="00365C21"/>
    <w:rsid w:val="00365C2D"/>
    <w:rsid w:val="00365D2C"/>
    <w:rsid w:val="00365F0A"/>
    <w:rsid w:val="003662F1"/>
    <w:rsid w:val="003669ED"/>
    <w:rsid w:val="00366D33"/>
    <w:rsid w:val="00367014"/>
    <w:rsid w:val="003670B1"/>
    <w:rsid w:val="0036723D"/>
    <w:rsid w:val="00367832"/>
    <w:rsid w:val="00367A6B"/>
    <w:rsid w:val="00367BFD"/>
    <w:rsid w:val="00370EA5"/>
    <w:rsid w:val="00371DD3"/>
    <w:rsid w:val="003721C0"/>
    <w:rsid w:val="00372783"/>
    <w:rsid w:val="00372E44"/>
    <w:rsid w:val="00373019"/>
    <w:rsid w:val="00373B74"/>
    <w:rsid w:val="00374018"/>
    <w:rsid w:val="003749D8"/>
    <w:rsid w:val="00374CF4"/>
    <w:rsid w:val="00375247"/>
    <w:rsid w:val="00375842"/>
    <w:rsid w:val="00375ADD"/>
    <w:rsid w:val="00375B71"/>
    <w:rsid w:val="00375C1F"/>
    <w:rsid w:val="003763EF"/>
    <w:rsid w:val="003765FE"/>
    <w:rsid w:val="00376F5C"/>
    <w:rsid w:val="00376F87"/>
    <w:rsid w:val="0037787B"/>
    <w:rsid w:val="003778A8"/>
    <w:rsid w:val="003778FE"/>
    <w:rsid w:val="00377AC4"/>
    <w:rsid w:val="00377D98"/>
    <w:rsid w:val="00380031"/>
    <w:rsid w:val="003800FB"/>
    <w:rsid w:val="00380374"/>
    <w:rsid w:val="0038039F"/>
    <w:rsid w:val="00380732"/>
    <w:rsid w:val="00380CCE"/>
    <w:rsid w:val="00380EB8"/>
    <w:rsid w:val="0038139C"/>
    <w:rsid w:val="003814BC"/>
    <w:rsid w:val="00381609"/>
    <w:rsid w:val="00381B23"/>
    <w:rsid w:val="00381F5F"/>
    <w:rsid w:val="00382105"/>
    <w:rsid w:val="003821B1"/>
    <w:rsid w:val="003822A1"/>
    <w:rsid w:val="00382490"/>
    <w:rsid w:val="003827C8"/>
    <w:rsid w:val="003827ED"/>
    <w:rsid w:val="00382A5E"/>
    <w:rsid w:val="00382CDE"/>
    <w:rsid w:val="00382D2F"/>
    <w:rsid w:val="00382DC2"/>
    <w:rsid w:val="00382F0A"/>
    <w:rsid w:val="003830CC"/>
    <w:rsid w:val="003837AC"/>
    <w:rsid w:val="003838C6"/>
    <w:rsid w:val="00383A06"/>
    <w:rsid w:val="00383AF7"/>
    <w:rsid w:val="00383DCB"/>
    <w:rsid w:val="00383F1A"/>
    <w:rsid w:val="0038406B"/>
    <w:rsid w:val="00384419"/>
    <w:rsid w:val="003848A7"/>
    <w:rsid w:val="00385332"/>
    <w:rsid w:val="003857E6"/>
    <w:rsid w:val="00386090"/>
    <w:rsid w:val="003860F3"/>
    <w:rsid w:val="0038610D"/>
    <w:rsid w:val="0038610E"/>
    <w:rsid w:val="003861D0"/>
    <w:rsid w:val="00386CD9"/>
    <w:rsid w:val="00386FD8"/>
    <w:rsid w:val="0038704D"/>
    <w:rsid w:val="00387130"/>
    <w:rsid w:val="00387359"/>
    <w:rsid w:val="00387559"/>
    <w:rsid w:val="00390345"/>
    <w:rsid w:val="0039048C"/>
    <w:rsid w:val="00390D9E"/>
    <w:rsid w:val="00391814"/>
    <w:rsid w:val="00391C1D"/>
    <w:rsid w:val="00391EA3"/>
    <w:rsid w:val="0039282D"/>
    <w:rsid w:val="00392B6E"/>
    <w:rsid w:val="00392C52"/>
    <w:rsid w:val="00392EB0"/>
    <w:rsid w:val="0039302D"/>
    <w:rsid w:val="003932F8"/>
    <w:rsid w:val="0039369E"/>
    <w:rsid w:val="003938C3"/>
    <w:rsid w:val="00393DCF"/>
    <w:rsid w:val="00393EE2"/>
    <w:rsid w:val="00394123"/>
    <w:rsid w:val="00394A46"/>
    <w:rsid w:val="00394A97"/>
    <w:rsid w:val="003953C5"/>
    <w:rsid w:val="00395774"/>
    <w:rsid w:val="003959B5"/>
    <w:rsid w:val="00395A10"/>
    <w:rsid w:val="00395DD4"/>
    <w:rsid w:val="00396388"/>
    <w:rsid w:val="00396EE2"/>
    <w:rsid w:val="003971D4"/>
    <w:rsid w:val="0039741A"/>
    <w:rsid w:val="003974F1"/>
    <w:rsid w:val="00397720"/>
    <w:rsid w:val="003A02F6"/>
    <w:rsid w:val="003A074A"/>
    <w:rsid w:val="003A0859"/>
    <w:rsid w:val="003A2483"/>
    <w:rsid w:val="003A2505"/>
    <w:rsid w:val="003A25D5"/>
    <w:rsid w:val="003A2D81"/>
    <w:rsid w:val="003A30D6"/>
    <w:rsid w:val="003A341C"/>
    <w:rsid w:val="003A3A1D"/>
    <w:rsid w:val="003A3DD6"/>
    <w:rsid w:val="003A4204"/>
    <w:rsid w:val="003A4250"/>
    <w:rsid w:val="003A42B2"/>
    <w:rsid w:val="003A4B53"/>
    <w:rsid w:val="003A4C68"/>
    <w:rsid w:val="003A4ECE"/>
    <w:rsid w:val="003A5078"/>
    <w:rsid w:val="003A550C"/>
    <w:rsid w:val="003A60C0"/>
    <w:rsid w:val="003A60E1"/>
    <w:rsid w:val="003A63E8"/>
    <w:rsid w:val="003A6F30"/>
    <w:rsid w:val="003A7001"/>
    <w:rsid w:val="003A78CF"/>
    <w:rsid w:val="003A7F7A"/>
    <w:rsid w:val="003B01CE"/>
    <w:rsid w:val="003B02B5"/>
    <w:rsid w:val="003B0305"/>
    <w:rsid w:val="003B05AB"/>
    <w:rsid w:val="003B083B"/>
    <w:rsid w:val="003B0AE9"/>
    <w:rsid w:val="003B0BCB"/>
    <w:rsid w:val="003B0D71"/>
    <w:rsid w:val="003B1CF5"/>
    <w:rsid w:val="003B1DC3"/>
    <w:rsid w:val="003B2A41"/>
    <w:rsid w:val="003B2D17"/>
    <w:rsid w:val="003B2F2C"/>
    <w:rsid w:val="003B304B"/>
    <w:rsid w:val="003B3A45"/>
    <w:rsid w:val="003B4054"/>
    <w:rsid w:val="003B468A"/>
    <w:rsid w:val="003B473C"/>
    <w:rsid w:val="003B4D5B"/>
    <w:rsid w:val="003B5FEF"/>
    <w:rsid w:val="003B6494"/>
    <w:rsid w:val="003B652D"/>
    <w:rsid w:val="003B6C18"/>
    <w:rsid w:val="003B6F10"/>
    <w:rsid w:val="003B6FA6"/>
    <w:rsid w:val="003B70D4"/>
    <w:rsid w:val="003B72E5"/>
    <w:rsid w:val="003B76E0"/>
    <w:rsid w:val="003B7E98"/>
    <w:rsid w:val="003B7F11"/>
    <w:rsid w:val="003C0D75"/>
    <w:rsid w:val="003C11C4"/>
    <w:rsid w:val="003C1214"/>
    <w:rsid w:val="003C1976"/>
    <w:rsid w:val="003C1A8D"/>
    <w:rsid w:val="003C2614"/>
    <w:rsid w:val="003C279F"/>
    <w:rsid w:val="003C2BF2"/>
    <w:rsid w:val="003C36A2"/>
    <w:rsid w:val="003C3D44"/>
    <w:rsid w:val="003C405D"/>
    <w:rsid w:val="003C42A1"/>
    <w:rsid w:val="003C4307"/>
    <w:rsid w:val="003C45EB"/>
    <w:rsid w:val="003C4937"/>
    <w:rsid w:val="003C4945"/>
    <w:rsid w:val="003C4C23"/>
    <w:rsid w:val="003C4D22"/>
    <w:rsid w:val="003C509F"/>
    <w:rsid w:val="003C51C4"/>
    <w:rsid w:val="003C6661"/>
    <w:rsid w:val="003C677F"/>
    <w:rsid w:val="003C67A3"/>
    <w:rsid w:val="003C6EEF"/>
    <w:rsid w:val="003C71E4"/>
    <w:rsid w:val="003C724F"/>
    <w:rsid w:val="003C775B"/>
    <w:rsid w:val="003C7786"/>
    <w:rsid w:val="003C7AAB"/>
    <w:rsid w:val="003D0D3A"/>
    <w:rsid w:val="003D1214"/>
    <w:rsid w:val="003D160F"/>
    <w:rsid w:val="003D1E14"/>
    <w:rsid w:val="003D2C25"/>
    <w:rsid w:val="003D2D04"/>
    <w:rsid w:val="003D2F20"/>
    <w:rsid w:val="003D3553"/>
    <w:rsid w:val="003D3763"/>
    <w:rsid w:val="003D38E3"/>
    <w:rsid w:val="003D3B00"/>
    <w:rsid w:val="003D3BC2"/>
    <w:rsid w:val="003D4036"/>
    <w:rsid w:val="003D424F"/>
    <w:rsid w:val="003D46F6"/>
    <w:rsid w:val="003D4FB4"/>
    <w:rsid w:val="003D541E"/>
    <w:rsid w:val="003D54EE"/>
    <w:rsid w:val="003D5A5E"/>
    <w:rsid w:val="003D5F05"/>
    <w:rsid w:val="003D6888"/>
    <w:rsid w:val="003D69EE"/>
    <w:rsid w:val="003D6C10"/>
    <w:rsid w:val="003D6D9B"/>
    <w:rsid w:val="003D6EBD"/>
    <w:rsid w:val="003D74B7"/>
    <w:rsid w:val="003D75D2"/>
    <w:rsid w:val="003D7CBC"/>
    <w:rsid w:val="003E01C0"/>
    <w:rsid w:val="003E0258"/>
    <w:rsid w:val="003E02DE"/>
    <w:rsid w:val="003E0343"/>
    <w:rsid w:val="003E03E5"/>
    <w:rsid w:val="003E0828"/>
    <w:rsid w:val="003E0D9D"/>
    <w:rsid w:val="003E1556"/>
    <w:rsid w:val="003E1F61"/>
    <w:rsid w:val="003E1F77"/>
    <w:rsid w:val="003E226D"/>
    <w:rsid w:val="003E23C4"/>
    <w:rsid w:val="003E2587"/>
    <w:rsid w:val="003E2C7D"/>
    <w:rsid w:val="003E3453"/>
    <w:rsid w:val="003E3BBB"/>
    <w:rsid w:val="003E3D31"/>
    <w:rsid w:val="003E3DD4"/>
    <w:rsid w:val="003E4021"/>
    <w:rsid w:val="003E479C"/>
    <w:rsid w:val="003E5787"/>
    <w:rsid w:val="003E58CF"/>
    <w:rsid w:val="003E59E5"/>
    <w:rsid w:val="003E5F17"/>
    <w:rsid w:val="003E6142"/>
    <w:rsid w:val="003E626B"/>
    <w:rsid w:val="003E68FA"/>
    <w:rsid w:val="003E6BBE"/>
    <w:rsid w:val="003E7067"/>
    <w:rsid w:val="003E780A"/>
    <w:rsid w:val="003E7D8A"/>
    <w:rsid w:val="003F05EB"/>
    <w:rsid w:val="003F0B3D"/>
    <w:rsid w:val="003F0CA6"/>
    <w:rsid w:val="003F1578"/>
    <w:rsid w:val="003F1874"/>
    <w:rsid w:val="003F18DA"/>
    <w:rsid w:val="003F1A25"/>
    <w:rsid w:val="003F266A"/>
    <w:rsid w:val="003F28EA"/>
    <w:rsid w:val="003F296E"/>
    <w:rsid w:val="003F2A3E"/>
    <w:rsid w:val="003F32C3"/>
    <w:rsid w:val="003F3559"/>
    <w:rsid w:val="003F4197"/>
    <w:rsid w:val="003F4449"/>
    <w:rsid w:val="003F4471"/>
    <w:rsid w:val="003F4A0B"/>
    <w:rsid w:val="003F526C"/>
    <w:rsid w:val="003F5B26"/>
    <w:rsid w:val="003F5CEA"/>
    <w:rsid w:val="003F5D8F"/>
    <w:rsid w:val="003F609B"/>
    <w:rsid w:val="003F60D3"/>
    <w:rsid w:val="003F6300"/>
    <w:rsid w:val="003F65C9"/>
    <w:rsid w:val="003F6B02"/>
    <w:rsid w:val="003F6BE5"/>
    <w:rsid w:val="003F71EA"/>
    <w:rsid w:val="003F7643"/>
    <w:rsid w:val="003F7D98"/>
    <w:rsid w:val="003F7E14"/>
    <w:rsid w:val="00400042"/>
    <w:rsid w:val="00400057"/>
    <w:rsid w:val="004001AB"/>
    <w:rsid w:val="004008D4"/>
    <w:rsid w:val="004008E6"/>
    <w:rsid w:val="00400A84"/>
    <w:rsid w:val="00400FB2"/>
    <w:rsid w:val="00401168"/>
    <w:rsid w:val="00401CE7"/>
    <w:rsid w:val="00402236"/>
    <w:rsid w:val="00402787"/>
    <w:rsid w:val="00402D10"/>
    <w:rsid w:val="004030F1"/>
    <w:rsid w:val="004037C9"/>
    <w:rsid w:val="0040380E"/>
    <w:rsid w:val="0040432E"/>
    <w:rsid w:val="004043CE"/>
    <w:rsid w:val="0040452D"/>
    <w:rsid w:val="00404EC8"/>
    <w:rsid w:val="00405054"/>
    <w:rsid w:val="0040545C"/>
    <w:rsid w:val="004058BC"/>
    <w:rsid w:val="00405A13"/>
    <w:rsid w:val="00405D54"/>
    <w:rsid w:val="00406420"/>
    <w:rsid w:val="0040658F"/>
    <w:rsid w:val="0040682C"/>
    <w:rsid w:val="00406B35"/>
    <w:rsid w:val="0040725F"/>
    <w:rsid w:val="00407808"/>
    <w:rsid w:val="00407BCA"/>
    <w:rsid w:val="00407E62"/>
    <w:rsid w:val="00407F84"/>
    <w:rsid w:val="004104D0"/>
    <w:rsid w:val="00410827"/>
    <w:rsid w:val="00410DD9"/>
    <w:rsid w:val="0041136C"/>
    <w:rsid w:val="00411485"/>
    <w:rsid w:val="00411A8B"/>
    <w:rsid w:val="00412652"/>
    <w:rsid w:val="004128AF"/>
    <w:rsid w:val="00412C9D"/>
    <w:rsid w:val="00412F19"/>
    <w:rsid w:val="00413247"/>
    <w:rsid w:val="0041327F"/>
    <w:rsid w:val="00413410"/>
    <w:rsid w:val="004134FC"/>
    <w:rsid w:val="0041410D"/>
    <w:rsid w:val="00414887"/>
    <w:rsid w:val="00414CB9"/>
    <w:rsid w:val="00414D2C"/>
    <w:rsid w:val="00414E1B"/>
    <w:rsid w:val="00415715"/>
    <w:rsid w:val="00415904"/>
    <w:rsid w:val="00416431"/>
    <w:rsid w:val="00416531"/>
    <w:rsid w:val="004165EA"/>
    <w:rsid w:val="004166CC"/>
    <w:rsid w:val="00416734"/>
    <w:rsid w:val="004167B3"/>
    <w:rsid w:val="00416AB2"/>
    <w:rsid w:val="00416B60"/>
    <w:rsid w:val="00416BDC"/>
    <w:rsid w:val="0041715F"/>
    <w:rsid w:val="00417313"/>
    <w:rsid w:val="00417986"/>
    <w:rsid w:val="00417C2C"/>
    <w:rsid w:val="00417DDB"/>
    <w:rsid w:val="00420024"/>
    <w:rsid w:val="004200D5"/>
    <w:rsid w:val="00420283"/>
    <w:rsid w:val="004208D2"/>
    <w:rsid w:val="00420AAA"/>
    <w:rsid w:val="00420C22"/>
    <w:rsid w:val="00420C23"/>
    <w:rsid w:val="00420FCC"/>
    <w:rsid w:val="004212A7"/>
    <w:rsid w:val="00422EA8"/>
    <w:rsid w:val="004233B2"/>
    <w:rsid w:val="00423892"/>
    <w:rsid w:val="004239D8"/>
    <w:rsid w:val="004245D5"/>
    <w:rsid w:val="004246FA"/>
    <w:rsid w:val="0042493B"/>
    <w:rsid w:val="00424BEF"/>
    <w:rsid w:val="00424ED2"/>
    <w:rsid w:val="00425116"/>
    <w:rsid w:val="00425C48"/>
    <w:rsid w:val="00425E40"/>
    <w:rsid w:val="004269F8"/>
    <w:rsid w:val="00426FE7"/>
    <w:rsid w:val="0042779B"/>
    <w:rsid w:val="004279FA"/>
    <w:rsid w:val="00430E59"/>
    <w:rsid w:val="0043110C"/>
    <w:rsid w:val="00431140"/>
    <w:rsid w:val="00431898"/>
    <w:rsid w:val="00431C5B"/>
    <w:rsid w:val="00431CF7"/>
    <w:rsid w:val="00431F65"/>
    <w:rsid w:val="004325B6"/>
    <w:rsid w:val="004326C7"/>
    <w:rsid w:val="00432747"/>
    <w:rsid w:val="00432A09"/>
    <w:rsid w:val="00433261"/>
    <w:rsid w:val="004332DB"/>
    <w:rsid w:val="004336DD"/>
    <w:rsid w:val="00433866"/>
    <w:rsid w:val="00433CEC"/>
    <w:rsid w:val="00433FD3"/>
    <w:rsid w:val="00434264"/>
    <w:rsid w:val="00434D8C"/>
    <w:rsid w:val="00434E8A"/>
    <w:rsid w:val="0043528C"/>
    <w:rsid w:val="004354CE"/>
    <w:rsid w:val="00435725"/>
    <w:rsid w:val="0043573C"/>
    <w:rsid w:val="004357C3"/>
    <w:rsid w:val="00435881"/>
    <w:rsid w:val="00435C6A"/>
    <w:rsid w:val="00435D13"/>
    <w:rsid w:val="004362C0"/>
    <w:rsid w:val="00436B24"/>
    <w:rsid w:val="004376C7"/>
    <w:rsid w:val="00437A97"/>
    <w:rsid w:val="00437B1A"/>
    <w:rsid w:val="00437F29"/>
    <w:rsid w:val="00440632"/>
    <w:rsid w:val="00440E80"/>
    <w:rsid w:val="004411E6"/>
    <w:rsid w:val="0044180B"/>
    <w:rsid w:val="00441AE7"/>
    <w:rsid w:val="004420FE"/>
    <w:rsid w:val="0044257F"/>
    <w:rsid w:val="00442593"/>
    <w:rsid w:val="0044281E"/>
    <w:rsid w:val="00442AA6"/>
    <w:rsid w:val="00442FC9"/>
    <w:rsid w:val="004433FC"/>
    <w:rsid w:val="004435C8"/>
    <w:rsid w:val="004438F8"/>
    <w:rsid w:val="00444113"/>
    <w:rsid w:val="00444367"/>
    <w:rsid w:val="004444B1"/>
    <w:rsid w:val="004444C9"/>
    <w:rsid w:val="0044454D"/>
    <w:rsid w:val="00444815"/>
    <w:rsid w:val="00444900"/>
    <w:rsid w:val="00445192"/>
    <w:rsid w:val="004452CA"/>
    <w:rsid w:val="0044539A"/>
    <w:rsid w:val="00445959"/>
    <w:rsid w:val="00445FD3"/>
    <w:rsid w:val="00446097"/>
    <w:rsid w:val="004466C2"/>
    <w:rsid w:val="004467AB"/>
    <w:rsid w:val="004469F9"/>
    <w:rsid w:val="00446C26"/>
    <w:rsid w:val="004471B8"/>
    <w:rsid w:val="00447280"/>
    <w:rsid w:val="00447310"/>
    <w:rsid w:val="00447818"/>
    <w:rsid w:val="00447D00"/>
    <w:rsid w:val="004501FB"/>
    <w:rsid w:val="004503F5"/>
    <w:rsid w:val="0045096A"/>
    <w:rsid w:val="00450A78"/>
    <w:rsid w:val="00450D20"/>
    <w:rsid w:val="00451263"/>
    <w:rsid w:val="00451289"/>
    <w:rsid w:val="00451585"/>
    <w:rsid w:val="0045179B"/>
    <w:rsid w:val="00451B8A"/>
    <w:rsid w:val="00451D0B"/>
    <w:rsid w:val="004520E2"/>
    <w:rsid w:val="0045272A"/>
    <w:rsid w:val="00452ECF"/>
    <w:rsid w:val="004530A3"/>
    <w:rsid w:val="00453C8C"/>
    <w:rsid w:val="00453FBD"/>
    <w:rsid w:val="00454009"/>
    <w:rsid w:val="004545D6"/>
    <w:rsid w:val="00454834"/>
    <w:rsid w:val="00454A6D"/>
    <w:rsid w:val="00454D07"/>
    <w:rsid w:val="0045536E"/>
    <w:rsid w:val="004559E5"/>
    <w:rsid w:val="00455EF9"/>
    <w:rsid w:val="00456277"/>
    <w:rsid w:val="0045662A"/>
    <w:rsid w:val="004566AD"/>
    <w:rsid w:val="0045687B"/>
    <w:rsid w:val="00456DCF"/>
    <w:rsid w:val="00456EE7"/>
    <w:rsid w:val="00456F1E"/>
    <w:rsid w:val="00457310"/>
    <w:rsid w:val="004574FA"/>
    <w:rsid w:val="0045759F"/>
    <w:rsid w:val="00457D1E"/>
    <w:rsid w:val="004602D2"/>
    <w:rsid w:val="004603EC"/>
    <w:rsid w:val="004604AB"/>
    <w:rsid w:val="00460863"/>
    <w:rsid w:val="00460AE9"/>
    <w:rsid w:val="00460D97"/>
    <w:rsid w:val="004610EF"/>
    <w:rsid w:val="00461391"/>
    <w:rsid w:val="004613B9"/>
    <w:rsid w:val="00461429"/>
    <w:rsid w:val="004616F6"/>
    <w:rsid w:val="00461AB4"/>
    <w:rsid w:val="00461DA1"/>
    <w:rsid w:val="00461E40"/>
    <w:rsid w:val="00461E76"/>
    <w:rsid w:val="00462083"/>
    <w:rsid w:val="00462931"/>
    <w:rsid w:val="00462F77"/>
    <w:rsid w:val="00463328"/>
    <w:rsid w:val="00463435"/>
    <w:rsid w:val="00463B2E"/>
    <w:rsid w:val="00464645"/>
    <w:rsid w:val="00465284"/>
    <w:rsid w:val="00465331"/>
    <w:rsid w:val="004654D3"/>
    <w:rsid w:val="00465AF8"/>
    <w:rsid w:val="00465C59"/>
    <w:rsid w:val="00465DA6"/>
    <w:rsid w:val="004667FE"/>
    <w:rsid w:val="0046732A"/>
    <w:rsid w:val="00467BF4"/>
    <w:rsid w:val="00467FE6"/>
    <w:rsid w:val="00470503"/>
    <w:rsid w:val="004707F0"/>
    <w:rsid w:val="00470B9B"/>
    <w:rsid w:val="00471BBB"/>
    <w:rsid w:val="00471EAA"/>
    <w:rsid w:val="004721ED"/>
    <w:rsid w:val="00472749"/>
    <w:rsid w:val="00472872"/>
    <w:rsid w:val="00472C5B"/>
    <w:rsid w:val="00472FB7"/>
    <w:rsid w:val="00473398"/>
    <w:rsid w:val="00473981"/>
    <w:rsid w:val="004739F2"/>
    <w:rsid w:val="00473D58"/>
    <w:rsid w:val="00473F71"/>
    <w:rsid w:val="0047402D"/>
    <w:rsid w:val="00474760"/>
    <w:rsid w:val="004747D3"/>
    <w:rsid w:val="00474C35"/>
    <w:rsid w:val="00475768"/>
    <w:rsid w:val="00475AFC"/>
    <w:rsid w:val="00475B85"/>
    <w:rsid w:val="00475BD4"/>
    <w:rsid w:val="00475C6E"/>
    <w:rsid w:val="00475EDD"/>
    <w:rsid w:val="00476809"/>
    <w:rsid w:val="00476C75"/>
    <w:rsid w:val="00476DD4"/>
    <w:rsid w:val="00476F9A"/>
    <w:rsid w:val="0047725A"/>
    <w:rsid w:val="004774A3"/>
    <w:rsid w:val="004777F9"/>
    <w:rsid w:val="00477BCF"/>
    <w:rsid w:val="00477BFB"/>
    <w:rsid w:val="00477DE6"/>
    <w:rsid w:val="004809D5"/>
    <w:rsid w:val="00480AD6"/>
    <w:rsid w:val="00480C97"/>
    <w:rsid w:val="004813ED"/>
    <w:rsid w:val="00481944"/>
    <w:rsid w:val="0048205F"/>
    <w:rsid w:val="00482A59"/>
    <w:rsid w:val="004833F4"/>
    <w:rsid w:val="00484110"/>
    <w:rsid w:val="00484BA9"/>
    <w:rsid w:val="00485899"/>
    <w:rsid w:val="0048656D"/>
    <w:rsid w:val="004865E6"/>
    <w:rsid w:val="00486D87"/>
    <w:rsid w:val="00486DEF"/>
    <w:rsid w:val="00490108"/>
    <w:rsid w:val="00490757"/>
    <w:rsid w:val="00490ACE"/>
    <w:rsid w:val="00491295"/>
    <w:rsid w:val="00491400"/>
    <w:rsid w:val="00491870"/>
    <w:rsid w:val="00491B78"/>
    <w:rsid w:val="00491C10"/>
    <w:rsid w:val="00492397"/>
    <w:rsid w:val="00492526"/>
    <w:rsid w:val="004926FE"/>
    <w:rsid w:val="00492BF3"/>
    <w:rsid w:val="00493BB5"/>
    <w:rsid w:val="00493C8D"/>
    <w:rsid w:val="00494C5F"/>
    <w:rsid w:val="00494F7E"/>
    <w:rsid w:val="0049500A"/>
    <w:rsid w:val="004951AD"/>
    <w:rsid w:val="00495322"/>
    <w:rsid w:val="00495336"/>
    <w:rsid w:val="00495F88"/>
    <w:rsid w:val="004967CC"/>
    <w:rsid w:val="004969AF"/>
    <w:rsid w:val="00496B5F"/>
    <w:rsid w:val="00496B84"/>
    <w:rsid w:val="004972A6"/>
    <w:rsid w:val="00497368"/>
    <w:rsid w:val="004973C6"/>
    <w:rsid w:val="004976F6"/>
    <w:rsid w:val="00497C4B"/>
    <w:rsid w:val="00497C82"/>
    <w:rsid w:val="004A0004"/>
    <w:rsid w:val="004A0182"/>
    <w:rsid w:val="004A0311"/>
    <w:rsid w:val="004A09FE"/>
    <w:rsid w:val="004A0BCC"/>
    <w:rsid w:val="004A0C17"/>
    <w:rsid w:val="004A1243"/>
    <w:rsid w:val="004A2115"/>
    <w:rsid w:val="004A254A"/>
    <w:rsid w:val="004A2678"/>
    <w:rsid w:val="004A2BE4"/>
    <w:rsid w:val="004A2FFD"/>
    <w:rsid w:val="004A362C"/>
    <w:rsid w:val="004A3645"/>
    <w:rsid w:val="004A3A72"/>
    <w:rsid w:val="004A3BDC"/>
    <w:rsid w:val="004A3BF3"/>
    <w:rsid w:val="004A3EBC"/>
    <w:rsid w:val="004A3F80"/>
    <w:rsid w:val="004A44A7"/>
    <w:rsid w:val="004A4E2A"/>
    <w:rsid w:val="004A504C"/>
    <w:rsid w:val="004A527F"/>
    <w:rsid w:val="004A549F"/>
    <w:rsid w:val="004A59B3"/>
    <w:rsid w:val="004A600D"/>
    <w:rsid w:val="004A640C"/>
    <w:rsid w:val="004A642C"/>
    <w:rsid w:val="004A69BC"/>
    <w:rsid w:val="004A711F"/>
    <w:rsid w:val="004A742C"/>
    <w:rsid w:val="004A74E2"/>
    <w:rsid w:val="004A7555"/>
    <w:rsid w:val="004B1103"/>
    <w:rsid w:val="004B1589"/>
    <w:rsid w:val="004B15D0"/>
    <w:rsid w:val="004B254A"/>
    <w:rsid w:val="004B276F"/>
    <w:rsid w:val="004B2829"/>
    <w:rsid w:val="004B28FC"/>
    <w:rsid w:val="004B2B09"/>
    <w:rsid w:val="004B2D38"/>
    <w:rsid w:val="004B3302"/>
    <w:rsid w:val="004B34C1"/>
    <w:rsid w:val="004B3794"/>
    <w:rsid w:val="004B37A8"/>
    <w:rsid w:val="004B3E38"/>
    <w:rsid w:val="004B43F2"/>
    <w:rsid w:val="004B4604"/>
    <w:rsid w:val="004B46A4"/>
    <w:rsid w:val="004B4F00"/>
    <w:rsid w:val="004B50FD"/>
    <w:rsid w:val="004B5E8D"/>
    <w:rsid w:val="004B5F92"/>
    <w:rsid w:val="004B6228"/>
    <w:rsid w:val="004B6258"/>
    <w:rsid w:val="004B6C60"/>
    <w:rsid w:val="004B74D7"/>
    <w:rsid w:val="004B7A17"/>
    <w:rsid w:val="004B7A6B"/>
    <w:rsid w:val="004B7AEB"/>
    <w:rsid w:val="004B7B13"/>
    <w:rsid w:val="004B7C42"/>
    <w:rsid w:val="004C03D4"/>
    <w:rsid w:val="004C0F87"/>
    <w:rsid w:val="004C11E5"/>
    <w:rsid w:val="004C161F"/>
    <w:rsid w:val="004C1DD3"/>
    <w:rsid w:val="004C1F61"/>
    <w:rsid w:val="004C2112"/>
    <w:rsid w:val="004C2595"/>
    <w:rsid w:val="004C279B"/>
    <w:rsid w:val="004C2CE3"/>
    <w:rsid w:val="004C2D73"/>
    <w:rsid w:val="004C34E2"/>
    <w:rsid w:val="004C3505"/>
    <w:rsid w:val="004C3781"/>
    <w:rsid w:val="004C3EDF"/>
    <w:rsid w:val="004C3F43"/>
    <w:rsid w:val="004C4265"/>
    <w:rsid w:val="004C42B3"/>
    <w:rsid w:val="004C48CB"/>
    <w:rsid w:val="004C4C80"/>
    <w:rsid w:val="004C4E65"/>
    <w:rsid w:val="004C5380"/>
    <w:rsid w:val="004C54D0"/>
    <w:rsid w:val="004C5B7A"/>
    <w:rsid w:val="004C6548"/>
    <w:rsid w:val="004C6699"/>
    <w:rsid w:val="004C6AF9"/>
    <w:rsid w:val="004C6B0C"/>
    <w:rsid w:val="004C6BB1"/>
    <w:rsid w:val="004C7045"/>
    <w:rsid w:val="004C7269"/>
    <w:rsid w:val="004C7336"/>
    <w:rsid w:val="004C7EF2"/>
    <w:rsid w:val="004D05F7"/>
    <w:rsid w:val="004D1380"/>
    <w:rsid w:val="004D1AA4"/>
    <w:rsid w:val="004D1CA3"/>
    <w:rsid w:val="004D1EA3"/>
    <w:rsid w:val="004D2085"/>
    <w:rsid w:val="004D22F8"/>
    <w:rsid w:val="004D2600"/>
    <w:rsid w:val="004D2B19"/>
    <w:rsid w:val="004D303E"/>
    <w:rsid w:val="004D3108"/>
    <w:rsid w:val="004D340C"/>
    <w:rsid w:val="004D3460"/>
    <w:rsid w:val="004D395C"/>
    <w:rsid w:val="004D3A25"/>
    <w:rsid w:val="004D5320"/>
    <w:rsid w:val="004D57AA"/>
    <w:rsid w:val="004D5933"/>
    <w:rsid w:val="004D5D7F"/>
    <w:rsid w:val="004D61F5"/>
    <w:rsid w:val="004D6432"/>
    <w:rsid w:val="004D6580"/>
    <w:rsid w:val="004D6602"/>
    <w:rsid w:val="004D6802"/>
    <w:rsid w:val="004D6A9C"/>
    <w:rsid w:val="004D6E76"/>
    <w:rsid w:val="004D74E5"/>
    <w:rsid w:val="004D792C"/>
    <w:rsid w:val="004D7ADB"/>
    <w:rsid w:val="004D7D40"/>
    <w:rsid w:val="004D7EA2"/>
    <w:rsid w:val="004E0C79"/>
    <w:rsid w:val="004E0D79"/>
    <w:rsid w:val="004E0D83"/>
    <w:rsid w:val="004E108A"/>
    <w:rsid w:val="004E16C2"/>
    <w:rsid w:val="004E20A6"/>
    <w:rsid w:val="004E2330"/>
    <w:rsid w:val="004E2948"/>
    <w:rsid w:val="004E3146"/>
    <w:rsid w:val="004E370E"/>
    <w:rsid w:val="004E3CD3"/>
    <w:rsid w:val="004E407A"/>
    <w:rsid w:val="004E48D9"/>
    <w:rsid w:val="004E4E04"/>
    <w:rsid w:val="004E57D1"/>
    <w:rsid w:val="004E5FD4"/>
    <w:rsid w:val="004E69D3"/>
    <w:rsid w:val="004E6A0B"/>
    <w:rsid w:val="004E6AFF"/>
    <w:rsid w:val="004E6DC5"/>
    <w:rsid w:val="004E6E90"/>
    <w:rsid w:val="004E7E78"/>
    <w:rsid w:val="004F0655"/>
    <w:rsid w:val="004F06C1"/>
    <w:rsid w:val="004F0A48"/>
    <w:rsid w:val="004F0ADA"/>
    <w:rsid w:val="004F1056"/>
    <w:rsid w:val="004F11C8"/>
    <w:rsid w:val="004F11CE"/>
    <w:rsid w:val="004F122A"/>
    <w:rsid w:val="004F1560"/>
    <w:rsid w:val="004F15DF"/>
    <w:rsid w:val="004F1689"/>
    <w:rsid w:val="004F18A1"/>
    <w:rsid w:val="004F1A0A"/>
    <w:rsid w:val="004F1A0E"/>
    <w:rsid w:val="004F23FD"/>
    <w:rsid w:val="004F2521"/>
    <w:rsid w:val="004F25B6"/>
    <w:rsid w:val="004F2A58"/>
    <w:rsid w:val="004F2AED"/>
    <w:rsid w:val="004F2EED"/>
    <w:rsid w:val="004F3770"/>
    <w:rsid w:val="004F3DFF"/>
    <w:rsid w:val="004F3F1E"/>
    <w:rsid w:val="004F3F53"/>
    <w:rsid w:val="004F4476"/>
    <w:rsid w:val="004F449B"/>
    <w:rsid w:val="004F45BB"/>
    <w:rsid w:val="004F4658"/>
    <w:rsid w:val="004F4BD0"/>
    <w:rsid w:val="004F4C4E"/>
    <w:rsid w:val="004F69A2"/>
    <w:rsid w:val="004F6BEA"/>
    <w:rsid w:val="004F6CCD"/>
    <w:rsid w:val="004F79AD"/>
    <w:rsid w:val="004F7E2F"/>
    <w:rsid w:val="00500610"/>
    <w:rsid w:val="0050096A"/>
    <w:rsid w:val="00500AC1"/>
    <w:rsid w:val="00500CE3"/>
    <w:rsid w:val="00500E1C"/>
    <w:rsid w:val="005010EC"/>
    <w:rsid w:val="005012EF"/>
    <w:rsid w:val="00501B1F"/>
    <w:rsid w:val="00502190"/>
    <w:rsid w:val="005028BF"/>
    <w:rsid w:val="00502C9E"/>
    <w:rsid w:val="0050365C"/>
    <w:rsid w:val="00503C6B"/>
    <w:rsid w:val="00503CC8"/>
    <w:rsid w:val="00503DC7"/>
    <w:rsid w:val="0050408D"/>
    <w:rsid w:val="005040F9"/>
    <w:rsid w:val="005044A9"/>
    <w:rsid w:val="0050474E"/>
    <w:rsid w:val="00504C95"/>
    <w:rsid w:val="0050516E"/>
    <w:rsid w:val="00505283"/>
    <w:rsid w:val="00505469"/>
    <w:rsid w:val="00505504"/>
    <w:rsid w:val="0050564B"/>
    <w:rsid w:val="00505983"/>
    <w:rsid w:val="00505B82"/>
    <w:rsid w:val="00505C40"/>
    <w:rsid w:val="00506D58"/>
    <w:rsid w:val="005074EB"/>
    <w:rsid w:val="00507514"/>
    <w:rsid w:val="00507FE6"/>
    <w:rsid w:val="005103EA"/>
    <w:rsid w:val="0051045B"/>
    <w:rsid w:val="0051089B"/>
    <w:rsid w:val="005116CA"/>
    <w:rsid w:val="0051197B"/>
    <w:rsid w:val="005119A1"/>
    <w:rsid w:val="00511A32"/>
    <w:rsid w:val="00511A60"/>
    <w:rsid w:val="00511F46"/>
    <w:rsid w:val="00512199"/>
    <w:rsid w:val="00512251"/>
    <w:rsid w:val="005123D0"/>
    <w:rsid w:val="00512B2B"/>
    <w:rsid w:val="00512B4F"/>
    <w:rsid w:val="00512E7E"/>
    <w:rsid w:val="005130D2"/>
    <w:rsid w:val="005134EA"/>
    <w:rsid w:val="00513526"/>
    <w:rsid w:val="00513DB8"/>
    <w:rsid w:val="00514544"/>
    <w:rsid w:val="00514B28"/>
    <w:rsid w:val="00514F0D"/>
    <w:rsid w:val="00515222"/>
    <w:rsid w:val="005156FA"/>
    <w:rsid w:val="00515EC0"/>
    <w:rsid w:val="005163E3"/>
    <w:rsid w:val="005167E2"/>
    <w:rsid w:val="005168CE"/>
    <w:rsid w:val="00517019"/>
    <w:rsid w:val="005172E0"/>
    <w:rsid w:val="00517920"/>
    <w:rsid w:val="00517F7F"/>
    <w:rsid w:val="00517FF0"/>
    <w:rsid w:val="00520174"/>
    <w:rsid w:val="005201EB"/>
    <w:rsid w:val="005202FC"/>
    <w:rsid w:val="00520616"/>
    <w:rsid w:val="005207B0"/>
    <w:rsid w:val="00520E89"/>
    <w:rsid w:val="00521281"/>
    <w:rsid w:val="00521731"/>
    <w:rsid w:val="00521AB5"/>
    <w:rsid w:val="00521CD3"/>
    <w:rsid w:val="00521D08"/>
    <w:rsid w:val="00522354"/>
    <w:rsid w:val="005233D3"/>
    <w:rsid w:val="00523882"/>
    <w:rsid w:val="00523A41"/>
    <w:rsid w:val="00523C66"/>
    <w:rsid w:val="00523F63"/>
    <w:rsid w:val="00524782"/>
    <w:rsid w:val="005249D0"/>
    <w:rsid w:val="00524A0F"/>
    <w:rsid w:val="00524FCE"/>
    <w:rsid w:val="00525354"/>
    <w:rsid w:val="0052557A"/>
    <w:rsid w:val="00525949"/>
    <w:rsid w:val="00525C21"/>
    <w:rsid w:val="00526302"/>
    <w:rsid w:val="00526B0B"/>
    <w:rsid w:val="00526FA2"/>
    <w:rsid w:val="00527678"/>
    <w:rsid w:val="00527836"/>
    <w:rsid w:val="00527949"/>
    <w:rsid w:val="00527F1A"/>
    <w:rsid w:val="005303D7"/>
    <w:rsid w:val="00530442"/>
    <w:rsid w:val="0053110A"/>
    <w:rsid w:val="00531123"/>
    <w:rsid w:val="00531BAF"/>
    <w:rsid w:val="00531C75"/>
    <w:rsid w:val="00531CDC"/>
    <w:rsid w:val="00531D5C"/>
    <w:rsid w:val="005320DE"/>
    <w:rsid w:val="005320FE"/>
    <w:rsid w:val="00532702"/>
    <w:rsid w:val="005328C2"/>
    <w:rsid w:val="00532B24"/>
    <w:rsid w:val="00532DC4"/>
    <w:rsid w:val="0053307E"/>
    <w:rsid w:val="00533147"/>
    <w:rsid w:val="005332D3"/>
    <w:rsid w:val="0053359B"/>
    <w:rsid w:val="0053386C"/>
    <w:rsid w:val="00533A83"/>
    <w:rsid w:val="00533AE0"/>
    <w:rsid w:val="00533B87"/>
    <w:rsid w:val="00533D6B"/>
    <w:rsid w:val="0053439F"/>
    <w:rsid w:val="005344E6"/>
    <w:rsid w:val="00534CDB"/>
    <w:rsid w:val="0053509C"/>
    <w:rsid w:val="00535385"/>
    <w:rsid w:val="00535736"/>
    <w:rsid w:val="00535AF2"/>
    <w:rsid w:val="00536B78"/>
    <w:rsid w:val="005372A2"/>
    <w:rsid w:val="00537829"/>
    <w:rsid w:val="00537A4E"/>
    <w:rsid w:val="00537B25"/>
    <w:rsid w:val="00537E62"/>
    <w:rsid w:val="00540049"/>
    <w:rsid w:val="0054196E"/>
    <w:rsid w:val="00542C8D"/>
    <w:rsid w:val="00542CB8"/>
    <w:rsid w:val="00543270"/>
    <w:rsid w:val="00543727"/>
    <w:rsid w:val="00544252"/>
    <w:rsid w:val="00544475"/>
    <w:rsid w:val="0054469B"/>
    <w:rsid w:val="0054475D"/>
    <w:rsid w:val="0054544C"/>
    <w:rsid w:val="00545AB8"/>
    <w:rsid w:val="00546235"/>
    <w:rsid w:val="0054676D"/>
    <w:rsid w:val="00546CE7"/>
    <w:rsid w:val="0054747D"/>
    <w:rsid w:val="005474A4"/>
    <w:rsid w:val="00547948"/>
    <w:rsid w:val="0055086F"/>
    <w:rsid w:val="00550A50"/>
    <w:rsid w:val="00551418"/>
    <w:rsid w:val="005514BC"/>
    <w:rsid w:val="00551B24"/>
    <w:rsid w:val="00551BC2"/>
    <w:rsid w:val="00552245"/>
    <w:rsid w:val="00552339"/>
    <w:rsid w:val="00552401"/>
    <w:rsid w:val="00552A41"/>
    <w:rsid w:val="00552C2A"/>
    <w:rsid w:val="00552E25"/>
    <w:rsid w:val="005532E4"/>
    <w:rsid w:val="0055386D"/>
    <w:rsid w:val="00553C31"/>
    <w:rsid w:val="00554061"/>
    <w:rsid w:val="005548E0"/>
    <w:rsid w:val="00554A87"/>
    <w:rsid w:val="00554F0E"/>
    <w:rsid w:val="00555004"/>
    <w:rsid w:val="0055502A"/>
    <w:rsid w:val="0055512B"/>
    <w:rsid w:val="005551FD"/>
    <w:rsid w:val="00555678"/>
    <w:rsid w:val="00555994"/>
    <w:rsid w:val="005559E6"/>
    <w:rsid w:val="005559F8"/>
    <w:rsid w:val="00555B0E"/>
    <w:rsid w:val="00555DE4"/>
    <w:rsid w:val="00555EE6"/>
    <w:rsid w:val="00555FEF"/>
    <w:rsid w:val="0055635D"/>
    <w:rsid w:val="005568E9"/>
    <w:rsid w:val="00556DEF"/>
    <w:rsid w:val="00557107"/>
    <w:rsid w:val="00557483"/>
    <w:rsid w:val="005575AF"/>
    <w:rsid w:val="0055774E"/>
    <w:rsid w:val="00560220"/>
    <w:rsid w:val="0056057B"/>
    <w:rsid w:val="00560B65"/>
    <w:rsid w:val="00560EB4"/>
    <w:rsid w:val="00561A7E"/>
    <w:rsid w:val="00561AA0"/>
    <w:rsid w:val="00561B49"/>
    <w:rsid w:val="00561F0F"/>
    <w:rsid w:val="00562376"/>
    <w:rsid w:val="005629A0"/>
    <w:rsid w:val="00562B63"/>
    <w:rsid w:val="00562D20"/>
    <w:rsid w:val="00562F44"/>
    <w:rsid w:val="005633B6"/>
    <w:rsid w:val="005634EB"/>
    <w:rsid w:val="00563E5B"/>
    <w:rsid w:val="00563FE4"/>
    <w:rsid w:val="00564251"/>
    <w:rsid w:val="0056434F"/>
    <w:rsid w:val="0056448B"/>
    <w:rsid w:val="005647A9"/>
    <w:rsid w:val="00564D17"/>
    <w:rsid w:val="0056522C"/>
    <w:rsid w:val="005653C7"/>
    <w:rsid w:val="005659A8"/>
    <w:rsid w:val="00565CE4"/>
    <w:rsid w:val="0056613D"/>
    <w:rsid w:val="00566181"/>
    <w:rsid w:val="005663A3"/>
    <w:rsid w:val="005663BB"/>
    <w:rsid w:val="00566577"/>
    <w:rsid w:val="00566A0E"/>
    <w:rsid w:val="00566E2F"/>
    <w:rsid w:val="00567060"/>
    <w:rsid w:val="005671C5"/>
    <w:rsid w:val="00567572"/>
    <w:rsid w:val="00567932"/>
    <w:rsid w:val="00567DEB"/>
    <w:rsid w:val="00570093"/>
    <w:rsid w:val="0057017A"/>
    <w:rsid w:val="005704C1"/>
    <w:rsid w:val="00570557"/>
    <w:rsid w:val="005712E7"/>
    <w:rsid w:val="005719E9"/>
    <w:rsid w:val="00571AE3"/>
    <w:rsid w:val="005725A3"/>
    <w:rsid w:val="005729DB"/>
    <w:rsid w:val="00573DB0"/>
    <w:rsid w:val="005740B4"/>
    <w:rsid w:val="005743F3"/>
    <w:rsid w:val="00574767"/>
    <w:rsid w:val="0057477B"/>
    <w:rsid w:val="00574B4B"/>
    <w:rsid w:val="00574D0C"/>
    <w:rsid w:val="00575401"/>
    <w:rsid w:val="005754CA"/>
    <w:rsid w:val="00575513"/>
    <w:rsid w:val="005755FE"/>
    <w:rsid w:val="00575693"/>
    <w:rsid w:val="005756FE"/>
    <w:rsid w:val="00575818"/>
    <w:rsid w:val="00575F44"/>
    <w:rsid w:val="005764B2"/>
    <w:rsid w:val="0057733A"/>
    <w:rsid w:val="00577661"/>
    <w:rsid w:val="005777D0"/>
    <w:rsid w:val="0057788B"/>
    <w:rsid w:val="005779DC"/>
    <w:rsid w:val="00577F21"/>
    <w:rsid w:val="0058003B"/>
    <w:rsid w:val="00581317"/>
    <w:rsid w:val="00581A94"/>
    <w:rsid w:val="00581C74"/>
    <w:rsid w:val="00581F93"/>
    <w:rsid w:val="00582111"/>
    <w:rsid w:val="0058256A"/>
    <w:rsid w:val="005826C4"/>
    <w:rsid w:val="0058341F"/>
    <w:rsid w:val="00583517"/>
    <w:rsid w:val="00583B05"/>
    <w:rsid w:val="00584B71"/>
    <w:rsid w:val="00584F05"/>
    <w:rsid w:val="00585670"/>
    <w:rsid w:val="0058582E"/>
    <w:rsid w:val="005859BD"/>
    <w:rsid w:val="00585C94"/>
    <w:rsid w:val="00585CA0"/>
    <w:rsid w:val="005863CB"/>
    <w:rsid w:val="00586A62"/>
    <w:rsid w:val="00586D1D"/>
    <w:rsid w:val="00586ED4"/>
    <w:rsid w:val="005872BA"/>
    <w:rsid w:val="00590016"/>
    <w:rsid w:val="00590203"/>
    <w:rsid w:val="00590B54"/>
    <w:rsid w:val="00590E1F"/>
    <w:rsid w:val="0059116B"/>
    <w:rsid w:val="005913F3"/>
    <w:rsid w:val="00591A80"/>
    <w:rsid w:val="00591C67"/>
    <w:rsid w:val="005920BD"/>
    <w:rsid w:val="00592334"/>
    <w:rsid w:val="005926ED"/>
    <w:rsid w:val="00592834"/>
    <w:rsid w:val="00592AE6"/>
    <w:rsid w:val="00592AF0"/>
    <w:rsid w:val="00592B77"/>
    <w:rsid w:val="00593590"/>
    <w:rsid w:val="00593797"/>
    <w:rsid w:val="00593A1D"/>
    <w:rsid w:val="00593AA3"/>
    <w:rsid w:val="00593BF3"/>
    <w:rsid w:val="00593CE6"/>
    <w:rsid w:val="0059404C"/>
    <w:rsid w:val="005946F9"/>
    <w:rsid w:val="0059470C"/>
    <w:rsid w:val="0059471E"/>
    <w:rsid w:val="005948E0"/>
    <w:rsid w:val="00594F13"/>
    <w:rsid w:val="00596237"/>
    <w:rsid w:val="00596874"/>
    <w:rsid w:val="00596DA9"/>
    <w:rsid w:val="0059778D"/>
    <w:rsid w:val="00597BA4"/>
    <w:rsid w:val="00597BD5"/>
    <w:rsid w:val="00597D19"/>
    <w:rsid w:val="00597E70"/>
    <w:rsid w:val="00597F7A"/>
    <w:rsid w:val="005A05FD"/>
    <w:rsid w:val="005A0C07"/>
    <w:rsid w:val="005A12EE"/>
    <w:rsid w:val="005A14CF"/>
    <w:rsid w:val="005A1A5F"/>
    <w:rsid w:val="005A1A7E"/>
    <w:rsid w:val="005A1C1C"/>
    <w:rsid w:val="005A20C8"/>
    <w:rsid w:val="005A226B"/>
    <w:rsid w:val="005A2832"/>
    <w:rsid w:val="005A2F87"/>
    <w:rsid w:val="005A2FAA"/>
    <w:rsid w:val="005A324F"/>
    <w:rsid w:val="005A3737"/>
    <w:rsid w:val="005A3912"/>
    <w:rsid w:val="005A39F4"/>
    <w:rsid w:val="005A3E70"/>
    <w:rsid w:val="005A401E"/>
    <w:rsid w:val="005A402F"/>
    <w:rsid w:val="005A460C"/>
    <w:rsid w:val="005A4B6B"/>
    <w:rsid w:val="005A5013"/>
    <w:rsid w:val="005A56B9"/>
    <w:rsid w:val="005A59AD"/>
    <w:rsid w:val="005A5E78"/>
    <w:rsid w:val="005A5F7D"/>
    <w:rsid w:val="005A5FD3"/>
    <w:rsid w:val="005A6228"/>
    <w:rsid w:val="005A669E"/>
    <w:rsid w:val="005A686D"/>
    <w:rsid w:val="005A6D17"/>
    <w:rsid w:val="005A6E94"/>
    <w:rsid w:val="005A6FBA"/>
    <w:rsid w:val="005A7268"/>
    <w:rsid w:val="005B0584"/>
    <w:rsid w:val="005B0E2F"/>
    <w:rsid w:val="005B169C"/>
    <w:rsid w:val="005B1A9C"/>
    <w:rsid w:val="005B1BEC"/>
    <w:rsid w:val="005B1FCB"/>
    <w:rsid w:val="005B285C"/>
    <w:rsid w:val="005B357E"/>
    <w:rsid w:val="005B3711"/>
    <w:rsid w:val="005B3B14"/>
    <w:rsid w:val="005B44BD"/>
    <w:rsid w:val="005B479F"/>
    <w:rsid w:val="005B5824"/>
    <w:rsid w:val="005B60FB"/>
    <w:rsid w:val="005B69BE"/>
    <w:rsid w:val="005B78E7"/>
    <w:rsid w:val="005C0D5B"/>
    <w:rsid w:val="005C0E3D"/>
    <w:rsid w:val="005C0FE7"/>
    <w:rsid w:val="005C1191"/>
    <w:rsid w:val="005C1389"/>
    <w:rsid w:val="005C1AF5"/>
    <w:rsid w:val="005C1B08"/>
    <w:rsid w:val="005C24C7"/>
    <w:rsid w:val="005C2805"/>
    <w:rsid w:val="005C2C06"/>
    <w:rsid w:val="005C2F71"/>
    <w:rsid w:val="005C3003"/>
    <w:rsid w:val="005C31D2"/>
    <w:rsid w:val="005C3F56"/>
    <w:rsid w:val="005C41ED"/>
    <w:rsid w:val="005C43BE"/>
    <w:rsid w:val="005C49BD"/>
    <w:rsid w:val="005C4A6D"/>
    <w:rsid w:val="005C50E6"/>
    <w:rsid w:val="005C52F3"/>
    <w:rsid w:val="005C54D1"/>
    <w:rsid w:val="005C5C14"/>
    <w:rsid w:val="005C5FC5"/>
    <w:rsid w:val="005C70DB"/>
    <w:rsid w:val="005C73CB"/>
    <w:rsid w:val="005C73EE"/>
    <w:rsid w:val="005C7B95"/>
    <w:rsid w:val="005C7EAC"/>
    <w:rsid w:val="005C7F9E"/>
    <w:rsid w:val="005D0319"/>
    <w:rsid w:val="005D0636"/>
    <w:rsid w:val="005D07A6"/>
    <w:rsid w:val="005D0A22"/>
    <w:rsid w:val="005D0AC0"/>
    <w:rsid w:val="005D1573"/>
    <w:rsid w:val="005D1601"/>
    <w:rsid w:val="005D20CD"/>
    <w:rsid w:val="005D24AC"/>
    <w:rsid w:val="005D288F"/>
    <w:rsid w:val="005D289E"/>
    <w:rsid w:val="005D2E2E"/>
    <w:rsid w:val="005D3298"/>
    <w:rsid w:val="005D32F6"/>
    <w:rsid w:val="005D3833"/>
    <w:rsid w:val="005D3900"/>
    <w:rsid w:val="005D3C59"/>
    <w:rsid w:val="005D3CCA"/>
    <w:rsid w:val="005D4181"/>
    <w:rsid w:val="005D42BB"/>
    <w:rsid w:val="005D4E3F"/>
    <w:rsid w:val="005D4EEC"/>
    <w:rsid w:val="005D5138"/>
    <w:rsid w:val="005D52C1"/>
    <w:rsid w:val="005D5FD0"/>
    <w:rsid w:val="005D600B"/>
    <w:rsid w:val="005D6773"/>
    <w:rsid w:val="005D6AC5"/>
    <w:rsid w:val="005D6C74"/>
    <w:rsid w:val="005D7BFA"/>
    <w:rsid w:val="005D7D45"/>
    <w:rsid w:val="005E0995"/>
    <w:rsid w:val="005E0F1A"/>
    <w:rsid w:val="005E124C"/>
    <w:rsid w:val="005E14DB"/>
    <w:rsid w:val="005E19E0"/>
    <w:rsid w:val="005E330D"/>
    <w:rsid w:val="005E34AF"/>
    <w:rsid w:val="005E3BD0"/>
    <w:rsid w:val="005E3C22"/>
    <w:rsid w:val="005E49B1"/>
    <w:rsid w:val="005E49F5"/>
    <w:rsid w:val="005E4D97"/>
    <w:rsid w:val="005E4EE3"/>
    <w:rsid w:val="005E5064"/>
    <w:rsid w:val="005E50F6"/>
    <w:rsid w:val="005E5107"/>
    <w:rsid w:val="005E544F"/>
    <w:rsid w:val="005E5457"/>
    <w:rsid w:val="005E5630"/>
    <w:rsid w:val="005E5A7A"/>
    <w:rsid w:val="005E5B84"/>
    <w:rsid w:val="005E5E43"/>
    <w:rsid w:val="005E61B7"/>
    <w:rsid w:val="005E62EE"/>
    <w:rsid w:val="005E694B"/>
    <w:rsid w:val="005E705D"/>
    <w:rsid w:val="005E7120"/>
    <w:rsid w:val="005E73D7"/>
    <w:rsid w:val="005E7AFF"/>
    <w:rsid w:val="005F015A"/>
    <w:rsid w:val="005F06E8"/>
    <w:rsid w:val="005F08A1"/>
    <w:rsid w:val="005F126F"/>
    <w:rsid w:val="005F128B"/>
    <w:rsid w:val="005F152B"/>
    <w:rsid w:val="005F19AD"/>
    <w:rsid w:val="005F1A97"/>
    <w:rsid w:val="005F1D12"/>
    <w:rsid w:val="005F1D13"/>
    <w:rsid w:val="005F1F63"/>
    <w:rsid w:val="005F24A8"/>
    <w:rsid w:val="005F29CC"/>
    <w:rsid w:val="005F342C"/>
    <w:rsid w:val="005F347A"/>
    <w:rsid w:val="005F3ABB"/>
    <w:rsid w:val="005F3BA2"/>
    <w:rsid w:val="005F3C3D"/>
    <w:rsid w:val="005F4046"/>
    <w:rsid w:val="005F40AA"/>
    <w:rsid w:val="005F41E0"/>
    <w:rsid w:val="005F511B"/>
    <w:rsid w:val="005F56A0"/>
    <w:rsid w:val="005F5A1F"/>
    <w:rsid w:val="005F5BA1"/>
    <w:rsid w:val="005F5D10"/>
    <w:rsid w:val="005F5E86"/>
    <w:rsid w:val="005F62B1"/>
    <w:rsid w:val="005F66CF"/>
    <w:rsid w:val="005F798E"/>
    <w:rsid w:val="005F7F71"/>
    <w:rsid w:val="006000A0"/>
    <w:rsid w:val="006002B1"/>
    <w:rsid w:val="00600354"/>
    <w:rsid w:val="006004D6"/>
    <w:rsid w:val="006005C6"/>
    <w:rsid w:val="006007B8"/>
    <w:rsid w:val="00600B5B"/>
    <w:rsid w:val="00601525"/>
    <w:rsid w:val="00601D77"/>
    <w:rsid w:val="00601DBE"/>
    <w:rsid w:val="00601ED8"/>
    <w:rsid w:val="006020B2"/>
    <w:rsid w:val="00602966"/>
    <w:rsid w:val="0060296E"/>
    <w:rsid w:val="00602EDD"/>
    <w:rsid w:val="006031AD"/>
    <w:rsid w:val="006041C3"/>
    <w:rsid w:val="006044D4"/>
    <w:rsid w:val="006047E8"/>
    <w:rsid w:val="00604D6A"/>
    <w:rsid w:val="00605064"/>
    <w:rsid w:val="006052D3"/>
    <w:rsid w:val="00605C0B"/>
    <w:rsid w:val="00605CB8"/>
    <w:rsid w:val="006071DB"/>
    <w:rsid w:val="0060722B"/>
    <w:rsid w:val="00607C71"/>
    <w:rsid w:val="00607FF4"/>
    <w:rsid w:val="0061011D"/>
    <w:rsid w:val="00610790"/>
    <w:rsid w:val="00610BFC"/>
    <w:rsid w:val="00611939"/>
    <w:rsid w:val="00611D03"/>
    <w:rsid w:val="0061204C"/>
    <w:rsid w:val="006127CC"/>
    <w:rsid w:val="0061289B"/>
    <w:rsid w:val="006128A6"/>
    <w:rsid w:val="00612D55"/>
    <w:rsid w:val="00613194"/>
    <w:rsid w:val="006131F9"/>
    <w:rsid w:val="006133B7"/>
    <w:rsid w:val="00613980"/>
    <w:rsid w:val="00613AB5"/>
    <w:rsid w:val="00614495"/>
    <w:rsid w:val="00614645"/>
    <w:rsid w:val="00614687"/>
    <w:rsid w:val="006147DD"/>
    <w:rsid w:val="00614830"/>
    <w:rsid w:val="00614C90"/>
    <w:rsid w:val="00614E3E"/>
    <w:rsid w:val="006151C6"/>
    <w:rsid w:val="00615BF9"/>
    <w:rsid w:val="006161E2"/>
    <w:rsid w:val="006163F4"/>
    <w:rsid w:val="006165F5"/>
    <w:rsid w:val="00616B36"/>
    <w:rsid w:val="00616C2F"/>
    <w:rsid w:val="00617068"/>
    <w:rsid w:val="00617271"/>
    <w:rsid w:val="006174E2"/>
    <w:rsid w:val="00617ED6"/>
    <w:rsid w:val="00620523"/>
    <w:rsid w:val="00620721"/>
    <w:rsid w:val="006209BE"/>
    <w:rsid w:val="00620A6C"/>
    <w:rsid w:val="00620B6F"/>
    <w:rsid w:val="0062155C"/>
    <w:rsid w:val="0062156C"/>
    <w:rsid w:val="00622138"/>
    <w:rsid w:val="006221C1"/>
    <w:rsid w:val="006222A8"/>
    <w:rsid w:val="00622BDE"/>
    <w:rsid w:val="00622DCD"/>
    <w:rsid w:val="00622FD2"/>
    <w:rsid w:val="00622FE0"/>
    <w:rsid w:val="0062328B"/>
    <w:rsid w:val="00623601"/>
    <w:rsid w:val="0062395D"/>
    <w:rsid w:val="0062413B"/>
    <w:rsid w:val="0062434B"/>
    <w:rsid w:val="00624520"/>
    <w:rsid w:val="006245A0"/>
    <w:rsid w:val="00624675"/>
    <w:rsid w:val="00624BD3"/>
    <w:rsid w:val="00624C07"/>
    <w:rsid w:val="00624D22"/>
    <w:rsid w:val="00624D7C"/>
    <w:rsid w:val="006254A9"/>
    <w:rsid w:val="0062560E"/>
    <w:rsid w:val="006257FE"/>
    <w:rsid w:val="0062610A"/>
    <w:rsid w:val="0062646A"/>
    <w:rsid w:val="0062660F"/>
    <w:rsid w:val="00626684"/>
    <w:rsid w:val="006266D9"/>
    <w:rsid w:val="0062696A"/>
    <w:rsid w:val="00626D5F"/>
    <w:rsid w:val="00626FA9"/>
    <w:rsid w:val="00627015"/>
    <w:rsid w:val="006271D7"/>
    <w:rsid w:val="00627BDE"/>
    <w:rsid w:val="00627E08"/>
    <w:rsid w:val="00630000"/>
    <w:rsid w:val="00631B2A"/>
    <w:rsid w:val="00631CBE"/>
    <w:rsid w:val="00632593"/>
    <w:rsid w:val="00632CBC"/>
    <w:rsid w:val="006335AF"/>
    <w:rsid w:val="0063377F"/>
    <w:rsid w:val="006337B2"/>
    <w:rsid w:val="006342C9"/>
    <w:rsid w:val="00634EBC"/>
    <w:rsid w:val="00634F63"/>
    <w:rsid w:val="006356FB"/>
    <w:rsid w:val="00635D2E"/>
    <w:rsid w:val="00636034"/>
    <w:rsid w:val="0063605C"/>
    <w:rsid w:val="006367C8"/>
    <w:rsid w:val="006368F7"/>
    <w:rsid w:val="0063694B"/>
    <w:rsid w:val="0063741F"/>
    <w:rsid w:val="00637C6B"/>
    <w:rsid w:val="006406D2"/>
    <w:rsid w:val="00640A91"/>
    <w:rsid w:val="0064121A"/>
    <w:rsid w:val="00641462"/>
    <w:rsid w:val="006424A4"/>
    <w:rsid w:val="00642C41"/>
    <w:rsid w:val="00643301"/>
    <w:rsid w:val="0064346B"/>
    <w:rsid w:val="00643C70"/>
    <w:rsid w:val="00643D48"/>
    <w:rsid w:val="0064405F"/>
    <w:rsid w:val="006443A7"/>
    <w:rsid w:val="00644744"/>
    <w:rsid w:val="00644A75"/>
    <w:rsid w:val="00645903"/>
    <w:rsid w:val="00645AA7"/>
    <w:rsid w:val="0064621C"/>
    <w:rsid w:val="00646C63"/>
    <w:rsid w:val="00646E6D"/>
    <w:rsid w:val="00646F7B"/>
    <w:rsid w:val="0064767C"/>
    <w:rsid w:val="006476AD"/>
    <w:rsid w:val="00647773"/>
    <w:rsid w:val="0064777A"/>
    <w:rsid w:val="006479DC"/>
    <w:rsid w:val="00647CB4"/>
    <w:rsid w:val="006507CC"/>
    <w:rsid w:val="0065099C"/>
    <w:rsid w:val="00650AAC"/>
    <w:rsid w:val="006513A7"/>
    <w:rsid w:val="00651606"/>
    <w:rsid w:val="00651B1F"/>
    <w:rsid w:val="00651F89"/>
    <w:rsid w:val="00652664"/>
    <w:rsid w:val="00652B03"/>
    <w:rsid w:val="00652DAF"/>
    <w:rsid w:val="00652FFB"/>
    <w:rsid w:val="00653087"/>
    <w:rsid w:val="006534D2"/>
    <w:rsid w:val="006535E7"/>
    <w:rsid w:val="0065389A"/>
    <w:rsid w:val="00653A85"/>
    <w:rsid w:val="00653F5B"/>
    <w:rsid w:val="00653FDB"/>
    <w:rsid w:val="0065423D"/>
    <w:rsid w:val="00654452"/>
    <w:rsid w:val="006545C3"/>
    <w:rsid w:val="006550DA"/>
    <w:rsid w:val="006550FC"/>
    <w:rsid w:val="006553D1"/>
    <w:rsid w:val="00655F64"/>
    <w:rsid w:val="00655FC4"/>
    <w:rsid w:val="00656453"/>
    <w:rsid w:val="0065685A"/>
    <w:rsid w:val="006569FB"/>
    <w:rsid w:val="00656F9A"/>
    <w:rsid w:val="0065707D"/>
    <w:rsid w:val="006571A9"/>
    <w:rsid w:val="00657471"/>
    <w:rsid w:val="006575A3"/>
    <w:rsid w:val="006578AC"/>
    <w:rsid w:val="006578EF"/>
    <w:rsid w:val="0065798D"/>
    <w:rsid w:val="00657A9E"/>
    <w:rsid w:val="00657F9D"/>
    <w:rsid w:val="006602A2"/>
    <w:rsid w:val="00660AEB"/>
    <w:rsid w:val="00660E4F"/>
    <w:rsid w:val="00661517"/>
    <w:rsid w:val="006619BA"/>
    <w:rsid w:val="00661C62"/>
    <w:rsid w:val="00662298"/>
    <w:rsid w:val="0066256F"/>
    <w:rsid w:val="006627EC"/>
    <w:rsid w:val="00662C55"/>
    <w:rsid w:val="00662D2D"/>
    <w:rsid w:val="00662D94"/>
    <w:rsid w:val="006635FF"/>
    <w:rsid w:val="0066378A"/>
    <w:rsid w:val="00663AA0"/>
    <w:rsid w:val="00663AAB"/>
    <w:rsid w:val="0066421A"/>
    <w:rsid w:val="00664B91"/>
    <w:rsid w:val="00664E43"/>
    <w:rsid w:val="00664E5A"/>
    <w:rsid w:val="006664BB"/>
    <w:rsid w:val="00667937"/>
    <w:rsid w:val="00667B7C"/>
    <w:rsid w:val="00667EC6"/>
    <w:rsid w:val="00670309"/>
    <w:rsid w:val="00670618"/>
    <w:rsid w:val="00670659"/>
    <w:rsid w:val="00670BA3"/>
    <w:rsid w:val="00671237"/>
    <w:rsid w:val="0067126A"/>
    <w:rsid w:val="0067151B"/>
    <w:rsid w:val="00671669"/>
    <w:rsid w:val="00671853"/>
    <w:rsid w:val="00671A20"/>
    <w:rsid w:val="006724F9"/>
    <w:rsid w:val="006725D3"/>
    <w:rsid w:val="00672659"/>
    <w:rsid w:val="00672E2E"/>
    <w:rsid w:val="00672FB8"/>
    <w:rsid w:val="00673437"/>
    <w:rsid w:val="006735BD"/>
    <w:rsid w:val="00673CC2"/>
    <w:rsid w:val="00673F0C"/>
    <w:rsid w:val="00674336"/>
    <w:rsid w:val="00674526"/>
    <w:rsid w:val="006745B7"/>
    <w:rsid w:val="00674B1C"/>
    <w:rsid w:val="00674B72"/>
    <w:rsid w:val="00676040"/>
    <w:rsid w:val="0067611F"/>
    <w:rsid w:val="00676383"/>
    <w:rsid w:val="006765B4"/>
    <w:rsid w:val="00676618"/>
    <w:rsid w:val="006766A5"/>
    <w:rsid w:val="006766EC"/>
    <w:rsid w:val="00676B88"/>
    <w:rsid w:val="0067737E"/>
    <w:rsid w:val="00677538"/>
    <w:rsid w:val="006775DC"/>
    <w:rsid w:val="006779D2"/>
    <w:rsid w:val="00677B49"/>
    <w:rsid w:val="00677F49"/>
    <w:rsid w:val="00680357"/>
    <w:rsid w:val="006806D6"/>
    <w:rsid w:val="00680957"/>
    <w:rsid w:val="00680BD4"/>
    <w:rsid w:val="006812AC"/>
    <w:rsid w:val="00681940"/>
    <w:rsid w:val="00681A66"/>
    <w:rsid w:val="00681E97"/>
    <w:rsid w:val="00682D7F"/>
    <w:rsid w:val="00682E0F"/>
    <w:rsid w:val="00683211"/>
    <w:rsid w:val="00683BF3"/>
    <w:rsid w:val="00683C6F"/>
    <w:rsid w:val="00683ED4"/>
    <w:rsid w:val="00683FBB"/>
    <w:rsid w:val="00684522"/>
    <w:rsid w:val="00684D1F"/>
    <w:rsid w:val="00684F59"/>
    <w:rsid w:val="006851B5"/>
    <w:rsid w:val="0068529B"/>
    <w:rsid w:val="00685488"/>
    <w:rsid w:val="00685533"/>
    <w:rsid w:val="00685C7F"/>
    <w:rsid w:val="00685D46"/>
    <w:rsid w:val="0068636C"/>
    <w:rsid w:val="006865D3"/>
    <w:rsid w:val="00686997"/>
    <w:rsid w:val="00686C3F"/>
    <w:rsid w:val="00687177"/>
    <w:rsid w:val="006875A4"/>
    <w:rsid w:val="006876FA"/>
    <w:rsid w:val="00687FC3"/>
    <w:rsid w:val="00690846"/>
    <w:rsid w:val="00690A50"/>
    <w:rsid w:val="00690D44"/>
    <w:rsid w:val="00690E7D"/>
    <w:rsid w:val="00690F17"/>
    <w:rsid w:val="00691234"/>
    <w:rsid w:val="00691642"/>
    <w:rsid w:val="006917CA"/>
    <w:rsid w:val="006928BB"/>
    <w:rsid w:val="006929ED"/>
    <w:rsid w:val="006929FD"/>
    <w:rsid w:val="00692BC4"/>
    <w:rsid w:val="00693072"/>
    <w:rsid w:val="00693118"/>
    <w:rsid w:val="006931AE"/>
    <w:rsid w:val="006934AB"/>
    <w:rsid w:val="00693DD3"/>
    <w:rsid w:val="00693EE0"/>
    <w:rsid w:val="00694040"/>
    <w:rsid w:val="0069408E"/>
    <w:rsid w:val="006943B9"/>
    <w:rsid w:val="00694886"/>
    <w:rsid w:val="00694921"/>
    <w:rsid w:val="0069534D"/>
    <w:rsid w:val="00695EB0"/>
    <w:rsid w:val="00696280"/>
    <w:rsid w:val="00696912"/>
    <w:rsid w:val="00696B7C"/>
    <w:rsid w:val="00696E6E"/>
    <w:rsid w:val="00696F6F"/>
    <w:rsid w:val="00697302"/>
    <w:rsid w:val="00697344"/>
    <w:rsid w:val="0069739D"/>
    <w:rsid w:val="00697446"/>
    <w:rsid w:val="006974BB"/>
    <w:rsid w:val="006978F5"/>
    <w:rsid w:val="00697C02"/>
    <w:rsid w:val="00697EE9"/>
    <w:rsid w:val="006A0457"/>
    <w:rsid w:val="006A072B"/>
    <w:rsid w:val="006A0A48"/>
    <w:rsid w:val="006A0FC6"/>
    <w:rsid w:val="006A1204"/>
    <w:rsid w:val="006A1412"/>
    <w:rsid w:val="006A142C"/>
    <w:rsid w:val="006A153C"/>
    <w:rsid w:val="006A172E"/>
    <w:rsid w:val="006A1CC9"/>
    <w:rsid w:val="006A1F7F"/>
    <w:rsid w:val="006A2799"/>
    <w:rsid w:val="006A2B17"/>
    <w:rsid w:val="006A3982"/>
    <w:rsid w:val="006A3CA2"/>
    <w:rsid w:val="006A3F5F"/>
    <w:rsid w:val="006A404A"/>
    <w:rsid w:val="006A461E"/>
    <w:rsid w:val="006A4709"/>
    <w:rsid w:val="006A4897"/>
    <w:rsid w:val="006A48B8"/>
    <w:rsid w:val="006A4EA9"/>
    <w:rsid w:val="006A5784"/>
    <w:rsid w:val="006A5B5D"/>
    <w:rsid w:val="006A5CB1"/>
    <w:rsid w:val="006A656D"/>
    <w:rsid w:val="006A67CB"/>
    <w:rsid w:val="006A6CCB"/>
    <w:rsid w:val="006A7207"/>
    <w:rsid w:val="006A72ED"/>
    <w:rsid w:val="006A79D6"/>
    <w:rsid w:val="006A7D0E"/>
    <w:rsid w:val="006A7E99"/>
    <w:rsid w:val="006B0469"/>
    <w:rsid w:val="006B04DD"/>
    <w:rsid w:val="006B0AA6"/>
    <w:rsid w:val="006B0B1C"/>
    <w:rsid w:val="006B0CD2"/>
    <w:rsid w:val="006B1156"/>
    <w:rsid w:val="006B172B"/>
    <w:rsid w:val="006B1A39"/>
    <w:rsid w:val="006B2201"/>
    <w:rsid w:val="006B22E4"/>
    <w:rsid w:val="006B28AA"/>
    <w:rsid w:val="006B2918"/>
    <w:rsid w:val="006B3009"/>
    <w:rsid w:val="006B4610"/>
    <w:rsid w:val="006B4D6D"/>
    <w:rsid w:val="006B57B3"/>
    <w:rsid w:val="006B5A9E"/>
    <w:rsid w:val="006B611F"/>
    <w:rsid w:val="006B6747"/>
    <w:rsid w:val="006B6A32"/>
    <w:rsid w:val="006B6A97"/>
    <w:rsid w:val="006B6CAD"/>
    <w:rsid w:val="006B6ED9"/>
    <w:rsid w:val="006B6F92"/>
    <w:rsid w:val="006B783E"/>
    <w:rsid w:val="006B7D2C"/>
    <w:rsid w:val="006B7E06"/>
    <w:rsid w:val="006C0016"/>
    <w:rsid w:val="006C001B"/>
    <w:rsid w:val="006C05CD"/>
    <w:rsid w:val="006C0820"/>
    <w:rsid w:val="006C082C"/>
    <w:rsid w:val="006C0CF1"/>
    <w:rsid w:val="006C105C"/>
    <w:rsid w:val="006C10C9"/>
    <w:rsid w:val="006C11B1"/>
    <w:rsid w:val="006C1541"/>
    <w:rsid w:val="006C1884"/>
    <w:rsid w:val="006C1A94"/>
    <w:rsid w:val="006C1C30"/>
    <w:rsid w:val="006C20B3"/>
    <w:rsid w:val="006C212A"/>
    <w:rsid w:val="006C2168"/>
    <w:rsid w:val="006C22AE"/>
    <w:rsid w:val="006C2553"/>
    <w:rsid w:val="006C31BD"/>
    <w:rsid w:val="006C3529"/>
    <w:rsid w:val="006C436A"/>
    <w:rsid w:val="006C43A0"/>
    <w:rsid w:val="006C43A2"/>
    <w:rsid w:val="006C4428"/>
    <w:rsid w:val="006C4A1C"/>
    <w:rsid w:val="006C4FC2"/>
    <w:rsid w:val="006C5C67"/>
    <w:rsid w:val="006C6050"/>
    <w:rsid w:val="006C608D"/>
    <w:rsid w:val="006C62A9"/>
    <w:rsid w:val="006C62C5"/>
    <w:rsid w:val="006C69FD"/>
    <w:rsid w:val="006C6B66"/>
    <w:rsid w:val="006C6BBB"/>
    <w:rsid w:val="006C73C0"/>
    <w:rsid w:val="006C79CF"/>
    <w:rsid w:val="006C7AD6"/>
    <w:rsid w:val="006C7B5D"/>
    <w:rsid w:val="006D03A4"/>
    <w:rsid w:val="006D08EA"/>
    <w:rsid w:val="006D12CC"/>
    <w:rsid w:val="006D1667"/>
    <w:rsid w:val="006D1931"/>
    <w:rsid w:val="006D1B7D"/>
    <w:rsid w:val="006D21BE"/>
    <w:rsid w:val="006D2803"/>
    <w:rsid w:val="006D2C6C"/>
    <w:rsid w:val="006D2F4B"/>
    <w:rsid w:val="006D351D"/>
    <w:rsid w:val="006D35BB"/>
    <w:rsid w:val="006D3779"/>
    <w:rsid w:val="006D3ABA"/>
    <w:rsid w:val="006D43BB"/>
    <w:rsid w:val="006D45C4"/>
    <w:rsid w:val="006D49FA"/>
    <w:rsid w:val="006D4FAC"/>
    <w:rsid w:val="006D4FCB"/>
    <w:rsid w:val="006D529F"/>
    <w:rsid w:val="006D54E6"/>
    <w:rsid w:val="006D58AC"/>
    <w:rsid w:val="006D58F6"/>
    <w:rsid w:val="006D5BD2"/>
    <w:rsid w:val="006D5EA4"/>
    <w:rsid w:val="006D660C"/>
    <w:rsid w:val="006D679D"/>
    <w:rsid w:val="006D67FB"/>
    <w:rsid w:val="006D6A33"/>
    <w:rsid w:val="006D6A96"/>
    <w:rsid w:val="006D6CBE"/>
    <w:rsid w:val="006D6D97"/>
    <w:rsid w:val="006D6DA8"/>
    <w:rsid w:val="006D71E7"/>
    <w:rsid w:val="006D7521"/>
    <w:rsid w:val="006D7939"/>
    <w:rsid w:val="006E03A4"/>
    <w:rsid w:val="006E0CCD"/>
    <w:rsid w:val="006E19B6"/>
    <w:rsid w:val="006E208E"/>
    <w:rsid w:val="006E24E4"/>
    <w:rsid w:val="006E2640"/>
    <w:rsid w:val="006E2743"/>
    <w:rsid w:val="006E2B71"/>
    <w:rsid w:val="006E2CEF"/>
    <w:rsid w:val="006E2F9C"/>
    <w:rsid w:val="006E2FC8"/>
    <w:rsid w:val="006E30A1"/>
    <w:rsid w:val="006E340E"/>
    <w:rsid w:val="006E3469"/>
    <w:rsid w:val="006E369B"/>
    <w:rsid w:val="006E4056"/>
    <w:rsid w:val="006E4256"/>
    <w:rsid w:val="006E4887"/>
    <w:rsid w:val="006E49B1"/>
    <w:rsid w:val="006E4ADB"/>
    <w:rsid w:val="006E4D4A"/>
    <w:rsid w:val="006E506A"/>
    <w:rsid w:val="006E57D4"/>
    <w:rsid w:val="006E6040"/>
    <w:rsid w:val="006E65A4"/>
    <w:rsid w:val="006E666F"/>
    <w:rsid w:val="006E67F7"/>
    <w:rsid w:val="006E6DF5"/>
    <w:rsid w:val="006E6F9A"/>
    <w:rsid w:val="006E7683"/>
    <w:rsid w:val="006F0145"/>
    <w:rsid w:val="006F027F"/>
    <w:rsid w:val="006F0415"/>
    <w:rsid w:val="006F042F"/>
    <w:rsid w:val="006F0833"/>
    <w:rsid w:val="006F08AA"/>
    <w:rsid w:val="006F0FBD"/>
    <w:rsid w:val="006F107B"/>
    <w:rsid w:val="006F11E2"/>
    <w:rsid w:val="006F15D9"/>
    <w:rsid w:val="006F1855"/>
    <w:rsid w:val="006F2027"/>
    <w:rsid w:val="006F23A4"/>
    <w:rsid w:val="006F2680"/>
    <w:rsid w:val="006F30BD"/>
    <w:rsid w:val="006F3157"/>
    <w:rsid w:val="006F3246"/>
    <w:rsid w:val="006F3781"/>
    <w:rsid w:val="006F39B8"/>
    <w:rsid w:val="006F3BCB"/>
    <w:rsid w:val="006F3D55"/>
    <w:rsid w:val="006F43F5"/>
    <w:rsid w:val="006F447C"/>
    <w:rsid w:val="006F45A1"/>
    <w:rsid w:val="006F479F"/>
    <w:rsid w:val="006F521C"/>
    <w:rsid w:val="006F5AF9"/>
    <w:rsid w:val="006F5D4B"/>
    <w:rsid w:val="006F5E25"/>
    <w:rsid w:val="006F5E9D"/>
    <w:rsid w:val="006F5EDD"/>
    <w:rsid w:val="006F5FDC"/>
    <w:rsid w:val="006F676E"/>
    <w:rsid w:val="006F67D2"/>
    <w:rsid w:val="006F69E7"/>
    <w:rsid w:val="006F6B88"/>
    <w:rsid w:val="006F6B9F"/>
    <w:rsid w:val="006F7022"/>
    <w:rsid w:val="006F7223"/>
    <w:rsid w:val="006F732E"/>
    <w:rsid w:val="006F772F"/>
    <w:rsid w:val="006F7846"/>
    <w:rsid w:val="006F7933"/>
    <w:rsid w:val="006F7E35"/>
    <w:rsid w:val="006F7EA9"/>
    <w:rsid w:val="006F7F45"/>
    <w:rsid w:val="00700018"/>
    <w:rsid w:val="007002CD"/>
    <w:rsid w:val="00700F7D"/>
    <w:rsid w:val="00701745"/>
    <w:rsid w:val="007017A6"/>
    <w:rsid w:val="00701A2C"/>
    <w:rsid w:val="00701A7E"/>
    <w:rsid w:val="00702053"/>
    <w:rsid w:val="00702254"/>
    <w:rsid w:val="0070282B"/>
    <w:rsid w:val="007029F5"/>
    <w:rsid w:val="00702E61"/>
    <w:rsid w:val="007030EE"/>
    <w:rsid w:val="007049DC"/>
    <w:rsid w:val="007052AE"/>
    <w:rsid w:val="00705406"/>
    <w:rsid w:val="0070540F"/>
    <w:rsid w:val="00705E77"/>
    <w:rsid w:val="00706E92"/>
    <w:rsid w:val="00706F70"/>
    <w:rsid w:val="007075D4"/>
    <w:rsid w:val="00707850"/>
    <w:rsid w:val="00707DCD"/>
    <w:rsid w:val="00707E9A"/>
    <w:rsid w:val="007101B8"/>
    <w:rsid w:val="00710645"/>
    <w:rsid w:val="0071071B"/>
    <w:rsid w:val="00711094"/>
    <w:rsid w:val="0071157A"/>
    <w:rsid w:val="00711870"/>
    <w:rsid w:val="00711C8C"/>
    <w:rsid w:val="00711CA3"/>
    <w:rsid w:val="00711FDA"/>
    <w:rsid w:val="007128B8"/>
    <w:rsid w:val="007129A3"/>
    <w:rsid w:val="00712EC6"/>
    <w:rsid w:val="007132E9"/>
    <w:rsid w:val="00713349"/>
    <w:rsid w:val="00713873"/>
    <w:rsid w:val="00713D13"/>
    <w:rsid w:val="007140A6"/>
    <w:rsid w:val="0071433A"/>
    <w:rsid w:val="00714BC8"/>
    <w:rsid w:val="00714C60"/>
    <w:rsid w:val="00714E68"/>
    <w:rsid w:val="0071516A"/>
    <w:rsid w:val="00715541"/>
    <w:rsid w:val="0071596E"/>
    <w:rsid w:val="00716319"/>
    <w:rsid w:val="007164E7"/>
    <w:rsid w:val="0071685E"/>
    <w:rsid w:val="0071749A"/>
    <w:rsid w:val="0072002D"/>
    <w:rsid w:val="0072055D"/>
    <w:rsid w:val="00720841"/>
    <w:rsid w:val="007208A6"/>
    <w:rsid w:val="00720A7B"/>
    <w:rsid w:val="00720F03"/>
    <w:rsid w:val="0072120A"/>
    <w:rsid w:val="007212AB"/>
    <w:rsid w:val="00721485"/>
    <w:rsid w:val="0072210C"/>
    <w:rsid w:val="00722151"/>
    <w:rsid w:val="007222FF"/>
    <w:rsid w:val="007230BF"/>
    <w:rsid w:val="007234A4"/>
    <w:rsid w:val="007238F3"/>
    <w:rsid w:val="00723A1C"/>
    <w:rsid w:val="00724D04"/>
    <w:rsid w:val="00724D28"/>
    <w:rsid w:val="00725080"/>
    <w:rsid w:val="00725615"/>
    <w:rsid w:val="0072597A"/>
    <w:rsid w:val="007259C7"/>
    <w:rsid w:val="00725C67"/>
    <w:rsid w:val="00725DB2"/>
    <w:rsid w:val="007260C3"/>
    <w:rsid w:val="00726533"/>
    <w:rsid w:val="00726A5E"/>
    <w:rsid w:val="00726B8C"/>
    <w:rsid w:val="00726BF9"/>
    <w:rsid w:val="007272DA"/>
    <w:rsid w:val="00727505"/>
    <w:rsid w:val="007277B2"/>
    <w:rsid w:val="00727C31"/>
    <w:rsid w:val="00727D22"/>
    <w:rsid w:val="0073041D"/>
    <w:rsid w:val="00730713"/>
    <w:rsid w:val="007308C7"/>
    <w:rsid w:val="007308D8"/>
    <w:rsid w:val="00730A56"/>
    <w:rsid w:val="00730D5A"/>
    <w:rsid w:val="00730FBC"/>
    <w:rsid w:val="00731517"/>
    <w:rsid w:val="00731557"/>
    <w:rsid w:val="00731EF6"/>
    <w:rsid w:val="007320FC"/>
    <w:rsid w:val="00732122"/>
    <w:rsid w:val="00732688"/>
    <w:rsid w:val="00733131"/>
    <w:rsid w:val="0073358A"/>
    <w:rsid w:val="00733EB8"/>
    <w:rsid w:val="0073457C"/>
    <w:rsid w:val="007348AF"/>
    <w:rsid w:val="007350BB"/>
    <w:rsid w:val="007358DA"/>
    <w:rsid w:val="00735A8C"/>
    <w:rsid w:val="00735B0F"/>
    <w:rsid w:val="00736071"/>
    <w:rsid w:val="0073634F"/>
    <w:rsid w:val="007364DD"/>
    <w:rsid w:val="007368AB"/>
    <w:rsid w:val="00736C28"/>
    <w:rsid w:val="00736C62"/>
    <w:rsid w:val="00737295"/>
    <w:rsid w:val="00737654"/>
    <w:rsid w:val="0073777A"/>
    <w:rsid w:val="00737835"/>
    <w:rsid w:val="0073794A"/>
    <w:rsid w:val="00737CB5"/>
    <w:rsid w:val="00737F3D"/>
    <w:rsid w:val="0074006C"/>
    <w:rsid w:val="007400C5"/>
    <w:rsid w:val="007403EF"/>
    <w:rsid w:val="0074064C"/>
    <w:rsid w:val="007406E5"/>
    <w:rsid w:val="00740A79"/>
    <w:rsid w:val="00740AA1"/>
    <w:rsid w:val="00740BE2"/>
    <w:rsid w:val="00740E3D"/>
    <w:rsid w:val="00740F84"/>
    <w:rsid w:val="0074104A"/>
    <w:rsid w:val="00741584"/>
    <w:rsid w:val="00741587"/>
    <w:rsid w:val="0074162A"/>
    <w:rsid w:val="00741B83"/>
    <w:rsid w:val="00741D80"/>
    <w:rsid w:val="00741F85"/>
    <w:rsid w:val="00742044"/>
    <w:rsid w:val="007422CA"/>
    <w:rsid w:val="0074294A"/>
    <w:rsid w:val="0074294C"/>
    <w:rsid w:val="00742CBD"/>
    <w:rsid w:val="007434CF"/>
    <w:rsid w:val="00743A99"/>
    <w:rsid w:val="0074436F"/>
    <w:rsid w:val="007445BA"/>
    <w:rsid w:val="00744777"/>
    <w:rsid w:val="00744A2B"/>
    <w:rsid w:val="00744F42"/>
    <w:rsid w:val="007451CA"/>
    <w:rsid w:val="007455DD"/>
    <w:rsid w:val="0074579E"/>
    <w:rsid w:val="0074671A"/>
    <w:rsid w:val="00746D4F"/>
    <w:rsid w:val="00747020"/>
    <w:rsid w:val="0074760F"/>
    <w:rsid w:val="00747707"/>
    <w:rsid w:val="007479F5"/>
    <w:rsid w:val="00747AC1"/>
    <w:rsid w:val="00747EF2"/>
    <w:rsid w:val="00747EFA"/>
    <w:rsid w:val="00750107"/>
    <w:rsid w:val="0075013B"/>
    <w:rsid w:val="0075015D"/>
    <w:rsid w:val="00750247"/>
    <w:rsid w:val="007504D2"/>
    <w:rsid w:val="00750926"/>
    <w:rsid w:val="00750B1F"/>
    <w:rsid w:val="00750E24"/>
    <w:rsid w:val="0075133E"/>
    <w:rsid w:val="007513FC"/>
    <w:rsid w:val="0075192A"/>
    <w:rsid w:val="00751D7A"/>
    <w:rsid w:val="00752004"/>
    <w:rsid w:val="00752154"/>
    <w:rsid w:val="0075266C"/>
    <w:rsid w:val="00752932"/>
    <w:rsid w:val="00752A30"/>
    <w:rsid w:val="00752C10"/>
    <w:rsid w:val="007531CF"/>
    <w:rsid w:val="00753515"/>
    <w:rsid w:val="00753F45"/>
    <w:rsid w:val="00753FE0"/>
    <w:rsid w:val="007543E1"/>
    <w:rsid w:val="007548AA"/>
    <w:rsid w:val="007548B1"/>
    <w:rsid w:val="00754A96"/>
    <w:rsid w:val="00754B48"/>
    <w:rsid w:val="00754C3B"/>
    <w:rsid w:val="00754EDB"/>
    <w:rsid w:val="00754F89"/>
    <w:rsid w:val="007564E7"/>
    <w:rsid w:val="00756524"/>
    <w:rsid w:val="007567D7"/>
    <w:rsid w:val="007569A8"/>
    <w:rsid w:val="00756D61"/>
    <w:rsid w:val="00756F62"/>
    <w:rsid w:val="00757817"/>
    <w:rsid w:val="00760262"/>
    <w:rsid w:val="00760394"/>
    <w:rsid w:val="00761357"/>
    <w:rsid w:val="00761F89"/>
    <w:rsid w:val="00762087"/>
    <w:rsid w:val="00762F95"/>
    <w:rsid w:val="00763743"/>
    <w:rsid w:val="00763ACA"/>
    <w:rsid w:val="007641D5"/>
    <w:rsid w:val="007647DA"/>
    <w:rsid w:val="00764816"/>
    <w:rsid w:val="00764A02"/>
    <w:rsid w:val="00764F73"/>
    <w:rsid w:val="007650FB"/>
    <w:rsid w:val="00765302"/>
    <w:rsid w:val="00765426"/>
    <w:rsid w:val="00765771"/>
    <w:rsid w:val="0076586B"/>
    <w:rsid w:val="00765C47"/>
    <w:rsid w:val="00765E79"/>
    <w:rsid w:val="00765EAD"/>
    <w:rsid w:val="0076648C"/>
    <w:rsid w:val="0076663A"/>
    <w:rsid w:val="00767012"/>
    <w:rsid w:val="00767A8A"/>
    <w:rsid w:val="00767CA3"/>
    <w:rsid w:val="00767FD7"/>
    <w:rsid w:val="007708DC"/>
    <w:rsid w:val="00770BF5"/>
    <w:rsid w:val="00771412"/>
    <w:rsid w:val="007719E5"/>
    <w:rsid w:val="00771BEC"/>
    <w:rsid w:val="007723B1"/>
    <w:rsid w:val="00772D56"/>
    <w:rsid w:val="00772E96"/>
    <w:rsid w:val="00773067"/>
    <w:rsid w:val="007733C9"/>
    <w:rsid w:val="0077392F"/>
    <w:rsid w:val="00773D15"/>
    <w:rsid w:val="00774140"/>
    <w:rsid w:val="00774965"/>
    <w:rsid w:val="00774991"/>
    <w:rsid w:val="0077590F"/>
    <w:rsid w:val="00775F8D"/>
    <w:rsid w:val="00776A52"/>
    <w:rsid w:val="00776BFE"/>
    <w:rsid w:val="00776E29"/>
    <w:rsid w:val="007770EA"/>
    <w:rsid w:val="00777453"/>
    <w:rsid w:val="0077747B"/>
    <w:rsid w:val="00777740"/>
    <w:rsid w:val="00777C91"/>
    <w:rsid w:val="00777E89"/>
    <w:rsid w:val="00780700"/>
    <w:rsid w:val="00780A41"/>
    <w:rsid w:val="00780E55"/>
    <w:rsid w:val="0078110E"/>
    <w:rsid w:val="0078154B"/>
    <w:rsid w:val="00781703"/>
    <w:rsid w:val="00781746"/>
    <w:rsid w:val="00782701"/>
    <w:rsid w:val="007828C3"/>
    <w:rsid w:val="007830F1"/>
    <w:rsid w:val="00783643"/>
    <w:rsid w:val="00783836"/>
    <w:rsid w:val="007839A3"/>
    <w:rsid w:val="00784848"/>
    <w:rsid w:val="007849AF"/>
    <w:rsid w:val="00785004"/>
    <w:rsid w:val="00785118"/>
    <w:rsid w:val="00785216"/>
    <w:rsid w:val="00785237"/>
    <w:rsid w:val="00785AFB"/>
    <w:rsid w:val="00786288"/>
    <w:rsid w:val="0078631C"/>
    <w:rsid w:val="007864AB"/>
    <w:rsid w:val="00786800"/>
    <w:rsid w:val="00786BB8"/>
    <w:rsid w:val="00786C5D"/>
    <w:rsid w:val="00786D05"/>
    <w:rsid w:val="00786E4D"/>
    <w:rsid w:val="00787A00"/>
    <w:rsid w:val="00787D04"/>
    <w:rsid w:val="00787EFD"/>
    <w:rsid w:val="00790D82"/>
    <w:rsid w:val="007911FE"/>
    <w:rsid w:val="00791A07"/>
    <w:rsid w:val="00791A6F"/>
    <w:rsid w:val="00791CA1"/>
    <w:rsid w:val="00791F90"/>
    <w:rsid w:val="007921B7"/>
    <w:rsid w:val="00792243"/>
    <w:rsid w:val="00792440"/>
    <w:rsid w:val="0079253E"/>
    <w:rsid w:val="00792BE8"/>
    <w:rsid w:val="00792E52"/>
    <w:rsid w:val="00792F27"/>
    <w:rsid w:val="0079331A"/>
    <w:rsid w:val="007933AB"/>
    <w:rsid w:val="0079380B"/>
    <w:rsid w:val="00793927"/>
    <w:rsid w:val="00793BDD"/>
    <w:rsid w:val="00794304"/>
    <w:rsid w:val="0079448C"/>
    <w:rsid w:val="00794A97"/>
    <w:rsid w:val="00794C7B"/>
    <w:rsid w:val="00794E09"/>
    <w:rsid w:val="007953C2"/>
    <w:rsid w:val="00795548"/>
    <w:rsid w:val="00795B89"/>
    <w:rsid w:val="00795FC0"/>
    <w:rsid w:val="007962C4"/>
    <w:rsid w:val="0079658E"/>
    <w:rsid w:val="00796594"/>
    <w:rsid w:val="0079666D"/>
    <w:rsid w:val="00796FA1"/>
    <w:rsid w:val="00797298"/>
    <w:rsid w:val="0079782E"/>
    <w:rsid w:val="00797DCD"/>
    <w:rsid w:val="007A0324"/>
    <w:rsid w:val="007A14F3"/>
    <w:rsid w:val="007A167E"/>
    <w:rsid w:val="007A1942"/>
    <w:rsid w:val="007A209D"/>
    <w:rsid w:val="007A2F58"/>
    <w:rsid w:val="007A317A"/>
    <w:rsid w:val="007A3C22"/>
    <w:rsid w:val="007A3C6A"/>
    <w:rsid w:val="007A4626"/>
    <w:rsid w:val="007A4653"/>
    <w:rsid w:val="007A4AEF"/>
    <w:rsid w:val="007A4B36"/>
    <w:rsid w:val="007A4F37"/>
    <w:rsid w:val="007A52BA"/>
    <w:rsid w:val="007A5A0C"/>
    <w:rsid w:val="007A5F8F"/>
    <w:rsid w:val="007A607F"/>
    <w:rsid w:val="007A6699"/>
    <w:rsid w:val="007A6B81"/>
    <w:rsid w:val="007A6C32"/>
    <w:rsid w:val="007A6C8E"/>
    <w:rsid w:val="007A6D98"/>
    <w:rsid w:val="007A6ED1"/>
    <w:rsid w:val="007A72BD"/>
    <w:rsid w:val="007A7322"/>
    <w:rsid w:val="007A7365"/>
    <w:rsid w:val="007A75C1"/>
    <w:rsid w:val="007A760C"/>
    <w:rsid w:val="007A7D2D"/>
    <w:rsid w:val="007B0EB7"/>
    <w:rsid w:val="007B1657"/>
    <w:rsid w:val="007B23D3"/>
    <w:rsid w:val="007B26A4"/>
    <w:rsid w:val="007B29D6"/>
    <w:rsid w:val="007B29DB"/>
    <w:rsid w:val="007B2C02"/>
    <w:rsid w:val="007B33CF"/>
    <w:rsid w:val="007B3548"/>
    <w:rsid w:val="007B35D4"/>
    <w:rsid w:val="007B3E95"/>
    <w:rsid w:val="007B45D2"/>
    <w:rsid w:val="007B4A45"/>
    <w:rsid w:val="007B4F04"/>
    <w:rsid w:val="007B5463"/>
    <w:rsid w:val="007B5858"/>
    <w:rsid w:val="007B5E3D"/>
    <w:rsid w:val="007B6CBB"/>
    <w:rsid w:val="007B6EE7"/>
    <w:rsid w:val="007B70DE"/>
    <w:rsid w:val="007B726A"/>
    <w:rsid w:val="007B7C1D"/>
    <w:rsid w:val="007B7F41"/>
    <w:rsid w:val="007C082B"/>
    <w:rsid w:val="007C0938"/>
    <w:rsid w:val="007C0948"/>
    <w:rsid w:val="007C0F49"/>
    <w:rsid w:val="007C1321"/>
    <w:rsid w:val="007C1580"/>
    <w:rsid w:val="007C19D5"/>
    <w:rsid w:val="007C19E6"/>
    <w:rsid w:val="007C1B00"/>
    <w:rsid w:val="007C1DA8"/>
    <w:rsid w:val="007C2927"/>
    <w:rsid w:val="007C2B89"/>
    <w:rsid w:val="007C2C1C"/>
    <w:rsid w:val="007C2DD0"/>
    <w:rsid w:val="007C323E"/>
    <w:rsid w:val="007C351F"/>
    <w:rsid w:val="007C374D"/>
    <w:rsid w:val="007C45EB"/>
    <w:rsid w:val="007C464F"/>
    <w:rsid w:val="007C4C02"/>
    <w:rsid w:val="007C5444"/>
    <w:rsid w:val="007C55B5"/>
    <w:rsid w:val="007C6781"/>
    <w:rsid w:val="007C6B6A"/>
    <w:rsid w:val="007C6B7C"/>
    <w:rsid w:val="007C76E3"/>
    <w:rsid w:val="007C7817"/>
    <w:rsid w:val="007C795A"/>
    <w:rsid w:val="007C7E38"/>
    <w:rsid w:val="007C7F87"/>
    <w:rsid w:val="007D0018"/>
    <w:rsid w:val="007D06BB"/>
    <w:rsid w:val="007D0C68"/>
    <w:rsid w:val="007D0F60"/>
    <w:rsid w:val="007D0FC6"/>
    <w:rsid w:val="007D129D"/>
    <w:rsid w:val="007D14A1"/>
    <w:rsid w:val="007D1A5B"/>
    <w:rsid w:val="007D1E23"/>
    <w:rsid w:val="007D1E40"/>
    <w:rsid w:val="007D202C"/>
    <w:rsid w:val="007D2189"/>
    <w:rsid w:val="007D21CF"/>
    <w:rsid w:val="007D225F"/>
    <w:rsid w:val="007D2D47"/>
    <w:rsid w:val="007D2D9D"/>
    <w:rsid w:val="007D2F0D"/>
    <w:rsid w:val="007D3193"/>
    <w:rsid w:val="007D3F37"/>
    <w:rsid w:val="007D3F56"/>
    <w:rsid w:val="007D4297"/>
    <w:rsid w:val="007D429B"/>
    <w:rsid w:val="007D45E3"/>
    <w:rsid w:val="007D467E"/>
    <w:rsid w:val="007D48F1"/>
    <w:rsid w:val="007D4C64"/>
    <w:rsid w:val="007D5441"/>
    <w:rsid w:val="007D5B7D"/>
    <w:rsid w:val="007D5DA5"/>
    <w:rsid w:val="007D6A0A"/>
    <w:rsid w:val="007D7488"/>
    <w:rsid w:val="007D74A9"/>
    <w:rsid w:val="007D78E8"/>
    <w:rsid w:val="007D7D22"/>
    <w:rsid w:val="007D7DA7"/>
    <w:rsid w:val="007D7E65"/>
    <w:rsid w:val="007D7FEB"/>
    <w:rsid w:val="007E0B98"/>
    <w:rsid w:val="007E0EFF"/>
    <w:rsid w:val="007E1367"/>
    <w:rsid w:val="007E16F5"/>
    <w:rsid w:val="007E1DA7"/>
    <w:rsid w:val="007E1F6C"/>
    <w:rsid w:val="007E1FD9"/>
    <w:rsid w:val="007E2055"/>
    <w:rsid w:val="007E20F1"/>
    <w:rsid w:val="007E22E0"/>
    <w:rsid w:val="007E24A3"/>
    <w:rsid w:val="007E2BA2"/>
    <w:rsid w:val="007E2FE1"/>
    <w:rsid w:val="007E389C"/>
    <w:rsid w:val="007E3D3A"/>
    <w:rsid w:val="007E4132"/>
    <w:rsid w:val="007E4594"/>
    <w:rsid w:val="007E462A"/>
    <w:rsid w:val="007E46B7"/>
    <w:rsid w:val="007E4941"/>
    <w:rsid w:val="007E4E2B"/>
    <w:rsid w:val="007E50A6"/>
    <w:rsid w:val="007E5253"/>
    <w:rsid w:val="007E5727"/>
    <w:rsid w:val="007E5CB9"/>
    <w:rsid w:val="007E607B"/>
    <w:rsid w:val="007E627A"/>
    <w:rsid w:val="007E6289"/>
    <w:rsid w:val="007E6601"/>
    <w:rsid w:val="007E6928"/>
    <w:rsid w:val="007E7292"/>
    <w:rsid w:val="007E78FE"/>
    <w:rsid w:val="007E7C6C"/>
    <w:rsid w:val="007E7DE8"/>
    <w:rsid w:val="007F0389"/>
    <w:rsid w:val="007F04DA"/>
    <w:rsid w:val="007F084E"/>
    <w:rsid w:val="007F0DB9"/>
    <w:rsid w:val="007F0DE4"/>
    <w:rsid w:val="007F1156"/>
    <w:rsid w:val="007F12BB"/>
    <w:rsid w:val="007F19B0"/>
    <w:rsid w:val="007F1DA4"/>
    <w:rsid w:val="007F2696"/>
    <w:rsid w:val="007F29B9"/>
    <w:rsid w:val="007F2BDD"/>
    <w:rsid w:val="007F2D20"/>
    <w:rsid w:val="007F2DF3"/>
    <w:rsid w:val="007F33A3"/>
    <w:rsid w:val="007F3622"/>
    <w:rsid w:val="007F3881"/>
    <w:rsid w:val="007F44C9"/>
    <w:rsid w:val="007F48C2"/>
    <w:rsid w:val="007F4B60"/>
    <w:rsid w:val="007F502C"/>
    <w:rsid w:val="007F5591"/>
    <w:rsid w:val="007F5787"/>
    <w:rsid w:val="007F596C"/>
    <w:rsid w:val="007F64D7"/>
    <w:rsid w:val="007F765E"/>
    <w:rsid w:val="007F7827"/>
    <w:rsid w:val="007F7A0C"/>
    <w:rsid w:val="007F7B5F"/>
    <w:rsid w:val="007F7BF4"/>
    <w:rsid w:val="00800171"/>
    <w:rsid w:val="0080052B"/>
    <w:rsid w:val="00800727"/>
    <w:rsid w:val="00800755"/>
    <w:rsid w:val="00800B9E"/>
    <w:rsid w:val="00800E4C"/>
    <w:rsid w:val="008019B5"/>
    <w:rsid w:val="00802096"/>
    <w:rsid w:val="008026BE"/>
    <w:rsid w:val="008027E2"/>
    <w:rsid w:val="008029FE"/>
    <w:rsid w:val="00803A8D"/>
    <w:rsid w:val="00803D78"/>
    <w:rsid w:val="008040C5"/>
    <w:rsid w:val="00804374"/>
    <w:rsid w:val="008044E9"/>
    <w:rsid w:val="008045FF"/>
    <w:rsid w:val="00804875"/>
    <w:rsid w:val="00804987"/>
    <w:rsid w:val="00804C25"/>
    <w:rsid w:val="00804D72"/>
    <w:rsid w:val="008059ED"/>
    <w:rsid w:val="008062CE"/>
    <w:rsid w:val="00806D85"/>
    <w:rsid w:val="00806EE4"/>
    <w:rsid w:val="00806F06"/>
    <w:rsid w:val="00806F4A"/>
    <w:rsid w:val="008072D5"/>
    <w:rsid w:val="008074AF"/>
    <w:rsid w:val="00807BF8"/>
    <w:rsid w:val="00810948"/>
    <w:rsid w:val="00810ACE"/>
    <w:rsid w:val="00811825"/>
    <w:rsid w:val="008121C7"/>
    <w:rsid w:val="00812553"/>
    <w:rsid w:val="008128B0"/>
    <w:rsid w:val="008128DC"/>
    <w:rsid w:val="00812C3A"/>
    <w:rsid w:val="00812D5C"/>
    <w:rsid w:val="00813000"/>
    <w:rsid w:val="00813430"/>
    <w:rsid w:val="00813474"/>
    <w:rsid w:val="00813499"/>
    <w:rsid w:val="00814287"/>
    <w:rsid w:val="00814B29"/>
    <w:rsid w:val="00814E14"/>
    <w:rsid w:val="00815272"/>
    <w:rsid w:val="008152E3"/>
    <w:rsid w:val="0081539E"/>
    <w:rsid w:val="008156CC"/>
    <w:rsid w:val="008156F3"/>
    <w:rsid w:val="00815DD3"/>
    <w:rsid w:val="00815E9C"/>
    <w:rsid w:val="008160C0"/>
    <w:rsid w:val="00816639"/>
    <w:rsid w:val="00816848"/>
    <w:rsid w:val="00816D69"/>
    <w:rsid w:val="0081722A"/>
    <w:rsid w:val="0081742B"/>
    <w:rsid w:val="00820216"/>
    <w:rsid w:val="008203C9"/>
    <w:rsid w:val="00820849"/>
    <w:rsid w:val="00820C3A"/>
    <w:rsid w:val="00820CBB"/>
    <w:rsid w:val="00821664"/>
    <w:rsid w:val="008216FA"/>
    <w:rsid w:val="00821711"/>
    <w:rsid w:val="00821AD1"/>
    <w:rsid w:val="00822374"/>
    <w:rsid w:val="00822881"/>
    <w:rsid w:val="00822ED6"/>
    <w:rsid w:val="00823CA6"/>
    <w:rsid w:val="00824112"/>
    <w:rsid w:val="00824365"/>
    <w:rsid w:val="00824576"/>
    <w:rsid w:val="00824A77"/>
    <w:rsid w:val="0082542F"/>
    <w:rsid w:val="00825559"/>
    <w:rsid w:val="00825BA4"/>
    <w:rsid w:val="00826089"/>
    <w:rsid w:val="0082750B"/>
    <w:rsid w:val="008275CF"/>
    <w:rsid w:val="008275F9"/>
    <w:rsid w:val="008278F0"/>
    <w:rsid w:val="00827A7A"/>
    <w:rsid w:val="00827C37"/>
    <w:rsid w:val="008300BD"/>
    <w:rsid w:val="008302E5"/>
    <w:rsid w:val="00830696"/>
    <w:rsid w:val="00830B29"/>
    <w:rsid w:val="008314F6"/>
    <w:rsid w:val="00832761"/>
    <w:rsid w:val="0083288F"/>
    <w:rsid w:val="00832962"/>
    <w:rsid w:val="00832F7B"/>
    <w:rsid w:val="00833253"/>
    <w:rsid w:val="008337C5"/>
    <w:rsid w:val="00833A56"/>
    <w:rsid w:val="00833F1C"/>
    <w:rsid w:val="008344C9"/>
    <w:rsid w:val="00835309"/>
    <w:rsid w:val="00835338"/>
    <w:rsid w:val="008353E2"/>
    <w:rsid w:val="008355B8"/>
    <w:rsid w:val="008356B6"/>
    <w:rsid w:val="008358AC"/>
    <w:rsid w:val="008359E3"/>
    <w:rsid w:val="00835A58"/>
    <w:rsid w:val="00835E4A"/>
    <w:rsid w:val="00835E88"/>
    <w:rsid w:val="00836120"/>
    <w:rsid w:val="00836274"/>
    <w:rsid w:val="00836C9B"/>
    <w:rsid w:val="00836FEF"/>
    <w:rsid w:val="0083709B"/>
    <w:rsid w:val="008372EB"/>
    <w:rsid w:val="008374E4"/>
    <w:rsid w:val="00837C3B"/>
    <w:rsid w:val="0084086C"/>
    <w:rsid w:val="008417C4"/>
    <w:rsid w:val="008417FF"/>
    <w:rsid w:val="00841A1D"/>
    <w:rsid w:val="00841B80"/>
    <w:rsid w:val="00842337"/>
    <w:rsid w:val="00842666"/>
    <w:rsid w:val="00842D3E"/>
    <w:rsid w:val="0084386D"/>
    <w:rsid w:val="00843E53"/>
    <w:rsid w:val="00843ED1"/>
    <w:rsid w:val="00843FCA"/>
    <w:rsid w:val="008440C4"/>
    <w:rsid w:val="008449D9"/>
    <w:rsid w:val="00845C07"/>
    <w:rsid w:val="008462A5"/>
    <w:rsid w:val="00846341"/>
    <w:rsid w:val="00846569"/>
    <w:rsid w:val="00846E8A"/>
    <w:rsid w:val="008470F5"/>
    <w:rsid w:val="008470F8"/>
    <w:rsid w:val="0084739F"/>
    <w:rsid w:val="008500D1"/>
    <w:rsid w:val="008501AA"/>
    <w:rsid w:val="008502CC"/>
    <w:rsid w:val="008504E9"/>
    <w:rsid w:val="00850585"/>
    <w:rsid w:val="008508B7"/>
    <w:rsid w:val="008509D0"/>
    <w:rsid w:val="00850B28"/>
    <w:rsid w:val="00850F1C"/>
    <w:rsid w:val="008512AE"/>
    <w:rsid w:val="00851464"/>
    <w:rsid w:val="0085163E"/>
    <w:rsid w:val="008519B3"/>
    <w:rsid w:val="008520E5"/>
    <w:rsid w:val="00852228"/>
    <w:rsid w:val="008522E0"/>
    <w:rsid w:val="0085240B"/>
    <w:rsid w:val="00852AC1"/>
    <w:rsid w:val="00852F15"/>
    <w:rsid w:val="00853E13"/>
    <w:rsid w:val="008546B0"/>
    <w:rsid w:val="00854812"/>
    <w:rsid w:val="008548A4"/>
    <w:rsid w:val="008550B6"/>
    <w:rsid w:val="0085553C"/>
    <w:rsid w:val="008556D5"/>
    <w:rsid w:val="00855761"/>
    <w:rsid w:val="00855C81"/>
    <w:rsid w:val="00855E92"/>
    <w:rsid w:val="008564B3"/>
    <w:rsid w:val="00856574"/>
    <w:rsid w:val="00856E74"/>
    <w:rsid w:val="00856FE4"/>
    <w:rsid w:val="00857385"/>
    <w:rsid w:val="0085772A"/>
    <w:rsid w:val="00857C98"/>
    <w:rsid w:val="00857DC6"/>
    <w:rsid w:val="0086030F"/>
    <w:rsid w:val="008603AA"/>
    <w:rsid w:val="00860B88"/>
    <w:rsid w:val="00860BAC"/>
    <w:rsid w:val="00860C3D"/>
    <w:rsid w:val="00860FA4"/>
    <w:rsid w:val="00861184"/>
    <w:rsid w:val="00861668"/>
    <w:rsid w:val="008616FB"/>
    <w:rsid w:val="00861E25"/>
    <w:rsid w:val="00861E65"/>
    <w:rsid w:val="0086202E"/>
    <w:rsid w:val="008628DC"/>
    <w:rsid w:val="00863265"/>
    <w:rsid w:val="00863CA9"/>
    <w:rsid w:val="008640CD"/>
    <w:rsid w:val="0086459C"/>
    <w:rsid w:val="0086472D"/>
    <w:rsid w:val="00864CFD"/>
    <w:rsid w:val="00865820"/>
    <w:rsid w:val="00865870"/>
    <w:rsid w:val="008661C1"/>
    <w:rsid w:val="00866CC6"/>
    <w:rsid w:val="0086714C"/>
    <w:rsid w:val="008673E5"/>
    <w:rsid w:val="0086758F"/>
    <w:rsid w:val="00867756"/>
    <w:rsid w:val="00867775"/>
    <w:rsid w:val="00867987"/>
    <w:rsid w:val="00867B4C"/>
    <w:rsid w:val="00867DA0"/>
    <w:rsid w:val="00870348"/>
    <w:rsid w:val="008704BE"/>
    <w:rsid w:val="00870B7E"/>
    <w:rsid w:val="00870C5E"/>
    <w:rsid w:val="00870DA1"/>
    <w:rsid w:val="00870F9F"/>
    <w:rsid w:val="00871206"/>
    <w:rsid w:val="008727D2"/>
    <w:rsid w:val="00872812"/>
    <w:rsid w:val="00872BA7"/>
    <w:rsid w:val="008730A0"/>
    <w:rsid w:val="008737F1"/>
    <w:rsid w:val="00873965"/>
    <w:rsid w:val="008739F9"/>
    <w:rsid w:val="00873AA6"/>
    <w:rsid w:val="00873CA0"/>
    <w:rsid w:val="00874DAE"/>
    <w:rsid w:val="00875127"/>
    <w:rsid w:val="0087545F"/>
    <w:rsid w:val="00875646"/>
    <w:rsid w:val="0087579C"/>
    <w:rsid w:val="00875B87"/>
    <w:rsid w:val="00875B9F"/>
    <w:rsid w:val="00876139"/>
    <w:rsid w:val="008764FA"/>
    <w:rsid w:val="008768A4"/>
    <w:rsid w:val="008768A9"/>
    <w:rsid w:val="00876D33"/>
    <w:rsid w:val="00876F7C"/>
    <w:rsid w:val="008772FA"/>
    <w:rsid w:val="008774C9"/>
    <w:rsid w:val="00877543"/>
    <w:rsid w:val="00877590"/>
    <w:rsid w:val="00877C03"/>
    <w:rsid w:val="00877E88"/>
    <w:rsid w:val="00877EF4"/>
    <w:rsid w:val="0088001B"/>
    <w:rsid w:val="0088002D"/>
    <w:rsid w:val="008802AD"/>
    <w:rsid w:val="00880647"/>
    <w:rsid w:val="00880719"/>
    <w:rsid w:val="00880CB5"/>
    <w:rsid w:val="00880D5D"/>
    <w:rsid w:val="008812C2"/>
    <w:rsid w:val="00881542"/>
    <w:rsid w:val="0088171F"/>
    <w:rsid w:val="00881BA1"/>
    <w:rsid w:val="00882434"/>
    <w:rsid w:val="0088275F"/>
    <w:rsid w:val="0088279F"/>
    <w:rsid w:val="00882922"/>
    <w:rsid w:val="008829D7"/>
    <w:rsid w:val="00882CA6"/>
    <w:rsid w:val="00883492"/>
    <w:rsid w:val="008835EB"/>
    <w:rsid w:val="00883CCD"/>
    <w:rsid w:val="00883E60"/>
    <w:rsid w:val="00884016"/>
    <w:rsid w:val="008840B1"/>
    <w:rsid w:val="00884529"/>
    <w:rsid w:val="00884706"/>
    <w:rsid w:val="00884813"/>
    <w:rsid w:val="00884877"/>
    <w:rsid w:val="008848D5"/>
    <w:rsid w:val="00884C36"/>
    <w:rsid w:val="00884DD4"/>
    <w:rsid w:val="00884E4E"/>
    <w:rsid w:val="00884EC0"/>
    <w:rsid w:val="008851DC"/>
    <w:rsid w:val="0088541E"/>
    <w:rsid w:val="00885570"/>
    <w:rsid w:val="00885998"/>
    <w:rsid w:val="008861A6"/>
    <w:rsid w:val="00886519"/>
    <w:rsid w:val="0088654C"/>
    <w:rsid w:val="00886805"/>
    <w:rsid w:val="00887B90"/>
    <w:rsid w:val="00887FC1"/>
    <w:rsid w:val="0089044F"/>
    <w:rsid w:val="00890B78"/>
    <w:rsid w:val="0089110B"/>
    <w:rsid w:val="0089126F"/>
    <w:rsid w:val="008916AA"/>
    <w:rsid w:val="00891E78"/>
    <w:rsid w:val="008924B4"/>
    <w:rsid w:val="0089342A"/>
    <w:rsid w:val="00893A34"/>
    <w:rsid w:val="00894D81"/>
    <w:rsid w:val="00894F54"/>
    <w:rsid w:val="00894FD0"/>
    <w:rsid w:val="008950C7"/>
    <w:rsid w:val="00895D14"/>
    <w:rsid w:val="0089673A"/>
    <w:rsid w:val="00896AEF"/>
    <w:rsid w:val="008975C8"/>
    <w:rsid w:val="00897C39"/>
    <w:rsid w:val="008A01FA"/>
    <w:rsid w:val="008A02BC"/>
    <w:rsid w:val="008A032F"/>
    <w:rsid w:val="008A0438"/>
    <w:rsid w:val="008A044A"/>
    <w:rsid w:val="008A0B7A"/>
    <w:rsid w:val="008A0BDE"/>
    <w:rsid w:val="008A0CE2"/>
    <w:rsid w:val="008A1381"/>
    <w:rsid w:val="008A13EF"/>
    <w:rsid w:val="008A177B"/>
    <w:rsid w:val="008A1D46"/>
    <w:rsid w:val="008A223F"/>
    <w:rsid w:val="008A2549"/>
    <w:rsid w:val="008A25B1"/>
    <w:rsid w:val="008A2CE1"/>
    <w:rsid w:val="008A2E31"/>
    <w:rsid w:val="008A314C"/>
    <w:rsid w:val="008A34BB"/>
    <w:rsid w:val="008A3A07"/>
    <w:rsid w:val="008A4091"/>
    <w:rsid w:val="008A4472"/>
    <w:rsid w:val="008A498F"/>
    <w:rsid w:val="008A4E66"/>
    <w:rsid w:val="008A4EC6"/>
    <w:rsid w:val="008A4EFA"/>
    <w:rsid w:val="008A55A1"/>
    <w:rsid w:val="008A5685"/>
    <w:rsid w:val="008A5D4A"/>
    <w:rsid w:val="008A600B"/>
    <w:rsid w:val="008A61A4"/>
    <w:rsid w:val="008A6203"/>
    <w:rsid w:val="008A6492"/>
    <w:rsid w:val="008A64D0"/>
    <w:rsid w:val="008A666D"/>
    <w:rsid w:val="008A6674"/>
    <w:rsid w:val="008A67C1"/>
    <w:rsid w:val="008A6DA3"/>
    <w:rsid w:val="008A6F23"/>
    <w:rsid w:val="008A72AC"/>
    <w:rsid w:val="008A7625"/>
    <w:rsid w:val="008A77D5"/>
    <w:rsid w:val="008B0164"/>
    <w:rsid w:val="008B0237"/>
    <w:rsid w:val="008B06B5"/>
    <w:rsid w:val="008B0E77"/>
    <w:rsid w:val="008B0FCE"/>
    <w:rsid w:val="008B1632"/>
    <w:rsid w:val="008B198E"/>
    <w:rsid w:val="008B1AAA"/>
    <w:rsid w:val="008B1D37"/>
    <w:rsid w:val="008B2562"/>
    <w:rsid w:val="008B25E3"/>
    <w:rsid w:val="008B297C"/>
    <w:rsid w:val="008B2FF7"/>
    <w:rsid w:val="008B3193"/>
    <w:rsid w:val="008B339B"/>
    <w:rsid w:val="008B45A7"/>
    <w:rsid w:val="008B4B49"/>
    <w:rsid w:val="008B5156"/>
    <w:rsid w:val="008B53E7"/>
    <w:rsid w:val="008B54FD"/>
    <w:rsid w:val="008B59EC"/>
    <w:rsid w:val="008B5DC8"/>
    <w:rsid w:val="008B68E2"/>
    <w:rsid w:val="008B691D"/>
    <w:rsid w:val="008B69B3"/>
    <w:rsid w:val="008B6D7E"/>
    <w:rsid w:val="008B7591"/>
    <w:rsid w:val="008B792E"/>
    <w:rsid w:val="008B7ECE"/>
    <w:rsid w:val="008C02B8"/>
    <w:rsid w:val="008C096B"/>
    <w:rsid w:val="008C0B0C"/>
    <w:rsid w:val="008C0BF1"/>
    <w:rsid w:val="008C0D52"/>
    <w:rsid w:val="008C0F59"/>
    <w:rsid w:val="008C112B"/>
    <w:rsid w:val="008C184D"/>
    <w:rsid w:val="008C19B1"/>
    <w:rsid w:val="008C1EB9"/>
    <w:rsid w:val="008C2676"/>
    <w:rsid w:val="008C27FB"/>
    <w:rsid w:val="008C2CBA"/>
    <w:rsid w:val="008C2DBC"/>
    <w:rsid w:val="008C3C83"/>
    <w:rsid w:val="008C418F"/>
    <w:rsid w:val="008C4748"/>
    <w:rsid w:val="008C4847"/>
    <w:rsid w:val="008C49B9"/>
    <w:rsid w:val="008C4B4F"/>
    <w:rsid w:val="008C4BF4"/>
    <w:rsid w:val="008C4C36"/>
    <w:rsid w:val="008C4F4B"/>
    <w:rsid w:val="008C539B"/>
    <w:rsid w:val="008C58BC"/>
    <w:rsid w:val="008C58F2"/>
    <w:rsid w:val="008C62E2"/>
    <w:rsid w:val="008C77AA"/>
    <w:rsid w:val="008C7E2D"/>
    <w:rsid w:val="008D00CB"/>
    <w:rsid w:val="008D01BF"/>
    <w:rsid w:val="008D01CA"/>
    <w:rsid w:val="008D09C2"/>
    <w:rsid w:val="008D154B"/>
    <w:rsid w:val="008D2F73"/>
    <w:rsid w:val="008D2F9C"/>
    <w:rsid w:val="008D3314"/>
    <w:rsid w:val="008D3838"/>
    <w:rsid w:val="008D3F12"/>
    <w:rsid w:val="008D4018"/>
    <w:rsid w:val="008D4243"/>
    <w:rsid w:val="008D43EC"/>
    <w:rsid w:val="008D4559"/>
    <w:rsid w:val="008D4D2D"/>
    <w:rsid w:val="008D52E3"/>
    <w:rsid w:val="008D5C24"/>
    <w:rsid w:val="008D5CCD"/>
    <w:rsid w:val="008D5D00"/>
    <w:rsid w:val="008D6AB2"/>
    <w:rsid w:val="008D6DD5"/>
    <w:rsid w:val="008D7234"/>
    <w:rsid w:val="008D7413"/>
    <w:rsid w:val="008D7821"/>
    <w:rsid w:val="008D7883"/>
    <w:rsid w:val="008D79B4"/>
    <w:rsid w:val="008D7E86"/>
    <w:rsid w:val="008E0829"/>
    <w:rsid w:val="008E1030"/>
    <w:rsid w:val="008E1F95"/>
    <w:rsid w:val="008E2345"/>
    <w:rsid w:val="008E23F1"/>
    <w:rsid w:val="008E249C"/>
    <w:rsid w:val="008E2ADA"/>
    <w:rsid w:val="008E2B92"/>
    <w:rsid w:val="008E2DCB"/>
    <w:rsid w:val="008E346D"/>
    <w:rsid w:val="008E3526"/>
    <w:rsid w:val="008E366B"/>
    <w:rsid w:val="008E3B38"/>
    <w:rsid w:val="008E4133"/>
    <w:rsid w:val="008E41DF"/>
    <w:rsid w:val="008E45A8"/>
    <w:rsid w:val="008E45BF"/>
    <w:rsid w:val="008E46D5"/>
    <w:rsid w:val="008E4A04"/>
    <w:rsid w:val="008E4A0A"/>
    <w:rsid w:val="008E4AA5"/>
    <w:rsid w:val="008E4F20"/>
    <w:rsid w:val="008E50D6"/>
    <w:rsid w:val="008E5149"/>
    <w:rsid w:val="008E56B8"/>
    <w:rsid w:val="008E573B"/>
    <w:rsid w:val="008E5AFE"/>
    <w:rsid w:val="008E6AE9"/>
    <w:rsid w:val="008E6EAA"/>
    <w:rsid w:val="008E6F3C"/>
    <w:rsid w:val="008E7ABD"/>
    <w:rsid w:val="008F02B5"/>
    <w:rsid w:val="008F04E9"/>
    <w:rsid w:val="008F0BA9"/>
    <w:rsid w:val="008F11BB"/>
    <w:rsid w:val="008F15B3"/>
    <w:rsid w:val="008F15DE"/>
    <w:rsid w:val="008F18E2"/>
    <w:rsid w:val="008F2920"/>
    <w:rsid w:val="008F2995"/>
    <w:rsid w:val="008F29D4"/>
    <w:rsid w:val="008F2F04"/>
    <w:rsid w:val="008F3638"/>
    <w:rsid w:val="008F3B3C"/>
    <w:rsid w:val="008F3B83"/>
    <w:rsid w:val="008F3E99"/>
    <w:rsid w:val="008F4DFE"/>
    <w:rsid w:val="008F5373"/>
    <w:rsid w:val="008F53E3"/>
    <w:rsid w:val="008F5486"/>
    <w:rsid w:val="008F5B0F"/>
    <w:rsid w:val="008F5E6D"/>
    <w:rsid w:val="008F5EFA"/>
    <w:rsid w:val="008F5FAD"/>
    <w:rsid w:val="008F6872"/>
    <w:rsid w:val="008F6B9F"/>
    <w:rsid w:val="008F6BDB"/>
    <w:rsid w:val="008F6CB3"/>
    <w:rsid w:val="008F7A35"/>
    <w:rsid w:val="008F7A38"/>
    <w:rsid w:val="008F7E98"/>
    <w:rsid w:val="00900560"/>
    <w:rsid w:val="00900C49"/>
    <w:rsid w:val="00900CE6"/>
    <w:rsid w:val="0090130D"/>
    <w:rsid w:val="00901C17"/>
    <w:rsid w:val="00901F47"/>
    <w:rsid w:val="00901F8F"/>
    <w:rsid w:val="0090216A"/>
    <w:rsid w:val="0090220E"/>
    <w:rsid w:val="0090238D"/>
    <w:rsid w:val="00902885"/>
    <w:rsid w:val="009029EF"/>
    <w:rsid w:val="00902ED1"/>
    <w:rsid w:val="00903784"/>
    <w:rsid w:val="00903826"/>
    <w:rsid w:val="00903F9D"/>
    <w:rsid w:val="00904024"/>
    <w:rsid w:val="00904807"/>
    <w:rsid w:val="00904905"/>
    <w:rsid w:val="009049AC"/>
    <w:rsid w:val="00904C5D"/>
    <w:rsid w:val="00904E9A"/>
    <w:rsid w:val="00905002"/>
    <w:rsid w:val="00905421"/>
    <w:rsid w:val="00905CCE"/>
    <w:rsid w:val="009065D8"/>
    <w:rsid w:val="0090667C"/>
    <w:rsid w:val="00906DED"/>
    <w:rsid w:val="00906E40"/>
    <w:rsid w:val="00906FA6"/>
    <w:rsid w:val="00907322"/>
    <w:rsid w:val="009076E3"/>
    <w:rsid w:val="009076EB"/>
    <w:rsid w:val="00907ECC"/>
    <w:rsid w:val="00907FFE"/>
    <w:rsid w:val="00910848"/>
    <w:rsid w:val="009109BE"/>
    <w:rsid w:val="00910A51"/>
    <w:rsid w:val="00910F32"/>
    <w:rsid w:val="009115ED"/>
    <w:rsid w:val="00911900"/>
    <w:rsid w:val="00911AA6"/>
    <w:rsid w:val="00911EFC"/>
    <w:rsid w:val="00911F61"/>
    <w:rsid w:val="0091244B"/>
    <w:rsid w:val="00912FA4"/>
    <w:rsid w:val="00913454"/>
    <w:rsid w:val="00913648"/>
    <w:rsid w:val="00913818"/>
    <w:rsid w:val="00913A15"/>
    <w:rsid w:val="00913F4E"/>
    <w:rsid w:val="0091444A"/>
    <w:rsid w:val="00914BA0"/>
    <w:rsid w:val="00914DBA"/>
    <w:rsid w:val="0091512A"/>
    <w:rsid w:val="00915223"/>
    <w:rsid w:val="009154B9"/>
    <w:rsid w:val="00915616"/>
    <w:rsid w:val="009161F9"/>
    <w:rsid w:val="00916D56"/>
    <w:rsid w:val="009172F0"/>
    <w:rsid w:val="0091762A"/>
    <w:rsid w:val="00917770"/>
    <w:rsid w:val="00917D62"/>
    <w:rsid w:val="00917FE2"/>
    <w:rsid w:val="00920182"/>
    <w:rsid w:val="009201E0"/>
    <w:rsid w:val="00920436"/>
    <w:rsid w:val="00920719"/>
    <w:rsid w:val="00920853"/>
    <w:rsid w:val="00920EE6"/>
    <w:rsid w:val="009210EB"/>
    <w:rsid w:val="009217FA"/>
    <w:rsid w:val="009217FE"/>
    <w:rsid w:val="00921B26"/>
    <w:rsid w:val="00922008"/>
    <w:rsid w:val="0092216B"/>
    <w:rsid w:val="00922D7D"/>
    <w:rsid w:val="0092322F"/>
    <w:rsid w:val="009239EC"/>
    <w:rsid w:val="00923AB0"/>
    <w:rsid w:val="00923F2F"/>
    <w:rsid w:val="009243C3"/>
    <w:rsid w:val="0092514D"/>
    <w:rsid w:val="009251EC"/>
    <w:rsid w:val="009257A3"/>
    <w:rsid w:val="009258CC"/>
    <w:rsid w:val="009258D3"/>
    <w:rsid w:val="00925ED8"/>
    <w:rsid w:val="00926073"/>
    <w:rsid w:val="00926228"/>
    <w:rsid w:val="00926E2D"/>
    <w:rsid w:val="00927060"/>
    <w:rsid w:val="00927137"/>
    <w:rsid w:val="00927690"/>
    <w:rsid w:val="00927692"/>
    <w:rsid w:val="00927E1D"/>
    <w:rsid w:val="0093007F"/>
    <w:rsid w:val="0093009C"/>
    <w:rsid w:val="00931263"/>
    <w:rsid w:val="009314EA"/>
    <w:rsid w:val="00931DD7"/>
    <w:rsid w:val="009322E3"/>
    <w:rsid w:val="0093250B"/>
    <w:rsid w:val="00932AF8"/>
    <w:rsid w:val="00932DEB"/>
    <w:rsid w:val="009332ED"/>
    <w:rsid w:val="009336DB"/>
    <w:rsid w:val="00933844"/>
    <w:rsid w:val="0093384D"/>
    <w:rsid w:val="00934810"/>
    <w:rsid w:val="009349F4"/>
    <w:rsid w:val="0093527A"/>
    <w:rsid w:val="009359CF"/>
    <w:rsid w:val="00935BD9"/>
    <w:rsid w:val="00936BC8"/>
    <w:rsid w:val="00936D0B"/>
    <w:rsid w:val="00936FF9"/>
    <w:rsid w:val="00937625"/>
    <w:rsid w:val="00937985"/>
    <w:rsid w:val="00937BDE"/>
    <w:rsid w:val="009400E6"/>
    <w:rsid w:val="00940473"/>
    <w:rsid w:val="00940565"/>
    <w:rsid w:val="00940779"/>
    <w:rsid w:val="00940A99"/>
    <w:rsid w:val="00940C64"/>
    <w:rsid w:val="00940E1C"/>
    <w:rsid w:val="00940E3C"/>
    <w:rsid w:val="0094191A"/>
    <w:rsid w:val="00941A7E"/>
    <w:rsid w:val="00941CBC"/>
    <w:rsid w:val="00941E14"/>
    <w:rsid w:val="009420F7"/>
    <w:rsid w:val="00942241"/>
    <w:rsid w:val="00942729"/>
    <w:rsid w:val="009431EF"/>
    <w:rsid w:val="00943634"/>
    <w:rsid w:val="00943722"/>
    <w:rsid w:val="00943E62"/>
    <w:rsid w:val="00943F9B"/>
    <w:rsid w:val="00944099"/>
    <w:rsid w:val="0094432D"/>
    <w:rsid w:val="009443B4"/>
    <w:rsid w:val="00944D4A"/>
    <w:rsid w:val="00945431"/>
    <w:rsid w:val="0094585C"/>
    <w:rsid w:val="00945A53"/>
    <w:rsid w:val="009467FA"/>
    <w:rsid w:val="00946F53"/>
    <w:rsid w:val="00947229"/>
    <w:rsid w:val="0094758D"/>
    <w:rsid w:val="00947875"/>
    <w:rsid w:val="009479AD"/>
    <w:rsid w:val="00947FC1"/>
    <w:rsid w:val="009507BF"/>
    <w:rsid w:val="009508F9"/>
    <w:rsid w:val="009509D5"/>
    <w:rsid w:val="00950BDE"/>
    <w:rsid w:val="00950C40"/>
    <w:rsid w:val="00950E40"/>
    <w:rsid w:val="00950FBB"/>
    <w:rsid w:val="009511D1"/>
    <w:rsid w:val="009511DC"/>
    <w:rsid w:val="00951554"/>
    <w:rsid w:val="009515BE"/>
    <w:rsid w:val="00951D1B"/>
    <w:rsid w:val="00951EF2"/>
    <w:rsid w:val="00952834"/>
    <w:rsid w:val="009529C4"/>
    <w:rsid w:val="00952B15"/>
    <w:rsid w:val="00952C13"/>
    <w:rsid w:val="00952EDF"/>
    <w:rsid w:val="00952FC1"/>
    <w:rsid w:val="0095311C"/>
    <w:rsid w:val="00953124"/>
    <w:rsid w:val="00953202"/>
    <w:rsid w:val="00953BD1"/>
    <w:rsid w:val="00953C58"/>
    <w:rsid w:val="009544FB"/>
    <w:rsid w:val="00954C80"/>
    <w:rsid w:val="0095529E"/>
    <w:rsid w:val="00956059"/>
    <w:rsid w:val="009561B4"/>
    <w:rsid w:val="009562B5"/>
    <w:rsid w:val="0095644F"/>
    <w:rsid w:val="0095652C"/>
    <w:rsid w:val="00956632"/>
    <w:rsid w:val="0095736A"/>
    <w:rsid w:val="009577DD"/>
    <w:rsid w:val="00960063"/>
    <w:rsid w:val="00960151"/>
    <w:rsid w:val="009601E2"/>
    <w:rsid w:val="00960D72"/>
    <w:rsid w:val="009614DA"/>
    <w:rsid w:val="00961A72"/>
    <w:rsid w:val="009621FF"/>
    <w:rsid w:val="0096259F"/>
    <w:rsid w:val="00962AAA"/>
    <w:rsid w:val="00962EC1"/>
    <w:rsid w:val="00962EF3"/>
    <w:rsid w:val="009638CF"/>
    <w:rsid w:val="00963B70"/>
    <w:rsid w:val="0096415E"/>
    <w:rsid w:val="0096497F"/>
    <w:rsid w:val="00964BB3"/>
    <w:rsid w:val="00964E3F"/>
    <w:rsid w:val="009650D1"/>
    <w:rsid w:val="009653E5"/>
    <w:rsid w:val="009657CA"/>
    <w:rsid w:val="00965C46"/>
    <w:rsid w:val="00966514"/>
    <w:rsid w:val="00966794"/>
    <w:rsid w:val="00966846"/>
    <w:rsid w:val="00966983"/>
    <w:rsid w:val="00967004"/>
    <w:rsid w:val="00967451"/>
    <w:rsid w:val="00967B74"/>
    <w:rsid w:val="0097020B"/>
    <w:rsid w:val="0097101D"/>
    <w:rsid w:val="0097102E"/>
    <w:rsid w:val="009720AA"/>
    <w:rsid w:val="00972528"/>
    <w:rsid w:val="00972558"/>
    <w:rsid w:val="009725A7"/>
    <w:rsid w:val="00972803"/>
    <w:rsid w:val="00972A2C"/>
    <w:rsid w:val="0097327A"/>
    <w:rsid w:val="0097334B"/>
    <w:rsid w:val="00973607"/>
    <w:rsid w:val="00973932"/>
    <w:rsid w:val="009741B1"/>
    <w:rsid w:val="0097461F"/>
    <w:rsid w:val="00974969"/>
    <w:rsid w:val="00975B67"/>
    <w:rsid w:val="00976783"/>
    <w:rsid w:val="00976EA8"/>
    <w:rsid w:val="0097705F"/>
    <w:rsid w:val="00977679"/>
    <w:rsid w:val="00977698"/>
    <w:rsid w:val="00977BCC"/>
    <w:rsid w:val="00980193"/>
    <w:rsid w:val="0098068A"/>
    <w:rsid w:val="00980729"/>
    <w:rsid w:val="00980996"/>
    <w:rsid w:val="00980D35"/>
    <w:rsid w:val="00982219"/>
    <w:rsid w:val="00982323"/>
    <w:rsid w:val="00982420"/>
    <w:rsid w:val="0098260F"/>
    <w:rsid w:val="00982F8E"/>
    <w:rsid w:val="0098330B"/>
    <w:rsid w:val="00983606"/>
    <w:rsid w:val="0098366A"/>
    <w:rsid w:val="00983EF3"/>
    <w:rsid w:val="00984B22"/>
    <w:rsid w:val="00984B84"/>
    <w:rsid w:val="00984C7E"/>
    <w:rsid w:val="00984E7C"/>
    <w:rsid w:val="00984FA0"/>
    <w:rsid w:val="00984FE9"/>
    <w:rsid w:val="0098596F"/>
    <w:rsid w:val="00985D03"/>
    <w:rsid w:val="00985F05"/>
    <w:rsid w:val="00986580"/>
    <w:rsid w:val="0098673B"/>
    <w:rsid w:val="009868E3"/>
    <w:rsid w:val="00986A05"/>
    <w:rsid w:val="00987970"/>
    <w:rsid w:val="00987F38"/>
    <w:rsid w:val="0099009C"/>
    <w:rsid w:val="009900BD"/>
    <w:rsid w:val="009903FC"/>
    <w:rsid w:val="009904BF"/>
    <w:rsid w:val="00990666"/>
    <w:rsid w:val="00990969"/>
    <w:rsid w:val="009911A8"/>
    <w:rsid w:val="00991200"/>
    <w:rsid w:val="009914CC"/>
    <w:rsid w:val="0099153A"/>
    <w:rsid w:val="0099176D"/>
    <w:rsid w:val="0099214A"/>
    <w:rsid w:val="00992446"/>
    <w:rsid w:val="009925C2"/>
    <w:rsid w:val="009932DB"/>
    <w:rsid w:val="00993A2C"/>
    <w:rsid w:val="00993C61"/>
    <w:rsid w:val="0099405D"/>
    <w:rsid w:val="009949F5"/>
    <w:rsid w:val="00995D58"/>
    <w:rsid w:val="00995FE1"/>
    <w:rsid w:val="009964B7"/>
    <w:rsid w:val="0099677E"/>
    <w:rsid w:val="00996794"/>
    <w:rsid w:val="00996AAC"/>
    <w:rsid w:val="00997214"/>
    <w:rsid w:val="009977D1"/>
    <w:rsid w:val="009979F3"/>
    <w:rsid w:val="00997AB9"/>
    <w:rsid w:val="00997C98"/>
    <w:rsid w:val="009A02F0"/>
    <w:rsid w:val="009A0497"/>
    <w:rsid w:val="009A0AE4"/>
    <w:rsid w:val="009A0D42"/>
    <w:rsid w:val="009A12F2"/>
    <w:rsid w:val="009A1436"/>
    <w:rsid w:val="009A14F9"/>
    <w:rsid w:val="009A1DB4"/>
    <w:rsid w:val="009A211D"/>
    <w:rsid w:val="009A222F"/>
    <w:rsid w:val="009A2386"/>
    <w:rsid w:val="009A2DF0"/>
    <w:rsid w:val="009A2EBC"/>
    <w:rsid w:val="009A3BD0"/>
    <w:rsid w:val="009A3DF6"/>
    <w:rsid w:val="009A3F02"/>
    <w:rsid w:val="009A4022"/>
    <w:rsid w:val="009A40B6"/>
    <w:rsid w:val="009A470A"/>
    <w:rsid w:val="009A4854"/>
    <w:rsid w:val="009A4AE1"/>
    <w:rsid w:val="009A4D5F"/>
    <w:rsid w:val="009A4E5D"/>
    <w:rsid w:val="009A50AC"/>
    <w:rsid w:val="009A512F"/>
    <w:rsid w:val="009A5292"/>
    <w:rsid w:val="009A53D8"/>
    <w:rsid w:val="009A5884"/>
    <w:rsid w:val="009A5E0E"/>
    <w:rsid w:val="009A6202"/>
    <w:rsid w:val="009A6207"/>
    <w:rsid w:val="009A6569"/>
    <w:rsid w:val="009A667A"/>
    <w:rsid w:val="009A6697"/>
    <w:rsid w:val="009A68FB"/>
    <w:rsid w:val="009A6AB2"/>
    <w:rsid w:val="009A6AD7"/>
    <w:rsid w:val="009A78D5"/>
    <w:rsid w:val="009A7B4E"/>
    <w:rsid w:val="009B010F"/>
    <w:rsid w:val="009B06C2"/>
    <w:rsid w:val="009B07F2"/>
    <w:rsid w:val="009B0A76"/>
    <w:rsid w:val="009B12CD"/>
    <w:rsid w:val="009B200D"/>
    <w:rsid w:val="009B22C2"/>
    <w:rsid w:val="009B23DD"/>
    <w:rsid w:val="009B259C"/>
    <w:rsid w:val="009B2C94"/>
    <w:rsid w:val="009B2EF3"/>
    <w:rsid w:val="009B3576"/>
    <w:rsid w:val="009B36EC"/>
    <w:rsid w:val="009B3A39"/>
    <w:rsid w:val="009B3EF6"/>
    <w:rsid w:val="009B45F2"/>
    <w:rsid w:val="009B4BFB"/>
    <w:rsid w:val="009B4D46"/>
    <w:rsid w:val="009B5162"/>
    <w:rsid w:val="009B587D"/>
    <w:rsid w:val="009B60C7"/>
    <w:rsid w:val="009B62D5"/>
    <w:rsid w:val="009B6F3B"/>
    <w:rsid w:val="009B7284"/>
    <w:rsid w:val="009B7303"/>
    <w:rsid w:val="009B769F"/>
    <w:rsid w:val="009B775D"/>
    <w:rsid w:val="009B7AE0"/>
    <w:rsid w:val="009B7BDD"/>
    <w:rsid w:val="009C0073"/>
    <w:rsid w:val="009C0189"/>
    <w:rsid w:val="009C086A"/>
    <w:rsid w:val="009C15ED"/>
    <w:rsid w:val="009C2DC5"/>
    <w:rsid w:val="009C2EFE"/>
    <w:rsid w:val="009C3851"/>
    <w:rsid w:val="009C49FE"/>
    <w:rsid w:val="009C54AF"/>
    <w:rsid w:val="009C59D3"/>
    <w:rsid w:val="009C5D62"/>
    <w:rsid w:val="009C62AC"/>
    <w:rsid w:val="009C6BEE"/>
    <w:rsid w:val="009C6C38"/>
    <w:rsid w:val="009C6D03"/>
    <w:rsid w:val="009C6D84"/>
    <w:rsid w:val="009C7028"/>
    <w:rsid w:val="009C74CA"/>
    <w:rsid w:val="009C75BB"/>
    <w:rsid w:val="009C7D04"/>
    <w:rsid w:val="009D0360"/>
    <w:rsid w:val="009D0396"/>
    <w:rsid w:val="009D04B9"/>
    <w:rsid w:val="009D08EF"/>
    <w:rsid w:val="009D0CC6"/>
    <w:rsid w:val="009D14B7"/>
    <w:rsid w:val="009D1C2A"/>
    <w:rsid w:val="009D2044"/>
    <w:rsid w:val="009D22A3"/>
    <w:rsid w:val="009D2DEE"/>
    <w:rsid w:val="009D31BE"/>
    <w:rsid w:val="009D359E"/>
    <w:rsid w:val="009D38E7"/>
    <w:rsid w:val="009D46DC"/>
    <w:rsid w:val="009D4F02"/>
    <w:rsid w:val="009D566B"/>
    <w:rsid w:val="009D5E1E"/>
    <w:rsid w:val="009D60E0"/>
    <w:rsid w:val="009D64FA"/>
    <w:rsid w:val="009D65AA"/>
    <w:rsid w:val="009D6A33"/>
    <w:rsid w:val="009D7165"/>
    <w:rsid w:val="009D7351"/>
    <w:rsid w:val="009D742D"/>
    <w:rsid w:val="009D77F7"/>
    <w:rsid w:val="009D7A90"/>
    <w:rsid w:val="009D7D46"/>
    <w:rsid w:val="009E0812"/>
    <w:rsid w:val="009E08B4"/>
    <w:rsid w:val="009E1516"/>
    <w:rsid w:val="009E163B"/>
    <w:rsid w:val="009E185B"/>
    <w:rsid w:val="009E1A03"/>
    <w:rsid w:val="009E1F66"/>
    <w:rsid w:val="009E2433"/>
    <w:rsid w:val="009E245A"/>
    <w:rsid w:val="009E27B4"/>
    <w:rsid w:val="009E3943"/>
    <w:rsid w:val="009E3E16"/>
    <w:rsid w:val="009E47FB"/>
    <w:rsid w:val="009E4B12"/>
    <w:rsid w:val="009E5235"/>
    <w:rsid w:val="009E54D4"/>
    <w:rsid w:val="009E5940"/>
    <w:rsid w:val="009E5D51"/>
    <w:rsid w:val="009E6009"/>
    <w:rsid w:val="009E6DDB"/>
    <w:rsid w:val="009E7192"/>
    <w:rsid w:val="009E7447"/>
    <w:rsid w:val="009E76FA"/>
    <w:rsid w:val="009E7B20"/>
    <w:rsid w:val="009F0360"/>
    <w:rsid w:val="009F0402"/>
    <w:rsid w:val="009F09BD"/>
    <w:rsid w:val="009F0D86"/>
    <w:rsid w:val="009F1F33"/>
    <w:rsid w:val="009F2455"/>
    <w:rsid w:val="009F26CF"/>
    <w:rsid w:val="009F291A"/>
    <w:rsid w:val="009F2B2E"/>
    <w:rsid w:val="009F2BFE"/>
    <w:rsid w:val="009F2D4C"/>
    <w:rsid w:val="009F2F89"/>
    <w:rsid w:val="009F3133"/>
    <w:rsid w:val="009F39BF"/>
    <w:rsid w:val="009F3A36"/>
    <w:rsid w:val="009F3FD0"/>
    <w:rsid w:val="009F40AF"/>
    <w:rsid w:val="009F4B69"/>
    <w:rsid w:val="009F4C63"/>
    <w:rsid w:val="009F5592"/>
    <w:rsid w:val="009F5FFA"/>
    <w:rsid w:val="009F6091"/>
    <w:rsid w:val="009F61DB"/>
    <w:rsid w:val="009F66B4"/>
    <w:rsid w:val="009F6713"/>
    <w:rsid w:val="009F683F"/>
    <w:rsid w:val="009F6CDD"/>
    <w:rsid w:val="009F70DE"/>
    <w:rsid w:val="009F7444"/>
    <w:rsid w:val="009F7BF8"/>
    <w:rsid w:val="00A0006F"/>
    <w:rsid w:val="00A00543"/>
    <w:rsid w:val="00A007E9"/>
    <w:rsid w:val="00A00BA2"/>
    <w:rsid w:val="00A01B79"/>
    <w:rsid w:val="00A01F8A"/>
    <w:rsid w:val="00A021F1"/>
    <w:rsid w:val="00A031FD"/>
    <w:rsid w:val="00A034F4"/>
    <w:rsid w:val="00A0392F"/>
    <w:rsid w:val="00A0396F"/>
    <w:rsid w:val="00A03E38"/>
    <w:rsid w:val="00A047DD"/>
    <w:rsid w:val="00A04E7A"/>
    <w:rsid w:val="00A051CC"/>
    <w:rsid w:val="00A05733"/>
    <w:rsid w:val="00A0599C"/>
    <w:rsid w:val="00A05D22"/>
    <w:rsid w:val="00A06196"/>
    <w:rsid w:val="00A063A0"/>
    <w:rsid w:val="00A075AD"/>
    <w:rsid w:val="00A07844"/>
    <w:rsid w:val="00A078A0"/>
    <w:rsid w:val="00A105E1"/>
    <w:rsid w:val="00A11080"/>
    <w:rsid w:val="00A11088"/>
    <w:rsid w:val="00A11194"/>
    <w:rsid w:val="00A114D0"/>
    <w:rsid w:val="00A114E7"/>
    <w:rsid w:val="00A1156B"/>
    <w:rsid w:val="00A11713"/>
    <w:rsid w:val="00A118E0"/>
    <w:rsid w:val="00A129B4"/>
    <w:rsid w:val="00A12C50"/>
    <w:rsid w:val="00A13070"/>
    <w:rsid w:val="00A131CA"/>
    <w:rsid w:val="00A13622"/>
    <w:rsid w:val="00A1445D"/>
    <w:rsid w:val="00A144A3"/>
    <w:rsid w:val="00A14744"/>
    <w:rsid w:val="00A14751"/>
    <w:rsid w:val="00A149C3"/>
    <w:rsid w:val="00A15244"/>
    <w:rsid w:val="00A15B2A"/>
    <w:rsid w:val="00A15BC2"/>
    <w:rsid w:val="00A15E38"/>
    <w:rsid w:val="00A15FE1"/>
    <w:rsid w:val="00A16834"/>
    <w:rsid w:val="00A17302"/>
    <w:rsid w:val="00A174F2"/>
    <w:rsid w:val="00A17823"/>
    <w:rsid w:val="00A17B3B"/>
    <w:rsid w:val="00A20043"/>
    <w:rsid w:val="00A208D1"/>
    <w:rsid w:val="00A20EBD"/>
    <w:rsid w:val="00A21CC5"/>
    <w:rsid w:val="00A21D46"/>
    <w:rsid w:val="00A229CF"/>
    <w:rsid w:val="00A22E51"/>
    <w:rsid w:val="00A23B38"/>
    <w:rsid w:val="00A23B81"/>
    <w:rsid w:val="00A24210"/>
    <w:rsid w:val="00A24841"/>
    <w:rsid w:val="00A248A9"/>
    <w:rsid w:val="00A25262"/>
    <w:rsid w:val="00A25442"/>
    <w:rsid w:val="00A25749"/>
    <w:rsid w:val="00A25952"/>
    <w:rsid w:val="00A25C1D"/>
    <w:rsid w:val="00A26393"/>
    <w:rsid w:val="00A26421"/>
    <w:rsid w:val="00A266A9"/>
    <w:rsid w:val="00A2683F"/>
    <w:rsid w:val="00A269D0"/>
    <w:rsid w:val="00A269F0"/>
    <w:rsid w:val="00A26F84"/>
    <w:rsid w:val="00A27765"/>
    <w:rsid w:val="00A27B0C"/>
    <w:rsid w:val="00A30329"/>
    <w:rsid w:val="00A3053F"/>
    <w:rsid w:val="00A30DE4"/>
    <w:rsid w:val="00A30FBF"/>
    <w:rsid w:val="00A31562"/>
    <w:rsid w:val="00A31766"/>
    <w:rsid w:val="00A3182A"/>
    <w:rsid w:val="00A319CE"/>
    <w:rsid w:val="00A31B16"/>
    <w:rsid w:val="00A31D86"/>
    <w:rsid w:val="00A31DDB"/>
    <w:rsid w:val="00A32059"/>
    <w:rsid w:val="00A3257C"/>
    <w:rsid w:val="00A329D1"/>
    <w:rsid w:val="00A32AB6"/>
    <w:rsid w:val="00A330D9"/>
    <w:rsid w:val="00A3357C"/>
    <w:rsid w:val="00A343B1"/>
    <w:rsid w:val="00A34A53"/>
    <w:rsid w:val="00A34EE1"/>
    <w:rsid w:val="00A34EF4"/>
    <w:rsid w:val="00A35429"/>
    <w:rsid w:val="00A356B8"/>
    <w:rsid w:val="00A358FB"/>
    <w:rsid w:val="00A35B4E"/>
    <w:rsid w:val="00A35E29"/>
    <w:rsid w:val="00A36700"/>
    <w:rsid w:val="00A3677E"/>
    <w:rsid w:val="00A37350"/>
    <w:rsid w:val="00A37F4C"/>
    <w:rsid w:val="00A40DE4"/>
    <w:rsid w:val="00A4135B"/>
    <w:rsid w:val="00A417AE"/>
    <w:rsid w:val="00A41856"/>
    <w:rsid w:val="00A41D1A"/>
    <w:rsid w:val="00A41DA3"/>
    <w:rsid w:val="00A41DDF"/>
    <w:rsid w:val="00A4203D"/>
    <w:rsid w:val="00A422AF"/>
    <w:rsid w:val="00A43636"/>
    <w:rsid w:val="00A43693"/>
    <w:rsid w:val="00A4384E"/>
    <w:rsid w:val="00A43C24"/>
    <w:rsid w:val="00A43EFF"/>
    <w:rsid w:val="00A44706"/>
    <w:rsid w:val="00A44D52"/>
    <w:rsid w:val="00A458E5"/>
    <w:rsid w:val="00A45BF0"/>
    <w:rsid w:val="00A45D80"/>
    <w:rsid w:val="00A45E3E"/>
    <w:rsid w:val="00A4655F"/>
    <w:rsid w:val="00A47229"/>
    <w:rsid w:val="00A4742C"/>
    <w:rsid w:val="00A47C1F"/>
    <w:rsid w:val="00A47F03"/>
    <w:rsid w:val="00A47FC4"/>
    <w:rsid w:val="00A50822"/>
    <w:rsid w:val="00A50A7E"/>
    <w:rsid w:val="00A51287"/>
    <w:rsid w:val="00A51305"/>
    <w:rsid w:val="00A5193D"/>
    <w:rsid w:val="00A52392"/>
    <w:rsid w:val="00A52592"/>
    <w:rsid w:val="00A52759"/>
    <w:rsid w:val="00A52AD1"/>
    <w:rsid w:val="00A52C5B"/>
    <w:rsid w:val="00A52F87"/>
    <w:rsid w:val="00A5347C"/>
    <w:rsid w:val="00A5352C"/>
    <w:rsid w:val="00A535F1"/>
    <w:rsid w:val="00A53691"/>
    <w:rsid w:val="00A53B09"/>
    <w:rsid w:val="00A53B29"/>
    <w:rsid w:val="00A53B2B"/>
    <w:rsid w:val="00A53E08"/>
    <w:rsid w:val="00A53F1F"/>
    <w:rsid w:val="00A54402"/>
    <w:rsid w:val="00A54760"/>
    <w:rsid w:val="00A54B69"/>
    <w:rsid w:val="00A54BE6"/>
    <w:rsid w:val="00A54FAE"/>
    <w:rsid w:val="00A55998"/>
    <w:rsid w:val="00A55B95"/>
    <w:rsid w:val="00A565E7"/>
    <w:rsid w:val="00A56623"/>
    <w:rsid w:val="00A567C7"/>
    <w:rsid w:val="00A56A36"/>
    <w:rsid w:val="00A56A96"/>
    <w:rsid w:val="00A574AE"/>
    <w:rsid w:val="00A57506"/>
    <w:rsid w:val="00A57A19"/>
    <w:rsid w:val="00A57D6E"/>
    <w:rsid w:val="00A57D88"/>
    <w:rsid w:val="00A60228"/>
    <w:rsid w:val="00A60235"/>
    <w:rsid w:val="00A60581"/>
    <w:rsid w:val="00A609BC"/>
    <w:rsid w:val="00A60C56"/>
    <w:rsid w:val="00A617DF"/>
    <w:rsid w:val="00A61A87"/>
    <w:rsid w:val="00A61E6E"/>
    <w:rsid w:val="00A62591"/>
    <w:rsid w:val="00A62594"/>
    <w:rsid w:val="00A629CA"/>
    <w:rsid w:val="00A62AC7"/>
    <w:rsid w:val="00A62C31"/>
    <w:rsid w:val="00A6330A"/>
    <w:rsid w:val="00A63CED"/>
    <w:rsid w:val="00A6441E"/>
    <w:rsid w:val="00A64972"/>
    <w:rsid w:val="00A650AD"/>
    <w:rsid w:val="00A653DC"/>
    <w:rsid w:val="00A65B33"/>
    <w:rsid w:val="00A662F1"/>
    <w:rsid w:val="00A66776"/>
    <w:rsid w:val="00A66F3C"/>
    <w:rsid w:val="00A6732B"/>
    <w:rsid w:val="00A676A2"/>
    <w:rsid w:val="00A67742"/>
    <w:rsid w:val="00A67AD1"/>
    <w:rsid w:val="00A67AF4"/>
    <w:rsid w:val="00A67B85"/>
    <w:rsid w:val="00A67F29"/>
    <w:rsid w:val="00A70046"/>
    <w:rsid w:val="00A70408"/>
    <w:rsid w:val="00A70A3E"/>
    <w:rsid w:val="00A70A43"/>
    <w:rsid w:val="00A70B64"/>
    <w:rsid w:val="00A70B96"/>
    <w:rsid w:val="00A71064"/>
    <w:rsid w:val="00A717AF"/>
    <w:rsid w:val="00A71C54"/>
    <w:rsid w:val="00A720EF"/>
    <w:rsid w:val="00A72364"/>
    <w:rsid w:val="00A7272D"/>
    <w:rsid w:val="00A727E6"/>
    <w:rsid w:val="00A72B0A"/>
    <w:rsid w:val="00A73026"/>
    <w:rsid w:val="00A732EC"/>
    <w:rsid w:val="00A7334B"/>
    <w:rsid w:val="00A73413"/>
    <w:rsid w:val="00A73A0B"/>
    <w:rsid w:val="00A73C1A"/>
    <w:rsid w:val="00A73F0C"/>
    <w:rsid w:val="00A743E8"/>
    <w:rsid w:val="00A7441B"/>
    <w:rsid w:val="00A7446D"/>
    <w:rsid w:val="00A74641"/>
    <w:rsid w:val="00A7503B"/>
    <w:rsid w:val="00A753CF"/>
    <w:rsid w:val="00A7558E"/>
    <w:rsid w:val="00A75D4F"/>
    <w:rsid w:val="00A75D67"/>
    <w:rsid w:val="00A7608D"/>
    <w:rsid w:val="00A76127"/>
    <w:rsid w:val="00A76184"/>
    <w:rsid w:val="00A7637A"/>
    <w:rsid w:val="00A76688"/>
    <w:rsid w:val="00A766AE"/>
    <w:rsid w:val="00A76711"/>
    <w:rsid w:val="00A76772"/>
    <w:rsid w:val="00A76B73"/>
    <w:rsid w:val="00A7758B"/>
    <w:rsid w:val="00A77965"/>
    <w:rsid w:val="00A779EC"/>
    <w:rsid w:val="00A77A5B"/>
    <w:rsid w:val="00A77B55"/>
    <w:rsid w:val="00A80104"/>
    <w:rsid w:val="00A802AB"/>
    <w:rsid w:val="00A8066A"/>
    <w:rsid w:val="00A806FC"/>
    <w:rsid w:val="00A80862"/>
    <w:rsid w:val="00A80CAD"/>
    <w:rsid w:val="00A80EE1"/>
    <w:rsid w:val="00A81C05"/>
    <w:rsid w:val="00A81C2D"/>
    <w:rsid w:val="00A82D27"/>
    <w:rsid w:val="00A82FA7"/>
    <w:rsid w:val="00A8382F"/>
    <w:rsid w:val="00A83B12"/>
    <w:rsid w:val="00A83C35"/>
    <w:rsid w:val="00A84B3B"/>
    <w:rsid w:val="00A85362"/>
    <w:rsid w:val="00A85C8A"/>
    <w:rsid w:val="00A85F32"/>
    <w:rsid w:val="00A86040"/>
    <w:rsid w:val="00A86B00"/>
    <w:rsid w:val="00A87060"/>
    <w:rsid w:val="00A8710D"/>
    <w:rsid w:val="00A873F4"/>
    <w:rsid w:val="00A87C5A"/>
    <w:rsid w:val="00A9087A"/>
    <w:rsid w:val="00A90B1C"/>
    <w:rsid w:val="00A90BE4"/>
    <w:rsid w:val="00A90DD8"/>
    <w:rsid w:val="00A90E12"/>
    <w:rsid w:val="00A9118F"/>
    <w:rsid w:val="00A91553"/>
    <w:rsid w:val="00A9165D"/>
    <w:rsid w:val="00A91879"/>
    <w:rsid w:val="00A918B8"/>
    <w:rsid w:val="00A925C7"/>
    <w:rsid w:val="00A926FA"/>
    <w:rsid w:val="00A927C8"/>
    <w:rsid w:val="00A92857"/>
    <w:rsid w:val="00A930A9"/>
    <w:rsid w:val="00A935C8"/>
    <w:rsid w:val="00A93B72"/>
    <w:rsid w:val="00A93D81"/>
    <w:rsid w:val="00A93FFC"/>
    <w:rsid w:val="00A940FD"/>
    <w:rsid w:val="00A9426F"/>
    <w:rsid w:val="00A94730"/>
    <w:rsid w:val="00A951F1"/>
    <w:rsid w:val="00A95573"/>
    <w:rsid w:val="00A958D6"/>
    <w:rsid w:val="00A95972"/>
    <w:rsid w:val="00A95C3D"/>
    <w:rsid w:val="00A960D1"/>
    <w:rsid w:val="00A9671A"/>
    <w:rsid w:val="00A9675B"/>
    <w:rsid w:val="00A9694E"/>
    <w:rsid w:val="00A97B3E"/>
    <w:rsid w:val="00A97CEA"/>
    <w:rsid w:val="00A97DEF"/>
    <w:rsid w:val="00AA0023"/>
    <w:rsid w:val="00AA0033"/>
    <w:rsid w:val="00AA042A"/>
    <w:rsid w:val="00AA043D"/>
    <w:rsid w:val="00AA13B7"/>
    <w:rsid w:val="00AA1755"/>
    <w:rsid w:val="00AA18F9"/>
    <w:rsid w:val="00AA1A29"/>
    <w:rsid w:val="00AA2534"/>
    <w:rsid w:val="00AA26C5"/>
    <w:rsid w:val="00AA2A67"/>
    <w:rsid w:val="00AA2B46"/>
    <w:rsid w:val="00AA2BF6"/>
    <w:rsid w:val="00AA2C47"/>
    <w:rsid w:val="00AA2FEA"/>
    <w:rsid w:val="00AA325A"/>
    <w:rsid w:val="00AA343E"/>
    <w:rsid w:val="00AA3538"/>
    <w:rsid w:val="00AA3E82"/>
    <w:rsid w:val="00AA4478"/>
    <w:rsid w:val="00AA44CD"/>
    <w:rsid w:val="00AA4C09"/>
    <w:rsid w:val="00AA4DC1"/>
    <w:rsid w:val="00AA4DCD"/>
    <w:rsid w:val="00AA5A5D"/>
    <w:rsid w:val="00AA5A95"/>
    <w:rsid w:val="00AA6C31"/>
    <w:rsid w:val="00AA6C87"/>
    <w:rsid w:val="00AA6F7E"/>
    <w:rsid w:val="00AA7064"/>
    <w:rsid w:val="00AA7231"/>
    <w:rsid w:val="00AA7936"/>
    <w:rsid w:val="00AA7944"/>
    <w:rsid w:val="00AB0394"/>
    <w:rsid w:val="00AB050C"/>
    <w:rsid w:val="00AB0570"/>
    <w:rsid w:val="00AB154A"/>
    <w:rsid w:val="00AB16FE"/>
    <w:rsid w:val="00AB1DCE"/>
    <w:rsid w:val="00AB2120"/>
    <w:rsid w:val="00AB2175"/>
    <w:rsid w:val="00AB2185"/>
    <w:rsid w:val="00AB21EF"/>
    <w:rsid w:val="00AB2266"/>
    <w:rsid w:val="00AB274D"/>
    <w:rsid w:val="00AB2E7A"/>
    <w:rsid w:val="00AB367E"/>
    <w:rsid w:val="00AB3765"/>
    <w:rsid w:val="00AB3845"/>
    <w:rsid w:val="00AB3979"/>
    <w:rsid w:val="00AB3B8F"/>
    <w:rsid w:val="00AB3BCA"/>
    <w:rsid w:val="00AB3F30"/>
    <w:rsid w:val="00AB4300"/>
    <w:rsid w:val="00AB4346"/>
    <w:rsid w:val="00AB479C"/>
    <w:rsid w:val="00AB4BB9"/>
    <w:rsid w:val="00AB4EF2"/>
    <w:rsid w:val="00AB52B4"/>
    <w:rsid w:val="00AB52E4"/>
    <w:rsid w:val="00AB5AD1"/>
    <w:rsid w:val="00AB6F31"/>
    <w:rsid w:val="00AB77EE"/>
    <w:rsid w:val="00AB7889"/>
    <w:rsid w:val="00AB7E33"/>
    <w:rsid w:val="00AC0716"/>
    <w:rsid w:val="00AC11ED"/>
    <w:rsid w:val="00AC144C"/>
    <w:rsid w:val="00AC1D2C"/>
    <w:rsid w:val="00AC200F"/>
    <w:rsid w:val="00AC2968"/>
    <w:rsid w:val="00AC36C1"/>
    <w:rsid w:val="00AC3E6B"/>
    <w:rsid w:val="00AC3E88"/>
    <w:rsid w:val="00AC4124"/>
    <w:rsid w:val="00AC49F3"/>
    <w:rsid w:val="00AC54A5"/>
    <w:rsid w:val="00AC60DD"/>
    <w:rsid w:val="00AC610E"/>
    <w:rsid w:val="00AC6315"/>
    <w:rsid w:val="00AC6756"/>
    <w:rsid w:val="00AC68B1"/>
    <w:rsid w:val="00AC6F7B"/>
    <w:rsid w:val="00AC7C42"/>
    <w:rsid w:val="00AC7C85"/>
    <w:rsid w:val="00AC7F4F"/>
    <w:rsid w:val="00AD04FA"/>
    <w:rsid w:val="00AD0B6E"/>
    <w:rsid w:val="00AD0FBD"/>
    <w:rsid w:val="00AD1070"/>
    <w:rsid w:val="00AD1414"/>
    <w:rsid w:val="00AD1E31"/>
    <w:rsid w:val="00AD23A3"/>
    <w:rsid w:val="00AD2438"/>
    <w:rsid w:val="00AD2929"/>
    <w:rsid w:val="00AD2992"/>
    <w:rsid w:val="00AD2A4E"/>
    <w:rsid w:val="00AD2CE5"/>
    <w:rsid w:val="00AD2EBF"/>
    <w:rsid w:val="00AD320B"/>
    <w:rsid w:val="00AD34DF"/>
    <w:rsid w:val="00AD3AA8"/>
    <w:rsid w:val="00AD44C2"/>
    <w:rsid w:val="00AD4568"/>
    <w:rsid w:val="00AD47DA"/>
    <w:rsid w:val="00AD4AEA"/>
    <w:rsid w:val="00AD4AFC"/>
    <w:rsid w:val="00AD509E"/>
    <w:rsid w:val="00AD519D"/>
    <w:rsid w:val="00AD5629"/>
    <w:rsid w:val="00AD5C5F"/>
    <w:rsid w:val="00AD628A"/>
    <w:rsid w:val="00AD64DF"/>
    <w:rsid w:val="00AD6D89"/>
    <w:rsid w:val="00AD6E0B"/>
    <w:rsid w:val="00AD6FF3"/>
    <w:rsid w:val="00AD7FA9"/>
    <w:rsid w:val="00AE0582"/>
    <w:rsid w:val="00AE0D0A"/>
    <w:rsid w:val="00AE1054"/>
    <w:rsid w:val="00AE2A41"/>
    <w:rsid w:val="00AE2B56"/>
    <w:rsid w:val="00AE2F48"/>
    <w:rsid w:val="00AE3060"/>
    <w:rsid w:val="00AE3104"/>
    <w:rsid w:val="00AE315A"/>
    <w:rsid w:val="00AE3F54"/>
    <w:rsid w:val="00AE4455"/>
    <w:rsid w:val="00AE469E"/>
    <w:rsid w:val="00AE4D15"/>
    <w:rsid w:val="00AE4D61"/>
    <w:rsid w:val="00AE5035"/>
    <w:rsid w:val="00AE52E1"/>
    <w:rsid w:val="00AE5840"/>
    <w:rsid w:val="00AE5F1D"/>
    <w:rsid w:val="00AE5FC1"/>
    <w:rsid w:val="00AE6237"/>
    <w:rsid w:val="00AE62A7"/>
    <w:rsid w:val="00AE6680"/>
    <w:rsid w:val="00AE79C2"/>
    <w:rsid w:val="00AE7BB4"/>
    <w:rsid w:val="00AE7DE7"/>
    <w:rsid w:val="00AE7FA4"/>
    <w:rsid w:val="00AF01B4"/>
    <w:rsid w:val="00AF0210"/>
    <w:rsid w:val="00AF085A"/>
    <w:rsid w:val="00AF0A3A"/>
    <w:rsid w:val="00AF1EEB"/>
    <w:rsid w:val="00AF1F88"/>
    <w:rsid w:val="00AF2237"/>
    <w:rsid w:val="00AF225B"/>
    <w:rsid w:val="00AF2464"/>
    <w:rsid w:val="00AF2A3F"/>
    <w:rsid w:val="00AF30E0"/>
    <w:rsid w:val="00AF3F88"/>
    <w:rsid w:val="00AF411C"/>
    <w:rsid w:val="00AF4353"/>
    <w:rsid w:val="00AF4362"/>
    <w:rsid w:val="00AF4571"/>
    <w:rsid w:val="00AF46E0"/>
    <w:rsid w:val="00AF52AD"/>
    <w:rsid w:val="00AF5645"/>
    <w:rsid w:val="00AF56A5"/>
    <w:rsid w:val="00AF6C95"/>
    <w:rsid w:val="00AF6E6C"/>
    <w:rsid w:val="00AF6F1F"/>
    <w:rsid w:val="00AF7045"/>
    <w:rsid w:val="00AF723B"/>
    <w:rsid w:val="00AF761F"/>
    <w:rsid w:val="00AF7644"/>
    <w:rsid w:val="00AF7847"/>
    <w:rsid w:val="00AF7B78"/>
    <w:rsid w:val="00AF7C03"/>
    <w:rsid w:val="00AF7DBC"/>
    <w:rsid w:val="00B0054A"/>
    <w:rsid w:val="00B008D8"/>
    <w:rsid w:val="00B009E3"/>
    <w:rsid w:val="00B0160E"/>
    <w:rsid w:val="00B01639"/>
    <w:rsid w:val="00B016B9"/>
    <w:rsid w:val="00B01B3F"/>
    <w:rsid w:val="00B01E9D"/>
    <w:rsid w:val="00B0251E"/>
    <w:rsid w:val="00B02961"/>
    <w:rsid w:val="00B02C7D"/>
    <w:rsid w:val="00B02EF6"/>
    <w:rsid w:val="00B0388B"/>
    <w:rsid w:val="00B038A7"/>
    <w:rsid w:val="00B038B8"/>
    <w:rsid w:val="00B03D04"/>
    <w:rsid w:val="00B03E15"/>
    <w:rsid w:val="00B047A5"/>
    <w:rsid w:val="00B04B8C"/>
    <w:rsid w:val="00B04BA1"/>
    <w:rsid w:val="00B04C1A"/>
    <w:rsid w:val="00B04CA2"/>
    <w:rsid w:val="00B053D4"/>
    <w:rsid w:val="00B05B3D"/>
    <w:rsid w:val="00B0620C"/>
    <w:rsid w:val="00B06EB3"/>
    <w:rsid w:val="00B0765C"/>
    <w:rsid w:val="00B076B3"/>
    <w:rsid w:val="00B07932"/>
    <w:rsid w:val="00B07B43"/>
    <w:rsid w:val="00B10019"/>
    <w:rsid w:val="00B1019F"/>
    <w:rsid w:val="00B101BD"/>
    <w:rsid w:val="00B1057E"/>
    <w:rsid w:val="00B10DEC"/>
    <w:rsid w:val="00B111A4"/>
    <w:rsid w:val="00B11874"/>
    <w:rsid w:val="00B11B14"/>
    <w:rsid w:val="00B11CEB"/>
    <w:rsid w:val="00B11CFE"/>
    <w:rsid w:val="00B1256B"/>
    <w:rsid w:val="00B1342C"/>
    <w:rsid w:val="00B13B3F"/>
    <w:rsid w:val="00B13E7F"/>
    <w:rsid w:val="00B141C4"/>
    <w:rsid w:val="00B14253"/>
    <w:rsid w:val="00B1450C"/>
    <w:rsid w:val="00B146FB"/>
    <w:rsid w:val="00B150A6"/>
    <w:rsid w:val="00B1582A"/>
    <w:rsid w:val="00B15EE1"/>
    <w:rsid w:val="00B1680E"/>
    <w:rsid w:val="00B16E0F"/>
    <w:rsid w:val="00B171DB"/>
    <w:rsid w:val="00B17594"/>
    <w:rsid w:val="00B17744"/>
    <w:rsid w:val="00B17B62"/>
    <w:rsid w:val="00B17EE5"/>
    <w:rsid w:val="00B2028E"/>
    <w:rsid w:val="00B202B8"/>
    <w:rsid w:val="00B20354"/>
    <w:rsid w:val="00B20360"/>
    <w:rsid w:val="00B20625"/>
    <w:rsid w:val="00B2091C"/>
    <w:rsid w:val="00B20A1B"/>
    <w:rsid w:val="00B210D9"/>
    <w:rsid w:val="00B21304"/>
    <w:rsid w:val="00B213D0"/>
    <w:rsid w:val="00B217CD"/>
    <w:rsid w:val="00B21EFD"/>
    <w:rsid w:val="00B22155"/>
    <w:rsid w:val="00B22256"/>
    <w:rsid w:val="00B22569"/>
    <w:rsid w:val="00B226B6"/>
    <w:rsid w:val="00B2286F"/>
    <w:rsid w:val="00B22A70"/>
    <w:rsid w:val="00B22A8B"/>
    <w:rsid w:val="00B22D91"/>
    <w:rsid w:val="00B22DFC"/>
    <w:rsid w:val="00B22E30"/>
    <w:rsid w:val="00B22F5B"/>
    <w:rsid w:val="00B230DC"/>
    <w:rsid w:val="00B234C5"/>
    <w:rsid w:val="00B238CB"/>
    <w:rsid w:val="00B23AFC"/>
    <w:rsid w:val="00B23B32"/>
    <w:rsid w:val="00B23C32"/>
    <w:rsid w:val="00B23DB9"/>
    <w:rsid w:val="00B23E62"/>
    <w:rsid w:val="00B2423B"/>
    <w:rsid w:val="00B242F6"/>
    <w:rsid w:val="00B2448C"/>
    <w:rsid w:val="00B251D2"/>
    <w:rsid w:val="00B2557A"/>
    <w:rsid w:val="00B259E5"/>
    <w:rsid w:val="00B25C13"/>
    <w:rsid w:val="00B267D2"/>
    <w:rsid w:val="00B2680A"/>
    <w:rsid w:val="00B269BE"/>
    <w:rsid w:val="00B26DF3"/>
    <w:rsid w:val="00B27507"/>
    <w:rsid w:val="00B27CB5"/>
    <w:rsid w:val="00B30091"/>
    <w:rsid w:val="00B3026D"/>
    <w:rsid w:val="00B3091F"/>
    <w:rsid w:val="00B30C51"/>
    <w:rsid w:val="00B3137E"/>
    <w:rsid w:val="00B317D1"/>
    <w:rsid w:val="00B32B49"/>
    <w:rsid w:val="00B32C66"/>
    <w:rsid w:val="00B32CAB"/>
    <w:rsid w:val="00B33044"/>
    <w:rsid w:val="00B33727"/>
    <w:rsid w:val="00B338EA"/>
    <w:rsid w:val="00B34028"/>
    <w:rsid w:val="00B345BE"/>
    <w:rsid w:val="00B34609"/>
    <w:rsid w:val="00B34BEE"/>
    <w:rsid w:val="00B34C33"/>
    <w:rsid w:val="00B34CC2"/>
    <w:rsid w:val="00B3509E"/>
    <w:rsid w:val="00B35522"/>
    <w:rsid w:val="00B35659"/>
    <w:rsid w:val="00B35714"/>
    <w:rsid w:val="00B357C1"/>
    <w:rsid w:val="00B3581B"/>
    <w:rsid w:val="00B3595E"/>
    <w:rsid w:val="00B359F1"/>
    <w:rsid w:val="00B35A2A"/>
    <w:rsid w:val="00B35B5C"/>
    <w:rsid w:val="00B35C95"/>
    <w:rsid w:val="00B3605F"/>
    <w:rsid w:val="00B361E6"/>
    <w:rsid w:val="00B362E3"/>
    <w:rsid w:val="00B36332"/>
    <w:rsid w:val="00B36460"/>
    <w:rsid w:val="00B36496"/>
    <w:rsid w:val="00B364A2"/>
    <w:rsid w:val="00B368FD"/>
    <w:rsid w:val="00B36DF8"/>
    <w:rsid w:val="00B3709A"/>
    <w:rsid w:val="00B374CA"/>
    <w:rsid w:val="00B3792B"/>
    <w:rsid w:val="00B4044C"/>
    <w:rsid w:val="00B40943"/>
    <w:rsid w:val="00B40A60"/>
    <w:rsid w:val="00B40B69"/>
    <w:rsid w:val="00B40BB5"/>
    <w:rsid w:val="00B4145B"/>
    <w:rsid w:val="00B41591"/>
    <w:rsid w:val="00B41660"/>
    <w:rsid w:val="00B41A50"/>
    <w:rsid w:val="00B423C7"/>
    <w:rsid w:val="00B42819"/>
    <w:rsid w:val="00B428DE"/>
    <w:rsid w:val="00B42D6A"/>
    <w:rsid w:val="00B431B4"/>
    <w:rsid w:val="00B43614"/>
    <w:rsid w:val="00B43912"/>
    <w:rsid w:val="00B4396C"/>
    <w:rsid w:val="00B439A4"/>
    <w:rsid w:val="00B43A19"/>
    <w:rsid w:val="00B43C93"/>
    <w:rsid w:val="00B4474F"/>
    <w:rsid w:val="00B44C77"/>
    <w:rsid w:val="00B450C2"/>
    <w:rsid w:val="00B45249"/>
    <w:rsid w:val="00B45AD7"/>
    <w:rsid w:val="00B45C05"/>
    <w:rsid w:val="00B465FD"/>
    <w:rsid w:val="00B466E7"/>
    <w:rsid w:val="00B4670E"/>
    <w:rsid w:val="00B46BA5"/>
    <w:rsid w:val="00B46CB6"/>
    <w:rsid w:val="00B47605"/>
    <w:rsid w:val="00B47BFC"/>
    <w:rsid w:val="00B47E65"/>
    <w:rsid w:val="00B50004"/>
    <w:rsid w:val="00B5048B"/>
    <w:rsid w:val="00B51300"/>
    <w:rsid w:val="00B51868"/>
    <w:rsid w:val="00B524B0"/>
    <w:rsid w:val="00B52C3E"/>
    <w:rsid w:val="00B53317"/>
    <w:rsid w:val="00B540CB"/>
    <w:rsid w:val="00B54474"/>
    <w:rsid w:val="00B54E59"/>
    <w:rsid w:val="00B55382"/>
    <w:rsid w:val="00B55FA4"/>
    <w:rsid w:val="00B566E6"/>
    <w:rsid w:val="00B57486"/>
    <w:rsid w:val="00B574A7"/>
    <w:rsid w:val="00B575F3"/>
    <w:rsid w:val="00B57D47"/>
    <w:rsid w:val="00B57D67"/>
    <w:rsid w:val="00B57D9B"/>
    <w:rsid w:val="00B57E99"/>
    <w:rsid w:val="00B57F7E"/>
    <w:rsid w:val="00B60654"/>
    <w:rsid w:val="00B60A95"/>
    <w:rsid w:val="00B60E3A"/>
    <w:rsid w:val="00B60EA2"/>
    <w:rsid w:val="00B60F18"/>
    <w:rsid w:val="00B61431"/>
    <w:rsid w:val="00B61468"/>
    <w:rsid w:val="00B614E1"/>
    <w:rsid w:val="00B62183"/>
    <w:rsid w:val="00B62AFF"/>
    <w:rsid w:val="00B62BF4"/>
    <w:rsid w:val="00B62F09"/>
    <w:rsid w:val="00B63662"/>
    <w:rsid w:val="00B63E07"/>
    <w:rsid w:val="00B64191"/>
    <w:rsid w:val="00B64830"/>
    <w:rsid w:val="00B648F2"/>
    <w:rsid w:val="00B65824"/>
    <w:rsid w:val="00B659A4"/>
    <w:rsid w:val="00B66443"/>
    <w:rsid w:val="00B67106"/>
    <w:rsid w:val="00B67CBF"/>
    <w:rsid w:val="00B70491"/>
    <w:rsid w:val="00B7067F"/>
    <w:rsid w:val="00B708EA"/>
    <w:rsid w:val="00B71FAE"/>
    <w:rsid w:val="00B722A7"/>
    <w:rsid w:val="00B72518"/>
    <w:rsid w:val="00B72655"/>
    <w:rsid w:val="00B728C9"/>
    <w:rsid w:val="00B7323A"/>
    <w:rsid w:val="00B73558"/>
    <w:rsid w:val="00B73B55"/>
    <w:rsid w:val="00B7406D"/>
    <w:rsid w:val="00B74669"/>
    <w:rsid w:val="00B7479B"/>
    <w:rsid w:val="00B74BCF"/>
    <w:rsid w:val="00B751C2"/>
    <w:rsid w:val="00B752CC"/>
    <w:rsid w:val="00B75D90"/>
    <w:rsid w:val="00B75F54"/>
    <w:rsid w:val="00B76008"/>
    <w:rsid w:val="00B76ECA"/>
    <w:rsid w:val="00B77227"/>
    <w:rsid w:val="00B773C4"/>
    <w:rsid w:val="00B7753B"/>
    <w:rsid w:val="00B77F6F"/>
    <w:rsid w:val="00B805E2"/>
    <w:rsid w:val="00B809AF"/>
    <w:rsid w:val="00B80EC7"/>
    <w:rsid w:val="00B818B3"/>
    <w:rsid w:val="00B81E08"/>
    <w:rsid w:val="00B825E8"/>
    <w:rsid w:val="00B82AB2"/>
    <w:rsid w:val="00B82B0C"/>
    <w:rsid w:val="00B831D8"/>
    <w:rsid w:val="00B8344A"/>
    <w:rsid w:val="00B8351F"/>
    <w:rsid w:val="00B83589"/>
    <w:rsid w:val="00B837BF"/>
    <w:rsid w:val="00B83B31"/>
    <w:rsid w:val="00B83E34"/>
    <w:rsid w:val="00B8413C"/>
    <w:rsid w:val="00B84259"/>
    <w:rsid w:val="00B84A24"/>
    <w:rsid w:val="00B855F9"/>
    <w:rsid w:val="00B85877"/>
    <w:rsid w:val="00B85B9A"/>
    <w:rsid w:val="00B86050"/>
    <w:rsid w:val="00B860CE"/>
    <w:rsid w:val="00B861CF"/>
    <w:rsid w:val="00B86A8D"/>
    <w:rsid w:val="00B86AE3"/>
    <w:rsid w:val="00B86B9B"/>
    <w:rsid w:val="00B87A49"/>
    <w:rsid w:val="00B90288"/>
    <w:rsid w:val="00B90330"/>
    <w:rsid w:val="00B91236"/>
    <w:rsid w:val="00B91D62"/>
    <w:rsid w:val="00B91E33"/>
    <w:rsid w:val="00B921E7"/>
    <w:rsid w:val="00B92265"/>
    <w:rsid w:val="00B924FD"/>
    <w:rsid w:val="00B92839"/>
    <w:rsid w:val="00B938A9"/>
    <w:rsid w:val="00B938D4"/>
    <w:rsid w:val="00B939EF"/>
    <w:rsid w:val="00B93F2E"/>
    <w:rsid w:val="00B94428"/>
    <w:rsid w:val="00B94543"/>
    <w:rsid w:val="00B9459A"/>
    <w:rsid w:val="00B94958"/>
    <w:rsid w:val="00B94F43"/>
    <w:rsid w:val="00B94F9C"/>
    <w:rsid w:val="00B95945"/>
    <w:rsid w:val="00B95B60"/>
    <w:rsid w:val="00B960EC"/>
    <w:rsid w:val="00B96CEA"/>
    <w:rsid w:val="00B96D51"/>
    <w:rsid w:val="00B96FC4"/>
    <w:rsid w:val="00B9703B"/>
    <w:rsid w:val="00B97DB4"/>
    <w:rsid w:val="00BA04E7"/>
    <w:rsid w:val="00BA0605"/>
    <w:rsid w:val="00BA0873"/>
    <w:rsid w:val="00BA0A57"/>
    <w:rsid w:val="00BA14FE"/>
    <w:rsid w:val="00BA1894"/>
    <w:rsid w:val="00BA1CFF"/>
    <w:rsid w:val="00BA1D64"/>
    <w:rsid w:val="00BA269A"/>
    <w:rsid w:val="00BA2EF5"/>
    <w:rsid w:val="00BA358E"/>
    <w:rsid w:val="00BA39E8"/>
    <w:rsid w:val="00BA3E6A"/>
    <w:rsid w:val="00BA3F09"/>
    <w:rsid w:val="00BA3FEF"/>
    <w:rsid w:val="00BA4ABC"/>
    <w:rsid w:val="00BA55E9"/>
    <w:rsid w:val="00BA56CD"/>
    <w:rsid w:val="00BA5957"/>
    <w:rsid w:val="00BA640F"/>
    <w:rsid w:val="00BA74A0"/>
    <w:rsid w:val="00BA77E1"/>
    <w:rsid w:val="00BA78EB"/>
    <w:rsid w:val="00BB138E"/>
    <w:rsid w:val="00BB13DC"/>
    <w:rsid w:val="00BB156A"/>
    <w:rsid w:val="00BB16FD"/>
    <w:rsid w:val="00BB197B"/>
    <w:rsid w:val="00BB270B"/>
    <w:rsid w:val="00BB2736"/>
    <w:rsid w:val="00BB2826"/>
    <w:rsid w:val="00BB2D68"/>
    <w:rsid w:val="00BB2DE9"/>
    <w:rsid w:val="00BB36B2"/>
    <w:rsid w:val="00BB3801"/>
    <w:rsid w:val="00BB3C04"/>
    <w:rsid w:val="00BB42F2"/>
    <w:rsid w:val="00BB4F22"/>
    <w:rsid w:val="00BB53DB"/>
    <w:rsid w:val="00BB5A3A"/>
    <w:rsid w:val="00BB5D3B"/>
    <w:rsid w:val="00BB6233"/>
    <w:rsid w:val="00BB637C"/>
    <w:rsid w:val="00BB65DF"/>
    <w:rsid w:val="00BB6974"/>
    <w:rsid w:val="00BB6A5B"/>
    <w:rsid w:val="00BB6AAA"/>
    <w:rsid w:val="00BB78B5"/>
    <w:rsid w:val="00BB7BDD"/>
    <w:rsid w:val="00BB7D6E"/>
    <w:rsid w:val="00BC0362"/>
    <w:rsid w:val="00BC0551"/>
    <w:rsid w:val="00BC085B"/>
    <w:rsid w:val="00BC0B5C"/>
    <w:rsid w:val="00BC14C7"/>
    <w:rsid w:val="00BC15A7"/>
    <w:rsid w:val="00BC1E09"/>
    <w:rsid w:val="00BC2ADF"/>
    <w:rsid w:val="00BC319B"/>
    <w:rsid w:val="00BC33CD"/>
    <w:rsid w:val="00BC33D5"/>
    <w:rsid w:val="00BC34DF"/>
    <w:rsid w:val="00BC35CB"/>
    <w:rsid w:val="00BC3C6D"/>
    <w:rsid w:val="00BC4244"/>
    <w:rsid w:val="00BC4554"/>
    <w:rsid w:val="00BC48F6"/>
    <w:rsid w:val="00BC4A95"/>
    <w:rsid w:val="00BC4B20"/>
    <w:rsid w:val="00BC5135"/>
    <w:rsid w:val="00BC54B1"/>
    <w:rsid w:val="00BC56D6"/>
    <w:rsid w:val="00BC577D"/>
    <w:rsid w:val="00BC59AC"/>
    <w:rsid w:val="00BC59B1"/>
    <w:rsid w:val="00BC59DF"/>
    <w:rsid w:val="00BC615C"/>
    <w:rsid w:val="00BC6816"/>
    <w:rsid w:val="00BC6820"/>
    <w:rsid w:val="00BC6BEF"/>
    <w:rsid w:val="00BC6DDF"/>
    <w:rsid w:val="00BC7D06"/>
    <w:rsid w:val="00BD0524"/>
    <w:rsid w:val="00BD088D"/>
    <w:rsid w:val="00BD08CF"/>
    <w:rsid w:val="00BD0B55"/>
    <w:rsid w:val="00BD0C09"/>
    <w:rsid w:val="00BD13A4"/>
    <w:rsid w:val="00BD192B"/>
    <w:rsid w:val="00BD1A42"/>
    <w:rsid w:val="00BD1BC8"/>
    <w:rsid w:val="00BD2456"/>
    <w:rsid w:val="00BD2BB1"/>
    <w:rsid w:val="00BD2E97"/>
    <w:rsid w:val="00BD30AC"/>
    <w:rsid w:val="00BD3800"/>
    <w:rsid w:val="00BD3E2E"/>
    <w:rsid w:val="00BD437E"/>
    <w:rsid w:val="00BD4505"/>
    <w:rsid w:val="00BD47C7"/>
    <w:rsid w:val="00BD4C6C"/>
    <w:rsid w:val="00BD56C5"/>
    <w:rsid w:val="00BD5840"/>
    <w:rsid w:val="00BD5B55"/>
    <w:rsid w:val="00BD5B65"/>
    <w:rsid w:val="00BD5FF5"/>
    <w:rsid w:val="00BD6113"/>
    <w:rsid w:val="00BD6F6E"/>
    <w:rsid w:val="00BD7179"/>
    <w:rsid w:val="00BD7E78"/>
    <w:rsid w:val="00BD7F68"/>
    <w:rsid w:val="00BD7FF2"/>
    <w:rsid w:val="00BE01AB"/>
    <w:rsid w:val="00BE02CA"/>
    <w:rsid w:val="00BE064F"/>
    <w:rsid w:val="00BE07DC"/>
    <w:rsid w:val="00BE0E87"/>
    <w:rsid w:val="00BE10E3"/>
    <w:rsid w:val="00BE1652"/>
    <w:rsid w:val="00BE1760"/>
    <w:rsid w:val="00BE203A"/>
    <w:rsid w:val="00BE23E9"/>
    <w:rsid w:val="00BE24BC"/>
    <w:rsid w:val="00BE2BE5"/>
    <w:rsid w:val="00BE2EAE"/>
    <w:rsid w:val="00BE3021"/>
    <w:rsid w:val="00BE34AE"/>
    <w:rsid w:val="00BE3872"/>
    <w:rsid w:val="00BE3ACC"/>
    <w:rsid w:val="00BE4B36"/>
    <w:rsid w:val="00BE4C59"/>
    <w:rsid w:val="00BE515D"/>
    <w:rsid w:val="00BE535B"/>
    <w:rsid w:val="00BE5E26"/>
    <w:rsid w:val="00BE6376"/>
    <w:rsid w:val="00BE63D3"/>
    <w:rsid w:val="00BE665E"/>
    <w:rsid w:val="00BE6A03"/>
    <w:rsid w:val="00BE6CAC"/>
    <w:rsid w:val="00BE6F62"/>
    <w:rsid w:val="00BE7249"/>
    <w:rsid w:val="00BE7D5B"/>
    <w:rsid w:val="00BE7EE3"/>
    <w:rsid w:val="00BF0103"/>
    <w:rsid w:val="00BF0343"/>
    <w:rsid w:val="00BF04C4"/>
    <w:rsid w:val="00BF050C"/>
    <w:rsid w:val="00BF0D38"/>
    <w:rsid w:val="00BF0E8A"/>
    <w:rsid w:val="00BF13DC"/>
    <w:rsid w:val="00BF1603"/>
    <w:rsid w:val="00BF1966"/>
    <w:rsid w:val="00BF23C0"/>
    <w:rsid w:val="00BF2EAC"/>
    <w:rsid w:val="00BF2FF8"/>
    <w:rsid w:val="00BF314B"/>
    <w:rsid w:val="00BF3321"/>
    <w:rsid w:val="00BF376C"/>
    <w:rsid w:val="00BF37D8"/>
    <w:rsid w:val="00BF3AE1"/>
    <w:rsid w:val="00BF449E"/>
    <w:rsid w:val="00BF4DE4"/>
    <w:rsid w:val="00BF5D62"/>
    <w:rsid w:val="00BF5F44"/>
    <w:rsid w:val="00BF61B0"/>
    <w:rsid w:val="00BF61B9"/>
    <w:rsid w:val="00BF6302"/>
    <w:rsid w:val="00BF6724"/>
    <w:rsid w:val="00BF6905"/>
    <w:rsid w:val="00BF69A3"/>
    <w:rsid w:val="00BF714D"/>
    <w:rsid w:val="00BF7437"/>
    <w:rsid w:val="00BF767F"/>
    <w:rsid w:val="00BF7A8E"/>
    <w:rsid w:val="00C004B0"/>
    <w:rsid w:val="00C009BD"/>
    <w:rsid w:val="00C00A02"/>
    <w:rsid w:val="00C01A27"/>
    <w:rsid w:val="00C01AB7"/>
    <w:rsid w:val="00C01BED"/>
    <w:rsid w:val="00C01FF0"/>
    <w:rsid w:val="00C02160"/>
    <w:rsid w:val="00C024D2"/>
    <w:rsid w:val="00C030AC"/>
    <w:rsid w:val="00C034DF"/>
    <w:rsid w:val="00C043FD"/>
    <w:rsid w:val="00C05060"/>
    <w:rsid w:val="00C050DB"/>
    <w:rsid w:val="00C054D6"/>
    <w:rsid w:val="00C05A45"/>
    <w:rsid w:val="00C05B68"/>
    <w:rsid w:val="00C07BAE"/>
    <w:rsid w:val="00C07E63"/>
    <w:rsid w:val="00C10A54"/>
    <w:rsid w:val="00C10CBE"/>
    <w:rsid w:val="00C11367"/>
    <w:rsid w:val="00C1248F"/>
    <w:rsid w:val="00C12A22"/>
    <w:rsid w:val="00C12A56"/>
    <w:rsid w:val="00C12B8F"/>
    <w:rsid w:val="00C12EFB"/>
    <w:rsid w:val="00C13223"/>
    <w:rsid w:val="00C13316"/>
    <w:rsid w:val="00C13857"/>
    <w:rsid w:val="00C13ACA"/>
    <w:rsid w:val="00C14158"/>
    <w:rsid w:val="00C14A25"/>
    <w:rsid w:val="00C14A79"/>
    <w:rsid w:val="00C14B1E"/>
    <w:rsid w:val="00C14F42"/>
    <w:rsid w:val="00C15F33"/>
    <w:rsid w:val="00C16369"/>
    <w:rsid w:val="00C1657C"/>
    <w:rsid w:val="00C16A8C"/>
    <w:rsid w:val="00C17FC7"/>
    <w:rsid w:val="00C2013C"/>
    <w:rsid w:val="00C20516"/>
    <w:rsid w:val="00C20CBB"/>
    <w:rsid w:val="00C21196"/>
    <w:rsid w:val="00C214C3"/>
    <w:rsid w:val="00C217D6"/>
    <w:rsid w:val="00C21895"/>
    <w:rsid w:val="00C21920"/>
    <w:rsid w:val="00C219AE"/>
    <w:rsid w:val="00C21BAF"/>
    <w:rsid w:val="00C221DA"/>
    <w:rsid w:val="00C22474"/>
    <w:rsid w:val="00C228D8"/>
    <w:rsid w:val="00C23061"/>
    <w:rsid w:val="00C2306C"/>
    <w:rsid w:val="00C240B9"/>
    <w:rsid w:val="00C246D9"/>
    <w:rsid w:val="00C247F5"/>
    <w:rsid w:val="00C24A16"/>
    <w:rsid w:val="00C24D12"/>
    <w:rsid w:val="00C24E7E"/>
    <w:rsid w:val="00C25F36"/>
    <w:rsid w:val="00C261A0"/>
    <w:rsid w:val="00C262F3"/>
    <w:rsid w:val="00C2638A"/>
    <w:rsid w:val="00C265B1"/>
    <w:rsid w:val="00C265D6"/>
    <w:rsid w:val="00C267C1"/>
    <w:rsid w:val="00C26987"/>
    <w:rsid w:val="00C26E2C"/>
    <w:rsid w:val="00C26F81"/>
    <w:rsid w:val="00C276AC"/>
    <w:rsid w:val="00C27D47"/>
    <w:rsid w:val="00C30047"/>
    <w:rsid w:val="00C30253"/>
    <w:rsid w:val="00C30FAE"/>
    <w:rsid w:val="00C31154"/>
    <w:rsid w:val="00C3127E"/>
    <w:rsid w:val="00C31B25"/>
    <w:rsid w:val="00C31B50"/>
    <w:rsid w:val="00C31E07"/>
    <w:rsid w:val="00C31E99"/>
    <w:rsid w:val="00C323E5"/>
    <w:rsid w:val="00C32680"/>
    <w:rsid w:val="00C32785"/>
    <w:rsid w:val="00C32D54"/>
    <w:rsid w:val="00C330CA"/>
    <w:rsid w:val="00C3385F"/>
    <w:rsid w:val="00C33FA5"/>
    <w:rsid w:val="00C3405E"/>
    <w:rsid w:val="00C34AD7"/>
    <w:rsid w:val="00C34B6C"/>
    <w:rsid w:val="00C34B7C"/>
    <w:rsid w:val="00C357EE"/>
    <w:rsid w:val="00C358FA"/>
    <w:rsid w:val="00C35C84"/>
    <w:rsid w:val="00C35F52"/>
    <w:rsid w:val="00C3756F"/>
    <w:rsid w:val="00C37A8D"/>
    <w:rsid w:val="00C37B60"/>
    <w:rsid w:val="00C37BA6"/>
    <w:rsid w:val="00C37F28"/>
    <w:rsid w:val="00C37F60"/>
    <w:rsid w:val="00C40105"/>
    <w:rsid w:val="00C406AF"/>
    <w:rsid w:val="00C40D4B"/>
    <w:rsid w:val="00C40F95"/>
    <w:rsid w:val="00C414C5"/>
    <w:rsid w:val="00C41988"/>
    <w:rsid w:val="00C42579"/>
    <w:rsid w:val="00C4289C"/>
    <w:rsid w:val="00C42F23"/>
    <w:rsid w:val="00C42FD9"/>
    <w:rsid w:val="00C43627"/>
    <w:rsid w:val="00C437C5"/>
    <w:rsid w:val="00C43D75"/>
    <w:rsid w:val="00C43E7B"/>
    <w:rsid w:val="00C44656"/>
    <w:rsid w:val="00C4494B"/>
    <w:rsid w:val="00C44BDF"/>
    <w:rsid w:val="00C45243"/>
    <w:rsid w:val="00C4551F"/>
    <w:rsid w:val="00C45D47"/>
    <w:rsid w:val="00C463B7"/>
    <w:rsid w:val="00C464E7"/>
    <w:rsid w:val="00C46779"/>
    <w:rsid w:val="00C47120"/>
    <w:rsid w:val="00C47459"/>
    <w:rsid w:val="00C474D6"/>
    <w:rsid w:val="00C47DD4"/>
    <w:rsid w:val="00C47E5E"/>
    <w:rsid w:val="00C47FE4"/>
    <w:rsid w:val="00C50A00"/>
    <w:rsid w:val="00C50D30"/>
    <w:rsid w:val="00C50F06"/>
    <w:rsid w:val="00C511D7"/>
    <w:rsid w:val="00C51873"/>
    <w:rsid w:val="00C519E1"/>
    <w:rsid w:val="00C51AE6"/>
    <w:rsid w:val="00C51F15"/>
    <w:rsid w:val="00C5290F"/>
    <w:rsid w:val="00C52DFE"/>
    <w:rsid w:val="00C5312A"/>
    <w:rsid w:val="00C534DC"/>
    <w:rsid w:val="00C53794"/>
    <w:rsid w:val="00C53F97"/>
    <w:rsid w:val="00C544F6"/>
    <w:rsid w:val="00C54822"/>
    <w:rsid w:val="00C5525A"/>
    <w:rsid w:val="00C55C8F"/>
    <w:rsid w:val="00C55DC0"/>
    <w:rsid w:val="00C55E00"/>
    <w:rsid w:val="00C568C8"/>
    <w:rsid w:val="00C56C89"/>
    <w:rsid w:val="00C570D4"/>
    <w:rsid w:val="00C57AFF"/>
    <w:rsid w:val="00C57B4B"/>
    <w:rsid w:val="00C6043E"/>
    <w:rsid w:val="00C60835"/>
    <w:rsid w:val="00C608D5"/>
    <w:rsid w:val="00C60AF8"/>
    <w:rsid w:val="00C613B9"/>
    <w:rsid w:val="00C61427"/>
    <w:rsid w:val="00C61FD9"/>
    <w:rsid w:val="00C62513"/>
    <w:rsid w:val="00C62786"/>
    <w:rsid w:val="00C628A8"/>
    <w:rsid w:val="00C628E6"/>
    <w:rsid w:val="00C62B95"/>
    <w:rsid w:val="00C62B9D"/>
    <w:rsid w:val="00C6372B"/>
    <w:rsid w:val="00C639FC"/>
    <w:rsid w:val="00C63A34"/>
    <w:rsid w:val="00C63A3D"/>
    <w:rsid w:val="00C63D46"/>
    <w:rsid w:val="00C644A5"/>
    <w:rsid w:val="00C64764"/>
    <w:rsid w:val="00C64ADF"/>
    <w:rsid w:val="00C64CAA"/>
    <w:rsid w:val="00C64F15"/>
    <w:rsid w:val="00C65587"/>
    <w:rsid w:val="00C65596"/>
    <w:rsid w:val="00C65715"/>
    <w:rsid w:val="00C658F1"/>
    <w:rsid w:val="00C65E68"/>
    <w:rsid w:val="00C66056"/>
    <w:rsid w:val="00C66DC8"/>
    <w:rsid w:val="00C6739A"/>
    <w:rsid w:val="00C703C2"/>
    <w:rsid w:val="00C704CF"/>
    <w:rsid w:val="00C70976"/>
    <w:rsid w:val="00C70D5D"/>
    <w:rsid w:val="00C70FB5"/>
    <w:rsid w:val="00C712E1"/>
    <w:rsid w:val="00C715E0"/>
    <w:rsid w:val="00C71841"/>
    <w:rsid w:val="00C71886"/>
    <w:rsid w:val="00C71ADC"/>
    <w:rsid w:val="00C72054"/>
    <w:rsid w:val="00C72168"/>
    <w:rsid w:val="00C7232F"/>
    <w:rsid w:val="00C72448"/>
    <w:rsid w:val="00C7281E"/>
    <w:rsid w:val="00C729E6"/>
    <w:rsid w:val="00C7358C"/>
    <w:rsid w:val="00C7399B"/>
    <w:rsid w:val="00C745AE"/>
    <w:rsid w:val="00C74C74"/>
    <w:rsid w:val="00C74F28"/>
    <w:rsid w:val="00C75053"/>
    <w:rsid w:val="00C752AD"/>
    <w:rsid w:val="00C759F9"/>
    <w:rsid w:val="00C765E0"/>
    <w:rsid w:val="00C769D9"/>
    <w:rsid w:val="00C76E88"/>
    <w:rsid w:val="00C801DF"/>
    <w:rsid w:val="00C809B1"/>
    <w:rsid w:val="00C80B1F"/>
    <w:rsid w:val="00C81080"/>
    <w:rsid w:val="00C81BEF"/>
    <w:rsid w:val="00C81C4C"/>
    <w:rsid w:val="00C81D84"/>
    <w:rsid w:val="00C81D95"/>
    <w:rsid w:val="00C81F37"/>
    <w:rsid w:val="00C82863"/>
    <w:rsid w:val="00C82AF1"/>
    <w:rsid w:val="00C82B93"/>
    <w:rsid w:val="00C832EF"/>
    <w:rsid w:val="00C83437"/>
    <w:rsid w:val="00C8358F"/>
    <w:rsid w:val="00C836A9"/>
    <w:rsid w:val="00C8424E"/>
    <w:rsid w:val="00C8475A"/>
    <w:rsid w:val="00C84772"/>
    <w:rsid w:val="00C84780"/>
    <w:rsid w:val="00C84E4D"/>
    <w:rsid w:val="00C85069"/>
    <w:rsid w:val="00C8563A"/>
    <w:rsid w:val="00C85CC6"/>
    <w:rsid w:val="00C865E7"/>
    <w:rsid w:val="00C86B60"/>
    <w:rsid w:val="00C86B93"/>
    <w:rsid w:val="00C86C85"/>
    <w:rsid w:val="00C86D42"/>
    <w:rsid w:val="00C87C2F"/>
    <w:rsid w:val="00C87D6D"/>
    <w:rsid w:val="00C90575"/>
    <w:rsid w:val="00C90718"/>
    <w:rsid w:val="00C90931"/>
    <w:rsid w:val="00C90AE1"/>
    <w:rsid w:val="00C90B9E"/>
    <w:rsid w:val="00C90D38"/>
    <w:rsid w:val="00C90EF9"/>
    <w:rsid w:val="00C90F58"/>
    <w:rsid w:val="00C91206"/>
    <w:rsid w:val="00C918DD"/>
    <w:rsid w:val="00C91FBC"/>
    <w:rsid w:val="00C92CEB"/>
    <w:rsid w:val="00C938EB"/>
    <w:rsid w:val="00C94DDB"/>
    <w:rsid w:val="00C9580D"/>
    <w:rsid w:val="00C95D4F"/>
    <w:rsid w:val="00C95D53"/>
    <w:rsid w:val="00C95FD6"/>
    <w:rsid w:val="00C96313"/>
    <w:rsid w:val="00C963DA"/>
    <w:rsid w:val="00C96773"/>
    <w:rsid w:val="00C96A2B"/>
    <w:rsid w:val="00C96B85"/>
    <w:rsid w:val="00C97317"/>
    <w:rsid w:val="00C97D35"/>
    <w:rsid w:val="00C97EA3"/>
    <w:rsid w:val="00CA0213"/>
    <w:rsid w:val="00CA0A75"/>
    <w:rsid w:val="00CA0C51"/>
    <w:rsid w:val="00CA0DC0"/>
    <w:rsid w:val="00CA0DF2"/>
    <w:rsid w:val="00CA11C1"/>
    <w:rsid w:val="00CA1375"/>
    <w:rsid w:val="00CA1AEA"/>
    <w:rsid w:val="00CA1CBB"/>
    <w:rsid w:val="00CA1E42"/>
    <w:rsid w:val="00CA2251"/>
    <w:rsid w:val="00CA29C5"/>
    <w:rsid w:val="00CA2D18"/>
    <w:rsid w:val="00CA3E65"/>
    <w:rsid w:val="00CA3E9C"/>
    <w:rsid w:val="00CA40F7"/>
    <w:rsid w:val="00CA51D1"/>
    <w:rsid w:val="00CA52CD"/>
    <w:rsid w:val="00CA5491"/>
    <w:rsid w:val="00CA54D0"/>
    <w:rsid w:val="00CA5B48"/>
    <w:rsid w:val="00CA5D18"/>
    <w:rsid w:val="00CA64BE"/>
    <w:rsid w:val="00CA6B46"/>
    <w:rsid w:val="00CA6D35"/>
    <w:rsid w:val="00CA6FC6"/>
    <w:rsid w:val="00CA7014"/>
    <w:rsid w:val="00CA74BA"/>
    <w:rsid w:val="00CA7BB0"/>
    <w:rsid w:val="00CA7DF2"/>
    <w:rsid w:val="00CB032B"/>
    <w:rsid w:val="00CB072C"/>
    <w:rsid w:val="00CB096C"/>
    <w:rsid w:val="00CB164E"/>
    <w:rsid w:val="00CB166B"/>
    <w:rsid w:val="00CB2002"/>
    <w:rsid w:val="00CB22EF"/>
    <w:rsid w:val="00CB22FE"/>
    <w:rsid w:val="00CB25BE"/>
    <w:rsid w:val="00CB270F"/>
    <w:rsid w:val="00CB2B83"/>
    <w:rsid w:val="00CB2FE4"/>
    <w:rsid w:val="00CB3905"/>
    <w:rsid w:val="00CB3923"/>
    <w:rsid w:val="00CB3B3D"/>
    <w:rsid w:val="00CB43EB"/>
    <w:rsid w:val="00CB4ADE"/>
    <w:rsid w:val="00CB5020"/>
    <w:rsid w:val="00CB50B4"/>
    <w:rsid w:val="00CB5C60"/>
    <w:rsid w:val="00CB6B2D"/>
    <w:rsid w:val="00CB7829"/>
    <w:rsid w:val="00CB7934"/>
    <w:rsid w:val="00CB7AC0"/>
    <w:rsid w:val="00CB7FE4"/>
    <w:rsid w:val="00CC032C"/>
    <w:rsid w:val="00CC0DB3"/>
    <w:rsid w:val="00CC18FE"/>
    <w:rsid w:val="00CC1A11"/>
    <w:rsid w:val="00CC1AFF"/>
    <w:rsid w:val="00CC1C91"/>
    <w:rsid w:val="00CC1FD3"/>
    <w:rsid w:val="00CC26CA"/>
    <w:rsid w:val="00CC2745"/>
    <w:rsid w:val="00CC2F4E"/>
    <w:rsid w:val="00CC3067"/>
    <w:rsid w:val="00CC3390"/>
    <w:rsid w:val="00CC34E4"/>
    <w:rsid w:val="00CC3A82"/>
    <w:rsid w:val="00CC3B77"/>
    <w:rsid w:val="00CC40A1"/>
    <w:rsid w:val="00CC427D"/>
    <w:rsid w:val="00CC42CC"/>
    <w:rsid w:val="00CC45C8"/>
    <w:rsid w:val="00CC4749"/>
    <w:rsid w:val="00CC4E54"/>
    <w:rsid w:val="00CC525A"/>
    <w:rsid w:val="00CC567B"/>
    <w:rsid w:val="00CC574D"/>
    <w:rsid w:val="00CC5AB0"/>
    <w:rsid w:val="00CC5B20"/>
    <w:rsid w:val="00CC5E53"/>
    <w:rsid w:val="00CC645C"/>
    <w:rsid w:val="00CC67E0"/>
    <w:rsid w:val="00CC6804"/>
    <w:rsid w:val="00CC6B88"/>
    <w:rsid w:val="00CC6F5C"/>
    <w:rsid w:val="00CC6FB3"/>
    <w:rsid w:val="00CC79B8"/>
    <w:rsid w:val="00CD0416"/>
    <w:rsid w:val="00CD0717"/>
    <w:rsid w:val="00CD0A3F"/>
    <w:rsid w:val="00CD0A45"/>
    <w:rsid w:val="00CD1503"/>
    <w:rsid w:val="00CD16D1"/>
    <w:rsid w:val="00CD1D24"/>
    <w:rsid w:val="00CD2464"/>
    <w:rsid w:val="00CD272A"/>
    <w:rsid w:val="00CD3969"/>
    <w:rsid w:val="00CD3A67"/>
    <w:rsid w:val="00CD3EE0"/>
    <w:rsid w:val="00CD42E9"/>
    <w:rsid w:val="00CD43E4"/>
    <w:rsid w:val="00CD49BB"/>
    <w:rsid w:val="00CD514D"/>
    <w:rsid w:val="00CD57C9"/>
    <w:rsid w:val="00CD59FC"/>
    <w:rsid w:val="00CD6047"/>
    <w:rsid w:val="00CD620C"/>
    <w:rsid w:val="00CD6742"/>
    <w:rsid w:val="00CD67B1"/>
    <w:rsid w:val="00CD6DE2"/>
    <w:rsid w:val="00CD6F60"/>
    <w:rsid w:val="00CD6FF2"/>
    <w:rsid w:val="00CD76FA"/>
    <w:rsid w:val="00CD78FC"/>
    <w:rsid w:val="00CD7988"/>
    <w:rsid w:val="00CD7C0A"/>
    <w:rsid w:val="00CD7F63"/>
    <w:rsid w:val="00CE06A5"/>
    <w:rsid w:val="00CE0BC1"/>
    <w:rsid w:val="00CE0D8C"/>
    <w:rsid w:val="00CE17A4"/>
    <w:rsid w:val="00CE1C88"/>
    <w:rsid w:val="00CE3235"/>
    <w:rsid w:val="00CE35D0"/>
    <w:rsid w:val="00CE43E1"/>
    <w:rsid w:val="00CE4D3C"/>
    <w:rsid w:val="00CE4FA6"/>
    <w:rsid w:val="00CE509B"/>
    <w:rsid w:val="00CE50EF"/>
    <w:rsid w:val="00CE52B7"/>
    <w:rsid w:val="00CE558C"/>
    <w:rsid w:val="00CE5EA4"/>
    <w:rsid w:val="00CE62AE"/>
    <w:rsid w:val="00CE67A9"/>
    <w:rsid w:val="00CE6A8E"/>
    <w:rsid w:val="00CE6CC0"/>
    <w:rsid w:val="00CE718D"/>
    <w:rsid w:val="00CE77FB"/>
    <w:rsid w:val="00CE7A9C"/>
    <w:rsid w:val="00CE7CCC"/>
    <w:rsid w:val="00CF01A0"/>
    <w:rsid w:val="00CF08B3"/>
    <w:rsid w:val="00CF0951"/>
    <w:rsid w:val="00CF0DF2"/>
    <w:rsid w:val="00CF10A3"/>
    <w:rsid w:val="00CF1421"/>
    <w:rsid w:val="00CF169C"/>
    <w:rsid w:val="00CF1AE5"/>
    <w:rsid w:val="00CF239F"/>
    <w:rsid w:val="00CF2ACD"/>
    <w:rsid w:val="00CF2C67"/>
    <w:rsid w:val="00CF319E"/>
    <w:rsid w:val="00CF3298"/>
    <w:rsid w:val="00CF32BA"/>
    <w:rsid w:val="00CF33DD"/>
    <w:rsid w:val="00CF33DE"/>
    <w:rsid w:val="00CF41F6"/>
    <w:rsid w:val="00CF490B"/>
    <w:rsid w:val="00CF5064"/>
    <w:rsid w:val="00CF51C2"/>
    <w:rsid w:val="00CF51ED"/>
    <w:rsid w:val="00CF55AC"/>
    <w:rsid w:val="00CF56A6"/>
    <w:rsid w:val="00CF5AB2"/>
    <w:rsid w:val="00CF636B"/>
    <w:rsid w:val="00CF6499"/>
    <w:rsid w:val="00CF655B"/>
    <w:rsid w:val="00CF68C8"/>
    <w:rsid w:val="00CF6C65"/>
    <w:rsid w:val="00CF7758"/>
    <w:rsid w:val="00CF7D58"/>
    <w:rsid w:val="00CF7F97"/>
    <w:rsid w:val="00D0005C"/>
    <w:rsid w:val="00D00587"/>
    <w:rsid w:val="00D00FB4"/>
    <w:rsid w:val="00D018D3"/>
    <w:rsid w:val="00D01D4D"/>
    <w:rsid w:val="00D01D5E"/>
    <w:rsid w:val="00D01E7F"/>
    <w:rsid w:val="00D022FB"/>
    <w:rsid w:val="00D0233C"/>
    <w:rsid w:val="00D024E3"/>
    <w:rsid w:val="00D0273B"/>
    <w:rsid w:val="00D027DE"/>
    <w:rsid w:val="00D029C6"/>
    <w:rsid w:val="00D02A10"/>
    <w:rsid w:val="00D02B95"/>
    <w:rsid w:val="00D02CD9"/>
    <w:rsid w:val="00D02E04"/>
    <w:rsid w:val="00D02E8B"/>
    <w:rsid w:val="00D030FB"/>
    <w:rsid w:val="00D038B1"/>
    <w:rsid w:val="00D03A29"/>
    <w:rsid w:val="00D03B63"/>
    <w:rsid w:val="00D03CB3"/>
    <w:rsid w:val="00D03F03"/>
    <w:rsid w:val="00D03F38"/>
    <w:rsid w:val="00D04654"/>
    <w:rsid w:val="00D04AAB"/>
    <w:rsid w:val="00D04C51"/>
    <w:rsid w:val="00D04F54"/>
    <w:rsid w:val="00D051D5"/>
    <w:rsid w:val="00D0525A"/>
    <w:rsid w:val="00D05728"/>
    <w:rsid w:val="00D05B9C"/>
    <w:rsid w:val="00D05C4E"/>
    <w:rsid w:val="00D060AD"/>
    <w:rsid w:val="00D061BE"/>
    <w:rsid w:val="00D06EFC"/>
    <w:rsid w:val="00D0754E"/>
    <w:rsid w:val="00D0779F"/>
    <w:rsid w:val="00D0782F"/>
    <w:rsid w:val="00D07BCF"/>
    <w:rsid w:val="00D07BE5"/>
    <w:rsid w:val="00D07F12"/>
    <w:rsid w:val="00D104E0"/>
    <w:rsid w:val="00D10801"/>
    <w:rsid w:val="00D10905"/>
    <w:rsid w:val="00D10978"/>
    <w:rsid w:val="00D10F82"/>
    <w:rsid w:val="00D11277"/>
    <w:rsid w:val="00D113B9"/>
    <w:rsid w:val="00D1187D"/>
    <w:rsid w:val="00D120F6"/>
    <w:rsid w:val="00D122DE"/>
    <w:rsid w:val="00D122EC"/>
    <w:rsid w:val="00D12D5A"/>
    <w:rsid w:val="00D13068"/>
    <w:rsid w:val="00D130F6"/>
    <w:rsid w:val="00D1336F"/>
    <w:rsid w:val="00D1349B"/>
    <w:rsid w:val="00D1371E"/>
    <w:rsid w:val="00D138CD"/>
    <w:rsid w:val="00D1399E"/>
    <w:rsid w:val="00D13B8C"/>
    <w:rsid w:val="00D13C88"/>
    <w:rsid w:val="00D13EC0"/>
    <w:rsid w:val="00D1400A"/>
    <w:rsid w:val="00D1408D"/>
    <w:rsid w:val="00D14854"/>
    <w:rsid w:val="00D14A76"/>
    <w:rsid w:val="00D14B0B"/>
    <w:rsid w:val="00D14C61"/>
    <w:rsid w:val="00D15179"/>
    <w:rsid w:val="00D1517D"/>
    <w:rsid w:val="00D154F0"/>
    <w:rsid w:val="00D15736"/>
    <w:rsid w:val="00D16453"/>
    <w:rsid w:val="00D16485"/>
    <w:rsid w:val="00D168D6"/>
    <w:rsid w:val="00D168D7"/>
    <w:rsid w:val="00D16C78"/>
    <w:rsid w:val="00D17144"/>
    <w:rsid w:val="00D175A7"/>
    <w:rsid w:val="00D1789E"/>
    <w:rsid w:val="00D17F13"/>
    <w:rsid w:val="00D20480"/>
    <w:rsid w:val="00D20578"/>
    <w:rsid w:val="00D20994"/>
    <w:rsid w:val="00D20DC3"/>
    <w:rsid w:val="00D20DC7"/>
    <w:rsid w:val="00D21085"/>
    <w:rsid w:val="00D210F5"/>
    <w:rsid w:val="00D2118E"/>
    <w:rsid w:val="00D21519"/>
    <w:rsid w:val="00D22541"/>
    <w:rsid w:val="00D2257F"/>
    <w:rsid w:val="00D22710"/>
    <w:rsid w:val="00D22A9A"/>
    <w:rsid w:val="00D22F20"/>
    <w:rsid w:val="00D233A2"/>
    <w:rsid w:val="00D23696"/>
    <w:rsid w:val="00D2382B"/>
    <w:rsid w:val="00D23BD5"/>
    <w:rsid w:val="00D23C0F"/>
    <w:rsid w:val="00D23FA9"/>
    <w:rsid w:val="00D24369"/>
    <w:rsid w:val="00D2480A"/>
    <w:rsid w:val="00D2501F"/>
    <w:rsid w:val="00D25100"/>
    <w:rsid w:val="00D2597C"/>
    <w:rsid w:val="00D25A27"/>
    <w:rsid w:val="00D25B2D"/>
    <w:rsid w:val="00D25FB8"/>
    <w:rsid w:val="00D262C1"/>
    <w:rsid w:val="00D26D10"/>
    <w:rsid w:val="00D27003"/>
    <w:rsid w:val="00D27850"/>
    <w:rsid w:val="00D27BC9"/>
    <w:rsid w:val="00D27F2B"/>
    <w:rsid w:val="00D27FC4"/>
    <w:rsid w:val="00D300D3"/>
    <w:rsid w:val="00D3018F"/>
    <w:rsid w:val="00D30301"/>
    <w:rsid w:val="00D304E4"/>
    <w:rsid w:val="00D305EB"/>
    <w:rsid w:val="00D30B28"/>
    <w:rsid w:val="00D310E3"/>
    <w:rsid w:val="00D3124A"/>
    <w:rsid w:val="00D3183B"/>
    <w:rsid w:val="00D31CF8"/>
    <w:rsid w:val="00D31FFC"/>
    <w:rsid w:val="00D3255C"/>
    <w:rsid w:val="00D326FA"/>
    <w:rsid w:val="00D33919"/>
    <w:rsid w:val="00D33A23"/>
    <w:rsid w:val="00D33AA8"/>
    <w:rsid w:val="00D33CBC"/>
    <w:rsid w:val="00D33E82"/>
    <w:rsid w:val="00D343CF"/>
    <w:rsid w:val="00D345EC"/>
    <w:rsid w:val="00D34AA8"/>
    <w:rsid w:val="00D352A2"/>
    <w:rsid w:val="00D35316"/>
    <w:rsid w:val="00D362B2"/>
    <w:rsid w:val="00D36BC2"/>
    <w:rsid w:val="00D36C76"/>
    <w:rsid w:val="00D36CEB"/>
    <w:rsid w:val="00D37B81"/>
    <w:rsid w:val="00D40424"/>
    <w:rsid w:val="00D4095E"/>
    <w:rsid w:val="00D40E77"/>
    <w:rsid w:val="00D412B0"/>
    <w:rsid w:val="00D413EB"/>
    <w:rsid w:val="00D415AB"/>
    <w:rsid w:val="00D41E2B"/>
    <w:rsid w:val="00D42121"/>
    <w:rsid w:val="00D423D6"/>
    <w:rsid w:val="00D424B3"/>
    <w:rsid w:val="00D42795"/>
    <w:rsid w:val="00D42C14"/>
    <w:rsid w:val="00D43239"/>
    <w:rsid w:val="00D4331C"/>
    <w:rsid w:val="00D439E3"/>
    <w:rsid w:val="00D442FA"/>
    <w:rsid w:val="00D44463"/>
    <w:rsid w:val="00D44D40"/>
    <w:rsid w:val="00D45127"/>
    <w:rsid w:val="00D45498"/>
    <w:rsid w:val="00D45504"/>
    <w:rsid w:val="00D458DC"/>
    <w:rsid w:val="00D45BA7"/>
    <w:rsid w:val="00D46283"/>
    <w:rsid w:val="00D4628A"/>
    <w:rsid w:val="00D46AF0"/>
    <w:rsid w:val="00D46C24"/>
    <w:rsid w:val="00D46CF9"/>
    <w:rsid w:val="00D47DBD"/>
    <w:rsid w:val="00D47E6F"/>
    <w:rsid w:val="00D50168"/>
    <w:rsid w:val="00D50754"/>
    <w:rsid w:val="00D509DA"/>
    <w:rsid w:val="00D50BE8"/>
    <w:rsid w:val="00D50BEC"/>
    <w:rsid w:val="00D50EE1"/>
    <w:rsid w:val="00D513FE"/>
    <w:rsid w:val="00D5189E"/>
    <w:rsid w:val="00D523C2"/>
    <w:rsid w:val="00D52784"/>
    <w:rsid w:val="00D52D24"/>
    <w:rsid w:val="00D52E36"/>
    <w:rsid w:val="00D53019"/>
    <w:rsid w:val="00D53611"/>
    <w:rsid w:val="00D538C9"/>
    <w:rsid w:val="00D53B41"/>
    <w:rsid w:val="00D53DA2"/>
    <w:rsid w:val="00D544D8"/>
    <w:rsid w:val="00D54B44"/>
    <w:rsid w:val="00D552B4"/>
    <w:rsid w:val="00D55FBA"/>
    <w:rsid w:val="00D56587"/>
    <w:rsid w:val="00D565C9"/>
    <w:rsid w:val="00D567F5"/>
    <w:rsid w:val="00D56850"/>
    <w:rsid w:val="00D56B50"/>
    <w:rsid w:val="00D56B99"/>
    <w:rsid w:val="00D56C03"/>
    <w:rsid w:val="00D56C46"/>
    <w:rsid w:val="00D56D30"/>
    <w:rsid w:val="00D57FB2"/>
    <w:rsid w:val="00D60160"/>
    <w:rsid w:val="00D60176"/>
    <w:rsid w:val="00D604C9"/>
    <w:rsid w:val="00D607B1"/>
    <w:rsid w:val="00D60CCD"/>
    <w:rsid w:val="00D6107A"/>
    <w:rsid w:val="00D611F7"/>
    <w:rsid w:val="00D61652"/>
    <w:rsid w:val="00D617CF"/>
    <w:rsid w:val="00D61812"/>
    <w:rsid w:val="00D61A3E"/>
    <w:rsid w:val="00D61F1C"/>
    <w:rsid w:val="00D62061"/>
    <w:rsid w:val="00D628A5"/>
    <w:rsid w:val="00D63215"/>
    <w:rsid w:val="00D637DA"/>
    <w:rsid w:val="00D63A7E"/>
    <w:rsid w:val="00D63CE1"/>
    <w:rsid w:val="00D64279"/>
    <w:rsid w:val="00D64892"/>
    <w:rsid w:val="00D64972"/>
    <w:rsid w:val="00D65148"/>
    <w:rsid w:val="00D65493"/>
    <w:rsid w:val="00D655CB"/>
    <w:rsid w:val="00D65EE8"/>
    <w:rsid w:val="00D660BF"/>
    <w:rsid w:val="00D67926"/>
    <w:rsid w:val="00D67E95"/>
    <w:rsid w:val="00D704B6"/>
    <w:rsid w:val="00D70962"/>
    <w:rsid w:val="00D711C4"/>
    <w:rsid w:val="00D71456"/>
    <w:rsid w:val="00D71CBE"/>
    <w:rsid w:val="00D71CCD"/>
    <w:rsid w:val="00D72A8C"/>
    <w:rsid w:val="00D72C22"/>
    <w:rsid w:val="00D72CF7"/>
    <w:rsid w:val="00D735D9"/>
    <w:rsid w:val="00D73F86"/>
    <w:rsid w:val="00D74991"/>
    <w:rsid w:val="00D74B88"/>
    <w:rsid w:val="00D74E51"/>
    <w:rsid w:val="00D74EFB"/>
    <w:rsid w:val="00D74F52"/>
    <w:rsid w:val="00D7511F"/>
    <w:rsid w:val="00D766F9"/>
    <w:rsid w:val="00D7679A"/>
    <w:rsid w:val="00D768B9"/>
    <w:rsid w:val="00D76B9B"/>
    <w:rsid w:val="00D76BC7"/>
    <w:rsid w:val="00D77305"/>
    <w:rsid w:val="00D77306"/>
    <w:rsid w:val="00D7732D"/>
    <w:rsid w:val="00D77365"/>
    <w:rsid w:val="00D776A9"/>
    <w:rsid w:val="00D7779F"/>
    <w:rsid w:val="00D779D4"/>
    <w:rsid w:val="00D77CB6"/>
    <w:rsid w:val="00D80134"/>
    <w:rsid w:val="00D802A4"/>
    <w:rsid w:val="00D805D6"/>
    <w:rsid w:val="00D808B3"/>
    <w:rsid w:val="00D8091C"/>
    <w:rsid w:val="00D80A2E"/>
    <w:rsid w:val="00D80C31"/>
    <w:rsid w:val="00D80CAA"/>
    <w:rsid w:val="00D81390"/>
    <w:rsid w:val="00D81F19"/>
    <w:rsid w:val="00D8229C"/>
    <w:rsid w:val="00D8271E"/>
    <w:rsid w:val="00D829D0"/>
    <w:rsid w:val="00D83080"/>
    <w:rsid w:val="00D8322A"/>
    <w:rsid w:val="00D832FF"/>
    <w:rsid w:val="00D8361E"/>
    <w:rsid w:val="00D8399D"/>
    <w:rsid w:val="00D83B08"/>
    <w:rsid w:val="00D83EB4"/>
    <w:rsid w:val="00D83F82"/>
    <w:rsid w:val="00D84043"/>
    <w:rsid w:val="00D84300"/>
    <w:rsid w:val="00D844F9"/>
    <w:rsid w:val="00D84643"/>
    <w:rsid w:val="00D8470F"/>
    <w:rsid w:val="00D848E4"/>
    <w:rsid w:val="00D84AFA"/>
    <w:rsid w:val="00D84EEF"/>
    <w:rsid w:val="00D84FAB"/>
    <w:rsid w:val="00D8519E"/>
    <w:rsid w:val="00D8562E"/>
    <w:rsid w:val="00D857CF"/>
    <w:rsid w:val="00D85E9B"/>
    <w:rsid w:val="00D8601D"/>
    <w:rsid w:val="00D86A24"/>
    <w:rsid w:val="00D86B1D"/>
    <w:rsid w:val="00D87302"/>
    <w:rsid w:val="00D8783C"/>
    <w:rsid w:val="00D87977"/>
    <w:rsid w:val="00D87DCC"/>
    <w:rsid w:val="00D87F97"/>
    <w:rsid w:val="00D90019"/>
    <w:rsid w:val="00D90280"/>
    <w:rsid w:val="00D9031A"/>
    <w:rsid w:val="00D907ED"/>
    <w:rsid w:val="00D9150D"/>
    <w:rsid w:val="00D91833"/>
    <w:rsid w:val="00D9184A"/>
    <w:rsid w:val="00D91F64"/>
    <w:rsid w:val="00D921A4"/>
    <w:rsid w:val="00D9288D"/>
    <w:rsid w:val="00D92E88"/>
    <w:rsid w:val="00D92F02"/>
    <w:rsid w:val="00D93143"/>
    <w:rsid w:val="00D931AB"/>
    <w:rsid w:val="00D93E0F"/>
    <w:rsid w:val="00D94209"/>
    <w:rsid w:val="00D94466"/>
    <w:rsid w:val="00D95E59"/>
    <w:rsid w:val="00D95F2E"/>
    <w:rsid w:val="00D961BE"/>
    <w:rsid w:val="00D9797C"/>
    <w:rsid w:val="00DA039A"/>
    <w:rsid w:val="00DA0CFD"/>
    <w:rsid w:val="00DA0ECF"/>
    <w:rsid w:val="00DA10E8"/>
    <w:rsid w:val="00DA10EC"/>
    <w:rsid w:val="00DA1423"/>
    <w:rsid w:val="00DA1473"/>
    <w:rsid w:val="00DA1526"/>
    <w:rsid w:val="00DA1909"/>
    <w:rsid w:val="00DA31AD"/>
    <w:rsid w:val="00DA32B0"/>
    <w:rsid w:val="00DA3980"/>
    <w:rsid w:val="00DA3C4A"/>
    <w:rsid w:val="00DA3E39"/>
    <w:rsid w:val="00DA42BC"/>
    <w:rsid w:val="00DA469E"/>
    <w:rsid w:val="00DA47D6"/>
    <w:rsid w:val="00DA5268"/>
    <w:rsid w:val="00DA57DB"/>
    <w:rsid w:val="00DA5EB5"/>
    <w:rsid w:val="00DA6753"/>
    <w:rsid w:val="00DA6B1C"/>
    <w:rsid w:val="00DA707B"/>
    <w:rsid w:val="00DB009C"/>
    <w:rsid w:val="00DB0124"/>
    <w:rsid w:val="00DB025F"/>
    <w:rsid w:val="00DB06F7"/>
    <w:rsid w:val="00DB0D0F"/>
    <w:rsid w:val="00DB103B"/>
    <w:rsid w:val="00DB1419"/>
    <w:rsid w:val="00DB17BE"/>
    <w:rsid w:val="00DB1AD8"/>
    <w:rsid w:val="00DB21CC"/>
    <w:rsid w:val="00DB26D1"/>
    <w:rsid w:val="00DB2B6E"/>
    <w:rsid w:val="00DB2CFE"/>
    <w:rsid w:val="00DB2EC9"/>
    <w:rsid w:val="00DB2FC1"/>
    <w:rsid w:val="00DB3111"/>
    <w:rsid w:val="00DB3860"/>
    <w:rsid w:val="00DB3CF7"/>
    <w:rsid w:val="00DB3E0D"/>
    <w:rsid w:val="00DB3EA0"/>
    <w:rsid w:val="00DB4D97"/>
    <w:rsid w:val="00DB4F9B"/>
    <w:rsid w:val="00DB53B7"/>
    <w:rsid w:val="00DB6939"/>
    <w:rsid w:val="00DB6A0E"/>
    <w:rsid w:val="00DB6A39"/>
    <w:rsid w:val="00DB6A80"/>
    <w:rsid w:val="00DB6B64"/>
    <w:rsid w:val="00DB6BF8"/>
    <w:rsid w:val="00DB6C89"/>
    <w:rsid w:val="00DB71B4"/>
    <w:rsid w:val="00DB73F1"/>
    <w:rsid w:val="00DB7BF1"/>
    <w:rsid w:val="00DC051B"/>
    <w:rsid w:val="00DC0C8E"/>
    <w:rsid w:val="00DC0ED2"/>
    <w:rsid w:val="00DC12D8"/>
    <w:rsid w:val="00DC2463"/>
    <w:rsid w:val="00DC290F"/>
    <w:rsid w:val="00DC3028"/>
    <w:rsid w:val="00DC3298"/>
    <w:rsid w:val="00DC33CA"/>
    <w:rsid w:val="00DC3D47"/>
    <w:rsid w:val="00DC43A8"/>
    <w:rsid w:val="00DC4E1E"/>
    <w:rsid w:val="00DC5231"/>
    <w:rsid w:val="00DC5731"/>
    <w:rsid w:val="00DC5CDE"/>
    <w:rsid w:val="00DC71D3"/>
    <w:rsid w:val="00DC7356"/>
    <w:rsid w:val="00DC79E6"/>
    <w:rsid w:val="00DC7DC5"/>
    <w:rsid w:val="00DD0370"/>
    <w:rsid w:val="00DD04A8"/>
    <w:rsid w:val="00DD07F8"/>
    <w:rsid w:val="00DD1143"/>
    <w:rsid w:val="00DD115D"/>
    <w:rsid w:val="00DD17D4"/>
    <w:rsid w:val="00DD1A57"/>
    <w:rsid w:val="00DD1BBD"/>
    <w:rsid w:val="00DD1BDF"/>
    <w:rsid w:val="00DD1F64"/>
    <w:rsid w:val="00DD22BB"/>
    <w:rsid w:val="00DD2428"/>
    <w:rsid w:val="00DD2585"/>
    <w:rsid w:val="00DD291C"/>
    <w:rsid w:val="00DD2BAF"/>
    <w:rsid w:val="00DD32C4"/>
    <w:rsid w:val="00DD33F2"/>
    <w:rsid w:val="00DD354C"/>
    <w:rsid w:val="00DD3C7E"/>
    <w:rsid w:val="00DD3EE4"/>
    <w:rsid w:val="00DD4362"/>
    <w:rsid w:val="00DD494B"/>
    <w:rsid w:val="00DD4DE9"/>
    <w:rsid w:val="00DD55AC"/>
    <w:rsid w:val="00DD61C0"/>
    <w:rsid w:val="00DD62B1"/>
    <w:rsid w:val="00DD6A22"/>
    <w:rsid w:val="00DD72BE"/>
    <w:rsid w:val="00DD746F"/>
    <w:rsid w:val="00DD76B2"/>
    <w:rsid w:val="00DD7D9D"/>
    <w:rsid w:val="00DD7E2C"/>
    <w:rsid w:val="00DE01FE"/>
    <w:rsid w:val="00DE0362"/>
    <w:rsid w:val="00DE0416"/>
    <w:rsid w:val="00DE0438"/>
    <w:rsid w:val="00DE05DD"/>
    <w:rsid w:val="00DE0760"/>
    <w:rsid w:val="00DE0A40"/>
    <w:rsid w:val="00DE0BE6"/>
    <w:rsid w:val="00DE14AF"/>
    <w:rsid w:val="00DE1F6B"/>
    <w:rsid w:val="00DE2105"/>
    <w:rsid w:val="00DE259C"/>
    <w:rsid w:val="00DE27BB"/>
    <w:rsid w:val="00DE2A2C"/>
    <w:rsid w:val="00DE3185"/>
    <w:rsid w:val="00DE3E38"/>
    <w:rsid w:val="00DE3EEC"/>
    <w:rsid w:val="00DE411E"/>
    <w:rsid w:val="00DE4AD9"/>
    <w:rsid w:val="00DE4E99"/>
    <w:rsid w:val="00DE4FD5"/>
    <w:rsid w:val="00DE5396"/>
    <w:rsid w:val="00DE55B2"/>
    <w:rsid w:val="00DE5F4B"/>
    <w:rsid w:val="00DE60B1"/>
    <w:rsid w:val="00DE60DA"/>
    <w:rsid w:val="00DE6206"/>
    <w:rsid w:val="00DE6627"/>
    <w:rsid w:val="00DE6AA9"/>
    <w:rsid w:val="00DE6B83"/>
    <w:rsid w:val="00DE6CFE"/>
    <w:rsid w:val="00DE6D9C"/>
    <w:rsid w:val="00DE786A"/>
    <w:rsid w:val="00DE7B25"/>
    <w:rsid w:val="00DF05BA"/>
    <w:rsid w:val="00DF115A"/>
    <w:rsid w:val="00DF14FE"/>
    <w:rsid w:val="00DF1D08"/>
    <w:rsid w:val="00DF22C9"/>
    <w:rsid w:val="00DF2D8F"/>
    <w:rsid w:val="00DF30B7"/>
    <w:rsid w:val="00DF3194"/>
    <w:rsid w:val="00DF339F"/>
    <w:rsid w:val="00DF3498"/>
    <w:rsid w:val="00DF3DE9"/>
    <w:rsid w:val="00DF4171"/>
    <w:rsid w:val="00DF4240"/>
    <w:rsid w:val="00DF4AE3"/>
    <w:rsid w:val="00DF4C5D"/>
    <w:rsid w:val="00DF5063"/>
    <w:rsid w:val="00DF58AA"/>
    <w:rsid w:val="00DF5905"/>
    <w:rsid w:val="00DF6484"/>
    <w:rsid w:val="00DF68FF"/>
    <w:rsid w:val="00DF7247"/>
    <w:rsid w:val="00DF768C"/>
    <w:rsid w:val="00DF769F"/>
    <w:rsid w:val="00DF7A09"/>
    <w:rsid w:val="00DF7A77"/>
    <w:rsid w:val="00DF7BE5"/>
    <w:rsid w:val="00E0072E"/>
    <w:rsid w:val="00E0073F"/>
    <w:rsid w:val="00E01253"/>
    <w:rsid w:val="00E01522"/>
    <w:rsid w:val="00E01537"/>
    <w:rsid w:val="00E01C9B"/>
    <w:rsid w:val="00E02459"/>
    <w:rsid w:val="00E024EF"/>
    <w:rsid w:val="00E030F6"/>
    <w:rsid w:val="00E0320E"/>
    <w:rsid w:val="00E03759"/>
    <w:rsid w:val="00E03DD3"/>
    <w:rsid w:val="00E03FCB"/>
    <w:rsid w:val="00E042AB"/>
    <w:rsid w:val="00E0455B"/>
    <w:rsid w:val="00E05044"/>
    <w:rsid w:val="00E05060"/>
    <w:rsid w:val="00E058F6"/>
    <w:rsid w:val="00E06130"/>
    <w:rsid w:val="00E064DF"/>
    <w:rsid w:val="00E0658B"/>
    <w:rsid w:val="00E06A8F"/>
    <w:rsid w:val="00E06E5F"/>
    <w:rsid w:val="00E07037"/>
    <w:rsid w:val="00E070DE"/>
    <w:rsid w:val="00E074CC"/>
    <w:rsid w:val="00E07907"/>
    <w:rsid w:val="00E07D5C"/>
    <w:rsid w:val="00E07F98"/>
    <w:rsid w:val="00E10B72"/>
    <w:rsid w:val="00E10BE8"/>
    <w:rsid w:val="00E10ECC"/>
    <w:rsid w:val="00E10F12"/>
    <w:rsid w:val="00E1137A"/>
    <w:rsid w:val="00E118EE"/>
    <w:rsid w:val="00E120D4"/>
    <w:rsid w:val="00E12250"/>
    <w:rsid w:val="00E12398"/>
    <w:rsid w:val="00E12B8D"/>
    <w:rsid w:val="00E13071"/>
    <w:rsid w:val="00E131BC"/>
    <w:rsid w:val="00E13258"/>
    <w:rsid w:val="00E13D22"/>
    <w:rsid w:val="00E14C2B"/>
    <w:rsid w:val="00E15418"/>
    <w:rsid w:val="00E15697"/>
    <w:rsid w:val="00E1598D"/>
    <w:rsid w:val="00E15B61"/>
    <w:rsid w:val="00E15E0E"/>
    <w:rsid w:val="00E16034"/>
    <w:rsid w:val="00E165A0"/>
    <w:rsid w:val="00E16B84"/>
    <w:rsid w:val="00E17371"/>
    <w:rsid w:val="00E175CE"/>
    <w:rsid w:val="00E175EA"/>
    <w:rsid w:val="00E17925"/>
    <w:rsid w:val="00E17A2E"/>
    <w:rsid w:val="00E20833"/>
    <w:rsid w:val="00E209EB"/>
    <w:rsid w:val="00E20BFD"/>
    <w:rsid w:val="00E21258"/>
    <w:rsid w:val="00E21A4D"/>
    <w:rsid w:val="00E21B58"/>
    <w:rsid w:val="00E21DF4"/>
    <w:rsid w:val="00E22320"/>
    <w:rsid w:val="00E22D39"/>
    <w:rsid w:val="00E22E78"/>
    <w:rsid w:val="00E23284"/>
    <w:rsid w:val="00E23359"/>
    <w:rsid w:val="00E23938"/>
    <w:rsid w:val="00E23CA8"/>
    <w:rsid w:val="00E247D8"/>
    <w:rsid w:val="00E2488D"/>
    <w:rsid w:val="00E24E74"/>
    <w:rsid w:val="00E24F71"/>
    <w:rsid w:val="00E2569E"/>
    <w:rsid w:val="00E259FD"/>
    <w:rsid w:val="00E25A82"/>
    <w:rsid w:val="00E25B99"/>
    <w:rsid w:val="00E2678B"/>
    <w:rsid w:val="00E26B44"/>
    <w:rsid w:val="00E26C4D"/>
    <w:rsid w:val="00E27131"/>
    <w:rsid w:val="00E279D3"/>
    <w:rsid w:val="00E3029C"/>
    <w:rsid w:val="00E305D3"/>
    <w:rsid w:val="00E305FD"/>
    <w:rsid w:val="00E3062C"/>
    <w:rsid w:val="00E306C1"/>
    <w:rsid w:val="00E30AA4"/>
    <w:rsid w:val="00E30F71"/>
    <w:rsid w:val="00E310B5"/>
    <w:rsid w:val="00E311A3"/>
    <w:rsid w:val="00E3126E"/>
    <w:rsid w:val="00E31343"/>
    <w:rsid w:val="00E31671"/>
    <w:rsid w:val="00E31688"/>
    <w:rsid w:val="00E31757"/>
    <w:rsid w:val="00E32AA1"/>
    <w:rsid w:val="00E330D5"/>
    <w:rsid w:val="00E33141"/>
    <w:rsid w:val="00E33BF8"/>
    <w:rsid w:val="00E33C02"/>
    <w:rsid w:val="00E33C9D"/>
    <w:rsid w:val="00E344C8"/>
    <w:rsid w:val="00E35B2C"/>
    <w:rsid w:val="00E35E3C"/>
    <w:rsid w:val="00E3650D"/>
    <w:rsid w:val="00E36593"/>
    <w:rsid w:val="00E3661D"/>
    <w:rsid w:val="00E36654"/>
    <w:rsid w:val="00E36657"/>
    <w:rsid w:val="00E36838"/>
    <w:rsid w:val="00E412CF"/>
    <w:rsid w:val="00E41871"/>
    <w:rsid w:val="00E418A2"/>
    <w:rsid w:val="00E41991"/>
    <w:rsid w:val="00E41A43"/>
    <w:rsid w:val="00E41DD0"/>
    <w:rsid w:val="00E4230D"/>
    <w:rsid w:val="00E42662"/>
    <w:rsid w:val="00E42BDF"/>
    <w:rsid w:val="00E42E82"/>
    <w:rsid w:val="00E435E9"/>
    <w:rsid w:val="00E43872"/>
    <w:rsid w:val="00E438AA"/>
    <w:rsid w:val="00E43973"/>
    <w:rsid w:val="00E43EB6"/>
    <w:rsid w:val="00E4408E"/>
    <w:rsid w:val="00E4456F"/>
    <w:rsid w:val="00E448EC"/>
    <w:rsid w:val="00E44B63"/>
    <w:rsid w:val="00E44C2C"/>
    <w:rsid w:val="00E44F46"/>
    <w:rsid w:val="00E45410"/>
    <w:rsid w:val="00E45D69"/>
    <w:rsid w:val="00E45FBB"/>
    <w:rsid w:val="00E46072"/>
    <w:rsid w:val="00E461B7"/>
    <w:rsid w:val="00E461E6"/>
    <w:rsid w:val="00E462A2"/>
    <w:rsid w:val="00E46DB8"/>
    <w:rsid w:val="00E470E9"/>
    <w:rsid w:val="00E472E0"/>
    <w:rsid w:val="00E47520"/>
    <w:rsid w:val="00E50033"/>
    <w:rsid w:val="00E5034B"/>
    <w:rsid w:val="00E50375"/>
    <w:rsid w:val="00E505E9"/>
    <w:rsid w:val="00E5083D"/>
    <w:rsid w:val="00E5159C"/>
    <w:rsid w:val="00E516CD"/>
    <w:rsid w:val="00E51936"/>
    <w:rsid w:val="00E51A14"/>
    <w:rsid w:val="00E51B65"/>
    <w:rsid w:val="00E51BD7"/>
    <w:rsid w:val="00E51CF7"/>
    <w:rsid w:val="00E51E84"/>
    <w:rsid w:val="00E5258B"/>
    <w:rsid w:val="00E52FB7"/>
    <w:rsid w:val="00E530A7"/>
    <w:rsid w:val="00E53200"/>
    <w:rsid w:val="00E5338B"/>
    <w:rsid w:val="00E53856"/>
    <w:rsid w:val="00E5391A"/>
    <w:rsid w:val="00E53AE2"/>
    <w:rsid w:val="00E5415C"/>
    <w:rsid w:val="00E54A3B"/>
    <w:rsid w:val="00E54CA0"/>
    <w:rsid w:val="00E54F79"/>
    <w:rsid w:val="00E550EF"/>
    <w:rsid w:val="00E5510C"/>
    <w:rsid w:val="00E55995"/>
    <w:rsid w:val="00E55A36"/>
    <w:rsid w:val="00E55A3E"/>
    <w:rsid w:val="00E564E0"/>
    <w:rsid w:val="00E566CC"/>
    <w:rsid w:val="00E567E2"/>
    <w:rsid w:val="00E5682B"/>
    <w:rsid w:val="00E568AC"/>
    <w:rsid w:val="00E569E1"/>
    <w:rsid w:val="00E56D36"/>
    <w:rsid w:val="00E5745F"/>
    <w:rsid w:val="00E57D96"/>
    <w:rsid w:val="00E6013E"/>
    <w:rsid w:val="00E604E1"/>
    <w:rsid w:val="00E60572"/>
    <w:rsid w:val="00E60AFC"/>
    <w:rsid w:val="00E60C08"/>
    <w:rsid w:val="00E617CD"/>
    <w:rsid w:val="00E6191F"/>
    <w:rsid w:val="00E61A5C"/>
    <w:rsid w:val="00E61C19"/>
    <w:rsid w:val="00E61CA0"/>
    <w:rsid w:val="00E6247C"/>
    <w:rsid w:val="00E624CD"/>
    <w:rsid w:val="00E6255B"/>
    <w:rsid w:val="00E629CA"/>
    <w:rsid w:val="00E62DDE"/>
    <w:rsid w:val="00E62F78"/>
    <w:rsid w:val="00E63887"/>
    <w:rsid w:val="00E639DE"/>
    <w:rsid w:val="00E63AF0"/>
    <w:rsid w:val="00E64189"/>
    <w:rsid w:val="00E6470D"/>
    <w:rsid w:val="00E647F2"/>
    <w:rsid w:val="00E64B60"/>
    <w:rsid w:val="00E64F93"/>
    <w:rsid w:val="00E65147"/>
    <w:rsid w:val="00E65194"/>
    <w:rsid w:val="00E653B7"/>
    <w:rsid w:val="00E654F9"/>
    <w:rsid w:val="00E656B8"/>
    <w:rsid w:val="00E65849"/>
    <w:rsid w:val="00E6595E"/>
    <w:rsid w:val="00E65E0C"/>
    <w:rsid w:val="00E66791"/>
    <w:rsid w:val="00E67424"/>
    <w:rsid w:val="00E6753B"/>
    <w:rsid w:val="00E6765E"/>
    <w:rsid w:val="00E679B3"/>
    <w:rsid w:val="00E7074B"/>
    <w:rsid w:val="00E70975"/>
    <w:rsid w:val="00E712E8"/>
    <w:rsid w:val="00E71394"/>
    <w:rsid w:val="00E716CE"/>
    <w:rsid w:val="00E7190E"/>
    <w:rsid w:val="00E71972"/>
    <w:rsid w:val="00E72232"/>
    <w:rsid w:val="00E72271"/>
    <w:rsid w:val="00E722BB"/>
    <w:rsid w:val="00E726F2"/>
    <w:rsid w:val="00E72894"/>
    <w:rsid w:val="00E738A2"/>
    <w:rsid w:val="00E73912"/>
    <w:rsid w:val="00E73ABD"/>
    <w:rsid w:val="00E73AE6"/>
    <w:rsid w:val="00E740CF"/>
    <w:rsid w:val="00E7458A"/>
    <w:rsid w:val="00E745C0"/>
    <w:rsid w:val="00E74733"/>
    <w:rsid w:val="00E74786"/>
    <w:rsid w:val="00E74E40"/>
    <w:rsid w:val="00E750E2"/>
    <w:rsid w:val="00E75524"/>
    <w:rsid w:val="00E76059"/>
    <w:rsid w:val="00E76393"/>
    <w:rsid w:val="00E76893"/>
    <w:rsid w:val="00E76895"/>
    <w:rsid w:val="00E76F9A"/>
    <w:rsid w:val="00E774A2"/>
    <w:rsid w:val="00E774F1"/>
    <w:rsid w:val="00E775F1"/>
    <w:rsid w:val="00E80014"/>
    <w:rsid w:val="00E801A6"/>
    <w:rsid w:val="00E803DE"/>
    <w:rsid w:val="00E80969"/>
    <w:rsid w:val="00E80E1C"/>
    <w:rsid w:val="00E80F02"/>
    <w:rsid w:val="00E813C5"/>
    <w:rsid w:val="00E8196A"/>
    <w:rsid w:val="00E81EAE"/>
    <w:rsid w:val="00E82884"/>
    <w:rsid w:val="00E82AAF"/>
    <w:rsid w:val="00E82AD2"/>
    <w:rsid w:val="00E82F55"/>
    <w:rsid w:val="00E8343D"/>
    <w:rsid w:val="00E83564"/>
    <w:rsid w:val="00E83661"/>
    <w:rsid w:val="00E8369A"/>
    <w:rsid w:val="00E83BB3"/>
    <w:rsid w:val="00E83EED"/>
    <w:rsid w:val="00E84802"/>
    <w:rsid w:val="00E84ED9"/>
    <w:rsid w:val="00E854D2"/>
    <w:rsid w:val="00E85912"/>
    <w:rsid w:val="00E85C0A"/>
    <w:rsid w:val="00E866B9"/>
    <w:rsid w:val="00E86FF2"/>
    <w:rsid w:val="00E872A1"/>
    <w:rsid w:val="00E87354"/>
    <w:rsid w:val="00E87895"/>
    <w:rsid w:val="00E87B32"/>
    <w:rsid w:val="00E908DF"/>
    <w:rsid w:val="00E90D78"/>
    <w:rsid w:val="00E912D8"/>
    <w:rsid w:val="00E912DD"/>
    <w:rsid w:val="00E9155C"/>
    <w:rsid w:val="00E91B98"/>
    <w:rsid w:val="00E91CB0"/>
    <w:rsid w:val="00E91D81"/>
    <w:rsid w:val="00E91ED2"/>
    <w:rsid w:val="00E92020"/>
    <w:rsid w:val="00E9219D"/>
    <w:rsid w:val="00E9221B"/>
    <w:rsid w:val="00E925D2"/>
    <w:rsid w:val="00E925D7"/>
    <w:rsid w:val="00E92701"/>
    <w:rsid w:val="00E9294B"/>
    <w:rsid w:val="00E937AA"/>
    <w:rsid w:val="00E93AB8"/>
    <w:rsid w:val="00E93C7B"/>
    <w:rsid w:val="00E93D1C"/>
    <w:rsid w:val="00E94D3E"/>
    <w:rsid w:val="00E94D6F"/>
    <w:rsid w:val="00E94FA8"/>
    <w:rsid w:val="00E95AEF"/>
    <w:rsid w:val="00E961EC"/>
    <w:rsid w:val="00E9620C"/>
    <w:rsid w:val="00E96690"/>
    <w:rsid w:val="00E96DD3"/>
    <w:rsid w:val="00E9778F"/>
    <w:rsid w:val="00E97BF9"/>
    <w:rsid w:val="00EA0377"/>
    <w:rsid w:val="00EA04F0"/>
    <w:rsid w:val="00EA1397"/>
    <w:rsid w:val="00EA1953"/>
    <w:rsid w:val="00EA209A"/>
    <w:rsid w:val="00EA29BF"/>
    <w:rsid w:val="00EA29DB"/>
    <w:rsid w:val="00EA2ECC"/>
    <w:rsid w:val="00EA304B"/>
    <w:rsid w:val="00EA3056"/>
    <w:rsid w:val="00EA3253"/>
    <w:rsid w:val="00EA3508"/>
    <w:rsid w:val="00EA3908"/>
    <w:rsid w:val="00EA3A63"/>
    <w:rsid w:val="00EA3CF5"/>
    <w:rsid w:val="00EA405A"/>
    <w:rsid w:val="00EA4103"/>
    <w:rsid w:val="00EA42BC"/>
    <w:rsid w:val="00EA45C9"/>
    <w:rsid w:val="00EA4C6A"/>
    <w:rsid w:val="00EA4DA2"/>
    <w:rsid w:val="00EA4DE6"/>
    <w:rsid w:val="00EA4E64"/>
    <w:rsid w:val="00EA4F45"/>
    <w:rsid w:val="00EA5242"/>
    <w:rsid w:val="00EA52CD"/>
    <w:rsid w:val="00EA5A44"/>
    <w:rsid w:val="00EA5EE4"/>
    <w:rsid w:val="00EA67DF"/>
    <w:rsid w:val="00EA6925"/>
    <w:rsid w:val="00EA753E"/>
    <w:rsid w:val="00EA79EE"/>
    <w:rsid w:val="00EA7A50"/>
    <w:rsid w:val="00EA7BBB"/>
    <w:rsid w:val="00EB0486"/>
    <w:rsid w:val="00EB10A6"/>
    <w:rsid w:val="00EB12F5"/>
    <w:rsid w:val="00EB16C0"/>
    <w:rsid w:val="00EB187C"/>
    <w:rsid w:val="00EB312C"/>
    <w:rsid w:val="00EB32CA"/>
    <w:rsid w:val="00EB3423"/>
    <w:rsid w:val="00EB3D06"/>
    <w:rsid w:val="00EB3F49"/>
    <w:rsid w:val="00EB41E2"/>
    <w:rsid w:val="00EB4453"/>
    <w:rsid w:val="00EB549B"/>
    <w:rsid w:val="00EB566C"/>
    <w:rsid w:val="00EB5EFB"/>
    <w:rsid w:val="00EB6A11"/>
    <w:rsid w:val="00EB6BB7"/>
    <w:rsid w:val="00EB70FD"/>
    <w:rsid w:val="00EB71D9"/>
    <w:rsid w:val="00EB7843"/>
    <w:rsid w:val="00EB7C77"/>
    <w:rsid w:val="00EB7CF8"/>
    <w:rsid w:val="00EC08BC"/>
    <w:rsid w:val="00EC09B1"/>
    <w:rsid w:val="00EC0DB5"/>
    <w:rsid w:val="00EC1190"/>
    <w:rsid w:val="00EC1451"/>
    <w:rsid w:val="00EC1649"/>
    <w:rsid w:val="00EC187F"/>
    <w:rsid w:val="00EC1E4C"/>
    <w:rsid w:val="00EC2992"/>
    <w:rsid w:val="00EC2F82"/>
    <w:rsid w:val="00EC3030"/>
    <w:rsid w:val="00EC3481"/>
    <w:rsid w:val="00EC3944"/>
    <w:rsid w:val="00EC4025"/>
    <w:rsid w:val="00EC40E0"/>
    <w:rsid w:val="00EC41F3"/>
    <w:rsid w:val="00EC483B"/>
    <w:rsid w:val="00EC4B04"/>
    <w:rsid w:val="00EC4BB3"/>
    <w:rsid w:val="00EC4CFB"/>
    <w:rsid w:val="00EC4D15"/>
    <w:rsid w:val="00EC4D9F"/>
    <w:rsid w:val="00EC4F7C"/>
    <w:rsid w:val="00EC5131"/>
    <w:rsid w:val="00EC561A"/>
    <w:rsid w:val="00EC59FE"/>
    <w:rsid w:val="00EC5AC3"/>
    <w:rsid w:val="00EC5CE7"/>
    <w:rsid w:val="00EC5D58"/>
    <w:rsid w:val="00EC617C"/>
    <w:rsid w:val="00EC619F"/>
    <w:rsid w:val="00EC61B9"/>
    <w:rsid w:val="00EC6328"/>
    <w:rsid w:val="00EC636A"/>
    <w:rsid w:val="00EC6EA2"/>
    <w:rsid w:val="00EC7036"/>
    <w:rsid w:val="00EC74A0"/>
    <w:rsid w:val="00EC76C5"/>
    <w:rsid w:val="00EC7860"/>
    <w:rsid w:val="00EC7A46"/>
    <w:rsid w:val="00EC7B60"/>
    <w:rsid w:val="00EC7BBB"/>
    <w:rsid w:val="00EC7EA8"/>
    <w:rsid w:val="00EC7FF9"/>
    <w:rsid w:val="00ED01A9"/>
    <w:rsid w:val="00ED0CCD"/>
    <w:rsid w:val="00ED0F7E"/>
    <w:rsid w:val="00ED10EE"/>
    <w:rsid w:val="00ED12DC"/>
    <w:rsid w:val="00ED164D"/>
    <w:rsid w:val="00ED16B5"/>
    <w:rsid w:val="00ED1923"/>
    <w:rsid w:val="00ED1A07"/>
    <w:rsid w:val="00ED1BDC"/>
    <w:rsid w:val="00ED1E12"/>
    <w:rsid w:val="00ED1E5A"/>
    <w:rsid w:val="00ED2155"/>
    <w:rsid w:val="00ED2579"/>
    <w:rsid w:val="00ED29EF"/>
    <w:rsid w:val="00ED2AA7"/>
    <w:rsid w:val="00ED2CE8"/>
    <w:rsid w:val="00ED307E"/>
    <w:rsid w:val="00ED32E2"/>
    <w:rsid w:val="00ED3573"/>
    <w:rsid w:val="00ED3595"/>
    <w:rsid w:val="00ED369C"/>
    <w:rsid w:val="00ED3876"/>
    <w:rsid w:val="00ED3BC1"/>
    <w:rsid w:val="00ED3C8A"/>
    <w:rsid w:val="00ED4112"/>
    <w:rsid w:val="00ED4326"/>
    <w:rsid w:val="00ED44E8"/>
    <w:rsid w:val="00ED4EDB"/>
    <w:rsid w:val="00ED5000"/>
    <w:rsid w:val="00ED5B77"/>
    <w:rsid w:val="00ED6061"/>
    <w:rsid w:val="00ED66CF"/>
    <w:rsid w:val="00ED752D"/>
    <w:rsid w:val="00ED76CA"/>
    <w:rsid w:val="00ED7DC0"/>
    <w:rsid w:val="00EE045C"/>
    <w:rsid w:val="00EE0587"/>
    <w:rsid w:val="00EE05BF"/>
    <w:rsid w:val="00EE05E3"/>
    <w:rsid w:val="00EE0864"/>
    <w:rsid w:val="00EE0B43"/>
    <w:rsid w:val="00EE0E37"/>
    <w:rsid w:val="00EE10D8"/>
    <w:rsid w:val="00EE11F2"/>
    <w:rsid w:val="00EE12E1"/>
    <w:rsid w:val="00EE164F"/>
    <w:rsid w:val="00EE1937"/>
    <w:rsid w:val="00EE1A18"/>
    <w:rsid w:val="00EE217A"/>
    <w:rsid w:val="00EE227E"/>
    <w:rsid w:val="00EE2404"/>
    <w:rsid w:val="00EE31D5"/>
    <w:rsid w:val="00EE38E2"/>
    <w:rsid w:val="00EE3F98"/>
    <w:rsid w:val="00EE3FE2"/>
    <w:rsid w:val="00EE5128"/>
    <w:rsid w:val="00EE559B"/>
    <w:rsid w:val="00EE58D2"/>
    <w:rsid w:val="00EE5DBA"/>
    <w:rsid w:val="00EE5DD1"/>
    <w:rsid w:val="00EE601F"/>
    <w:rsid w:val="00EE65A2"/>
    <w:rsid w:val="00EE65A4"/>
    <w:rsid w:val="00EE6B82"/>
    <w:rsid w:val="00EE7157"/>
    <w:rsid w:val="00EE7451"/>
    <w:rsid w:val="00EE7804"/>
    <w:rsid w:val="00EE791E"/>
    <w:rsid w:val="00EE7D41"/>
    <w:rsid w:val="00EE7F5E"/>
    <w:rsid w:val="00EF0846"/>
    <w:rsid w:val="00EF0F5E"/>
    <w:rsid w:val="00EF13C0"/>
    <w:rsid w:val="00EF19DF"/>
    <w:rsid w:val="00EF1C55"/>
    <w:rsid w:val="00EF2274"/>
    <w:rsid w:val="00EF247A"/>
    <w:rsid w:val="00EF2C2A"/>
    <w:rsid w:val="00EF2E21"/>
    <w:rsid w:val="00EF2E73"/>
    <w:rsid w:val="00EF2F28"/>
    <w:rsid w:val="00EF3038"/>
    <w:rsid w:val="00EF3607"/>
    <w:rsid w:val="00EF38C0"/>
    <w:rsid w:val="00EF38E0"/>
    <w:rsid w:val="00EF39EF"/>
    <w:rsid w:val="00EF43FE"/>
    <w:rsid w:val="00EF5605"/>
    <w:rsid w:val="00EF589C"/>
    <w:rsid w:val="00EF5D71"/>
    <w:rsid w:val="00EF5DE0"/>
    <w:rsid w:val="00EF6F70"/>
    <w:rsid w:val="00EF75E2"/>
    <w:rsid w:val="00EF7A80"/>
    <w:rsid w:val="00EF7D28"/>
    <w:rsid w:val="00F00B1D"/>
    <w:rsid w:val="00F0108C"/>
    <w:rsid w:val="00F01566"/>
    <w:rsid w:val="00F0169D"/>
    <w:rsid w:val="00F01FBD"/>
    <w:rsid w:val="00F025A2"/>
    <w:rsid w:val="00F025DA"/>
    <w:rsid w:val="00F02632"/>
    <w:rsid w:val="00F027A6"/>
    <w:rsid w:val="00F028E8"/>
    <w:rsid w:val="00F02D13"/>
    <w:rsid w:val="00F02E48"/>
    <w:rsid w:val="00F02E94"/>
    <w:rsid w:val="00F0327C"/>
    <w:rsid w:val="00F038E5"/>
    <w:rsid w:val="00F03B2B"/>
    <w:rsid w:val="00F04044"/>
    <w:rsid w:val="00F041CA"/>
    <w:rsid w:val="00F042E5"/>
    <w:rsid w:val="00F0461C"/>
    <w:rsid w:val="00F04C8D"/>
    <w:rsid w:val="00F05172"/>
    <w:rsid w:val="00F05253"/>
    <w:rsid w:val="00F05950"/>
    <w:rsid w:val="00F0603D"/>
    <w:rsid w:val="00F0650D"/>
    <w:rsid w:val="00F0662E"/>
    <w:rsid w:val="00F066FB"/>
    <w:rsid w:val="00F0698A"/>
    <w:rsid w:val="00F06AE9"/>
    <w:rsid w:val="00F06ECA"/>
    <w:rsid w:val="00F07085"/>
    <w:rsid w:val="00F070C6"/>
    <w:rsid w:val="00F0786A"/>
    <w:rsid w:val="00F079A8"/>
    <w:rsid w:val="00F1049B"/>
    <w:rsid w:val="00F109B4"/>
    <w:rsid w:val="00F11054"/>
    <w:rsid w:val="00F11486"/>
    <w:rsid w:val="00F11659"/>
    <w:rsid w:val="00F11D1B"/>
    <w:rsid w:val="00F11D72"/>
    <w:rsid w:val="00F11FEE"/>
    <w:rsid w:val="00F121F7"/>
    <w:rsid w:val="00F122D9"/>
    <w:rsid w:val="00F12719"/>
    <w:rsid w:val="00F12965"/>
    <w:rsid w:val="00F12BBD"/>
    <w:rsid w:val="00F12C64"/>
    <w:rsid w:val="00F12CC2"/>
    <w:rsid w:val="00F12DD3"/>
    <w:rsid w:val="00F1314C"/>
    <w:rsid w:val="00F13642"/>
    <w:rsid w:val="00F13825"/>
    <w:rsid w:val="00F1428D"/>
    <w:rsid w:val="00F14408"/>
    <w:rsid w:val="00F145D1"/>
    <w:rsid w:val="00F14ED3"/>
    <w:rsid w:val="00F15333"/>
    <w:rsid w:val="00F153FE"/>
    <w:rsid w:val="00F15AF7"/>
    <w:rsid w:val="00F15BBD"/>
    <w:rsid w:val="00F17278"/>
    <w:rsid w:val="00F173BF"/>
    <w:rsid w:val="00F174EB"/>
    <w:rsid w:val="00F174EE"/>
    <w:rsid w:val="00F17509"/>
    <w:rsid w:val="00F176E0"/>
    <w:rsid w:val="00F20117"/>
    <w:rsid w:val="00F2016E"/>
    <w:rsid w:val="00F20483"/>
    <w:rsid w:val="00F20611"/>
    <w:rsid w:val="00F2164C"/>
    <w:rsid w:val="00F218E1"/>
    <w:rsid w:val="00F21FDE"/>
    <w:rsid w:val="00F22419"/>
    <w:rsid w:val="00F22973"/>
    <w:rsid w:val="00F22BC7"/>
    <w:rsid w:val="00F235FD"/>
    <w:rsid w:val="00F23809"/>
    <w:rsid w:val="00F241D1"/>
    <w:rsid w:val="00F24424"/>
    <w:rsid w:val="00F246D8"/>
    <w:rsid w:val="00F256D4"/>
    <w:rsid w:val="00F25730"/>
    <w:rsid w:val="00F2593A"/>
    <w:rsid w:val="00F25DAB"/>
    <w:rsid w:val="00F25F22"/>
    <w:rsid w:val="00F26286"/>
    <w:rsid w:val="00F267D0"/>
    <w:rsid w:val="00F26898"/>
    <w:rsid w:val="00F2691A"/>
    <w:rsid w:val="00F26CBC"/>
    <w:rsid w:val="00F26D4F"/>
    <w:rsid w:val="00F270AB"/>
    <w:rsid w:val="00F27C4B"/>
    <w:rsid w:val="00F27D1D"/>
    <w:rsid w:val="00F27D26"/>
    <w:rsid w:val="00F30386"/>
    <w:rsid w:val="00F30B86"/>
    <w:rsid w:val="00F30E1B"/>
    <w:rsid w:val="00F31245"/>
    <w:rsid w:val="00F313C2"/>
    <w:rsid w:val="00F31648"/>
    <w:rsid w:val="00F318BD"/>
    <w:rsid w:val="00F324F2"/>
    <w:rsid w:val="00F3255B"/>
    <w:rsid w:val="00F325E3"/>
    <w:rsid w:val="00F326FD"/>
    <w:rsid w:val="00F328BD"/>
    <w:rsid w:val="00F32E37"/>
    <w:rsid w:val="00F32F0A"/>
    <w:rsid w:val="00F334E8"/>
    <w:rsid w:val="00F337EB"/>
    <w:rsid w:val="00F338FE"/>
    <w:rsid w:val="00F33912"/>
    <w:rsid w:val="00F3393E"/>
    <w:rsid w:val="00F33B46"/>
    <w:rsid w:val="00F33DC0"/>
    <w:rsid w:val="00F342F4"/>
    <w:rsid w:val="00F34BB0"/>
    <w:rsid w:val="00F35560"/>
    <w:rsid w:val="00F35AE7"/>
    <w:rsid w:val="00F36270"/>
    <w:rsid w:val="00F364D8"/>
    <w:rsid w:val="00F36D7B"/>
    <w:rsid w:val="00F36E9C"/>
    <w:rsid w:val="00F37631"/>
    <w:rsid w:val="00F37682"/>
    <w:rsid w:val="00F40524"/>
    <w:rsid w:val="00F40680"/>
    <w:rsid w:val="00F40EB7"/>
    <w:rsid w:val="00F417B1"/>
    <w:rsid w:val="00F41C3A"/>
    <w:rsid w:val="00F41E1D"/>
    <w:rsid w:val="00F42454"/>
    <w:rsid w:val="00F4287F"/>
    <w:rsid w:val="00F428B8"/>
    <w:rsid w:val="00F4392F"/>
    <w:rsid w:val="00F43A2C"/>
    <w:rsid w:val="00F43DA9"/>
    <w:rsid w:val="00F43EF3"/>
    <w:rsid w:val="00F44055"/>
    <w:rsid w:val="00F44539"/>
    <w:rsid w:val="00F4493B"/>
    <w:rsid w:val="00F44C57"/>
    <w:rsid w:val="00F44FC1"/>
    <w:rsid w:val="00F458AF"/>
    <w:rsid w:val="00F4599B"/>
    <w:rsid w:val="00F45B52"/>
    <w:rsid w:val="00F45B85"/>
    <w:rsid w:val="00F46072"/>
    <w:rsid w:val="00F46FCD"/>
    <w:rsid w:val="00F4797D"/>
    <w:rsid w:val="00F50B18"/>
    <w:rsid w:val="00F50C4E"/>
    <w:rsid w:val="00F51006"/>
    <w:rsid w:val="00F512E6"/>
    <w:rsid w:val="00F51A05"/>
    <w:rsid w:val="00F51B82"/>
    <w:rsid w:val="00F51D89"/>
    <w:rsid w:val="00F51DF3"/>
    <w:rsid w:val="00F523DD"/>
    <w:rsid w:val="00F5294D"/>
    <w:rsid w:val="00F5344E"/>
    <w:rsid w:val="00F53BEE"/>
    <w:rsid w:val="00F53C45"/>
    <w:rsid w:val="00F53E52"/>
    <w:rsid w:val="00F540BD"/>
    <w:rsid w:val="00F54395"/>
    <w:rsid w:val="00F54495"/>
    <w:rsid w:val="00F545B2"/>
    <w:rsid w:val="00F5495E"/>
    <w:rsid w:val="00F549EB"/>
    <w:rsid w:val="00F55481"/>
    <w:rsid w:val="00F5554C"/>
    <w:rsid w:val="00F55801"/>
    <w:rsid w:val="00F55A11"/>
    <w:rsid w:val="00F55D39"/>
    <w:rsid w:val="00F55F7C"/>
    <w:rsid w:val="00F565AC"/>
    <w:rsid w:val="00F56B42"/>
    <w:rsid w:val="00F56FAC"/>
    <w:rsid w:val="00F57C6A"/>
    <w:rsid w:val="00F57F23"/>
    <w:rsid w:val="00F57F36"/>
    <w:rsid w:val="00F6007A"/>
    <w:rsid w:val="00F6041E"/>
    <w:rsid w:val="00F6080E"/>
    <w:rsid w:val="00F608EB"/>
    <w:rsid w:val="00F613C9"/>
    <w:rsid w:val="00F613F5"/>
    <w:rsid w:val="00F615F3"/>
    <w:rsid w:val="00F61D37"/>
    <w:rsid w:val="00F61DDD"/>
    <w:rsid w:val="00F628F2"/>
    <w:rsid w:val="00F62AB8"/>
    <w:rsid w:val="00F62E67"/>
    <w:rsid w:val="00F63081"/>
    <w:rsid w:val="00F6325E"/>
    <w:rsid w:val="00F63DDA"/>
    <w:rsid w:val="00F642C7"/>
    <w:rsid w:val="00F642DB"/>
    <w:rsid w:val="00F64BCA"/>
    <w:rsid w:val="00F64C9B"/>
    <w:rsid w:val="00F65332"/>
    <w:rsid w:val="00F655EA"/>
    <w:rsid w:val="00F65EB5"/>
    <w:rsid w:val="00F66211"/>
    <w:rsid w:val="00F663D9"/>
    <w:rsid w:val="00F666F2"/>
    <w:rsid w:val="00F66A0B"/>
    <w:rsid w:val="00F66DD2"/>
    <w:rsid w:val="00F66ED8"/>
    <w:rsid w:val="00F66F5D"/>
    <w:rsid w:val="00F66FF2"/>
    <w:rsid w:val="00F670B5"/>
    <w:rsid w:val="00F670D4"/>
    <w:rsid w:val="00F6730E"/>
    <w:rsid w:val="00F67342"/>
    <w:rsid w:val="00F676FF"/>
    <w:rsid w:val="00F67B22"/>
    <w:rsid w:val="00F67DCB"/>
    <w:rsid w:val="00F70056"/>
    <w:rsid w:val="00F700D8"/>
    <w:rsid w:val="00F70DB8"/>
    <w:rsid w:val="00F7106B"/>
    <w:rsid w:val="00F71375"/>
    <w:rsid w:val="00F7197B"/>
    <w:rsid w:val="00F72152"/>
    <w:rsid w:val="00F72C68"/>
    <w:rsid w:val="00F7368B"/>
    <w:rsid w:val="00F740EF"/>
    <w:rsid w:val="00F74479"/>
    <w:rsid w:val="00F74622"/>
    <w:rsid w:val="00F7551F"/>
    <w:rsid w:val="00F75733"/>
    <w:rsid w:val="00F75B4D"/>
    <w:rsid w:val="00F75B93"/>
    <w:rsid w:val="00F75BC3"/>
    <w:rsid w:val="00F76115"/>
    <w:rsid w:val="00F76DB6"/>
    <w:rsid w:val="00F76DD1"/>
    <w:rsid w:val="00F7740C"/>
    <w:rsid w:val="00F77A21"/>
    <w:rsid w:val="00F77B78"/>
    <w:rsid w:val="00F80AE2"/>
    <w:rsid w:val="00F80C50"/>
    <w:rsid w:val="00F814DE"/>
    <w:rsid w:val="00F81787"/>
    <w:rsid w:val="00F8195E"/>
    <w:rsid w:val="00F82068"/>
    <w:rsid w:val="00F8284A"/>
    <w:rsid w:val="00F82A70"/>
    <w:rsid w:val="00F82AC1"/>
    <w:rsid w:val="00F832C5"/>
    <w:rsid w:val="00F83520"/>
    <w:rsid w:val="00F83688"/>
    <w:rsid w:val="00F83735"/>
    <w:rsid w:val="00F844AA"/>
    <w:rsid w:val="00F8461B"/>
    <w:rsid w:val="00F84A18"/>
    <w:rsid w:val="00F84F1A"/>
    <w:rsid w:val="00F84F68"/>
    <w:rsid w:val="00F85413"/>
    <w:rsid w:val="00F8546E"/>
    <w:rsid w:val="00F854FD"/>
    <w:rsid w:val="00F859AA"/>
    <w:rsid w:val="00F861AA"/>
    <w:rsid w:val="00F862CA"/>
    <w:rsid w:val="00F8631D"/>
    <w:rsid w:val="00F8642A"/>
    <w:rsid w:val="00F86B56"/>
    <w:rsid w:val="00F86B61"/>
    <w:rsid w:val="00F86E2C"/>
    <w:rsid w:val="00F87EA6"/>
    <w:rsid w:val="00F9036B"/>
    <w:rsid w:val="00F907C2"/>
    <w:rsid w:val="00F90AE0"/>
    <w:rsid w:val="00F90E0D"/>
    <w:rsid w:val="00F912B2"/>
    <w:rsid w:val="00F91474"/>
    <w:rsid w:val="00F91812"/>
    <w:rsid w:val="00F92084"/>
    <w:rsid w:val="00F926AF"/>
    <w:rsid w:val="00F92925"/>
    <w:rsid w:val="00F929EF"/>
    <w:rsid w:val="00F92A4D"/>
    <w:rsid w:val="00F92A5D"/>
    <w:rsid w:val="00F92E2A"/>
    <w:rsid w:val="00F92E86"/>
    <w:rsid w:val="00F93116"/>
    <w:rsid w:val="00F9397D"/>
    <w:rsid w:val="00F939BA"/>
    <w:rsid w:val="00F93CF1"/>
    <w:rsid w:val="00F94CCF"/>
    <w:rsid w:val="00F94D1C"/>
    <w:rsid w:val="00F94D93"/>
    <w:rsid w:val="00F94F25"/>
    <w:rsid w:val="00F955E0"/>
    <w:rsid w:val="00F95875"/>
    <w:rsid w:val="00F9606A"/>
    <w:rsid w:val="00F96713"/>
    <w:rsid w:val="00F96976"/>
    <w:rsid w:val="00F96BB0"/>
    <w:rsid w:val="00F97400"/>
    <w:rsid w:val="00F974F5"/>
    <w:rsid w:val="00F97699"/>
    <w:rsid w:val="00F9771B"/>
    <w:rsid w:val="00F979CF"/>
    <w:rsid w:val="00F97B65"/>
    <w:rsid w:val="00F97C6E"/>
    <w:rsid w:val="00F97D18"/>
    <w:rsid w:val="00FA0781"/>
    <w:rsid w:val="00FA0F99"/>
    <w:rsid w:val="00FA116D"/>
    <w:rsid w:val="00FA124B"/>
    <w:rsid w:val="00FA1641"/>
    <w:rsid w:val="00FA1798"/>
    <w:rsid w:val="00FA1857"/>
    <w:rsid w:val="00FA1BBF"/>
    <w:rsid w:val="00FA1C7D"/>
    <w:rsid w:val="00FA1EC8"/>
    <w:rsid w:val="00FA2BF0"/>
    <w:rsid w:val="00FA2E1A"/>
    <w:rsid w:val="00FA2E3A"/>
    <w:rsid w:val="00FA31F6"/>
    <w:rsid w:val="00FA3648"/>
    <w:rsid w:val="00FA393B"/>
    <w:rsid w:val="00FA3CF8"/>
    <w:rsid w:val="00FA3ED9"/>
    <w:rsid w:val="00FA4A8C"/>
    <w:rsid w:val="00FA4E15"/>
    <w:rsid w:val="00FA4F62"/>
    <w:rsid w:val="00FA50ED"/>
    <w:rsid w:val="00FA55D4"/>
    <w:rsid w:val="00FA55DD"/>
    <w:rsid w:val="00FA574A"/>
    <w:rsid w:val="00FA5B36"/>
    <w:rsid w:val="00FA620C"/>
    <w:rsid w:val="00FA65A7"/>
    <w:rsid w:val="00FA66E7"/>
    <w:rsid w:val="00FA6C5E"/>
    <w:rsid w:val="00FA6C71"/>
    <w:rsid w:val="00FA7236"/>
    <w:rsid w:val="00FA7241"/>
    <w:rsid w:val="00FA7726"/>
    <w:rsid w:val="00FA77EB"/>
    <w:rsid w:val="00FA7892"/>
    <w:rsid w:val="00FA7EB8"/>
    <w:rsid w:val="00FB00F2"/>
    <w:rsid w:val="00FB05B2"/>
    <w:rsid w:val="00FB05D2"/>
    <w:rsid w:val="00FB0627"/>
    <w:rsid w:val="00FB0C75"/>
    <w:rsid w:val="00FB0E16"/>
    <w:rsid w:val="00FB12D8"/>
    <w:rsid w:val="00FB16D4"/>
    <w:rsid w:val="00FB18B4"/>
    <w:rsid w:val="00FB191B"/>
    <w:rsid w:val="00FB1C09"/>
    <w:rsid w:val="00FB1D2A"/>
    <w:rsid w:val="00FB1E90"/>
    <w:rsid w:val="00FB1F81"/>
    <w:rsid w:val="00FB1FDC"/>
    <w:rsid w:val="00FB2739"/>
    <w:rsid w:val="00FB2A3F"/>
    <w:rsid w:val="00FB2A65"/>
    <w:rsid w:val="00FB2EF3"/>
    <w:rsid w:val="00FB32B7"/>
    <w:rsid w:val="00FB32F4"/>
    <w:rsid w:val="00FB332D"/>
    <w:rsid w:val="00FB33CD"/>
    <w:rsid w:val="00FB36E7"/>
    <w:rsid w:val="00FB3827"/>
    <w:rsid w:val="00FB3EC7"/>
    <w:rsid w:val="00FB3F13"/>
    <w:rsid w:val="00FB407D"/>
    <w:rsid w:val="00FB495D"/>
    <w:rsid w:val="00FB4B86"/>
    <w:rsid w:val="00FB4D4F"/>
    <w:rsid w:val="00FB4F75"/>
    <w:rsid w:val="00FB5581"/>
    <w:rsid w:val="00FB593A"/>
    <w:rsid w:val="00FB5DED"/>
    <w:rsid w:val="00FB6996"/>
    <w:rsid w:val="00FB69A6"/>
    <w:rsid w:val="00FB6B73"/>
    <w:rsid w:val="00FB6DD4"/>
    <w:rsid w:val="00FB6E77"/>
    <w:rsid w:val="00FB6F0B"/>
    <w:rsid w:val="00FB7199"/>
    <w:rsid w:val="00FB728E"/>
    <w:rsid w:val="00FB72A8"/>
    <w:rsid w:val="00FB7AF4"/>
    <w:rsid w:val="00FB7D63"/>
    <w:rsid w:val="00FC0438"/>
    <w:rsid w:val="00FC056A"/>
    <w:rsid w:val="00FC0DFF"/>
    <w:rsid w:val="00FC0E6E"/>
    <w:rsid w:val="00FC12F1"/>
    <w:rsid w:val="00FC1397"/>
    <w:rsid w:val="00FC14A4"/>
    <w:rsid w:val="00FC1DE4"/>
    <w:rsid w:val="00FC20AB"/>
    <w:rsid w:val="00FC23FB"/>
    <w:rsid w:val="00FC27EA"/>
    <w:rsid w:val="00FC3165"/>
    <w:rsid w:val="00FC3240"/>
    <w:rsid w:val="00FC3B26"/>
    <w:rsid w:val="00FC3D82"/>
    <w:rsid w:val="00FC4945"/>
    <w:rsid w:val="00FC53D4"/>
    <w:rsid w:val="00FC6663"/>
    <w:rsid w:val="00FC6720"/>
    <w:rsid w:val="00FC683F"/>
    <w:rsid w:val="00FC6A67"/>
    <w:rsid w:val="00FC6AE5"/>
    <w:rsid w:val="00FC6B97"/>
    <w:rsid w:val="00FC6FF3"/>
    <w:rsid w:val="00FC7184"/>
    <w:rsid w:val="00FC755B"/>
    <w:rsid w:val="00FC7658"/>
    <w:rsid w:val="00FC79B1"/>
    <w:rsid w:val="00FC7D5B"/>
    <w:rsid w:val="00FD03BF"/>
    <w:rsid w:val="00FD06C5"/>
    <w:rsid w:val="00FD07D6"/>
    <w:rsid w:val="00FD0B79"/>
    <w:rsid w:val="00FD0BAD"/>
    <w:rsid w:val="00FD0F0B"/>
    <w:rsid w:val="00FD109B"/>
    <w:rsid w:val="00FD12B6"/>
    <w:rsid w:val="00FD12BA"/>
    <w:rsid w:val="00FD12D0"/>
    <w:rsid w:val="00FD144B"/>
    <w:rsid w:val="00FD157B"/>
    <w:rsid w:val="00FD17D8"/>
    <w:rsid w:val="00FD1FBF"/>
    <w:rsid w:val="00FD2396"/>
    <w:rsid w:val="00FD246E"/>
    <w:rsid w:val="00FD277B"/>
    <w:rsid w:val="00FD2877"/>
    <w:rsid w:val="00FD2AA5"/>
    <w:rsid w:val="00FD325D"/>
    <w:rsid w:val="00FD3784"/>
    <w:rsid w:val="00FD3E44"/>
    <w:rsid w:val="00FD3FC3"/>
    <w:rsid w:val="00FD4282"/>
    <w:rsid w:val="00FD4494"/>
    <w:rsid w:val="00FD473C"/>
    <w:rsid w:val="00FD48B9"/>
    <w:rsid w:val="00FD4908"/>
    <w:rsid w:val="00FD4B9B"/>
    <w:rsid w:val="00FD54B5"/>
    <w:rsid w:val="00FD5594"/>
    <w:rsid w:val="00FD56E6"/>
    <w:rsid w:val="00FD580C"/>
    <w:rsid w:val="00FD5B0F"/>
    <w:rsid w:val="00FD5F13"/>
    <w:rsid w:val="00FD6538"/>
    <w:rsid w:val="00FD6D1D"/>
    <w:rsid w:val="00FD6E13"/>
    <w:rsid w:val="00FD757D"/>
    <w:rsid w:val="00FD79FD"/>
    <w:rsid w:val="00FE0048"/>
    <w:rsid w:val="00FE0091"/>
    <w:rsid w:val="00FE0463"/>
    <w:rsid w:val="00FE0972"/>
    <w:rsid w:val="00FE0B3D"/>
    <w:rsid w:val="00FE0C3C"/>
    <w:rsid w:val="00FE0C5A"/>
    <w:rsid w:val="00FE1312"/>
    <w:rsid w:val="00FE1523"/>
    <w:rsid w:val="00FE182C"/>
    <w:rsid w:val="00FE18A5"/>
    <w:rsid w:val="00FE1F21"/>
    <w:rsid w:val="00FE20CC"/>
    <w:rsid w:val="00FE25B6"/>
    <w:rsid w:val="00FE2628"/>
    <w:rsid w:val="00FE32AF"/>
    <w:rsid w:val="00FE33CD"/>
    <w:rsid w:val="00FE3A53"/>
    <w:rsid w:val="00FE3B05"/>
    <w:rsid w:val="00FE3D21"/>
    <w:rsid w:val="00FE3DB4"/>
    <w:rsid w:val="00FE46ED"/>
    <w:rsid w:val="00FE470F"/>
    <w:rsid w:val="00FE4C0E"/>
    <w:rsid w:val="00FE505B"/>
    <w:rsid w:val="00FE5073"/>
    <w:rsid w:val="00FE5176"/>
    <w:rsid w:val="00FE521B"/>
    <w:rsid w:val="00FE5639"/>
    <w:rsid w:val="00FE5971"/>
    <w:rsid w:val="00FE5C5C"/>
    <w:rsid w:val="00FE5CD1"/>
    <w:rsid w:val="00FE6CA0"/>
    <w:rsid w:val="00FE7D4D"/>
    <w:rsid w:val="00FF04C3"/>
    <w:rsid w:val="00FF0D68"/>
    <w:rsid w:val="00FF0E74"/>
    <w:rsid w:val="00FF1219"/>
    <w:rsid w:val="00FF12F5"/>
    <w:rsid w:val="00FF1896"/>
    <w:rsid w:val="00FF1934"/>
    <w:rsid w:val="00FF23E2"/>
    <w:rsid w:val="00FF24A5"/>
    <w:rsid w:val="00FF278B"/>
    <w:rsid w:val="00FF2DAF"/>
    <w:rsid w:val="00FF2FC8"/>
    <w:rsid w:val="00FF3097"/>
    <w:rsid w:val="00FF3388"/>
    <w:rsid w:val="00FF3924"/>
    <w:rsid w:val="00FF39BA"/>
    <w:rsid w:val="00FF3BCF"/>
    <w:rsid w:val="00FF4418"/>
    <w:rsid w:val="00FF447D"/>
    <w:rsid w:val="00FF4525"/>
    <w:rsid w:val="00FF4AB2"/>
    <w:rsid w:val="00FF4BAB"/>
    <w:rsid w:val="00FF4BDC"/>
    <w:rsid w:val="00FF4EAE"/>
    <w:rsid w:val="00FF5865"/>
    <w:rsid w:val="00FF613A"/>
    <w:rsid w:val="00FF7B17"/>
    <w:rsid w:val="00FF7E5A"/>
  </w:rsids>
  <m:mathPr>
    <m:mathFont m:val="Cambria Math"/>
    <m:brkBin m:val="before"/>
    <m:brkBinSub m:val="--"/>
    <m:smallFrac m:val="0"/>
    <m:dispDef/>
    <m:lMargin m:val="0"/>
    <m:rMargin m:val="0"/>
    <m:defJc m:val="centerGroup"/>
    <m:wrapIndent m:val="1440"/>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F0F927"/>
  <w15:chartTrackingRefBased/>
  <w15:docId w15:val="{06B64EAD-1DF6-4BD9-875E-638371175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nhideWhenUsed="1" w:qFormat="1"/>
    <w:lsdException w:name="annotation text" w:semiHidden="1"/>
    <w:lsdException w:name="header" w:semiHidden="1" w:unhideWhenUsed="1"/>
    <w:lsdException w:name="footer" w:semiHidden="1" w:unhideWhenUsed="1"/>
    <w:lsdException w:name="index heading" w:semiHidden="1"/>
    <w:lsdException w:name="caption" w:semiHidden="1" w:uiPriority="0" w:qFormat="1"/>
    <w:lsdException w:name="table of figures" w:semiHidden="1"/>
    <w:lsdException w:name="envelope address" w:semiHidden="1"/>
    <w:lsdException w:name="envelope return" w:semiHidden="1"/>
    <w:lsdException w:name="footnote reference" w:semiHidden="1" w:uiPriority="0" w:unhideWhenUsed="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Number" w:semiHidden="1" w:unhideWhenUsed="1"/>
    <w:lsdException w:name="List Number 2" w:semiHidden="1"/>
    <w:lsdException w:name="List Number 3" w:semiHidden="1"/>
    <w:lsdException w:name="List Number 4" w:semiHidden="1"/>
    <w:lsdException w:name="List Number 5" w:semiHidden="1"/>
    <w:lsdException w:name="Title" w:semiHidden="1" w:uiPriority="0" w:qFormat="1"/>
    <w:lsdException w:name="Closing" w:semiHidden="1"/>
    <w:lsdException w:name="Signature" w:semiHidden="1"/>
    <w:lsdException w:name="Default Paragraph Font" w:semiHidden="1" w:uiPriority="1" w:unhideWhenUsed="1"/>
    <w:lsdException w:name="Body Text" w:semiHidden="1" w:uiPriority="0" w:unhideWhenUsed="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0" w:qFormat="1"/>
    <w:lsdException w:name="Salutation" w:semiHidden="1"/>
    <w:lsdException w:name="Date" w:semiHidden="1" w:uiPriority="0" w:qFormat="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iPriority="9" w:qFormat="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unhideWhenUsed="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aliases w:val="NIFU_Normal"/>
    <w:qFormat/>
    <w:rsid w:val="009210EB"/>
    <w:pPr>
      <w:spacing w:after="0" w:line="320" w:lineRule="exact"/>
      <w:ind w:left="794" w:firstLine="255"/>
      <w:jc w:val="both"/>
    </w:pPr>
    <w:rPr>
      <w:rFonts w:ascii="Cambria" w:hAnsi="Cambria"/>
      <w:sz w:val="21"/>
      <w:lang w:val="nb-NO"/>
    </w:rPr>
  </w:style>
  <w:style w:type="paragraph" w:styleId="Overskrift1">
    <w:name w:val="heading 1"/>
    <w:aliases w:val="NIFU_Overskrift 1 nummerert"/>
    <w:next w:val="NIFUNormalfrste"/>
    <w:link w:val="Overskrift1Tegn"/>
    <w:qFormat/>
    <w:rsid w:val="00E31688"/>
    <w:pPr>
      <w:keepNext/>
      <w:keepLines/>
      <w:pageBreakBefore/>
      <w:framePr w:wrap="notBeside" w:vAnchor="text" w:hAnchor="text" w:y="1"/>
      <w:numPr>
        <w:numId w:val="14"/>
      </w:numPr>
      <w:suppressAutoHyphens/>
      <w:spacing w:before="1077" w:after="1134" w:line="520" w:lineRule="atLeast"/>
      <w:outlineLvl w:val="0"/>
    </w:pPr>
    <w:rPr>
      <w:rFonts w:ascii="Calibri" w:eastAsiaTheme="majorEastAsia" w:hAnsi="Calibri" w:cstheme="majorBidi"/>
      <w:b/>
      <w:color w:val="000000" w:themeColor="text1"/>
      <w:sz w:val="47"/>
      <w:szCs w:val="32"/>
      <w:lang w:val="nb-NO"/>
    </w:rPr>
  </w:style>
  <w:style w:type="paragraph" w:styleId="Overskrift2">
    <w:name w:val="heading 2"/>
    <w:aliases w:val="NIFU_Overskrift 2"/>
    <w:next w:val="NIFUNormalfrste"/>
    <w:link w:val="Overskrift2Tegn"/>
    <w:uiPriority w:val="9"/>
    <w:qFormat/>
    <w:rsid w:val="00E31688"/>
    <w:pPr>
      <w:keepNext/>
      <w:keepLines/>
      <w:suppressAutoHyphens/>
      <w:spacing w:before="454" w:after="23" w:line="330" w:lineRule="atLeast"/>
      <w:ind w:left="794"/>
      <w:outlineLvl w:val="1"/>
    </w:pPr>
    <w:rPr>
      <w:rFonts w:ascii="Calibri" w:eastAsiaTheme="majorEastAsia" w:hAnsi="Calibri" w:cstheme="majorBidi"/>
      <w:b/>
      <w:color w:val="000000" w:themeColor="text1"/>
      <w:sz w:val="31"/>
      <w:szCs w:val="26"/>
      <w:lang w:val="nb-NO"/>
    </w:rPr>
  </w:style>
  <w:style w:type="paragraph" w:styleId="Overskrift3">
    <w:name w:val="heading 3"/>
    <w:aliases w:val="NIFU_Overskrift 3"/>
    <w:next w:val="NIFUNormalfrste"/>
    <w:link w:val="Overskrift3Tegn"/>
    <w:uiPriority w:val="9"/>
    <w:qFormat/>
    <w:rsid w:val="00E31688"/>
    <w:pPr>
      <w:keepNext/>
      <w:keepLines/>
      <w:suppressAutoHyphens/>
      <w:spacing w:before="499" w:after="32" w:line="290" w:lineRule="atLeast"/>
      <w:ind w:left="794"/>
      <w:outlineLvl w:val="2"/>
    </w:pPr>
    <w:rPr>
      <w:rFonts w:ascii="Calibri" w:eastAsiaTheme="majorEastAsia" w:hAnsi="Calibri" w:cstheme="majorBidi"/>
      <w:b/>
      <w:color w:val="000000" w:themeColor="text1"/>
      <w:sz w:val="27"/>
      <w:szCs w:val="24"/>
      <w:lang w:val="nb-NO"/>
    </w:rPr>
  </w:style>
  <w:style w:type="paragraph" w:styleId="Overskrift4">
    <w:name w:val="heading 4"/>
    <w:aliases w:val="NIFU_Overskrift 4"/>
    <w:next w:val="NIFUNormalfrste"/>
    <w:link w:val="Overskrift4Tegn"/>
    <w:uiPriority w:val="9"/>
    <w:qFormat/>
    <w:rsid w:val="00E31688"/>
    <w:pPr>
      <w:keepNext/>
      <w:keepLines/>
      <w:suppressAutoHyphens/>
      <w:spacing w:before="340" w:after="0" w:line="270" w:lineRule="atLeast"/>
      <w:ind w:left="794"/>
      <w:outlineLvl w:val="3"/>
    </w:pPr>
    <w:rPr>
      <w:rFonts w:ascii="Calibri" w:eastAsiaTheme="majorEastAsia" w:hAnsi="Calibri" w:cstheme="majorBidi"/>
      <w:iCs/>
      <w:color w:val="000000" w:themeColor="text1"/>
      <w:sz w:val="25"/>
      <w:lang w:val="nb-NO"/>
    </w:rPr>
  </w:style>
  <w:style w:type="paragraph" w:styleId="Overskrift5">
    <w:name w:val="heading 5"/>
    <w:aliases w:val="NIFU_Overskrift 5"/>
    <w:next w:val="NIFUNormalfrste"/>
    <w:link w:val="Overskrift5Tegn"/>
    <w:uiPriority w:val="9"/>
    <w:qFormat/>
    <w:rsid w:val="00E31688"/>
    <w:pPr>
      <w:keepNext/>
      <w:keepLines/>
      <w:suppressAutoHyphens/>
      <w:spacing w:before="340" w:after="0" w:line="270" w:lineRule="atLeast"/>
      <w:ind w:left="794"/>
      <w:outlineLvl w:val="4"/>
    </w:pPr>
    <w:rPr>
      <w:rFonts w:ascii="Calibri" w:eastAsiaTheme="majorEastAsia" w:hAnsi="Calibri" w:cstheme="majorBidi"/>
      <w:i/>
      <w:color w:val="000000" w:themeColor="text1"/>
      <w:sz w:val="25"/>
      <w:lang w:val="nb-NO"/>
    </w:rPr>
  </w:style>
  <w:style w:type="paragraph" w:styleId="Overskrift6">
    <w:name w:val="heading 6"/>
    <w:basedOn w:val="Normal"/>
    <w:next w:val="Normal"/>
    <w:link w:val="Overskrift6Tegn"/>
    <w:uiPriority w:val="9"/>
    <w:qFormat/>
    <w:rsid w:val="00845C07"/>
    <w:pPr>
      <w:keepNext/>
      <w:keepLines/>
      <w:spacing w:before="40"/>
      <w:outlineLvl w:val="5"/>
    </w:pPr>
    <w:rPr>
      <w:rFonts w:asciiTheme="majorHAnsi" w:eastAsiaTheme="majorEastAsia" w:hAnsiTheme="majorHAnsi" w:cstheme="majorBidi"/>
      <w:color w:val="681F27" w:themeColor="accent1" w:themeShade="7F"/>
    </w:rPr>
  </w:style>
  <w:style w:type="paragraph" w:styleId="Overskrift7">
    <w:name w:val="heading 7"/>
    <w:basedOn w:val="Normal"/>
    <w:next w:val="Normal"/>
    <w:link w:val="Overskrift7Tegn"/>
    <w:uiPriority w:val="9"/>
    <w:qFormat/>
    <w:rsid w:val="00845C07"/>
    <w:pPr>
      <w:keepNext/>
      <w:keepLines/>
      <w:spacing w:before="40"/>
      <w:outlineLvl w:val="6"/>
    </w:pPr>
    <w:rPr>
      <w:rFonts w:asciiTheme="majorHAnsi" w:eastAsiaTheme="majorEastAsia" w:hAnsiTheme="majorHAnsi" w:cstheme="majorBidi"/>
      <w:i/>
      <w:iCs/>
      <w:color w:val="681F27" w:themeColor="accent1" w:themeShade="7F"/>
    </w:rPr>
  </w:style>
  <w:style w:type="paragraph" w:styleId="Overskrift8">
    <w:name w:val="heading 8"/>
    <w:basedOn w:val="Normal"/>
    <w:next w:val="Normal"/>
    <w:link w:val="Overskrift8Tegn"/>
    <w:uiPriority w:val="9"/>
    <w:qFormat/>
    <w:rsid w:val="00845C07"/>
    <w:pPr>
      <w:keepNext/>
      <w:keepLines/>
      <w:spacing w:before="4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9"/>
    <w:qFormat/>
    <w:rsid w:val="00845C07"/>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NIFUNormalfrste">
    <w:name w:val="NIFU_Normal første"/>
    <w:basedOn w:val="Normal"/>
    <w:next w:val="Normal"/>
    <w:link w:val="NIFUNormalfrsteTegn"/>
    <w:qFormat/>
    <w:rsid w:val="000178C0"/>
    <w:pPr>
      <w:spacing w:before="159" w:line="320" w:lineRule="atLeast"/>
      <w:ind w:firstLine="0"/>
    </w:pPr>
  </w:style>
  <w:style w:type="character" w:customStyle="1" w:styleId="Overskrift1Tegn">
    <w:name w:val="Overskrift 1 Tegn"/>
    <w:aliases w:val="NIFU_Overskrift 1 nummerert Tegn"/>
    <w:basedOn w:val="Standardskriftforavsnitt"/>
    <w:link w:val="Overskrift1"/>
    <w:rsid w:val="00E31688"/>
    <w:rPr>
      <w:rFonts w:ascii="Calibri" w:eastAsiaTheme="majorEastAsia" w:hAnsi="Calibri" w:cstheme="majorBidi"/>
      <w:b/>
      <w:color w:val="000000" w:themeColor="text1"/>
      <w:sz w:val="47"/>
      <w:szCs w:val="32"/>
      <w:lang w:val="nb-NO"/>
    </w:rPr>
  </w:style>
  <w:style w:type="paragraph" w:customStyle="1" w:styleId="NIFUOverskrift1">
    <w:name w:val="NIFU_Overskrift 1"/>
    <w:basedOn w:val="Overskrift1"/>
    <w:next w:val="NIFUNormalfrste"/>
    <w:qFormat/>
    <w:rsid w:val="00E31688"/>
    <w:pPr>
      <w:framePr w:wrap="notBeside"/>
      <w:numPr>
        <w:numId w:val="0"/>
      </w:numPr>
      <w:ind w:left="794"/>
    </w:pPr>
  </w:style>
  <w:style w:type="character" w:customStyle="1" w:styleId="Overskrift2Tegn">
    <w:name w:val="Overskrift 2 Tegn"/>
    <w:aliases w:val="NIFU_Overskrift 2 Tegn"/>
    <w:basedOn w:val="Standardskriftforavsnitt"/>
    <w:link w:val="Overskrift2"/>
    <w:uiPriority w:val="9"/>
    <w:rsid w:val="00E31688"/>
    <w:rPr>
      <w:rFonts w:ascii="Calibri" w:eastAsiaTheme="majorEastAsia" w:hAnsi="Calibri" w:cstheme="majorBidi"/>
      <w:b/>
      <w:color w:val="000000" w:themeColor="text1"/>
      <w:sz w:val="31"/>
      <w:szCs w:val="26"/>
      <w:lang w:val="nb-NO"/>
    </w:rPr>
  </w:style>
  <w:style w:type="character" w:customStyle="1" w:styleId="Overskrift3Tegn">
    <w:name w:val="Overskrift 3 Tegn"/>
    <w:aliases w:val="NIFU_Overskrift 3 Tegn"/>
    <w:basedOn w:val="Standardskriftforavsnitt"/>
    <w:link w:val="Overskrift3"/>
    <w:uiPriority w:val="9"/>
    <w:rsid w:val="00E31688"/>
    <w:rPr>
      <w:rFonts w:ascii="Calibri" w:eastAsiaTheme="majorEastAsia" w:hAnsi="Calibri" w:cstheme="majorBidi"/>
      <w:b/>
      <w:color w:val="000000" w:themeColor="text1"/>
      <w:sz w:val="27"/>
      <w:szCs w:val="24"/>
      <w:lang w:val="nb-NO"/>
    </w:rPr>
  </w:style>
  <w:style w:type="character" w:customStyle="1" w:styleId="Overskrift4Tegn">
    <w:name w:val="Overskrift 4 Tegn"/>
    <w:aliases w:val="NIFU_Overskrift 4 Tegn"/>
    <w:basedOn w:val="Standardskriftforavsnitt"/>
    <w:link w:val="Overskrift4"/>
    <w:uiPriority w:val="9"/>
    <w:rsid w:val="00E31688"/>
    <w:rPr>
      <w:rFonts w:ascii="Calibri" w:eastAsiaTheme="majorEastAsia" w:hAnsi="Calibri" w:cstheme="majorBidi"/>
      <w:iCs/>
      <w:color w:val="000000" w:themeColor="text1"/>
      <w:sz w:val="25"/>
      <w:lang w:val="nb-NO"/>
    </w:rPr>
  </w:style>
  <w:style w:type="character" w:customStyle="1" w:styleId="Overskrift5Tegn">
    <w:name w:val="Overskrift 5 Tegn"/>
    <w:aliases w:val="NIFU_Overskrift 5 Tegn"/>
    <w:basedOn w:val="Standardskriftforavsnitt"/>
    <w:link w:val="Overskrift5"/>
    <w:uiPriority w:val="9"/>
    <w:rsid w:val="00E31688"/>
    <w:rPr>
      <w:rFonts w:ascii="Calibri" w:eastAsiaTheme="majorEastAsia" w:hAnsi="Calibri" w:cstheme="majorBidi"/>
      <w:i/>
      <w:color w:val="000000" w:themeColor="text1"/>
      <w:sz w:val="25"/>
      <w:lang w:val="nb-NO"/>
    </w:rPr>
  </w:style>
  <w:style w:type="paragraph" w:customStyle="1" w:styleId="NIFUOverskrift2nummerert">
    <w:name w:val="NIFU_Overskrift 2 nummerert"/>
    <w:basedOn w:val="Overskrift2"/>
    <w:next w:val="NIFUNormalfrste"/>
    <w:qFormat/>
    <w:rsid w:val="00E31688"/>
    <w:pPr>
      <w:numPr>
        <w:ilvl w:val="1"/>
        <w:numId w:val="14"/>
      </w:numPr>
    </w:pPr>
  </w:style>
  <w:style w:type="paragraph" w:customStyle="1" w:styleId="NIFUOverskrift3nummerert">
    <w:name w:val="NIFU_Overskrift 3 nummerert"/>
    <w:basedOn w:val="Overskrift3"/>
    <w:next w:val="NIFUNormalfrste"/>
    <w:qFormat/>
    <w:rsid w:val="00E31688"/>
    <w:pPr>
      <w:numPr>
        <w:ilvl w:val="2"/>
        <w:numId w:val="14"/>
      </w:numPr>
    </w:pPr>
  </w:style>
  <w:style w:type="paragraph" w:customStyle="1" w:styleId="Normalfrste">
    <w:name w:val="Normal første"/>
    <w:basedOn w:val="Normal"/>
    <w:next w:val="Normal"/>
    <w:uiPriority w:val="99"/>
    <w:semiHidden/>
    <w:rsid w:val="007D0F60"/>
    <w:pPr>
      <w:autoSpaceDE w:val="0"/>
      <w:autoSpaceDN w:val="0"/>
      <w:adjustRightInd w:val="0"/>
      <w:spacing w:before="160"/>
      <w:ind w:firstLine="0"/>
      <w:textAlignment w:val="center"/>
    </w:pPr>
    <w:rPr>
      <w:rFonts w:cs="Cambria"/>
      <w:color w:val="000000"/>
    </w:rPr>
  </w:style>
  <w:style w:type="paragraph" w:customStyle="1" w:styleId="NIFURammeoverskrift">
    <w:name w:val="NIFU_Ramme overskrift"/>
    <w:next w:val="NIFURammefrste"/>
    <w:uiPriority w:val="99"/>
    <w:rsid w:val="00F90E0D"/>
    <w:pPr>
      <w:keepNext/>
      <w:keepLines/>
      <w:pBdr>
        <w:top w:val="single" w:sz="12" w:space="13" w:color="2D8E9F"/>
        <w:left w:val="single" w:sz="12" w:space="13" w:color="2D8E9F"/>
        <w:bottom w:val="single" w:sz="12" w:space="13" w:color="2D8E9F"/>
        <w:right w:val="single" w:sz="12" w:space="13" w:color="2D8E9F"/>
      </w:pBdr>
      <w:tabs>
        <w:tab w:val="left" w:pos="794"/>
      </w:tabs>
      <w:suppressAutoHyphens/>
      <w:autoSpaceDE w:val="0"/>
      <w:autoSpaceDN w:val="0"/>
      <w:adjustRightInd w:val="0"/>
      <w:spacing w:before="499" w:after="0" w:line="270" w:lineRule="atLeast"/>
      <w:ind w:left="1134" w:right="340"/>
      <w:textAlignment w:val="center"/>
    </w:pPr>
    <w:rPr>
      <w:rFonts w:ascii="Calibri" w:hAnsi="Calibri" w:cs="Calibri"/>
      <w:b/>
      <w:bCs/>
      <w:color w:val="000000"/>
      <w:sz w:val="25"/>
      <w:szCs w:val="25"/>
      <w:lang w:val="nb-NO"/>
    </w:rPr>
  </w:style>
  <w:style w:type="paragraph" w:customStyle="1" w:styleId="NIFURammenormal">
    <w:name w:val="NIFU_Ramme normal"/>
    <w:uiPriority w:val="99"/>
    <w:rsid w:val="00F90E0D"/>
    <w:pPr>
      <w:pBdr>
        <w:top w:val="single" w:sz="12" w:space="13" w:color="2D8E9F"/>
        <w:left w:val="single" w:sz="12" w:space="13" w:color="2D8E9F"/>
        <w:bottom w:val="single" w:sz="12" w:space="13" w:color="2D8E9F"/>
        <w:right w:val="single" w:sz="12" w:space="13" w:color="2D8E9F"/>
      </w:pBdr>
      <w:autoSpaceDE w:val="0"/>
      <w:autoSpaceDN w:val="0"/>
      <w:adjustRightInd w:val="0"/>
      <w:spacing w:after="0" w:line="290" w:lineRule="atLeast"/>
      <w:ind w:left="1134" w:right="340" w:firstLine="255"/>
      <w:jc w:val="both"/>
      <w:textAlignment w:val="center"/>
    </w:pPr>
    <w:rPr>
      <w:rFonts w:ascii="Calibri" w:hAnsi="Calibri" w:cs="Calibri"/>
      <w:color w:val="000000"/>
      <w:sz w:val="19"/>
      <w:szCs w:val="20"/>
      <w:lang w:val="nb-NO"/>
    </w:rPr>
  </w:style>
  <w:style w:type="paragraph" w:customStyle="1" w:styleId="NIFURammefrste">
    <w:name w:val="NIFU_Ramme første"/>
    <w:basedOn w:val="NIFURammenormal"/>
    <w:next w:val="NIFURammenormal"/>
    <w:uiPriority w:val="99"/>
    <w:rsid w:val="00F90E0D"/>
    <w:pPr>
      <w:spacing w:before="159"/>
      <w:ind w:firstLine="0"/>
    </w:pPr>
  </w:style>
  <w:style w:type="paragraph" w:customStyle="1" w:styleId="NIFURammeliste">
    <w:name w:val="NIFU_Ramme liste"/>
    <w:basedOn w:val="NIFURammenormal"/>
    <w:qFormat/>
    <w:rsid w:val="00CF3298"/>
    <w:pPr>
      <w:numPr>
        <w:numId w:val="2"/>
      </w:numPr>
      <w:ind w:left="1389" w:hanging="255"/>
    </w:pPr>
  </w:style>
  <w:style w:type="paragraph" w:customStyle="1" w:styleId="NIFURammelistefrste">
    <w:name w:val="NIFU_Ramme liste første"/>
    <w:basedOn w:val="NIFURammeliste"/>
    <w:next w:val="NIFURammeliste"/>
    <w:qFormat/>
    <w:rsid w:val="00B77F6F"/>
    <w:pPr>
      <w:spacing w:before="142"/>
    </w:pPr>
  </w:style>
  <w:style w:type="paragraph" w:styleId="Listeavsnitt">
    <w:name w:val="List Paragraph"/>
    <w:basedOn w:val="Normal"/>
    <w:uiPriority w:val="34"/>
    <w:qFormat/>
    <w:rsid w:val="00B77F6F"/>
    <w:pPr>
      <w:ind w:left="720"/>
      <w:contextualSpacing/>
    </w:pPr>
  </w:style>
  <w:style w:type="paragraph" w:customStyle="1" w:styleId="NIFUTabellfigurkildenote">
    <w:name w:val="NIFU_Tabell/figur kilde/note"/>
    <w:basedOn w:val="Normal"/>
    <w:next w:val="Normal"/>
    <w:uiPriority w:val="99"/>
    <w:rsid w:val="000A37B1"/>
    <w:pPr>
      <w:keepLines/>
      <w:autoSpaceDE w:val="0"/>
      <w:autoSpaceDN w:val="0"/>
      <w:adjustRightInd w:val="0"/>
      <w:spacing w:before="60" w:line="200" w:lineRule="atLeast"/>
      <w:ind w:firstLine="0"/>
      <w:jc w:val="left"/>
      <w:textAlignment w:val="center"/>
    </w:pPr>
    <w:rPr>
      <w:rFonts w:ascii="Calibri" w:hAnsi="Calibri" w:cs="Calibri"/>
      <w:i/>
      <w:iCs/>
      <w:color w:val="000000"/>
      <w:sz w:val="17"/>
      <w:szCs w:val="17"/>
    </w:rPr>
  </w:style>
  <w:style w:type="paragraph" w:customStyle="1" w:styleId="NIFURammekilde">
    <w:name w:val="NIFU_Ramme kilde"/>
    <w:basedOn w:val="NIFURammenormal"/>
    <w:qFormat/>
    <w:rsid w:val="00F51B82"/>
    <w:pPr>
      <w:spacing w:before="159" w:line="200" w:lineRule="atLeast"/>
      <w:jc w:val="right"/>
    </w:pPr>
    <w:rPr>
      <w:i/>
      <w:sz w:val="17"/>
    </w:rPr>
  </w:style>
  <w:style w:type="paragraph" w:customStyle="1" w:styleId="NIFUSitat">
    <w:name w:val="NIFU_Sitat"/>
    <w:basedOn w:val="Normal"/>
    <w:uiPriority w:val="99"/>
    <w:rsid w:val="00A422AF"/>
    <w:pPr>
      <w:autoSpaceDE w:val="0"/>
      <w:autoSpaceDN w:val="0"/>
      <w:adjustRightInd w:val="0"/>
      <w:spacing w:line="320" w:lineRule="atLeast"/>
      <w:ind w:left="1049"/>
      <w:textAlignment w:val="center"/>
    </w:pPr>
    <w:rPr>
      <w:rFonts w:cs="Cambria"/>
      <w:i/>
      <w:iCs/>
      <w:color w:val="000000"/>
    </w:rPr>
  </w:style>
  <w:style w:type="paragraph" w:customStyle="1" w:styleId="NIFUSitatfrste">
    <w:name w:val="NIFU_Sitat første"/>
    <w:basedOn w:val="NIFUSitat"/>
    <w:next w:val="NIFUSitat"/>
    <w:qFormat/>
    <w:rsid w:val="00A422AF"/>
    <w:pPr>
      <w:spacing w:before="159"/>
      <w:ind w:firstLine="0"/>
    </w:pPr>
  </w:style>
  <w:style w:type="paragraph" w:styleId="Fotnotetekst">
    <w:name w:val="footnote text"/>
    <w:aliases w:val="NIFU_Fotnote"/>
    <w:basedOn w:val="Normal"/>
    <w:link w:val="FotnotetekstTegn"/>
    <w:uiPriority w:val="99"/>
    <w:qFormat/>
    <w:rsid w:val="00777C91"/>
    <w:pPr>
      <w:spacing w:line="220" w:lineRule="atLeast"/>
      <w:ind w:firstLine="0"/>
    </w:pPr>
    <w:rPr>
      <w:sz w:val="17"/>
      <w:szCs w:val="20"/>
    </w:rPr>
  </w:style>
  <w:style w:type="character" w:customStyle="1" w:styleId="FotnotetekstTegn">
    <w:name w:val="Fotnotetekst Tegn"/>
    <w:aliases w:val="NIFU_Fotnote Tegn"/>
    <w:basedOn w:val="Standardskriftforavsnitt"/>
    <w:link w:val="Fotnotetekst"/>
    <w:uiPriority w:val="99"/>
    <w:rsid w:val="00F90E0D"/>
    <w:rPr>
      <w:rFonts w:ascii="Cambria" w:hAnsi="Cambria"/>
      <w:sz w:val="17"/>
      <w:szCs w:val="20"/>
      <w:lang w:val="nb-NO"/>
    </w:rPr>
  </w:style>
  <w:style w:type="character" w:styleId="Fotnotereferanse">
    <w:name w:val="footnote reference"/>
    <w:aliases w:val="NIFU_Fotnote nummer"/>
    <w:basedOn w:val="Standardskriftforavsnitt"/>
    <w:rsid w:val="004B3302"/>
    <w:rPr>
      <w:vertAlign w:val="superscript"/>
    </w:rPr>
  </w:style>
  <w:style w:type="paragraph" w:styleId="Topptekst">
    <w:name w:val="header"/>
    <w:basedOn w:val="Normal"/>
    <w:link w:val="TopptekstTegn"/>
    <w:uiPriority w:val="99"/>
    <w:rsid w:val="00CD1503"/>
    <w:pPr>
      <w:tabs>
        <w:tab w:val="center" w:pos="4513"/>
        <w:tab w:val="right" w:pos="9026"/>
      </w:tabs>
      <w:spacing w:line="240" w:lineRule="auto"/>
    </w:pPr>
  </w:style>
  <w:style w:type="character" w:customStyle="1" w:styleId="TopptekstTegn">
    <w:name w:val="Topptekst Tegn"/>
    <w:basedOn w:val="Standardskriftforavsnitt"/>
    <w:link w:val="Topptekst"/>
    <w:uiPriority w:val="99"/>
    <w:rsid w:val="00F90E0D"/>
    <w:rPr>
      <w:rFonts w:ascii="Cambria" w:hAnsi="Cambria"/>
      <w:sz w:val="21"/>
    </w:rPr>
  </w:style>
  <w:style w:type="paragraph" w:styleId="Bunntekst">
    <w:name w:val="footer"/>
    <w:aliases w:val="NIFU_Bunntekst"/>
    <w:link w:val="BunntekstTegn"/>
    <w:uiPriority w:val="99"/>
    <w:rsid w:val="00D25FB8"/>
    <w:pPr>
      <w:tabs>
        <w:tab w:val="center" w:pos="4513"/>
        <w:tab w:val="right" w:pos="9026"/>
      </w:tabs>
      <w:spacing w:after="0" w:line="220" w:lineRule="atLeast"/>
      <w:ind w:left="794"/>
      <w:jc w:val="center"/>
    </w:pPr>
    <w:rPr>
      <w:rFonts w:ascii="Calibri" w:hAnsi="Calibri"/>
      <w:color w:val="C84957"/>
      <w:sz w:val="20"/>
    </w:rPr>
  </w:style>
  <w:style w:type="character" w:customStyle="1" w:styleId="BunntekstTegn">
    <w:name w:val="Bunntekst Tegn"/>
    <w:aliases w:val="NIFU_Bunntekst Tegn"/>
    <w:basedOn w:val="Standardskriftforavsnitt"/>
    <w:link w:val="Bunntekst"/>
    <w:uiPriority w:val="99"/>
    <w:rsid w:val="00D25FB8"/>
    <w:rPr>
      <w:rFonts w:ascii="Calibri" w:hAnsi="Calibri"/>
      <w:color w:val="C84957"/>
      <w:sz w:val="20"/>
    </w:rPr>
  </w:style>
  <w:style w:type="character" w:customStyle="1" w:styleId="NIFUBunntekstrapport">
    <w:name w:val="NIFU_Bunntekst rapport"/>
    <w:uiPriority w:val="1"/>
    <w:qFormat/>
    <w:rsid w:val="00D25FB8"/>
    <w:rPr>
      <w:rFonts w:cs="Calibri"/>
      <w:color w:val="auto"/>
      <w:sz w:val="15"/>
    </w:rPr>
  </w:style>
  <w:style w:type="character" w:customStyle="1" w:styleId="NIFUBunntekstside">
    <w:name w:val="NIFU_Bunntekst side"/>
    <w:basedOn w:val="Standardskriftforavsnitt"/>
    <w:uiPriority w:val="1"/>
    <w:qFormat/>
    <w:rsid w:val="00D25FB8"/>
    <w:rPr>
      <w:color w:val="auto"/>
      <w:sz w:val="20"/>
    </w:rPr>
  </w:style>
  <w:style w:type="paragraph" w:customStyle="1" w:styleId="NoParagraphStyle">
    <w:name w:val="[No Paragraph Style]"/>
    <w:semiHidden/>
    <w:rsid w:val="008E1030"/>
    <w:pPr>
      <w:autoSpaceDE w:val="0"/>
      <w:autoSpaceDN w:val="0"/>
      <w:adjustRightInd w:val="0"/>
      <w:spacing w:after="0" w:line="288" w:lineRule="auto"/>
      <w:textAlignment w:val="center"/>
    </w:pPr>
    <w:rPr>
      <w:rFonts w:ascii="Calibri" w:hAnsi="Calibri" w:cs="Calibri"/>
      <w:color w:val="000000"/>
      <w:sz w:val="24"/>
      <w:szCs w:val="24"/>
      <w:lang w:val="en-GB"/>
    </w:rPr>
  </w:style>
  <w:style w:type="paragraph" w:customStyle="1" w:styleId="Tabellteksthode">
    <w:name w:val="Tabelltekst hode"/>
    <w:basedOn w:val="Normal"/>
    <w:uiPriority w:val="99"/>
    <w:semiHidden/>
    <w:rsid w:val="008E1030"/>
    <w:pPr>
      <w:autoSpaceDE w:val="0"/>
      <w:autoSpaceDN w:val="0"/>
      <w:adjustRightInd w:val="0"/>
      <w:spacing w:line="200" w:lineRule="atLeast"/>
      <w:ind w:left="0" w:firstLine="0"/>
      <w:jc w:val="left"/>
      <w:textAlignment w:val="center"/>
    </w:pPr>
    <w:rPr>
      <w:rFonts w:ascii="Calibri" w:hAnsi="Calibri" w:cs="Calibri"/>
      <w:b/>
      <w:bCs/>
      <w:color w:val="000000"/>
      <w:sz w:val="17"/>
      <w:szCs w:val="17"/>
    </w:rPr>
  </w:style>
  <w:style w:type="paragraph" w:customStyle="1" w:styleId="Tabelltekstkropp">
    <w:name w:val="Tabelltekst kropp"/>
    <w:basedOn w:val="Tabellteksthode"/>
    <w:uiPriority w:val="99"/>
    <w:semiHidden/>
    <w:rsid w:val="008E1030"/>
  </w:style>
  <w:style w:type="paragraph" w:customStyle="1" w:styleId="NIFUFiguranker">
    <w:name w:val="NIFU_Figuranker"/>
    <w:basedOn w:val="NIFUNormalfrste"/>
    <w:qFormat/>
    <w:rsid w:val="000A37B1"/>
    <w:pPr>
      <w:autoSpaceDE w:val="0"/>
      <w:autoSpaceDN w:val="0"/>
      <w:adjustRightInd w:val="0"/>
      <w:spacing w:before="280" w:line="200" w:lineRule="atLeast"/>
      <w:jc w:val="left"/>
    </w:pPr>
    <w:rPr>
      <w:rFonts w:ascii="Calibri" w:hAnsi="Calibri" w:cs="Calibri"/>
      <w:sz w:val="17"/>
      <w:szCs w:val="24"/>
    </w:rPr>
  </w:style>
  <w:style w:type="table" w:styleId="Tabellrutenett">
    <w:name w:val="Table Grid"/>
    <w:basedOn w:val="Vanligtabell"/>
    <w:uiPriority w:val="39"/>
    <w:rsid w:val="008E10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IFUFigurtittel">
    <w:name w:val="NIFU_Figur tittel"/>
    <w:basedOn w:val="NoParagraphStyle"/>
    <w:uiPriority w:val="99"/>
    <w:rsid w:val="000A37B1"/>
    <w:pPr>
      <w:spacing w:before="120" w:line="220" w:lineRule="atLeast"/>
      <w:ind w:left="794"/>
    </w:pPr>
    <w:rPr>
      <w:b/>
      <w:bCs/>
      <w:sz w:val="21"/>
      <w:szCs w:val="21"/>
      <w:lang w:val="nb-NO"/>
    </w:rPr>
  </w:style>
  <w:style w:type="paragraph" w:customStyle="1" w:styleId="NIFUTabelltittel">
    <w:name w:val="NIFU_Tabell tittel"/>
    <w:basedOn w:val="NIFUFigurtittel"/>
    <w:qFormat/>
    <w:rsid w:val="00CF3298"/>
    <w:pPr>
      <w:spacing w:before="159" w:after="140"/>
    </w:pPr>
  </w:style>
  <w:style w:type="table" w:customStyle="1" w:styleId="NIFUTabell1">
    <w:name w:val="NIFU_Tabell 1"/>
    <w:basedOn w:val="Vanligtabell"/>
    <w:uiPriority w:val="99"/>
    <w:rsid w:val="006C1541"/>
    <w:pPr>
      <w:spacing w:after="0" w:line="240" w:lineRule="auto"/>
    </w:pPr>
    <w:tblPr>
      <w:tblInd w:w="794" w:type="dxa"/>
      <w:tblBorders>
        <w:top w:val="single" w:sz="4" w:space="0" w:color="auto"/>
        <w:bottom w:val="single" w:sz="4" w:space="0" w:color="auto"/>
        <w:insideH w:val="single" w:sz="4" w:space="0" w:color="auto"/>
      </w:tblBorders>
      <w:tblCellMar>
        <w:top w:w="57" w:type="dxa"/>
        <w:bottom w:w="57" w:type="dxa"/>
      </w:tblCellMar>
    </w:tblPr>
    <w:tblStylePr w:type="firstRow">
      <w:rPr>
        <w:b w:val="0"/>
      </w:rPr>
    </w:tblStylePr>
  </w:style>
  <w:style w:type="table" w:customStyle="1" w:styleId="NIFUTabell2">
    <w:name w:val="NIFU_Tabell 2"/>
    <w:basedOn w:val="Vanligtabell"/>
    <w:uiPriority w:val="99"/>
    <w:rsid w:val="00FD3FC3"/>
    <w:pPr>
      <w:spacing w:after="0" w:line="240" w:lineRule="auto"/>
    </w:pPr>
    <w:tblPr>
      <w:tblInd w:w="794" w:type="dxa"/>
      <w:tblBorders>
        <w:top w:val="single" w:sz="4" w:space="0" w:color="auto"/>
        <w:left w:val="dotted" w:sz="4" w:space="0" w:color="auto"/>
        <w:bottom w:val="single" w:sz="4" w:space="0" w:color="auto"/>
        <w:right w:val="dotted" w:sz="4" w:space="0" w:color="auto"/>
        <w:insideH w:val="single" w:sz="4" w:space="0" w:color="auto"/>
        <w:insideV w:val="dotted" w:sz="4" w:space="0" w:color="auto"/>
      </w:tblBorders>
      <w:tblCellMar>
        <w:top w:w="57" w:type="dxa"/>
        <w:bottom w:w="57" w:type="dxa"/>
      </w:tblCellMar>
    </w:tblPr>
  </w:style>
  <w:style w:type="table" w:styleId="Vanligtabell2">
    <w:name w:val="Plain Table 2"/>
    <w:basedOn w:val="Vanligtabell"/>
    <w:uiPriority w:val="42"/>
    <w:rsid w:val="00E82AA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IFUTabellkropp">
    <w:name w:val="NIFU_Tabell kropp"/>
    <w:qFormat/>
    <w:rsid w:val="00FD3FC3"/>
    <w:pPr>
      <w:spacing w:after="0" w:line="200" w:lineRule="atLeast"/>
    </w:pPr>
    <w:rPr>
      <w:rFonts w:ascii="Calibri" w:hAnsi="Calibri" w:cs="Calibri"/>
      <w:sz w:val="17"/>
      <w:szCs w:val="24"/>
      <w:lang w:val="nb-NO"/>
    </w:rPr>
  </w:style>
  <w:style w:type="paragraph" w:customStyle="1" w:styleId="NIFUTabellliste">
    <w:name w:val="NIFU_Tabell liste"/>
    <w:basedOn w:val="NIFUTabellkropp"/>
    <w:qFormat/>
    <w:rsid w:val="00CF3298"/>
    <w:pPr>
      <w:numPr>
        <w:numId w:val="3"/>
      </w:numPr>
      <w:ind w:left="284" w:hanging="284"/>
    </w:pPr>
  </w:style>
  <w:style w:type="table" w:styleId="Vanligtabell1">
    <w:name w:val="Plain Table 1"/>
    <w:basedOn w:val="Vanligtabell"/>
    <w:uiPriority w:val="41"/>
    <w:rsid w:val="00EA753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NIFUTabell3">
    <w:name w:val="NIFU_Tabell 3"/>
    <w:basedOn w:val="Vanligtabell"/>
    <w:uiPriority w:val="99"/>
    <w:rsid w:val="00F90E0D"/>
    <w:pPr>
      <w:spacing w:after="0" w:line="240" w:lineRule="auto"/>
    </w:pPr>
    <w:tblPr>
      <w:tblStyleRowBandSize w:val="1"/>
      <w:tblInd w:w="794" w:type="dxa"/>
      <w:tblBorders>
        <w:top w:val="single" w:sz="4" w:space="0" w:color="auto"/>
        <w:bottom w:val="single" w:sz="4" w:space="0" w:color="auto"/>
        <w:insideH w:val="single" w:sz="4" w:space="0" w:color="auto"/>
      </w:tblBorders>
      <w:tblCellMar>
        <w:top w:w="57" w:type="dxa"/>
        <w:bottom w:w="57" w:type="dxa"/>
      </w:tblCellMar>
    </w:tblPr>
    <w:tblStylePr w:type="band1Horz">
      <w:tblPr/>
      <w:tcPr>
        <w:shd w:val="clear" w:color="auto" w:fill="DAEBF2"/>
      </w:tcPr>
    </w:tblStylePr>
  </w:style>
  <w:style w:type="paragraph" w:customStyle="1" w:styleId="Overskrift1nummerert">
    <w:name w:val="Overskrift 1 nummerert"/>
    <w:basedOn w:val="NoParagraphStyle"/>
    <w:next w:val="Normalfrste"/>
    <w:uiPriority w:val="99"/>
    <w:semiHidden/>
    <w:rsid w:val="00402236"/>
    <w:pPr>
      <w:keepNext/>
      <w:keepLines/>
      <w:pageBreakBefore/>
      <w:tabs>
        <w:tab w:val="left" w:pos="850"/>
      </w:tabs>
      <w:suppressAutoHyphens/>
      <w:spacing w:after="1280" w:line="520" w:lineRule="atLeast"/>
      <w:ind w:left="794" w:hanging="794"/>
    </w:pPr>
    <w:rPr>
      <w:b/>
      <w:bCs/>
      <w:sz w:val="47"/>
      <w:szCs w:val="47"/>
      <w:lang w:val="nb-NO"/>
    </w:rPr>
  </w:style>
  <w:style w:type="paragraph" w:customStyle="1" w:styleId="Overskrift2nummerert">
    <w:name w:val="Overskrift 2 nummerert"/>
    <w:basedOn w:val="Overskrift1nummerert"/>
    <w:next w:val="Normalfrste"/>
    <w:uiPriority w:val="99"/>
    <w:semiHidden/>
    <w:rsid w:val="00402236"/>
    <w:pPr>
      <w:pageBreakBefore w:val="0"/>
      <w:tabs>
        <w:tab w:val="clear" w:pos="850"/>
        <w:tab w:val="left" w:pos="794"/>
      </w:tabs>
      <w:spacing w:before="454" w:after="23" w:line="330" w:lineRule="atLeast"/>
      <w:jc w:val="both"/>
    </w:pPr>
    <w:rPr>
      <w:sz w:val="31"/>
      <w:szCs w:val="31"/>
    </w:rPr>
  </w:style>
  <w:style w:type="paragraph" w:customStyle="1" w:styleId="Overskrift3nummerert">
    <w:name w:val="Overskrift 3 nummerert"/>
    <w:basedOn w:val="Overskrift2nummerert"/>
    <w:next w:val="Normalfrste"/>
    <w:uiPriority w:val="99"/>
    <w:semiHidden/>
    <w:rsid w:val="00402236"/>
    <w:pPr>
      <w:spacing w:before="499" w:after="32" w:line="290" w:lineRule="atLeast"/>
    </w:pPr>
    <w:rPr>
      <w:sz w:val="27"/>
      <w:szCs w:val="27"/>
    </w:rPr>
  </w:style>
  <w:style w:type="paragraph" w:customStyle="1" w:styleId="Overskrift41">
    <w:name w:val="Overskrift 41"/>
    <w:basedOn w:val="Overskrift3nummerert"/>
    <w:next w:val="Normalfrste"/>
    <w:uiPriority w:val="99"/>
    <w:semiHidden/>
    <w:rsid w:val="00402236"/>
    <w:pPr>
      <w:spacing w:before="340" w:after="0" w:line="270" w:lineRule="atLeast"/>
      <w:ind w:firstLine="0"/>
    </w:pPr>
    <w:rPr>
      <w:sz w:val="25"/>
      <w:szCs w:val="25"/>
    </w:rPr>
  </w:style>
  <w:style w:type="paragraph" w:customStyle="1" w:styleId="Overskrift51">
    <w:name w:val="Overskrift 51"/>
    <w:basedOn w:val="Overskrift41"/>
    <w:next w:val="Normalfrste"/>
    <w:uiPriority w:val="99"/>
    <w:semiHidden/>
    <w:rsid w:val="00402236"/>
    <w:rPr>
      <w:b w:val="0"/>
      <w:bCs w:val="0"/>
      <w:i/>
      <w:iCs/>
    </w:rPr>
  </w:style>
  <w:style w:type="character" w:customStyle="1" w:styleId="LS2Kursiv">
    <w:name w:val="LS2_Kursiv"/>
    <w:uiPriority w:val="99"/>
    <w:semiHidden/>
    <w:rsid w:val="00402236"/>
    <w:rPr>
      <w:i/>
      <w:iCs/>
    </w:rPr>
  </w:style>
  <w:style w:type="paragraph" w:customStyle="1" w:styleId="Overskrift11">
    <w:name w:val="Overskrift 11"/>
    <w:basedOn w:val="Overskrift1nummerert"/>
    <w:next w:val="Normalfrste"/>
    <w:uiPriority w:val="99"/>
    <w:semiHidden/>
    <w:rsid w:val="00402236"/>
    <w:pPr>
      <w:pageBreakBefore w:val="0"/>
      <w:ind w:firstLine="0"/>
    </w:pPr>
  </w:style>
  <w:style w:type="paragraph" w:customStyle="1" w:styleId="Overskrift21">
    <w:name w:val="Overskrift 21"/>
    <w:basedOn w:val="Overskrift2nummerert"/>
    <w:next w:val="Normalfrste"/>
    <w:uiPriority w:val="99"/>
    <w:semiHidden/>
    <w:rsid w:val="00402236"/>
    <w:pPr>
      <w:ind w:firstLine="0"/>
    </w:pPr>
  </w:style>
  <w:style w:type="paragraph" w:customStyle="1" w:styleId="Overskrift31">
    <w:name w:val="Overskrift 31"/>
    <w:basedOn w:val="Overskrift3nummerert"/>
    <w:next w:val="Normalfrste"/>
    <w:uiPriority w:val="99"/>
    <w:semiHidden/>
    <w:rsid w:val="00402236"/>
    <w:pPr>
      <w:ind w:firstLine="0"/>
    </w:pPr>
  </w:style>
  <w:style w:type="paragraph" w:customStyle="1" w:styleId="Sitatfrste">
    <w:name w:val="Sitat første"/>
    <w:basedOn w:val="Normal"/>
    <w:uiPriority w:val="99"/>
    <w:semiHidden/>
    <w:rsid w:val="0057788B"/>
    <w:pPr>
      <w:autoSpaceDE w:val="0"/>
      <w:autoSpaceDN w:val="0"/>
      <w:adjustRightInd w:val="0"/>
      <w:spacing w:before="160"/>
      <w:ind w:left="1064" w:firstLine="0"/>
      <w:textAlignment w:val="center"/>
    </w:pPr>
    <w:rPr>
      <w:rFonts w:cs="Cambria"/>
      <w:i/>
      <w:iCs/>
      <w:color w:val="000000"/>
    </w:rPr>
  </w:style>
  <w:style w:type="paragraph" w:customStyle="1" w:styleId="Fotnote">
    <w:name w:val="Fotnote"/>
    <w:basedOn w:val="Normal"/>
    <w:uiPriority w:val="99"/>
    <w:semiHidden/>
    <w:rsid w:val="0057788B"/>
    <w:pPr>
      <w:autoSpaceDE w:val="0"/>
      <w:autoSpaceDN w:val="0"/>
      <w:adjustRightInd w:val="0"/>
      <w:spacing w:line="220" w:lineRule="atLeast"/>
      <w:ind w:left="1334" w:hanging="540"/>
      <w:textAlignment w:val="center"/>
    </w:pPr>
    <w:rPr>
      <w:rFonts w:cs="Cambria"/>
      <w:color w:val="000000"/>
      <w:sz w:val="16"/>
      <w:szCs w:val="16"/>
    </w:rPr>
  </w:style>
  <w:style w:type="character" w:customStyle="1" w:styleId="LS2FnoteRef">
    <w:name w:val="LS2_Fnote_Ref"/>
    <w:uiPriority w:val="99"/>
    <w:semiHidden/>
    <w:rsid w:val="0057788B"/>
    <w:rPr>
      <w:vertAlign w:val="superscript"/>
    </w:rPr>
  </w:style>
  <w:style w:type="paragraph" w:customStyle="1" w:styleId="Rammeoverskrift">
    <w:name w:val="Ramme overskrift"/>
    <w:basedOn w:val="Overskrift3nummerert"/>
    <w:next w:val="Rammefrste"/>
    <w:uiPriority w:val="99"/>
    <w:semiHidden/>
    <w:rsid w:val="006E2640"/>
    <w:pPr>
      <w:spacing w:line="270" w:lineRule="atLeast"/>
    </w:pPr>
    <w:rPr>
      <w:sz w:val="25"/>
      <w:szCs w:val="25"/>
    </w:rPr>
  </w:style>
  <w:style w:type="paragraph" w:customStyle="1" w:styleId="Rammenormal">
    <w:name w:val="Ramme normal"/>
    <w:basedOn w:val="Normal"/>
    <w:uiPriority w:val="99"/>
    <w:semiHidden/>
    <w:rsid w:val="006E2640"/>
    <w:pPr>
      <w:autoSpaceDE w:val="0"/>
      <w:autoSpaceDN w:val="0"/>
      <w:adjustRightInd w:val="0"/>
      <w:spacing w:line="290" w:lineRule="atLeast"/>
      <w:ind w:left="0" w:firstLine="270"/>
      <w:textAlignment w:val="center"/>
    </w:pPr>
    <w:rPr>
      <w:rFonts w:ascii="Calibri" w:hAnsi="Calibri" w:cs="Calibri"/>
      <w:color w:val="000000"/>
      <w:sz w:val="20"/>
      <w:szCs w:val="20"/>
    </w:rPr>
  </w:style>
  <w:style w:type="paragraph" w:customStyle="1" w:styleId="Rammefrste">
    <w:name w:val="Ramme første"/>
    <w:basedOn w:val="Rammenormal"/>
    <w:next w:val="Rammenormal"/>
    <w:uiPriority w:val="99"/>
    <w:semiHidden/>
    <w:rsid w:val="006E2640"/>
    <w:pPr>
      <w:ind w:firstLine="0"/>
    </w:pPr>
  </w:style>
  <w:style w:type="paragraph" w:customStyle="1" w:styleId="Liste1">
    <w:name w:val="Liste1"/>
    <w:basedOn w:val="Normal"/>
    <w:uiPriority w:val="99"/>
    <w:semiHidden/>
    <w:rsid w:val="006E2640"/>
    <w:pPr>
      <w:widowControl w:val="0"/>
      <w:tabs>
        <w:tab w:val="left" w:pos="300"/>
        <w:tab w:val="right" w:pos="5839"/>
      </w:tabs>
      <w:autoSpaceDE w:val="0"/>
      <w:autoSpaceDN w:val="0"/>
      <w:adjustRightInd w:val="0"/>
      <w:ind w:left="1064" w:hanging="270"/>
      <w:textAlignment w:val="center"/>
    </w:pPr>
    <w:rPr>
      <w:rFonts w:eastAsiaTheme="minorEastAsia" w:cs="Cambria"/>
      <w:color w:val="000000"/>
      <w:lang w:eastAsia="nb-NO"/>
    </w:rPr>
  </w:style>
  <w:style w:type="paragraph" w:customStyle="1" w:styleId="Listefrste">
    <w:name w:val="Liste første"/>
    <w:basedOn w:val="Liste1"/>
    <w:uiPriority w:val="99"/>
    <w:semiHidden/>
    <w:rsid w:val="006E2640"/>
    <w:pPr>
      <w:spacing w:before="160"/>
    </w:pPr>
  </w:style>
  <w:style w:type="character" w:styleId="Hyperkobling">
    <w:name w:val="Hyperlink"/>
    <w:basedOn w:val="Standardskriftforavsnitt"/>
    <w:uiPriority w:val="99"/>
    <w:unhideWhenUsed/>
    <w:rsid w:val="00DC7DC5"/>
    <w:rPr>
      <w:color w:val="0563C1" w:themeColor="hyperlink"/>
      <w:u w:val="single"/>
    </w:rPr>
  </w:style>
  <w:style w:type="paragraph" w:customStyle="1" w:styleId="Tabellfigurtittel">
    <w:name w:val="Tabell/figur tittel"/>
    <w:basedOn w:val="NoParagraphStyle"/>
    <w:uiPriority w:val="99"/>
    <w:semiHidden/>
    <w:rsid w:val="0015242A"/>
    <w:pPr>
      <w:spacing w:before="320" w:line="220" w:lineRule="atLeast"/>
      <w:ind w:left="794"/>
    </w:pPr>
    <w:rPr>
      <w:b/>
      <w:bCs/>
      <w:sz w:val="21"/>
      <w:szCs w:val="21"/>
    </w:rPr>
  </w:style>
  <w:style w:type="paragraph" w:customStyle="1" w:styleId="Tabellfigurkilde">
    <w:name w:val="Tabell/figur kilde"/>
    <w:basedOn w:val="Tabelltekstkropp"/>
    <w:next w:val="Normal"/>
    <w:uiPriority w:val="99"/>
    <w:semiHidden/>
    <w:rsid w:val="0015242A"/>
    <w:pPr>
      <w:keepLines/>
      <w:ind w:left="794"/>
    </w:pPr>
    <w:rPr>
      <w:b w:val="0"/>
      <w:bCs w:val="0"/>
      <w:i/>
      <w:iCs/>
    </w:rPr>
  </w:style>
  <w:style w:type="character" w:customStyle="1" w:styleId="LS2Hevet">
    <w:name w:val="LS2_Hevet"/>
    <w:uiPriority w:val="99"/>
    <w:semiHidden/>
    <w:rsid w:val="000A37B1"/>
    <w:rPr>
      <w:vertAlign w:val="superscript"/>
    </w:rPr>
  </w:style>
  <w:style w:type="paragraph" w:styleId="Bobletekst">
    <w:name w:val="Balloon Text"/>
    <w:basedOn w:val="Normal"/>
    <w:link w:val="BobletekstTegn"/>
    <w:uiPriority w:val="99"/>
    <w:semiHidden/>
    <w:rsid w:val="002D0A05"/>
    <w:pPr>
      <w:spacing w:line="240" w:lineRule="auto"/>
    </w:pPr>
    <w:rPr>
      <w:rFonts w:ascii="Segoe UI" w:hAnsi="Segoe UI" w:cs="Segoe UI"/>
      <w:sz w:val="18"/>
      <w:szCs w:val="18"/>
    </w:rPr>
  </w:style>
  <w:style w:type="character" w:customStyle="1" w:styleId="BobletekstTegn">
    <w:name w:val="Bobletekst Tegn"/>
    <w:basedOn w:val="Standardskriftforavsnitt"/>
    <w:link w:val="Bobletekst"/>
    <w:uiPriority w:val="99"/>
    <w:semiHidden/>
    <w:rsid w:val="00F90E0D"/>
    <w:rPr>
      <w:rFonts w:ascii="Segoe UI" w:hAnsi="Segoe UI" w:cs="Segoe UI"/>
      <w:sz w:val="18"/>
      <w:szCs w:val="18"/>
    </w:rPr>
  </w:style>
  <w:style w:type="paragraph" w:styleId="Nummerertliste">
    <w:name w:val="List Number"/>
    <w:aliases w:val="NIFU_Liste nummer"/>
    <w:basedOn w:val="Normal"/>
    <w:uiPriority w:val="99"/>
    <w:rsid w:val="000E13BD"/>
    <w:pPr>
      <w:ind w:left="1361" w:hanging="567"/>
      <w:contextualSpacing/>
    </w:pPr>
  </w:style>
  <w:style w:type="paragraph" w:customStyle="1" w:styleId="StyleBlackFirstline48mm">
    <w:name w:val="Style Black First line:  4.8 mm"/>
    <w:basedOn w:val="Normal"/>
    <w:semiHidden/>
    <w:rsid w:val="000178C0"/>
    <w:pPr>
      <w:spacing w:line="320" w:lineRule="atLeast"/>
      <w:ind w:firstLine="272"/>
    </w:pPr>
    <w:rPr>
      <w:rFonts w:eastAsia="Times New Roman" w:cs="Times New Roman"/>
      <w:color w:val="000000"/>
      <w:szCs w:val="20"/>
    </w:rPr>
  </w:style>
  <w:style w:type="paragraph" w:customStyle="1" w:styleId="NIFUFotnoteseparator">
    <w:name w:val="NIFU_Fotnote separator"/>
    <w:basedOn w:val="Fotnotetekst"/>
    <w:qFormat/>
    <w:rsid w:val="00F90E0D"/>
    <w:pPr>
      <w:spacing w:before="60"/>
    </w:pPr>
  </w:style>
  <w:style w:type="paragraph" w:customStyle="1" w:styleId="OverskriftReferanseVedleggTabellisteFigurliste">
    <w:name w:val="Overskrift Referanse/Vedlegg/Tabelliste/Figurliste"/>
    <w:basedOn w:val="Normal"/>
    <w:next w:val="Normal"/>
    <w:semiHidden/>
    <w:rsid w:val="00DC7DC5"/>
    <w:pPr>
      <w:pageBreakBefore/>
      <w:spacing w:after="360" w:line="271" w:lineRule="auto"/>
      <w:ind w:left="0" w:firstLine="0"/>
      <w:jc w:val="left"/>
      <w:outlineLvl w:val="0"/>
    </w:pPr>
    <w:rPr>
      <w:rFonts w:ascii="Arial" w:hAnsi="Arial"/>
      <w:b/>
      <w:sz w:val="28"/>
      <w:szCs w:val="28"/>
    </w:rPr>
  </w:style>
  <w:style w:type="paragraph" w:customStyle="1" w:styleId="Referanseliste">
    <w:name w:val="Referanseliste"/>
    <w:basedOn w:val="Normal"/>
    <w:autoRedefine/>
    <w:semiHidden/>
    <w:rsid w:val="00DC7DC5"/>
    <w:pPr>
      <w:spacing w:line="271" w:lineRule="auto"/>
      <w:ind w:left="397" w:hanging="397"/>
      <w:jc w:val="left"/>
    </w:pPr>
    <w:rPr>
      <w:rFonts w:ascii="Arial" w:hAnsi="Arial"/>
      <w:sz w:val="20"/>
    </w:rPr>
  </w:style>
  <w:style w:type="paragraph" w:customStyle="1" w:styleId="NIFULitteratur">
    <w:name w:val="NIFU_Litteratur"/>
    <w:basedOn w:val="Normal"/>
    <w:qFormat/>
    <w:rsid w:val="00FF447D"/>
    <w:pPr>
      <w:suppressAutoHyphens/>
      <w:spacing w:line="320" w:lineRule="atLeast"/>
      <w:ind w:left="1049" w:hanging="255"/>
      <w:jc w:val="left"/>
    </w:pPr>
  </w:style>
  <w:style w:type="paragraph" w:customStyle="1" w:styleId="NIFUTittel">
    <w:name w:val="NIFU_Tittel"/>
    <w:next w:val="NIFUUndertittel"/>
    <w:qFormat/>
    <w:rsid w:val="00D25FB8"/>
    <w:pPr>
      <w:pageBreakBefore/>
      <w:spacing w:after="312" w:line="520" w:lineRule="atLeast"/>
    </w:pPr>
    <w:rPr>
      <w:rFonts w:ascii="Calibri" w:eastAsiaTheme="majorEastAsia" w:hAnsi="Calibri" w:cstheme="majorBidi"/>
      <w:b/>
      <w:color w:val="000000" w:themeColor="text1"/>
      <w:sz w:val="46"/>
      <w:szCs w:val="32"/>
      <w:lang w:val="nb-NO"/>
    </w:rPr>
  </w:style>
  <w:style w:type="paragraph" w:customStyle="1" w:styleId="NIFUUndertittel">
    <w:name w:val="NIFU_Undertittel"/>
    <w:qFormat/>
    <w:rsid w:val="00D25FB8"/>
    <w:pPr>
      <w:spacing w:before="255" w:after="0" w:line="380" w:lineRule="atLeast"/>
    </w:pPr>
    <w:rPr>
      <w:rFonts w:ascii="Calibri" w:hAnsi="Calibri"/>
      <w:sz w:val="31"/>
      <w:lang w:val="nb-NO"/>
    </w:rPr>
  </w:style>
  <w:style w:type="paragraph" w:customStyle="1" w:styleId="NIFUForfatter">
    <w:name w:val="NIFU_Forfatter"/>
    <w:qFormat/>
    <w:rsid w:val="00D25FB8"/>
    <w:pPr>
      <w:spacing w:after="0" w:line="320" w:lineRule="atLeast"/>
    </w:pPr>
    <w:rPr>
      <w:rFonts w:ascii="Calibri" w:hAnsi="Calibri"/>
      <w:sz w:val="25"/>
      <w:lang w:val="nb-NO"/>
    </w:rPr>
  </w:style>
  <w:style w:type="paragraph" w:customStyle="1" w:styleId="NIFUAnnet">
    <w:name w:val="NIFU_Annet"/>
    <w:qFormat/>
    <w:rsid w:val="008E366B"/>
    <w:pPr>
      <w:ind w:left="794"/>
    </w:pPr>
    <w:rPr>
      <w:rFonts w:ascii="Calibri" w:hAnsi="Calibri"/>
      <w:sz w:val="24"/>
      <w:lang w:val="nb-NO"/>
    </w:rPr>
  </w:style>
  <w:style w:type="paragraph" w:customStyle="1" w:styleId="NIFURapportnummer">
    <w:name w:val="NIFU_Rapportnummer"/>
    <w:qFormat/>
    <w:rsid w:val="00952C13"/>
    <w:pPr>
      <w:framePr w:wrap="around" w:vAnchor="text" w:hAnchor="text" w:y="1"/>
      <w:spacing w:before="6000" w:after="0" w:line="320" w:lineRule="atLeast"/>
      <w:contextualSpacing/>
      <w:jc w:val="right"/>
    </w:pPr>
    <w:rPr>
      <w:rFonts w:ascii="Calibri" w:hAnsi="Calibri"/>
      <w:sz w:val="25"/>
      <w:lang w:val="nb-NO"/>
    </w:rPr>
  </w:style>
  <w:style w:type="paragraph" w:customStyle="1" w:styleId="NIFUKolofon">
    <w:name w:val="NIFU_Kolofon"/>
    <w:basedOn w:val="Normalfrste"/>
    <w:qFormat/>
    <w:rsid w:val="008E366B"/>
    <w:pPr>
      <w:tabs>
        <w:tab w:val="left" w:pos="2268"/>
      </w:tabs>
      <w:spacing w:before="0" w:line="220" w:lineRule="atLeast"/>
    </w:pPr>
    <w:rPr>
      <w:sz w:val="18"/>
    </w:rPr>
  </w:style>
  <w:style w:type="paragraph" w:customStyle="1" w:styleId="NIFUBaksidetekst">
    <w:name w:val="NIFU_Baksidetekst"/>
    <w:basedOn w:val="NIFUNormalfrste"/>
    <w:qFormat/>
    <w:rsid w:val="008E366B"/>
    <w:pPr>
      <w:spacing w:line="200" w:lineRule="atLeast"/>
      <w:jc w:val="left"/>
    </w:pPr>
    <w:rPr>
      <w:sz w:val="16"/>
    </w:rPr>
  </w:style>
  <w:style w:type="character" w:customStyle="1" w:styleId="NIFUBunntekstkule">
    <w:name w:val="NIFU_ Bunntekst kule"/>
    <w:uiPriority w:val="1"/>
    <w:qFormat/>
    <w:rsid w:val="008E366B"/>
    <w:rPr>
      <w:rFonts w:cs="Calibri"/>
      <w:color w:val="C84957"/>
      <w:sz w:val="20"/>
    </w:rPr>
  </w:style>
  <w:style w:type="paragraph" w:styleId="INNH1">
    <w:name w:val="toc 1"/>
    <w:aliases w:val="NIFU_Innholdsfortegnelse 1"/>
    <w:basedOn w:val="Normal"/>
    <w:next w:val="Normal"/>
    <w:autoRedefine/>
    <w:uiPriority w:val="39"/>
    <w:rsid w:val="00C12A22"/>
    <w:pPr>
      <w:keepLines/>
      <w:tabs>
        <w:tab w:val="left" w:pos="1645"/>
        <w:tab w:val="right" w:leader="dot" w:pos="8068"/>
      </w:tabs>
      <w:spacing w:before="200"/>
      <w:ind w:left="1645" w:right="567" w:hanging="851"/>
      <w:jc w:val="left"/>
    </w:pPr>
    <w:rPr>
      <w:b/>
      <w:noProof/>
      <w:sz w:val="24"/>
    </w:rPr>
  </w:style>
  <w:style w:type="character" w:styleId="Plassholdertekst">
    <w:name w:val="Placeholder Text"/>
    <w:basedOn w:val="Standardskriftforavsnitt"/>
    <w:uiPriority w:val="99"/>
    <w:semiHidden/>
    <w:rsid w:val="00952C13"/>
    <w:rPr>
      <w:color w:val="808080"/>
    </w:rPr>
  </w:style>
  <w:style w:type="paragraph" w:customStyle="1" w:styleId="NIFUOverskrift1ikketilinnhold">
    <w:name w:val="NIFU_Overskrift 1 ikke til innhold"/>
    <w:next w:val="NIFUNormalfrste"/>
    <w:qFormat/>
    <w:rsid w:val="00FF447D"/>
    <w:pPr>
      <w:framePr w:wrap="notBeside" w:hAnchor="text"/>
      <w:spacing w:before="1077" w:after="1134"/>
      <w:ind w:left="794"/>
    </w:pPr>
    <w:rPr>
      <w:rFonts w:ascii="Calibri" w:eastAsiaTheme="majorEastAsia" w:hAnsi="Calibri" w:cstheme="majorBidi"/>
      <w:b/>
      <w:color w:val="000000" w:themeColor="text1"/>
      <w:sz w:val="47"/>
      <w:szCs w:val="32"/>
      <w:lang w:val="nb-NO"/>
    </w:rPr>
  </w:style>
  <w:style w:type="paragraph" w:styleId="Overskriftforinnholdsfortegnelse">
    <w:name w:val="TOC Heading"/>
    <w:basedOn w:val="NIFUOverskrift1ikketilinnhold"/>
    <w:next w:val="NoParagraphStyle"/>
    <w:uiPriority w:val="39"/>
    <w:qFormat/>
    <w:rsid w:val="003F18DA"/>
    <w:pPr>
      <w:framePr w:wrap="notBeside" w:vAnchor="text" w:y="1"/>
      <w:spacing w:line="520" w:lineRule="atLeast"/>
    </w:pPr>
  </w:style>
  <w:style w:type="paragraph" w:styleId="INNH2">
    <w:name w:val="toc 2"/>
    <w:aliases w:val="NIFU_Innholdsfortegnelse 2"/>
    <w:basedOn w:val="Normal"/>
    <w:next w:val="Normal"/>
    <w:autoRedefine/>
    <w:uiPriority w:val="39"/>
    <w:rsid w:val="003F18DA"/>
    <w:pPr>
      <w:keepLines/>
      <w:tabs>
        <w:tab w:val="left" w:pos="1644"/>
        <w:tab w:val="right" w:leader="dot" w:pos="8068"/>
      </w:tabs>
      <w:ind w:left="1645" w:right="567" w:hanging="851"/>
      <w:jc w:val="left"/>
    </w:pPr>
  </w:style>
  <w:style w:type="paragraph" w:styleId="INNH3">
    <w:name w:val="toc 3"/>
    <w:aliases w:val="NIFU_Innholdsfortegnelse 3"/>
    <w:basedOn w:val="Normal"/>
    <w:next w:val="Normal"/>
    <w:autoRedefine/>
    <w:uiPriority w:val="39"/>
    <w:rsid w:val="003F18DA"/>
    <w:pPr>
      <w:keepLines/>
      <w:tabs>
        <w:tab w:val="left" w:pos="1644"/>
        <w:tab w:val="right" w:leader="dot" w:pos="8068"/>
      </w:tabs>
      <w:ind w:left="1645" w:right="567" w:hanging="851"/>
      <w:jc w:val="left"/>
    </w:pPr>
  </w:style>
  <w:style w:type="paragraph" w:styleId="Bildetekst">
    <w:name w:val="caption"/>
    <w:basedOn w:val="Normal"/>
    <w:next w:val="Normal"/>
    <w:link w:val="BildetekstTegn"/>
    <w:qFormat/>
    <w:rsid w:val="009E7447"/>
    <w:pPr>
      <w:spacing w:after="200" w:line="240" w:lineRule="auto"/>
    </w:pPr>
    <w:rPr>
      <w:i/>
      <w:iCs/>
      <w:color w:val="44546A" w:themeColor="text2"/>
      <w:sz w:val="18"/>
      <w:szCs w:val="18"/>
    </w:rPr>
  </w:style>
  <w:style w:type="paragraph" w:styleId="Figurliste">
    <w:name w:val="table of figures"/>
    <w:aliases w:val="NIFU_Tabell/Figur oversikt"/>
    <w:basedOn w:val="Normal"/>
    <w:next w:val="Normal"/>
    <w:uiPriority w:val="99"/>
    <w:rsid w:val="00D523C2"/>
    <w:pPr>
      <w:suppressAutoHyphens/>
      <w:spacing w:before="120" w:line="280" w:lineRule="exact"/>
      <w:ind w:right="567" w:firstLine="0"/>
      <w:jc w:val="left"/>
    </w:pPr>
  </w:style>
  <w:style w:type="paragraph" w:styleId="Liste">
    <w:name w:val="List"/>
    <w:basedOn w:val="Normal"/>
    <w:uiPriority w:val="99"/>
    <w:semiHidden/>
    <w:rsid w:val="00CF3298"/>
    <w:pPr>
      <w:ind w:left="283" w:hanging="283"/>
      <w:contextualSpacing/>
    </w:pPr>
  </w:style>
  <w:style w:type="paragraph" w:styleId="Liste2">
    <w:name w:val="List 2"/>
    <w:basedOn w:val="Normal"/>
    <w:uiPriority w:val="99"/>
    <w:semiHidden/>
    <w:rsid w:val="00CF3298"/>
    <w:pPr>
      <w:ind w:left="566" w:hanging="283"/>
      <w:contextualSpacing/>
    </w:pPr>
  </w:style>
  <w:style w:type="paragraph" w:styleId="Liste3">
    <w:name w:val="List 3"/>
    <w:basedOn w:val="Normal"/>
    <w:uiPriority w:val="99"/>
    <w:semiHidden/>
    <w:rsid w:val="00CF3298"/>
    <w:pPr>
      <w:ind w:left="849" w:hanging="283"/>
      <w:contextualSpacing/>
    </w:pPr>
  </w:style>
  <w:style w:type="paragraph" w:styleId="Liste4">
    <w:name w:val="List 4"/>
    <w:basedOn w:val="Normal"/>
    <w:uiPriority w:val="99"/>
    <w:semiHidden/>
    <w:rsid w:val="00CF3298"/>
    <w:pPr>
      <w:ind w:left="1132" w:hanging="283"/>
      <w:contextualSpacing/>
    </w:pPr>
  </w:style>
  <w:style w:type="paragraph" w:styleId="Liste5">
    <w:name w:val="List 5"/>
    <w:basedOn w:val="Normal"/>
    <w:uiPriority w:val="99"/>
    <w:semiHidden/>
    <w:rsid w:val="00CF3298"/>
    <w:pPr>
      <w:ind w:left="1415" w:hanging="283"/>
      <w:contextualSpacing/>
    </w:pPr>
  </w:style>
  <w:style w:type="paragraph" w:styleId="Punktliste">
    <w:name w:val="List Bullet"/>
    <w:aliases w:val="NIFU_Liste punkt"/>
    <w:basedOn w:val="Normal"/>
    <w:uiPriority w:val="99"/>
    <w:rsid w:val="00CF3298"/>
    <w:pPr>
      <w:numPr>
        <w:numId w:val="7"/>
      </w:numPr>
      <w:contextualSpacing/>
    </w:pPr>
  </w:style>
  <w:style w:type="paragraph" w:styleId="Punktliste2">
    <w:name w:val="List Bullet 2"/>
    <w:aliases w:val="NIFU_Liste punkt 2"/>
    <w:basedOn w:val="Normal"/>
    <w:uiPriority w:val="99"/>
    <w:rsid w:val="00CF3298"/>
    <w:pPr>
      <w:numPr>
        <w:ilvl w:val="1"/>
        <w:numId w:val="7"/>
      </w:numPr>
      <w:contextualSpacing/>
    </w:pPr>
  </w:style>
  <w:style w:type="paragraph" w:styleId="Punktliste3">
    <w:name w:val="List Bullet 3"/>
    <w:aliases w:val="NIFU_Liste punkt 3"/>
    <w:basedOn w:val="Normal"/>
    <w:uiPriority w:val="99"/>
    <w:rsid w:val="00CF3298"/>
    <w:pPr>
      <w:numPr>
        <w:ilvl w:val="2"/>
        <w:numId w:val="7"/>
      </w:numPr>
      <w:contextualSpacing/>
    </w:pPr>
  </w:style>
  <w:style w:type="paragraph" w:styleId="Punktliste4">
    <w:name w:val="List Bullet 4"/>
    <w:aliases w:val="NIFU_Liste punkt 4"/>
    <w:basedOn w:val="Normal"/>
    <w:uiPriority w:val="99"/>
    <w:rsid w:val="00CF3298"/>
    <w:pPr>
      <w:numPr>
        <w:ilvl w:val="3"/>
        <w:numId w:val="7"/>
      </w:numPr>
      <w:contextualSpacing/>
    </w:pPr>
  </w:style>
  <w:style w:type="paragraph" w:styleId="Punktliste5">
    <w:name w:val="List Bullet 5"/>
    <w:aliases w:val="NIFU_Liste punkt 5"/>
    <w:basedOn w:val="Normal"/>
    <w:uiPriority w:val="99"/>
    <w:rsid w:val="00CF3298"/>
    <w:pPr>
      <w:numPr>
        <w:ilvl w:val="4"/>
        <w:numId w:val="7"/>
      </w:numPr>
      <w:contextualSpacing/>
    </w:pPr>
  </w:style>
  <w:style w:type="numbering" w:customStyle="1" w:styleId="NIFUpunkter">
    <w:name w:val="NIFU_punkter"/>
    <w:uiPriority w:val="99"/>
    <w:rsid w:val="00CF3298"/>
    <w:pPr>
      <w:numPr>
        <w:numId w:val="4"/>
      </w:numPr>
    </w:pPr>
  </w:style>
  <w:style w:type="numbering" w:customStyle="1" w:styleId="NIFUnummer">
    <w:name w:val="NIFU_nummer"/>
    <w:uiPriority w:val="99"/>
    <w:rsid w:val="000E13BD"/>
    <w:pPr>
      <w:numPr>
        <w:numId w:val="5"/>
      </w:numPr>
    </w:pPr>
  </w:style>
  <w:style w:type="paragraph" w:styleId="Nummerertliste2">
    <w:name w:val="List Number 2"/>
    <w:aliases w:val="NIFU_Liste nummer 2"/>
    <w:basedOn w:val="Normal"/>
    <w:uiPriority w:val="99"/>
    <w:rsid w:val="000E13BD"/>
    <w:pPr>
      <w:ind w:left="1928" w:hanging="567"/>
      <w:contextualSpacing/>
    </w:pPr>
  </w:style>
  <w:style w:type="paragraph" w:styleId="Nummerertliste3">
    <w:name w:val="List Number 3"/>
    <w:aliases w:val="NIFU_Liste nummer 3"/>
    <w:basedOn w:val="Normal"/>
    <w:uiPriority w:val="99"/>
    <w:rsid w:val="000E13BD"/>
    <w:pPr>
      <w:ind w:left="2495" w:hanging="567"/>
      <w:contextualSpacing/>
    </w:pPr>
  </w:style>
  <w:style w:type="paragraph" w:styleId="Nummerertliste4">
    <w:name w:val="List Number 4"/>
    <w:aliases w:val="NIFU_Liste nummer 4"/>
    <w:basedOn w:val="Normal"/>
    <w:uiPriority w:val="99"/>
    <w:rsid w:val="000E13BD"/>
    <w:pPr>
      <w:ind w:left="3062" w:hanging="567"/>
      <w:contextualSpacing/>
    </w:pPr>
  </w:style>
  <w:style w:type="paragraph" w:styleId="Nummerertliste5">
    <w:name w:val="List Number 5"/>
    <w:aliases w:val="NIFU_Liste nummer 5"/>
    <w:basedOn w:val="Normal"/>
    <w:uiPriority w:val="99"/>
    <w:rsid w:val="000E13BD"/>
    <w:pPr>
      <w:ind w:left="3629" w:hanging="567"/>
      <w:contextualSpacing/>
    </w:pPr>
  </w:style>
  <w:style w:type="paragraph" w:customStyle="1" w:styleId="NIFUFigurankerbred">
    <w:name w:val="NIFU_Figuranker_bred"/>
    <w:basedOn w:val="NIFUFiguranker"/>
    <w:qFormat/>
    <w:rsid w:val="004C2CE3"/>
    <w:pPr>
      <w:ind w:left="0"/>
    </w:pPr>
  </w:style>
  <w:style w:type="paragraph" w:styleId="INNH4">
    <w:name w:val="toc 4"/>
    <w:basedOn w:val="Normal"/>
    <w:next w:val="Normal"/>
    <w:autoRedefine/>
    <w:uiPriority w:val="39"/>
    <w:semiHidden/>
    <w:rsid w:val="003F18DA"/>
    <w:pPr>
      <w:spacing w:after="100" w:line="259" w:lineRule="auto"/>
      <w:ind w:left="660" w:firstLine="0"/>
      <w:jc w:val="left"/>
    </w:pPr>
    <w:rPr>
      <w:rFonts w:asciiTheme="minorHAnsi" w:eastAsiaTheme="minorEastAsia" w:hAnsiTheme="minorHAnsi"/>
      <w:sz w:val="22"/>
      <w:lang w:eastAsia="nb-NO"/>
    </w:rPr>
  </w:style>
  <w:style w:type="paragraph" w:styleId="INNH5">
    <w:name w:val="toc 5"/>
    <w:basedOn w:val="Normal"/>
    <w:next w:val="Normal"/>
    <w:autoRedefine/>
    <w:uiPriority w:val="39"/>
    <w:semiHidden/>
    <w:rsid w:val="003F18DA"/>
    <w:pPr>
      <w:spacing w:after="100" w:line="259" w:lineRule="auto"/>
      <w:ind w:left="880" w:firstLine="0"/>
      <w:jc w:val="left"/>
    </w:pPr>
    <w:rPr>
      <w:rFonts w:asciiTheme="minorHAnsi" w:eastAsiaTheme="minorEastAsia" w:hAnsiTheme="minorHAnsi"/>
      <w:sz w:val="22"/>
      <w:lang w:eastAsia="nb-NO"/>
    </w:rPr>
  </w:style>
  <w:style w:type="paragraph" w:styleId="INNH6">
    <w:name w:val="toc 6"/>
    <w:basedOn w:val="Normal"/>
    <w:next w:val="Normal"/>
    <w:autoRedefine/>
    <w:uiPriority w:val="39"/>
    <w:semiHidden/>
    <w:rsid w:val="003F18DA"/>
    <w:pPr>
      <w:spacing w:after="100" w:line="259" w:lineRule="auto"/>
      <w:ind w:left="1100" w:firstLine="0"/>
      <w:jc w:val="left"/>
    </w:pPr>
    <w:rPr>
      <w:rFonts w:asciiTheme="minorHAnsi" w:eastAsiaTheme="minorEastAsia" w:hAnsiTheme="minorHAnsi"/>
      <w:sz w:val="22"/>
      <w:lang w:eastAsia="nb-NO"/>
    </w:rPr>
  </w:style>
  <w:style w:type="paragraph" w:styleId="INNH7">
    <w:name w:val="toc 7"/>
    <w:basedOn w:val="Normal"/>
    <w:next w:val="Normal"/>
    <w:autoRedefine/>
    <w:uiPriority w:val="39"/>
    <w:semiHidden/>
    <w:rsid w:val="003F18DA"/>
    <w:pPr>
      <w:spacing w:after="100" w:line="259" w:lineRule="auto"/>
      <w:ind w:left="1320" w:firstLine="0"/>
      <w:jc w:val="left"/>
    </w:pPr>
    <w:rPr>
      <w:rFonts w:asciiTheme="minorHAnsi" w:eastAsiaTheme="minorEastAsia" w:hAnsiTheme="minorHAnsi"/>
      <w:sz w:val="22"/>
      <w:lang w:eastAsia="nb-NO"/>
    </w:rPr>
  </w:style>
  <w:style w:type="paragraph" w:styleId="INNH8">
    <w:name w:val="toc 8"/>
    <w:basedOn w:val="Normal"/>
    <w:next w:val="Normal"/>
    <w:autoRedefine/>
    <w:uiPriority w:val="39"/>
    <w:semiHidden/>
    <w:rsid w:val="003F18DA"/>
    <w:pPr>
      <w:spacing w:after="100" w:line="259" w:lineRule="auto"/>
      <w:ind w:left="1540" w:firstLine="0"/>
      <w:jc w:val="left"/>
    </w:pPr>
    <w:rPr>
      <w:rFonts w:asciiTheme="minorHAnsi" w:eastAsiaTheme="minorEastAsia" w:hAnsiTheme="minorHAnsi"/>
      <w:sz w:val="22"/>
      <w:lang w:eastAsia="nb-NO"/>
    </w:rPr>
  </w:style>
  <w:style w:type="paragraph" w:styleId="INNH9">
    <w:name w:val="toc 9"/>
    <w:basedOn w:val="Normal"/>
    <w:next w:val="Normal"/>
    <w:autoRedefine/>
    <w:uiPriority w:val="39"/>
    <w:semiHidden/>
    <w:rsid w:val="003F18DA"/>
    <w:pPr>
      <w:spacing w:after="100" w:line="259" w:lineRule="auto"/>
      <w:ind w:left="1760" w:firstLine="0"/>
      <w:jc w:val="left"/>
    </w:pPr>
    <w:rPr>
      <w:rFonts w:asciiTheme="minorHAnsi" w:eastAsiaTheme="minorEastAsia" w:hAnsiTheme="minorHAnsi"/>
      <w:sz w:val="22"/>
      <w:lang w:eastAsia="nb-NO"/>
    </w:rPr>
  </w:style>
  <w:style w:type="character" w:styleId="Ulstomtale">
    <w:name w:val="Unresolved Mention"/>
    <w:basedOn w:val="Standardskriftforavsnitt"/>
    <w:uiPriority w:val="99"/>
    <w:unhideWhenUsed/>
    <w:rsid w:val="003F18DA"/>
    <w:rPr>
      <w:color w:val="808080"/>
      <w:shd w:val="clear" w:color="auto" w:fill="E6E6E6"/>
    </w:rPr>
  </w:style>
  <w:style w:type="paragraph" w:customStyle="1" w:styleId="Default">
    <w:name w:val="Default"/>
    <w:rsid w:val="003F18DA"/>
    <w:pPr>
      <w:autoSpaceDE w:val="0"/>
      <w:autoSpaceDN w:val="0"/>
      <w:adjustRightInd w:val="0"/>
      <w:spacing w:after="0" w:line="240" w:lineRule="auto"/>
    </w:pPr>
    <w:rPr>
      <w:rFonts w:ascii="Gotham Narrow Book" w:hAnsi="Gotham Narrow Book" w:cs="Gotham Narrow Book"/>
      <w:color w:val="000000"/>
      <w:sz w:val="24"/>
      <w:szCs w:val="24"/>
      <w:lang w:val="nb-NO"/>
    </w:rPr>
  </w:style>
  <w:style w:type="paragraph" w:styleId="Sluttnotetekst">
    <w:name w:val="endnote text"/>
    <w:basedOn w:val="Normal"/>
    <w:link w:val="SluttnotetekstTegn"/>
    <w:uiPriority w:val="99"/>
    <w:semiHidden/>
    <w:rsid w:val="00FF447D"/>
    <w:pPr>
      <w:spacing w:line="240" w:lineRule="auto"/>
    </w:pPr>
    <w:rPr>
      <w:sz w:val="20"/>
      <w:szCs w:val="20"/>
    </w:rPr>
  </w:style>
  <w:style w:type="character" w:customStyle="1" w:styleId="SluttnotetekstTegn">
    <w:name w:val="Sluttnotetekst Tegn"/>
    <w:basedOn w:val="Standardskriftforavsnitt"/>
    <w:link w:val="Sluttnotetekst"/>
    <w:uiPriority w:val="99"/>
    <w:semiHidden/>
    <w:rsid w:val="00FF447D"/>
    <w:rPr>
      <w:rFonts w:ascii="Cambria" w:hAnsi="Cambria"/>
      <w:sz w:val="20"/>
      <w:szCs w:val="20"/>
    </w:rPr>
  </w:style>
  <w:style w:type="character" w:styleId="Sluttnotereferanse">
    <w:name w:val="endnote reference"/>
    <w:basedOn w:val="Standardskriftforavsnitt"/>
    <w:uiPriority w:val="99"/>
    <w:semiHidden/>
    <w:rsid w:val="00FF447D"/>
    <w:rPr>
      <w:vertAlign w:val="superscript"/>
    </w:rPr>
  </w:style>
  <w:style w:type="character" w:customStyle="1" w:styleId="NIFUNormalfrsteTegn">
    <w:name w:val="NIFU_Normal første Tegn"/>
    <w:basedOn w:val="Standardskriftforavsnitt"/>
    <w:link w:val="NIFUNormalfrste"/>
    <w:rsid w:val="00E16034"/>
    <w:rPr>
      <w:rFonts w:ascii="Cambria" w:hAnsi="Cambria"/>
      <w:sz w:val="21"/>
      <w:lang w:val="nb-NO"/>
    </w:rPr>
  </w:style>
  <w:style w:type="character" w:customStyle="1" w:styleId="Overskrift6Tegn">
    <w:name w:val="Overskrift 6 Tegn"/>
    <w:basedOn w:val="Standardskriftforavsnitt"/>
    <w:link w:val="Overskrift6"/>
    <w:uiPriority w:val="9"/>
    <w:rsid w:val="00845C07"/>
    <w:rPr>
      <w:rFonts w:asciiTheme="majorHAnsi" w:eastAsiaTheme="majorEastAsia" w:hAnsiTheme="majorHAnsi" w:cstheme="majorBidi"/>
      <w:color w:val="681F27" w:themeColor="accent1" w:themeShade="7F"/>
      <w:sz w:val="21"/>
      <w:lang w:val="nb-NO"/>
    </w:rPr>
  </w:style>
  <w:style w:type="character" w:customStyle="1" w:styleId="Overskrift7Tegn">
    <w:name w:val="Overskrift 7 Tegn"/>
    <w:basedOn w:val="Standardskriftforavsnitt"/>
    <w:link w:val="Overskrift7"/>
    <w:uiPriority w:val="9"/>
    <w:rsid w:val="00845C07"/>
    <w:rPr>
      <w:rFonts w:asciiTheme="majorHAnsi" w:eastAsiaTheme="majorEastAsia" w:hAnsiTheme="majorHAnsi" w:cstheme="majorBidi"/>
      <w:i/>
      <w:iCs/>
      <w:color w:val="681F27" w:themeColor="accent1" w:themeShade="7F"/>
      <w:sz w:val="21"/>
      <w:lang w:val="nb-NO"/>
    </w:rPr>
  </w:style>
  <w:style w:type="character" w:customStyle="1" w:styleId="Overskrift8Tegn">
    <w:name w:val="Overskrift 8 Tegn"/>
    <w:basedOn w:val="Standardskriftforavsnitt"/>
    <w:link w:val="Overskrift8"/>
    <w:uiPriority w:val="9"/>
    <w:rsid w:val="00845C07"/>
    <w:rPr>
      <w:rFonts w:asciiTheme="majorHAnsi" w:eastAsiaTheme="majorEastAsia" w:hAnsiTheme="majorHAnsi" w:cstheme="majorBidi"/>
      <w:color w:val="272727" w:themeColor="text1" w:themeTint="D8"/>
      <w:sz w:val="21"/>
      <w:szCs w:val="21"/>
      <w:lang w:val="nb-NO"/>
    </w:rPr>
  </w:style>
  <w:style w:type="character" w:customStyle="1" w:styleId="Overskrift9Tegn">
    <w:name w:val="Overskrift 9 Tegn"/>
    <w:basedOn w:val="Standardskriftforavsnitt"/>
    <w:link w:val="Overskrift9"/>
    <w:uiPriority w:val="9"/>
    <w:rsid w:val="00845C07"/>
    <w:rPr>
      <w:rFonts w:asciiTheme="majorHAnsi" w:eastAsiaTheme="majorEastAsia" w:hAnsiTheme="majorHAnsi" w:cstheme="majorBidi"/>
      <w:i/>
      <w:iCs/>
      <w:color w:val="272727" w:themeColor="text1" w:themeTint="D8"/>
      <w:sz w:val="21"/>
      <w:szCs w:val="21"/>
      <w:lang w:val="nb-NO"/>
    </w:rPr>
  </w:style>
  <w:style w:type="paragraph" w:customStyle="1" w:styleId="EndNoteBibliography">
    <w:name w:val="EndNote Bibliography"/>
    <w:basedOn w:val="Normal"/>
    <w:link w:val="EndNoteBibliographyChar"/>
    <w:rsid w:val="00845C07"/>
    <w:pPr>
      <w:spacing w:after="160" w:line="240" w:lineRule="auto"/>
      <w:ind w:left="0" w:firstLine="0"/>
      <w:jc w:val="left"/>
    </w:pPr>
    <w:rPr>
      <w:rFonts w:cs="Calibri"/>
      <w:noProof/>
      <w:sz w:val="20"/>
      <w:lang w:val="en-US"/>
    </w:rPr>
  </w:style>
  <w:style w:type="character" w:customStyle="1" w:styleId="EndNoteBibliographyChar">
    <w:name w:val="EndNote Bibliography Char"/>
    <w:basedOn w:val="Standardskriftforavsnitt"/>
    <w:link w:val="EndNoteBibliography"/>
    <w:rsid w:val="00845C07"/>
    <w:rPr>
      <w:rFonts w:ascii="Cambria" w:hAnsi="Cambria" w:cs="Calibri"/>
      <w:noProof/>
      <w:sz w:val="20"/>
    </w:rPr>
  </w:style>
  <w:style w:type="paragraph" w:customStyle="1" w:styleId="EndNoteBibliographyTitle">
    <w:name w:val="EndNote Bibliography Title"/>
    <w:basedOn w:val="Normal"/>
    <w:link w:val="EndNoteBibliographyTitleTegn"/>
    <w:rsid w:val="00845C07"/>
    <w:pPr>
      <w:jc w:val="center"/>
    </w:pPr>
    <w:rPr>
      <w:noProof/>
      <w:sz w:val="20"/>
    </w:rPr>
  </w:style>
  <w:style w:type="character" w:customStyle="1" w:styleId="EndNoteBibliographyTitleTegn">
    <w:name w:val="EndNote Bibliography Title Tegn"/>
    <w:basedOn w:val="NIFUNormalfrsteTegn"/>
    <w:link w:val="EndNoteBibliographyTitle"/>
    <w:rsid w:val="00845C07"/>
    <w:rPr>
      <w:rFonts w:ascii="Cambria" w:hAnsi="Cambria"/>
      <w:noProof/>
      <w:sz w:val="20"/>
      <w:lang w:val="nb-NO"/>
    </w:rPr>
  </w:style>
  <w:style w:type="paragraph" w:styleId="NormalWeb">
    <w:name w:val="Normal (Web)"/>
    <w:basedOn w:val="Normal"/>
    <w:uiPriority w:val="99"/>
    <w:semiHidden/>
    <w:unhideWhenUsed/>
    <w:rsid w:val="00845C07"/>
    <w:pPr>
      <w:spacing w:before="100" w:beforeAutospacing="1" w:after="100" w:afterAutospacing="1" w:line="240" w:lineRule="auto"/>
      <w:ind w:left="0" w:firstLine="0"/>
      <w:jc w:val="left"/>
    </w:pPr>
    <w:rPr>
      <w:rFonts w:ascii="Times New Roman" w:eastAsia="Times New Roman" w:hAnsi="Times New Roman" w:cs="Times New Roman"/>
      <w:sz w:val="24"/>
      <w:szCs w:val="24"/>
      <w:lang w:eastAsia="nb-NO"/>
    </w:rPr>
  </w:style>
  <w:style w:type="character" w:styleId="Merknadsreferanse">
    <w:name w:val="annotation reference"/>
    <w:basedOn w:val="Standardskriftforavsnitt"/>
    <w:uiPriority w:val="99"/>
    <w:semiHidden/>
    <w:rsid w:val="00845C07"/>
    <w:rPr>
      <w:sz w:val="16"/>
      <w:szCs w:val="16"/>
    </w:rPr>
  </w:style>
  <w:style w:type="paragraph" w:styleId="Merknadstekst">
    <w:name w:val="annotation text"/>
    <w:basedOn w:val="Normal"/>
    <w:link w:val="MerknadstekstTegn"/>
    <w:uiPriority w:val="99"/>
    <w:rsid w:val="00845C07"/>
    <w:pPr>
      <w:spacing w:line="240" w:lineRule="auto"/>
    </w:pPr>
    <w:rPr>
      <w:sz w:val="20"/>
      <w:szCs w:val="20"/>
    </w:rPr>
  </w:style>
  <w:style w:type="character" w:customStyle="1" w:styleId="MerknadstekstTegn">
    <w:name w:val="Merknadstekst Tegn"/>
    <w:basedOn w:val="Standardskriftforavsnitt"/>
    <w:link w:val="Merknadstekst"/>
    <w:uiPriority w:val="99"/>
    <w:rsid w:val="00845C07"/>
    <w:rPr>
      <w:rFonts w:ascii="Cambria" w:hAnsi="Cambria"/>
      <w:sz w:val="20"/>
      <w:szCs w:val="20"/>
      <w:lang w:val="nb-NO"/>
    </w:rPr>
  </w:style>
  <w:style w:type="paragraph" w:styleId="Kommentaremne">
    <w:name w:val="annotation subject"/>
    <w:basedOn w:val="Merknadstekst"/>
    <w:next w:val="Merknadstekst"/>
    <w:link w:val="KommentaremneTegn"/>
    <w:uiPriority w:val="99"/>
    <w:semiHidden/>
    <w:rsid w:val="00845C07"/>
    <w:rPr>
      <w:b/>
      <w:bCs/>
    </w:rPr>
  </w:style>
  <w:style w:type="character" w:customStyle="1" w:styleId="KommentaremneTegn">
    <w:name w:val="Kommentaremne Tegn"/>
    <w:basedOn w:val="MerknadstekstTegn"/>
    <w:link w:val="Kommentaremne"/>
    <w:uiPriority w:val="99"/>
    <w:semiHidden/>
    <w:rsid w:val="00845C07"/>
    <w:rPr>
      <w:rFonts w:ascii="Cambria" w:hAnsi="Cambria"/>
      <w:b/>
      <w:bCs/>
      <w:sz w:val="20"/>
      <w:szCs w:val="20"/>
      <w:lang w:val="nb-NO"/>
    </w:rPr>
  </w:style>
  <w:style w:type="character" w:styleId="Sidetall">
    <w:name w:val="page number"/>
    <w:basedOn w:val="Standardskriftforavsnitt"/>
    <w:uiPriority w:val="99"/>
    <w:rsid w:val="00845C07"/>
    <w:rPr>
      <w:rFonts w:cs="Times New Roman"/>
    </w:rPr>
  </w:style>
  <w:style w:type="paragraph" w:styleId="Brdtekst">
    <w:name w:val="Body Text"/>
    <w:basedOn w:val="Normal"/>
    <w:link w:val="BrdtekstTegn"/>
    <w:unhideWhenUsed/>
    <w:qFormat/>
    <w:rsid w:val="00845C07"/>
    <w:pPr>
      <w:spacing w:after="120"/>
    </w:pPr>
  </w:style>
  <w:style w:type="character" w:customStyle="1" w:styleId="BrdtekstTegn">
    <w:name w:val="Brødtekst Tegn"/>
    <w:basedOn w:val="Standardskriftforavsnitt"/>
    <w:link w:val="Brdtekst"/>
    <w:rsid w:val="00845C07"/>
    <w:rPr>
      <w:rFonts w:ascii="Cambria" w:hAnsi="Cambria"/>
      <w:sz w:val="21"/>
      <w:lang w:val="nb-NO"/>
    </w:rPr>
  </w:style>
  <w:style w:type="paragraph" w:styleId="Revisjon">
    <w:name w:val="Revision"/>
    <w:hidden/>
    <w:uiPriority w:val="99"/>
    <w:semiHidden/>
    <w:rsid w:val="00845C07"/>
    <w:pPr>
      <w:spacing w:after="0" w:line="240" w:lineRule="auto"/>
    </w:pPr>
    <w:rPr>
      <w:rFonts w:ascii="Cambria" w:hAnsi="Cambria"/>
      <w:sz w:val="21"/>
      <w:lang w:val="nb-NO"/>
    </w:rPr>
  </w:style>
  <w:style w:type="character" w:styleId="Omtale">
    <w:name w:val="Mention"/>
    <w:basedOn w:val="Standardskriftforavsnitt"/>
    <w:uiPriority w:val="99"/>
    <w:semiHidden/>
    <w:rsid w:val="00845C07"/>
    <w:rPr>
      <w:color w:val="2B579A"/>
      <w:shd w:val="clear" w:color="auto" w:fill="E1DFDD"/>
    </w:rPr>
  </w:style>
  <w:style w:type="paragraph" w:customStyle="1" w:styleId="NIFUrammetittel">
    <w:name w:val="NIFU_ramme_tittel"/>
    <w:basedOn w:val="Normal"/>
    <w:link w:val="NIFUrammetittelTegn"/>
    <w:autoRedefine/>
    <w:qFormat/>
    <w:rsid w:val="00845C07"/>
    <w:pPr>
      <w:spacing w:before="120" w:after="120" w:line="280" w:lineRule="exact"/>
      <w:ind w:firstLine="0"/>
    </w:pPr>
    <w:rPr>
      <w:rFonts w:ascii="Calibri" w:hAnsi="Calibri"/>
      <w:b/>
      <w:lang w:eastAsia="nb-NO"/>
    </w:rPr>
  </w:style>
  <w:style w:type="character" w:customStyle="1" w:styleId="NIFUrammetittelTegn">
    <w:name w:val="NIFU_ramme_tittel Tegn"/>
    <w:basedOn w:val="Standardskriftforavsnitt"/>
    <w:link w:val="NIFUrammetittel"/>
    <w:rsid w:val="00845C07"/>
    <w:rPr>
      <w:rFonts w:ascii="Calibri" w:hAnsi="Calibri"/>
      <w:b/>
      <w:sz w:val="21"/>
      <w:lang w:val="nb-NO" w:eastAsia="nb-NO"/>
    </w:rPr>
  </w:style>
  <w:style w:type="character" w:customStyle="1" w:styleId="st">
    <w:name w:val="st"/>
    <w:basedOn w:val="Standardskriftforavsnitt"/>
    <w:rsid w:val="00845C07"/>
  </w:style>
  <w:style w:type="paragraph" w:customStyle="1" w:styleId="SurveyXactQuestionTitle">
    <w:name w:val="SurveyXact Question Title"/>
    <w:basedOn w:val="Normal"/>
    <w:next w:val="Normal"/>
    <w:rsid w:val="00845C07"/>
    <w:pPr>
      <w:keepNext/>
      <w:spacing w:before="200" w:line="312" w:lineRule="auto"/>
      <w:ind w:left="0" w:firstLine="0"/>
      <w:jc w:val="left"/>
      <w:outlineLvl w:val="3"/>
    </w:pPr>
    <w:rPr>
      <w:rFonts w:ascii="Arial Unicode MS" w:eastAsia="Times New Roman" w:hAnsi="Arial Unicode MS" w:cs="Verdana"/>
      <w:b/>
      <w:sz w:val="22"/>
      <w:szCs w:val="20"/>
      <w:lang w:eastAsia="nb-NO"/>
    </w:rPr>
  </w:style>
  <w:style w:type="character" w:customStyle="1" w:styleId="SurveyXactClosedCheckbox">
    <w:name w:val="SurveyXact Closed Checkbox"/>
    <w:rsid w:val="00845C07"/>
    <w:rPr>
      <w:sz w:val="24"/>
    </w:rPr>
  </w:style>
  <w:style w:type="character" w:customStyle="1" w:styleId="SurveyXactClosedVerticalChoiceValue">
    <w:name w:val="SurveyXact Closed Vertical Choice Value"/>
    <w:rsid w:val="00845C07"/>
    <w:rPr>
      <w:sz w:val="16"/>
    </w:rPr>
  </w:style>
  <w:style w:type="paragraph" w:customStyle="1" w:styleId="SurveyXactClosedVerticalChoices">
    <w:name w:val="SurveyXact Closed Vertical Choices"/>
    <w:basedOn w:val="Normal"/>
    <w:next w:val="Normal"/>
    <w:rsid w:val="00845C07"/>
    <w:pPr>
      <w:tabs>
        <w:tab w:val="left" w:pos="510"/>
        <w:tab w:val="left" w:pos="794"/>
      </w:tabs>
      <w:spacing w:line="312" w:lineRule="auto"/>
      <w:ind w:hanging="794"/>
      <w:jc w:val="left"/>
    </w:pPr>
    <w:rPr>
      <w:rFonts w:ascii="Arial Unicode MS" w:eastAsia="Times New Roman" w:hAnsi="Arial Unicode MS" w:cs="Verdana"/>
      <w:sz w:val="20"/>
      <w:szCs w:val="20"/>
      <w:lang w:eastAsia="nb-NO"/>
    </w:rPr>
  </w:style>
  <w:style w:type="character" w:styleId="Utheving">
    <w:name w:val="Emphasis"/>
    <w:basedOn w:val="Standardskriftforavsnitt"/>
    <w:uiPriority w:val="20"/>
    <w:qFormat/>
    <w:rsid w:val="00845C07"/>
    <w:rPr>
      <w:i/>
      <w:iCs/>
    </w:rPr>
  </w:style>
  <w:style w:type="paragraph" w:styleId="Tittel">
    <w:name w:val="Title"/>
    <w:basedOn w:val="Normal"/>
    <w:next w:val="Normal"/>
    <w:link w:val="TittelTegn"/>
    <w:qFormat/>
    <w:rsid w:val="00845C07"/>
    <w:pPr>
      <w:spacing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rsid w:val="00845C07"/>
    <w:rPr>
      <w:rFonts w:asciiTheme="majorHAnsi" w:eastAsiaTheme="majorEastAsia" w:hAnsiTheme="majorHAnsi" w:cstheme="majorBidi"/>
      <w:spacing w:val="-10"/>
      <w:kern w:val="28"/>
      <w:sz w:val="56"/>
      <w:szCs w:val="56"/>
      <w:lang w:val="nb-NO"/>
    </w:rPr>
  </w:style>
  <w:style w:type="paragraph" w:styleId="Avsenderadresse">
    <w:name w:val="envelope return"/>
    <w:basedOn w:val="Normal"/>
    <w:uiPriority w:val="99"/>
    <w:semiHidden/>
    <w:rsid w:val="00845C07"/>
    <w:pPr>
      <w:spacing w:line="240" w:lineRule="auto"/>
    </w:pPr>
    <w:rPr>
      <w:rFonts w:asciiTheme="majorHAnsi" w:eastAsiaTheme="majorEastAsia" w:hAnsiTheme="majorHAnsi" w:cstheme="majorBidi"/>
      <w:sz w:val="20"/>
      <w:szCs w:val="20"/>
    </w:rPr>
  </w:style>
  <w:style w:type="paragraph" w:styleId="Bibliografi">
    <w:name w:val="Bibliography"/>
    <w:basedOn w:val="Normal"/>
    <w:next w:val="Normal"/>
    <w:unhideWhenUsed/>
    <w:qFormat/>
    <w:rsid w:val="00845C07"/>
  </w:style>
  <w:style w:type="paragraph" w:styleId="Blokktekst">
    <w:name w:val="Block Text"/>
    <w:basedOn w:val="Normal"/>
    <w:uiPriority w:val="9"/>
    <w:qFormat/>
    <w:rsid w:val="00845C07"/>
    <w:pPr>
      <w:pBdr>
        <w:top w:val="single" w:sz="2" w:space="10" w:color="C84957" w:themeColor="accent1" w:frame="1"/>
        <w:left w:val="single" w:sz="2" w:space="10" w:color="C84957" w:themeColor="accent1" w:frame="1"/>
        <w:bottom w:val="single" w:sz="2" w:space="10" w:color="C84957" w:themeColor="accent1" w:frame="1"/>
        <w:right w:val="single" w:sz="2" w:space="10" w:color="C84957" w:themeColor="accent1" w:frame="1"/>
      </w:pBdr>
      <w:ind w:left="1152" w:right="1152"/>
    </w:pPr>
    <w:rPr>
      <w:rFonts w:asciiTheme="minorHAnsi" w:eastAsiaTheme="minorEastAsia" w:hAnsiTheme="minorHAnsi"/>
      <w:i/>
      <w:iCs/>
      <w:color w:val="C84957" w:themeColor="accent1"/>
    </w:rPr>
  </w:style>
  <w:style w:type="paragraph" w:styleId="Brdtekst-frsteinnrykk">
    <w:name w:val="Body Text First Indent"/>
    <w:basedOn w:val="Brdtekst"/>
    <w:link w:val="Brdtekst-frsteinnrykkTegn"/>
    <w:uiPriority w:val="99"/>
    <w:semiHidden/>
    <w:rsid w:val="00845C07"/>
    <w:pPr>
      <w:spacing w:after="0"/>
      <w:ind w:firstLine="360"/>
    </w:pPr>
  </w:style>
  <w:style w:type="character" w:customStyle="1" w:styleId="Brdtekst-frsteinnrykkTegn">
    <w:name w:val="Brødtekst - første innrykk Tegn"/>
    <w:basedOn w:val="BrdtekstTegn"/>
    <w:link w:val="Brdtekst-frsteinnrykk"/>
    <w:uiPriority w:val="99"/>
    <w:semiHidden/>
    <w:rsid w:val="00845C07"/>
    <w:rPr>
      <w:rFonts w:ascii="Cambria" w:hAnsi="Cambria"/>
      <w:sz w:val="21"/>
      <w:lang w:val="nb-NO"/>
    </w:rPr>
  </w:style>
  <w:style w:type="paragraph" w:styleId="Brdtekstinnrykk">
    <w:name w:val="Body Text Indent"/>
    <w:basedOn w:val="Normal"/>
    <w:link w:val="BrdtekstinnrykkTegn"/>
    <w:uiPriority w:val="99"/>
    <w:rsid w:val="00845C07"/>
    <w:pPr>
      <w:spacing w:after="120"/>
      <w:ind w:left="283"/>
    </w:pPr>
  </w:style>
  <w:style w:type="character" w:customStyle="1" w:styleId="BrdtekstinnrykkTegn">
    <w:name w:val="Brødtekstinnrykk Tegn"/>
    <w:basedOn w:val="Standardskriftforavsnitt"/>
    <w:link w:val="Brdtekstinnrykk"/>
    <w:uiPriority w:val="99"/>
    <w:rsid w:val="00845C07"/>
    <w:rPr>
      <w:rFonts w:ascii="Cambria" w:hAnsi="Cambria"/>
      <w:sz w:val="21"/>
      <w:lang w:val="nb-NO"/>
    </w:rPr>
  </w:style>
  <w:style w:type="paragraph" w:styleId="Brdtekst-frsteinnrykk2">
    <w:name w:val="Body Text First Indent 2"/>
    <w:basedOn w:val="Brdtekstinnrykk"/>
    <w:link w:val="Brdtekst-frsteinnrykk2Tegn"/>
    <w:uiPriority w:val="99"/>
    <w:rsid w:val="00845C07"/>
    <w:pPr>
      <w:spacing w:after="0"/>
      <w:ind w:left="360" w:firstLine="360"/>
    </w:pPr>
  </w:style>
  <w:style w:type="character" w:customStyle="1" w:styleId="Brdtekst-frsteinnrykk2Tegn">
    <w:name w:val="Brødtekst - første innrykk 2 Tegn"/>
    <w:basedOn w:val="BrdtekstinnrykkTegn"/>
    <w:link w:val="Brdtekst-frsteinnrykk2"/>
    <w:uiPriority w:val="99"/>
    <w:rsid w:val="00845C07"/>
    <w:rPr>
      <w:rFonts w:ascii="Cambria" w:hAnsi="Cambria"/>
      <w:sz w:val="21"/>
      <w:lang w:val="nb-NO"/>
    </w:rPr>
  </w:style>
  <w:style w:type="paragraph" w:styleId="Brdtekst2">
    <w:name w:val="Body Text 2"/>
    <w:basedOn w:val="Normal"/>
    <w:link w:val="Brdtekst2Tegn"/>
    <w:uiPriority w:val="99"/>
    <w:semiHidden/>
    <w:rsid w:val="00845C07"/>
    <w:pPr>
      <w:spacing w:after="120" w:line="480" w:lineRule="auto"/>
    </w:pPr>
  </w:style>
  <w:style w:type="character" w:customStyle="1" w:styleId="Brdtekst2Tegn">
    <w:name w:val="Brødtekst 2 Tegn"/>
    <w:basedOn w:val="Standardskriftforavsnitt"/>
    <w:link w:val="Brdtekst2"/>
    <w:uiPriority w:val="99"/>
    <w:semiHidden/>
    <w:rsid w:val="00845C07"/>
    <w:rPr>
      <w:rFonts w:ascii="Cambria" w:hAnsi="Cambria"/>
      <w:sz w:val="21"/>
      <w:lang w:val="nb-NO"/>
    </w:rPr>
  </w:style>
  <w:style w:type="paragraph" w:styleId="Brdtekst3">
    <w:name w:val="Body Text 3"/>
    <w:basedOn w:val="Normal"/>
    <w:link w:val="Brdtekst3Tegn"/>
    <w:uiPriority w:val="99"/>
    <w:semiHidden/>
    <w:rsid w:val="00845C07"/>
    <w:pPr>
      <w:spacing w:after="120"/>
    </w:pPr>
    <w:rPr>
      <w:sz w:val="16"/>
      <w:szCs w:val="16"/>
    </w:rPr>
  </w:style>
  <w:style w:type="character" w:customStyle="1" w:styleId="Brdtekst3Tegn">
    <w:name w:val="Brødtekst 3 Tegn"/>
    <w:basedOn w:val="Standardskriftforavsnitt"/>
    <w:link w:val="Brdtekst3"/>
    <w:uiPriority w:val="99"/>
    <w:semiHidden/>
    <w:rsid w:val="00845C07"/>
    <w:rPr>
      <w:rFonts w:ascii="Cambria" w:hAnsi="Cambria"/>
      <w:sz w:val="16"/>
      <w:szCs w:val="16"/>
      <w:lang w:val="nb-NO"/>
    </w:rPr>
  </w:style>
  <w:style w:type="paragraph" w:styleId="Brdtekstinnrykk2">
    <w:name w:val="Body Text Indent 2"/>
    <w:basedOn w:val="Normal"/>
    <w:link w:val="Brdtekstinnrykk2Tegn"/>
    <w:uiPriority w:val="99"/>
    <w:semiHidden/>
    <w:rsid w:val="00845C07"/>
    <w:pPr>
      <w:spacing w:after="120" w:line="480" w:lineRule="auto"/>
      <w:ind w:left="283"/>
    </w:pPr>
  </w:style>
  <w:style w:type="character" w:customStyle="1" w:styleId="Brdtekstinnrykk2Tegn">
    <w:name w:val="Brødtekstinnrykk 2 Tegn"/>
    <w:basedOn w:val="Standardskriftforavsnitt"/>
    <w:link w:val="Brdtekstinnrykk2"/>
    <w:uiPriority w:val="99"/>
    <w:semiHidden/>
    <w:rsid w:val="00845C07"/>
    <w:rPr>
      <w:rFonts w:ascii="Cambria" w:hAnsi="Cambria"/>
      <w:sz w:val="21"/>
      <w:lang w:val="nb-NO"/>
    </w:rPr>
  </w:style>
  <w:style w:type="paragraph" w:styleId="Brdtekstinnrykk3">
    <w:name w:val="Body Text Indent 3"/>
    <w:basedOn w:val="Normal"/>
    <w:link w:val="Brdtekstinnrykk3Tegn"/>
    <w:uiPriority w:val="99"/>
    <w:semiHidden/>
    <w:rsid w:val="00845C07"/>
    <w:pPr>
      <w:spacing w:after="120"/>
      <w:ind w:left="283"/>
    </w:pPr>
    <w:rPr>
      <w:sz w:val="16"/>
      <w:szCs w:val="16"/>
    </w:rPr>
  </w:style>
  <w:style w:type="character" w:customStyle="1" w:styleId="Brdtekstinnrykk3Tegn">
    <w:name w:val="Brødtekstinnrykk 3 Tegn"/>
    <w:basedOn w:val="Standardskriftforavsnitt"/>
    <w:link w:val="Brdtekstinnrykk3"/>
    <w:uiPriority w:val="99"/>
    <w:semiHidden/>
    <w:rsid w:val="00845C07"/>
    <w:rPr>
      <w:rFonts w:ascii="Cambria" w:hAnsi="Cambria"/>
      <w:sz w:val="16"/>
      <w:szCs w:val="16"/>
      <w:lang w:val="nb-NO"/>
    </w:rPr>
  </w:style>
  <w:style w:type="paragraph" w:styleId="Dato">
    <w:name w:val="Date"/>
    <w:basedOn w:val="Normal"/>
    <w:next w:val="Normal"/>
    <w:link w:val="DatoTegn"/>
    <w:qFormat/>
    <w:rsid w:val="00845C07"/>
  </w:style>
  <w:style w:type="character" w:customStyle="1" w:styleId="DatoTegn">
    <w:name w:val="Dato Tegn"/>
    <w:basedOn w:val="Standardskriftforavsnitt"/>
    <w:link w:val="Dato"/>
    <w:rsid w:val="00845C07"/>
    <w:rPr>
      <w:rFonts w:ascii="Cambria" w:hAnsi="Cambria"/>
      <w:sz w:val="21"/>
      <w:lang w:val="nb-NO"/>
    </w:rPr>
  </w:style>
  <w:style w:type="paragraph" w:styleId="Dokumentkart">
    <w:name w:val="Document Map"/>
    <w:basedOn w:val="Normal"/>
    <w:link w:val="DokumentkartTegn"/>
    <w:uiPriority w:val="99"/>
    <w:semiHidden/>
    <w:rsid w:val="00845C07"/>
    <w:pPr>
      <w:spacing w:line="240" w:lineRule="auto"/>
    </w:pPr>
    <w:rPr>
      <w:rFonts w:ascii="Segoe UI" w:hAnsi="Segoe UI" w:cs="Segoe UI"/>
      <w:sz w:val="16"/>
      <w:szCs w:val="16"/>
    </w:rPr>
  </w:style>
  <w:style w:type="character" w:customStyle="1" w:styleId="DokumentkartTegn">
    <w:name w:val="Dokumentkart Tegn"/>
    <w:basedOn w:val="Standardskriftforavsnitt"/>
    <w:link w:val="Dokumentkart"/>
    <w:uiPriority w:val="99"/>
    <w:semiHidden/>
    <w:rsid w:val="00845C07"/>
    <w:rPr>
      <w:rFonts w:ascii="Segoe UI" w:hAnsi="Segoe UI" w:cs="Segoe UI"/>
      <w:sz w:val="16"/>
      <w:szCs w:val="16"/>
      <w:lang w:val="nb-NO"/>
    </w:rPr>
  </w:style>
  <w:style w:type="paragraph" w:styleId="E-postsignatur">
    <w:name w:val="E-mail Signature"/>
    <w:basedOn w:val="Normal"/>
    <w:link w:val="E-postsignaturTegn"/>
    <w:uiPriority w:val="99"/>
    <w:semiHidden/>
    <w:rsid w:val="00845C07"/>
    <w:pPr>
      <w:spacing w:line="240" w:lineRule="auto"/>
    </w:pPr>
  </w:style>
  <w:style w:type="character" w:customStyle="1" w:styleId="E-postsignaturTegn">
    <w:name w:val="E-postsignatur Tegn"/>
    <w:basedOn w:val="Standardskriftforavsnitt"/>
    <w:link w:val="E-postsignatur"/>
    <w:uiPriority w:val="99"/>
    <w:semiHidden/>
    <w:rsid w:val="00845C07"/>
    <w:rPr>
      <w:rFonts w:ascii="Cambria" w:hAnsi="Cambria"/>
      <w:sz w:val="21"/>
      <w:lang w:val="nb-NO"/>
    </w:rPr>
  </w:style>
  <w:style w:type="paragraph" w:styleId="Hilsen">
    <w:name w:val="Closing"/>
    <w:basedOn w:val="Normal"/>
    <w:link w:val="HilsenTegn"/>
    <w:uiPriority w:val="99"/>
    <w:semiHidden/>
    <w:rsid w:val="00845C07"/>
    <w:pPr>
      <w:spacing w:line="240" w:lineRule="auto"/>
      <w:ind w:left="4252"/>
    </w:pPr>
  </w:style>
  <w:style w:type="character" w:customStyle="1" w:styleId="HilsenTegn">
    <w:name w:val="Hilsen Tegn"/>
    <w:basedOn w:val="Standardskriftforavsnitt"/>
    <w:link w:val="Hilsen"/>
    <w:uiPriority w:val="99"/>
    <w:semiHidden/>
    <w:rsid w:val="00845C07"/>
    <w:rPr>
      <w:rFonts w:ascii="Cambria" w:hAnsi="Cambria"/>
      <w:sz w:val="21"/>
      <w:lang w:val="nb-NO"/>
    </w:rPr>
  </w:style>
  <w:style w:type="paragraph" w:styleId="HTML-adresse">
    <w:name w:val="HTML Address"/>
    <w:basedOn w:val="Normal"/>
    <w:link w:val="HTML-adresseTegn"/>
    <w:uiPriority w:val="99"/>
    <w:semiHidden/>
    <w:rsid w:val="00845C07"/>
    <w:pPr>
      <w:spacing w:line="240" w:lineRule="auto"/>
    </w:pPr>
    <w:rPr>
      <w:i/>
      <w:iCs/>
    </w:rPr>
  </w:style>
  <w:style w:type="character" w:customStyle="1" w:styleId="HTML-adresseTegn">
    <w:name w:val="HTML-adresse Tegn"/>
    <w:basedOn w:val="Standardskriftforavsnitt"/>
    <w:link w:val="HTML-adresse"/>
    <w:uiPriority w:val="99"/>
    <w:semiHidden/>
    <w:rsid w:val="00845C07"/>
    <w:rPr>
      <w:rFonts w:ascii="Cambria" w:hAnsi="Cambria"/>
      <w:i/>
      <w:iCs/>
      <w:sz w:val="21"/>
      <w:lang w:val="nb-NO"/>
    </w:rPr>
  </w:style>
  <w:style w:type="paragraph" w:styleId="HTML-forhndsformatert">
    <w:name w:val="HTML Preformatted"/>
    <w:basedOn w:val="Normal"/>
    <w:link w:val="HTML-forhndsformatertTegn"/>
    <w:uiPriority w:val="99"/>
    <w:semiHidden/>
    <w:rsid w:val="00845C07"/>
    <w:pPr>
      <w:spacing w:line="240" w:lineRule="auto"/>
    </w:pPr>
    <w:rPr>
      <w:rFonts w:ascii="Consolas" w:hAnsi="Consolas"/>
      <w:sz w:val="20"/>
      <w:szCs w:val="20"/>
    </w:rPr>
  </w:style>
  <w:style w:type="character" w:customStyle="1" w:styleId="HTML-forhndsformatertTegn">
    <w:name w:val="HTML-forhåndsformatert Tegn"/>
    <w:basedOn w:val="Standardskriftforavsnitt"/>
    <w:link w:val="HTML-forhndsformatert"/>
    <w:uiPriority w:val="99"/>
    <w:semiHidden/>
    <w:rsid w:val="00845C07"/>
    <w:rPr>
      <w:rFonts w:ascii="Consolas" w:hAnsi="Consolas"/>
      <w:sz w:val="20"/>
      <w:szCs w:val="20"/>
      <w:lang w:val="nb-NO"/>
    </w:rPr>
  </w:style>
  <w:style w:type="paragraph" w:styleId="Indeks1">
    <w:name w:val="index 1"/>
    <w:basedOn w:val="Normal"/>
    <w:next w:val="Normal"/>
    <w:autoRedefine/>
    <w:uiPriority w:val="99"/>
    <w:semiHidden/>
    <w:rsid w:val="00845C07"/>
    <w:pPr>
      <w:spacing w:line="240" w:lineRule="auto"/>
      <w:ind w:left="210" w:hanging="210"/>
    </w:pPr>
  </w:style>
  <w:style w:type="paragraph" w:styleId="Indeks2">
    <w:name w:val="index 2"/>
    <w:basedOn w:val="Normal"/>
    <w:next w:val="Normal"/>
    <w:autoRedefine/>
    <w:uiPriority w:val="99"/>
    <w:semiHidden/>
    <w:rsid w:val="00845C07"/>
    <w:pPr>
      <w:spacing w:line="240" w:lineRule="auto"/>
      <w:ind w:left="420" w:hanging="210"/>
    </w:pPr>
  </w:style>
  <w:style w:type="paragraph" w:styleId="Indeks3">
    <w:name w:val="index 3"/>
    <w:basedOn w:val="Normal"/>
    <w:next w:val="Normal"/>
    <w:autoRedefine/>
    <w:uiPriority w:val="99"/>
    <w:semiHidden/>
    <w:rsid w:val="00845C07"/>
    <w:pPr>
      <w:spacing w:line="240" w:lineRule="auto"/>
      <w:ind w:left="630" w:hanging="210"/>
    </w:pPr>
  </w:style>
  <w:style w:type="paragraph" w:styleId="Indeks4">
    <w:name w:val="index 4"/>
    <w:basedOn w:val="Normal"/>
    <w:next w:val="Normal"/>
    <w:autoRedefine/>
    <w:uiPriority w:val="99"/>
    <w:semiHidden/>
    <w:rsid w:val="00845C07"/>
    <w:pPr>
      <w:spacing w:line="240" w:lineRule="auto"/>
      <w:ind w:left="840" w:hanging="210"/>
    </w:pPr>
  </w:style>
  <w:style w:type="paragraph" w:styleId="Indeks5">
    <w:name w:val="index 5"/>
    <w:basedOn w:val="Normal"/>
    <w:next w:val="Normal"/>
    <w:autoRedefine/>
    <w:uiPriority w:val="99"/>
    <w:semiHidden/>
    <w:rsid w:val="00845C07"/>
    <w:pPr>
      <w:spacing w:line="240" w:lineRule="auto"/>
      <w:ind w:left="1050" w:hanging="210"/>
    </w:pPr>
  </w:style>
  <w:style w:type="paragraph" w:styleId="Indeks6">
    <w:name w:val="index 6"/>
    <w:basedOn w:val="Normal"/>
    <w:next w:val="Normal"/>
    <w:autoRedefine/>
    <w:uiPriority w:val="99"/>
    <w:semiHidden/>
    <w:rsid w:val="00845C07"/>
    <w:pPr>
      <w:spacing w:line="240" w:lineRule="auto"/>
      <w:ind w:left="1260" w:hanging="210"/>
    </w:pPr>
  </w:style>
  <w:style w:type="paragraph" w:styleId="Indeks7">
    <w:name w:val="index 7"/>
    <w:basedOn w:val="Normal"/>
    <w:next w:val="Normal"/>
    <w:autoRedefine/>
    <w:uiPriority w:val="99"/>
    <w:semiHidden/>
    <w:rsid w:val="00845C07"/>
    <w:pPr>
      <w:spacing w:line="240" w:lineRule="auto"/>
      <w:ind w:left="1470" w:hanging="210"/>
    </w:pPr>
  </w:style>
  <w:style w:type="paragraph" w:styleId="Indeks8">
    <w:name w:val="index 8"/>
    <w:basedOn w:val="Normal"/>
    <w:next w:val="Normal"/>
    <w:autoRedefine/>
    <w:uiPriority w:val="99"/>
    <w:semiHidden/>
    <w:rsid w:val="00845C07"/>
    <w:pPr>
      <w:spacing w:line="240" w:lineRule="auto"/>
      <w:ind w:left="1680" w:hanging="210"/>
    </w:pPr>
  </w:style>
  <w:style w:type="paragraph" w:styleId="Indeks9">
    <w:name w:val="index 9"/>
    <w:basedOn w:val="Normal"/>
    <w:next w:val="Normal"/>
    <w:autoRedefine/>
    <w:uiPriority w:val="99"/>
    <w:semiHidden/>
    <w:rsid w:val="00845C07"/>
    <w:pPr>
      <w:spacing w:line="240" w:lineRule="auto"/>
      <w:ind w:left="1890" w:hanging="210"/>
    </w:pPr>
  </w:style>
  <w:style w:type="paragraph" w:styleId="Ingenmellomrom">
    <w:name w:val="No Spacing"/>
    <w:uiPriority w:val="1"/>
    <w:qFormat/>
    <w:rsid w:val="00845C07"/>
    <w:pPr>
      <w:spacing w:after="0" w:line="240" w:lineRule="auto"/>
      <w:ind w:left="794" w:firstLine="255"/>
      <w:jc w:val="both"/>
    </w:pPr>
    <w:rPr>
      <w:rFonts w:ascii="Cambria" w:hAnsi="Cambria"/>
      <w:sz w:val="21"/>
      <w:lang w:val="nb-NO"/>
    </w:rPr>
  </w:style>
  <w:style w:type="paragraph" w:styleId="Innledendehilsen">
    <w:name w:val="Salutation"/>
    <w:basedOn w:val="Normal"/>
    <w:next w:val="Normal"/>
    <w:link w:val="InnledendehilsenTegn"/>
    <w:uiPriority w:val="99"/>
    <w:semiHidden/>
    <w:rsid w:val="00845C07"/>
  </w:style>
  <w:style w:type="character" w:customStyle="1" w:styleId="InnledendehilsenTegn">
    <w:name w:val="Innledende hilsen Tegn"/>
    <w:basedOn w:val="Standardskriftforavsnitt"/>
    <w:link w:val="Innledendehilsen"/>
    <w:uiPriority w:val="99"/>
    <w:semiHidden/>
    <w:rsid w:val="00845C07"/>
    <w:rPr>
      <w:rFonts w:ascii="Cambria" w:hAnsi="Cambria"/>
      <w:sz w:val="21"/>
      <w:lang w:val="nb-NO"/>
    </w:rPr>
  </w:style>
  <w:style w:type="paragraph" w:styleId="Kildeliste">
    <w:name w:val="table of authorities"/>
    <w:basedOn w:val="Normal"/>
    <w:next w:val="Normal"/>
    <w:uiPriority w:val="99"/>
    <w:semiHidden/>
    <w:rsid w:val="00845C07"/>
    <w:pPr>
      <w:ind w:left="210" w:hanging="210"/>
    </w:pPr>
  </w:style>
  <w:style w:type="paragraph" w:styleId="Kildelisteoverskrift">
    <w:name w:val="toa heading"/>
    <w:basedOn w:val="Normal"/>
    <w:next w:val="Normal"/>
    <w:uiPriority w:val="99"/>
    <w:semiHidden/>
    <w:rsid w:val="00845C07"/>
    <w:pPr>
      <w:spacing w:before="120"/>
    </w:pPr>
    <w:rPr>
      <w:rFonts w:asciiTheme="majorHAnsi" w:eastAsiaTheme="majorEastAsia" w:hAnsiTheme="majorHAnsi" w:cstheme="majorBidi"/>
      <w:b/>
      <w:bCs/>
      <w:sz w:val="24"/>
      <w:szCs w:val="24"/>
    </w:rPr>
  </w:style>
  <w:style w:type="paragraph" w:styleId="Konvoluttadresse">
    <w:name w:val="envelope address"/>
    <w:basedOn w:val="Normal"/>
    <w:uiPriority w:val="99"/>
    <w:semiHidden/>
    <w:rsid w:val="00845C07"/>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Liste-forts">
    <w:name w:val="List Continue"/>
    <w:basedOn w:val="Normal"/>
    <w:uiPriority w:val="99"/>
    <w:semiHidden/>
    <w:rsid w:val="00845C07"/>
    <w:pPr>
      <w:spacing w:after="120"/>
      <w:ind w:left="283"/>
      <w:contextualSpacing/>
    </w:pPr>
  </w:style>
  <w:style w:type="paragraph" w:styleId="Liste-forts2">
    <w:name w:val="List Continue 2"/>
    <w:basedOn w:val="Normal"/>
    <w:uiPriority w:val="99"/>
    <w:semiHidden/>
    <w:rsid w:val="00845C07"/>
    <w:pPr>
      <w:spacing w:after="120"/>
      <w:ind w:left="566"/>
      <w:contextualSpacing/>
    </w:pPr>
  </w:style>
  <w:style w:type="paragraph" w:styleId="Liste-forts3">
    <w:name w:val="List Continue 3"/>
    <w:basedOn w:val="Normal"/>
    <w:uiPriority w:val="99"/>
    <w:semiHidden/>
    <w:rsid w:val="00845C07"/>
    <w:pPr>
      <w:spacing w:after="120"/>
      <w:ind w:left="849"/>
      <w:contextualSpacing/>
    </w:pPr>
  </w:style>
  <w:style w:type="paragraph" w:styleId="Liste-forts4">
    <w:name w:val="List Continue 4"/>
    <w:basedOn w:val="Normal"/>
    <w:uiPriority w:val="99"/>
    <w:semiHidden/>
    <w:rsid w:val="00845C07"/>
    <w:pPr>
      <w:spacing w:after="120"/>
      <w:ind w:left="1132"/>
      <w:contextualSpacing/>
    </w:pPr>
  </w:style>
  <w:style w:type="paragraph" w:styleId="Liste-forts5">
    <w:name w:val="List Continue 5"/>
    <w:basedOn w:val="Normal"/>
    <w:uiPriority w:val="99"/>
    <w:semiHidden/>
    <w:rsid w:val="00845C07"/>
    <w:pPr>
      <w:spacing w:after="120"/>
      <w:ind w:left="1415"/>
      <w:contextualSpacing/>
    </w:pPr>
  </w:style>
  <w:style w:type="paragraph" w:styleId="Makrotekst">
    <w:name w:val="macro"/>
    <w:link w:val="MakrotekstTegn"/>
    <w:uiPriority w:val="99"/>
    <w:semiHidden/>
    <w:rsid w:val="00845C07"/>
    <w:pPr>
      <w:tabs>
        <w:tab w:val="left" w:pos="480"/>
        <w:tab w:val="left" w:pos="960"/>
        <w:tab w:val="left" w:pos="1440"/>
        <w:tab w:val="left" w:pos="1920"/>
        <w:tab w:val="left" w:pos="2400"/>
        <w:tab w:val="left" w:pos="2880"/>
        <w:tab w:val="left" w:pos="3360"/>
        <w:tab w:val="left" w:pos="3840"/>
        <w:tab w:val="left" w:pos="4320"/>
      </w:tabs>
      <w:spacing w:after="0" w:line="320" w:lineRule="exact"/>
      <w:ind w:left="794" w:firstLine="255"/>
      <w:jc w:val="both"/>
    </w:pPr>
    <w:rPr>
      <w:rFonts w:ascii="Consolas" w:hAnsi="Consolas"/>
      <w:sz w:val="20"/>
      <w:szCs w:val="20"/>
      <w:lang w:val="nb-NO"/>
    </w:rPr>
  </w:style>
  <w:style w:type="character" w:customStyle="1" w:styleId="MakrotekstTegn">
    <w:name w:val="Makrotekst Tegn"/>
    <w:basedOn w:val="Standardskriftforavsnitt"/>
    <w:link w:val="Makrotekst"/>
    <w:uiPriority w:val="99"/>
    <w:semiHidden/>
    <w:rsid w:val="00845C07"/>
    <w:rPr>
      <w:rFonts w:ascii="Consolas" w:hAnsi="Consolas"/>
      <w:sz w:val="20"/>
      <w:szCs w:val="20"/>
      <w:lang w:val="nb-NO"/>
    </w:rPr>
  </w:style>
  <w:style w:type="paragraph" w:styleId="Meldingshode">
    <w:name w:val="Message Header"/>
    <w:basedOn w:val="Normal"/>
    <w:link w:val="MeldingshodeTegn"/>
    <w:uiPriority w:val="99"/>
    <w:semiHidden/>
    <w:rsid w:val="00845C0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ldingshodeTegn">
    <w:name w:val="Meldingshode Tegn"/>
    <w:basedOn w:val="Standardskriftforavsnitt"/>
    <w:link w:val="Meldingshode"/>
    <w:uiPriority w:val="99"/>
    <w:semiHidden/>
    <w:rsid w:val="00845C07"/>
    <w:rPr>
      <w:rFonts w:asciiTheme="majorHAnsi" w:eastAsiaTheme="majorEastAsia" w:hAnsiTheme="majorHAnsi" w:cstheme="majorBidi"/>
      <w:sz w:val="24"/>
      <w:szCs w:val="24"/>
      <w:shd w:val="pct20" w:color="auto" w:fill="auto"/>
      <w:lang w:val="nb-NO"/>
    </w:rPr>
  </w:style>
  <w:style w:type="paragraph" w:styleId="Notatoverskrift">
    <w:name w:val="Note Heading"/>
    <w:basedOn w:val="Normal"/>
    <w:next w:val="Normal"/>
    <w:link w:val="NotatoverskriftTegn"/>
    <w:uiPriority w:val="99"/>
    <w:rsid w:val="00845C07"/>
    <w:pPr>
      <w:spacing w:line="240" w:lineRule="auto"/>
    </w:pPr>
  </w:style>
  <w:style w:type="character" w:customStyle="1" w:styleId="NotatoverskriftTegn">
    <w:name w:val="Notatoverskrift Tegn"/>
    <w:basedOn w:val="Standardskriftforavsnitt"/>
    <w:link w:val="Notatoverskrift"/>
    <w:uiPriority w:val="99"/>
    <w:rsid w:val="00845C07"/>
    <w:rPr>
      <w:rFonts w:ascii="Cambria" w:hAnsi="Cambria"/>
      <w:sz w:val="21"/>
      <w:lang w:val="nb-NO"/>
    </w:rPr>
  </w:style>
  <w:style w:type="paragraph" w:styleId="Rentekst">
    <w:name w:val="Plain Text"/>
    <w:basedOn w:val="Normal"/>
    <w:link w:val="RentekstTegn"/>
    <w:uiPriority w:val="99"/>
    <w:semiHidden/>
    <w:rsid w:val="00845C07"/>
    <w:pPr>
      <w:spacing w:line="240" w:lineRule="auto"/>
    </w:pPr>
    <w:rPr>
      <w:rFonts w:ascii="Consolas" w:hAnsi="Consolas"/>
      <w:szCs w:val="21"/>
    </w:rPr>
  </w:style>
  <w:style w:type="character" w:customStyle="1" w:styleId="RentekstTegn">
    <w:name w:val="Ren tekst Tegn"/>
    <w:basedOn w:val="Standardskriftforavsnitt"/>
    <w:link w:val="Rentekst"/>
    <w:uiPriority w:val="99"/>
    <w:semiHidden/>
    <w:rsid w:val="00845C07"/>
    <w:rPr>
      <w:rFonts w:ascii="Consolas" w:hAnsi="Consolas"/>
      <w:sz w:val="21"/>
      <w:szCs w:val="21"/>
      <w:lang w:val="nb-NO"/>
    </w:rPr>
  </w:style>
  <w:style w:type="paragraph" w:styleId="Sitat">
    <w:name w:val="Quote"/>
    <w:basedOn w:val="Normal"/>
    <w:next w:val="Normal"/>
    <w:link w:val="SitatTegn"/>
    <w:uiPriority w:val="29"/>
    <w:qFormat/>
    <w:rsid w:val="00845C07"/>
    <w:pPr>
      <w:spacing w:before="200" w:after="160"/>
      <w:ind w:left="864" w:right="864"/>
      <w:jc w:val="center"/>
    </w:pPr>
    <w:rPr>
      <w:i/>
      <w:iCs/>
      <w:color w:val="404040" w:themeColor="text1" w:themeTint="BF"/>
    </w:rPr>
  </w:style>
  <w:style w:type="character" w:customStyle="1" w:styleId="SitatTegn">
    <w:name w:val="Sitat Tegn"/>
    <w:basedOn w:val="Standardskriftforavsnitt"/>
    <w:link w:val="Sitat"/>
    <w:uiPriority w:val="29"/>
    <w:rsid w:val="00845C07"/>
    <w:rPr>
      <w:rFonts w:ascii="Cambria" w:hAnsi="Cambria"/>
      <w:i/>
      <w:iCs/>
      <w:color w:val="404040" w:themeColor="text1" w:themeTint="BF"/>
      <w:sz w:val="21"/>
      <w:lang w:val="nb-NO"/>
    </w:rPr>
  </w:style>
  <w:style w:type="paragraph" w:styleId="Sterktsitat">
    <w:name w:val="Intense Quote"/>
    <w:basedOn w:val="Normal"/>
    <w:next w:val="Normal"/>
    <w:link w:val="SterktsitatTegn"/>
    <w:uiPriority w:val="30"/>
    <w:qFormat/>
    <w:rsid w:val="00845C07"/>
    <w:pPr>
      <w:pBdr>
        <w:top w:val="single" w:sz="4" w:space="10" w:color="C84957" w:themeColor="accent1"/>
        <w:bottom w:val="single" w:sz="4" w:space="10" w:color="C84957" w:themeColor="accent1"/>
      </w:pBdr>
      <w:spacing w:before="360" w:after="360"/>
      <w:ind w:left="864" w:right="864"/>
      <w:jc w:val="center"/>
    </w:pPr>
    <w:rPr>
      <w:i/>
      <w:iCs/>
      <w:color w:val="C84957" w:themeColor="accent1"/>
    </w:rPr>
  </w:style>
  <w:style w:type="character" w:customStyle="1" w:styleId="SterktsitatTegn">
    <w:name w:val="Sterkt sitat Tegn"/>
    <w:basedOn w:val="Standardskriftforavsnitt"/>
    <w:link w:val="Sterktsitat"/>
    <w:uiPriority w:val="30"/>
    <w:rsid w:val="00845C07"/>
    <w:rPr>
      <w:rFonts w:ascii="Cambria" w:hAnsi="Cambria"/>
      <w:i/>
      <w:iCs/>
      <w:color w:val="C84957" w:themeColor="accent1"/>
      <w:sz w:val="21"/>
      <w:lang w:val="nb-NO"/>
    </w:rPr>
  </w:style>
  <w:style w:type="paragraph" w:styleId="Stikkordregisteroverskrift">
    <w:name w:val="index heading"/>
    <w:basedOn w:val="Normal"/>
    <w:next w:val="Indeks1"/>
    <w:uiPriority w:val="99"/>
    <w:semiHidden/>
    <w:rsid w:val="00845C07"/>
    <w:rPr>
      <w:rFonts w:asciiTheme="majorHAnsi" w:eastAsiaTheme="majorEastAsia" w:hAnsiTheme="majorHAnsi" w:cstheme="majorBidi"/>
      <w:b/>
      <w:bCs/>
    </w:rPr>
  </w:style>
  <w:style w:type="paragraph" w:styleId="Underskrift">
    <w:name w:val="Signature"/>
    <w:basedOn w:val="Normal"/>
    <w:link w:val="UnderskriftTegn"/>
    <w:uiPriority w:val="99"/>
    <w:semiHidden/>
    <w:rsid w:val="00845C07"/>
    <w:pPr>
      <w:spacing w:line="240" w:lineRule="auto"/>
      <w:ind w:left="4252"/>
    </w:pPr>
  </w:style>
  <w:style w:type="character" w:customStyle="1" w:styleId="UnderskriftTegn">
    <w:name w:val="Underskrift Tegn"/>
    <w:basedOn w:val="Standardskriftforavsnitt"/>
    <w:link w:val="Underskrift"/>
    <w:uiPriority w:val="99"/>
    <w:semiHidden/>
    <w:rsid w:val="00845C07"/>
    <w:rPr>
      <w:rFonts w:ascii="Cambria" w:hAnsi="Cambria"/>
      <w:sz w:val="21"/>
      <w:lang w:val="nb-NO"/>
    </w:rPr>
  </w:style>
  <w:style w:type="paragraph" w:styleId="Undertittel">
    <w:name w:val="Subtitle"/>
    <w:basedOn w:val="Normal"/>
    <w:next w:val="Normal"/>
    <w:link w:val="UndertittelTegn"/>
    <w:qFormat/>
    <w:rsid w:val="00845C07"/>
    <w:pPr>
      <w:numPr>
        <w:ilvl w:val="1"/>
      </w:numPr>
      <w:spacing w:after="160"/>
      <w:ind w:left="794" w:firstLine="255"/>
    </w:pPr>
    <w:rPr>
      <w:rFonts w:asciiTheme="minorHAnsi" w:eastAsiaTheme="minorEastAsia" w:hAnsiTheme="minorHAnsi"/>
      <w:color w:val="5A5A5A" w:themeColor="text1" w:themeTint="A5"/>
      <w:spacing w:val="15"/>
      <w:sz w:val="22"/>
    </w:rPr>
  </w:style>
  <w:style w:type="character" w:customStyle="1" w:styleId="UndertittelTegn">
    <w:name w:val="Undertittel Tegn"/>
    <w:basedOn w:val="Standardskriftforavsnitt"/>
    <w:link w:val="Undertittel"/>
    <w:rsid w:val="00845C07"/>
    <w:rPr>
      <w:rFonts w:eastAsiaTheme="minorEastAsia"/>
      <w:color w:val="5A5A5A" w:themeColor="text1" w:themeTint="A5"/>
      <w:spacing w:val="15"/>
      <w:lang w:val="nb-NO"/>
    </w:rPr>
  </w:style>
  <w:style w:type="paragraph" w:styleId="Vanliginnrykk">
    <w:name w:val="Normal Indent"/>
    <w:basedOn w:val="Normal"/>
    <w:uiPriority w:val="99"/>
    <w:semiHidden/>
    <w:rsid w:val="00845C07"/>
    <w:pPr>
      <w:ind w:left="708"/>
    </w:pPr>
  </w:style>
  <w:style w:type="character" w:customStyle="1" w:styleId="BildetekstTegn">
    <w:name w:val="Bildetekst Tegn"/>
    <w:basedOn w:val="Standardskriftforavsnitt"/>
    <w:link w:val="Bildetekst"/>
    <w:rsid w:val="00845C07"/>
    <w:rPr>
      <w:rFonts w:ascii="Cambria" w:hAnsi="Cambria"/>
      <w:i/>
      <w:iCs/>
      <w:color w:val="44546A" w:themeColor="text2"/>
      <w:sz w:val="18"/>
      <w:szCs w:val="18"/>
      <w:lang w:val="nb-NO"/>
    </w:rPr>
  </w:style>
  <w:style w:type="paragraph" w:customStyle="1" w:styleId="bildetekst0">
    <w:name w:val="bildetekst"/>
    <w:basedOn w:val="Bildetekst"/>
    <w:link w:val="bildetekstTegn0"/>
    <w:qFormat/>
    <w:rsid w:val="00845C07"/>
    <w:rPr>
      <w:b/>
      <w:bCs/>
      <w:i w:val="0"/>
      <w:iCs w:val="0"/>
      <w:color w:val="000000" w:themeColor="text1"/>
      <w:sz w:val="21"/>
      <w:szCs w:val="21"/>
    </w:rPr>
  </w:style>
  <w:style w:type="character" w:customStyle="1" w:styleId="bildetekstTegn0">
    <w:name w:val="bildetekst Tegn"/>
    <w:basedOn w:val="BildetekstTegn"/>
    <w:link w:val="bildetekst0"/>
    <w:rsid w:val="00845C07"/>
    <w:rPr>
      <w:rFonts w:ascii="Cambria" w:hAnsi="Cambria"/>
      <w:b/>
      <w:bCs/>
      <w:i w:val="0"/>
      <w:iCs w:val="0"/>
      <w:color w:val="000000" w:themeColor="text1"/>
      <w:sz w:val="21"/>
      <w:szCs w:val="21"/>
      <w:lang w:val="nb-NO"/>
    </w:rPr>
  </w:style>
  <w:style w:type="character" w:customStyle="1" w:styleId="UnresolvedMention1">
    <w:name w:val="Unresolved Mention1"/>
    <w:basedOn w:val="Standardskriftforavsnitt"/>
    <w:uiPriority w:val="99"/>
    <w:unhideWhenUsed/>
    <w:rsid w:val="00845C07"/>
    <w:rPr>
      <w:color w:val="808080"/>
      <w:shd w:val="clear" w:color="auto" w:fill="E6E6E6"/>
    </w:rPr>
  </w:style>
  <w:style w:type="character" w:customStyle="1" w:styleId="Mention1">
    <w:name w:val="Mention1"/>
    <w:basedOn w:val="Standardskriftforavsnitt"/>
    <w:uiPriority w:val="99"/>
    <w:semiHidden/>
    <w:rsid w:val="00845C07"/>
    <w:rPr>
      <w:color w:val="2B579A"/>
      <w:shd w:val="clear" w:color="auto" w:fill="E1DFDD"/>
    </w:rPr>
  </w:style>
  <w:style w:type="table" w:customStyle="1" w:styleId="NIFUTabell11">
    <w:name w:val="NIFU_Tabell 11"/>
    <w:basedOn w:val="Vanligtabell"/>
    <w:uiPriority w:val="99"/>
    <w:rsid w:val="00845C07"/>
    <w:pPr>
      <w:spacing w:after="0" w:line="240" w:lineRule="auto"/>
    </w:pPr>
    <w:tblPr>
      <w:tblInd w:w="794" w:type="dxa"/>
      <w:tblBorders>
        <w:top w:val="single" w:sz="4" w:space="0" w:color="auto"/>
        <w:bottom w:val="single" w:sz="4" w:space="0" w:color="auto"/>
        <w:insideH w:val="single" w:sz="4" w:space="0" w:color="auto"/>
      </w:tblBorders>
      <w:tblCellMar>
        <w:top w:w="57" w:type="dxa"/>
        <w:bottom w:w="57" w:type="dxa"/>
      </w:tblCellMar>
    </w:tblPr>
    <w:tblStylePr w:type="firstRow">
      <w:rPr>
        <w:b w:val="0"/>
      </w:rPr>
    </w:tblStylePr>
  </w:style>
  <w:style w:type="table" w:customStyle="1" w:styleId="NIFUTabell12">
    <w:name w:val="NIFU_Tabell 12"/>
    <w:basedOn w:val="Vanligtabell"/>
    <w:uiPriority w:val="99"/>
    <w:rsid w:val="00845C07"/>
    <w:pPr>
      <w:spacing w:after="0" w:line="240" w:lineRule="auto"/>
    </w:pPr>
    <w:tblPr>
      <w:tblInd w:w="794" w:type="dxa"/>
      <w:tblBorders>
        <w:top w:val="single" w:sz="4" w:space="0" w:color="auto"/>
        <w:bottom w:val="single" w:sz="4" w:space="0" w:color="auto"/>
        <w:insideH w:val="single" w:sz="4" w:space="0" w:color="auto"/>
      </w:tblBorders>
      <w:tblCellMar>
        <w:top w:w="57" w:type="dxa"/>
        <w:bottom w:w="57" w:type="dxa"/>
      </w:tblCellMar>
    </w:tblPr>
    <w:tblStylePr w:type="firstRow">
      <w:rPr>
        <w:b w:val="0"/>
      </w:rPr>
    </w:tblStylePr>
  </w:style>
  <w:style w:type="table" w:customStyle="1" w:styleId="NIFUTabell13">
    <w:name w:val="NIFU_Tabell 13"/>
    <w:basedOn w:val="Vanligtabell"/>
    <w:uiPriority w:val="99"/>
    <w:rsid w:val="00845C07"/>
    <w:pPr>
      <w:spacing w:after="0" w:line="240" w:lineRule="auto"/>
    </w:pPr>
    <w:tblPr>
      <w:tblInd w:w="794" w:type="dxa"/>
      <w:tblBorders>
        <w:top w:val="single" w:sz="4" w:space="0" w:color="auto"/>
        <w:bottom w:val="single" w:sz="4" w:space="0" w:color="auto"/>
        <w:insideH w:val="single" w:sz="4" w:space="0" w:color="auto"/>
      </w:tblBorders>
      <w:tblCellMar>
        <w:top w:w="57" w:type="dxa"/>
        <w:bottom w:w="57" w:type="dxa"/>
      </w:tblCellMar>
    </w:tblPr>
    <w:tblStylePr w:type="firstRow">
      <w:rPr>
        <w:b w:val="0"/>
      </w:rPr>
    </w:tblStylePr>
  </w:style>
  <w:style w:type="character" w:styleId="Sterk">
    <w:name w:val="Strong"/>
    <w:basedOn w:val="Standardskriftforavsnitt"/>
    <w:uiPriority w:val="22"/>
    <w:qFormat/>
    <w:rsid w:val="00845C07"/>
    <w:rPr>
      <w:b/>
      <w:bCs/>
    </w:rPr>
  </w:style>
  <w:style w:type="character" w:customStyle="1" w:styleId="Ulstomtale1">
    <w:name w:val="Uløst omtale1"/>
    <w:basedOn w:val="Standardskriftforavsnitt"/>
    <w:uiPriority w:val="99"/>
    <w:unhideWhenUsed/>
    <w:rsid w:val="00845C07"/>
    <w:rPr>
      <w:color w:val="808080"/>
      <w:shd w:val="clear" w:color="auto" w:fill="E6E6E6"/>
    </w:rPr>
  </w:style>
  <w:style w:type="character" w:customStyle="1" w:styleId="Omtale1">
    <w:name w:val="Omtale1"/>
    <w:basedOn w:val="Standardskriftforavsnitt"/>
    <w:uiPriority w:val="99"/>
    <w:semiHidden/>
    <w:rsid w:val="00845C07"/>
    <w:rPr>
      <w:color w:val="2B579A"/>
      <w:shd w:val="clear" w:color="auto" w:fill="E1DFDD"/>
    </w:rPr>
  </w:style>
  <w:style w:type="character" w:styleId="Fulgthyperkobling">
    <w:name w:val="FollowedHyperlink"/>
    <w:basedOn w:val="Standardskriftforavsnitt"/>
    <w:uiPriority w:val="99"/>
    <w:semiHidden/>
    <w:unhideWhenUsed/>
    <w:rsid w:val="00E61A5C"/>
    <w:rPr>
      <w:color w:val="954F72" w:themeColor="followedHyperlink"/>
      <w:u w:val="single"/>
    </w:rPr>
  </w:style>
  <w:style w:type="paragraph" w:customStyle="1" w:styleId="NIFUOverskrift1nummerert1">
    <w:name w:val="NIFU_Overskrift 1 nummerert1"/>
    <w:next w:val="NIFUNormalfrste"/>
    <w:qFormat/>
    <w:rsid w:val="00B54474"/>
    <w:pPr>
      <w:keepNext/>
      <w:keepLines/>
      <w:pageBreakBefore/>
      <w:framePr w:wrap="notBeside" w:vAnchor="text" w:hAnchor="text" w:y="1"/>
      <w:suppressAutoHyphens/>
      <w:spacing w:before="1077" w:after="1134" w:line="520" w:lineRule="atLeast"/>
      <w:ind w:left="794" w:hanging="794"/>
      <w:outlineLvl w:val="0"/>
    </w:pPr>
    <w:rPr>
      <w:rFonts w:ascii="Calibri" w:eastAsia="Times New Roman" w:hAnsi="Calibri" w:cs="Times New Roman"/>
      <w:b/>
      <w:color w:val="000000"/>
      <w:sz w:val="47"/>
      <w:szCs w:val="32"/>
      <w:lang w:val="nb-NO"/>
    </w:rPr>
  </w:style>
  <w:style w:type="paragraph" w:customStyle="1" w:styleId="NIFUOverskrift21">
    <w:name w:val="NIFU_Overskrift 21"/>
    <w:next w:val="NIFUNormalfrste"/>
    <w:uiPriority w:val="9"/>
    <w:qFormat/>
    <w:rsid w:val="00D56587"/>
    <w:pPr>
      <w:keepNext/>
      <w:keepLines/>
      <w:suppressAutoHyphens/>
      <w:spacing w:before="454" w:after="23" w:line="330" w:lineRule="atLeast"/>
      <w:ind w:left="794"/>
      <w:outlineLvl w:val="1"/>
    </w:pPr>
    <w:rPr>
      <w:rFonts w:ascii="Calibri" w:eastAsia="Times New Roman" w:hAnsi="Calibri" w:cs="Times New Roman"/>
      <w:b/>
      <w:color w:val="000000"/>
      <w:sz w:val="31"/>
      <w:szCs w:val="26"/>
      <w:lang w:val="nb-NO"/>
    </w:rPr>
  </w:style>
  <w:style w:type="paragraph" w:customStyle="1" w:styleId="NIFUOverskrift31">
    <w:name w:val="NIFU_Overskrift 31"/>
    <w:next w:val="NIFUNormalfrste"/>
    <w:uiPriority w:val="9"/>
    <w:qFormat/>
    <w:rsid w:val="00D56587"/>
    <w:pPr>
      <w:keepNext/>
      <w:keepLines/>
      <w:suppressAutoHyphens/>
      <w:spacing w:before="499" w:after="32" w:line="290" w:lineRule="atLeast"/>
      <w:ind w:left="794"/>
      <w:outlineLvl w:val="2"/>
    </w:pPr>
    <w:rPr>
      <w:rFonts w:ascii="Calibri" w:eastAsia="Times New Roman" w:hAnsi="Calibri" w:cs="Times New Roman"/>
      <w:b/>
      <w:color w:val="000000"/>
      <w:sz w:val="27"/>
      <w:szCs w:val="24"/>
      <w:lang w:val="nb-NO"/>
    </w:rPr>
  </w:style>
  <w:style w:type="paragraph" w:customStyle="1" w:styleId="NIFUOverskrift41">
    <w:name w:val="NIFU_Overskrift 41"/>
    <w:next w:val="NIFUNormalfrste"/>
    <w:uiPriority w:val="9"/>
    <w:qFormat/>
    <w:rsid w:val="00D56587"/>
    <w:pPr>
      <w:keepNext/>
      <w:keepLines/>
      <w:suppressAutoHyphens/>
      <w:spacing w:before="340" w:after="0" w:line="270" w:lineRule="atLeast"/>
      <w:ind w:left="794"/>
      <w:outlineLvl w:val="3"/>
    </w:pPr>
    <w:rPr>
      <w:rFonts w:ascii="Calibri" w:eastAsia="Times New Roman" w:hAnsi="Calibri" w:cs="Times New Roman"/>
      <w:iCs/>
      <w:color w:val="000000"/>
      <w:sz w:val="25"/>
      <w:lang w:val="nb-NO"/>
    </w:rPr>
  </w:style>
  <w:style w:type="paragraph" w:customStyle="1" w:styleId="NIFUOverskrift51">
    <w:name w:val="NIFU_Overskrift 51"/>
    <w:next w:val="NIFUNormalfrste"/>
    <w:uiPriority w:val="9"/>
    <w:qFormat/>
    <w:rsid w:val="00D56587"/>
    <w:pPr>
      <w:keepNext/>
      <w:keepLines/>
      <w:suppressAutoHyphens/>
      <w:spacing w:before="340" w:after="0" w:line="270" w:lineRule="atLeast"/>
      <w:ind w:left="794"/>
      <w:outlineLvl w:val="4"/>
    </w:pPr>
    <w:rPr>
      <w:rFonts w:ascii="Calibri" w:eastAsia="Times New Roman" w:hAnsi="Calibri" w:cs="Times New Roman"/>
      <w:i/>
      <w:color w:val="000000"/>
      <w:sz w:val="25"/>
      <w:lang w:val="nb-NO"/>
    </w:rPr>
  </w:style>
  <w:style w:type="paragraph" w:customStyle="1" w:styleId="Heading61">
    <w:name w:val="Heading 61"/>
    <w:basedOn w:val="Normal"/>
    <w:next w:val="Normal"/>
    <w:uiPriority w:val="9"/>
    <w:semiHidden/>
    <w:qFormat/>
    <w:rsid w:val="00D56587"/>
    <w:pPr>
      <w:keepNext/>
      <w:keepLines/>
      <w:spacing w:before="40"/>
      <w:outlineLvl w:val="5"/>
    </w:pPr>
    <w:rPr>
      <w:rFonts w:ascii="Calibri Light" w:eastAsia="Times New Roman" w:hAnsi="Calibri Light" w:cs="Times New Roman"/>
      <w:color w:val="681F27"/>
    </w:rPr>
  </w:style>
  <w:style w:type="paragraph" w:customStyle="1" w:styleId="Heading71">
    <w:name w:val="Heading 71"/>
    <w:basedOn w:val="Normal"/>
    <w:next w:val="Normal"/>
    <w:uiPriority w:val="9"/>
    <w:semiHidden/>
    <w:qFormat/>
    <w:rsid w:val="00D56587"/>
    <w:pPr>
      <w:keepNext/>
      <w:keepLines/>
      <w:spacing w:before="40"/>
      <w:outlineLvl w:val="6"/>
    </w:pPr>
    <w:rPr>
      <w:rFonts w:ascii="Calibri Light" w:eastAsia="Times New Roman" w:hAnsi="Calibri Light" w:cs="Times New Roman"/>
      <w:i/>
      <w:iCs/>
      <w:color w:val="681F27"/>
    </w:rPr>
  </w:style>
  <w:style w:type="paragraph" w:customStyle="1" w:styleId="Heading81">
    <w:name w:val="Heading 81"/>
    <w:basedOn w:val="Normal"/>
    <w:next w:val="Normal"/>
    <w:uiPriority w:val="9"/>
    <w:semiHidden/>
    <w:qFormat/>
    <w:rsid w:val="00D56587"/>
    <w:pPr>
      <w:keepNext/>
      <w:keepLines/>
      <w:spacing w:before="40"/>
      <w:outlineLvl w:val="7"/>
    </w:pPr>
    <w:rPr>
      <w:rFonts w:ascii="Calibri Light" w:eastAsia="Times New Roman" w:hAnsi="Calibri Light" w:cs="Times New Roman"/>
      <w:color w:val="272727"/>
      <w:szCs w:val="21"/>
    </w:rPr>
  </w:style>
  <w:style w:type="paragraph" w:customStyle="1" w:styleId="Heading91">
    <w:name w:val="Heading 91"/>
    <w:basedOn w:val="Normal"/>
    <w:next w:val="Normal"/>
    <w:uiPriority w:val="9"/>
    <w:semiHidden/>
    <w:qFormat/>
    <w:rsid w:val="00D56587"/>
    <w:pPr>
      <w:keepNext/>
      <w:keepLines/>
      <w:spacing w:before="40"/>
      <w:outlineLvl w:val="8"/>
    </w:pPr>
    <w:rPr>
      <w:rFonts w:ascii="Calibri Light" w:eastAsia="Times New Roman" w:hAnsi="Calibri Light" w:cs="Times New Roman"/>
      <w:i/>
      <w:iCs/>
      <w:color w:val="272727"/>
      <w:szCs w:val="21"/>
    </w:rPr>
  </w:style>
  <w:style w:type="numbering" w:customStyle="1" w:styleId="NoList1">
    <w:name w:val="No List1"/>
    <w:next w:val="Ingenliste"/>
    <w:uiPriority w:val="99"/>
    <w:semiHidden/>
    <w:unhideWhenUsed/>
    <w:rsid w:val="00D56587"/>
  </w:style>
  <w:style w:type="paragraph" w:customStyle="1" w:styleId="ListParagraph1">
    <w:name w:val="List Paragraph1"/>
    <w:basedOn w:val="Normal"/>
    <w:next w:val="Listeavsnitt"/>
    <w:uiPriority w:val="34"/>
    <w:qFormat/>
    <w:rsid w:val="00D56587"/>
    <w:pPr>
      <w:ind w:left="720"/>
      <w:contextualSpacing/>
    </w:pPr>
  </w:style>
  <w:style w:type="paragraph" w:customStyle="1" w:styleId="NIFUFotnote1">
    <w:name w:val="NIFU_Fotnote1"/>
    <w:basedOn w:val="Normal"/>
    <w:next w:val="Fotnotetekst"/>
    <w:link w:val="FootnoteTextChar"/>
    <w:uiPriority w:val="99"/>
    <w:rsid w:val="00D56587"/>
    <w:pPr>
      <w:spacing w:line="220" w:lineRule="atLeast"/>
      <w:ind w:firstLine="0"/>
    </w:pPr>
    <w:rPr>
      <w:sz w:val="17"/>
      <w:szCs w:val="20"/>
    </w:rPr>
  </w:style>
  <w:style w:type="character" w:customStyle="1" w:styleId="FootnoteTextChar">
    <w:name w:val="Footnote Text Char"/>
    <w:aliases w:val="NIFU_Fotnote Char"/>
    <w:basedOn w:val="Standardskriftforavsnitt"/>
    <w:link w:val="NIFUFotnote1"/>
    <w:uiPriority w:val="99"/>
    <w:rsid w:val="00D56587"/>
    <w:rPr>
      <w:rFonts w:ascii="Cambria" w:hAnsi="Cambria"/>
      <w:sz w:val="17"/>
      <w:szCs w:val="20"/>
      <w:lang w:val="nb-NO"/>
    </w:rPr>
  </w:style>
  <w:style w:type="paragraph" w:customStyle="1" w:styleId="Header1">
    <w:name w:val="Header1"/>
    <w:basedOn w:val="Normal"/>
    <w:next w:val="Topptekst"/>
    <w:link w:val="HeaderChar"/>
    <w:uiPriority w:val="99"/>
    <w:rsid w:val="00D56587"/>
    <w:pPr>
      <w:tabs>
        <w:tab w:val="center" w:pos="4513"/>
        <w:tab w:val="right" w:pos="9026"/>
      </w:tabs>
      <w:spacing w:line="240" w:lineRule="auto"/>
    </w:pPr>
  </w:style>
  <w:style w:type="character" w:customStyle="1" w:styleId="HeaderChar">
    <w:name w:val="Header Char"/>
    <w:basedOn w:val="Standardskriftforavsnitt"/>
    <w:link w:val="Header1"/>
    <w:uiPriority w:val="99"/>
    <w:rsid w:val="00D56587"/>
    <w:rPr>
      <w:rFonts w:ascii="Cambria" w:hAnsi="Cambria"/>
      <w:sz w:val="21"/>
      <w:lang w:val="nb-NO"/>
    </w:rPr>
  </w:style>
  <w:style w:type="paragraph" w:customStyle="1" w:styleId="NIFUBunntekst1">
    <w:name w:val="NIFU_Bunntekst1"/>
    <w:next w:val="Bunntekst"/>
    <w:link w:val="FooterChar"/>
    <w:uiPriority w:val="99"/>
    <w:rsid w:val="00D56587"/>
    <w:pPr>
      <w:tabs>
        <w:tab w:val="center" w:pos="4513"/>
        <w:tab w:val="right" w:pos="9026"/>
      </w:tabs>
      <w:spacing w:after="0" w:line="220" w:lineRule="atLeast"/>
      <w:ind w:left="794"/>
      <w:jc w:val="center"/>
    </w:pPr>
    <w:rPr>
      <w:rFonts w:ascii="Calibri" w:hAnsi="Calibri"/>
      <w:color w:val="C84957"/>
      <w:sz w:val="20"/>
      <w:lang w:val="nb-NO"/>
    </w:rPr>
  </w:style>
  <w:style w:type="character" w:customStyle="1" w:styleId="FooterChar">
    <w:name w:val="Footer Char"/>
    <w:aliases w:val="NIFU_Bunntekst Char"/>
    <w:basedOn w:val="Standardskriftforavsnitt"/>
    <w:link w:val="NIFUBunntekst1"/>
    <w:uiPriority w:val="99"/>
    <w:rsid w:val="00D56587"/>
    <w:rPr>
      <w:rFonts w:ascii="Calibri" w:hAnsi="Calibri"/>
      <w:color w:val="C84957"/>
      <w:sz w:val="20"/>
      <w:lang w:val="nb-NO"/>
    </w:rPr>
  </w:style>
  <w:style w:type="table" w:customStyle="1" w:styleId="TableGrid1">
    <w:name w:val="Table Grid1"/>
    <w:basedOn w:val="Vanligtabell"/>
    <w:next w:val="Tabellrutenett"/>
    <w:uiPriority w:val="39"/>
    <w:rsid w:val="00D565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Vanligtabell"/>
    <w:next w:val="Vanligtabell2"/>
    <w:uiPriority w:val="42"/>
    <w:rsid w:val="00D56587"/>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11">
    <w:name w:val="Plain Table 11"/>
    <w:basedOn w:val="Vanligtabell"/>
    <w:next w:val="Vanligtabell1"/>
    <w:uiPriority w:val="41"/>
    <w:rsid w:val="00D56587"/>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Hyperlink1">
    <w:name w:val="Hyperlink1"/>
    <w:basedOn w:val="Standardskriftforavsnitt"/>
    <w:uiPriority w:val="99"/>
    <w:unhideWhenUsed/>
    <w:rsid w:val="00D56587"/>
    <w:rPr>
      <w:color w:val="0563C1"/>
      <w:u w:val="single"/>
    </w:rPr>
  </w:style>
  <w:style w:type="paragraph" w:customStyle="1" w:styleId="BalloonText1">
    <w:name w:val="Balloon Text1"/>
    <w:basedOn w:val="Normal"/>
    <w:next w:val="Bobletekst"/>
    <w:link w:val="BalloonTextChar"/>
    <w:uiPriority w:val="99"/>
    <w:semiHidden/>
    <w:rsid w:val="00D56587"/>
    <w:pPr>
      <w:spacing w:line="240" w:lineRule="auto"/>
    </w:pPr>
    <w:rPr>
      <w:rFonts w:ascii="Segoe UI" w:hAnsi="Segoe UI" w:cs="Segoe UI"/>
      <w:sz w:val="18"/>
      <w:szCs w:val="18"/>
    </w:rPr>
  </w:style>
  <w:style w:type="character" w:customStyle="1" w:styleId="BalloonTextChar">
    <w:name w:val="Balloon Text Char"/>
    <w:basedOn w:val="Standardskriftforavsnitt"/>
    <w:link w:val="BalloonText1"/>
    <w:uiPriority w:val="99"/>
    <w:semiHidden/>
    <w:rsid w:val="00D56587"/>
    <w:rPr>
      <w:rFonts w:ascii="Segoe UI" w:hAnsi="Segoe UI" w:cs="Segoe UI"/>
      <w:sz w:val="18"/>
      <w:szCs w:val="18"/>
      <w:lang w:val="nb-NO"/>
    </w:rPr>
  </w:style>
  <w:style w:type="paragraph" w:customStyle="1" w:styleId="NIFUListenummer1">
    <w:name w:val="NIFU_Liste nummer1"/>
    <w:basedOn w:val="Normal"/>
    <w:next w:val="Nummerertliste"/>
    <w:uiPriority w:val="99"/>
    <w:rsid w:val="00D56587"/>
    <w:pPr>
      <w:ind w:left="1361" w:hanging="567"/>
      <w:contextualSpacing/>
    </w:pPr>
  </w:style>
  <w:style w:type="paragraph" w:customStyle="1" w:styleId="NIFUInnholdsfortegnelse11">
    <w:name w:val="NIFU_Innholdsfortegnelse 11"/>
    <w:basedOn w:val="Normal"/>
    <w:next w:val="Normal"/>
    <w:autoRedefine/>
    <w:uiPriority w:val="39"/>
    <w:rsid w:val="00D56587"/>
    <w:pPr>
      <w:keepLines/>
      <w:tabs>
        <w:tab w:val="left" w:pos="1645"/>
        <w:tab w:val="right" w:leader="dot" w:pos="8068"/>
      </w:tabs>
      <w:spacing w:before="200"/>
      <w:ind w:left="1645" w:right="567" w:hanging="851"/>
      <w:jc w:val="left"/>
    </w:pPr>
    <w:rPr>
      <w:b/>
      <w:noProof/>
      <w:sz w:val="24"/>
    </w:rPr>
  </w:style>
  <w:style w:type="paragraph" w:customStyle="1" w:styleId="TOCHeading1">
    <w:name w:val="TOC Heading1"/>
    <w:basedOn w:val="NIFUOverskrift1ikketilinnhold"/>
    <w:next w:val="NoParagraphStyle"/>
    <w:uiPriority w:val="39"/>
    <w:qFormat/>
    <w:rsid w:val="00C240B9"/>
    <w:pPr>
      <w:framePr w:wrap="notBeside" w:vAnchor="text" w:y="1"/>
      <w:spacing w:line="520" w:lineRule="atLeast"/>
    </w:pPr>
    <w:rPr>
      <w:rFonts w:eastAsia="Times New Roman" w:cs="Times New Roman"/>
      <w:color w:val="000000"/>
    </w:rPr>
  </w:style>
  <w:style w:type="paragraph" w:customStyle="1" w:styleId="NIFUInnholdsfortegnelse21">
    <w:name w:val="NIFU_Innholdsfortegnelse 21"/>
    <w:basedOn w:val="Normal"/>
    <w:next w:val="Normal"/>
    <w:autoRedefine/>
    <w:uiPriority w:val="39"/>
    <w:rsid w:val="00D56587"/>
    <w:pPr>
      <w:keepLines/>
      <w:tabs>
        <w:tab w:val="left" w:pos="1644"/>
        <w:tab w:val="right" w:leader="dot" w:pos="8068"/>
      </w:tabs>
      <w:ind w:left="1645" w:right="567" w:hanging="851"/>
      <w:jc w:val="left"/>
    </w:pPr>
  </w:style>
  <w:style w:type="paragraph" w:customStyle="1" w:styleId="NIFUInnholdsfortegnelse31">
    <w:name w:val="NIFU_Innholdsfortegnelse 31"/>
    <w:basedOn w:val="Normal"/>
    <w:next w:val="Normal"/>
    <w:autoRedefine/>
    <w:uiPriority w:val="39"/>
    <w:rsid w:val="00D56587"/>
    <w:pPr>
      <w:keepLines/>
      <w:tabs>
        <w:tab w:val="left" w:pos="1644"/>
        <w:tab w:val="right" w:leader="dot" w:pos="8068"/>
      </w:tabs>
      <w:ind w:left="1645" w:right="567" w:hanging="851"/>
      <w:jc w:val="left"/>
    </w:pPr>
  </w:style>
  <w:style w:type="paragraph" w:customStyle="1" w:styleId="Caption1">
    <w:name w:val="Caption1"/>
    <w:basedOn w:val="Normal"/>
    <w:next w:val="Normal"/>
    <w:uiPriority w:val="35"/>
    <w:semiHidden/>
    <w:qFormat/>
    <w:rsid w:val="00D56587"/>
    <w:pPr>
      <w:spacing w:after="200" w:line="240" w:lineRule="auto"/>
    </w:pPr>
    <w:rPr>
      <w:i/>
      <w:iCs/>
      <w:color w:val="44546A"/>
      <w:sz w:val="18"/>
      <w:szCs w:val="18"/>
    </w:rPr>
  </w:style>
  <w:style w:type="paragraph" w:customStyle="1" w:styleId="NIFUTabellFiguroversikt1">
    <w:name w:val="NIFU_Tabell/Figur oversikt1"/>
    <w:basedOn w:val="Normal"/>
    <w:next w:val="Normal"/>
    <w:uiPriority w:val="99"/>
    <w:rsid w:val="00D56587"/>
    <w:pPr>
      <w:suppressAutoHyphens/>
      <w:spacing w:before="120" w:line="280" w:lineRule="exact"/>
      <w:ind w:right="567" w:firstLine="0"/>
      <w:jc w:val="left"/>
    </w:pPr>
  </w:style>
  <w:style w:type="paragraph" w:customStyle="1" w:styleId="List1">
    <w:name w:val="List1"/>
    <w:basedOn w:val="Normal"/>
    <w:next w:val="Liste"/>
    <w:uiPriority w:val="99"/>
    <w:semiHidden/>
    <w:rsid w:val="00D56587"/>
    <w:pPr>
      <w:ind w:left="283" w:hanging="283"/>
      <w:contextualSpacing/>
    </w:pPr>
  </w:style>
  <w:style w:type="paragraph" w:customStyle="1" w:styleId="List21">
    <w:name w:val="List 21"/>
    <w:basedOn w:val="Normal"/>
    <w:next w:val="Liste2"/>
    <w:uiPriority w:val="99"/>
    <w:semiHidden/>
    <w:rsid w:val="00D56587"/>
    <w:pPr>
      <w:ind w:left="566" w:hanging="283"/>
      <w:contextualSpacing/>
    </w:pPr>
  </w:style>
  <w:style w:type="paragraph" w:customStyle="1" w:styleId="List31">
    <w:name w:val="List 31"/>
    <w:basedOn w:val="Normal"/>
    <w:next w:val="Liste3"/>
    <w:uiPriority w:val="99"/>
    <w:semiHidden/>
    <w:rsid w:val="00D56587"/>
    <w:pPr>
      <w:ind w:left="849" w:hanging="283"/>
      <w:contextualSpacing/>
    </w:pPr>
  </w:style>
  <w:style w:type="paragraph" w:customStyle="1" w:styleId="List41">
    <w:name w:val="List 41"/>
    <w:basedOn w:val="Normal"/>
    <w:next w:val="Liste4"/>
    <w:uiPriority w:val="99"/>
    <w:semiHidden/>
    <w:rsid w:val="00D56587"/>
    <w:pPr>
      <w:ind w:left="1132" w:hanging="283"/>
      <w:contextualSpacing/>
    </w:pPr>
  </w:style>
  <w:style w:type="paragraph" w:customStyle="1" w:styleId="List51">
    <w:name w:val="List 51"/>
    <w:basedOn w:val="Normal"/>
    <w:next w:val="Liste5"/>
    <w:uiPriority w:val="99"/>
    <w:semiHidden/>
    <w:rsid w:val="00D56587"/>
    <w:pPr>
      <w:ind w:left="1415" w:hanging="283"/>
      <w:contextualSpacing/>
    </w:pPr>
  </w:style>
  <w:style w:type="paragraph" w:customStyle="1" w:styleId="NIFUListepunkt1">
    <w:name w:val="NIFU_Liste punkt1"/>
    <w:basedOn w:val="Normal"/>
    <w:next w:val="Punktliste"/>
    <w:uiPriority w:val="99"/>
    <w:rsid w:val="00D56587"/>
    <w:pPr>
      <w:tabs>
        <w:tab w:val="num" w:pos="360"/>
      </w:tabs>
      <w:ind w:left="0" w:firstLine="0"/>
      <w:contextualSpacing/>
    </w:pPr>
  </w:style>
  <w:style w:type="paragraph" w:customStyle="1" w:styleId="NIFUListepunkt21">
    <w:name w:val="NIFU_Liste punkt 21"/>
    <w:basedOn w:val="Normal"/>
    <w:next w:val="Punktliste2"/>
    <w:uiPriority w:val="99"/>
    <w:rsid w:val="00D56587"/>
    <w:pPr>
      <w:tabs>
        <w:tab w:val="num" w:pos="360"/>
      </w:tabs>
      <w:ind w:left="0" w:firstLine="0"/>
      <w:contextualSpacing/>
    </w:pPr>
  </w:style>
  <w:style w:type="paragraph" w:customStyle="1" w:styleId="NIFUListepunkt31">
    <w:name w:val="NIFU_Liste punkt 31"/>
    <w:basedOn w:val="Normal"/>
    <w:next w:val="Punktliste3"/>
    <w:uiPriority w:val="99"/>
    <w:rsid w:val="00D56587"/>
    <w:pPr>
      <w:tabs>
        <w:tab w:val="num" w:pos="360"/>
      </w:tabs>
      <w:ind w:left="0" w:firstLine="0"/>
      <w:contextualSpacing/>
    </w:pPr>
  </w:style>
  <w:style w:type="paragraph" w:customStyle="1" w:styleId="NIFUListepunkt41">
    <w:name w:val="NIFU_Liste punkt 41"/>
    <w:basedOn w:val="Normal"/>
    <w:next w:val="Punktliste4"/>
    <w:uiPriority w:val="99"/>
    <w:rsid w:val="00D56587"/>
    <w:pPr>
      <w:tabs>
        <w:tab w:val="num" w:pos="360"/>
      </w:tabs>
      <w:ind w:left="0" w:firstLine="0"/>
      <w:contextualSpacing/>
    </w:pPr>
  </w:style>
  <w:style w:type="paragraph" w:customStyle="1" w:styleId="NIFUListepunkt51">
    <w:name w:val="NIFU_Liste punkt 51"/>
    <w:basedOn w:val="Normal"/>
    <w:next w:val="Punktliste5"/>
    <w:uiPriority w:val="99"/>
    <w:rsid w:val="00D56587"/>
    <w:pPr>
      <w:tabs>
        <w:tab w:val="num" w:pos="360"/>
      </w:tabs>
      <w:ind w:left="0" w:firstLine="0"/>
      <w:contextualSpacing/>
    </w:pPr>
  </w:style>
  <w:style w:type="paragraph" w:customStyle="1" w:styleId="NIFUListenummer21">
    <w:name w:val="NIFU_Liste nummer 21"/>
    <w:basedOn w:val="Normal"/>
    <w:next w:val="Nummerertliste2"/>
    <w:uiPriority w:val="99"/>
    <w:rsid w:val="00D56587"/>
    <w:pPr>
      <w:ind w:left="1928" w:hanging="567"/>
      <w:contextualSpacing/>
    </w:pPr>
  </w:style>
  <w:style w:type="paragraph" w:customStyle="1" w:styleId="NIFUListenummer31">
    <w:name w:val="NIFU_Liste nummer 31"/>
    <w:basedOn w:val="Normal"/>
    <w:next w:val="Nummerertliste3"/>
    <w:uiPriority w:val="99"/>
    <w:rsid w:val="00D56587"/>
    <w:pPr>
      <w:ind w:left="2495" w:hanging="567"/>
      <w:contextualSpacing/>
    </w:pPr>
  </w:style>
  <w:style w:type="paragraph" w:customStyle="1" w:styleId="NIFUListenummer41">
    <w:name w:val="NIFU_Liste nummer 41"/>
    <w:basedOn w:val="Normal"/>
    <w:next w:val="Nummerertliste4"/>
    <w:uiPriority w:val="99"/>
    <w:rsid w:val="00D56587"/>
    <w:pPr>
      <w:ind w:left="3062" w:hanging="567"/>
      <w:contextualSpacing/>
    </w:pPr>
  </w:style>
  <w:style w:type="paragraph" w:customStyle="1" w:styleId="NIFUListenummer51">
    <w:name w:val="NIFU_Liste nummer 51"/>
    <w:basedOn w:val="Normal"/>
    <w:next w:val="Nummerertliste5"/>
    <w:uiPriority w:val="99"/>
    <w:rsid w:val="00D56587"/>
    <w:pPr>
      <w:ind w:left="3629" w:hanging="567"/>
      <w:contextualSpacing/>
    </w:pPr>
  </w:style>
  <w:style w:type="paragraph" w:customStyle="1" w:styleId="TOC41">
    <w:name w:val="TOC 41"/>
    <w:basedOn w:val="Normal"/>
    <w:next w:val="Normal"/>
    <w:autoRedefine/>
    <w:uiPriority w:val="39"/>
    <w:semiHidden/>
    <w:rsid w:val="00D56587"/>
    <w:pPr>
      <w:spacing w:after="100" w:line="259" w:lineRule="auto"/>
      <w:ind w:left="660" w:firstLine="0"/>
      <w:jc w:val="left"/>
    </w:pPr>
    <w:rPr>
      <w:rFonts w:asciiTheme="minorHAnsi" w:eastAsia="Times New Roman" w:hAnsiTheme="minorHAnsi"/>
      <w:sz w:val="22"/>
      <w:lang w:eastAsia="nb-NO"/>
    </w:rPr>
  </w:style>
  <w:style w:type="paragraph" w:customStyle="1" w:styleId="TOC51">
    <w:name w:val="TOC 51"/>
    <w:basedOn w:val="Normal"/>
    <w:next w:val="Normal"/>
    <w:autoRedefine/>
    <w:uiPriority w:val="39"/>
    <w:semiHidden/>
    <w:rsid w:val="00D56587"/>
    <w:pPr>
      <w:spacing w:after="100" w:line="259" w:lineRule="auto"/>
      <w:ind w:left="880" w:firstLine="0"/>
      <w:jc w:val="left"/>
    </w:pPr>
    <w:rPr>
      <w:rFonts w:asciiTheme="minorHAnsi" w:eastAsia="Times New Roman" w:hAnsiTheme="minorHAnsi"/>
      <w:sz w:val="22"/>
      <w:lang w:eastAsia="nb-NO"/>
    </w:rPr>
  </w:style>
  <w:style w:type="paragraph" w:customStyle="1" w:styleId="TOC61">
    <w:name w:val="TOC 61"/>
    <w:basedOn w:val="Normal"/>
    <w:next w:val="Normal"/>
    <w:autoRedefine/>
    <w:uiPriority w:val="39"/>
    <w:semiHidden/>
    <w:rsid w:val="00D56587"/>
    <w:pPr>
      <w:spacing w:after="100" w:line="259" w:lineRule="auto"/>
      <w:ind w:left="1100" w:firstLine="0"/>
      <w:jc w:val="left"/>
    </w:pPr>
    <w:rPr>
      <w:rFonts w:asciiTheme="minorHAnsi" w:eastAsia="Times New Roman" w:hAnsiTheme="minorHAnsi"/>
      <w:sz w:val="22"/>
      <w:lang w:eastAsia="nb-NO"/>
    </w:rPr>
  </w:style>
  <w:style w:type="paragraph" w:customStyle="1" w:styleId="TOC71">
    <w:name w:val="TOC 71"/>
    <w:basedOn w:val="Normal"/>
    <w:next w:val="Normal"/>
    <w:autoRedefine/>
    <w:uiPriority w:val="39"/>
    <w:semiHidden/>
    <w:rsid w:val="00D56587"/>
    <w:pPr>
      <w:spacing w:after="100" w:line="259" w:lineRule="auto"/>
      <w:ind w:left="1320" w:firstLine="0"/>
      <w:jc w:val="left"/>
    </w:pPr>
    <w:rPr>
      <w:rFonts w:asciiTheme="minorHAnsi" w:eastAsia="Times New Roman" w:hAnsiTheme="minorHAnsi"/>
      <w:sz w:val="22"/>
      <w:lang w:eastAsia="nb-NO"/>
    </w:rPr>
  </w:style>
  <w:style w:type="paragraph" w:customStyle="1" w:styleId="TOC81">
    <w:name w:val="TOC 81"/>
    <w:basedOn w:val="Normal"/>
    <w:next w:val="Normal"/>
    <w:autoRedefine/>
    <w:uiPriority w:val="39"/>
    <w:semiHidden/>
    <w:rsid w:val="00D56587"/>
    <w:pPr>
      <w:spacing w:after="100" w:line="259" w:lineRule="auto"/>
      <w:ind w:left="1540" w:firstLine="0"/>
      <w:jc w:val="left"/>
    </w:pPr>
    <w:rPr>
      <w:rFonts w:asciiTheme="minorHAnsi" w:eastAsia="Times New Roman" w:hAnsiTheme="minorHAnsi"/>
      <w:sz w:val="22"/>
      <w:lang w:eastAsia="nb-NO"/>
    </w:rPr>
  </w:style>
  <w:style w:type="paragraph" w:customStyle="1" w:styleId="TOC91">
    <w:name w:val="TOC 91"/>
    <w:basedOn w:val="Normal"/>
    <w:next w:val="Normal"/>
    <w:autoRedefine/>
    <w:uiPriority w:val="39"/>
    <w:semiHidden/>
    <w:rsid w:val="00D56587"/>
    <w:pPr>
      <w:spacing w:after="100" w:line="259" w:lineRule="auto"/>
      <w:ind w:left="1760" w:firstLine="0"/>
      <w:jc w:val="left"/>
    </w:pPr>
    <w:rPr>
      <w:rFonts w:asciiTheme="minorHAnsi" w:eastAsia="Times New Roman" w:hAnsiTheme="minorHAnsi"/>
      <w:sz w:val="22"/>
      <w:lang w:eastAsia="nb-NO"/>
    </w:rPr>
  </w:style>
  <w:style w:type="paragraph" w:customStyle="1" w:styleId="EndnoteText1">
    <w:name w:val="Endnote Text1"/>
    <w:basedOn w:val="Normal"/>
    <w:next w:val="Sluttnotetekst"/>
    <w:link w:val="EndnoteTextChar"/>
    <w:uiPriority w:val="99"/>
    <w:semiHidden/>
    <w:rsid w:val="00D56587"/>
    <w:pPr>
      <w:spacing w:line="240" w:lineRule="auto"/>
    </w:pPr>
    <w:rPr>
      <w:sz w:val="20"/>
      <w:szCs w:val="20"/>
    </w:rPr>
  </w:style>
  <w:style w:type="character" w:customStyle="1" w:styleId="EndnoteTextChar">
    <w:name w:val="Endnote Text Char"/>
    <w:basedOn w:val="Standardskriftforavsnitt"/>
    <w:link w:val="EndnoteText1"/>
    <w:uiPriority w:val="99"/>
    <w:semiHidden/>
    <w:rsid w:val="00D56587"/>
    <w:rPr>
      <w:rFonts w:ascii="Cambria" w:hAnsi="Cambria"/>
      <w:sz w:val="20"/>
      <w:szCs w:val="20"/>
      <w:lang w:val="nb-NO"/>
    </w:rPr>
  </w:style>
  <w:style w:type="paragraph" w:customStyle="1" w:styleId="CommentText1">
    <w:name w:val="Comment Text1"/>
    <w:basedOn w:val="Normal"/>
    <w:next w:val="Merknadstekst"/>
    <w:link w:val="CommentTextChar"/>
    <w:uiPriority w:val="99"/>
    <w:semiHidden/>
    <w:rsid w:val="00D56587"/>
    <w:pPr>
      <w:spacing w:line="240" w:lineRule="auto"/>
    </w:pPr>
    <w:rPr>
      <w:sz w:val="20"/>
      <w:szCs w:val="20"/>
    </w:rPr>
  </w:style>
  <w:style w:type="character" w:customStyle="1" w:styleId="CommentTextChar">
    <w:name w:val="Comment Text Char"/>
    <w:basedOn w:val="Standardskriftforavsnitt"/>
    <w:link w:val="CommentText1"/>
    <w:uiPriority w:val="99"/>
    <w:semiHidden/>
    <w:rsid w:val="00D56587"/>
    <w:rPr>
      <w:rFonts w:ascii="Cambria" w:hAnsi="Cambria"/>
      <w:sz w:val="20"/>
      <w:szCs w:val="20"/>
      <w:lang w:val="nb-NO"/>
    </w:rPr>
  </w:style>
  <w:style w:type="paragraph" w:customStyle="1" w:styleId="CommentSubject1">
    <w:name w:val="Comment Subject1"/>
    <w:basedOn w:val="Merknadstekst"/>
    <w:next w:val="Merknadstekst"/>
    <w:uiPriority w:val="99"/>
    <w:semiHidden/>
    <w:rsid w:val="00D56587"/>
    <w:rPr>
      <w:b/>
      <w:bCs/>
    </w:rPr>
  </w:style>
  <w:style w:type="paragraph" w:customStyle="1" w:styleId="BodyText1">
    <w:name w:val="Body Text1"/>
    <w:basedOn w:val="Normal"/>
    <w:next w:val="Brdtekst"/>
    <w:link w:val="BodyTextChar"/>
    <w:uiPriority w:val="99"/>
    <w:semiHidden/>
    <w:unhideWhenUsed/>
    <w:qFormat/>
    <w:rsid w:val="00D56587"/>
    <w:pPr>
      <w:spacing w:after="120"/>
    </w:pPr>
  </w:style>
  <w:style w:type="character" w:customStyle="1" w:styleId="BodyTextChar">
    <w:name w:val="Body Text Char"/>
    <w:basedOn w:val="Standardskriftforavsnitt"/>
    <w:link w:val="BodyText1"/>
    <w:uiPriority w:val="99"/>
    <w:semiHidden/>
    <w:rsid w:val="00D56587"/>
    <w:rPr>
      <w:rFonts w:ascii="Cambria" w:hAnsi="Cambria"/>
      <w:sz w:val="21"/>
      <w:lang w:val="nb-NO"/>
    </w:rPr>
  </w:style>
  <w:style w:type="paragraph" w:customStyle="1" w:styleId="Revision1">
    <w:name w:val="Revision1"/>
    <w:next w:val="Revisjon"/>
    <w:hidden/>
    <w:uiPriority w:val="99"/>
    <w:semiHidden/>
    <w:rsid w:val="00D56587"/>
    <w:pPr>
      <w:spacing w:after="0" w:line="240" w:lineRule="auto"/>
    </w:pPr>
    <w:rPr>
      <w:rFonts w:ascii="Cambria" w:hAnsi="Cambria"/>
      <w:sz w:val="21"/>
      <w:lang w:val="nb-NO"/>
    </w:rPr>
  </w:style>
  <w:style w:type="paragraph" w:customStyle="1" w:styleId="Title1">
    <w:name w:val="Title1"/>
    <w:basedOn w:val="Normal"/>
    <w:next w:val="Normal"/>
    <w:uiPriority w:val="10"/>
    <w:qFormat/>
    <w:rsid w:val="00D56587"/>
    <w:pPr>
      <w:spacing w:line="240" w:lineRule="auto"/>
      <w:contextualSpacing/>
    </w:pPr>
    <w:rPr>
      <w:rFonts w:ascii="Calibri Light" w:eastAsia="Times New Roman" w:hAnsi="Calibri Light" w:cs="Times New Roman"/>
      <w:spacing w:val="-10"/>
      <w:kern w:val="28"/>
      <w:sz w:val="56"/>
      <w:szCs w:val="56"/>
    </w:rPr>
  </w:style>
  <w:style w:type="paragraph" w:customStyle="1" w:styleId="EnvelopeReturn1">
    <w:name w:val="Envelope Return1"/>
    <w:basedOn w:val="Normal"/>
    <w:next w:val="Avsenderadresse"/>
    <w:uiPriority w:val="99"/>
    <w:semiHidden/>
    <w:rsid w:val="00D56587"/>
    <w:pPr>
      <w:spacing w:line="240" w:lineRule="auto"/>
    </w:pPr>
    <w:rPr>
      <w:rFonts w:ascii="Calibri Light" w:eastAsia="Times New Roman" w:hAnsi="Calibri Light" w:cs="Times New Roman"/>
      <w:sz w:val="20"/>
      <w:szCs w:val="20"/>
    </w:rPr>
  </w:style>
  <w:style w:type="paragraph" w:customStyle="1" w:styleId="Bibliography1">
    <w:name w:val="Bibliography1"/>
    <w:basedOn w:val="Normal"/>
    <w:next w:val="Normal"/>
    <w:uiPriority w:val="37"/>
    <w:semiHidden/>
    <w:unhideWhenUsed/>
    <w:rsid w:val="00D56587"/>
  </w:style>
  <w:style w:type="paragraph" w:customStyle="1" w:styleId="BlockText1">
    <w:name w:val="Block Text1"/>
    <w:basedOn w:val="Normal"/>
    <w:next w:val="Blokktekst"/>
    <w:uiPriority w:val="99"/>
    <w:semiHidden/>
    <w:rsid w:val="00D56587"/>
    <w:pPr>
      <w:pBdr>
        <w:top w:val="single" w:sz="2" w:space="10" w:color="C84957" w:frame="1"/>
        <w:left w:val="single" w:sz="2" w:space="10" w:color="C84957" w:frame="1"/>
        <w:bottom w:val="single" w:sz="2" w:space="10" w:color="C84957" w:frame="1"/>
        <w:right w:val="single" w:sz="2" w:space="10" w:color="C84957" w:frame="1"/>
      </w:pBdr>
      <w:ind w:left="1152" w:right="1152"/>
    </w:pPr>
    <w:rPr>
      <w:rFonts w:asciiTheme="minorHAnsi" w:eastAsia="Times New Roman" w:hAnsiTheme="minorHAnsi"/>
      <w:i/>
      <w:iCs/>
      <w:color w:val="C84957"/>
    </w:rPr>
  </w:style>
  <w:style w:type="paragraph" w:customStyle="1" w:styleId="BodyTextFirstIndent1">
    <w:name w:val="Body Text First Indent1"/>
    <w:basedOn w:val="Brdtekst"/>
    <w:next w:val="Brdtekst-frsteinnrykk"/>
    <w:link w:val="BodyTextFirstIndentChar"/>
    <w:uiPriority w:val="99"/>
    <w:semiHidden/>
    <w:rsid w:val="00D56587"/>
    <w:pPr>
      <w:spacing w:after="0"/>
      <w:ind w:firstLine="360"/>
    </w:pPr>
  </w:style>
  <w:style w:type="character" w:customStyle="1" w:styleId="BodyTextFirstIndentChar">
    <w:name w:val="Body Text First Indent Char"/>
    <w:basedOn w:val="BodyTextChar"/>
    <w:link w:val="BodyTextFirstIndent1"/>
    <w:uiPriority w:val="99"/>
    <w:semiHidden/>
    <w:rsid w:val="00D56587"/>
    <w:rPr>
      <w:rFonts w:ascii="Cambria" w:hAnsi="Cambria"/>
      <w:sz w:val="21"/>
      <w:lang w:val="nb-NO"/>
    </w:rPr>
  </w:style>
  <w:style w:type="paragraph" w:customStyle="1" w:styleId="BodyTextIndent1">
    <w:name w:val="Body Text Indent1"/>
    <w:basedOn w:val="Normal"/>
    <w:next w:val="Brdtekstinnrykk"/>
    <w:link w:val="BodyTextIndentChar"/>
    <w:uiPriority w:val="99"/>
    <w:semiHidden/>
    <w:rsid w:val="00D56587"/>
    <w:pPr>
      <w:spacing w:after="120"/>
      <w:ind w:left="283"/>
    </w:pPr>
  </w:style>
  <w:style w:type="character" w:customStyle="1" w:styleId="BodyTextIndentChar">
    <w:name w:val="Body Text Indent Char"/>
    <w:basedOn w:val="Standardskriftforavsnitt"/>
    <w:link w:val="BodyTextIndent1"/>
    <w:uiPriority w:val="99"/>
    <w:semiHidden/>
    <w:rsid w:val="00D56587"/>
    <w:rPr>
      <w:rFonts w:ascii="Cambria" w:hAnsi="Cambria"/>
      <w:sz w:val="21"/>
      <w:lang w:val="nb-NO"/>
    </w:rPr>
  </w:style>
  <w:style w:type="paragraph" w:customStyle="1" w:styleId="BodyTextFirstIndent21">
    <w:name w:val="Body Text First Indent 21"/>
    <w:basedOn w:val="Brdtekstinnrykk"/>
    <w:next w:val="Brdtekst-frsteinnrykk2"/>
    <w:link w:val="BodyTextFirstIndent2Char"/>
    <w:uiPriority w:val="99"/>
    <w:semiHidden/>
    <w:rsid w:val="00D56587"/>
    <w:pPr>
      <w:spacing w:after="0"/>
      <w:ind w:left="360" w:firstLine="360"/>
    </w:pPr>
  </w:style>
  <w:style w:type="character" w:customStyle="1" w:styleId="BodyTextFirstIndent2Char">
    <w:name w:val="Body Text First Indent 2 Char"/>
    <w:basedOn w:val="BodyTextIndentChar"/>
    <w:link w:val="BodyTextFirstIndent21"/>
    <w:uiPriority w:val="99"/>
    <w:semiHidden/>
    <w:rsid w:val="00D56587"/>
    <w:rPr>
      <w:rFonts w:ascii="Cambria" w:hAnsi="Cambria"/>
      <w:sz w:val="21"/>
      <w:lang w:val="nb-NO"/>
    </w:rPr>
  </w:style>
  <w:style w:type="paragraph" w:customStyle="1" w:styleId="BodyText21">
    <w:name w:val="Body Text 21"/>
    <w:basedOn w:val="Normal"/>
    <w:next w:val="Brdtekst2"/>
    <w:link w:val="BodyText2Char"/>
    <w:uiPriority w:val="99"/>
    <w:semiHidden/>
    <w:rsid w:val="00D56587"/>
    <w:pPr>
      <w:spacing w:after="120" w:line="480" w:lineRule="auto"/>
    </w:pPr>
  </w:style>
  <w:style w:type="character" w:customStyle="1" w:styleId="BodyText2Char">
    <w:name w:val="Body Text 2 Char"/>
    <w:basedOn w:val="Standardskriftforavsnitt"/>
    <w:link w:val="BodyText21"/>
    <w:uiPriority w:val="99"/>
    <w:semiHidden/>
    <w:rsid w:val="00D56587"/>
    <w:rPr>
      <w:rFonts w:ascii="Cambria" w:hAnsi="Cambria"/>
      <w:sz w:val="21"/>
      <w:lang w:val="nb-NO"/>
    </w:rPr>
  </w:style>
  <w:style w:type="paragraph" w:customStyle="1" w:styleId="BodyText31">
    <w:name w:val="Body Text 31"/>
    <w:basedOn w:val="Normal"/>
    <w:next w:val="Brdtekst3"/>
    <w:link w:val="BodyText3Char"/>
    <w:uiPriority w:val="99"/>
    <w:semiHidden/>
    <w:rsid w:val="00D56587"/>
    <w:pPr>
      <w:spacing w:after="120"/>
    </w:pPr>
    <w:rPr>
      <w:sz w:val="16"/>
      <w:szCs w:val="16"/>
    </w:rPr>
  </w:style>
  <w:style w:type="character" w:customStyle="1" w:styleId="BodyText3Char">
    <w:name w:val="Body Text 3 Char"/>
    <w:basedOn w:val="Standardskriftforavsnitt"/>
    <w:link w:val="BodyText31"/>
    <w:uiPriority w:val="99"/>
    <w:semiHidden/>
    <w:rsid w:val="00D56587"/>
    <w:rPr>
      <w:rFonts w:ascii="Cambria" w:hAnsi="Cambria"/>
      <w:sz w:val="16"/>
      <w:szCs w:val="16"/>
      <w:lang w:val="nb-NO"/>
    </w:rPr>
  </w:style>
  <w:style w:type="paragraph" w:customStyle="1" w:styleId="BodyTextIndent21">
    <w:name w:val="Body Text Indent 21"/>
    <w:basedOn w:val="Normal"/>
    <w:next w:val="Brdtekstinnrykk2"/>
    <w:link w:val="BodyTextIndent2Char"/>
    <w:uiPriority w:val="99"/>
    <w:semiHidden/>
    <w:rsid w:val="00D56587"/>
    <w:pPr>
      <w:spacing w:after="120" w:line="480" w:lineRule="auto"/>
      <w:ind w:left="283"/>
    </w:pPr>
  </w:style>
  <w:style w:type="character" w:customStyle="1" w:styleId="BodyTextIndent2Char">
    <w:name w:val="Body Text Indent 2 Char"/>
    <w:basedOn w:val="Standardskriftforavsnitt"/>
    <w:link w:val="BodyTextIndent21"/>
    <w:uiPriority w:val="99"/>
    <w:semiHidden/>
    <w:rsid w:val="00D56587"/>
    <w:rPr>
      <w:rFonts w:ascii="Cambria" w:hAnsi="Cambria"/>
      <w:sz w:val="21"/>
      <w:lang w:val="nb-NO"/>
    </w:rPr>
  </w:style>
  <w:style w:type="paragraph" w:customStyle="1" w:styleId="BodyTextIndent31">
    <w:name w:val="Body Text Indent 31"/>
    <w:basedOn w:val="Normal"/>
    <w:next w:val="Brdtekstinnrykk3"/>
    <w:link w:val="BodyTextIndent3Char"/>
    <w:uiPriority w:val="99"/>
    <w:semiHidden/>
    <w:rsid w:val="00D56587"/>
    <w:pPr>
      <w:spacing w:after="120"/>
      <w:ind w:left="283"/>
    </w:pPr>
    <w:rPr>
      <w:sz w:val="16"/>
      <w:szCs w:val="16"/>
    </w:rPr>
  </w:style>
  <w:style w:type="character" w:customStyle="1" w:styleId="BodyTextIndent3Char">
    <w:name w:val="Body Text Indent 3 Char"/>
    <w:basedOn w:val="Standardskriftforavsnitt"/>
    <w:link w:val="BodyTextIndent31"/>
    <w:uiPriority w:val="99"/>
    <w:semiHidden/>
    <w:rsid w:val="00D56587"/>
    <w:rPr>
      <w:rFonts w:ascii="Cambria" w:hAnsi="Cambria"/>
      <w:sz w:val="16"/>
      <w:szCs w:val="16"/>
      <w:lang w:val="nb-NO"/>
    </w:rPr>
  </w:style>
  <w:style w:type="paragraph" w:customStyle="1" w:styleId="Date1">
    <w:name w:val="Date1"/>
    <w:basedOn w:val="Normal"/>
    <w:next w:val="Normal"/>
    <w:uiPriority w:val="99"/>
    <w:semiHidden/>
    <w:rsid w:val="00D56587"/>
  </w:style>
  <w:style w:type="paragraph" w:customStyle="1" w:styleId="DocumentMap1">
    <w:name w:val="Document Map1"/>
    <w:basedOn w:val="Normal"/>
    <w:next w:val="Dokumentkart"/>
    <w:link w:val="DocumentMapChar"/>
    <w:uiPriority w:val="99"/>
    <w:semiHidden/>
    <w:rsid w:val="00D56587"/>
    <w:pPr>
      <w:spacing w:line="240" w:lineRule="auto"/>
    </w:pPr>
    <w:rPr>
      <w:rFonts w:ascii="Segoe UI" w:hAnsi="Segoe UI" w:cs="Segoe UI"/>
      <w:sz w:val="16"/>
      <w:szCs w:val="16"/>
    </w:rPr>
  </w:style>
  <w:style w:type="character" w:customStyle="1" w:styleId="DocumentMapChar">
    <w:name w:val="Document Map Char"/>
    <w:basedOn w:val="Standardskriftforavsnitt"/>
    <w:link w:val="DocumentMap1"/>
    <w:uiPriority w:val="99"/>
    <w:semiHidden/>
    <w:rsid w:val="00D56587"/>
    <w:rPr>
      <w:rFonts w:ascii="Segoe UI" w:hAnsi="Segoe UI" w:cs="Segoe UI"/>
      <w:sz w:val="16"/>
      <w:szCs w:val="16"/>
      <w:lang w:val="nb-NO"/>
    </w:rPr>
  </w:style>
  <w:style w:type="paragraph" w:customStyle="1" w:styleId="E-mailSignature1">
    <w:name w:val="E-mail Signature1"/>
    <w:basedOn w:val="Normal"/>
    <w:next w:val="E-postsignatur"/>
    <w:link w:val="E-mailSignatureChar"/>
    <w:uiPriority w:val="99"/>
    <w:semiHidden/>
    <w:rsid w:val="00D56587"/>
    <w:pPr>
      <w:spacing w:line="240" w:lineRule="auto"/>
    </w:pPr>
  </w:style>
  <w:style w:type="character" w:customStyle="1" w:styleId="E-mailSignatureChar">
    <w:name w:val="E-mail Signature Char"/>
    <w:basedOn w:val="Standardskriftforavsnitt"/>
    <w:link w:val="E-mailSignature1"/>
    <w:uiPriority w:val="99"/>
    <w:semiHidden/>
    <w:rsid w:val="00D56587"/>
    <w:rPr>
      <w:rFonts w:ascii="Cambria" w:hAnsi="Cambria"/>
      <w:sz w:val="21"/>
      <w:lang w:val="nb-NO"/>
    </w:rPr>
  </w:style>
  <w:style w:type="paragraph" w:customStyle="1" w:styleId="Closing1">
    <w:name w:val="Closing1"/>
    <w:basedOn w:val="Normal"/>
    <w:next w:val="Hilsen"/>
    <w:link w:val="ClosingChar"/>
    <w:uiPriority w:val="99"/>
    <w:semiHidden/>
    <w:rsid w:val="00D56587"/>
    <w:pPr>
      <w:spacing w:line="240" w:lineRule="auto"/>
      <w:ind w:left="4252"/>
    </w:pPr>
  </w:style>
  <w:style w:type="character" w:customStyle="1" w:styleId="ClosingChar">
    <w:name w:val="Closing Char"/>
    <w:basedOn w:val="Standardskriftforavsnitt"/>
    <w:link w:val="Closing1"/>
    <w:uiPriority w:val="99"/>
    <w:semiHidden/>
    <w:rsid w:val="00D56587"/>
    <w:rPr>
      <w:rFonts w:ascii="Cambria" w:hAnsi="Cambria"/>
      <w:sz w:val="21"/>
      <w:lang w:val="nb-NO"/>
    </w:rPr>
  </w:style>
  <w:style w:type="paragraph" w:customStyle="1" w:styleId="HTMLAddress1">
    <w:name w:val="HTML Address1"/>
    <w:basedOn w:val="Normal"/>
    <w:next w:val="HTML-adresse"/>
    <w:link w:val="HTMLAddressChar"/>
    <w:uiPriority w:val="99"/>
    <w:semiHidden/>
    <w:rsid w:val="00D56587"/>
    <w:pPr>
      <w:spacing w:line="240" w:lineRule="auto"/>
    </w:pPr>
    <w:rPr>
      <w:i/>
      <w:iCs/>
    </w:rPr>
  </w:style>
  <w:style w:type="character" w:customStyle="1" w:styleId="HTMLAddressChar">
    <w:name w:val="HTML Address Char"/>
    <w:basedOn w:val="Standardskriftforavsnitt"/>
    <w:link w:val="HTMLAddress1"/>
    <w:uiPriority w:val="99"/>
    <w:semiHidden/>
    <w:rsid w:val="00D56587"/>
    <w:rPr>
      <w:rFonts w:ascii="Cambria" w:hAnsi="Cambria"/>
      <w:i/>
      <w:iCs/>
      <w:sz w:val="21"/>
      <w:lang w:val="nb-NO"/>
    </w:rPr>
  </w:style>
  <w:style w:type="paragraph" w:customStyle="1" w:styleId="HTMLPreformatted1">
    <w:name w:val="HTML Preformatted1"/>
    <w:basedOn w:val="Normal"/>
    <w:next w:val="HTML-forhndsformatert"/>
    <w:link w:val="HTMLPreformattedChar"/>
    <w:uiPriority w:val="99"/>
    <w:semiHidden/>
    <w:rsid w:val="00D56587"/>
    <w:pPr>
      <w:spacing w:line="240" w:lineRule="auto"/>
    </w:pPr>
    <w:rPr>
      <w:rFonts w:ascii="Consolas" w:hAnsi="Consolas"/>
      <w:sz w:val="20"/>
      <w:szCs w:val="20"/>
    </w:rPr>
  </w:style>
  <w:style w:type="character" w:customStyle="1" w:styleId="HTMLPreformattedChar">
    <w:name w:val="HTML Preformatted Char"/>
    <w:basedOn w:val="Standardskriftforavsnitt"/>
    <w:link w:val="HTMLPreformatted1"/>
    <w:uiPriority w:val="99"/>
    <w:semiHidden/>
    <w:rsid w:val="00D56587"/>
    <w:rPr>
      <w:rFonts w:ascii="Consolas" w:hAnsi="Consolas"/>
      <w:sz w:val="20"/>
      <w:szCs w:val="20"/>
      <w:lang w:val="nb-NO"/>
    </w:rPr>
  </w:style>
  <w:style w:type="paragraph" w:customStyle="1" w:styleId="Index11">
    <w:name w:val="Index 11"/>
    <w:basedOn w:val="Normal"/>
    <w:next w:val="Normal"/>
    <w:autoRedefine/>
    <w:uiPriority w:val="99"/>
    <w:semiHidden/>
    <w:rsid w:val="00D56587"/>
    <w:pPr>
      <w:spacing w:line="240" w:lineRule="auto"/>
      <w:ind w:left="210" w:hanging="210"/>
    </w:pPr>
  </w:style>
  <w:style w:type="paragraph" w:customStyle="1" w:styleId="Index21">
    <w:name w:val="Index 21"/>
    <w:basedOn w:val="Normal"/>
    <w:next w:val="Normal"/>
    <w:autoRedefine/>
    <w:uiPriority w:val="99"/>
    <w:semiHidden/>
    <w:rsid w:val="00D56587"/>
    <w:pPr>
      <w:spacing w:line="240" w:lineRule="auto"/>
      <w:ind w:left="420" w:hanging="210"/>
    </w:pPr>
  </w:style>
  <w:style w:type="paragraph" w:customStyle="1" w:styleId="Index31">
    <w:name w:val="Index 31"/>
    <w:basedOn w:val="Normal"/>
    <w:next w:val="Normal"/>
    <w:autoRedefine/>
    <w:uiPriority w:val="99"/>
    <w:semiHidden/>
    <w:rsid w:val="00D56587"/>
    <w:pPr>
      <w:spacing w:line="240" w:lineRule="auto"/>
      <w:ind w:left="630" w:hanging="210"/>
    </w:pPr>
  </w:style>
  <w:style w:type="paragraph" w:customStyle="1" w:styleId="Index41">
    <w:name w:val="Index 41"/>
    <w:basedOn w:val="Normal"/>
    <w:next w:val="Normal"/>
    <w:autoRedefine/>
    <w:uiPriority w:val="99"/>
    <w:semiHidden/>
    <w:rsid w:val="00D56587"/>
    <w:pPr>
      <w:spacing w:line="240" w:lineRule="auto"/>
      <w:ind w:left="840" w:hanging="210"/>
    </w:pPr>
  </w:style>
  <w:style w:type="paragraph" w:customStyle="1" w:styleId="Index51">
    <w:name w:val="Index 51"/>
    <w:basedOn w:val="Normal"/>
    <w:next w:val="Normal"/>
    <w:autoRedefine/>
    <w:uiPriority w:val="99"/>
    <w:semiHidden/>
    <w:rsid w:val="00D56587"/>
    <w:pPr>
      <w:spacing w:line="240" w:lineRule="auto"/>
      <w:ind w:left="1050" w:hanging="210"/>
    </w:pPr>
  </w:style>
  <w:style w:type="paragraph" w:customStyle="1" w:styleId="Index61">
    <w:name w:val="Index 61"/>
    <w:basedOn w:val="Normal"/>
    <w:next w:val="Normal"/>
    <w:autoRedefine/>
    <w:uiPriority w:val="99"/>
    <w:semiHidden/>
    <w:rsid w:val="00D56587"/>
    <w:pPr>
      <w:spacing w:line="240" w:lineRule="auto"/>
      <w:ind w:left="1260" w:hanging="210"/>
    </w:pPr>
  </w:style>
  <w:style w:type="paragraph" w:customStyle="1" w:styleId="Index71">
    <w:name w:val="Index 71"/>
    <w:basedOn w:val="Normal"/>
    <w:next w:val="Normal"/>
    <w:autoRedefine/>
    <w:uiPriority w:val="99"/>
    <w:semiHidden/>
    <w:rsid w:val="00D56587"/>
    <w:pPr>
      <w:spacing w:line="240" w:lineRule="auto"/>
      <w:ind w:left="1470" w:hanging="210"/>
    </w:pPr>
  </w:style>
  <w:style w:type="paragraph" w:customStyle="1" w:styleId="Index81">
    <w:name w:val="Index 81"/>
    <w:basedOn w:val="Normal"/>
    <w:next w:val="Normal"/>
    <w:autoRedefine/>
    <w:uiPriority w:val="99"/>
    <w:semiHidden/>
    <w:rsid w:val="00D56587"/>
    <w:pPr>
      <w:spacing w:line="240" w:lineRule="auto"/>
      <w:ind w:left="1680" w:hanging="210"/>
    </w:pPr>
  </w:style>
  <w:style w:type="paragraph" w:customStyle="1" w:styleId="Index91">
    <w:name w:val="Index 91"/>
    <w:basedOn w:val="Normal"/>
    <w:next w:val="Normal"/>
    <w:autoRedefine/>
    <w:uiPriority w:val="99"/>
    <w:semiHidden/>
    <w:rsid w:val="00D56587"/>
    <w:pPr>
      <w:spacing w:line="240" w:lineRule="auto"/>
      <w:ind w:left="1890" w:hanging="210"/>
    </w:pPr>
  </w:style>
  <w:style w:type="paragraph" w:customStyle="1" w:styleId="NoSpacing1">
    <w:name w:val="No Spacing1"/>
    <w:next w:val="Ingenmellomrom"/>
    <w:uiPriority w:val="1"/>
    <w:qFormat/>
    <w:rsid w:val="00D56587"/>
    <w:pPr>
      <w:spacing w:after="0" w:line="240" w:lineRule="auto"/>
      <w:ind w:left="794" w:firstLine="255"/>
      <w:jc w:val="both"/>
    </w:pPr>
    <w:rPr>
      <w:rFonts w:ascii="Cambria" w:hAnsi="Cambria"/>
      <w:sz w:val="21"/>
      <w:lang w:val="nb-NO"/>
    </w:rPr>
  </w:style>
  <w:style w:type="paragraph" w:customStyle="1" w:styleId="Salutation1">
    <w:name w:val="Salutation1"/>
    <w:basedOn w:val="Normal"/>
    <w:next w:val="Normal"/>
    <w:uiPriority w:val="99"/>
    <w:semiHidden/>
    <w:rsid w:val="00D56587"/>
  </w:style>
  <w:style w:type="paragraph" w:customStyle="1" w:styleId="TableofAuthorities1">
    <w:name w:val="Table of Authorities1"/>
    <w:basedOn w:val="Normal"/>
    <w:next w:val="Normal"/>
    <w:uiPriority w:val="99"/>
    <w:semiHidden/>
    <w:rsid w:val="00D56587"/>
    <w:pPr>
      <w:ind w:left="210" w:hanging="210"/>
    </w:pPr>
  </w:style>
  <w:style w:type="paragraph" w:customStyle="1" w:styleId="TOAHeading1">
    <w:name w:val="TOA Heading1"/>
    <w:basedOn w:val="Normal"/>
    <w:next w:val="Normal"/>
    <w:uiPriority w:val="99"/>
    <w:semiHidden/>
    <w:rsid w:val="00D56587"/>
    <w:pPr>
      <w:spacing w:before="120"/>
    </w:pPr>
    <w:rPr>
      <w:rFonts w:ascii="Calibri Light" w:eastAsia="Times New Roman" w:hAnsi="Calibri Light" w:cs="Times New Roman"/>
      <w:b/>
      <w:bCs/>
      <w:sz w:val="24"/>
      <w:szCs w:val="24"/>
    </w:rPr>
  </w:style>
  <w:style w:type="paragraph" w:customStyle="1" w:styleId="EnvelopeAddress1">
    <w:name w:val="Envelope Address1"/>
    <w:basedOn w:val="Normal"/>
    <w:next w:val="Konvoluttadresse"/>
    <w:uiPriority w:val="99"/>
    <w:semiHidden/>
    <w:rsid w:val="00C240B9"/>
    <w:pPr>
      <w:framePr w:w="7920" w:h="1980" w:hRule="exact" w:hSpace="141" w:wrap="auto" w:hAnchor="page" w:xAlign="center" w:yAlign="bottom"/>
      <w:spacing w:line="240" w:lineRule="auto"/>
      <w:ind w:left="2880"/>
    </w:pPr>
    <w:rPr>
      <w:rFonts w:ascii="Calibri Light" w:eastAsia="Times New Roman" w:hAnsi="Calibri Light" w:cs="Times New Roman"/>
      <w:sz w:val="24"/>
      <w:szCs w:val="24"/>
    </w:rPr>
  </w:style>
  <w:style w:type="paragraph" w:customStyle="1" w:styleId="ListContinue1">
    <w:name w:val="List Continue1"/>
    <w:basedOn w:val="Normal"/>
    <w:next w:val="Liste-forts"/>
    <w:uiPriority w:val="99"/>
    <w:semiHidden/>
    <w:rsid w:val="00D56587"/>
    <w:pPr>
      <w:spacing w:after="120"/>
      <w:ind w:left="283"/>
      <w:contextualSpacing/>
    </w:pPr>
  </w:style>
  <w:style w:type="paragraph" w:customStyle="1" w:styleId="ListContinue21">
    <w:name w:val="List Continue 21"/>
    <w:basedOn w:val="Normal"/>
    <w:next w:val="Liste-forts2"/>
    <w:uiPriority w:val="99"/>
    <w:semiHidden/>
    <w:rsid w:val="00D56587"/>
    <w:pPr>
      <w:spacing w:after="120"/>
      <w:ind w:left="566"/>
      <w:contextualSpacing/>
    </w:pPr>
  </w:style>
  <w:style w:type="paragraph" w:customStyle="1" w:styleId="ListContinue31">
    <w:name w:val="List Continue 31"/>
    <w:basedOn w:val="Normal"/>
    <w:next w:val="Liste-forts3"/>
    <w:uiPriority w:val="99"/>
    <w:semiHidden/>
    <w:rsid w:val="00D56587"/>
    <w:pPr>
      <w:spacing w:after="120"/>
      <w:ind w:left="849"/>
      <w:contextualSpacing/>
    </w:pPr>
  </w:style>
  <w:style w:type="paragraph" w:customStyle="1" w:styleId="ListContinue41">
    <w:name w:val="List Continue 41"/>
    <w:basedOn w:val="Normal"/>
    <w:next w:val="Liste-forts4"/>
    <w:uiPriority w:val="99"/>
    <w:semiHidden/>
    <w:rsid w:val="00D56587"/>
    <w:pPr>
      <w:spacing w:after="120"/>
      <w:ind w:left="1132"/>
      <w:contextualSpacing/>
    </w:pPr>
  </w:style>
  <w:style w:type="paragraph" w:customStyle="1" w:styleId="ListContinue51">
    <w:name w:val="List Continue 51"/>
    <w:basedOn w:val="Normal"/>
    <w:next w:val="Liste-forts5"/>
    <w:uiPriority w:val="99"/>
    <w:semiHidden/>
    <w:rsid w:val="00D56587"/>
    <w:pPr>
      <w:spacing w:after="120"/>
      <w:ind w:left="1415"/>
      <w:contextualSpacing/>
    </w:pPr>
  </w:style>
  <w:style w:type="paragraph" w:customStyle="1" w:styleId="MacroText1">
    <w:name w:val="Macro Text1"/>
    <w:next w:val="Makrotekst"/>
    <w:link w:val="MacroTextChar"/>
    <w:uiPriority w:val="99"/>
    <w:semiHidden/>
    <w:rsid w:val="00D56587"/>
    <w:pPr>
      <w:tabs>
        <w:tab w:val="left" w:pos="480"/>
        <w:tab w:val="left" w:pos="960"/>
        <w:tab w:val="left" w:pos="1440"/>
        <w:tab w:val="left" w:pos="1920"/>
        <w:tab w:val="left" w:pos="2400"/>
        <w:tab w:val="left" w:pos="2880"/>
        <w:tab w:val="left" w:pos="3360"/>
        <w:tab w:val="left" w:pos="3840"/>
        <w:tab w:val="left" w:pos="4320"/>
      </w:tabs>
      <w:spacing w:after="0" w:line="320" w:lineRule="exact"/>
      <w:ind w:left="794" w:firstLine="255"/>
      <w:jc w:val="both"/>
    </w:pPr>
    <w:rPr>
      <w:rFonts w:ascii="Consolas" w:hAnsi="Consolas"/>
      <w:sz w:val="20"/>
      <w:szCs w:val="20"/>
      <w:lang w:val="nb-NO"/>
    </w:rPr>
  </w:style>
  <w:style w:type="character" w:customStyle="1" w:styleId="MacroTextChar">
    <w:name w:val="Macro Text Char"/>
    <w:basedOn w:val="Standardskriftforavsnitt"/>
    <w:link w:val="MacroText1"/>
    <w:uiPriority w:val="99"/>
    <w:semiHidden/>
    <w:rsid w:val="00D56587"/>
    <w:rPr>
      <w:rFonts w:ascii="Consolas" w:hAnsi="Consolas"/>
      <w:sz w:val="20"/>
      <w:szCs w:val="20"/>
      <w:lang w:val="nb-NO"/>
    </w:rPr>
  </w:style>
  <w:style w:type="paragraph" w:customStyle="1" w:styleId="MessageHeader1">
    <w:name w:val="Message Header1"/>
    <w:basedOn w:val="Normal"/>
    <w:next w:val="Meldingshode"/>
    <w:link w:val="MessageHeaderChar"/>
    <w:uiPriority w:val="99"/>
    <w:semiHidden/>
    <w:rsid w:val="00D5658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Calibri Light" w:eastAsia="Times New Roman" w:hAnsi="Calibri Light" w:cs="Times New Roman"/>
      <w:sz w:val="24"/>
      <w:szCs w:val="24"/>
    </w:rPr>
  </w:style>
  <w:style w:type="character" w:customStyle="1" w:styleId="MessageHeaderChar">
    <w:name w:val="Message Header Char"/>
    <w:basedOn w:val="Standardskriftforavsnitt"/>
    <w:link w:val="MessageHeader1"/>
    <w:uiPriority w:val="99"/>
    <w:semiHidden/>
    <w:rsid w:val="00D56587"/>
    <w:rPr>
      <w:rFonts w:ascii="Calibri Light" w:eastAsia="Times New Roman" w:hAnsi="Calibri Light" w:cs="Times New Roman"/>
      <w:sz w:val="24"/>
      <w:szCs w:val="24"/>
      <w:shd w:val="pct20" w:color="auto" w:fill="auto"/>
      <w:lang w:val="nb-NO"/>
    </w:rPr>
  </w:style>
  <w:style w:type="paragraph" w:customStyle="1" w:styleId="NoteHeading1">
    <w:name w:val="Note Heading1"/>
    <w:basedOn w:val="Normal"/>
    <w:next w:val="Normal"/>
    <w:uiPriority w:val="99"/>
    <w:semiHidden/>
    <w:rsid w:val="00D56587"/>
    <w:pPr>
      <w:spacing w:line="240" w:lineRule="auto"/>
    </w:pPr>
  </w:style>
  <w:style w:type="paragraph" w:customStyle="1" w:styleId="PlainText1">
    <w:name w:val="Plain Text1"/>
    <w:basedOn w:val="Normal"/>
    <w:next w:val="Rentekst"/>
    <w:link w:val="PlainTextChar"/>
    <w:uiPriority w:val="99"/>
    <w:semiHidden/>
    <w:rsid w:val="00D56587"/>
    <w:pPr>
      <w:spacing w:line="240" w:lineRule="auto"/>
    </w:pPr>
    <w:rPr>
      <w:rFonts w:ascii="Consolas" w:hAnsi="Consolas"/>
      <w:szCs w:val="21"/>
    </w:rPr>
  </w:style>
  <w:style w:type="character" w:customStyle="1" w:styleId="PlainTextChar">
    <w:name w:val="Plain Text Char"/>
    <w:basedOn w:val="Standardskriftforavsnitt"/>
    <w:link w:val="PlainText1"/>
    <w:uiPriority w:val="99"/>
    <w:semiHidden/>
    <w:rsid w:val="00D56587"/>
    <w:rPr>
      <w:rFonts w:ascii="Consolas" w:hAnsi="Consolas"/>
      <w:sz w:val="21"/>
      <w:szCs w:val="21"/>
      <w:lang w:val="nb-NO"/>
    </w:rPr>
  </w:style>
  <w:style w:type="paragraph" w:customStyle="1" w:styleId="Quote1">
    <w:name w:val="Quote1"/>
    <w:basedOn w:val="Normal"/>
    <w:next w:val="Normal"/>
    <w:uiPriority w:val="29"/>
    <w:qFormat/>
    <w:rsid w:val="00D56587"/>
    <w:pPr>
      <w:spacing w:before="200" w:after="160"/>
      <w:ind w:left="864" w:right="864"/>
      <w:jc w:val="center"/>
    </w:pPr>
    <w:rPr>
      <w:i/>
      <w:iCs/>
      <w:color w:val="404040"/>
    </w:rPr>
  </w:style>
  <w:style w:type="paragraph" w:customStyle="1" w:styleId="IntenseQuote1">
    <w:name w:val="Intense Quote1"/>
    <w:basedOn w:val="Normal"/>
    <w:next w:val="Normal"/>
    <w:uiPriority w:val="30"/>
    <w:qFormat/>
    <w:rsid w:val="00D56587"/>
    <w:pPr>
      <w:pBdr>
        <w:top w:val="single" w:sz="4" w:space="10" w:color="C84957"/>
        <w:bottom w:val="single" w:sz="4" w:space="10" w:color="C84957"/>
      </w:pBdr>
      <w:spacing w:before="360" w:after="360"/>
      <w:ind w:left="864" w:right="864"/>
      <w:jc w:val="center"/>
    </w:pPr>
    <w:rPr>
      <w:i/>
      <w:iCs/>
      <w:color w:val="C84957"/>
    </w:rPr>
  </w:style>
  <w:style w:type="paragraph" w:customStyle="1" w:styleId="IndexHeading1">
    <w:name w:val="Index Heading1"/>
    <w:basedOn w:val="Normal"/>
    <w:next w:val="Indeks1"/>
    <w:uiPriority w:val="99"/>
    <w:semiHidden/>
    <w:rsid w:val="00D56587"/>
    <w:rPr>
      <w:rFonts w:ascii="Calibri Light" w:eastAsia="Times New Roman" w:hAnsi="Calibri Light" w:cs="Times New Roman"/>
      <w:b/>
      <w:bCs/>
    </w:rPr>
  </w:style>
  <w:style w:type="paragraph" w:customStyle="1" w:styleId="Signature1">
    <w:name w:val="Signature1"/>
    <w:basedOn w:val="Normal"/>
    <w:next w:val="Underskrift"/>
    <w:link w:val="SignatureChar"/>
    <w:uiPriority w:val="99"/>
    <w:semiHidden/>
    <w:rsid w:val="00D56587"/>
    <w:pPr>
      <w:spacing w:line="240" w:lineRule="auto"/>
      <w:ind w:left="4252"/>
    </w:pPr>
  </w:style>
  <w:style w:type="character" w:customStyle="1" w:styleId="SignatureChar">
    <w:name w:val="Signature Char"/>
    <w:basedOn w:val="Standardskriftforavsnitt"/>
    <w:link w:val="Signature1"/>
    <w:uiPriority w:val="99"/>
    <w:semiHidden/>
    <w:rsid w:val="00D56587"/>
    <w:rPr>
      <w:rFonts w:ascii="Cambria" w:hAnsi="Cambria"/>
      <w:sz w:val="21"/>
      <w:lang w:val="nb-NO"/>
    </w:rPr>
  </w:style>
  <w:style w:type="paragraph" w:customStyle="1" w:styleId="Subtitle1">
    <w:name w:val="Subtitle1"/>
    <w:basedOn w:val="Normal"/>
    <w:next w:val="Normal"/>
    <w:uiPriority w:val="11"/>
    <w:qFormat/>
    <w:rsid w:val="00D56587"/>
    <w:pPr>
      <w:numPr>
        <w:ilvl w:val="1"/>
      </w:numPr>
      <w:spacing w:after="160"/>
      <w:ind w:left="794" w:firstLine="255"/>
    </w:pPr>
    <w:rPr>
      <w:rFonts w:asciiTheme="minorHAnsi" w:eastAsia="Times New Roman" w:hAnsiTheme="minorHAnsi"/>
      <w:color w:val="5A5A5A"/>
      <w:spacing w:val="15"/>
      <w:sz w:val="22"/>
    </w:rPr>
  </w:style>
  <w:style w:type="paragraph" w:customStyle="1" w:styleId="NormalIndent1">
    <w:name w:val="Normal Indent1"/>
    <w:basedOn w:val="Normal"/>
    <w:next w:val="Vanliginnrykk"/>
    <w:uiPriority w:val="99"/>
    <w:semiHidden/>
    <w:rsid w:val="00D56587"/>
    <w:pPr>
      <w:ind w:left="708"/>
    </w:pPr>
  </w:style>
  <w:style w:type="character" w:customStyle="1" w:styleId="FollowedHyperlink1">
    <w:name w:val="FollowedHyperlink1"/>
    <w:basedOn w:val="Standardskriftforavsnitt"/>
    <w:uiPriority w:val="99"/>
    <w:semiHidden/>
    <w:unhideWhenUsed/>
    <w:rsid w:val="00D56587"/>
    <w:rPr>
      <w:color w:val="954F72"/>
      <w:u w:val="single"/>
    </w:rPr>
  </w:style>
  <w:style w:type="character" w:customStyle="1" w:styleId="Heading1Char1">
    <w:name w:val="Heading 1 Char1"/>
    <w:basedOn w:val="Standardskriftforavsnitt"/>
    <w:uiPriority w:val="9"/>
    <w:rsid w:val="00D56587"/>
    <w:rPr>
      <w:rFonts w:asciiTheme="majorHAnsi" w:eastAsiaTheme="majorEastAsia" w:hAnsiTheme="majorHAnsi" w:cstheme="majorBidi"/>
      <w:color w:val="9C2F3B" w:themeColor="accent1" w:themeShade="BF"/>
      <w:sz w:val="32"/>
      <w:szCs w:val="32"/>
    </w:rPr>
  </w:style>
  <w:style w:type="character" w:customStyle="1" w:styleId="Heading2Char1">
    <w:name w:val="Heading 2 Char1"/>
    <w:basedOn w:val="Standardskriftforavsnitt"/>
    <w:uiPriority w:val="9"/>
    <w:semiHidden/>
    <w:rsid w:val="00D56587"/>
    <w:rPr>
      <w:rFonts w:asciiTheme="majorHAnsi" w:eastAsiaTheme="majorEastAsia" w:hAnsiTheme="majorHAnsi" w:cstheme="majorBidi"/>
      <w:color w:val="9C2F3B" w:themeColor="accent1" w:themeShade="BF"/>
      <w:sz w:val="26"/>
      <w:szCs w:val="26"/>
    </w:rPr>
  </w:style>
  <w:style w:type="character" w:customStyle="1" w:styleId="Heading3Char1">
    <w:name w:val="Heading 3 Char1"/>
    <w:basedOn w:val="Standardskriftforavsnitt"/>
    <w:uiPriority w:val="9"/>
    <w:semiHidden/>
    <w:rsid w:val="00D56587"/>
    <w:rPr>
      <w:rFonts w:asciiTheme="majorHAnsi" w:eastAsiaTheme="majorEastAsia" w:hAnsiTheme="majorHAnsi" w:cstheme="majorBidi"/>
      <w:color w:val="681F27" w:themeColor="accent1" w:themeShade="7F"/>
      <w:sz w:val="24"/>
      <w:szCs w:val="24"/>
    </w:rPr>
  </w:style>
  <w:style w:type="character" w:customStyle="1" w:styleId="Heading4Char1">
    <w:name w:val="Heading 4 Char1"/>
    <w:basedOn w:val="Standardskriftforavsnitt"/>
    <w:uiPriority w:val="9"/>
    <w:semiHidden/>
    <w:rsid w:val="00D56587"/>
    <w:rPr>
      <w:rFonts w:asciiTheme="majorHAnsi" w:eastAsiaTheme="majorEastAsia" w:hAnsiTheme="majorHAnsi" w:cstheme="majorBidi"/>
      <w:i/>
      <w:iCs/>
      <w:color w:val="9C2F3B" w:themeColor="accent1" w:themeShade="BF"/>
    </w:rPr>
  </w:style>
  <w:style w:type="character" w:customStyle="1" w:styleId="Heading5Char1">
    <w:name w:val="Heading 5 Char1"/>
    <w:basedOn w:val="Standardskriftforavsnitt"/>
    <w:uiPriority w:val="9"/>
    <w:semiHidden/>
    <w:rsid w:val="00D56587"/>
    <w:rPr>
      <w:rFonts w:asciiTheme="majorHAnsi" w:eastAsiaTheme="majorEastAsia" w:hAnsiTheme="majorHAnsi" w:cstheme="majorBidi"/>
      <w:color w:val="9C2F3B" w:themeColor="accent1" w:themeShade="BF"/>
    </w:rPr>
  </w:style>
  <w:style w:type="character" w:customStyle="1" w:styleId="Heading6Char1">
    <w:name w:val="Heading 6 Char1"/>
    <w:basedOn w:val="Standardskriftforavsnitt"/>
    <w:uiPriority w:val="9"/>
    <w:semiHidden/>
    <w:rsid w:val="00D56587"/>
    <w:rPr>
      <w:rFonts w:asciiTheme="majorHAnsi" w:eastAsiaTheme="majorEastAsia" w:hAnsiTheme="majorHAnsi" w:cstheme="majorBidi"/>
      <w:color w:val="681F27" w:themeColor="accent1" w:themeShade="7F"/>
    </w:rPr>
  </w:style>
  <w:style w:type="character" w:customStyle="1" w:styleId="Heading7Char1">
    <w:name w:val="Heading 7 Char1"/>
    <w:basedOn w:val="Standardskriftforavsnitt"/>
    <w:uiPriority w:val="9"/>
    <w:semiHidden/>
    <w:rsid w:val="00D56587"/>
    <w:rPr>
      <w:rFonts w:asciiTheme="majorHAnsi" w:eastAsiaTheme="majorEastAsia" w:hAnsiTheme="majorHAnsi" w:cstheme="majorBidi"/>
      <w:i/>
      <w:iCs/>
      <w:color w:val="681F27" w:themeColor="accent1" w:themeShade="7F"/>
    </w:rPr>
  </w:style>
  <w:style w:type="character" w:customStyle="1" w:styleId="Heading8Char1">
    <w:name w:val="Heading 8 Char1"/>
    <w:basedOn w:val="Standardskriftforavsnitt"/>
    <w:uiPriority w:val="9"/>
    <w:semiHidden/>
    <w:rsid w:val="00D56587"/>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Standardskriftforavsnitt"/>
    <w:uiPriority w:val="9"/>
    <w:semiHidden/>
    <w:rsid w:val="00D56587"/>
    <w:rPr>
      <w:rFonts w:asciiTheme="majorHAnsi" w:eastAsiaTheme="majorEastAsia" w:hAnsiTheme="majorHAnsi" w:cstheme="majorBidi"/>
      <w:i/>
      <w:iCs/>
      <w:color w:val="272727" w:themeColor="text1" w:themeTint="D8"/>
      <w:sz w:val="21"/>
      <w:szCs w:val="21"/>
    </w:rPr>
  </w:style>
  <w:style w:type="character" w:customStyle="1" w:styleId="CommentSubjectChar1">
    <w:name w:val="Comment Subject Char1"/>
    <w:basedOn w:val="MerknadstekstTegn"/>
    <w:uiPriority w:val="99"/>
    <w:semiHidden/>
    <w:rsid w:val="00D56587"/>
    <w:rPr>
      <w:rFonts w:ascii="Cambria" w:hAnsi="Cambria"/>
      <w:b/>
      <w:bCs/>
      <w:sz w:val="20"/>
      <w:szCs w:val="20"/>
      <w:lang w:val="nb-NO"/>
    </w:rPr>
  </w:style>
  <w:style w:type="character" w:customStyle="1" w:styleId="TitleChar1">
    <w:name w:val="Title Char1"/>
    <w:basedOn w:val="Standardskriftforavsnitt"/>
    <w:uiPriority w:val="10"/>
    <w:rsid w:val="00D56587"/>
    <w:rPr>
      <w:rFonts w:asciiTheme="majorHAnsi" w:eastAsiaTheme="majorEastAsia" w:hAnsiTheme="majorHAnsi" w:cstheme="majorBidi"/>
      <w:spacing w:val="-10"/>
      <w:kern w:val="28"/>
      <w:sz w:val="56"/>
      <w:szCs w:val="56"/>
    </w:rPr>
  </w:style>
  <w:style w:type="character" w:customStyle="1" w:styleId="DateChar1">
    <w:name w:val="Date Char1"/>
    <w:basedOn w:val="Standardskriftforavsnitt"/>
    <w:uiPriority w:val="99"/>
    <w:semiHidden/>
    <w:rsid w:val="00D56587"/>
  </w:style>
  <w:style w:type="character" w:customStyle="1" w:styleId="SalutationChar1">
    <w:name w:val="Salutation Char1"/>
    <w:basedOn w:val="Standardskriftforavsnitt"/>
    <w:uiPriority w:val="99"/>
    <w:semiHidden/>
    <w:rsid w:val="00D56587"/>
  </w:style>
  <w:style w:type="character" w:customStyle="1" w:styleId="NoteHeadingChar1">
    <w:name w:val="Note Heading Char1"/>
    <w:basedOn w:val="Standardskriftforavsnitt"/>
    <w:uiPriority w:val="99"/>
    <w:semiHidden/>
    <w:rsid w:val="00D56587"/>
  </w:style>
  <w:style w:type="character" w:customStyle="1" w:styleId="QuoteChar1">
    <w:name w:val="Quote Char1"/>
    <w:basedOn w:val="Standardskriftforavsnitt"/>
    <w:uiPriority w:val="29"/>
    <w:rsid w:val="00D56587"/>
    <w:rPr>
      <w:i/>
      <w:iCs/>
      <w:color w:val="404040" w:themeColor="text1" w:themeTint="BF"/>
    </w:rPr>
  </w:style>
  <w:style w:type="character" w:customStyle="1" w:styleId="IntenseQuoteChar1">
    <w:name w:val="Intense Quote Char1"/>
    <w:basedOn w:val="Standardskriftforavsnitt"/>
    <w:uiPriority w:val="30"/>
    <w:rsid w:val="00D56587"/>
    <w:rPr>
      <w:i/>
      <w:iCs/>
      <w:color w:val="C84957" w:themeColor="accent1"/>
    </w:rPr>
  </w:style>
  <w:style w:type="character" w:customStyle="1" w:styleId="SubtitleChar1">
    <w:name w:val="Subtitle Char1"/>
    <w:basedOn w:val="Standardskriftforavsnitt"/>
    <w:uiPriority w:val="11"/>
    <w:rsid w:val="00D56587"/>
    <w:rPr>
      <w:rFonts w:eastAsiaTheme="minorEastAsia"/>
      <w:color w:val="5A5A5A" w:themeColor="text1" w:themeTint="A5"/>
      <w:spacing w:val="15"/>
    </w:rPr>
  </w:style>
  <w:style w:type="paragraph" w:customStyle="1" w:styleId="Sitatfrste1">
    <w:name w:val="Sitat første1"/>
    <w:basedOn w:val="Normal"/>
    <w:link w:val="Sitatfrste1Tegn"/>
    <w:qFormat/>
    <w:rsid w:val="00352BA4"/>
    <w:pPr>
      <w:spacing w:before="200" w:after="160"/>
      <w:ind w:left="1169" w:right="864" w:firstLine="0"/>
    </w:pPr>
    <w:rPr>
      <w:i/>
      <w:iCs/>
      <w:color w:val="404040" w:themeColor="text1" w:themeTint="BF"/>
      <w:lang w:eastAsia="nb-NO"/>
      <w14:ligatures w14:val="standardContextual"/>
    </w:rPr>
  </w:style>
  <w:style w:type="character" w:customStyle="1" w:styleId="Sitatfrste1Tegn">
    <w:name w:val="Sitat første1 Tegn"/>
    <w:basedOn w:val="Standardskriftforavsnitt"/>
    <w:link w:val="Sitatfrste1"/>
    <w:rsid w:val="00352BA4"/>
    <w:rPr>
      <w:rFonts w:ascii="Cambria" w:hAnsi="Cambria"/>
      <w:i/>
      <w:iCs/>
      <w:color w:val="404040" w:themeColor="text1" w:themeTint="BF"/>
      <w:sz w:val="21"/>
      <w:lang w:val="nb-NO" w:eastAsia="nb-NO"/>
      <w14:ligatures w14:val="standardContextual"/>
    </w:rPr>
  </w:style>
  <w:style w:type="character" w:customStyle="1" w:styleId="EndNoteBibliographyTegn">
    <w:name w:val="EndNote Bibliography Tegn"/>
    <w:basedOn w:val="NIFUNormalfrsteTegn"/>
    <w:rsid w:val="00A802AB"/>
    <w:rPr>
      <w:rFonts w:ascii="Cambria" w:hAnsi="Cambria"/>
      <w:noProof/>
      <w:kern w:val="0"/>
      <w:sz w:val="20"/>
      <w:lang w:val="en-US"/>
    </w:rPr>
  </w:style>
  <w:style w:type="table" w:styleId="Vanligtabell4">
    <w:name w:val="Plain Table 4"/>
    <w:basedOn w:val="Vanligtabell"/>
    <w:uiPriority w:val="44"/>
    <w:rsid w:val="00660E4F"/>
    <w:pPr>
      <w:spacing w:after="0" w:line="240" w:lineRule="auto"/>
    </w:pPr>
    <w:rPr>
      <w:kern w:val="2"/>
      <w:lang w:val="nb-NO"/>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utenettabell1lysuthevingsfarge3">
    <w:name w:val="Grid Table 1 Light Accent 3"/>
    <w:basedOn w:val="Vanligtabell"/>
    <w:uiPriority w:val="46"/>
    <w:rsid w:val="00660E4F"/>
    <w:pPr>
      <w:spacing w:after="0" w:line="240" w:lineRule="auto"/>
    </w:pPr>
    <w:rPr>
      <w:kern w:val="2"/>
      <w:lang w:val="nb-NO"/>
      <w14:ligatures w14:val="standardContextual"/>
    </w:rPr>
    <w:tblPr>
      <w:tblStyleRowBandSize w:val="1"/>
      <w:tblStyleColBandSize w:val="1"/>
      <w:tblBorders>
        <w:top w:val="single" w:sz="4" w:space="0" w:color="F7F3EC" w:themeColor="accent3" w:themeTint="66"/>
        <w:left w:val="single" w:sz="4" w:space="0" w:color="F7F3EC" w:themeColor="accent3" w:themeTint="66"/>
        <w:bottom w:val="single" w:sz="4" w:space="0" w:color="F7F3EC" w:themeColor="accent3" w:themeTint="66"/>
        <w:right w:val="single" w:sz="4" w:space="0" w:color="F7F3EC" w:themeColor="accent3" w:themeTint="66"/>
        <w:insideH w:val="single" w:sz="4" w:space="0" w:color="F7F3EC" w:themeColor="accent3" w:themeTint="66"/>
        <w:insideV w:val="single" w:sz="4" w:space="0" w:color="F7F3EC" w:themeColor="accent3" w:themeTint="66"/>
      </w:tblBorders>
    </w:tblPr>
    <w:tblStylePr w:type="firstRow">
      <w:rPr>
        <w:b/>
        <w:bCs/>
      </w:rPr>
      <w:tblPr/>
      <w:tcPr>
        <w:tcBorders>
          <w:bottom w:val="single" w:sz="12" w:space="0" w:color="F4EDE3" w:themeColor="accent3" w:themeTint="99"/>
        </w:tcBorders>
      </w:tcPr>
    </w:tblStylePr>
    <w:tblStylePr w:type="lastRow">
      <w:rPr>
        <w:b/>
        <w:bCs/>
      </w:rPr>
      <w:tblPr/>
      <w:tcPr>
        <w:tcBorders>
          <w:top w:val="double" w:sz="2" w:space="0" w:color="F4EDE3" w:themeColor="accent3" w:themeTint="99"/>
        </w:tcBorders>
      </w:tcPr>
    </w:tblStylePr>
    <w:tblStylePr w:type="firstCol">
      <w:rPr>
        <w:b/>
        <w:bCs/>
      </w:rPr>
    </w:tblStylePr>
    <w:tblStylePr w:type="lastCol">
      <w:rPr>
        <w:b/>
        <w:bCs/>
      </w:rPr>
    </w:tblStylePr>
  </w:style>
  <w:style w:type="paragraph" w:customStyle="1" w:styleId="FirstParagraph">
    <w:name w:val="First Paragraph"/>
    <w:basedOn w:val="Brdtekst"/>
    <w:next w:val="Brdtekst"/>
    <w:qFormat/>
    <w:rsid w:val="0074579E"/>
    <w:pPr>
      <w:spacing w:before="159" w:after="0" w:line="320" w:lineRule="atLeast"/>
    </w:pPr>
    <w:rPr>
      <w:rFonts w:asciiTheme="minorHAnsi" w:hAnsiTheme="minorHAnsi"/>
      <w:szCs w:val="24"/>
      <w:lang w:val="en-US"/>
    </w:rPr>
  </w:style>
  <w:style w:type="paragraph" w:customStyle="1" w:styleId="Compact">
    <w:name w:val="Compact"/>
    <w:basedOn w:val="Brdtekst"/>
    <w:qFormat/>
    <w:rsid w:val="0074579E"/>
    <w:pPr>
      <w:spacing w:after="0" w:line="200" w:lineRule="atLeast"/>
      <w:ind w:left="0" w:firstLine="0"/>
      <w:jc w:val="left"/>
    </w:pPr>
    <w:rPr>
      <w:rFonts w:asciiTheme="minorHAnsi" w:hAnsiTheme="minorHAnsi"/>
      <w:sz w:val="17"/>
      <w:szCs w:val="24"/>
      <w:lang w:val="en-US"/>
    </w:rPr>
  </w:style>
  <w:style w:type="paragraph" w:customStyle="1" w:styleId="Author">
    <w:name w:val="Author"/>
    <w:next w:val="Brdtekst"/>
    <w:qFormat/>
    <w:rsid w:val="0074579E"/>
    <w:pPr>
      <w:keepNext/>
      <w:keepLines/>
      <w:spacing w:after="200" w:line="240" w:lineRule="auto"/>
      <w:jc w:val="center"/>
    </w:pPr>
    <w:rPr>
      <w:sz w:val="25"/>
      <w:szCs w:val="24"/>
    </w:rPr>
  </w:style>
  <w:style w:type="paragraph" w:customStyle="1" w:styleId="Abstract">
    <w:name w:val="Abstract"/>
    <w:basedOn w:val="Normal"/>
    <w:next w:val="Brdtekst"/>
    <w:qFormat/>
    <w:rsid w:val="0074579E"/>
    <w:pPr>
      <w:spacing w:before="159" w:line="320" w:lineRule="atLeast"/>
      <w:ind w:firstLine="0"/>
      <w:jc w:val="left"/>
    </w:pPr>
    <w:rPr>
      <w:rFonts w:asciiTheme="minorHAnsi" w:hAnsiTheme="minorHAnsi"/>
      <w:szCs w:val="20"/>
      <w:lang w:val="en-US"/>
    </w:rPr>
  </w:style>
  <w:style w:type="table" w:customStyle="1" w:styleId="Table">
    <w:name w:val="Table"/>
    <w:semiHidden/>
    <w:unhideWhenUsed/>
    <w:qFormat/>
    <w:rsid w:val="0074579E"/>
    <w:pPr>
      <w:spacing w:after="200" w:line="240" w:lineRule="auto"/>
    </w:pPr>
    <w:rPr>
      <w:sz w:val="24"/>
      <w:szCs w:val="24"/>
      <w:lang w:val="nb-NO" w:eastAsia="nb-NO"/>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74579E"/>
    <w:pPr>
      <w:keepNext/>
      <w:keepLines/>
      <w:spacing w:line="240" w:lineRule="auto"/>
      <w:ind w:left="0" w:firstLine="0"/>
      <w:jc w:val="left"/>
    </w:pPr>
    <w:rPr>
      <w:rFonts w:asciiTheme="minorHAnsi" w:hAnsiTheme="minorHAnsi"/>
      <w:b/>
      <w:sz w:val="24"/>
      <w:szCs w:val="24"/>
      <w:lang w:val="en-US"/>
    </w:rPr>
  </w:style>
  <w:style w:type="paragraph" w:customStyle="1" w:styleId="Definition">
    <w:name w:val="Definition"/>
    <w:basedOn w:val="Normal"/>
    <w:rsid w:val="0074579E"/>
    <w:pPr>
      <w:spacing w:after="200" w:line="240" w:lineRule="auto"/>
      <w:ind w:left="0" w:firstLine="0"/>
      <w:jc w:val="left"/>
    </w:pPr>
    <w:rPr>
      <w:rFonts w:asciiTheme="minorHAnsi" w:hAnsiTheme="minorHAnsi"/>
      <w:sz w:val="24"/>
      <w:szCs w:val="24"/>
      <w:lang w:val="en-US"/>
    </w:rPr>
  </w:style>
  <w:style w:type="paragraph" w:customStyle="1" w:styleId="TableCaption">
    <w:name w:val="Table Caption"/>
    <w:basedOn w:val="Bildetekst"/>
    <w:rsid w:val="0074579E"/>
    <w:pPr>
      <w:spacing w:before="120" w:after="0" w:line="220" w:lineRule="atLeast"/>
      <w:ind w:firstLine="0"/>
      <w:jc w:val="left"/>
    </w:pPr>
    <w:rPr>
      <w:rFonts w:asciiTheme="majorHAnsi" w:hAnsiTheme="majorHAnsi"/>
      <w:b/>
      <w:i w:val="0"/>
      <w:iCs w:val="0"/>
      <w:color w:val="000000" w:themeColor="text1"/>
      <w:sz w:val="21"/>
      <w:szCs w:val="24"/>
      <w:lang w:val="en-US"/>
    </w:rPr>
  </w:style>
  <w:style w:type="paragraph" w:customStyle="1" w:styleId="ImageCaption">
    <w:name w:val="Image Caption"/>
    <w:basedOn w:val="Bildetekst"/>
    <w:rsid w:val="0074579E"/>
    <w:pPr>
      <w:spacing w:before="120" w:after="0" w:line="220" w:lineRule="atLeast"/>
      <w:ind w:firstLine="0"/>
      <w:jc w:val="left"/>
    </w:pPr>
    <w:rPr>
      <w:rFonts w:asciiTheme="majorHAnsi" w:hAnsiTheme="majorHAnsi"/>
      <w:b/>
      <w:i w:val="0"/>
      <w:iCs w:val="0"/>
      <w:color w:val="auto"/>
      <w:sz w:val="21"/>
      <w:szCs w:val="24"/>
      <w:lang w:val="en-US"/>
    </w:rPr>
  </w:style>
  <w:style w:type="paragraph" w:customStyle="1" w:styleId="Figure">
    <w:name w:val="Figure"/>
    <w:basedOn w:val="Normal"/>
    <w:rsid w:val="0074579E"/>
    <w:pPr>
      <w:spacing w:after="200" w:line="240" w:lineRule="auto"/>
      <w:ind w:left="0" w:firstLine="0"/>
      <w:jc w:val="left"/>
    </w:pPr>
    <w:rPr>
      <w:rFonts w:asciiTheme="minorHAnsi" w:hAnsiTheme="minorHAnsi"/>
      <w:sz w:val="24"/>
      <w:szCs w:val="24"/>
      <w:lang w:val="en-US"/>
    </w:rPr>
  </w:style>
  <w:style w:type="paragraph" w:customStyle="1" w:styleId="CaptionedFigure">
    <w:name w:val="Captioned Figure"/>
    <w:basedOn w:val="Figure"/>
    <w:rsid w:val="0074579E"/>
    <w:pPr>
      <w:keepNext/>
    </w:pPr>
  </w:style>
  <w:style w:type="character" w:customStyle="1" w:styleId="VerbatimChar">
    <w:name w:val="Verbatim Char"/>
    <w:basedOn w:val="BildetekstTegn"/>
    <w:link w:val="SourceCode"/>
    <w:rsid w:val="0074579E"/>
    <w:rPr>
      <w:rFonts w:ascii="Consolas" w:hAnsi="Consolas"/>
      <w:i/>
      <w:iCs w:val="0"/>
      <w:color w:val="44546A" w:themeColor="text2"/>
      <w:sz w:val="18"/>
      <w:szCs w:val="18"/>
      <w:shd w:val="clear" w:color="auto" w:fill="F1F3F5"/>
      <w:lang w:val="nb-NO"/>
    </w:rPr>
  </w:style>
  <w:style w:type="character" w:customStyle="1" w:styleId="SectionNumber">
    <w:name w:val="Section Number"/>
    <w:basedOn w:val="BildetekstTegn"/>
    <w:rsid w:val="0074579E"/>
    <w:rPr>
      <w:rFonts w:ascii="Cambria" w:hAnsi="Cambria"/>
      <w:i/>
      <w:iCs w:val="0"/>
      <w:color w:val="44546A" w:themeColor="text2"/>
      <w:sz w:val="18"/>
      <w:szCs w:val="18"/>
      <w:lang w:val="nb-NO"/>
    </w:rPr>
  </w:style>
  <w:style w:type="paragraph" w:customStyle="1" w:styleId="SourceCode">
    <w:name w:val="Source Code"/>
    <w:basedOn w:val="Normal"/>
    <w:link w:val="VerbatimChar"/>
    <w:rsid w:val="0074579E"/>
    <w:pPr>
      <w:shd w:val="clear" w:color="auto" w:fill="F1F3F5"/>
      <w:wordWrap w:val="0"/>
      <w:spacing w:after="200" w:line="240" w:lineRule="auto"/>
      <w:ind w:left="0" w:firstLine="0"/>
      <w:jc w:val="left"/>
    </w:pPr>
    <w:rPr>
      <w:rFonts w:ascii="Consolas" w:hAnsi="Consolas"/>
      <w:i/>
      <w:sz w:val="22"/>
      <w:lang w:val="en-US"/>
    </w:rPr>
  </w:style>
  <w:style w:type="character" w:customStyle="1" w:styleId="KeywordTok">
    <w:name w:val="KeywordTok"/>
    <w:basedOn w:val="VerbatimChar"/>
    <w:rsid w:val="0074579E"/>
    <w:rPr>
      <w:rFonts w:ascii="Consolas" w:hAnsi="Consolas"/>
      <w:i/>
      <w:iCs w:val="0"/>
      <w:color w:val="003B4F"/>
      <w:sz w:val="18"/>
      <w:szCs w:val="18"/>
      <w:shd w:val="clear" w:color="auto" w:fill="F1F3F5"/>
      <w:lang w:val="nb-NO"/>
    </w:rPr>
  </w:style>
  <w:style w:type="character" w:customStyle="1" w:styleId="DataTypeTok">
    <w:name w:val="DataTypeTok"/>
    <w:basedOn w:val="VerbatimChar"/>
    <w:rsid w:val="0074579E"/>
    <w:rPr>
      <w:rFonts w:ascii="Consolas" w:hAnsi="Consolas"/>
      <w:i/>
      <w:iCs w:val="0"/>
      <w:color w:val="AD0000"/>
      <w:sz w:val="18"/>
      <w:szCs w:val="18"/>
      <w:shd w:val="clear" w:color="auto" w:fill="F1F3F5"/>
      <w:lang w:val="nb-NO"/>
    </w:rPr>
  </w:style>
  <w:style w:type="character" w:customStyle="1" w:styleId="DecValTok">
    <w:name w:val="DecValTok"/>
    <w:basedOn w:val="VerbatimChar"/>
    <w:rsid w:val="0074579E"/>
    <w:rPr>
      <w:rFonts w:ascii="Consolas" w:hAnsi="Consolas"/>
      <w:i/>
      <w:iCs w:val="0"/>
      <w:color w:val="AD0000"/>
      <w:sz w:val="18"/>
      <w:szCs w:val="18"/>
      <w:shd w:val="clear" w:color="auto" w:fill="F1F3F5"/>
      <w:lang w:val="nb-NO"/>
    </w:rPr>
  </w:style>
  <w:style w:type="character" w:customStyle="1" w:styleId="BaseNTok">
    <w:name w:val="BaseNTok"/>
    <w:basedOn w:val="VerbatimChar"/>
    <w:rsid w:val="0074579E"/>
    <w:rPr>
      <w:rFonts w:ascii="Consolas" w:hAnsi="Consolas"/>
      <w:i/>
      <w:iCs w:val="0"/>
      <w:color w:val="AD0000"/>
      <w:sz w:val="18"/>
      <w:szCs w:val="18"/>
      <w:shd w:val="clear" w:color="auto" w:fill="F1F3F5"/>
      <w:lang w:val="nb-NO"/>
    </w:rPr>
  </w:style>
  <w:style w:type="character" w:customStyle="1" w:styleId="FloatTok">
    <w:name w:val="FloatTok"/>
    <w:basedOn w:val="VerbatimChar"/>
    <w:rsid w:val="0074579E"/>
    <w:rPr>
      <w:rFonts w:ascii="Consolas" w:hAnsi="Consolas"/>
      <w:i/>
      <w:iCs w:val="0"/>
      <w:color w:val="AD0000"/>
      <w:sz w:val="18"/>
      <w:szCs w:val="18"/>
      <w:shd w:val="clear" w:color="auto" w:fill="F1F3F5"/>
      <w:lang w:val="nb-NO"/>
    </w:rPr>
  </w:style>
  <w:style w:type="character" w:customStyle="1" w:styleId="ConstantTok">
    <w:name w:val="ConstantTok"/>
    <w:basedOn w:val="VerbatimChar"/>
    <w:rsid w:val="0074579E"/>
    <w:rPr>
      <w:rFonts w:ascii="Consolas" w:hAnsi="Consolas"/>
      <w:i/>
      <w:iCs w:val="0"/>
      <w:color w:val="8F5902"/>
      <w:sz w:val="18"/>
      <w:szCs w:val="18"/>
      <w:shd w:val="clear" w:color="auto" w:fill="F1F3F5"/>
      <w:lang w:val="nb-NO"/>
    </w:rPr>
  </w:style>
  <w:style w:type="character" w:customStyle="1" w:styleId="CharTok">
    <w:name w:val="CharTok"/>
    <w:basedOn w:val="VerbatimChar"/>
    <w:rsid w:val="0074579E"/>
    <w:rPr>
      <w:rFonts w:ascii="Consolas" w:hAnsi="Consolas"/>
      <w:i/>
      <w:iCs w:val="0"/>
      <w:color w:val="20794D"/>
      <w:sz w:val="18"/>
      <w:szCs w:val="18"/>
      <w:shd w:val="clear" w:color="auto" w:fill="F1F3F5"/>
      <w:lang w:val="nb-NO"/>
    </w:rPr>
  </w:style>
  <w:style w:type="character" w:customStyle="1" w:styleId="SpecialCharTok">
    <w:name w:val="SpecialCharTok"/>
    <w:basedOn w:val="VerbatimChar"/>
    <w:rsid w:val="0074579E"/>
    <w:rPr>
      <w:rFonts w:ascii="Consolas" w:hAnsi="Consolas"/>
      <w:i/>
      <w:iCs w:val="0"/>
      <w:color w:val="5E5E5E"/>
      <w:sz w:val="18"/>
      <w:szCs w:val="18"/>
      <w:shd w:val="clear" w:color="auto" w:fill="F1F3F5"/>
      <w:lang w:val="nb-NO"/>
    </w:rPr>
  </w:style>
  <w:style w:type="character" w:customStyle="1" w:styleId="StringTok">
    <w:name w:val="StringTok"/>
    <w:basedOn w:val="VerbatimChar"/>
    <w:rsid w:val="0074579E"/>
    <w:rPr>
      <w:rFonts w:ascii="Consolas" w:hAnsi="Consolas"/>
      <w:i/>
      <w:iCs w:val="0"/>
      <w:color w:val="20794D"/>
      <w:sz w:val="18"/>
      <w:szCs w:val="18"/>
      <w:shd w:val="clear" w:color="auto" w:fill="F1F3F5"/>
      <w:lang w:val="nb-NO"/>
    </w:rPr>
  </w:style>
  <w:style w:type="character" w:customStyle="1" w:styleId="VerbatimStringTok">
    <w:name w:val="VerbatimStringTok"/>
    <w:basedOn w:val="VerbatimChar"/>
    <w:rsid w:val="0074579E"/>
    <w:rPr>
      <w:rFonts w:ascii="Consolas" w:hAnsi="Consolas"/>
      <w:i/>
      <w:iCs w:val="0"/>
      <w:color w:val="20794D"/>
      <w:sz w:val="18"/>
      <w:szCs w:val="18"/>
      <w:shd w:val="clear" w:color="auto" w:fill="F1F3F5"/>
      <w:lang w:val="nb-NO"/>
    </w:rPr>
  </w:style>
  <w:style w:type="character" w:customStyle="1" w:styleId="SpecialStringTok">
    <w:name w:val="SpecialStringTok"/>
    <w:basedOn w:val="VerbatimChar"/>
    <w:rsid w:val="0074579E"/>
    <w:rPr>
      <w:rFonts w:ascii="Consolas" w:hAnsi="Consolas"/>
      <w:i/>
      <w:iCs w:val="0"/>
      <w:color w:val="20794D"/>
      <w:sz w:val="18"/>
      <w:szCs w:val="18"/>
      <w:shd w:val="clear" w:color="auto" w:fill="F1F3F5"/>
      <w:lang w:val="nb-NO"/>
    </w:rPr>
  </w:style>
  <w:style w:type="character" w:customStyle="1" w:styleId="ImportTok">
    <w:name w:val="ImportTok"/>
    <w:basedOn w:val="VerbatimChar"/>
    <w:rsid w:val="0074579E"/>
    <w:rPr>
      <w:rFonts w:ascii="Consolas" w:hAnsi="Consolas"/>
      <w:i/>
      <w:iCs w:val="0"/>
      <w:color w:val="00769E"/>
      <w:sz w:val="18"/>
      <w:szCs w:val="18"/>
      <w:shd w:val="clear" w:color="auto" w:fill="F1F3F5"/>
      <w:lang w:val="nb-NO"/>
    </w:rPr>
  </w:style>
  <w:style w:type="character" w:customStyle="1" w:styleId="CommentTok">
    <w:name w:val="CommentTok"/>
    <w:basedOn w:val="VerbatimChar"/>
    <w:rsid w:val="0074579E"/>
    <w:rPr>
      <w:rFonts w:ascii="Consolas" w:hAnsi="Consolas"/>
      <w:i/>
      <w:iCs w:val="0"/>
      <w:color w:val="5E5E5E"/>
      <w:sz w:val="18"/>
      <w:szCs w:val="18"/>
      <w:shd w:val="clear" w:color="auto" w:fill="F1F3F5"/>
      <w:lang w:val="nb-NO"/>
    </w:rPr>
  </w:style>
  <w:style w:type="character" w:customStyle="1" w:styleId="DocumentationTok">
    <w:name w:val="DocumentationTok"/>
    <w:basedOn w:val="VerbatimChar"/>
    <w:rsid w:val="0074579E"/>
    <w:rPr>
      <w:rFonts w:ascii="Consolas" w:hAnsi="Consolas"/>
      <w:i w:val="0"/>
      <w:iCs w:val="0"/>
      <w:color w:val="5E5E5E"/>
      <w:sz w:val="18"/>
      <w:szCs w:val="18"/>
      <w:shd w:val="clear" w:color="auto" w:fill="F1F3F5"/>
      <w:lang w:val="nb-NO"/>
    </w:rPr>
  </w:style>
  <w:style w:type="character" w:customStyle="1" w:styleId="AnnotationTok">
    <w:name w:val="AnnotationTok"/>
    <w:basedOn w:val="VerbatimChar"/>
    <w:rsid w:val="0074579E"/>
    <w:rPr>
      <w:rFonts w:ascii="Consolas" w:hAnsi="Consolas"/>
      <w:i/>
      <w:iCs w:val="0"/>
      <w:color w:val="5E5E5E"/>
      <w:sz w:val="18"/>
      <w:szCs w:val="18"/>
      <w:shd w:val="clear" w:color="auto" w:fill="F1F3F5"/>
      <w:lang w:val="nb-NO"/>
    </w:rPr>
  </w:style>
  <w:style w:type="character" w:customStyle="1" w:styleId="CommentVarTok">
    <w:name w:val="CommentVarTok"/>
    <w:basedOn w:val="VerbatimChar"/>
    <w:rsid w:val="0074579E"/>
    <w:rPr>
      <w:rFonts w:ascii="Consolas" w:hAnsi="Consolas"/>
      <w:i w:val="0"/>
      <w:iCs w:val="0"/>
      <w:color w:val="5E5E5E"/>
      <w:sz w:val="18"/>
      <w:szCs w:val="18"/>
      <w:shd w:val="clear" w:color="auto" w:fill="F1F3F5"/>
      <w:lang w:val="nb-NO"/>
    </w:rPr>
  </w:style>
  <w:style w:type="character" w:customStyle="1" w:styleId="OtherTok">
    <w:name w:val="OtherTok"/>
    <w:basedOn w:val="VerbatimChar"/>
    <w:rsid w:val="0074579E"/>
    <w:rPr>
      <w:rFonts w:ascii="Consolas" w:hAnsi="Consolas"/>
      <w:i/>
      <w:iCs w:val="0"/>
      <w:color w:val="003B4F"/>
      <w:sz w:val="18"/>
      <w:szCs w:val="18"/>
      <w:shd w:val="clear" w:color="auto" w:fill="F1F3F5"/>
      <w:lang w:val="nb-NO"/>
    </w:rPr>
  </w:style>
  <w:style w:type="character" w:customStyle="1" w:styleId="FunctionTok">
    <w:name w:val="FunctionTok"/>
    <w:basedOn w:val="VerbatimChar"/>
    <w:rsid w:val="0074579E"/>
    <w:rPr>
      <w:rFonts w:ascii="Consolas" w:hAnsi="Consolas"/>
      <w:i/>
      <w:iCs w:val="0"/>
      <w:color w:val="4758AB"/>
      <w:sz w:val="18"/>
      <w:szCs w:val="18"/>
      <w:shd w:val="clear" w:color="auto" w:fill="F1F3F5"/>
      <w:lang w:val="nb-NO"/>
    </w:rPr>
  </w:style>
  <w:style w:type="character" w:customStyle="1" w:styleId="VariableTok">
    <w:name w:val="VariableTok"/>
    <w:basedOn w:val="VerbatimChar"/>
    <w:rsid w:val="0074579E"/>
    <w:rPr>
      <w:rFonts w:ascii="Consolas" w:hAnsi="Consolas"/>
      <w:i/>
      <w:iCs w:val="0"/>
      <w:color w:val="111111"/>
      <w:sz w:val="18"/>
      <w:szCs w:val="18"/>
      <w:shd w:val="clear" w:color="auto" w:fill="F1F3F5"/>
      <w:lang w:val="nb-NO"/>
    </w:rPr>
  </w:style>
  <w:style w:type="character" w:customStyle="1" w:styleId="ControlFlowTok">
    <w:name w:val="ControlFlowTok"/>
    <w:basedOn w:val="VerbatimChar"/>
    <w:rsid w:val="0074579E"/>
    <w:rPr>
      <w:rFonts w:ascii="Consolas" w:hAnsi="Consolas"/>
      <w:i/>
      <w:iCs w:val="0"/>
      <w:color w:val="003B4F"/>
      <w:sz w:val="18"/>
      <w:szCs w:val="18"/>
      <w:shd w:val="clear" w:color="auto" w:fill="F1F3F5"/>
      <w:lang w:val="nb-NO"/>
    </w:rPr>
  </w:style>
  <w:style w:type="character" w:customStyle="1" w:styleId="OperatorTok">
    <w:name w:val="OperatorTok"/>
    <w:basedOn w:val="VerbatimChar"/>
    <w:rsid w:val="0074579E"/>
    <w:rPr>
      <w:rFonts w:ascii="Consolas" w:hAnsi="Consolas"/>
      <w:i/>
      <w:iCs w:val="0"/>
      <w:color w:val="5E5E5E"/>
      <w:sz w:val="18"/>
      <w:szCs w:val="18"/>
      <w:shd w:val="clear" w:color="auto" w:fill="F1F3F5"/>
      <w:lang w:val="nb-NO"/>
    </w:rPr>
  </w:style>
  <w:style w:type="character" w:customStyle="1" w:styleId="BuiltInTok">
    <w:name w:val="BuiltInTok"/>
    <w:basedOn w:val="VerbatimChar"/>
    <w:rsid w:val="0074579E"/>
    <w:rPr>
      <w:rFonts w:ascii="Consolas" w:hAnsi="Consolas"/>
      <w:i/>
      <w:iCs w:val="0"/>
      <w:color w:val="003B4F"/>
      <w:sz w:val="18"/>
      <w:szCs w:val="18"/>
      <w:shd w:val="clear" w:color="auto" w:fill="F1F3F5"/>
      <w:lang w:val="nb-NO"/>
    </w:rPr>
  </w:style>
  <w:style w:type="character" w:customStyle="1" w:styleId="ExtensionTok">
    <w:name w:val="ExtensionTok"/>
    <w:basedOn w:val="VerbatimChar"/>
    <w:rsid w:val="0074579E"/>
    <w:rPr>
      <w:rFonts w:ascii="Consolas" w:hAnsi="Consolas"/>
      <w:i/>
      <w:iCs w:val="0"/>
      <w:color w:val="003B4F"/>
      <w:sz w:val="18"/>
      <w:szCs w:val="18"/>
      <w:shd w:val="clear" w:color="auto" w:fill="F1F3F5"/>
      <w:lang w:val="nb-NO"/>
    </w:rPr>
  </w:style>
  <w:style w:type="character" w:customStyle="1" w:styleId="PreprocessorTok">
    <w:name w:val="PreprocessorTok"/>
    <w:basedOn w:val="VerbatimChar"/>
    <w:rsid w:val="0074579E"/>
    <w:rPr>
      <w:rFonts w:ascii="Consolas" w:hAnsi="Consolas"/>
      <w:i/>
      <w:iCs w:val="0"/>
      <w:color w:val="AD0000"/>
      <w:sz w:val="18"/>
      <w:szCs w:val="18"/>
      <w:shd w:val="clear" w:color="auto" w:fill="F1F3F5"/>
      <w:lang w:val="nb-NO"/>
    </w:rPr>
  </w:style>
  <w:style w:type="character" w:customStyle="1" w:styleId="AttributeTok">
    <w:name w:val="AttributeTok"/>
    <w:basedOn w:val="VerbatimChar"/>
    <w:rsid w:val="0074579E"/>
    <w:rPr>
      <w:rFonts w:ascii="Consolas" w:hAnsi="Consolas"/>
      <w:i/>
      <w:iCs w:val="0"/>
      <w:color w:val="657422"/>
      <w:sz w:val="18"/>
      <w:szCs w:val="18"/>
      <w:shd w:val="clear" w:color="auto" w:fill="F1F3F5"/>
      <w:lang w:val="nb-NO"/>
    </w:rPr>
  </w:style>
  <w:style w:type="character" w:customStyle="1" w:styleId="RegionMarkerTok">
    <w:name w:val="RegionMarkerTok"/>
    <w:basedOn w:val="VerbatimChar"/>
    <w:rsid w:val="0074579E"/>
    <w:rPr>
      <w:rFonts w:ascii="Consolas" w:hAnsi="Consolas"/>
      <w:i/>
      <w:iCs w:val="0"/>
      <w:color w:val="003B4F"/>
      <w:sz w:val="18"/>
      <w:szCs w:val="18"/>
      <w:shd w:val="clear" w:color="auto" w:fill="F1F3F5"/>
      <w:lang w:val="nb-NO"/>
    </w:rPr>
  </w:style>
  <w:style w:type="character" w:customStyle="1" w:styleId="InformationTok">
    <w:name w:val="InformationTok"/>
    <w:basedOn w:val="VerbatimChar"/>
    <w:rsid w:val="0074579E"/>
    <w:rPr>
      <w:rFonts w:ascii="Consolas" w:hAnsi="Consolas"/>
      <w:i/>
      <w:iCs w:val="0"/>
      <w:color w:val="5E5E5E"/>
      <w:sz w:val="18"/>
      <w:szCs w:val="18"/>
      <w:shd w:val="clear" w:color="auto" w:fill="F1F3F5"/>
      <w:lang w:val="nb-NO"/>
    </w:rPr>
  </w:style>
  <w:style w:type="character" w:customStyle="1" w:styleId="WarningTok">
    <w:name w:val="WarningTok"/>
    <w:basedOn w:val="VerbatimChar"/>
    <w:rsid w:val="0074579E"/>
    <w:rPr>
      <w:rFonts w:ascii="Consolas" w:hAnsi="Consolas"/>
      <w:i w:val="0"/>
      <w:iCs w:val="0"/>
      <w:color w:val="5E5E5E"/>
      <w:sz w:val="18"/>
      <w:szCs w:val="18"/>
      <w:shd w:val="clear" w:color="auto" w:fill="F1F3F5"/>
      <w:lang w:val="nb-NO"/>
    </w:rPr>
  </w:style>
  <w:style w:type="character" w:customStyle="1" w:styleId="AlertTok">
    <w:name w:val="AlertTok"/>
    <w:basedOn w:val="VerbatimChar"/>
    <w:rsid w:val="0074579E"/>
    <w:rPr>
      <w:rFonts w:ascii="Consolas" w:hAnsi="Consolas"/>
      <w:i/>
      <w:iCs w:val="0"/>
      <w:color w:val="AD0000"/>
      <w:sz w:val="18"/>
      <w:szCs w:val="18"/>
      <w:shd w:val="clear" w:color="auto" w:fill="F1F3F5"/>
      <w:lang w:val="nb-NO"/>
    </w:rPr>
  </w:style>
  <w:style w:type="character" w:customStyle="1" w:styleId="ErrorTok">
    <w:name w:val="ErrorTok"/>
    <w:basedOn w:val="VerbatimChar"/>
    <w:rsid w:val="0074579E"/>
    <w:rPr>
      <w:rFonts w:ascii="Consolas" w:hAnsi="Consolas"/>
      <w:i/>
      <w:iCs w:val="0"/>
      <w:color w:val="AD0000"/>
      <w:sz w:val="18"/>
      <w:szCs w:val="18"/>
      <w:shd w:val="clear" w:color="auto" w:fill="F1F3F5"/>
      <w:lang w:val="nb-NO"/>
    </w:rPr>
  </w:style>
  <w:style w:type="character" w:customStyle="1" w:styleId="NormalTok">
    <w:name w:val="NormalTok"/>
    <w:basedOn w:val="VerbatimChar"/>
    <w:rsid w:val="0074579E"/>
    <w:rPr>
      <w:rFonts w:ascii="Consolas" w:hAnsi="Consolas"/>
      <w:i/>
      <w:iCs w:val="0"/>
      <w:color w:val="003B4F"/>
      <w:sz w:val="18"/>
      <w:szCs w:val="18"/>
      <w:shd w:val="clear" w:color="auto" w:fill="F1F3F5"/>
      <w:lang w:val="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2443">
      <w:bodyDiv w:val="1"/>
      <w:marLeft w:val="0"/>
      <w:marRight w:val="0"/>
      <w:marTop w:val="0"/>
      <w:marBottom w:val="0"/>
      <w:divBdr>
        <w:top w:val="none" w:sz="0" w:space="0" w:color="auto"/>
        <w:left w:val="none" w:sz="0" w:space="0" w:color="auto"/>
        <w:bottom w:val="none" w:sz="0" w:space="0" w:color="auto"/>
        <w:right w:val="none" w:sz="0" w:space="0" w:color="auto"/>
      </w:divBdr>
    </w:div>
    <w:div w:id="172451176">
      <w:bodyDiv w:val="1"/>
      <w:marLeft w:val="0"/>
      <w:marRight w:val="0"/>
      <w:marTop w:val="0"/>
      <w:marBottom w:val="0"/>
      <w:divBdr>
        <w:top w:val="none" w:sz="0" w:space="0" w:color="auto"/>
        <w:left w:val="none" w:sz="0" w:space="0" w:color="auto"/>
        <w:bottom w:val="none" w:sz="0" w:space="0" w:color="auto"/>
        <w:right w:val="none" w:sz="0" w:space="0" w:color="auto"/>
      </w:divBdr>
    </w:div>
    <w:div w:id="173423317">
      <w:bodyDiv w:val="1"/>
      <w:marLeft w:val="0"/>
      <w:marRight w:val="0"/>
      <w:marTop w:val="0"/>
      <w:marBottom w:val="0"/>
      <w:divBdr>
        <w:top w:val="none" w:sz="0" w:space="0" w:color="auto"/>
        <w:left w:val="none" w:sz="0" w:space="0" w:color="auto"/>
        <w:bottom w:val="none" w:sz="0" w:space="0" w:color="auto"/>
        <w:right w:val="none" w:sz="0" w:space="0" w:color="auto"/>
      </w:divBdr>
    </w:div>
    <w:div w:id="183060665">
      <w:bodyDiv w:val="1"/>
      <w:marLeft w:val="0"/>
      <w:marRight w:val="0"/>
      <w:marTop w:val="0"/>
      <w:marBottom w:val="0"/>
      <w:divBdr>
        <w:top w:val="none" w:sz="0" w:space="0" w:color="auto"/>
        <w:left w:val="none" w:sz="0" w:space="0" w:color="auto"/>
        <w:bottom w:val="none" w:sz="0" w:space="0" w:color="auto"/>
        <w:right w:val="none" w:sz="0" w:space="0" w:color="auto"/>
      </w:divBdr>
    </w:div>
    <w:div w:id="217939911">
      <w:bodyDiv w:val="1"/>
      <w:marLeft w:val="0"/>
      <w:marRight w:val="0"/>
      <w:marTop w:val="0"/>
      <w:marBottom w:val="0"/>
      <w:divBdr>
        <w:top w:val="none" w:sz="0" w:space="0" w:color="auto"/>
        <w:left w:val="none" w:sz="0" w:space="0" w:color="auto"/>
        <w:bottom w:val="none" w:sz="0" w:space="0" w:color="auto"/>
        <w:right w:val="none" w:sz="0" w:space="0" w:color="auto"/>
      </w:divBdr>
    </w:div>
    <w:div w:id="245460584">
      <w:bodyDiv w:val="1"/>
      <w:marLeft w:val="0"/>
      <w:marRight w:val="0"/>
      <w:marTop w:val="0"/>
      <w:marBottom w:val="0"/>
      <w:divBdr>
        <w:top w:val="none" w:sz="0" w:space="0" w:color="auto"/>
        <w:left w:val="none" w:sz="0" w:space="0" w:color="auto"/>
        <w:bottom w:val="none" w:sz="0" w:space="0" w:color="auto"/>
        <w:right w:val="none" w:sz="0" w:space="0" w:color="auto"/>
      </w:divBdr>
    </w:div>
    <w:div w:id="267009617">
      <w:bodyDiv w:val="1"/>
      <w:marLeft w:val="0"/>
      <w:marRight w:val="0"/>
      <w:marTop w:val="0"/>
      <w:marBottom w:val="0"/>
      <w:divBdr>
        <w:top w:val="none" w:sz="0" w:space="0" w:color="auto"/>
        <w:left w:val="none" w:sz="0" w:space="0" w:color="auto"/>
        <w:bottom w:val="none" w:sz="0" w:space="0" w:color="auto"/>
        <w:right w:val="none" w:sz="0" w:space="0" w:color="auto"/>
      </w:divBdr>
    </w:div>
    <w:div w:id="280041062">
      <w:bodyDiv w:val="1"/>
      <w:marLeft w:val="0"/>
      <w:marRight w:val="0"/>
      <w:marTop w:val="0"/>
      <w:marBottom w:val="0"/>
      <w:divBdr>
        <w:top w:val="none" w:sz="0" w:space="0" w:color="auto"/>
        <w:left w:val="none" w:sz="0" w:space="0" w:color="auto"/>
        <w:bottom w:val="none" w:sz="0" w:space="0" w:color="auto"/>
        <w:right w:val="none" w:sz="0" w:space="0" w:color="auto"/>
      </w:divBdr>
    </w:div>
    <w:div w:id="284165811">
      <w:bodyDiv w:val="1"/>
      <w:marLeft w:val="0"/>
      <w:marRight w:val="0"/>
      <w:marTop w:val="0"/>
      <w:marBottom w:val="0"/>
      <w:divBdr>
        <w:top w:val="none" w:sz="0" w:space="0" w:color="auto"/>
        <w:left w:val="none" w:sz="0" w:space="0" w:color="auto"/>
        <w:bottom w:val="none" w:sz="0" w:space="0" w:color="auto"/>
        <w:right w:val="none" w:sz="0" w:space="0" w:color="auto"/>
      </w:divBdr>
    </w:div>
    <w:div w:id="288826020">
      <w:bodyDiv w:val="1"/>
      <w:marLeft w:val="0"/>
      <w:marRight w:val="0"/>
      <w:marTop w:val="0"/>
      <w:marBottom w:val="0"/>
      <w:divBdr>
        <w:top w:val="none" w:sz="0" w:space="0" w:color="auto"/>
        <w:left w:val="none" w:sz="0" w:space="0" w:color="auto"/>
        <w:bottom w:val="none" w:sz="0" w:space="0" w:color="auto"/>
        <w:right w:val="none" w:sz="0" w:space="0" w:color="auto"/>
      </w:divBdr>
    </w:div>
    <w:div w:id="348921231">
      <w:bodyDiv w:val="1"/>
      <w:marLeft w:val="0"/>
      <w:marRight w:val="0"/>
      <w:marTop w:val="0"/>
      <w:marBottom w:val="0"/>
      <w:divBdr>
        <w:top w:val="none" w:sz="0" w:space="0" w:color="auto"/>
        <w:left w:val="none" w:sz="0" w:space="0" w:color="auto"/>
        <w:bottom w:val="none" w:sz="0" w:space="0" w:color="auto"/>
        <w:right w:val="none" w:sz="0" w:space="0" w:color="auto"/>
      </w:divBdr>
    </w:div>
    <w:div w:id="355079221">
      <w:bodyDiv w:val="1"/>
      <w:marLeft w:val="0"/>
      <w:marRight w:val="0"/>
      <w:marTop w:val="0"/>
      <w:marBottom w:val="0"/>
      <w:divBdr>
        <w:top w:val="none" w:sz="0" w:space="0" w:color="auto"/>
        <w:left w:val="none" w:sz="0" w:space="0" w:color="auto"/>
        <w:bottom w:val="none" w:sz="0" w:space="0" w:color="auto"/>
        <w:right w:val="none" w:sz="0" w:space="0" w:color="auto"/>
      </w:divBdr>
    </w:div>
    <w:div w:id="414519272">
      <w:bodyDiv w:val="1"/>
      <w:marLeft w:val="0"/>
      <w:marRight w:val="0"/>
      <w:marTop w:val="0"/>
      <w:marBottom w:val="0"/>
      <w:divBdr>
        <w:top w:val="none" w:sz="0" w:space="0" w:color="auto"/>
        <w:left w:val="none" w:sz="0" w:space="0" w:color="auto"/>
        <w:bottom w:val="none" w:sz="0" w:space="0" w:color="auto"/>
        <w:right w:val="none" w:sz="0" w:space="0" w:color="auto"/>
      </w:divBdr>
    </w:div>
    <w:div w:id="414674164">
      <w:bodyDiv w:val="1"/>
      <w:marLeft w:val="0"/>
      <w:marRight w:val="0"/>
      <w:marTop w:val="0"/>
      <w:marBottom w:val="0"/>
      <w:divBdr>
        <w:top w:val="none" w:sz="0" w:space="0" w:color="auto"/>
        <w:left w:val="none" w:sz="0" w:space="0" w:color="auto"/>
        <w:bottom w:val="none" w:sz="0" w:space="0" w:color="auto"/>
        <w:right w:val="none" w:sz="0" w:space="0" w:color="auto"/>
      </w:divBdr>
    </w:div>
    <w:div w:id="495726531">
      <w:bodyDiv w:val="1"/>
      <w:marLeft w:val="0"/>
      <w:marRight w:val="0"/>
      <w:marTop w:val="0"/>
      <w:marBottom w:val="0"/>
      <w:divBdr>
        <w:top w:val="none" w:sz="0" w:space="0" w:color="auto"/>
        <w:left w:val="none" w:sz="0" w:space="0" w:color="auto"/>
        <w:bottom w:val="none" w:sz="0" w:space="0" w:color="auto"/>
        <w:right w:val="none" w:sz="0" w:space="0" w:color="auto"/>
      </w:divBdr>
    </w:div>
    <w:div w:id="534583077">
      <w:bodyDiv w:val="1"/>
      <w:marLeft w:val="0"/>
      <w:marRight w:val="0"/>
      <w:marTop w:val="0"/>
      <w:marBottom w:val="0"/>
      <w:divBdr>
        <w:top w:val="none" w:sz="0" w:space="0" w:color="auto"/>
        <w:left w:val="none" w:sz="0" w:space="0" w:color="auto"/>
        <w:bottom w:val="none" w:sz="0" w:space="0" w:color="auto"/>
        <w:right w:val="none" w:sz="0" w:space="0" w:color="auto"/>
      </w:divBdr>
    </w:div>
    <w:div w:id="583076652">
      <w:bodyDiv w:val="1"/>
      <w:marLeft w:val="0"/>
      <w:marRight w:val="0"/>
      <w:marTop w:val="0"/>
      <w:marBottom w:val="0"/>
      <w:divBdr>
        <w:top w:val="none" w:sz="0" w:space="0" w:color="auto"/>
        <w:left w:val="none" w:sz="0" w:space="0" w:color="auto"/>
        <w:bottom w:val="none" w:sz="0" w:space="0" w:color="auto"/>
        <w:right w:val="none" w:sz="0" w:space="0" w:color="auto"/>
      </w:divBdr>
    </w:div>
    <w:div w:id="633293727">
      <w:bodyDiv w:val="1"/>
      <w:marLeft w:val="0"/>
      <w:marRight w:val="0"/>
      <w:marTop w:val="0"/>
      <w:marBottom w:val="0"/>
      <w:divBdr>
        <w:top w:val="none" w:sz="0" w:space="0" w:color="auto"/>
        <w:left w:val="none" w:sz="0" w:space="0" w:color="auto"/>
        <w:bottom w:val="none" w:sz="0" w:space="0" w:color="auto"/>
        <w:right w:val="none" w:sz="0" w:space="0" w:color="auto"/>
      </w:divBdr>
    </w:div>
    <w:div w:id="636106078">
      <w:bodyDiv w:val="1"/>
      <w:marLeft w:val="0"/>
      <w:marRight w:val="0"/>
      <w:marTop w:val="0"/>
      <w:marBottom w:val="0"/>
      <w:divBdr>
        <w:top w:val="none" w:sz="0" w:space="0" w:color="auto"/>
        <w:left w:val="none" w:sz="0" w:space="0" w:color="auto"/>
        <w:bottom w:val="none" w:sz="0" w:space="0" w:color="auto"/>
        <w:right w:val="none" w:sz="0" w:space="0" w:color="auto"/>
      </w:divBdr>
    </w:div>
    <w:div w:id="666057535">
      <w:bodyDiv w:val="1"/>
      <w:marLeft w:val="0"/>
      <w:marRight w:val="0"/>
      <w:marTop w:val="0"/>
      <w:marBottom w:val="0"/>
      <w:divBdr>
        <w:top w:val="none" w:sz="0" w:space="0" w:color="auto"/>
        <w:left w:val="none" w:sz="0" w:space="0" w:color="auto"/>
        <w:bottom w:val="none" w:sz="0" w:space="0" w:color="auto"/>
        <w:right w:val="none" w:sz="0" w:space="0" w:color="auto"/>
      </w:divBdr>
    </w:div>
    <w:div w:id="759641419">
      <w:bodyDiv w:val="1"/>
      <w:marLeft w:val="0"/>
      <w:marRight w:val="0"/>
      <w:marTop w:val="0"/>
      <w:marBottom w:val="0"/>
      <w:divBdr>
        <w:top w:val="none" w:sz="0" w:space="0" w:color="auto"/>
        <w:left w:val="none" w:sz="0" w:space="0" w:color="auto"/>
        <w:bottom w:val="none" w:sz="0" w:space="0" w:color="auto"/>
        <w:right w:val="none" w:sz="0" w:space="0" w:color="auto"/>
      </w:divBdr>
    </w:div>
    <w:div w:id="925843501">
      <w:bodyDiv w:val="1"/>
      <w:marLeft w:val="0"/>
      <w:marRight w:val="0"/>
      <w:marTop w:val="0"/>
      <w:marBottom w:val="0"/>
      <w:divBdr>
        <w:top w:val="none" w:sz="0" w:space="0" w:color="auto"/>
        <w:left w:val="none" w:sz="0" w:space="0" w:color="auto"/>
        <w:bottom w:val="none" w:sz="0" w:space="0" w:color="auto"/>
        <w:right w:val="none" w:sz="0" w:space="0" w:color="auto"/>
      </w:divBdr>
    </w:div>
    <w:div w:id="929966153">
      <w:bodyDiv w:val="1"/>
      <w:marLeft w:val="0"/>
      <w:marRight w:val="0"/>
      <w:marTop w:val="0"/>
      <w:marBottom w:val="0"/>
      <w:divBdr>
        <w:top w:val="none" w:sz="0" w:space="0" w:color="auto"/>
        <w:left w:val="none" w:sz="0" w:space="0" w:color="auto"/>
        <w:bottom w:val="none" w:sz="0" w:space="0" w:color="auto"/>
        <w:right w:val="none" w:sz="0" w:space="0" w:color="auto"/>
      </w:divBdr>
    </w:div>
    <w:div w:id="955597210">
      <w:bodyDiv w:val="1"/>
      <w:marLeft w:val="0"/>
      <w:marRight w:val="0"/>
      <w:marTop w:val="0"/>
      <w:marBottom w:val="0"/>
      <w:divBdr>
        <w:top w:val="none" w:sz="0" w:space="0" w:color="auto"/>
        <w:left w:val="none" w:sz="0" w:space="0" w:color="auto"/>
        <w:bottom w:val="none" w:sz="0" w:space="0" w:color="auto"/>
        <w:right w:val="none" w:sz="0" w:space="0" w:color="auto"/>
      </w:divBdr>
    </w:div>
    <w:div w:id="958797438">
      <w:bodyDiv w:val="1"/>
      <w:marLeft w:val="0"/>
      <w:marRight w:val="0"/>
      <w:marTop w:val="0"/>
      <w:marBottom w:val="0"/>
      <w:divBdr>
        <w:top w:val="none" w:sz="0" w:space="0" w:color="auto"/>
        <w:left w:val="none" w:sz="0" w:space="0" w:color="auto"/>
        <w:bottom w:val="none" w:sz="0" w:space="0" w:color="auto"/>
        <w:right w:val="none" w:sz="0" w:space="0" w:color="auto"/>
      </w:divBdr>
    </w:div>
    <w:div w:id="1017005555">
      <w:bodyDiv w:val="1"/>
      <w:marLeft w:val="0"/>
      <w:marRight w:val="0"/>
      <w:marTop w:val="0"/>
      <w:marBottom w:val="0"/>
      <w:divBdr>
        <w:top w:val="none" w:sz="0" w:space="0" w:color="auto"/>
        <w:left w:val="none" w:sz="0" w:space="0" w:color="auto"/>
        <w:bottom w:val="none" w:sz="0" w:space="0" w:color="auto"/>
        <w:right w:val="none" w:sz="0" w:space="0" w:color="auto"/>
      </w:divBdr>
    </w:div>
    <w:div w:id="1151170611">
      <w:bodyDiv w:val="1"/>
      <w:marLeft w:val="0"/>
      <w:marRight w:val="0"/>
      <w:marTop w:val="0"/>
      <w:marBottom w:val="0"/>
      <w:divBdr>
        <w:top w:val="none" w:sz="0" w:space="0" w:color="auto"/>
        <w:left w:val="none" w:sz="0" w:space="0" w:color="auto"/>
        <w:bottom w:val="none" w:sz="0" w:space="0" w:color="auto"/>
        <w:right w:val="none" w:sz="0" w:space="0" w:color="auto"/>
      </w:divBdr>
    </w:div>
    <w:div w:id="1209760317">
      <w:bodyDiv w:val="1"/>
      <w:marLeft w:val="0"/>
      <w:marRight w:val="0"/>
      <w:marTop w:val="0"/>
      <w:marBottom w:val="0"/>
      <w:divBdr>
        <w:top w:val="none" w:sz="0" w:space="0" w:color="auto"/>
        <w:left w:val="none" w:sz="0" w:space="0" w:color="auto"/>
        <w:bottom w:val="none" w:sz="0" w:space="0" w:color="auto"/>
        <w:right w:val="none" w:sz="0" w:space="0" w:color="auto"/>
      </w:divBdr>
    </w:div>
    <w:div w:id="1280377667">
      <w:bodyDiv w:val="1"/>
      <w:marLeft w:val="0"/>
      <w:marRight w:val="0"/>
      <w:marTop w:val="0"/>
      <w:marBottom w:val="0"/>
      <w:divBdr>
        <w:top w:val="none" w:sz="0" w:space="0" w:color="auto"/>
        <w:left w:val="none" w:sz="0" w:space="0" w:color="auto"/>
        <w:bottom w:val="none" w:sz="0" w:space="0" w:color="auto"/>
        <w:right w:val="none" w:sz="0" w:space="0" w:color="auto"/>
      </w:divBdr>
    </w:div>
    <w:div w:id="1346400715">
      <w:bodyDiv w:val="1"/>
      <w:marLeft w:val="0"/>
      <w:marRight w:val="0"/>
      <w:marTop w:val="0"/>
      <w:marBottom w:val="0"/>
      <w:divBdr>
        <w:top w:val="none" w:sz="0" w:space="0" w:color="auto"/>
        <w:left w:val="none" w:sz="0" w:space="0" w:color="auto"/>
        <w:bottom w:val="none" w:sz="0" w:space="0" w:color="auto"/>
        <w:right w:val="none" w:sz="0" w:space="0" w:color="auto"/>
      </w:divBdr>
    </w:div>
    <w:div w:id="1369574406">
      <w:bodyDiv w:val="1"/>
      <w:marLeft w:val="0"/>
      <w:marRight w:val="0"/>
      <w:marTop w:val="0"/>
      <w:marBottom w:val="0"/>
      <w:divBdr>
        <w:top w:val="none" w:sz="0" w:space="0" w:color="auto"/>
        <w:left w:val="none" w:sz="0" w:space="0" w:color="auto"/>
        <w:bottom w:val="none" w:sz="0" w:space="0" w:color="auto"/>
        <w:right w:val="none" w:sz="0" w:space="0" w:color="auto"/>
      </w:divBdr>
    </w:div>
    <w:div w:id="1385713315">
      <w:bodyDiv w:val="1"/>
      <w:marLeft w:val="0"/>
      <w:marRight w:val="0"/>
      <w:marTop w:val="0"/>
      <w:marBottom w:val="0"/>
      <w:divBdr>
        <w:top w:val="none" w:sz="0" w:space="0" w:color="auto"/>
        <w:left w:val="none" w:sz="0" w:space="0" w:color="auto"/>
        <w:bottom w:val="none" w:sz="0" w:space="0" w:color="auto"/>
        <w:right w:val="none" w:sz="0" w:space="0" w:color="auto"/>
      </w:divBdr>
    </w:div>
    <w:div w:id="1430273504">
      <w:bodyDiv w:val="1"/>
      <w:marLeft w:val="0"/>
      <w:marRight w:val="0"/>
      <w:marTop w:val="0"/>
      <w:marBottom w:val="0"/>
      <w:divBdr>
        <w:top w:val="none" w:sz="0" w:space="0" w:color="auto"/>
        <w:left w:val="none" w:sz="0" w:space="0" w:color="auto"/>
        <w:bottom w:val="none" w:sz="0" w:space="0" w:color="auto"/>
        <w:right w:val="none" w:sz="0" w:space="0" w:color="auto"/>
      </w:divBdr>
    </w:div>
    <w:div w:id="1439326558">
      <w:bodyDiv w:val="1"/>
      <w:marLeft w:val="0"/>
      <w:marRight w:val="0"/>
      <w:marTop w:val="0"/>
      <w:marBottom w:val="0"/>
      <w:divBdr>
        <w:top w:val="none" w:sz="0" w:space="0" w:color="auto"/>
        <w:left w:val="none" w:sz="0" w:space="0" w:color="auto"/>
        <w:bottom w:val="none" w:sz="0" w:space="0" w:color="auto"/>
        <w:right w:val="none" w:sz="0" w:space="0" w:color="auto"/>
      </w:divBdr>
    </w:div>
    <w:div w:id="1442532519">
      <w:bodyDiv w:val="1"/>
      <w:marLeft w:val="0"/>
      <w:marRight w:val="0"/>
      <w:marTop w:val="0"/>
      <w:marBottom w:val="0"/>
      <w:divBdr>
        <w:top w:val="none" w:sz="0" w:space="0" w:color="auto"/>
        <w:left w:val="none" w:sz="0" w:space="0" w:color="auto"/>
        <w:bottom w:val="none" w:sz="0" w:space="0" w:color="auto"/>
        <w:right w:val="none" w:sz="0" w:space="0" w:color="auto"/>
      </w:divBdr>
    </w:div>
    <w:div w:id="1480463671">
      <w:bodyDiv w:val="1"/>
      <w:marLeft w:val="0"/>
      <w:marRight w:val="0"/>
      <w:marTop w:val="0"/>
      <w:marBottom w:val="0"/>
      <w:divBdr>
        <w:top w:val="none" w:sz="0" w:space="0" w:color="auto"/>
        <w:left w:val="none" w:sz="0" w:space="0" w:color="auto"/>
        <w:bottom w:val="none" w:sz="0" w:space="0" w:color="auto"/>
        <w:right w:val="none" w:sz="0" w:space="0" w:color="auto"/>
      </w:divBdr>
    </w:div>
    <w:div w:id="1518933268">
      <w:bodyDiv w:val="1"/>
      <w:marLeft w:val="0"/>
      <w:marRight w:val="0"/>
      <w:marTop w:val="0"/>
      <w:marBottom w:val="0"/>
      <w:divBdr>
        <w:top w:val="none" w:sz="0" w:space="0" w:color="auto"/>
        <w:left w:val="none" w:sz="0" w:space="0" w:color="auto"/>
        <w:bottom w:val="none" w:sz="0" w:space="0" w:color="auto"/>
        <w:right w:val="none" w:sz="0" w:space="0" w:color="auto"/>
      </w:divBdr>
    </w:div>
    <w:div w:id="1655336521">
      <w:bodyDiv w:val="1"/>
      <w:marLeft w:val="0"/>
      <w:marRight w:val="0"/>
      <w:marTop w:val="0"/>
      <w:marBottom w:val="0"/>
      <w:divBdr>
        <w:top w:val="none" w:sz="0" w:space="0" w:color="auto"/>
        <w:left w:val="none" w:sz="0" w:space="0" w:color="auto"/>
        <w:bottom w:val="none" w:sz="0" w:space="0" w:color="auto"/>
        <w:right w:val="none" w:sz="0" w:space="0" w:color="auto"/>
      </w:divBdr>
    </w:div>
    <w:div w:id="1684697491">
      <w:bodyDiv w:val="1"/>
      <w:marLeft w:val="0"/>
      <w:marRight w:val="0"/>
      <w:marTop w:val="0"/>
      <w:marBottom w:val="0"/>
      <w:divBdr>
        <w:top w:val="none" w:sz="0" w:space="0" w:color="auto"/>
        <w:left w:val="none" w:sz="0" w:space="0" w:color="auto"/>
        <w:bottom w:val="none" w:sz="0" w:space="0" w:color="auto"/>
        <w:right w:val="none" w:sz="0" w:space="0" w:color="auto"/>
      </w:divBdr>
    </w:div>
    <w:div w:id="1770273490">
      <w:bodyDiv w:val="1"/>
      <w:marLeft w:val="0"/>
      <w:marRight w:val="0"/>
      <w:marTop w:val="0"/>
      <w:marBottom w:val="0"/>
      <w:divBdr>
        <w:top w:val="none" w:sz="0" w:space="0" w:color="auto"/>
        <w:left w:val="none" w:sz="0" w:space="0" w:color="auto"/>
        <w:bottom w:val="none" w:sz="0" w:space="0" w:color="auto"/>
        <w:right w:val="none" w:sz="0" w:space="0" w:color="auto"/>
      </w:divBdr>
    </w:div>
    <w:div w:id="1789549458">
      <w:bodyDiv w:val="1"/>
      <w:marLeft w:val="0"/>
      <w:marRight w:val="0"/>
      <w:marTop w:val="0"/>
      <w:marBottom w:val="0"/>
      <w:divBdr>
        <w:top w:val="none" w:sz="0" w:space="0" w:color="auto"/>
        <w:left w:val="none" w:sz="0" w:space="0" w:color="auto"/>
        <w:bottom w:val="none" w:sz="0" w:space="0" w:color="auto"/>
        <w:right w:val="none" w:sz="0" w:space="0" w:color="auto"/>
      </w:divBdr>
    </w:div>
    <w:div w:id="1797942152">
      <w:bodyDiv w:val="1"/>
      <w:marLeft w:val="0"/>
      <w:marRight w:val="0"/>
      <w:marTop w:val="0"/>
      <w:marBottom w:val="0"/>
      <w:divBdr>
        <w:top w:val="none" w:sz="0" w:space="0" w:color="auto"/>
        <w:left w:val="none" w:sz="0" w:space="0" w:color="auto"/>
        <w:bottom w:val="none" w:sz="0" w:space="0" w:color="auto"/>
        <w:right w:val="none" w:sz="0" w:space="0" w:color="auto"/>
      </w:divBdr>
    </w:div>
    <w:div w:id="1798138795">
      <w:bodyDiv w:val="1"/>
      <w:marLeft w:val="0"/>
      <w:marRight w:val="0"/>
      <w:marTop w:val="0"/>
      <w:marBottom w:val="0"/>
      <w:divBdr>
        <w:top w:val="none" w:sz="0" w:space="0" w:color="auto"/>
        <w:left w:val="none" w:sz="0" w:space="0" w:color="auto"/>
        <w:bottom w:val="none" w:sz="0" w:space="0" w:color="auto"/>
        <w:right w:val="none" w:sz="0" w:space="0" w:color="auto"/>
      </w:divBdr>
    </w:div>
    <w:div w:id="1854028151">
      <w:bodyDiv w:val="1"/>
      <w:marLeft w:val="0"/>
      <w:marRight w:val="0"/>
      <w:marTop w:val="0"/>
      <w:marBottom w:val="0"/>
      <w:divBdr>
        <w:top w:val="none" w:sz="0" w:space="0" w:color="auto"/>
        <w:left w:val="none" w:sz="0" w:space="0" w:color="auto"/>
        <w:bottom w:val="none" w:sz="0" w:space="0" w:color="auto"/>
        <w:right w:val="none" w:sz="0" w:space="0" w:color="auto"/>
      </w:divBdr>
    </w:div>
    <w:div w:id="1863057905">
      <w:bodyDiv w:val="1"/>
      <w:marLeft w:val="0"/>
      <w:marRight w:val="0"/>
      <w:marTop w:val="0"/>
      <w:marBottom w:val="0"/>
      <w:divBdr>
        <w:top w:val="none" w:sz="0" w:space="0" w:color="auto"/>
        <w:left w:val="none" w:sz="0" w:space="0" w:color="auto"/>
        <w:bottom w:val="none" w:sz="0" w:space="0" w:color="auto"/>
        <w:right w:val="none" w:sz="0" w:space="0" w:color="auto"/>
      </w:divBdr>
    </w:div>
    <w:div w:id="1877690660">
      <w:bodyDiv w:val="1"/>
      <w:marLeft w:val="0"/>
      <w:marRight w:val="0"/>
      <w:marTop w:val="0"/>
      <w:marBottom w:val="0"/>
      <w:divBdr>
        <w:top w:val="none" w:sz="0" w:space="0" w:color="auto"/>
        <w:left w:val="none" w:sz="0" w:space="0" w:color="auto"/>
        <w:bottom w:val="none" w:sz="0" w:space="0" w:color="auto"/>
        <w:right w:val="none" w:sz="0" w:space="0" w:color="auto"/>
      </w:divBdr>
    </w:div>
    <w:div w:id="1904487278">
      <w:bodyDiv w:val="1"/>
      <w:marLeft w:val="0"/>
      <w:marRight w:val="0"/>
      <w:marTop w:val="0"/>
      <w:marBottom w:val="0"/>
      <w:divBdr>
        <w:top w:val="none" w:sz="0" w:space="0" w:color="auto"/>
        <w:left w:val="none" w:sz="0" w:space="0" w:color="auto"/>
        <w:bottom w:val="none" w:sz="0" w:space="0" w:color="auto"/>
        <w:right w:val="none" w:sz="0" w:space="0" w:color="auto"/>
      </w:divBdr>
    </w:div>
    <w:div w:id="1930041326">
      <w:bodyDiv w:val="1"/>
      <w:marLeft w:val="0"/>
      <w:marRight w:val="0"/>
      <w:marTop w:val="0"/>
      <w:marBottom w:val="0"/>
      <w:divBdr>
        <w:top w:val="none" w:sz="0" w:space="0" w:color="auto"/>
        <w:left w:val="none" w:sz="0" w:space="0" w:color="auto"/>
        <w:bottom w:val="none" w:sz="0" w:space="0" w:color="auto"/>
        <w:right w:val="none" w:sz="0" w:space="0" w:color="auto"/>
      </w:divBdr>
    </w:div>
    <w:div w:id="1933658758">
      <w:bodyDiv w:val="1"/>
      <w:marLeft w:val="0"/>
      <w:marRight w:val="0"/>
      <w:marTop w:val="0"/>
      <w:marBottom w:val="0"/>
      <w:divBdr>
        <w:top w:val="none" w:sz="0" w:space="0" w:color="auto"/>
        <w:left w:val="none" w:sz="0" w:space="0" w:color="auto"/>
        <w:bottom w:val="none" w:sz="0" w:space="0" w:color="auto"/>
        <w:right w:val="none" w:sz="0" w:space="0" w:color="auto"/>
      </w:divBdr>
    </w:div>
    <w:div w:id="1949312287">
      <w:bodyDiv w:val="1"/>
      <w:marLeft w:val="0"/>
      <w:marRight w:val="0"/>
      <w:marTop w:val="0"/>
      <w:marBottom w:val="0"/>
      <w:divBdr>
        <w:top w:val="none" w:sz="0" w:space="0" w:color="auto"/>
        <w:left w:val="none" w:sz="0" w:space="0" w:color="auto"/>
        <w:bottom w:val="none" w:sz="0" w:space="0" w:color="auto"/>
        <w:right w:val="none" w:sz="0" w:space="0" w:color="auto"/>
      </w:divBdr>
    </w:div>
    <w:div w:id="2090343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6.xml"/><Relationship Id="rId21" Type="http://schemas.openxmlformats.org/officeDocument/2006/relationships/chart" Target="charts/chart1.xml"/><Relationship Id="rId42" Type="http://schemas.openxmlformats.org/officeDocument/2006/relationships/chart" Target="charts/chart21.xml"/><Relationship Id="rId47" Type="http://schemas.openxmlformats.org/officeDocument/2006/relationships/chart" Target="charts/chart26.xml"/><Relationship Id="rId63" Type="http://schemas.openxmlformats.org/officeDocument/2006/relationships/chart" Target="charts/chart42.xml"/><Relationship Id="rId68" Type="http://schemas.openxmlformats.org/officeDocument/2006/relationships/chart" Target="charts/chart47.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chart" Target="charts/chart9.xml"/><Relationship Id="rId11" Type="http://schemas.openxmlformats.org/officeDocument/2006/relationships/endnotes" Target="endnotes.xml"/><Relationship Id="rId24" Type="http://schemas.openxmlformats.org/officeDocument/2006/relationships/chart" Target="charts/chart4.xml"/><Relationship Id="rId32" Type="http://schemas.openxmlformats.org/officeDocument/2006/relationships/chart" Target="charts/chart12.xml"/><Relationship Id="rId37" Type="http://schemas.openxmlformats.org/officeDocument/2006/relationships/chart" Target="charts/chart17.xml"/><Relationship Id="rId40" Type="http://schemas.openxmlformats.org/officeDocument/2006/relationships/chart" Target="charts/chart19.xml"/><Relationship Id="rId45" Type="http://schemas.openxmlformats.org/officeDocument/2006/relationships/chart" Target="charts/chart24.xml"/><Relationship Id="rId53" Type="http://schemas.openxmlformats.org/officeDocument/2006/relationships/chart" Target="charts/chart32.xml"/><Relationship Id="rId58" Type="http://schemas.openxmlformats.org/officeDocument/2006/relationships/chart" Target="charts/chart37.xml"/><Relationship Id="rId66" Type="http://schemas.openxmlformats.org/officeDocument/2006/relationships/chart" Target="charts/chart45.xml"/><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chart" Target="charts/chart40.xml"/><Relationship Id="rId19" Type="http://schemas.openxmlformats.org/officeDocument/2006/relationships/image" Target="media/image6.png"/><Relationship Id="rId14" Type="http://schemas.openxmlformats.org/officeDocument/2006/relationships/footer" Target="footer1.xml"/><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chart" Target="charts/chart15.xml"/><Relationship Id="rId43" Type="http://schemas.openxmlformats.org/officeDocument/2006/relationships/chart" Target="charts/chart22.xml"/><Relationship Id="rId48" Type="http://schemas.openxmlformats.org/officeDocument/2006/relationships/chart" Target="charts/chart27.xml"/><Relationship Id="rId56" Type="http://schemas.openxmlformats.org/officeDocument/2006/relationships/chart" Target="charts/chart35.xml"/><Relationship Id="rId64" Type="http://schemas.openxmlformats.org/officeDocument/2006/relationships/chart" Target="charts/chart43.xml"/><Relationship Id="rId69" Type="http://schemas.openxmlformats.org/officeDocument/2006/relationships/chart" Target="charts/chart48.xml"/><Relationship Id="rId8" Type="http://schemas.openxmlformats.org/officeDocument/2006/relationships/settings" Target="settings.xml"/><Relationship Id="rId51" Type="http://schemas.openxmlformats.org/officeDocument/2006/relationships/chart" Target="charts/chart30.xml"/><Relationship Id="rId72" Type="http://schemas.openxmlformats.org/officeDocument/2006/relationships/chart" Target="charts/chart5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chart" Target="charts/chart5.xml"/><Relationship Id="rId33" Type="http://schemas.openxmlformats.org/officeDocument/2006/relationships/chart" Target="charts/chart13.xml"/><Relationship Id="rId38" Type="http://schemas.openxmlformats.org/officeDocument/2006/relationships/chart" Target="charts/chart18.xml"/><Relationship Id="rId46" Type="http://schemas.openxmlformats.org/officeDocument/2006/relationships/chart" Target="charts/chart25.xml"/><Relationship Id="rId59" Type="http://schemas.openxmlformats.org/officeDocument/2006/relationships/chart" Target="charts/chart38.xml"/><Relationship Id="rId67" Type="http://schemas.openxmlformats.org/officeDocument/2006/relationships/chart" Target="charts/chart46.xml"/><Relationship Id="rId20" Type="http://schemas.openxmlformats.org/officeDocument/2006/relationships/image" Target="media/image7.png"/><Relationship Id="rId41" Type="http://schemas.openxmlformats.org/officeDocument/2006/relationships/chart" Target="charts/chart20.xml"/><Relationship Id="rId54" Type="http://schemas.openxmlformats.org/officeDocument/2006/relationships/chart" Target="charts/chart33.xml"/><Relationship Id="rId62" Type="http://schemas.openxmlformats.org/officeDocument/2006/relationships/chart" Target="charts/chart41.xml"/><Relationship Id="rId70" Type="http://schemas.openxmlformats.org/officeDocument/2006/relationships/chart" Target="charts/chart49.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6.xml"/><Relationship Id="rId49" Type="http://schemas.openxmlformats.org/officeDocument/2006/relationships/chart" Target="charts/chart28.xml"/><Relationship Id="rId57" Type="http://schemas.openxmlformats.org/officeDocument/2006/relationships/chart" Target="charts/chart36.xml"/><Relationship Id="rId10" Type="http://schemas.openxmlformats.org/officeDocument/2006/relationships/footnotes" Target="footnotes.xml"/><Relationship Id="rId31" Type="http://schemas.openxmlformats.org/officeDocument/2006/relationships/chart" Target="charts/chart11.xml"/><Relationship Id="rId44" Type="http://schemas.openxmlformats.org/officeDocument/2006/relationships/chart" Target="charts/chart23.xml"/><Relationship Id="rId52" Type="http://schemas.openxmlformats.org/officeDocument/2006/relationships/chart" Target="charts/chart31.xml"/><Relationship Id="rId60" Type="http://schemas.openxmlformats.org/officeDocument/2006/relationships/chart" Target="charts/chart39.xml"/><Relationship Id="rId65" Type="http://schemas.openxmlformats.org/officeDocument/2006/relationships/chart" Target="charts/chart44.xml"/><Relationship Id="rId73"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hyperlink" Target="https://www.udir.no/kvalitet-og-kompetanse/laremidler/kvalitetskriterier-for-laremidler/" TargetMode="External"/><Relationship Id="rId34" Type="http://schemas.openxmlformats.org/officeDocument/2006/relationships/chart" Target="charts/chart14.xml"/><Relationship Id="rId50" Type="http://schemas.openxmlformats.org/officeDocument/2006/relationships/chart" Target="charts/chart29.xml"/><Relationship Id="rId55" Type="http://schemas.openxmlformats.org/officeDocument/2006/relationships/chart" Target="charts/chart34.xml"/><Relationship Id="rId7" Type="http://schemas.openxmlformats.org/officeDocument/2006/relationships/styles" Target="styles.xml"/><Relationship Id="rId71" Type="http://schemas.openxmlformats.org/officeDocument/2006/relationships/chart" Target="charts/chart50.xml"/></Relationships>
</file>

<file path=word/_rels/footnotes.xml.rels><?xml version="1.0" encoding="UTF-8" standalone="yes"?>
<Relationships xmlns="http://schemas.openxmlformats.org/package/2006/relationships"><Relationship Id="rId8" Type="http://schemas.openxmlformats.org/officeDocument/2006/relationships/hyperlink" Target="https://www.regjeringen.no/no/dokumentarkiv/regjeringen-solberg/aktuelt-regjeringen-solberg/kd/pressemeldinger/2021/ny-samfunnskontrakt-skal-hindre-diskriminering-i-rekruttering-av-larlinger2/id2871547/" TargetMode="External"/><Relationship Id="rId3" Type="http://schemas.openxmlformats.org/officeDocument/2006/relationships/hyperlink" Target="https://www.nav.no/no/nav-og-samfunn/kunnskap/analyser-fra-nav/arbeid-og-velferd/arbeid-og-velferd/bedriftsundersokelsen" TargetMode="External"/><Relationship Id="rId7" Type="http://schemas.openxmlformats.org/officeDocument/2006/relationships/hyperlink" Target="https://www.regjeringen.no/no/aktuelt/370-millioner-til-fylkene-for-a-skaffe-flere-lareplasser/id2905911/" TargetMode="External"/><Relationship Id="rId2" Type="http://schemas.openxmlformats.org/officeDocument/2006/relationships/hyperlink" Target="https://www.regjeringen.no/no/dokumentarkiv/regjeringen-solberg/aktuelt-regjeringen-solberg/kd/pressemeldinger/2021/ny-samfunnskontrakt-skal-hindre-diskriminering-i-rekruttering-av-larlinger2/id2871547/" TargetMode="External"/><Relationship Id="rId1" Type="http://schemas.openxmlformats.org/officeDocument/2006/relationships/hyperlink" Target="https://www.regjeringen.no/contentassets/8758c1a973ae4f94ab67e3830c96b9c9/no/pdfs/nou202320230001000dddpdfs.pdf" TargetMode="External"/><Relationship Id="rId6" Type="http://schemas.openxmlformats.org/officeDocument/2006/relationships/hyperlink" Target="https://www.regjeringen.no/no/dokumentarkiv/regjeringen-solberg/aktuelt-regjeringen-solberg/kd/pressemeldinger/2021/ny-samfunnskontrakt-skal-hindre-diskriminering-i-rekruttering-av-larlinger2/id2871547/" TargetMode="External"/><Relationship Id="rId11" Type="http://schemas.openxmlformats.org/officeDocument/2006/relationships/hyperlink" Target="https://www.worldskills.no/lareplassjeger/" TargetMode="External"/><Relationship Id="rId5" Type="http://schemas.openxmlformats.org/officeDocument/2006/relationships/hyperlink" Target="https://www.udir.no/contentassets/4a898f6ef35c442ea7421d880599e675/kunnskapsoversikt_lareplass.pdf" TargetMode="External"/><Relationship Id="rId10" Type="http://schemas.openxmlformats.org/officeDocument/2006/relationships/hyperlink" Target="https://www.hordaland.no/globalassets/for-hfk/pdf-kommunikasjon/pdf-nyheter2019/aukagjennomfringfleireutilere.pdf" TargetMode="External"/><Relationship Id="rId4" Type="http://schemas.openxmlformats.org/officeDocument/2006/relationships/hyperlink" Target="https://www.nifu.no/publications/2127934/" TargetMode="External"/><Relationship Id="rId9" Type="http://schemas.openxmlformats.org/officeDocument/2006/relationships/hyperlink" Target="https://www.udir.no/contentassets/4a898f6ef35c442ea7421d880599e675/kunnskapsoversikt_lareplass.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4.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4_&#248;rjan.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4_&#248;rjan.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5_&#248;rjan.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5_&#248;rjan.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5_&#248;rjan.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5_&#248;rjan.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5_&#248;rjan.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5_&#248;rjan.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5_&#248;rjan.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Bok1"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4_&#248;rjan.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5_&#248;rjan.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5_&#248;rjan.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5_&#248;rjan.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5_&#248;rjan.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5_&#248;rjan.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5_&#248;rjan.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5_&#248;rjan.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5_&#248;rjan.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5_&#248;rjan.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5_&#248;rjan.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4_&#248;rjan.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5_&#248;rjan.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5_&#248;rjan.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5_&#248;rjan.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6.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6.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6.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6.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6.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Bok2"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Bok2"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4_&#248;rjan.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Users\py128\kap8.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C:\Users\py128\kap8.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C:\Users\py128\kap8.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C:\Users\py128\kap8.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C:\Users\py128\kap8.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C:\Users\py128\kap8.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C:\Users\py128\kap8.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C:\Users\py128\kap8.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C:\Users\py128\kap8.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5.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4_&#248;rjan.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C:\Users\py128\kap8.xlsx" TargetMode="External"/><Relationship Id="rId2" Type="http://schemas.microsoft.com/office/2011/relationships/chartColorStyle" Target="colors49.xml"/><Relationship Id="rId1" Type="http://schemas.microsoft.com/office/2011/relationships/chartStyle" Target="style49.xml"/></Relationships>
</file>

<file path=word/charts/_rels/chart51.xml.rels><?xml version="1.0" encoding="UTF-8" standalone="yes"?>
<Relationships xmlns="http://schemas.openxmlformats.org/package/2006/relationships"><Relationship Id="rId3" Type="http://schemas.openxmlformats.org/officeDocument/2006/relationships/oleObject" Target="file:///C:\Users\py128\kap8.xlsx" TargetMode="External"/><Relationship Id="rId2" Type="http://schemas.microsoft.com/office/2011/relationships/chartColorStyle" Target="colors50.xml"/><Relationship Id="rId1" Type="http://schemas.microsoft.com/office/2011/relationships/chartStyle" Target="style50.xml"/></Relationships>
</file>

<file path=word/charts/_rels/chart6.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4_&#248;rja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4_&#248;rja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4_&#248;rja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nifu.sharepoint.com/sites/21206Utdanningsdirektoratetssprringer/Shared%20Documents/General/V2023/tabeller/kap4_&#248;rjan.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'Ark1'!$B$3</c:f>
              <c:strCache>
                <c:ptCount val="1"/>
                <c:pt idx="0">
                  <c:v>Skoleleder grunnskole (N=37)</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'Ark1'!$A$4:$A$5</c:f>
              <c:strCache>
                <c:ptCount val="2"/>
                <c:pt idx="0">
                  <c:v>Nei, skolen har egne læreplaner</c:v>
                </c:pt>
                <c:pt idx="1">
                  <c:v>Ja</c:v>
                </c:pt>
              </c:strCache>
            </c:strRef>
          </c:cat>
          <c:val>
            <c:numRef>
              <c:f>'Ark1'!$B$4:$B$5</c:f>
              <c:numCache>
                <c:formatCode>0</c:formatCode>
                <c:ptCount val="2"/>
                <c:pt idx="0">
                  <c:v>35.135100000000001</c:v>
                </c:pt>
                <c:pt idx="1">
                  <c:v>64.864900000000006</c:v>
                </c:pt>
              </c:numCache>
            </c:numRef>
          </c:val>
          <c:extLst>
            <c:ext xmlns:c16="http://schemas.microsoft.com/office/drawing/2014/chart" uri="{C3380CC4-5D6E-409C-BE32-E72D297353CC}">
              <c16:uniqueId val="{00000000-02EB-4DE4-B7DA-2430C5D645AA}"/>
            </c:ext>
          </c:extLst>
        </c:ser>
        <c:ser>
          <c:idx val="1"/>
          <c:order val="1"/>
          <c:tx>
            <c:strRef>
              <c:f>'Ark1'!$C$3</c:f>
              <c:strCache>
                <c:ptCount val="1"/>
                <c:pt idx="0">
                  <c:v>Skoleleder videregående (N=29)</c:v>
                </c:pt>
              </c:strCache>
            </c:strRef>
          </c:tx>
          <c:spPr>
            <a:solidFill>
              <a:schemeClr val="accent2"/>
            </a:solidFill>
            <a:ln>
              <a:noFill/>
            </a:ln>
            <a:effectLst/>
          </c:spPr>
          <c:invertIfNegative val="0"/>
          <c:dLbls>
            <c:dLbl>
              <c:idx val="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EB-4DE4-B7DA-2430C5D645A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'Ark1'!$A$4:$A$5</c:f>
              <c:strCache>
                <c:ptCount val="2"/>
                <c:pt idx="0">
                  <c:v>Nei, skolen har egne læreplaner</c:v>
                </c:pt>
                <c:pt idx="1">
                  <c:v>Ja</c:v>
                </c:pt>
              </c:strCache>
            </c:strRef>
          </c:cat>
          <c:val>
            <c:numRef>
              <c:f>'Ark1'!$C$4:$C$5</c:f>
              <c:numCache>
                <c:formatCode>General</c:formatCode>
                <c:ptCount val="2"/>
                <c:pt idx="0">
                  <c:v>0</c:v>
                </c:pt>
                <c:pt idx="1">
                  <c:v>100</c:v>
                </c:pt>
              </c:numCache>
            </c:numRef>
          </c:val>
          <c:extLst>
            <c:ext xmlns:c16="http://schemas.microsoft.com/office/drawing/2014/chart" uri="{C3380CC4-5D6E-409C-BE32-E72D297353CC}">
              <c16:uniqueId val="{00000002-02EB-4DE4-B7DA-2430C5D645AA}"/>
            </c:ext>
          </c:extLst>
        </c:ser>
        <c:ser>
          <c:idx val="2"/>
          <c:order val="2"/>
          <c:tx>
            <c:strRef>
              <c:f>'Ark1'!$D$3</c:f>
              <c:strCache>
                <c:ptCount val="1"/>
                <c:pt idx="0">
                  <c:v>Totalt (N=66)</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'Ark1'!$A$4:$A$5</c:f>
              <c:strCache>
                <c:ptCount val="2"/>
                <c:pt idx="0">
                  <c:v>Nei, skolen har egne læreplaner</c:v>
                </c:pt>
                <c:pt idx="1">
                  <c:v>Ja</c:v>
                </c:pt>
              </c:strCache>
            </c:strRef>
          </c:cat>
          <c:val>
            <c:numRef>
              <c:f>'Ark1'!$D$4:$D$5</c:f>
              <c:numCache>
                <c:formatCode>0</c:formatCode>
                <c:ptCount val="2"/>
                <c:pt idx="0">
                  <c:v>19.696999999999999</c:v>
                </c:pt>
                <c:pt idx="1">
                  <c:v>80.302999999999997</c:v>
                </c:pt>
              </c:numCache>
            </c:numRef>
          </c:val>
          <c:extLst>
            <c:ext xmlns:c16="http://schemas.microsoft.com/office/drawing/2014/chart" uri="{C3380CC4-5D6E-409C-BE32-E72D297353CC}">
              <c16:uniqueId val="{00000003-02EB-4DE4-B7DA-2430C5D645AA}"/>
            </c:ext>
          </c:extLst>
        </c:ser>
        <c:dLbls>
          <c:showLegendKey val="0"/>
          <c:showVal val="0"/>
          <c:showCatName val="0"/>
          <c:showSerName val="0"/>
          <c:showPercent val="0"/>
          <c:showBubbleSize val="0"/>
        </c:dLbls>
        <c:gapWidth val="182"/>
        <c:axId val="837146800"/>
        <c:axId val="837144880"/>
      </c:barChart>
      <c:catAx>
        <c:axId val="8371468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837144880"/>
        <c:crosses val="autoZero"/>
        <c:auto val="1"/>
        <c:lblAlgn val="ctr"/>
        <c:lblOffset val="100"/>
        <c:noMultiLvlLbl val="0"/>
      </c:catAx>
      <c:valAx>
        <c:axId val="837144880"/>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837146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'[kap4_ørjan.xlsx]Ark1'!$A$845</c:f>
              <c:strCache>
                <c:ptCount val="1"/>
                <c:pt idx="0">
                  <c:v>Ikke i det hele tatt</c:v>
                </c:pt>
              </c:strCache>
            </c:strRef>
          </c:tx>
          <c:spPr>
            <a:solidFill>
              <a:schemeClr val="accent1"/>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11-3877-486D-881F-B70B9CE39133}"/>
                </c:ext>
              </c:extLst>
            </c:dLbl>
            <c:dLbl>
              <c:idx val="2"/>
              <c:delete val="1"/>
              <c:extLst>
                <c:ext xmlns:c15="http://schemas.microsoft.com/office/drawing/2012/chart" uri="{CE6537A1-D6FC-4f65-9D91-7224C49458BB}"/>
                <c:ext xmlns:c16="http://schemas.microsoft.com/office/drawing/2014/chart" uri="{C3380CC4-5D6E-409C-BE32-E72D297353CC}">
                  <c16:uniqueId val="{00000010-3877-486D-881F-B70B9CE39133}"/>
                </c:ext>
              </c:extLst>
            </c:dLbl>
            <c:dLbl>
              <c:idx val="3"/>
              <c:delete val="1"/>
              <c:extLst>
                <c:ext xmlns:c15="http://schemas.microsoft.com/office/drawing/2012/chart" uri="{CE6537A1-D6FC-4f65-9D91-7224C49458BB}"/>
                <c:ext xmlns:c16="http://schemas.microsoft.com/office/drawing/2014/chart" uri="{C3380CC4-5D6E-409C-BE32-E72D297353CC}">
                  <c16:uniqueId val="{0000000E-3877-486D-881F-B70B9CE39133}"/>
                </c:ext>
              </c:extLst>
            </c:dLbl>
            <c:dLbl>
              <c:idx val="5"/>
              <c:delete val="1"/>
              <c:extLst>
                <c:ext xmlns:c15="http://schemas.microsoft.com/office/drawing/2012/chart" uri="{CE6537A1-D6FC-4f65-9D91-7224C49458BB}"/>
                <c:ext xmlns:c16="http://schemas.microsoft.com/office/drawing/2014/chart" uri="{C3380CC4-5D6E-409C-BE32-E72D297353CC}">
                  <c16:uniqueId val="{0000000C-3877-486D-881F-B70B9CE39133}"/>
                </c:ext>
              </c:extLst>
            </c:dLbl>
            <c:dLbl>
              <c:idx val="6"/>
              <c:delete val="1"/>
              <c:extLst>
                <c:ext xmlns:c15="http://schemas.microsoft.com/office/drawing/2012/chart" uri="{CE6537A1-D6FC-4f65-9D91-7224C49458BB}"/>
                <c:ext xmlns:c16="http://schemas.microsoft.com/office/drawing/2014/chart" uri="{C3380CC4-5D6E-409C-BE32-E72D297353CC}">
                  <c16:uniqueId val="{00000009-3877-486D-881F-B70B9CE39133}"/>
                </c:ext>
              </c:extLst>
            </c:dLbl>
            <c:dLbl>
              <c:idx val="7"/>
              <c:delete val="1"/>
              <c:extLst>
                <c:ext xmlns:c15="http://schemas.microsoft.com/office/drawing/2012/chart" uri="{CE6537A1-D6FC-4f65-9D91-7224C49458BB}"/>
                <c:ext xmlns:c16="http://schemas.microsoft.com/office/drawing/2014/chart" uri="{C3380CC4-5D6E-409C-BE32-E72D297353CC}">
                  <c16:uniqueId val="{0000000B-3877-486D-881F-B70B9CE39133}"/>
                </c:ext>
              </c:extLst>
            </c:dLbl>
            <c:dLbl>
              <c:idx val="8"/>
              <c:delete val="1"/>
              <c:extLst>
                <c:ext xmlns:c15="http://schemas.microsoft.com/office/drawing/2012/chart" uri="{CE6537A1-D6FC-4f65-9D91-7224C49458BB}"/>
                <c:ext xmlns:c16="http://schemas.microsoft.com/office/drawing/2014/chart" uri="{C3380CC4-5D6E-409C-BE32-E72D297353CC}">
                  <c16:uniqueId val="{0000000A-3877-486D-881F-B70B9CE39133}"/>
                </c:ext>
              </c:extLst>
            </c:dLbl>
            <c:dLbl>
              <c:idx val="9"/>
              <c:delete val="1"/>
              <c:extLst>
                <c:ext xmlns:c15="http://schemas.microsoft.com/office/drawing/2012/chart" uri="{CE6537A1-D6FC-4f65-9D91-7224C49458BB}"/>
                <c:ext xmlns:c16="http://schemas.microsoft.com/office/drawing/2014/chart" uri="{C3380CC4-5D6E-409C-BE32-E72D297353CC}">
                  <c16:uniqueId val="{00000007-3877-486D-881F-B70B9CE39133}"/>
                </c:ext>
              </c:extLst>
            </c:dLbl>
            <c:dLbl>
              <c:idx val="10"/>
              <c:delete val="1"/>
              <c:extLst>
                <c:ext xmlns:c15="http://schemas.microsoft.com/office/drawing/2012/chart" uri="{CE6537A1-D6FC-4f65-9D91-7224C49458BB}"/>
                <c:ext xmlns:c16="http://schemas.microsoft.com/office/drawing/2014/chart" uri="{C3380CC4-5D6E-409C-BE32-E72D297353CC}">
                  <c16:uniqueId val="{00000015-3877-486D-881F-B70B9CE3913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'[kap4_ørjan.xlsx]Ark1'!$B$844:$L$844</c:f>
              <c:strCache>
                <c:ptCount val="11"/>
                <c:pt idx="0">
                  <c:v>Oslo (N=27)</c:v>
                </c:pt>
                <c:pt idx="1">
                  <c:v>Innlandet (N=34)</c:v>
                </c:pt>
                <c:pt idx="2">
                  <c:v>Troms og Finnmark (N=26)</c:v>
                </c:pt>
                <c:pt idx="3">
                  <c:v>Trøndelag (N=19)</c:v>
                </c:pt>
                <c:pt idx="4">
                  <c:v>Nordland (N=69)</c:v>
                </c:pt>
                <c:pt idx="5">
                  <c:v>Viken (N=33)</c:v>
                </c:pt>
                <c:pt idx="6">
                  <c:v>Rogaland (N=28)</c:v>
                </c:pt>
                <c:pt idx="7">
                  <c:v>Vestland (N=30)</c:v>
                </c:pt>
                <c:pt idx="8">
                  <c:v>Agder (N=55)</c:v>
                </c:pt>
                <c:pt idx="9">
                  <c:v>Vestfold  og Telemark (N=35)</c:v>
                </c:pt>
                <c:pt idx="10">
                  <c:v>Møre og Romsdal (N=20)</c:v>
                </c:pt>
              </c:strCache>
            </c:strRef>
          </c:cat>
          <c:val>
            <c:numRef>
              <c:f>'[kap4_ørjan.xlsx]Ark1'!$B$845:$L$845</c:f>
              <c:numCache>
                <c:formatCode>0</c:formatCode>
                <c:ptCount val="11"/>
                <c:pt idx="0">
                  <c:v>0</c:v>
                </c:pt>
                <c:pt idx="1">
                  <c:v>3.0303</c:v>
                </c:pt>
                <c:pt idx="2">
                  <c:v>0</c:v>
                </c:pt>
                <c:pt idx="3">
                  <c:v>0</c:v>
                </c:pt>
                <c:pt idx="4">
                  <c:v>5.2632000000000003</c:v>
                </c:pt>
                <c:pt idx="5">
                  <c:v>0</c:v>
                </c:pt>
                <c:pt idx="6">
                  <c:v>0</c:v>
                </c:pt>
                <c:pt idx="7">
                  <c:v>0</c:v>
                </c:pt>
                <c:pt idx="8">
                  <c:v>0</c:v>
                </c:pt>
                <c:pt idx="9">
                  <c:v>0</c:v>
                </c:pt>
                <c:pt idx="10">
                  <c:v>0</c:v>
                </c:pt>
              </c:numCache>
            </c:numRef>
          </c:val>
          <c:extLst>
            <c:ext xmlns:c16="http://schemas.microsoft.com/office/drawing/2014/chart" uri="{C3380CC4-5D6E-409C-BE32-E72D297353CC}">
              <c16:uniqueId val="{00000000-3877-486D-881F-B70B9CE39133}"/>
            </c:ext>
          </c:extLst>
        </c:ser>
        <c:ser>
          <c:idx val="1"/>
          <c:order val="1"/>
          <c:tx>
            <c:strRef>
              <c:f>'[kap4_ørjan.xlsx]Ark1'!$A$846</c:f>
              <c:strCache>
                <c:ptCount val="1"/>
                <c:pt idx="0">
                  <c:v>I liten grad</c:v>
                </c:pt>
              </c:strCache>
            </c:strRef>
          </c:tx>
          <c:spPr>
            <a:solidFill>
              <a:schemeClr val="accent2"/>
            </a:solidFill>
            <a:ln>
              <a:noFill/>
            </a:ln>
            <a:effectLst/>
          </c:spPr>
          <c:invertIfNegative val="0"/>
          <c:dLbls>
            <c:dLbl>
              <c:idx val="2"/>
              <c:delete val="1"/>
              <c:extLst>
                <c:ext xmlns:c15="http://schemas.microsoft.com/office/drawing/2012/chart" uri="{CE6537A1-D6FC-4f65-9D91-7224C49458BB}"/>
                <c:ext xmlns:c16="http://schemas.microsoft.com/office/drawing/2014/chart" uri="{C3380CC4-5D6E-409C-BE32-E72D297353CC}">
                  <c16:uniqueId val="{0000000F-3877-486D-881F-B70B9CE39133}"/>
                </c:ext>
              </c:extLst>
            </c:dLbl>
            <c:dLbl>
              <c:idx val="4"/>
              <c:delete val="1"/>
              <c:extLst>
                <c:ext xmlns:c15="http://schemas.microsoft.com/office/drawing/2012/chart" uri="{CE6537A1-D6FC-4f65-9D91-7224C49458BB}"/>
                <c:ext xmlns:c16="http://schemas.microsoft.com/office/drawing/2014/chart" uri="{C3380CC4-5D6E-409C-BE32-E72D297353CC}">
                  <c16:uniqueId val="{0000000D-3877-486D-881F-B70B9CE39133}"/>
                </c:ext>
              </c:extLst>
            </c:dLbl>
            <c:dLbl>
              <c:idx val="9"/>
              <c:delete val="1"/>
              <c:extLst>
                <c:ext xmlns:c15="http://schemas.microsoft.com/office/drawing/2012/chart" uri="{CE6537A1-D6FC-4f65-9D91-7224C49458BB}"/>
                <c:ext xmlns:c16="http://schemas.microsoft.com/office/drawing/2014/chart" uri="{C3380CC4-5D6E-409C-BE32-E72D297353CC}">
                  <c16:uniqueId val="{00000006-3877-486D-881F-B70B9CE3913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'[kap4_ørjan.xlsx]Ark1'!$B$844:$L$844</c:f>
              <c:strCache>
                <c:ptCount val="11"/>
                <c:pt idx="0">
                  <c:v>Oslo (N=27)</c:v>
                </c:pt>
                <c:pt idx="1">
                  <c:v>Innlandet (N=34)</c:v>
                </c:pt>
                <c:pt idx="2">
                  <c:v>Troms og Finnmark (N=26)</c:v>
                </c:pt>
                <c:pt idx="3">
                  <c:v>Trøndelag (N=19)</c:v>
                </c:pt>
                <c:pt idx="4">
                  <c:v>Nordland (N=69)</c:v>
                </c:pt>
                <c:pt idx="5">
                  <c:v>Viken (N=33)</c:v>
                </c:pt>
                <c:pt idx="6">
                  <c:v>Rogaland (N=28)</c:v>
                </c:pt>
                <c:pt idx="7">
                  <c:v>Vestland (N=30)</c:v>
                </c:pt>
                <c:pt idx="8">
                  <c:v>Agder (N=55)</c:v>
                </c:pt>
                <c:pt idx="9">
                  <c:v>Vestfold  og Telemark (N=35)</c:v>
                </c:pt>
                <c:pt idx="10">
                  <c:v>Møre og Romsdal (N=20)</c:v>
                </c:pt>
              </c:strCache>
            </c:strRef>
          </c:cat>
          <c:val>
            <c:numRef>
              <c:f>'[kap4_ørjan.xlsx]Ark1'!$B$846:$L$846</c:f>
              <c:numCache>
                <c:formatCode>0</c:formatCode>
                <c:ptCount val="11"/>
                <c:pt idx="0">
                  <c:v>7.4074</c:v>
                </c:pt>
                <c:pt idx="1">
                  <c:v>18.181799999999999</c:v>
                </c:pt>
                <c:pt idx="2">
                  <c:v>0</c:v>
                </c:pt>
                <c:pt idx="3">
                  <c:v>5.7142999999999997</c:v>
                </c:pt>
                <c:pt idx="4">
                  <c:v>0</c:v>
                </c:pt>
                <c:pt idx="5">
                  <c:v>4.3478000000000003</c:v>
                </c:pt>
                <c:pt idx="6">
                  <c:v>5.8823999999999996</c:v>
                </c:pt>
                <c:pt idx="7">
                  <c:v>1.8182</c:v>
                </c:pt>
                <c:pt idx="8">
                  <c:v>3.3332999999999999</c:v>
                </c:pt>
                <c:pt idx="9">
                  <c:v>0</c:v>
                </c:pt>
                <c:pt idx="10">
                  <c:v>3.8462000000000001</c:v>
                </c:pt>
              </c:numCache>
            </c:numRef>
          </c:val>
          <c:extLst>
            <c:ext xmlns:c16="http://schemas.microsoft.com/office/drawing/2014/chart" uri="{C3380CC4-5D6E-409C-BE32-E72D297353CC}">
              <c16:uniqueId val="{00000001-3877-486D-881F-B70B9CE39133}"/>
            </c:ext>
          </c:extLst>
        </c:ser>
        <c:ser>
          <c:idx val="2"/>
          <c:order val="2"/>
          <c:tx>
            <c:strRef>
              <c:f>'[kap4_ørjan.xlsx]Ark1'!$A$847</c:f>
              <c:strCache>
                <c:ptCount val="1"/>
                <c:pt idx="0">
                  <c:v>I noen grad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'[kap4_ørjan.xlsx]Ark1'!$B$844:$L$844</c:f>
              <c:strCache>
                <c:ptCount val="11"/>
                <c:pt idx="0">
                  <c:v>Oslo (N=27)</c:v>
                </c:pt>
                <c:pt idx="1">
                  <c:v>Innlandet (N=34)</c:v>
                </c:pt>
                <c:pt idx="2">
                  <c:v>Troms og Finnmark (N=26)</c:v>
                </c:pt>
                <c:pt idx="3">
                  <c:v>Trøndelag (N=19)</c:v>
                </c:pt>
                <c:pt idx="4">
                  <c:v>Nordland (N=69)</c:v>
                </c:pt>
                <c:pt idx="5">
                  <c:v>Viken (N=33)</c:v>
                </c:pt>
                <c:pt idx="6">
                  <c:v>Rogaland (N=28)</c:v>
                </c:pt>
                <c:pt idx="7">
                  <c:v>Vestland (N=30)</c:v>
                </c:pt>
                <c:pt idx="8">
                  <c:v>Agder (N=55)</c:v>
                </c:pt>
                <c:pt idx="9">
                  <c:v>Vestfold  og Telemark (N=35)</c:v>
                </c:pt>
                <c:pt idx="10">
                  <c:v>Møre og Romsdal (N=20)</c:v>
                </c:pt>
              </c:strCache>
            </c:strRef>
          </c:cat>
          <c:val>
            <c:numRef>
              <c:f>'[kap4_ørjan.xlsx]Ark1'!$B$847:$L$847</c:f>
              <c:numCache>
                <c:formatCode>0</c:formatCode>
                <c:ptCount val="11"/>
                <c:pt idx="0">
                  <c:v>40.740699999999997</c:v>
                </c:pt>
                <c:pt idx="1">
                  <c:v>39.393900000000002</c:v>
                </c:pt>
                <c:pt idx="2">
                  <c:v>50</c:v>
                </c:pt>
                <c:pt idx="3">
                  <c:v>31.428599999999999</c:v>
                </c:pt>
                <c:pt idx="4">
                  <c:v>42.1053</c:v>
                </c:pt>
                <c:pt idx="5">
                  <c:v>27.536200000000001</c:v>
                </c:pt>
                <c:pt idx="6">
                  <c:v>23.529399999999999</c:v>
                </c:pt>
                <c:pt idx="7">
                  <c:v>36.363599999999998</c:v>
                </c:pt>
                <c:pt idx="8">
                  <c:v>20</c:v>
                </c:pt>
                <c:pt idx="9">
                  <c:v>21.428599999999999</c:v>
                </c:pt>
                <c:pt idx="10">
                  <c:v>11.538500000000001</c:v>
                </c:pt>
              </c:numCache>
            </c:numRef>
          </c:val>
          <c:extLst>
            <c:ext xmlns:c16="http://schemas.microsoft.com/office/drawing/2014/chart" uri="{C3380CC4-5D6E-409C-BE32-E72D297353CC}">
              <c16:uniqueId val="{00000002-3877-486D-881F-B70B9CE39133}"/>
            </c:ext>
          </c:extLst>
        </c:ser>
        <c:ser>
          <c:idx val="3"/>
          <c:order val="3"/>
          <c:tx>
            <c:strRef>
              <c:f>'[kap4_ørjan.xlsx]Ark1'!$A$848</c:f>
              <c:strCache>
                <c:ptCount val="1"/>
                <c:pt idx="0">
                  <c:v>I stor grad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'[kap4_ørjan.xlsx]Ark1'!$B$844:$L$844</c:f>
              <c:strCache>
                <c:ptCount val="11"/>
                <c:pt idx="0">
                  <c:v>Oslo (N=27)</c:v>
                </c:pt>
                <c:pt idx="1">
                  <c:v>Innlandet (N=34)</c:v>
                </c:pt>
                <c:pt idx="2">
                  <c:v>Troms og Finnmark (N=26)</c:v>
                </c:pt>
                <c:pt idx="3">
                  <c:v>Trøndelag (N=19)</c:v>
                </c:pt>
                <c:pt idx="4">
                  <c:v>Nordland (N=69)</c:v>
                </c:pt>
                <c:pt idx="5">
                  <c:v>Viken (N=33)</c:v>
                </c:pt>
                <c:pt idx="6">
                  <c:v>Rogaland (N=28)</c:v>
                </c:pt>
                <c:pt idx="7">
                  <c:v>Vestland (N=30)</c:v>
                </c:pt>
                <c:pt idx="8">
                  <c:v>Agder (N=55)</c:v>
                </c:pt>
                <c:pt idx="9">
                  <c:v>Vestfold  og Telemark (N=35)</c:v>
                </c:pt>
                <c:pt idx="10">
                  <c:v>Møre og Romsdal (N=20)</c:v>
                </c:pt>
              </c:strCache>
            </c:strRef>
          </c:cat>
          <c:val>
            <c:numRef>
              <c:f>'[kap4_ørjan.xlsx]Ark1'!$B$848:$L$848</c:f>
              <c:numCache>
                <c:formatCode>0</c:formatCode>
                <c:ptCount val="11"/>
                <c:pt idx="0">
                  <c:v>22.222200000000001</c:v>
                </c:pt>
                <c:pt idx="1">
                  <c:v>27.2727</c:v>
                </c:pt>
                <c:pt idx="2">
                  <c:v>30</c:v>
                </c:pt>
                <c:pt idx="3">
                  <c:v>34.285699999999999</c:v>
                </c:pt>
                <c:pt idx="4">
                  <c:v>36.842100000000002</c:v>
                </c:pt>
                <c:pt idx="5">
                  <c:v>40.579700000000003</c:v>
                </c:pt>
                <c:pt idx="6">
                  <c:v>41.176499999999997</c:v>
                </c:pt>
                <c:pt idx="7">
                  <c:v>41.818199999999997</c:v>
                </c:pt>
                <c:pt idx="8">
                  <c:v>53.333300000000001</c:v>
                </c:pt>
                <c:pt idx="9">
                  <c:v>60.714300000000001</c:v>
                </c:pt>
                <c:pt idx="10">
                  <c:v>61.538499999999999</c:v>
                </c:pt>
              </c:numCache>
            </c:numRef>
          </c:val>
          <c:extLst>
            <c:ext xmlns:c16="http://schemas.microsoft.com/office/drawing/2014/chart" uri="{C3380CC4-5D6E-409C-BE32-E72D297353CC}">
              <c16:uniqueId val="{00000003-3877-486D-881F-B70B9CE39133}"/>
            </c:ext>
          </c:extLst>
        </c:ser>
        <c:ser>
          <c:idx val="4"/>
          <c:order val="4"/>
          <c:tx>
            <c:strRef>
              <c:f>'[kap4_ørjan.xlsx]Ark1'!$A$849</c:f>
              <c:strCache>
                <c:ptCount val="1"/>
                <c:pt idx="0">
                  <c:v>I svært stor grad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'[kap4_ørjan.xlsx]Ark1'!$B$844:$L$844</c:f>
              <c:strCache>
                <c:ptCount val="11"/>
                <c:pt idx="0">
                  <c:v>Oslo (N=27)</c:v>
                </c:pt>
                <c:pt idx="1">
                  <c:v>Innlandet (N=34)</c:v>
                </c:pt>
                <c:pt idx="2">
                  <c:v>Troms og Finnmark (N=26)</c:v>
                </c:pt>
                <c:pt idx="3">
                  <c:v>Trøndelag (N=19)</c:v>
                </c:pt>
                <c:pt idx="4">
                  <c:v>Nordland (N=69)</c:v>
                </c:pt>
                <c:pt idx="5">
                  <c:v>Viken (N=33)</c:v>
                </c:pt>
                <c:pt idx="6">
                  <c:v>Rogaland (N=28)</c:v>
                </c:pt>
                <c:pt idx="7">
                  <c:v>Vestland (N=30)</c:v>
                </c:pt>
                <c:pt idx="8">
                  <c:v>Agder (N=55)</c:v>
                </c:pt>
                <c:pt idx="9">
                  <c:v>Vestfold  og Telemark (N=35)</c:v>
                </c:pt>
                <c:pt idx="10">
                  <c:v>Møre og Romsdal (N=20)</c:v>
                </c:pt>
              </c:strCache>
            </c:strRef>
          </c:cat>
          <c:val>
            <c:numRef>
              <c:f>'[kap4_ørjan.xlsx]Ark1'!$B$849:$L$849</c:f>
              <c:numCache>
                <c:formatCode>0</c:formatCode>
                <c:ptCount val="11"/>
                <c:pt idx="0">
                  <c:v>7.4074</c:v>
                </c:pt>
                <c:pt idx="1">
                  <c:v>12.1212</c:v>
                </c:pt>
                <c:pt idx="2">
                  <c:v>15</c:v>
                </c:pt>
                <c:pt idx="3">
                  <c:v>17.142900000000001</c:v>
                </c:pt>
                <c:pt idx="4">
                  <c:v>10.526300000000001</c:v>
                </c:pt>
                <c:pt idx="5">
                  <c:v>17.391300000000001</c:v>
                </c:pt>
                <c:pt idx="6">
                  <c:v>23.529399999999999</c:v>
                </c:pt>
                <c:pt idx="7">
                  <c:v>16.363600000000002</c:v>
                </c:pt>
                <c:pt idx="8">
                  <c:v>23.333300000000001</c:v>
                </c:pt>
                <c:pt idx="9">
                  <c:v>17.857099999999999</c:v>
                </c:pt>
                <c:pt idx="10">
                  <c:v>19.230799999999999</c:v>
                </c:pt>
              </c:numCache>
            </c:numRef>
          </c:val>
          <c:extLst>
            <c:ext xmlns:c16="http://schemas.microsoft.com/office/drawing/2014/chart" uri="{C3380CC4-5D6E-409C-BE32-E72D297353CC}">
              <c16:uniqueId val="{00000004-3877-486D-881F-B70B9CE39133}"/>
            </c:ext>
          </c:extLst>
        </c:ser>
        <c:ser>
          <c:idx val="5"/>
          <c:order val="5"/>
          <c:tx>
            <c:strRef>
              <c:f>'[kap4_ørjan.xlsx]Ark1'!$A$850</c:f>
              <c:strCache>
                <c:ptCount val="1"/>
                <c:pt idx="0">
                  <c:v>Har ikke brukt støtteressursen</c:v>
                </c:pt>
              </c:strCache>
            </c:strRef>
          </c:tx>
          <c:spPr>
            <a:solidFill>
              <a:schemeClr val="accent6"/>
            </a:solidFill>
            <a:ln>
              <a:no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12-3877-486D-881F-B70B9CE39133}"/>
                </c:ext>
              </c:extLst>
            </c:dLbl>
            <c:dLbl>
              <c:idx val="8"/>
              <c:delete val="1"/>
              <c:extLst>
                <c:ext xmlns:c15="http://schemas.microsoft.com/office/drawing/2012/chart" uri="{CE6537A1-D6FC-4f65-9D91-7224C49458BB}"/>
                <c:ext xmlns:c16="http://schemas.microsoft.com/office/drawing/2014/chart" uri="{C3380CC4-5D6E-409C-BE32-E72D297353CC}">
                  <c16:uniqueId val="{00000013-3877-486D-881F-B70B9CE39133}"/>
                </c:ext>
              </c:extLst>
            </c:dLbl>
            <c:dLbl>
              <c:idx val="9"/>
              <c:delete val="1"/>
              <c:extLst>
                <c:ext xmlns:c15="http://schemas.microsoft.com/office/drawing/2012/chart" uri="{CE6537A1-D6FC-4f65-9D91-7224C49458BB}"/>
                <c:ext xmlns:c16="http://schemas.microsoft.com/office/drawing/2014/chart" uri="{C3380CC4-5D6E-409C-BE32-E72D297353CC}">
                  <c16:uniqueId val="{00000014-3877-486D-881F-B70B9CE3913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'[kap4_ørjan.xlsx]Ark1'!$B$844:$L$844</c:f>
              <c:strCache>
                <c:ptCount val="11"/>
                <c:pt idx="0">
                  <c:v>Oslo (N=27)</c:v>
                </c:pt>
                <c:pt idx="1">
                  <c:v>Innlandet (N=34)</c:v>
                </c:pt>
                <c:pt idx="2">
                  <c:v>Troms og Finnmark (N=26)</c:v>
                </c:pt>
                <c:pt idx="3">
                  <c:v>Trøndelag (N=19)</c:v>
                </c:pt>
                <c:pt idx="4">
                  <c:v>Nordland (N=69)</c:v>
                </c:pt>
                <c:pt idx="5">
                  <c:v>Viken (N=33)</c:v>
                </c:pt>
                <c:pt idx="6">
                  <c:v>Rogaland (N=28)</c:v>
                </c:pt>
                <c:pt idx="7">
                  <c:v>Vestland (N=30)</c:v>
                </c:pt>
                <c:pt idx="8">
                  <c:v>Agder (N=55)</c:v>
                </c:pt>
                <c:pt idx="9">
                  <c:v>Vestfold  og Telemark (N=35)</c:v>
                </c:pt>
                <c:pt idx="10">
                  <c:v>Møre og Romsdal (N=20)</c:v>
                </c:pt>
              </c:strCache>
            </c:strRef>
          </c:cat>
          <c:val>
            <c:numRef>
              <c:f>'[kap4_ørjan.xlsx]Ark1'!$B$850:$L$850</c:f>
              <c:numCache>
                <c:formatCode>0</c:formatCode>
                <c:ptCount val="11"/>
                <c:pt idx="0">
                  <c:v>22.222200000000001</c:v>
                </c:pt>
                <c:pt idx="1">
                  <c:v>0</c:v>
                </c:pt>
                <c:pt idx="2">
                  <c:v>5</c:v>
                </c:pt>
                <c:pt idx="3">
                  <c:v>11.428599999999999</c:v>
                </c:pt>
                <c:pt idx="4">
                  <c:v>5.2632000000000003</c:v>
                </c:pt>
                <c:pt idx="5">
                  <c:v>10.1449</c:v>
                </c:pt>
                <c:pt idx="6">
                  <c:v>5.8823999999999996</c:v>
                </c:pt>
                <c:pt idx="7">
                  <c:v>3.6364000000000001</c:v>
                </c:pt>
                <c:pt idx="8">
                  <c:v>0</c:v>
                </c:pt>
                <c:pt idx="9">
                  <c:v>0</c:v>
                </c:pt>
                <c:pt idx="10">
                  <c:v>3.8462000000000001</c:v>
                </c:pt>
              </c:numCache>
            </c:numRef>
          </c:val>
          <c:extLst>
            <c:ext xmlns:c16="http://schemas.microsoft.com/office/drawing/2014/chart" uri="{C3380CC4-5D6E-409C-BE32-E72D297353CC}">
              <c16:uniqueId val="{00000005-3877-486D-881F-B70B9CE39133}"/>
            </c:ext>
          </c:extLst>
        </c:ser>
        <c:dLbls>
          <c:showLegendKey val="0"/>
          <c:showVal val="0"/>
          <c:showCatName val="0"/>
          <c:showSerName val="0"/>
          <c:showPercent val="0"/>
          <c:showBubbleSize val="0"/>
        </c:dLbls>
        <c:gapWidth val="150"/>
        <c:overlap val="100"/>
        <c:axId val="1079777744"/>
        <c:axId val="1079778224"/>
      </c:barChart>
      <c:catAx>
        <c:axId val="1079777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079778224"/>
        <c:crosses val="autoZero"/>
        <c:auto val="1"/>
        <c:lblAlgn val="ctr"/>
        <c:lblOffset val="100"/>
        <c:noMultiLvlLbl val="0"/>
      </c:catAx>
      <c:valAx>
        <c:axId val="1079778224"/>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079777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'Ark1'!$A$875</c:f>
              <c:strCache>
                <c:ptCount val="1"/>
                <c:pt idx="0">
                  <c:v>I liten grad</c:v>
                </c:pt>
              </c:strCache>
            </c:strRef>
          </c:tx>
          <c:spPr>
            <a:solidFill>
              <a:schemeClr val="accent1"/>
            </a:solidFill>
            <a:ln>
              <a:no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5-FB4C-4A01-B802-41B1A4745474}"/>
                </c:ext>
              </c:extLst>
            </c:dLbl>
            <c:dLbl>
              <c:idx val="2"/>
              <c:delete val="1"/>
              <c:extLst>
                <c:ext xmlns:c15="http://schemas.microsoft.com/office/drawing/2012/chart" uri="{CE6537A1-D6FC-4f65-9D91-7224C49458BB}"/>
                <c:ext xmlns:c16="http://schemas.microsoft.com/office/drawing/2014/chart" uri="{C3380CC4-5D6E-409C-BE32-E72D297353CC}">
                  <c16:uniqueId val="{00000006-FB4C-4A01-B802-41B1A474547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'Ark1'!$B$874:$D$874</c:f>
              <c:strCache>
                <c:ptCount val="3"/>
                <c:pt idx="0">
                  <c:v>Mest sentrale kommuner (N=9)</c:v>
                </c:pt>
                <c:pt idx="1">
                  <c:v>Mellomsentrale kommuner (N=35)</c:v>
                </c:pt>
                <c:pt idx="2">
                  <c:v>Minst sentrale kommuner (N=48)</c:v>
                </c:pt>
              </c:strCache>
            </c:strRef>
          </c:cat>
          <c:val>
            <c:numRef>
              <c:f>'Ark1'!$B$875:$D$875</c:f>
              <c:numCache>
                <c:formatCode>0</c:formatCode>
                <c:ptCount val="3"/>
                <c:pt idx="0">
                  <c:v>11.1111</c:v>
                </c:pt>
                <c:pt idx="1">
                  <c:v>0</c:v>
                </c:pt>
                <c:pt idx="2">
                  <c:v>0</c:v>
                </c:pt>
              </c:numCache>
            </c:numRef>
          </c:val>
          <c:extLst>
            <c:ext xmlns:c16="http://schemas.microsoft.com/office/drawing/2014/chart" uri="{C3380CC4-5D6E-409C-BE32-E72D297353CC}">
              <c16:uniqueId val="{00000000-FB4C-4A01-B802-41B1A4745474}"/>
            </c:ext>
          </c:extLst>
        </c:ser>
        <c:ser>
          <c:idx val="1"/>
          <c:order val="1"/>
          <c:tx>
            <c:strRef>
              <c:f>'Ark1'!$A$876</c:f>
              <c:strCache>
                <c:ptCount val="1"/>
                <c:pt idx="0">
                  <c:v>I noen grad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'Ark1'!$B$874:$D$874</c:f>
              <c:strCache>
                <c:ptCount val="3"/>
                <c:pt idx="0">
                  <c:v>Mest sentrale kommuner (N=9)</c:v>
                </c:pt>
                <c:pt idx="1">
                  <c:v>Mellomsentrale kommuner (N=35)</c:v>
                </c:pt>
                <c:pt idx="2">
                  <c:v>Minst sentrale kommuner (N=48)</c:v>
                </c:pt>
              </c:strCache>
            </c:strRef>
          </c:cat>
          <c:val>
            <c:numRef>
              <c:f>'Ark1'!$B$876:$D$876</c:f>
              <c:numCache>
                <c:formatCode>0</c:formatCode>
                <c:ptCount val="3"/>
                <c:pt idx="0">
                  <c:v>11.1111</c:v>
                </c:pt>
                <c:pt idx="1">
                  <c:v>40</c:v>
                </c:pt>
                <c:pt idx="2">
                  <c:v>29.166699999999999</c:v>
                </c:pt>
              </c:numCache>
            </c:numRef>
          </c:val>
          <c:extLst>
            <c:ext xmlns:c16="http://schemas.microsoft.com/office/drawing/2014/chart" uri="{C3380CC4-5D6E-409C-BE32-E72D297353CC}">
              <c16:uniqueId val="{00000001-FB4C-4A01-B802-41B1A4745474}"/>
            </c:ext>
          </c:extLst>
        </c:ser>
        <c:ser>
          <c:idx val="2"/>
          <c:order val="2"/>
          <c:tx>
            <c:strRef>
              <c:f>'Ark1'!$A$877</c:f>
              <c:strCache>
                <c:ptCount val="1"/>
                <c:pt idx="0">
                  <c:v>I stor grad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'Ark1'!$B$874:$D$874</c:f>
              <c:strCache>
                <c:ptCount val="3"/>
                <c:pt idx="0">
                  <c:v>Mest sentrale kommuner (N=9)</c:v>
                </c:pt>
                <c:pt idx="1">
                  <c:v>Mellomsentrale kommuner (N=35)</c:v>
                </c:pt>
                <c:pt idx="2">
                  <c:v>Minst sentrale kommuner (N=48)</c:v>
                </c:pt>
              </c:strCache>
            </c:strRef>
          </c:cat>
          <c:val>
            <c:numRef>
              <c:f>'Ark1'!$B$877:$D$877</c:f>
              <c:numCache>
                <c:formatCode>0</c:formatCode>
                <c:ptCount val="3"/>
                <c:pt idx="0">
                  <c:v>33.333300000000001</c:v>
                </c:pt>
                <c:pt idx="1">
                  <c:v>45.714300000000001</c:v>
                </c:pt>
                <c:pt idx="2">
                  <c:v>54.166699999999999</c:v>
                </c:pt>
              </c:numCache>
            </c:numRef>
          </c:val>
          <c:extLst>
            <c:ext xmlns:c16="http://schemas.microsoft.com/office/drawing/2014/chart" uri="{C3380CC4-5D6E-409C-BE32-E72D297353CC}">
              <c16:uniqueId val="{00000002-FB4C-4A01-B802-41B1A4745474}"/>
            </c:ext>
          </c:extLst>
        </c:ser>
        <c:ser>
          <c:idx val="3"/>
          <c:order val="3"/>
          <c:tx>
            <c:strRef>
              <c:f>'Ark1'!$A$878</c:f>
              <c:strCache>
                <c:ptCount val="1"/>
                <c:pt idx="0">
                  <c:v>I svært stor grad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'Ark1'!$B$874:$D$874</c:f>
              <c:strCache>
                <c:ptCount val="3"/>
                <c:pt idx="0">
                  <c:v>Mest sentrale kommuner (N=9)</c:v>
                </c:pt>
                <c:pt idx="1">
                  <c:v>Mellomsentrale kommuner (N=35)</c:v>
                </c:pt>
                <c:pt idx="2">
                  <c:v>Minst sentrale kommuner (N=48)</c:v>
                </c:pt>
              </c:strCache>
            </c:strRef>
          </c:cat>
          <c:val>
            <c:numRef>
              <c:f>'Ark1'!$B$878:$D$878</c:f>
              <c:numCache>
                <c:formatCode>0</c:formatCode>
                <c:ptCount val="3"/>
                <c:pt idx="0">
                  <c:v>44.444400000000002</c:v>
                </c:pt>
                <c:pt idx="1">
                  <c:v>14.2857</c:v>
                </c:pt>
                <c:pt idx="2">
                  <c:v>10.416700000000001</c:v>
                </c:pt>
              </c:numCache>
            </c:numRef>
          </c:val>
          <c:extLst>
            <c:ext xmlns:c16="http://schemas.microsoft.com/office/drawing/2014/chart" uri="{C3380CC4-5D6E-409C-BE32-E72D297353CC}">
              <c16:uniqueId val="{00000003-FB4C-4A01-B802-41B1A4745474}"/>
            </c:ext>
          </c:extLst>
        </c:ser>
        <c:ser>
          <c:idx val="4"/>
          <c:order val="4"/>
          <c:tx>
            <c:strRef>
              <c:f>'Ark1'!$A$879</c:f>
              <c:strCache>
                <c:ptCount val="1"/>
                <c:pt idx="0">
                  <c:v>Har ikke brukt støtteressursen</c:v>
                </c:pt>
              </c:strCache>
            </c:strRef>
          </c:tx>
          <c:spPr>
            <a:solidFill>
              <a:schemeClr val="accent5"/>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7-FB4C-4A01-B802-41B1A474547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'Ark1'!$B$874:$D$874</c:f>
              <c:strCache>
                <c:ptCount val="3"/>
                <c:pt idx="0">
                  <c:v>Mest sentrale kommuner (N=9)</c:v>
                </c:pt>
                <c:pt idx="1">
                  <c:v>Mellomsentrale kommuner (N=35)</c:v>
                </c:pt>
                <c:pt idx="2">
                  <c:v>Minst sentrale kommuner (N=48)</c:v>
                </c:pt>
              </c:strCache>
            </c:strRef>
          </c:cat>
          <c:val>
            <c:numRef>
              <c:f>'Ark1'!$B$879:$D$879</c:f>
              <c:numCache>
                <c:formatCode>0</c:formatCode>
                <c:ptCount val="3"/>
                <c:pt idx="0">
                  <c:v>0</c:v>
                </c:pt>
                <c:pt idx="1">
                  <c:v>0</c:v>
                </c:pt>
                <c:pt idx="2">
                  <c:v>6.25</c:v>
                </c:pt>
              </c:numCache>
            </c:numRef>
          </c:val>
          <c:extLst>
            <c:ext xmlns:c16="http://schemas.microsoft.com/office/drawing/2014/chart" uri="{C3380CC4-5D6E-409C-BE32-E72D297353CC}">
              <c16:uniqueId val="{00000004-FB4C-4A01-B802-41B1A4745474}"/>
            </c:ext>
          </c:extLst>
        </c:ser>
        <c:dLbls>
          <c:showLegendKey val="0"/>
          <c:showVal val="0"/>
          <c:showCatName val="0"/>
          <c:showSerName val="0"/>
          <c:showPercent val="0"/>
          <c:showBubbleSize val="0"/>
        </c:dLbls>
        <c:gapWidth val="150"/>
        <c:overlap val="100"/>
        <c:axId val="375767840"/>
        <c:axId val="375768320"/>
      </c:barChart>
      <c:catAx>
        <c:axId val="3757678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375768320"/>
        <c:crosses val="autoZero"/>
        <c:auto val="1"/>
        <c:lblAlgn val="ctr"/>
        <c:lblOffset val="100"/>
        <c:noMultiLvlLbl val="0"/>
      </c:catAx>
      <c:valAx>
        <c:axId val="375768320"/>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375767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'kap5'!$B$2</c:f>
              <c:strCache>
                <c:ptCount val="1"/>
                <c:pt idx="0">
                  <c:v>Annet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'kap5'!$A$3:$A$7</c:f>
              <c:strCache>
                <c:ptCount val="5"/>
                <c:pt idx="0">
                  <c:v>Skoleleder grunnskole (N=377)</c:v>
                </c:pt>
                <c:pt idx="1">
                  <c:v>Skoleeier kommune (N=94)</c:v>
                </c:pt>
                <c:pt idx="2">
                  <c:v>Skoleleder videregående (N=99)</c:v>
                </c:pt>
                <c:pt idx="3">
                  <c:v>Skoleeier fylke (N=11)</c:v>
                </c:pt>
                <c:pt idx="4">
                  <c:v>Totalt (N=581)</c:v>
                </c:pt>
              </c:strCache>
            </c:strRef>
          </c:cat>
          <c:val>
            <c:numRef>
              <c:f>'kap5'!$B$3:$B$7</c:f>
              <c:numCache>
                <c:formatCode>0</c:formatCode>
                <c:ptCount val="5"/>
                <c:pt idx="0">
                  <c:v>4</c:v>
                </c:pt>
                <c:pt idx="1">
                  <c:v>3.2</c:v>
                </c:pt>
                <c:pt idx="2">
                  <c:v>4</c:v>
                </c:pt>
                <c:pt idx="3">
                  <c:v>27.3</c:v>
                </c:pt>
                <c:pt idx="4">
                  <c:v>4.3</c:v>
                </c:pt>
              </c:numCache>
            </c:numRef>
          </c:val>
          <c:extLst>
            <c:ext xmlns:c16="http://schemas.microsoft.com/office/drawing/2014/chart" uri="{C3380CC4-5D6E-409C-BE32-E72D297353CC}">
              <c16:uniqueId val="{00000000-71D8-4773-A6FD-07BB6D41F755}"/>
            </c:ext>
          </c:extLst>
        </c:ser>
        <c:ser>
          <c:idx val="1"/>
          <c:order val="1"/>
          <c:tx>
            <c:strRef>
              <c:f>'kap5'!$C$2</c:f>
              <c:strCache>
                <c:ptCount val="1"/>
                <c:pt idx="0">
                  <c:v> Vi er en privatskole som har egenutviklede læremidler </c:v>
                </c:pt>
              </c:strCache>
            </c:strRef>
          </c:tx>
          <c:spPr>
            <a:solidFill>
              <a:schemeClr val="accent2"/>
            </a:solidFill>
            <a:ln>
              <a:no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7-71D8-4773-A6FD-07BB6D41F755}"/>
                </c:ext>
              </c:extLst>
            </c:dLbl>
            <c:dLbl>
              <c:idx val="3"/>
              <c:delete val="1"/>
              <c:extLst>
                <c:ext xmlns:c15="http://schemas.microsoft.com/office/drawing/2012/chart" uri="{CE6537A1-D6FC-4f65-9D91-7224C49458BB}"/>
                <c:ext xmlns:c16="http://schemas.microsoft.com/office/drawing/2014/chart" uri="{C3380CC4-5D6E-409C-BE32-E72D297353CC}">
                  <c16:uniqueId val="{00000008-71D8-4773-A6FD-07BB6D41F75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'kap5'!$A$3:$A$7</c:f>
              <c:strCache>
                <c:ptCount val="5"/>
                <c:pt idx="0">
                  <c:v>Skoleleder grunnskole (N=377)</c:v>
                </c:pt>
                <c:pt idx="1">
                  <c:v>Skoleeier kommune (N=94)</c:v>
                </c:pt>
                <c:pt idx="2">
                  <c:v>Skoleleder videregående (N=99)</c:v>
                </c:pt>
                <c:pt idx="3">
                  <c:v>Skoleeier fylke (N=11)</c:v>
                </c:pt>
                <c:pt idx="4">
                  <c:v>Totalt (N=581)</c:v>
                </c:pt>
              </c:strCache>
            </c:strRef>
          </c:cat>
          <c:val>
            <c:numRef>
              <c:f>'kap5'!$C$3:$C$7</c:f>
              <c:numCache>
                <c:formatCode>0</c:formatCode>
                <c:ptCount val="5"/>
                <c:pt idx="0">
                  <c:v>4.8</c:v>
                </c:pt>
                <c:pt idx="1">
                  <c:v>0</c:v>
                </c:pt>
                <c:pt idx="2">
                  <c:v>7.1</c:v>
                </c:pt>
                <c:pt idx="3">
                  <c:v>0</c:v>
                </c:pt>
                <c:pt idx="4">
                  <c:v>4.3</c:v>
                </c:pt>
              </c:numCache>
            </c:numRef>
          </c:val>
          <c:extLst>
            <c:ext xmlns:c16="http://schemas.microsoft.com/office/drawing/2014/chart" uri="{C3380CC4-5D6E-409C-BE32-E72D297353CC}">
              <c16:uniqueId val="{00000001-71D8-4773-A6FD-07BB6D41F755}"/>
            </c:ext>
          </c:extLst>
        </c:ser>
        <c:ser>
          <c:idx val="2"/>
          <c:order val="2"/>
          <c:tx>
            <c:strRef>
              <c:f>'kap5'!$D$2</c:f>
              <c:strCache>
                <c:ptCount val="1"/>
                <c:pt idx="0">
                  <c:v> Andre trykte (analoge) læringsressurser som ikke er utviklet for bruk i opplæringen </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'kap5'!$A$3:$A$7</c:f>
              <c:strCache>
                <c:ptCount val="5"/>
                <c:pt idx="0">
                  <c:v>Skoleleder grunnskole (N=377)</c:v>
                </c:pt>
                <c:pt idx="1">
                  <c:v>Skoleeier kommune (N=94)</c:v>
                </c:pt>
                <c:pt idx="2">
                  <c:v>Skoleleder videregående (N=99)</c:v>
                </c:pt>
                <c:pt idx="3">
                  <c:v>Skoleeier fylke (N=11)</c:v>
                </c:pt>
                <c:pt idx="4">
                  <c:v>Totalt (N=581)</c:v>
                </c:pt>
              </c:strCache>
            </c:strRef>
          </c:cat>
          <c:val>
            <c:numRef>
              <c:f>'kap5'!$D$3:$D$7</c:f>
              <c:numCache>
                <c:formatCode>0</c:formatCode>
                <c:ptCount val="5"/>
                <c:pt idx="0">
                  <c:v>31</c:v>
                </c:pt>
                <c:pt idx="1">
                  <c:v>27.7</c:v>
                </c:pt>
                <c:pt idx="2">
                  <c:v>47.5</c:v>
                </c:pt>
                <c:pt idx="3">
                  <c:v>72.7</c:v>
                </c:pt>
                <c:pt idx="4">
                  <c:v>34.1</c:v>
                </c:pt>
              </c:numCache>
            </c:numRef>
          </c:val>
          <c:extLst>
            <c:ext xmlns:c16="http://schemas.microsoft.com/office/drawing/2014/chart" uri="{C3380CC4-5D6E-409C-BE32-E72D297353CC}">
              <c16:uniqueId val="{00000002-71D8-4773-A6FD-07BB6D41F755}"/>
            </c:ext>
          </c:extLst>
        </c:ser>
        <c:ser>
          <c:idx val="3"/>
          <c:order val="3"/>
          <c:tx>
            <c:strRef>
              <c:f>'kap5'!$E$2</c:f>
              <c:strCache>
                <c:ptCount val="1"/>
                <c:pt idx="0">
                  <c:v> Andre digitale læringsressurser som ikke er utviklet for bruk i opplæringen </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'kap5'!$A$3:$A$7</c:f>
              <c:strCache>
                <c:ptCount val="5"/>
                <c:pt idx="0">
                  <c:v>Skoleleder grunnskole (N=377)</c:v>
                </c:pt>
                <c:pt idx="1">
                  <c:v>Skoleeier kommune (N=94)</c:v>
                </c:pt>
                <c:pt idx="2">
                  <c:v>Skoleleder videregående (N=99)</c:v>
                </c:pt>
                <c:pt idx="3">
                  <c:v>Skoleeier fylke (N=11)</c:v>
                </c:pt>
                <c:pt idx="4">
                  <c:v>Totalt (N=581)</c:v>
                </c:pt>
              </c:strCache>
            </c:strRef>
          </c:cat>
          <c:val>
            <c:numRef>
              <c:f>'kap5'!$E$3:$E$7</c:f>
              <c:numCache>
                <c:formatCode>0</c:formatCode>
                <c:ptCount val="5"/>
                <c:pt idx="0">
                  <c:v>53.3</c:v>
                </c:pt>
                <c:pt idx="1">
                  <c:v>50</c:v>
                </c:pt>
                <c:pt idx="2">
                  <c:v>77.8</c:v>
                </c:pt>
                <c:pt idx="3">
                  <c:v>90.9</c:v>
                </c:pt>
                <c:pt idx="4">
                  <c:v>57.7</c:v>
                </c:pt>
              </c:numCache>
            </c:numRef>
          </c:val>
          <c:extLst>
            <c:ext xmlns:c16="http://schemas.microsoft.com/office/drawing/2014/chart" uri="{C3380CC4-5D6E-409C-BE32-E72D297353CC}">
              <c16:uniqueId val="{00000003-71D8-4773-A6FD-07BB6D41F755}"/>
            </c:ext>
          </c:extLst>
        </c:ser>
        <c:ser>
          <c:idx val="4"/>
          <c:order val="4"/>
          <c:tx>
            <c:strRef>
              <c:f>'kap5'!$F$2</c:f>
              <c:strCache>
                <c:ptCount val="1"/>
                <c:pt idx="0">
                  <c:v> Digitale verktøy </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'kap5'!$A$3:$A$7</c:f>
              <c:strCache>
                <c:ptCount val="5"/>
                <c:pt idx="0">
                  <c:v>Skoleleder grunnskole (N=377)</c:v>
                </c:pt>
                <c:pt idx="1">
                  <c:v>Skoleeier kommune (N=94)</c:v>
                </c:pt>
                <c:pt idx="2">
                  <c:v>Skoleleder videregående (N=99)</c:v>
                </c:pt>
                <c:pt idx="3">
                  <c:v>Skoleeier fylke (N=11)</c:v>
                </c:pt>
                <c:pt idx="4">
                  <c:v>Totalt (N=581)</c:v>
                </c:pt>
              </c:strCache>
            </c:strRef>
          </c:cat>
          <c:val>
            <c:numRef>
              <c:f>'kap5'!$F$3:$F$7</c:f>
              <c:numCache>
                <c:formatCode>0</c:formatCode>
                <c:ptCount val="5"/>
                <c:pt idx="0">
                  <c:v>86.7</c:v>
                </c:pt>
                <c:pt idx="1">
                  <c:v>84</c:v>
                </c:pt>
                <c:pt idx="2">
                  <c:v>86.9</c:v>
                </c:pt>
                <c:pt idx="3">
                  <c:v>90.9</c:v>
                </c:pt>
                <c:pt idx="4">
                  <c:v>86.4</c:v>
                </c:pt>
              </c:numCache>
            </c:numRef>
          </c:val>
          <c:extLst>
            <c:ext xmlns:c16="http://schemas.microsoft.com/office/drawing/2014/chart" uri="{C3380CC4-5D6E-409C-BE32-E72D297353CC}">
              <c16:uniqueId val="{00000004-71D8-4773-A6FD-07BB6D41F755}"/>
            </c:ext>
          </c:extLst>
        </c:ser>
        <c:ser>
          <c:idx val="5"/>
          <c:order val="5"/>
          <c:tx>
            <c:strRef>
              <c:f>'kap5'!$G$2</c:f>
              <c:strCache>
                <c:ptCount val="1"/>
                <c:pt idx="0">
                  <c:v> Trykte læremidler utviklet for bruk i opplæringen </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'kap5'!$A$3:$A$7</c:f>
              <c:strCache>
                <c:ptCount val="5"/>
                <c:pt idx="0">
                  <c:v>Skoleleder grunnskole (N=377)</c:v>
                </c:pt>
                <c:pt idx="1">
                  <c:v>Skoleeier kommune (N=94)</c:v>
                </c:pt>
                <c:pt idx="2">
                  <c:v>Skoleleder videregående (N=99)</c:v>
                </c:pt>
                <c:pt idx="3">
                  <c:v>Skoleeier fylke (N=11)</c:v>
                </c:pt>
                <c:pt idx="4">
                  <c:v>Totalt (N=581)</c:v>
                </c:pt>
              </c:strCache>
            </c:strRef>
          </c:cat>
          <c:val>
            <c:numRef>
              <c:f>'kap5'!$G$3:$G$7</c:f>
              <c:numCache>
                <c:formatCode>0</c:formatCode>
                <c:ptCount val="5"/>
                <c:pt idx="0">
                  <c:v>91.2</c:v>
                </c:pt>
                <c:pt idx="1">
                  <c:v>98.9</c:v>
                </c:pt>
                <c:pt idx="2">
                  <c:v>96</c:v>
                </c:pt>
                <c:pt idx="3">
                  <c:v>100</c:v>
                </c:pt>
                <c:pt idx="4">
                  <c:v>93.5</c:v>
                </c:pt>
              </c:numCache>
            </c:numRef>
          </c:val>
          <c:extLst>
            <c:ext xmlns:c16="http://schemas.microsoft.com/office/drawing/2014/chart" uri="{C3380CC4-5D6E-409C-BE32-E72D297353CC}">
              <c16:uniqueId val="{00000005-71D8-4773-A6FD-07BB6D41F755}"/>
            </c:ext>
          </c:extLst>
        </c:ser>
        <c:ser>
          <c:idx val="6"/>
          <c:order val="6"/>
          <c:tx>
            <c:strRef>
              <c:f>'kap5'!$H$2</c:f>
              <c:strCache>
                <c:ptCount val="1"/>
                <c:pt idx="0">
                  <c:v> Digitale læremidler utviklet for bruk i opplæringen </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'kap5'!$A$3:$A$7</c:f>
              <c:strCache>
                <c:ptCount val="5"/>
                <c:pt idx="0">
                  <c:v>Skoleleder grunnskole (N=377)</c:v>
                </c:pt>
                <c:pt idx="1">
                  <c:v>Skoleeier kommune (N=94)</c:v>
                </c:pt>
                <c:pt idx="2">
                  <c:v>Skoleleder videregående (N=99)</c:v>
                </c:pt>
                <c:pt idx="3">
                  <c:v>Skoleeier fylke (N=11)</c:v>
                </c:pt>
                <c:pt idx="4">
                  <c:v>Totalt (N=581)</c:v>
                </c:pt>
              </c:strCache>
            </c:strRef>
          </c:cat>
          <c:val>
            <c:numRef>
              <c:f>'kap5'!$H$3:$H$7</c:f>
              <c:numCache>
                <c:formatCode>0</c:formatCode>
                <c:ptCount val="5"/>
                <c:pt idx="0">
                  <c:v>97.3</c:v>
                </c:pt>
                <c:pt idx="1">
                  <c:v>98.9</c:v>
                </c:pt>
                <c:pt idx="2">
                  <c:v>98</c:v>
                </c:pt>
                <c:pt idx="3">
                  <c:v>100</c:v>
                </c:pt>
                <c:pt idx="4">
                  <c:v>97.8</c:v>
                </c:pt>
              </c:numCache>
            </c:numRef>
          </c:val>
          <c:extLst>
            <c:ext xmlns:c16="http://schemas.microsoft.com/office/drawing/2014/chart" uri="{C3380CC4-5D6E-409C-BE32-E72D297353CC}">
              <c16:uniqueId val="{00000006-71D8-4773-A6FD-07BB6D41F755}"/>
            </c:ext>
          </c:extLst>
        </c:ser>
        <c:dLbls>
          <c:showLegendKey val="0"/>
          <c:showVal val="0"/>
          <c:showCatName val="0"/>
          <c:showSerName val="0"/>
          <c:showPercent val="0"/>
          <c:showBubbleSize val="0"/>
        </c:dLbls>
        <c:gapWidth val="182"/>
        <c:axId val="425838495"/>
        <c:axId val="425844255"/>
      </c:barChart>
      <c:catAx>
        <c:axId val="42583849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425844255"/>
        <c:crosses val="autoZero"/>
        <c:auto val="1"/>
        <c:lblAlgn val="ctr"/>
        <c:lblOffset val="100"/>
        <c:noMultiLvlLbl val="0"/>
      </c:catAx>
      <c:valAx>
        <c:axId val="425844255"/>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42583849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'kap5'!$A$120</c:f>
              <c:strCache>
                <c:ptCount val="1"/>
                <c:pt idx="0">
                  <c:v>Under 5000 (N=58)</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'kap5'!$B$119:$H$119</c:f>
              <c:strCache>
                <c:ptCount val="7"/>
                <c:pt idx="0">
                  <c:v>Annet</c:v>
                </c:pt>
                <c:pt idx="1">
                  <c:v> Vi er en privatskole som har egenutviklede læremidler </c:v>
                </c:pt>
                <c:pt idx="2">
                  <c:v> Andre trykte (analoge) læringsressurser som ikke er utviklet for bruk i opplæringen </c:v>
                </c:pt>
                <c:pt idx="3">
                  <c:v> Andre digitale læringsressurser som ikke er utviklet for bruk i opplæringen </c:v>
                </c:pt>
                <c:pt idx="4">
                  <c:v> Digitale verktøy </c:v>
                </c:pt>
                <c:pt idx="5">
                  <c:v> Trykte læremidler utviklet for bruk i opplæringen </c:v>
                </c:pt>
                <c:pt idx="6">
                  <c:v> Digitale læremidler utviklet for bruk i opplæringen </c:v>
                </c:pt>
              </c:strCache>
            </c:strRef>
          </c:cat>
          <c:val>
            <c:numRef>
              <c:f>'kap5'!$B$120:$H$120</c:f>
              <c:numCache>
                <c:formatCode>0</c:formatCode>
                <c:ptCount val="7"/>
                <c:pt idx="0">
                  <c:v>6.9</c:v>
                </c:pt>
                <c:pt idx="1">
                  <c:v>3.4</c:v>
                </c:pt>
                <c:pt idx="2">
                  <c:v>22.4</c:v>
                </c:pt>
                <c:pt idx="3">
                  <c:v>24.1</c:v>
                </c:pt>
                <c:pt idx="4">
                  <c:v>79.3</c:v>
                </c:pt>
                <c:pt idx="5">
                  <c:v>98.3</c:v>
                </c:pt>
                <c:pt idx="6">
                  <c:v>98.3</c:v>
                </c:pt>
              </c:numCache>
            </c:numRef>
          </c:val>
          <c:extLst>
            <c:ext xmlns:c16="http://schemas.microsoft.com/office/drawing/2014/chart" uri="{C3380CC4-5D6E-409C-BE32-E72D297353CC}">
              <c16:uniqueId val="{00000000-FD89-4C69-822F-C995655520FC}"/>
            </c:ext>
          </c:extLst>
        </c:ser>
        <c:ser>
          <c:idx val="1"/>
          <c:order val="1"/>
          <c:tx>
            <c:strRef>
              <c:f>'kap5'!$A$121</c:f>
              <c:strCache>
                <c:ptCount val="1"/>
                <c:pt idx="0">
                  <c:v>5000 til 19 999 (N=101)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'kap5'!$B$119:$H$119</c:f>
              <c:strCache>
                <c:ptCount val="7"/>
                <c:pt idx="0">
                  <c:v>Annet</c:v>
                </c:pt>
                <c:pt idx="1">
                  <c:v> Vi er en privatskole som har egenutviklede læremidler </c:v>
                </c:pt>
                <c:pt idx="2">
                  <c:v> Andre trykte (analoge) læringsressurser som ikke er utviklet for bruk i opplæringen </c:v>
                </c:pt>
                <c:pt idx="3">
                  <c:v> Andre digitale læringsressurser som ikke er utviklet for bruk i opplæringen </c:v>
                </c:pt>
                <c:pt idx="4">
                  <c:v> Digitale verktøy </c:v>
                </c:pt>
                <c:pt idx="5">
                  <c:v> Trykte læremidler utviklet for bruk i opplæringen </c:v>
                </c:pt>
                <c:pt idx="6">
                  <c:v> Digitale læremidler utviklet for bruk i opplæringen </c:v>
                </c:pt>
              </c:strCache>
            </c:strRef>
          </c:cat>
          <c:val>
            <c:numRef>
              <c:f>'kap5'!$B$121:$H$121</c:f>
              <c:numCache>
                <c:formatCode>0</c:formatCode>
                <c:ptCount val="7"/>
                <c:pt idx="0">
                  <c:v>4</c:v>
                </c:pt>
                <c:pt idx="1">
                  <c:v>7.9</c:v>
                </c:pt>
                <c:pt idx="2">
                  <c:v>29.7</c:v>
                </c:pt>
                <c:pt idx="3">
                  <c:v>60.4</c:v>
                </c:pt>
                <c:pt idx="4">
                  <c:v>91.1</c:v>
                </c:pt>
                <c:pt idx="5">
                  <c:v>92.1</c:v>
                </c:pt>
                <c:pt idx="6">
                  <c:v>99</c:v>
                </c:pt>
              </c:numCache>
            </c:numRef>
          </c:val>
          <c:extLst>
            <c:ext xmlns:c16="http://schemas.microsoft.com/office/drawing/2014/chart" uri="{C3380CC4-5D6E-409C-BE32-E72D297353CC}">
              <c16:uniqueId val="{00000001-FD89-4C69-822F-C995655520FC}"/>
            </c:ext>
          </c:extLst>
        </c:ser>
        <c:ser>
          <c:idx val="2"/>
          <c:order val="2"/>
          <c:tx>
            <c:strRef>
              <c:f>'kap5'!$A$122</c:f>
              <c:strCache>
                <c:ptCount val="1"/>
                <c:pt idx="0">
                  <c:v>Mer enn 20 0000 (N=218)</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'kap5'!$B$119:$H$119</c:f>
              <c:strCache>
                <c:ptCount val="7"/>
                <c:pt idx="0">
                  <c:v>Annet</c:v>
                </c:pt>
                <c:pt idx="1">
                  <c:v> Vi er en privatskole som har egenutviklede læremidler </c:v>
                </c:pt>
                <c:pt idx="2">
                  <c:v> Andre trykte (analoge) læringsressurser som ikke er utviklet for bruk i opplæringen </c:v>
                </c:pt>
                <c:pt idx="3">
                  <c:v> Andre digitale læringsressurser som ikke er utviklet for bruk i opplæringen </c:v>
                </c:pt>
                <c:pt idx="4">
                  <c:v> Digitale verktøy </c:v>
                </c:pt>
                <c:pt idx="5">
                  <c:v> Trykte læremidler utviklet for bruk i opplæringen </c:v>
                </c:pt>
                <c:pt idx="6">
                  <c:v> Digitale læremidler utviklet for bruk i opplæringen </c:v>
                </c:pt>
              </c:strCache>
            </c:strRef>
          </c:cat>
          <c:val>
            <c:numRef>
              <c:f>'kap5'!$B$122:$H$122</c:f>
              <c:numCache>
                <c:formatCode>0</c:formatCode>
                <c:ptCount val="7"/>
                <c:pt idx="0">
                  <c:v>3.2</c:v>
                </c:pt>
                <c:pt idx="1">
                  <c:v>3.7</c:v>
                </c:pt>
                <c:pt idx="2">
                  <c:v>33.9</c:v>
                </c:pt>
                <c:pt idx="3">
                  <c:v>57.8</c:v>
                </c:pt>
                <c:pt idx="4">
                  <c:v>86.7</c:v>
                </c:pt>
                <c:pt idx="5">
                  <c:v>89</c:v>
                </c:pt>
                <c:pt idx="6">
                  <c:v>96.3</c:v>
                </c:pt>
              </c:numCache>
            </c:numRef>
          </c:val>
          <c:extLst>
            <c:ext xmlns:c16="http://schemas.microsoft.com/office/drawing/2014/chart" uri="{C3380CC4-5D6E-409C-BE32-E72D297353CC}">
              <c16:uniqueId val="{00000002-FD89-4C69-822F-C995655520FC}"/>
            </c:ext>
          </c:extLst>
        </c:ser>
        <c:dLbls>
          <c:showLegendKey val="0"/>
          <c:showVal val="0"/>
          <c:showCatName val="0"/>
          <c:showSerName val="0"/>
          <c:showPercent val="0"/>
          <c:showBubbleSize val="0"/>
        </c:dLbls>
        <c:gapWidth val="182"/>
        <c:axId val="1115662815"/>
        <c:axId val="1115648415"/>
      </c:barChart>
      <c:catAx>
        <c:axId val="11156628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115648415"/>
        <c:crosses val="autoZero"/>
        <c:auto val="1"/>
        <c:lblAlgn val="ctr"/>
        <c:lblOffset val="100"/>
        <c:noMultiLvlLbl val="0"/>
      </c:catAx>
      <c:valAx>
        <c:axId val="1115648415"/>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1156628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'kap5'!$A$128</c:f>
              <c:strCache>
                <c:ptCount val="1"/>
                <c:pt idx="0">
                  <c:v>Under 5000 (N=40)</c:v>
                </c:pt>
              </c:strCache>
            </c:strRef>
          </c:tx>
          <c:spPr>
            <a:solidFill>
              <a:schemeClr val="accent1"/>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3-5715-4D7F-A7CF-B2DCB55AAF1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'kap5'!$B$127:$G$127</c:f>
              <c:strCache>
                <c:ptCount val="6"/>
                <c:pt idx="0">
                  <c:v>Annet</c:v>
                </c:pt>
                <c:pt idx="1">
                  <c:v> Andre trykte (analoge) læringsressurser som ikke er utviklet for bruk i opplæringen </c:v>
                </c:pt>
                <c:pt idx="2">
                  <c:v> Andre digitale læringsressurser som ikke er utviklet for bruk i opplæringen </c:v>
                </c:pt>
                <c:pt idx="3">
                  <c:v> Digitale verktøy </c:v>
                </c:pt>
                <c:pt idx="4">
                  <c:v> Trykte læremidler utviklet for bruk i opplæringen </c:v>
                </c:pt>
                <c:pt idx="5">
                  <c:v> Digitale læremidler utviklet for bruk i opplæringen </c:v>
                </c:pt>
              </c:strCache>
            </c:strRef>
          </c:cat>
          <c:val>
            <c:numRef>
              <c:f>'kap5'!$B$128:$G$128</c:f>
              <c:numCache>
                <c:formatCode>0</c:formatCode>
                <c:ptCount val="6"/>
                <c:pt idx="0">
                  <c:v>0</c:v>
                </c:pt>
                <c:pt idx="1">
                  <c:v>25</c:v>
                </c:pt>
                <c:pt idx="2">
                  <c:v>45</c:v>
                </c:pt>
                <c:pt idx="3">
                  <c:v>82.5</c:v>
                </c:pt>
                <c:pt idx="4">
                  <c:v>97.5</c:v>
                </c:pt>
                <c:pt idx="5">
                  <c:v>97.5</c:v>
                </c:pt>
              </c:numCache>
            </c:numRef>
          </c:val>
          <c:extLst>
            <c:ext xmlns:c16="http://schemas.microsoft.com/office/drawing/2014/chart" uri="{C3380CC4-5D6E-409C-BE32-E72D297353CC}">
              <c16:uniqueId val="{00000000-5715-4D7F-A7CF-B2DCB55AAF1E}"/>
            </c:ext>
          </c:extLst>
        </c:ser>
        <c:ser>
          <c:idx val="1"/>
          <c:order val="1"/>
          <c:tx>
            <c:strRef>
              <c:f>'kap5'!$A$129</c:f>
              <c:strCache>
                <c:ptCount val="1"/>
                <c:pt idx="0">
                  <c:v>5000 til 19 999 (N=36)</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'kap5'!$B$127:$G$127</c:f>
              <c:strCache>
                <c:ptCount val="6"/>
                <c:pt idx="0">
                  <c:v>Annet</c:v>
                </c:pt>
                <c:pt idx="1">
                  <c:v> Andre trykte (analoge) læringsressurser som ikke er utviklet for bruk i opplæringen </c:v>
                </c:pt>
                <c:pt idx="2">
                  <c:v> Andre digitale læringsressurser som ikke er utviklet for bruk i opplæringen </c:v>
                </c:pt>
                <c:pt idx="3">
                  <c:v> Digitale verktøy </c:v>
                </c:pt>
                <c:pt idx="4">
                  <c:v> Trykte læremidler utviklet for bruk i opplæringen </c:v>
                </c:pt>
                <c:pt idx="5">
                  <c:v> Digitale læremidler utviklet for bruk i opplæringen </c:v>
                </c:pt>
              </c:strCache>
            </c:strRef>
          </c:cat>
          <c:val>
            <c:numRef>
              <c:f>'kap5'!$B$129:$G$129</c:f>
              <c:numCache>
                <c:formatCode>0</c:formatCode>
                <c:ptCount val="6"/>
                <c:pt idx="0">
                  <c:v>5.6</c:v>
                </c:pt>
                <c:pt idx="1">
                  <c:v>25</c:v>
                </c:pt>
                <c:pt idx="2">
                  <c:v>50</c:v>
                </c:pt>
                <c:pt idx="3">
                  <c:v>86.1</c:v>
                </c:pt>
                <c:pt idx="4">
                  <c:v>100</c:v>
                </c:pt>
                <c:pt idx="5">
                  <c:v>100</c:v>
                </c:pt>
              </c:numCache>
            </c:numRef>
          </c:val>
          <c:extLst>
            <c:ext xmlns:c16="http://schemas.microsoft.com/office/drawing/2014/chart" uri="{C3380CC4-5D6E-409C-BE32-E72D297353CC}">
              <c16:uniqueId val="{00000001-5715-4D7F-A7CF-B2DCB55AAF1E}"/>
            </c:ext>
          </c:extLst>
        </c:ser>
        <c:ser>
          <c:idx val="2"/>
          <c:order val="2"/>
          <c:tx>
            <c:strRef>
              <c:f>'kap5'!$A$130</c:f>
              <c:strCache>
                <c:ptCount val="1"/>
                <c:pt idx="0">
                  <c:v>Mer enn 20 0000 (N=18)</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'kap5'!$B$127:$G$127</c:f>
              <c:strCache>
                <c:ptCount val="6"/>
                <c:pt idx="0">
                  <c:v>Annet</c:v>
                </c:pt>
                <c:pt idx="1">
                  <c:v> Andre trykte (analoge) læringsressurser som ikke er utviklet for bruk i opplæringen </c:v>
                </c:pt>
                <c:pt idx="2">
                  <c:v> Andre digitale læringsressurser som ikke er utviklet for bruk i opplæringen </c:v>
                </c:pt>
                <c:pt idx="3">
                  <c:v> Digitale verktøy </c:v>
                </c:pt>
                <c:pt idx="4">
                  <c:v> Trykte læremidler utviklet for bruk i opplæringen </c:v>
                </c:pt>
                <c:pt idx="5">
                  <c:v> Digitale læremidler utviklet for bruk i opplæringen </c:v>
                </c:pt>
              </c:strCache>
            </c:strRef>
          </c:cat>
          <c:val>
            <c:numRef>
              <c:f>'kap5'!$B$130:$G$130</c:f>
              <c:numCache>
                <c:formatCode>0</c:formatCode>
                <c:ptCount val="6"/>
                <c:pt idx="0">
                  <c:v>5.6</c:v>
                </c:pt>
                <c:pt idx="1">
                  <c:v>38.9</c:v>
                </c:pt>
                <c:pt idx="2">
                  <c:v>61.1</c:v>
                </c:pt>
                <c:pt idx="3">
                  <c:v>83.3</c:v>
                </c:pt>
                <c:pt idx="4">
                  <c:v>100</c:v>
                </c:pt>
                <c:pt idx="5">
                  <c:v>100</c:v>
                </c:pt>
              </c:numCache>
            </c:numRef>
          </c:val>
          <c:extLst>
            <c:ext xmlns:c16="http://schemas.microsoft.com/office/drawing/2014/chart" uri="{C3380CC4-5D6E-409C-BE32-E72D297353CC}">
              <c16:uniqueId val="{00000002-5715-4D7F-A7CF-B2DCB55AAF1E}"/>
            </c:ext>
          </c:extLst>
        </c:ser>
        <c:dLbls>
          <c:showLegendKey val="0"/>
          <c:showVal val="0"/>
          <c:showCatName val="0"/>
          <c:showSerName val="0"/>
          <c:showPercent val="0"/>
          <c:showBubbleSize val="0"/>
        </c:dLbls>
        <c:gapWidth val="182"/>
        <c:axId val="2105371631"/>
        <c:axId val="2105371151"/>
      </c:barChart>
      <c:catAx>
        <c:axId val="210537163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2105371151"/>
        <c:crosses val="autoZero"/>
        <c:auto val="1"/>
        <c:lblAlgn val="ctr"/>
        <c:lblOffset val="100"/>
        <c:noMultiLvlLbl val="0"/>
      </c:catAx>
      <c:valAx>
        <c:axId val="2105371151"/>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2105371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'kap5'!$B$162</c:f>
              <c:strCache>
                <c:ptCount val="1"/>
                <c:pt idx="0">
                  <c:v>Annet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'kap5'!$A$163:$A$167</c:f>
              <c:strCache>
                <c:ptCount val="5"/>
                <c:pt idx="0">
                  <c:v>Barneskole (N=218)</c:v>
                </c:pt>
                <c:pt idx="1">
                  <c:v>Ungdomsskole (N=65)</c:v>
                </c:pt>
                <c:pt idx="2">
                  <c:v>1-10. skoler (N=94)</c:v>
                </c:pt>
                <c:pt idx="3">
                  <c:v>Videregående (N=99)</c:v>
                </c:pt>
                <c:pt idx="4">
                  <c:v>Totalt (N=476)</c:v>
                </c:pt>
              </c:strCache>
            </c:strRef>
          </c:cat>
          <c:val>
            <c:numRef>
              <c:f>'kap5'!$B$163:$B$167</c:f>
              <c:numCache>
                <c:formatCode>0</c:formatCode>
                <c:ptCount val="5"/>
                <c:pt idx="0">
                  <c:v>4.5999999999999996</c:v>
                </c:pt>
                <c:pt idx="1">
                  <c:v>4.5999999999999996</c:v>
                </c:pt>
                <c:pt idx="2">
                  <c:v>2.1</c:v>
                </c:pt>
                <c:pt idx="3">
                  <c:v>4</c:v>
                </c:pt>
                <c:pt idx="4">
                  <c:v>4</c:v>
                </c:pt>
              </c:numCache>
            </c:numRef>
          </c:val>
          <c:extLst>
            <c:ext xmlns:c16="http://schemas.microsoft.com/office/drawing/2014/chart" uri="{C3380CC4-5D6E-409C-BE32-E72D297353CC}">
              <c16:uniqueId val="{00000000-F5A2-442C-A2DF-EA38131410E2}"/>
            </c:ext>
          </c:extLst>
        </c:ser>
        <c:ser>
          <c:idx val="1"/>
          <c:order val="1"/>
          <c:tx>
            <c:strRef>
              <c:f>'kap5'!$C$162</c:f>
              <c:strCache>
                <c:ptCount val="1"/>
                <c:pt idx="0">
                  <c:v> Vi er en privatskole som har egenutviklede læremidler </c:v>
                </c:pt>
              </c:strCache>
            </c:strRef>
          </c:tx>
          <c:spPr>
            <a:solidFill>
              <a:schemeClr val="accent2"/>
            </a:solidFill>
            <a:ln>
              <a:no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7-F5A2-442C-A2DF-EA38131410E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'kap5'!$A$163:$A$167</c:f>
              <c:strCache>
                <c:ptCount val="5"/>
                <c:pt idx="0">
                  <c:v>Barneskole (N=218)</c:v>
                </c:pt>
                <c:pt idx="1">
                  <c:v>Ungdomsskole (N=65)</c:v>
                </c:pt>
                <c:pt idx="2">
                  <c:v>1-10. skoler (N=94)</c:v>
                </c:pt>
                <c:pt idx="3">
                  <c:v>Videregående (N=99)</c:v>
                </c:pt>
                <c:pt idx="4">
                  <c:v>Totalt (N=476)</c:v>
                </c:pt>
              </c:strCache>
            </c:strRef>
          </c:cat>
          <c:val>
            <c:numRef>
              <c:f>'kap5'!$C$163:$C$167</c:f>
              <c:numCache>
                <c:formatCode>0</c:formatCode>
                <c:ptCount val="5"/>
                <c:pt idx="0">
                  <c:v>3.2</c:v>
                </c:pt>
                <c:pt idx="1">
                  <c:v>0</c:v>
                </c:pt>
                <c:pt idx="2">
                  <c:v>11.7</c:v>
                </c:pt>
                <c:pt idx="3">
                  <c:v>7.1</c:v>
                </c:pt>
                <c:pt idx="4">
                  <c:v>5.3</c:v>
                </c:pt>
              </c:numCache>
            </c:numRef>
          </c:val>
          <c:extLst>
            <c:ext xmlns:c16="http://schemas.microsoft.com/office/drawing/2014/chart" uri="{C3380CC4-5D6E-409C-BE32-E72D297353CC}">
              <c16:uniqueId val="{00000001-F5A2-442C-A2DF-EA38131410E2}"/>
            </c:ext>
          </c:extLst>
        </c:ser>
        <c:ser>
          <c:idx val="2"/>
          <c:order val="2"/>
          <c:tx>
            <c:strRef>
              <c:f>'kap5'!$D$162</c:f>
              <c:strCache>
                <c:ptCount val="1"/>
                <c:pt idx="0">
                  <c:v> Andre trykte (analoge) læringsressurser som ikke er utviklet for bruk i opplæringen </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'kap5'!$A$163:$A$167</c:f>
              <c:strCache>
                <c:ptCount val="5"/>
                <c:pt idx="0">
                  <c:v>Barneskole (N=218)</c:v>
                </c:pt>
                <c:pt idx="1">
                  <c:v>Ungdomsskole (N=65)</c:v>
                </c:pt>
                <c:pt idx="2">
                  <c:v>1-10. skoler (N=94)</c:v>
                </c:pt>
                <c:pt idx="3">
                  <c:v>Videregående (N=99)</c:v>
                </c:pt>
                <c:pt idx="4">
                  <c:v>Totalt (N=476)</c:v>
                </c:pt>
              </c:strCache>
            </c:strRef>
          </c:cat>
          <c:val>
            <c:numRef>
              <c:f>'kap5'!$D$163:$D$167</c:f>
              <c:numCache>
                <c:formatCode>0</c:formatCode>
                <c:ptCount val="5"/>
                <c:pt idx="0">
                  <c:v>30.7</c:v>
                </c:pt>
                <c:pt idx="1">
                  <c:v>27.7</c:v>
                </c:pt>
                <c:pt idx="2">
                  <c:v>34</c:v>
                </c:pt>
                <c:pt idx="3">
                  <c:v>47.5</c:v>
                </c:pt>
                <c:pt idx="4">
                  <c:v>34.5</c:v>
                </c:pt>
              </c:numCache>
            </c:numRef>
          </c:val>
          <c:extLst>
            <c:ext xmlns:c16="http://schemas.microsoft.com/office/drawing/2014/chart" uri="{C3380CC4-5D6E-409C-BE32-E72D297353CC}">
              <c16:uniqueId val="{00000002-F5A2-442C-A2DF-EA38131410E2}"/>
            </c:ext>
          </c:extLst>
        </c:ser>
        <c:ser>
          <c:idx val="3"/>
          <c:order val="3"/>
          <c:tx>
            <c:strRef>
              <c:f>'kap5'!$E$162</c:f>
              <c:strCache>
                <c:ptCount val="1"/>
                <c:pt idx="0">
                  <c:v> Andre digitale læringsressurser som ikke er utviklet for bruk i opplæringen </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'kap5'!$A$163:$A$167</c:f>
              <c:strCache>
                <c:ptCount val="5"/>
                <c:pt idx="0">
                  <c:v>Barneskole (N=218)</c:v>
                </c:pt>
                <c:pt idx="1">
                  <c:v>Ungdomsskole (N=65)</c:v>
                </c:pt>
                <c:pt idx="2">
                  <c:v>1-10. skoler (N=94)</c:v>
                </c:pt>
                <c:pt idx="3">
                  <c:v>Videregående (N=99)</c:v>
                </c:pt>
                <c:pt idx="4">
                  <c:v>Totalt (N=476)</c:v>
                </c:pt>
              </c:strCache>
            </c:strRef>
          </c:cat>
          <c:val>
            <c:numRef>
              <c:f>'kap5'!$E$163:$E$167</c:f>
              <c:numCache>
                <c:formatCode>0</c:formatCode>
                <c:ptCount val="5"/>
                <c:pt idx="0">
                  <c:v>52.8</c:v>
                </c:pt>
                <c:pt idx="1">
                  <c:v>60</c:v>
                </c:pt>
                <c:pt idx="2">
                  <c:v>50</c:v>
                </c:pt>
                <c:pt idx="3">
                  <c:v>77.8</c:v>
                </c:pt>
                <c:pt idx="4">
                  <c:v>58.4</c:v>
                </c:pt>
              </c:numCache>
            </c:numRef>
          </c:val>
          <c:extLst>
            <c:ext xmlns:c16="http://schemas.microsoft.com/office/drawing/2014/chart" uri="{C3380CC4-5D6E-409C-BE32-E72D297353CC}">
              <c16:uniqueId val="{00000003-F5A2-442C-A2DF-EA38131410E2}"/>
            </c:ext>
          </c:extLst>
        </c:ser>
        <c:ser>
          <c:idx val="4"/>
          <c:order val="4"/>
          <c:tx>
            <c:strRef>
              <c:f>'kap5'!$F$162</c:f>
              <c:strCache>
                <c:ptCount val="1"/>
                <c:pt idx="0">
                  <c:v> Digitale verktøy </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'kap5'!$A$163:$A$167</c:f>
              <c:strCache>
                <c:ptCount val="5"/>
                <c:pt idx="0">
                  <c:v>Barneskole (N=218)</c:v>
                </c:pt>
                <c:pt idx="1">
                  <c:v>Ungdomsskole (N=65)</c:v>
                </c:pt>
                <c:pt idx="2">
                  <c:v>1-10. skoler (N=94)</c:v>
                </c:pt>
                <c:pt idx="3">
                  <c:v>Videregående (N=99)</c:v>
                </c:pt>
                <c:pt idx="4">
                  <c:v>Totalt (N=476)</c:v>
                </c:pt>
              </c:strCache>
            </c:strRef>
          </c:cat>
          <c:val>
            <c:numRef>
              <c:f>'kap5'!$F$163:$F$167</c:f>
              <c:numCache>
                <c:formatCode>0</c:formatCode>
                <c:ptCount val="5"/>
                <c:pt idx="0">
                  <c:v>86.7</c:v>
                </c:pt>
                <c:pt idx="1">
                  <c:v>86.2</c:v>
                </c:pt>
                <c:pt idx="2">
                  <c:v>87.2</c:v>
                </c:pt>
                <c:pt idx="3">
                  <c:v>86.9</c:v>
                </c:pt>
                <c:pt idx="4">
                  <c:v>86.8</c:v>
                </c:pt>
              </c:numCache>
            </c:numRef>
          </c:val>
          <c:extLst>
            <c:ext xmlns:c16="http://schemas.microsoft.com/office/drawing/2014/chart" uri="{C3380CC4-5D6E-409C-BE32-E72D297353CC}">
              <c16:uniqueId val="{00000004-F5A2-442C-A2DF-EA38131410E2}"/>
            </c:ext>
          </c:extLst>
        </c:ser>
        <c:ser>
          <c:idx val="5"/>
          <c:order val="5"/>
          <c:tx>
            <c:strRef>
              <c:f>'kap5'!$G$162</c:f>
              <c:strCache>
                <c:ptCount val="1"/>
                <c:pt idx="0">
                  <c:v> Trykte læremidler utviklet for bruk i opplæringen </c:v>
                </c:pt>
              </c:strCache>
            </c:strRef>
          </c:tx>
          <c:spPr>
            <a:solidFill>
              <a:schemeClr val="accent6"/>
            </a:solidFill>
            <a:ln>
              <a:noFill/>
            </a:ln>
            <a:effectLst/>
          </c:spPr>
          <c:invertIfNegative val="0"/>
          <c:cat>
            <c:strRef>
              <c:f>'kap5'!$A$163:$A$167</c:f>
              <c:strCache>
                <c:ptCount val="5"/>
                <c:pt idx="0">
                  <c:v>Barneskole (N=218)</c:v>
                </c:pt>
                <c:pt idx="1">
                  <c:v>Ungdomsskole (N=65)</c:v>
                </c:pt>
                <c:pt idx="2">
                  <c:v>1-10. skoler (N=94)</c:v>
                </c:pt>
                <c:pt idx="3">
                  <c:v>Videregående (N=99)</c:v>
                </c:pt>
                <c:pt idx="4">
                  <c:v>Totalt (N=476)</c:v>
                </c:pt>
              </c:strCache>
            </c:strRef>
          </c:cat>
          <c:val>
            <c:numRef>
              <c:f>'kap5'!$G$163:$G$167</c:f>
              <c:numCache>
                <c:formatCode>0</c:formatCode>
                <c:ptCount val="5"/>
                <c:pt idx="0">
                  <c:v>90.8</c:v>
                </c:pt>
                <c:pt idx="1">
                  <c:v>86.2</c:v>
                </c:pt>
                <c:pt idx="2">
                  <c:v>95.7</c:v>
                </c:pt>
                <c:pt idx="3">
                  <c:v>96</c:v>
                </c:pt>
                <c:pt idx="4">
                  <c:v>92.2</c:v>
                </c:pt>
              </c:numCache>
            </c:numRef>
          </c:val>
          <c:extLst>
            <c:ext xmlns:c16="http://schemas.microsoft.com/office/drawing/2014/chart" uri="{C3380CC4-5D6E-409C-BE32-E72D297353CC}">
              <c16:uniqueId val="{00000005-F5A2-442C-A2DF-EA38131410E2}"/>
            </c:ext>
          </c:extLst>
        </c:ser>
        <c:ser>
          <c:idx val="6"/>
          <c:order val="6"/>
          <c:tx>
            <c:strRef>
              <c:f>'kap5'!$H$162</c:f>
              <c:strCache>
                <c:ptCount val="1"/>
                <c:pt idx="0">
                  <c:v> Digitale læremidler utviklet for bruk i opplæringen </c:v>
                </c:pt>
              </c:strCache>
            </c:strRef>
          </c:tx>
          <c:spPr>
            <a:solidFill>
              <a:schemeClr val="accent1">
                <a:lumMod val="60000"/>
              </a:schemeClr>
            </a:solidFill>
            <a:ln>
              <a:noFill/>
            </a:ln>
            <a:effectLst/>
          </c:spPr>
          <c:invertIfNegative val="0"/>
          <c:cat>
            <c:strRef>
              <c:f>'kap5'!$A$163:$A$167</c:f>
              <c:strCache>
                <c:ptCount val="5"/>
                <c:pt idx="0">
                  <c:v>Barneskole (N=218)</c:v>
                </c:pt>
                <c:pt idx="1">
                  <c:v>Ungdomsskole (N=65)</c:v>
                </c:pt>
                <c:pt idx="2">
                  <c:v>1-10. skoler (N=94)</c:v>
                </c:pt>
                <c:pt idx="3">
                  <c:v>Videregående (N=99)</c:v>
                </c:pt>
                <c:pt idx="4">
                  <c:v>Totalt (N=476)</c:v>
                </c:pt>
              </c:strCache>
            </c:strRef>
          </c:cat>
          <c:val>
            <c:numRef>
              <c:f>'kap5'!$H$163:$H$167</c:f>
              <c:numCache>
                <c:formatCode>0</c:formatCode>
                <c:ptCount val="5"/>
                <c:pt idx="0">
                  <c:v>97.7</c:v>
                </c:pt>
                <c:pt idx="1">
                  <c:v>100</c:v>
                </c:pt>
                <c:pt idx="2">
                  <c:v>94.7</c:v>
                </c:pt>
                <c:pt idx="3">
                  <c:v>98</c:v>
                </c:pt>
                <c:pt idx="4">
                  <c:v>97.5</c:v>
                </c:pt>
              </c:numCache>
            </c:numRef>
          </c:val>
          <c:extLst>
            <c:ext xmlns:c16="http://schemas.microsoft.com/office/drawing/2014/chart" uri="{C3380CC4-5D6E-409C-BE32-E72D297353CC}">
              <c16:uniqueId val="{00000006-F5A2-442C-A2DF-EA38131410E2}"/>
            </c:ext>
          </c:extLst>
        </c:ser>
        <c:dLbls>
          <c:showLegendKey val="0"/>
          <c:showVal val="0"/>
          <c:showCatName val="0"/>
          <c:showSerName val="0"/>
          <c:showPercent val="0"/>
          <c:showBubbleSize val="0"/>
        </c:dLbls>
        <c:gapWidth val="182"/>
        <c:axId val="587854255"/>
        <c:axId val="587856655"/>
      </c:barChart>
      <c:catAx>
        <c:axId val="58785425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587856655"/>
        <c:crosses val="autoZero"/>
        <c:auto val="1"/>
        <c:lblAlgn val="ctr"/>
        <c:lblOffset val="100"/>
        <c:noMultiLvlLbl val="0"/>
      </c:catAx>
      <c:valAx>
        <c:axId val="587856655"/>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5878542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'kap5'!$B$218</c:f>
              <c:strCache>
                <c:ptCount val="1"/>
                <c:pt idx="0">
                  <c:v>Annet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'kap5'!$A$219:$A$223</c:f>
              <c:strCache>
                <c:ptCount val="5"/>
                <c:pt idx="0">
                  <c:v>Skoleleder grunnskole (N=376)</c:v>
                </c:pt>
                <c:pt idx="1">
                  <c:v>Skoleeier kommune (N=94)</c:v>
                </c:pt>
                <c:pt idx="2">
                  <c:v>Skoleleder videregående (N=99)</c:v>
                </c:pt>
                <c:pt idx="3">
                  <c:v>Skoleeier fylke (N=11)</c:v>
                </c:pt>
                <c:pt idx="4">
                  <c:v>Totalt (N=580)</c:v>
                </c:pt>
              </c:strCache>
            </c:strRef>
          </c:cat>
          <c:val>
            <c:numRef>
              <c:f>'kap5'!$B$219:$B$223</c:f>
              <c:numCache>
                <c:formatCode>0</c:formatCode>
                <c:ptCount val="5"/>
                <c:pt idx="0">
                  <c:v>1.3</c:v>
                </c:pt>
                <c:pt idx="1">
                  <c:v>5.3</c:v>
                </c:pt>
                <c:pt idx="2">
                  <c:v>2</c:v>
                </c:pt>
                <c:pt idx="3">
                  <c:v>54.5</c:v>
                </c:pt>
                <c:pt idx="4">
                  <c:v>3.1</c:v>
                </c:pt>
              </c:numCache>
            </c:numRef>
          </c:val>
          <c:extLst>
            <c:ext xmlns:c16="http://schemas.microsoft.com/office/drawing/2014/chart" uri="{C3380CC4-5D6E-409C-BE32-E72D297353CC}">
              <c16:uniqueId val="{00000000-1FBA-42BB-8C4F-22CA8CAD049F}"/>
            </c:ext>
          </c:extLst>
        </c:ser>
        <c:ser>
          <c:idx val="1"/>
          <c:order val="1"/>
          <c:tx>
            <c:strRef>
              <c:f>'kap5'!$C$218</c:f>
              <c:strCache>
                <c:ptCount val="1"/>
                <c:pt idx="0">
                  <c:v> Vi er en privatskole som bruker egenutviklede læremidler eller følger egne læreplaner </c:v>
                </c:pt>
              </c:strCache>
            </c:strRef>
          </c:tx>
          <c:spPr>
            <a:solidFill>
              <a:schemeClr val="accent2"/>
            </a:solidFill>
            <a:ln>
              <a:no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D-1FBA-42BB-8C4F-22CA8CAD049F}"/>
                </c:ext>
              </c:extLst>
            </c:dLbl>
            <c:dLbl>
              <c:idx val="3"/>
              <c:delete val="1"/>
              <c:extLst>
                <c:ext xmlns:c15="http://schemas.microsoft.com/office/drawing/2012/chart" uri="{CE6537A1-D6FC-4f65-9D91-7224C49458BB}"/>
                <c:ext xmlns:c16="http://schemas.microsoft.com/office/drawing/2014/chart" uri="{C3380CC4-5D6E-409C-BE32-E72D297353CC}">
                  <c16:uniqueId val="{0000000B-1FBA-42BB-8C4F-22CA8CAD049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'kap5'!$A$219:$A$223</c:f>
              <c:strCache>
                <c:ptCount val="5"/>
                <c:pt idx="0">
                  <c:v>Skoleleder grunnskole (N=376)</c:v>
                </c:pt>
                <c:pt idx="1">
                  <c:v>Skoleeier kommune (N=94)</c:v>
                </c:pt>
                <c:pt idx="2">
                  <c:v>Skoleleder videregående (N=99)</c:v>
                </c:pt>
                <c:pt idx="3">
                  <c:v>Skoleeier fylke (N=11)</c:v>
                </c:pt>
                <c:pt idx="4">
                  <c:v>Totalt (N=580)</c:v>
                </c:pt>
              </c:strCache>
            </c:strRef>
          </c:cat>
          <c:val>
            <c:numRef>
              <c:f>'kap5'!$C$219:$C$223</c:f>
              <c:numCache>
                <c:formatCode>0</c:formatCode>
                <c:ptCount val="5"/>
                <c:pt idx="0">
                  <c:v>4</c:v>
                </c:pt>
                <c:pt idx="1">
                  <c:v>0</c:v>
                </c:pt>
                <c:pt idx="2">
                  <c:v>6.1</c:v>
                </c:pt>
                <c:pt idx="3">
                  <c:v>0</c:v>
                </c:pt>
                <c:pt idx="4">
                  <c:v>3.6</c:v>
                </c:pt>
              </c:numCache>
            </c:numRef>
          </c:val>
          <c:extLst>
            <c:ext xmlns:c16="http://schemas.microsoft.com/office/drawing/2014/chart" uri="{C3380CC4-5D6E-409C-BE32-E72D297353CC}">
              <c16:uniqueId val="{00000001-1FBA-42BB-8C4F-22CA8CAD049F}"/>
            </c:ext>
          </c:extLst>
        </c:ser>
        <c:ser>
          <c:idx val="2"/>
          <c:order val="2"/>
          <c:tx>
            <c:strRef>
              <c:f>'kap5'!$D$218</c:f>
              <c:strCache>
                <c:ptCount val="1"/>
                <c:pt idx="0">
                  <c:v> Avgjørelse på skoleledernivå uten involvering av lærerne </c:v>
                </c:pt>
              </c:strCache>
            </c:strRef>
          </c:tx>
          <c:spPr>
            <a:solidFill>
              <a:schemeClr val="accent3"/>
            </a:solidFill>
            <a:ln>
              <a:noFill/>
            </a:ln>
            <a:effectLst/>
          </c:spPr>
          <c:invertIfNegative val="0"/>
          <c:dLbls>
            <c:dLbl>
              <c:idx val="3"/>
              <c:delete val="1"/>
              <c:extLst>
                <c:ext xmlns:c15="http://schemas.microsoft.com/office/drawing/2012/chart" uri="{CE6537A1-D6FC-4f65-9D91-7224C49458BB}"/>
                <c:ext xmlns:c16="http://schemas.microsoft.com/office/drawing/2014/chart" uri="{C3380CC4-5D6E-409C-BE32-E72D297353CC}">
                  <c16:uniqueId val="{00000009-1FBA-42BB-8C4F-22CA8CAD049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'kap5'!$A$219:$A$223</c:f>
              <c:strCache>
                <c:ptCount val="5"/>
                <c:pt idx="0">
                  <c:v>Skoleleder grunnskole (N=376)</c:v>
                </c:pt>
                <c:pt idx="1">
                  <c:v>Skoleeier kommune (N=94)</c:v>
                </c:pt>
                <c:pt idx="2">
                  <c:v>Skoleleder videregående (N=99)</c:v>
                </c:pt>
                <c:pt idx="3">
                  <c:v>Skoleeier fylke (N=11)</c:v>
                </c:pt>
                <c:pt idx="4">
                  <c:v>Totalt (N=580)</c:v>
                </c:pt>
              </c:strCache>
            </c:strRef>
          </c:cat>
          <c:val>
            <c:numRef>
              <c:f>'kap5'!$D$219:$D$223</c:f>
              <c:numCache>
                <c:formatCode>0</c:formatCode>
                <c:ptCount val="5"/>
                <c:pt idx="0">
                  <c:v>6.6</c:v>
                </c:pt>
                <c:pt idx="1">
                  <c:v>2.1</c:v>
                </c:pt>
                <c:pt idx="2">
                  <c:v>1</c:v>
                </c:pt>
                <c:pt idx="3">
                  <c:v>0</c:v>
                </c:pt>
                <c:pt idx="4">
                  <c:v>4.8</c:v>
                </c:pt>
              </c:numCache>
            </c:numRef>
          </c:val>
          <c:extLst>
            <c:ext xmlns:c16="http://schemas.microsoft.com/office/drawing/2014/chart" uri="{C3380CC4-5D6E-409C-BE32-E72D297353CC}">
              <c16:uniqueId val="{00000002-1FBA-42BB-8C4F-22CA8CAD049F}"/>
            </c:ext>
          </c:extLst>
        </c:ser>
        <c:ser>
          <c:idx val="3"/>
          <c:order val="3"/>
          <c:tx>
            <c:strRef>
              <c:f>'kap5'!$E$218</c:f>
              <c:strCache>
                <c:ptCount val="1"/>
                <c:pt idx="0">
                  <c:v> Avgjørelse på skoleeiernivå uten involvering av skolene </c:v>
                </c:pt>
              </c:strCache>
            </c:strRef>
          </c:tx>
          <c:spPr>
            <a:solidFill>
              <a:schemeClr val="accent4"/>
            </a:solidFill>
            <a:ln>
              <a:no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C-1FBA-42BB-8C4F-22CA8CAD049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'kap5'!$A$219:$A$223</c:f>
              <c:strCache>
                <c:ptCount val="5"/>
                <c:pt idx="0">
                  <c:v>Skoleleder grunnskole (N=376)</c:v>
                </c:pt>
                <c:pt idx="1">
                  <c:v>Skoleeier kommune (N=94)</c:v>
                </c:pt>
                <c:pt idx="2">
                  <c:v>Skoleleder videregående (N=99)</c:v>
                </c:pt>
                <c:pt idx="3">
                  <c:v>Skoleeier fylke (N=11)</c:v>
                </c:pt>
                <c:pt idx="4">
                  <c:v>Totalt (N=580)</c:v>
                </c:pt>
              </c:strCache>
            </c:strRef>
          </c:cat>
          <c:val>
            <c:numRef>
              <c:f>'kap5'!$E$219:$E$223</c:f>
              <c:numCache>
                <c:formatCode>0</c:formatCode>
                <c:ptCount val="5"/>
                <c:pt idx="0">
                  <c:v>10.1</c:v>
                </c:pt>
                <c:pt idx="1">
                  <c:v>0</c:v>
                </c:pt>
                <c:pt idx="2">
                  <c:v>2</c:v>
                </c:pt>
                <c:pt idx="3">
                  <c:v>9.1</c:v>
                </c:pt>
                <c:pt idx="4">
                  <c:v>7.1</c:v>
                </c:pt>
              </c:numCache>
            </c:numRef>
          </c:val>
          <c:extLst>
            <c:ext xmlns:c16="http://schemas.microsoft.com/office/drawing/2014/chart" uri="{C3380CC4-5D6E-409C-BE32-E72D297353CC}">
              <c16:uniqueId val="{00000003-1FBA-42BB-8C4F-22CA8CAD049F}"/>
            </c:ext>
          </c:extLst>
        </c:ser>
        <c:ser>
          <c:idx val="4"/>
          <c:order val="4"/>
          <c:tx>
            <c:strRef>
              <c:f>'kap5'!$F$218</c:f>
              <c:strCache>
                <c:ptCount val="1"/>
                <c:pt idx="0">
                  <c:v> Prosesser i interkommunale grupper </c:v>
                </c:pt>
              </c:strCache>
            </c:strRef>
          </c:tx>
          <c:spPr>
            <a:solidFill>
              <a:schemeClr val="accent5"/>
            </a:solidFill>
            <a:ln>
              <a:noFill/>
            </a:ln>
            <a:effectLst/>
          </c:spPr>
          <c:invertIfNegative val="0"/>
          <c:dLbls>
            <c:dLbl>
              <c:idx val="3"/>
              <c:delete val="1"/>
              <c:extLst>
                <c:ext xmlns:c15="http://schemas.microsoft.com/office/drawing/2012/chart" uri="{CE6537A1-D6FC-4f65-9D91-7224C49458BB}"/>
                <c:ext xmlns:c16="http://schemas.microsoft.com/office/drawing/2014/chart" uri="{C3380CC4-5D6E-409C-BE32-E72D297353CC}">
                  <c16:uniqueId val="{0000000A-1FBA-42BB-8C4F-22CA8CAD049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'kap5'!$A$219:$A$223</c:f>
              <c:strCache>
                <c:ptCount val="5"/>
                <c:pt idx="0">
                  <c:v>Skoleleder grunnskole (N=376)</c:v>
                </c:pt>
                <c:pt idx="1">
                  <c:v>Skoleeier kommune (N=94)</c:v>
                </c:pt>
                <c:pt idx="2">
                  <c:v>Skoleleder videregående (N=99)</c:v>
                </c:pt>
                <c:pt idx="3">
                  <c:v>Skoleeier fylke (N=11)</c:v>
                </c:pt>
                <c:pt idx="4">
                  <c:v>Totalt (N=580)</c:v>
                </c:pt>
              </c:strCache>
            </c:strRef>
          </c:cat>
          <c:val>
            <c:numRef>
              <c:f>'kap5'!$F$219:$F$223</c:f>
              <c:numCache>
                <c:formatCode>0</c:formatCode>
                <c:ptCount val="5"/>
                <c:pt idx="0">
                  <c:v>17</c:v>
                </c:pt>
                <c:pt idx="1">
                  <c:v>19.100000000000001</c:v>
                </c:pt>
                <c:pt idx="2">
                  <c:v>2</c:v>
                </c:pt>
                <c:pt idx="3">
                  <c:v>0</c:v>
                </c:pt>
                <c:pt idx="4">
                  <c:v>14.5</c:v>
                </c:pt>
              </c:numCache>
            </c:numRef>
          </c:val>
          <c:extLst>
            <c:ext xmlns:c16="http://schemas.microsoft.com/office/drawing/2014/chart" uri="{C3380CC4-5D6E-409C-BE32-E72D297353CC}">
              <c16:uniqueId val="{00000004-1FBA-42BB-8C4F-22CA8CAD049F}"/>
            </c:ext>
          </c:extLst>
        </c:ser>
        <c:ser>
          <c:idx val="5"/>
          <c:order val="5"/>
          <c:tx>
            <c:strRef>
              <c:f>'kap5'!$G$218</c:f>
              <c:strCache>
                <c:ptCount val="1"/>
                <c:pt idx="0">
                  <c:v> Kollektive prosesser initiert av skoleeier som involverer lærerne på skolene </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'kap5'!$A$219:$A$223</c:f>
              <c:strCache>
                <c:ptCount val="5"/>
                <c:pt idx="0">
                  <c:v>Skoleleder grunnskole (N=376)</c:v>
                </c:pt>
                <c:pt idx="1">
                  <c:v>Skoleeier kommune (N=94)</c:v>
                </c:pt>
                <c:pt idx="2">
                  <c:v>Skoleleder videregående (N=99)</c:v>
                </c:pt>
                <c:pt idx="3">
                  <c:v>Skoleeier fylke (N=11)</c:v>
                </c:pt>
                <c:pt idx="4">
                  <c:v>Totalt (N=580)</c:v>
                </c:pt>
              </c:strCache>
            </c:strRef>
          </c:cat>
          <c:val>
            <c:numRef>
              <c:f>'kap5'!$G$219:$G$223</c:f>
              <c:numCache>
                <c:formatCode>0</c:formatCode>
                <c:ptCount val="5"/>
                <c:pt idx="0">
                  <c:v>33.799999999999997</c:v>
                </c:pt>
                <c:pt idx="1">
                  <c:v>59.6</c:v>
                </c:pt>
                <c:pt idx="2">
                  <c:v>14.1</c:v>
                </c:pt>
                <c:pt idx="3">
                  <c:v>72.7</c:v>
                </c:pt>
                <c:pt idx="4">
                  <c:v>35.299999999999997</c:v>
                </c:pt>
              </c:numCache>
            </c:numRef>
          </c:val>
          <c:extLst>
            <c:ext xmlns:c16="http://schemas.microsoft.com/office/drawing/2014/chart" uri="{C3380CC4-5D6E-409C-BE32-E72D297353CC}">
              <c16:uniqueId val="{00000005-1FBA-42BB-8C4F-22CA8CAD049F}"/>
            </c:ext>
          </c:extLst>
        </c:ser>
        <c:ser>
          <c:idx val="6"/>
          <c:order val="6"/>
          <c:tx>
            <c:strRef>
              <c:f>'kap5'!$H$218</c:f>
              <c:strCache>
                <c:ptCount val="1"/>
                <c:pt idx="0">
                  <c:v> Innspill fra individuelle lærere </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'kap5'!$A$219:$A$223</c:f>
              <c:strCache>
                <c:ptCount val="5"/>
                <c:pt idx="0">
                  <c:v>Skoleleder grunnskole (N=376)</c:v>
                </c:pt>
                <c:pt idx="1">
                  <c:v>Skoleeier kommune (N=94)</c:v>
                </c:pt>
                <c:pt idx="2">
                  <c:v>Skoleleder videregående (N=99)</c:v>
                </c:pt>
                <c:pt idx="3">
                  <c:v>Skoleeier fylke (N=11)</c:v>
                </c:pt>
                <c:pt idx="4">
                  <c:v>Totalt (N=580)</c:v>
                </c:pt>
              </c:strCache>
            </c:strRef>
          </c:cat>
          <c:val>
            <c:numRef>
              <c:f>'kap5'!$H$219:$H$223</c:f>
              <c:numCache>
                <c:formatCode>0</c:formatCode>
                <c:ptCount val="5"/>
                <c:pt idx="0">
                  <c:v>41.5</c:v>
                </c:pt>
                <c:pt idx="1">
                  <c:v>28.7</c:v>
                </c:pt>
                <c:pt idx="2">
                  <c:v>55.6</c:v>
                </c:pt>
                <c:pt idx="3">
                  <c:v>27.3</c:v>
                </c:pt>
                <c:pt idx="4">
                  <c:v>41.6</c:v>
                </c:pt>
              </c:numCache>
            </c:numRef>
          </c:val>
          <c:extLst>
            <c:ext xmlns:c16="http://schemas.microsoft.com/office/drawing/2014/chart" uri="{C3380CC4-5D6E-409C-BE32-E72D297353CC}">
              <c16:uniqueId val="{00000006-1FBA-42BB-8C4F-22CA8CAD049F}"/>
            </c:ext>
          </c:extLst>
        </c:ser>
        <c:ser>
          <c:idx val="7"/>
          <c:order val="7"/>
          <c:tx>
            <c:strRef>
              <c:f>'kap5'!$I$218</c:f>
              <c:strCache>
                <c:ptCount val="1"/>
                <c:pt idx="0">
                  <c:v> Innspill fra lærerteam </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'kap5'!$A$219:$A$223</c:f>
              <c:strCache>
                <c:ptCount val="5"/>
                <c:pt idx="0">
                  <c:v>Skoleleder grunnskole (N=376)</c:v>
                </c:pt>
                <c:pt idx="1">
                  <c:v>Skoleeier kommune (N=94)</c:v>
                </c:pt>
                <c:pt idx="2">
                  <c:v>Skoleleder videregående (N=99)</c:v>
                </c:pt>
                <c:pt idx="3">
                  <c:v>Skoleeier fylke (N=11)</c:v>
                </c:pt>
                <c:pt idx="4">
                  <c:v>Totalt (N=580)</c:v>
                </c:pt>
              </c:strCache>
            </c:strRef>
          </c:cat>
          <c:val>
            <c:numRef>
              <c:f>'kap5'!$I$219:$I$223</c:f>
              <c:numCache>
                <c:formatCode>0</c:formatCode>
                <c:ptCount val="5"/>
                <c:pt idx="0">
                  <c:v>68.099999999999994</c:v>
                </c:pt>
                <c:pt idx="1">
                  <c:v>63.8</c:v>
                </c:pt>
                <c:pt idx="2">
                  <c:v>79.8</c:v>
                </c:pt>
                <c:pt idx="3">
                  <c:v>36.4</c:v>
                </c:pt>
                <c:pt idx="4">
                  <c:v>68.8</c:v>
                </c:pt>
              </c:numCache>
            </c:numRef>
          </c:val>
          <c:extLst>
            <c:ext xmlns:c16="http://schemas.microsoft.com/office/drawing/2014/chart" uri="{C3380CC4-5D6E-409C-BE32-E72D297353CC}">
              <c16:uniqueId val="{00000007-1FBA-42BB-8C4F-22CA8CAD049F}"/>
            </c:ext>
          </c:extLst>
        </c:ser>
        <c:ser>
          <c:idx val="8"/>
          <c:order val="8"/>
          <c:tx>
            <c:strRef>
              <c:f>'kap5'!$J$218</c:f>
              <c:strCache>
                <c:ptCount val="1"/>
                <c:pt idx="0">
                  <c:v> Kollektive prosesser initiert av skoleleder som involverer lærerne </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'kap5'!$A$219:$A$223</c:f>
              <c:strCache>
                <c:ptCount val="5"/>
                <c:pt idx="0">
                  <c:v>Skoleleder grunnskole (N=376)</c:v>
                </c:pt>
                <c:pt idx="1">
                  <c:v>Skoleeier kommune (N=94)</c:v>
                </c:pt>
                <c:pt idx="2">
                  <c:v>Skoleleder videregående (N=99)</c:v>
                </c:pt>
                <c:pt idx="3">
                  <c:v>Skoleeier fylke (N=11)</c:v>
                </c:pt>
                <c:pt idx="4">
                  <c:v>Totalt (N=580)</c:v>
                </c:pt>
              </c:strCache>
            </c:strRef>
          </c:cat>
          <c:val>
            <c:numRef>
              <c:f>'kap5'!$J$219:$J$223</c:f>
              <c:numCache>
                <c:formatCode>0</c:formatCode>
                <c:ptCount val="5"/>
                <c:pt idx="0">
                  <c:v>79.8</c:v>
                </c:pt>
                <c:pt idx="1">
                  <c:v>71.3</c:v>
                </c:pt>
                <c:pt idx="2">
                  <c:v>67.7</c:v>
                </c:pt>
                <c:pt idx="3">
                  <c:v>81.8</c:v>
                </c:pt>
                <c:pt idx="4">
                  <c:v>76.400000000000006</c:v>
                </c:pt>
              </c:numCache>
            </c:numRef>
          </c:val>
          <c:extLst>
            <c:ext xmlns:c16="http://schemas.microsoft.com/office/drawing/2014/chart" uri="{C3380CC4-5D6E-409C-BE32-E72D297353CC}">
              <c16:uniqueId val="{00000008-1FBA-42BB-8C4F-22CA8CAD049F}"/>
            </c:ext>
          </c:extLst>
        </c:ser>
        <c:dLbls>
          <c:showLegendKey val="0"/>
          <c:showVal val="0"/>
          <c:showCatName val="0"/>
          <c:showSerName val="0"/>
          <c:showPercent val="0"/>
          <c:showBubbleSize val="0"/>
        </c:dLbls>
        <c:gapWidth val="182"/>
        <c:axId val="1619834687"/>
        <c:axId val="1619839967"/>
      </c:barChart>
      <c:catAx>
        <c:axId val="161983468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619839967"/>
        <c:crosses val="autoZero"/>
        <c:auto val="1"/>
        <c:lblAlgn val="ctr"/>
        <c:lblOffset val="100"/>
        <c:noMultiLvlLbl val="0"/>
      </c:catAx>
      <c:valAx>
        <c:axId val="1619839967"/>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61983468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'kap5'!$A$402</c:f>
              <c:strCache>
                <c:ptCount val="1"/>
                <c:pt idx="0">
                  <c:v>Under 100 (N=105)</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'kap5'!$B$401:$J$401</c:f>
              <c:strCache>
                <c:ptCount val="9"/>
                <c:pt idx="0">
                  <c:v>Annet</c:v>
                </c:pt>
                <c:pt idx="1">
                  <c:v> Vi er en privatskole som bruker egenutviklede læremidler eller følger egne læreplaner </c:v>
                </c:pt>
                <c:pt idx="2">
                  <c:v> Avgjørelse på skoleledernivå uten involvering av lærerne </c:v>
                </c:pt>
                <c:pt idx="3">
                  <c:v> Avgjørelse på skoleeiernivå uten involvering av skolene </c:v>
                </c:pt>
                <c:pt idx="4">
                  <c:v> Prosesser i interkommunale grupper </c:v>
                </c:pt>
                <c:pt idx="5">
                  <c:v> Kollektive prosesser initiert av skoleeier som involverer lærerne på skolene </c:v>
                </c:pt>
                <c:pt idx="6">
                  <c:v> Innspill fra individuelle lærere </c:v>
                </c:pt>
                <c:pt idx="7">
                  <c:v> Innspill fra lærerteam </c:v>
                </c:pt>
                <c:pt idx="8">
                  <c:v> Kollektive prosesser initiert av skoleleder som involverer lærerne </c:v>
                </c:pt>
              </c:strCache>
            </c:strRef>
          </c:cat>
          <c:val>
            <c:numRef>
              <c:f>'kap5'!$B$402:$J$402</c:f>
              <c:numCache>
                <c:formatCode>0</c:formatCode>
                <c:ptCount val="9"/>
                <c:pt idx="0">
                  <c:v>1</c:v>
                </c:pt>
                <c:pt idx="1">
                  <c:v>9.5</c:v>
                </c:pt>
                <c:pt idx="2">
                  <c:v>2.9</c:v>
                </c:pt>
                <c:pt idx="3">
                  <c:v>5.7</c:v>
                </c:pt>
                <c:pt idx="4">
                  <c:v>18.100000000000001</c:v>
                </c:pt>
                <c:pt idx="5">
                  <c:v>31.4</c:v>
                </c:pt>
                <c:pt idx="6">
                  <c:v>46.7</c:v>
                </c:pt>
                <c:pt idx="7">
                  <c:v>72.400000000000006</c:v>
                </c:pt>
                <c:pt idx="8">
                  <c:v>80</c:v>
                </c:pt>
              </c:numCache>
            </c:numRef>
          </c:val>
          <c:extLst>
            <c:ext xmlns:c16="http://schemas.microsoft.com/office/drawing/2014/chart" uri="{C3380CC4-5D6E-409C-BE32-E72D297353CC}">
              <c16:uniqueId val="{00000000-010F-407B-9888-032A83923DA9}"/>
            </c:ext>
          </c:extLst>
        </c:ser>
        <c:ser>
          <c:idx val="1"/>
          <c:order val="1"/>
          <c:tx>
            <c:strRef>
              <c:f>'kap5'!$A$403</c:f>
              <c:strCache>
                <c:ptCount val="1"/>
                <c:pt idx="0">
                  <c:v>100-299 (N=149)</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'kap5'!$B$401:$J$401</c:f>
              <c:strCache>
                <c:ptCount val="9"/>
                <c:pt idx="0">
                  <c:v>Annet</c:v>
                </c:pt>
                <c:pt idx="1">
                  <c:v> Vi er en privatskole som bruker egenutviklede læremidler eller følger egne læreplaner </c:v>
                </c:pt>
                <c:pt idx="2">
                  <c:v> Avgjørelse på skoleledernivå uten involvering av lærerne </c:v>
                </c:pt>
                <c:pt idx="3">
                  <c:v> Avgjørelse på skoleeiernivå uten involvering av skolene </c:v>
                </c:pt>
                <c:pt idx="4">
                  <c:v> Prosesser i interkommunale grupper </c:v>
                </c:pt>
                <c:pt idx="5">
                  <c:v> Kollektive prosesser initiert av skoleeier som involverer lærerne på skolene </c:v>
                </c:pt>
                <c:pt idx="6">
                  <c:v> Innspill fra individuelle lærere </c:v>
                </c:pt>
                <c:pt idx="7">
                  <c:v> Innspill fra lærerteam </c:v>
                </c:pt>
                <c:pt idx="8">
                  <c:v> Kollektive prosesser initiert av skoleleder som involverer lærerne </c:v>
                </c:pt>
              </c:strCache>
            </c:strRef>
          </c:cat>
          <c:val>
            <c:numRef>
              <c:f>'kap5'!$B$403:$J$403</c:f>
              <c:numCache>
                <c:formatCode>0</c:formatCode>
                <c:ptCount val="9"/>
                <c:pt idx="0">
                  <c:v>2</c:v>
                </c:pt>
                <c:pt idx="1">
                  <c:v>3.4</c:v>
                </c:pt>
                <c:pt idx="2">
                  <c:v>7.4</c:v>
                </c:pt>
                <c:pt idx="3">
                  <c:v>12.8</c:v>
                </c:pt>
                <c:pt idx="4">
                  <c:v>16.100000000000001</c:v>
                </c:pt>
                <c:pt idx="5">
                  <c:v>33.6</c:v>
                </c:pt>
                <c:pt idx="6">
                  <c:v>42.3</c:v>
                </c:pt>
                <c:pt idx="7">
                  <c:v>69.8</c:v>
                </c:pt>
                <c:pt idx="8">
                  <c:v>81.2</c:v>
                </c:pt>
              </c:numCache>
            </c:numRef>
          </c:val>
          <c:extLst>
            <c:ext xmlns:c16="http://schemas.microsoft.com/office/drawing/2014/chart" uri="{C3380CC4-5D6E-409C-BE32-E72D297353CC}">
              <c16:uniqueId val="{00000001-010F-407B-9888-032A83923DA9}"/>
            </c:ext>
          </c:extLst>
        </c:ser>
        <c:ser>
          <c:idx val="2"/>
          <c:order val="2"/>
          <c:tx>
            <c:strRef>
              <c:f>'kap5'!$A$404</c:f>
              <c:strCache>
                <c:ptCount val="1"/>
                <c:pt idx="0">
                  <c:v>300 og over (N=122)</c:v>
                </c:pt>
              </c:strCache>
            </c:strRef>
          </c:tx>
          <c:spPr>
            <a:solidFill>
              <a:schemeClr val="accent3"/>
            </a:solidFill>
            <a:ln>
              <a:no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3-010F-407B-9888-032A83923DA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'kap5'!$B$401:$J$401</c:f>
              <c:strCache>
                <c:ptCount val="9"/>
                <c:pt idx="0">
                  <c:v>Annet</c:v>
                </c:pt>
                <c:pt idx="1">
                  <c:v> Vi er en privatskole som bruker egenutviklede læremidler eller følger egne læreplaner </c:v>
                </c:pt>
                <c:pt idx="2">
                  <c:v> Avgjørelse på skoleledernivå uten involvering av lærerne </c:v>
                </c:pt>
                <c:pt idx="3">
                  <c:v> Avgjørelse på skoleeiernivå uten involvering av skolene </c:v>
                </c:pt>
                <c:pt idx="4">
                  <c:v> Prosesser i interkommunale grupper </c:v>
                </c:pt>
                <c:pt idx="5">
                  <c:v> Kollektive prosesser initiert av skoleeier som involverer lærerne på skolene </c:v>
                </c:pt>
                <c:pt idx="6">
                  <c:v> Innspill fra individuelle lærere </c:v>
                </c:pt>
                <c:pt idx="7">
                  <c:v> Innspill fra lærerteam </c:v>
                </c:pt>
                <c:pt idx="8">
                  <c:v> Kollektive prosesser initiert av skoleleder som involverer lærerne </c:v>
                </c:pt>
              </c:strCache>
            </c:strRef>
          </c:cat>
          <c:val>
            <c:numRef>
              <c:f>'kap5'!$B$404:$J$404</c:f>
              <c:numCache>
                <c:formatCode>0</c:formatCode>
                <c:ptCount val="9"/>
                <c:pt idx="0">
                  <c:v>0.8</c:v>
                </c:pt>
                <c:pt idx="1">
                  <c:v>0</c:v>
                </c:pt>
                <c:pt idx="2">
                  <c:v>9</c:v>
                </c:pt>
                <c:pt idx="3">
                  <c:v>10.7</c:v>
                </c:pt>
                <c:pt idx="4">
                  <c:v>17.2</c:v>
                </c:pt>
                <c:pt idx="5">
                  <c:v>36.1</c:v>
                </c:pt>
                <c:pt idx="6">
                  <c:v>36.1</c:v>
                </c:pt>
                <c:pt idx="7">
                  <c:v>62.3</c:v>
                </c:pt>
                <c:pt idx="8">
                  <c:v>77.900000000000006</c:v>
                </c:pt>
              </c:numCache>
            </c:numRef>
          </c:val>
          <c:extLst>
            <c:ext xmlns:c16="http://schemas.microsoft.com/office/drawing/2014/chart" uri="{C3380CC4-5D6E-409C-BE32-E72D297353CC}">
              <c16:uniqueId val="{00000002-010F-407B-9888-032A83923DA9}"/>
            </c:ext>
          </c:extLst>
        </c:ser>
        <c:dLbls>
          <c:showLegendKey val="0"/>
          <c:showVal val="0"/>
          <c:showCatName val="0"/>
          <c:showSerName val="0"/>
          <c:showPercent val="0"/>
          <c:showBubbleSize val="0"/>
        </c:dLbls>
        <c:gapWidth val="182"/>
        <c:axId val="1115665695"/>
        <c:axId val="1115649375"/>
      </c:barChart>
      <c:catAx>
        <c:axId val="111566569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115649375"/>
        <c:crosses val="autoZero"/>
        <c:auto val="1"/>
        <c:lblAlgn val="ctr"/>
        <c:lblOffset val="100"/>
        <c:noMultiLvlLbl val="0"/>
      </c:catAx>
      <c:valAx>
        <c:axId val="1115649375"/>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115665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'kap5'!$A$419</c:f>
              <c:strCache>
                <c:ptCount val="1"/>
                <c:pt idx="0">
                  <c:v>Under 250 (N=37)</c:v>
                </c:pt>
              </c:strCache>
            </c:strRef>
          </c:tx>
          <c:spPr>
            <a:solidFill>
              <a:schemeClr val="accent1"/>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7-E4E8-4F7E-B7D5-DC143428F658}"/>
                </c:ext>
              </c:extLst>
            </c:dLbl>
            <c:dLbl>
              <c:idx val="2"/>
              <c:delete val="1"/>
              <c:extLst>
                <c:ext xmlns:c15="http://schemas.microsoft.com/office/drawing/2012/chart" uri="{CE6537A1-D6FC-4f65-9D91-7224C49458BB}"/>
                <c:ext xmlns:c16="http://schemas.microsoft.com/office/drawing/2014/chart" uri="{C3380CC4-5D6E-409C-BE32-E72D297353CC}">
                  <c16:uniqueId val="{00000004-E4E8-4F7E-B7D5-DC143428F658}"/>
                </c:ext>
              </c:extLst>
            </c:dLbl>
            <c:dLbl>
              <c:idx val="3"/>
              <c:delete val="1"/>
              <c:extLst>
                <c:ext xmlns:c15="http://schemas.microsoft.com/office/drawing/2012/chart" uri="{CE6537A1-D6FC-4f65-9D91-7224C49458BB}"/>
                <c:ext xmlns:c16="http://schemas.microsoft.com/office/drawing/2014/chart" uri="{C3380CC4-5D6E-409C-BE32-E72D297353CC}">
                  <c16:uniqueId val="{00000008-E4E8-4F7E-B7D5-DC143428F65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'kap5'!$B$418:$J$418</c:f>
              <c:strCache>
                <c:ptCount val="9"/>
                <c:pt idx="0">
                  <c:v>Annet</c:v>
                </c:pt>
                <c:pt idx="1">
                  <c:v> Avgjørelse på skoleledernivå uten involvering av lærerne </c:v>
                </c:pt>
                <c:pt idx="2">
                  <c:v> Avgjørelse på skoleeiernivå uten involvering av skolene </c:v>
                </c:pt>
                <c:pt idx="3">
                  <c:v> Prosesser i interkommunale grupper </c:v>
                </c:pt>
                <c:pt idx="4">
                  <c:v> Vi er en privatskole som bruker egenutviklede læremidler eller følger egne læreplaner </c:v>
                </c:pt>
                <c:pt idx="5">
                  <c:v> Kollektive prosesser initiert av skoleeier som involverer lærerne på skolene </c:v>
                </c:pt>
                <c:pt idx="6">
                  <c:v> Innspill fra individuelle lærere </c:v>
                </c:pt>
                <c:pt idx="7">
                  <c:v> Kollektive prosesser initiert av skoleleder som involverer lærerne </c:v>
                </c:pt>
                <c:pt idx="8">
                  <c:v> Innspill fra lærerteam </c:v>
                </c:pt>
              </c:strCache>
            </c:strRef>
          </c:cat>
          <c:val>
            <c:numRef>
              <c:f>'kap5'!$B$419:$J$419</c:f>
              <c:numCache>
                <c:formatCode>0</c:formatCode>
                <c:ptCount val="9"/>
                <c:pt idx="0">
                  <c:v>0</c:v>
                </c:pt>
                <c:pt idx="1">
                  <c:v>2.7</c:v>
                </c:pt>
                <c:pt idx="2">
                  <c:v>0</c:v>
                </c:pt>
                <c:pt idx="3">
                  <c:v>0</c:v>
                </c:pt>
                <c:pt idx="4">
                  <c:v>10.8</c:v>
                </c:pt>
                <c:pt idx="5">
                  <c:v>16.2</c:v>
                </c:pt>
                <c:pt idx="6">
                  <c:v>91.9</c:v>
                </c:pt>
                <c:pt idx="7">
                  <c:v>54.1</c:v>
                </c:pt>
                <c:pt idx="8">
                  <c:v>73</c:v>
                </c:pt>
              </c:numCache>
            </c:numRef>
          </c:val>
          <c:extLst>
            <c:ext xmlns:c16="http://schemas.microsoft.com/office/drawing/2014/chart" uri="{C3380CC4-5D6E-409C-BE32-E72D297353CC}">
              <c16:uniqueId val="{00000000-E4E8-4F7E-B7D5-DC143428F658}"/>
            </c:ext>
          </c:extLst>
        </c:ser>
        <c:ser>
          <c:idx val="1"/>
          <c:order val="1"/>
          <c:tx>
            <c:strRef>
              <c:f>'kap5'!$A$420</c:f>
              <c:strCache>
                <c:ptCount val="1"/>
                <c:pt idx="0">
                  <c:v>250-599 (N=37)</c:v>
                </c:pt>
              </c:strCache>
            </c:strRef>
          </c:tx>
          <c:spPr>
            <a:solidFill>
              <a:schemeClr val="accent2"/>
            </a:solidFill>
            <a:ln>
              <a:no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6-E4E8-4F7E-B7D5-DC143428F65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'kap5'!$B$418:$J$418</c:f>
              <c:strCache>
                <c:ptCount val="9"/>
                <c:pt idx="0">
                  <c:v>Annet</c:v>
                </c:pt>
                <c:pt idx="1">
                  <c:v> Avgjørelse på skoleledernivå uten involvering av lærerne </c:v>
                </c:pt>
                <c:pt idx="2">
                  <c:v> Avgjørelse på skoleeiernivå uten involvering av skolene </c:v>
                </c:pt>
                <c:pt idx="3">
                  <c:v> Prosesser i interkommunale grupper </c:v>
                </c:pt>
                <c:pt idx="4">
                  <c:v> Vi er en privatskole som bruker egenutviklede læremidler eller følger egne læreplaner </c:v>
                </c:pt>
                <c:pt idx="5">
                  <c:v> Kollektive prosesser initiert av skoleeier som involverer lærerne på skolene </c:v>
                </c:pt>
                <c:pt idx="6">
                  <c:v> Innspill fra individuelle lærere </c:v>
                </c:pt>
                <c:pt idx="7">
                  <c:v> Kollektive prosesser initiert av skoleleder som involverer lærerne </c:v>
                </c:pt>
                <c:pt idx="8">
                  <c:v> Innspill fra lærerteam </c:v>
                </c:pt>
              </c:strCache>
            </c:strRef>
          </c:cat>
          <c:val>
            <c:numRef>
              <c:f>'kap5'!$B$420:$J$420</c:f>
              <c:numCache>
                <c:formatCode>0</c:formatCode>
                <c:ptCount val="9"/>
                <c:pt idx="0">
                  <c:v>2.7</c:v>
                </c:pt>
                <c:pt idx="1">
                  <c:v>0</c:v>
                </c:pt>
                <c:pt idx="2">
                  <c:v>5.4</c:v>
                </c:pt>
                <c:pt idx="3">
                  <c:v>2.7</c:v>
                </c:pt>
                <c:pt idx="4">
                  <c:v>5.4</c:v>
                </c:pt>
                <c:pt idx="5">
                  <c:v>8.1</c:v>
                </c:pt>
                <c:pt idx="6">
                  <c:v>43.2</c:v>
                </c:pt>
                <c:pt idx="7">
                  <c:v>73</c:v>
                </c:pt>
                <c:pt idx="8">
                  <c:v>86.5</c:v>
                </c:pt>
              </c:numCache>
            </c:numRef>
          </c:val>
          <c:extLst>
            <c:ext xmlns:c16="http://schemas.microsoft.com/office/drawing/2014/chart" uri="{C3380CC4-5D6E-409C-BE32-E72D297353CC}">
              <c16:uniqueId val="{00000001-E4E8-4F7E-B7D5-DC143428F658}"/>
            </c:ext>
          </c:extLst>
        </c:ser>
        <c:ser>
          <c:idx val="2"/>
          <c:order val="2"/>
          <c:tx>
            <c:strRef>
              <c:f>'kap5'!$A$421</c:f>
              <c:strCache>
                <c:ptCount val="1"/>
                <c:pt idx="0">
                  <c:v>600 og over (N=25)</c:v>
                </c:pt>
              </c:strCache>
            </c:strRef>
          </c:tx>
          <c:spPr>
            <a:solidFill>
              <a:schemeClr val="accent3"/>
            </a:solidFill>
            <a:ln>
              <a:no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5-E4E8-4F7E-B7D5-DC143428F658}"/>
                </c:ext>
              </c:extLst>
            </c:dLbl>
            <c:dLbl>
              <c:idx val="2"/>
              <c:delete val="1"/>
              <c:extLst>
                <c:ext xmlns:c15="http://schemas.microsoft.com/office/drawing/2012/chart" uri="{CE6537A1-D6FC-4f65-9D91-7224C49458BB}"/>
                <c:ext xmlns:c16="http://schemas.microsoft.com/office/drawing/2014/chart" uri="{C3380CC4-5D6E-409C-BE32-E72D297353CC}">
                  <c16:uniqueId val="{00000003-E4E8-4F7E-B7D5-DC143428F658}"/>
                </c:ext>
              </c:extLst>
            </c:dLbl>
            <c:dLbl>
              <c:idx val="4"/>
              <c:delete val="1"/>
              <c:extLst>
                <c:ext xmlns:c15="http://schemas.microsoft.com/office/drawing/2012/chart" uri="{CE6537A1-D6FC-4f65-9D91-7224C49458BB}"/>
                <c:ext xmlns:c16="http://schemas.microsoft.com/office/drawing/2014/chart" uri="{C3380CC4-5D6E-409C-BE32-E72D297353CC}">
                  <c16:uniqueId val="{00000009-E4E8-4F7E-B7D5-DC143428F65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'kap5'!$B$418:$J$418</c:f>
              <c:strCache>
                <c:ptCount val="9"/>
                <c:pt idx="0">
                  <c:v>Annet</c:v>
                </c:pt>
                <c:pt idx="1">
                  <c:v> Avgjørelse på skoleledernivå uten involvering av lærerne </c:v>
                </c:pt>
                <c:pt idx="2">
                  <c:v> Avgjørelse på skoleeiernivå uten involvering av skolene </c:v>
                </c:pt>
                <c:pt idx="3">
                  <c:v> Prosesser i interkommunale grupper </c:v>
                </c:pt>
                <c:pt idx="4">
                  <c:v> Vi er en privatskole som bruker egenutviklede læremidler eller følger egne læreplaner </c:v>
                </c:pt>
                <c:pt idx="5">
                  <c:v> Kollektive prosesser initiert av skoleeier som involverer lærerne på skolene </c:v>
                </c:pt>
                <c:pt idx="6">
                  <c:v> Innspill fra individuelle lærere </c:v>
                </c:pt>
                <c:pt idx="7">
                  <c:v> Kollektive prosesser initiert av skoleleder som involverer lærerne </c:v>
                </c:pt>
                <c:pt idx="8">
                  <c:v> Innspill fra lærerteam </c:v>
                </c:pt>
              </c:strCache>
            </c:strRef>
          </c:cat>
          <c:val>
            <c:numRef>
              <c:f>'kap5'!$B$421:$J$421</c:f>
              <c:numCache>
                <c:formatCode>0</c:formatCode>
                <c:ptCount val="9"/>
                <c:pt idx="0">
                  <c:v>4</c:v>
                </c:pt>
                <c:pt idx="1">
                  <c:v>0</c:v>
                </c:pt>
                <c:pt idx="2">
                  <c:v>0</c:v>
                </c:pt>
                <c:pt idx="3">
                  <c:v>4</c:v>
                </c:pt>
                <c:pt idx="4">
                  <c:v>0</c:v>
                </c:pt>
                <c:pt idx="5">
                  <c:v>20</c:v>
                </c:pt>
                <c:pt idx="6">
                  <c:v>20</c:v>
                </c:pt>
                <c:pt idx="7">
                  <c:v>80</c:v>
                </c:pt>
                <c:pt idx="8">
                  <c:v>80</c:v>
                </c:pt>
              </c:numCache>
            </c:numRef>
          </c:val>
          <c:extLst>
            <c:ext xmlns:c16="http://schemas.microsoft.com/office/drawing/2014/chart" uri="{C3380CC4-5D6E-409C-BE32-E72D297353CC}">
              <c16:uniqueId val="{00000002-E4E8-4F7E-B7D5-DC143428F658}"/>
            </c:ext>
          </c:extLst>
        </c:ser>
        <c:dLbls>
          <c:showLegendKey val="0"/>
          <c:showVal val="0"/>
          <c:showCatName val="0"/>
          <c:showSerName val="0"/>
          <c:showPercent val="0"/>
          <c:showBubbleSize val="0"/>
        </c:dLbls>
        <c:gapWidth val="182"/>
        <c:axId val="304963264"/>
        <c:axId val="304944544"/>
      </c:barChart>
      <c:catAx>
        <c:axId val="3049632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304944544"/>
        <c:crosses val="autoZero"/>
        <c:auto val="1"/>
        <c:lblAlgn val="ctr"/>
        <c:lblOffset val="100"/>
        <c:noMultiLvlLbl val="0"/>
      </c:catAx>
      <c:valAx>
        <c:axId val="30494454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304963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[kap5_ørjan.xlsx]kap5!$K$1482</c:f>
              <c:strCache>
                <c:ptCount val="1"/>
                <c:pt idx="0">
                  <c:v>Nei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[1]kap5!$L$1481:$P$1481</c:f>
              <c:strCache>
                <c:ptCount val="5"/>
                <c:pt idx="0">
                  <c:v>Skoleleder grunnskole (N=375)</c:v>
                </c:pt>
                <c:pt idx="1">
                  <c:v>Skoleeier kommune (N=91)</c:v>
                </c:pt>
                <c:pt idx="2">
                  <c:v>Skoleleder videregående (N=97)</c:v>
                </c:pt>
                <c:pt idx="3">
                  <c:v>Skoleeier fylke (N=11)</c:v>
                </c:pt>
                <c:pt idx="4">
                  <c:v>Totalt (N=574)</c:v>
                </c:pt>
              </c:strCache>
            </c:strRef>
          </c:cat>
          <c:val>
            <c:numRef>
              <c:f>[1]kap5!$L$1482:$P$1482</c:f>
              <c:numCache>
                <c:formatCode>0</c:formatCode>
                <c:ptCount val="5"/>
                <c:pt idx="0">
                  <c:v>54.133299999999998</c:v>
                </c:pt>
                <c:pt idx="1">
                  <c:v>26.3736</c:v>
                </c:pt>
                <c:pt idx="2">
                  <c:v>77.319599999999994</c:v>
                </c:pt>
                <c:pt idx="3">
                  <c:v>45.454500000000003</c:v>
                </c:pt>
                <c:pt idx="4">
                  <c:v>53.484299999999998</c:v>
                </c:pt>
              </c:numCache>
            </c:numRef>
          </c:val>
          <c:extLst>
            <c:ext xmlns:c16="http://schemas.microsoft.com/office/drawing/2014/chart" uri="{C3380CC4-5D6E-409C-BE32-E72D297353CC}">
              <c16:uniqueId val="{00000000-80D2-4F61-AD1D-1A6AC1AC8217}"/>
            </c:ext>
          </c:extLst>
        </c:ser>
        <c:ser>
          <c:idx val="1"/>
          <c:order val="1"/>
          <c:tx>
            <c:strRef>
              <c:f>[kap5_ørjan.xlsx]kap5!$K$1483</c:f>
              <c:strCache>
                <c:ptCount val="1"/>
                <c:pt idx="0">
                  <c:v>Ja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[1]kap5!$L$1481:$P$1481</c:f>
              <c:strCache>
                <c:ptCount val="5"/>
                <c:pt idx="0">
                  <c:v>Skoleleder grunnskole (N=375)</c:v>
                </c:pt>
                <c:pt idx="1">
                  <c:v>Skoleeier kommune (N=91)</c:v>
                </c:pt>
                <c:pt idx="2">
                  <c:v>Skoleleder videregående (N=97)</c:v>
                </c:pt>
                <c:pt idx="3">
                  <c:v>Skoleeier fylke (N=11)</c:v>
                </c:pt>
                <c:pt idx="4">
                  <c:v>Totalt (N=574)</c:v>
                </c:pt>
              </c:strCache>
            </c:strRef>
          </c:cat>
          <c:val>
            <c:numRef>
              <c:f>[1]kap5!$L$1483:$P$1483</c:f>
              <c:numCache>
                <c:formatCode>0</c:formatCode>
                <c:ptCount val="5"/>
                <c:pt idx="0">
                  <c:v>45.866700000000002</c:v>
                </c:pt>
                <c:pt idx="1">
                  <c:v>73.626400000000004</c:v>
                </c:pt>
                <c:pt idx="2">
                  <c:v>22.680399999999999</c:v>
                </c:pt>
                <c:pt idx="3">
                  <c:v>54.545499999999997</c:v>
                </c:pt>
                <c:pt idx="4">
                  <c:v>46.515700000000002</c:v>
                </c:pt>
              </c:numCache>
            </c:numRef>
          </c:val>
          <c:extLst>
            <c:ext xmlns:c16="http://schemas.microsoft.com/office/drawing/2014/chart" uri="{C3380CC4-5D6E-409C-BE32-E72D297353CC}">
              <c16:uniqueId val="{00000001-80D2-4F61-AD1D-1A6AC1AC8217}"/>
            </c:ext>
          </c:extLst>
        </c:ser>
        <c:dLbls>
          <c:showLegendKey val="0"/>
          <c:showVal val="0"/>
          <c:showCatName val="0"/>
          <c:showSerName val="0"/>
          <c:showPercent val="0"/>
          <c:showBubbleSize val="0"/>
        </c:dLbls>
        <c:gapWidth val="150"/>
        <c:overlap val="100"/>
        <c:axId val="849470911"/>
        <c:axId val="849479071"/>
      </c:barChart>
      <c:catAx>
        <c:axId val="8494709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849479071"/>
        <c:crosses val="autoZero"/>
        <c:auto val="1"/>
        <c:lblAlgn val="ctr"/>
        <c:lblOffset val="100"/>
        <c:noMultiLvlLbl val="0"/>
      </c:catAx>
      <c:valAx>
        <c:axId val="849479071"/>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8494709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's_401 Skoleleder grunnskole'!$C$1</c:f>
              <c:strCache>
                <c:ptCount val="1"/>
                <c:pt idx="0">
                  <c:v>Ikke i det hele tatt</c:v>
                </c:pt>
              </c:strCache>
            </c:strRef>
          </c:tx>
          <c:spPr>
            <a:solidFill>
              <a:schemeClr val="accent1"/>
            </a:solidFill>
            <a:ln>
              <a:noFill/>
            </a:ln>
            <a:effectLst/>
          </c:spPr>
          <c:invertIfNegative val="0"/>
          <c:dLbls>
            <c:dLbl>
              <c:idx val="14"/>
              <c:delete val="1"/>
              <c:extLst>
                <c:ext xmlns:c15="http://schemas.microsoft.com/office/drawing/2012/chart" uri="{CE6537A1-D6FC-4f65-9D91-7224C49458BB}"/>
                <c:ext xmlns:c16="http://schemas.microsoft.com/office/drawing/2014/chart" uri="{C3380CC4-5D6E-409C-BE32-E72D297353CC}">
                  <c16:uniqueId val="{0000000C-EE8B-4716-979F-223638EA783A}"/>
                </c:ext>
              </c:extLst>
            </c:dLbl>
            <c:dLbl>
              <c:idx val="15"/>
              <c:delete val="1"/>
              <c:extLst>
                <c:ext xmlns:c15="http://schemas.microsoft.com/office/drawing/2012/chart" uri="{CE6537A1-D6FC-4f65-9D91-7224C49458BB}"/>
                <c:ext xmlns:c16="http://schemas.microsoft.com/office/drawing/2014/chart" uri="{C3380CC4-5D6E-409C-BE32-E72D297353CC}">
                  <c16:uniqueId val="{0000000B-EE8B-4716-979F-223638EA783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's_401 Skoleleder grunnskole'!$A$2:$B$17</c:f>
              <c:multiLvlStrCache>
                <c:ptCount val="16"/>
                <c:lvl>
                  <c:pt idx="0">
                    <c:v>Tekstene i læreplanene om standpunktvurdering</c:v>
                  </c:pt>
                  <c:pt idx="1">
                    <c:v>Grunnleggende ferdigheter</c:v>
                  </c:pt>
                  <c:pt idx="2">
                    <c:v>Fagets relevans og sentrale verdier</c:v>
                  </c:pt>
                  <c:pt idx="3">
                    <c:v>Kjerneelementene i fag</c:v>
                  </c:pt>
                  <c:pt idx="4">
                    <c:v>Kompetansemålene</c:v>
                  </c:pt>
                  <c:pt idx="5">
                    <c:v>Tekstene i læreplanen om underveisvurdering</c:v>
                  </c:pt>
                  <c:pt idx="6">
                    <c:v>Sammenheng mellom Overordnet del og læreplaner for fag</c:v>
                  </c:pt>
                  <c:pt idx="7">
                    <c:v>Tverrfaglige tema</c:v>
                  </c:pt>
                  <c:pt idx="8">
                    <c:v>Grunnleggende ferdigheter</c:v>
                  </c:pt>
                  <c:pt idx="9">
                    <c:v>Tekstene i læreplanene om standpunktvurdering</c:v>
                  </c:pt>
                  <c:pt idx="10">
                    <c:v>Tekstene i læreplanen om underveisvurdering</c:v>
                  </c:pt>
                  <c:pt idx="11">
                    <c:v>Kompetansemålene</c:v>
                  </c:pt>
                  <c:pt idx="12">
                    <c:v>Kjerneelementene i fag</c:v>
                  </c:pt>
                  <c:pt idx="13">
                    <c:v>Fagets relevans og sentrale verdier</c:v>
                  </c:pt>
                  <c:pt idx="14">
                    <c:v>Sammenheng mellom Overordnet del og læreplaner for fag</c:v>
                  </c:pt>
                  <c:pt idx="15">
                    <c:v>Tverrfaglige tema</c:v>
                  </c:pt>
                </c:lvl>
                <c:lvl>
                  <c:pt idx="0">
                    <c:v>Skoleleder grunnskole (N=362-371)</c:v>
                  </c:pt>
                  <c:pt idx="8">
                    <c:v>Skoleleder videregående (N=99-100)</c:v>
                  </c:pt>
                </c:lvl>
              </c:multiLvlStrCache>
            </c:multiLvlStrRef>
          </c:cat>
          <c:val>
            <c:numRef>
              <c:f>'s_401 Skoleleder grunnskole'!$C$2:$C$17</c:f>
              <c:numCache>
                <c:formatCode>0</c:formatCode>
                <c:ptCount val="16"/>
                <c:pt idx="0">
                  <c:v>16.57458563535911</c:v>
                </c:pt>
                <c:pt idx="1">
                  <c:v>6.7934782608695654</c:v>
                </c:pt>
                <c:pt idx="2">
                  <c:v>4.3596730245231603</c:v>
                </c:pt>
                <c:pt idx="3">
                  <c:v>3.7837837837837842</c:v>
                </c:pt>
                <c:pt idx="4">
                  <c:v>9.2140921409214087</c:v>
                </c:pt>
                <c:pt idx="5">
                  <c:v>3.773584905660377</c:v>
                </c:pt>
                <c:pt idx="6">
                  <c:v>4.10958904109589</c:v>
                </c:pt>
                <c:pt idx="7">
                  <c:v>4.5945945945945947</c:v>
                </c:pt>
                <c:pt idx="8">
                  <c:v>2.0202020202020199</c:v>
                </c:pt>
                <c:pt idx="9">
                  <c:v>8</c:v>
                </c:pt>
                <c:pt idx="10">
                  <c:v>8</c:v>
                </c:pt>
                <c:pt idx="11">
                  <c:v>9</c:v>
                </c:pt>
                <c:pt idx="12">
                  <c:v>3.0303030303030298</c:v>
                </c:pt>
                <c:pt idx="13">
                  <c:v>1.0101010101010099</c:v>
                </c:pt>
                <c:pt idx="14">
                  <c:v>0</c:v>
                </c:pt>
                <c:pt idx="15">
                  <c:v>0</c:v>
                </c:pt>
              </c:numCache>
            </c:numRef>
          </c:val>
          <c:extLst>
            <c:ext xmlns:c16="http://schemas.microsoft.com/office/drawing/2014/chart" uri="{C3380CC4-5D6E-409C-BE32-E72D297353CC}">
              <c16:uniqueId val="{00000000-EE8B-4716-979F-223638EA783A}"/>
            </c:ext>
          </c:extLst>
        </c:ser>
        <c:ser>
          <c:idx val="1"/>
          <c:order val="1"/>
          <c:tx>
            <c:strRef>
              <c:f>'s_401 Skoleleder grunnskole'!$D$1</c:f>
              <c:strCache>
                <c:ptCount val="1"/>
                <c:pt idx="0">
                  <c:v>I liten grad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's_401 Skoleleder grunnskole'!$A$2:$B$17</c:f>
              <c:multiLvlStrCache>
                <c:ptCount val="16"/>
                <c:lvl>
                  <c:pt idx="0">
                    <c:v>Tekstene i læreplanene om standpunktvurdering</c:v>
                  </c:pt>
                  <c:pt idx="1">
                    <c:v>Grunnleggende ferdigheter</c:v>
                  </c:pt>
                  <c:pt idx="2">
                    <c:v>Fagets relevans og sentrale verdier</c:v>
                  </c:pt>
                  <c:pt idx="3">
                    <c:v>Kjerneelementene i fag</c:v>
                  </c:pt>
                  <c:pt idx="4">
                    <c:v>Kompetansemålene</c:v>
                  </c:pt>
                  <c:pt idx="5">
                    <c:v>Tekstene i læreplanen om underveisvurdering</c:v>
                  </c:pt>
                  <c:pt idx="6">
                    <c:v>Sammenheng mellom Overordnet del og læreplaner for fag</c:v>
                  </c:pt>
                  <c:pt idx="7">
                    <c:v>Tverrfaglige tema</c:v>
                  </c:pt>
                  <c:pt idx="8">
                    <c:v>Grunnleggende ferdigheter</c:v>
                  </c:pt>
                  <c:pt idx="9">
                    <c:v>Tekstene i læreplanene om standpunktvurdering</c:v>
                  </c:pt>
                  <c:pt idx="10">
                    <c:v>Tekstene i læreplanen om underveisvurdering</c:v>
                  </c:pt>
                  <c:pt idx="11">
                    <c:v>Kompetansemålene</c:v>
                  </c:pt>
                  <c:pt idx="12">
                    <c:v>Kjerneelementene i fag</c:v>
                  </c:pt>
                  <c:pt idx="13">
                    <c:v>Fagets relevans og sentrale verdier</c:v>
                  </c:pt>
                  <c:pt idx="14">
                    <c:v>Sammenheng mellom Overordnet del og læreplaner for fag</c:v>
                  </c:pt>
                  <c:pt idx="15">
                    <c:v>Tverrfaglige tema</c:v>
                  </c:pt>
                </c:lvl>
                <c:lvl>
                  <c:pt idx="0">
                    <c:v>Skoleleder grunnskole (N=362-371)</c:v>
                  </c:pt>
                  <c:pt idx="8">
                    <c:v>Skoleleder videregående (N=99-100)</c:v>
                  </c:pt>
                </c:lvl>
              </c:multiLvlStrCache>
            </c:multiLvlStrRef>
          </c:cat>
          <c:val>
            <c:numRef>
              <c:f>'s_401 Skoleleder grunnskole'!$D$2:$D$17</c:f>
              <c:numCache>
                <c:formatCode>0</c:formatCode>
                <c:ptCount val="16"/>
                <c:pt idx="0">
                  <c:v>26.24309392265193</c:v>
                </c:pt>
                <c:pt idx="1">
                  <c:v>44.29347826086957</c:v>
                </c:pt>
                <c:pt idx="2">
                  <c:v>37.329700272479563</c:v>
                </c:pt>
                <c:pt idx="3">
                  <c:v>41.351351351351347</c:v>
                </c:pt>
                <c:pt idx="4">
                  <c:v>47.154471544715449</c:v>
                </c:pt>
                <c:pt idx="5">
                  <c:v>35.309973045822098</c:v>
                </c:pt>
                <c:pt idx="6">
                  <c:v>31.232876712328771</c:v>
                </c:pt>
                <c:pt idx="7">
                  <c:v>31.081081081081081</c:v>
                </c:pt>
                <c:pt idx="8">
                  <c:v>37.373737373737377</c:v>
                </c:pt>
                <c:pt idx="9">
                  <c:v>36</c:v>
                </c:pt>
                <c:pt idx="10">
                  <c:v>28</c:v>
                </c:pt>
                <c:pt idx="11">
                  <c:v>54</c:v>
                </c:pt>
                <c:pt idx="12">
                  <c:v>45.454545454545453</c:v>
                </c:pt>
                <c:pt idx="13">
                  <c:v>38.383838383838381</c:v>
                </c:pt>
                <c:pt idx="14">
                  <c:v>29.292929292929291</c:v>
                </c:pt>
                <c:pt idx="15">
                  <c:v>21</c:v>
                </c:pt>
              </c:numCache>
            </c:numRef>
          </c:val>
          <c:extLst>
            <c:ext xmlns:c16="http://schemas.microsoft.com/office/drawing/2014/chart" uri="{C3380CC4-5D6E-409C-BE32-E72D297353CC}">
              <c16:uniqueId val="{00000001-EE8B-4716-979F-223638EA783A}"/>
            </c:ext>
          </c:extLst>
        </c:ser>
        <c:ser>
          <c:idx val="2"/>
          <c:order val="2"/>
          <c:tx>
            <c:strRef>
              <c:f>'s_401 Skoleleder grunnskole'!$E$1</c:f>
              <c:strCache>
                <c:ptCount val="1"/>
                <c:pt idx="0">
                  <c:v>I noen grad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's_401 Skoleleder grunnskole'!$A$2:$B$17</c:f>
              <c:multiLvlStrCache>
                <c:ptCount val="16"/>
                <c:lvl>
                  <c:pt idx="0">
                    <c:v>Tekstene i læreplanene om standpunktvurdering</c:v>
                  </c:pt>
                  <c:pt idx="1">
                    <c:v>Grunnleggende ferdigheter</c:v>
                  </c:pt>
                  <c:pt idx="2">
                    <c:v>Fagets relevans og sentrale verdier</c:v>
                  </c:pt>
                  <c:pt idx="3">
                    <c:v>Kjerneelementene i fag</c:v>
                  </c:pt>
                  <c:pt idx="4">
                    <c:v>Kompetansemålene</c:v>
                  </c:pt>
                  <c:pt idx="5">
                    <c:v>Tekstene i læreplanen om underveisvurdering</c:v>
                  </c:pt>
                  <c:pt idx="6">
                    <c:v>Sammenheng mellom Overordnet del og læreplaner for fag</c:v>
                  </c:pt>
                  <c:pt idx="7">
                    <c:v>Tverrfaglige tema</c:v>
                  </c:pt>
                  <c:pt idx="8">
                    <c:v>Grunnleggende ferdigheter</c:v>
                  </c:pt>
                  <c:pt idx="9">
                    <c:v>Tekstene i læreplanene om standpunktvurdering</c:v>
                  </c:pt>
                  <c:pt idx="10">
                    <c:v>Tekstene i læreplanen om underveisvurdering</c:v>
                  </c:pt>
                  <c:pt idx="11">
                    <c:v>Kompetansemålene</c:v>
                  </c:pt>
                  <c:pt idx="12">
                    <c:v>Kjerneelementene i fag</c:v>
                  </c:pt>
                  <c:pt idx="13">
                    <c:v>Fagets relevans og sentrale verdier</c:v>
                  </c:pt>
                  <c:pt idx="14">
                    <c:v>Sammenheng mellom Overordnet del og læreplaner for fag</c:v>
                  </c:pt>
                  <c:pt idx="15">
                    <c:v>Tverrfaglige tema</c:v>
                  </c:pt>
                </c:lvl>
                <c:lvl>
                  <c:pt idx="0">
                    <c:v>Skoleleder grunnskole (N=362-371)</c:v>
                  </c:pt>
                  <c:pt idx="8">
                    <c:v>Skoleleder videregående (N=99-100)</c:v>
                  </c:pt>
                </c:lvl>
              </c:multiLvlStrCache>
            </c:multiLvlStrRef>
          </c:cat>
          <c:val>
            <c:numRef>
              <c:f>'s_401 Skoleleder grunnskole'!$E$2:$E$17</c:f>
              <c:numCache>
                <c:formatCode>0</c:formatCode>
                <c:ptCount val="16"/>
                <c:pt idx="0">
                  <c:v>20.718232044198899</c:v>
                </c:pt>
                <c:pt idx="1">
                  <c:v>32.608695652173907</c:v>
                </c:pt>
                <c:pt idx="2">
                  <c:v>41.416893732970031</c:v>
                </c:pt>
                <c:pt idx="3">
                  <c:v>36.216216216216218</c:v>
                </c:pt>
                <c:pt idx="4">
                  <c:v>26.016260162601629</c:v>
                </c:pt>
                <c:pt idx="5">
                  <c:v>40.161725067385447</c:v>
                </c:pt>
                <c:pt idx="6">
                  <c:v>41.643835616438359</c:v>
                </c:pt>
                <c:pt idx="7">
                  <c:v>39.729729729729733</c:v>
                </c:pt>
                <c:pt idx="8">
                  <c:v>46.464646464646457</c:v>
                </c:pt>
                <c:pt idx="9">
                  <c:v>34</c:v>
                </c:pt>
                <c:pt idx="10">
                  <c:v>41</c:v>
                </c:pt>
                <c:pt idx="11">
                  <c:v>17</c:v>
                </c:pt>
                <c:pt idx="12">
                  <c:v>28.28282828282828</c:v>
                </c:pt>
                <c:pt idx="13">
                  <c:v>39.393939393939391</c:v>
                </c:pt>
                <c:pt idx="14">
                  <c:v>42.424242424242422</c:v>
                </c:pt>
                <c:pt idx="15">
                  <c:v>49</c:v>
                </c:pt>
              </c:numCache>
            </c:numRef>
          </c:val>
          <c:extLst>
            <c:ext xmlns:c16="http://schemas.microsoft.com/office/drawing/2014/chart" uri="{C3380CC4-5D6E-409C-BE32-E72D297353CC}">
              <c16:uniqueId val="{00000002-EE8B-4716-979F-223638EA783A}"/>
            </c:ext>
          </c:extLst>
        </c:ser>
        <c:ser>
          <c:idx val="3"/>
          <c:order val="3"/>
          <c:tx>
            <c:strRef>
              <c:f>'s_401 Skoleleder grunnskole'!$F$1</c:f>
              <c:strCache>
                <c:ptCount val="1"/>
                <c:pt idx="0">
                  <c:v>I stor grad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's_401 Skoleleder grunnskole'!$A$2:$B$17</c:f>
              <c:multiLvlStrCache>
                <c:ptCount val="16"/>
                <c:lvl>
                  <c:pt idx="0">
                    <c:v>Tekstene i læreplanene om standpunktvurdering</c:v>
                  </c:pt>
                  <c:pt idx="1">
                    <c:v>Grunnleggende ferdigheter</c:v>
                  </c:pt>
                  <c:pt idx="2">
                    <c:v>Fagets relevans og sentrale verdier</c:v>
                  </c:pt>
                  <c:pt idx="3">
                    <c:v>Kjerneelementene i fag</c:v>
                  </c:pt>
                  <c:pt idx="4">
                    <c:v>Kompetansemålene</c:v>
                  </c:pt>
                  <c:pt idx="5">
                    <c:v>Tekstene i læreplanen om underveisvurdering</c:v>
                  </c:pt>
                  <c:pt idx="6">
                    <c:v>Sammenheng mellom Overordnet del og læreplaner for fag</c:v>
                  </c:pt>
                  <c:pt idx="7">
                    <c:v>Tverrfaglige tema</c:v>
                  </c:pt>
                  <c:pt idx="8">
                    <c:v>Grunnleggende ferdigheter</c:v>
                  </c:pt>
                  <c:pt idx="9">
                    <c:v>Tekstene i læreplanene om standpunktvurdering</c:v>
                  </c:pt>
                  <c:pt idx="10">
                    <c:v>Tekstene i læreplanen om underveisvurdering</c:v>
                  </c:pt>
                  <c:pt idx="11">
                    <c:v>Kompetansemålene</c:v>
                  </c:pt>
                  <c:pt idx="12">
                    <c:v>Kjerneelementene i fag</c:v>
                  </c:pt>
                  <c:pt idx="13">
                    <c:v>Fagets relevans og sentrale verdier</c:v>
                  </c:pt>
                  <c:pt idx="14">
                    <c:v>Sammenheng mellom Overordnet del og læreplaner for fag</c:v>
                  </c:pt>
                  <c:pt idx="15">
                    <c:v>Tverrfaglige tema</c:v>
                  </c:pt>
                </c:lvl>
                <c:lvl>
                  <c:pt idx="0">
                    <c:v>Skoleleder grunnskole (N=362-371)</c:v>
                  </c:pt>
                  <c:pt idx="8">
                    <c:v>Skoleleder videregående (N=99-100)</c:v>
                  </c:pt>
                </c:lvl>
              </c:multiLvlStrCache>
            </c:multiLvlStrRef>
          </c:cat>
          <c:val>
            <c:numRef>
              <c:f>'s_401 Skoleleder grunnskole'!$F$2:$F$17</c:f>
              <c:numCache>
                <c:formatCode>0</c:formatCode>
                <c:ptCount val="16"/>
                <c:pt idx="0">
                  <c:v>8.0110497237569067</c:v>
                </c:pt>
                <c:pt idx="1">
                  <c:v>11.413043478260869</c:v>
                </c:pt>
                <c:pt idx="2">
                  <c:v>12.53405994550409</c:v>
                </c:pt>
                <c:pt idx="3">
                  <c:v>14.594594594594589</c:v>
                </c:pt>
                <c:pt idx="4">
                  <c:v>14.905149051490509</c:v>
                </c:pt>
                <c:pt idx="5">
                  <c:v>15.63342318059299</c:v>
                </c:pt>
                <c:pt idx="6">
                  <c:v>18.356164383561641</c:v>
                </c:pt>
                <c:pt idx="7">
                  <c:v>19.72972972972973</c:v>
                </c:pt>
                <c:pt idx="8">
                  <c:v>8.0808080808080813</c:v>
                </c:pt>
                <c:pt idx="9">
                  <c:v>12</c:v>
                </c:pt>
                <c:pt idx="10">
                  <c:v>14</c:v>
                </c:pt>
                <c:pt idx="11">
                  <c:v>14</c:v>
                </c:pt>
                <c:pt idx="12">
                  <c:v>15.15151515151515</c:v>
                </c:pt>
                <c:pt idx="13">
                  <c:v>16.161616161616159</c:v>
                </c:pt>
                <c:pt idx="14">
                  <c:v>19.19191919191919</c:v>
                </c:pt>
                <c:pt idx="15">
                  <c:v>24</c:v>
                </c:pt>
              </c:numCache>
            </c:numRef>
          </c:val>
          <c:extLst>
            <c:ext xmlns:c16="http://schemas.microsoft.com/office/drawing/2014/chart" uri="{C3380CC4-5D6E-409C-BE32-E72D297353CC}">
              <c16:uniqueId val="{00000003-EE8B-4716-979F-223638EA783A}"/>
            </c:ext>
          </c:extLst>
        </c:ser>
        <c:ser>
          <c:idx val="4"/>
          <c:order val="4"/>
          <c:tx>
            <c:strRef>
              <c:f>'s_401 Skoleleder grunnskole'!$G$1</c:f>
              <c:strCache>
                <c:ptCount val="1"/>
                <c:pt idx="0">
                  <c:v>I svært stor grad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's_401 Skoleleder grunnskole'!$A$2:$B$17</c:f>
              <c:multiLvlStrCache>
                <c:ptCount val="16"/>
                <c:lvl>
                  <c:pt idx="0">
                    <c:v>Tekstene i læreplanene om standpunktvurdering</c:v>
                  </c:pt>
                  <c:pt idx="1">
                    <c:v>Grunnleggende ferdigheter</c:v>
                  </c:pt>
                  <c:pt idx="2">
                    <c:v>Fagets relevans og sentrale verdier</c:v>
                  </c:pt>
                  <c:pt idx="3">
                    <c:v>Kjerneelementene i fag</c:v>
                  </c:pt>
                  <c:pt idx="4">
                    <c:v>Kompetansemålene</c:v>
                  </c:pt>
                  <c:pt idx="5">
                    <c:v>Tekstene i læreplanen om underveisvurdering</c:v>
                  </c:pt>
                  <c:pt idx="6">
                    <c:v>Sammenheng mellom Overordnet del og læreplaner for fag</c:v>
                  </c:pt>
                  <c:pt idx="7">
                    <c:v>Tverrfaglige tema</c:v>
                  </c:pt>
                  <c:pt idx="8">
                    <c:v>Grunnleggende ferdigheter</c:v>
                  </c:pt>
                  <c:pt idx="9">
                    <c:v>Tekstene i læreplanene om standpunktvurdering</c:v>
                  </c:pt>
                  <c:pt idx="10">
                    <c:v>Tekstene i læreplanen om underveisvurdering</c:v>
                  </c:pt>
                  <c:pt idx="11">
                    <c:v>Kompetansemålene</c:v>
                  </c:pt>
                  <c:pt idx="12">
                    <c:v>Kjerneelementene i fag</c:v>
                  </c:pt>
                  <c:pt idx="13">
                    <c:v>Fagets relevans og sentrale verdier</c:v>
                  </c:pt>
                  <c:pt idx="14">
                    <c:v>Sammenheng mellom Overordnet del og læreplaner for fag</c:v>
                  </c:pt>
                  <c:pt idx="15">
                    <c:v>Tverrfaglige tema</c:v>
                  </c:pt>
                </c:lvl>
                <c:lvl>
                  <c:pt idx="0">
                    <c:v>Skoleleder grunnskole (N=362-371)</c:v>
                  </c:pt>
                  <c:pt idx="8">
                    <c:v>Skoleleder videregående (N=99-100)</c:v>
                  </c:pt>
                </c:lvl>
              </c:multiLvlStrCache>
            </c:multiLvlStrRef>
          </c:cat>
          <c:val>
            <c:numRef>
              <c:f>'s_401 Skoleleder grunnskole'!$G$2:$G$17</c:f>
              <c:numCache>
                <c:formatCode>0</c:formatCode>
                <c:ptCount val="16"/>
                <c:pt idx="0">
                  <c:v>1.104972375690608</c:v>
                </c:pt>
                <c:pt idx="1">
                  <c:v>4.3478260869565224</c:v>
                </c:pt>
                <c:pt idx="2">
                  <c:v>3.814713896457766</c:v>
                </c:pt>
                <c:pt idx="3">
                  <c:v>3.513513513513514</c:v>
                </c:pt>
                <c:pt idx="4">
                  <c:v>2.4390243902439019</c:v>
                </c:pt>
                <c:pt idx="5">
                  <c:v>1.617250673854447</c:v>
                </c:pt>
                <c:pt idx="6">
                  <c:v>4.10958904109589</c:v>
                </c:pt>
                <c:pt idx="7">
                  <c:v>4.5945945945945947</c:v>
                </c:pt>
                <c:pt idx="8">
                  <c:v>4.0404040404040407</c:v>
                </c:pt>
                <c:pt idx="9">
                  <c:v>7.0000000000000009</c:v>
                </c:pt>
                <c:pt idx="10">
                  <c:v>7.0000000000000009</c:v>
                </c:pt>
                <c:pt idx="11">
                  <c:v>5</c:v>
                </c:pt>
                <c:pt idx="12">
                  <c:v>6.0606060606060614</c:v>
                </c:pt>
                <c:pt idx="13">
                  <c:v>5.0505050505050502</c:v>
                </c:pt>
                <c:pt idx="14">
                  <c:v>9.0909090909090917</c:v>
                </c:pt>
                <c:pt idx="15">
                  <c:v>6</c:v>
                </c:pt>
              </c:numCache>
            </c:numRef>
          </c:val>
          <c:extLst>
            <c:ext xmlns:c16="http://schemas.microsoft.com/office/drawing/2014/chart" uri="{C3380CC4-5D6E-409C-BE32-E72D297353CC}">
              <c16:uniqueId val="{00000004-EE8B-4716-979F-223638EA783A}"/>
            </c:ext>
          </c:extLst>
        </c:ser>
        <c:ser>
          <c:idx val="5"/>
          <c:order val="5"/>
          <c:tx>
            <c:strRef>
              <c:f>'s_401 Skoleleder grunnskole'!$H$1</c:f>
              <c:strCache>
                <c:ptCount val="1"/>
                <c:pt idx="0">
                  <c:v>Vet ikke</c:v>
                </c:pt>
              </c:strCache>
            </c:strRef>
          </c:tx>
          <c:spPr>
            <a:solidFill>
              <a:schemeClr val="accent6"/>
            </a:solidFill>
            <a:ln>
              <a:noFill/>
            </a:ln>
            <a:effectLst/>
          </c:spPr>
          <c:invertIfNegative val="0"/>
          <c:dLbls>
            <c:dLbl>
              <c:idx val="4"/>
              <c:delete val="1"/>
              <c:extLst>
                <c:ext xmlns:c15="http://schemas.microsoft.com/office/drawing/2012/chart" uri="{CE6537A1-D6FC-4f65-9D91-7224C49458BB}"/>
                <c:ext xmlns:c16="http://schemas.microsoft.com/office/drawing/2014/chart" uri="{C3380CC4-5D6E-409C-BE32-E72D297353CC}">
                  <c16:uniqueId val="{0000000A-EE8B-4716-979F-223638EA783A}"/>
                </c:ext>
              </c:extLst>
            </c:dLbl>
            <c:dLbl>
              <c:idx val="7"/>
              <c:delete val="1"/>
              <c:extLst>
                <c:ext xmlns:c15="http://schemas.microsoft.com/office/drawing/2012/chart" uri="{CE6537A1-D6FC-4f65-9D91-7224C49458BB}"/>
                <c:ext xmlns:c16="http://schemas.microsoft.com/office/drawing/2014/chart" uri="{C3380CC4-5D6E-409C-BE32-E72D297353CC}">
                  <c16:uniqueId val="{00000009-EE8B-4716-979F-223638EA783A}"/>
                </c:ext>
              </c:extLst>
            </c:dLbl>
            <c:dLbl>
              <c:idx val="13"/>
              <c:delete val="1"/>
              <c:extLst>
                <c:ext xmlns:c15="http://schemas.microsoft.com/office/drawing/2012/chart" uri="{CE6537A1-D6FC-4f65-9D91-7224C49458BB}"/>
                <c:ext xmlns:c16="http://schemas.microsoft.com/office/drawing/2014/chart" uri="{C3380CC4-5D6E-409C-BE32-E72D297353CC}">
                  <c16:uniqueId val="{00000008-EE8B-4716-979F-223638EA783A}"/>
                </c:ext>
              </c:extLst>
            </c:dLbl>
            <c:dLbl>
              <c:idx val="14"/>
              <c:delete val="1"/>
              <c:extLst>
                <c:ext xmlns:c15="http://schemas.microsoft.com/office/drawing/2012/chart" uri="{CE6537A1-D6FC-4f65-9D91-7224C49458BB}"/>
                <c:ext xmlns:c16="http://schemas.microsoft.com/office/drawing/2014/chart" uri="{C3380CC4-5D6E-409C-BE32-E72D297353CC}">
                  <c16:uniqueId val="{00000006-EE8B-4716-979F-223638EA783A}"/>
                </c:ext>
              </c:extLst>
            </c:dLbl>
            <c:dLbl>
              <c:idx val="15"/>
              <c:delete val="1"/>
              <c:extLst>
                <c:ext xmlns:c15="http://schemas.microsoft.com/office/drawing/2012/chart" uri="{CE6537A1-D6FC-4f65-9D91-7224C49458BB}"/>
                <c:ext xmlns:c16="http://schemas.microsoft.com/office/drawing/2014/chart" uri="{C3380CC4-5D6E-409C-BE32-E72D297353CC}">
                  <c16:uniqueId val="{00000007-EE8B-4716-979F-223638EA783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's_401 Skoleleder grunnskole'!$A$2:$B$17</c:f>
              <c:multiLvlStrCache>
                <c:ptCount val="16"/>
                <c:lvl>
                  <c:pt idx="0">
                    <c:v>Tekstene i læreplanene om standpunktvurdering</c:v>
                  </c:pt>
                  <c:pt idx="1">
                    <c:v>Grunnleggende ferdigheter</c:v>
                  </c:pt>
                  <c:pt idx="2">
                    <c:v>Fagets relevans og sentrale verdier</c:v>
                  </c:pt>
                  <c:pt idx="3">
                    <c:v>Kjerneelementene i fag</c:v>
                  </c:pt>
                  <c:pt idx="4">
                    <c:v>Kompetansemålene</c:v>
                  </c:pt>
                  <c:pt idx="5">
                    <c:v>Tekstene i læreplanen om underveisvurdering</c:v>
                  </c:pt>
                  <c:pt idx="6">
                    <c:v>Sammenheng mellom Overordnet del og læreplaner for fag</c:v>
                  </c:pt>
                  <c:pt idx="7">
                    <c:v>Tverrfaglige tema</c:v>
                  </c:pt>
                  <c:pt idx="8">
                    <c:v>Grunnleggende ferdigheter</c:v>
                  </c:pt>
                  <c:pt idx="9">
                    <c:v>Tekstene i læreplanene om standpunktvurdering</c:v>
                  </c:pt>
                  <c:pt idx="10">
                    <c:v>Tekstene i læreplanen om underveisvurdering</c:v>
                  </c:pt>
                  <c:pt idx="11">
                    <c:v>Kompetansemålene</c:v>
                  </c:pt>
                  <c:pt idx="12">
                    <c:v>Kjerneelementene i fag</c:v>
                  </c:pt>
                  <c:pt idx="13">
                    <c:v>Fagets relevans og sentrale verdier</c:v>
                  </c:pt>
                  <c:pt idx="14">
                    <c:v>Sammenheng mellom Overordnet del og læreplaner for fag</c:v>
                  </c:pt>
                  <c:pt idx="15">
                    <c:v>Tverrfaglige tema</c:v>
                  </c:pt>
                </c:lvl>
                <c:lvl>
                  <c:pt idx="0">
                    <c:v>Skoleleder grunnskole (N=362-371)</c:v>
                  </c:pt>
                  <c:pt idx="8">
                    <c:v>Skoleleder videregående (N=99-100)</c:v>
                  </c:pt>
                </c:lvl>
              </c:multiLvlStrCache>
            </c:multiLvlStrRef>
          </c:cat>
          <c:val>
            <c:numRef>
              <c:f>'s_401 Skoleleder grunnskole'!$H$2:$H$17</c:f>
              <c:numCache>
                <c:formatCode>0</c:formatCode>
                <c:ptCount val="16"/>
                <c:pt idx="0">
                  <c:v>27.348066298342541</c:v>
                </c:pt>
                <c:pt idx="1">
                  <c:v>0.54347826086956519</c:v>
                </c:pt>
                <c:pt idx="2">
                  <c:v>0.54495912806539504</c:v>
                </c:pt>
                <c:pt idx="3">
                  <c:v>0.54054054054054057</c:v>
                </c:pt>
                <c:pt idx="4">
                  <c:v>0.27100271002710019</c:v>
                </c:pt>
                <c:pt idx="5">
                  <c:v>3.5040431266846359</c:v>
                </c:pt>
                <c:pt idx="6">
                  <c:v>0.54794520547945202</c:v>
                </c:pt>
                <c:pt idx="7">
                  <c:v>0.27027027027027029</c:v>
                </c:pt>
                <c:pt idx="8">
                  <c:v>2.0202020202020199</c:v>
                </c:pt>
                <c:pt idx="9">
                  <c:v>3</c:v>
                </c:pt>
                <c:pt idx="10">
                  <c:v>2</c:v>
                </c:pt>
                <c:pt idx="11">
                  <c:v>1</c:v>
                </c:pt>
                <c:pt idx="12">
                  <c:v>2.0202020202020199</c:v>
                </c:pt>
                <c:pt idx="13">
                  <c:v>0</c:v>
                </c:pt>
                <c:pt idx="14">
                  <c:v>0</c:v>
                </c:pt>
                <c:pt idx="15">
                  <c:v>0</c:v>
                </c:pt>
              </c:numCache>
            </c:numRef>
          </c:val>
          <c:extLst>
            <c:ext xmlns:c16="http://schemas.microsoft.com/office/drawing/2014/chart" uri="{C3380CC4-5D6E-409C-BE32-E72D297353CC}">
              <c16:uniqueId val="{00000005-EE8B-4716-979F-223638EA783A}"/>
            </c:ext>
          </c:extLst>
        </c:ser>
        <c:dLbls>
          <c:showLegendKey val="0"/>
          <c:showVal val="0"/>
          <c:showCatName val="0"/>
          <c:showSerName val="0"/>
          <c:showPercent val="0"/>
          <c:showBubbleSize val="0"/>
        </c:dLbls>
        <c:gapWidth val="150"/>
        <c:overlap val="100"/>
        <c:axId val="437199552"/>
        <c:axId val="437200032"/>
      </c:barChart>
      <c:catAx>
        <c:axId val="4371995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437200032"/>
        <c:crosses val="autoZero"/>
        <c:auto val="1"/>
        <c:lblAlgn val="ctr"/>
        <c:lblOffset val="100"/>
        <c:noMultiLvlLbl val="0"/>
      </c:catAx>
      <c:valAx>
        <c:axId val="437200032"/>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437199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'kap5'!$A$1521</c:f>
              <c:strCache>
                <c:ptCount val="1"/>
                <c:pt idx="0">
                  <c:v>Nei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'kap5'!$B$1520:$F$1520</c:f>
              <c:strCache>
                <c:ptCount val="5"/>
                <c:pt idx="0">
                  <c:v>Barneskole (N=217)</c:v>
                </c:pt>
                <c:pt idx="1">
                  <c:v>Ungdomsskole (N=65)</c:v>
                </c:pt>
                <c:pt idx="2">
                  <c:v>1-10. skoler (N=93)</c:v>
                </c:pt>
                <c:pt idx="3">
                  <c:v>Videregående (N=97)</c:v>
                </c:pt>
                <c:pt idx="4">
                  <c:v>Totalt (N=472)</c:v>
                </c:pt>
              </c:strCache>
            </c:strRef>
          </c:cat>
          <c:val>
            <c:numRef>
              <c:f>'kap5'!$B$1521:$F$1521</c:f>
              <c:numCache>
                <c:formatCode>0</c:formatCode>
                <c:ptCount val="5"/>
                <c:pt idx="0">
                  <c:v>54.838700000000003</c:v>
                </c:pt>
                <c:pt idx="1">
                  <c:v>56.923099999999998</c:v>
                </c:pt>
                <c:pt idx="2">
                  <c:v>50.537599999999998</c:v>
                </c:pt>
                <c:pt idx="3">
                  <c:v>77.319599999999994</c:v>
                </c:pt>
                <c:pt idx="4">
                  <c:v>58.898299999999999</c:v>
                </c:pt>
              </c:numCache>
            </c:numRef>
          </c:val>
          <c:extLst>
            <c:ext xmlns:c16="http://schemas.microsoft.com/office/drawing/2014/chart" uri="{C3380CC4-5D6E-409C-BE32-E72D297353CC}">
              <c16:uniqueId val="{00000000-71CF-458A-A751-3DFBFBA5871A}"/>
            </c:ext>
          </c:extLst>
        </c:ser>
        <c:ser>
          <c:idx val="1"/>
          <c:order val="1"/>
          <c:tx>
            <c:strRef>
              <c:f>'kap5'!$A$1522</c:f>
              <c:strCache>
                <c:ptCount val="1"/>
                <c:pt idx="0">
                  <c:v>Ja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'kap5'!$B$1520:$F$1520</c:f>
              <c:strCache>
                <c:ptCount val="5"/>
                <c:pt idx="0">
                  <c:v>Barneskole (N=217)</c:v>
                </c:pt>
                <c:pt idx="1">
                  <c:v>Ungdomsskole (N=65)</c:v>
                </c:pt>
                <c:pt idx="2">
                  <c:v>1-10. skoler (N=93)</c:v>
                </c:pt>
                <c:pt idx="3">
                  <c:v>Videregående (N=97)</c:v>
                </c:pt>
                <c:pt idx="4">
                  <c:v>Totalt (N=472)</c:v>
                </c:pt>
              </c:strCache>
            </c:strRef>
          </c:cat>
          <c:val>
            <c:numRef>
              <c:f>'kap5'!$B$1522:$F$1522</c:f>
              <c:numCache>
                <c:formatCode>0</c:formatCode>
                <c:ptCount val="5"/>
                <c:pt idx="0">
                  <c:v>45.161299999999997</c:v>
                </c:pt>
                <c:pt idx="1">
                  <c:v>43.076900000000002</c:v>
                </c:pt>
                <c:pt idx="2">
                  <c:v>49.462400000000002</c:v>
                </c:pt>
                <c:pt idx="3">
                  <c:v>22.680399999999999</c:v>
                </c:pt>
                <c:pt idx="4">
                  <c:v>41.101700000000001</c:v>
                </c:pt>
              </c:numCache>
            </c:numRef>
          </c:val>
          <c:extLst>
            <c:ext xmlns:c16="http://schemas.microsoft.com/office/drawing/2014/chart" uri="{C3380CC4-5D6E-409C-BE32-E72D297353CC}">
              <c16:uniqueId val="{00000001-71CF-458A-A751-3DFBFBA5871A}"/>
            </c:ext>
          </c:extLst>
        </c:ser>
        <c:dLbls>
          <c:showLegendKey val="0"/>
          <c:showVal val="0"/>
          <c:showCatName val="0"/>
          <c:showSerName val="0"/>
          <c:showPercent val="0"/>
          <c:showBubbleSize val="0"/>
        </c:dLbls>
        <c:gapWidth val="150"/>
        <c:overlap val="100"/>
        <c:axId val="1115638335"/>
        <c:axId val="1115652255"/>
      </c:barChart>
      <c:catAx>
        <c:axId val="111563833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115652255"/>
        <c:crosses val="autoZero"/>
        <c:auto val="1"/>
        <c:lblAlgn val="ctr"/>
        <c:lblOffset val="100"/>
        <c:noMultiLvlLbl val="0"/>
      </c:catAx>
      <c:valAx>
        <c:axId val="1115652255"/>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1156383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'kap5'!$A$437</c:f>
              <c:strCache>
                <c:ptCount val="1"/>
                <c:pt idx="0">
                  <c:v>Kjente ikke til veilederne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'kap5'!$B$436:$F$436</c:f>
              <c:strCache>
                <c:ptCount val="5"/>
                <c:pt idx="0">
                  <c:v>Skoleleder grunnskole (N=200)</c:v>
                </c:pt>
                <c:pt idx="1">
                  <c:v>Skoleeier kommune (N=24)</c:v>
                </c:pt>
                <c:pt idx="2">
                  <c:v>Skoleleder videregående (N=74)</c:v>
                </c:pt>
                <c:pt idx="3">
                  <c:v>Skoleeier fylke (N=5)</c:v>
                </c:pt>
                <c:pt idx="4">
                  <c:v>Totalt (N=303)</c:v>
                </c:pt>
              </c:strCache>
            </c:strRef>
          </c:cat>
          <c:val>
            <c:numRef>
              <c:f>'kap5'!$B$437:$F$437</c:f>
              <c:numCache>
                <c:formatCode>0</c:formatCode>
                <c:ptCount val="5"/>
                <c:pt idx="0">
                  <c:v>55</c:v>
                </c:pt>
                <c:pt idx="1">
                  <c:v>33.333300000000001</c:v>
                </c:pt>
                <c:pt idx="2">
                  <c:v>63.513500000000001</c:v>
                </c:pt>
                <c:pt idx="3">
                  <c:v>20</c:v>
                </c:pt>
                <c:pt idx="4">
                  <c:v>54.785499999999999</c:v>
                </c:pt>
              </c:numCache>
            </c:numRef>
          </c:val>
          <c:extLst>
            <c:ext xmlns:c16="http://schemas.microsoft.com/office/drawing/2014/chart" uri="{C3380CC4-5D6E-409C-BE32-E72D297353CC}">
              <c16:uniqueId val="{00000000-53B7-4802-95DE-621EA7AAB7CE}"/>
            </c:ext>
          </c:extLst>
        </c:ser>
        <c:ser>
          <c:idx val="1"/>
          <c:order val="1"/>
          <c:tx>
            <c:strRef>
              <c:f>'kap5'!$A$438</c:f>
              <c:strCache>
                <c:ptCount val="1"/>
                <c:pt idx="0">
                  <c:v>Har ikke hatt tid til å bruke veilederne</c:v>
                </c:pt>
              </c:strCache>
            </c:strRef>
          </c:tx>
          <c:spPr>
            <a:solidFill>
              <a:schemeClr val="accent2"/>
            </a:solidFill>
            <a:ln>
              <a:noFill/>
            </a:ln>
            <a:effectLst/>
          </c:spPr>
          <c:invertIfNegative val="0"/>
          <c:dLbls>
            <c:dLbl>
              <c:idx val="3"/>
              <c:delete val="1"/>
              <c:extLst>
                <c:ext xmlns:c15="http://schemas.microsoft.com/office/drawing/2012/chart" uri="{CE6537A1-D6FC-4f65-9D91-7224C49458BB}"/>
                <c:ext xmlns:c16="http://schemas.microsoft.com/office/drawing/2014/chart" uri="{C3380CC4-5D6E-409C-BE32-E72D297353CC}">
                  <c16:uniqueId val="{00000001-53B7-4802-95DE-621EA7AAB7C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'kap5'!$B$436:$F$436</c:f>
              <c:strCache>
                <c:ptCount val="5"/>
                <c:pt idx="0">
                  <c:v>Skoleleder grunnskole (N=200)</c:v>
                </c:pt>
                <c:pt idx="1">
                  <c:v>Skoleeier kommune (N=24)</c:v>
                </c:pt>
                <c:pt idx="2">
                  <c:v>Skoleleder videregående (N=74)</c:v>
                </c:pt>
                <c:pt idx="3">
                  <c:v>Skoleeier fylke (N=5)</c:v>
                </c:pt>
                <c:pt idx="4">
                  <c:v>Totalt (N=303)</c:v>
                </c:pt>
              </c:strCache>
            </c:strRef>
          </c:cat>
          <c:val>
            <c:numRef>
              <c:f>'kap5'!$B$438:$F$438</c:f>
              <c:numCache>
                <c:formatCode>0</c:formatCode>
                <c:ptCount val="5"/>
                <c:pt idx="0">
                  <c:v>20.5</c:v>
                </c:pt>
                <c:pt idx="1">
                  <c:v>16.666699999999999</c:v>
                </c:pt>
                <c:pt idx="2">
                  <c:v>9.4595000000000002</c:v>
                </c:pt>
                <c:pt idx="3">
                  <c:v>0</c:v>
                </c:pt>
                <c:pt idx="4">
                  <c:v>17.1617</c:v>
                </c:pt>
              </c:numCache>
            </c:numRef>
          </c:val>
          <c:extLst>
            <c:ext xmlns:c16="http://schemas.microsoft.com/office/drawing/2014/chart" uri="{C3380CC4-5D6E-409C-BE32-E72D297353CC}">
              <c16:uniqueId val="{00000002-53B7-4802-95DE-621EA7AAB7CE}"/>
            </c:ext>
          </c:extLst>
        </c:ser>
        <c:ser>
          <c:idx val="2"/>
          <c:order val="2"/>
          <c:tx>
            <c:strRef>
              <c:f>'kap5'!$A$439</c:f>
              <c:strCache>
                <c:ptCount val="1"/>
                <c:pt idx="0">
                  <c:v>Har ikke hatt bruk for å vurdere kvaliteten i læremidler</c:v>
                </c:pt>
              </c:strCache>
            </c:strRef>
          </c:tx>
          <c:spPr>
            <a:solidFill>
              <a:schemeClr val="accent3"/>
            </a:solidFill>
            <a:ln>
              <a:noFill/>
            </a:ln>
            <a:effectLst/>
          </c:spPr>
          <c:invertIfNegative val="0"/>
          <c:dLbls>
            <c:dLbl>
              <c:idx val="3"/>
              <c:delete val="1"/>
              <c:extLst>
                <c:ext xmlns:c15="http://schemas.microsoft.com/office/drawing/2012/chart" uri="{CE6537A1-D6FC-4f65-9D91-7224C49458BB}"/>
                <c:ext xmlns:c16="http://schemas.microsoft.com/office/drawing/2014/chart" uri="{C3380CC4-5D6E-409C-BE32-E72D297353CC}">
                  <c16:uniqueId val="{00000003-53B7-4802-95DE-621EA7AAB7C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'kap5'!$B$436:$F$436</c:f>
              <c:strCache>
                <c:ptCount val="5"/>
                <c:pt idx="0">
                  <c:v>Skoleleder grunnskole (N=200)</c:v>
                </c:pt>
                <c:pt idx="1">
                  <c:v>Skoleeier kommune (N=24)</c:v>
                </c:pt>
                <c:pt idx="2">
                  <c:v>Skoleleder videregående (N=74)</c:v>
                </c:pt>
                <c:pt idx="3">
                  <c:v>Skoleeier fylke (N=5)</c:v>
                </c:pt>
                <c:pt idx="4">
                  <c:v>Totalt (N=303)</c:v>
                </c:pt>
              </c:strCache>
            </c:strRef>
          </c:cat>
          <c:val>
            <c:numRef>
              <c:f>'kap5'!$B$439:$F$439</c:f>
              <c:numCache>
                <c:formatCode>0</c:formatCode>
                <c:ptCount val="5"/>
                <c:pt idx="0">
                  <c:v>5.5</c:v>
                </c:pt>
                <c:pt idx="1">
                  <c:v>4.1666999999999996</c:v>
                </c:pt>
                <c:pt idx="2">
                  <c:v>16.216200000000001</c:v>
                </c:pt>
                <c:pt idx="3">
                  <c:v>0</c:v>
                </c:pt>
                <c:pt idx="4">
                  <c:v>7.9207999999999998</c:v>
                </c:pt>
              </c:numCache>
            </c:numRef>
          </c:val>
          <c:extLst>
            <c:ext xmlns:c16="http://schemas.microsoft.com/office/drawing/2014/chart" uri="{C3380CC4-5D6E-409C-BE32-E72D297353CC}">
              <c16:uniqueId val="{00000004-53B7-4802-95DE-621EA7AAB7CE}"/>
            </c:ext>
          </c:extLst>
        </c:ser>
        <c:ser>
          <c:idx val="3"/>
          <c:order val="3"/>
          <c:tx>
            <c:strRef>
              <c:f>'kap5'!$A$440</c:f>
              <c:strCache>
                <c:ptCount val="1"/>
                <c:pt idx="0">
                  <c:v>Skoleeier har gjort vurderinger av kvalitet</c:v>
                </c:pt>
              </c:strCache>
            </c:strRef>
          </c:tx>
          <c:spPr>
            <a:solidFill>
              <a:schemeClr val="accent4"/>
            </a:solidFill>
            <a:ln>
              <a:no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5-53B7-4802-95DE-621EA7AAB7CE}"/>
                </c:ext>
              </c:extLst>
            </c:dLbl>
            <c:dLbl>
              <c:idx val="2"/>
              <c:delete val="1"/>
              <c:extLst>
                <c:ext xmlns:c15="http://schemas.microsoft.com/office/drawing/2012/chart" uri="{CE6537A1-D6FC-4f65-9D91-7224C49458BB}"/>
                <c:ext xmlns:c16="http://schemas.microsoft.com/office/drawing/2014/chart" uri="{C3380CC4-5D6E-409C-BE32-E72D297353CC}">
                  <c16:uniqueId val="{00000006-53B7-4802-95DE-621EA7AAB7CE}"/>
                </c:ext>
              </c:extLst>
            </c:dLbl>
            <c:dLbl>
              <c:idx val="3"/>
              <c:delete val="1"/>
              <c:extLst>
                <c:ext xmlns:c15="http://schemas.microsoft.com/office/drawing/2012/chart" uri="{CE6537A1-D6FC-4f65-9D91-7224C49458BB}"/>
                <c:ext xmlns:c16="http://schemas.microsoft.com/office/drawing/2014/chart" uri="{C3380CC4-5D6E-409C-BE32-E72D297353CC}">
                  <c16:uniqueId val="{00000007-53B7-4802-95DE-621EA7AAB7C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'kap5'!$B$436:$F$436</c:f>
              <c:strCache>
                <c:ptCount val="5"/>
                <c:pt idx="0">
                  <c:v>Skoleleder grunnskole (N=200)</c:v>
                </c:pt>
                <c:pt idx="1">
                  <c:v>Skoleeier kommune (N=24)</c:v>
                </c:pt>
                <c:pt idx="2">
                  <c:v>Skoleleder videregående (N=74)</c:v>
                </c:pt>
                <c:pt idx="3">
                  <c:v>Skoleeier fylke (N=5)</c:v>
                </c:pt>
                <c:pt idx="4">
                  <c:v>Totalt (N=303)</c:v>
                </c:pt>
              </c:strCache>
            </c:strRef>
          </c:cat>
          <c:val>
            <c:numRef>
              <c:f>'kap5'!$B$440:$F$440</c:f>
              <c:numCache>
                <c:formatCode>0</c:formatCode>
                <c:ptCount val="5"/>
                <c:pt idx="0">
                  <c:v>7.5</c:v>
                </c:pt>
                <c:pt idx="1">
                  <c:v>0</c:v>
                </c:pt>
                <c:pt idx="2">
                  <c:v>0</c:v>
                </c:pt>
                <c:pt idx="3">
                  <c:v>0</c:v>
                </c:pt>
                <c:pt idx="4">
                  <c:v>4.9504999999999999</c:v>
                </c:pt>
              </c:numCache>
            </c:numRef>
          </c:val>
          <c:extLst>
            <c:ext xmlns:c16="http://schemas.microsoft.com/office/drawing/2014/chart" uri="{C3380CC4-5D6E-409C-BE32-E72D297353CC}">
              <c16:uniqueId val="{00000008-53B7-4802-95DE-621EA7AAB7CE}"/>
            </c:ext>
          </c:extLst>
        </c:ser>
        <c:ser>
          <c:idx val="4"/>
          <c:order val="4"/>
          <c:tx>
            <c:strRef>
              <c:f>'kap5'!$A$441</c:f>
              <c:strCache>
                <c:ptCount val="1"/>
                <c:pt idx="0">
                  <c:v>Veilederne ble vurdert som ikke nyttig støtte</c:v>
                </c:pt>
              </c:strCache>
            </c:strRef>
          </c:tx>
          <c:spPr>
            <a:solidFill>
              <a:schemeClr val="accent5"/>
            </a:solidFill>
            <a:ln>
              <a:no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10-53B7-4802-95DE-621EA7AAB7CE}"/>
                </c:ext>
              </c:extLst>
            </c:dLbl>
            <c:dLbl>
              <c:idx val="3"/>
              <c:delete val="1"/>
              <c:extLst>
                <c:ext xmlns:c15="http://schemas.microsoft.com/office/drawing/2012/chart" uri="{CE6537A1-D6FC-4f65-9D91-7224C49458BB}"/>
                <c:ext xmlns:c16="http://schemas.microsoft.com/office/drawing/2014/chart" uri="{C3380CC4-5D6E-409C-BE32-E72D297353CC}">
                  <c16:uniqueId val="{0000000A-53B7-4802-95DE-621EA7AAB7C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'kap5'!$B$436:$F$436</c:f>
              <c:strCache>
                <c:ptCount val="5"/>
                <c:pt idx="0">
                  <c:v>Skoleleder grunnskole (N=200)</c:v>
                </c:pt>
                <c:pt idx="1">
                  <c:v>Skoleeier kommune (N=24)</c:v>
                </c:pt>
                <c:pt idx="2">
                  <c:v>Skoleleder videregående (N=74)</c:v>
                </c:pt>
                <c:pt idx="3">
                  <c:v>Skoleeier fylke (N=5)</c:v>
                </c:pt>
                <c:pt idx="4">
                  <c:v>Totalt (N=303)</c:v>
                </c:pt>
              </c:strCache>
            </c:strRef>
          </c:cat>
          <c:val>
            <c:numRef>
              <c:f>'kap5'!$B$441:$F$441</c:f>
              <c:numCache>
                <c:formatCode>0</c:formatCode>
                <c:ptCount val="5"/>
                <c:pt idx="0">
                  <c:v>5</c:v>
                </c:pt>
                <c:pt idx="1">
                  <c:v>0</c:v>
                </c:pt>
                <c:pt idx="2">
                  <c:v>5.4054000000000002</c:v>
                </c:pt>
                <c:pt idx="3">
                  <c:v>0</c:v>
                </c:pt>
                <c:pt idx="4">
                  <c:v>4.6204999999999998</c:v>
                </c:pt>
              </c:numCache>
            </c:numRef>
          </c:val>
          <c:extLst>
            <c:ext xmlns:c16="http://schemas.microsoft.com/office/drawing/2014/chart" uri="{C3380CC4-5D6E-409C-BE32-E72D297353CC}">
              <c16:uniqueId val="{0000000B-53B7-4802-95DE-621EA7AAB7CE}"/>
            </c:ext>
          </c:extLst>
        </c:ser>
        <c:ser>
          <c:idx val="5"/>
          <c:order val="5"/>
          <c:tx>
            <c:strRef>
              <c:f>'kap5'!$A$442</c:f>
              <c:strCache>
                <c:ptCount val="1"/>
                <c:pt idx="0">
                  <c:v>Skolene har gjort vurderinger av kvalitet</c:v>
                </c:pt>
              </c:strCache>
            </c:strRef>
          </c:tx>
          <c:spPr>
            <a:solidFill>
              <a:schemeClr val="accent6"/>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11-53B7-4802-95DE-621EA7AAB7CE}"/>
                </c:ext>
              </c:extLst>
            </c:dLbl>
            <c:dLbl>
              <c:idx val="2"/>
              <c:delete val="1"/>
              <c:extLst>
                <c:ext xmlns:c15="http://schemas.microsoft.com/office/drawing/2012/chart" uri="{CE6537A1-D6FC-4f65-9D91-7224C49458BB}"/>
                <c:ext xmlns:c16="http://schemas.microsoft.com/office/drawing/2014/chart" uri="{C3380CC4-5D6E-409C-BE32-E72D297353CC}">
                  <c16:uniqueId val="{0000000F-53B7-4802-95DE-621EA7AAB7C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'kap5'!$B$436:$F$436</c:f>
              <c:strCache>
                <c:ptCount val="5"/>
                <c:pt idx="0">
                  <c:v>Skoleleder grunnskole (N=200)</c:v>
                </c:pt>
                <c:pt idx="1">
                  <c:v>Skoleeier kommune (N=24)</c:v>
                </c:pt>
                <c:pt idx="2">
                  <c:v>Skoleleder videregående (N=74)</c:v>
                </c:pt>
                <c:pt idx="3">
                  <c:v>Skoleeier fylke (N=5)</c:v>
                </c:pt>
                <c:pt idx="4">
                  <c:v>Totalt (N=303)</c:v>
                </c:pt>
              </c:strCache>
            </c:strRef>
          </c:cat>
          <c:val>
            <c:numRef>
              <c:f>'kap5'!$B$442:$F$442</c:f>
              <c:numCache>
                <c:formatCode>0</c:formatCode>
                <c:ptCount val="5"/>
                <c:pt idx="0">
                  <c:v>0</c:v>
                </c:pt>
                <c:pt idx="1">
                  <c:v>33.333300000000001</c:v>
                </c:pt>
                <c:pt idx="2">
                  <c:v>0</c:v>
                </c:pt>
                <c:pt idx="3">
                  <c:v>80</c:v>
                </c:pt>
                <c:pt idx="4">
                  <c:v>3.9603999999999999</c:v>
                </c:pt>
              </c:numCache>
            </c:numRef>
          </c:val>
          <c:extLst>
            <c:ext xmlns:c16="http://schemas.microsoft.com/office/drawing/2014/chart" uri="{C3380CC4-5D6E-409C-BE32-E72D297353CC}">
              <c16:uniqueId val="{0000000C-53B7-4802-95DE-621EA7AAB7CE}"/>
            </c:ext>
          </c:extLst>
        </c:ser>
        <c:ser>
          <c:idx val="6"/>
          <c:order val="6"/>
          <c:tx>
            <c:strRef>
              <c:f>'kap5'!$A$443</c:f>
              <c:strCache>
                <c:ptCount val="1"/>
                <c:pt idx="0">
                  <c:v>Annet</c:v>
                </c:pt>
              </c:strCache>
            </c:strRef>
          </c:tx>
          <c:spPr>
            <a:solidFill>
              <a:schemeClr val="accent1">
                <a:lumMod val="60000"/>
              </a:schemeClr>
            </a:solidFill>
            <a:ln>
              <a:noFill/>
            </a:ln>
            <a:effectLst/>
          </c:spPr>
          <c:invertIfNegative val="0"/>
          <c:dLbls>
            <c:dLbl>
              <c:idx val="2"/>
              <c:layout>
                <c:manualLayout>
                  <c:x val="-9.942039884787847E-17"/>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53B7-4802-95DE-621EA7AAB7CE}"/>
                </c:ext>
              </c:extLst>
            </c:dLbl>
            <c:dLbl>
              <c:idx val="3"/>
              <c:delete val="1"/>
              <c:extLst>
                <c:ext xmlns:c15="http://schemas.microsoft.com/office/drawing/2012/chart" uri="{CE6537A1-D6FC-4f65-9D91-7224C49458BB}"/>
                <c:ext xmlns:c16="http://schemas.microsoft.com/office/drawing/2014/chart" uri="{C3380CC4-5D6E-409C-BE32-E72D297353CC}">
                  <c16:uniqueId val="{0000000D-53B7-4802-95DE-621EA7AAB7C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'kap5'!$B$436:$F$436</c:f>
              <c:strCache>
                <c:ptCount val="5"/>
                <c:pt idx="0">
                  <c:v>Skoleleder grunnskole (N=200)</c:v>
                </c:pt>
                <c:pt idx="1">
                  <c:v>Skoleeier kommune (N=24)</c:v>
                </c:pt>
                <c:pt idx="2">
                  <c:v>Skoleleder videregående (N=74)</c:v>
                </c:pt>
                <c:pt idx="3">
                  <c:v>Skoleeier fylke (N=5)</c:v>
                </c:pt>
                <c:pt idx="4">
                  <c:v>Totalt (N=303)</c:v>
                </c:pt>
              </c:strCache>
            </c:strRef>
          </c:cat>
          <c:val>
            <c:numRef>
              <c:f>'kap5'!$B$443:$F$443</c:f>
              <c:numCache>
                <c:formatCode>0</c:formatCode>
                <c:ptCount val="5"/>
                <c:pt idx="0">
                  <c:v>6.5</c:v>
                </c:pt>
                <c:pt idx="1">
                  <c:v>12.5</c:v>
                </c:pt>
                <c:pt idx="2">
                  <c:v>5.4054000000000002</c:v>
                </c:pt>
                <c:pt idx="3">
                  <c:v>0</c:v>
                </c:pt>
                <c:pt idx="4">
                  <c:v>6.6006999999999998</c:v>
                </c:pt>
              </c:numCache>
            </c:numRef>
          </c:val>
          <c:extLst>
            <c:ext xmlns:c16="http://schemas.microsoft.com/office/drawing/2014/chart" uri="{C3380CC4-5D6E-409C-BE32-E72D297353CC}">
              <c16:uniqueId val="{0000000E-53B7-4802-95DE-621EA7AAB7CE}"/>
            </c:ext>
          </c:extLst>
        </c:ser>
        <c:dLbls>
          <c:showLegendKey val="0"/>
          <c:showVal val="0"/>
          <c:showCatName val="0"/>
          <c:showSerName val="0"/>
          <c:showPercent val="0"/>
          <c:showBubbleSize val="0"/>
        </c:dLbls>
        <c:gapWidth val="182"/>
        <c:overlap val="100"/>
        <c:axId val="1629559759"/>
        <c:axId val="1629549199"/>
      </c:barChart>
      <c:catAx>
        <c:axId val="162955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629549199"/>
        <c:crosses val="autoZero"/>
        <c:auto val="1"/>
        <c:lblAlgn val="ctr"/>
        <c:lblOffset val="100"/>
        <c:noMultiLvlLbl val="0"/>
      </c:catAx>
      <c:valAx>
        <c:axId val="1629549199"/>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62955975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5"/>
          <c:order val="0"/>
          <c:tx>
            <c:strRef>
              <c:f>'kap5'!$A$502</c:f>
              <c:strCache>
                <c:ptCount val="1"/>
                <c:pt idx="0">
                  <c:v>Kjente ikke til veilederne</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'kap5'!$B$496:$F$496</c:f>
              <c:strCache>
                <c:ptCount val="5"/>
                <c:pt idx="0">
                  <c:v>Barneskole (N=117)</c:v>
                </c:pt>
                <c:pt idx="1">
                  <c:v>Ungdomsskole (N=37)</c:v>
                </c:pt>
                <c:pt idx="2">
                  <c:v>1-10. skoler (N=46)</c:v>
                </c:pt>
                <c:pt idx="3">
                  <c:v>Videregående (N=74)</c:v>
                </c:pt>
                <c:pt idx="4">
                  <c:v>Totalt (N=274)</c:v>
                </c:pt>
              </c:strCache>
            </c:strRef>
          </c:cat>
          <c:val>
            <c:numRef>
              <c:f>'kap5'!$B$502:$F$502</c:f>
              <c:numCache>
                <c:formatCode>0</c:formatCode>
                <c:ptCount val="5"/>
                <c:pt idx="0">
                  <c:v>56.410299999999999</c:v>
                </c:pt>
                <c:pt idx="1">
                  <c:v>59.459499999999998</c:v>
                </c:pt>
                <c:pt idx="2">
                  <c:v>47.826099999999997</c:v>
                </c:pt>
                <c:pt idx="3">
                  <c:v>63.513500000000001</c:v>
                </c:pt>
                <c:pt idx="4">
                  <c:v>57.299300000000002</c:v>
                </c:pt>
              </c:numCache>
            </c:numRef>
          </c:val>
          <c:extLst>
            <c:ext xmlns:c16="http://schemas.microsoft.com/office/drawing/2014/chart" uri="{C3380CC4-5D6E-409C-BE32-E72D297353CC}">
              <c16:uniqueId val="{00000000-4287-4FBB-AD21-A38AF59D76AC}"/>
            </c:ext>
          </c:extLst>
        </c:ser>
        <c:ser>
          <c:idx val="4"/>
          <c:order val="1"/>
          <c:tx>
            <c:strRef>
              <c:f>'kap5'!$A$501</c:f>
              <c:strCache>
                <c:ptCount val="1"/>
                <c:pt idx="0">
                  <c:v>Har ikke hatt tid til å bruke veilederne</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'kap5'!$B$496:$F$496</c:f>
              <c:strCache>
                <c:ptCount val="5"/>
                <c:pt idx="0">
                  <c:v>Barneskole (N=117)</c:v>
                </c:pt>
                <c:pt idx="1">
                  <c:v>Ungdomsskole (N=37)</c:v>
                </c:pt>
                <c:pt idx="2">
                  <c:v>1-10. skoler (N=46)</c:v>
                </c:pt>
                <c:pt idx="3">
                  <c:v>Videregående (N=74)</c:v>
                </c:pt>
                <c:pt idx="4">
                  <c:v>Totalt (N=274)</c:v>
                </c:pt>
              </c:strCache>
            </c:strRef>
          </c:cat>
          <c:val>
            <c:numRef>
              <c:f>'kap5'!$B$501:$F$501</c:f>
              <c:numCache>
                <c:formatCode>0</c:formatCode>
                <c:ptCount val="5"/>
                <c:pt idx="0">
                  <c:v>21.3675</c:v>
                </c:pt>
                <c:pt idx="1">
                  <c:v>16.216200000000001</c:v>
                </c:pt>
                <c:pt idx="2">
                  <c:v>21.739100000000001</c:v>
                </c:pt>
                <c:pt idx="3">
                  <c:v>9.4595000000000002</c:v>
                </c:pt>
                <c:pt idx="4">
                  <c:v>17.5182</c:v>
                </c:pt>
              </c:numCache>
            </c:numRef>
          </c:val>
          <c:extLst>
            <c:ext xmlns:c16="http://schemas.microsoft.com/office/drawing/2014/chart" uri="{C3380CC4-5D6E-409C-BE32-E72D297353CC}">
              <c16:uniqueId val="{00000001-4287-4FBB-AD21-A38AF59D76AC}"/>
            </c:ext>
          </c:extLst>
        </c:ser>
        <c:ser>
          <c:idx val="3"/>
          <c:order val="2"/>
          <c:tx>
            <c:strRef>
              <c:f>'kap5'!$A$500</c:f>
              <c:strCache>
                <c:ptCount val="1"/>
                <c:pt idx="0">
                  <c:v>Har ikke hatt bruk for å vurdere kvaliteten i læremidler</c:v>
                </c:pt>
              </c:strCache>
            </c:strRef>
          </c:tx>
          <c:spPr>
            <a:solidFill>
              <a:schemeClr val="accent4"/>
            </a:solidFill>
            <a:ln>
              <a:no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8-4287-4FBB-AD21-A38AF59D76A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'kap5'!$B$496:$F$496</c:f>
              <c:strCache>
                <c:ptCount val="5"/>
                <c:pt idx="0">
                  <c:v>Barneskole (N=117)</c:v>
                </c:pt>
                <c:pt idx="1">
                  <c:v>Ungdomsskole (N=37)</c:v>
                </c:pt>
                <c:pt idx="2">
                  <c:v>1-10. skoler (N=46)</c:v>
                </c:pt>
                <c:pt idx="3">
                  <c:v>Videregående (N=74)</c:v>
                </c:pt>
                <c:pt idx="4">
                  <c:v>Totalt (N=274)</c:v>
                </c:pt>
              </c:strCache>
            </c:strRef>
          </c:cat>
          <c:val>
            <c:numRef>
              <c:f>'kap5'!$B$500:$F$500</c:f>
              <c:numCache>
                <c:formatCode>0</c:formatCode>
                <c:ptCount val="5"/>
                <c:pt idx="0">
                  <c:v>5.9828999999999999</c:v>
                </c:pt>
                <c:pt idx="1">
                  <c:v>0</c:v>
                </c:pt>
                <c:pt idx="2">
                  <c:v>8.6957000000000004</c:v>
                </c:pt>
                <c:pt idx="3">
                  <c:v>16.216200000000001</c:v>
                </c:pt>
                <c:pt idx="4">
                  <c:v>8.3941999999999997</c:v>
                </c:pt>
              </c:numCache>
            </c:numRef>
          </c:val>
          <c:extLst>
            <c:ext xmlns:c16="http://schemas.microsoft.com/office/drawing/2014/chart" uri="{C3380CC4-5D6E-409C-BE32-E72D297353CC}">
              <c16:uniqueId val="{00000002-4287-4FBB-AD21-A38AF59D76AC}"/>
            </c:ext>
          </c:extLst>
        </c:ser>
        <c:ser>
          <c:idx val="2"/>
          <c:order val="3"/>
          <c:tx>
            <c:strRef>
              <c:f>'kap5'!$A$499</c:f>
              <c:strCache>
                <c:ptCount val="1"/>
                <c:pt idx="0">
                  <c:v>Skoleeier har gjort vurderinger av kvalitet</c:v>
                </c:pt>
              </c:strCache>
            </c:strRef>
          </c:tx>
          <c:spPr>
            <a:solidFill>
              <a:schemeClr val="accent3"/>
            </a:solidFill>
            <a:ln>
              <a:no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6-4287-4FBB-AD21-A38AF59D76AC}"/>
                </c:ext>
              </c:extLst>
            </c:dLbl>
            <c:dLbl>
              <c:idx val="3"/>
              <c:delete val="1"/>
              <c:extLst>
                <c:ext xmlns:c15="http://schemas.microsoft.com/office/drawing/2012/chart" uri="{CE6537A1-D6FC-4f65-9D91-7224C49458BB}"/>
                <c:ext xmlns:c16="http://schemas.microsoft.com/office/drawing/2014/chart" uri="{C3380CC4-5D6E-409C-BE32-E72D297353CC}">
                  <c16:uniqueId val="{00000007-4287-4FBB-AD21-A38AF59D76A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'kap5'!$B$496:$F$496</c:f>
              <c:strCache>
                <c:ptCount val="5"/>
                <c:pt idx="0">
                  <c:v>Barneskole (N=117)</c:v>
                </c:pt>
                <c:pt idx="1">
                  <c:v>Ungdomsskole (N=37)</c:v>
                </c:pt>
                <c:pt idx="2">
                  <c:v>1-10. skoler (N=46)</c:v>
                </c:pt>
                <c:pt idx="3">
                  <c:v>Videregående (N=74)</c:v>
                </c:pt>
                <c:pt idx="4">
                  <c:v>Totalt (N=274)</c:v>
                </c:pt>
              </c:strCache>
            </c:strRef>
          </c:cat>
          <c:val>
            <c:numRef>
              <c:f>'kap5'!$B$499:$F$499</c:f>
              <c:numCache>
                <c:formatCode>0</c:formatCode>
                <c:ptCount val="5"/>
                <c:pt idx="0">
                  <c:v>10.256399999999999</c:v>
                </c:pt>
                <c:pt idx="1">
                  <c:v>0</c:v>
                </c:pt>
                <c:pt idx="2">
                  <c:v>6.5217000000000001</c:v>
                </c:pt>
                <c:pt idx="3">
                  <c:v>0</c:v>
                </c:pt>
                <c:pt idx="4">
                  <c:v>5.4744999999999999</c:v>
                </c:pt>
              </c:numCache>
            </c:numRef>
          </c:val>
          <c:extLst>
            <c:ext xmlns:c16="http://schemas.microsoft.com/office/drawing/2014/chart" uri="{C3380CC4-5D6E-409C-BE32-E72D297353CC}">
              <c16:uniqueId val="{00000003-4287-4FBB-AD21-A38AF59D76AC}"/>
            </c:ext>
          </c:extLst>
        </c:ser>
        <c:ser>
          <c:idx val="1"/>
          <c:order val="4"/>
          <c:tx>
            <c:strRef>
              <c:f>'kap5'!$A$498</c:f>
              <c:strCache>
                <c:ptCount val="1"/>
                <c:pt idx="0">
                  <c:v>Veilederne ble vurdert som ikke nyttig støtte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'kap5'!$B$496:$F$496</c:f>
              <c:strCache>
                <c:ptCount val="5"/>
                <c:pt idx="0">
                  <c:v>Barneskole (N=117)</c:v>
                </c:pt>
                <c:pt idx="1">
                  <c:v>Ungdomsskole (N=37)</c:v>
                </c:pt>
                <c:pt idx="2">
                  <c:v>1-10. skoler (N=46)</c:v>
                </c:pt>
                <c:pt idx="3">
                  <c:v>Videregående (N=74)</c:v>
                </c:pt>
                <c:pt idx="4">
                  <c:v>Totalt (N=274)</c:v>
                </c:pt>
              </c:strCache>
            </c:strRef>
          </c:cat>
          <c:val>
            <c:numRef>
              <c:f>'kap5'!$B$498:$F$498</c:f>
              <c:numCache>
                <c:formatCode>0</c:formatCode>
                <c:ptCount val="5"/>
                <c:pt idx="0">
                  <c:v>0.85470000000000002</c:v>
                </c:pt>
                <c:pt idx="1">
                  <c:v>16.216200000000001</c:v>
                </c:pt>
                <c:pt idx="2">
                  <c:v>6.5217000000000001</c:v>
                </c:pt>
                <c:pt idx="3">
                  <c:v>5.4054000000000002</c:v>
                </c:pt>
                <c:pt idx="4">
                  <c:v>5.1094999999999997</c:v>
                </c:pt>
              </c:numCache>
            </c:numRef>
          </c:val>
          <c:extLst>
            <c:ext xmlns:c16="http://schemas.microsoft.com/office/drawing/2014/chart" uri="{C3380CC4-5D6E-409C-BE32-E72D297353CC}">
              <c16:uniqueId val="{00000004-4287-4FBB-AD21-A38AF59D76AC}"/>
            </c:ext>
          </c:extLst>
        </c:ser>
        <c:ser>
          <c:idx val="0"/>
          <c:order val="5"/>
          <c:tx>
            <c:strRef>
              <c:f>'kap5'!$A$497</c:f>
              <c:strCache>
                <c:ptCount val="1"/>
                <c:pt idx="0">
                  <c:v>Annet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'kap5'!$B$496:$F$496</c:f>
              <c:strCache>
                <c:ptCount val="5"/>
                <c:pt idx="0">
                  <c:v>Barneskole (N=117)</c:v>
                </c:pt>
                <c:pt idx="1">
                  <c:v>Ungdomsskole (N=37)</c:v>
                </c:pt>
                <c:pt idx="2">
                  <c:v>1-10. skoler (N=46)</c:v>
                </c:pt>
                <c:pt idx="3">
                  <c:v>Videregående (N=74)</c:v>
                </c:pt>
                <c:pt idx="4">
                  <c:v>Totalt (N=274)</c:v>
                </c:pt>
              </c:strCache>
            </c:strRef>
          </c:cat>
          <c:val>
            <c:numRef>
              <c:f>'kap5'!$B$497:$F$497</c:f>
              <c:numCache>
                <c:formatCode>0</c:formatCode>
                <c:ptCount val="5"/>
                <c:pt idx="0">
                  <c:v>5.1281999999999996</c:v>
                </c:pt>
                <c:pt idx="1">
                  <c:v>8.1081000000000003</c:v>
                </c:pt>
                <c:pt idx="2">
                  <c:v>8.6957000000000004</c:v>
                </c:pt>
                <c:pt idx="3">
                  <c:v>5.4054000000000002</c:v>
                </c:pt>
                <c:pt idx="4">
                  <c:v>6.2043999999999997</c:v>
                </c:pt>
              </c:numCache>
            </c:numRef>
          </c:val>
          <c:extLst>
            <c:ext xmlns:c16="http://schemas.microsoft.com/office/drawing/2014/chart" uri="{C3380CC4-5D6E-409C-BE32-E72D297353CC}">
              <c16:uniqueId val="{00000005-4287-4FBB-AD21-A38AF59D76AC}"/>
            </c:ext>
          </c:extLst>
        </c:ser>
        <c:dLbls>
          <c:showLegendKey val="0"/>
          <c:showVal val="0"/>
          <c:showCatName val="0"/>
          <c:showSerName val="0"/>
          <c:showPercent val="0"/>
          <c:showBubbleSize val="0"/>
        </c:dLbls>
        <c:gapWidth val="150"/>
        <c:overlap val="100"/>
        <c:axId val="2105351951"/>
        <c:axId val="2105368751"/>
      </c:barChart>
      <c:catAx>
        <c:axId val="210535195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2105368751"/>
        <c:crosses val="autoZero"/>
        <c:auto val="1"/>
        <c:lblAlgn val="ctr"/>
        <c:lblOffset val="100"/>
        <c:noMultiLvlLbl val="0"/>
      </c:catAx>
      <c:valAx>
        <c:axId val="2105368751"/>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21053519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'kap5'!$B$528</c:f>
              <c:strCache>
                <c:ptCount val="1"/>
                <c:pt idx="0">
                  <c:v>Skoleleder grunnskole (N=172)</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'kap5'!$A$529:$A$532</c:f>
              <c:strCache>
                <c:ptCount val="4"/>
                <c:pt idx="0">
                  <c:v>I liten grad</c:v>
                </c:pt>
                <c:pt idx="1">
                  <c:v>I noen grad</c:v>
                </c:pt>
                <c:pt idx="2">
                  <c:v>I stor grad</c:v>
                </c:pt>
                <c:pt idx="3">
                  <c:v>I svært stor grad</c:v>
                </c:pt>
              </c:strCache>
            </c:strRef>
          </c:cat>
          <c:val>
            <c:numRef>
              <c:f>'kap5'!$B$529:$B$532</c:f>
              <c:numCache>
                <c:formatCode>0</c:formatCode>
                <c:ptCount val="4"/>
                <c:pt idx="0">
                  <c:v>8.1395</c:v>
                </c:pt>
                <c:pt idx="1">
                  <c:v>61.627899999999997</c:v>
                </c:pt>
                <c:pt idx="2">
                  <c:v>28.488399999999999</c:v>
                </c:pt>
                <c:pt idx="3">
                  <c:v>1.7442</c:v>
                </c:pt>
              </c:numCache>
            </c:numRef>
          </c:val>
          <c:extLst>
            <c:ext xmlns:c16="http://schemas.microsoft.com/office/drawing/2014/chart" uri="{C3380CC4-5D6E-409C-BE32-E72D297353CC}">
              <c16:uniqueId val="{00000000-C083-45F0-BB20-DDE8E614195D}"/>
            </c:ext>
          </c:extLst>
        </c:ser>
        <c:ser>
          <c:idx val="2"/>
          <c:order val="1"/>
          <c:tx>
            <c:strRef>
              <c:f>'kap5'!$D$528</c:f>
              <c:strCache>
                <c:ptCount val="1"/>
                <c:pt idx="0">
                  <c:v>Skoleeier kommune (N=65)</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'kap5'!$A$529:$A$532</c:f>
              <c:strCache>
                <c:ptCount val="4"/>
                <c:pt idx="0">
                  <c:v>I liten grad</c:v>
                </c:pt>
                <c:pt idx="1">
                  <c:v>I noen grad</c:v>
                </c:pt>
                <c:pt idx="2">
                  <c:v>I stor grad</c:v>
                </c:pt>
                <c:pt idx="3">
                  <c:v>I svært stor grad</c:v>
                </c:pt>
              </c:strCache>
            </c:strRef>
          </c:cat>
          <c:val>
            <c:numRef>
              <c:f>'kap5'!$D$529:$D$532</c:f>
              <c:numCache>
                <c:formatCode>0</c:formatCode>
                <c:ptCount val="4"/>
                <c:pt idx="0">
                  <c:v>1.5385</c:v>
                </c:pt>
                <c:pt idx="1">
                  <c:v>70.769199999999998</c:v>
                </c:pt>
                <c:pt idx="2">
                  <c:v>24.615400000000001</c:v>
                </c:pt>
                <c:pt idx="3">
                  <c:v>3.0769000000000002</c:v>
                </c:pt>
              </c:numCache>
            </c:numRef>
          </c:val>
          <c:extLst>
            <c:ext xmlns:c16="http://schemas.microsoft.com/office/drawing/2014/chart" uri="{C3380CC4-5D6E-409C-BE32-E72D297353CC}">
              <c16:uniqueId val="{00000001-C083-45F0-BB20-DDE8E614195D}"/>
            </c:ext>
          </c:extLst>
        </c:ser>
        <c:ser>
          <c:idx val="1"/>
          <c:order val="2"/>
          <c:tx>
            <c:strRef>
              <c:f>'kap5'!$C$528</c:f>
              <c:strCache>
                <c:ptCount val="1"/>
                <c:pt idx="0">
                  <c:v>Skoleleder videregående (N=21)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'kap5'!$A$529:$A$532</c:f>
              <c:strCache>
                <c:ptCount val="4"/>
                <c:pt idx="0">
                  <c:v>I liten grad</c:v>
                </c:pt>
                <c:pt idx="1">
                  <c:v>I noen grad</c:v>
                </c:pt>
                <c:pt idx="2">
                  <c:v>I stor grad</c:v>
                </c:pt>
                <c:pt idx="3">
                  <c:v>I svært stor grad</c:v>
                </c:pt>
              </c:strCache>
            </c:strRef>
          </c:cat>
          <c:val>
            <c:numRef>
              <c:f>'kap5'!$C$529:$C$532</c:f>
              <c:numCache>
                <c:formatCode>0</c:formatCode>
                <c:ptCount val="4"/>
                <c:pt idx="0">
                  <c:v>9.5237999999999996</c:v>
                </c:pt>
                <c:pt idx="1">
                  <c:v>66.666700000000006</c:v>
                </c:pt>
                <c:pt idx="2">
                  <c:v>19.047599999999999</c:v>
                </c:pt>
                <c:pt idx="3">
                  <c:v>4.7618999999999998</c:v>
                </c:pt>
              </c:numCache>
            </c:numRef>
          </c:val>
          <c:extLst>
            <c:ext xmlns:c16="http://schemas.microsoft.com/office/drawing/2014/chart" uri="{C3380CC4-5D6E-409C-BE32-E72D297353CC}">
              <c16:uniqueId val="{00000002-C083-45F0-BB20-DDE8E614195D}"/>
            </c:ext>
          </c:extLst>
        </c:ser>
        <c:ser>
          <c:idx val="3"/>
          <c:order val="3"/>
          <c:tx>
            <c:strRef>
              <c:f>'kap5'!$E$528</c:f>
              <c:strCache>
                <c:ptCount val="1"/>
                <c:pt idx="0">
                  <c:v>Skoleeier fylke (N=5)</c:v>
                </c:pt>
              </c:strCache>
            </c:strRef>
          </c:tx>
          <c:spPr>
            <a:solidFill>
              <a:schemeClr val="accent4"/>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6-C083-45F0-BB20-DDE8E614195D}"/>
                </c:ext>
              </c:extLst>
            </c:dLbl>
            <c:dLbl>
              <c:idx val="3"/>
              <c:delete val="1"/>
              <c:extLst>
                <c:ext xmlns:c15="http://schemas.microsoft.com/office/drawing/2012/chart" uri="{CE6537A1-D6FC-4f65-9D91-7224C49458BB}"/>
                <c:ext xmlns:c16="http://schemas.microsoft.com/office/drawing/2014/chart" uri="{C3380CC4-5D6E-409C-BE32-E72D297353CC}">
                  <c16:uniqueId val="{00000005-C083-45F0-BB20-DDE8E614195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'kap5'!$A$529:$A$532</c:f>
              <c:strCache>
                <c:ptCount val="4"/>
                <c:pt idx="0">
                  <c:v>I liten grad</c:v>
                </c:pt>
                <c:pt idx="1">
                  <c:v>I noen grad</c:v>
                </c:pt>
                <c:pt idx="2">
                  <c:v>I stor grad</c:v>
                </c:pt>
                <c:pt idx="3">
                  <c:v>I svært stor grad</c:v>
                </c:pt>
              </c:strCache>
            </c:strRef>
          </c:cat>
          <c:val>
            <c:numRef>
              <c:f>'kap5'!$E$529:$E$532</c:f>
              <c:numCache>
                <c:formatCode>0</c:formatCode>
                <c:ptCount val="4"/>
                <c:pt idx="0">
                  <c:v>0</c:v>
                </c:pt>
                <c:pt idx="1">
                  <c:v>80</c:v>
                </c:pt>
                <c:pt idx="2">
                  <c:v>20</c:v>
                </c:pt>
                <c:pt idx="3">
                  <c:v>0</c:v>
                </c:pt>
              </c:numCache>
            </c:numRef>
          </c:val>
          <c:extLst>
            <c:ext xmlns:c16="http://schemas.microsoft.com/office/drawing/2014/chart" uri="{C3380CC4-5D6E-409C-BE32-E72D297353CC}">
              <c16:uniqueId val="{00000003-C083-45F0-BB20-DDE8E614195D}"/>
            </c:ext>
          </c:extLst>
        </c:ser>
        <c:ser>
          <c:idx val="4"/>
          <c:order val="4"/>
          <c:tx>
            <c:strRef>
              <c:f>'kap5'!$F$528</c:f>
              <c:strCache>
                <c:ptCount val="1"/>
                <c:pt idx="0">
                  <c:v>Totalt (N=263)</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'kap5'!$A$529:$A$532</c:f>
              <c:strCache>
                <c:ptCount val="4"/>
                <c:pt idx="0">
                  <c:v>I liten grad</c:v>
                </c:pt>
                <c:pt idx="1">
                  <c:v>I noen grad</c:v>
                </c:pt>
                <c:pt idx="2">
                  <c:v>I stor grad</c:v>
                </c:pt>
                <c:pt idx="3">
                  <c:v>I svært stor grad</c:v>
                </c:pt>
              </c:strCache>
            </c:strRef>
          </c:cat>
          <c:val>
            <c:numRef>
              <c:f>'kap5'!$F$529:$F$532</c:f>
              <c:numCache>
                <c:formatCode>0</c:formatCode>
                <c:ptCount val="4"/>
                <c:pt idx="0">
                  <c:v>6.4638999999999998</c:v>
                </c:pt>
                <c:pt idx="1">
                  <c:v>64.638800000000003</c:v>
                </c:pt>
                <c:pt idx="2">
                  <c:v>26.616</c:v>
                </c:pt>
                <c:pt idx="3">
                  <c:v>2.2814000000000001</c:v>
                </c:pt>
              </c:numCache>
            </c:numRef>
          </c:val>
          <c:extLst>
            <c:ext xmlns:c16="http://schemas.microsoft.com/office/drawing/2014/chart" uri="{C3380CC4-5D6E-409C-BE32-E72D297353CC}">
              <c16:uniqueId val="{00000004-C083-45F0-BB20-DDE8E614195D}"/>
            </c:ext>
          </c:extLst>
        </c:ser>
        <c:dLbls>
          <c:showLegendKey val="0"/>
          <c:showVal val="0"/>
          <c:showCatName val="0"/>
          <c:showSerName val="0"/>
          <c:showPercent val="0"/>
          <c:showBubbleSize val="0"/>
        </c:dLbls>
        <c:gapWidth val="150"/>
        <c:axId val="420566303"/>
        <c:axId val="420561983"/>
      </c:barChart>
      <c:catAx>
        <c:axId val="42056630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420561983"/>
        <c:crosses val="autoZero"/>
        <c:auto val="1"/>
        <c:lblAlgn val="ctr"/>
        <c:lblOffset val="100"/>
        <c:noMultiLvlLbl val="0"/>
      </c:catAx>
      <c:valAx>
        <c:axId val="420561983"/>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42056630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'kap5'!$B$583</c:f>
              <c:strCache>
                <c:ptCount val="1"/>
                <c:pt idx="0">
                  <c:v>Skoleleder grunnskole (N=372)</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'kap5'!$A$584:$A$587</c:f>
              <c:strCache>
                <c:ptCount val="4"/>
                <c:pt idx="0">
                  <c:v>Ingen fag</c:v>
                </c:pt>
                <c:pt idx="1">
                  <c:v>1-3 fag</c:v>
                </c:pt>
                <c:pt idx="2">
                  <c:v>Mer enn 3 fag, men ikke alle fag</c:v>
                </c:pt>
                <c:pt idx="3">
                  <c:v>Alle fag</c:v>
                </c:pt>
              </c:strCache>
            </c:strRef>
          </c:cat>
          <c:val>
            <c:numRef>
              <c:f>'kap5'!$B$584:$B$587</c:f>
              <c:numCache>
                <c:formatCode>0</c:formatCode>
                <c:ptCount val="4"/>
                <c:pt idx="0">
                  <c:v>4.8387000000000002</c:v>
                </c:pt>
                <c:pt idx="1">
                  <c:v>31.9892</c:v>
                </c:pt>
                <c:pt idx="2">
                  <c:v>44.623699999999999</c:v>
                </c:pt>
                <c:pt idx="3">
                  <c:v>18.548400000000001</c:v>
                </c:pt>
              </c:numCache>
            </c:numRef>
          </c:val>
          <c:extLst>
            <c:ext xmlns:c16="http://schemas.microsoft.com/office/drawing/2014/chart" uri="{C3380CC4-5D6E-409C-BE32-E72D297353CC}">
              <c16:uniqueId val="{00000000-26D9-4128-982A-6AE9D6E7BA7C}"/>
            </c:ext>
          </c:extLst>
        </c:ser>
        <c:ser>
          <c:idx val="2"/>
          <c:order val="1"/>
          <c:tx>
            <c:strRef>
              <c:f>'kap5'!$D$583</c:f>
              <c:strCache>
                <c:ptCount val="1"/>
                <c:pt idx="0">
                  <c:v>Skoleeier kommune (N=93)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'kap5'!$A$584:$A$587</c:f>
              <c:strCache>
                <c:ptCount val="4"/>
                <c:pt idx="0">
                  <c:v>Ingen fag</c:v>
                </c:pt>
                <c:pt idx="1">
                  <c:v>1-3 fag</c:v>
                </c:pt>
                <c:pt idx="2">
                  <c:v>Mer enn 3 fag, men ikke alle fag</c:v>
                </c:pt>
                <c:pt idx="3">
                  <c:v>Alle fag</c:v>
                </c:pt>
              </c:strCache>
            </c:strRef>
          </c:cat>
          <c:val>
            <c:numRef>
              <c:f>'kap5'!$D$584:$D$587</c:f>
              <c:numCache>
                <c:formatCode>0</c:formatCode>
                <c:ptCount val="4"/>
                <c:pt idx="0">
                  <c:v>4.3010999999999999</c:v>
                </c:pt>
                <c:pt idx="1">
                  <c:v>20.430099999999999</c:v>
                </c:pt>
                <c:pt idx="2">
                  <c:v>60.2151</c:v>
                </c:pt>
                <c:pt idx="3">
                  <c:v>15.053800000000001</c:v>
                </c:pt>
              </c:numCache>
            </c:numRef>
          </c:val>
          <c:extLst>
            <c:ext xmlns:c16="http://schemas.microsoft.com/office/drawing/2014/chart" uri="{C3380CC4-5D6E-409C-BE32-E72D297353CC}">
              <c16:uniqueId val="{00000001-26D9-4128-982A-6AE9D6E7BA7C}"/>
            </c:ext>
          </c:extLst>
        </c:ser>
        <c:ser>
          <c:idx val="1"/>
          <c:order val="2"/>
          <c:tx>
            <c:strRef>
              <c:f>'kap5'!$C$583</c:f>
              <c:strCache>
                <c:ptCount val="1"/>
                <c:pt idx="0">
                  <c:v>Skoleleder videregående (N=98)</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'kap5'!$A$584:$A$587</c:f>
              <c:strCache>
                <c:ptCount val="4"/>
                <c:pt idx="0">
                  <c:v>Ingen fag</c:v>
                </c:pt>
                <c:pt idx="1">
                  <c:v>1-3 fag</c:v>
                </c:pt>
                <c:pt idx="2">
                  <c:v>Mer enn 3 fag, men ikke alle fag</c:v>
                </c:pt>
                <c:pt idx="3">
                  <c:v>Alle fag</c:v>
                </c:pt>
              </c:strCache>
            </c:strRef>
          </c:cat>
          <c:val>
            <c:numRef>
              <c:f>'kap5'!$C$584:$C$587</c:f>
              <c:numCache>
                <c:formatCode>0</c:formatCode>
                <c:ptCount val="4"/>
                <c:pt idx="0">
                  <c:v>3.0611999999999999</c:v>
                </c:pt>
                <c:pt idx="1">
                  <c:v>5.1020000000000003</c:v>
                </c:pt>
                <c:pt idx="2">
                  <c:v>43.877600000000001</c:v>
                </c:pt>
                <c:pt idx="3">
                  <c:v>47.959200000000003</c:v>
                </c:pt>
              </c:numCache>
            </c:numRef>
          </c:val>
          <c:extLst>
            <c:ext xmlns:c16="http://schemas.microsoft.com/office/drawing/2014/chart" uri="{C3380CC4-5D6E-409C-BE32-E72D297353CC}">
              <c16:uniqueId val="{00000002-26D9-4128-982A-6AE9D6E7BA7C}"/>
            </c:ext>
          </c:extLst>
        </c:ser>
        <c:ser>
          <c:idx val="3"/>
          <c:order val="3"/>
          <c:tx>
            <c:strRef>
              <c:f>'kap5'!$E$583</c:f>
              <c:strCache>
                <c:ptCount val="1"/>
                <c:pt idx="0">
                  <c:v>Skoleeier fylke (N=11)</c:v>
                </c:pt>
              </c:strCache>
            </c:strRef>
          </c:tx>
          <c:spPr>
            <a:solidFill>
              <a:schemeClr val="accent4"/>
            </a:solidFill>
            <a:ln>
              <a:no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5-26D9-4128-982A-6AE9D6E7BA7C}"/>
                </c:ext>
              </c:extLst>
            </c:dLbl>
            <c:dLbl>
              <c:idx val="3"/>
              <c:delete val="1"/>
              <c:extLst>
                <c:ext xmlns:c15="http://schemas.microsoft.com/office/drawing/2012/chart" uri="{CE6537A1-D6FC-4f65-9D91-7224C49458BB}"/>
                <c:ext xmlns:c16="http://schemas.microsoft.com/office/drawing/2014/chart" uri="{C3380CC4-5D6E-409C-BE32-E72D297353CC}">
                  <c16:uniqueId val="{00000006-26D9-4128-982A-6AE9D6E7BA7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'kap5'!$A$584:$A$587</c:f>
              <c:strCache>
                <c:ptCount val="4"/>
                <c:pt idx="0">
                  <c:v>Ingen fag</c:v>
                </c:pt>
                <c:pt idx="1">
                  <c:v>1-3 fag</c:v>
                </c:pt>
                <c:pt idx="2">
                  <c:v>Mer enn 3 fag, men ikke alle fag</c:v>
                </c:pt>
                <c:pt idx="3">
                  <c:v>Alle fag</c:v>
                </c:pt>
              </c:strCache>
            </c:strRef>
          </c:cat>
          <c:val>
            <c:numRef>
              <c:f>'kap5'!$E$584:$E$587</c:f>
              <c:numCache>
                <c:formatCode>0</c:formatCode>
                <c:ptCount val="4"/>
                <c:pt idx="0">
                  <c:v>36.363599999999998</c:v>
                </c:pt>
                <c:pt idx="1">
                  <c:v>0</c:v>
                </c:pt>
                <c:pt idx="2">
                  <c:v>63.636400000000002</c:v>
                </c:pt>
                <c:pt idx="3">
                  <c:v>0</c:v>
                </c:pt>
              </c:numCache>
            </c:numRef>
          </c:val>
          <c:extLst>
            <c:ext xmlns:c16="http://schemas.microsoft.com/office/drawing/2014/chart" uri="{C3380CC4-5D6E-409C-BE32-E72D297353CC}">
              <c16:uniqueId val="{00000003-26D9-4128-982A-6AE9D6E7BA7C}"/>
            </c:ext>
          </c:extLst>
        </c:ser>
        <c:ser>
          <c:idx val="4"/>
          <c:order val="4"/>
          <c:tx>
            <c:strRef>
              <c:f>'kap5'!$F$583</c:f>
              <c:strCache>
                <c:ptCount val="1"/>
                <c:pt idx="0">
                  <c:v>Totalt (N=574)</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'kap5'!$A$584:$A$587</c:f>
              <c:strCache>
                <c:ptCount val="4"/>
                <c:pt idx="0">
                  <c:v>Ingen fag</c:v>
                </c:pt>
                <c:pt idx="1">
                  <c:v>1-3 fag</c:v>
                </c:pt>
                <c:pt idx="2">
                  <c:v>Mer enn 3 fag, men ikke alle fag</c:v>
                </c:pt>
                <c:pt idx="3">
                  <c:v>Alle fag</c:v>
                </c:pt>
              </c:strCache>
            </c:strRef>
          </c:cat>
          <c:val>
            <c:numRef>
              <c:f>'kap5'!$F$584:$F$587</c:f>
              <c:numCache>
                <c:formatCode>0</c:formatCode>
                <c:ptCount val="4"/>
                <c:pt idx="0">
                  <c:v>5.0522999999999998</c:v>
                </c:pt>
                <c:pt idx="1">
                  <c:v>24.9129</c:v>
                </c:pt>
                <c:pt idx="2">
                  <c:v>47.386800000000001</c:v>
                </c:pt>
                <c:pt idx="3">
                  <c:v>22.648099999999999</c:v>
                </c:pt>
              </c:numCache>
            </c:numRef>
          </c:val>
          <c:extLst>
            <c:ext xmlns:c16="http://schemas.microsoft.com/office/drawing/2014/chart" uri="{C3380CC4-5D6E-409C-BE32-E72D297353CC}">
              <c16:uniqueId val="{00000004-26D9-4128-982A-6AE9D6E7BA7C}"/>
            </c:ext>
          </c:extLst>
        </c:ser>
        <c:dLbls>
          <c:showLegendKey val="0"/>
          <c:showVal val="0"/>
          <c:showCatName val="0"/>
          <c:showSerName val="0"/>
          <c:showPercent val="0"/>
          <c:showBubbleSize val="0"/>
        </c:dLbls>
        <c:gapWidth val="182"/>
        <c:axId val="1386725311"/>
        <c:axId val="1386726271"/>
      </c:barChart>
      <c:catAx>
        <c:axId val="13867253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386726271"/>
        <c:crosses val="autoZero"/>
        <c:auto val="1"/>
        <c:lblAlgn val="ctr"/>
        <c:lblOffset val="100"/>
        <c:noMultiLvlLbl val="0"/>
      </c:catAx>
      <c:valAx>
        <c:axId val="1386726271"/>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386725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'kap5'!$A$684</c:f>
              <c:strCache>
                <c:ptCount val="1"/>
                <c:pt idx="0">
                  <c:v>Ingen fag</c:v>
                </c:pt>
              </c:strCache>
            </c:strRef>
          </c:tx>
          <c:spPr>
            <a:solidFill>
              <a:schemeClr val="accent1"/>
            </a:solidFill>
            <a:ln>
              <a:noFill/>
            </a:ln>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4-1D6B-46FD-A3AE-3769157958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'kap5'!$B$683:$E$683</c:f>
              <c:strCache>
                <c:ptCount val="4"/>
                <c:pt idx="0">
                  <c:v>Skolen har kun studieforberedende studieretninger (N=23)</c:v>
                </c:pt>
                <c:pt idx="1">
                  <c:v>Skolen har både studieforberedende- og yrkesfaglige studieretninger (N=58)</c:v>
                </c:pt>
                <c:pt idx="2">
                  <c:v>Skolen har kun yrkesfaglige studieretninger (N=17)</c:v>
                </c:pt>
                <c:pt idx="3">
                  <c:v>Totalt (N=98)</c:v>
                </c:pt>
              </c:strCache>
            </c:strRef>
          </c:cat>
          <c:val>
            <c:numRef>
              <c:f>'kap5'!$B$684:$E$684</c:f>
              <c:numCache>
                <c:formatCode>0</c:formatCode>
                <c:ptCount val="4"/>
                <c:pt idx="0">
                  <c:v>4.3478000000000003</c:v>
                </c:pt>
                <c:pt idx="1">
                  <c:v>0</c:v>
                </c:pt>
                <c:pt idx="2">
                  <c:v>11.764699999999999</c:v>
                </c:pt>
                <c:pt idx="3">
                  <c:v>3.0611999999999999</c:v>
                </c:pt>
              </c:numCache>
            </c:numRef>
          </c:val>
          <c:extLst>
            <c:ext xmlns:c16="http://schemas.microsoft.com/office/drawing/2014/chart" uri="{C3380CC4-5D6E-409C-BE32-E72D297353CC}">
              <c16:uniqueId val="{00000000-1D6B-46FD-A3AE-3769157958D0}"/>
            </c:ext>
          </c:extLst>
        </c:ser>
        <c:ser>
          <c:idx val="1"/>
          <c:order val="1"/>
          <c:tx>
            <c:strRef>
              <c:f>'kap5'!$A$685</c:f>
              <c:strCache>
                <c:ptCount val="1"/>
                <c:pt idx="0">
                  <c:v>1-3 fag</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'kap5'!$B$683:$E$683</c:f>
              <c:strCache>
                <c:ptCount val="4"/>
                <c:pt idx="0">
                  <c:v>Skolen har kun studieforberedende studieretninger (N=23)</c:v>
                </c:pt>
                <c:pt idx="1">
                  <c:v>Skolen har både studieforberedende- og yrkesfaglige studieretninger (N=58)</c:v>
                </c:pt>
                <c:pt idx="2">
                  <c:v>Skolen har kun yrkesfaglige studieretninger (N=17)</c:v>
                </c:pt>
                <c:pt idx="3">
                  <c:v>Totalt (N=98)</c:v>
                </c:pt>
              </c:strCache>
            </c:strRef>
          </c:cat>
          <c:val>
            <c:numRef>
              <c:f>'kap5'!$B$685:$E$685</c:f>
              <c:numCache>
                <c:formatCode>0</c:formatCode>
                <c:ptCount val="4"/>
                <c:pt idx="0">
                  <c:v>0</c:v>
                </c:pt>
                <c:pt idx="1">
                  <c:v>1.7241</c:v>
                </c:pt>
                <c:pt idx="2">
                  <c:v>23.529399999999999</c:v>
                </c:pt>
                <c:pt idx="3">
                  <c:v>5.1020000000000003</c:v>
                </c:pt>
              </c:numCache>
            </c:numRef>
          </c:val>
          <c:extLst>
            <c:ext xmlns:c16="http://schemas.microsoft.com/office/drawing/2014/chart" uri="{C3380CC4-5D6E-409C-BE32-E72D297353CC}">
              <c16:uniqueId val="{00000001-1D6B-46FD-A3AE-3769157958D0}"/>
            </c:ext>
          </c:extLst>
        </c:ser>
        <c:ser>
          <c:idx val="2"/>
          <c:order val="2"/>
          <c:tx>
            <c:strRef>
              <c:f>'kap5'!$A$686</c:f>
              <c:strCache>
                <c:ptCount val="1"/>
                <c:pt idx="0">
                  <c:v>Mer enn 3 fag, men ikke alle fag</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'kap5'!$B$683:$E$683</c:f>
              <c:strCache>
                <c:ptCount val="4"/>
                <c:pt idx="0">
                  <c:v>Skolen har kun studieforberedende studieretninger (N=23)</c:v>
                </c:pt>
                <c:pt idx="1">
                  <c:v>Skolen har både studieforberedende- og yrkesfaglige studieretninger (N=58)</c:v>
                </c:pt>
                <c:pt idx="2">
                  <c:v>Skolen har kun yrkesfaglige studieretninger (N=17)</c:v>
                </c:pt>
                <c:pt idx="3">
                  <c:v>Totalt (N=98)</c:v>
                </c:pt>
              </c:strCache>
            </c:strRef>
          </c:cat>
          <c:val>
            <c:numRef>
              <c:f>'kap5'!$B$686:$E$686</c:f>
              <c:numCache>
                <c:formatCode>0</c:formatCode>
                <c:ptCount val="4"/>
                <c:pt idx="0">
                  <c:v>21.739100000000001</c:v>
                </c:pt>
                <c:pt idx="1">
                  <c:v>55.172400000000003</c:v>
                </c:pt>
                <c:pt idx="2">
                  <c:v>35.2941</c:v>
                </c:pt>
                <c:pt idx="3">
                  <c:v>43.877600000000001</c:v>
                </c:pt>
              </c:numCache>
            </c:numRef>
          </c:val>
          <c:extLst>
            <c:ext xmlns:c16="http://schemas.microsoft.com/office/drawing/2014/chart" uri="{C3380CC4-5D6E-409C-BE32-E72D297353CC}">
              <c16:uniqueId val="{00000002-1D6B-46FD-A3AE-3769157958D0}"/>
            </c:ext>
          </c:extLst>
        </c:ser>
        <c:ser>
          <c:idx val="3"/>
          <c:order val="3"/>
          <c:tx>
            <c:strRef>
              <c:f>'kap5'!$A$687</c:f>
              <c:strCache>
                <c:ptCount val="1"/>
                <c:pt idx="0">
                  <c:v>Alle fag</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'kap5'!$B$683:$E$683</c:f>
              <c:strCache>
                <c:ptCount val="4"/>
                <c:pt idx="0">
                  <c:v>Skolen har kun studieforberedende studieretninger (N=23)</c:v>
                </c:pt>
                <c:pt idx="1">
                  <c:v>Skolen har både studieforberedende- og yrkesfaglige studieretninger (N=58)</c:v>
                </c:pt>
                <c:pt idx="2">
                  <c:v>Skolen har kun yrkesfaglige studieretninger (N=17)</c:v>
                </c:pt>
                <c:pt idx="3">
                  <c:v>Totalt (N=98)</c:v>
                </c:pt>
              </c:strCache>
            </c:strRef>
          </c:cat>
          <c:val>
            <c:numRef>
              <c:f>'kap5'!$B$687:$E$687</c:f>
              <c:numCache>
                <c:formatCode>0</c:formatCode>
                <c:ptCount val="4"/>
                <c:pt idx="0">
                  <c:v>73.912999999999997</c:v>
                </c:pt>
                <c:pt idx="1">
                  <c:v>43.103400000000001</c:v>
                </c:pt>
                <c:pt idx="2">
                  <c:v>29.411799999999999</c:v>
                </c:pt>
                <c:pt idx="3">
                  <c:v>47.959200000000003</c:v>
                </c:pt>
              </c:numCache>
            </c:numRef>
          </c:val>
          <c:extLst>
            <c:ext xmlns:c16="http://schemas.microsoft.com/office/drawing/2014/chart" uri="{C3380CC4-5D6E-409C-BE32-E72D297353CC}">
              <c16:uniqueId val="{00000003-1D6B-46FD-A3AE-3769157958D0}"/>
            </c:ext>
          </c:extLst>
        </c:ser>
        <c:dLbls>
          <c:showLegendKey val="0"/>
          <c:showVal val="0"/>
          <c:showCatName val="0"/>
          <c:showSerName val="0"/>
          <c:showPercent val="0"/>
          <c:showBubbleSize val="0"/>
        </c:dLbls>
        <c:gapWidth val="150"/>
        <c:overlap val="100"/>
        <c:axId val="798327519"/>
        <c:axId val="798332799"/>
      </c:barChart>
      <c:catAx>
        <c:axId val="7983275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798332799"/>
        <c:crosses val="autoZero"/>
        <c:auto val="1"/>
        <c:lblAlgn val="ctr"/>
        <c:lblOffset val="100"/>
        <c:noMultiLvlLbl val="0"/>
      </c:catAx>
      <c:valAx>
        <c:axId val="798332799"/>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7983275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'kap5'!$A$880</c:f>
              <c:strCache>
                <c:ptCount val="1"/>
                <c:pt idx="0">
                  <c:v>Under 100 (N=82)</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'kap5'!$B$879:$K$879</c:f>
              <c:strCache>
                <c:ptCount val="10"/>
                <c:pt idx="0">
                  <c:v>Annet</c:v>
                </c:pt>
                <c:pt idx="1">
                  <c:v> Vi har ikke kapasitet og/eller kompetanse til å vurdere ivaretakelse av personvern og informasjonssikkerhet i digitale læremidler </c:v>
                </c:pt>
                <c:pt idx="2">
                  <c:v> Ønskede læremidler finnes ikke på bokmål og nynorsk til samme tid og samme pris (jf. Oppl § 9-4) </c:v>
                </c:pt>
                <c:pt idx="3">
                  <c:v> Covid 19-pandemien </c:v>
                </c:pt>
                <c:pt idx="4">
                  <c:v> Vi har ikke kapasitet og/eller kompetanse til å vurdere kvaliteten i innholdet </c:v>
                </c:pt>
                <c:pt idx="5">
                  <c:v> Mangler oversikt over hvilke læremidler som finnes </c:v>
                </c:pt>
                <c:pt idx="6">
                  <c:v> Vi har allerede læremidler eller andre læringsressurser som dekker vårt behov </c:v>
                </c:pt>
                <c:pt idx="7">
                  <c:v> Læremidler tilpasset Læreplanverket for Kunnskapsløftet 2020 er ikke tilgjengelig i tide </c:v>
                </c:pt>
                <c:pt idx="8">
                  <c:v> Vi ønsker å bruke god tid på å vurdere læremidlene </c:v>
                </c:pt>
                <c:pt idx="9">
                  <c:v> Økonomi </c:v>
                </c:pt>
              </c:strCache>
            </c:strRef>
          </c:cat>
          <c:val>
            <c:numRef>
              <c:f>'kap5'!$B$880:$K$880</c:f>
              <c:numCache>
                <c:formatCode>0</c:formatCode>
                <c:ptCount val="10"/>
                <c:pt idx="0">
                  <c:v>9.8000000000000007</c:v>
                </c:pt>
                <c:pt idx="1">
                  <c:v>7.3</c:v>
                </c:pt>
                <c:pt idx="2">
                  <c:v>12.2</c:v>
                </c:pt>
                <c:pt idx="3">
                  <c:v>7.3</c:v>
                </c:pt>
                <c:pt idx="4">
                  <c:v>14.6</c:v>
                </c:pt>
                <c:pt idx="5">
                  <c:v>14.6</c:v>
                </c:pt>
                <c:pt idx="6">
                  <c:v>32.9</c:v>
                </c:pt>
                <c:pt idx="7">
                  <c:v>41.5</c:v>
                </c:pt>
                <c:pt idx="8">
                  <c:v>37.799999999999997</c:v>
                </c:pt>
                <c:pt idx="9">
                  <c:v>65.900000000000006</c:v>
                </c:pt>
              </c:numCache>
            </c:numRef>
          </c:val>
          <c:extLst>
            <c:ext xmlns:c16="http://schemas.microsoft.com/office/drawing/2014/chart" uri="{C3380CC4-5D6E-409C-BE32-E72D297353CC}">
              <c16:uniqueId val="{00000000-FF1E-45D9-AAD1-2B2F0B4BEEBB}"/>
            </c:ext>
          </c:extLst>
        </c:ser>
        <c:ser>
          <c:idx val="1"/>
          <c:order val="1"/>
          <c:tx>
            <c:strRef>
              <c:f>'kap5'!$A$881</c:f>
              <c:strCache>
                <c:ptCount val="1"/>
                <c:pt idx="0">
                  <c:v>100-299 (N=121)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'kap5'!$B$879:$K$879</c:f>
              <c:strCache>
                <c:ptCount val="10"/>
                <c:pt idx="0">
                  <c:v>Annet</c:v>
                </c:pt>
                <c:pt idx="1">
                  <c:v> Vi har ikke kapasitet og/eller kompetanse til å vurdere ivaretakelse av personvern og informasjonssikkerhet i digitale læremidler </c:v>
                </c:pt>
                <c:pt idx="2">
                  <c:v> Ønskede læremidler finnes ikke på bokmål og nynorsk til samme tid og samme pris (jf. Oppl § 9-4) </c:v>
                </c:pt>
                <c:pt idx="3">
                  <c:v> Covid 19-pandemien </c:v>
                </c:pt>
                <c:pt idx="4">
                  <c:v> Vi har ikke kapasitet og/eller kompetanse til å vurdere kvaliteten i innholdet </c:v>
                </c:pt>
                <c:pt idx="5">
                  <c:v> Mangler oversikt over hvilke læremidler som finnes </c:v>
                </c:pt>
                <c:pt idx="6">
                  <c:v> Vi har allerede læremidler eller andre læringsressurser som dekker vårt behov </c:v>
                </c:pt>
                <c:pt idx="7">
                  <c:v> Læremidler tilpasset Læreplanverket for Kunnskapsløftet 2020 er ikke tilgjengelig i tide </c:v>
                </c:pt>
                <c:pt idx="8">
                  <c:v> Vi ønsker å bruke god tid på å vurdere læremidlene </c:v>
                </c:pt>
                <c:pt idx="9">
                  <c:v> Økonomi </c:v>
                </c:pt>
              </c:strCache>
            </c:strRef>
          </c:cat>
          <c:val>
            <c:numRef>
              <c:f>'kap5'!$B$881:$K$881</c:f>
              <c:numCache>
                <c:formatCode>0</c:formatCode>
                <c:ptCount val="10"/>
                <c:pt idx="0">
                  <c:v>3.3</c:v>
                </c:pt>
                <c:pt idx="1">
                  <c:v>6.6</c:v>
                </c:pt>
                <c:pt idx="2">
                  <c:v>5.8</c:v>
                </c:pt>
                <c:pt idx="3">
                  <c:v>9.9</c:v>
                </c:pt>
                <c:pt idx="4">
                  <c:v>10.7</c:v>
                </c:pt>
                <c:pt idx="5">
                  <c:v>13.2</c:v>
                </c:pt>
                <c:pt idx="6">
                  <c:v>17.399999999999999</c:v>
                </c:pt>
                <c:pt idx="7">
                  <c:v>38.799999999999997</c:v>
                </c:pt>
                <c:pt idx="8">
                  <c:v>38.799999999999997</c:v>
                </c:pt>
                <c:pt idx="9">
                  <c:v>83.5</c:v>
                </c:pt>
              </c:numCache>
            </c:numRef>
          </c:val>
          <c:extLst>
            <c:ext xmlns:c16="http://schemas.microsoft.com/office/drawing/2014/chart" uri="{C3380CC4-5D6E-409C-BE32-E72D297353CC}">
              <c16:uniqueId val="{00000001-FF1E-45D9-AAD1-2B2F0B4BEEBB}"/>
            </c:ext>
          </c:extLst>
        </c:ser>
        <c:ser>
          <c:idx val="2"/>
          <c:order val="2"/>
          <c:tx>
            <c:strRef>
              <c:f>'kap5'!$A$882</c:f>
              <c:strCache>
                <c:ptCount val="1"/>
                <c:pt idx="0">
                  <c:v>300 og over (N=96)</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'kap5'!$B$879:$K$879</c:f>
              <c:strCache>
                <c:ptCount val="10"/>
                <c:pt idx="0">
                  <c:v>Annet</c:v>
                </c:pt>
                <c:pt idx="1">
                  <c:v> Vi har ikke kapasitet og/eller kompetanse til å vurdere ivaretakelse av personvern og informasjonssikkerhet i digitale læremidler </c:v>
                </c:pt>
                <c:pt idx="2">
                  <c:v> Ønskede læremidler finnes ikke på bokmål og nynorsk til samme tid og samme pris (jf. Oppl § 9-4) </c:v>
                </c:pt>
                <c:pt idx="3">
                  <c:v> Covid 19-pandemien </c:v>
                </c:pt>
                <c:pt idx="4">
                  <c:v> Vi har ikke kapasitet og/eller kompetanse til å vurdere kvaliteten i innholdet </c:v>
                </c:pt>
                <c:pt idx="5">
                  <c:v> Mangler oversikt over hvilke læremidler som finnes </c:v>
                </c:pt>
                <c:pt idx="6">
                  <c:v> Vi har allerede læremidler eller andre læringsressurser som dekker vårt behov </c:v>
                </c:pt>
                <c:pt idx="7">
                  <c:v> Læremidler tilpasset Læreplanverket for Kunnskapsløftet 2020 er ikke tilgjengelig i tide </c:v>
                </c:pt>
                <c:pt idx="8">
                  <c:v> Vi ønsker å bruke god tid på å vurdere læremidlene </c:v>
                </c:pt>
                <c:pt idx="9">
                  <c:v> Økonomi </c:v>
                </c:pt>
              </c:strCache>
            </c:strRef>
          </c:cat>
          <c:val>
            <c:numRef>
              <c:f>'kap5'!$B$882:$K$882</c:f>
              <c:numCache>
                <c:formatCode>0</c:formatCode>
                <c:ptCount val="10"/>
                <c:pt idx="0">
                  <c:v>3.1</c:v>
                </c:pt>
                <c:pt idx="1">
                  <c:v>4.2</c:v>
                </c:pt>
                <c:pt idx="2">
                  <c:v>4.2</c:v>
                </c:pt>
                <c:pt idx="3">
                  <c:v>13.5</c:v>
                </c:pt>
                <c:pt idx="4">
                  <c:v>9.4</c:v>
                </c:pt>
                <c:pt idx="5">
                  <c:v>12.5</c:v>
                </c:pt>
                <c:pt idx="6">
                  <c:v>20.8</c:v>
                </c:pt>
                <c:pt idx="7">
                  <c:v>31.3</c:v>
                </c:pt>
                <c:pt idx="8">
                  <c:v>42.7</c:v>
                </c:pt>
                <c:pt idx="9">
                  <c:v>86.5</c:v>
                </c:pt>
              </c:numCache>
            </c:numRef>
          </c:val>
          <c:extLst>
            <c:ext xmlns:c16="http://schemas.microsoft.com/office/drawing/2014/chart" uri="{C3380CC4-5D6E-409C-BE32-E72D297353CC}">
              <c16:uniqueId val="{00000002-FF1E-45D9-AAD1-2B2F0B4BEEBB}"/>
            </c:ext>
          </c:extLst>
        </c:ser>
        <c:dLbls>
          <c:showLegendKey val="0"/>
          <c:showVal val="0"/>
          <c:showCatName val="0"/>
          <c:showSerName val="0"/>
          <c:showPercent val="0"/>
          <c:showBubbleSize val="0"/>
        </c:dLbls>
        <c:gapWidth val="182"/>
        <c:axId val="304956544"/>
        <c:axId val="304944064"/>
      </c:barChart>
      <c:catAx>
        <c:axId val="304956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304944064"/>
        <c:crosses val="autoZero"/>
        <c:auto val="1"/>
        <c:lblAlgn val="ctr"/>
        <c:lblOffset val="100"/>
        <c:noMultiLvlLbl val="0"/>
      </c:catAx>
      <c:valAx>
        <c:axId val="30494406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304956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'kap5'!$B$914</c:f>
              <c:strCache>
                <c:ptCount val="1"/>
                <c:pt idx="0">
                  <c:v>Skoleleder grunnskole (N=373)</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'kap5'!$A$915:$A$917</c:f>
              <c:strCache>
                <c:ptCount val="3"/>
                <c:pt idx="0">
                  <c:v>Vi baserer oss for mye på trykte læremidler</c:v>
                </c:pt>
                <c:pt idx="1">
                  <c:v>Balansen er god</c:v>
                </c:pt>
                <c:pt idx="2">
                  <c:v>Vi baserer oss for mye på digitale læremidler</c:v>
                </c:pt>
              </c:strCache>
            </c:strRef>
          </c:cat>
          <c:val>
            <c:numRef>
              <c:f>'kap5'!$B$915:$B$917</c:f>
              <c:numCache>
                <c:formatCode>0</c:formatCode>
                <c:ptCount val="3"/>
                <c:pt idx="0">
                  <c:v>4.0213999999999999</c:v>
                </c:pt>
                <c:pt idx="1">
                  <c:v>69.973200000000006</c:v>
                </c:pt>
                <c:pt idx="2">
                  <c:v>26.005400000000002</c:v>
                </c:pt>
              </c:numCache>
            </c:numRef>
          </c:val>
          <c:extLst>
            <c:ext xmlns:c16="http://schemas.microsoft.com/office/drawing/2014/chart" uri="{C3380CC4-5D6E-409C-BE32-E72D297353CC}">
              <c16:uniqueId val="{00000000-1F5B-4FCE-8618-3769B0F174D1}"/>
            </c:ext>
          </c:extLst>
        </c:ser>
        <c:ser>
          <c:idx val="2"/>
          <c:order val="1"/>
          <c:tx>
            <c:strRef>
              <c:f>'kap5'!$D$914</c:f>
              <c:strCache>
                <c:ptCount val="1"/>
                <c:pt idx="0">
                  <c:v>Skoleeier kommune (N=91)</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'kap5'!$A$915:$A$917</c:f>
              <c:strCache>
                <c:ptCount val="3"/>
                <c:pt idx="0">
                  <c:v>Vi baserer oss for mye på trykte læremidler</c:v>
                </c:pt>
                <c:pt idx="1">
                  <c:v>Balansen er god</c:v>
                </c:pt>
                <c:pt idx="2">
                  <c:v>Vi baserer oss for mye på digitale læremidler</c:v>
                </c:pt>
              </c:strCache>
            </c:strRef>
          </c:cat>
          <c:val>
            <c:numRef>
              <c:f>'kap5'!$D$915:$D$917</c:f>
              <c:numCache>
                <c:formatCode>0</c:formatCode>
                <c:ptCount val="3"/>
                <c:pt idx="0">
                  <c:v>7.6923000000000004</c:v>
                </c:pt>
                <c:pt idx="1">
                  <c:v>78.022000000000006</c:v>
                </c:pt>
                <c:pt idx="2">
                  <c:v>14.2857</c:v>
                </c:pt>
              </c:numCache>
            </c:numRef>
          </c:val>
          <c:extLst>
            <c:ext xmlns:c16="http://schemas.microsoft.com/office/drawing/2014/chart" uri="{C3380CC4-5D6E-409C-BE32-E72D297353CC}">
              <c16:uniqueId val="{00000001-1F5B-4FCE-8618-3769B0F174D1}"/>
            </c:ext>
          </c:extLst>
        </c:ser>
        <c:ser>
          <c:idx val="1"/>
          <c:order val="2"/>
          <c:tx>
            <c:strRef>
              <c:f>'kap5'!$C$914</c:f>
              <c:strCache>
                <c:ptCount val="1"/>
                <c:pt idx="0">
                  <c:v>Skoleleder videregående (N=99)</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'kap5'!$A$915:$A$917</c:f>
              <c:strCache>
                <c:ptCount val="3"/>
                <c:pt idx="0">
                  <c:v>Vi baserer oss for mye på trykte læremidler</c:v>
                </c:pt>
                <c:pt idx="1">
                  <c:v>Balansen er god</c:v>
                </c:pt>
                <c:pt idx="2">
                  <c:v>Vi baserer oss for mye på digitale læremidler</c:v>
                </c:pt>
              </c:strCache>
            </c:strRef>
          </c:cat>
          <c:val>
            <c:numRef>
              <c:f>'kap5'!$C$915:$C$917</c:f>
              <c:numCache>
                <c:formatCode>0</c:formatCode>
                <c:ptCount val="3"/>
                <c:pt idx="0">
                  <c:v>16.1616</c:v>
                </c:pt>
                <c:pt idx="1">
                  <c:v>79.798000000000002</c:v>
                </c:pt>
                <c:pt idx="2">
                  <c:v>4.0404</c:v>
                </c:pt>
              </c:numCache>
            </c:numRef>
          </c:val>
          <c:extLst>
            <c:ext xmlns:c16="http://schemas.microsoft.com/office/drawing/2014/chart" uri="{C3380CC4-5D6E-409C-BE32-E72D297353CC}">
              <c16:uniqueId val="{00000002-1F5B-4FCE-8618-3769B0F174D1}"/>
            </c:ext>
          </c:extLst>
        </c:ser>
        <c:ser>
          <c:idx val="3"/>
          <c:order val="3"/>
          <c:tx>
            <c:strRef>
              <c:f>'kap5'!$E$914</c:f>
              <c:strCache>
                <c:ptCount val="1"/>
                <c:pt idx="0">
                  <c:v>Skoleeier fylke (N=10)</c:v>
                </c:pt>
              </c:strCache>
            </c:strRef>
          </c:tx>
          <c:spPr>
            <a:solidFill>
              <a:schemeClr val="accent4"/>
            </a:solidFill>
            <a:ln>
              <a:noFill/>
            </a:ln>
            <a:effectLst/>
          </c:spPr>
          <c:invertIfNegative val="0"/>
          <c:dLbls>
            <c:dLbl>
              <c:idx val="2"/>
              <c:delete val="1"/>
              <c:extLst>
                <c:ext xmlns:c15="http://schemas.microsoft.com/office/drawing/2012/chart" uri="{CE6537A1-D6FC-4f65-9D91-7224C49458BB}"/>
                <c:ext xmlns:c16="http://schemas.microsoft.com/office/drawing/2014/chart" uri="{C3380CC4-5D6E-409C-BE32-E72D297353CC}">
                  <c16:uniqueId val="{00000005-1F5B-4FCE-8618-3769B0F174D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'kap5'!$A$915:$A$917</c:f>
              <c:strCache>
                <c:ptCount val="3"/>
                <c:pt idx="0">
                  <c:v>Vi baserer oss for mye på trykte læremidler</c:v>
                </c:pt>
                <c:pt idx="1">
                  <c:v>Balansen er god</c:v>
                </c:pt>
                <c:pt idx="2">
                  <c:v>Vi baserer oss for mye på digitale læremidler</c:v>
                </c:pt>
              </c:strCache>
            </c:strRef>
          </c:cat>
          <c:val>
            <c:numRef>
              <c:f>'kap5'!$E$915:$E$917</c:f>
              <c:numCache>
                <c:formatCode>0</c:formatCode>
                <c:ptCount val="3"/>
                <c:pt idx="0">
                  <c:v>20</c:v>
                </c:pt>
                <c:pt idx="1">
                  <c:v>80</c:v>
                </c:pt>
                <c:pt idx="2">
                  <c:v>0</c:v>
                </c:pt>
              </c:numCache>
            </c:numRef>
          </c:val>
          <c:extLst>
            <c:ext xmlns:c16="http://schemas.microsoft.com/office/drawing/2014/chart" uri="{C3380CC4-5D6E-409C-BE32-E72D297353CC}">
              <c16:uniqueId val="{00000003-1F5B-4FCE-8618-3769B0F174D1}"/>
            </c:ext>
          </c:extLst>
        </c:ser>
        <c:ser>
          <c:idx val="4"/>
          <c:order val="4"/>
          <c:tx>
            <c:strRef>
              <c:f>'kap5'!$F$914</c:f>
              <c:strCache>
                <c:ptCount val="1"/>
                <c:pt idx="0">
                  <c:v>Totalt (N=573)</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'kap5'!$A$915:$A$917</c:f>
              <c:strCache>
                <c:ptCount val="3"/>
                <c:pt idx="0">
                  <c:v>Vi baserer oss for mye på trykte læremidler</c:v>
                </c:pt>
                <c:pt idx="1">
                  <c:v>Balansen er god</c:v>
                </c:pt>
                <c:pt idx="2">
                  <c:v>Vi baserer oss for mye på digitale læremidler</c:v>
                </c:pt>
              </c:strCache>
            </c:strRef>
          </c:cat>
          <c:val>
            <c:numRef>
              <c:f>'kap5'!$F$915:$F$917</c:f>
              <c:numCache>
                <c:formatCode>0</c:formatCode>
                <c:ptCount val="3"/>
                <c:pt idx="0">
                  <c:v>6.9808000000000003</c:v>
                </c:pt>
                <c:pt idx="1">
                  <c:v>73.123900000000006</c:v>
                </c:pt>
                <c:pt idx="2">
                  <c:v>19.895299999999999</c:v>
                </c:pt>
              </c:numCache>
            </c:numRef>
          </c:val>
          <c:extLst>
            <c:ext xmlns:c16="http://schemas.microsoft.com/office/drawing/2014/chart" uri="{C3380CC4-5D6E-409C-BE32-E72D297353CC}">
              <c16:uniqueId val="{00000004-1F5B-4FCE-8618-3769B0F174D1}"/>
            </c:ext>
          </c:extLst>
        </c:ser>
        <c:dLbls>
          <c:showLegendKey val="0"/>
          <c:showVal val="0"/>
          <c:showCatName val="0"/>
          <c:showSerName val="0"/>
          <c:showPercent val="0"/>
          <c:showBubbleSize val="0"/>
        </c:dLbls>
        <c:gapWidth val="182"/>
        <c:axId val="166287823"/>
        <c:axId val="166290223"/>
      </c:barChart>
      <c:catAx>
        <c:axId val="16628782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66290223"/>
        <c:crosses val="autoZero"/>
        <c:auto val="1"/>
        <c:lblAlgn val="ctr"/>
        <c:lblOffset val="100"/>
        <c:noMultiLvlLbl val="0"/>
      </c:catAx>
      <c:valAx>
        <c:axId val="166290223"/>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6628782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'kap5'!$A$1038</c:f>
              <c:strCache>
                <c:ptCount val="1"/>
                <c:pt idx="0">
                  <c:v>Vi baserer oss for mye på trykte læremidler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'kap5'!$B$1037:$E$1037</c:f>
              <c:strCache>
                <c:ptCount val="4"/>
                <c:pt idx="0">
                  <c:v>De minste (N=140)</c:v>
                </c:pt>
                <c:pt idx="1">
                  <c:v>De mellomstore (N=185)</c:v>
                </c:pt>
                <c:pt idx="2">
                  <c:v>De største (N=147)</c:v>
                </c:pt>
                <c:pt idx="3">
                  <c:v>Totalt (N=472)</c:v>
                </c:pt>
              </c:strCache>
            </c:strRef>
          </c:cat>
          <c:val>
            <c:numRef>
              <c:f>'kap5'!$B$1038:$E$1038</c:f>
              <c:numCache>
                <c:formatCode>0</c:formatCode>
                <c:ptCount val="4"/>
                <c:pt idx="0">
                  <c:v>5.7142999999999997</c:v>
                </c:pt>
                <c:pt idx="1">
                  <c:v>5.9459</c:v>
                </c:pt>
                <c:pt idx="2">
                  <c:v>8.1632999999999996</c:v>
                </c:pt>
                <c:pt idx="3">
                  <c:v>6.5678000000000001</c:v>
                </c:pt>
              </c:numCache>
            </c:numRef>
          </c:val>
          <c:extLst>
            <c:ext xmlns:c16="http://schemas.microsoft.com/office/drawing/2014/chart" uri="{C3380CC4-5D6E-409C-BE32-E72D297353CC}">
              <c16:uniqueId val="{00000000-73B9-4396-8201-86E3C1F6ED6B}"/>
            </c:ext>
          </c:extLst>
        </c:ser>
        <c:ser>
          <c:idx val="1"/>
          <c:order val="1"/>
          <c:tx>
            <c:strRef>
              <c:f>'kap5'!$A$1039</c:f>
              <c:strCache>
                <c:ptCount val="1"/>
                <c:pt idx="0">
                  <c:v>Balansen er god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'kap5'!$B$1037:$E$1037</c:f>
              <c:strCache>
                <c:ptCount val="4"/>
                <c:pt idx="0">
                  <c:v>De minste (N=140)</c:v>
                </c:pt>
                <c:pt idx="1">
                  <c:v>De mellomstore (N=185)</c:v>
                </c:pt>
                <c:pt idx="2">
                  <c:v>De største (N=147)</c:v>
                </c:pt>
                <c:pt idx="3">
                  <c:v>Totalt (N=472)</c:v>
                </c:pt>
              </c:strCache>
            </c:strRef>
          </c:cat>
          <c:val>
            <c:numRef>
              <c:f>'kap5'!$B$1039:$E$1039</c:f>
              <c:numCache>
                <c:formatCode>0</c:formatCode>
                <c:ptCount val="4"/>
                <c:pt idx="0">
                  <c:v>81.428600000000003</c:v>
                </c:pt>
                <c:pt idx="1">
                  <c:v>70.270300000000006</c:v>
                </c:pt>
                <c:pt idx="2">
                  <c:v>65.306100000000001</c:v>
                </c:pt>
                <c:pt idx="3">
                  <c:v>72.033900000000003</c:v>
                </c:pt>
              </c:numCache>
            </c:numRef>
          </c:val>
          <c:extLst>
            <c:ext xmlns:c16="http://schemas.microsoft.com/office/drawing/2014/chart" uri="{C3380CC4-5D6E-409C-BE32-E72D297353CC}">
              <c16:uniqueId val="{00000001-73B9-4396-8201-86E3C1F6ED6B}"/>
            </c:ext>
          </c:extLst>
        </c:ser>
        <c:ser>
          <c:idx val="2"/>
          <c:order val="2"/>
          <c:tx>
            <c:strRef>
              <c:f>'kap5'!$A$1040</c:f>
              <c:strCache>
                <c:ptCount val="1"/>
                <c:pt idx="0">
                  <c:v>Vi baserer oss for mye på digitale læremidler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'kap5'!$B$1037:$E$1037</c:f>
              <c:strCache>
                <c:ptCount val="4"/>
                <c:pt idx="0">
                  <c:v>De minste (N=140)</c:v>
                </c:pt>
                <c:pt idx="1">
                  <c:v>De mellomstore (N=185)</c:v>
                </c:pt>
                <c:pt idx="2">
                  <c:v>De største (N=147)</c:v>
                </c:pt>
                <c:pt idx="3">
                  <c:v>Totalt (N=472)</c:v>
                </c:pt>
              </c:strCache>
            </c:strRef>
          </c:cat>
          <c:val>
            <c:numRef>
              <c:f>'kap5'!$B$1040:$E$1040</c:f>
              <c:numCache>
                <c:formatCode>0</c:formatCode>
                <c:ptCount val="4"/>
                <c:pt idx="0">
                  <c:v>12.857100000000001</c:v>
                </c:pt>
                <c:pt idx="1">
                  <c:v>23.783799999999999</c:v>
                </c:pt>
                <c:pt idx="2">
                  <c:v>26.5306</c:v>
                </c:pt>
                <c:pt idx="3">
                  <c:v>21.398299999999999</c:v>
                </c:pt>
              </c:numCache>
            </c:numRef>
          </c:val>
          <c:extLst>
            <c:ext xmlns:c16="http://schemas.microsoft.com/office/drawing/2014/chart" uri="{C3380CC4-5D6E-409C-BE32-E72D297353CC}">
              <c16:uniqueId val="{00000002-73B9-4396-8201-86E3C1F6ED6B}"/>
            </c:ext>
          </c:extLst>
        </c:ser>
        <c:dLbls>
          <c:showLegendKey val="0"/>
          <c:showVal val="0"/>
          <c:showCatName val="0"/>
          <c:showSerName val="0"/>
          <c:showPercent val="0"/>
          <c:showBubbleSize val="0"/>
        </c:dLbls>
        <c:gapWidth val="150"/>
        <c:overlap val="100"/>
        <c:axId val="775509823"/>
        <c:axId val="775507423"/>
      </c:barChart>
      <c:catAx>
        <c:axId val="77550982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775507423"/>
        <c:crosses val="autoZero"/>
        <c:auto val="1"/>
        <c:lblAlgn val="ctr"/>
        <c:lblOffset val="100"/>
        <c:noMultiLvlLbl val="0"/>
      </c:catAx>
      <c:valAx>
        <c:axId val="775507423"/>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7755098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'kap5'!$A$1050</c:f>
              <c:strCache>
                <c:ptCount val="1"/>
                <c:pt idx="0">
                  <c:v>Skoleleder grunnskole (N=375)</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'kap5'!$B$1049:$I$1049</c:f>
              <c:strCache>
                <c:ptCount val="8"/>
                <c:pt idx="0">
                  <c:v>Annet</c:v>
                </c:pt>
                <c:pt idx="1">
                  <c:v> Bedre universell utforming </c:v>
                </c:pt>
                <c:pt idx="2">
                  <c:v> Fleksible betalingsløsninger for digitale læremidler </c:v>
                </c:pt>
                <c:pt idx="3">
                  <c:v> Bedre sikring av personvern og informasjonssikkerhet i digitale læremidler </c:v>
                </c:pt>
                <c:pt idx="4">
                  <c:v> Vi ønsker ikke å øke bruken av digitale læremidler </c:v>
                </c:pt>
                <c:pt idx="5">
                  <c:v> Bedre innholdskvalitet i digitale læremidler </c:v>
                </c:pt>
                <c:pt idx="6">
                  <c:v> Økt kompetanse </c:v>
                </c:pt>
                <c:pt idx="7">
                  <c:v> Lavere kostnader for digitale læremidler </c:v>
                </c:pt>
              </c:strCache>
            </c:strRef>
          </c:cat>
          <c:val>
            <c:numRef>
              <c:f>'kap5'!$B$1050:$I$1050</c:f>
              <c:numCache>
                <c:formatCode>0</c:formatCode>
                <c:ptCount val="8"/>
                <c:pt idx="0">
                  <c:v>6.9</c:v>
                </c:pt>
                <c:pt idx="1">
                  <c:v>14.7</c:v>
                </c:pt>
                <c:pt idx="2">
                  <c:v>19.5</c:v>
                </c:pt>
                <c:pt idx="3">
                  <c:v>16.3</c:v>
                </c:pt>
                <c:pt idx="4">
                  <c:v>24.5</c:v>
                </c:pt>
                <c:pt idx="5">
                  <c:v>42.4</c:v>
                </c:pt>
                <c:pt idx="6">
                  <c:v>45.1</c:v>
                </c:pt>
                <c:pt idx="7">
                  <c:v>57.1</c:v>
                </c:pt>
              </c:numCache>
            </c:numRef>
          </c:val>
          <c:extLst>
            <c:ext xmlns:c16="http://schemas.microsoft.com/office/drawing/2014/chart" uri="{C3380CC4-5D6E-409C-BE32-E72D297353CC}">
              <c16:uniqueId val="{00000000-47B2-4250-9FD8-2607EF94FFB6}"/>
            </c:ext>
          </c:extLst>
        </c:ser>
        <c:ser>
          <c:idx val="2"/>
          <c:order val="1"/>
          <c:tx>
            <c:strRef>
              <c:f>'kap5'!$A$1052</c:f>
              <c:strCache>
                <c:ptCount val="1"/>
                <c:pt idx="0">
                  <c:v>Skoleeier kommune (N=92)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'kap5'!$B$1049:$I$1049</c:f>
              <c:strCache>
                <c:ptCount val="8"/>
                <c:pt idx="0">
                  <c:v>Annet</c:v>
                </c:pt>
                <c:pt idx="1">
                  <c:v> Bedre universell utforming </c:v>
                </c:pt>
                <c:pt idx="2">
                  <c:v> Fleksible betalingsløsninger for digitale læremidler </c:v>
                </c:pt>
                <c:pt idx="3">
                  <c:v> Bedre sikring av personvern og informasjonssikkerhet i digitale læremidler </c:v>
                </c:pt>
                <c:pt idx="4">
                  <c:v> Vi ønsker ikke å øke bruken av digitale læremidler </c:v>
                </c:pt>
                <c:pt idx="5">
                  <c:v> Bedre innholdskvalitet i digitale læremidler </c:v>
                </c:pt>
                <c:pt idx="6">
                  <c:v> Økt kompetanse </c:v>
                </c:pt>
                <c:pt idx="7">
                  <c:v> Lavere kostnader for digitale læremidler </c:v>
                </c:pt>
              </c:strCache>
            </c:strRef>
          </c:cat>
          <c:val>
            <c:numRef>
              <c:f>'kap5'!$B$1052:$I$1052</c:f>
              <c:numCache>
                <c:formatCode>0</c:formatCode>
                <c:ptCount val="8"/>
                <c:pt idx="0">
                  <c:v>9.8000000000000007</c:v>
                </c:pt>
                <c:pt idx="1">
                  <c:v>20.7</c:v>
                </c:pt>
                <c:pt idx="2">
                  <c:v>19.600000000000001</c:v>
                </c:pt>
                <c:pt idx="3">
                  <c:v>34.799999999999997</c:v>
                </c:pt>
                <c:pt idx="4">
                  <c:v>7.6</c:v>
                </c:pt>
                <c:pt idx="5">
                  <c:v>45.7</c:v>
                </c:pt>
                <c:pt idx="6">
                  <c:v>58.7</c:v>
                </c:pt>
                <c:pt idx="7">
                  <c:v>70.7</c:v>
                </c:pt>
              </c:numCache>
            </c:numRef>
          </c:val>
          <c:extLst>
            <c:ext xmlns:c16="http://schemas.microsoft.com/office/drawing/2014/chart" uri="{C3380CC4-5D6E-409C-BE32-E72D297353CC}">
              <c16:uniqueId val="{00000001-47B2-4250-9FD8-2607EF94FFB6}"/>
            </c:ext>
          </c:extLst>
        </c:ser>
        <c:ser>
          <c:idx val="1"/>
          <c:order val="2"/>
          <c:tx>
            <c:strRef>
              <c:f>'kap5'!$A$1051</c:f>
              <c:strCache>
                <c:ptCount val="1"/>
                <c:pt idx="0">
                  <c:v>Skoleleder videregående (N=98)</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'kap5'!$B$1049:$I$1049</c:f>
              <c:strCache>
                <c:ptCount val="8"/>
                <c:pt idx="0">
                  <c:v>Annet</c:v>
                </c:pt>
                <c:pt idx="1">
                  <c:v> Bedre universell utforming </c:v>
                </c:pt>
                <c:pt idx="2">
                  <c:v> Fleksible betalingsløsninger for digitale læremidler </c:v>
                </c:pt>
                <c:pt idx="3">
                  <c:v> Bedre sikring av personvern og informasjonssikkerhet i digitale læremidler </c:v>
                </c:pt>
                <c:pt idx="4">
                  <c:v> Vi ønsker ikke å øke bruken av digitale læremidler </c:v>
                </c:pt>
                <c:pt idx="5">
                  <c:v> Bedre innholdskvalitet i digitale læremidler </c:v>
                </c:pt>
                <c:pt idx="6">
                  <c:v> Økt kompetanse </c:v>
                </c:pt>
                <c:pt idx="7">
                  <c:v> Lavere kostnader for digitale læremidler </c:v>
                </c:pt>
              </c:strCache>
            </c:strRef>
          </c:cat>
          <c:val>
            <c:numRef>
              <c:f>'kap5'!$B$1051:$I$1051</c:f>
              <c:numCache>
                <c:formatCode>0</c:formatCode>
                <c:ptCount val="8"/>
                <c:pt idx="0">
                  <c:v>9.1999999999999993</c:v>
                </c:pt>
                <c:pt idx="1">
                  <c:v>9.1999999999999993</c:v>
                </c:pt>
                <c:pt idx="2">
                  <c:v>12.2</c:v>
                </c:pt>
                <c:pt idx="3">
                  <c:v>12.2</c:v>
                </c:pt>
                <c:pt idx="4">
                  <c:v>16.3</c:v>
                </c:pt>
                <c:pt idx="5">
                  <c:v>55.1</c:v>
                </c:pt>
                <c:pt idx="6">
                  <c:v>44.9</c:v>
                </c:pt>
                <c:pt idx="7">
                  <c:v>65.3</c:v>
                </c:pt>
              </c:numCache>
            </c:numRef>
          </c:val>
          <c:extLst>
            <c:ext xmlns:c16="http://schemas.microsoft.com/office/drawing/2014/chart" uri="{C3380CC4-5D6E-409C-BE32-E72D297353CC}">
              <c16:uniqueId val="{00000002-47B2-4250-9FD8-2607EF94FFB6}"/>
            </c:ext>
          </c:extLst>
        </c:ser>
        <c:ser>
          <c:idx val="3"/>
          <c:order val="3"/>
          <c:tx>
            <c:strRef>
              <c:f>'kap5'!$A$1053</c:f>
              <c:strCache>
                <c:ptCount val="1"/>
                <c:pt idx="0">
                  <c:v>Skoleeier fylke (N=11)</c:v>
                </c:pt>
              </c:strCache>
            </c:strRef>
          </c:tx>
          <c:spPr>
            <a:solidFill>
              <a:schemeClr val="accent4"/>
            </a:solidFill>
            <a:ln>
              <a:noFill/>
            </a:ln>
            <a:effectLst/>
          </c:spPr>
          <c:invertIfNegative val="0"/>
          <c:dLbls>
            <c:dLbl>
              <c:idx val="4"/>
              <c:delete val="1"/>
              <c:extLst>
                <c:ext xmlns:c15="http://schemas.microsoft.com/office/drawing/2012/chart" uri="{CE6537A1-D6FC-4f65-9D91-7224C49458BB}"/>
                <c:ext xmlns:c16="http://schemas.microsoft.com/office/drawing/2014/chart" uri="{C3380CC4-5D6E-409C-BE32-E72D297353CC}">
                  <c16:uniqueId val="{00000005-47B2-4250-9FD8-2607EF94FFB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'kap5'!$B$1049:$I$1049</c:f>
              <c:strCache>
                <c:ptCount val="8"/>
                <c:pt idx="0">
                  <c:v>Annet</c:v>
                </c:pt>
                <c:pt idx="1">
                  <c:v> Bedre universell utforming </c:v>
                </c:pt>
                <c:pt idx="2">
                  <c:v> Fleksible betalingsløsninger for digitale læremidler </c:v>
                </c:pt>
                <c:pt idx="3">
                  <c:v> Bedre sikring av personvern og informasjonssikkerhet i digitale læremidler </c:v>
                </c:pt>
                <c:pt idx="4">
                  <c:v> Vi ønsker ikke å øke bruken av digitale læremidler </c:v>
                </c:pt>
                <c:pt idx="5">
                  <c:v> Bedre innholdskvalitet i digitale læremidler </c:v>
                </c:pt>
                <c:pt idx="6">
                  <c:v> Økt kompetanse </c:v>
                </c:pt>
                <c:pt idx="7">
                  <c:v> Lavere kostnader for digitale læremidler </c:v>
                </c:pt>
              </c:strCache>
            </c:strRef>
          </c:cat>
          <c:val>
            <c:numRef>
              <c:f>'kap5'!$B$1053:$I$1053</c:f>
              <c:numCache>
                <c:formatCode>0</c:formatCode>
                <c:ptCount val="8"/>
                <c:pt idx="0">
                  <c:v>45.5</c:v>
                </c:pt>
                <c:pt idx="1">
                  <c:v>54.5</c:v>
                </c:pt>
                <c:pt idx="2">
                  <c:v>27.3</c:v>
                </c:pt>
                <c:pt idx="3">
                  <c:v>72.7</c:v>
                </c:pt>
                <c:pt idx="4">
                  <c:v>0</c:v>
                </c:pt>
                <c:pt idx="5">
                  <c:v>63.6</c:v>
                </c:pt>
                <c:pt idx="6">
                  <c:v>72.7</c:v>
                </c:pt>
                <c:pt idx="7">
                  <c:v>54.5</c:v>
                </c:pt>
              </c:numCache>
            </c:numRef>
          </c:val>
          <c:extLst>
            <c:ext xmlns:c16="http://schemas.microsoft.com/office/drawing/2014/chart" uri="{C3380CC4-5D6E-409C-BE32-E72D297353CC}">
              <c16:uniqueId val="{00000003-47B2-4250-9FD8-2607EF94FFB6}"/>
            </c:ext>
          </c:extLst>
        </c:ser>
        <c:ser>
          <c:idx val="4"/>
          <c:order val="4"/>
          <c:tx>
            <c:strRef>
              <c:f>'kap5'!$A$1054</c:f>
              <c:strCache>
                <c:ptCount val="1"/>
                <c:pt idx="0">
                  <c:v>Totalt (N=576)</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'kap5'!$B$1049:$I$1049</c:f>
              <c:strCache>
                <c:ptCount val="8"/>
                <c:pt idx="0">
                  <c:v>Annet</c:v>
                </c:pt>
                <c:pt idx="1">
                  <c:v> Bedre universell utforming </c:v>
                </c:pt>
                <c:pt idx="2">
                  <c:v> Fleksible betalingsløsninger for digitale læremidler </c:v>
                </c:pt>
                <c:pt idx="3">
                  <c:v> Bedre sikring av personvern og informasjonssikkerhet i digitale læremidler </c:v>
                </c:pt>
                <c:pt idx="4">
                  <c:v> Vi ønsker ikke å øke bruken av digitale læremidler </c:v>
                </c:pt>
                <c:pt idx="5">
                  <c:v> Bedre innholdskvalitet i digitale læremidler </c:v>
                </c:pt>
                <c:pt idx="6">
                  <c:v> Økt kompetanse </c:v>
                </c:pt>
                <c:pt idx="7">
                  <c:v> Lavere kostnader for digitale læremidler </c:v>
                </c:pt>
              </c:strCache>
            </c:strRef>
          </c:cat>
          <c:val>
            <c:numRef>
              <c:f>'kap5'!$B$1054:$I$1054</c:f>
              <c:numCache>
                <c:formatCode>0</c:formatCode>
                <c:ptCount val="8"/>
                <c:pt idx="0">
                  <c:v>8.5</c:v>
                </c:pt>
                <c:pt idx="1">
                  <c:v>15.5</c:v>
                </c:pt>
                <c:pt idx="2">
                  <c:v>18.399999999999999</c:v>
                </c:pt>
                <c:pt idx="3">
                  <c:v>19.600000000000001</c:v>
                </c:pt>
                <c:pt idx="4">
                  <c:v>20</c:v>
                </c:pt>
                <c:pt idx="5">
                  <c:v>45.5</c:v>
                </c:pt>
                <c:pt idx="6">
                  <c:v>47.7</c:v>
                </c:pt>
                <c:pt idx="7">
                  <c:v>60.6</c:v>
                </c:pt>
              </c:numCache>
            </c:numRef>
          </c:val>
          <c:extLst>
            <c:ext xmlns:c16="http://schemas.microsoft.com/office/drawing/2014/chart" uri="{C3380CC4-5D6E-409C-BE32-E72D297353CC}">
              <c16:uniqueId val="{00000004-47B2-4250-9FD8-2607EF94FFB6}"/>
            </c:ext>
          </c:extLst>
        </c:ser>
        <c:dLbls>
          <c:showLegendKey val="0"/>
          <c:showVal val="0"/>
          <c:showCatName val="0"/>
          <c:showSerName val="0"/>
          <c:showPercent val="0"/>
          <c:showBubbleSize val="0"/>
        </c:dLbls>
        <c:gapWidth val="182"/>
        <c:axId val="420561503"/>
        <c:axId val="420562943"/>
      </c:barChart>
      <c:catAx>
        <c:axId val="42056150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420562943"/>
        <c:crosses val="autoZero"/>
        <c:auto val="1"/>
        <c:lblAlgn val="ctr"/>
        <c:lblOffset val="100"/>
        <c:noMultiLvlLbl val="0"/>
      </c:catAx>
      <c:valAx>
        <c:axId val="420562943"/>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42056150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'Ark1'!$A$145</c:f>
              <c:strCache>
                <c:ptCount val="1"/>
                <c:pt idx="0">
                  <c:v>Ikke i det hele tatt</c:v>
                </c:pt>
              </c:strCache>
            </c:strRef>
          </c:tx>
          <c:spPr>
            <a:solidFill>
              <a:schemeClr val="accent1"/>
            </a:solidFill>
            <a:ln>
              <a:noFill/>
            </a:ln>
            <a:effectLst/>
          </c:spPr>
          <c:invertIfNegative val="0"/>
          <c:dLbls>
            <c:dLbl>
              <c:idx val="3"/>
              <c:delete val="1"/>
              <c:extLst>
                <c:ext xmlns:c15="http://schemas.microsoft.com/office/drawing/2012/chart" uri="{CE6537A1-D6FC-4f65-9D91-7224C49458BB}"/>
                <c:ext xmlns:c16="http://schemas.microsoft.com/office/drawing/2014/chart" uri="{C3380CC4-5D6E-409C-BE32-E72D297353CC}">
                  <c16:uniqueId val="{00000006-11CB-42A5-A67E-0335276E167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'Ark1'!$B$144:$F$144</c:f>
              <c:strCache>
                <c:ptCount val="5"/>
                <c:pt idx="0">
                  <c:v>Barneskole (N=211)</c:v>
                </c:pt>
                <c:pt idx="1">
                  <c:v>Ungdomsskole (N=66)</c:v>
                </c:pt>
                <c:pt idx="2">
                  <c:v>1-10. skoler (N=88)</c:v>
                </c:pt>
                <c:pt idx="3">
                  <c:v>Videregående (N=99)</c:v>
                </c:pt>
                <c:pt idx="4">
                  <c:v>Totalt (N=464)</c:v>
                </c:pt>
              </c:strCache>
            </c:strRef>
          </c:cat>
          <c:val>
            <c:numRef>
              <c:f>'Ark1'!$B$145:$F$145</c:f>
              <c:numCache>
                <c:formatCode>0</c:formatCode>
                <c:ptCount val="5"/>
                <c:pt idx="0">
                  <c:v>3.7915000000000001</c:v>
                </c:pt>
                <c:pt idx="1">
                  <c:v>3.0303</c:v>
                </c:pt>
                <c:pt idx="2">
                  <c:v>5.6818</c:v>
                </c:pt>
                <c:pt idx="3">
                  <c:v>0</c:v>
                </c:pt>
                <c:pt idx="4">
                  <c:v>3.2328000000000001</c:v>
                </c:pt>
              </c:numCache>
            </c:numRef>
          </c:val>
          <c:extLst>
            <c:ext xmlns:c16="http://schemas.microsoft.com/office/drawing/2014/chart" uri="{C3380CC4-5D6E-409C-BE32-E72D297353CC}">
              <c16:uniqueId val="{00000000-11CB-42A5-A67E-0335276E167E}"/>
            </c:ext>
          </c:extLst>
        </c:ser>
        <c:ser>
          <c:idx val="1"/>
          <c:order val="1"/>
          <c:tx>
            <c:strRef>
              <c:f>'Ark1'!$A$146</c:f>
              <c:strCache>
                <c:ptCount val="1"/>
                <c:pt idx="0">
                  <c:v>I liten grad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'Ark1'!$B$144:$F$144</c:f>
              <c:strCache>
                <c:ptCount val="5"/>
                <c:pt idx="0">
                  <c:v>Barneskole (N=211)</c:v>
                </c:pt>
                <c:pt idx="1">
                  <c:v>Ungdomsskole (N=66)</c:v>
                </c:pt>
                <c:pt idx="2">
                  <c:v>1-10. skoler (N=88)</c:v>
                </c:pt>
                <c:pt idx="3">
                  <c:v>Videregående (N=99)</c:v>
                </c:pt>
                <c:pt idx="4">
                  <c:v>Totalt (N=464)</c:v>
                </c:pt>
              </c:strCache>
            </c:strRef>
          </c:cat>
          <c:val>
            <c:numRef>
              <c:f>'Ark1'!$B$146:$F$146</c:f>
              <c:numCache>
                <c:formatCode>0</c:formatCode>
                <c:ptCount val="5"/>
                <c:pt idx="0">
                  <c:v>32.227499999999999</c:v>
                </c:pt>
                <c:pt idx="1">
                  <c:v>27.2727</c:v>
                </c:pt>
                <c:pt idx="2">
                  <c:v>31.818200000000001</c:v>
                </c:pt>
                <c:pt idx="3">
                  <c:v>29.292899999999999</c:v>
                </c:pt>
                <c:pt idx="4">
                  <c:v>30.818999999999999</c:v>
                </c:pt>
              </c:numCache>
            </c:numRef>
          </c:val>
          <c:extLst>
            <c:ext xmlns:c16="http://schemas.microsoft.com/office/drawing/2014/chart" uri="{C3380CC4-5D6E-409C-BE32-E72D297353CC}">
              <c16:uniqueId val="{00000001-11CB-42A5-A67E-0335276E167E}"/>
            </c:ext>
          </c:extLst>
        </c:ser>
        <c:ser>
          <c:idx val="2"/>
          <c:order val="2"/>
          <c:tx>
            <c:strRef>
              <c:f>'Ark1'!$A$147</c:f>
              <c:strCache>
                <c:ptCount val="1"/>
                <c:pt idx="0">
                  <c:v>I noen grad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'Ark1'!$B$144:$F$144</c:f>
              <c:strCache>
                <c:ptCount val="5"/>
                <c:pt idx="0">
                  <c:v>Barneskole (N=211)</c:v>
                </c:pt>
                <c:pt idx="1">
                  <c:v>Ungdomsskole (N=66)</c:v>
                </c:pt>
                <c:pt idx="2">
                  <c:v>1-10. skoler (N=88)</c:v>
                </c:pt>
                <c:pt idx="3">
                  <c:v>Videregående (N=99)</c:v>
                </c:pt>
                <c:pt idx="4">
                  <c:v>Totalt (N=464)</c:v>
                </c:pt>
              </c:strCache>
            </c:strRef>
          </c:cat>
          <c:val>
            <c:numRef>
              <c:f>'Ark1'!$B$147:$F$147</c:f>
              <c:numCache>
                <c:formatCode>0</c:formatCode>
                <c:ptCount val="5"/>
                <c:pt idx="0">
                  <c:v>38.8626</c:v>
                </c:pt>
                <c:pt idx="1">
                  <c:v>56.060600000000001</c:v>
                </c:pt>
                <c:pt idx="2">
                  <c:v>37.5</c:v>
                </c:pt>
                <c:pt idx="3">
                  <c:v>42.424199999999999</c:v>
                </c:pt>
                <c:pt idx="4">
                  <c:v>41.810299999999998</c:v>
                </c:pt>
              </c:numCache>
            </c:numRef>
          </c:val>
          <c:extLst>
            <c:ext xmlns:c16="http://schemas.microsoft.com/office/drawing/2014/chart" uri="{C3380CC4-5D6E-409C-BE32-E72D297353CC}">
              <c16:uniqueId val="{00000002-11CB-42A5-A67E-0335276E167E}"/>
            </c:ext>
          </c:extLst>
        </c:ser>
        <c:ser>
          <c:idx val="3"/>
          <c:order val="3"/>
          <c:tx>
            <c:strRef>
              <c:f>'Ark1'!$A$148</c:f>
              <c:strCache>
                <c:ptCount val="1"/>
                <c:pt idx="0">
                  <c:v>I stor grad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'Ark1'!$B$144:$F$144</c:f>
              <c:strCache>
                <c:ptCount val="5"/>
                <c:pt idx="0">
                  <c:v>Barneskole (N=211)</c:v>
                </c:pt>
                <c:pt idx="1">
                  <c:v>Ungdomsskole (N=66)</c:v>
                </c:pt>
                <c:pt idx="2">
                  <c:v>1-10. skoler (N=88)</c:v>
                </c:pt>
                <c:pt idx="3">
                  <c:v>Videregående (N=99)</c:v>
                </c:pt>
                <c:pt idx="4">
                  <c:v>Totalt (N=464)</c:v>
                </c:pt>
              </c:strCache>
            </c:strRef>
          </c:cat>
          <c:val>
            <c:numRef>
              <c:f>'Ark1'!$B$148:$F$148</c:f>
              <c:numCache>
                <c:formatCode>0</c:formatCode>
                <c:ptCount val="5"/>
                <c:pt idx="0">
                  <c:v>20.853100000000001</c:v>
                </c:pt>
                <c:pt idx="1">
                  <c:v>9.0908999999999995</c:v>
                </c:pt>
                <c:pt idx="2">
                  <c:v>19.318200000000001</c:v>
                </c:pt>
                <c:pt idx="3">
                  <c:v>19.1919</c:v>
                </c:pt>
                <c:pt idx="4">
                  <c:v>18.534500000000001</c:v>
                </c:pt>
              </c:numCache>
            </c:numRef>
          </c:val>
          <c:extLst>
            <c:ext xmlns:c16="http://schemas.microsoft.com/office/drawing/2014/chart" uri="{C3380CC4-5D6E-409C-BE32-E72D297353CC}">
              <c16:uniqueId val="{00000003-11CB-42A5-A67E-0335276E167E}"/>
            </c:ext>
          </c:extLst>
        </c:ser>
        <c:ser>
          <c:idx val="4"/>
          <c:order val="4"/>
          <c:tx>
            <c:strRef>
              <c:f>'Ark1'!$A$149</c:f>
              <c:strCache>
                <c:ptCount val="1"/>
                <c:pt idx="0">
                  <c:v>I svært stor grad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'Ark1'!$B$144:$F$144</c:f>
              <c:strCache>
                <c:ptCount val="5"/>
                <c:pt idx="0">
                  <c:v>Barneskole (N=211)</c:v>
                </c:pt>
                <c:pt idx="1">
                  <c:v>Ungdomsskole (N=66)</c:v>
                </c:pt>
                <c:pt idx="2">
                  <c:v>1-10. skoler (N=88)</c:v>
                </c:pt>
                <c:pt idx="3">
                  <c:v>Videregående (N=99)</c:v>
                </c:pt>
                <c:pt idx="4">
                  <c:v>Totalt (N=464)</c:v>
                </c:pt>
              </c:strCache>
            </c:strRef>
          </c:cat>
          <c:val>
            <c:numRef>
              <c:f>'Ark1'!$B$149:$F$149</c:f>
              <c:numCache>
                <c:formatCode>0</c:formatCode>
                <c:ptCount val="5"/>
                <c:pt idx="0">
                  <c:v>4.2653999999999996</c:v>
                </c:pt>
                <c:pt idx="1">
                  <c:v>4.5454999999999997</c:v>
                </c:pt>
                <c:pt idx="2">
                  <c:v>3.4091</c:v>
                </c:pt>
                <c:pt idx="3">
                  <c:v>9.0908999999999995</c:v>
                </c:pt>
                <c:pt idx="4">
                  <c:v>5.1723999999999997</c:v>
                </c:pt>
              </c:numCache>
            </c:numRef>
          </c:val>
          <c:extLst>
            <c:ext xmlns:c16="http://schemas.microsoft.com/office/drawing/2014/chart" uri="{C3380CC4-5D6E-409C-BE32-E72D297353CC}">
              <c16:uniqueId val="{00000004-11CB-42A5-A67E-0335276E167E}"/>
            </c:ext>
          </c:extLst>
        </c:ser>
        <c:ser>
          <c:idx val="5"/>
          <c:order val="5"/>
          <c:tx>
            <c:strRef>
              <c:f>'Ark1'!$A$150</c:f>
              <c:strCache>
                <c:ptCount val="1"/>
                <c:pt idx="0">
                  <c:v>Vet ikke</c:v>
                </c:pt>
              </c:strCache>
            </c:strRef>
          </c:tx>
          <c:spPr>
            <a:solidFill>
              <a:schemeClr val="accent6"/>
            </a:solidFill>
            <a:ln>
              <a:noFill/>
            </a:ln>
            <a:effectLst/>
          </c:spPr>
          <c:invertIfNegative val="0"/>
          <c:dLbls>
            <c:dLbl>
              <c:idx val="3"/>
              <c:delete val="1"/>
              <c:extLst>
                <c:ext xmlns:c15="http://schemas.microsoft.com/office/drawing/2012/chart" uri="{CE6537A1-D6FC-4f65-9D91-7224C49458BB}"/>
                <c:ext xmlns:c16="http://schemas.microsoft.com/office/drawing/2014/chart" uri="{C3380CC4-5D6E-409C-BE32-E72D297353CC}">
                  <c16:uniqueId val="{00000007-11CB-42A5-A67E-0335276E167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'Ark1'!$B$144:$F$144</c:f>
              <c:strCache>
                <c:ptCount val="5"/>
                <c:pt idx="0">
                  <c:v>Barneskole (N=211)</c:v>
                </c:pt>
                <c:pt idx="1">
                  <c:v>Ungdomsskole (N=66)</c:v>
                </c:pt>
                <c:pt idx="2">
                  <c:v>1-10. skoler (N=88)</c:v>
                </c:pt>
                <c:pt idx="3">
                  <c:v>Videregående (N=99)</c:v>
                </c:pt>
                <c:pt idx="4">
                  <c:v>Totalt (N=464)</c:v>
                </c:pt>
              </c:strCache>
            </c:strRef>
          </c:cat>
          <c:val>
            <c:numRef>
              <c:f>'Ark1'!$B$150:$F$150</c:f>
              <c:numCache>
                <c:formatCode>0</c:formatCode>
                <c:ptCount val="5"/>
                <c:pt idx="0">
                  <c:v>0</c:v>
                </c:pt>
                <c:pt idx="1">
                  <c:v>0</c:v>
                </c:pt>
                <c:pt idx="2">
                  <c:v>2.2726999999999999</c:v>
                </c:pt>
                <c:pt idx="3">
                  <c:v>0</c:v>
                </c:pt>
                <c:pt idx="4">
                  <c:v>0.43099999999999999</c:v>
                </c:pt>
              </c:numCache>
            </c:numRef>
          </c:val>
          <c:extLst>
            <c:ext xmlns:c16="http://schemas.microsoft.com/office/drawing/2014/chart" uri="{C3380CC4-5D6E-409C-BE32-E72D297353CC}">
              <c16:uniqueId val="{00000005-11CB-42A5-A67E-0335276E167E}"/>
            </c:ext>
          </c:extLst>
        </c:ser>
        <c:dLbls>
          <c:showLegendKey val="0"/>
          <c:showVal val="0"/>
          <c:showCatName val="0"/>
          <c:showSerName val="0"/>
          <c:showPercent val="0"/>
          <c:showBubbleSize val="0"/>
        </c:dLbls>
        <c:gapWidth val="150"/>
        <c:overlap val="100"/>
        <c:axId val="1894407472"/>
        <c:axId val="1894404112"/>
      </c:barChart>
      <c:catAx>
        <c:axId val="1894407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894404112"/>
        <c:crosses val="autoZero"/>
        <c:auto val="1"/>
        <c:lblAlgn val="ctr"/>
        <c:lblOffset val="100"/>
        <c:noMultiLvlLbl val="0"/>
      </c:catAx>
      <c:valAx>
        <c:axId val="1894404112"/>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894407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'kap5'!$A$1059</c:f>
              <c:strCache>
                <c:ptCount val="1"/>
                <c:pt idx="0">
                  <c:v>Oslo-Området (N=65)</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'kap5'!$B$1058:$I$1058</c:f>
              <c:strCache>
                <c:ptCount val="8"/>
                <c:pt idx="0">
                  <c:v>Annet</c:v>
                </c:pt>
                <c:pt idx="1">
                  <c:v> Bedre universell utforming </c:v>
                </c:pt>
                <c:pt idx="2">
                  <c:v> Bedre sikring av personvern og informasjonssikkerhet i digitale læremidler </c:v>
                </c:pt>
                <c:pt idx="3">
                  <c:v> Fleksible betalingsløsninger for digitale læremidler </c:v>
                </c:pt>
                <c:pt idx="4">
                  <c:v> Vi ønsker ikke å øke bruken av digitale læremidler </c:v>
                </c:pt>
                <c:pt idx="5">
                  <c:v> Bedre innholdskvalitet i digitale læremidler </c:v>
                </c:pt>
                <c:pt idx="6">
                  <c:v> Økt kompetanse </c:v>
                </c:pt>
                <c:pt idx="7">
                  <c:v> Lavere kostnader for digitale læremidler </c:v>
                </c:pt>
              </c:strCache>
            </c:strRef>
          </c:cat>
          <c:val>
            <c:numRef>
              <c:f>'kap5'!$B$1059:$I$1059</c:f>
              <c:numCache>
                <c:formatCode>0</c:formatCode>
                <c:ptCount val="8"/>
                <c:pt idx="0">
                  <c:v>7.7</c:v>
                </c:pt>
                <c:pt idx="1">
                  <c:v>10.8</c:v>
                </c:pt>
                <c:pt idx="2">
                  <c:v>15.4</c:v>
                </c:pt>
                <c:pt idx="3">
                  <c:v>29.2</c:v>
                </c:pt>
                <c:pt idx="4">
                  <c:v>20</c:v>
                </c:pt>
                <c:pt idx="5">
                  <c:v>40</c:v>
                </c:pt>
                <c:pt idx="6">
                  <c:v>47.7</c:v>
                </c:pt>
                <c:pt idx="7">
                  <c:v>56.9</c:v>
                </c:pt>
              </c:numCache>
            </c:numRef>
          </c:val>
          <c:extLst>
            <c:ext xmlns:c16="http://schemas.microsoft.com/office/drawing/2014/chart" uri="{C3380CC4-5D6E-409C-BE32-E72D297353CC}">
              <c16:uniqueId val="{00000000-4454-460C-B62A-9568643AC49B}"/>
            </c:ext>
          </c:extLst>
        </c:ser>
        <c:ser>
          <c:idx val="1"/>
          <c:order val="1"/>
          <c:tx>
            <c:strRef>
              <c:f>'kap5'!$A$1060</c:f>
              <c:strCache>
                <c:ptCount val="1"/>
                <c:pt idx="0">
                  <c:v>Øst-Norge (N=92)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'kap5'!$B$1058:$I$1058</c:f>
              <c:strCache>
                <c:ptCount val="8"/>
                <c:pt idx="0">
                  <c:v>Annet</c:v>
                </c:pt>
                <c:pt idx="1">
                  <c:v> Bedre universell utforming </c:v>
                </c:pt>
                <c:pt idx="2">
                  <c:v> Bedre sikring av personvern og informasjonssikkerhet i digitale læremidler </c:v>
                </c:pt>
                <c:pt idx="3">
                  <c:v> Fleksible betalingsløsninger for digitale læremidler </c:v>
                </c:pt>
                <c:pt idx="4">
                  <c:v> Vi ønsker ikke å øke bruken av digitale læremidler </c:v>
                </c:pt>
                <c:pt idx="5">
                  <c:v> Bedre innholdskvalitet i digitale læremidler </c:v>
                </c:pt>
                <c:pt idx="6">
                  <c:v> Økt kompetanse </c:v>
                </c:pt>
                <c:pt idx="7">
                  <c:v> Lavere kostnader for digitale læremidler </c:v>
                </c:pt>
              </c:strCache>
            </c:strRef>
          </c:cat>
          <c:val>
            <c:numRef>
              <c:f>'kap5'!$B$1060:$I$1060</c:f>
              <c:numCache>
                <c:formatCode>0</c:formatCode>
                <c:ptCount val="8"/>
                <c:pt idx="0">
                  <c:v>10.9</c:v>
                </c:pt>
                <c:pt idx="1">
                  <c:v>14.1</c:v>
                </c:pt>
                <c:pt idx="2">
                  <c:v>12</c:v>
                </c:pt>
                <c:pt idx="3">
                  <c:v>17.399999999999999</c:v>
                </c:pt>
                <c:pt idx="4">
                  <c:v>32.6</c:v>
                </c:pt>
                <c:pt idx="5">
                  <c:v>38</c:v>
                </c:pt>
                <c:pt idx="6">
                  <c:v>43.5</c:v>
                </c:pt>
                <c:pt idx="7">
                  <c:v>46.7</c:v>
                </c:pt>
              </c:numCache>
            </c:numRef>
          </c:val>
          <c:extLst>
            <c:ext xmlns:c16="http://schemas.microsoft.com/office/drawing/2014/chart" uri="{C3380CC4-5D6E-409C-BE32-E72D297353CC}">
              <c16:uniqueId val="{00000001-4454-460C-B62A-9568643AC49B}"/>
            </c:ext>
          </c:extLst>
        </c:ser>
        <c:ser>
          <c:idx val="2"/>
          <c:order val="2"/>
          <c:tx>
            <c:strRef>
              <c:f>'kap5'!$A$1061</c:f>
              <c:strCache>
                <c:ptCount val="1"/>
                <c:pt idx="0">
                  <c:v>Sør- og Vest-Norge (N=144)</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'kap5'!$B$1058:$I$1058</c:f>
              <c:strCache>
                <c:ptCount val="8"/>
                <c:pt idx="0">
                  <c:v>Annet</c:v>
                </c:pt>
                <c:pt idx="1">
                  <c:v> Bedre universell utforming </c:v>
                </c:pt>
                <c:pt idx="2">
                  <c:v> Bedre sikring av personvern og informasjonssikkerhet i digitale læremidler </c:v>
                </c:pt>
                <c:pt idx="3">
                  <c:v> Fleksible betalingsløsninger for digitale læremidler </c:v>
                </c:pt>
                <c:pt idx="4">
                  <c:v> Vi ønsker ikke å øke bruken av digitale læremidler </c:v>
                </c:pt>
                <c:pt idx="5">
                  <c:v> Bedre innholdskvalitet i digitale læremidler </c:v>
                </c:pt>
                <c:pt idx="6">
                  <c:v> Økt kompetanse </c:v>
                </c:pt>
                <c:pt idx="7">
                  <c:v> Lavere kostnader for digitale læremidler </c:v>
                </c:pt>
              </c:strCache>
            </c:strRef>
          </c:cat>
          <c:val>
            <c:numRef>
              <c:f>'kap5'!$B$1061:$I$1061</c:f>
              <c:numCache>
                <c:formatCode>0</c:formatCode>
                <c:ptCount val="8"/>
                <c:pt idx="0">
                  <c:v>4.2</c:v>
                </c:pt>
                <c:pt idx="1">
                  <c:v>16</c:v>
                </c:pt>
                <c:pt idx="2">
                  <c:v>18.100000000000001</c:v>
                </c:pt>
                <c:pt idx="3">
                  <c:v>20.8</c:v>
                </c:pt>
                <c:pt idx="4">
                  <c:v>19.399999999999999</c:v>
                </c:pt>
                <c:pt idx="5">
                  <c:v>50.7</c:v>
                </c:pt>
                <c:pt idx="6">
                  <c:v>42.4</c:v>
                </c:pt>
                <c:pt idx="7">
                  <c:v>64.599999999999994</c:v>
                </c:pt>
              </c:numCache>
            </c:numRef>
          </c:val>
          <c:extLst>
            <c:ext xmlns:c16="http://schemas.microsoft.com/office/drawing/2014/chart" uri="{C3380CC4-5D6E-409C-BE32-E72D297353CC}">
              <c16:uniqueId val="{00000002-4454-460C-B62A-9568643AC49B}"/>
            </c:ext>
          </c:extLst>
        </c:ser>
        <c:ser>
          <c:idx val="3"/>
          <c:order val="3"/>
          <c:tx>
            <c:strRef>
              <c:f>'kap5'!$A$1062</c:f>
              <c:strCache>
                <c:ptCount val="1"/>
                <c:pt idx="0">
                  <c:v>Midt- og Nord-Norge (N=74)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'kap5'!$B$1058:$I$1058</c:f>
              <c:strCache>
                <c:ptCount val="8"/>
                <c:pt idx="0">
                  <c:v>Annet</c:v>
                </c:pt>
                <c:pt idx="1">
                  <c:v> Bedre universell utforming </c:v>
                </c:pt>
                <c:pt idx="2">
                  <c:v> Bedre sikring av personvern og informasjonssikkerhet i digitale læremidler </c:v>
                </c:pt>
                <c:pt idx="3">
                  <c:v> Fleksible betalingsløsninger for digitale læremidler </c:v>
                </c:pt>
                <c:pt idx="4">
                  <c:v> Vi ønsker ikke å øke bruken av digitale læremidler </c:v>
                </c:pt>
                <c:pt idx="5">
                  <c:v> Bedre innholdskvalitet i digitale læremidler </c:v>
                </c:pt>
                <c:pt idx="6">
                  <c:v> Økt kompetanse </c:v>
                </c:pt>
                <c:pt idx="7">
                  <c:v> Lavere kostnader for digitale læremidler </c:v>
                </c:pt>
              </c:strCache>
            </c:strRef>
          </c:cat>
          <c:val>
            <c:numRef>
              <c:f>'kap5'!$B$1062:$I$1062</c:f>
              <c:numCache>
                <c:formatCode>0</c:formatCode>
                <c:ptCount val="8"/>
                <c:pt idx="0">
                  <c:v>6.8</c:v>
                </c:pt>
                <c:pt idx="1">
                  <c:v>16.2</c:v>
                </c:pt>
                <c:pt idx="2">
                  <c:v>18.899999999999999</c:v>
                </c:pt>
                <c:pt idx="3">
                  <c:v>10.8</c:v>
                </c:pt>
                <c:pt idx="4">
                  <c:v>28.4</c:v>
                </c:pt>
                <c:pt idx="5">
                  <c:v>33.799999999999997</c:v>
                </c:pt>
                <c:pt idx="6">
                  <c:v>50</c:v>
                </c:pt>
                <c:pt idx="7">
                  <c:v>55.4</c:v>
                </c:pt>
              </c:numCache>
            </c:numRef>
          </c:val>
          <c:extLst>
            <c:ext xmlns:c16="http://schemas.microsoft.com/office/drawing/2014/chart" uri="{C3380CC4-5D6E-409C-BE32-E72D297353CC}">
              <c16:uniqueId val="{00000003-4454-460C-B62A-9568643AC49B}"/>
            </c:ext>
          </c:extLst>
        </c:ser>
        <c:dLbls>
          <c:showLegendKey val="0"/>
          <c:showVal val="0"/>
          <c:showCatName val="0"/>
          <c:showSerName val="0"/>
          <c:showPercent val="0"/>
          <c:showBubbleSize val="0"/>
        </c:dLbls>
        <c:gapWidth val="182"/>
        <c:axId val="1115641215"/>
        <c:axId val="1115661375"/>
      </c:barChart>
      <c:catAx>
        <c:axId val="11156412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115661375"/>
        <c:crosses val="autoZero"/>
        <c:auto val="1"/>
        <c:lblAlgn val="ctr"/>
        <c:lblOffset val="100"/>
        <c:noMultiLvlLbl val="0"/>
      </c:catAx>
      <c:valAx>
        <c:axId val="1115661375"/>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1156412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'kap5'!$A$1268</c:f>
              <c:strCache>
                <c:ptCount val="1"/>
                <c:pt idx="0">
                  <c:v>Skoleleder grunnskole (N=168)</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'kap5'!$B$1267:$G$1267</c:f>
              <c:strCache>
                <c:ptCount val="6"/>
                <c:pt idx="0">
                  <c:v>Annet</c:v>
                </c:pt>
                <c:pt idx="1">
                  <c:v> Om universell utforming og tilgjengelighet i læremidler </c:v>
                </c:pt>
                <c:pt idx="2">
                  <c:v> Om personvern og informasjonssikkerhet i læremidler </c:v>
                </c:pt>
                <c:pt idx="3">
                  <c:v> Om hva som er god kvalitet i digitale læremidler </c:v>
                </c:pt>
                <c:pt idx="4">
                  <c:v> Om hva som er god kvalitet i læremidler generelt </c:v>
                </c:pt>
                <c:pt idx="5">
                  <c:v> Bruk av digitale læremidler i opplæringen </c:v>
                </c:pt>
              </c:strCache>
            </c:strRef>
          </c:cat>
          <c:val>
            <c:numRef>
              <c:f>'kap5'!$B$1268:$G$1268</c:f>
              <c:numCache>
                <c:formatCode>0</c:formatCode>
                <c:ptCount val="6"/>
                <c:pt idx="0">
                  <c:v>1.2</c:v>
                </c:pt>
                <c:pt idx="1">
                  <c:v>23.2</c:v>
                </c:pt>
                <c:pt idx="2">
                  <c:v>29.2</c:v>
                </c:pt>
                <c:pt idx="3">
                  <c:v>58.3</c:v>
                </c:pt>
                <c:pt idx="4">
                  <c:v>60.1</c:v>
                </c:pt>
                <c:pt idx="5">
                  <c:v>69</c:v>
                </c:pt>
              </c:numCache>
            </c:numRef>
          </c:val>
          <c:extLst>
            <c:ext xmlns:c16="http://schemas.microsoft.com/office/drawing/2014/chart" uri="{C3380CC4-5D6E-409C-BE32-E72D297353CC}">
              <c16:uniqueId val="{00000000-4944-49A0-A488-D40C09513191}"/>
            </c:ext>
          </c:extLst>
        </c:ser>
        <c:ser>
          <c:idx val="2"/>
          <c:order val="1"/>
          <c:tx>
            <c:strRef>
              <c:f>'kap5'!$A$1270</c:f>
              <c:strCache>
                <c:ptCount val="1"/>
                <c:pt idx="0">
                  <c:v>Skoleeier kommune (N=54)</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'kap5'!$B$1267:$G$1267</c:f>
              <c:strCache>
                <c:ptCount val="6"/>
                <c:pt idx="0">
                  <c:v>Annet</c:v>
                </c:pt>
                <c:pt idx="1">
                  <c:v> Om universell utforming og tilgjengelighet i læremidler </c:v>
                </c:pt>
                <c:pt idx="2">
                  <c:v> Om personvern og informasjonssikkerhet i læremidler </c:v>
                </c:pt>
                <c:pt idx="3">
                  <c:v> Om hva som er god kvalitet i digitale læremidler </c:v>
                </c:pt>
                <c:pt idx="4">
                  <c:v> Om hva som er god kvalitet i læremidler generelt </c:v>
                </c:pt>
                <c:pt idx="5">
                  <c:v> Bruk av digitale læremidler i opplæringen </c:v>
                </c:pt>
              </c:strCache>
            </c:strRef>
          </c:cat>
          <c:val>
            <c:numRef>
              <c:f>'kap5'!$B$1270:$G$1270</c:f>
              <c:numCache>
                <c:formatCode>0</c:formatCode>
                <c:ptCount val="6"/>
                <c:pt idx="0">
                  <c:v>1.9</c:v>
                </c:pt>
                <c:pt idx="1">
                  <c:v>24.1</c:v>
                </c:pt>
                <c:pt idx="2">
                  <c:v>25.9</c:v>
                </c:pt>
                <c:pt idx="3">
                  <c:v>42.6</c:v>
                </c:pt>
                <c:pt idx="4">
                  <c:v>57.4</c:v>
                </c:pt>
                <c:pt idx="5">
                  <c:v>72.2</c:v>
                </c:pt>
              </c:numCache>
            </c:numRef>
          </c:val>
          <c:extLst>
            <c:ext xmlns:c16="http://schemas.microsoft.com/office/drawing/2014/chart" uri="{C3380CC4-5D6E-409C-BE32-E72D297353CC}">
              <c16:uniqueId val="{00000001-4944-49A0-A488-D40C09513191}"/>
            </c:ext>
          </c:extLst>
        </c:ser>
        <c:ser>
          <c:idx val="1"/>
          <c:order val="2"/>
          <c:tx>
            <c:strRef>
              <c:f>'kap5'!$A$1269</c:f>
              <c:strCache>
                <c:ptCount val="1"/>
                <c:pt idx="0">
                  <c:v>Skoleleder videregående (N=43)</c:v>
                </c:pt>
              </c:strCache>
            </c:strRef>
          </c:tx>
          <c:spPr>
            <a:solidFill>
              <a:schemeClr val="accent2"/>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5-4944-49A0-A488-D40C095131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'kap5'!$B$1267:$G$1267</c:f>
              <c:strCache>
                <c:ptCount val="6"/>
                <c:pt idx="0">
                  <c:v>Annet</c:v>
                </c:pt>
                <c:pt idx="1">
                  <c:v> Om universell utforming og tilgjengelighet i læremidler </c:v>
                </c:pt>
                <c:pt idx="2">
                  <c:v> Om personvern og informasjonssikkerhet i læremidler </c:v>
                </c:pt>
                <c:pt idx="3">
                  <c:v> Om hva som er god kvalitet i digitale læremidler </c:v>
                </c:pt>
                <c:pt idx="4">
                  <c:v> Om hva som er god kvalitet i læremidler generelt </c:v>
                </c:pt>
                <c:pt idx="5">
                  <c:v> Bruk av digitale læremidler i opplæringen </c:v>
                </c:pt>
              </c:strCache>
            </c:strRef>
          </c:cat>
          <c:val>
            <c:numRef>
              <c:f>'kap5'!$B$1269:$G$1269</c:f>
              <c:numCache>
                <c:formatCode>0</c:formatCode>
                <c:ptCount val="6"/>
                <c:pt idx="0">
                  <c:v>0</c:v>
                </c:pt>
                <c:pt idx="1">
                  <c:v>16.3</c:v>
                </c:pt>
                <c:pt idx="2">
                  <c:v>18.600000000000001</c:v>
                </c:pt>
                <c:pt idx="3">
                  <c:v>58.1</c:v>
                </c:pt>
                <c:pt idx="4">
                  <c:v>58.1</c:v>
                </c:pt>
                <c:pt idx="5">
                  <c:v>76.7</c:v>
                </c:pt>
              </c:numCache>
            </c:numRef>
          </c:val>
          <c:extLst>
            <c:ext xmlns:c16="http://schemas.microsoft.com/office/drawing/2014/chart" uri="{C3380CC4-5D6E-409C-BE32-E72D297353CC}">
              <c16:uniqueId val="{00000002-4944-49A0-A488-D40C09513191}"/>
            </c:ext>
          </c:extLst>
        </c:ser>
        <c:ser>
          <c:idx val="3"/>
          <c:order val="3"/>
          <c:tx>
            <c:strRef>
              <c:f>'kap5'!$A$1271</c:f>
              <c:strCache>
                <c:ptCount val="1"/>
                <c:pt idx="0">
                  <c:v>Skoleeier fylke (N=8)</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'kap5'!$B$1267:$G$1267</c:f>
              <c:strCache>
                <c:ptCount val="6"/>
                <c:pt idx="0">
                  <c:v>Annet</c:v>
                </c:pt>
                <c:pt idx="1">
                  <c:v> Om universell utforming og tilgjengelighet i læremidler </c:v>
                </c:pt>
                <c:pt idx="2">
                  <c:v> Om personvern og informasjonssikkerhet i læremidler </c:v>
                </c:pt>
                <c:pt idx="3">
                  <c:v> Om hva som er god kvalitet i digitale læremidler </c:v>
                </c:pt>
                <c:pt idx="4">
                  <c:v> Om hva som er god kvalitet i læremidler generelt </c:v>
                </c:pt>
                <c:pt idx="5">
                  <c:v> Bruk av digitale læremidler i opplæringen </c:v>
                </c:pt>
              </c:strCache>
            </c:strRef>
          </c:cat>
          <c:val>
            <c:numRef>
              <c:f>'kap5'!$B$1271:$G$1271</c:f>
              <c:numCache>
                <c:formatCode>0</c:formatCode>
                <c:ptCount val="6"/>
                <c:pt idx="0">
                  <c:v>12.5</c:v>
                </c:pt>
                <c:pt idx="1">
                  <c:v>75</c:v>
                </c:pt>
                <c:pt idx="2">
                  <c:v>75</c:v>
                </c:pt>
                <c:pt idx="3">
                  <c:v>37.5</c:v>
                </c:pt>
                <c:pt idx="4">
                  <c:v>50</c:v>
                </c:pt>
                <c:pt idx="5">
                  <c:v>75</c:v>
                </c:pt>
              </c:numCache>
            </c:numRef>
          </c:val>
          <c:extLst>
            <c:ext xmlns:c16="http://schemas.microsoft.com/office/drawing/2014/chart" uri="{C3380CC4-5D6E-409C-BE32-E72D297353CC}">
              <c16:uniqueId val="{00000003-4944-49A0-A488-D40C09513191}"/>
            </c:ext>
          </c:extLst>
        </c:ser>
        <c:ser>
          <c:idx val="4"/>
          <c:order val="4"/>
          <c:tx>
            <c:strRef>
              <c:f>'kap5'!$A$1272</c:f>
              <c:strCache>
                <c:ptCount val="1"/>
                <c:pt idx="0">
                  <c:v>Totalt (N=273)</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'kap5'!$B$1267:$G$1267</c:f>
              <c:strCache>
                <c:ptCount val="6"/>
                <c:pt idx="0">
                  <c:v>Annet</c:v>
                </c:pt>
                <c:pt idx="1">
                  <c:v> Om universell utforming og tilgjengelighet i læremidler </c:v>
                </c:pt>
                <c:pt idx="2">
                  <c:v> Om personvern og informasjonssikkerhet i læremidler </c:v>
                </c:pt>
                <c:pt idx="3">
                  <c:v> Om hva som er god kvalitet i digitale læremidler </c:v>
                </c:pt>
                <c:pt idx="4">
                  <c:v> Om hva som er god kvalitet i læremidler generelt </c:v>
                </c:pt>
                <c:pt idx="5">
                  <c:v> Bruk av digitale læremidler i opplæringen </c:v>
                </c:pt>
              </c:strCache>
            </c:strRef>
          </c:cat>
          <c:val>
            <c:numRef>
              <c:f>'kap5'!$B$1272:$G$1272</c:f>
              <c:numCache>
                <c:formatCode>0</c:formatCode>
                <c:ptCount val="6"/>
                <c:pt idx="0">
                  <c:v>1.5</c:v>
                </c:pt>
                <c:pt idx="1">
                  <c:v>23.8</c:v>
                </c:pt>
                <c:pt idx="2">
                  <c:v>28.2</c:v>
                </c:pt>
                <c:pt idx="3">
                  <c:v>54.6</c:v>
                </c:pt>
                <c:pt idx="4">
                  <c:v>59</c:v>
                </c:pt>
                <c:pt idx="5">
                  <c:v>71.099999999999994</c:v>
                </c:pt>
              </c:numCache>
            </c:numRef>
          </c:val>
          <c:extLst>
            <c:ext xmlns:c16="http://schemas.microsoft.com/office/drawing/2014/chart" uri="{C3380CC4-5D6E-409C-BE32-E72D297353CC}">
              <c16:uniqueId val="{00000004-4944-49A0-A488-D40C09513191}"/>
            </c:ext>
          </c:extLst>
        </c:ser>
        <c:dLbls>
          <c:showLegendKey val="0"/>
          <c:showVal val="0"/>
          <c:showCatName val="0"/>
          <c:showSerName val="0"/>
          <c:showPercent val="0"/>
          <c:showBubbleSize val="0"/>
        </c:dLbls>
        <c:gapWidth val="182"/>
        <c:axId val="432944639"/>
        <c:axId val="432945119"/>
      </c:barChart>
      <c:catAx>
        <c:axId val="43294463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432945119"/>
        <c:crosses val="autoZero"/>
        <c:auto val="1"/>
        <c:lblAlgn val="ctr"/>
        <c:lblOffset val="100"/>
        <c:noMultiLvlLbl val="0"/>
      </c:catAx>
      <c:valAx>
        <c:axId val="432945119"/>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43294463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'kap5'!$A$1390</c:f>
              <c:strCache>
                <c:ptCount val="1"/>
                <c:pt idx="0">
                  <c:v>Under 5000 (N=21)</c:v>
                </c:pt>
              </c:strCache>
            </c:strRef>
          </c:tx>
          <c:spPr>
            <a:solidFill>
              <a:schemeClr val="accent1"/>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4-4EB6-48D9-BB3D-DFB7B76C0B2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'kap5'!$B$1389:$G$1389</c:f>
              <c:strCache>
                <c:ptCount val="6"/>
                <c:pt idx="0">
                  <c:v>Annet</c:v>
                </c:pt>
                <c:pt idx="1">
                  <c:v> Om universell utforming og tilgjengelighet i læremidler </c:v>
                </c:pt>
                <c:pt idx="2">
                  <c:v> Om personvern og informasjonssikkerhet i læremidler </c:v>
                </c:pt>
                <c:pt idx="3">
                  <c:v> Om hva som er god kvalitet i digitale læremidler </c:v>
                </c:pt>
                <c:pt idx="4">
                  <c:v> Om hva som er god kvalitet i læremidler generelt </c:v>
                </c:pt>
                <c:pt idx="5">
                  <c:v> Bruk av digitale læremidler i opplæringen </c:v>
                </c:pt>
              </c:strCache>
            </c:strRef>
          </c:cat>
          <c:val>
            <c:numRef>
              <c:f>'kap5'!$B$1390:$G$1390</c:f>
              <c:numCache>
                <c:formatCode>0</c:formatCode>
                <c:ptCount val="6"/>
                <c:pt idx="0">
                  <c:v>0</c:v>
                </c:pt>
                <c:pt idx="1">
                  <c:v>19</c:v>
                </c:pt>
                <c:pt idx="2">
                  <c:v>23.8</c:v>
                </c:pt>
                <c:pt idx="3">
                  <c:v>42.9</c:v>
                </c:pt>
                <c:pt idx="4">
                  <c:v>66.7</c:v>
                </c:pt>
                <c:pt idx="5">
                  <c:v>81</c:v>
                </c:pt>
              </c:numCache>
            </c:numRef>
          </c:val>
          <c:extLst>
            <c:ext xmlns:c16="http://schemas.microsoft.com/office/drawing/2014/chart" uri="{C3380CC4-5D6E-409C-BE32-E72D297353CC}">
              <c16:uniqueId val="{00000000-4EB6-48D9-BB3D-DFB7B76C0B22}"/>
            </c:ext>
          </c:extLst>
        </c:ser>
        <c:ser>
          <c:idx val="1"/>
          <c:order val="1"/>
          <c:tx>
            <c:strRef>
              <c:f>'kap5'!$A$1391</c:f>
              <c:strCache>
                <c:ptCount val="1"/>
                <c:pt idx="0">
                  <c:v>5000 til 19 999 (N=23)</c:v>
                </c:pt>
              </c:strCache>
            </c:strRef>
          </c:tx>
          <c:spPr>
            <a:solidFill>
              <a:schemeClr val="accent2"/>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3-4EB6-48D9-BB3D-DFB7B76C0B2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'kap5'!$B$1389:$G$1389</c:f>
              <c:strCache>
                <c:ptCount val="6"/>
                <c:pt idx="0">
                  <c:v>Annet</c:v>
                </c:pt>
                <c:pt idx="1">
                  <c:v> Om universell utforming og tilgjengelighet i læremidler </c:v>
                </c:pt>
                <c:pt idx="2">
                  <c:v> Om personvern og informasjonssikkerhet i læremidler </c:v>
                </c:pt>
                <c:pt idx="3">
                  <c:v> Om hva som er god kvalitet i digitale læremidler </c:v>
                </c:pt>
                <c:pt idx="4">
                  <c:v> Om hva som er god kvalitet i læremidler generelt </c:v>
                </c:pt>
                <c:pt idx="5">
                  <c:v> Bruk av digitale læremidler i opplæringen </c:v>
                </c:pt>
              </c:strCache>
            </c:strRef>
          </c:cat>
          <c:val>
            <c:numRef>
              <c:f>'kap5'!$B$1391:$G$1391</c:f>
              <c:numCache>
                <c:formatCode>0</c:formatCode>
                <c:ptCount val="6"/>
                <c:pt idx="0">
                  <c:v>0</c:v>
                </c:pt>
                <c:pt idx="1">
                  <c:v>30.4</c:v>
                </c:pt>
                <c:pt idx="2">
                  <c:v>30.4</c:v>
                </c:pt>
                <c:pt idx="3">
                  <c:v>43.5</c:v>
                </c:pt>
                <c:pt idx="4">
                  <c:v>56.5</c:v>
                </c:pt>
                <c:pt idx="5">
                  <c:v>60.9</c:v>
                </c:pt>
              </c:numCache>
            </c:numRef>
          </c:val>
          <c:extLst>
            <c:ext xmlns:c16="http://schemas.microsoft.com/office/drawing/2014/chart" uri="{C3380CC4-5D6E-409C-BE32-E72D297353CC}">
              <c16:uniqueId val="{00000001-4EB6-48D9-BB3D-DFB7B76C0B22}"/>
            </c:ext>
          </c:extLst>
        </c:ser>
        <c:ser>
          <c:idx val="2"/>
          <c:order val="2"/>
          <c:tx>
            <c:strRef>
              <c:f>'kap5'!$A$1392</c:f>
              <c:strCache>
                <c:ptCount val="1"/>
                <c:pt idx="0">
                  <c:v>Mer enn 20 0000 (N=10)</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'kap5'!$B$1389:$G$1389</c:f>
              <c:strCache>
                <c:ptCount val="6"/>
                <c:pt idx="0">
                  <c:v>Annet</c:v>
                </c:pt>
                <c:pt idx="1">
                  <c:v> Om universell utforming og tilgjengelighet i læremidler </c:v>
                </c:pt>
                <c:pt idx="2">
                  <c:v> Om personvern og informasjonssikkerhet i læremidler </c:v>
                </c:pt>
                <c:pt idx="3">
                  <c:v> Om hva som er god kvalitet i digitale læremidler </c:v>
                </c:pt>
                <c:pt idx="4">
                  <c:v> Om hva som er god kvalitet i læremidler generelt </c:v>
                </c:pt>
                <c:pt idx="5">
                  <c:v> Bruk av digitale læremidler i opplæringen </c:v>
                </c:pt>
              </c:strCache>
            </c:strRef>
          </c:cat>
          <c:val>
            <c:numRef>
              <c:f>'kap5'!$B$1392:$G$1392</c:f>
              <c:numCache>
                <c:formatCode>0</c:formatCode>
                <c:ptCount val="6"/>
                <c:pt idx="0">
                  <c:v>10</c:v>
                </c:pt>
                <c:pt idx="1">
                  <c:v>20</c:v>
                </c:pt>
                <c:pt idx="2">
                  <c:v>20</c:v>
                </c:pt>
                <c:pt idx="3">
                  <c:v>40</c:v>
                </c:pt>
                <c:pt idx="4">
                  <c:v>40</c:v>
                </c:pt>
                <c:pt idx="5">
                  <c:v>80</c:v>
                </c:pt>
              </c:numCache>
            </c:numRef>
          </c:val>
          <c:extLst>
            <c:ext xmlns:c16="http://schemas.microsoft.com/office/drawing/2014/chart" uri="{C3380CC4-5D6E-409C-BE32-E72D297353CC}">
              <c16:uniqueId val="{00000002-4EB6-48D9-BB3D-DFB7B76C0B22}"/>
            </c:ext>
          </c:extLst>
        </c:ser>
        <c:dLbls>
          <c:showLegendKey val="0"/>
          <c:showVal val="0"/>
          <c:showCatName val="0"/>
          <c:showSerName val="0"/>
          <c:showPercent val="0"/>
          <c:showBubbleSize val="0"/>
        </c:dLbls>
        <c:gapWidth val="182"/>
        <c:axId val="304948864"/>
        <c:axId val="304949824"/>
      </c:barChart>
      <c:catAx>
        <c:axId val="3049488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304949824"/>
        <c:crosses val="autoZero"/>
        <c:auto val="1"/>
        <c:lblAlgn val="ctr"/>
        <c:lblOffset val="100"/>
        <c:noMultiLvlLbl val="0"/>
      </c:catAx>
      <c:valAx>
        <c:axId val="304949824"/>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304948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's_601 Skoleleder grunnskole'!$L$1</c:f>
              <c:strCache>
                <c:ptCount val="1"/>
                <c:pt idx="0">
                  <c:v>Benyttes ikke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Skoleleder grunnskole'!$K$2:$K$17</c:f>
              <c:strCache>
                <c:ptCount val="16"/>
                <c:pt idx="0">
                  <c:v>Prosessverktøyet Ekstern skolevurdering (N=358)</c:v>
                </c:pt>
                <c:pt idx="1">
                  <c:v>RefLex (N=357)</c:v>
                </c:pt>
                <c:pt idx="2">
                  <c:v>Kommunale prøver/Fylkeskommunale prøver (N=358)</c:v>
                </c:pt>
                <c:pt idx="3">
                  <c:v>Mal for tilstandsrapport (N=357)</c:v>
                </c:pt>
                <c:pt idx="4">
                  <c:v>Lærerundersøkelsen (Udir) (N=364)</c:v>
                </c:pt>
                <c:pt idx="5">
                  <c:v>Foreldreundersøkelsen i skolen (Udir) (N=365)</c:v>
                </c:pt>
                <c:pt idx="6">
                  <c:v>Undervisningsevaluering (N=355)</c:v>
                </c:pt>
                <c:pt idx="7">
                  <c:v>Skolebidragsindikatorer (N=363)</c:v>
                </c:pt>
                <c:pt idx="8">
                  <c:v>Ståstedsanalysen (N=364)</c:v>
                </c:pt>
                <c:pt idx="9">
                  <c:v>Tilsynsrapporter (N=358)</c:v>
                </c:pt>
                <c:pt idx="10">
                  <c:v>Analysebrettet (N=360)</c:v>
                </c:pt>
                <c:pt idx="11">
                  <c:v>GSI (N=364)</c:v>
                </c:pt>
                <c:pt idx="12">
                  <c:v>Kartleggingsverktøy i grunnleggende norsk for språklige minoriteter (N=362)</c:v>
                </c:pt>
                <c:pt idx="13">
                  <c:v>Elevundersøkelsen på frivillige trinn (N=355)</c:v>
                </c:pt>
                <c:pt idx="14">
                  <c:v>Elevundersøkelsen på obligatoriske trinn (N=367)</c:v>
                </c:pt>
                <c:pt idx="15">
                  <c:v>Nasjonale prøver (N=366)</c:v>
                </c:pt>
              </c:strCache>
            </c:strRef>
          </c:cat>
          <c:val>
            <c:numRef>
              <c:f>'s_601 Skoleleder grunnskole'!$L$2:$L$17</c:f>
              <c:numCache>
                <c:formatCode>0</c:formatCode>
                <c:ptCount val="16"/>
                <c:pt idx="0">
                  <c:v>64.52513966480447</c:v>
                </c:pt>
                <c:pt idx="1">
                  <c:v>57.703081232492991</c:v>
                </c:pt>
                <c:pt idx="2">
                  <c:v>51.396648044692739</c:v>
                </c:pt>
                <c:pt idx="3">
                  <c:v>49.859943977591037</c:v>
                </c:pt>
                <c:pt idx="4">
                  <c:v>35.439560439560438</c:v>
                </c:pt>
                <c:pt idx="5">
                  <c:v>17.80821917808219</c:v>
                </c:pt>
                <c:pt idx="6">
                  <c:v>33.239436619718312</c:v>
                </c:pt>
                <c:pt idx="7">
                  <c:v>12.672176308539949</c:v>
                </c:pt>
                <c:pt idx="8">
                  <c:v>20.604395604395599</c:v>
                </c:pt>
                <c:pt idx="9">
                  <c:v>5.8659217877094969</c:v>
                </c:pt>
                <c:pt idx="10">
                  <c:v>36.944444444444443</c:v>
                </c:pt>
                <c:pt idx="11">
                  <c:v>1.098901098901099</c:v>
                </c:pt>
                <c:pt idx="12">
                  <c:v>15.74585635359116</c:v>
                </c:pt>
                <c:pt idx="13">
                  <c:v>10.140845070422539</c:v>
                </c:pt>
                <c:pt idx="14">
                  <c:v>1.0899182561307901</c:v>
                </c:pt>
                <c:pt idx="15">
                  <c:v>0.81967213114754101</c:v>
                </c:pt>
              </c:numCache>
            </c:numRef>
          </c:val>
          <c:extLst>
            <c:ext xmlns:c16="http://schemas.microsoft.com/office/drawing/2014/chart" uri="{C3380CC4-5D6E-409C-BE32-E72D297353CC}">
              <c16:uniqueId val="{00000000-CD2C-4D37-B44B-3E9CE8072CFD}"/>
            </c:ext>
          </c:extLst>
        </c:ser>
        <c:ser>
          <c:idx val="1"/>
          <c:order val="1"/>
          <c:tx>
            <c:strRef>
              <c:f>'s_601 Skoleleder grunnskole'!$M$1</c:f>
              <c:strCache>
                <c:ptCount val="1"/>
                <c:pt idx="0">
                  <c:v>Ikke i det hele tatt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Skoleleder grunnskole'!$K$2:$K$17</c:f>
              <c:strCache>
                <c:ptCount val="16"/>
                <c:pt idx="0">
                  <c:v>Prosessverktøyet Ekstern skolevurdering (N=358)</c:v>
                </c:pt>
                <c:pt idx="1">
                  <c:v>RefLex (N=357)</c:v>
                </c:pt>
                <c:pt idx="2">
                  <c:v>Kommunale prøver/Fylkeskommunale prøver (N=358)</c:v>
                </c:pt>
                <c:pt idx="3">
                  <c:v>Mal for tilstandsrapport (N=357)</c:v>
                </c:pt>
                <c:pt idx="4">
                  <c:v>Lærerundersøkelsen (Udir) (N=364)</c:v>
                </c:pt>
                <c:pt idx="5">
                  <c:v>Foreldreundersøkelsen i skolen (Udir) (N=365)</c:v>
                </c:pt>
                <c:pt idx="6">
                  <c:v>Undervisningsevaluering (N=355)</c:v>
                </c:pt>
                <c:pt idx="7">
                  <c:v>Skolebidragsindikatorer (N=363)</c:v>
                </c:pt>
                <c:pt idx="8">
                  <c:v>Ståstedsanalysen (N=364)</c:v>
                </c:pt>
                <c:pt idx="9">
                  <c:v>Tilsynsrapporter (N=358)</c:v>
                </c:pt>
                <c:pt idx="10">
                  <c:v>Analysebrettet (N=360)</c:v>
                </c:pt>
                <c:pt idx="11">
                  <c:v>GSI (N=364)</c:v>
                </c:pt>
                <c:pt idx="12">
                  <c:v>Kartleggingsverktøy i grunnleggende norsk for språklige minoriteter (N=362)</c:v>
                </c:pt>
                <c:pt idx="13">
                  <c:v>Elevundersøkelsen på frivillige trinn (N=355)</c:v>
                </c:pt>
                <c:pt idx="14">
                  <c:v>Elevundersøkelsen på obligatoriske trinn (N=367)</c:v>
                </c:pt>
                <c:pt idx="15">
                  <c:v>Nasjonale prøver (N=366)</c:v>
                </c:pt>
              </c:strCache>
            </c:strRef>
          </c:cat>
          <c:val>
            <c:numRef>
              <c:f>'s_601 Skoleleder grunnskole'!$M$2:$M$17</c:f>
              <c:numCache>
                <c:formatCode>0</c:formatCode>
                <c:ptCount val="16"/>
                <c:pt idx="0">
                  <c:v>10.614525139664799</c:v>
                </c:pt>
                <c:pt idx="1">
                  <c:v>7.2829131652661072</c:v>
                </c:pt>
                <c:pt idx="2">
                  <c:v>10.614525139664799</c:v>
                </c:pt>
                <c:pt idx="3">
                  <c:v>6.7226890756302522</c:v>
                </c:pt>
                <c:pt idx="4">
                  <c:v>7.6923076923076934</c:v>
                </c:pt>
                <c:pt idx="5">
                  <c:v>5.4794520547945202</c:v>
                </c:pt>
                <c:pt idx="6">
                  <c:v>5.352112676056338</c:v>
                </c:pt>
                <c:pt idx="7">
                  <c:v>7.7134986225895306</c:v>
                </c:pt>
                <c:pt idx="8">
                  <c:v>4.395604395604396</c:v>
                </c:pt>
                <c:pt idx="9">
                  <c:v>2.7932960893854748</c:v>
                </c:pt>
                <c:pt idx="10">
                  <c:v>6.666666666666667</c:v>
                </c:pt>
                <c:pt idx="11">
                  <c:v>7.9670329670329663</c:v>
                </c:pt>
                <c:pt idx="12">
                  <c:v>2.4861878453038671</c:v>
                </c:pt>
                <c:pt idx="13">
                  <c:v>4.225352112676056</c:v>
                </c:pt>
                <c:pt idx="14">
                  <c:v>3.542234332425068</c:v>
                </c:pt>
                <c:pt idx="15">
                  <c:v>1.3661202185792349</c:v>
                </c:pt>
              </c:numCache>
            </c:numRef>
          </c:val>
          <c:extLst>
            <c:ext xmlns:c16="http://schemas.microsoft.com/office/drawing/2014/chart" uri="{C3380CC4-5D6E-409C-BE32-E72D297353CC}">
              <c16:uniqueId val="{00000001-CD2C-4D37-B44B-3E9CE8072CFD}"/>
            </c:ext>
          </c:extLst>
        </c:ser>
        <c:ser>
          <c:idx val="2"/>
          <c:order val="2"/>
          <c:tx>
            <c:strRef>
              <c:f>'s_601 Skoleleder grunnskole'!$N$1</c:f>
              <c:strCache>
                <c:ptCount val="1"/>
                <c:pt idx="0">
                  <c:v>I liten grad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Skoleleder grunnskole'!$K$2:$K$17</c:f>
              <c:strCache>
                <c:ptCount val="16"/>
                <c:pt idx="0">
                  <c:v>Prosessverktøyet Ekstern skolevurdering (N=358)</c:v>
                </c:pt>
                <c:pt idx="1">
                  <c:v>RefLex (N=357)</c:v>
                </c:pt>
                <c:pt idx="2">
                  <c:v>Kommunale prøver/Fylkeskommunale prøver (N=358)</c:v>
                </c:pt>
                <c:pt idx="3">
                  <c:v>Mal for tilstandsrapport (N=357)</c:v>
                </c:pt>
                <c:pt idx="4">
                  <c:v>Lærerundersøkelsen (Udir) (N=364)</c:v>
                </c:pt>
                <c:pt idx="5">
                  <c:v>Foreldreundersøkelsen i skolen (Udir) (N=365)</c:v>
                </c:pt>
                <c:pt idx="6">
                  <c:v>Undervisningsevaluering (N=355)</c:v>
                </c:pt>
                <c:pt idx="7">
                  <c:v>Skolebidragsindikatorer (N=363)</c:v>
                </c:pt>
                <c:pt idx="8">
                  <c:v>Ståstedsanalysen (N=364)</c:v>
                </c:pt>
                <c:pt idx="9">
                  <c:v>Tilsynsrapporter (N=358)</c:v>
                </c:pt>
                <c:pt idx="10">
                  <c:v>Analysebrettet (N=360)</c:v>
                </c:pt>
                <c:pt idx="11">
                  <c:v>GSI (N=364)</c:v>
                </c:pt>
                <c:pt idx="12">
                  <c:v>Kartleggingsverktøy i grunnleggende norsk for språklige minoriteter (N=362)</c:v>
                </c:pt>
                <c:pt idx="13">
                  <c:v>Elevundersøkelsen på frivillige trinn (N=355)</c:v>
                </c:pt>
                <c:pt idx="14">
                  <c:v>Elevundersøkelsen på obligatoriske trinn (N=367)</c:v>
                </c:pt>
                <c:pt idx="15">
                  <c:v>Nasjonale prøver (N=366)</c:v>
                </c:pt>
              </c:strCache>
            </c:strRef>
          </c:cat>
          <c:val>
            <c:numRef>
              <c:f>'s_601 Skoleleder grunnskole'!$N$2:$N$17</c:f>
              <c:numCache>
                <c:formatCode>0</c:formatCode>
                <c:ptCount val="16"/>
                <c:pt idx="0">
                  <c:v>9.4972067039106136</c:v>
                </c:pt>
                <c:pt idx="1">
                  <c:v>9.8039215686274517</c:v>
                </c:pt>
                <c:pt idx="2">
                  <c:v>11.173184357541899</c:v>
                </c:pt>
                <c:pt idx="3">
                  <c:v>14.00560224089636</c:v>
                </c:pt>
                <c:pt idx="4">
                  <c:v>17.032967032967029</c:v>
                </c:pt>
                <c:pt idx="5">
                  <c:v>22.739726027397261</c:v>
                </c:pt>
                <c:pt idx="6">
                  <c:v>9.295774647887324</c:v>
                </c:pt>
                <c:pt idx="7">
                  <c:v>22.589531680440771</c:v>
                </c:pt>
                <c:pt idx="8">
                  <c:v>13.18681318681319</c:v>
                </c:pt>
                <c:pt idx="9">
                  <c:v>18.994413407821231</c:v>
                </c:pt>
                <c:pt idx="10">
                  <c:v>10.83333333333333</c:v>
                </c:pt>
                <c:pt idx="11">
                  <c:v>24.450549450549449</c:v>
                </c:pt>
                <c:pt idx="12">
                  <c:v>12.15469613259669</c:v>
                </c:pt>
                <c:pt idx="13">
                  <c:v>15.77464788732394</c:v>
                </c:pt>
                <c:pt idx="14">
                  <c:v>12.80653950953679</c:v>
                </c:pt>
                <c:pt idx="15">
                  <c:v>5.1912568306010929</c:v>
                </c:pt>
              </c:numCache>
            </c:numRef>
          </c:val>
          <c:extLst>
            <c:ext xmlns:c16="http://schemas.microsoft.com/office/drawing/2014/chart" uri="{C3380CC4-5D6E-409C-BE32-E72D297353CC}">
              <c16:uniqueId val="{00000002-CD2C-4D37-B44B-3E9CE8072CFD}"/>
            </c:ext>
          </c:extLst>
        </c:ser>
        <c:ser>
          <c:idx val="3"/>
          <c:order val="3"/>
          <c:tx>
            <c:strRef>
              <c:f>'s_601 Skoleleder grunnskole'!$O$1</c:f>
              <c:strCache>
                <c:ptCount val="1"/>
                <c:pt idx="0">
                  <c:v>I noen grad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Skoleleder grunnskole'!$K$2:$K$17</c:f>
              <c:strCache>
                <c:ptCount val="16"/>
                <c:pt idx="0">
                  <c:v>Prosessverktøyet Ekstern skolevurdering (N=358)</c:v>
                </c:pt>
                <c:pt idx="1">
                  <c:v>RefLex (N=357)</c:v>
                </c:pt>
                <c:pt idx="2">
                  <c:v>Kommunale prøver/Fylkeskommunale prøver (N=358)</c:v>
                </c:pt>
                <c:pt idx="3">
                  <c:v>Mal for tilstandsrapport (N=357)</c:v>
                </c:pt>
                <c:pt idx="4">
                  <c:v>Lærerundersøkelsen (Udir) (N=364)</c:v>
                </c:pt>
                <c:pt idx="5">
                  <c:v>Foreldreundersøkelsen i skolen (Udir) (N=365)</c:v>
                </c:pt>
                <c:pt idx="6">
                  <c:v>Undervisningsevaluering (N=355)</c:v>
                </c:pt>
                <c:pt idx="7">
                  <c:v>Skolebidragsindikatorer (N=363)</c:v>
                </c:pt>
                <c:pt idx="8">
                  <c:v>Ståstedsanalysen (N=364)</c:v>
                </c:pt>
                <c:pt idx="9">
                  <c:v>Tilsynsrapporter (N=358)</c:v>
                </c:pt>
                <c:pt idx="10">
                  <c:v>Analysebrettet (N=360)</c:v>
                </c:pt>
                <c:pt idx="11">
                  <c:v>GSI (N=364)</c:v>
                </c:pt>
                <c:pt idx="12">
                  <c:v>Kartleggingsverktøy i grunnleggende norsk for språklige minoriteter (N=362)</c:v>
                </c:pt>
                <c:pt idx="13">
                  <c:v>Elevundersøkelsen på frivillige trinn (N=355)</c:v>
                </c:pt>
                <c:pt idx="14">
                  <c:v>Elevundersøkelsen på obligatoriske trinn (N=367)</c:v>
                </c:pt>
                <c:pt idx="15">
                  <c:v>Nasjonale prøver (N=366)</c:v>
                </c:pt>
              </c:strCache>
            </c:strRef>
          </c:cat>
          <c:val>
            <c:numRef>
              <c:f>'s_601 Skoleleder grunnskole'!$O$2:$O$17</c:f>
              <c:numCache>
                <c:formatCode>0</c:formatCode>
                <c:ptCount val="16"/>
                <c:pt idx="0">
                  <c:v>12.01117318435754</c:v>
                </c:pt>
                <c:pt idx="1">
                  <c:v>14.285714285714279</c:v>
                </c:pt>
                <c:pt idx="2">
                  <c:v>12.29050279329609</c:v>
                </c:pt>
                <c:pt idx="3">
                  <c:v>17.647058823529409</c:v>
                </c:pt>
                <c:pt idx="4">
                  <c:v>22.802197802197799</c:v>
                </c:pt>
                <c:pt idx="5">
                  <c:v>27.671232876712331</c:v>
                </c:pt>
                <c:pt idx="6">
                  <c:v>23.098591549295779</c:v>
                </c:pt>
                <c:pt idx="7">
                  <c:v>36.088154269972449</c:v>
                </c:pt>
                <c:pt idx="8">
                  <c:v>29.12087912087912</c:v>
                </c:pt>
                <c:pt idx="9">
                  <c:v>40.782122905027933</c:v>
                </c:pt>
                <c:pt idx="10">
                  <c:v>21.388888888888889</c:v>
                </c:pt>
                <c:pt idx="11">
                  <c:v>36.813186813186817</c:v>
                </c:pt>
                <c:pt idx="12">
                  <c:v>26.795580110497241</c:v>
                </c:pt>
                <c:pt idx="13">
                  <c:v>24.7887323943662</c:v>
                </c:pt>
                <c:pt idx="14">
                  <c:v>26.975476839237061</c:v>
                </c:pt>
                <c:pt idx="15">
                  <c:v>26.775956284153011</c:v>
                </c:pt>
              </c:numCache>
            </c:numRef>
          </c:val>
          <c:extLst>
            <c:ext xmlns:c16="http://schemas.microsoft.com/office/drawing/2014/chart" uri="{C3380CC4-5D6E-409C-BE32-E72D297353CC}">
              <c16:uniqueId val="{00000003-CD2C-4D37-B44B-3E9CE8072CFD}"/>
            </c:ext>
          </c:extLst>
        </c:ser>
        <c:ser>
          <c:idx val="4"/>
          <c:order val="4"/>
          <c:tx>
            <c:strRef>
              <c:f>'s_601 Skoleleder grunnskole'!$P$1</c:f>
              <c:strCache>
                <c:ptCount val="1"/>
                <c:pt idx="0">
                  <c:v>I stor grad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Skoleleder grunnskole'!$K$2:$K$17</c:f>
              <c:strCache>
                <c:ptCount val="16"/>
                <c:pt idx="0">
                  <c:v>Prosessverktøyet Ekstern skolevurdering (N=358)</c:v>
                </c:pt>
                <c:pt idx="1">
                  <c:v>RefLex (N=357)</c:v>
                </c:pt>
                <c:pt idx="2">
                  <c:v>Kommunale prøver/Fylkeskommunale prøver (N=358)</c:v>
                </c:pt>
                <c:pt idx="3">
                  <c:v>Mal for tilstandsrapport (N=357)</c:v>
                </c:pt>
                <c:pt idx="4">
                  <c:v>Lærerundersøkelsen (Udir) (N=364)</c:v>
                </c:pt>
                <c:pt idx="5">
                  <c:v>Foreldreundersøkelsen i skolen (Udir) (N=365)</c:v>
                </c:pt>
                <c:pt idx="6">
                  <c:v>Undervisningsevaluering (N=355)</c:v>
                </c:pt>
                <c:pt idx="7">
                  <c:v>Skolebidragsindikatorer (N=363)</c:v>
                </c:pt>
                <c:pt idx="8">
                  <c:v>Ståstedsanalysen (N=364)</c:v>
                </c:pt>
                <c:pt idx="9">
                  <c:v>Tilsynsrapporter (N=358)</c:v>
                </c:pt>
                <c:pt idx="10">
                  <c:v>Analysebrettet (N=360)</c:v>
                </c:pt>
                <c:pt idx="11">
                  <c:v>GSI (N=364)</c:v>
                </c:pt>
                <c:pt idx="12">
                  <c:v>Kartleggingsverktøy i grunnleggende norsk for språklige minoriteter (N=362)</c:v>
                </c:pt>
                <c:pt idx="13">
                  <c:v>Elevundersøkelsen på frivillige trinn (N=355)</c:v>
                </c:pt>
                <c:pt idx="14">
                  <c:v>Elevundersøkelsen på obligatoriske trinn (N=367)</c:v>
                </c:pt>
                <c:pt idx="15">
                  <c:v>Nasjonale prøver (N=366)</c:v>
                </c:pt>
              </c:strCache>
            </c:strRef>
          </c:cat>
          <c:val>
            <c:numRef>
              <c:f>'s_601 Skoleleder grunnskole'!$P$2:$P$17</c:f>
              <c:numCache>
                <c:formatCode>0</c:formatCode>
                <c:ptCount val="16"/>
                <c:pt idx="0">
                  <c:v>2.2346368715083802</c:v>
                </c:pt>
                <c:pt idx="1">
                  <c:v>8.6834733893557416</c:v>
                </c:pt>
                <c:pt idx="2">
                  <c:v>11.73184357541899</c:v>
                </c:pt>
                <c:pt idx="3">
                  <c:v>8.9635854341736696</c:v>
                </c:pt>
                <c:pt idx="4">
                  <c:v>13.46153846153846</c:v>
                </c:pt>
                <c:pt idx="5">
                  <c:v>20.273972602739729</c:v>
                </c:pt>
                <c:pt idx="6">
                  <c:v>22.8169014084507</c:v>
                </c:pt>
                <c:pt idx="7">
                  <c:v>14.600550964187329</c:v>
                </c:pt>
                <c:pt idx="8">
                  <c:v>25.27472527472527</c:v>
                </c:pt>
                <c:pt idx="9">
                  <c:v>24.02234636871508</c:v>
                </c:pt>
                <c:pt idx="10">
                  <c:v>16.111111111111111</c:v>
                </c:pt>
                <c:pt idx="11">
                  <c:v>20.87912087912088</c:v>
                </c:pt>
                <c:pt idx="12">
                  <c:v>32.872928176795583</c:v>
                </c:pt>
                <c:pt idx="13">
                  <c:v>29.577464788732389</c:v>
                </c:pt>
                <c:pt idx="14">
                  <c:v>34.332425068119903</c:v>
                </c:pt>
                <c:pt idx="15">
                  <c:v>43.442622950819668</c:v>
                </c:pt>
              </c:numCache>
            </c:numRef>
          </c:val>
          <c:extLst>
            <c:ext xmlns:c16="http://schemas.microsoft.com/office/drawing/2014/chart" uri="{C3380CC4-5D6E-409C-BE32-E72D297353CC}">
              <c16:uniqueId val="{00000004-CD2C-4D37-B44B-3E9CE8072CFD}"/>
            </c:ext>
          </c:extLst>
        </c:ser>
        <c:ser>
          <c:idx val="5"/>
          <c:order val="5"/>
          <c:tx>
            <c:strRef>
              <c:f>'s_601 Skoleleder grunnskole'!$Q$1</c:f>
              <c:strCache>
                <c:ptCount val="1"/>
                <c:pt idx="0">
                  <c:v>I svært stor grad</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Skoleleder grunnskole'!$K$2:$K$17</c:f>
              <c:strCache>
                <c:ptCount val="16"/>
                <c:pt idx="0">
                  <c:v>Prosessverktøyet Ekstern skolevurdering (N=358)</c:v>
                </c:pt>
                <c:pt idx="1">
                  <c:v>RefLex (N=357)</c:v>
                </c:pt>
                <c:pt idx="2">
                  <c:v>Kommunale prøver/Fylkeskommunale prøver (N=358)</c:v>
                </c:pt>
                <c:pt idx="3">
                  <c:v>Mal for tilstandsrapport (N=357)</c:v>
                </c:pt>
                <c:pt idx="4">
                  <c:v>Lærerundersøkelsen (Udir) (N=364)</c:v>
                </c:pt>
                <c:pt idx="5">
                  <c:v>Foreldreundersøkelsen i skolen (Udir) (N=365)</c:v>
                </c:pt>
                <c:pt idx="6">
                  <c:v>Undervisningsevaluering (N=355)</c:v>
                </c:pt>
                <c:pt idx="7">
                  <c:v>Skolebidragsindikatorer (N=363)</c:v>
                </c:pt>
                <c:pt idx="8">
                  <c:v>Ståstedsanalysen (N=364)</c:v>
                </c:pt>
                <c:pt idx="9">
                  <c:v>Tilsynsrapporter (N=358)</c:v>
                </c:pt>
                <c:pt idx="10">
                  <c:v>Analysebrettet (N=360)</c:v>
                </c:pt>
                <c:pt idx="11">
                  <c:v>GSI (N=364)</c:v>
                </c:pt>
                <c:pt idx="12">
                  <c:v>Kartleggingsverktøy i grunnleggende norsk for språklige minoriteter (N=362)</c:v>
                </c:pt>
                <c:pt idx="13">
                  <c:v>Elevundersøkelsen på frivillige trinn (N=355)</c:v>
                </c:pt>
                <c:pt idx="14">
                  <c:v>Elevundersøkelsen på obligatoriske trinn (N=367)</c:v>
                </c:pt>
                <c:pt idx="15">
                  <c:v>Nasjonale prøver (N=366)</c:v>
                </c:pt>
              </c:strCache>
            </c:strRef>
          </c:cat>
          <c:val>
            <c:numRef>
              <c:f>'s_601 Skoleleder grunnskole'!$Q$2:$Q$17</c:f>
              <c:numCache>
                <c:formatCode>0</c:formatCode>
                <c:ptCount val="16"/>
                <c:pt idx="0">
                  <c:v>1.1173184357541901</c:v>
                </c:pt>
                <c:pt idx="1">
                  <c:v>2.240896358543417</c:v>
                </c:pt>
                <c:pt idx="2">
                  <c:v>2.7932960893854748</c:v>
                </c:pt>
                <c:pt idx="3">
                  <c:v>2.801120448179272</c:v>
                </c:pt>
                <c:pt idx="4">
                  <c:v>3.5714285714285712</c:v>
                </c:pt>
                <c:pt idx="5">
                  <c:v>6.0273972602739727</c:v>
                </c:pt>
                <c:pt idx="6">
                  <c:v>6.197183098591549</c:v>
                </c:pt>
                <c:pt idx="7">
                  <c:v>6.336088154269973</c:v>
                </c:pt>
                <c:pt idx="8">
                  <c:v>7.4175824175824179</c:v>
                </c:pt>
                <c:pt idx="9">
                  <c:v>7.5418994413407816</c:v>
                </c:pt>
                <c:pt idx="10">
                  <c:v>8.0555555555555554</c:v>
                </c:pt>
                <c:pt idx="11">
                  <c:v>8.791208791208792</c:v>
                </c:pt>
                <c:pt idx="12">
                  <c:v>9.94475138121547</c:v>
                </c:pt>
                <c:pt idx="13">
                  <c:v>15.49295774647887</c:v>
                </c:pt>
                <c:pt idx="14">
                  <c:v>21.253405994550409</c:v>
                </c:pt>
                <c:pt idx="15">
                  <c:v>22.404371584699451</c:v>
                </c:pt>
              </c:numCache>
            </c:numRef>
          </c:val>
          <c:extLst>
            <c:ext xmlns:c16="http://schemas.microsoft.com/office/drawing/2014/chart" uri="{C3380CC4-5D6E-409C-BE32-E72D297353CC}">
              <c16:uniqueId val="{00000005-CD2C-4D37-B44B-3E9CE8072CFD}"/>
            </c:ext>
          </c:extLst>
        </c:ser>
        <c:dLbls>
          <c:dLblPos val="ctr"/>
          <c:showLegendKey val="0"/>
          <c:showVal val="1"/>
          <c:showCatName val="0"/>
          <c:showSerName val="0"/>
          <c:showPercent val="0"/>
          <c:showBubbleSize val="0"/>
        </c:dLbls>
        <c:gapWidth val="150"/>
        <c:overlap val="100"/>
        <c:axId val="193167392"/>
        <c:axId val="193168832"/>
      </c:barChart>
      <c:catAx>
        <c:axId val="1931673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nb-NO"/>
          </a:p>
        </c:txPr>
        <c:crossAx val="193168832"/>
        <c:crosses val="autoZero"/>
        <c:auto val="1"/>
        <c:lblAlgn val="ctr"/>
        <c:lblOffset val="100"/>
        <c:noMultiLvlLbl val="0"/>
      </c:catAx>
      <c:valAx>
        <c:axId val="19316883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nb-NO"/>
          </a:p>
        </c:txPr>
        <c:crossAx val="193167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nb-N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's_601 Skoleleder grunnskole'!$L$19</c:f>
              <c:strCache>
                <c:ptCount val="1"/>
                <c:pt idx="0">
                  <c:v>Benyttes ikke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Skoleleder grunnskole'!$K$20:$K$22</c:f>
              <c:strCache>
                <c:ptCount val="3"/>
                <c:pt idx="0">
                  <c:v>Ferdighetsprøven i svømming (N=302)</c:v>
                </c:pt>
                <c:pt idx="1">
                  <c:v>Frivillige kartleggingsprøver i regning 1. trinn (N=304)</c:v>
                </c:pt>
                <c:pt idx="2">
                  <c:v>Obligatoriske kartleggingsprøver i lesing/regning 3. trinn (N=303)</c:v>
                </c:pt>
              </c:strCache>
            </c:strRef>
          </c:cat>
          <c:val>
            <c:numRef>
              <c:f>'s_601 Skoleleder grunnskole'!$L$20:$L$22</c:f>
              <c:numCache>
                <c:formatCode>0</c:formatCode>
                <c:ptCount val="3"/>
                <c:pt idx="0">
                  <c:v>7.9470198675496686</c:v>
                </c:pt>
                <c:pt idx="1">
                  <c:v>6.5789473684210522</c:v>
                </c:pt>
                <c:pt idx="2">
                  <c:v>1.98019801980198</c:v>
                </c:pt>
              </c:numCache>
            </c:numRef>
          </c:val>
          <c:extLst>
            <c:ext xmlns:c16="http://schemas.microsoft.com/office/drawing/2014/chart" uri="{C3380CC4-5D6E-409C-BE32-E72D297353CC}">
              <c16:uniqueId val="{00000000-918A-4CE7-8F4F-5C00B93821CC}"/>
            </c:ext>
          </c:extLst>
        </c:ser>
        <c:ser>
          <c:idx val="1"/>
          <c:order val="1"/>
          <c:tx>
            <c:strRef>
              <c:f>'s_601 Skoleleder grunnskole'!$M$19</c:f>
              <c:strCache>
                <c:ptCount val="1"/>
                <c:pt idx="0">
                  <c:v>Ikke i det hele tatt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Skoleleder grunnskole'!$K$20:$K$22</c:f>
              <c:strCache>
                <c:ptCount val="3"/>
                <c:pt idx="0">
                  <c:v>Ferdighetsprøven i svømming (N=302)</c:v>
                </c:pt>
                <c:pt idx="1">
                  <c:v>Frivillige kartleggingsprøver i regning 1. trinn (N=304)</c:v>
                </c:pt>
                <c:pt idx="2">
                  <c:v>Obligatoriske kartleggingsprøver i lesing/regning 3. trinn (N=303)</c:v>
                </c:pt>
              </c:strCache>
            </c:strRef>
          </c:cat>
          <c:val>
            <c:numRef>
              <c:f>'s_601 Skoleleder grunnskole'!$M$20:$M$22</c:f>
              <c:numCache>
                <c:formatCode>0</c:formatCode>
                <c:ptCount val="3"/>
                <c:pt idx="0">
                  <c:v>0.99337748344370869</c:v>
                </c:pt>
                <c:pt idx="1">
                  <c:v>1.6447368421052631</c:v>
                </c:pt>
                <c:pt idx="2">
                  <c:v>0.99009900990099009</c:v>
                </c:pt>
              </c:numCache>
            </c:numRef>
          </c:val>
          <c:extLst>
            <c:ext xmlns:c16="http://schemas.microsoft.com/office/drawing/2014/chart" uri="{C3380CC4-5D6E-409C-BE32-E72D297353CC}">
              <c16:uniqueId val="{00000001-918A-4CE7-8F4F-5C00B93821CC}"/>
            </c:ext>
          </c:extLst>
        </c:ser>
        <c:ser>
          <c:idx val="2"/>
          <c:order val="2"/>
          <c:tx>
            <c:strRef>
              <c:f>'s_601 Skoleleder grunnskole'!$N$19</c:f>
              <c:strCache>
                <c:ptCount val="1"/>
                <c:pt idx="0">
                  <c:v>I liten grad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Skoleleder grunnskole'!$K$20:$K$22</c:f>
              <c:strCache>
                <c:ptCount val="3"/>
                <c:pt idx="0">
                  <c:v>Ferdighetsprøven i svømming (N=302)</c:v>
                </c:pt>
                <c:pt idx="1">
                  <c:v>Frivillige kartleggingsprøver i regning 1. trinn (N=304)</c:v>
                </c:pt>
                <c:pt idx="2">
                  <c:v>Obligatoriske kartleggingsprøver i lesing/regning 3. trinn (N=303)</c:v>
                </c:pt>
              </c:strCache>
            </c:strRef>
          </c:cat>
          <c:val>
            <c:numRef>
              <c:f>'s_601 Skoleleder grunnskole'!$N$20:$N$22</c:f>
              <c:numCache>
                <c:formatCode>0</c:formatCode>
                <c:ptCount val="3"/>
                <c:pt idx="0">
                  <c:v>9.2715231788079464</c:v>
                </c:pt>
                <c:pt idx="1">
                  <c:v>8.2236842105263168</c:v>
                </c:pt>
                <c:pt idx="2">
                  <c:v>3.3003300330032999</c:v>
                </c:pt>
              </c:numCache>
            </c:numRef>
          </c:val>
          <c:extLst>
            <c:ext xmlns:c16="http://schemas.microsoft.com/office/drawing/2014/chart" uri="{C3380CC4-5D6E-409C-BE32-E72D297353CC}">
              <c16:uniqueId val="{00000002-918A-4CE7-8F4F-5C00B93821CC}"/>
            </c:ext>
          </c:extLst>
        </c:ser>
        <c:ser>
          <c:idx val="3"/>
          <c:order val="3"/>
          <c:tx>
            <c:strRef>
              <c:f>'s_601 Skoleleder grunnskole'!$O$19</c:f>
              <c:strCache>
                <c:ptCount val="1"/>
                <c:pt idx="0">
                  <c:v>I noen grad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Skoleleder grunnskole'!$K$20:$K$22</c:f>
              <c:strCache>
                <c:ptCount val="3"/>
                <c:pt idx="0">
                  <c:v>Ferdighetsprøven i svømming (N=302)</c:v>
                </c:pt>
                <c:pt idx="1">
                  <c:v>Frivillige kartleggingsprøver i regning 1. trinn (N=304)</c:v>
                </c:pt>
                <c:pt idx="2">
                  <c:v>Obligatoriske kartleggingsprøver i lesing/regning 3. trinn (N=303)</c:v>
                </c:pt>
              </c:strCache>
            </c:strRef>
          </c:cat>
          <c:val>
            <c:numRef>
              <c:f>'s_601 Skoleleder grunnskole'!$O$20:$O$22</c:f>
              <c:numCache>
                <c:formatCode>0</c:formatCode>
                <c:ptCount val="3"/>
                <c:pt idx="0">
                  <c:v>33.774834437086092</c:v>
                </c:pt>
                <c:pt idx="1">
                  <c:v>25.65789473684211</c:v>
                </c:pt>
                <c:pt idx="2">
                  <c:v>23.762376237623759</c:v>
                </c:pt>
              </c:numCache>
            </c:numRef>
          </c:val>
          <c:extLst>
            <c:ext xmlns:c16="http://schemas.microsoft.com/office/drawing/2014/chart" uri="{C3380CC4-5D6E-409C-BE32-E72D297353CC}">
              <c16:uniqueId val="{00000003-918A-4CE7-8F4F-5C00B93821CC}"/>
            </c:ext>
          </c:extLst>
        </c:ser>
        <c:ser>
          <c:idx val="4"/>
          <c:order val="4"/>
          <c:tx>
            <c:strRef>
              <c:f>'s_601 Skoleleder grunnskole'!$P$19</c:f>
              <c:strCache>
                <c:ptCount val="1"/>
                <c:pt idx="0">
                  <c:v>I stor grad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Skoleleder grunnskole'!$K$20:$K$22</c:f>
              <c:strCache>
                <c:ptCount val="3"/>
                <c:pt idx="0">
                  <c:v>Ferdighetsprøven i svømming (N=302)</c:v>
                </c:pt>
                <c:pt idx="1">
                  <c:v>Frivillige kartleggingsprøver i regning 1. trinn (N=304)</c:v>
                </c:pt>
                <c:pt idx="2">
                  <c:v>Obligatoriske kartleggingsprøver i lesing/regning 3. trinn (N=303)</c:v>
                </c:pt>
              </c:strCache>
            </c:strRef>
          </c:cat>
          <c:val>
            <c:numRef>
              <c:f>'s_601 Skoleleder grunnskole'!$P$20:$P$22</c:f>
              <c:numCache>
                <c:formatCode>0</c:formatCode>
                <c:ptCount val="3"/>
                <c:pt idx="0">
                  <c:v>38.079470198675487</c:v>
                </c:pt>
                <c:pt idx="1">
                  <c:v>38.15789473684211</c:v>
                </c:pt>
                <c:pt idx="2">
                  <c:v>47.194719471947202</c:v>
                </c:pt>
              </c:numCache>
            </c:numRef>
          </c:val>
          <c:extLst>
            <c:ext xmlns:c16="http://schemas.microsoft.com/office/drawing/2014/chart" uri="{C3380CC4-5D6E-409C-BE32-E72D297353CC}">
              <c16:uniqueId val="{00000004-918A-4CE7-8F4F-5C00B93821CC}"/>
            </c:ext>
          </c:extLst>
        </c:ser>
        <c:ser>
          <c:idx val="5"/>
          <c:order val="5"/>
          <c:tx>
            <c:strRef>
              <c:f>'s_601 Skoleleder grunnskole'!$Q$19</c:f>
              <c:strCache>
                <c:ptCount val="1"/>
                <c:pt idx="0">
                  <c:v>I svært stor grad</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Skoleleder grunnskole'!$K$20:$K$22</c:f>
              <c:strCache>
                <c:ptCount val="3"/>
                <c:pt idx="0">
                  <c:v>Ferdighetsprøven i svømming (N=302)</c:v>
                </c:pt>
                <c:pt idx="1">
                  <c:v>Frivillige kartleggingsprøver i regning 1. trinn (N=304)</c:v>
                </c:pt>
                <c:pt idx="2">
                  <c:v>Obligatoriske kartleggingsprøver i lesing/regning 3. trinn (N=303)</c:v>
                </c:pt>
              </c:strCache>
            </c:strRef>
          </c:cat>
          <c:val>
            <c:numRef>
              <c:f>'s_601 Skoleleder grunnskole'!$Q$20:$Q$22</c:f>
              <c:numCache>
                <c:formatCode>0</c:formatCode>
                <c:ptCount val="3"/>
                <c:pt idx="0">
                  <c:v>9.9337748344370862</c:v>
                </c:pt>
                <c:pt idx="1">
                  <c:v>19.736842105263161</c:v>
                </c:pt>
                <c:pt idx="2">
                  <c:v>22.772277227722771</c:v>
                </c:pt>
              </c:numCache>
            </c:numRef>
          </c:val>
          <c:extLst>
            <c:ext xmlns:c16="http://schemas.microsoft.com/office/drawing/2014/chart" uri="{C3380CC4-5D6E-409C-BE32-E72D297353CC}">
              <c16:uniqueId val="{00000005-918A-4CE7-8F4F-5C00B93821CC}"/>
            </c:ext>
          </c:extLst>
        </c:ser>
        <c:dLbls>
          <c:dLblPos val="ctr"/>
          <c:showLegendKey val="0"/>
          <c:showVal val="1"/>
          <c:showCatName val="0"/>
          <c:showSerName val="0"/>
          <c:showPercent val="0"/>
          <c:showBubbleSize val="0"/>
        </c:dLbls>
        <c:gapWidth val="150"/>
        <c:overlap val="100"/>
        <c:axId val="521552032"/>
        <c:axId val="891652944"/>
      </c:barChart>
      <c:catAx>
        <c:axId val="5215520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891652944"/>
        <c:crosses val="autoZero"/>
        <c:auto val="1"/>
        <c:lblAlgn val="ctr"/>
        <c:lblOffset val="100"/>
        <c:noMultiLvlLbl val="0"/>
      </c:catAx>
      <c:valAx>
        <c:axId val="89165294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521552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's_601 Skoleleder grunnskole'!$L$24</c:f>
              <c:strCache>
                <c:ptCount val="1"/>
                <c:pt idx="0">
                  <c:v>Benyttes ikke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Skoleleder grunnskole'!$K$25:$K$27</c:f>
              <c:strCache>
                <c:ptCount val="3"/>
                <c:pt idx="0">
                  <c:v>Grunnskolepoeng (N=154)</c:v>
                </c:pt>
                <c:pt idx="1">
                  <c:v>Eksamenskarakterer (N=154)</c:v>
                </c:pt>
                <c:pt idx="2">
                  <c:v>Standpunktkarakterer (N=151)</c:v>
                </c:pt>
              </c:strCache>
            </c:strRef>
          </c:cat>
          <c:val>
            <c:numRef>
              <c:f>'s_601 Skoleleder grunnskole'!$L$25:$L$27</c:f>
              <c:numCache>
                <c:formatCode>0</c:formatCode>
                <c:ptCount val="3"/>
                <c:pt idx="0">
                  <c:v>5.1948051948051948</c:v>
                </c:pt>
                <c:pt idx="1">
                  <c:v>3.2467532467532458</c:v>
                </c:pt>
                <c:pt idx="2">
                  <c:v>3.311258278145695</c:v>
                </c:pt>
              </c:numCache>
            </c:numRef>
          </c:val>
          <c:extLst>
            <c:ext xmlns:c16="http://schemas.microsoft.com/office/drawing/2014/chart" uri="{C3380CC4-5D6E-409C-BE32-E72D297353CC}">
              <c16:uniqueId val="{00000000-54C7-4162-88F1-0869C2B133D2}"/>
            </c:ext>
          </c:extLst>
        </c:ser>
        <c:ser>
          <c:idx val="1"/>
          <c:order val="1"/>
          <c:tx>
            <c:strRef>
              <c:f>'s_601 Skoleleder grunnskole'!$M$24</c:f>
              <c:strCache>
                <c:ptCount val="1"/>
                <c:pt idx="0">
                  <c:v>Ikke i det hele tatt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Skoleleder grunnskole'!$K$25:$K$27</c:f>
              <c:strCache>
                <c:ptCount val="3"/>
                <c:pt idx="0">
                  <c:v>Grunnskolepoeng (N=154)</c:v>
                </c:pt>
                <c:pt idx="1">
                  <c:v>Eksamenskarakterer (N=154)</c:v>
                </c:pt>
                <c:pt idx="2">
                  <c:v>Standpunktkarakterer (N=151)</c:v>
                </c:pt>
              </c:strCache>
            </c:strRef>
          </c:cat>
          <c:val>
            <c:numRef>
              <c:f>'s_601 Skoleleder grunnskole'!$M$25:$M$27</c:f>
              <c:numCache>
                <c:formatCode>0</c:formatCode>
                <c:ptCount val="3"/>
                <c:pt idx="0">
                  <c:v>4.5454545454545459</c:v>
                </c:pt>
                <c:pt idx="1">
                  <c:v>3.2467532467532458</c:v>
                </c:pt>
                <c:pt idx="2">
                  <c:v>1.324503311258278</c:v>
                </c:pt>
              </c:numCache>
            </c:numRef>
          </c:val>
          <c:extLst>
            <c:ext xmlns:c16="http://schemas.microsoft.com/office/drawing/2014/chart" uri="{C3380CC4-5D6E-409C-BE32-E72D297353CC}">
              <c16:uniqueId val="{00000001-54C7-4162-88F1-0869C2B133D2}"/>
            </c:ext>
          </c:extLst>
        </c:ser>
        <c:ser>
          <c:idx val="2"/>
          <c:order val="2"/>
          <c:tx>
            <c:strRef>
              <c:f>'s_601 Skoleleder grunnskole'!$N$24</c:f>
              <c:strCache>
                <c:ptCount val="1"/>
                <c:pt idx="0">
                  <c:v>I liten grad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Skoleleder grunnskole'!$K$25:$K$27</c:f>
              <c:strCache>
                <c:ptCount val="3"/>
                <c:pt idx="0">
                  <c:v>Grunnskolepoeng (N=154)</c:v>
                </c:pt>
                <c:pt idx="1">
                  <c:v>Eksamenskarakterer (N=154)</c:v>
                </c:pt>
                <c:pt idx="2">
                  <c:v>Standpunktkarakterer (N=151)</c:v>
                </c:pt>
              </c:strCache>
            </c:strRef>
          </c:cat>
          <c:val>
            <c:numRef>
              <c:f>'s_601 Skoleleder grunnskole'!$N$25:$N$27</c:f>
              <c:numCache>
                <c:formatCode>0</c:formatCode>
                <c:ptCount val="3"/>
                <c:pt idx="0">
                  <c:v>17.532467532467528</c:v>
                </c:pt>
                <c:pt idx="1">
                  <c:v>9.7402597402597415</c:v>
                </c:pt>
                <c:pt idx="2">
                  <c:v>3.311258278145695</c:v>
                </c:pt>
              </c:numCache>
            </c:numRef>
          </c:val>
          <c:extLst>
            <c:ext xmlns:c16="http://schemas.microsoft.com/office/drawing/2014/chart" uri="{C3380CC4-5D6E-409C-BE32-E72D297353CC}">
              <c16:uniqueId val="{00000002-54C7-4162-88F1-0869C2B133D2}"/>
            </c:ext>
          </c:extLst>
        </c:ser>
        <c:ser>
          <c:idx val="3"/>
          <c:order val="3"/>
          <c:tx>
            <c:strRef>
              <c:f>'s_601 Skoleleder grunnskole'!$O$24</c:f>
              <c:strCache>
                <c:ptCount val="1"/>
                <c:pt idx="0">
                  <c:v>I noen grad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Skoleleder grunnskole'!$K$25:$K$27</c:f>
              <c:strCache>
                <c:ptCount val="3"/>
                <c:pt idx="0">
                  <c:v>Grunnskolepoeng (N=154)</c:v>
                </c:pt>
                <c:pt idx="1">
                  <c:v>Eksamenskarakterer (N=154)</c:v>
                </c:pt>
                <c:pt idx="2">
                  <c:v>Standpunktkarakterer (N=151)</c:v>
                </c:pt>
              </c:strCache>
            </c:strRef>
          </c:cat>
          <c:val>
            <c:numRef>
              <c:f>'s_601 Skoleleder grunnskole'!$O$25:$O$27</c:f>
              <c:numCache>
                <c:formatCode>0</c:formatCode>
                <c:ptCount val="3"/>
                <c:pt idx="0">
                  <c:v>36.363636363636367</c:v>
                </c:pt>
                <c:pt idx="1">
                  <c:v>35.064935064935057</c:v>
                </c:pt>
                <c:pt idx="2">
                  <c:v>38.410596026490069</c:v>
                </c:pt>
              </c:numCache>
            </c:numRef>
          </c:val>
          <c:extLst>
            <c:ext xmlns:c16="http://schemas.microsoft.com/office/drawing/2014/chart" uri="{C3380CC4-5D6E-409C-BE32-E72D297353CC}">
              <c16:uniqueId val="{00000003-54C7-4162-88F1-0869C2B133D2}"/>
            </c:ext>
          </c:extLst>
        </c:ser>
        <c:ser>
          <c:idx val="4"/>
          <c:order val="4"/>
          <c:tx>
            <c:strRef>
              <c:f>'s_601 Skoleleder grunnskole'!$P$24</c:f>
              <c:strCache>
                <c:ptCount val="1"/>
                <c:pt idx="0">
                  <c:v>I stor grad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Skoleleder grunnskole'!$K$25:$K$27</c:f>
              <c:strCache>
                <c:ptCount val="3"/>
                <c:pt idx="0">
                  <c:v>Grunnskolepoeng (N=154)</c:v>
                </c:pt>
                <c:pt idx="1">
                  <c:v>Eksamenskarakterer (N=154)</c:v>
                </c:pt>
                <c:pt idx="2">
                  <c:v>Standpunktkarakterer (N=151)</c:v>
                </c:pt>
              </c:strCache>
            </c:strRef>
          </c:cat>
          <c:val>
            <c:numRef>
              <c:f>'s_601 Skoleleder grunnskole'!$P$25:$P$27</c:f>
              <c:numCache>
                <c:formatCode>0</c:formatCode>
                <c:ptCount val="3"/>
                <c:pt idx="0">
                  <c:v>27.27272727272727</c:v>
                </c:pt>
                <c:pt idx="1">
                  <c:v>37.662337662337663</c:v>
                </c:pt>
                <c:pt idx="2">
                  <c:v>37.086092715231793</c:v>
                </c:pt>
              </c:numCache>
            </c:numRef>
          </c:val>
          <c:extLst>
            <c:ext xmlns:c16="http://schemas.microsoft.com/office/drawing/2014/chart" uri="{C3380CC4-5D6E-409C-BE32-E72D297353CC}">
              <c16:uniqueId val="{00000004-54C7-4162-88F1-0869C2B133D2}"/>
            </c:ext>
          </c:extLst>
        </c:ser>
        <c:ser>
          <c:idx val="5"/>
          <c:order val="5"/>
          <c:tx>
            <c:strRef>
              <c:f>'s_601 Skoleleder grunnskole'!$Q$24</c:f>
              <c:strCache>
                <c:ptCount val="1"/>
                <c:pt idx="0">
                  <c:v>I svært stor grad</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Skoleleder grunnskole'!$K$25:$K$27</c:f>
              <c:strCache>
                <c:ptCount val="3"/>
                <c:pt idx="0">
                  <c:v>Grunnskolepoeng (N=154)</c:v>
                </c:pt>
                <c:pt idx="1">
                  <c:v>Eksamenskarakterer (N=154)</c:v>
                </c:pt>
                <c:pt idx="2">
                  <c:v>Standpunktkarakterer (N=151)</c:v>
                </c:pt>
              </c:strCache>
            </c:strRef>
          </c:cat>
          <c:val>
            <c:numRef>
              <c:f>'s_601 Skoleleder grunnskole'!$Q$25:$Q$27</c:f>
              <c:numCache>
                <c:formatCode>0</c:formatCode>
                <c:ptCount val="3"/>
                <c:pt idx="0">
                  <c:v>9.0909090909090917</c:v>
                </c:pt>
                <c:pt idx="1">
                  <c:v>11.038961038961039</c:v>
                </c:pt>
                <c:pt idx="2">
                  <c:v>16.556291390728479</c:v>
                </c:pt>
              </c:numCache>
            </c:numRef>
          </c:val>
          <c:extLst>
            <c:ext xmlns:c16="http://schemas.microsoft.com/office/drawing/2014/chart" uri="{C3380CC4-5D6E-409C-BE32-E72D297353CC}">
              <c16:uniqueId val="{00000005-54C7-4162-88F1-0869C2B133D2}"/>
            </c:ext>
          </c:extLst>
        </c:ser>
        <c:dLbls>
          <c:dLblPos val="ctr"/>
          <c:showLegendKey val="0"/>
          <c:showVal val="1"/>
          <c:showCatName val="0"/>
          <c:showSerName val="0"/>
          <c:showPercent val="0"/>
          <c:showBubbleSize val="0"/>
        </c:dLbls>
        <c:gapWidth val="150"/>
        <c:overlap val="100"/>
        <c:axId val="1021695920"/>
        <c:axId val="1021697360"/>
      </c:barChart>
      <c:catAx>
        <c:axId val="10216959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021697360"/>
        <c:crosses val="autoZero"/>
        <c:auto val="1"/>
        <c:lblAlgn val="ctr"/>
        <c:lblOffset val="100"/>
        <c:noMultiLvlLbl val="0"/>
      </c:catAx>
      <c:valAx>
        <c:axId val="102169736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021695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's_601 Skoleleder videregående'!$M$1</c:f>
              <c:strCache>
                <c:ptCount val="1"/>
                <c:pt idx="0">
                  <c:v>Benyttes ikke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Skoleleder videregående'!$L$2:$L$20</c:f>
              <c:strCache>
                <c:ptCount val="19"/>
                <c:pt idx="0">
                  <c:v>RefLex</c:v>
                </c:pt>
                <c:pt idx="1">
                  <c:v>Prosessverktøyet Ekstern skolevurdering</c:v>
                </c:pt>
                <c:pt idx="2">
                  <c:v>Foreldreundersøkelsen i skolen (Udir)</c:v>
                </c:pt>
                <c:pt idx="3">
                  <c:v>Kommunale prøver/Fylkeskommunale prøver</c:v>
                </c:pt>
                <c:pt idx="4">
                  <c:v>Lærerundersøkelsen (Udir)</c:v>
                </c:pt>
                <c:pt idx="5">
                  <c:v>Ståstedsanalysen</c:v>
                </c:pt>
                <c:pt idx="6">
                  <c:v>Mal for tilstandsrapport</c:v>
                </c:pt>
                <c:pt idx="7">
                  <c:v>Analysebrettet</c:v>
                </c:pt>
                <c:pt idx="8">
                  <c:v>Skolebidragsindikatorer</c:v>
                </c:pt>
                <c:pt idx="9">
                  <c:v>Grunnskolepoeng</c:v>
                </c:pt>
                <c:pt idx="10">
                  <c:v>Tilsynsrapporter</c:v>
                </c:pt>
                <c:pt idx="11">
                  <c:v>Kartleggingsverktøy i grunnleggende norsk for språklige minoriteter</c:v>
                </c:pt>
                <c:pt idx="12">
                  <c:v>Fraværsstatistikk</c:v>
                </c:pt>
                <c:pt idx="13">
                  <c:v>Frafallstatistikk</c:v>
                </c:pt>
                <c:pt idx="14">
                  <c:v>Undervisningsevaluering</c:v>
                </c:pt>
                <c:pt idx="15">
                  <c:v>Elevundersøkelsen på frivillige trinn</c:v>
                </c:pt>
                <c:pt idx="16">
                  <c:v>Eksamenskarakterer</c:v>
                </c:pt>
                <c:pt idx="17">
                  <c:v>Standpunktkarakterer</c:v>
                </c:pt>
                <c:pt idx="18">
                  <c:v>Elevundersøkelsen på obligatoriske trinn</c:v>
                </c:pt>
              </c:strCache>
            </c:strRef>
          </c:cat>
          <c:val>
            <c:numRef>
              <c:f>'s_601 Skoleleder videregående'!$M$2:$M$20</c:f>
              <c:numCache>
                <c:formatCode>0</c:formatCode>
                <c:ptCount val="19"/>
                <c:pt idx="0">
                  <c:v>60</c:v>
                </c:pt>
                <c:pt idx="1">
                  <c:v>80</c:v>
                </c:pt>
                <c:pt idx="2">
                  <c:v>64.772727272727266</c:v>
                </c:pt>
                <c:pt idx="3">
                  <c:v>71.910112359550567</c:v>
                </c:pt>
                <c:pt idx="4">
                  <c:v>61.363636363636367</c:v>
                </c:pt>
                <c:pt idx="5">
                  <c:v>38.461538461538467</c:v>
                </c:pt>
                <c:pt idx="6">
                  <c:v>50.549450549450547</c:v>
                </c:pt>
                <c:pt idx="7">
                  <c:v>55.555555555555557</c:v>
                </c:pt>
                <c:pt idx="8">
                  <c:v>9.67741935483871</c:v>
                </c:pt>
                <c:pt idx="9">
                  <c:v>18.681318681318679</c:v>
                </c:pt>
                <c:pt idx="10">
                  <c:v>5.4347826086956523</c:v>
                </c:pt>
                <c:pt idx="11">
                  <c:v>19.780219780219781</c:v>
                </c:pt>
                <c:pt idx="12">
                  <c:v>6.3829787234042552</c:v>
                </c:pt>
                <c:pt idx="13">
                  <c:v>8.5106382978723403</c:v>
                </c:pt>
                <c:pt idx="14">
                  <c:v>15.21739130434783</c:v>
                </c:pt>
                <c:pt idx="15">
                  <c:v>13.48314606741573</c:v>
                </c:pt>
                <c:pt idx="16">
                  <c:v>1.063829787234043</c:v>
                </c:pt>
                <c:pt idx="17">
                  <c:v>1.0526315789473679</c:v>
                </c:pt>
                <c:pt idx="18">
                  <c:v>1.0526315789473679</c:v>
                </c:pt>
              </c:numCache>
            </c:numRef>
          </c:val>
          <c:extLst>
            <c:ext xmlns:c16="http://schemas.microsoft.com/office/drawing/2014/chart" uri="{C3380CC4-5D6E-409C-BE32-E72D297353CC}">
              <c16:uniqueId val="{00000000-D498-42A7-BBF4-EE4388D1CB1D}"/>
            </c:ext>
          </c:extLst>
        </c:ser>
        <c:ser>
          <c:idx val="1"/>
          <c:order val="1"/>
          <c:tx>
            <c:strRef>
              <c:f>'s_601 Skoleleder videregående'!$N$1</c:f>
              <c:strCache>
                <c:ptCount val="1"/>
                <c:pt idx="0">
                  <c:v>Ikke i det hele tatt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Skoleleder videregående'!$L$2:$L$20</c:f>
              <c:strCache>
                <c:ptCount val="19"/>
                <c:pt idx="0">
                  <c:v>RefLex</c:v>
                </c:pt>
                <c:pt idx="1">
                  <c:v>Prosessverktøyet Ekstern skolevurdering</c:v>
                </c:pt>
                <c:pt idx="2">
                  <c:v>Foreldreundersøkelsen i skolen (Udir)</c:v>
                </c:pt>
                <c:pt idx="3">
                  <c:v>Kommunale prøver/Fylkeskommunale prøver</c:v>
                </c:pt>
                <c:pt idx="4">
                  <c:v>Lærerundersøkelsen (Udir)</c:v>
                </c:pt>
                <c:pt idx="5">
                  <c:v>Ståstedsanalysen</c:v>
                </c:pt>
                <c:pt idx="6">
                  <c:v>Mal for tilstandsrapport</c:v>
                </c:pt>
                <c:pt idx="7">
                  <c:v>Analysebrettet</c:v>
                </c:pt>
                <c:pt idx="8">
                  <c:v>Skolebidragsindikatorer</c:v>
                </c:pt>
                <c:pt idx="9">
                  <c:v>Grunnskolepoeng</c:v>
                </c:pt>
                <c:pt idx="10">
                  <c:v>Tilsynsrapporter</c:v>
                </c:pt>
                <c:pt idx="11">
                  <c:v>Kartleggingsverktøy i grunnleggende norsk for språklige minoriteter</c:v>
                </c:pt>
                <c:pt idx="12">
                  <c:v>Fraværsstatistikk</c:v>
                </c:pt>
                <c:pt idx="13">
                  <c:v>Frafallstatistikk</c:v>
                </c:pt>
                <c:pt idx="14">
                  <c:v>Undervisningsevaluering</c:v>
                </c:pt>
                <c:pt idx="15">
                  <c:v>Elevundersøkelsen på frivillige trinn</c:v>
                </c:pt>
                <c:pt idx="16">
                  <c:v>Eksamenskarakterer</c:v>
                </c:pt>
                <c:pt idx="17">
                  <c:v>Standpunktkarakterer</c:v>
                </c:pt>
                <c:pt idx="18">
                  <c:v>Elevundersøkelsen på obligatoriske trinn</c:v>
                </c:pt>
              </c:strCache>
            </c:strRef>
          </c:cat>
          <c:val>
            <c:numRef>
              <c:f>'s_601 Skoleleder videregående'!$N$2:$N$20</c:f>
              <c:numCache>
                <c:formatCode>0</c:formatCode>
                <c:ptCount val="19"/>
                <c:pt idx="0">
                  <c:v>11.111111111111111</c:v>
                </c:pt>
                <c:pt idx="1">
                  <c:v>10</c:v>
                </c:pt>
                <c:pt idx="2">
                  <c:v>12.5</c:v>
                </c:pt>
                <c:pt idx="3">
                  <c:v>10.1123595505618</c:v>
                </c:pt>
                <c:pt idx="4">
                  <c:v>7.9545454545454541</c:v>
                </c:pt>
                <c:pt idx="5">
                  <c:v>5.4945054945054954</c:v>
                </c:pt>
                <c:pt idx="6">
                  <c:v>8.791208791208792</c:v>
                </c:pt>
                <c:pt idx="7">
                  <c:v>6.666666666666667</c:v>
                </c:pt>
                <c:pt idx="8">
                  <c:v>5.376344086021505</c:v>
                </c:pt>
                <c:pt idx="9">
                  <c:v>2.197802197802198</c:v>
                </c:pt>
                <c:pt idx="10">
                  <c:v>2.1739130434782612</c:v>
                </c:pt>
                <c:pt idx="11">
                  <c:v>2.197802197802198</c:v>
                </c:pt>
                <c:pt idx="12">
                  <c:v>1.063829787234043</c:v>
                </c:pt>
                <c:pt idx="13">
                  <c:v>1.063829787234043</c:v>
                </c:pt>
                <c:pt idx="14">
                  <c:v>1.0869565217391299</c:v>
                </c:pt>
                <c:pt idx="15">
                  <c:v>7.8651685393258424</c:v>
                </c:pt>
                <c:pt idx="16">
                  <c:v>0</c:v>
                </c:pt>
                <c:pt idx="17">
                  <c:v>0</c:v>
                </c:pt>
                <c:pt idx="18">
                  <c:v>6.3157894736842106</c:v>
                </c:pt>
              </c:numCache>
            </c:numRef>
          </c:val>
          <c:extLst>
            <c:ext xmlns:c16="http://schemas.microsoft.com/office/drawing/2014/chart" uri="{C3380CC4-5D6E-409C-BE32-E72D297353CC}">
              <c16:uniqueId val="{00000001-D498-42A7-BBF4-EE4388D1CB1D}"/>
            </c:ext>
          </c:extLst>
        </c:ser>
        <c:ser>
          <c:idx val="2"/>
          <c:order val="2"/>
          <c:tx>
            <c:strRef>
              <c:f>'s_601 Skoleleder videregående'!$O$1</c:f>
              <c:strCache>
                <c:ptCount val="1"/>
                <c:pt idx="0">
                  <c:v>I liten grad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Skoleleder videregående'!$L$2:$L$20</c:f>
              <c:strCache>
                <c:ptCount val="19"/>
                <c:pt idx="0">
                  <c:v>RefLex</c:v>
                </c:pt>
                <c:pt idx="1">
                  <c:v>Prosessverktøyet Ekstern skolevurdering</c:v>
                </c:pt>
                <c:pt idx="2">
                  <c:v>Foreldreundersøkelsen i skolen (Udir)</c:v>
                </c:pt>
                <c:pt idx="3">
                  <c:v>Kommunale prøver/Fylkeskommunale prøver</c:v>
                </c:pt>
                <c:pt idx="4">
                  <c:v>Lærerundersøkelsen (Udir)</c:v>
                </c:pt>
                <c:pt idx="5">
                  <c:v>Ståstedsanalysen</c:v>
                </c:pt>
                <c:pt idx="6">
                  <c:v>Mal for tilstandsrapport</c:v>
                </c:pt>
                <c:pt idx="7">
                  <c:v>Analysebrettet</c:v>
                </c:pt>
                <c:pt idx="8">
                  <c:v>Skolebidragsindikatorer</c:v>
                </c:pt>
                <c:pt idx="9">
                  <c:v>Grunnskolepoeng</c:v>
                </c:pt>
                <c:pt idx="10">
                  <c:v>Tilsynsrapporter</c:v>
                </c:pt>
                <c:pt idx="11">
                  <c:v>Kartleggingsverktøy i grunnleggende norsk for språklige minoriteter</c:v>
                </c:pt>
                <c:pt idx="12">
                  <c:v>Fraværsstatistikk</c:v>
                </c:pt>
                <c:pt idx="13">
                  <c:v>Frafallstatistikk</c:v>
                </c:pt>
                <c:pt idx="14">
                  <c:v>Undervisningsevaluering</c:v>
                </c:pt>
                <c:pt idx="15">
                  <c:v>Elevundersøkelsen på frivillige trinn</c:v>
                </c:pt>
                <c:pt idx="16">
                  <c:v>Eksamenskarakterer</c:v>
                </c:pt>
                <c:pt idx="17">
                  <c:v>Standpunktkarakterer</c:v>
                </c:pt>
                <c:pt idx="18">
                  <c:v>Elevundersøkelsen på obligatoriske trinn</c:v>
                </c:pt>
              </c:strCache>
            </c:strRef>
          </c:cat>
          <c:val>
            <c:numRef>
              <c:f>'s_601 Skoleleder videregående'!$O$2:$O$20</c:f>
              <c:numCache>
                <c:formatCode>0</c:formatCode>
                <c:ptCount val="19"/>
                <c:pt idx="0">
                  <c:v>10</c:v>
                </c:pt>
                <c:pt idx="1">
                  <c:v>2.2222222222222219</c:v>
                </c:pt>
                <c:pt idx="2">
                  <c:v>17.04545454545454</c:v>
                </c:pt>
                <c:pt idx="3">
                  <c:v>3.3707865168539319</c:v>
                </c:pt>
                <c:pt idx="4">
                  <c:v>4.5454545454545459</c:v>
                </c:pt>
                <c:pt idx="5">
                  <c:v>10.989010989010991</c:v>
                </c:pt>
                <c:pt idx="6">
                  <c:v>5.4945054945054954</c:v>
                </c:pt>
                <c:pt idx="7">
                  <c:v>6.666666666666667</c:v>
                </c:pt>
                <c:pt idx="8">
                  <c:v>17.20430107526882</c:v>
                </c:pt>
                <c:pt idx="9">
                  <c:v>8.791208791208792</c:v>
                </c:pt>
                <c:pt idx="10">
                  <c:v>16.304347826086961</c:v>
                </c:pt>
                <c:pt idx="11">
                  <c:v>10.989010989010991</c:v>
                </c:pt>
                <c:pt idx="12">
                  <c:v>6.3829787234042552</c:v>
                </c:pt>
                <c:pt idx="13">
                  <c:v>8.5106382978723403</c:v>
                </c:pt>
                <c:pt idx="14">
                  <c:v>2.1739130434782612</c:v>
                </c:pt>
                <c:pt idx="15">
                  <c:v>11.235955056179771</c:v>
                </c:pt>
                <c:pt idx="16">
                  <c:v>7.4468085106382977</c:v>
                </c:pt>
                <c:pt idx="17">
                  <c:v>3.1578947368421049</c:v>
                </c:pt>
                <c:pt idx="18">
                  <c:v>11.57894736842105</c:v>
                </c:pt>
              </c:numCache>
            </c:numRef>
          </c:val>
          <c:extLst>
            <c:ext xmlns:c16="http://schemas.microsoft.com/office/drawing/2014/chart" uri="{C3380CC4-5D6E-409C-BE32-E72D297353CC}">
              <c16:uniqueId val="{00000002-D498-42A7-BBF4-EE4388D1CB1D}"/>
            </c:ext>
          </c:extLst>
        </c:ser>
        <c:ser>
          <c:idx val="3"/>
          <c:order val="3"/>
          <c:tx>
            <c:strRef>
              <c:f>'s_601 Skoleleder videregående'!$P$1</c:f>
              <c:strCache>
                <c:ptCount val="1"/>
                <c:pt idx="0">
                  <c:v>I noen grad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Skoleleder videregående'!$L$2:$L$20</c:f>
              <c:strCache>
                <c:ptCount val="19"/>
                <c:pt idx="0">
                  <c:v>RefLex</c:v>
                </c:pt>
                <c:pt idx="1">
                  <c:v>Prosessverktøyet Ekstern skolevurdering</c:v>
                </c:pt>
                <c:pt idx="2">
                  <c:v>Foreldreundersøkelsen i skolen (Udir)</c:v>
                </c:pt>
                <c:pt idx="3">
                  <c:v>Kommunale prøver/Fylkeskommunale prøver</c:v>
                </c:pt>
                <c:pt idx="4">
                  <c:v>Lærerundersøkelsen (Udir)</c:v>
                </c:pt>
                <c:pt idx="5">
                  <c:v>Ståstedsanalysen</c:v>
                </c:pt>
                <c:pt idx="6">
                  <c:v>Mal for tilstandsrapport</c:v>
                </c:pt>
                <c:pt idx="7">
                  <c:v>Analysebrettet</c:v>
                </c:pt>
                <c:pt idx="8">
                  <c:v>Skolebidragsindikatorer</c:v>
                </c:pt>
                <c:pt idx="9">
                  <c:v>Grunnskolepoeng</c:v>
                </c:pt>
                <c:pt idx="10">
                  <c:v>Tilsynsrapporter</c:v>
                </c:pt>
                <c:pt idx="11">
                  <c:v>Kartleggingsverktøy i grunnleggende norsk for språklige minoriteter</c:v>
                </c:pt>
                <c:pt idx="12">
                  <c:v>Fraværsstatistikk</c:v>
                </c:pt>
                <c:pt idx="13">
                  <c:v>Frafallstatistikk</c:v>
                </c:pt>
                <c:pt idx="14">
                  <c:v>Undervisningsevaluering</c:v>
                </c:pt>
                <c:pt idx="15">
                  <c:v>Elevundersøkelsen på frivillige trinn</c:v>
                </c:pt>
                <c:pt idx="16">
                  <c:v>Eksamenskarakterer</c:v>
                </c:pt>
                <c:pt idx="17">
                  <c:v>Standpunktkarakterer</c:v>
                </c:pt>
                <c:pt idx="18">
                  <c:v>Elevundersøkelsen på obligatoriske trinn</c:v>
                </c:pt>
              </c:strCache>
            </c:strRef>
          </c:cat>
          <c:val>
            <c:numRef>
              <c:f>'s_601 Skoleleder videregående'!$P$2:$P$20</c:f>
              <c:numCache>
                <c:formatCode>0</c:formatCode>
                <c:ptCount val="19"/>
                <c:pt idx="0">
                  <c:v>14.444444444444439</c:v>
                </c:pt>
                <c:pt idx="1">
                  <c:v>6.666666666666667</c:v>
                </c:pt>
                <c:pt idx="2">
                  <c:v>3.4090909090909092</c:v>
                </c:pt>
                <c:pt idx="3">
                  <c:v>6.7415730337078648</c:v>
                </c:pt>
                <c:pt idx="4">
                  <c:v>15.90909090909091</c:v>
                </c:pt>
                <c:pt idx="5">
                  <c:v>25.27472527472527</c:v>
                </c:pt>
                <c:pt idx="6">
                  <c:v>19.780219780219781</c:v>
                </c:pt>
                <c:pt idx="7">
                  <c:v>14.444444444444439</c:v>
                </c:pt>
                <c:pt idx="8">
                  <c:v>26.881720430107521</c:v>
                </c:pt>
                <c:pt idx="9">
                  <c:v>32.967032967032956</c:v>
                </c:pt>
                <c:pt idx="10">
                  <c:v>33.695652173913047</c:v>
                </c:pt>
                <c:pt idx="11">
                  <c:v>19.780219780219781</c:v>
                </c:pt>
                <c:pt idx="12">
                  <c:v>29.787234042553191</c:v>
                </c:pt>
                <c:pt idx="13">
                  <c:v>24.468085106382979</c:v>
                </c:pt>
                <c:pt idx="14">
                  <c:v>21.739130434782609</c:v>
                </c:pt>
                <c:pt idx="15">
                  <c:v>19.101123595505619</c:v>
                </c:pt>
                <c:pt idx="16">
                  <c:v>25.531914893617021</c:v>
                </c:pt>
                <c:pt idx="17">
                  <c:v>17.89473684210526</c:v>
                </c:pt>
                <c:pt idx="18">
                  <c:v>20</c:v>
                </c:pt>
              </c:numCache>
            </c:numRef>
          </c:val>
          <c:extLst>
            <c:ext xmlns:c16="http://schemas.microsoft.com/office/drawing/2014/chart" uri="{C3380CC4-5D6E-409C-BE32-E72D297353CC}">
              <c16:uniqueId val="{00000003-D498-42A7-BBF4-EE4388D1CB1D}"/>
            </c:ext>
          </c:extLst>
        </c:ser>
        <c:ser>
          <c:idx val="4"/>
          <c:order val="4"/>
          <c:tx>
            <c:strRef>
              <c:f>'s_601 Skoleleder videregående'!$Q$1</c:f>
              <c:strCache>
                <c:ptCount val="1"/>
                <c:pt idx="0">
                  <c:v>I stor grad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Skoleleder videregående'!$L$2:$L$20</c:f>
              <c:strCache>
                <c:ptCount val="19"/>
                <c:pt idx="0">
                  <c:v>RefLex</c:v>
                </c:pt>
                <c:pt idx="1">
                  <c:v>Prosessverktøyet Ekstern skolevurdering</c:v>
                </c:pt>
                <c:pt idx="2">
                  <c:v>Foreldreundersøkelsen i skolen (Udir)</c:v>
                </c:pt>
                <c:pt idx="3">
                  <c:v>Kommunale prøver/Fylkeskommunale prøver</c:v>
                </c:pt>
                <c:pt idx="4">
                  <c:v>Lærerundersøkelsen (Udir)</c:v>
                </c:pt>
                <c:pt idx="5">
                  <c:v>Ståstedsanalysen</c:v>
                </c:pt>
                <c:pt idx="6">
                  <c:v>Mal for tilstandsrapport</c:v>
                </c:pt>
                <c:pt idx="7">
                  <c:v>Analysebrettet</c:v>
                </c:pt>
                <c:pt idx="8">
                  <c:v>Skolebidragsindikatorer</c:v>
                </c:pt>
                <c:pt idx="9">
                  <c:v>Grunnskolepoeng</c:v>
                </c:pt>
                <c:pt idx="10">
                  <c:v>Tilsynsrapporter</c:v>
                </c:pt>
                <c:pt idx="11">
                  <c:v>Kartleggingsverktøy i grunnleggende norsk for språklige minoriteter</c:v>
                </c:pt>
                <c:pt idx="12">
                  <c:v>Fraværsstatistikk</c:v>
                </c:pt>
                <c:pt idx="13">
                  <c:v>Frafallstatistikk</c:v>
                </c:pt>
                <c:pt idx="14">
                  <c:v>Undervisningsevaluering</c:v>
                </c:pt>
                <c:pt idx="15">
                  <c:v>Elevundersøkelsen på frivillige trinn</c:v>
                </c:pt>
                <c:pt idx="16">
                  <c:v>Eksamenskarakterer</c:v>
                </c:pt>
                <c:pt idx="17">
                  <c:v>Standpunktkarakterer</c:v>
                </c:pt>
                <c:pt idx="18">
                  <c:v>Elevundersøkelsen på obligatoriske trinn</c:v>
                </c:pt>
              </c:strCache>
            </c:strRef>
          </c:cat>
          <c:val>
            <c:numRef>
              <c:f>'s_601 Skoleleder videregående'!$Q$2:$Q$20</c:f>
              <c:numCache>
                <c:formatCode>0</c:formatCode>
                <c:ptCount val="19"/>
                <c:pt idx="0">
                  <c:v>4.4444444444444446</c:v>
                </c:pt>
                <c:pt idx="1">
                  <c:v>0</c:v>
                </c:pt>
                <c:pt idx="2">
                  <c:v>1.136363636363636</c:v>
                </c:pt>
                <c:pt idx="3">
                  <c:v>5.6179775280898872</c:v>
                </c:pt>
                <c:pt idx="4">
                  <c:v>7.9545454545454541</c:v>
                </c:pt>
                <c:pt idx="5">
                  <c:v>16.483516483516478</c:v>
                </c:pt>
                <c:pt idx="6">
                  <c:v>12.087912087912089</c:v>
                </c:pt>
                <c:pt idx="7">
                  <c:v>13.33333333333333</c:v>
                </c:pt>
                <c:pt idx="8">
                  <c:v>32.258064516129032</c:v>
                </c:pt>
                <c:pt idx="9">
                  <c:v>28.571428571428569</c:v>
                </c:pt>
                <c:pt idx="10">
                  <c:v>27.173913043478262</c:v>
                </c:pt>
                <c:pt idx="11">
                  <c:v>29.670329670329672</c:v>
                </c:pt>
                <c:pt idx="12">
                  <c:v>37.234042553191493</c:v>
                </c:pt>
                <c:pt idx="13">
                  <c:v>36.170212765957451</c:v>
                </c:pt>
                <c:pt idx="14">
                  <c:v>38.04347826086957</c:v>
                </c:pt>
                <c:pt idx="15">
                  <c:v>22.471910112359549</c:v>
                </c:pt>
                <c:pt idx="16">
                  <c:v>39.361702127659584</c:v>
                </c:pt>
                <c:pt idx="17">
                  <c:v>44.210526315789473</c:v>
                </c:pt>
                <c:pt idx="18">
                  <c:v>22.10526315789474</c:v>
                </c:pt>
              </c:numCache>
            </c:numRef>
          </c:val>
          <c:extLst>
            <c:ext xmlns:c16="http://schemas.microsoft.com/office/drawing/2014/chart" uri="{C3380CC4-5D6E-409C-BE32-E72D297353CC}">
              <c16:uniqueId val="{00000004-D498-42A7-BBF4-EE4388D1CB1D}"/>
            </c:ext>
          </c:extLst>
        </c:ser>
        <c:ser>
          <c:idx val="5"/>
          <c:order val="5"/>
          <c:tx>
            <c:strRef>
              <c:f>'s_601 Skoleleder videregående'!$R$1</c:f>
              <c:strCache>
                <c:ptCount val="1"/>
                <c:pt idx="0">
                  <c:v>I svært stor grad</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Skoleleder videregående'!$L$2:$L$20</c:f>
              <c:strCache>
                <c:ptCount val="19"/>
                <c:pt idx="0">
                  <c:v>RefLex</c:v>
                </c:pt>
                <c:pt idx="1">
                  <c:v>Prosessverktøyet Ekstern skolevurdering</c:v>
                </c:pt>
                <c:pt idx="2">
                  <c:v>Foreldreundersøkelsen i skolen (Udir)</c:v>
                </c:pt>
                <c:pt idx="3">
                  <c:v>Kommunale prøver/Fylkeskommunale prøver</c:v>
                </c:pt>
                <c:pt idx="4">
                  <c:v>Lærerundersøkelsen (Udir)</c:v>
                </c:pt>
                <c:pt idx="5">
                  <c:v>Ståstedsanalysen</c:v>
                </c:pt>
                <c:pt idx="6">
                  <c:v>Mal for tilstandsrapport</c:v>
                </c:pt>
                <c:pt idx="7">
                  <c:v>Analysebrettet</c:v>
                </c:pt>
                <c:pt idx="8">
                  <c:v>Skolebidragsindikatorer</c:v>
                </c:pt>
                <c:pt idx="9">
                  <c:v>Grunnskolepoeng</c:v>
                </c:pt>
                <c:pt idx="10">
                  <c:v>Tilsynsrapporter</c:v>
                </c:pt>
                <c:pt idx="11">
                  <c:v>Kartleggingsverktøy i grunnleggende norsk for språklige minoriteter</c:v>
                </c:pt>
                <c:pt idx="12">
                  <c:v>Fraværsstatistikk</c:v>
                </c:pt>
                <c:pt idx="13">
                  <c:v>Frafallstatistikk</c:v>
                </c:pt>
                <c:pt idx="14">
                  <c:v>Undervisningsevaluering</c:v>
                </c:pt>
                <c:pt idx="15">
                  <c:v>Elevundersøkelsen på frivillige trinn</c:v>
                </c:pt>
                <c:pt idx="16">
                  <c:v>Eksamenskarakterer</c:v>
                </c:pt>
                <c:pt idx="17">
                  <c:v>Standpunktkarakterer</c:v>
                </c:pt>
                <c:pt idx="18">
                  <c:v>Elevundersøkelsen på obligatoriske trinn</c:v>
                </c:pt>
              </c:strCache>
            </c:strRef>
          </c:cat>
          <c:val>
            <c:numRef>
              <c:f>'s_601 Skoleleder videregående'!$R$2:$R$20</c:f>
              <c:numCache>
                <c:formatCode>0</c:formatCode>
                <c:ptCount val="19"/>
                <c:pt idx="0">
                  <c:v>0</c:v>
                </c:pt>
                <c:pt idx="1">
                  <c:v>1.1111111111111109</c:v>
                </c:pt>
                <c:pt idx="2">
                  <c:v>1.136363636363636</c:v>
                </c:pt>
                <c:pt idx="3">
                  <c:v>2.2471910112359552</c:v>
                </c:pt>
                <c:pt idx="4">
                  <c:v>2.2727272727272729</c:v>
                </c:pt>
                <c:pt idx="5">
                  <c:v>3.296703296703297</c:v>
                </c:pt>
                <c:pt idx="6">
                  <c:v>3.296703296703297</c:v>
                </c:pt>
                <c:pt idx="7">
                  <c:v>3.333333333333333</c:v>
                </c:pt>
                <c:pt idx="8">
                  <c:v>8.6021505376344098</c:v>
                </c:pt>
                <c:pt idx="9">
                  <c:v>8.791208791208792</c:v>
                </c:pt>
                <c:pt idx="10">
                  <c:v>15.21739130434783</c:v>
                </c:pt>
                <c:pt idx="11">
                  <c:v>17.58241758241758</c:v>
                </c:pt>
                <c:pt idx="12">
                  <c:v>19.148936170212771</c:v>
                </c:pt>
                <c:pt idx="13">
                  <c:v>21.276595744680851</c:v>
                </c:pt>
                <c:pt idx="14">
                  <c:v>21.739130434782609</c:v>
                </c:pt>
                <c:pt idx="15">
                  <c:v>25.842696629213481</c:v>
                </c:pt>
                <c:pt idx="16">
                  <c:v>26.595744680851059</c:v>
                </c:pt>
                <c:pt idx="17">
                  <c:v>33.684210526315788</c:v>
                </c:pt>
                <c:pt idx="18">
                  <c:v>38.94736842105263</c:v>
                </c:pt>
              </c:numCache>
            </c:numRef>
          </c:val>
          <c:extLst>
            <c:ext xmlns:c16="http://schemas.microsoft.com/office/drawing/2014/chart" uri="{C3380CC4-5D6E-409C-BE32-E72D297353CC}">
              <c16:uniqueId val="{00000005-D498-42A7-BBF4-EE4388D1CB1D}"/>
            </c:ext>
          </c:extLst>
        </c:ser>
        <c:dLbls>
          <c:dLblPos val="ctr"/>
          <c:showLegendKey val="0"/>
          <c:showVal val="1"/>
          <c:showCatName val="0"/>
          <c:showSerName val="0"/>
          <c:showPercent val="0"/>
          <c:showBubbleSize val="0"/>
        </c:dLbls>
        <c:gapWidth val="150"/>
        <c:overlap val="100"/>
        <c:axId val="526312480"/>
        <c:axId val="888777360"/>
      </c:barChart>
      <c:catAx>
        <c:axId val="5263124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nb-NO"/>
          </a:p>
        </c:txPr>
        <c:crossAx val="888777360"/>
        <c:crosses val="autoZero"/>
        <c:auto val="1"/>
        <c:lblAlgn val="ctr"/>
        <c:lblOffset val="100"/>
        <c:noMultiLvlLbl val="0"/>
      </c:catAx>
      <c:valAx>
        <c:axId val="88877736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nb-NO"/>
          </a:p>
        </c:txPr>
        <c:crossAx val="52631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nb-N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's_601 Skoleeier kommune'!$M$1</c:f>
              <c:strCache>
                <c:ptCount val="1"/>
                <c:pt idx="0">
                  <c:v>Benyttes ikke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Skoleeier kommune'!$L$2:$L$24</c:f>
              <c:strCache>
                <c:ptCount val="23"/>
                <c:pt idx="0">
                  <c:v>Prosessverktøyet Ekstern skolevurdering</c:v>
                </c:pt>
                <c:pt idx="1">
                  <c:v>RefLex</c:v>
                </c:pt>
                <c:pt idx="2">
                  <c:v>Undervisningsevaluering</c:v>
                </c:pt>
                <c:pt idx="3">
                  <c:v>Kommunale prøver/Fylkeskommunale prøver</c:v>
                </c:pt>
                <c:pt idx="4">
                  <c:v>Lærerundersøkelsen (Udir)</c:v>
                </c:pt>
                <c:pt idx="5">
                  <c:v>Ståstedsanalysen</c:v>
                </c:pt>
                <c:pt idx="6">
                  <c:v>Foreldreundersøkelsen i skolen (Udir)</c:v>
                </c:pt>
                <c:pt idx="7">
                  <c:v>Skolebidragsindikatorer</c:v>
                </c:pt>
                <c:pt idx="8">
                  <c:v>Ferdighetsprøven i svømming</c:v>
                </c:pt>
                <c:pt idx="9">
                  <c:v>Frivillige kartleggingsprøver i regning 1. trinn</c:v>
                </c:pt>
                <c:pt idx="10">
                  <c:v>Fraværsstatistikk</c:v>
                </c:pt>
                <c:pt idx="11">
                  <c:v>Kartleggingsverktøy i grunnleggende norsk for språklige minoriteter</c:v>
                </c:pt>
                <c:pt idx="12">
                  <c:v>Standpunktkarakterer</c:v>
                </c:pt>
                <c:pt idx="13">
                  <c:v>Mal for tilstandsrapport</c:v>
                </c:pt>
                <c:pt idx="14">
                  <c:v>Eksamenskarakterer</c:v>
                </c:pt>
                <c:pt idx="15">
                  <c:v>GSI</c:v>
                </c:pt>
                <c:pt idx="16">
                  <c:v>Analysebrettet</c:v>
                </c:pt>
                <c:pt idx="17">
                  <c:v>Grunnskolepoeng</c:v>
                </c:pt>
                <c:pt idx="18">
                  <c:v>Tilsynsrapporter</c:v>
                </c:pt>
                <c:pt idx="19">
                  <c:v>Obligatoriske kartleggingsprøver i lesing/regning 3. trinn</c:v>
                </c:pt>
                <c:pt idx="20">
                  <c:v>Elevundersøkelsen på frivillige trinn</c:v>
                </c:pt>
                <c:pt idx="21">
                  <c:v>Nasjonale prøver</c:v>
                </c:pt>
                <c:pt idx="22">
                  <c:v>Elevundersøkelsen på obligatoriske trinn</c:v>
                </c:pt>
              </c:strCache>
            </c:strRef>
          </c:cat>
          <c:val>
            <c:numRef>
              <c:f>'s_601 Skoleeier kommune'!$M$2:$M$24</c:f>
              <c:numCache>
                <c:formatCode>0</c:formatCode>
                <c:ptCount val="23"/>
                <c:pt idx="0">
                  <c:v>52.325581395348841</c:v>
                </c:pt>
                <c:pt idx="1">
                  <c:v>24.705882352941181</c:v>
                </c:pt>
                <c:pt idx="2">
                  <c:v>28.91566265060241</c:v>
                </c:pt>
                <c:pt idx="3">
                  <c:v>45.783132530120483</c:v>
                </c:pt>
                <c:pt idx="4">
                  <c:v>31.764705882352938</c:v>
                </c:pt>
                <c:pt idx="5">
                  <c:v>13.48314606741573</c:v>
                </c:pt>
                <c:pt idx="6">
                  <c:v>19.31818181818182</c:v>
                </c:pt>
                <c:pt idx="7">
                  <c:v>2.2727272727272729</c:v>
                </c:pt>
                <c:pt idx="8">
                  <c:v>7.9545454545454541</c:v>
                </c:pt>
                <c:pt idx="9">
                  <c:v>5.7471264367816088</c:v>
                </c:pt>
                <c:pt idx="10">
                  <c:v>2.2727272727272729</c:v>
                </c:pt>
                <c:pt idx="11">
                  <c:v>1.149425287356322</c:v>
                </c:pt>
                <c:pt idx="12">
                  <c:v>1.1111111111111109</c:v>
                </c:pt>
                <c:pt idx="13">
                  <c:v>7.9545454545454541</c:v>
                </c:pt>
                <c:pt idx="14">
                  <c:v>1.1111111111111109</c:v>
                </c:pt>
                <c:pt idx="15">
                  <c:v>1.1111111111111109</c:v>
                </c:pt>
                <c:pt idx="16">
                  <c:v>6.666666666666667</c:v>
                </c:pt>
                <c:pt idx="17">
                  <c:v>0</c:v>
                </c:pt>
                <c:pt idx="18">
                  <c:v>0</c:v>
                </c:pt>
                <c:pt idx="19">
                  <c:v>0</c:v>
                </c:pt>
                <c:pt idx="20">
                  <c:v>3.4482758620689649</c:v>
                </c:pt>
                <c:pt idx="21">
                  <c:v>0</c:v>
                </c:pt>
                <c:pt idx="22">
                  <c:v>0</c:v>
                </c:pt>
              </c:numCache>
            </c:numRef>
          </c:val>
          <c:extLst>
            <c:ext xmlns:c16="http://schemas.microsoft.com/office/drawing/2014/chart" uri="{C3380CC4-5D6E-409C-BE32-E72D297353CC}">
              <c16:uniqueId val="{00000000-D3EB-4519-B288-A3DB4C105D93}"/>
            </c:ext>
          </c:extLst>
        </c:ser>
        <c:ser>
          <c:idx val="1"/>
          <c:order val="1"/>
          <c:tx>
            <c:strRef>
              <c:f>'s_601 Skoleeier kommune'!$N$1</c:f>
              <c:strCache>
                <c:ptCount val="1"/>
                <c:pt idx="0">
                  <c:v>Ikke i det hele tatt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Skoleeier kommune'!$L$2:$L$24</c:f>
              <c:strCache>
                <c:ptCount val="23"/>
                <c:pt idx="0">
                  <c:v>Prosessverktøyet Ekstern skolevurdering</c:v>
                </c:pt>
                <c:pt idx="1">
                  <c:v>RefLex</c:v>
                </c:pt>
                <c:pt idx="2">
                  <c:v>Undervisningsevaluering</c:v>
                </c:pt>
                <c:pt idx="3">
                  <c:v>Kommunale prøver/Fylkeskommunale prøver</c:v>
                </c:pt>
                <c:pt idx="4">
                  <c:v>Lærerundersøkelsen (Udir)</c:v>
                </c:pt>
                <c:pt idx="5">
                  <c:v>Ståstedsanalysen</c:v>
                </c:pt>
                <c:pt idx="6">
                  <c:v>Foreldreundersøkelsen i skolen (Udir)</c:v>
                </c:pt>
                <c:pt idx="7">
                  <c:v>Skolebidragsindikatorer</c:v>
                </c:pt>
                <c:pt idx="8">
                  <c:v>Ferdighetsprøven i svømming</c:v>
                </c:pt>
                <c:pt idx="9">
                  <c:v>Frivillige kartleggingsprøver i regning 1. trinn</c:v>
                </c:pt>
                <c:pt idx="10">
                  <c:v>Fraværsstatistikk</c:v>
                </c:pt>
                <c:pt idx="11">
                  <c:v>Kartleggingsverktøy i grunnleggende norsk for språklige minoriteter</c:v>
                </c:pt>
                <c:pt idx="12">
                  <c:v>Standpunktkarakterer</c:v>
                </c:pt>
                <c:pt idx="13">
                  <c:v>Mal for tilstandsrapport</c:v>
                </c:pt>
                <c:pt idx="14">
                  <c:v>Eksamenskarakterer</c:v>
                </c:pt>
                <c:pt idx="15">
                  <c:v>GSI</c:v>
                </c:pt>
                <c:pt idx="16">
                  <c:v>Analysebrettet</c:v>
                </c:pt>
                <c:pt idx="17">
                  <c:v>Grunnskolepoeng</c:v>
                </c:pt>
                <c:pt idx="18">
                  <c:v>Tilsynsrapporter</c:v>
                </c:pt>
                <c:pt idx="19">
                  <c:v>Obligatoriske kartleggingsprøver i lesing/regning 3. trinn</c:v>
                </c:pt>
                <c:pt idx="20">
                  <c:v>Elevundersøkelsen på frivillige trinn</c:v>
                </c:pt>
                <c:pt idx="21">
                  <c:v>Nasjonale prøver</c:v>
                </c:pt>
                <c:pt idx="22">
                  <c:v>Elevundersøkelsen på obligatoriske trinn</c:v>
                </c:pt>
              </c:strCache>
            </c:strRef>
          </c:cat>
          <c:val>
            <c:numRef>
              <c:f>'s_601 Skoleeier kommune'!$N$2:$N$24</c:f>
              <c:numCache>
                <c:formatCode>0</c:formatCode>
                <c:ptCount val="23"/>
                <c:pt idx="0">
                  <c:v>8.1395348837209305</c:v>
                </c:pt>
                <c:pt idx="1">
                  <c:v>5.8823529411764701</c:v>
                </c:pt>
                <c:pt idx="2">
                  <c:v>2.4096385542168681</c:v>
                </c:pt>
                <c:pt idx="3">
                  <c:v>10.8433734939759</c:v>
                </c:pt>
                <c:pt idx="4">
                  <c:v>7.0588235294117636</c:v>
                </c:pt>
                <c:pt idx="5">
                  <c:v>2.2471910112359552</c:v>
                </c:pt>
                <c:pt idx="6">
                  <c:v>3.4090909090909092</c:v>
                </c:pt>
                <c:pt idx="7">
                  <c:v>7.9545454545454541</c:v>
                </c:pt>
                <c:pt idx="8">
                  <c:v>2.2727272727272729</c:v>
                </c:pt>
                <c:pt idx="9">
                  <c:v>1.149425287356322</c:v>
                </c:pt>
                <c:pt idx="10">
                  <c:v>2.2727272727272729</c:v>
                </c:pt>
                <c:pt idx="11">
                  <c:v>3.4482758620689649</c:v>
                </c:pt>
                <c:pt idx="12">
                  <c:v>3.333333333333333</c:v>
                </c:pt>
                <c:pt idx="13">
                  <c:v>4.5454545454545459</c:v>
                </c:pt>
                <c:pt idx="14">
                  <c:v>2.2222222222222219</c:v>
                </c:pt>
                <c:pt idx="15">
                  <c:v>3.333333333333333</c:v>
                </c:pt>
                <c:pt idx="16">
                  <c:v>5.5555555555555554</c:v>
                </c:pt>
                <c:pt idx="17">
                  <c:v>1.098901098901099</c:v>
                </c:pt>
                <c:pt idx="18">
                  <c:v>0</c:v>
                </c:pt>
                <c:pt idx="19">
                  <c:v>0</c:v>
                </c:pt>
                <c:pt idx="20">
                  <c:v>1.149425287356322</c:v>
                </c:pt>
                <c:pt idx="21">
                  <c:v>0</c:v>
                </c:pt>
                <c:pt idx="22">
                  <c:v>1.098901098901099</c:v>
                </c:pt>
              </c:numCache>
            </c:numRef>
          </c:val>
          <c:extLst>
            <c:ext xmlns:c16="http://schemas.microsoft.com/office/drawing/2014/chart" uri="{C3380CC4-5D6E-409C-BE32-E72D297353CC}">
              <c16:uniqueId val="{00000001-D3EB-4519-B288-A3DB4C105D93}"/>
            </c:ext>
          </c:extLst>
        </c:ser>
        <c:ser>
          <c:idx val="2"/>
          <c:order val="2"/>
          <c:tx>
            <c:strRef>
              <c:f>'s_601 Skoleeier kommune'!$O$1</c:f>
              <c:strCache>
                <c:ptCount val="1"/>
                <c:pt idx="0">
                  <c:v>I liten grad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Skoleeier kommune'!$L$2:$L$24</c:f>
              <c:strCache>
                <c:ptCount val="23"/>
                <c:pt idx="0">
                  <c:v>Prosessverktøyet Ekstern skolevurdering</c:v>
                </c:pt>
                <c:pt idx="1">
                  <c:v>RefLex</c:v>
                </c:pt>
                <c:pt idx="2">
                  <c:v>Undervisningsevaluering</c:v>
                </c:pt>
                <c:pt idx="3">
                  <c:v>Kommunale prøver/Fylkeskommunale prøver</c:v>
                </c:pt>
                <c:pt idx="4">
                  <c:v>Lærerundersøkelsen (Udir)</c:v>
                </c:pt>
                <c:pt idx="5">
                  <c:v>Ståstedsanalysen</c:v>
                </c:pt>
                <c:pt idx="6">
                  <c:v>Foreldreundersøkelsen i skolen (Udir)</c:v>
                </c:pt>
                <c:pt idx="7">
                  <c:v>Skolebidragsindikatorer</c:v>
                </c:pt>
                <c:pt idx="8">
                  <c:v>Ferdighetsprøven i svømming</c:v>
                </c:pt>
                <c:pt idx="9">
                  <c:v>Frivillige kartleggingsprøver i regning 1. trinn</c:v>
                </c:pt>
                <c:pt idx="10">
                  <c:v>Fraværsstatistikk</c:v>
                </c:pt>
                <c:pt idx="11">
                  <c:v>Kartleggingsverktøy i grunnleggende norsk for språklige minoriteter</c:v>
                </c:pt>
                <c:pt idx="12">
                  <c:v>Standpunktkarakterer</c:v>
                </c:pt>
                <c:pt idx="13">
                  <c:v>Mal for tilstandsrapport</c:v>
                </c:pt>
                <c:pt idx="14">
                  <c:v>Eksamenskarakterer</c:v>
                </c:pt>
                <c:pt idx="15">
                  <c:v>GSI</c:v>
                </c:pt>
                <c:pt idx="16">
                  <c:v>Analysebrettet</c:v>
                </c:pt>
                <c:pt idx="17">
                  <c:v>Grunnskolepoeng</c:v>
                </c:pt>
                <c:pt idx="18">
                  <c:v>Tilsynsrapporter</c:v>
                </c:pt>
                <c:pt idx="19">
                  <c:v>Obligatoriske kartleggingsprøver i lesing/regning 3. trinn</c:v>
                </c:pt>
                <c:pt idx="20">
                  <c:v>Elevundersøkelsen på frivillige trinn</c:v>
                </c:pt>
                <c:pt idx="21">
                  <c:v>Nasjonale prøver</c:v>
                </c:pt>
                <c:pt idx="22">
                  <c:v>Elevundersøkelsen på obligatoriske trinn</c:v>
                </c:pt>
              </c:strCache>
            </c:strRef>
          </c:cat>
          <c:val>
            <c:numRef>
              <c:f>'s_601 Skoleeier kommune'!$O$2:$O$24</c:f>
              <c:numCache>
                <c:formatCode>0</c:formatCode>
                <c:ptCount val="23"/>
                <c:pt idx="0">
                  <c:v>16.279069767441861</c:v>
                </c:pt>
                <c:pt idx="1">
                  <c:v>8.235294117647058</c:v>
                </c:pt>
                <c:pt idx="2">
                  <c:v>8.4337349397590362</c:v>
                </c:pt>
                <c:pt idx="3">
                  <c:v>15.66265060240964</c:v>
                </c:pt>
                <c:pt idx="4">
                  <c:v>21.17647058823529</c:v>
                </c:pt>
                <c:pt idx="5">
                  <c:v>11.235955056179771</c:v>
                </c:pt>
                <c:pt idx="6">
                  <c:v>22.72727272727273</c:v>
                </c:pt>
                <c:pt idx="7">
                  <c:v>13.63636363636363</c:v>
                </c:pt>
                <c:pt idx="8">
                  <c:v>10.22727272727273</c:v>
                </c:pt>
                <c:pt idx="9">
                  <c:v>6.8965517241379306</c:v>
                </c:pt>
                <c:pt idx="10">
                  <c:v>14.77272727272727</c:v>
                </c:pt>
                <c:pt idx="11">
                  <c:v>6.8965517241379306</c:v>
                </c:pt>
                <c:pt idx="12">
                  <c:v>2.2222222222222219</c:v>
                </c:pt>
                <c:pt idx="13">
                  <c:v>10.22727272727273</c:v>
                </c:pt>
                <c:pt idx="14">
                  <c:v>5.5555555555555554</c:v>
                </c:pt>
                <c:pt idx="15">
                  <c:v>13.33333333333333</c:v>
                </c:pt>
                <c:pt idx="16">
                  <c:v>12.22222222222222</c:v>
                </c:pt>
                <c:pt idx="17">
                  <c:v>12.087912087912089</c:v>
                </c:pt>
                <c:pt idx="18">
                  <c:v>6.7415730337078648</c:v>
                </c:pt>
                <c:pt idx="19">
                  <c:v>0</c:v>
                </c:pt>
                <c:pt idx="20">
                  <c:v>12.64367816091954</c:v>
                </c:pt>
                <c:pt idx="21">
                  <c:v>2.2471910112359552</c:v>
                </c:pt>
                <c:pt idx="22">
                  <c:v>6.593406593406594</c:v>
                </c:pt>
              </c:numCache>
            </c:numRef>
          </c:val>
          <c:extLst>
            <c:ext xmlns:c16="http://schemas.microsoft.com/office/drawing/2014/chart" uri="{C3380CC4-5D6E-409C-BE32-E72D297353CC}">
              <c16:uniqueId val="{00000002-D3EB-4519-B288-A3DB4C105D93}"/>
            </c:ext>
          </c:extLst>
        </c:ser>
        <c:ser>
          <c:idx val="3"/>
          <c:order val="3"/>
          <c:tx>
            <c:strRef>
              <c:f>'s_601 Skoleeier kommune'!$P$1</c:f>
              <c:strCache>
                <c:ptCount val="1"/>
                <c:pt idx="0">
                  <c:v>I noen grad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Skoleeier kommune'!$L$2:$L$24</c:f>
              <c:strCache>
                <c:ptCount val="23"/>
                <c:pt idx="0">
                  <c:v>Prosessverktøyet Ekstern skolevurdering</c:v>
                </c:pt>
                <c:pt idx="1">
                  <c:v>RefLex</c:v>
                </c:pt>
                <c:pt idx="2">
                  <c:v>Undervisningsevaluering</c:v>
                </c:pt>
                <c:pt idx="3">
                  <c:v>Kommunale prøver/Fylkeskommunale prøver</c:v>
                </c:pt>
                <c:pt idx="4">
                  <c:v>Lærerundersøkelsen (Udir)</c:v>
                </c:pt>
                <c:pt idx="5">
                  <c:v>Ståstedsanalysen</c:v>
                </c:pt>
                <c:pt idx="6">
                  <c:v>Foreldreundersøkelsen i skolen (Udir)</c:v>
                </c:pt>
                <c:pt idx="7">
                  <c:v>Skolebidragsindikatorer</c:v>
                </c:pt>
                <c:pt idx="8">
                  <c:v>Ferdighetsprøven i svømming</c:v>
                </c:pt>
                <c:pt idx="9">
                  <c:v>Frivillige kartleggingsprøver i regning 1. trinn</c:v>
                </c:pt>
                <c:pt idx="10">
                  <c:v>Fraværsstatistikk</c:v>
                </c:pt>
                <c:pt idx="11">
                  <c:v>Kartleggingsverktøy i grunnleggende norsk for språklige minoriteter</c:v>
                </c:pt>
                <c:pt idx="12">
                  <c:v>Standpunktkarakterer</c:v>
                </c:pt>
                <c:pt idx="13">
                  <c:v>Mal for tilstandsrapport</c:v>
                </c:pt>
                <c:pt idx="14">
                  <c:v>Eksamenskarakterer</c:v>
                </c:pt>
                <c:pt idx="15">
                  <c:v>GSI</c:v>
                </c:pt>
                <c:pt idx="16">
                  <c:v>Analysebrettet</c:v>
                </c:pt>
                <c:pt idx="17">
                  <c:v>Grunnskolepoeng</c:v>
                </c:pt>
                <c:pt idx="18">
                  <c:v>Tilsynsrapporter</c:v>
                </c:pt>
                <c:pt idx="19">
                  <c:v>Obligatoriske kartleggingsprøver i lesing/regning 3. trinn</c:v>
                </c:pt>
                <c:pt idx="20">
                  <c:v>Elevundersøkelsen på frivillige trinn</c:v>
                </c:pt>
                <c:pt idx="21">
                  <c:v>Nasjonale prøver</c:v>
                </c:pt>
                <c:pt idx="22">
                  <c:v>Elevundersøkelsen på obligatoriske trinn</c:v>
                </c:pt>
              </c:strCache>
            </c:strRef>
          </c:cat>
          <c:val>
            <c:numRef>
              <c:f>'s_601 Skoleeier kommune'!$P$2:$P$24</c:f>
              <c:numCache>
                <c:formatCode>0</c:formatCode>
                <c:ptCount val="23"/>
                <c:pt idx="0">
                  <c:v>12.79069767441861</c:v>
                </c:pt>
                <c:pt idx="1">
                  <c:v>34.117647058823529</c:v>
                </c:pt>
                <c:pt idx="2">
                  <c:v>37.349397590361441</c:v>
                </c:pt>
                <c:pt idx="3">
                  <c:v>18.07228915662651</c:v>
                </c:pt>
                <c:pt idx="4">
                  <c:v>24.705882352941181</c:v>
                </c:pt>
                <c:pt idx="5">
                  <c:v>38.202247191011232</c:v>
                </c:pt>
                <c:pt idx="6">
                  <c:v>30.68181818181818</c:v>
                </c:pt>
                <c:pt idx="7">
                  <c:v>42.045454545454547</c:v>
                </c:pt>
                <c:pt idx="8">
                  <c:v>44.31818181818182</c:v>
                </c:pt>
                <c:pt idx="9">
                  <c:v>37.931034482758619</c:v>
                </c:pt>
                <c:pt idx="10">
                  <c:v>36.363636363636367</c:v>
                </c:pt>
                <c:pt idx="11">
                  <c:v>35.632183908045981</c:v>
                </c:pt>
                <c:pt idx="12">
                  <c:v>33.333333333333329</c:v>
                </c:pt>
                <c:pt idx="13">
                  <c:v>31.81818181818182</c:v>
                </c:pt>
                <c:pt idx="14">
                  <c:v>35.555555555555557</c:v>
                </c:pt>
                <c:pt idx="15">
                  <c:v>31.111111111111111</c:v>
                </c:pt>
                <c:pt idx="16">
                  <c:v>28.888888888888889</c:v>
                </c:pt>
                <c:pt idx="17">
                  <c:v>29.670329670329672</c:v>
                </c:pt>
                <c:pt idx="18">
                  <c:v>38.202247191011232</c:v>
                </c:pt>
                <c:pt idx="19">
                  <c:v>26.966292134831459</c:v>
                </c:pt>
                <c:pt idx="20">
                  <c:v>22.988505747126439</c:v>
                </c:pt>
                <c:pt idx="21">
                  <c:v>29.213483146067411</c:v>
                </c:pt>
                <c:pt idx="22">
                  <c:v>23.07692307692308</c:v>
                </c:pt>
              </c:numCache>
            </c:numRef>
          </c:val>
          <c:extLst>
            <c:ext xmlns:c16="http://schemas.microsoft.com/office/drawing/2014/chart" uri="{C3380CC4-5D6E-409C-BE32-E72D297353CC}">
              <c16:uniqueId val="{00000003-D3EB-4519-B288-A3DB4C105D93}"/>
            </c:ext>
          </c:extLst>
        </c:ser>
        <c:ser>
          <c:idx val="4"/>
          <c:order val="4"/>
          <c:tx>
            <c:strRef>
              <c:f>'s_601 Skoleeier kommune'!$Q$1</c:f>
              <c:strCache>
                <c:ptCount val="1"/>
                <c:pt idx="0">
                  <c:v>I stor grad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Skoleeier kommune'!$L$2:$L$24</c:f>
              <c:strCache>
                <c:ptCount val="23"/>
                <c:pt idx="0">
                  <c:v>Prosessverktøyet Ekstern skolevurdering</c:v>
                </c:pt>
                <c:pt idx="1">
                  <c:v>RefLex</c:v>
                </c:pt>
                <c:pt idx="2">
                  <c:v>Undervisningsevaluering</c:v>
                </c:pt>
                <c:pt idx="3">
                  <c:v>Kommunale prøver/Fylkeskommunale prøver</c:v>
                </c:pt>
                <c:pt idx="4">
                  <c:v>Lærerundersøkelsen (Udir)</c:v>
                </c:pt>
                <c:pt idx="5">
                  <c:v>Ståstedsanalysen</c:v>
                </c:pt>
                <c:pt idx="6">
                  <c:v>Foreldreundersøkelsen i skolen (Udir)</c:v>
                </c:pt>
                <c:pt idx="7">
                  <c:v>Skolebidragsindikatorer</c:v>
                </c:pt>
                <c:pt idx="8">
                  <c:v>Ferdighetsprøven i svømming</c:v>
                </c:pt>
                <c:pt idx="9">
                  <c:v>Frivillige kartleggingsprøver i regning 1. trinn</c:v>
                </c:pt>
                <c:pt idx="10">
                  <c:v>Fraværsstatistikk</c:v>
                </c:pt>
                <c:pt idx="11">
                  <c:v>Kartleggingsverktøy i grunnleggende norsk for språklige minoriteter</c:v>
                </c:pt>
                <c:pt idx="12">
                  <c:v>Standpunktkarakterer</c:v>
                </c:pt>
                <c:pt idx="13">
                  <c:v>Mal for tilstandsrapport</c:v>
                </c:pt>
                <c:pt idx="14">
                  <c:v>Eksamenskarakterer</c:v>
                </c:pt>
                <c:pt idx="15">
                  <c:v>GSI</c:v>
                </c:pt>
                <c:pt idx="16">
                  <c:v>Analysebrettet</c:v>
                </c:pt>
                <c:pt idx="17">
                  <c:v>Grunnskolepoeng</c:v>
                </c:pt>
                <c:pt idx="18">
                  <c:v>Tilsynsrapporter</c:v>
                </c:pt>
                <c:pt idx="19">
                  <c:v>Obligatoriske kartleggingsprøver i lesing/regning 3. trinn</c:v>
                </c:pt>
                <c:pt idx="20">
                  <c:v>Elevundersøkelsen på frivillige trinn</c:v>
                </c:pt>
                <c:pt idx="21">
                  <c:v>Nasjonale prøver</c:v>
                </c:pt>
                <c:pt idx="22">
                  <c:v>Elevundersøkelsen på obligatoriske trinn</c:v>
                </c:pt>
              </c:strCache>
            </c:strRef>
          </c:cat>
          <c:val>
            <c:numRef>
              <c:f>'s_601 Skoleeier kommune'!$Q$2:$Q$24</c:f>
              <c:numCache>
                <c:formatCode>0</c:formatCode>
                <c:ptCount val="23"/>
                <c:pt idx="0">
                  <c:v>8.1395348837209305</c:v>
                </c:pt>
                <c:pt idx="1">
                  <c:v>23.52941176470588</c:v>
                </c:pt>
                <c:pt idx="2">
                  <c:v>19.277108433734941</c:v>
                </c:pt>
                <c:pt idx="3">
                  <c:v>6.024096385542169</c:v>
                </c:pt>
                <c:pt idx="4">
                  <c:v>10.58823529411765</c:v>
                </c:pt>
                <c:pt idx="5">
                  <c:v>29.213483146067411</c:v>
                </c:pt>
                <c:pt idx="6">
                  <c:v>15.90909090909091</c:v>
                </c:pt>
                <c:pt idx="7">
                  <c:v>26.13636363636364</c:v>
                </c:pt>
                <c:pt idx="8">
                  <c:v>22.72727272727273</c:v>
                </c:pt>
                <c:pt idx="9">
                  <c:v>34.482758620689658</c:v>
                </c:pt>
                <c:pt idx="10">
                  <c:v>29.54545454545455</c:v>
                </c:pt>
                <c:pt idx="11">
                  <c:v>37.931034482758619</c:v>
                </c:pt>
                <c:pt idx="12">
                  <c:v>44.444444444444443</c:v>
                </c:pt>
                <c:pt idx="13">
                  <c:v>27.27272727272727</c:v>
                </c:pt>
                <c:pt idx="14">
                  <c:v>36.666666666666657</c:v>
                </c:pt>
                <c:pt idx="15">
                  <c:v>32.222222222222221</c:v>
                </c:pt>
                <c:pt idx="16">
                  <c:v>27.777777777777779</c:v>
                </c:pt>
                <c:pt idx="17">
                  <c:v>36.263736263736263</c:v>
                </c:pt>
                <c:pt idx="18">
                  <c:v>33.707865168539328</c:v>
                </c:pt>
                <c:pt idx="19">
                  <c:v>50.561797752808992</c:v>
                </c:pt>
                <c:pt idx="20">
                  <c:v>35.632183908045981</c:v>
                </c:pt>
                <c:pt idx="21">
                  <c:v>40.449438202247187</c:v>
                </c:pt>
                <c:pt idx="22">
                  <c:v>35.164835164835168</c:v>
                </c:pt>
              </c:numCache>
            </c:numRef>
          </c:val>
          <c:extLst>
            <c:ext xmlns:c16="http://schemas.microsoft.com/office/drawing/2014/chart" uri="{C3380CC4-5D6E-409C-BE32-E72D297353CC}">
              <c16:uniqueId val="{00000004-D3EB-4519-B288-A3DB4C105D93}"/>
            </c:ext>
          </c:extLst>
        </c:ser>
        <c:ser>
          <c:idx val="5"/>
          <c:order val="5"/>
          <c:tx>
            <c:strRef>
              <c:f>'s_601 Skoleeier kommune'!$R$1</c:f>
              <c:strCache>
                <c:ptCount val="1"/>
                <c:pt idx="0">
                  <c:v>I svært stor grad</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's_601 Skoleeier kommune'!$L$2:$L$24</c:f>
              <c:strCache>
                <c:ptCount val="23"/>
                <c:pt idx="0">
                  <c:v>Prosessverktøyet Ekstern skolevurdering</c:v>
                </c:pt>
                <c:pt idx="1">
                  <c:v>RefLex</c:v>
                </c:pt>
                <c:pt idx="2">
                  <c:v>Undervisningsevaluering</c:v>
                </c:pt>
                <c:pt idx="3">
                  <c:v>Kommunale prøver/Fylkeskommunale prøver</c:v>
                </c:pt>
                <c:pt idx="4">
                  <c:v>Lærerundersøkelsen (Udir)</c:v>
                </c:pt>
                <c:pt idx="5">
                  <c:v>Ståstedsanalysen</c:v>
                </c:pt>
                <c:pt idx="6">
                  <c:v>Foreldreundersøkelsen i skolen (Udir)</c:v>
                </c:pt>
                <c:pt idx="7">
                  <c:v>Skolebidragsindikatorer</c:v>
                </c:pt>
                <c:pt idx="8">
                  <c:v>Ferdighetsprøven i svømming</c:v>
                </c:pt>
                <c:pt idx="9">
                  <c:v>Frivillige kartleggingsprøver i regning 1. trinn</c:v>
                </c:pt>
                <c:pt idx="10">
                  <c:v>Fraværsstatistikk</c:v>
                </c:pt>
                <c:pt idx="11">
                  <c:v>Kartleggingsverktøy i grunnleggende norsk for språklige minoriteter</c:v>
                </c:pt>
                <c:pt idx="12">
                  <c:v>Standpunktkarakterer</c:v>
                </c:pt>
                <c:pt idx="13">
                  <c:v>Mal for tilstandsrapport</c:v>
                </c:pt>
                <c:pt idx="14">
                  <c:v>Eksamenskarakterer</c:v>
                </c:pt>
                <c:pt idx="15">
                  <c:v>GSI</c:v>
                </c:pt>
                <c:pt idx="16">
                  <c:v>Analysebrettet</c:v>
                </c:pt>
                <c:pt idx="17">
                  <c:v>Grunnskolepoeng</c:v>
                </c:pt>
                <c:pt idx="18">
                  <c:v>Tilsynsrapporter</c:v>
                </c:pt>
                <c:pt idx="19">
                  <c:v>Obligatoriske kartleggingsprøver i lesing/regning 3. trinn</c:v>
                </c:pt>
                <c:pt idx="20">
                  <c:v>Elevundersøkelsen på frivillige trinn</c:v>
                </c:pt>
                <c:pt idx="21">
                  <c:v>Nasjonale prøver</c:v>
                </c:pt>
                <c:pt idx="22">
                  <c:v>Elevundersøkelsen på obligatoriske trinn</c:v>
                </c:pt>
              </c:strCache>
            </c:strRef>
          </c:cat>
          <c:val>
            <c:numRef>
              <c:f>'s_601 Skoleeier kommune'!$R$2:$R$24</c:f>
              <c:numCache>
                <c:formatCode>0</c:formatCode>
                <c:ptCount val="23"/>
                <c:pt idx="0">
                  <c:v>2.3255813953488369</c:v>
                </c:pt>
                <c:pt idx="1">
                  <c:v>3.5294117647058818</c:v>
                </c:pt>
                <c:pt idx="2">
                  <c:v>3.6144578313253009</c:v>
                </c:pt>
                <c:pt idx="3">
                  <c:v>3.6144578313253009</c:v>
                </c:pt>
                <c:pt idx="4">
                  <c:v>4.7058823529411766</c:v>
                </c:pt>
                <c:pt idx="5">
                  <c:v>5.6179775280898872</c:v>
                </c:pt>
                <c:pt idx="6">
                  <c:v>7.9545454545454541</c:v>
                </c:pt>
                <c:pt idx="7">
                  <c:v>7.9545454545454541</c:v>
                </c:pt>
                <c:pt idx="8">
                  <c:v>12.5</c:v>
                </c:pt>
                <c:pt idx="9">
                  <c:v>13.793103448275859</c:v>
                </c:pt>
                <c:pt idx="10">
                  <c:v>14.77272727272727</c:v>
                </c:pt>
                <c:pt idx="11">
                  <c:v>14.942528735632189</c:v>
                </c:pt>
                <c:pt idx="12">
                  <c:v>15.555555555555561</c:v>
                </c:pt>
                <c:pt idx="13">
                  <c:v>18.18181818181818</c:v>
                </c:pt>
                <c:pt idx="14">
                  <c:v>18.888888888888889</c:v>
                </c:pt>
                <c:pt idx="15">
                  <c:v>18.888888888888889</c:v>
                </c:pt>
                <c:pt idx="16">
                  <c:v>18.888888888888889</c:v>
                </c:pt>
                <c:pt idx="17">
                  <c:v>20.87912087912088</c:v>
                </c:pt>
                <c:pt idx="18">
                  <c:v>21.348314606741571</c:v>
                </c:pt>
                <c:pt idx="19">
                  <c:v>22.471910112359549</c:v>
                </c:pt>
                <c:pt idx="20">
                  <c:v>24.137931034482762</c:v>
                </c:pt>
                <c:pt idx="21">
                  <c:v>28.08988764044944</c:v>
                </c:pt>
                <c:pt idx="22">
                  <c:v>34.065934065934073</c:v>
                </c:pt>
              </c:numCache>
            </c:numRef>
          </c:val>
          <c:extLst>
            <c:ext xmlns:c16="http://schemas.microsoft.com/office/drawing/2014/chart" uri="{C3380CC4-5D6E-409C-BE32-E72D297353CC}">
              <c16:uniqueId val="{00000005-D3EB-4519-B288-A3DB4C105D93}"/>
            </c:ext>
          </c:extLst>
        </c:ser>
        <c:dLbls>
          <c:dLblPos val="ctr"/>
          <c:showLegendKey val="0"/>
          <c:showVal val="1"/>
          <c:showCatName val="0"/>
          <c:showSerName val="0"/>
          <c:showPercent val="0"/>
          <c:showBubbleSize val="0"/>
        </c:dLbls>
        <c:gapWidth val="150"/>
        <c:overlap val="100"/>
        <c:axId val="511500256"/>
        <c:axId val="511501216"/>
      </c:barChart>
      <c:catAx>
        <c:axId val="5115002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nb-NO"/>
          </a:p>
        </c:txPr>
        <c:crossAx val="511501216"/>
        <c:crosses val="autoZero"/>
        <c:auto val="1"/>
        <c:lblAlgn val="ctr"/>
        <c:lblOffset val="100"/>
        <c:noMultiLvlLbl val="0"/>
      </c:catAx>
      <c:valAx>
        <c:axId val="51150121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nb-NO"/>
          </a:p>
        </c:txPr>
        <c:crossAx val="511500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nb-N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'Ark1'!$A$27</c:f>
              <c:strCache>
                <c:ptCount val="1"/>
                <c:pt idx="0">
                  <c:v>Grunnskoleledere (N=368)</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'Ark1'!$B$26:$D$26</c:f>
              <c:strCache>
                <c:ptCount val="3"/>
                <c:pt idx="0">
                  <c:v>Under 5000</c:v>
                </c:pt>
                <c:pt idx="1">
                  <c:v>5000 til 19 999</c:v>
                </c:pt>
                <c:pt idx="2">
                  <c:v>Mer enn 20 0000</c:v>
                </c:pt>
              </c:strCache>
            </c:strRef>
          </c:cat>
          <c:val>
            <c:numRef>
              <c:f>'Ark1'!$B$27:$D$27</c:f>
              <c:numCache>
                <c:formatCode>0</c:formatCode>
                <c:ptCount val="3"/>
                <c:pt idx="0">
                  <c:v>7.1429</c:v>
                </c:pt>
                <c:pt idx="1">
                  <c:v>18.3673</c:v>
                </c:pt>
                <c:pt idx="2">
                  <c:v>32.243000000000002</c:v>
                </c:pt>
              </c:numCache>
            </c:numRef>
          </c:val>
          <c:extLst>
            <c:ext xmlns:c16="http://schemas.microsoft.com/office/drawing/2014/chart" uri="{C3380CC4-5D6E-409C-BE32-E72D297353CC}">
              <c16:uniqueId val="{00000000-9EB8-40A2-BB2C-F2B88AD77351}"/>
            </c:ext>
          </c:extLst>
        </c:ser>
        <c:ser>
          <c:idx val="1"/>
          <c:order val="1"/>
          <c:tx>
            <c:strRef>
              <c:f>'Ark1'!$A$28</c:f>
              <c:strCache>
                <c:ptCount val="1"/>
                <c:pt idx="0">
                  <c:v>Skoleeier kommune (N=89)</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'Ark1'!$B$26:$D$26</c:f>
              <c:strCache>
                <c:ptCount val="3"/>
                <c:pt idx="0">
                  <c:v>Under 5000</c:v>
                </c:pt>
                <c:pt idx="1">
                  <c:v>5000 til 19 999</c:v>
                </c:pt>
                <c:pt idx="2">
                  <c:v>Mer enn 20 0000</c:v>
                </c:pt>
              </c:strCache>
            </c:strRef>
          </c:cat>
          <c:val>
            <c:numRef>
              <c:f>'Ark1'!$B$28:$D$28</c:f>
              <c:numCache>
                <c:formatCode>0</c:formatCode>
                <c:ptCount val="3"/>
                <c:pt idx="0">
                  <c:v>25.640999999999998</c:v>
                </c:pt>
                <c:pt idx="1">
                  <c:v>47.058799999999998</c:v>
                </c:pt>
                <c:pt idx="2">
                  <c:v>68.75</c:v>
                </c:pt>
              </c:numCache>
            </c:numRef>
          </c:val>
          <c:extLst>
            <c:ext xmlns:c16="http://schemas.microsoft.com/office/drawing/2014/chart" uri="{C3380CC4-5D6E-409C-BE32-E72D297353CC}">
              <c16:uniqueId val="{00000001-9EB8-40A2-BB2C-F2B88AD77351}"/>
            </c:ext>
          </c:extLst>
        </c:ser>
        <c:dLbls>
          <c:dLblPos val="outEnd"/>
          <c:showLegendKey val="0"/>
          <c:showVal val="1"/>
          <c:showCatName val="0"/>
          <c:showSerName val="0"/>
          <c:showPercent val="0"/>
          <c:showBubbleSize val="0"/>
        </c:dLbls>
        <c:gapWidth val="219"/>
        <c:overlap val="-27"/>
        <c:axId val="218565664"/>
        <c:axId val="352209888"/>
      </c:barChart>
      <c:catAx>
        <c:axId val="218565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352209888"/>
        <c:crosses val="autoZero"/>
        <c:auto val="1"/>
        <c:lblAlgn val="ctr"/>
        <c:lblOffset val="100"/>
        <c:noMultiLvlLbl val="0"/>
      </c:catAx>
      <c:valAx>
        <c:axId val="352209888"/>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218565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'Ark2'!$A$9</c:f>
              <c:strCache>
                <c:ptCount val="1"/>
                <c:pt idx="0">
                  <c:v>Skoleleder videregående (N=95)</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'Ark2'!$B$8:$M$8</c:f>
              <c:strCache>
                <c:ptCount val="12"/>
                <c:pt idx="0">
                  <c:v> Vet ikke </c:v>
                </c:pt>
                <c:pt idx="1">
                  <c:v> Andre</c:v>
                </c:pt>
                <c:pt idx="2">
                  <c:v> Foreldres arbeidsutvalg (FAU) </c:v>
                </c:pt>
                <c:pt idx="3">
                  <c:v> Foreldre </c:v>
                </c:pt>
                <c:pt idx="4">
                  <c:v> Skoleutvalget (SU) </c:v>
                </c:pt>
                <c:pt idx="5">
                  <c:v> Skolemiljøutvalget (SMU) </c:v>
                </c:pt>
                <c:pt idx="6">
                  <c:v> PP-tjenesten </c:v>
                </c:pt>
                <c:pt idx="7">
                  <c:v> Skoleeier </c:v>
                </c:pt>
                <c:pt idx="8">
                  <c:v> Tillitsvalgte </c:v>
                </c:pt>
                <c:pt idx="9">
                  <c:v> Elevene </c:v>
                </c:pt>
                <c:pt idx="10">
                  <c:v> Skoleledelsen </c:v>
                </c:pt>
                <c:pt idx="11">
                  <c:v> Lærerne </c:v>
                </c:pt>
              </c:strCache>
            </c:strRef>
          </c:cat>
          <c:val>
            <c:numRef>
              <c:f>'Ark2'!$B$9:$M$9</c:f>
              <c:numCache>
                <c:formatCode>0</c:formatCode>
                <c:ptCount val="12"/>
                <c:pt idx="0" formatCode="General">
                  <c:v>0</c:v>
                </c:pt>
                <c:pt idx="1">
                  <c:v>5.3</c:v>
                </c:pt>
                <c:pt idx="2">
                  <c:v>3.2</c:v>
                </c:pt>
                <c:pt idx="3">
                  <c:v>8.4</c:v>
                </c:pt>
                <c:pt idx="4">
                  <c:v>15.8</c:v>
                </c:pt>
                <c:pt idx="5">
                  <c:v>30.5</c:v>
                </c:pt>
                <c:pt idx="6">
                  <c:v>29.5</c:v>
                </c:pt>
                <c:pt idx="7">
                  <c:v>64.2</c:v>
                </c:pt>
                <c:pt idx="8">
                  <c:v>82.1</c:v>
                </c:pt>
                <c:pt idx="9">
                  <c:v>89.5</c:v>
                </c:pt>
                <c:pt idx="10">
                  <c:v>95.8</c:v>
                </c:pt>
                <c:pt idx="11">
                  <c:v>96.8</c:v>
                </c:pt>
              </c:numCache>
            </c:numRef>
          </c:val>
          <c:extLst>
            <c:ext xmlns:c16="http://schemas.microsoft.com/office/drawing/2014/chart" uri="{C3380CC4-5D6E-409C-BE32-E72D297353CC}">
              <c16:uniqueId val="{00000000-6150-4FD6-9162-B582F132102B}"/>
            </c:ext>
          </c:extLst>
        </c:ser>
        <c:ser>
          <c:idx val="1"/>
          <c:order val="1"/>
          <c:tx>
            <c:strRef>
              <c:f>'Ark2'!$A$10</c:f>
              <c:strCache>
                <c:ptCount val="1"/>
                <c:pt idx="0">
                  <c:v>Skoleleder grunnskole (N=366)</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'Ark2'!$B$8:$M$8</c:f>
              <c:strCache>
                <c:ptCount val="12"/>
                <c:pt idx="0">
                  <c:v> Vet ikke </c:v>
                </c:pt>
                <c:pt idx="1">
                  <c:v> Andre</c:v>
                </c:pt>
                <c:pt idx="2">
                  <c:v> Foreldres arbeidsutvalg (FAU) </c:v>
                </c:pt>
                <c:pt idx="3">
                  <c:v> Foreldre </c:v>
                </c:pt>
                <c:pt idx="4">
                  <c:v> Skoleutvalget (SU) </c:v>
                </c:pt>
                <c:pt idx="5">
                  <c:v> Skolemiljøutvalget (SMU) </c:v>
                </c:pt>
                <c:pt idx="6">
                  <c:v> PP-tjenesten </c:v>
                </c:pt>
                <c:pt idx="7">
                  <c:v> Skoleeier </c:v>
                </c:pt>
                <c:pt idx="8">
                  <c:v> Tillitsvalgte </c:v>
                </c:pt>
                <c:pt idx="9">
                  <c:v> Elevene </c:v>
                </c:pt>
                <c:pt idx="10">
                  <c:v> Skoleledelsen </c:v>
                </c:pt>
                <c:pt idx="11">
                  <c:v> Lærerne </c:v>
                </c:pt>
              </c:strCache>
            </c:strRef>
          </c:cat>
          <c:val>
            <c:numRef>
              <c:f>'Ark2'!$B$10:$M$10</c:f>
              <c:numCache>
                <c:formatCode>0</c:formatCode>
                <c:ptCount val="12"/>
                <c:pt idx="0" formatCode="General">
                  <c:v>0</c:v>
                </c:pt>
                <c:pt idx="1">
                  <c:v>4.0999999999999996</c:v>
                </c:pt>
                <c:pt idx="2">
                  <c:v>66.7</c:v>
                </c:pt>
                <c:pt idx="3">
                  <c:v>27</c:v>
                </c:pt>
                <c:pt idx="4">
                  <c:v>47</c:v>
                </c:pt>
                <c:pt idx="5">
                  <c:v>35.5</c:v>
                </c:pt>
                <c:pt idx="6">
                  <c:v>51.6</c:v>
                </c:pt>
                <c:pt idx="7">
                  <c:v>54.6</c:v>
                </c:pt>
                <c:pt idx="8">
                  <c:v>78.400000000000006</c:v>
                </c:pt>
                <c:pt idx="9">
                  <c:v>70.2</c:v>
                </c:pt>
                <c:pt idx="10">
                  <c:v>88.3</c:v>
                </c:pt>
                <c:pt idx="11">
                  <c:v>97</c:v>
                </c:pt>
              </c:numCache>
            </c:numRef>
          </c:val>
          <c:extLst>
            <c:ext xmlns:c16="http://schemas.microsoft.com/office/drawing/2014/chart" uri="{C3380CC4-5D6E-409C-BE32-E72D297353CC}">
              <c16:uniqueId val="{00000001-6150-4FD6-9162-B582F132102B}"/>
            </c:ext>
          </c:extLst>
        </c:ser>
        <c:dLbls>
          <c:dLblPos val="outEnd"/>
          <c:showLegendKey val="0"/>
          <c:showVal val="1"/>
          <c:showCatName val="0"/>
          <c:showSerName val="0"/>
          <c:showPercent val="0"/>
          <c:showBubbleSize val="0"/>
        </c:dLbls>
        <c:gapWidth val="182"/>
        <c:axId val="1026236896"/>
        <c:axId val="1026238816"/>
      </c:barChart>
      <c:catAx>
        <c:axId val="10262368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026238816"/>
        <c:crosses val="autoZero"/>
        <c:auto val="1"/>
        <c:lblAlgn val="ctr"/>
        <c:lblOffset val="100"/>
        <c:noMultiLvlLbl val="0"/>
      </c:catAx>
      <c:valAx>
        <c:axId val="1026238816"/>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026236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'[kap4_ørjan.xlsx]Ark1'!$B$482</c:f>
              <c:strCache>
                <c:ptCount val="1"/>
                <c:pt idx="0">
                  <c:v>Skoleleder grunnskole (N=368)</c:v>
                </c:pt>
              </c:strCache>
            </c:strRef>
          </c:tx>
          <c:spPr>
            <a:solidFill>
              <a:schemeClr val="accent1"/>
            </a:solidFill>
            <a:ln>
              <a:noFill/>
            </a:ln>
            <a:effectLst/>
          </c:spPr>
          <c:invertIfNegative val="0"/>
          <c:dLbls>
            <c:dLbl>
              <c:idx val="2"/>
              <c:delete val="1"/>
              <c:extLst>
                <c:ext xmlns:c15="http://schemas.microsoft.com/office/drawing/2012/chart" uri="{CE6537A1-D6FC-4f65-9D91-7224C49458BB}"/>
                <c:ext xmlns:c16="http://schemas.microsoft.com/office/drawing/2014/chart" uri="{C3380CC4-5D6E-409C-BE32-E72D297353CC}">
                  <c16:uniqueId val="{00000006-E89C-49E0-8DFA-636CA5BA486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'[kap4_ørjan.xlsx]Ark1'!$A$483:$A$485</c:f>
              <c:strCache>
                <c:ptCount val="3"/>
                <c:pt idx="0">
                  <c:v>Nei</c:v>
                </c:pt>
                <c:pt idx="1">
                  <c:v>Ja</c:v>
                </c:pt>
                <c:pt idx="2">
                  <c:v>Vet ikke</c:v>
                </c:pt>
              </c:strCache>
            </c:strRef>
          </c:cat>
          <c:val>
            <c:numRef>
              <c:f>'[kap4_ørjan.xlsx]Ark1'!$B$483:$B$485</c:f>
              <c:numCache>
                <c:formatCode>0</c:formatCode>
                <c:ptCount val="3"/>
                <c:pt idx="0">
                  <c:v>68.478300000000004</c:v>
                </c:pt>
                <c:pt idx="1">
                  <c:v>31.521699999999999</c:v>
                </c:pt>
                <c:pt idx="2">
                  <c:v>0</c:v>
                </c:pt>
              </c:numCache>
            </c:numRef>
          </c:val>
          <c:extLst>
            <c:ext xmlns:c16="http://schemas.microsoft.com/office/drawing/2014/chart" uri="{C3380CC4-5D6E-409C-BE32-E72D297353CC}">
              <c16:uniqueId val="{00000000-E89C-49E0-8DFA-636CA5BA4867}"/>
            </c:ext>
          </c:extLst>
        </c:ser>
        <c:ser>
          <c:idx val="1"/>
          <c:order val="1"/>
          <c:tx>
            <c:strRef>
              <c:f>'[kap4_ørjan.xlsx]Ark1'!$C$482</c:f>
              <c:strCache>
                <c:ptCount val="1"/>
                <c:pt idx="0">
                  <c:v>Skoleleder videregående (N=96)</c:v>
                </c:pt>
              </c:strCache>
            </c:strRef>
          </c:tx>
          <c:spPr>
            <a:solidFill>
              <a:schemeClr val="accent2"/>
            </a:solidFill>
            <a:ln>
              <a:noFill/>
            </a:ln>
            <a:effectLst/>
          </c:spPr>
          <c:invertIfNegative val="0"/>
          <c:dLbls>
            <c:dLbl>
              <c:idx val="2"/>
              <c:delete val="1"/>
              <c:extLst>
                <c:ext xmlns:c15="http://schemas.microsoft.com/office/drawing/2012/chart" uri="{CE6537A1-D6FC-4f65-9D91-7224C49458BB}"/>
                <c:ext xmlns:c16="http://schemas.microsoft.com/office/drawing/2014/chart" uri="{C3380CC4-5D6E-409C-BE32-E72D297353CC}">
                  <c16:uniqueId val="{00000005-E89C-49E0-8DFA-636CA5BA486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'[kap4_ørjan.xlsx]Ark1'!$A$483:$A$485</c:f>
              <c:strCache>
                <c:ptCount val="3"/>
                <c:pt idx="0">
                  <c:v>Nei</c:v>
                </c:pt>
                <c:pt idx="1">
                  <c:v>Ja</c:v>
                </c:pt>
                <c:pt idx="2">
                  <c:v>Vet ikke</c:v>
                </c:pt>
              </c:strCache>
            </c:strRef>
          </c:cat>
          <c:val>
            <c:numRef>
              <c:f>'[kap4_ørjan.xlsx]Ark1'!$C$483:$C$485</c:f>
              <c:numCache>
                <c:formatCode>0</c:formatCode>
                <c:ptCount val="3"/>
                <c:pt idx="0">
                  <c:v>69.791700000000006</c:v>
                </c:pt>
                <c:pt idx="1">
                  <c:v>30.208300000000001</c:v>
                </c:pt>
                <c:pt idx="2">
                  <c:v>0</c:v>
                </c:pt>
              </c:numCache>
            </c:numRef>
          </c:val>
          <c:extLst>
            <c:ext xmlns:c16="http://schemas.microsoft.com/office/drawing/2014/chart" uri="{C3380CC4-5D6E-409C-BE32-E72D297353CC}">
              <c16:uniqueId val="{00000001-E89C-49E0-8DFA-636CA5BA4867}"/>
            </c:ext>
          </c:extLst>
        </c:ser>
        <c:ser>
          <c:idx val="2"/>
          <c:order val="2"/>
          <c:tx>
            <c:strRef>
              <c:f>'[kap4_ørjan.xlsx]Ark1'!$D$482</c:f>
              <c:strCache>
                <c:ptCount val="1"/>
                <c:pt idx="0">
                  <c:v>Skoleeier kommune (N=96)</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'[kap4_ørjan.xlsx]Ark1'!$A$483:$A$485</c:f>
              <c:strCache>
                <c:ptCount val="3"/>
                <c:pt idx="0">
                  <c:v>Nei</c:v>
                </c:pt>
                <c:pt idx="1">
                  <c:v>Ja</c:v>
                </c:pt>
                <c:pt idx="2">
                  <c:v>Vet ikke</c:v>
                </c:pt>
              </c:strCache>
            </c:strRef>
          </c:cat>
          <c:val>
            <c:numRef>
              <c:f>'[kap4_ørjan.xlsx]Ark1'!$D$483:$D$485</c:f>
              <c:numCache>
                <c:formatCode>0</c:formatCode>
                <c:ptCount val="3"/>
                <c:pt idx="0">
                  <c:v>55.208300000000001</c:v>
                </c:pt>
                <c:pt idx="1">
                  <c:v>38.541699999999999</c:v>
                </c:pt>
                <c:pt idx="2">
                  <c:v>6.25</c:v>
                </c:pt>
              </c:numCache>
            </c:numRef>
          </c:val>
          <c:extLst>
            <c:ext xmlns:c16="http://schemas.microsoft.com/office/drawing/2014/chart" uri="{C3380CC4-5D6E-409C-BE32-E72D297353CC}">
              <c16:uniqueId val="{00000002-E89C-49E0-8DFA-636CA5BA4867}"/>
            </c:ext>
          </c:extLst>
        </c:ser>
        <c:ser>
          <c:idx val="3"/>
          <c:order val="3"/>
          <c:tx>
            <c:strRef>
              <c:f>'[kap4_ørjan.xlsx]Ark1'!$E$482</c:f>
              <c:strCache>
                <c:ptCount val="1"/>
                <c:pt idx="0">
                  <c:v>Skoleeier fylke (N=11)</c:v>
                </c:pt>
              </c:strCache>
            </c:strRef>
          </c:tx>
          <c:spPr>
            <a:solidFill>
              <a:schemeClr val="accent4"/>
            </a:solidFill>
            <a:ln>
              <a:noFill/>
            </a:ln>
            <a:effectLst/>
          </c:spPr>
          <c:invertIfNegative val="0"/>
          <c:dLbls>
            <c:dLbl>
              <c:idx val="2"/>
              <c:delete val="1"/>
              <c:extLst>
                <c:ext xmlns:c15="http://schemas.microsoft.com/office/drawing/2012/chart" uri="{CE6537A1-D6FC-4f65-9D91-7224C49458BB}"/>
                <c:ext xmlns:c16="http://schemas.microsoft.com/office/drawing/2014/chart" uri="{C3380CC4-5D6E-409C-BE32-E72D297353CC}">
                  <c16:uniqueId val="{00000007-E89C-49E0-8DFA-636CA5BA486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'[kap4_ørjan.xlsx]Ark1'!$A$483:$A$485</c:f>
              <c:strCache>
                <c:ptCount val="3"/>
                <c:pt idx="0">
                  <c:v>Nei</c:v>
                </c:pt>
                <c:pt idx="1">
                  <c:v>Ja</c:v>
                </c:pt>
                <c:pt idx="2">
                  <c:v>Vet ikke</c:v>
                </c:pt>
              </c:strCache>
            </c:strRef>
          </c:cat>
          <c:val>
            <c:numRef>
              <c:f>'[kap4_ørjan.xlsx]Ark1'!$E$483:$E$485</c:f>
              <c:numCache>
                <c:formatCode>0</c:formatCode>
                <c:ptCount val="3"/>
                <c:pt idx="0">
                  <c:v>54.545499999999997</c:v>
                </c:pt>
                <c:pt idx="1">
                  <c:v>45.454500000000003</c:v>
                </c:pt>
                <c:pt idx="2">
                  <c:v>0</c:v>
                </c:pt>
              </c:numCache>
            </c:numRef>
          </c:val>
          <c:extLst>
            <c:ext xmlns:c16="http://schemas.microsoft.com/office/drawing/2014/chart" uri="{C3380CC4-5D6E-409C-BE32-E72D297353CC}">
              <c16:uniqueId val="{00000003-E89C-49E0-8DFA-636CA5BA4867}"/>
            </c:ext>
          </c:extLst>
        </c:ser>
        <c:ser>
          <c:idx val="4"/>
          <c:order val="4"/>
          <c:tx>
            <c:strRef>
              <c:f>'[kap4_ørjan.xlsx]Ark1'!$F$482</c:f>
              <c:strCache>
                <c:ptCount val="1"/>
                <c:pt idx="0">
                  <c:v>Totalt (N=571)</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'[kap4_ørjan.xlsx]Ark1'!$A$483:$A$485</c:f>
              <c:strCache>
                <c:ptCount val="3"/>
                <c:pt idx="0">
                  <c:v>Nei</c:v>
                </c:pt>
                <c:pt idx="1">
                  <c:v>Ja</c:v>
                </c:pt>
                <c:pt idx="2">
                  <c:v>Vet ikke</c:v>
                </c:pt>
              </c:strCache>
            </c:strRef>
          </c:cat>
          <c:val>
            <c:numRef>
              <c:f>'[kap4_ørjan.xlsx]Ark1'!$F$483:$F$485</c:f>
              <c:numCache>
                <c:formatCode>0</c:formatCode>
                <c:ptCount val="3"/>
                <c:pt idx="0">
                  <c:v>66.199600000000004</c:v>
                </c:pt>
                <c:pt idx="1">
                  <c:v>32.749600000000001</c:v>
                </c:pt>
                <c:pt idx="2">
                  <c:v>1.0508</c:v>
                </c:pt>
              </c:numCache>
            </c:numRef>
          </c:val>
          <c:extLst>
            <c:ext xmlns:c16="http://schemas.microsoft.com/office/drawing/2014/chart" uri="{C3380CC4-5D6E-409C-BE32-E72D297353CC}">
              <c16:uniqueId val="{00000004-E89C-49E0-8DFA-636CA5BA4867}"/>
            </c:ext>
          </c:extLst>
        </c:ser>
        <c:dLbls>
          <c:showLegendKey val="0"/>
          <c:showVal val="0"/>
          <c:showCatName val="0"/>
          <c:showSerName val="0"/>
          <c:showPercent val="0"/>
          <c:showBubbleSize val="0"/>
        </c:dLbls>
        <c:gapWidth val="150"/>
        <c:axId val="1032903808"/>
        <c:axId val="1032899968"/>
      </c:barChart>
      <c:catAx>
        <c:axId val="103290380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032899968"/>
        <c:crosses val="autoZero"/>
        <c:auto val="1"/>
        <c:lblAlgn val="ctr"/>
        <c:lblOffset val="100"/>
        <c:noMultiLvlLbl val="0"/>
      </c:catAx>
      <c:valAx>
        <c:axId val="1032899968"/>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032903808"/>
        <c:crosses val="max"/>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'Ark1'!$A$631</c:f>
              <c:strCache>
                <c:ptCount val="1"/>
                <c:pt idx="0">
                  <c:v>Ikke i det hele tatt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'Ark1'!$B$630:$D$630</c:f>
              <c:strCache>
                <c:ptCount val="3"/>
                <c:pt idx="0">
                  <c:v>Mest sentrale kommuner</c:v>
                </c:pt>
                <c:pt idx="1">
                  <c:v>Mellomsentrale kommuner</c:v>
                </c:pt>
                <c:pt idx="2">
                  <c:v>Minst sentrale kommuner</c:v>
                </c:pt>
              </c:strCache>
            </c:strRef>
          </c:cat>
          <c:val>
            <c:numRef>
              <c:f>'Ark1'!$B$631:$D$631</c:f>
              <c:numCache>
                <c:formatCode>0</c:formatCode>
                <c:ptCount val="3"/>
                <c:pt idx="0">
                  <c:v>6.25</c:v>
                </c:pt>
                <c:pt idx="1">
                  <c:v>3.1846999999999999</c:v>
                </c:pt>
                <c:pt idx="2">
                  <c:v>0</c:v>
                </c:pt>
              </c:numCache>
            </c:numRef>
          </c:val>
          <c:extLst>
            <c:ext xmlns:c16="http://schemas.microsoft.com/office/drawing/2014/chart" uri="{C3380CC4-5D6E-409C-BE32-E72D297353CC}">
              <c16:uniqueId val="{00000000-F7BB-4323-BCA7-319FACA39E6F}"/>
            </c:ext>
          </c:extLst>
        </c:ser>
        <c:ser>
          <c:idx val="1"/>
          <c:order val="1"/>
          <c:tx>
            <c:strRef>
              <c:f>'Ark1'!$A$632</c:f>
              <c:strCache>
                <c:ptCount val="1"/>
                <c:pt idx="0">
                  <c:v>I liten grad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'Ark1'!$B$630:$D$630</c:f>
              <c:strCache>
                <c:ptCount val="3"/>
                <c:pt idx="0">
                  <c:v>Mest sentrale kommuner</c:v>
                </c:pt>
                <c:pt idx="1">
                  <c:v>Mellomsentrale kommuner</c:v>
                </c:pt>
                <c:pt idx="2">
                  <c:v>Minst sentrale kommuner</c:v>
                </c:pt>
              </c:strCache>
            </c:strRef>
          </c:cat>
          <c:val>
            <c:numRef>
              <c:f>'Ark1'!$B$632:$D$632</c:f>
              <c:numCache>
                <c:formatCode>0</c:formatCode>
                <c:ptCount val="3"/>
                <c:pt idx="0">
                  <c:v>9.8214000000000006</c:v>
                </c:pt>
                <c:pt idx="1">
                  <c:v>7.0064000000000002</c:v>
                </c:pt>
                <c:pt idx="2">
                  <c:v>5.6818</c:v>
                </c:pt>
              </c:numCache>
            </c:numRef>
          </c:val>
          <c:extLst>
            <c:ext xmlns:c16="http://schemas.microsoft.com/office/drawing/2014/chart" uri="{C3380CC4-5D6E-409C-BE32-E72D297353CC}">
              <c16:uniqueId val="{00000001-F7BB-4323-BCA7-319FACA39E6F}"/>
            </c:ext>
          </c:extLst>
        </c:ser>
        <c:ser>
          <c:idx val="2"/>
          <c:order val="2"/>
          <c:tx>
            <c:strRef>
              <c:f>'Ark1'!$A$633</c:f>
              <c:strCache>
                <c:ptCount val="1"/>
                <c:pt idx="0">
                  <c:v>I noen grad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'Ark1'!$B$630:$D$630</c:f>
              <c:strCache>
                <c:ptCount val="3"/>
                <c:pt idx="0">
                  <c:v>Mest sentrale kommuner</c:v>
                </c:pt>
                <c:pt idx="1">
                  <c:v>Mellomsentrale kommuner</c:v>
                </c:pt>
                <c:pt idx="2">
                  <c:v>Minst sentrale kommuner</c:v>
                </c:pt>
              </c:strCache>
            </c:strRef>
          </c:cat>
          <c:val>
            <c:numRef>
              <c:f>'Ark1'!$B$633:$D$633</c:f>
              <c:numCache>
                <c:formatCode>0</c:formatCode>
                <c:ptCount val="3"/>
                <c:pt idx="0">
                  <c:v>30.357099999999999</c:v>
                </c:pt>
                <c:pt idx="1">
                  <c:v>22.9299</c:v>
                </c:pt>
                <c:pt idx="2">
                  <c:v>15.9091</c:v>
                </c:pt>
              </c:numCache>
            </c:numRef>
          </c:val>
          <c:extLst>
            <c:ext xmlns:c16="http://schemas.microsoft.com/office/drawing/2014/chart" uri="{C3380CC4-5D6E-409C-BE32-E72D297353CC}">
              <c16:uniqueId val="{00000002-F7BB-4323-BCA7-319FACA39E6F}"/>
            </c:ext>
          </c:extLst>
        </c:ser>
        <c:ser>
          <c:idx val="3"/>
          <c:order val="3"/>
          <c:tx>
            <c:strRef>
              <c:f>'Ark1'!$A$634</c:f>
              <c:strCache>
                <c:ptCount val="1"/>
                <c:pt idx="0">
                  <c:v>I stor grad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'Ark1'!$B$630:$D$630</c:f>
              <c:strCache>
                <c:ptCount val="3"/>
                <c:pt idx="0">
                  <c:v>Mest sentrale kommuner</c:v>
                </c:pt>
                <c:pt idx="1">
                  <c:v>Mellomsentrale kommuner</c:v>
                </c:pt>
                <c:pt idx="2">
                  <c:v>Minst sentrale kommuner</c:v>
                </c:pt>
              </c:strCache>
            </c:strRef>
          </c:cat>
          <c:val>
            <c:numRef>
              <c:f>'Ark1'!$B$634:$D$634</c:f>
              <c:numCache>
                <c:formatCode>0</c:formatCode>
                <c:ptCount val="3"/>
                <c:pt idx="0">
                  <c:v>33.035699999999999</c:v>
                </c:pt>
                <c:pt idx="1">
                  <c:v>36.305700000000002</c:v>
                </c:pt>
                <c:pt idx="2">
                  <c:v>42.045499999999997</c:v>
                </c:pt>
              </c:numCache>
            </c:numRef>
          </c:val>
          <c:extLst>
            <c:ext xmlns:c16="http://schemas.microsoft.com/office/drawing/2014/chart" uri="{C3380CC4-5D6E-409C-BE32-E72D297353CC}">
              <c16:uniqueId val="{00000003-F7BB-4323-BCA7-319FACA39E6F}"/>
            </c:ext>
          </c:extLst>
        </c:ser>
        <c:ser>
          <c:idx val="4"/>
          <c:order val="4"/>
          <c:tx>
            <c:strRef>
              <c:f>'Ark1'!$A$635</c:f>
              <c:strCache>
                <c:ptCount val="1"/>
                <c:pt idx="0">
                  <c:v>I svært stor grad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'Ark1'!$B$630:$D$630</c:f>
              <c:strCache>
                <c:ptCount val="3"/>
                <c:pt idx="0">
                  <c:v>Mest sentrale kommuner</c:v>
                </c:pt>
                <c:pt idx="1">
                  <c:v>Mellomsentrale kommuner</c:v>
                </c:pt>
                <c:pt idx="2">
                  <c:v>Minst sentrale kommuner</c:v>
                </c:pt>
              </c:strCache>
            </c:strRef>
          </c:cat>
          <c:val>
            <c:numRef>
              <c:f>'Ark1'!$B$635:$D$635</c:f>
              <c:numCache>
                <c:formatCode>0</c:formatCode>
                <c:ptCount val="3"/>
                <c:pt idx="0">
                  <c:v>16.071400000000001</c:v>
                </c:pt>
                <c:pt idx="1">
                  <c:v>24.840800000000002</c:v>
                </c:pt>
                <c:pt idx="2">
                  <c:v>34.090899999999998</c:v>
                </c:pt>
              </c:numCache>
            </c:numRef>
          </c:val>
          <c:extLst>
            <c:ext xmlns:c16="http://schemas.microsoft.com/office/drawing/2014/chart" uri="{C3380CC4-5D6E-409C-BE32-E72D297353CC}">
              <c16:uniqueId val="{00000004-F7BB-4323-BCA7-319FACA39E6F}"/>
            </c:ext>
          </c:extLst>
        </c:ser>
        <c:ser>
          <c:idx val="5"/>
          <c:order val="5"/>
          <c:tx>
            <c:strRef>
              <c:f>'Ark1'!$A$636</c:f>
              <c:strCache>
                <c:ptCount val="1"/>
                <c:pt idx="0">
                  <c:v>Vet ikke</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'Ark1'!$B$630:$D$630</c:f>
              <c:strCache>
                <c:ptCount val="3"/>
                <c:pt idx="0">
                  <c:v>Mest sentrale kommuner</c:v>
                </c:pt>
                <c:pt idx="1">
                  <c:v>Mellomsentrale kommuner</c:v>
                </c:pt>
                <c:pt idx="2">
                  <c:v>Minst sentrale kommuner</c:v>
                </c:pt>
              </c:strCache>
            </c:strRef>
          </c:cat>
          <c:val>
            <c:numRef>
              <c:f>'Ark1'!$B$636:$D$636</c:f>
              <c:numCache>
                <c:formatCode>0</c:formatCode>
                <c:ptCount val="3"/>
                <c:pt idx="0">
                  <c:v>4.4642999999999997</c:v>
                </c:pt>
                <c:pt idx="1">
                  <c:v>5.7324999999999999</c:v>
                </c:pt>
                <c:pt idx="2">
                  <c:v>2.2726999999999999</c:v>
                </c:pt>
              </c:numCache>
            </c:numRef>
          </c:val>
          <c:extLst>
            <c:ext xmlns:c16="http://schemas.microsoft.com/office/drawing/2014/chart" uri="{C3380CC4-5D6E-409C-BE32-E72D297353CC}">
              <c16:uniqueId val="{00000005-F7BB-4323-BCA7-319FACA39E6F}"/>
            </c:ext>
          </c:extLst>
        </c:ser>
        <c:dLbls>
          <c:dLblPos val="ctr"/>
          <c:showLegendKey val="0"/>
          <c:showVal val="1"/>
          <c:showCatName val="0"/>
          <c:showSerName val="0"/>
          <c:showPercent val="0"/>
          <c:showBubbleSize val="0"/>
        </c:dLbls>
        <c:gapWidth val="150"/>
        <c:overlap val="100"/>
        <c:axId val="1205620559"/>
        <c:axId val="1205624879"/>
      </c:barChart>
      <c:catAx>
        <c:axId val="12056205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205624879"/>
        <c:crosses val="autoZero"/>
        <c:auto val="1"/>
        <c:lblAlgn val="ctr"/>
        <c:lblOffset val="100"/>
        <c:noMultiLvlLbl val="0"/>
      </c:catAx>
      <c:valAx>
        <c:axId val="1205624879"/>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205620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s_802!$C$1</c:f>
              <c:strCache>
                <c:ptCount val="1"/>
                <c:pt idx="0">
                  <c:v>Vet ikke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s_802!$A$2:$B$9</c:f>
              <c:multiLvlStrCache>
                <c:ptCount val="8"/>
                <c:lvl>
                  <c:pt idx="0">
                    <c:v>Fylke (N=11)</c:v>
                  </c:pt>
                  <c:pt idx="1">
                    <c:v>Kommune (N=90)</c:v>
                  </c:pt>
                  <c:pt idx="2">
                    <c:v>Fylke (N=11)</c:v>
                  </c:pt>
                  <c:pt idx="3">
                    <c:v>Kommune (N=90)</c:v>
                  </c:pt>
                  <c:pt idx="4">
                    <c:v>Fylke (N=11)</c:v>
                  </c:pt>
                  <c:pt idx="5">
                    <c:v>Kommune (N=90)</c:v>
                  </c:pt>
                  <c:pt idx="6">
                    <c:v>Fylke (N=11)</c:v>
                  </c:pt>
                  <c:pt idx="7">
                    <c:v>Kommune (N=90)</c:v>
                  </c:pt>
                </c:lvl>
                <c:lvl>
                  <c:pt idx="0">
                    <c:v>Overordnet del-verdier og prinsipper-har stor betydning 
for arbeidet med fagfornyelsen i skolen/kommunen/fylkeskommunen</c:v>
                  </c:pt>
                  <c:pt idx="2">
                    <c:v>SkolenKommunenFylkeskommunen gjennomfører systematisk oppfølging av arbeidet med</c:v>
                  </c:pt>
                  <c:pt idx="4">
                    <c:v>Vår skolekommunefylkeskommune har benyttet personressurser utenfor skolens egen </c:v>
                  </c:pt>
                  <c:pt idx="6">
                    <c:v>Vår skolekommunefylkeskommune justerer fag- og timefordeling for å ivareta de tv</c:v>
                  </c:pt>
                </c:lvl>
              </c:multiLvlStrCache>
            </c:multiLvlStrRef>
          </c:cat>
          <c:val>
            <c:numRef>
              <c:f>s_802!$C$2:$C$9</c:f>
              <c:numCache>
                <c:formatCode>0</c:formatCode>
                <c:ptCount val="8"/>
                <c:pt idx="0">
                  <c:v>0</c:v>
                </c:pt>
                <c:pt idx="1">
                  <c:v>1.1111111111111109</c:v>
                </c:pt>
                <c:pt idx="2">
                  <c:v>0</c:v>
                </c:pt>
                <c:pt idx="3">
                  <c:v>1.1111111111111109</c:v>
                </c:pt>
                <c:pt idx="4">
                  <c:v>0</c:v>
                </c:pt>
                <c:pt idx="5">
                  <c:v>1.098901098901099</c:v>
                </c:pt>
                <c:pt idx="6">
                  <c:v>18.18181818181818</c:v>
                </c:pt>
                <c:pt idx="7">
                  <c:v>4.395604395604396</c:v>
                </c:pt>
              </c:numCache>
            </c:numRef>
          </c:val>
          <c:extLst>
            <c:ext xmlns:c16="http://schemas.microsoft.com/office/drawing/2014/chart" uri="{C3380CC4-5D6E-409C-BE32-E72D297353CC}">
              <c16:uniqueId val="{00000000-C241-43E3-838E-E11E9D71BA30}"/>
            </c:ext>
          </c:extLst>
        </c:ser>
        <c:ser>
          <c:idx val="1"/>
          <c:order val="1"/>
          <c:tx>
            <c:strRef>
              <c:f>s_802!$D$1</c:f>
              <c:strCache>
                <c:ptCount val="1"/>
                <c:pt idx="0">
                  <c:v>Ikke i det hele tatt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s_802!$A$2:$B$9</c:f>
              <c:multiLvlStrCache>
                <c:ptCount val="8"/>
                <c:lvl>
                  <c:pt idx="0">
                    <c:v>Fylke (N=11)</c:v>
                  </c:pt>
                  <c:pt idx="1">
                    <c:v>Kommune (N=90)</c:v>
                  </c:pt>
                  <c:pt idx="2">
                    <c:v>Fylke (N=11)</c:v>
                  </c:pt>
                  <c:pt idx="3">
                    <c:v>Kommune (N=90)</c:v>
                  </c:pt>
                  <c:pt idx="4">
                    <c:v>Fylke (N=11)</c:v>
                  </c:pt>
                  <c:pt idx="5">
                    <c:v>Kommune (N=90)</c:v>
                  </c:pt>
                  <c:pt idx="6">
                    <c:v>Fylke (N=11)</c:v>
                  </c:pt>
                  <c:pt idx="7">
                    <c:v>Kommune (N=90)</c:v>
                  </c:pt>
                </c:lvl>
                <c:lvl>
                  <c:pt idx="0">
                    <c:v>Overordnet del-verdier og prinsipper-har stor betydning 
for arbeidet med fagfornyelsen i skolen/kommunen/fylkeskommunen</c:v>
                  </c:pt>
                  <c:pt idx="2">
                    <c:v>SkolenKommunenFylkeskommunen gjennomfører systematisk oppfølging av arbeidet med</c:v>
                  </c:pt>
                  <c:pt idx="4">
                    <c:v>Vår skolekommunefylkeskommune har benyttet personressurser utenfor skolens egen </c:v>
                  </c:pt>
                  <c:pt idx="6">
                    <c:v>Vår skolekommunefylkeskommune justerer fag- og timefordeling for å ivareta de tv</c:v>
                  </c:pt>
                </c:lvl>
              </c:multiLvlStrCache>
            </c:multiLvlStrRef>
          </c:cat>
          <c:val>
            <c:numRef>
              <c:f>s_802!$D$2:$D$9</c:f>
              <c:numCache>
                <c:formatCode>0</c:formatCode>
                <c:ptCount val="8"/>
                <c:pt idx="0">
                  <c:v>0</c:v>
                </c:pt>
                <c:pt idx="1">
                  <c:v>0</c:v>
                </c:pt>
                <c:pt idx="2">
                  <c:v>0</c:v>
                </c:pt>
                <c:pt idx="3">
                  <c:v>1.1111111111111109</c:v>
                </c:pt>
                <c:pt idx="4">
                  <c:v>0</c:v>
                </c:pt>
                <c:pt idx="5">
                  <c:v>13.18681318681319</c:v>
                </c:pt>
                <c:pt idx="6">
                  <c:v>63.636363636363633</c:v>
                </c:pt>
                <c:pt idx="7">
                  <c:v>16.483516483516478</c:v>
                </c:pt>
              </c:numCache>
            </c:numRef>
          </c:val>
          <c:extLst>
            <c:ext xmlns:c16="http://schemas.microsoft.com/office/drawing/2014/chart" uri="{C3380CC4-5D6E-409C-BE32-E72D297353CC}">
              <c16:uniqueId val="{00000001-C241-43E3-838E-E11E9D71BA30}"/>
            </c:ext>
          </c:extLst>
        </c:ser>
        <c:ser>
          <c:idx val="2"/>
          <c:order val="2"/>
          <c:tx>
            <c:strRef>
              <c:f>s_802!$E$1</c:f>
              <c:strCache>
                <c:ptCount val="1"/>
                <c:pt idx="0">
                  <c:v>I liten grad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s_802!$A$2:$B$9</c:f>
              <c:multiLvlStrCache>
                <c:ptCount val="8"/>
                <c:lvl>
                  <c:pt idx="0">
                    <c:v>Fylke (N=11)</c:v>
                  </c:pt>
                  <c:pt idx="1">
                    <c:v>Kommune (N=90)</c:v>
                  </c:pt>
                  <c:pt idx="2">
                    <c:v>Fylke (N=11)</c:v>
                  </c:pt>
                  <c:pt idx="3">
                    <c:v>Kommune (N=90)</c:v>
                  </c:pt>
                  <c:pt idx="4">
                    <c:v>Fylke (N=11)</c:v>
                  </c:pt>
                  <c:pt idx="5">
                    <c:v>Kommune (N=90)</c:v>
                  </c:pt>
                  <c:pt idx="6">
                    <c:v>Fylke (N=11)</c:v>
                  </c:pt>
                  <c:pt idx="7">
                    <c:v>Kommune (N=90)</c:v>
                  </c:pt>
                </c:lvl>
                <c:lvl>
                  <c:pt idx="0">
                    <c:v>Overordnet del-verdier og prinsipper-har stor betydning 
for arbeidet med fagfornyelsen i skolen/kommunen/fylkeskommunen</c:v>
                  </c:pt>
                  <c:pt idx="2">
                    <c:v>SkolenKommunenFylkeskommunen gjennomfører systematisk oppfølging av arbeidet med</c:v>
                  </c:pt>
                  <c:pt idx="4">
                    <c:v>Vår skolekommunefylkeskommune har benyttet personressurser utenfor skolens egen </c:v>
                  </c:pt>
                  <c:pt idx="6">
                    <c:v>Vår skolekommunefylkeskommune justerer fag- og timefordeling for å ivareta de tv</c:v>
                  </c:pt>
                </c:lvl>
              </c:multiLvlStrCache>
            </c:multiLvlStrRef>
          </c:cat>
          <c:val>
            <c:numRef>
              <c:f>s_802!$E$2:$E$9</c:f>
              <c:numCache>
                <c:formatCode>0</c:formatCode>
                <c:ptCount val="8"/>
                <c:pt idx="0">
                  <c:v>0</c:v>
                </c:pt>
                <c:pt idx="1">
                  <c:v>1.1111111111111109</c:v>
                </c:pt>
                <c:pt idx="2">
                  <c:v>9.0909090909090917</c:v>
                </c:pt>
                <c:pt idx="3">
                  <c:v>17.777777777777779</c:v>
                </c:pt>
                <c:pt idx="4">
                  <c:v>9.0909090909090917</c:v>
                </c:pt>
                <c:pt idx="5">
                  <c:v>16.483516483516478</c:v>
                </c:pt>
                <c:pt idx="6">
                  <c:v>18.18181818181818</c:v>
                </c:pt>
                <c:pt idx="7">
                  <c:v>30.76923076923077</c:v>
                </c:pt>
              </c:numCache>
            </c:numRef>
          </c:val>
          <c:extLst>
            <c:ext xmlns:c16="http://schemas.microsoft.com/office/drawing/2014/chart" uri="{C3380CC4-5D6E-409C-BE32-E72D297353CC}">
              <c16:uniqueId val="{00000002-C241-43E3-838E-E11E9D71BA30}"/>
            </c:ext>
          </c:extLst>
        </c:ser>
        <c:ser>
          <c:idx val="3"/>
          <c:order val="3"/>
          <c:tx>
            <c:strRef>
              <c:f>s_802!$F$1</c:f>
              <c:strCache>
                <c:ptCount val="1"/>
                <c:pt idx="0">
                  <c:v>I noen grad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s_802!$A$2:$B$9</c:f>
              <c:multiLvlStrCache>
                <c:ptCount val="8"/>
                <c:lvl>
                  <c:pt idx="0">
                    <c:v>Fylke (N=11)</c:v>
                  </c:pt>
                  <c:pt idx="1">
                    <c:v>Kommune (N=90)</c:v>
                  </c:pt>
                  <c:pt idx="2">
                    <c:v>Fylke (N=11)</c:v>
                  </c:pt>
                  <c:pt idx="3">
                    <c:v>Kommune (N=90)</c:v>
                  </c:pt>
                  <c:pt idx="4">
                    <c:v>Fylke (N=11)</c:v>
                  </c:pt>
                  <c:pt idx="5">
                    <c:v>Kommune (N=90)</c:v>
                  </c:pt>
                  <c:pt idx="6">
                    <c:v>Fylke (N=11)</c:v>
                  </c:pt>
                  <c:pt idx="7">
                    <c:v>Kommune (N=90)</c:v>
                  </c:pt>
                </c:lvl>
                <c:lvl>
                  <c:pt idx="0">
                    <c:v>Overordnet del-verdier og prinsipper-har stor betydning 
for arbeidet med fagfornyelsen i skolen/kommunen/fylkeskommunen</c:v>
                  </c:pt>
                  <c:pt idx="2">
                    <c:v>SkolenKommunenFylkeskommunen gjennomfører systematisk oppfølging av arbeidet med</c:v>
                  </c:pt>
                  <c:pt idx="4">
                    <c:v>Vår skolekommunefylkeskommune har benyttet personressurser utenfor skolens egen </c:v>
                  </c:pt>
                  <c:pt idx="6">
                    <c:v>Vår skolekommunefylkeskommune justerer fag- og timefordeling for å ivareta de tv</c:v>
                  </c:pt>
                </c:lvl>
              </c:multiLvlStrCache>
            </c:multiLvlStrRef>
          </c:cat>
          <c:val>
            <c:numRef>
              <c:f>s_802!$F$2:$F$9</c:f>
              <c:numCache>
                <c:formatCode>0</c:formatCode>
                <c:ptCount val="8"/>
                <c:pt idx="0">
                  <c:v>0</c:v>
                </c:pt>
                <c:pt idx="1">
                  <c:v>13.33333333333333</c:v>
                </c:pt>
                <c:pt idx="2">
                  <c:v>27.27272727272727</c:v>
                </c:pt>
                <c:pt idx="3">
                  <c:v>46.666666666666657</c:v>
                </c:pt>
                <c:pt idx="4">
                  <c:v>45.454545454545453</c:v>
                </c:pt>
                <c:pt idx="5">
                  <c:v>35.164835164835168</c:v>
                </c:pt>
                <c:pt idx="6">
                  <c:v>0</c:v>
                </c:pt>
                <c:pt idx="7">
                  <c:v>29.670329670329672</c:v>
                </c:pt>
              </c:numCache>
            </c:numRef>
          </c:val>
          <c:extLst>
            <c:ext xmlns:c16="http://schemas.microsoft.com/office/drawing/2014/chart" uri="{C3380CC4-5D6E-409C-BE32-E72D297353CC}">
              <c16:uniqueId val="{00000003-C241-43E3-838E-E11E9D71BA30}"/>
            </c:ext>
          </c:extLst>
        </c:ser>
        <c:ser>
          <c:idx val="4"/>
          <c:order val="4"/>
          <c:tx>
            <c:strRef>
              <c:f>s_802!$G$1</c:f>
              <c:strCache>
                <c:ptCount val="1"/>
                <c:pt idx="0">
                  <c:v>I stor grad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s_802!$A$2:$B$9</c:f>
              <c:multiLvlStrCache>
                <c:ptCount val="8"/>
                <c:lvl>
                  <c:pt idx="0">
                    <c:v>Fylke (N=11)</c:v>
                  </c:pt>
                  <c:pt idx="1">
                    <c:v>Kommune (N=90)</c:v>
                  </c:pt>
                  <c:pt idx="2">
                    <c:v>Fylke (N=11)</c:v>
                  </c:pt>
                  <c:pt idx="3">
                    <c:v>Kommune (N=90)</c:v>
                  </c:pt>
                  <c:pt idx="4">
                    <c:v>Fylke (N=11)</c:v>
                  </c:pt>
                  <c:pt idx="5">
                    <c:v>Kommune (N=90)</c:v>
                  </c:pt>
                  <c:pt idx="6">
                    <c:v>Fylke (N=11)</c:v>
                  </c:pt>
                  <c:pt idx="7">
                    <c:v>Kommune (N=90)</c:v>
                  </c:pt>
                </c:lvl>
                <c:lvl>
                  <c:pt idx="0">
                    <c:v>Overordnet del-verdier og prinsipper-har stor betydning 
for arbeidet med fagfornyelsen i skolen/kommunen/fylkeskommunen</c:v>
                  </c:pt>
                  <c:pt idx="2">
                    <c:v>SkolenKommunenFylkeskommunen gjennomfører systematisk oppfølging av arbeidet med</c:v>
                  </c:pt>
                  <c:pt idx="4">
                    <c:v>Vår skolekommunefylkeskommune har benyttet personressurser utenfor skolens egen </c:v>
                  </c:pt>
                  <c:pt idx="6">
                    <c:v>Vår skolekommunefylkeskommune justerer fag- og timefordeling for å ivareta de tv</c:v>
                  </c:pt>
                </c:lvl>
              </c:multiLvlStrCache>
            </c:multiLvlStrRef>
          </c:cat>
          <c:val>
            <c:numRef>
              <c:f>s_802!$G$2:$G$9</c:f>
              <c:numCache>
                <c:formatCode>0</c:formatCode>
                <c:ptCount val="8"/>
                <c:pt idx="0">
                  <c:v>54.54545454545454</c:v>
                </c:pt>
                <c:pt idx="1">
                  <c:v>50</c:v>
                </c:pt>
                <c:pt idx="2">
                  <c:v>36.363636363636367</c:v>
                </c:pt>
                <c:pt idx="3">
                  <c:v>24.444444444444439</c:v>
                </c:pt>
                <c:pt idx="4">
                  <c:v>45.454545454545453</c:v>
                </c:pt>
                <c:pt idx="5">
                  <c:v>24.175824175824179</c:v>
                </c:pt>
                <c:pt idx="6">
                  <c:v>0</c:v>
                </c:pt>
                <c:pt idx="7">
                  <c:v>13.18681318681319</c:v>
                </c:pt>
              </c:numCache>
            </c:numRef>
          </c:val>
          <c:extLst>
            <c:ext xmlns:c16="http://schemas.microsoft.com/office/drawing/2014/chart" uri="{C3380CC4-5D6E-409C-BE32-E72D297353CC}">
              <c16:uniqueId val="{00000004-C241-43E3-838E-E11E9D71BA30}"/>
            </c:ext>
          </c:extLst>
        </c:ser>
        <c:ser>
          <c:idx val="5"/>
          <c:order val="5"/>
          <c:tx>
            <c:strRef>
              <c:f>s_802!$H$1</c:f>
              <c:strCache>
                <c:ptCount val="1"/>
                <c:pt idx="0">
                  <c:v>I svært stor grad</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s_802!$A$2:$B$9</c:f>
              <c:multiLvlStrCache>
                <c:ptCount val="8"/>
                <c:lvl>
                  <c:pt idx="0">
                    <c:v>Fylke (N=11)</c:v>
                  </c:pt>
                  <c:pt idx="1">
                    <c:v>Kommune (N=90)</c:v>
                  </c:pt>
                  <c:pt idx="2">
                    <c:v>Fylke (N=11)</c:v>
                  </c:pt>
                  <c:pt idx="3">
                    <c:v>Kommune (N=90)</c:v>
                  </c:pt>
                  <c:pt idx="4">
                    <c:v>Fylke (N=11)</c:v>
                  </c:pt>
                  <c:pt idx="5">
                    <c:v>Kommune (N=90)</c:v>
                  </c:pt>
                  <c:pt idx="6">
                    <c:v>Fylke (N=11)</c:v>
                  </c:pt>
                  <c:pt idx="7">
                    <c:v>Kommune (N=90)</c:v>
                  </c:pt>
                </c:lvl>
                <c:lvl>
                  <c:pt idx="0">
                    <c:v>Overordnet del-verdier og prinsipper-har stor betydning 
for arbeidet med fagfornyelsen i skolen/kommunen/fylkeskommunen</c:v>
                  </c:pt>
                  <c:pt idx="2">
                    <c:v>SkolenKommunenFylkeskommunen gjennomfører systematisk oppfølging av arbeidet med</c:v>
                  </c:pt>
                  <c:pt idx="4">
                    <c:v>Vår skolekommunefylkeskommune har benyttet personressurser utenfor skolens egen </c:v>
                  </c:pt>
                  <c:pt idx="6">
                    <c:v>Vår skolekommunefylkeskommune justerer fag- og timefordeling for å ivareta de tv</c:v>
                  </c:pt>
                </c:lvl>
              </c:multiLvlStrCache>
            </c:multiLvlStrRef>
          </c:cat>
          <c:val>
            <c:numRef>
              <c:f>s_802!$H$2:$H$9</c:f>
              <c:numCache>
                <c:formatCode>0</c:formatCode>
                <c:ptCount val="8"/>
                <c:pt idx="0">
                  <c:v>45.454545454545453</c:v>
                </c:pt>
                <c:pt idx="1">
                  <c:v>34.444444444444443</c:v>
                </c:pt>
                <c:pt idx="2">
                  <c:v>27.27272727272727</c:v>
                </c:pt>
                <c:pt idx="3">
                  <c:v>8.8888888888888893</c:v>
                </c:pt>
                <c:pt idx="4">
                  <c:v>0</c:v>
                </c:pt>
                <c:pt idx="5">
                  <c:v>9.8901098901098905</c:v>
                </c:pt>
                <c:pt idx="6">
                  <c:v>0</c:v>
                </c:pt>
                <c:pt idx="7">
                  <c:v>5.4945054945054954</c:v>
                </c:pt>
              </c:numCache>
            </c:numRef>
          </c:val>
          <c:extLst>
            <c:ext xmlns:c16="http://schemas.microsoft.com/office/drawing/2014/chart" uri="{C3380CC4-5D6E-409C-BE32-E72D297353CC}">
              <c16:uniqueId val="{00000005-C241-43E3-838E-E11E9D71BA30}"/>
            </c:ext>
          </c:extLst>
        </c:ser>
        <c:dLbls>
          <c:dLblPos val="ctr"/>
          <c:showLegendKey val="0"/>
          <c:showVal val="1"/>
          <c:showCatName val="0"/>
          <c:showSerName val="0"/>
          <c:showPercent val="0"/>
          <c:showBubbleSize val="0"/>
        </c:dLbls>
        <c:gapWidth val="150"/>
        <c:overlap val="100"/>
        <c:axId val="1205639759"/>
        <c:axId val="1205624399"/>
      </c:barChart>
      <c:catAx>
        <c:axId val="120563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205624399"/>
        <c:crosses val="autoZero"/>
        <c:auto val="1"/>
        <c:lblAlgn val="ctr"/>
        <c:lblOffset val="100"/>
        <c:noMultiLvlLbl val="0"/>
      </c:catAx>
      <c:valAx>
        <c:axId val="1205624399"/>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205639759"/>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s_802!$C$11</c:f>
              <c:strCache>
                <c:ptCount val="1"/>
                <c:pt idx="0">
                  <c:v>Vet ikke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s_802!$A$12:$B$19</c:f>
              <c:multiLvlStrCache>
                <c:ptCount val="8"/>
                <c:lvl>
                  <c:pt idx="0">
                    <c:v>GS (N=353)</c:v>
                  </c:pt>
                  <c:pt idx="1">
                    <c:v>Vgs (N=93)</c:v>
                  </c:pt>
                  <c:pt idx="2">
                    <c:v>GS (N=353)</c:v>
                  </c:pt>
                  <c:pt idx="3">
                    <c:v>Vgs (N=93)</c:v>
                  </c:pt>
                  <c:pt idx="4">
                    <c:v>GS (N=353)</c:v>
                  </c:pt>
                  <c:pt idx="5">
                    <c:v>Vgs (N=93)</c:v>
                  </c:pt>
                  <c:pt idx="6">
                    <c:v>GS (N=353)</c:v>
                  </c:pt>
                  <c:pt idx="7">
                    <c:v>Vgs (N=93)</c:v>
                  </c:pt>
                </c:lvl>
                <c:lvl>
                  <c:pt idx="0">
                    <c:v>Overordnet del-verdier og prinsipper-har stor betydning for arbeidet med fagfornyelsen i skolen/kommunen/fylkeskommunen</c:v>
                  </c:pt>
                  <c:pt idx="2">
                    <c:v>SkolenKommunenFylkeskommunen gjennomfører systematisk oppfølging av arbeidet med</c:v>
                  </c:pt>
                  <c:pt idx="4">
                    <c:v>Vår skolekommunefylkeskommune har benyttet personressurser utenfor skolens egen </c:v>
                  </c:pt>
                  <c:pt idx="6">
                    <c:v>Vår skolekommunefylkeskommune justerer fag- og timefordeling for å ivareta de tv</c:v>
                  </c:pt>
                </c:lvl>
              </c:multiLvlStrCache>
            </c:multiLvlStrRef>
          </c:cat>
          <c:val>
            <c:numRef>
              <c:f>s_802!$C$12:$C$19</c:f>
              <c:numCache>
                <c:formatCode>0</c:formatCode>
                <c:ptCount val="8"/>
                <c:pt idx="0">
                  <c:v>1.1331444759206799</c:v>
                </c:pt>
                <c:pt idx="1">
                  <c:v>0</c:v>
                </c:pt>
                <c:pt idx="2">
                  <c:v>1.400560224089636</c:v>
                </c:pt>
                <c:pt idx="3">
                  <c:v>0</c:v>
                </c:pt>
                <c:pt idx="4">
                  <c:v>1.1204481792717089</c:v>
                </c:pt>
                <c:pt idx="5">
                  <c:v>3.225806451612903</c:v>
                </c:pt>
                <c:pt idx="6">
                  <c:v>0.84269662921348309</c:v>
                </c:pt>
                <c:pt idx="7">
                  <c:v>1.075268817204301</c:v>
                </c:pt>
              </c:numCache>
            </c:numRef>
          </c:val>
          <c:extLst>
            <c:ext xmlns:c16="http://schemas.microsoft.com/office/drawing/2014/chart" uri="{C3380CC4-5D6E-409C-BE32-E72D297353CC}">
              <c16:uniqueId val="{00000000-B2C9-43C5-B668-E1DBDF99F361}"/>
            </c:ext>
          </c:extLst>
        </c:ser>
        <c:ser>
          <c:idx val="1"/>
          <c:order val="1"/>
          <c:tx>
            <c:strRef>
              <c:f>s_802!$D$11</c:f>
              <c:strCache>
                <c:ptCount val="1"/>
                <c:pt idx="0">
                  <c:v>Ikke i det hele tatt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s_802!$A$12:$B$19</c:f>
              <c:multiLvlStrCache>
                <c:ptCount val="8"/>
                <c:lvl>
                  <c:pt idx="0">
                    <c:v>GS (N=353)</c:v>
                  </c:pt>
                  <c:pt idx="1">
                    <c:v>Vgs (N=93)</c:v>
                  </c:pt>
                  <c:pt idx="2">
                    <c:v>GS (N=353)</c:v>
                  </c:pt>
                  <c:pt idx="3">
                    <c:v>Vgs (N=93)</c:v>
                  </c:pt>
                  <c:pt idx="4">
                    <c:v>GS (N=353)</c:v>
                  </c:pt>
                  <c:pt idx="5">
                    <c:v>Vgs (N=93)</c:v>
                  </c:pt>
                  <c:pt idx="6">
                    <c:v>GS (N=353)</c:v>
                  </c:pt>
                  <c:pt idx="7">
                    <c:v>Vgs (N=93)</c:v>
                  </c:pt>
                </c:lvl>
                <c:lvl>
                  <c:pt idx="0">
                    <c:v>Overordnet del-verdier og prinsipper-har stor betydning for arbeidet med fagfornyelsen i skolen/kommunen/fylkeskommunen</c:v>
                  </c:pt>
                  <c:pt idx="2">
                    <c:v>SkolenKommunenFylkeskommunen gjennomfører systematisk oppfølging av arbeidet med</c:v>
                  </c:pt>
                  <c:pt idx="4">
                    <c:v>Vår skolekommunefylkeskommune har benyttet personressurser utenfor skolens egen </c:v>
                  </c:pt>
                  <c:pt idx="6">
                    <c:v>Vår skolekommunefylkeskommune justerer fag- og timefordeling for å ivareta de tv</c:v>
                  </c:pt>
                </c:lvl>
              </c:multiLvlStrCache>
            </c:multiLvlStrRef>
          </c:cat>
          <c:val>
            <c:numRef>
              <c:f>s_802!$D$12:$D$19</c:f>
              <c:numCache>
                <c:formatCode>0</c:formatCode>
                <c:ptCount val="8"/>
                <c:pt idx="0">
                  <c:v>0.28328611898016998</c:v>
                </c:pt>
                <c:pt idx="1">
                  <c:v>0</c:v>
                </c:pt>
                <c:pt idx="2">
                  <c:v>1.1204481792717089</c:v>
                </c:pt>
                <c:pt idx="3">
                  <c:v>0</c:v>
                </c:pt>
                <c:pt idx="4">
                  <c:v>22.689075630252098</c:v>
                </c:pt>
                <c:pt idx="5">
                  <c:v>13.97849462365591</c:v>
                </c:pt>
                <c:pt idx="6">
                  <c:v>7.5842696629213489</c:v>
                </c:pt>
                <c:pt idx="7">
                  <c:v>10.75268817204301</c:v>
                </c:pt>
              </c:numCache>
            </c:numRef>
          </c:val>
          <c:extLst>
            <c:ext xmlns:c16="http://schemas.microsoft.com/office/drawing/2014/chart" uri="{C3380CC4-5D6E-409C-BE32-E72D297353CC}">
              <c16:uniqueId val="{00000001-B2C9-43C5-B668-E1DBDF99F361}"/>
            </c:ext>
          </c:extLst>
        </c:ser>
        <c:ser>
          <c:idx val="2"/>
          <c:order val="2"/>
          <c:tx>
            <c:strRef>
              <c:f>s_802!$E$11</c:f>
              <c:strCache>
                <c:ptCount val="1"/>
                <c:pt idx="0">
                  <c:v>I liten grad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s_802!$A$12:$B$19</c:f>
              <c:multiLvlStrCache>
                <c:ptCount val="8"/>
                <c:lvl>
                  <c:pt idx="0">
                    <c:v>GS (N=353)</c:v>
                  </c:pt>
                  <c:pt idx="1">
                    <c:v>Vgs (N=93)</c:v>
                  </c:pt>
                  <c:pt idx="2">
                    <c:v>GS (N=353)</c:v>
                  </c:pt>
                  <c:pt idx="3">
                    <c:v>Vgs (N=93)</c:v>
                  </c:pt>
                  <c:pt idx="4">
                    <c:v>GS (N=353)</c:v>
                  </c:pt>
                  <c:pt idx="5">
                    <c:v>Vgs (N=93)</c:v>
                  </c:pt>
                  <c:pt idx="6">
                    <c:v>GS (N=353)</c:v>
                  </c:pt>
                  <c:pt idx="7">
                    <c:v>Vgs (N=93)</c:v>
                  </c:pt>
                </c:lvl>
                <c:lvl>
                  <c:pt idx="0">
                    <c:v>Overordnet del-verdier og prinsipper-har stor betydning for arbeidet med fagfornyelsen i skolen/kommunen/fylkeskommunen</c:v>
                  </c:pt>
                  <c:pt idx="2">
                    <c:v>SkolenKommunenFylkeskommunen gjennomfører systematisk oppfølging av arbeidet med</c:v>
                  </c:pt>
                  <c:pt idx="4">
                    <c:v>Vår skolekommunefylkeskommune har benyttet personressurser utenfor skolens egen </c:v>
                  </c:pt>
                  <c:pt idx="6">
                    <c:v>Vår skolekommunefylkeskommune justerer fag- og timefordeling for å ivareta de tv</c:v>
                  </c:pt>
                </c:lvl>
              </c:multiLvlStrCache>
            </c:multiLvlStrRef>
          </c:cat>
          <c:val>
            <c:numRef>
              <c:f>s_802!$E$12:$E$19</c:f>
              <c:numCache>
                <c:formatCode>0</c:formatCode>
                <c:ptCount val="8"/>
                <c:pt idx="0">
                  <c:v>3.3994334277620402</c:v>
                </c:pt>
                <c:pt idx="1">
                  <c:v>1.075268817204301</c:v>
                </c:pt>
                <c:pt idx="2">
                  <c:v>10.364145658263309</c:v>
                </c:pt>
                <c:pt idx="3">
                  <c:v>14.893617021276601</c:v>
                </c:pt>
                <c:pt idx="4">
                  <c:v>27.731092436974791</c:v>
                </c:pt>
                <c:pt idx="5">
                  <c:v>25.806451612903221</c:v>
                </c:pt>
                <c:pt idx="6">
                  <c:v>22.471910112359549</c:v>
                </c:pt>
                <c:pt idx="7">
                  <c:v>22.58064516129032</c:v>
                </c:pt>
              </c:numCache>
            </c:numRef>
          </c:val>
          <c:extLst>
            <c:ext xmlns:c16="http://schemas.microsoft.com/office/drawing/2014/chart" uri="{C3380CC4-5D6E-409C-BE32-E72D297353CC}">
              <c16:uniqueId val="{00000002-B2C9-43C5-B668-E1DBDF99F361}"/>
            </c:ext>
          </c:extLst>
        </c:ser>
        <c:ser>
          <c:idx val="3"/>
          <c:order val="3"/>
          <c:tx>
            <c:strRef>
              <c:f>s_802!$F$11</c:f>
              <c:strCache>
                <c:ptCount val="1"/>
                <c:pt idx="0">
                  <c:v>I noen grad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s_802!$A$12:$B$19</c:f>
              <c:multiLvlStrCache>
                <c:ptCount val="8"/>
                <c:lvl>
                  <c:pt idx="0">
                    <c:v>GS (N=353)</c:v>
                  </c:pt>
                  <c:pt idx="1">
                    <c:v>Vgs (N=93)</c:v>
                  </c:pt>
                  <c:pt idx="2">
                    <c:v>GS (N=353)</c:v>
                  </c:pt>
                  <c:pt idx="3">
                    <c:v>Vgs (N=93)</c:v>
                  </c:pt>
                  <c:pt idx="4">
                    <c:v>GS (N=353)</c:v>
                  </c:pt>
                  <c:pt idx="5">
                    <c:v>Vgs (N=93)</c:v>
                  </c:pt>
                  <c:pt idx="6">
                    <c:v>GS (N=353)</c:v>
                  </c:pt>
                  <c:pt idx="7">
                    <c:v>Vgs (N=93)</c:v>
                  </c:pt>
                </c:lvl>
                <c:lvl>
                  <c:pt idx="0">
                    <c:v>Overordnet del-verdier og prinsipper-har stor betydning for arbeidet med fagfornyelsen i skolen/kommunen/fylkeskommunen</c:v>
                  </c:pt>
                  <c:pt idx="2">
                    <c:v>SkolenKommunenFylkeskommunen gjennomfører systematisk oppfølging av arbeidet med</c:v>
                  </c:pt>
                  <c:pt idx="4">
                    <c:v>Vår skolekommunefylkeskommune har benyttet personressurser utenfor skolens egen </c:v>
                  </c:pt>
                  <c:pt idx="6">
                    <c:v>Vår skolekommunefylkeskommune justerer fag- og timefordeling for å ivareta de tv</c:v>
                  </c:pt>
                </c:lvl>
              </c:multiLvlStrCache>
            </c:multiLvlStrRef>
          </c:cat>
          <c:val>
            <c:numRef>
              <c:f>s_802!$F$12:$F$19</c:f>
              <c:numCache>
                <c:formatCode>0</c:formatCode>
                <c:ptCount val="8"/>
                <c:pt idx="0">
                  <c:v>19.546742209631731</c:v>
                </c:pt>
                <c:pt idx="1">
                  <c:v>29.032258064516132</c:v>
                </c:pt>
                <c:pt idx="2">
                  <c:v>50.700280112044823</c:v>
                </c:pt>
                <c:pt idx="3">
                  <c:v>44.680851063829778</c:v>
                </c:pt>
                <c:pt idx="4">
                  <c:v>33.893557422969188</c:v>
                </c:pt>
                <c:pt idx="5">
                  <c:v>36.55913978494624</c:v>
                </c:pt>
                <c:pt idx="6">
                  <c:v>45.50561797752809</c:v>
                </c:pt>
                <c:pt idx="7">
                  <c:v>43.01075268817204</c:v>
                </c:pt>
              </c:numCache>
            </c:numRef>
          </c:val>
          <c:extLst>
            <c:ext xmlns:c16="http://schemas.microsoft.com/office/drawing/2014/chart" uri="{C3380CC4-5D6E-409C-BE32-E72D297353CC}">
              <c16:uniqueId val="{00000003-B2C9-43C5-B668-E1DBDF99F361}"/>
            </c:ext>
          </c:extLst>
        </c:ser>
        <c:ser>
          <c:idx val="4"/>
          <c:order val="4"/>
          <c:tx>
            <c:strRef>
              <c:f>s_802!$G$11</c:f>
              <c:strCache>
                <c:ptCount val="1"/>
                <c:pt idx="0">
                  <c:v>I stor grad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s_802!$A$12:$B$19</c:f>
              <c:multiLvlStrCache>
                <c:ptCount val="8"/>
                <c:lvl>
                  <c:pt idx="0">
                    <c:v>GS (N=353)</c:v>
                  </c:pt>
                  <c:pt idx="1">
                    <c:v>Vgs (N=93)</c:v>
                  </c:pt>
                  <c:pt idx="2">
                    <c:v>GS (N=353)</c:v>
                  </c:pt>
                  <c:pt idx="3">
                    <c:v>Vgs (N=93)</c:v>
                  </c:pt>
                  <c:pt idx="4">
                    <c:v>GS (N=353)</c:v>
                  </c:pt>
                  <c:pt idx="5">
                    <c:v>Vgs (N=93)</c:v>
                  </c:pt>
                  <c:pt idx="6">
                    <c:v>GS (N=353)</c:v>
                  </c:pt>
                  <c:pt idx="7">
                    <c:v>Vgs (N=93)</c:v>
                  </c:pt>
                </c:lvl>
                <c:lvl>
                  <c:pt idx="0">
                    <c:v>Overordnet del-verdier og prinsipper-har stor betydning for arbeidet med fagfornyelsen i skolen/kommunen/fylkeskommunen</c:v>
                  </c:pt>
                  <c:pt idx="2">
                    <c:v>SkolenKommunenFylkeskommunen gjennomfører systematisk oppfølging av arbeidet med</c:v>
                  </c:pt>
                  <c:pt idx="4">
                    <c:v>Vår skolekommunefylkeskommune har benyttet personressurser utenfor skolens egen </c:v>
                  </c:pt>
                  <c:pt idx="6">
                    <c:v>Vår skolekommunefylkeskommune justerer fag- og timefordeling for å ivareta de tv</c:v>
                  </c:pt>
                </c:lvl>
              </c:multiLvlStrCache>
            </c:multiLvlStrRef>
          </c:cat>
          <c:val>
            <c:numRef>
              <c:f>s_802!$G$12:$G$19</c:f>
              <c:numCache>
                <c:formatCode>0</c:formatCode>
                <c:ptCount val="8"/>
                <c:pt idx="0">
                  <c:v>52.97450424929179</c:v>
                </c:pt>
                <c:pt idx="1">
                  <c:v>48.387096774193552</c:v>
                </c:pt>
                <c:pt idx="2">
                  <c:v>30.25210084033613</c:v>
                </c:pt>
                <c:pt idx="3">
                  <c:v>31.914893617021281</c:v>
                </c:pt>
                <c:pt idx="4">
                  <c:v>11.484593837535011</c:v>
                </c:pt>
                <c:pt idx="5">
                  <c:v>15.053763440860219</c:v>
                </c:pt>
                <c:pt idx="6">
                  <c:v>18.82022471910112</c:v>
                </c:pt>
                <c:pt idx="7">
                  <c:v>20.43010752688172</c:v>
                </c:pt>
              </c:numCache>
            </c:numRef>
          </c:val>
          <c:extLst>
            <c:ext xmlns:c16="http://schemas.microsoft.com/office/drawing/2014/chart" uri="{C3380CC4-5D6E-409C-BE32-E72D297353CC}">
              <c16:uniqueId val="{00000004-B2C9-43C5-B668-E1DBDF99F361}"/>
            </c:ext>
          </c:extLst>
        </c:ser>
        <c:ser>
          <c:idx val="5"/>
          <c:order val="5"/>
          <c:tx>
            <c:strRef>
              <c:f>s_802!$H$11</c:f>
              <c:strCache>
                <c:ptCount val="1"/>
                <c:pt idx="0">
                  <c:v>I svært stor grad</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s_802!$A$12:$B$19</c:f>
              <c:multiLvlStrCache>
                <c:ptCount val="8"/>
                <c:lvl>
                  <c:pt idx="0">
                    <c:v>GS (N=353)</c:v>
                  </c:pt>
                  <c:pt idx="1">
                    <c:v>Vgs (N=93)</c:v>
                  </c:pt>
                  <c:pt idx="2">
                    <c:v>GS (N=353)</c:v>
                  </c:pt>
                  <c:pt idx="3">
                    <c:v>Vgs (N=93)</c:v>
                  </c:pt>
                  <c:pt idx="4">
                    <c:v>GS (N=353)</c:v>
                  </c:pt>
                  <c:pt idx="5">
                    <c:v>Vgs (N=93)</c:v>
                  </c:pt>
                  <c:pt idx="6">
                    <c:v>GS (N=353)</c:v>
                  </c:pt>
                  <c:pt idx="7">
                    <c:v>Vgs (N=93)</c:v>
                  </c:pt>
                </c:lvl>
                <c:lvl>
                  <c:pt idx="0">
                    <c:v>Overordnet del-verdier og prinsipper-har stor betydning for arbeidet med fagfornyelsen i skolen/kommunen/fylkeskommunen</c:v>
                  </c:pt>
                  <c:pt idx="2">
                    <c:v>SkolenKommunenFylkeskommunen gjennomfører systematisk oppfølging av arbeidet med</c:v>
                  </c:pt>
                  <c:pt idx="4">
                    <c:v>Vår skolekommunefylkeskommune har benyttet personressurser utenfor skolens egen </c:v>
                  </c:pt>
                  <c:pt idx="6">
                    <c:v>Vår skolekommunefylkeskommune justerer fag- og timefordeling for å ivareta de tv</c:v>
                  </c:pt>
                </c:lvl>
              </c:multiLvlStrCache>
            </c:multiLvlStrRef>
          </c:cat>
          <c:val>
            <c:numRef>
              <c:f>s_802!$H$12:$H$19</c:f>
              <c:numCache>
                <c:formatCode>0</c:formatCode>
                <c:ptCount val="8"/>
                <c:pt idx="0">
                  <c:v>22.6628895184136</c:v>
                </c:pt>
                <c:pt idx="1">
                  <c:v>21.50537634408602</c:v>
                </c:pt>
                <c:pt idx="2">
                  <c:v>6.1624649859943981</c:v>
                </c:pt>
                <c:pt idx="3">
                  <c:v>8.5106382978723403</c:v>
                </c:pt>
                <c:pt idx="4">
                  <c:v>3.081232492997199</c:v>
                </c:pt>
                <c:pt idx="5">
                  <c:v>5.376344086021505</c:v>
                </c:pt>
                <c:pt idx="6">
                  <c:v>4.7752808988764039</c:v>
                </c:pt>
                <c:pt idx="7">
                  <c:v>2.150537634408602</c:v>
                </c:pt>
              </c:numCache>
            </c:numRef>
          </c:val>
          <c:extLst>
            <c:ext xmlns:c16="http://schemas.microsoft.com/office/drawing/2014/chart" uri="{C3380CC4-5D6E-409C-BE32-E72D297353CC}">
              <c16:uniqueId val="{00000005-B2C9-43C5-B668-E1DBDF99F361}"/>
            </c:ext>
          </c:extLst>
        </c:ser>
        <c:dLbls>
          <c:dLblPos val="ctr"/>
          <c:showLegendKey val="0"/>
          <c:showVal val="1"/>
          <c:showCatName val="0"/>
          <c:showSerName val="0"/>
          <c:showPercent val="0"/>
          <c:showBubbleSize val="0"/>
        </c:dLbls>
        <c:gapWidth val="150"/>
        <c:overlap val="100"/>
        <c:axId val="1287051887"/>
        <c:axId val="1287033167"/>
      </c:barChart>
      <c:catAx>
        <c:axId val="128705188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287033167"/>
        <c:crosses val="autoZero"/>
        <c:auto val="1"/>
        <c:lblAlgn val="ctr"/>
        <c:lblOffset val="100"/>
        <c:noMultiLvlLbl val="0"/>
      </c:catAx>
      <c:valAx>
        <c:axId val="1287033167"/>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287051887"/>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'Ark4'!$C$1</c:f>
              <c:strCache>
                <c:ptCount val="1"/>
                <c:pt idx="0">
                  <c:v>Ikke i det hele tatt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'Ark4'!$A$2:$B$9</c:f>
              <c:multiLvlStrCache>
                <c:ptCount val="8"/>
                <c:lvl>
                  <c:pt idx="0">
                    <c:v>Lærerne ved vår skole deltar i kommunale eller regionale faglige nettverk som som bidrar
til faglig kompetanseheving</c:v>
                  </c:pt>
                  <c:pt idx="1">
                    <c:v>Skoleeier legger til rette for samarbeid mellom skolene om kompetanseheving</c:v>
                  </c:pt>
                  <c:pt idx="2">
                    <c:v>Skoleledere i vår region samarbeider om kompetanseheving</c:v>
                  </c:pt>
                  <c:pt idx="3">
                    <c:v>Tiltak for kompetanseheving skjer først og fremst innen den enkelte skole</c:v>
                  </c:pt>
                  <c:pt idx="4">
                    <c:v>Lærerne ved vår skole deltar i kommunale eller regionale faglige nettverk som som bidrar
til faglig kompetanseheving</c:v>
                  </c:pt>
                  <c:pt idx="5">
                    <c:v>Skoleeier legger til rette for samarbeid mellom skolene om kompetanseheving</c:v>
                  </c:pt>
                  <c:pt idx="6">
                    <c:v>Skoleledere i vår region samarbeider om kompetanseheving</c:v>
                  </c:pt>
                  <c:pt idx="7">
                    <c:v>Tiltak for kompetanseheving skjer først og fremst innen den enkelte skole</c:v>
                  </c:pt>
                </c:lvl>
                <c:lvl>
                  <c:pt idx="0">
                    <c:v>Grunnskole (N = 356)</c:v>
                  </c:pt>
                  <c:pt idx="4">
                    <c:v>Videregående (N = 92)</c:v>
                  </c:pt>
                </c:lvl>
              </c:multiLvlStrCache>
            </c:multiLvlStrRef>
          </c:cat>
          <c:val>
            <c:numRef>
              <c:f>'Ark4'!$C$2:$C$9</c:f>
              <c:numCache>
                <c:formatCode>0</c:formatCode>
                <c:ptCount val="8"/>
                <c:pt idx="0">
                  <c:v>4.4692737430167604</c:v>
                </c:pt>
                <c:pt idx="1">
                  <c:v>2.808988764044944</c:v>
                </c:pt>
                <c:pt idx="2">
                  <c:v>1.1204481792717089</c:v>
                </c:pt>
                <c:pt idx="3">
                  <c:v>0.56022408963585435</c:v>
                </c:pt>
                <c:pt idx="4">
                  <c:v>3.225806451612903</c:v>
                </c:pt>
                <c:pt idx="5">
                  <c:v>3.225806451612903</c:v>
                </c:pt>
                <c:pt idx="6">
                  <c:v>4.2553191489361701</c:v>
                </c:pt>
                <c:pt idx="7">
                  <c:v>0</c:v>
                </c:pt>
              </c:numCache>
            </c:numRef>
          </c:val>
          <c:extLst>
            <c:ext xmlns:c16="http://schemas.microsoft.com/office/drawing/2014/chart" uri="{C3380CC4-5D6E-409C-BE32-E72D297353CC}">
              <c16:uniqueId val="{00000000-910D-4663-B1C0-4A00EBD2EF35}"/>
            </c:ext>
          </c:extLst>
        </c:ser>
        <c:ser>
          <c:idx val="1"/>
          <c:order val="1"/>
          <c:tx>
            <c:strRef>
              <c:f>'Ark4'!$D$1</c:f>
              <c:strCache>
                <c:ptCount val="1"/>
                <c:pt idx="0">
                  <c:v>I liten grad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'Ark4'!$A$2:$B$9</c:f>
              <c:multiLvlStrCache>
                <c:ptCount val="8"/>
                <c:lvl>
                  <c:pt idx="0">
                    <c:v>Lærerne ved vår skole deltar i kommunale eller regionale faglige nettverk som som bidrar
til faglig kompetanseheving</c:v>
                  </c:pt>
                  <c:pt idx="1">
                    <c:v>Skoleeier legger til rette for samarbeid mellom skolene om kompetanseheving</c:v>
                  </c:pt>
                  <c:pt idx="2">
                    <c:v>Skoleledere i vår region samarbeider om kompetanseheving</c:v>
                  </c:pt>
                  <c:pt idx="3">
                    <c:v>Tiltak for kompetanseheving skjer først og fremst innen den enkelte skole</c:v>
                  </c:pt>
                  <c:pt idx="4">
                    <c:v>Lærerne ved vår skole deltar i kommunale eller regionale faglige nettverk som som bidrar
til faglig kompetanseheving</c:v>
                  </c:pt>
                  <c:pt idx="5">
                    <c:v>Skoleeier legger til rette for samarbeid mellom skolene om kompetanseheving</c:v>
                  </c:pt>
                  <c:pt idx="6">
                    <c:v>Skoleledere i vår region samarbeider om kompetanseheving</c:v>
                  </c:pt>
                  <c:pt idx="7">
                    <c:v>Tiltak for kompetanseheving skjer først og fremst innen den enkelte skole</c:v>
                  </c:pt>
                </c:lvl>
                <c:lvl>
                  <c:pt idx="0">
                    <c:v>Grunnskole (N = 356)</c:v>
                  </c:pt>
                  <c:pt idx="4">
                    <c:v>Videregående (N = 92)</c:v>
                  </c:pt>
                </c:lvl>
              </c:multiLvlStrCache>
            </c:multiLvlStrRef>
          </c:cat>
          <c:val>
            <c:numRef>
              <c:f>'Ark4'!$D$2:$D$9</c:f>
              <c:numCache>
                <c:formatCode>0</c:formatCode>
                <c:ptCount val="8"/>
                <c:pt idx="0">
                  <c:v>23.184357541899441</c:v>
                </c:pt>
                <c:pt idx="1">
                  <c:v>14.8876404494382</c:v>
                </c:pt>
                <c:pt idx="2">
                  <c:v>10.92436974789916</c:v>
                </c:pt>
                <c:pt idx="3">
                  <c:v>7.5630252100840334</c:v>
                </c:pt>
                <c:pt idx="4">
                  <c:v>13.97849462365591</c:v>
                </c:pt>
                <c:pt idx="5">
                  <c:v>17.20430107526882</c:v>
                </c:pt>
                <c:pt idx="6">
                  <c:v>22.340425531914889</c:v>
                </c:pt>
                <c:pt idx="7">
                  <c:v>2.150537634408602</c:v>
                </c:pt>
              </c:numCache>
            </c:numRef>
          </c:val>
          <c:extLst>
            <c:ext xmlns:c16="http://schemas.microsoft.com/office/drawing/2014/chart" uri="{C3380CC4-5D6E-409C-BE32-E72D297353CC}">
              <c16:uniqueId val="{00000001-910D-4663-B1C0-4A00EBD2EF35}"/>
            </c:ext>
          </c:extLst>
        </c:ser>
        <c:ser>
          <c:idx val="2"/>
          <c:order val="2"/>
          <c:tx>
            <c:strRef>
              <c:f>'Ark4'!$E$1</c:f>
              <c:strCache>
                <c:ptCount val="1"/>
                <c:pt idx="0">
                  <c:v>I noen grad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'Ark4'!$A$2:$B$9</c:f>
              <c:multiLvlStrCache>
                <c:ptCount val="8"/>
                <c:lvl>
                  <c:pt idx="0">
                    <c:v>Lærerne ved vår skole deltar i kommunale eller regionale faglige nettverk som som bidrar
til faglig kompetanseheving</c:v>
                  </c:pt>
                  <c:pt idx="1">
                    <c:v>Skoleeier legger til rette for samarbeid mellom skolene om kompetanseheving</c:v>
                  </c:pt>
                  <c:pt idx="2">
                    <c:v>Skoleledere i vår region samarbeider om kompetanseheving</c:v>
                  </c:pt>
                  <c:pt idx="3">
                    <c:v>Tiltak for kompetanseheving skjer først og fremst innen den enkelte skole</c:v>
                  </c:pt>
                  <c:pt idx="4">
                    <c:v>Lærerne ved vår skole deltar i kommunale eller regionale faglige nettverk som som bidrar
til faglig kompetanseheving</c:v>
                  </c:pt>
                  <c:pt idx="5">
                    <c:v>Skoleeier legger til rette for samarbeid mellom skolene om kompetanseheving</c:v>
                  </c:pt>
                  <c:pt idx="6">
                    <c:v>Skoleledere i vår region samarbeider om kompetanseheving</c:v>
                  </c:pt>
                  <c:pt idx="7">
                    <c:v>Tiltak for kompetanseheving skjer først og fremst innen den enkelte skole</c:v>
                  </c:pt>
                </c:lvl>
                <c:lvl>
                  <c:pt idx="0">
                    <c:v>Grunnskole (N = 356)</c:v>
                  </c:pt>
                  <c:pt idx="4">
                    <c:v>Videregående (N = 92)</c:v>
                  </c:pt>
                </c:lvl>
              </c:multiLvlStrCache>
            </c:multiLvlStrRef>
          </c:cat>
          <c:val>
            <c:numRef>
              <c:f>'Ark4'!$E$2:$E$9</c:f>
              <c:numCache>
                <c:formatCode>0</c:formatCode>
                <c:ptCount val="8"/>
                <c:pt idx="0">
                  <c:v>44.41340782122905</c:v>
                </c:pt>
                <c:pt idx="1">
                  <c:v>44.101123595505619</c:v>
                </c:pt>
                <c:pt idx="2">
                  <c:v>45.65826330532213</c:v>
                </c:pt>
                <c:pt idx="3">
                  <c:v>33.053221288515402</c:v>
                </c:pt>
                <c:pt idx="4">
                  <c:v>45.161290322580641</c:v>
                </c:pt>
                <c:pt idx="5">
                  <c:v>45.161290322580641</c:v>
                </c:pt>
                <c:pt idx="6">
                  <c:v>39.361702127659584</c:v>
                </c:pt>
                <c:pt idx="7">
                  <c:v>26.881720430107521</c:v>
                </c:pt>
              </c:numCache>
            </c:numRef>
          </c:val>
          <c:extLst>
            <c:ext xmlns:c16="http://schemas.microsoft.com/office/drawing/2014/chart" uri="{C3380CC4-5D6E-409C-BE32-E72D297353CC}">
              <c16:uniqueId val="{00000002-910D-4663-B1C0-4A00EBD2EF35}"/>
            </c:ext>
          </c:extLst>
        </c:ser>
        <c:ser>
          <c:idx val="3"/>
          <c:order val="3"/>
          <c:tx>
            <c:strRef>
              <c:f>'Ark4'!$F$1</c:f>
              <c:strCache>
                <c:ptCount val="1"/>
                <c:pt idx="0">
                  <c:v>I stor grad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'Ark4'!$A$2:$B$9</c:f>
              <c:multiLvlStrCache>
                <c:ptCount val="8"/>
                <c:lvl>
                  <c:pt idx="0">
                    <c:v>Lærerne ved vår skole deltar i kommunale eller regionale faglige nettverk som som bidrar
til faglig kompetanseheving</c:v>
                  </c:pt>
                  <c:pt idx="1">
                    <c:v>Skoleeier legger til rette for samarbeid mellom skolene om kompetanseheving</c:v>
                  </c:pt>
                  <c:pt idx="2">
                    <c:v>Skoleledere i vår region samarbeider om kompetanseheving</c:v>
                  </c:pt>
                  <c:pt idx="3">
                    <c:v>Tiltak for kompetanseheving skjer først og fremst innen den enkelte skole</c:v>
                  </c:pt>
                  <c:pt idx="4">
                    <c:v>Lærerne ved vår skole deltar i kommunale eller regionale faglige nettverk som som bidrar
til faglig kompetanseheving</c:v>
                  </c:pt>
                  <c:pt idx="5">
                    <c:v>Skoleeier legger til rette for samarbeid mellom skolene om kompetanseheving</c:v>
                  </c:pt>
                  <c:pt idx="6">
                    <c:v>Skoleledere i vår region samarbeider om kompetanseheving</c:v>
                  </c:pt>
                  <c:pt idx="7">
                    <c:v>Tiltak for kompetanseheving skjer først og fremst innen den enkelte skole</c:v>
                  </c:pt>
                </c:lvl>
                <c:lvl>
                  <c:pt idx="0">
                    <c:v>Grunnskole (N = 356)</c:v>
                  </c:pt>
                  <c:pt idx="4">
                    <c:v>Videregående (N = 92)</c:v>
                  </c:pt>
                </c:lvl>
              </c:multiLvlStrCache>
            </c:multiLvlStrRef>
          </c:cat>
          <c:val>
            <c:numRef>
              <c:f>'Ark4'!$F$2:$F$9</c:f>
              <c:numCache>
                <c:formatCode>0</c:formatCode>
                <c:ptCount val="8"/>
                <c:pt idx="0">
                  <c:v>21.787709497206698</c:v>
                </c:pt>
                <c:pt idx="1">
                  <c:v>29.77528089887641</c:v>
                </c:pt>
                <c:pt idx="2">
                  <c:v>29.411764705882359</c:v>
                </c:pt>
                <c:pt idx="3">
                  <c:v>47.899159663865547</c:v>
                </c:pt>
                <c:pt idx="4">
                  <c:v>29.032258064516132</c:v>
                </c:pt>
                <c:pt idx="5">
                  <c:v>19.35483870967742</c:v>
                </c:pt>
                <c:pt idx="6">
                  <c:v>15.957446808510641</c:v>
                </c:pt>
                <c:pt idx="7">
                  <c:v>55.913978494623649</c:v>
                </c:pt>
              </c:numCache>
            </c:numRef>
          </c:val>
          <c:extLst>
            <c:ext xmlns:c16="http://schemas.microsoft.com/office/drawing/2014/chart" uri="{C3380CC4-5D6E-409C-BE32-E72D297353CC}">
              <c16:uniqueId val="{00000003-910D-4663-B1C0-4A00EBD2EF35}"/>
            </c:ext>
          </c:extLst>
        </c:ser>
        <c:ser>
          <c:idx val="4"/>
          <c:order val="4"/>
          <c:tx>
            <c:strRef>
              <c:f>'Ark4'!$G$1</c:f>
              <c:strCache>
                <c:ptCount val="1"/>
                <c:pt idx="0">
                  <c:v>I svært stor grad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'Ark4'!$A$2:$B$9</c:f>
              <c:multiLvlStrCache>
                <c:ptCount val="8"/>
                <c:lvl>
                  <c:pt idx="0">
                    <c:v>Lærerne ved vår skole deltar i kommunale eller regionale faglige nettverk som som bidrar
til faglig kompetanseheving</c:v>
                  </c:pt>
                  <c:pt idx="1">
                    <c:v>Skoleeier legger til rette for samarbeid mellom skolene om kompetanseheving</c:v>
                  </c:pt>
                  <c:pt idx="2">
                    <c:v>Skoleledere i vår region samarbeider om kompetanseheving</c:v>
                  </c:pt>
                  <c:pt idx="3">
                    <c:v>Tiltak for kompetanseheving skjer først og fremst innen den enkelte skole</c:v>
                  </c:pt>
                  <c:pt idx="4">
                    <c:v>Lærerne ved vår skole deltar i kommunale eller regionale faglige nettverk som som bidrar
til faglig kompetanseheving</c:v>
                  </c:pt>
                  <c:pt idx="5">
                    <c:v>Skoleeier legger til rette for samarbeid mellom skolene om kompetanseheving</c:v>
                  </c:pt>
                  <c:pt idx="6">
                    <c:v>Skoleledere i vår region samarbeider om kompetanseheving</c:v>
                  </c:pt>
                  <c:pt idx="7">
                    <c:v>Tiltak for kompetanseheving skjer først og fremst innen den enkelte skole</c:v>
                  </c:pt>
                </c:lvl>
                <c:lvl>
                  <c:pt idx="0">
                    <c:v>Grunnskole (N = 356)</c:v>
                  </c:pt>
                  <c:pt idx="4">
                    <c:v>Videregående (N = 92)</c:v>
                  </c:pt>
                </c:lvl>
              </c:multiLvlStrCache>
            </c:multiLvlStrRef>
          </c:cat>
          <c:val>
            <c:numRef>
              <c:f>'Ark4'!$G$2:$G$9</c:f>
              <c:numCache>
                <c:formatCode>0</c:formatCode>
                <c:ptCount val="8"/>
                <c:pt idx="0">
                  <c:v>5.8659217877094969</c:v>
                </c:pt>
                <c:pt idx="1">
                  <c:v>6.4606741573033712</c:v>
                </c:pt>
                <c:pt idx="2">
                  <c:v>9.5238095238095237</c:v>
                </c:pt>
                <c:pt idx="3">
                  <c:v>10.08403361344538</c:v>
                </c:pt>
                <c:pt idx="4">
                  <c:v>7.5268817204301079</c:v>
                </c:pt>
                <c:pt idx="5">
                  <c:v>6.4516129032258061</c:v>
                </c:pt>
                <c:pt idx="6">
                  <c:v>3.191489361702128</c:v>
                </c:pt>
                <c:pt idx="7">
                  <c:v>10.75268817204301</c:v>
                </c:pt>
              </c:numCache>
            </c:numRef>
          </c:val>
          <c:extLst>
            <c:ext xmlns:c16="http://schemas.microsoft.com/office/drawing/2014/chart" uri="{C3380CC4-5D6E-409C-BE32-E72D297353CC}">
              <c16:uniqueId val="{00000004-910D-4663-B1C0-4A00EBD2EF35}"/>
            </c:ext>
          </c:extLst>
        </c:ser>
        <c:ser>
          <c:idx val="5"/>
          <c:order val="5"/>
          <c:tx>
            <c:strRef>
              <c:f>'Ark4'!$H$1</c:f>
              <c:strCache>
                <c:ptCount val="1"/>
                <c:pt idx="0">
                  <c:v>Vet ikke</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'Ark4'!$A$2:$B$9</c:f>
              <c:multiLvlStrCache>
                <c:ptCount val="8"/>
                <c:lvl>
                  <c:pt idx="0">
                    <c:v>Lærerne ved vår skole deltar i kommunale eller regionale faglige nettverk som som bidrar
til faglig kompetanseheving</c:v>
                  </c:pt>
                  <c:pt idx="1">
                    <c:v>Skoleeier legger til rette for samarbeid mellom skolene om kompetanseheving</c:v>
                  </c:pt>
                  <c:pt idx="2">
                    <c:v>Skoleledere i vår region samarbeider om kompetanseheving</c:v>
                  </c:pt>
                  <c:pt idx="3">
                    <c:v>Tiltak for kompetanseheving skjer først og fremst innen den enkelte skole</c:v>
                  </c:pt>
                  <c:pt idx="4">
                    <c:v>Lærerne ved vår skole deltar i kommunale eller regionale faglige nettverk som som bidrar
til faglig kompetanseheving</c:v>
                  </c:pt>
                  <c:pt idx="5">
                    <c:v>Skoleeier legger til rette for samarbeid mellom skolene om kompetanseheving</c:v>
                  </c:pt>
                  <c:pt idx="6">
                    <c:v>Skoleledere i vår region samarbeider om kompetanseheving</c:v>
                  </c:pt>
                  <c:pt idx="7">
                    <c:v>Tiltak for kompetanseheving skjer først og fremst innen den enkelte skole</c:v>
                  </c:pt>
                </c:lvl>
                <c:lvl>
                  <c:pt idx="0">
                    <c:v>Grunnskole (N = 356)</c:v>
                  </c:pt>
                  <c:pt idx="4">
                    <c:v>Videregående (N = 92)</c:v>
                  </c:pt>
                </c:lvl>
              </c:multiLvlStrCache>
            </c:multiLvlStrRef>
          </c:cat>
          <c:val>
            <c:numRef>
              <c:f>'Ark4'!$H$2:$H$9</c:f>
              <c:numCache>
                <c:formatCode>0</c:formatCode>
                <c:ptCount val="8"/>
                <c:pt idx="0">
                  <c:v>0.27932960893854752</c:v>
                </c:pt>
                <c:pt idx="1">
                  <c:v>1.966292134831461</c:v>
                </c:pt>
                <c:pt idx="2">
                  <c:v>3.3613445378151261</c:v>
                </c:pt>
                <c:pt idx="3">
                  <c:v>0.84033613445378152</c:v>
                </c:pt>
                <c:pt idx="4">
                  <c:v>1.075268817204301</c:v>
                </c:pt>
                <c:pt idx="5">
                  <c:v>8.6021505376344098</c:v>
                </c:pt>
                <c:pt idx="6">
                  <c:v>14.893617021276601</c:v>
                </c:pt>
                <c:pt idx="7">
                  <c:v>4.3010752688172049</c:v>
                </c:pt>
              </c:numCache>
            </c:numRef>
          </c:val>
          <c:extLst>
            <c:ext xmlns:c16="http://schemas.microsoft.com/office/drawing/2014/chart" uri="{C3380CC4-5D6E-409C-BE32-E72D297353CC}">
              <c16:uniqueId val="{00000005-910D-4663-B1C0-4A00EBD2EF35}"/>
            </c:ext>
          </c:extLst>
        </c:ser>
        <c:dLbls>
          <c:dLblPos val="ctr"/>
          <c:showLegendKey val="0"/>
          <c:showVal val="1"/>
          <c:showCatName val="0"/>
          <c:showSerName val="0"/>
          <c:showPercent val="0"/>
          <c:showBubbleSize val="0"/>
        </c:dLbls>
        <c:gapWidth val="150"/>
        <c:overlap val="100"/>
        <c:axId val="1205613359"/>
        <c:axId val="1205618159"/>
      </c:barChart>
      <c:catAx>
        <c:axId val="12056133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205618159"/>
        <c:crosses val="autoZero"/>
        <c:auto val="1"/>
        <c:lblAlgn val="ctr"/>
        <c:lblOffset val="100"/>
        <c:noMultiLvlLbl val="0"/>
      </c:catAx>
      <c:valAx>
        <c:axId val="1205618159"/>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205613359"/>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'Ark4'!$C$14</c:f>
              <c:strCache>
                <c:ptCount val="1"/>
                <c:pt idx="0">
                  <c:v>Ikke i det hele tatt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'Ark4'!$A$15:$B$20</c:f>
              <c:multiLvlStrCache>
                <c:ptCount val="6"/>
                <c:lvl>
                  <c:pt idx="0">
                    <c:v>Skoleeier oppmuntrer til bruk av planleggingsverktøyet i læreplanvisningen</c:v>
                  </c:pt>
                  <c:pt idx="1">
                    <c:v>Vår (fylkes)kommune benytter digitale verktøy fra private tilbydere for å støtte lærernes arbeid med fagfornyelsen</c:v>
                  </c:pt>
                  <c:pt idx="2">
                    <c:v>Vår skole har valgt å benytte seg av en eller flere moduler i Utdanningsdirektoratets kompetansepakke for innføringen av nytt læreplanverk</c:v>
                  </c:pt>
                  <c:pt idx="3">
                    <c:v>Skoleeier oppmuntrer til bruk av planleggingsverktøyet i læreplanvisningen</c:v>
                  </c:pt>
                  <c:pt idx="4">
                    <c:v>Vår (fylkes)kommune benytter digitale verktøy fra private tilbydere for å støtte lærernes arbeid med fagfornyelsen</c:v>
                  </c:pt>
                  <c:pt idx="5">
                    <c:v>Vår skole har valgt å benytte seg av en eller flere moduler i Utdanningsdirektoratets kompetansepakke for innføringen av nytt læreplanverk</c:v>
                  </c:pt>
                </c:lvl>
                <c:lvl>
                  <c:pt idx="0">
                    <c:v>Grunnskole (N = 356)</c:v>
                  </c:pt>
                  <c:pt idx="3">
                    <c:v>Videregående (N = 92)</c:v>
                  </c:pt>
                </c:lvl>
              </c:multiLvlStrCache>
            </c:multiLvlStrRef>
          </c:cat>
          <c:val>
            <c:numRef>
              <c:f>'Ark4'!$C$15:$C$20</c:f>
              <c:numCache>
                <c:formatCode>0</c:formatCode>
                <c:ptCount val="6"/>
                <c:pt idx="0">
                  <c:v>17.36694677871148</c:v>
                </c:pt>
                <c:pt idx="1">
                  <c:v>44.537815126050432</c:v>
                </c:pt>
                <c:pt idx="2">
                  <c:v>5.6179775280898872</c:v>
                </c:pt>
                <c:pt idx="3">
                  <c:v>21.50537634408602</c:v>
                </c:pt>
                <c:pt idx="4">
                  <c:v>35.483870967741943</c:v>
                </c:pt>
                <c:pt idx="5">
                  <c:v>5.376344086021505</c:v>
                </c:pt>
              </c:numCache>
            </c:numRef>
          </c:val>
          <c:extLst>
            <c:ext xmlns:c16="http://schemas.microsoft.com/office/drawing/2014/chart" uri="{C3380CC4-5D6E-409C-BE32-E72D297353CC}">
              <c16:uniqueId val="{00000000-E2C0-4901-924B-A42376023E48}"/>
            </c:ext>
          </c:extLst>
        </c:ser>
        <c:ser>
          <c:idx val="1"/>
          <c:order val="1"/>
          <c:tx>
            <c:strRef>
              <c:f>'Ark4'!$D$14</c:f>
              <c:strCache>
                <c:ptCount val="1"/>
                <c:pt idx="0">
                  <c:v>I liten grad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'Ark4'!$A$15:$B$20</c:f>
              <c:multiLvlStrCache>
                <c:ptCount val="6"/>
                <c:lvl>
                  <c:pt idx="0">
                    <c:v>Skoleeier oppmuntrer til bruk av planleggingsverktøyet i læreplanvisningen</c:v>
                  </c:pt>
                  <c:pt idx="1">
                    <c:v>Vår (fylkes)kommune benytter digitale verktøy fra private tilbydere for å støtte lærernes arbeid med fagfornyelsen</c:v>
                  </c:pt>
                  <c:pt idx="2">
                    <c:v>Vår skole har valgt å benytte seg av en eller flere moduler i Utdanningsdirektoratets kompetansepakke for innføringen av nytt læreplanverk</c:v>
                  </c:pt>
                  <c:pt idx="3">
                    <c:v>Skoleeier oppmuntrer til bruk av planleggingsverktøyet i læreplanvisningen</c:v>
                  </c:pt>
                  <c:pt idx="4">
                    <c:v>Vår (fylkes)kommune benytter digitale verktøy fra private tilbydere for å støtte lærernes arbeid med fagfornyelsen</c:v>
                  </c:pt>
                  <c:pt idx="5">
                    <c:v>Vår skole har valgt å benytte seg av en eller flere moduler i Utdanningsdirektoratets kompetansepakke for innføringen av nytt læreplanverk</c:v>
                  </c:pt>
                </c:lvl>
                <c:lvl>
                  <c:pt idx="0">
                    <c:v>Grunnskole (N = 356)</c:v>
                  </c:pt>
                  <c:pt idx="3">
                    <c:v>Videregående (N = 92)</c:v>
                  </c:pt>
                </c:lvl>
              </c:multiLvlStrCache>
            </c:multiLvlStrRef>
          </c:cat>
          <c:val>
            <c:numRef>
              <c:f>'Ark4'!$D$15:$D$20</c:f>
              <c:numCache>
                <c:formatCode>0</c:formatCode>
                <c:ptCount val="6"/>
                <c:pt idx="0">
                  <c:v>35.574229691876752</c:v>
                </c:pt>
                <c:pt idx="1">
                  <c:v>26.33053221288516</c:v>
                </c:pt>
                <c:pt idx="2">
                  <c:v>12.35955056179775</c:v>
                </c:pt>
                <c:pt idx="3">
                  <c:v>29.032258064516132</c:v>
                </c:pt>
                <c:pt idx="4">
                  <c:v>35.483870967741943</c:v>
                </c:pt>
                <c:pt idx="5">
                  <c:v>9.67741935483871</c:v>
                </c:pt>
              </c:numCache>
            </c:numRef>
          </c:val>
          <c:extLst>
            <c:ext xmlns:c16="http://schemas.microsoft.com/office/drawing/2014/chart" uri="{C3380CC4-5D6E-409C-BE32-E72D297353CC}">
              <c16:uniqueId val="{00000001-E2C0-4901-924B-A42376023E48}"/>
            </c:ext>
          </c:extLst>
        </c:ser>
        <c:ser>
          <c:idx val="2"/>
          <c:order val="2"/>
          <c:tx>
            <c:strRef>
              <c:f>'Ark4'!$E$14</c:f>
              <c:strCache>
                <c:ptCount val="1"/>
                <c:pt idx="0">
                  <c:v>I noen grad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'Ark4'!$A$15:$B$20</c:f>
              <c:multiLvlStrCache>
                <c:ptCount val="6"/>
                <c:lvl>
                  <c:pt idx="0">
                    <c:v>Skoleeier oppmuntrer til bruk av planleggingsverktøyet i læreplanvisningen</c:v>
                  </c:pt>
                  <c:pt idx="1">
                    <c:v>Vår (fylkes)kommune benytter digitale verktøy fra private tilbydere for å støtte lærernes arbeid med fagfornyelsen</c:v>
                  </c:pt>
                  <c:pt idx="2">
                    <c:v>Vår skole har valgt å benytte seg av en eller flere moduler i Utdanningsdirektoratets kompetansepakke for innføringen av nytt læreplanverk</c:v>
                  </c:pt>
                  <c:pt idx="3">
                    <c:v>Skoleeier oppmuntrer til bruk av planleggingsverktøyet i læreplanvisningen</c:v>
                  </c:pt>
                  <c:pt idx="4">
                    <c:v>Vår (fylkes)kommune benytter digitale verktøy fra private tilbydere for å støtte lærernes arbeid med fagfornyelsen</c:v>
                  </c:pt>
                  <c:pt idx="5">
                    <c:v>Vår skole har valgt å benytte seg av en eller flere moduler i Utdanningsdirektoratets kompetansepakke for innføringen av nytt læreplanverk</c:v>
                  </c:pt>
                </c:lvl>
                <c:lvl>
                  <c:pt idx="0">
                    <c:v>Grunnskole (N = 356)</c:v>
                  </c:pt>
                  <c:pt idx="3">
                    <c:v>Videregående (N = 92)</c:v>
                  </c:pt>
                </c:lvl>
              </c:multiLvlStrCache>
            </c:multiLvlStrRef>
          </c:cat>
          <c:val>
            <c:numRef>
              <c:f>'Ark4'!$E$15:$E$20</c:f>
              <c:numCache>
                <c:formatCode>0</c:formatCode>
                <c:ptCount val="6"/>
                <c:pt idx="0">
                  <c:v>26.33053221288516</c:v>
                </c:pt>
                <c:pt idx="1">
                  <c:v>16.246498599439779</c:v>
                </c:pt>
                <c:pt idx="2">
                  <c:v>32.584269662921351</c:v>
                </c:pt>
                <c:pt idx="3">
                  <c:v>23.65591397849462</c:v>
                </c:pt>
                <c:pt idx="4">
                  <c:v>16.12903225806452</c:v>
                </c:pt>
                <c:pt idx="5">
                  <c:v>46.236559139784937</c:v>
                </c:pt>
              </c:numCache>
            </c:numRef>
          </c:val>
          <c:extLst>
            <c:ext xmlns:c16="http://schemas.microsoft.com/office/drawing/2014/chart" uri="{C3380CC4-5D6E-409C-BE32-E72D297353CC}">
              <c16:uniqueId val="{00000002-E2C0-4901-924B-A42376023E48}"/>
            </c:ext>
          </c:extLst>
        </c:ser>
        <c:ser>
          <c:idx val="3"/>
          <c:order val="3"/>
          <c:tx>
            <c:strRef>
              <c:f>'Ark4'!$F$14</c:f>
              <c:strCache>
                <c:ptCount val="1"/>
                <c:pt idx="0">
                  <c:v>I stor grad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'Ark4'!$A$15:$B$20</c:f>
              <c:multiLvlStrCache>
                <c:ptCount val="6"/>
                <c:lvl>
                  <c:pt idx="0">
                    <c:v>Skoleeier oppmuntrer til bruk av planleggingsverktøyet i læreplanvisningen</c:v>
                  </c:pt>
                  <c:pt idx="1">
                    <c:v>Vår (fylkes)kommune benytter digitale verktøy fra private tilbydere for å støtte lærernes arbeid med fagfornyelsen</c:v>
                  </c:pt>
                  <c:pt idx="2">
                    <c:v>Vår skole har valgt å benytte seg av en eller flere moduler i Utdanningsdirektoratets kompetansepakke for innføringen av nytt læreplanverk</c:v>
                  </c:pt>
                  <c:pt idx="3">
                    <c:v>Skoleeier oppmuntrer til bruk av planleggingsverktøyet i læreplanvisningen</c:v>
                  </c:pt>
                  <c:pt idx="4">
                    <c:v>Vår (fylkes)kommune benytter digitale verktøy fra private tilbydere for å støtte lærernes arbeid med fagfornyelsen</c:v>
                  </c:pt>
                  <c:pt idx="5">
                    <c:v>Vår skole har valgt å benytte seg av en eller flere moduler i Utdanningsdirektoratets kompetansepakke for innføringen av nytt læreplanverk</c:v>
                  </c:pt>
                </c:lvl>
                <c:lvl>
                  <c:pt idx="0">
                    <c:v>Grunnskole (N = 356)</c:v>
                  </c:pt>
                  <c:pt idx="3">
                    <c:v>Videregående (N = 92)</c:v>
                  </c:pt>
                </c:lvl>
              </c:multiLvlStrCache>
            </c:multiLvlStrRef>
          </c:cat>
          <c:val>
            <c:numRef>
              <c:f>'Ark4'!$F$15:$F$20</c:f>
              <c:numCache>
                <c:formatCode>0</c:formatCode>
                <c:ptCount val="6"/>
                <c:pt idx="0">
                  <c:v>13.725490196078431</c:v>
                </c:pt>
                <c:pt idx="1">
                  <c:v>8.6834733893557416</c:v>
                </c:pt>
                <c:pt idx="2">
                  <c:v>34.269662921348313</c:v>
                </c:pt>
                <c:pt idx="3">
                  <c:v>16.12903225806452</c:v>
                </c:pt>
                <c:pt idx="4">
                  <c:v>5.376344086021505</c:v>
                </c:pt>
                <c:pt idx="5">
                  <c:v>25.806451612903221</c:v>
                </c:pt>
              </c:numCache>
            </c:numRef>
          </c:val>
          <c:extLst>
            <c:ext xmlns:c16="http://schemas.microsoft.com/office/drawing/2014/chart" uri="{C3380CC4-5D6E-409C-BE32-E72D297353CC}">
              <c16:uniqueId val="{00000003-E2C0-4901-924B-A42376023E48}"/>
            </c:ext>
          </c:extLst>
        </c:ser>
        <c:ser>
          <c:idx val="4"/>
          <c:order val="4"/>
          <c:tx>
            <c:strRef>
              <c:f>'Ark4'!$G$14</c:f>
              <c:strCache>
                <c:ptCount val="1"/>
                <c:pt idx="0">
                  <c:v>I svært stor grad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'Ark4'!$A$15:$B$20</c:f>
              <c:multiLvlStrCache>
                <c:ptCount val="6"/>
                <c:lvl>
                  <c:pt idx="0">
                    <c:v>Skoleeier oppmuntrer til bruk av planleggingsverktøyet i læreplanvisningen</c:v>
                  </c:pt>
                  <c:pt idx="1">
                    <c:v>Vår (fylkes)kommune benytter digitale verktøy fra private tilbydere for å støtte lærernes arbeid med fagfornyelsen</c:v>
                  </c:pt>
                  <c:pt idx="2">
                    <c:v>Vår skole har valgt å benytte seg av en eller flere moduler i Utdanningsdirektoratets kompetansepakke for innføringen av nytt læreplanverk</c:v>
                  </c:pt>
                  <c:pt idx="3">
                    <c:v>Skoleeier oppmuntrer til bruk av planleggingsverktøyet i læreplanvisningen</c:v>
                  </c:pt>
                  <c:pt idx="4">
                    <c:v>Vår (fylkes)kommune benytter digitale verktøy fra private tilbydere for å støtte lærernes arbeid med fagfornyelsen</c:v>
                  </c:pt>
                  <c:pt idx="5">
                    <c:v>Vår skole har valgt å benytte seg av en eller flere moduler i Utdanningsdirektoratets kompetansepakke for innføringen av nytt læreplanverk</c:v>
                  </c:pt>
                </c:lvl>
                <c:lvl>
                  <c:pt idx="0">
                    <c:v>Grunnskole (N = 356)</c:v>
                  </c:pt>
                  <c:pt idx="3">
                    <c:v>Videregående (N = 92)</c:v>
                  </c:pt>
                </c:lvl>
              </c:multiLvlStrCache>
            </c:multiLvlStrRef>
          </c:cat>
          <c:val>
            <c:numRef>
              <c:f>'Ark4'!$G$15:$G$20</c:f>
              <c:numCache>
                <c:formatCode>0</c:formatCode>
                <c:ptCount val="6"/>
                <c:pt idx="0">
                  <c:v>3.6414565826330541</c:v>
                </c:pt>
                <c:pt idx="1">
                  <c:v>1.9607843137254899</c:v>
                </c:pt>
                <c:pt idx="2">
                  <c:v>14.325842696629209</c:v>
                </c:pt>
                <c:pt idx="3">
                  <c:v>2.150537634408602</c:v>
                </c:pt>
                <c:pt idx="4">
                  <c:v>1.075268817204301</c:v>
                </c:pt>
                <c:pt idx="5">
                  <c:v>11.82795698924731</c:v>
                </c:pt>
              </c:numCache>
            </c:numRef>
          </c:val>
          <c:extLst>
            <c:ext xmlns:c16="http://schemas.microsoft.com/office/drawing/2014/chart" uri="{C3380CC4-5D6E-409C-BE32-E72D297353CC}">
              <c16:uniqueId val="{00000004-E2C0-4901-924B-A42376023E48}"/>
            </c:ext>
          </c:extLst>
        </c:ser>
        <c:ser>
          <c:idx val="5"/>
          <c:order val="5"/>
          <c:tx>
            <c:strRef>
              <c:f>'Ark4'!$H$14</c:f>
              <c:strCache>
                <c:ptCount val="1"/>
                <c:pt idx="0">
                  <c:v>Vet ikke</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'Ark4'!$A$15:$B$20</c:f>
              <c:multiLvlStrCache>
                <c:ptCount val="6"/>
                <c:lvl>
                  <c:pt idx="0">
                    <c:v>Skoleeier oppmuntrer til bruk av planleggingsverktøyet i læreplanvisningen</c:v>
                  </c:pt>
                  <c:pt idx="1">
                    <c:v>Vår (fylkes)kommune benytter digitale verktøy fra private tilbydere for å støtte lærernes arbeid med fagfornyelsen</c:v>
                  </c:pt>
                  <c:pt idx="2">
                    <c:v>Vår skole har valgt å benytte seg av en eller flere moduler i Utdanningsdirektoratets kompetansepakke for innføringen av nytt læreplanverk</c:v>
                  </c:pt>
                  <c:pt idx="3">
                    <c:v>Skoleeier oppmuntrer til bruk av planleggingsverktøyet i læreplanvisningen</c:v>
                  </c:pt>
                  <c:pt idx="4">
                    <c:v>Vår (fylkes)kommune benytter digitale verktøy fra private tilbydere for å støtte lærernes arbeid med fagfornyelsen</c:v>
                  </c:pt>
                  <c:pt idx="5">
                    <c:v>Vår skole har valgt å benytte seg av en eller flere moduler i Utdanningsdirektoratets kompetansepakke for innføringen av nytt læreplanverk</c:v>
                  </c:pt>
                </c:lvl>
                <c:lvl>
                  <c:pt idx="0">
                    <c:v>Grunnskole (N = 356)</c:v>
                  </c:pt>
                  <c:pt idx="3">
                    <c:v>Videregående (N = 92)</c:v>
                  </c:pt>
                </c:lvl>
              </c:multiLvlStrCache>
            </c:multiLvlStrRef>
          </c:cat>
          <c:val>
            <c:numRef>
              <c:f>'Ark4'!$H$15:$H$20</c:f>
              <c:numCache>
                <c:formatCode>0</c:formatCode>
                <c:ptCount val="6"/>
                <c:pt idx="0">
                  <c:v>3.3613445378151261</c:v>
                </c:pt>
                <c:pt idx="1">
                  <c:v>2.240896358543417</c:v>
                </c:pt>
                <c:pt idx="2">
                  <c:v>0.84269662921348309</c:v>
                </c:pt>
                <c:pt idx="3">
                  <c:v>7.5268817204301079</c:v>
                </c:pt>
                <c:pt idx="4">
                  <c:v>6.4516129032258061</c:v>
                </c:pt>
                <c:pt idx="5">
                  <c:v>1.075268817204301</c:v>
                </c:pt>
              </c:numCache>
            </c:numRef>
          </c:val>
          <c:extLst>
            <c:ext xmlns:c16="http://schemas.microsoft.com/office/drawing/2014/chart" uri="{C3380CC4-5D6E-409C-BE32-E72D297353CC}">
              <c16:uniqueId val="{00000005-E2C0-4901-924B-A42376023E48}"/>
            </c:ext>
          </c:extLst>
        </c:ser>
        <c:dLbls>
          <c:dLblPos val="ctr"/>
          <c:showLegendKey val="0"/>
          <c:showVal val="1"/>
          <c:showCatName val="0"/>
          <c:showSerName val="0"/>
          <c:showPercent val="0"/>
          <c:showBubbleSize val="0"/>
        </c:dLbls>
        <c:gapWidth val="150"/>
        <c:overlap val="100"/>
        <c:axId val="1205617199"/>
        <c:axId val="1205628239"/>
      </c:barChart>
      <c:catAx>
        <c:axId val="120561719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205628239"/>
        <c:crosses val="autoZero"/>
        <c:auto val="1"/>
        <c:lblAlgn val="ctr"/>
        <c:lblOffset val="100"/>
        <c:noMultiLvlLbl val="0"/>
      </c:catAx>
      <c:valAx>
        <c:axId val="1205628239"/>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205617199"/>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'Ark4'!$C$23</c:f>
              <c:strCache>
                <c:ptCount val="1"/>
                <c:pt idx="0">
                  <c:v>Ikke i det hele tatt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'Ark4'!$A$24:$B$29</c:f>
              <c:multiLvlStrCache>
                <c:ptCount val="6"/>
                <c:lvl>
                  <c:pt idx="0">
                    <c:v>Kommunen har foretatt eller har planer om å foreta fellesinnkjøp av læremidler</c:v>
                  </c:pt>
                  <c:pt idx="1">
                    <c:v>Skolen prioriterer å styrke lærernes profesjonsfaglige digitale kompetanse</c:v>
                  </c:pt>
                  <c:pt idx="2">
                    <c:v>På vår skole prioriterer vi digitale læringsressurser framfor tradisjonelle læremidler</c:v>
                  </c:pt>
                  <c:pt idx="3">
                    <c:v>Fylkeskommunen har foretatt eller har planer om å foreta fellesinnkjøp av læremidler</c:v>
                  </c:pt>
                  <c:pt idx="4">
                    <c:v>Skolen prioriterer å styrke lærernes profesjonsfaglige digitale kompetanse</c:v>
                  </c:pt>
                  <c:pt idx="5">
                    <c:v>På vår skole prioriterer vi digitale læringsressurser framfor tradisjonelle læremidler</c:v>
                  </c:pt>
                </c:lvl>
                <c:lvl>
                  <c:pt idx="0">
                    <c:v>Grunnskole (N = 356)</c:v>
                  </c:pt>
                  <c:pt idx="3">
                    <c:v>Videregående (N = 92)</c:v>
                  </c:pt>
                </c:lvl>
              </c:multiLvlStrCache>
            </c:multiLvlStrRef>
          </c:cat>
          <c:val>
            <c:numRef>
              <c:f>'Ark4'!$C$24:$C$29</c:f>
              <c:numCache>
                <c:formatCode>0</c:formatCode>
                <c:ptCount val="6"/>
                <c:pt idx="0">
                  <c:v>16.573033707865171</c:v>
                </c:pt>
                <c:pt idx="1">
                  <c:v>0.56338028169014087</c:v>
                </c:pt>
                <c:pt idx="2">
                  <c:v>5.6022408963585439</c:v>
                </c:pt>
                <c:pt idx="3">
                  <c:v>19.565217391304351</c:v>
                </c:pt>
                <c:pt idx="4">
                  <c:v>1.075268817204301</c:v>
                </c:pt>
                <c:pt idx="5">
                  <c:v>7.5268817204301079</c:v>
                </c:pt>
              </c:numCache>
            </c:numRef>
          </c:val>
          <c:extLst>
            <c:ext xmlns:c16="http://schemas.microsoft.com/office/drawing/2014/chart" uri="{C3380CC4-5D6E-409C-BE32-E72D297353CC}">
              <c16:uniqueId val="{00000000-201A-4FA2-94A8-20EE032C7AE8}"/>
            </c:ext>
          </c:extLst>
        </c:ser>
        <c:ser>
          <c:idx val="1"/>
          <c:order val="1"/>
          <c:tx>
            <c:strRef>
              <c:f>'Ark4'!$D$23</c:f>
              <c:strCache>
                <c:ptCount val="1"/>
                <c:pt idx="0">
                  <c:v>I liten grad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'Ark4'!$A$24:$B$29</c:f>
              <c:multiLvlStrCache>
                <c:ptCount val="6"/>
                <c:lvl>
                  <c:pt idx="0">
                    <c:v>Kommunen har foretatt eller har planer om å foreta fellesinnkjøp av læremidler</c:v>
                  </c:pt>
                  <c:pt idx="1">
                    <c:v>Skolen prioriterer å styrke lærernes profesjonsfaglige digitale kompetanse</c:v>
                  </c:pt>
                  <c:pt idx="2">
                    <c:v>På vår skole prioriterer vi digitale læringsressurser framfor tradisjonelle læremidler</c:v>
                  </c:pt>
                  <c:pt idx="3">
                    <c:v>Fylkeskommunen har foretatt eller har planer om å foreta fellesinnkjøp av læremidler</c:v>
                  </c:pt>
                  <c:pt idx="4">
                    <c:v>Skolen prioriterer å styrke lærernes profesjonsfaglige digitale kompetanse</c:v>
                  </c:pt>
                  <c:pt idx="5">
                    <c:v>På vår skole prioriterer vi digitale læringsressurser framfor tradisjonelle læremidler</c:v>
                  </c:pt>
                </c:lvl>
                <c:lvl>
                  <c:pt idx="0">
                    <c:v>Grunnskole (N = 356)</c:v>
                  </c:pt>
                  <c:pt idx="3">
                    <c:v>Videregående (N = 92)</c:v>
                  </c:pt>
                </c:lvl>
              </c:multiLvlStrCache>
            </c:multiLvlStrRef>
          </c:cat>
          <c:val>
            <c:numRef>
              <c:f>'Ark4'!$D$24:$D$29</c:f>
              <c:numCache>
                <c:formatCode>0</c:formatCode>
                <c:ptCount val="6"/>
                <c:pt idx="0">
                  <c:v>15.168539325842699</c:v>
                </c:pt>
                <c:pt idx="1">
                  <c:v>9.577464788732394</c:v>
                </c:pt>
                <c:pt idx="2">
                  <c:v>22.689075630252098</c:v>
                </c:pt>
                <c:pt idx="3">
                  <c:v>18.478260869565219</c:v>
                </c:pt>
                <c:pt idx="4">
                  <c:v>8.6021505376344098</c:v>
                </c:pt>
                <c:pt idx="5">
                  <c:v>40.86021505376344</c:v>
                </c:pt>
              </c:numCache>
            </c:numRef>
          </c:val>
          <c:extLst>
            <c:ext xmlns:c16="http://schemas.microsoft.com/office/drawing/2014/chart" uri="{C3380CC4-5D6E-409C-BE32-E72D297353CC}">
              <c16:uniqueId val="{00000001-201A-4FA2-94A8-20EE032C7AE8}"/>
            </c:ext>
          </c:extLst>
        </c:ser>
        <c:ser>
          <c:idx val="2"/>
          <c:order val="2"/>
          <c:tx>
            <c:strRef>
              <c:f>'Ark4'!$E$23</c:f>
              <c:strCache>
                <c:ptCount val="1"/>
                <c:pt idx="0">
                  <c:v>I noen grad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'Ark4'!$A$24:$B$29</c:f>
              <c:multiLvlStrCache>
                <c:ptCount val="6"/>
                <c:lvl>
                  <c:pt idx="0">
                    <c:v>Kommunen har foretatt eller har planer om å foreta fellesinnkjøp av læremidler</c:v>
                  </c:pt>
                  <c:pt idx="1">
                    <c:v>Skolen prioriterer å styrke lærernes profesjonsfaglige digitale kompetanse</c:v>
                  </c:pt>
                  <c:pt idx="2">
                    <c:v>På vår skole prioriterer vi digitale læringsressurser framfor tradisjonelle læremidler</c:v>
                  </c:pt>
                  <c:pt idx="3">
                    <c:v>Fylkeskommunen har foretatt eller har planer om å foreta fellesinnkjøp av læremidler</c:v>
                  </c:pt>
                  <c:pt idx="4">
                    <c:v>Skolen prioriterer å styrke lærernes profesjonsfaglige digitale kompetanse</c:v>
                  </c:pt>
                  <c:pt idx="5">
                    <c:v>På vår skole prioriterer vi digitale læringsressurser framfor tradisjonelle læremidler</c:v>
                  </c:pt>
                </c:lvl>
                <c:lvl>
                  <c:pt idx="0">
                    <c:v>Grunnskole (N = 356)</c:v>
                  </c:pt>
                  <c:pt idx="3">
                    <c:v>Videregående (N = 92)</c:v>
                  </c:pt>
                </c:lvl>
              </c:multiLvlStrCache>
            </c:multiLvlStrRef>
          </c:cat>
          <c:val>
            <c:numRef>
              <c:f>'Ark4'!$E$24:$E$29</c:f>
              <c:numCache>
                <c:formatCode>0</c:formatCode>
                <c:ptCount val="6"/>
                <c:pt idx="0">
                  <c:v>23.033707865168541</c:v>
                </c:pt>
                <c:pt idx="1">
                  <c:v>42.535211267605632</c:v>
                </c:pt>
                <c:pt idx="2">
                  <c:v>47.338935574229687</c:v>
                </c:pt>
                <c:pt idx="3">
                  <c:v>14.130434782608701</c:v>
                </c:pt>
                <c:pt idx="4">
                  <c:v>41.935483870967737</c:v>
                </c:pt>
                <c:pt idx="5">
                  <c:v>39.784946236559144</c:v>
                </c:pt>
              </c:numCache>
            </c:numRef>
          </c:val>
          <c:extLst>
            <c:ext xmlns:c16="http://schemas.microsoft.com/office/drawing/2014/chart" uri="{C3380CC4-5D6E-409C-BE32-E72D297353CC}">
              <c16:uniqueId val="{00000002-201A-4FA2-94A8-20EE032C7AE8}"/>
            </c:ext>
          </c:extLst>
        </c:ser>
        <c:ser>
          <c:idx val="3"/>
          <c:order val="3"/>
          <c:tx>
            <c:strRef>
              <c:f>'Ark4'!$F$23</c:f>
              <c:strCache>
                <c:ptCount val="1"/>
                <c:pt idx="0">
                  <c:v>I stor grad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'Ark4'!$A$24:$B$29</c:f>
              <c:multiLvlStrCache>
                <c:ptCount val="6"/>
                <c:lvl>
                  <c:pt idx="0">
                    <c:v>Kommunen har foretatt eller har planer om å foreta fellesinnkjøp av læremidler</c:v>
                  </c:pt>
                  <c:pt idx="1">
                    <c:v>Skolen prioriterer å styrke lærernes profesjonsfaglige digitale kompetanse</c:v>
                  </c:pt>
                  <c:pt idx="2">
                    <c:v>På vår skole prioriterer vi digitale læringsressurser framfor tradisjonelle læremidler</c:v>
                  </c:pt>
                  <c:pt idx="3">
                    <c:v>Fylkeskommunen har foretatt eller har planer om å foreta fellesinnkjøp av læremidler</c:v>
                  </c:pt>
                  <c:pt idx="4">
                    <c:v>Skolen prioriterer å styrke lærernes profesjonsfaglige digitale kompetanse</c:v>
                  </c:pt>
                  <c:pt idx="5">
                    <c:v>På vår skole prioriterer vi digitale læringsressurser framfor tradisjonelle læremidler</c:v>
                  </c:pt>
                </c:lvl>
                <c:lvl>
                  <c:pt idx="0">
                    <c:v>Grunnskole (N = 356)</c:v>
                  </c:pt>
                  <c:pt idx="3">
                    <c:v>Videregående (N = 92)</c:v>
                  </c:pt>
                </c:lvl>
              </c:multiLvlStrCache>
            </c:multiLvlStrRef>
          </c:cat>
          <c:val>
            <c:numRef>
              <c:f>'Ark4'!$F$24:$F$29</c:f>
              <c:numCache>
                <c:formatCode>0</c:formatCode>
                <c:ptCount val="6"/>
                <c:pt idx="0">
                  <c:v>17.696629213483149</c:v>
                </c:pt>
                <c:pt idx="1">
                  <c:v>36.901408450704217</c:v>
                </c:pt>
                <c:pt idx="2">
                  <c:v>17.647058823529409</c:v>
                </c:pt>
                <c:pt idx="3">
                  <c:v>10.869565217391299</c:v>
                </c:pt>
                <c:pt idx="4">
                  <c:v>41.935483870967737</c:v>
                </c:pt>
                <c:pt idx="5">
                  <c:v>8.6021505376344098</c:v>
                </c:pt>
              </c:numCache>
            </c:numRef>
          </c:val>
          <c:extLst>
            <c:ext xmlns:c16="http://schemas.microsoft.com/office/drawing/2014/chart" uri="{C3380CC4-5D6E-409C-BE32-E72D297353CC}">
              <c16:uniqueId val="{00000003-201A-4FA2-94A8-20EE032C7AE8}"/>
            </c:ext>
          </c:extLst>
        </c:ser>
        <c:ser>
          <c:idx val="4"/>
          <c:order val="4"/>
          <c:tx>
            <c:strRef>
              <c:f>'Ark4'!$G$23</c:f>
              <c:strCache>
                <c:ptCount val="1"/>
                <c:pt idx="0">
                  <c:v>I svært stor grad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'Ark4'!$A$24:$B$29</c:f>
              <c:multiLvlStrCache>
                <c:ptCount val="6"/>
                <c:lvl>
                  <c:pt idx="0">
                    <c:v>Kommunen har foretatt eller har planer om å foreta fellesinnkjøp av læremidler</c:v>
                  </c:pt>
                  <c:pt idx="1">
                    <c:v>Skolen prioriterer å styrke lærernes profesjonsfaglige digitale kompetanse</c:v>
                  </c:pt>
                  <c:pt idx="2">
                    <c:v>På vår skole prioriterer vi digitale læringsressurser framfor tradisjonelle læremidler</c:v>
                  </c:pt>
                  <c:pt idx="3">
                    <c:v>Fylkeskommunen har foretatt eller har planer om å foreta fellesinnkjøp av læremidler</c:v>
                  </c:pt>
                  <c:pt idx="4">
                    <c:v>Skolen prioriterer å styrke lærernes profesjonsfaglige digitale kompetanse</c:v>
                  </c:pt>
                  <c:pt idx="5">
                    <c:v>På vår skole prioriterer vi digitale læringsressurser framfor tradisjonelle læremidler</c:v>
                  </c:pt>
                </c:lvl>
                <c:lvl>
                  <c:pt idx="0">
                    <c:v>Grunnskole (N = 356)</c:v>
                  </c:pt>
                  <c:pt idx="3">
                    <c:v>Videregående (N = 92)</c:v>
                  </c:pt>
                </c:lvl>
              </c:multiLvlStrCache>
            </c:multiLvlStrRef>
          </c:cat>
          <c:val>
            <c:numRef>
              <c:f>'Ark4'!$G$24:$G$29</c:f>
              <c:numCache>
                <c:formatCode>0</c:formatCode>
                <c:ptCount val="6"/>
                <c:pt idx="0">
                  <c:v>15.730337078651679</c:v>
                </c:pt>
                <c:pt idx="1">
                  <c:v>9.8591549295774641</c:v>
                </c:pt>
                <c:pt idx="2">
                  <c:v>6.4425770308123242</c:v>
                </c:pt>
                <c:pt idx="3">
                  <c:v>1.0869565217391299</c:v>
                </c:pt>
                <c:pt idx="4">
                  <c:v>6.4516129032258061</c:v>
                </c:pt>
                <c:pt idx="5">
                  <c:v>3.225806451612903</c:v>
                </c:pt>
              </c:numCache>
            </c:numRef>
          </c:val>
          <c:extLst>
            <c:ext xmlns:c16="http://schemas.microsoft.com/office/drawing/2014/chart" uri="{C3380CC4-5D6E-409C-BE32-E72D297353CC}">
              <c16:uniqueId val="{00000004-201A-4FA2-94A8-20EE032C7AE8}"/>
            </c:ext>
          </c:extLst>
        </c:ser>
        <c:ser>
          <c:idx val="5"/>
          <c:order val="5"/>
          <c:tx>
            <c:strRef>
              <c:f>'Ark4'!$H$23</c:f>
              <c:strCache>
                <c:ptCount val="1"/>
                <c:pt idx="0">
                  <c:v>Vet ikke</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'Ark4'!$A$24:$B$29</c:f>
              <c:multiLvlStrCache>
                <c:ptCount val="6"/>
                <c:lvl>
                  <c:pt idx="0">
                    <c:v>Kommunen har foretatt eller har planer om å foreta fellesinnkjøp av læremidler</c:v>
                  </c:pt>
                  <c:pt idx="1">
                    <c:v>Skolen prioriterer å styrke lærernes profesjonsfaglige digitale kompetanse</c:v>
                  </c:pt>
                  <c:pt idx="2">
                    <c:v>På vår skole prioriterer vi digitale læringsressurser framfor tradisjonelle læremidler</c:v>
                  </c:pt>
                  <c:pt idx="3">
                    <c:v>Fylkeskommunen har foretatt eller har planer om å foreta fellesinnkjøp av læremidler</c:v>
                  </c:pt>
                  <c:pt idx="4">
                    <c:v>Skolen prioriterer å styrke lærernes profesjonsfaglige digitale kompetanse</c:v>
                  </c:pt>
                  <c:pt idx="5">
                    <c:v>På vår skole prioriterer vi digitale læringsressurser framfor tradisjonelle læremidler</c:v>
                  </c:pt>
                </c:lvl>
                <c:lvl>
                  <c:pt idx="0">
                    <c:v>Grunnskole (N = 356)</c:v>
                  </c:pt>
                  <c:pt idx="3">
                    <c:v>Videregående (N = 92)</c:v>
                  </c:pt>
                </c:lvl>
              </c:multiLvlStrCache>
            </c:multiLvlStrRef>
          </c:cat>
          <c:val>
            <c:numRef>
              <c:f>'Ark4'!$H$24:$H$29</c:f>
              <c:numCache>
                <c:formatCode>0</c:formatCode>
                <c:ptCount val="6"/>
                <c:pt idx="0">
                  <c:v>11.79775280898876</c:v>
                </c:pt>
                <c:pt idx="1">
                  <c:v>0.56338028169014087</c:v>
                </c:pt>
                <c:pt idx="2">
                  <c:v>0.28011204481792717</c:v>
                </c:pt>
                <c:pt idx="3">
                  <c:v>35.869565217391298</c:v>
                </c:pt>
                <c:pt idx="4">
                  <c:v>0</c:v>
                </c:pt>
                <c:pt idx="5">
                  <c:v>0</c:v>
                </c:pt>
              </c:numCache>
            </c:numRef>
          </c:val>
          <c:extLst>
            <c:ext xmlns:c16="http://schemas.microsoft.com/office/drawing/2014/chart" uri="{C3380CC4-5D6E-409C-BE32-E72D297353CC}">
              <c16:uniqueId val="{00000005-201A-4FA2-94A8-20EE032C7AE8}"/>
            </c:ext>
          </c:extLst>
        </c:ser>
        <c:dLbls>
          <c:dLblPos val="ctr"/>
          <c:showLegendKey val="0"/>
          <c:showVal val="1"/>
          <c:showCatName val="0"/>
          <c:showSerName val="0"/>
          <c:showPercent val="0"/>
          <c:showBubbleSize val="0"/>
        </c:dLbls>
        <c:gapWidth val="150"/>
        <c:overlap val="100"/>
        <c:axId val="1205617199"/>
        <c:axId val="1205628239"/>
      </c:barChart>
      <c:catAx>
        <c:axId val="120561719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205628239"/>
        <c:crosses val="autoZero"/>
        <c:auto val="1"/>
        <c:lblAlgn val="ctr"/>
        <c:lblOffset val="100"/>
        <c:noMultiLvlLbl val="0"/>
      </c:catAx>
      <c:valAx>
        <c:axId val="1205628239"/>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205617199"/>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s_805!$B$1</c:f>
              <c:strCache>
                <c:ptCount val="1"/>
                <c:pt idx="0">
                  <c:v>Svært uenig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s_805!$A$2:$A$14</c:f>
              <c:strCache>
                <c:ptCount val="13"/>
                <c:pt idx="0">
                  <c:v>Læreplanverket er et godt verktøy for sluttvurdering i fagene (N=426)</c:v>
                </c:pt>
                <c:pt idx="1">
                  <c:v>Læreplanverket er et godt verktøy for underveisvurdering i fagene (N=438)</c:v>
                </c:pt>
                <c:pt idx="2">
                  <c:v>Planleggingsverktøyet i den nye lærplanvisningen bidrar til samarbeid mellom lærerne (N=433)</c:v>
                </c:pt>
                <c:pt idx="3">
                  <c:v>På vår skole oppfordrer vi lærerne til å benytte planleggingsverktøyet iden nye læreplanvisningen (N=437)</c:v>
                </c:pt>
                <c:pt idx="4">
                  <c:v>Den digitale læreplanvisningen bidrar til å synliggjøre sammenhenger i læreplanverket (N=434)</c:v>
                </c:pt>
                <c:pt idx="5">
                  <c:v>Det nye læreplanverket bidrar til å styrke arbeidet med å utvikle elevenes digitale kompetanse (N=438)</c:v>
                </c:pt>
                <c:pt idx="6">
                  <c:v>De nye læreplanene fører til mindre stofftrengsel i fagene (N=436)</c:v>
                </c:pt>
                <c:pt idx="7">
                  <c:v>Det er et godt grep å plassere ansvaret for de tre tverrfaglige temaene i bestemte fag (N=438)</c:v>
                </c:pt>
                <c:pt idx="8">
                  <c:v>De nye læreplanene gir tydelig retning for arbeidet med de tverrfaglige temaene (N=438)</c:v>
                </c:pt>
                <c:pt idx="9">
                  <c:v>Det nye kompetansebegrepet ligger til grunn for skolens arbeid med læreplanene (N=439)</c:v>
                </c:pt>
                <c:pt idx="10">
                  <c:v>Kjerneelementene gir tydelig retning for valg av innhold i fagene (N=440)</c:v>
                </c:pt>
                <c:pt idx="11">
                  <c:v>De nye læreplanene er et godt verktøy for å sikre progresjon i fagene (N=439)</c:v>
                </c:pt>
                <c:pt idx="12">
                  <c:v>Det brede formålet for opplæringen er godt ivaretatt i Overordnet del – verdier og prinsipper (N=440)</c:v>
                </c:pt>
              </c:strCache>
            </c:strRef>
          </c:cat>
          <c:val>
            <c:numRef>
              <c:f>s_805!$B$2:$B$14</c:f>
              <c:numCache>
                <c:formatCode>0</c:formatCode>
                <c:ptCount val="13"/>
                <c:pt idx="0">
                  <c:v>3.0516431924882634</c:v>
                </c:pt>
                <c:pt idx="1">
                  <c:v>2.054794520547945</c:v>
                </c:pt>
                <c:pt idx="2">
                  <c:v>13.856812933025406</c:v>
                </c:pt>
                <c:pt idx="3">
                  <c:v>11.441647597254002</c:v>
                </c:pt>
                <c:pt idx="4">
                  <c:v>1.6129032258064515</c:v>
                </c:pt>
                <c:pt idx="5">
                  <c:v>0.68493150684931503</c:v>
                </c:pt>
                <c:pt idx="6">
                  <c:v>5.5045871559633035</c:v>
                </c:pt>
                <c:pt idx="7">
                  <c:v>4.10958904109589</c:v>
                </c:pt>
                <c:pt idx="8">
                  <c:v>1.1415525114155252</c:v>
                </c:pt>
                <c:pt idx="9">
                  <c:v>0.68337129840546684</c:v>
                </c:pt>
                <c:pt idx="10">
                  <c:v>0.45454545454545453</c:v>
                </c:pt>
                <c:pt idx="11">
                  <c:v>0.45558086560364464</c:v>
                </c:pt>
                <c:pt idx="12">
                  <c:v>0.45454545454545453</c:v>
                </c:pt>
              </c:numCache>
            </c:numRef>
          </c:val>
          <c:extLst>
            <c:ext xmlns:c16="http://schemas.microsoft.com/office/drawing/2014/chart" uri="{C3380CC4-5D6E-409C-BE32-E72D297353CC}">
              <c16:uniqueId val="{00000000-72DA-4599-810E-DFAE0784F787}"/>
            </c:ext>
          </c:extLst>
        </c:ser>
        <c:ser>
          <c:idx val="1"/>
          <c:order val="1"/>
          <c:tx>
            <c:strRef>
              <c:f>s_805!$C$1</c:f>
              <c:strCache>
                <c:ptCount val="1"/>
                <c:pt idx="0">
                  <c:v>Litt uenig</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s_805!$A$2:$A$14</c:f>
              <c:strCache>
                <c:ptCount val="13"/>
                <c:pt idx="0">
                  <c:v>Læreplanverket er et godt verktøy for sluttvurdering i fagene (N=426)</c:v>
                </c:pt>
                <c:pt idx="1">
                  <c:v>Læreplanverket er et godt verktøy for underveisvurdering i fagene (N=438)</c:v>
                </c:pt>
                <c:pt idx="2">
                  <c:v>Planleggingsverktøyet i den nye lærplanvisningen bidrar til samarbeid mellom lærerne (N=433)</c:v>
                </c:pt>
                <c:pt idx="3">
                  <c:v>På vår skole oppfordrer vi lærerne til å benytte planleggingsverktøyet iden nye læreplanvisningen (N=437)</c:v>
                </c:pt>
                <c:pt idx="4">
                  <c:v>Den digitale læreplanvisningen bidrar til å synliggjøre sammenhenger i læreplanverket (N=434)</c:v>
                </c:pt>
                <c:pt idx="5">
                  <c:v>Det nye læreplanverket bidrar til å styrke arbeidet med å utvikle elevenes digitale kompetanse (N=438)</c:v>
                </c:pt>
                <c:pt idx="6">
                  <c:v>De nye læreplanene fører til mindre stofftrengsel i fagene (N=436)</c:v>
                </c:pt>
                <c:pt idx="7">
                  <c:v>Det er et godt grep å plassere ansvaret for de tre tverrfaglige temaene i bestemte fag (N=438)</c:v>
                </c:pt>
                <c:pt idx="8">
                  <c:v>De nye læreplanene gir tydelig retning for arbeidet med de tverrfaglige temaene (N=438)</c:v>
                </c:pt>
                <c:pt idx="9">
                  <c:v>Det nye kompetansebegrepet ligger til grunn for skolens arbeid med læreplanene (N=439)</c:v>
                </c:pt>
                <c:pt idx="10">
                  <c:v>Kjerneelementene gir tydelig retning for valg av innhold i fagene (N=440)</c:v>
                </c:pt>
                <c:pt idx="11">
                  <c:v>De nye læreplanene er et godt verktøy for å sikre progresjon i fagene (N=439)</c:v>
                </c:pt>
                <c:pt idx="12">
                  <c:v>Det brede formålet for opplæringen er godt ivaretatt i Overordnet del – verdier og prinsipper (N=440)</c:v>
                </c:pt>
              </c:strCache>
            </c:strRef>
          </c:cat>
          <c:val>
            <c:numRef>
              <c:f>s_805!$C$2:$C$14</c:f>
              <c:numCache>
                <c:formatCode>0</c:formatCode>
                <c:ptCount val="13"/>
                <c:pt idx="0">
                  <c:v>21.36150234741784</c:v>
                </c:pt>
                <c:pt idx="1">
                  <c:v>22.146118721461185</c:v>
                </c:pt>
                <c:pt idx="2">
                  <c:v>39.030023094688225</c:v>
                </c:pt>
                <c:pt idx="3">
                  <c:v>29.51945080091533</c:v>
                </c:pt>
                <c:pt idx="4">
                  <c:v>12.903225806451612</c:v>
                </c:pt>
                <c:pt idx="5">
                  <c:v>17.579908675799086</c:v>
                </c:pt>
                <c:pt idx="6">
                  <c:v>37.61467889908257</c:v>
                </c:pt>
                <c:pt idx="7">
                  <c:v>24.429223744292234</c:v>
                </c:pt>
                <c:pt idx="8">
                  <c:v>13.470319634703195</c:v>
                </c:pt>
                <c:pt idx="9">
                  <c:v>4.5558086560364464</c:v>
                </c:pt>
                <c:pt idx="10">
                  <c:v>5.2272727272727266</c:v>
                </c:pt>
                <c:pt idx="11">
                  <c:v>7.7448747152619593</c:v>
                </c:pt>
                <c:pt idx="12">
                  <c:v>2.2727272727272729</c:v>
                </c:pt>
              </c:numCache>
            </c:numRef>
          </c:val>
          <c:extLst>
            <c:ext xmlns:c16="http://schemas.microsoft.com/office/drawing/2014/chart" uri="{C3380CC4-5D6E-409C-BE32-E72D297353CC}">
              <c16:uniqueId val="{00000001-72DA-4599-810E-DFAE0784F787}"/>
            </c:ext>
          </c:extLst>
        </c:ser>
        <c:ser>
          <c:idx val="2"/>
          <c:order val="2"/>
          <c:tx>
            <c:strRef>
              <c:f>s_805!$D$1</c:f>
              <c:strCache>
                <c:ptCount val="1"/>
                <c:pt idx="0">
                  <c:v>Litt enig</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s_805!$A$2:$A$14</c:f>
              <c:strCache>
                <c:ptCount val="13"/>
                <c:pt idx="0">
                  <c:v>Læreplanverket er et godt verktøy for sluttvurdering i fagene (N=426)</c:v>
                </c:pt>
                <c:pt idx="1">
                  <c:v>Læreplanverket er et godt verktøy for underveisvurdering i fagene (N=438)</c:v>
                </c:pt>
                <c:pt idx="2">
                  <c:v>Planleggingsverktøyet i den nye lærplanvisningen bidrar til samarbeid mellom lærerne (N=433)</c:v>
                </c:pt>
                <c:pt idx="3">
                  <c:v>På vår skole oppfordrer vi lærerne til å benytte planleggingsverktøyet iden nye læreplanvisningen (N=437)</c:v>
                </c:pt>
                <c:pt idx="4">
                  <c:v>Den digitale læreplanvisningen bidrar til å synliggjøre sammenhenger i læreplanverket (N=434)</c:v>
                </c:pt>
                <c:pt idx="5">
                  <c:v>Det nye læreplanverket bidrar til å styrke arbeidet med å utvikle elevenes digitale kompetanse (N=438)</c:v>
                </c:pt>
                <c:pt idx="6">
                  <c:v>De nye læreplanene fører til mindre stofftrengsel i fagene (N=436)</c:v>
                </c:pt>
                <c:pt idx="7">
                  <c:v>Det er et godt grep å plassere ansvaret for de tre tverrfaglige temaene i bestemte fag (N=438)</c:v>
                </c:pt>
                <c:pt idx="8">
                  <c:v>De nye læreplanene gir tydelig retning for arbeidet med de tverrfaglige temaene (N=438)</c:v>
                </c:pt>
                <c:pt idx="9">
                  <c:v>Det nye kompetansebegrepet ligger til grunn for skolens arbeid med læreplanene (N=439)</c:v>
                </c:pt>
                <c:pt idx="10">
                  <c:v>Kjerneelementene gir tydelig retning for valg av innhold i fagene (N=440)</c:v>
                </c:pt>
                <c:pt idx="11">
                  <c:v>De nye læreplanene er et godt verktøy for å sikre progresjon i fagene (N=439)</c:v>
                </c:pt>
                <c:pt idx="12">
                  <c:v>Det brede formålet for opplæringen er godt ivaretatt i Overordnet del – verdier og prinsipper (N=440)</c:v>
                </c:pt>
              </c:strCache>
            </c:strRef>
          </c:cat>
          <c:val>
            <c:numRef>
              <c:f>s_805!$D$2:$D$14</c:f>
              <c:numCache>
                <c:formatCode>0</c:formatCode>
                <c:ptCount val="13"/>
                <c:pt idx="0">
                  <c:v>60.798122065727689</c:v>
                </c:pt>
                <c:pt idx="1">
                  <c:v>59.817351598173516</c:v>
                </c:pt>
                <c:pt idx="2">
                  <c:v>39.953810623556571</c:v>
                </c:pt>
                <c:pt idx="3">
                  <c:v>42.562929061784907</c:v>
                </c:pt>
                <c:pt idx="4">
                  <c:v>56.912442396313359</c:v>
                </c:pt>
                <c:pt idx="5">
                  <c:v>66.438356164383563</c:v>
                </c:pt>
                <c:pt idx="6">
                  <c:v>45.412844036697244</c:v>
                </c:pt>
                <c:pt idx="7">
                  <c:v>53.424657534246577</c:v>
                </c:pt>
                <c:pt idx="8">
                  <c:v>56.164383561643838</c:v>
                </c:pt>
                <c:pt idx="9">
                  <c:v>51.025056947608206</c:v>
                </c:pt>
                <c:pt idx="10">
                  <c:v>53.863636363636367</c:v>
                </c:pt>
                <c:pt idx="11">
                  <c:v>62.186788154897499</c:v>
                </c:pt>
                <c:pt idx="12">
                  <c:v>35.909090909090907</c:v>
                </c:pt>
              </c:numCache>
            </c:numRef>
          </c:val>
          <c:extLst>
            <c:ext xmlns:c16="http://schemas.microsoft.com/office/drawing/2014/chart" uri="{C3380CC4-5D6E-409C-BE32-E72D297353CC}">
              <c16:uniqueId val="{00000002-72DA-4599-810E-DFAE0784F787}"/>
            </c:ext>
          </c:extLst>
        </c:ser>
        <c:ser>
          <c:idx val="3"/>
          <c:order val="3"/>
          <c:tx>
            <c:strRef>
              <c:f>s_805!$E$1</c:f>
              <c:strCache>
                <c:ptCount val="1"/>
                <c:pt idx="0">
                  <c:v>Svært enig</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s_805!$A$2:$A$14</c:f>
              <c:strCache>
                <c:ptCount val="13"/>
                <c:pt idx="0">
                  <c:v>Læreplanverket er et godt verktøy for sluttvurdering i fagene (N=426)</c:v>
                </c:pt>
                <c:pt idx="1">
                  <c:v>Læreplanverket er et godt verktøy for underveisvurdering i fagene (N=438)</c:v>
                </c:pt>
                <c:pt idx="2">
                  <c:v>Planleggingsverktøyet i den nye lærplanvisningen bidrar til samarbeid mellom lærerne (N=433)</c:v>
                </c:pt>
                <c:pt idx="3">
                  <c:v>På vår skole oppfordrer vi lærerne til å benytte planleggingsverktøyet iden nye læreplanvisningen (N=437)</c:v>
                </c:pt>
                <c:pt idx="4">
                  <c:v>Den digitale læreplanvisningen bidrar til å synliggjøre sammenhenger i læreplanverket (N=434)</c:v>
                </c:pt>
                <c:pt idx="5">
                  <c:v>Det nye læreplanverket bidrar til å styrke arbeidet med å utvikle elevenes digitale kompetanse (N=438)</c:v>
                </c:pt>
                <c:pt idx="6">
                  <c:v>De nye læreplanene fører til mindre stofftrengsel i fagene (N=436)</c:v>
                </c:pt>
                <c:pt idx="7">
                  <c:v>Det er et godt grep å plassere ansvaret for de tre tverrfaglige temaene i bestemte fag (N=438)</c:v>
                </c:pt>
                <c:pt idx="8">
                  <c:v>De nye læreplanene gir tydelig retning for arbeidet med de tverrfaglige temaene (N=438)</c:v>
                </c:pt>
                <c:pt idx="9">
                  <c:v>Det nye kompetansebegrepet ligger til grunn for skolens arbeid med læreplanene (N=439)</c:v>
                </c:pt>
                <c:pt idx="10">
                  <c:v>Kjerneelementene gir tydelig retning for valg av innhold i fagene (N=440)</c:v>
                </c:pt>
                <c:pt idx="11">
                  <c:v>De nye læreplanene er et godt verktøy for å sikre progresjon i fagene (N=439)</c:v>
                </c:pt>
                <c:pt idx="12">
                  <c:v>Det brede formålet for opplæringen er godt ivaretatt i Overordnet del – verdier og prinsipper (N=440)</c:v>
                </c:pt>
              </c:strCache>
            </c:strRef>
          </c:cat>
          <c:val>
            <c:numRef>
              <c:f>s_805!$E$2:$E$14</c:f>
              <c:numCache>
                <c:formatCode>0</c:formatCode>
                <c:ptCount val="13"/>
                <c:pt idx="0">
                  <c:v>14.7887323943662</c:v>
                </c:pt>
                <c:pt idx="1">
                  <c:v>15.981735159817353</c:v>
                </c:pt>
                <c:pt idx="2">
                  <c:v>7.1593533487297929</c:v>
                </c:pt>
                <c:pt idx="3">
                  <c:v>16.475972540045767</c:v>
                </c:pt>
                <c:pt idx="4">
                  <c:v>28.571428571428569</c:v>
                </c:pt>
                <c:pt idx="5">
                  <c:v>15.296803652968038</c:v>
                </c:pt>
                <c:pt idx="6">
                  <c:v>11.467889908256879</c:v>
                </c:pt>
                <c:pt idx="7">
                  <c:v>18.036529680365295</c:v>
                </c:pt>
                <c:pt idx="8">
                  <c:v>29.223744292237441</c:v>
                </c:pt>
                <c:pt idx="9">
                  <c:v>43.735763097949878</c:v>
                </c:pt>
                <c:pt idx="10">
                  <c:v>40.454545454545446</c:v>
                </c:pt>
                <c:pt idx="11">
                  <c:v>29.6127562642369</c:v>
                </c:pt>
                <c:pt idx="12">
                  <c:v>61.363636363636367</c:v>
                </c:pt>
              </c:numCache>
            </c:numRef>
          </c:val>
          <c:extLst>
            <c:ext xmlns:c16="http://schemas.microsoft.com/office/drawing/2014/chart" uri="{C3380CC4-5D6E-409C-BE32-E72D297353CC}">
              <c16:uniqueId val="{00000003-72DA-4599-810E-DFAE0784F787}"/>
            </c:ext>
          </c:extLst>
        </c:ser>
        <c:dLbls>
          <c:dLblPos val="ctr"/>
          <c:showLegendKey val="0"/>
          <c:showVal val="1"/>
          <c:showCatName val="0"/>
          <c:showSerName val="0"/>
          <c:showPercent val="0"/>
          <c:showBubbleSize val="0"/>
        </c:dLbls>
        <c:gapWidth val="150"/>
        <c:overlap val="100"/>
        <c:axId val="1258352287"/>
        <c:axId val="1258351807"/>
      </c:barChart>
      <c:catAx>
        <c:axId val="125835228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258351807"/>
        <c:crosses val="autoZero"/>
        <c:auto val="1"/>
        <c:lblAlgn val="ctr"/>
        <c:lblOffset val="100"/>
        <c:noMultiLvlLbl val="0"/>
      </c:catAx>
      <c:valAx>
        <c:axId val="1258351807"/>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258352287"/>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'Ark1'!$A$2953</c:f>
              <c:strCache>
                <c:ptCount val="1"/>
                <c:pt idx="0">
                  <c:v>Svært uenig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'Ark1'!$B$2952:$E$2952</c:f>
              <c:strCache>
                <c:ptCount val="4"/>
                <c:pt idx="0">
                  <c:v>Barneskole</c:v>
                </c:pt>
                <c:pt idx="1">
                  <c:v>Ungdomsskole</c:v>
                </c:pt>
                <c:pt idx="2">
                  <c:v>1-10. skoler</c:v>
                </c:pt>
                <c:pt idx="3">
                  <c:v>Videregående</c:v>
                </c:pt>
              </c:strCache>
            </c:strRef>
          </c:cat>
          <c:val>
            <c:numRef>
              <c:f>'Ark1'!$B$2953:$E$2953</c:f>
              <c:numCache>
                <c:formatCode>0</c:formatCode>
                <c:ptCount val="4"/>
                <c:pt idx="0">
                  <c:v>0</c:v>
                </c:pt>
                <c:pt idx="1">
                  <c:v>3.5087999999999999</c:v>
                </c:pt>
                <c:pt idx="2">
                  <c:v>1.1494</c:v>
                </c:pt>
                <c:pt idx="3">
                  <c:v>0</c:v>
                </c:pt>
              </c:numCache>
            </c:numRef>
          </c:val>
          <c:extLst>
            <c:ext xmlns:c16="http://schemas.microsoft.com/office/drawing/2014/chart" uri="{C3380CC4-5D6E-409C-BE32-E72D297353CC}">
              <c16:uniqueId val="{00000000-210F-4978-AF6B-DB43B9A6D157}"/>
            </c:ext>
          </c:extLst>
        </c:ser>
        <c:ser>
          <c:idx val="1"/>
          <c:order val="1"/>
          <c:tx>
            <c:strRef>
              <c:f>'Ark1'!$A$2954</c:f>
              <c:strCache>
                <c:ptCount val="1"/>
                <c:pt idx="0">
                  <c:v>Litt uenig</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'Ark1'!$B$2952:$E$2952</c:f>
              <c:strCache>
                <c:ptCount val="4"/>
                <c:pt idx="0">
                  <c:v>Barneskole</c:v>
                </c:pt>
                <c:pt idx="1">
                  <c:v>Ungdomsskole</c:v>
                </c:pt>
                <c:pt idx="2">
                  <c:v>1-10. skoler</c:v>
                </c:pt>
                <c:pt idx="3">
                  <c:v>Videregående</c:v>
                </c:pt>
              </c:strCache>
            </c:strRef>
          </c:cat>
          <c:val>
            <c:numRef>
              <c:f>'Ark1'!$B$2954:$E$2954</c:f>
              <c:numCache>
                <c:formatCode>0</c:formatCode>
                <c:ptCount val="4"/>
                <c:pt idx="0">
                  <c:v>12.315300000000001</c:v>
                </c:pt>
                <c:pt idx="1">
                  <c:v>21.052600000000002</c:v>
                </c:pt>
                <c:pt idx="2">
                  <c:v>16.091999999999999</c:v>
                </c:pt>
                <c:pt idx="3">
                  <c:v>28.571400000000001</c:v>
                </c:pt>
              </c:numCache>
            </c:numRef>
          </c:val>
          <c:extLst>
            <c:ext xmlns:c16="http://schemas.microsoft.com/office/drawing/2014/chart" uri="{C3380CC4-5D6E-409C-BE32-E72D297353CC}">
              <c16:uniqueId val="{00000001-210F-4978-AF6B-DB43B9A6D157}"/>
            </c:ext>
          </c:extLst>
        </c:ser>
        <c:ser>
          <c:idx val="2"/>
          <c:order val="2"/>
          <c:tx>
            <c:strRef>
              <c:f>'Ark1'!$A$2955</c:f>
              <c:strCache>
                <c:ptCount val="1"/>
                <c:pt idx="0">
                  <c:v>Litt enig</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'Ark1'!$B$2952:$E$2952</c:f>
              <c:strCache>
                <c:ptCount val="4"/>
                <c:pt idx="0">
                  <c:v>Barneskole</c:v>
                </c:pt>
                <c:pt idx="1">
                  <c:v>Ungdomsskole</c:v>
                </c:pt>
                <c:pt idx="2">
                  <c:v>1-10. skoler</c:v>
                </c:pt>
                <c:pt idx="3">
                  <c:v>Videregående</c:v>
                </c:pt>
              </c:strCache>
            </c:strRef>
          </c:cat>
          <c:val>
            <c:numRef>
              <c:f>'Ark1'!$B$2955:$E$2955</c:f>
              <c:numCache>
                <c:formatCode>0</c:formatCode>
                <c:ptCount val="4"/>
                <c:pt idx="0">
                  <c:v>68.965500000000006</c:v>
                </c:pt>
                <c:pt idx="1">
                  <c:v>63.157899999999998</c:v>
                </c:pt>
                <c:pt idx="2">
                  <c:v>65.517200000000003</c:v>
                </c:pt>
                <c:pt idx="3">
                  <c:v>63.7363</c:v>
                </c:pt>
              </c:numCache>
            </c:numRef>
          </c:val>
          <c:extLst>
            <c:ext xmlns:c16="http://schemas.microsoft.com/office/drawing/2014/chart" uri="{C3380CC4-5D6E-409C-BE32-E72D297353CC}">
              <c16:uniqueId val="{00000002-210F-4978-AF6B-DB43B9A6D157}"/>
            </c:ext>
          </c:extLst>
        </c:ser>
        <c:ser>
          <c:idx val="3"/>
          <c:order val="3"/>
          <c:tx>
            <c:strRef>
              <c:f>'Ark1'!$A$2956</c:f>
              <c:strCache>
                <c:ptCount val="1"/>
                <c:pt idx="0">
                  <c:v>Svært enig</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'Ark1'!$B$2952:$E$2952</c:f>
              <c:strCache>
                <c:ptCount val="4"/>
                <c:pt idx="0">
                  <c:v>Barneskole</c:v>
                </c:pt>
                <c:pt idx="1">
                  <c:v>Ungdomsskole</c:v>
                </c:pt>
                <c:pt idx="2">
                  <c:v>1-10. skoler</c:v>
                </c:pt>
                <c:pt idx="3">
                  <c:v>Videregående</c:v>
                </c:pt>
              </c:strCache>
            </c:strRef>
          </c:cat>
          <c:val>
            <c:numRef>
              <c:f>'Ark1'!$B$2956:$E$2956</c:f>
              <c:numCache>
                <c:formatCode>0</c:formatCode>
                <c:ptCount val="4"/>
                <c:pt idx="0">
                  <c:v>18.719200000000001</c:v>
                </c:pt>
                <c:pt idx="1">
                  <c:v>12.2807</c:v>
                </c:pt>
                <c:pt idx="2">
                  <c:v>17.241399999999999</c:v>
                </c:pt>
                <c:pt idx="3">
                  <c:v>7.6923000000000004</c:v>
                </c:pt>
              </c:numCache>
            </c:numRef>
          </c:val>
          <c:extLst>
            <c:ext xmlns:c16="http://schemas.microsoft.com/office/drawing/2014/chart" uri="{C3380CC4-5D6E-409C-BE32-E72D297353CC}">
              <c16:uniqueId val="{00000003-210F-4978-AF6B-DB43B9A6D157}"/>
            </c:ext>
          </c:extLst>
        </c:ser>
        <c:dLbls>
          <c:dLblPos val="ctr"/>
          <c:showLegendKey val="0"/>
          <c:showVal val="1"/>
          <c:showCatName val="0"/>
          <c:showSerName val="0"/>
          <c:showPercent val="0"/>
          <c:showBubbleSize val="0"/>
        </c:dLbls>
        <c:gapWidth val="150"/>
        <c:overlap val="100"/>
        <c:axId val="505009456"/>
        <c:axId val="505004176"/>
      </c:barChart>
      <c:catAx>
        <c:axId val="5050094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505004176"/>
        <c:crosses val="autoZero"/>
        <c:auto val="1"/>
        <c:lblAlgn val="ctr"/>
        <c:lblOffset val="100"/>
        <c:noMultiLvlLbl val="0"/>
      </c:catAx>
      <c:valAx>
        <c:axId val="50500417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505009456"/>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'Ark1'!$A$3191</c:f>
              <c:strCache>
                <c:ptCount val="1"/>
                <c:pt idx="0">
                  <c:v>Svært uenig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'Ark1'!$B$3190:$E$3190</c:f>
              <c:strCache>
                <c:ptCount val="4"/>
                <c:pt idx="0">
                  <c:v>Barneskole</c:v>
                </c:pt>
                <c:pt idx="1">
                  <c:v>Ungdomsskole</c:v>
                </c:pt>
                <c:pt idx="2">
                  <c:v>1-10. skoler</c:v>
                </c:pt>
                <c:pt idx="3">
                  <c:v>Videregående</c:v>
                </c:pt>
              </c:strCache>
            </c:strRef>
          </c:cat>
          <c:val>
            <c:numRef>
              <c:f>'Ark1'!$B$3191:$E$3191</c:f>
              <c:numCache>
                <c:formatCode>0</c:formatCode>
                <c:ptCount val="4"/>
                <c:pt idx="0">
                  <c:v>5.2355999999999998</c:v>
                </c:pt>
                <c:pt idx="1">
                  <c:v>1.7544</c:v>
                </c:pt>
                <c:pt idx="2">
                  <c:v>2.2726999999999999</c:v>
                </c:pt>
                <c:pt idx="3">
                  <c:v>0</c:v>
                </c:pt>
              </c:numCache>
            </c:numRef>
          </c:val>
          <c:extLst>
            <c:ext xmlns:c16="http://schemas.microsoft.com/office/drawing/2014/chart" uri="{C3380CC4-5D6E-409C-BE32-E72D297353CC}">
              <c16:uniqueId val="{00000000-ECF8-4BC6-84DD-4EDDAA0B042B}"/>
            </c:ext>
          </c:extLst>
        </c:ser>
        <c:ser>
          <c:idx val="1"/>
          <c:order val="1"/>
          <c:tx>
            <c:strRef>
              <c:f>'Ark1'!$A$3192</c:f>
              <c:strCache>
                <c:ptCount val="1"/>
                <c:pt idx="0">
                  <c:v>Litt uenig</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'Ark1'!$B$3190:$E$3190</c:f>
              <c:strCache>
                <c:ptCount val="4"/>
                <c:pt idx="0">
                  <c:v>Barneskole</c:v>
                </c:pt>
                <c:pt idx="1">
                  <c:v>Ungdomsskole</c:v>
                </c:pt>
                <c:pt idx="2">
                  <c:v>1-10. skoler</c:v>
                </c:pt>
                <c:pt idx="3">
                  <c:v>Videregående</c:v>
                </c:pt>
              </c:strCache>
            </c:strRef>
          </c:cat>
          <c:val>
            <c:numRef>
              <c:f>'Ark1'!$B$3192:$E$3192</c:f>
              <c:numCache>
                <c:formatCode>0</c:formatCode>
                <c:ptCount val="4"/>
                <c:pt idx="0">
                  <c:v>31.413599999999999</c:v>
                </c:pt>
                <c:pt idx="1">
                  <c:v>19.298200000000001</c:v>
                </c:pt>
                <c:pt idx="2">
                  <c:v>17.045500000000001</c:v>
                </c:pt>
                <c:pt idx="3">
                  <c:v>5.5556000000000001</c:v>
                </c:pt>
              </c:numCache>
            </c:numRef>
          </c:val>
          <c:extLst>
            <c:ext xmlns:c16="http://schemas.microsoft.com/office/drawing/2014/chart" uri="{C3380CC4-5D6E-409C-BE32-E72D297353CC}">
              <c16:uniqueId val="{00000001-ECF8-4BC6-84DD-4EDDAA0B042B}"/>
            </c:ext>
          </c:extLst>
        </c:ser>
        <c:ser>
          <c:idx val="2"/>
          <c:order val="2"/>
          <c:tx>
            <c:strRef>
              <c:f>'Ark1'!$A$3193</c:f>
              <c:strCache>
                <c:ptCount val="1"/>
                <c:pt idx="0">
                  <c:v>Litt enig</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'Ark1'!$B$3190:$E$3190</c:f>
              <c:strCache>
                <c:ptCount val="4"/>
                <c:pt idx="0">
                  <c:v>Barneskole</c:v>
                </c:pt>
                <c:pt idx="1">
                  <c:v>Ungdomsskole</c:v>
                </c:pt>
                <c:pt idx="2">
                  <c:v>1-10. skoler</c:v>
                </c:pt>
                <c:pt idx="3">
                  <c:v>Videregående</c:v>
                </c:pt>
              </c:strCache>
            </c:strRef>
          </c:cat>
          <c:val>
            <c:numRef>
              <c:f>'Ark1'!$B$3193:$E$3193</c:f>
              <c:numCache>
                <c:formatCode>0</c:formatCode>
                <c:ptCount val="4"/>
                <c:pt idx="0">
                  <c:v>53.926699999999997</c:v>
                </c:pt>
                <c:pt idx="1">
                  <c:v>59.649099999999997</c:v>
                </c:pt>
                <c:pt idx="2">
                  <c:v>64.7727</c:v>
                </c:pt>
                <c:pt idx="3">
                  <c:v>72.222200000000001</c:v>
                </c:pt>
              </c:numCache>
            </c:numRef>
          </c:val>
          <c:extLst>
            <c:ext xmlns:c16="http://schemas.microsoft.com/office/drawing/2014/chart" uri="{C3380CC4-5D6E-409C-BE32-E72D297353CC}">
              <c16:uniqueId val="{00000002-ECF8-4BC6-84DD-4EDDAA0B042B}"/>
            </c:ext>
          </c:extLst>
        </c:ser>
        <c:ser>
          <c:idx val="3"/>
          <c:order val="3"/>
          <c:tx>
            <c:strRef>
              <c:f>'Ark1'!$A$3194</c:f>
              <c:strCache>
                <c:ptCount val="1"/>
                <c:pt idx="0">
                  <c:v>Svært enig</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'Ark1'!$B$3190:$E$3190</c:f>
              <c:strCache>
                <c:ptCount val="4"/>
                <c:pt idx="0">
                  <c:v>Barneskole</c:v>
                </c:pt>
                <c:pt idx="1">
                  <c:v>Ungdomsskole</c:v>
                </c:pt>
                <c:pt idx="2">
                  <c:v>1-10. skoler</c:v>
                </c:pt>
                <c:pt idx="3">
                  <c:v>Videregående</c:v>
                </c:pt>
              </c:strCache>
            </c:strRef>
          </c:cat>
          <c:val>
            <c:numRef>
              <c:f>'Ark1'!$B$3194:$E$3194</c:f>
              <c:numCache>
                <c:formatCode>0</c:formatCode>
                <c:ptCount val="4"/>
                <c:pt idx="0">
                  <c:v>9.4240999999999993</c:v>
                </c:pt>
                <c:pt idx="1">
                  <c:v>19.298200000000001</c:v>
                </c:pt>
                <c:pt idx="2">
                  <c:v>15.9091</c:v>
                </c:pt>
                <c:pt idx="3">
                  <c:v>22.222200000000001</c:v>
                </c:pt>
              </c:numCache>
            </c:numRef>
          </c:val>
          <c:extLst>
            <c:ext xmlns:c16="http://schemas.microsoft.com/office/drawing/2014/chart" uri="{C3380CC4-5D6E-409C-BE32-E72D297353CC}">
              <c16:uniqueId val="{00000003-ECF8-4BC6-84DD-4EDDAA0B042B}"/>
            </c:ext>
          </c:extLst>
        </c:ser>
        <c:dLbls>
          <c:dLblPos val="ctr"/>
          <c:showLegendKey val="0"/>
          <c:showVal val="1"/>
          <c:showCatName val="0"/>
          <c:showSerName val="0"/>
          <c:showPercent val="0"/>
          <c:showBubbleSize val="0"/>
        </c:dLbls>
        <c:gapWidth val="150"/>
        <c:overlap val="100"/>
        <c:axId val="505018096"/>
        <c:axId val="505008976"/>
      </c:barChart>
      <c:catAx>
        <c:axId val="5050180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505008976"/>
        <c:crosses val="autoZero"/>
        <c:auto val="1"/>
        <c:lblAlgn val="ctr"/>
        <c:lblOffset val="100"/>
        <c:noMultiLvlLbl val="0"/>
      </c:catAx>
      <c:valAx>
        <c:axId val="50500897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505018096"/>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bar"/>
        <c:grouping val="percentStacked"/>
        <c:varyColors val="0"/>
        <c:ser>
          <c:idx val="0"/>
          <c:order val="0"/>
          <c:tx>
            <c:strRef>
              <c:f>sheet1!$B$1</c:f>
              <c:strCache>
                <c:ptCount val="1"/>
                <c:pt idx="0">
                  <c:v>Ikke i det hele tatt</c:v>
                </c:pt>
              </c:strCache>
            </c:strRef>
          </c:tx>
          <c:spPr>
            <a:solidFill>
              <a:srgbClr val="C84957">
                <a:alpha val="100000"/>
              </a:srgbClr>
            </a:solidFill>
            <a:ln w="25400">
              <a:solidFill>
                <a:srgbClr val="C84957">
                  <a:alpha val="100000"/>
                </a:srgbClr>
              </a:solidFill>
            </a:ln>
            <a:effectLst/>
          </c:spPr>
          <c:invertIfNegative val="0"/>
          <c:dLbls>
            <c:dLbl>
              <c:idx val="0"/>
              <c:tx>
                <c:rich>
                  <a:bodyPr/>
                  <a:lstStyle/>
                  <a:p>
                    <a:fld id="{2C8BDA92-6231-4EBE-9580-3620B42B9B6E}"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0-FD15-4C42-BE43-2124E4D913A2}"/>
                </c:ext>
              </c:extLst>
            </c:dLbl>
            <c:dLbl>
              <c:idx val="1"/>
              <c:tx>
                <c:rich>
                  <a:bodyPr/>
                  <a:lstStyle/>
                  <a:p>
                    <a:fld id="{062134EC-3C8F-4A7B-9326-77189A860317}"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1-FD15-4C42-BE43-2124E4D913A2}"/>
                </c:ext>
              </c:extLst>
            </c:dLbl>
            <c:dLbl>
              <c:idx val="2"/>
              <c:tx>
                <c:rich>
                  <a:bodyPr/>
                  <a:lstStyle/>
                  <a:p>
                    <a:fld id="{F1370756-EC8A-4785-8DF6-7CA85D25587B}"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2-FD15-4C42-BE43-2124E4D913A2}"/>
                </c:ext>
              </c:extLst>
            </c:dLbl>
            <c:dLbl>
              <c:idx val="3"/>
              <c:tx>
                <c:rich>
                  <a:bodyPr/>
                  <a:lstStyle/>
                  <a:p>
                    <a:fld id="{090FF12B-6046-4D05-91FB-C8F481DF1DE5}"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3-FD15-4C42-BE43-2124E4D913A2}"/>
                </c:ext>
              </c:extLst>
            </c:dLbl>
            <c:dLbl>
              <c:idx val="4"/>
              <c:tx>
                <c:rich>
                  <a:bodyPr/>
                  <a:lstStyle/>
                  <a:p>
                    <a:fld id="{20525993-EE9D-4051-878C-EFF713C769D2}"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FD15-4C42-BE43-2124E4D913A2}"/>
                </c:ext>
              </c:extLst>
            </c:dLbl>
            <c:numFmt formatCode="General" sourceLinked="0"/>
            <c:spPr>
              <a:noFill/>
              <a:ln>
                <a:noFill/>
              </a:ln>
              <a:effectLst/>
            </c:spPr>
            <c:txPr>
              <a:bodyPr/>
              <a:lstStyle/>
              <a:p>
                <a:pPr>
                  <a:defRPr sz="800" b="0" i="0" u="none" cap="none">
                    <a:solidFill>
                      <a:srgbClr val="FFFFFF">
                        <a:alpha val="100000"/>
                      </a:srgbClr>
                    </a:solidFill>
                    <a:latin typeface="mono"/>
                    <a:cs typeface="mono"/>
                    <a:sym typeface="mono"/>
                  </a:defRPr>
                </a:pPr>
                <a:endParaRPr lang="nb-NO"/>
              </a:p>
            </c:txPr>
            <c:dLblPos val="ctr"/>
            <c:showLegendKey val="0"/>
            <c:showVal val="0"/>
            <c:showCatName val="0"/>
            <c:showSerName val="0"/>
            <c:showPercent val="0"/>
            <c:showBubbleSize val="0"/>
            <c:separator>, </c:separator>
            <c:showLeaderLines val="0"/>
            <c:extLst>
              <c:ext xmlns:c15="http://schemas.microsoft.com/office/drawing/2012/chart" uri="{CE6537A1-D6FC-4f65-9D91-7224C49458BB}">
                <c15:showDataLabelsRange val="1"/>
                <c15:showLeaderLines val="0"/>
              </c:ext>
            </c:extLst>
          </c:dLbls>
          <c:cat>
            <c:strRef>
              <c:f>sheet1!$A$2:$A$6</c:f>
              <c:strCache>
                <c:ptCount val="5"/>
                <c:pt idx="0">
                  <c:v>De nye læreplanene for fag er for uklare</c:v>
                </c:pt>
                <c:pt idx="1">
                  <c:v>Skolen mangler læremidler/utstyr</c:v>
                </c:pt>
                <c:pt idx="2">
                  <c:v>Andre satsinger på skolen tar fokus vekk fra arbeidet med å innføre de nye læreplanene</c:v>
                </c:pt>
                <c:pt idx="3">
                  <c:v>Det er for lite tid til forberedelser</c:v>
                </c:pt>
                <c:pt idx="4">
                  <c:v>Det er for lite tid til samarbeid mellom lærerne</c:v>
                </c:pt>
              </c:strCache>
            </c:strRef>
          </c:cat>
          <c:val>
            <c:numRef>
              <c:f>sheet1!$B$2:$B$6</c:f>
              <c:numCache>
                <c:formatCode>General</c:formatCode>
                <c:ptCount val="5"/>
                <c:pt idx="0">
                  <c:v>44</c:v>
                </c:pt>
                <c:pt idx="1">
                  <c:v>46</c:v>
                </c:pt>
                <c:pt idx="2">
                  <c:v>17</c:v>
                </c:pt>
                <c:pt idx="3">
                  <c:v>11</c:v>
                </c:pt>
                <c:pt idx="4">
                  <c:v>9</c:v>
                </c:pt>
              </c:numCache>
            </c:numRef>
          </c:val>
          <c:extLst>
            <c:ext xmlns:c15="http://schemas.microsoft.com/office/drawing/2012/chart" uri="{02D57815-91ED-43cb-92C2-25804820EDAC}">
              <c15:datalabelsRange>
                <c15:f>sheet1!$H$2:$H$6</c15:f>
                <c15:dlblRangeCache>
                  <c:ptCount val="5"/>
                  <c:pt idx="0">
                    <c:v>10</c:v>
                  </c:pt>
                  <c:pt idx="1">
                    <c:v>10</c:v>
                  </c:pt>
                  <c:pt idx="2">
                    <c:v>4</c:v>
                  </c:pt>
                  <c:pt idx="3">
                    <c:v>2</c:v>
                  </c:pt>
                  <c:pt idx="4">
                    <c:v>2</c:v>
                  </c:pt>
                </c15:dlblRangeCache>
              </c15:datalabelsRange>
            </c:ext>
            <c:ext xmlns:c16="http://schemas.microsoft.com/office/drawing/2014/chart" uri="{C3380CC4-5D6E-409C-BE32-E72D297353CC}">
              <c16:uniqueId val="{00000005-FD15-4C42-BE43-2124E4D913A2}"/>
            </c:ext>
          </c:extLst>
        </c:ser>
        <c:ser>
          <c:idx val="1"/>
          <c:order val="1"/>
          <c:tx>
            <c:strRef>
              <c:f>sheet1!$C$1</c:f>
              <c:strCache>
                <c:ptCount val="1"/>
                <c:pt idx="0">
                  <c:v>I liten grad</c:v>
                </c:pt>
              </c:strCache>
            </c:strRef>
          </c:tx>
          <c:spPr>
            <a:solidFill>
              <a:srgbClr val="000000">
                <a:alpha val="100000"/>
              </a:srgbClr>
            </a:solidFill>
            <a:ln w="25400">
              <a:solidFill>
                <a:srgbClr val="000000">
                  <a:alpha val="100000"/>
                </a:srgbClr>
              </a:solidFill>
            </a:ln>
            <a:effectLst/>
          </c:spPr>
          <c:invertIfNegative val="0"/>
          <c:dLbls>
            <c:dLbl>
              <c:idx val="0"/>
              <c:tx>
                <c:rich>
                  <a:bodyPr/>
                  <a:lstStyle/>
                  <a:p>
                    <a:fld id="{A885F744-620B-476E-A441-3FC467CBDDB7}"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FD15-4C42-BE43-2124E4D913A2}"/>
                </c:ext>
              </c:extLst>
            </c:dLbl>
            <c:dLbl>
              <c:idx val="1"/>
              <c:tx>
                <c:rich>
                  <a:bodyPr/>
                  <a:lstStyle/>
                  <a:p>
                    <a:fld id="{C821F8D6-709C-449C-A5D1-6B086F35A896}"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FD15-4C42-BE43-2124E4D913A2}"/>
                </c:ext>
              </c:extLst>
            </c:dLbl>
            <c:dLbl>
              <c:idx val="2"/>
              <c:tx>
                <c:rich>
                  <a:bodyPr/>
                  <a:lstStyle/>
                  <a:p>
                    <a:fld id="{8F1C37CB-81DA-48E2-8A76-0745DEABFE8E}"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FD15-4C42-BE43-2124E4D913A2}"/>
                </c:ext>
              </c:extLst>
            </c:dLbl>
            <c:dLbl>
              <c:idx val="3"/>
              <c:tx>
                <c:rich>
                  <a:bodyPr/>
                  <a:lstStyle/>
                  <a:p>
                    <a:fld id="{53641587-828B-4310-AB21-12CDDE4F8998}"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FD15-4C42-BE43-2124E4D913A2}"/>
                </c:ext>
              </c:extLst>
            </c:dLbl>
            <c:dLbl>
              <c:idx val="4"/>
              <c:tx>
                <c:rich>
                  <a:bodyPr/>
                  <a:lstStyle/>
                  <a:p>
                    <a:fld id="{322479B2-1984-4FAB-84E1-4526367CCF0C}"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A-FD15-4C42-BE43-2124E4D913A2}"/>
                </c:ext>
              </c:extLst>
            </c:dLbl>
            <c:numFmt formatCode="General" sourceLinked="0"/>
            <c:spPr>
              <a:noFill/>
              <a:ln>
                <a:noFill/>
              </a:ln>
              <a:effectLst/>
            </c:spPr>
            <c:txPr>
              <a:bodyPr/>
              <a:lstStyle/>
              <a:p>
                <a:pPr>
                  <a:defRPr sz="800" b="0" i="0" u="none" cap="none">
                    <a:solidFill>
                      <a:srgbClr val="FFFFFF">
                        <a:alpha val="100000"/>
                      </a:srgbClr>
                    </a:solidFill>
                    <a:latin typeface="mono"/>
                    <a:cs typeface="mono"/>
                    <a:sym typeface="mono"/>
                  </a:defRPr>
                </a:pPr>
                <a:endParaRPr lang="nb-NO"/>
              </a:p>
            </c:txPr>
            <c:dLblPos val="ctr"/>
            <c:showLegendKey val="0"/>
            <c:showVal val="0"/>
            <c:showCatName val="0"/>
            <c:showSerName val="0"/>
            <c:showPercent val="0"/>
            <c:showBubbleSize val="0"/>
            <c:separator>, </c:separator>
            <c:showLeaderLines val="0"/>
            <c:extLst>
              <c:ext xmlns:c15="http://schemas.microsoft.com/office/drawing/2012/chart" uri="{CE6537A1-D6FC-4f65-9D91-7224C49458BB}">
                <c15:showDataLabelsRange val="1"/>
                <c15:showLeaderLines val="0"/>
              </c:ext>
            </c:extLst>
          </c:dLbls>
          <c:cat>
            <c:strRef>
              <c:f>sheet1!$A$2:$A$6</c:f>
              <c:strCache>
                <c:ptCount val="5"/>
                <c:pt idx="0">
                  <c:v>De nye læreplanene for fag er for uklare</c:v>
                </c:pt>
                <c:pt idx="1">
                  <c:v>Skolen mangler læremidler/utstyr</c:v>
                </c:pt>
                <c:pt idx="2">
                  <c:v>Andre satsinger på skolen tar fokus vekk fra arbeidet med å innføre de nye læreplanene</c:v>
                </c:pt>
                <c:pt idx="3">
                  <c:v>Det er for lite tid til forberedelser</c:v>
                </c:pt>
                <c:pt idx="4">
                  <c:v>Det er for lite tid til samarbeid mellom lærerne</c:v>
                </c:pt>
              </c:strCache>
            </c:strRef>
          </c:cat>
          <c:val>
            <c:numRef>
              <c:f>sheet1!$C$2:$C$6</c:f>
              <c:numCache>
                <c:formatCode>General</c:formatCode>
                <c:ptCount val="5"/>
                <c:pt idx="0">
                  <c:v>245</c:v>
                </c:pt>
                <c:pt idx="1">
                  <c:v>196</c:v>
                </c:pt>
                <c:pt idx="2">
                  <c:v>78</c:v>
                </c:pt>
                <c:pt idx="3">
                  <c:v>53</c:v>
                </c:pt>
                <c:pt idx="4">
                  <c:v>63</c:v>
                </c:pt>
              </c:numCache>
            </c:numRef>
          </c:val>
          <c:extLst>
            <c:ext xmlns:c15="http://schemas.microsoft.com/office/drawing/2012/chart" uri="{02D57815-91ED-43cb-92C2-25804820EDAC}">
              <c15:datalabelsRange>
                <c15:f>sheet1!$I$2:$I$6</c15:f>
                <c15:dlblRangeCache>
                  <c:ptCount val="5"/>
                  <c:pt idx="0">
                    <c:v>56</c:v>
                  </c:pt>
                  <c:pt idx="1">
                    <c:v>45</c:v>
                  </c:pt>
                  <c:pt idx="2">
                    <c:v>18</c:v>
                  </c:pt>
                  <c:pt idx="3">
                    <c:v>12</c:v>
                  </c:pt>
                  <c:pt idx="4">
                    <c:v>14</c:v>
                  </c:pt>
                </c15:dlblRangeCache>
              </c15:datalabelsRange>
            </c:ext>
            <c:ext xmlns:c16="http://schemas.microsoft.com/office/drawing/2014/chart" uri="{C3380CC4-5D6E-409C-BE32-E72D297353CC}">
              <c16:uniqueId val="{0000000B-FD15-4C42-BE43-2124E4D913A2}"/>
            </c:ext>
          </c:extLst>
        </c:ser>
        <c:ser>
          <c:idx val="2"/>
          <c:order val="2"/>
          <c:tx>
            <c:strRef>
              <c:f>sheet1!$D$1</c:f>
              <c:strCache>
                <c:ptCount val="1"/>
                <c:pt idx="0">
                  <c:v>I noen grad</c:v>
                </c:pt>
              </c:strCache>
            </c:strRef>
          </c:tx>
          <c:spPr>
            <a:solidFill>
              <a:srgbClr val="DBD2E0">
                <a:alpha val="100000"/>
              </a:srgbClr>
            </a:solidFill>
            <a:ln w="25400">
              <a:solidFill>
                <a:srgbClr val="DBD2E0">
                  <a:alpha val="100000"/>
                </a:srgbClr>
              </a:solidFill>
            </a:ln>
            <a:effectLst/>
          </c:spPr>
          <c:invertIfNegative val="0"/>
          <c:dLbls>
            <c:dLbl>
              <c:idx val="0"/>
              <c:tx>
                <c:rich>
                  <a:bodyPr/>
                  <a:lstStyle/>
                  <a:p>
                    <a:fld id="{A223F4E7-ADBA-401A-97FA-B9E0EF4122F2}"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C-FD15-4C42-BE43-2124E4D913A2}"/>
                </c:ext>
              </c:extLst>
            </c:dLbl>
            <c:dLbl>
              <c:idx val="1"/>
              <c:tx>
                <c:rich>
                  <a:bodyPr/>
                  <a:lstStyle/>
                  <a:p>
                    <a:fld id="{9950C454-283B-4E2A-94C5-2417B91C8BC7}"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D-FD15-4C42-BE43-2124E4D913A2}"/>
                </c:ext>
              </c:extLst>
            </c:dLbl>
            <c:dLbl>
              <c:idx val="2"/>
              <c:tx>
                <c:rich>
                  <a:bodyPr/>
                  <a:lstStyle/>
                  <a:p>
                    <a:fld id="{3B6A1F29-05E8-4951-80FB-5C58FBE9DFCF}"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E-FD15-4C42-BE43-2124E4D913A2}"/>
                </c:ext>
              </c:extLst>
            </c:dLbl>
            <c:dLbl>
              <c:idx val="3"/>
              <c:tx>
                <c:rich>
                  <a:bodyPr/>
                  <a:lstStyle/>
                  <a:p>
                    <a:fld id="{F3B1CF67-C419-48DA-8659-BC912A45FAC2}"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F-FD15-4C42-BE43-2124E4D913A2}"/>
                </c:ext>
              </c:extLst>
            </c:dLbl>
            <c:dLbl>
              <c:idx val="4"/>
              <c:tx>
                <c:rich>
                  <a:bodyPr/>
                  <a:lstStyle/>
                  <a:p>
                    <a:fld id="{B719E3B0-AC9F-4F79-B1B9-23B0688CDEBF}"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0-FD15-4C42-BE43-2124E4D913A2}"/>
                </c:ext>
              </c:extLst>
            </c:dLbl>
            <c:numFmt formatCode="General" sourceLinked="0"/>
            <c:spPr>
              <a:noFill/>
              <a:ln>
                <a:noFill/>
              </a:ln>
              <a:effectLst/>
            </c:spPr>
            <c:txPr>
              <a:bodyPr/>
              <a:lstStyle/>
              <a:p>
                <a:pPr>
                  <a:defRPr sz="800" b="0" i="0" u="none" cap="none">
                    <a:solidFill>
                      <a:srgbClr val="000000">
                        <a:alpha val="100000"/>
                      </a:srgbClr>
                    </a:solidFill>
                    <a:latin typeface="mono"/>
                    <a:cs typeface="mono"/>
                    <a:sym typeface="mono"/>
                  </a:defRPr>
                </a:pPr>
                <a:endParaRPr lang="nb-NO"/>
              </a:p>
            </c:txPr>
            <c:dLblPos val="ctr"/>
            <c:showLegendKey val="0"/>
            <c:showVal val="0"/>
            <c:showCatName val="0"/>
            <c:showSerName val="0"/>
            <c:showPercent val="0"/>
            <c:showBubbleSize val="0"/>
            <c:separator>, </c:separator>
            <c:showLeaderLines val="0"/>
            <c:extLst>
              <c:ext xmlns:c15="http://schemas.microsoft.com/office/drawing/2012/chart" uri="{CE6537A1-D6FC-4f65-9D91-7224C49458BB}">
                <c15:showDataLabelsRange val="1"/>
                <c15:showLeaderLines val="0"/>
              </c:ext>
            </c:extLst>
          </c:dLbls>
          <c:cat>
            <c:strRef>
              <c:f>sheet1!$A$2:$A$6</c:f>
              <c:strCache>
                <c:ptCount val="5"/>
                <c:pt idx="0">
                  <c:v>De nye læreplanene for fag er for uklare</c:v>
                </c:pt>
                <c:pt idx="1">
                  <c:v>Skolen mangler læremidler/utstyr</c:v>
                </c:pt>
                <c:pt idx="2">
                  <c:v>Andre satsinger på skolen tar fokus vekk fra arbeidet med å innføre de nye læreplanene</c:v>
                </c:pt>
                <c:pt idx="3">
                  <c:v>Det er for lite tid til forberedelser</c:v>
                </c:pt>
                <c:pt idx="4">
                  <c:v>Det er for lite tid til samarbeid mellom lærerne</c:v>
                </c:pt>
              </c:strCache>
            </c:strRef>
          </c:cat>
          <c:val>
            <c:numRef>
              <c:f>sheet1!$D$2:$D$6</c:f>
              <c:numCache>
                <c:formatCode>General</c:formatCode>
                <c:ptCount val="5"/>
                <c:pt idx="0">
                  <c:v>120</c:v>
                </c:pt>
                <c:pt idx="1">
                  <c:v>126</c:v>
                </c:pt>
                <c:pt idx="2">
                  <c:v>211</c:v>
                </c:pt>
                <c:pt idx="3">
                  <c:v>216</c:v>
                </c:pt>
                <c:pt idx="4">
                  <c:v>159</c:v>
                </c:pt>
              </c:numCache>
            </c:numRef>
          </c:val>
          <c:extLst>
            <c:ext xmlns:c15="http://schemas.microsoft.com/office/drawing/2012/chart" uri="{02D57815-91ED-43cb-92C2-25804820EDAC}">
              <c15:datalabelsRange>
                <c15:f>sheet1!$J$2:$J$6</c15:f>
                <c15:dlblRangeCache>
                  <c:ptCount val="5"/>
                  <c:pt idx="0">
                    <c:v>27</c:v>
                  </c:pt>
                  <c:pt idx="1">
                    <c:v>29</c:v>
                  </c:pt>
                  <c:pt idx="2">
                    <c:v>48</c:v>
                  </c:pt>
                  <c:pt idx="3">
                    <c:v>49</c:v>
                  </c:pt>
                  <c:pt idx="4">
                    <c:v>36</c:v>
                  </c:pt>
                </c15:dlblRangeCache>
              </c15:datalabelsRange>
            </c:ext>
            <c:ext xmlns:c16="http://schemas.microsoft.com/office/drawing/2014/chart" uri="{C3380CC4-5D6E-409C-BE32-E72D297353CC}">
              <c16:uniqueId val="{00000011-FD15-4C42-BE43-2124E4D913A2}"/>
            </c:ext>
          </c:extLst>
        </c:ser>
        <c:ser>
          <c:idx val="3"/>
          <c:order val="3"/>
          <c:tx>
            <c:strRef>
              <c:f>sheet1!$E$1</c:f>
              <c:strCache>
                <c:ptCount val="1"/>
                <c:pt idx="0">
                  <c:v>I stor grad</c:v>
                </c:pt>
              </c:strCache>
            </c:strRef>
          </c:tx>
          <c:spPr>
            <a:solidFill>
              <a:srgbClr val="2D8E9F">
                <a:alpha val="100000"/>
              </a:srgbClr>
            </a:solidFill>
            <a:ln w="25400">
              <a:solidFill>
                <a:srgbClr val="2D8E9F">
                  <a:alpha val="100000"/>
                </a:srgbClr>
              </a:solidFill>
            </a:ln>
            <a:effectLst/>
          </c:spPr>
          <c:invertIfNegative val="0"/>
          <c:dLbls>
            <c:dLbl>
              <c:idx val="0"/>
              <c:tx>
                <c:rich>
                  <a:bodyPr/>
                  <a:lstStyle/>
                  <a:p>
                    <a:fld id="{1C155773-9CA6-48A6-929A-A1D98A325282}"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2-FD15-4C42-BE43-2124E4D913A2}"/>
                </c:ext>
              </c:extLst>
            </c:dLbl>
            <c:dLbl>
              <c:idx val="1"/>
              <c:tx>
                <c:rich>
                  <a:bodyPr/>
                  <a:lstStyle/>
                  <a:p>
                    <a:fld id="{C33F2572-77E9-4647-B218-DEFF72331FA0}"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3-FD15-4C42-BE43-2124E4D913A2}"/>
                </c:ext>
              </c:extLst>
            </c:dLbl>
            <c:dLbl>
              <c:idx val="2"/>
              <c:tx>
                <c:rich>
                  <a:bodyPr/>
                  <a:lstStyle/>
                  <a:p>
                    <a:fld id="{B3CC89D1-D4CC-4940-B7C6-463C0CB36896}"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4-FD15-4C42-BE43-2124E4D913A2}"/>
                </c:ext>
              </c:extLst>
            </c:dLbl>
            <c:dLbl>
              <c:idx val="3"/>
              <c:tx>
                <c:rich>
                  <a:bodyPr/>
                  <a:lstStyle/>
                  <a:p>
                    <a:fld id="{7782DC25-42BA-4132-89AE-04C87C94DE8B}"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5-FD15-4C42-BE43-2124E4D913A2}"/>
                </c:ext>
              </c:extLst>
            </c:dLbl>
            <c:dLbl>
              <c:idx val="4"/>
              <c:tx>
                <c:rich>
                  <a:bodyPr/>
                  <a:lstStyle/>
                  <a:p>
                    <a:fld id="{6F9DD210-4D4D-498E-98EA-016878008FDC}"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6-FD15-4C42-BE43-2124E4D913A2}"/>
                </c:ext>
              </c:extLst>
            </c:dLbl>
            <c:numFmt formatCode="General" sourceLinked="0"/>
            <c:spPr>
              <a:noFill/>
              <a:ln>
                <a:noFill/>
              </a:ln>
              <a:effectLst/>
            </c:spPr>
            <c:txPr>
              <a:bodyPr/>
              <a:lstStyle/>
              <a:p>
                <a:pPr>
                  <a:defRPr sz="800" b="0" i="0" u="none" cap="none">
                    <a:solidFill>
                      <a:schemeClr val="bg1"/>
                    </a:solidFill>
                    <a:latin typeface="mono"/>
                    <a:cs typeface="mono"/>
                    <a:sym typeface="mono"/>
                  </a:defRPr>
                </a:pPr>
                <a:endParaRPr lang="nb-NO"/>
              </a:p>
            </c:txPr>
            <c:dLblPos val="ctr"/>
            <c:showLegendKey val="0"/>
            <c:showVal val="0"/>
            <c:showCatName val="0"/>
            <c:showSerName val="0"/>
            <c:showPercent val="0"/>
            <c:showBubbleSize val="0"/>
            <c:separator>, </c:separator>
            <c:showLeaderLines val="0"/>
            <c:extLst>
              <c:ext xmlns:c15="http://schemas.microsoft.com/office/drawing/2012/chart" uri="{CE6537A1-D6FC-4f65-9D91-7224C49458BB}">
                <c15:showDataLabelsRange val="1"/>
                <c15:showLeaderLines val="0"/>
              </c:ext>
            </c:extLst>
          </c:dLbls>
          <c:cat>
            <c:strRef>
              <c:f>sheet1!$A$2:$A$6</c:f>
              <c:strCache>
                <c:ptCount val="5"/>
                <c:pt idx="0">
                  <c:v>De nye læreplanene for fag er for uklare</c:v>
                </c:pt>
                <c:pt idx="1">
                  <c:v>Skolen mangler læremidler/utstyr</c:v>
                </c:pt>
                <c:pt idx="2">
                  <c:v>Andre satsinger på skolen tar fokus vekk fra arbeidet med å innføre de nye læreplanene</c:v>
                </c:pt>
                <c:pt idx="3">
                  <c:v>Det er for lite tid til forberedelser</c:v>
                </c:pt>
                <c:pt idx="4">
                  <c:v>Det er for lite tid til samarbeid mellom lærerne</c:v>
                </c:pt>
              </c:strCache>
            </c:strRef>
          </c:cat>
          <c:val>
            <c:numRef>
              <c:f>sheet1!$E$2:$E$6</c:f>
              <c:numCache>
                <c:formatCode>General</c:formatCode>
                <c:ptCount val="5"/>
                <c:pt idx="0">
                  <c:v>14</c:v>
                </c:pt>
                <c:pt idx="1">
                  <c:v>50</c:v>
                </c:pt>
                <c:pt idx="2">
                  <c:v>95</c:v>
                </c:pt>
                <c:pt idx="3">
                  <c:v>112</c:v>
                </c:pt>
                <c:pt idx="4">
                  <c:v>148</c:v>
                </c:pt>
              </c:numCache>
            </c:numRef>
          </c:val>
          <c:extLst>
            <c:ext xmlns:c15="http://schemas.microsoft.com/office/drawing/2012/chart" uri="{02D57815-91ED-43cb-92C2-25804820EDAC}">
              <c15:datalabelsRange>
                <c15:f>sheet1!$K$2:$K$6</c15:f>
                <c15:dlblRangeCache>
                  <c:ptCount val="5"/>
                  <c:pt idx="0">
                    <c:v>3</c:v>
                  </c:pt>
                  <c:pt idx="1">
                    <c:v>11</c:v>
                  </c:pt>
                  <c:pt idx="2">
                    <c:v>22</c:v>
                  </c:pt>
                  <c:pt idx="3">
                    <c:v>25</c:v>
                  </c:pt>
                  <c:pt idx="4">
                    <c:v>33</c:v>
                  </c:pt>
                </c15:dlblRangeCache>
              </c15:datalabelsRange>
            </c:ext>
            <c:ext xmlns:c16="http://schemas.microsoft.com/office/drawing/2014/chart" uri="{C3380CC4-5D6E-409C-BE32-E72D297353CC}">
              <c16:uniqueId val="{00000017-FD15-4C42-BE43-2124E4D913A2}"/>
            </c:ext>
          </c:extLst>
        </c:ser>
        <c:ser>
          <c:idx val="4"/>
          <c:order val="4"/>
          <c:tx>
            <c:strRef>
              <c:f>sheet1!$F$1</c:f>
              <c:strCache>
                <c:ptCount val="1"/>
                <c:pt idx="0">
                  <c:v>I svært stor grad</c:v>
                </c:pt>
              </c:strCache>
            </c:strRef>
          </c:tx>
          <c:spPr>
            <a:solidFill>
              <a:srgbClr val="EDE2D2">
                <a:alpha val="100000"/>
              </a:srgbClr>
            </a:solidFill>
            <a:ln w="25400">
              <a:solidFill>
                <a:srgbClr val="EDE2D2">
                  <a:alpha val="100000"/>
                </a:srgbClr>
              </a:solidFill>
            </a:ln>
            <a:effectLst/>
          </c:spPr>
          <c:invertIfNegative val="0"/>
          <c:dLbls>
            <c:dLbl>
              <c:idx val="0"/>
              <c:tx>
                <c:rich>
                  <a:bodyPr/>
                  <a:lstStyle/>
                  <a:p>
                    <a:fld id="{DAF8DBFE-F02F-47F6-8BE4-F2C89AA7F3A5}" type="CELLRANGE">
                      <a:rPr lang="en-US"/>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showDataLabelsRange val="1"/>
                </c:ext>
                <c:ext xmlns:c16="http://schemas.microsoft.com/office/drawing/2014/chart" uri="{C3380CC4-5D6E-409C-BE32-E72D297353CC}">
                  <c16:uniqueId val="{00000018-FD15-4C42-BE43-2124E4D913A2}"/>
                </c:ext>
              </c:extLst>
            </c:dLbl>
            <c:dLbl>
              <c:idx val="1"/>
              <c:tx>
                <c:rich>
                  <a:bodyPr/>
                  <a:lstStyle/>
                  <a:p>
                    <a:fld id="{B5BD6868-28DE-4710-97C9-1039C27C53E3}"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9-FD15-4C42-BE43-2124E4D913A2}"/>
                </c:ext>
              </c:extLst>
            </c:dLbl>
            <c:dLbl>
              <c:idx val="2"/>
              <c:tx>
                <c:rich>
                  <a:bodyPr/>
                  <a:lstStyle/>
                  <a:p>
                    <a:fld id="{22F0AFE8-27EF-40E3-8664-072087C1ED98}"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A-FD15-4C42-BE43-2124E4D913A2}"/>
                </c:ext>
              </c:extLst>
            </c:dLbl>
            <c:dLbl>
              <c:idx val="3"/>
              <c:tx>
                <c:rich>
                  <a:bodyPr/>
                  <a:lstStyle/>
                  <a:p>
                    <a:fld id="{C6BA8F02-DFFA-4104-A236-4A62CFAB2773}"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B-FD15-4C42-BE43-2124E4D913A2}"/>
                </c:ext>
              </c:extLst>
            </c:dLbl>
            <c:dLbl>
              <c:idx val="4"/>
              <c:tx>
                <c:rich>
                  <a:bodyPr/>
                  <a:lstStyle/>
                  <a:p>
                    <a:fld id="{6A7F1BDD-B54E-4AAD-82C3-7D26D2C88C9D}"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C-FD15-4C42-BE43-2124E4D913A2}"/>
                </c:ext>
              </c:extLst>
            </c:dLbl>
            <c:numFmt formatCode="General" sourceLinked="0"/>
            <c:spPr>
              <a:noFill/>
              <a:ln>
                <a:noFill/>
              </a:ln>
              <a:effectLst/>
            </c:spPr>
            <c:txPr>
              <a:bodyPr/>
              <a:lstStyle/>
              <a:p>
                <a:pPr>
                  <a:defRPr sz="800" b="0" i="0" u="none" cap="none">
                    <a:solidFill>
                      <a:srgbClr val="000000">
                        <a:alpha val="100000"/>
                      </a:srgbClr>
                    </a:solidFill>
                    <a:latin typeface="mono"/>
                    <a:cs typeface="mono"/>
                    <a:sym typeface="mono"/>
                  </a:defRPr>
                </a:pPr>
                <a:endParaRPr lang="nb-NO"/>
              </a:p>
            </c:txPr>
            <c:dLblPos val="ctr"/>
            <c:showLegendKey val="0"/>
            <c:showVal val="0"/>
            <c:showCatName val="0"/>
            <c:showSerName val="0"/>
            <c:showPercent val="0"/>
            <c:showBubbleSize val="0"/>
            <c:separator>, </c:separator>
            <c:showLeaderLines val="0"/>
            <c:extLst>
              <c:ext xmlns:c15="http://schemas.microsoft.com/office/drawing/2012/chart" uri="{CE6537A1-D6FC-4f65-9D91-7224C49458BB}">
                <c15:showDataLabelsRange val="1"/>
                <c15:showLeaderLines val="0"/>
              </c:ext>
            </c:extLst>
          </c:dLbls>
          <c:cat>
            <c:strRef>
              <c:f>sheet1!$A$2:$A$6</c:f>
              <c:strCache>
                <c:ptCount val="5"/>
                <c:pt idx="0">
                  <c:v>De nye læreplanene for fag er for uklare</c:v>
                </c:pt>
                <c:pt idx="1">
                  <c:v>Skolen mangler læremidler/utstyr</c:v>
                </c:pt>
                <c:pt idx="2">
                  <c:v>Andre satsinger på skolen tar fokus vekk fra arbeidet med å innføre de nye læreplanene</c:v>
                </c:pt>
                <c:pt idx="3">
                  <c:v>Det er for lite tid til forberedelser</c:v>
                </c:pt>
                <c:pt idx="4">
                  <c:v>Det er for lite tid til samarbeid mellom lærerne</c:v>
                </c:pt>
              </c:strCache>
            </c:strRef>
          </c:cat>
          <c:val>
            <c:numRef>
              <c:f>sheet1!$F$2:$F$6</c:f>
              <c:numCache>
                <c:formatCode>General</c:formatCode>
                <c:ptCount val="5"/>
                <c:pt idx="0">
                  <c:v>4</c:v>
                </c:pt>
                <c:pt idx="1">
                  <c:v>22</c:v>
                </c:pt>
                <c:pt idx="2">
                  <c:v>37</c:v>
                </c:pt>
                <c:pt idx="3">
                  <c:v>50</c:v>
                </c:pt>
                <c:pt idx="4">
                  <c:v>63</c:v>
                </c:pt>
              </c:numCache>
            </c:numRef>
          </c:val>
          <c:extLst>
            <c:ext xmlns:c15="http://schemas.microsoft.com/office/drawing/2012/chart" uri="{02D57815-91ED-43cb-92C2-25804820EDAC}">
              <c15:datalabelsRange>
                <c15:f>sheet1!$L$2:$L$6</c15:f>
                <c15:dlblRangeCache>
                  <c:ptCount val="5"/>
                  <c:pt idx="1">
                    <c:v>5</c:v>
                  </c:pt>
                  <c:pt idx="2">
                    <c:v>8</c:v>
                  </c:pt>
                  <c:pt idx="3">
                    <c:v>11</c:v>
                  </c:pt>
                  <c:pt idx="4">
                    <c:v>14</c:v>
                  </c:pt>
                </c15:dlblRangeCache>
              </c15:datalabelsRange>
            </c:ext>
            <c:ext xmlns:c16="http://schemas.microsoft.com/office/drawing/2014/chart" uri="{C3380CC4-5D6E-409C-BE32-E72D297353CC}">
              <c16:uniqueId val="{0000001D-FD15-4C42-BE43-2124E4D913A2}"/>
            </c:ext>
          </c:extLst>
        </c:ser>
        <c:ser>
          <c:idx val="5"/>
          <c:order val="5"/>
          <c:tx>
            <c:strRef>
              <c:f>sheet1!$G$1</c:f>
              <c:strCache>
                <c:ptCount val="1"/>
                <c:pt idx="0">
                  <c:v>Vet ikke</c:v>
                </c:pt>
              </c:strCache>
            </c:strRef>
          </c:tx>
          <c:spPr>
            <a:solidFill>
              <a:srgbClr val="E8AE59">
                <a:alpha val="100000"/>
              </a:srgbClr>
            </a:solidFill>
            <a:ln w="25400">
              <a:solidFill>
                <a:srgbClr val="E8AE59">
                  <a:alpha val="100000"/>
                </a:srgbClr>
              </a:solidFill>
            </a:ln>
            <a:effectLst/>
          </c:spPr>
          <c:invertIfNegative val="0"/>
          <c:dLbls>
            <c:dLbl>
              <c:idx val="0"/>
              <c:tx>
                <c:rich>
                  <a:bodyPr/>
                  <a:lstStyle/>
                  <a:p>
                    <a:fld id="{38315AD7-9BCA-4267-89CE-0BB4C484A9DF}"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E-FD15-4C42-BE43-2124E4D913A2}"/>
                </c:ext>
              </c:extLst>
            </c:dLbl>
            <c:dLbl>
              <c:idx val="1"/>
              <c:tx>
                <c:rich>
                  <a:bodyPr/>
                  <a:lstStyle/>
                  <a:p>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xForSave val="1"/>
                  <c15:showDataLabelsRange val="1"/>
                </c:ext>
                <c:ext xmlns:c16="http://schemas.microsoft.com/office/drawing/2014/chart" uri="{C3380CC4-5D6E-409C-BE32-E72D297353CC}">
                  <c16:uniqueId val="{0000001F-FD15-4C42-BE43-2124E4D913A2}"/>
                </c:ext>
              </c:extLst>
            </c:dLbl>
            <c:dLbl>
              <c:idx val="2"/>
              <c:tx>
                <c:rich>
                  <a:bodyPr/>
                  <a:lstStyle/>
                  <a:p>
                    <a:fld id="{064398D3-2493-40B0-9257-14BCAB3952D4}"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showDataLabelsRange val="1"/>
                </c:ext>
                <c:ext xmlns:c16="http://schemas.microsoft.com/office/drawing/2014/chart" uri="{C3380CC4-5D6E-409C-BE32-E72D297353CC}">
                  <c16:uniqueId val="{00000020-FD15-4C42-BE43-2124E4D913A2}"/>
                </c:ext>
              </c:extLst>
            </c:dLbl>
            <c:dLbl>
              <c:idx val="3"/>
              <c:tx>
                <c:rich>
                  <a:bodyPr/>
                  <a:lstStyle/>
                  <a:p>
                    <a:fld id="{2547C51E-E2A6-43E0-A61D-31DE4EBDD996}" type="CELLRANGE">
                      <a:rPr lang="nb-NO"/>
                      <a:pPr/>
                      <a:t>[CELLEOMRÅDE]</a:t>
                    </a:fld>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dlblFieldTable/>
                  <c15:showDataLabelsRange val="1"/>
                </c:ext>
                <c:ext xmlns:c16="http://schemas.microsoft.com/office/drawing/2014/chart" uri="{C3380CC4-5D6E-409C-BE32-E72D297353CC}">
                  <c16:uniqueId val="{00000021-FD15-4C42-BE43-2124E4D913A2}"/>
                </c:ext>
              </c:extLst>
            </c:dLbl>
            <c:dLbl>
              <c:idx val="4"/>
              <c:tx>
                <c:rich>
                  <a:bodyPr/>
                  <a:lstStyle/>
                  <a:p>
                    <a:endParaRPr lang="nb-NO"/>
                  </a:p>
                </c:rich>
              </c:tx>
              <c:dLblPos val="ctr"/>
              <c:showLegendKey val="0"/>
              <c:showVal val="0"/>
              <c:showCatName val="0"/>
              <c:showSerName val="0"/>
              <c:showPercent val="0"/>
              <c:showBubbleSize val="0"/>
              <c:separator>, </c:separator>
              <c:extLst>
                <c:ext xmlns:c15="http://schemas.microsoft.com/office/drawing/2012/chart" uri="{CE6537A1-D6FC-4f65-9D91-7224C49458BB}">
                  <c15:xForSave val="1"/>
                  <c15:showDataLabelsRange val="1"/>
                </c:ext>
                <c:ext xmlns:c16="http://schemas.microsoft.com/office/drawing/2014/chart" uri="{C3380CC4-5D6E-409C-BE32-E72D297353CC}">
                  <c16:uniqueId val="{00000022-FD15-4C42-BE43-2124E4D913A2}"/>
                </c:ext>
              </c:extLst>
            </c:dLbl>
            <c:numFmt formatCode="General" sourceLinked="0"/>
            <c:spPr>
              <a:noFill/>
              <a:ln>
                <a:noFill/>
              </a:ln>
              <a:effectLst/>
            </c:spPr>
            <c:txPr>
              <a:bodyPr/>
              <a:lstStyle/>
              <a:p>
                <a:pPr>
                  <a:defRPr sz="800" b="0" i="0" u="none" cap="none">
                    <a:solidFill>
                      <a:srgbClr val="000000">
                        <a:alpha val="100000"/>
                      </a:srgbClr>
                    </a:solidFill>
                    <a:latin typeface="mono"/>
                    <a:cs typeface="mono"/>
                    <a:sym typeface="mono"/>
                  </a:defRPr>
                </a:pPr>
                <a:endParaRPr lang="nb-NO"/>
              </a:p>
            </c:txPr>
            <c:dLblPos val="ctr"/>
            <c:showLegendKey val="0"/>
            <c:showVal val="0"/>
            <c:showCatName val="0"/>
            <c:showSerName val="0"/>
            <c:showPercent val="0"/>
            <c:showBubbleSize val="0"/>
            <c:separator>, </c:separator>
            <c:showLeaderLines val="0"/>
            <c:extLst>
              <c:ext xmlns:c15="http://schemas.microsoft.com/office/drawing/2012/chart" uri="{CE6537A1-D6FC-4f65-9D91-7224C49458BB}">
                <c15:showDataLabelsRange val="1"/>
                <c15:showLeaderLines val="0"/>
              </c:ext>
            </c:extLst>
          </c:dLbls>
          <c:cat>
            <c:strRef>
              <c:f>sheet1!$A$2:$A$6</c:f>
              <c:strCache>
                <c:ptCount val="5"/>
                <c:pt idx="0">
                  <c:v>De nye læreplanene for fag er for uklare</c:v>
                </c:pt>
                <c:pt idx="1">
                  <c:v>Skolen mangler læremidler/utstyr</c:v>
                </c:pt>
                <c:pt idx="2">
                  <c:v>Andre satsinger på skolen tar fokus vekk fra arbeidet med å innføre de nye læreplanene</c:v>
                </c:pt>
                <c:pt idx="3">
                  <c:v>Det er for lite tid til forberedelser</c:v>
                </c:pt>
                <c:pt idx="4">
                  <c:v>Det er for lite tid til samarbeid mellom lærerne</c:v>
                </c:pt>
              </c:strCache>
            </c:strRef>
          </c:cat>
          <c:val>
            <c:numRef>
              <c:f>sheet1!$G$2:$G$6</c:f>
              <c:numCache>
                <c:formatCode>General</c:formatCode>
                <c:ptCount val="5"/>
                <c:pt idx="0">
                  <c:v>13</c:v>
                </c:pt>
                <c:pt idx="2">
                  <c:v>2</c:v>
                </c:pt>
                <c:pt idx="3">
                  <c:v>1</c:v>
                </c:pt>
              </c:numCache>
            </c:numRef>
          </c:val>
          <c:extLst>
            <c:ext xmlns:c15="http://schemas.microsoft.com/office/drawing/2012/chart" uri="{02D57815-91ED-43cb-92C2-25804820EDAC}">
              <c15:datalabelsRange>
                <c15:f>sheet1!$M$2:$M$6</c15:f>
                <c15:dlblRangeCache>
                  <c:ptCount val="5"/>
                  <c:pt idx="0">
                    <c:v>3</c:v>
                  </c:pt>
                </c15:dlblRangeCache>
              </c15:datalabelsRange>
            </c:ext>
            <c:ext xmlns:c16="http://schemas.microsoft.com/office/drawing/2014/chart" uri="{C3380CC4-5D6E-409C-BE32-E72D297353CC}">
              <c16:uniqueId val="{00000023-FD15-4C42-BE43-2124E4D913A2}"/>
            </c:ext>
          </c:extLst>
        </c:ser>
        <c:dLbls>
          <c:showLegendKey val="0"/>
          <c:showVal val="0"/>
          <c:showCatName val="0"/>
          <c:showSerName val="0"/>
          <c:showPercent val="0"/>
          <c:showBubbleSize val="0"/>
        </c:dLbls>
        <c:gapWidth val="50"/>
        <c:overlap val="100"/>
        <c:axId val="64451712"/>
        <c:axId val="64453248"/>
      </c:barChart>
      <c:catAx>
        <c:axId val="64451712"/>
        <c:scaling>
          <c:orientation val="minMax"/>
        </c:scaling>
        <c:delete val="0"/>
        <c:axPos val="l"/>
        <c:numFmt formatCode="General" sourceLinked="0"/>
        <c:majorTickMark val="none"/>
        <c:minorTickMark val="none"/>
        <c:tickLblPos val="nextTo"/>
        <c:spPr>
          <a:ln w="12700" algn="ctr">
            <a:solidFill>
              <a:srgbClr val="999999">
                <a:alpha val="60000"/>
              </a:srgbClr>
            </a:solidFill>
            <a:prstDash val="solid"/>
          </a:ln>
        </c:spPr>
        <c:txPr>
          <a:bodyPr rot="0" vert="horz"/>
          <a:lstStyle/>
          <a:p>
            <a:pPr>
              <a:defRPr sz="800" b="0" i="0" u="none" cap="none">
                <a:solidFill>
                  <a:srgbClr val="000000">
                    <a:alpha val="100000"/>
                  </a:srgbClr>
                </a:solidFill>
                <a:latin typeface="mono"/>
                <a:cs typeface="mono"/>
                <a:sym typeface="mono"/>
              </a:defRPr>
            </a:pPr>
            <a:endParaRPr lang="nb-NO"/>
          </a:p>
        </c:txPr>
        <c:crossAx val="64453248"/>
        <c:crosses val="autoZero"/>
        <c:auto val="1"/>
        <c:lblAlgn val="ctr"/>
        <c:lblOffset val="100"/>
        <c:noMultiLvlLbl val="1"/>
      </c:catAx>
      <c:valAx>
        <c:axId val="64453248"/>
        <c:scaling>
          <c:orientation val="minMax"/>
        </c:scaling>
        <c:delete val="0"/>
        <c:axPos val="b"/>
        <c:numFmt formatCode="0%" sourceLinked="0"/>
        <c:majorTickMark val="cross"/>
        <c:minorTickMark val="none"/>
        <c:tickLblPos val="nextTo"/>
        <c:spPr>
          <a:ln w="12700" algn="ctr">
            <a:solidFill>
              <a:srgbClr val="999999">
                <a:alpha val="60000"/>
              </a:srgbClr>
            </a:solidFill>
            <a:prstDash val="solid"/>
          </a:ln>
        </c:spPr>
        <c:txPr>
          <a:bodyPr rot="0" vert="horz"/>
          <a:lstStyle/>
          <a:p>
            <a:pPr>
              <a:defRPr sz="800" b="0" i="0" u="none" cap="none">
                <a:solidFill>
                  <a:srgbClr val="000000">
                    <a:alpha val="100000"/>
                  </a:srgbClr>
                </a:solidFill>
                <a:latin typeface="mono"/>
                <a:cs typeface="mono"/>
                <a:sym typeface="mono"/>
              </a:defRPr>
            </a:pPr>
            <a:endParaRPr lang="nb-NO"/>
          </a:p>
        </c:txPr>
        <c:crossAx val="64451712"/>
        <c:crosses val="autoZero"/>
        <c:crossBetween val="between"/>
        <c:majorUnit val="0.2"/>
      </c:valAx>
    </c:plotArea>
    <c:legend>
      <c:legendPos val="b"/>
      <c:overlay val="0"/>
      <c:txPr>
        <a:bodyPr/>
        <a:lstStyle/>
        <a:p>
          <a:pPr>
            <a:defRPr sz="800" b="0" i="0" u="none" cap="none">
              <a:solidFill>
                <a:srgbClr val="000000">
                  <a:alpha val="100000"/>
                </a:srgbClr>
              </a:solidFill>
              <a:latin typeface="mono"/>
              <a:cs typeface="mono"/>
              <a:sym typeface="mono"/>
            </a:defRPr>
          </a:pPr>
          <a:endParaRPr lang="nb-NO"/>
        </a:p>
      </c:txPr>
    </c:legend>
    <c:plotVisOnly val="1"/>
    <c:dispBlanksAs val="gap"/>
    <c:showDLblsOverMax val="0"/>
  </c:chart>
  <c:txPr>
    <a:bodyPr/>
    <a:lstStyle/>
    <a:p>
      <a:pPr>
        <a:defRPr sz="1800"/>
      </a:pPr>
      <a:endParaRPr lang="nb-NO"/>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'Ark1'!$A$522</c:f>
              <c:strCache>
                <c:ptCount val="1"/>
                <c:pt idx="0">
                  <c:v>Nei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'Ark1'!$B$521:$D$521</c:f>
              <c:strCache>
                <c:ptCount val="3"/>
                <c:pt idx="0">
                  <c:v>Skolen har kun studieforberedende studieretninger (N=24)</c:v>
                </c:pt>
                <c:pt idx="1">
                  <c:v>Skolen har både studieforberedende- og yrkesfaglige studieretninger (N=55)</c:v>
                </c:pt>
                <c:pt idx="2">
                  <c:v>Skolen har kun yrkesfaglige studieretninger (N=17)</c:v>
                </c:pt>
              </c:strCache>
            </c:strRef>
          </c:cat>
          <c:val>
            <c:numRef>
              <c:f>'Ark1'!$B$522:$D$522</c:f>
              <c:numCache>
                <c:formatCode>0</c:formatCode>
                <c:ptCount val="3"/>
                <c:pt idx="0">
                  <c:v>66.666700000000006</c:v>
                </c:pt>
                <c:pt idx="1">
                  <c:v>78.181799999999996</c:v>
                </c:pt>
                <c:pt idx="2">
                  <c:v>47.058799999999998</c:v>
                </c:pt>
              </c:numCache>
            </c:numRef>
          </c:val>
          <c:extLst>
            <c:ext xmlns:c16="http://schemas.microsoft.com/office/drawing/2014/chart" uri="{C3380CC4-5D6E-409C-BE32-E72D297353CC}">
              <c16:uniqueId val="{00000000-6944-4348-8B98-21F6954BBEDC}"/>
            </c:ext>
          </c:extLst>
        </c:ser>
        <c:ser>
          <c:idx val="1"/>
          <c:order val="1"/>
          <c:tx>
            <c:strRef>
              <c:f>'Ark1'!$A$523</c:f>
              <c:strCache>
                <c:ptCount val="1"/>
                <c:pt idx="0">
                  <c:v>Ja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'Ark1'!$B$521:$D$521</c:f>
              <c:strCache>
                <c:ptCount val="3"/>
                <c:pt idx="0">
                  <c:v>Skolen har kun studieforberedende studieretninger (N=24)</c:v>
                </c:pt>
                <c:pt idx="1">
                  <c:v>Skolen har både studieforberedende- og yrkesfaglige studieretninger (N=55)</c:v>
                </c:pt>
                <c:pt idx="2">
                  <c:v>Skolen har kun yrkesfaglige studieretninger (N=17)</c:v>
                </c:pt>
              </c:strCache>
            </c:strRef>
          </c:cat>
          <c:val>
            <c:numRef>
              <c:f>'Ark1'!$B$523:$D$523</c:f>
              <c:numCache>
                <c:formatCode>0</c:formatCode>
                <c:ptCount val="3"/>
                <c:pt idx="0">
                  <c:v>33.333300000000001</c:v>
                </c:pt>
                <c:pt idx="1">
                  <c:v>21.818200000000001</c:v>
                </c:pt>
                <c:pt idx="2">
                  <c:v>52.941200000000002</c:v>
                </c:pt>
              </c:numCache>
            </c:numRef>
          </c:val>
          <c:extLst>
            <c:ext xmlns:c16="http://schemas.microsoft.com/office/drawing/2014/chart" uri="{C3380CC4-5D6E-409C-BE32-E72D297353CC}">
              <c16:uniqueId val="{00000001-6944-4348-8B98-21F6954BBEDC}"/>
            </c:ext>
          </c:extLst>
        </c:ser>
        <c:dLbls>
          <c:showLegendKey val="0"/>
          <c:showVal val="0"/>
          <c:showCatName val="0"/>
          <c:showSerName val="0"/>
          <c:showPercent val="0"/>
          <c:showBubbleSize val="0"/>
        </c:dLbls>
        <c:gapWidth val="150"/>
        <c:overlap val="100"/>
        <c:axId val="174006960"/>
        <c:axId val="174019920"/>
      </c:barChart>
      <c:catAx>
        <c:axId val="1740069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74019920"/>
        <c:crosses val="autoZero"/>
        <c:auto val="1"/>
        <c:lblAlgn val="ctr"/>
        <c:lblOffset val="100"/>
        <c:noMultiLvlLbl val="0"/>
      </c:catAx>
      <c:valAx>
        <c:axId val="174019920"/>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74006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'Ark3'!$C$1</c:f>
              <c:strCache>
                <c:ptCount val="1"/>
                <c:pt idx="0">
                  <c:v>I liten grad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'Ark3'!$A$2:$B$10</c:f>
              <c:multiLvlStrCache>
                <c:ptCount val="9"/>
                <c:lvl>
                  <c:pt idx="0">
                    <c:v>Bærekraftig utvikling</c:v>
                  </c:pt>
                  <c:pt idx="1">
                    <c:v>Demokrati og medborgerskap</c:v>
                  </c:pt>
                  <c:pt idx="2">
                    <c:v>Folkehelse og livsmestring</c:v>
                  </c:pt>
                  <c:pt idx="3">
                    <c:v>Bærekraftig utvikling</c:v>
                  </c:pt>
                  <c:pt idx="4">
                    <c:v>Demokrati og medborgerskap</c:v>
                  </c:pt>
                  <c:pt idx="5">
                    <c:v>Folkehelse og livsmestring</c:v>
                  </c:pt>
                  <c:pt idx="6">
                    <c:v>Bærekraftig utvikling</c:v>
                  </c:pt>
                  <c:pt idx="7">
                    <c:v>Demokrati og medborgerskap</c:v>
                  </c:pt>
                  <c:pt idx="8">
                    <c:v>Folkehelse og livsmestring</c:v>
                  </c:pt>
                </c:lvl>
                <c:lvl>
                  <c:pt idx="0">
                    <c:v>Dette temaet er prioritert ved vår skole</c:v>
                  </c:pt>
                  <c:pt idx="3">
                    <c:v>Lærerne på vår skole er høyt motiverte for arbeidet med dette temaet</c:v>
                  </c:pt>
                  <c:pt idx="6">
                    <c:v>Lærerne ved vår skole har høy kompetanse innen dette temaet</c:v>
                  </c:pt>
                </c:lvl>
              </c:multiLvlStrCache>
            </c:multiLvlStrRef>
          </c:cat>
          <c:val>
            <c:numRef>
              <c:f>'Ark3'!$C$2:$C$10</c:f>
              <c:numCache>
                <c:formatCode>0</c:formatCode>
                <c:ptCount val="9"/>
                <c:pt idx="0">
                  <c:v>2.696629213483146</c:v>
                </c:pt>
                <c:pt idx="1">
                  <c:v>0.89887640449438211</c:v>
                </c:pt>
                <c:pt idx="2">
                  <c:v>1.1286681715575619</c:v>
                </c:pt>
                <c:pt idx="3">
                  <c:v>2.2624434389140267</c:v>
                </c:pt>
                <c:pt idx="4">
                  <c:v>0.90090090090090091</c:v>
                </c:pt>
                <c:pt idx="5">
                  <c:v>1.1261261261261266</c:v>
                </c:pt>
                <c:pt idx="6">
                  <c:v>3.3632286995515694</c:v>
                </c:pt>
                <c:pt idx="7">
                  <c:v>1.3513513513513518</c:v>
                </c:pt>
                <c:pt idx="8">
                  <c:v>3.1602708803611739</c:v>
                </c:pt>
              </c:numCache>
            </c:numRef>
          </c:val>
          <c:extLst>
            <c:ext xmlns:c16="http://schemas.microsoft.com/office/drawing/2014/chart" uri="{C3380CC4-5D6E-409C-BE32-E72D297353CC}">
              <c16:uniqueId val="{00000000-6742-41B7-99C2-9E831139AD2D}"/>
            </c:ext>
          </c:extLst>
        </c:ser>
        <c:ser>
          <c:idx val="1"/>
          <c:order val="1"/>
          <c:tx>
            <c:strRef>
              <c:f>'Ark3'!$D$1</c:f>
              <c:strCache>
                <c:ptCount val="1"/>
                <c:pt idx="0">
                  <c:v>I noen grad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'Ark3'!$A$2:$B$10</c:f>
              <c:multiLvlStrCache>
                <c:ptCount val="9"/>
                <c:lvl>
                  <c:pt idx="0">
                    <c:v>Bærekraftig utvikling</c:v>
                  </c:pt>
                  <c:pt idx="1">
                    <c:v>Demokrati og medborgerskap</c:v>
                  </c:pt>
                  <c:pt idx="2">
                    <c:v>Folkehelse og livsmestring</c:v>
                  </c:pt>
                  <c:pt idx="3">
                    <c:v>Bærekraftig utvikling</c:v>
                  </c:pt>
                  <c:pt idx="4">
                    <c:v>Demokrati og medborgerskap</c:v>
                  </c:pt>
                  <c:pt idx="5">
                    <c:v>Folkehelse og livsmestring</c:v>
                  </c:pt>
                  <c:pt idx="6">
                    <c:v>Bærekraftig utvikling</c:v>
                  </c:pt>
                  <c:pt idx="7">
                    <c:v>Demokrati og medborgerskap</c:v>
                  </c:pt>
                  <c:pt idx="8">
                    <c:v>Folkehelse og livsmestring</c:v>
                  </c:pt>
                </c:lvl>
                <c:lvl>
                  <c:pt idx="0">
                    <c:v>Dette temaet er prioritert ved vår skole</c:v>
                  </c:pt>
                  <c:pt idx="3">
                    <c:v>Lærerne på vår skole er høyt motiverte for arbeidet med dette temaet</c:v>
                  </c:pt>
                  <c:pt idx="6">
                    <c:v>Lærerne ved vår skole har høy kompetanse innen dette temaet</c:v>
                  </c:pt>
                </c:lvl>
              </c:multiLvlStrCache>
            </c:multiLvlStrRef>
          </c:cat>
          <c:val>
            <c:numRef>
              <c:f>'Ark3'!$D$2:$D$10</c:f>
              <c:numCache>
                <c:formatCode>0</c:formatCode>
                <c:ptCount val="9"/>
                <c:pt idx="0">
                  <c:v>33.033707865168537</c:v>
                </c:pt>
                <c:pt idx="1">
                  <c:v>35.50561797752809</c:v>
                </c:pt>
                <c:pt idx="2">
                  <c:v>21.670428893905193</c:v>
                </c:pt>
                <c:pt idx="3">
                  <c:v>31.674208144796378</c:v>
                </c:pt>
                <c:pt idx="4">
                  <c:v>30.405405405405407</c:v>
                </c:pt>
                <c:pt idx="5">
                  <c:v>22.972972972972975</c:v>
                </c:pt>
                <c:pt idx="6">
                  <c:v>41.704035874439462</c:v>
                </c:pt>
                <c:pt idx="7">
                  <c:v>34.909909909909906</c:v>
                </c:pt>
                <c:pt idx="8">
                  <c:v>39.277652370203157</c:v>
                </c:pt>
              </c:numCache>
            </c:numRef>
          </c:val>
          <c:extLst>
            <c:ext xmlns:c16="http://schemas.microsoft.com/office/drawing/2014/chart" uri="{C3380CC4-5D6E-409C-BE32-E72D297353CC}">
              <c16:uniqueId val="{00000001-6742-41B7-99C2-9E831139AD2D}"/>
            </c:ext>
          </c:extLst>
        </c:ser>
        <c:ser>
          <c:idx val="2"/>
          <c:order val="2"/>
          <c:tx>
            <c:strRef>
              <c:f>'Ark3'!$E$1</c:f>
              <c:strCache>
                <c:ptCount val="1"/>
                <c:pt idx="0">
                  <c:v>I stor grad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'Ark3'!$A$2:$B$10</c:f>
              <c:multiLvlStrCache>
                <c:ptCount val="9"/>
                <c:lvl>
                  <c:pt idx="0">
                    <c:v>Bærekraftig utvikling</c:v>
                  </c:pt>
                  <c:pt idx="1">
                    <c:v>Demokrati og medborgerskap</c:v>
                  </c:pt>
                  <c:pt idx="2">
                    <c:v>Folkehelse og livsmestring</c:v>
                  </c:pt>
                  <c:pt idx="3">
                    <c:v>Bærekraftig utvikling</c:v>
                  </c:pt>
                  <c:pt idx="4">
                    <c:v>Demokrati og medborgerskap</c:v>
                  </c:pt>
                  <c:pt idx="5">
                    <c:v>Folkehelse og livsmestring</c:v>
                  </c:pt>
                  <c:pt idx="6">
                    <c:v>Bærekraftig utvikling</c:v>
                  </c:pt>
                  <c:pt idx="7">
                    <c:v>Demokrati og medborgerskap</c:v>
                  </c:pt>
                  <c:pt idx="8">
                    <c:v>Folkehelse og livsmestring</c:v>
                  </c:pt>
                </c:lvl>
                <c:lvl>
                  <c:pt idx="0">
                    <c:v>Dette temaet er prioritert ved vår skole</c:v>
                  </c:pt>
                  <c:pt idx="3">
                    <c:v>Lærerne på vår skole er høyt motiverte for arbeidet med dette temaet</c:v>
                  </c:pt>
                  <c:pt idx="6">
                    <c:v>Lærerne ved vår skole har høy kompetanse innen dette temaet</c:v>
                  </c:pt>
                </c:lvl>
              </c:multiLvlStrCache>
            </c:multiLvlStrRef>
          </c:cat>
          <c:val>
            <c:numRef>
              <c:f>'Ark3'!$E$2:$E$10</c:f>
              <c:numCache>
                <c:formatCode>0</c:formatCode>
                <c:ptCount val="9"/>
                <c:pt idx="0">
                  <c:v>48.314606741573037</c:v>
                </c:pt>
                <c:pt idx="1">
                  <c:v>48.31460674157303</c:v>
                </c:pt>
                <c:pt idx="2">
                  <c:v>48.306997742663661</c:v>
                </c:pt>
                <c:pt idx="3">
                  <c:v>49.095022624434385</c:v>
                </c:pt>
                <c:pt idx="4">
                  <c:v>53.153153153153156</c:v>
                </c:pt>
                <c:pt idx="5">
                  <c:v>50.67567567567567</c:v>
                </c:pt>
                <c:pt idx="6">
                  <c:v>42.376681614349778</c:v>
                </c:pt>
                <c:pt idx="7">
                  <c:v>48.648648648648653</c:v>
                </c:pt>
                <c:pt idx="8">
                  <c:v>41.986455981941312</c:v>
                </c:pt>
              </c:numCache>
            </c:numRef>
          </c:val>
          <c:extLst>
            <c:ext xmlns:c16="http://schemas.microsoft.com/office/drawing/2014/chart" uri="{C3380CC4-5D6E-409C-BE32-E72D297353CC}">
              <c16:uniqueId val="{00000002-6742-41B7-99C2-9E831139AD2D}"/>
            </c:ext>
          </c:extLst>
        </c:ser>
        <c:ser>
          <c:idx val="3"/>
          <c:order val="3"/>
          <c:tx>
            <c:strRef>
              <c:f>'Ark3'!$F$1</c:f>
              <c:strCache>
                <c:ptCount val="1"/>
                <c:pt idx="0">
                  <c:v>I svært stor grad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'Ark3'!$A$2:$B$10</c:f>
              <c:multiLvlStrCache>
                <c:ptCount val="9"/>
                <c:lvl>
                  <c:pt idx="0">
                    <c:v>Bærekraftig utvikling</c:v>
                  </c:pt>
                  <c:pt idx="1">
                    <c:v>Demokrati og medborgerskap</c:v>
                  </c:pt>
                  <c:pt idx="2">
                    <c:v>Folkehelse og livsmestring</c:v>
                  </c:pt>
                  <c:pt idx="3">
                    <c:v>Bærekraftig utvikling</c:v>
                  </c:pt>
                  <c:pt idx="4">
                    <c:v>Demokrati og medborgerskap</c:v>
                  </c:pt>
                  <c:pt idx="5">
                    <c:v>Folkehelse og livsmestring</c:v>
                  </c:pt>
                  <c:pt idx="6">
                    <c:v>Bærekraftig utvikling</c:v>
                  </c:pt>
                  <c:pt idx="7">
                    <c:v>Demokrati og medborgerskap</c:v>
                  </c:pt>
                  <c:pt idx="8">
                    <c:v>Folkehelse og livsmestring</c:v>
                  </c:pt>
                </c:lvl>
                <c:lvl>
                  <c:pt idx="0">
                    <c:v>Dette temaet er prioritert ved vår skole</c:v>
                  </c:pt>
                  <c:pt idx="3">
                    <c:v>Lærerne på vår skole er høyt motiverte for arbeidet med dette temaet</c:v>
                  </c:pt>
                  <c:pt idx="6">
                    <c:v>Lærerne ved vår skole har høy kompetanse innen dette temaet</c:v>
                  </c:pt>
                </c:lvl>
              </c:multiLvlStrCache>
            </c:multiLvlStrRef>
          </c:cat>
          <c:val>
            <c:numRef>
              <c:f>'Ark3'!$F$2:$F$10</c:f>
              <c:numCache>
                <c:formatCode>0</c:formatCode>
                <c:ptCount val="9"/>
                <c:pt idx="0">
                  <c:v>15.280898876404493</c:v>
                </c:pt>
                <c:pt idx="1">
                  <c:v>14.606741573033702</c:v>
                </c:pt>
                <c:pt idx="2">
                  <c:v>28.216704288939042</c:v>
                </c:pt>
                <c:pt idx="3">
                  <c:v>16.063348416289589</c:v>
                </c:pt>
                <c:pt idx="4">
                  <c:v>14.864864864864865</c:v>
                </c:pt>
                <c:pt idx="5">
                  <c:v>24.324324324324319</c:v>
                </c:pt>
                <c:pt idx="6">
                  <c:v>11.210762331838559</c:v>
                </c:pt>
                <c:pt idx="7">
                  <c:v>14.189189189189189</c:v>
                </c:pt>
                <c:pt idx="8">
                  <c:v>14.446952595936791</c:v>
                </c:pt>
              </c:numCache>
            </c:numRef>
          </c:val>
          <c:extLst>
            <c:ext xmlns:c16="http://schemas.microsoft.com/office/drawing/2014/chart" uri="{C3380CC4-5D6E-409C-BE32-E72D297353CC}">
              <c16:uniqueId val="{00000003-6742-41B7-99C2-9E831139AD2D}"/>
            </c:ext>
          </c:extLst>
        </c:ser>
        <c:ser>
          <c:idx val="4"/>
          <c:order val="4"/>
          <c:tx>
            <c:strRef>
              <c:f>'Ark3'!$G$1</c:f>
              <c:strCache>
                <c:ptCount val="1"/>
                <c:pt idx="0">
                  <c:v>Vet ikke</c:v>
                </c:pt>
              </c:strCache>
            </c:strRef>
          </c:tx>
          <c:spPr>
            <a:solidFill>
              <a:schemeClr val="accent5"/>
            </a:solidFill>
            <a:ln>
              <a:noFill/>
            </a:ln>
            <a:effectLst/>
          </c:spPr>
          <c:invertIfNegative val="0"/>
          <c:dLbls>
            <c:delete val="1"/>
          </c:dLbls>
          <c:cat>
            <c:multiLvlStrRef>
              <c:f>'Ark3'!$A$2:$B$10</c:f>
              <c:multiLvlStrCache>
                <c:ptCount val="9"/>
                <c:lvl>
                  <c:pt idx="0">
                    <c:v>Bærekraftig utvikling</c:v>
                  </c:pt>
                  <c:pt idx="1">
                    <c:v>Demokrati og medborgerskap</c:v>
                  </c:pt>
                  <c:pt idx="2">
                    <c:v>Folkehelse og livsmestring</c:v>
                  </c:pt>
                  <c:pt idx="3">
                    <c:v>Bærekraftig utvikling</c:v>
                  </c:pt>
                  <c:pt idx="4">
                    <c:v>Demokrati og medborgerskap</c:v>
                  </c:pt>
                  <c:pt idx="5">
                    <c:v>Folkehelse og livsmestring</c:v>
                  </c:pt>
                  <c:pt idx="6">
                    <c:v>Bærekraftig utvikling</c:v>
                  </c:pt>
                  <c:pt idx="7">
                    <c:v>Demokrati og medborgerskap</c:v>
                  </c:pt>
                  <c:pt idx="8">
                    <c:v>Folkehelse og livsmestring</c:v>
                  </c:pt>
                </c:lvl>
                <c:lvl>
                  <c:pt idx="0">
                    <c:v>Dette temaet er prioritert ved vår skole</c:v>
                  </c:pt>
                  <c:pt idx="3">
                    <c:v>Lærerne på vår skole er høyt motiverte for arbeidet med dette temaet</c:v>
                  </c:pt>
                  <c:pt idx="6">
                    <c:v>Lærerne ved vår skole har høy kompetanse innen dette temaet</c:v>
                  </c:pt>
                </c:lvl>
              </c:multiLvlStrCache>
            </c:multiLvlStrRef>
          </c:cat>
          <c:val>
            <c:numRef>
              <c:f>'Ark3'!$G$2:$G$10</c:f>
              <c:numCache>
                <c:formatCode>0</c:formatCode>
                <c:ptCount val="9"/>
                <c:pt idx="0">
                  <c:v>0.6741573033707865</c:v>
                </c:pt>
                <c:pt idx="1">
                  <c:v>0.6741573033707865</c:v>
                </c:pt>
                <c:pt idx="2">
                  <c:v>0.67720090293453716</c:v>
                </c:pt>
                <c:pt idx="3">
                  <c:v>0.90497737556561109</c:v>
                </c:pt>
                <c:pt idx="4">
                  <c:v>0.67567567567567566</c:v>
                </c:pt>
                <c:pt idx="5">
                  <c:v>0.90090090090090125</c:v>
                </c:pt>
                <c:pt idx="6">
                  <c:v>1.3452914798206272</c:v>
                </c:pt>
                <c:pt idx="7">
                  <c:v>0.90090090090090091</c:v>
                </c:pt>
                <c:pt idx="8">
                  <c:v>1.1286681715575624</c:v>
                </c:pt>
              </c:numCache>
            </c:numRef>
          </c:val>
          <c:extLst>
            <c:ext xmlns:c16="http://schemas.microsoft.com/office/drawing/2014/chart" uri="{C3380CC4-5D6E-409C-BE32-E72D297353CC}">
              <c16:uniqueId val="{00000004-6742-41B7-99C2-9E831139AD2D}"/>
            </c:ext>
          </c:extLst>
        </c:ser>
        <c:dLbls>
          <c:dLblPos val="ctr"/>
          <c:showLegendKey val="0"/>
          <c:showVal val="1"/>
          <c:showCatName val="0"/>
          <c:showSerName val="0"/>
          <c:showPercent val="0"/>
          <c:showBubbleSize val="0"/>
        </c:dLbls>
        <c:gapWidth val="150"/>
        <c:overlap val="100"/>
        <c:axId val="1636133456"/>
        <c:axId val="1636131056"/>
      </c:barChart>
      <c:catAx>
        <c:axId val="16361334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636131056"/>
        <c:crosses val="autoZero"/>
        <c:auto val="1"/>
        <c:lblAlgn val="ctr"/>
        <c:lblOffset val="100"/>
        <c:noMultiLvlLbl val="0"/>
      </c:catAx>
      <c:valAx>
        <c:axId val="163613105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636133456"/>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'Ark1'!$A$3804</c:f>
              <c:strCache>
                <c:ptCount val="1"/>
                <c:pt idx="0">
                  <c:v>I liten grad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'Ark1'!$B$3803:$D$3803</c:f>
              <c:strCache>
                <c:ptCount val="3"/>
                <c:pt idx="0">
                  <c:v>De minste (N=128)</c:v>
                </c:pt>
                <c:pt idx="1">
                  <c:v>De mellomstore (N=176)</c:v>
                </c:pt>
                <c:pt idx="2">
                  <c:v>De største (N=142)</c:v>
                </c:pt>
              </c:strCache>
            </c:strRef>
          </c:cat>
          <c:val>
            <c:numRef>
              <c:f>'Ark1'!$B$3804:$D$3804</c:f>
              <c:numCache>
                <c:formatCode>0</c:formatCode>
                <c:ptCount val="3"/>
                <c:pt idx="0">
                  <c:v>3.9062999999999999</c:v>
                </c:pt>
                <c:pt idx="1">
                  <c:v>2.8409</c:v>
                </c:pt>
                <c:pt idx="2">
                  <c:v>3.5211000000000001</c:v>
                </c:pt>
              </c:numCache>
            </c:numRef>
          </c:val>
          <c:extLst>
            <c:ext xmlns:c16="http://schemas.microsoft.com/office/drawing/2014/chart" uri="{C3380CC4-5D6E-409C-BE32-E72D297353CC}">
              <c16:uniqueId val="{00000000-7088-4F45-913B-BE0A242C28B0}"/>
            </c:ext>
          </c:extLst>
        </c:ser>
        <c:ser>
          <c:idx val="1"/>
          <c:order val="1"/>
          <c:tx>
            <c:strRef>
              <c:f>'Ark1'!$A$3805</c:f>
              <c:strCache>
                <c:ptCount val="1"/>
                <c:pt idx="0">
                  <c:v>I noen grad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'Ark1'!$B$3803:$D$3803</c:f>
              <c:strCache>
                <c:ptCount val="3"/>
                <c:pt idx="0">
                  <c:v>De minste (N=128)</c:v>
                </c:pt>
                <c:pt idx="1">
                  <c:v>De mellomstore (N=176)</c:v>
                </c:pt>
                <c:pt idx="2">
                  <c:v>De største (N=142)</c:v>
                </c:pt>
              </c:strCache>
            </c:strRef>
          </c:cat>
          <c:val>
            <c:numRef>
              <c:f>'Ark1'!$B$3805:$D$3805</c:f>
              <c:numCache>
                <c:formatCode>0</c:formatCode>
                <c:ptCount val="3"/>
                <c:pt idx="0">
                  <c:v>33.593800000000002</c:v>
                </c:pt>
                <c:pt idx="1">
                  <c:v>44.318199999999997</c:v>
                </c:pt>
                <c:pt idx="2">
                  <c:v>45.7746</c:v>
                </c:pt>
              </c:numCache>
            </c:numRef>
          </c:val>
          <c:extLst>
            <c:ext xmlns:c16="http://schemas.microsoft.com/office/drawing/2014/chart" uri="{C3380CC4-5D6E-409C-BE32-E72D297353CC}">
              <c16:uniqueId val="{00000001-7088-4F45-913B-BE0A242C28B0}"/>
            </c:ext>
          </c:extLst>
        </c:ser>
        <c:ser>
          <c:idx val="2"/>
          <c:order val="2"/>
          <c:tx>
            <c:strRef>
              <c:f>'Ark1'!$A$3806</c:f>
              <c:strCache>
                <c:ptCount val="1"/>
                <c:pt idx="0">
                  <c:v>I stor grad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'Ark1'!$B$3803:$D$3803</c:f>
              <c:strCache>
                <c:ptCount val="3"/>
                <c:pt idx="0">
                  <c:v>De minste (N=128)</c:v>
                </c:pt>
                <c:pt idx="1">
                  <c:v>De mellomstore (N=176)</c:v>
                </c:pt>
                <c:pt idx="2">
                  <c:v>De største (N=142)</c:v>
                </c:pt>
              </c:strCache>
            </c:strRef>
          </c:cat>
          <c:val>
            <c:numRef>
              <c:f>'Ark1'!$B$3806:$D$3806</c:f>
              <c:numCache>
                <c:formatCode>0</c:formatCode>
                <c:ptCount val="3"/>
                <c:pt idx="0">
                  <c:v>46.093800000000002</c:v>
                </c:pt>
                <c:pt idx="1">
                  <c:v>42.613599999999998</c:v>
                </c:pt>
                <c:pt idx="2">
                  <c:v>38.732399999999998</c:v>
                </c:pt>
              </c:numCache>
            </c:numRef>
          </c:val>
          <c:extLst>
            <c:ext xmlns:c16="http://schemas.microsoft.com/office/drawing/2014/chart" uri="{C3380CC4-5D6E-409C-BE32-E72D297353CC}">
              <c16:uniqueId val="{00000002-7088-4F45-913B-BE0A242C28B0}"/>
            </c:ext>
          </c:extLst>
        </c:ser>
        <c:ser>
          <c:idx val="3"/>
          <c:order val="3"/>
          <c:tx>
            <c:strRef>
              <c:f>'Ark1'!$A$3807</c:f>
              <c:strCache>
                <c:ptCount val="1"/>
                <c:pt idx="0">
                  <c:v>I svært stor grad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'Ark1'!$B$3803:$D$3803</c:f>
              <c:strCache>
                <c:ptCount val="3"/>
                <c:pt idx="0">
                  <c:v>De minste (N=128)</c:v>
                </c:pt>
                <c:pt idx="1">
                  <c:v>De mellomstore (N=176)</c:v>
                </c:pt>
                <c:pt idx="2">
                  <c:v>De største (N=142)</c:v>
                </c:pt>
              </c:strCache>
            </c:strRef>
          </c:cat>
          <c:val>
            <c:numRef>
              <c:f>'Ark1'!$B$3807:$D$3807</c:f>
              <c:numCache>
                <c:formatCode>0</c:formatCode>
                <c:ptCount val="3"/>
                <c:pt idx="0">
                  <c:v>16.406300000000002</c:v>
                </c:pt>
                <c:pt idx="1">
                  <c:v>9.6591000000000005</c:v>
                </c:pt>
                <c:pt idx="2">
                  <c:v>8.4506999999999994</c:v>
                </c:pt>
              </c:numCache>
            </c:numRef>
          </c:val>
          <c:extLst>
            <c:ext xmlns:c16="http://schemas.microsoft.com/office/drawing/2014/chart" uri="{C3380CC4-5D6E-409C-BE32-E72D297353CC}">
              <c16:uniqueId val="{00000003-7088-4F45-913B-BE0A242C28B0}"/>
            </c:ext>
          </c:extLst>
        </c:ser>
        <c:ser>
          <c:idx val="4"/>
          <c:order val="4"/>
          <c:tx>
            <c:strRef>
              <c:f>'Ark1'!$A$3808</c:f>
              <c:strCache>
                <c:ptCount val="1"/>
                <c:pt idx="0">
                  <c:v>Vet ikke</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'Ark1'!$B$3803:$D$3803</c:f>
              <c:strCache>
                <c:ptCount val="3"/>
                <c:pt idx="0">
                  <c:v>De minste (N=128)</c:v>
                </c:pt>
                <c:pt idx="1">
                  <c:v>De mellomstore (N=176)</c:v>
                </c:pt>
                <c:pt idx="2">
                  <c:v>De største (N=142)</c:v>
                </c:pt>
              </c:strCache>
            </c:strRef>
          </c:cat>
          <c:val>
            <c:numRef>
              <c:f>'Ark1'!$B$3808:$D$3808</c:f>
              <c:numCache>
                <c:formatCode>0</c:formatCode>
                <c:ptCount val="3"/>
                <c:pt idx="0">
                  <c:v>0</c:v>
                </c:pt>
                <c:pt idx="1">
                  <c:v>0.56820000000000004</c:v>
                </c:pt>
                <c:pt idx="2">
                  <c:v>3.5211000000000001</c:v>
                </c:pt>
              </c:numCache>
            </c:numRef>
          </c:val>
          <c:extLst>
            <c:ext xmlns:c16="http://schemas.microsoft.com/office/drawing/2014/chart" uri="{C3380CC4-5D6E-409C-BE32-E72D297353CC}">
              <c16:uniqueId val="{00000004-7088-4F45-913B-BE0A242C28B0}"/>
            </c:ext>
          </c:extLst>
        </c:ser>
        <c:dLbls>
          <c:dLblPos val="ctr"/>
          <c:showLegendKey val="0"/>
          <c:showVal val="1"/>
          <c:showCatName val="0"/>
          <c:showSerName val="0"/>
          <c:showPercent val="0"/>
          <c:showBubbleSize val="0"/>
        </c:dLbls>
        <c:gapWidth val="150"/>
        <c:overlap val="100"/>
        <c:axId val="281783584"/>
        <c:axId val="281781184"/>
      </c:barChart>
      <c:catAx>
        <c:axId val="2817835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281781184"/>
        <c:crosses val="autoZero"/>
        <c:auto val="1"/>
        <c:lblAlgn val="ctr"/>
        <c:lblOffset val="100"/>
        <c:noMultiLvlLbl val="0"/>
      </c:catAx>
      <c:valAx>
        <c:axId val="28178118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281783584"/>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'[kap4_ørjan.xlsx]Ark1'!$B$532</c:f>
              <c:strCache>
                <c:ptCount val="1"/>
                <c:pt idx="0">
                  <c:v>Skoleeier kommune (N=97)</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'[kap4_ørjan.xlsx]Ark1'!$A$533:$A$535</c:f>
              <c:strCache>
                <c:ptCount val="3"/>
                <c:pt idx="0">
                  <c:v>Nei</c:v>
                </c:pt>
                <c:pt idx="1">
                  <c:v>Ja</c:v>
                </c:pt>
                <c:pt idx="2">
                  <c:v>Vet ikke</c:v>
                </c:pt>
              </c:strCache>
            </c:strRef>
          </c:cat>
          <c:val>
            <c:numRef>
              <c:f>'[kap4_ørjan.xlsx]Ark1'!$B$533:$B$535</c:f>
              <c:numCache>
                <c:formatCode>0</c:formatCode>
                <c:ptCount val="3"/>
                <c:pt idx="0">
                  <c:v>21.6495</c:v>
                </c:pt>
                <c:pt idx="1">
                  <c:v>62.886600000000001</c:v>
                </c:pt>
                <c:pt idx="2">
                  <c:v>15.463900000000001</c:v>
                </c:pt>
              </c:numCache>
            </c:numRef>
          </c:val>
          <c:extLst>
            <c:ext xmlns:c16="http://schemas.microsoft.com/office/drawing/2014/chart" uri="{C3380CC4-5D6E-409C-BE32-E72D297353CC}">
              <c16:uniqueId val="{00000000-6A14-44C8-AAF1-0A9AED00B72A}"/>
            </c:ext>
          </c:extLst>
        </c:ser>
        <c:ser>
          <c:idx val="1"/>
          <c:order val="1"/>
          <c:tx>
            <c:strRef>
              <c:f>'[kap4_ørjan.xlsx]Ark1'!$C$532</c:f>
              <c:strCache>
                <c:ptCount val="1"/>
                <c:pt idx="0">
                  <c:v>Skoleeier fylke (N=11)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'[kap4_ørjan.xlsx]Ark1'!$A$533:$A$535</c:f>
              <c:strCache>
                <c:ptCount val="3"/>
                <c:pt idx="0">
                  <c:v>Nei</c:v>
                </c:pt>
                <c:pt idx="1">
                  <c:v>Ja</c:v>
                </c:pt>
                <c:pt idx="2">
                  <c:v>Vet ikke</c:v>
                </c:pt>
              </c:strCache>
            </c:strRef>
          </c:cat>
          <c:val>
            <c:numRef>
              <c:f>'[kap4_ørjan.xlsx]Ark1'!$C$533:$C$535</c:f>
              <c:numCache>
                <c:formatCode>0</c:formatCode>
                <c:ptCount val="3"/>
                <c:pt idx="0">
                  <c:v>18.181799999999999</c:v>
                </c:pt>
                <c:pt idx="1">
                  <c:v>63.636400000000002</c:v>
                </c:pt>
                <c:pt idx="2">
                  <c:v>18.181799999999999</c:v>
                </c:pt>
              </c:numCache>
            </c:numRef>
          </c:val>
          <c:extLst>
            <c:ext xmlns:c16="http://schemas.microsoft.com/office/drawing/2014/chart" uri="{C3380CC4-5D6E-409C-BE32-E72D297353CC}">
              <c16:uniqueId val="{00000001-6A14-44C8-AAF1-0A9AED00B72A}"/>
            </c:ext>
          </c:extLst>
        </c:ser>
        <c:ser>
          <c:idx val="2"/>
          <c:order val="2"/>
          <c:tx>
            <c:strRef>
              <c:f>'[kap4_ørjan.xlsx]Ark1'!$D$532</c:f>
              <c:strCache>
                <c:ptCount val="1"/>
                <c:pt idx="0">
                  <c:v>Totalt (N=108)</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'[kap4_ørjan.xlsx]Ark1'!$A$533:$A$535</c:f>
              <c:strCache>
                <c:ptCount val="3"/>
                <c:pt idx="0">
                  <c:v>Nei</c:v>
                </c:pt>
                <c:pt idx="1">
                  <c:v>Ja</c:v>
                </c:pt>
                <c:pt idx="2">
                  <c:v>Vet ikke</c:v>
                </c:pt>
              </c:strCache>
            </c:strRef>
          </c:cat>
          <c:val>
            <c:numRef>
              <c:f>'[kap4_ørjan.xlsx]Ark1'!$D$533:$D$535</c:f>
              <c:numCache>
                <c:formatCode>0</c:formatCode>
                <c:ptCount val="3"/>
                <c:pt idx="0">
                  <c:v>21.296299999999999</c:v>
                </c:pt>
                <c:pt idx="1">
                  <c:v>62.963000000000001</c:v>
                </c:pt>
                <c:pt idx="2">
                  <c:v>15.7407</c:v>
                </c:pt>
              </c:numCache>
            </c:numRef>
          </c:val>
          <c:extLst>
            <c:ext xmlns:c16="http://schemas.microsoft.com/office/drawing/2014/chart" uri="{C3380CC4-5D6E-409C-BE32-E72D297353CC}">
              <c16:uniqueId val="{00000002-6A14-44C8-AAF1-0A9AED00B72A}"/>
            </c:ext>
          </c:extLst>
        </c:ser>
        <c:dLbls>
          <c:showLegendKey val="0"/>
          <c:showVal val="0"/>
          <c:showCatName val="0"/>
          <c:showSerName val="0"/>
          <c:showPercent val="0"/>
          <c:showBubbleSize val="0"/>
        </c:dLbls>
        <c:gapWidth val="219"/>
        <c:overlap val="-27"/>
        <c:axId val="417506816"/>
        <c:axId val="1255933376"/>
      </c:barChart>
      <c:catAx>
        <c:axId val="417506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255933376"/>
        <c:crosses val="autoZero"/>
        <c:auto val="1"/>
        <c:lblAlgn val="ctr"/>
        <c:lblOffset val="100"/>
        <c:noMultiLvlLbl val="0"/>
      </c:catAx>
      <c:valAx>
        <c:axId val="1255933376"/>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417506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'Ark1'!$A$588</c:f>
              <c:strCache>
                <c:ptCount val="1"/>
                <c:pt idx="0">
                  <c:v>Nei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'Ark1'!$B$587:$D$587</c:f>
              <c:strCache>
                <c:ptCount val="3"/>
                <c:pt idx="0">
                  <c:v>Mest sentrale kommuner (N=9)</c:v>
                </c:pt>
                <c:pt idx="1">
                  <c:v>Mellomsentrale kommuner (N=37)</c:v>
                </c:pt>
                <c:pt idx="2">
                  <c:v>Minst sentrale kommuner (N=51)</c:v>
                </c:pt>
              </c:strCache>
            </c:strRef>
          </c:cat>
          <c:val>
            <c:numRef>
              <c:f>'Ark1'!$B$588:$D$588</c:f>
              <c:numCache>
                <c:formatCode>0</c:formatCode>
                <c:ptCount val="3"/>
                <c:pt idx="0">
                  <c:v>11.1111</c:v>
                </c:pt>
                <c:pt idx="1">
                  <c:v>24.324300000000001</c:v>
                </c:pt>
                <c:pt idx="2">
                  <c:v>21.5686</c:v>
                </c:pt>
              </c:numCache>
            </c:numRef>
          </c:val>
          <c:extLst>
            <c:ext xmlns:c16="http://schemas.microsoft.com/office/drawing/2014/chart" uri="{C3380CC4-5D6E-409C-BE32-E72D297353CC}">
              <c16:uniqueId val="{00000000-B66E-4C0E-8E01-448A39694794}"/>
            </c:ext>
          </c:extLst>
        </c:ser>
        <c:ser>
          <c:idx val="1"/>
          <c:order val="1"/>
          <c:tx>
            <c:strRef>
              <c:f>'Ark1'!$A$589</c:f>
              <c:strCache>
                <c:ptCount val="1"/>
                <c:pt idx="0">
                  <c:v>Ja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'Ark1'!$B$587:$D$587</c:f>
              <c:strCache>
                <c:ptCount val="3"/>
                <c:pt idx="0">
                  <c:v>Mest sentrale kommuner (N=9)</c:v>
                </c:pt>
                <c:pt idx="1">
                  <c:v>Mellomsentrale kommuner (N=37)</c:v>
                </c:pt>
                <c:pt idx="2">
                  <c:v>Minst sentrale kommuner (N=51)</c:v>
                </c:pt>
              </c:strCache>
            </c:strRef>
          </c:cat>
          <c:val>
            <c:numRef>
              <c:f>'Ark1'!$B$589:$D$589</c:f>
              <c:numCache>
                <c:formatCode>0</c:formatCode>
                <c:ptCount val="3"/>
                <c:pt idx="0">
                  <c:v>88.888900000000007</c:v>
                </c:pt>
                <c:pt idx="1">
                  <c:v>70.270300000000006</c:v>
                </c:pt>
                <c:pt idx="2">
                  <c:v>52.941200000000002</c:v>
                </c:pt>
              </c:numCache>
            </c:numRef>
          </c:val>
          <c:extLst>
            <c:ext xmlns:c16="http://schemas.microsoft.com/office/drawing/2014/chart" uri="{C3380CC4-5D6E-409C-BE32-E72D297353CC}">
              <c16:uniqueId val="{00000001-B66E-4C0E-8E01-448A39694794}"/>
            </c:ext>
          </c:extLst>
        </c:ser>
        <c:ser>
          <c:idx val="2"/>
          <c:order val="2"/>
          <c:tx>
            <c:strRef>
              <c:f>'Ark1'!$A$590</c:f>
              <c:strCache>
                <c:ptCount val="1"/>
                <c:pt idx="0">
                  <c:v>Vet ikke</c:v>
                </c:pt>
              </c:strCache>
            </c:strRef>
          </c:tx>
          <c:spPr>
            <a:solidFill>
              <a:schemeClr val="accent3"/>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3-B66E-4C0E-8E01-448A3969479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'Ark1'!$B$587:$D$587</c:f>
              <c:strCache>
                <c:ptCount val="3"/>
                <c:pt idx="0">
                  <c:v>Mest sentrale kommuner (N=9)</c:v>
                </c:pt>
                <c:pt idx="1">
                  <c:v>Mellomsentrale kommuner (N=37)</c:v>
                </c:pt>
                <c:pt idx="2">
                  <c:v>Minst sentrale kommuner (N=51)</c:v>
                </c:pt>
              </c:strCache>
            </c:strRef>
          </c:cat>
          <c:val>
            <c:numRef>
              <c:f>'Ark1'!$B$590:$D$590</c:f>
              <c:numCache>
                <c:formatCode>0</c:formatCode>
                <c:ptCount val="3"/>
                <c:pt idx="0">
                  <c:v>0</c:v>
                </c:pt>
                <c:pt idx="1">
                  <c:v>5.4054000000000002</c:v>
                </c:pt>
                <c:pt idx="2">
                  <c:v>25.490200000000002</c:v>
                </c:pt>
              </c:numCache>
            </c:numRef>
          </c:val>
          <c:extLst>
            <c:ext xmlns:c16="http://schemas.microsoft.com/office/drawing/2014/chart" uri="{C3380CC4-5D6E-409C-BE32-E72D297353CC}">
              <c16:uniqueId val="{00000002-B66E-4C0E-8E01-448A39694794}"/>
            </c:ext>
          </c:extLst>
        </c:ser>
        <c:dLbls>
          <c:showLegendKey val="0"/>
          <c:showVal val="0"/>
          <c:showCatName val="0"/>
          <c:showSerName val="0"/>
          <c:showPercent val="0"/>
          <c:showBubbleSize val="0"/>
        </c:dLbls>
        <c:gapWidth val="150"/>
        <c:overlap val="100"/>
        <c:axId val="1894410832"/>
        <c:axId val="1894410352"/>
      </c:barChart>
      <c:catAx>
        <c:axId val="18944108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894410352"/>
        <c:crosses val="autoZero"/>
        <c:auto val="1"/>
        <c:lblAlgn val="ctr"/>
        <c:lblOffset val="100"/>
        <c:noMultiLvlLbl val="0"/>
      </c:catAx>
      <c:valAx>
        <c:axId val="1894410352"/>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894410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'[kap4_ørjan.xlsx]Ark1'!$A$600</c:f>
              <c:strCache>
                <c:ptCount val="1"/>
                <c:pt idx="0">
                  <c:v>Skoleleder grunnskole (N=340)</c:v>
                </c:pt>
              </c:strCache>
            </c:strRef>
          </c:tx>
          <c:spPr>
            <a:solidFill>
              <a:schemeClr val="accent1"/>
            </a:solidFill>
            <a:ln>
              <a:noFill/>
            </a:ln>
            <a:effectLst/>
          </c:spPr>
          <c:invertIfNegative val="0"/>
          <c:dLbls>
            <c:dLbl>
              <c:idx val="2"/>
              <c:delete val="1"/>
              <c:extLst>
                <c:ext xmlns:c15="http://schemas.microsoft.com/office/drawing/2012/chart" uri="{CE6537A1-D6FC-4f65-9D91-7224C49458BB}"/>
                <c:ext xmlns:c16="http://schemas.microsoft.com/office/drawing/2014/chart" uri="{C3380CC4-5D6E-409C-BE32-E72D297353CC}">
                  <c16:uniqueId val="{00000000-DBA3-4AB5-A1DC-98D63E53FABA}"/>
                </c:ext>
              </c:extLst>
            </c:dLbl>
            <c:dLbl>
              <c:idx val="3"/>
              <c:delete val="1"/>
              <c:extLst>
                <c:ext xmlns:c15="http://schemas.microsoft.com/office/drawing/2012/chart" uri="{CE6537A1-D6FC-4f65-9D91-7224C49458BB}"/>
                <c:ext xmlns:c16="http://schemas.microsoft.com/office/drawing/2014/chart" uri="{C3380CC4-5D6E-409C-BE32-E72D297353CC}">
                  <c16:uniqueId val="{00000001-DBA3-4AB5-A1DC-98D63E53FABA}"/>
                </c:ext>
              </c:extLst>
            </c:dLbl>
            <c:dLbl>
              <c:idx val="4"/>
              <c:delete val="1"/>
              <c:extLst>
                <c:ext xmlns:c15="http://schemas.microsoft.com/office/drawing/2012/chart" uri="{CE6537A1-D6FC-4f65-9D91-7224C49458BB}"/>
                <c:ext xmlns:c16="http://schemas.microsoft.com/office/drawing/2014/chart" uri="{C3380CC4-5D6E-409C-BE32-E72D297353CC}">
                  <c16:uniqueId val="{00000002-DBA3-4AB5-A1DC-98D63E53FABA}"/>
                </c:ext>
              </c:extLst>
            </c:dLbl>
            <c:dLbl>
              <c:idx val="5"/>
              <c:delete val="1"/>
              <c:extLst>
                <c:ext xmlns:c15="http://schemas.microsoft.com/office/drawing/2012/chart" uri="{CE6537A1-D6FC-4f65-9D91-7224C49458BB}"/>
                <c:ext xmlns:c16="http://schemas.microsoft.com/office/drawing/2014/chart" uri="{C3380CC4-5D6E-409C-BE32-E72D297353CC}">
                  <c16:uniqueId val="{00000003-DBA3-4AB5-A1DC-98D63E53FABA}"/>
                </c:ext>
              </c:extLst>
            </c:dLbl>
            <c:dLbl>
              <c:idx val="6"/>
              <c:delete val="1"/>
              <c:extLst>
                <c:ext xmlns:c15="http://schemas.microsoft.com/office/drawing/2012/chart" uri="{CE6537A1-D6FC-4f65-9D91-7224C49458BB}"/>
                <c:ext xmlns:c16="http://schemas.microsoft.com/office/drawing/2014/chart" uri="{C3380CC4-5D6E-409C-BE32-E72D297353CC}">
                  <c16:uniqueId val="{00000004-DBA3-4AB5-A1DC-98D63E53FAB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'[kap4_ørjan.xlsx]Ark1'!$B$599:$T$599</c:f>
              <c:strCache>
                <c:ptCount val="19"/>
                <c:pt idx="0">
                  <c:v> Samisk </c:v>
                </c:pt>
                <c:pt idx="1">
                  <c:v> KRLE samisk </c:v>
                </c:pt>
                <c:pt idx="2">
                  <c:v> Geografi </c:v>
                </c:pt>
                <c:pt idx="3">
                  <c:v> Samfunnskunnskap </c:v>
                </c:pt>
                <c:pt idx="4">
                  <c:v> Religion og etikk </c:v>
                </c:pt>
                <c:pt idx="5">
                  <c:v> Historie </c:v>
                </c:pt>
                <c:pt idx="6">
                  <c:v> Vet ikke</c:v>
                </c:pt>
                <c:pt idx="7">
                  <c:v> Fremmedspråk </c:v>
                </c:pt>
                <c:pt idx="8">
                  <c:v> Mat og helse </c:v>
                </c:pt>
                <c:pt idx="9">
                  <c:v> KRLE </c:v>
                </c:pt>
                <c:pt idx="10">
                  <c:v> Samfunnsfag </c:v>
                </c:pt>
                <c:pt idx="11">
                  <c:v> Musikk </c:v>
                </c:pt>
                <c:pt idx="12">
                  <c:v> Kunst og håndverk </c:v>
                </c:pt>
                <c:pt idx="13">
                  <c:v> Engelsk </c:v>
                </c:pt>
                <c:pt idx="14">
                  <c:v> Kroppsøving </c:v>
                </c:pt>
                <c:pt idx="15">
                  <c:v> Norsk </c:v>
                </c:pt>
                <c:pt idx="16">
                  <c:v> Naturfag </c:v>
                </c:pt>
                <c:pt idx="17">
                  <c:v> Matematikk </c:v>
                </c:pt>
                <c:pt idx="18">
                  <c:v> Ingen fag </c:v>
                </c:pt>
              </c:strCache>
            </c:strRef>
          </c:cat>
          <c:val>
            <c:numRef>
              <c:f>'[kap4_ørjan.xlsx]Ark1'!$B$600:$T$600</c:f>
              <c:numCache>
                <c:formatCode>0</c:formatCode>
                <c:ptCount val="19"/>
                <c:pt idx="0">
                  <c:v>0.9</c:v>
                </c:pt>
                <c:pt idx="1">
                  <c:v>0.9</c:v>
                </c:pt>
                <c:pt idx="2">
                  <c:v>0</c:v>
                </c:pt>
                <c:pt idx="3">
                  <c:v>0</c:v>
                </c:pt>
                <c:pt idx="4">
                  <c:v>0</c:v>
                </c:pt>
                <c:pt idx="5">
                  <c:v>0</c:v>
                </c:pt>
                <c:pt idx="6">
                  <c:v>0</c:v>
                </c:pt>
                <c:pt idx="7">
                  <c:v>5.6</c:v>
                </c:pt>
                <c:pt idx="8">
                  <c:v>13.5</c:v>
                </c:pt>
                <c:pt idx="9">
                  <c:v>15.6</c:v>
                </c:pt>
                <c:pt idx="10">
                  <c:v>17.899999999999999</c:v>
                </c:pt>
                <c:pt idx="11">
                  <c:v>21.8</c:v>
                </c:pt>
                <c:pt idx="12">
                  <c:v>20.6</c:v>
                </c:pt>
                <c:pt idx="13">
                  <c:v>21.5</c:v>
                </c:pt>
                <c:pt idx="14">
                  <c:v>22.1</c:v>
                </c:pt>
                <c:pt idx="15">
                  <c:v>22.1</c:v>
                </c:pt>
                <c:pt idx="16">
                  <c:v>22.6</c:v>
                </c:pt>
                <c:pt idx="17">
                  <c:v>35</c:v>
                </c:pt>
                <c:pt idx="18">
                  <c:v>42.4</c:v>
                </c:pt>
              </c:numCache>
            </c:numRef>
          </c:val>
          <c:extLst>
            <c:ext xmlns:c16="http://schemas.microsoft.com/office/drawing/2014/chart" uri="{C3380CC4-5D6E-409C-BE32-E72D297353CC}">
              <c16:uniqueId val="{00000005-DBA3-4AB5-A1DC-98D63E53FABA}"/>
            </c:ext>
          </c:extLst>
        </c:ser>
        <c:ser>
          <c:idx val="1"/>
          <c:order val="1"/>
          <c:tx>
            <c:strRef>
              <c:f>'[kap4_ørjan.xlsx]Ark1'!$A$601</c:f>
              <c:strCache>
                <c:ptCount val="1"/>
                <c:pt idx="0">
                  <c:v>Skoleleder videregående (N=80)</c:v>
                </c:pt>
              </c:strCache>
            </c:strRef>
          </c:tx>
          <c:spPr>
            <a:solidFill>
              <a:schemeClr val="accent2"/>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6-DBA3-4AB5-A1DC-98D63E53FABA}"/>
                </c:ext>
              </c:extLst>
            </c:dLbl>
            <c:dLbl>
              <c:idx val="1"/>
              <c:delete val="1"/>
              <c:extLst>
                <c:ext xmlns:c15="http://schemas.microsoft.com/office/drawing/2012/chart" uri="{CE6537A1-D6FC-4f65-9D91-7224C49458BB}"/>
                <c:ext xmlns:c16="http://schemas.microsoft.com/office/drawing/2014/chart" uri="{C3380CC4-5D6E-409C-BE32-E72D297353CC}">
                  <c16:uniqueId val="{00000007-DBA3-4AB5-A1DC-98D63E53FABA}"/>
                </c:ext>
              </c:extLst>
            </c:dLbl>
            <c:dLbl>
              <c:idx val="6"/>
              <c:delete val="1"/>
              <c:extLst>
                <c:ext xmlns:c15="http://schemas.microsoft.com/office/drawing/2012/chart" uri="{CE6537A1-D6FC-4f65-9D91-7224C49458BB}"/>
                <c:ext xmlns:c16="http://schemas.microsoft.com/office/drawing/2014/chart" uri="{C3380CC4-5D6E-409C-BE32-E72D297353CC}">
                  <c16:uniqueId val="{00000008-DBA3-4AB5-A1DC-98D63E53FABA}"/>
                </c:ext>
              </c:extLst>
            </c:dLbl>
            <c:dLbl>
              <c:idx val="8"/>
              <c:delete val="1"/>
              <c:extLst>
                <c:ext xmlns:c15="http://schemas.microsoft.com/office/drawing/2012/chart" uri="{CE6537A1-D6FC-4f65-9D91-7224C49458BB}"/>
                <c:ext xmlns:c16="http://schemas.microsoft.com/office/drawing/2014/chart" uri="{C3380CC4-5D6E-409C-BE32-E72D297353CC}">
                  <c16:uniqueId val="{00000009-DBA3-4AB5-A1DC-98D63E53FABA}"/>
                </c:ext>
              </c:extLst>
            </c:dLbl>
            <c:dLbl>
              <c:idx val="9"/>
              <c:delete val="1"/>
              <c:extLst>
                <c:ext xmlns:c15="http://schemas.microsoft.com/office/drawing/2012/chart" uri="{CE6537A1-D6FC-4f65-9D91-7224C49458BB}"/>
                <c:ext xmlns:c16="http://schemas.microsoft.com/office/drawing/2014/chart" uri="{C3380CC4-5D6E-409C-BE32-E72D297353CC}">
                  <c16:uniqueId val="{0000000A-DBA3-4AB5-A1DC-98D63E53FABA}"/>
                </c:ext>
              </c:extLst>
            </c:dLbl>
            <c:dLbl>
              <c:idx val="10"/>
              <c:delete val="1"/>
              <c:extLst>
                <c:ext xmlns:c15="http://schemas.microsoft.com/office/drawing/2012/chart" uri="{CE6537A1-D6FC-4f65-9D91-7224C49458BB}"/>
                <c:ext xmlns:c16="http://schemas.microsoft.com/office/drawing/2014/chart" uri="{C3380CC4-5D6E-409C-BE32-E72D297353CC}">
                  <c16:uniqueId val="{0000000B-DBA3-4AB5-A1DC-98D63E53FABA}"/>
                </c:ext>
              </c:extLst>
            </c:dLbl>
            <c:dLbl>
              <c:idx val="11"/>
              <c:delete val="1"/>
              <c:extLst>
                <c:ext xmlns:c15="http://schemas.microsoft.com/office/drawing/2012/chart" uri="{CE6537A1-D6FC-4f65-9D91-7224C49458BB}"/>
                <c:ext xmlns:c16="http://schemas.microsoft.com/office/drawing/2014/chart" uri="{C3380CC4-5D6E-409C-BE32-E72D297353CC}">
                  <c16:uniqueId val="{0000000C-DBA3-4AB5-A1DC-98D63E53FABA}"/>
                </c:ext>
              </c:extLst>
            </c:dLbl>
            <c:dLbl>
              <c:idx val="12"/>
              <c:delete val="1"/>
              <c:extLst>
                <c:ext xmlns:c15="http://schemas.microsoft.com/office/drawing/2012/chart" uri="{CE6537A1-D6FC-4f65-9D91-7224C49458BB}"/>
                <c:ext xmlns:c16="http://schemas.microsoft.com/office/drawing/2014/chart" uri="{C3380CC4-5D6E-409C-BE32-E72D297353CC}">
                  <c16:uniqueId val="{0000000D-DBA3-4AB5-A1DC-98D63E53FAB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'[kap4_ørjan.xlsx]Ark1'!$B$599:$T$599</c:f>
              <c:strCache>
                <c:ptCount val="19"/>
                <c:pt idx="0">
                  <c:v> Samisk </c:v>
                </c:pt>
                <c:pt idx="1">
                  <c:v> KRLE samisk </c:v>
                </c:pt>
                <c:pt idx="2">
                  <c:v> Geografi </c:v>
                </c:pt>
                <c:pt idx="3">
                  <c:v> Samfunnskunnskap </c:v>
                </c:pt>
                <c:pt idx="4">
                  <c:v> Religion og etikk </c:v>
                </c:pt>
                <c:pt idx="5">
                  <c:v> Historie </c:v>
                </c:pt>
                <c:pt idx="6">
                  <c:v> Vet ikke</c:v>
                </c:pt>
                <c:pt idx="7">
                  <c:v> Fremmedspråk </c:v>
                </c:pt>
                <c:pt idx="8">
                  <c:v> Mat og helse </c:v>
                </c:pt>
                <c:pt idx="9">
                  <c:v> KRLE </c:v>
                </c:pt>
                <c:pt idx="10">
                  <c:v> Samfunnsfag </c:v>
                </c:pt>
                <c:pt idx="11">
                  <c:v> Musikk </c:v>
                </c:pt>
                <c:pt idx="12">
                  <c:v> Kunst og håndverk </c:v>
                </c:pt>
                <c:pt idx="13">
                  <c:v> Engelsk </c:v>
                </c:pt>
                <c:pt idx="14">
                  <c:v> Kroppsøving </c:v>
                </c:pt>
                <c:pt idx="15">
                  <c:v> Norsk </c:v>
                </c:pt>
                <c:pt idx="16">
                  <c:v> Naturfag </c:v>
                </c:pt>
                <c:pt idx="17">
                  <c:v> Matematikk </c:v>
                </c:pt>
                <c:pt idx="18">
                  <c:v> Ingen fag </c:v>
                </c:pt>
              </c:strCache>
            </c:strRef>
          </c:cat>
          <c:val>
            <c:numRef>
              <c:f>'[kap4_ørjan.xlsx]Ark1'!$B$601:$T$601</c:f>
              <c:numCache>
                <c:formatCode>0</c:formatCode>
                <c:ptCount val="19"/>
                <c:pt idx="0">
                  <c:v>0</c:v>
                </c:pt>
                <c:pt idx="1">
                  <c:v>0</c:v>
                </c:pt>
                <c:pt idx="2">
                  <c:v>10</c:v>
                </c:pt>
                <c:pt idx="3">
                  <c:v>11.3</c:v>
                </c:pt>
                <c:pt idx="4">
                  <c:v>11.3</c:v>
                </c:pt>
                <c:pt idx="5">
                  <c:v>13.8</c:v>
                </c:pt>
                <c:pt idx="6">
                  <c:v>0</c:v>
                </c:pt>
                <c:pt idx="7">
                  <c:v>18.8</c:v>
                </c:pt>
                <c:pt idx="8">
                  <c:v>0</c:v>
                </c:pt>
                <c:pt idx="9">
                  <c:v>0</c:v>
                </c:pt>
                <c:pt idx="10">
                  <c:v>0</c:v>
                </c:pt>
                <c:pt idx="11">
                  <c:v>0</c:v>
                </c:pt>
                <c:pt idx="12">
                  <c:v>0</c:v>
                </c:pt>
                <c:pt idx="13">
                  <c:v>15</c:v>
                </c:pt>
                <c:pt idx="14">
                  <c:v>17.5</c:v>
                </c:pt>
                <c:pt idx="15">
                  <c:v>20</c:v>
                </c:pt>
                <c:pt idx="16">
                  <c:v>15</c:v>
                </c:pt>
                <c:pt idx="17">
                  <c:v>31.3</c:v>
                </c:pt>
                <c:pt idx="18">
                  <c:v>52.5</c:v>
                </c:pt>
              </c:numCache>
            </c:numRef>
          </c:val>
          <c:extLst>
            <c:ext xmlns:c16="http://schemas.microsoft.com/office/drawing/2014/chart" uri="{C3380CC4-5D6E-409C-BE32-E72D297353CC}">
              <c16:uniqueId val="{0000000E-DBA3-4AB5-A1DC-98D63E53FABA}"/>
            </c:ext>
          </c:extLst>
        </c:ser>
        <c:ser>
          <c:idx val="2"/>
          <c:order val="2"/>
          <c:tx>
            <c:strRef>
              <c:f>'[kap4_ørjan.xlsx]Ark1'!$A$602</c:f>
              <c:strCache>
                <c:ptCount val="1"/>
                <c:pt idx="0">
                  <c:v>Skoleeier kommune (N=54)</c:v>
                </c:pt>
              </c:strCache>
            </c:strRef>
          </c:tx>
          <c:spPr>
            <a:solidFill>
              <a:schemeClr val="accent3"/>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F-DBA3-4AB5-A1DC-98D63E53FABA}"/>
                </c:ext>
              </c:extLst>
            </c:dLbl>
            <c:dLbl>
              <c:idx val="1"/>
              <c:delete val="1"/>
              <c:extLst>
                <c:ext xmlns:c15="http://schemas.microsoft.com/office/drawing/2012/chart" uri="{CE6537A1-D6FC-4f65-9D91-7224C49458BB}"/>
                <c:ext xmlns:c16="http://schemas.microsoft.com/office/drawing/2014/chart" uri="{C3380CC4-5D6E-409C-BE32-E72D297353CC}">
                  <c16:uniqueId val="{00000010-DBA3-4AB5-A1DC-98D63E53FABA}"/>
                </c:ext>
              </c:extLst>
            </c:dLbl>
            <c:dLbl>
              <c:idx val="2"/>
              <c:delete val="1"/>
              <c:extLst>
                <c:ext xmlns:c15="http://schemas.microsoft.com/office/drawing/2012/chart" uri="{CE6537A1-D6FC-4f65-9D91-7224C49458BB}"/>
                <c:ext xmlns:c16="http://schemas.microsoft.com/office/drawing/2014/chart" uri="{C3380CC4-5D6E-409C-BE32-E72D297353CC}">
                  <c16:uniqueId val="{00000011-DBA3-4AB5-A1DC-98D63E53FABA}"/>
                </c:ext>
              </c:extLst>
            </c:dLbl>
            <c:dLbl>
              <c:idx val="3"/>
              <c:delete val="1"/>
              <c:extLst>
                <c:ext xmlns:c15="http://schemas.microsoft.com/office/drawing/2012/chart" uri="{CE6537A1-D6FC-4f65-9D91-7224C49458BB}"/>
                <c:ext xmlns:c16="http://schemas.microsoft.com/office/drawing/2014/chart" uri="{C3380CC4-5D6E-409C-BE32-E72D297353CC}">
                  <c16:uniqueId val="{00000012-DBA3-4AB5-A1DC-98D63E53FABA}"/>
                </c:ext>
              </c:extLst>
            </c:dLbl>
            <c:dLbl>
              <c:idx val="4"/>
              <c:delete val="1"/>
              <c:extLst>
                <c:ext xmlns:c15="http://schemas.microsoft.com/office/drawing/2012/chart" uri="{CE6537A1-D6FC-4f65-9D91-7224C49458BB}"/>
                <c:ext xmlns:c16="http://schemas.microsoft.com/office/drawing/2014/chart" uri="{C3380CC4-5D6E-409C-BE32-E72D297353CC}">
                  <c16:uniqueId val="{00000013-DBA3-4AB5-A1DC-98D63E53FABA}"/>
                </c:ext>
              </c:extLst>
            </c:dLbl>
            <c:dLbl>
              <c:idx val="5"/>
              <c:delete val="1"/>
              <c:extLst>
                <c:ext xmlns:c15="http://schemas.microsoft.com/office/drawing/2012/chart" uri="{CE6537A1-D6FC-4f65-9D91-7224C49458BB}"/>
                <c:ext xmlns:c16="http://schemas.microsoft.com/office/drawing/2014/chart" uri="{C3380CC4-5D6E-409C-BE32-E72D297353CC}">
                  <c16:uniqueId val="{00000014-DBA3-4AB5-A1DC-98D63E53FAB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'[kap4_ørjan.xlsx]Ark1'!$B$599:$T$599</c:f>
              <c:strCache>
                <c:ptCount val="19"/>
                <c:pt idx="0">
                  <c:v> Samisk </c:v>
                </c:pt>
                <c:pt idx="1">
                  <c:v> KRLE samisk </c:v>
                </c:pt>
                <c:pt idx="2">
                  <c:v> Geografi </c:v>
                </c:pt>
                <c:pt idx="3">
                  <c:v> Samfunnskunnskap </c:v>
                </c:pt>
                <c:pt idx="4">
                  <c:v> Religion og etikk </c:v>
                </c:pt>
                <c:pt idx="5">
                  <c:v> Historie </c:v>
                </c:pt>
                <c:pt idx="6">
                  <c:v> Vet ikke</c:v>
                </c:pt>
                <c:pt idx="7">
                  <c:v> Fremmedspråk </c:v>
                </c:pt>
                <c:pt idx="8">
                  <c:v> Mat og helse </c:v>
                </c:pt>
                <c:pt idx="9">
                  <c:v> KRLE </c:v>
                </c:pt>
                <c:pt idx="10">
                  <c:v> Samfunnsfag </c:v>
                </c:pt>
                <c:pt idx="11">
                  <c:v> Musikk </c:v>
                </c:pt>
                <c:pt idx="12">
                  <c:v> Kunst og håndverk </c:v>
                </c:pt>
                <c:pt idx="13">
                  <c:v> Engelsk </c:v>
                </c:pt>
                <c:pt idx="14">
                  <c:v> Kroppsøving </c:v>
                </c:pt>
                <c:pt idx="15">
                  <c:v> Norsk </c:v>
                </c:pt>
                <c:pt idx="16">
                  <c:v> Naturfag </c:v>
                </c:pt>
                <c:pt idx="17">
                  <c:v> Matematikk </c:v>
                </c:pt>
                <c:pt idx="18">
                  <c:v> Ingen fag </c:v>
                </c:pt>
              </c:strCache>
            </c:strRef>
          </c:cat>
          <c:val>
            <c:numRef>
              <c:f>'[kap4_ørjan.xlsx]Ark1'!$B$602:$T$602</c:f>
              <c:numCache>
                <c:formatCode>0</c:formatCode>
                <c:ptCount val="19"/>
                <c:pt idx="0">
                  <c:v>0</c:v>
                </c:pt>
                <c:pt idx="1">
                  <c:v>0</c:v>
                </c:pt>
                <c:pt idx="2">
                  <c:v>0</c:v>
                </c:pt>
                <c:pt idx="3">
                  <c:v>0</c:v>
                </c:pt>
                <c:pt idx="4">
                  <c:v>0</c:v>
                </c:pt>
                <c:pt idx="5">
                  <c:v>0</c:v>
                </c:pt>
                <c:pt idx="6">
                  <c:v>48.1</c:v>
                </c:pt>
                <c:pt idx="7">
                  <c:v>18.5</c:v>
                </c:pt>
                <c:pt idx="8">
                  <c:v>20.399999999999999</c:v>
                </c:pt>
                <c:pt idx="9">
                  <c:v>11.1</c:v>
                </c:pt>
                <c:pt idx="10">
                  <c:v>14.8</c:v>
                </c:pt>
                <c:pt idx="11">
                  <c:v>14.8</c:v>
                </c:pt>
                <c:pt idx="12">
                  <c:v>24.1</c:v>
                </c:pt>
                <c:pt idx="13">
                  <c:v>25.9</c:v>
                </c:pt>
                <c:pt idx="14">
                  <c:v>24.1</c:v>
                </c:pt>
                <c:pt idx="15">
                  <c:v>25.9</c:v>
                </c:pt>
                <c:pt idx="16">
                  <c:v>27.8</c:v>
                </c:pt>
                <c:pt idx="17">
                  <c:v>35.200000000000003</c:v>
                </c:pt>
                <c:pt idx="18">
                  <c:v>7.4</c:v>
                </c:pt>
              </c:numCache>
            </c:numRef>
          </c:val>
          <c:extLst>
            <c:ext xmlns:c16="http://schemas.microsoft.com/office/drawing/2014/chart" uri="{C3380CC4-5D6E-409C-BE32-E72D297353CC}">
              <c16:uniqueId val="{00000015-DBA3-4AB5-A1DC-98D63E53FABA}"/>
            </c:ext>
          </c:extLst>
        </c:ser>
        <c:ser>
          <c:idx val="3"/>
          <c:order val="3"/>
          <c:tx>
            <c:strRef>
              <c:f>'[kap4_ørjan.xlsx]Ark1'!$A$603</c:f>
              <c:strCache>
                <c:ptCount val="1"/>
                <c:pt idx="0">
                  <c:v>Skoleeier fylke (N=7)</c:v>
                </c:pt>
              </c:strCache>
            </c:strRef>
          </c:tx>
          <c:spPr>
            <a:solidFill>
              <a:schemeClr val="accent4"/>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16-DBA3-4AB5-A1DC-98D63E53FABA}"/>
                </c:ext>
              </c:extLst>
            </c:dLbl>
            <c:dLbl>
              <c:idx val="1"/>
              <c:delete val="1"/>
              <c:extLst>
                <c:ext xmlns:c15="http://schemas.microsoft.com/office/drawing/2012/chart" uri="{CE6537A1-D6FC-4f65-9D91-7224C49458BB}"/>
                <c:ext xmlns:c16="http://schemas.microsoft.com/office/drawing/2014/chart" uri="{C3380CC4-5D6E-409C-BE32-E72D297353CC}">
                  <c16:uniqueId val="{00000017-DBA3-4AB5-A1DC-98D63E53FABA}"/>
                </c:ext>
              </c:extLst>
            </c:dLbl>
            <c:dLbl>
              <c:idx val="2"/>
              <c:delete val="1"/>
              <c:extLst>
                <c:ext xmlns:c15="http://schemas.microsoft.com/office/drawing/2012/chart" uri="{CE6537A1-D6FC-4f65-9D91-7224C49458BB}"/>
                <c:ext xmlns:c16="http://schemas.microsoft.com/office/drawing/2014/chart" uri="{C3380CC4-5D6E-409C-BE32-E72D297353CC}">
                  <c16:uniqueId val="{00000018-DBA3-4AB5-A1DC-98D63E53FABA}"/>
                </c:ext>
              </c:extLst>
            </c:dLbl>
            <c:dLbl>
              <c:idx val="3"/>
              <c:delete val="1"/>
              <c:extLst>
                <c:ext xmlns:c15="http://schemas.microsoft.com/office/drawing/2012/chart" uri="{CE6537A1-D6FC-4f65-9D91-7224C49458BB}"/>
                <c:ext xmlns:c16="http://schemas.microsoft.com/office/drawing/2014/chart" uri="{C3380CC4-5D6E-409C-BE32-E72D297353CC}">
                  <c16:uniqueId val="{00000019-DBA3-4AB5-A1DC-98D63E53FABA}"/>
                </c:ext>
              </c:extLst>
            </c:dLbl>
            <c:dLbl>
              <c:idx val="4"/>
              <c:delete val="1"/>
              <c:extLst>
                <c:ext xmlns:c15="http://schemas.microsoft.com/office/drawing/2012/chart" uri="{CE6537A1-D6FC-4f65-9D91-7224C49458BB}"/>
                <c:ext xmlns:c16="http://schemas.microsoft.com/office/drawing/2014/chart" uri="{C3380CC4-5D6E-409C-BE32-E72D297353CC}">
                  <c16:uniqueId val="{0000001A-DBA3-4AB5-A1DC-98D63E53FABA}"/>
                </c:ext>
              </c:extLst>
            </c:dLbl>
            <c:dLbl>
              <c:idx val="5"/>
              <c:delete val="1"/>
              <c:extLst>
                <c:ext xmlns:c15="http://schemas.microsoft.com/office/drawing/2012/chart" uri="{CE6537A1-D6FC-4f65-9D91-7224C49458BB}"/>
                <c:ext xmlns:c16="http://schemas.microsoft.com/office/drawing/2014/chart" uri="{C3380CC4-5D6E-409C-BE32-E72D297353CC}">
                  <c16:uniqueId val="{0000001B-DBA3-4AB5-A1DC-98D63E53FABA}"/>
                </c:ext>
              </c:extLst>
            </c:dLbl>
            <c:dLbl>
              <c:idx val="7"/>
              <c:delete val="1"/>
              <c:extLst>
                <c:ext xmlns:c15="http://schemas.microsoft.com/office/drawing/2012/chart" uri="{CE6537A1-D6FC-4f65-9D91-7224C49458BB}"/>
                <c:ext xmlns:c16="http://schemas.microsoft.com/office/drawing/2014/chart" uri="{C3380CC4-5D6E-409C-BE32-E72D297353CC}">
                  <c16:uniqueId val="{0000001C-DBA3-4AB5-A1DC-98D63E53FABA}"/>
                </c:ext>
              </c:extLst>
            </c:dLbl>
            <c:dLbl>
              <c:idx val="8"/>
              <c:delete val="1"/>
              <c:extLst>
                <c:ext xmlns:c15="http://schemas.microsoft.com/office/drawing/2012/chart" uri="{CE6537A1-D6FC-4f65-9D91-7224C49458BB}"/>
                <c:ext xmlns:c16="http://schemas.microsoft.com/office/drawing/2014/chart" uri="{C3380CC4-5D6E-409C-BE32-E72D297353CC}">
                  <c16:uniqueId val="{0000001D-DBA3-4AB5-A1DC-98D63E53FABA}"/>
                </c:ext>
              </c:extLst>
            </c:dLbl>
            <c:dLbl>
              <c:idx val="9"/>
              <c:delete val="1"/>
              <c:extLst>
                <c:ext xmlns:c15="http://schemas.microsoft.com/office/drawing/2012/chart" uri="{CE6537A1-D6FC-4f65-9D91-7224C49458BB}"/>
                <c:ext xmlns:c16="http://schemas.microsoft.com/office/drawing/2014/chart" uri="{C3380CC4-5D6E-409C-BE32-E72D297353CC}">
                  <c16:uniqueId val="{0000001E-DBA3-4AB5-A1DC-98D63E53FABA}"/>
                </c:ext>
              </c:extLst>
            </c:dLbl>
            <c:dLbl>
              <c:idx val="10"/>
              <c:delete val="1"/>
              <c:extLst>
                <c:ext xmlns:c15="http://schemas.microsoft.com/office/drawing/2012/chart" uri="{CE6537A1-D6FC-4f65-9D91-7224C49458BB}"/>
                <c:ext xmlns:c16="http://schemas.microsoft.com/office/drawing/2014/chart" uri="{C3380CC4-5D6E-409C-BE32-E72D297353CC}">
                  <c16:uniqueId val="{0000001F-DBA3-4AB5-A1DC-98D63E53FABA}"/>
                </c:ext>
              </c:extLst>
            </c:dLbl>
            <c:dLbl>
              <c:idx val="11"/>
              <c:delete val="1"/>
              <c:extLst>
                <c:ext xmlns:c15="http://schemas.microsoft.com/office/drawing/2012/chart" uri="{CE6537A1-D6FC-4f65-9D91-7224C49458BB}"/>
                <c:ext xmlns:c16="http://schemas.microsoft.com/office/drawing/2014/chart" uri="{C3380CC4-5D6E-409C-BE32-E72D297353CC}">
                  <c16:uniqueId val="{00000020-DBA3-4AB5-A1DC-98D63E53FABA}"/>
                </c:ext>
              </c:extLst>
            </c:dLbl>
            <c:dLbl>
              <c:idx val="12"/>
              <c:delete val="1"/>
              <c:extLst>
                <c:ext xmlns:c15="http://schemas.microsoft.com/office/drawing/2012/chart" uri="{CE6537A1-D6FC-4f65-9D91-7224C49458BB}"/>
                <c:ext xmlns:c16="http://schemas.microsoft.com/office/drawing/2014/chart" uri="{C3380CC4-5D6E-409C-BE32-E72D297353CC}">
                  <c16:uniqueId val="{00000021-DBA3-4AB5-A1DC-98D63E53FABA}"/>
                </c:ext>
              </c:extLst>
            </c:dLbl>
            <c:dLbl>
              <c:idx val="13"/>
              <c:delete val="1"/>
              <c:extLst>
                <c:ext xmlns:c15="http://schemas.microsoft.com/office/drawing/2012/chart" uri="{CE6537A1-D6FC-4f65-9D91-7224C49458BB}"/>
                <c:ext xmlns:c16="http://schemas.microsoft.com/office/drawing/2014/chart" uri="{C3380CC4-5D6E-409C-BE32-E72D297353CC}">
                  <c16:uniqueId val="{00000022-DBA3-4AB5-A1DC-98D63E53FABA}"/>
                </c:ext>
              </c:extLst>
            </c:dLbl>
            <c:dLbl>
              <c:idx val="15"/>
              <c:delete val="1"/>
              <c:extLst>
                <c:ext xmlns:c15="http://schemas.microsoft.com/office/drawing/2012/chart" uri="{CE6537A1-D6FC-4f65-9D91-7224C49458BB}"/>
                <c:ext xmlns:c16="http://schemas.microsoft.com/office/drawing/2014/chart" uri="{C3380CC4-5D6E-409C-BE32-E72D297353CC}">
                  <c16:uniqueId val="{00000023-DBA3-4AB5-A1DC-98D63E53FAB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'[kap4_ørjan.xlsx]Ark1'!$B$599:$T$599</c:f>
              <c:strCache>
                <c:ptCount val="19"/>
                <c:pt idx="0">
                  <c:v> Samisk </c:v>
                </c:pt>
                <c:pt idx="1">
                  <c:v> KRLE samisk </c:v>
                </c:pt>
                <c:pt idx="2">
                  <c:v> Geografi </c:v>
                </c:pt>
                <c:pt idx="3">
                  <c:v> Samfunnskunnskap </c:v>
                </c:pt>
                <c:pt idx="4">
                  <c:v> Religion og etikk </c:v>
                </c:pt>
                <c:pt idx="5">
                  <c:v> Historie </c:v>
                </c:pt>
                <c:pt idx="6">
                  <c:v> Vet ikke</c:v>
                </c:pt>
                <c:pt idx="7">
                  <c:v> Fremmedspråk </c:v>
                </c:pt>
                <c:pt idx="8">
                  <c:v> Mat og helse </c:v>
                </c:pt>
                <c:pt idx="9">
                  <c:v> KRLE </c:v>
                </c:pt>
                <c:pt idx="10">
                  <c:v> Samfunnsfag </c:v>
                </c:pt>
                <c:pt idx="11">
                  <c:v> Musikk </c:v>
                </c:pt>
                <c:pt idx="12">
                  <c:v> Kunst og håndverk </c:v>
                </c:pt>
                <c:pt idx="13">
                  <c:v> Engelsk </c:v>
                </c:pt>
                <c:pt idx="14">
                  <c:v> Kroppsøving </c:v>
                </c:pt>
                <c:pt idx="15">
                  <c:v> Norsk </c:v>
                </c:pt>
                <c:pt idx="16">
                  <c:v> Naturfag </c:v>
                </c:pt>
                <c:pt idx="17">
                  <c:v> Matematikk </c:v>
                </c:pt>
                <c:pt idx="18">
                  <c:v> Ingen fag </c:v>
                </c:pt>
              </c:strCache>
            </c:strRef>
          </c:cat>
          <c:val>
            <c:numRef>
              <c:f>'[kap4_ørjan.xlsx]Ark1'!$B$603:$T$603</c:f>
              <c:numCache>
                <c:formatCode>0</c:formatCode>
                <c:ptCount val="19"/>
                <c:pt idx="0">
                  <c:v>0</c:v>
                </c:pt>
                <c:pt idx="1">
                  <c:v>0</c:v>
                </c:pt>
                <c:pt idx="2">
                  <c:v>0</c:v>
                </c:pt>
                <c:pt idx="3">
                  <c:v>0</c:v>
                </c:pt>
                <c:pt idx="4">
                  <c:v>0</c:v>
                </c:pt>
                <c:pt idx="5">
                  <c:v>0</c:v>
                </c:pt>
                <c:pt idx="6">
                  <c:v>14.3</c:v>
                </c:pt>
                <c:pt idx="7">
                  <c:v>0</c:v>
                </c:pt>
                <c:pt idx="8">
                  <c:v>0</c:v>
                </c:pt>
                <c:pt idx="9">
                  <c:v>0</c:v>
                </c:pt>
                <c:pt idx="10">
                  <c:v>0</c:v>
                </c:pt>
                <c:pt idx="11">
                  <c:v>0</c:v>
                </c:pt>
                <c:pt idx="12">
                  <c:v>0</c:v>
                </c:pt>
                <c:pt idx="13">
                  <c:v>0</c:v>
                </c:pt>
                <c:pt idx="14">
                  <c:v>28.6</c:v>
                </c:pt>
                <c:pt idx="15">
                  <c:v>0</c:v>
                </c:pt>
                <c:pt idx="16">
                  <c:v>42.9</c:v>
                </c:pt>
                <c:pt idx="17">
                  <c:v>71.400000000000006</c:v>
                </c:pt>
                <c:pt idx="18">
                  <c:v>14.3</c:v>
                </c:pt>
              </c:numCache>
            </c:numRef>
          </c:val>
          <c:extLst>
            <c:ext xmlns:c16="http://schemas.microsoft.com/office/drawing/2014/chart" uri="{C3380CC4-5D6E-409C-BE32-E72D297353CC}">
              <c16:uniqueId val="{00000024-DBA3-4AB5-A1DC-98D63E53FABA}"/>
            </c:ext>
          </c:extLst>
        </c:ser>
        <c:ser>
          <c:idx val="4"/>
          <c:order val="4"/>
          <c:tx>
            <c:strRef>
              <c:f>'[kap4_ørjan.xlsx]Ark1'!$A$604</c:f>
              <c:strCache>
                <c:ptCount val="1"/>
                <c:pt idx="0">
                  <c:v>Totalt (N=481)</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'[kap4_ørjan.xlsx]Ark1'!$B$599:$T$599</c:f>
              <c:strCache>
                <c:ptCount val="19"/>
                <c:pt idx="0">
                  <c:v> Samisk </c:v>
                </c:pt>
                <c:pt idx="1">
                  <c:v> KRLE samisk </c:v>
                </c:pt>
                <c:pt idx="2">
                  <c:v> Geografi </c:v>
                </c:pt>
                <c:pt idx="3">
                  <c:v> Samfunnskunnskap </c:v>
                </c:pt>
                <c:pt idx="4">
                  <c:v> Religion og etikk </c:v>
                </c:pt>
                <c:pt idx="5">
                  <c:v> Historie </c:v>
                </c:pt>
                <c:pt idx="6">
                  <c:v> Vet ikke</c:v>
                </c:pt>
                <c:pt idx="7">
                  <c:v> Fremmedspråk </c:v>
                </c:pt>
                <c:pt idx="8">
                  <c:v> Mat og helse </c:v>
                </c:pt>
                <c:pt idx="9">
                  <c:v> KRLE </c:v>
                </c:pt>
                <c:pt idx="10">
                  <c:v> Samfunnsfag </c:v>
                </c:pt>
                <c:pt idx="11">
                  <c:v> Musikk </c:v>
                </c:pt>
                <c:pt idx="12">
                  <c:v> Kunst og håndverk </c:v>
                </c:pt>
                <c:pt idx="13">
                  <c:v> Engelsk </c:v>
                </c:pt>
                <c:pt idx="14">
                  <c:v> Kroppsøving </c:v>
                </c:pt>
                <c:pt idx="15">
                  <c:v> Norsk </c:v>
                </c:pt>
                <c:pt idx="16">
                  <c:v> Naturfag </c:v>
                </c:pt>
                <c:pt idx="17">
                  <c:v> Matematikk </c:v>
                </c:pt>
                <c:pt idx="18">
                  <c:v> Ingen fag </c:v>
                </c:pt>
              </c:strCache>
            </c:strRef>
          </c:cat>
          <c:val>
            <c:numRef>
              <c:f>'[kap4_ørjan.xlsx]Ark1'!$B$604:$T$604</c:f>
              <c:numCache>
                <c:formatCode>0</c:formatCode>
                <c:ptCount val="19"/>
                <c:pt idx="0">
                  <c:v>0.6</c:v>
                </c:pt>
                <c:pt idx="1">
                  <c:v>0.6</c:v>
                </c:pt>
                <c:pt idx="2">
                  <c:v>1.7</c:v>
                </c:pt>
                <c:pt idx="3">
                  <c:v>1.9</c:v>
                </c:pt>
                <c:pt idx="4">
                  <c:v>1.9</c:v>
                </c:pt>
                <c:pt idx="5">
                  <c:v>2.2999999999999998</c:v>
                </c:pt>
                <c:pt idx="6">
                  <c:v>5.6</c:v>
                </c:pt>
                <c:pt idx="7">
                  <c:v>9.1</c:v>
                </c:pt>
                <c:pt idx="8">
                  <c:v>11.9</c:v>
                </c:pt>
                <c:pt idx="9">
                  <c:v>12.3</c:v>
                </c:pt>
                <c:pt idx="10">
                  <c:v>14.3</c:v>
                </c:pt>
                <c:pt idx="11">
                  <c:v>17</c:v>
                </c:pt>
                <c:pt idx="12">
                  <c:v>17.3</c:v>
                </c:pt>
                <c:pt idx="13">
                  <c:v>20.6</c:v>
                </c:pt>
                <c:pt idx="14">
                  <c:v>21.6</c:v>
                </c:pt>
                <c:pt idx="15">
                  <c:v>21.8</c:v>
                </c:pt>
                <c:pt idx="16">
                  <c:v>22.2</c:v>
                </c:pt>
                <c:pt idx="17">
                  <c:v>34.9</c:v>
                </c:pt>
                <c:pt idx="18">
                  <c:v>39.700000000000003</c:v>
                </c:pt>
              </c:numCache>
            </c:numRef>
          </c:val>
          <c:extLst>
            <c:ext xmlns:c16="http://schemas.microsoft.com/office/drawing/2014/chart" uri="{C3380CC4-5D6E-409C-BE32-E72D297353CC}">
              <c16:uniqueId val="{00000025-DBA3-4AB5-A1DC-98D63E53FABA}"/>
            </c:ext>
          </c:extLst>
        </c:ser>
        <c:dLbls>
          <c:showLegendKey val="0"/>
          <c:showVal val="0"/>
          <c:showCatName val="0"/>
          <c:showSerName val="0"/>
          <c:showPercent val="0"/>
          <c:showBubbleSize val="0"/>
        </c:dLbls>
        <c:gapWidth val="182"/>
        <c:axId val="1081250224"/>
        <c:axId val="1081247824"/>
      </c:barChart>
      <c:catAx>
        <c:axId val="108125022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081247824"/>
        <c:crosses val="autoZero"/>
        <c:auto val="1"/>
        <c:lblAlgn val="ctr"/>
        <c:lblOffset val="100"/>
        <c:noMultiLvlLbl val="0"/>
      </c:catAx>
      <c:valAx>
        <c:axId val="1081247824"/>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1081250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'Ark1'!$A$609</c:f>
              <c:strCache>
                <c:ptCount val="1"/>
                <c:pt idx="0">
                  <c:v>Oslo-Området (N=61)</c:v>
                </c:pt>
              </c:strCache>
            </c:strRef>
          </c:tx>
          <c:spPr>
            <a:solidFill>
              <a:schemeClr val="accent1"/>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0-E115-462E-8437-68656C764BA0}"/>
                </c:ext>
              </c:extLst>
            </c:dLbl>
            <c:dLbl>
              <c:idx val="1"/>
              <c:delete val="1"/>
              <c:extLst>
                <c:ext xmlns:c15="http://schemas.microsoft.com/office/drawing/2012/chart" uri="{CE6537A1-D6FC-4f65-9D91-7224C49458BB}"/>
                <c:ext xmlns:c16="http://schemas.microsoft.com/office/drawing/2014/chart" uri="{C3380CC4-5D6E-409C-BE32-E72D297353CC}">
                  <c16:uniqueId val="{00000001-E115-462E-8437-68656C764BA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'Ark1'!$P$608:$AC$608</c:f>
              <c:strCache>
                <c:ptCount val="14"/>
                <c:pt idx="0">
                  <c:v> Samisk </c:v>
                </c:pt>
                <c:pt idx="1">
                  <c:v> KRLE samisk </c:v>
                </c:pt>
                <c:pt idx="2">
                  <c:v> Fremmedspråk </c:v>
                </c:pt>
                <c:pt idx="3">
                  <c:v> Mat og helse </c:v>
                </c:pt>
                <c:pt idx="4">
                  <c:v> KRLE </c:v>
                </c:pt>
                <c:pt idx="5">
                  <c:v> Samfunnsfag </c:v>
                </c:pt>
                <c:pt idx="6">
                  <c:v> Kunst og håndverk </c:v>
                </c:pt>
                <c:pt idx="7">
                  <c:v> Engelsk </c:v>
                </c:pt>
                <c:pt idx="8">
                  <c:v> Musikk </c:v>
                </c:pt>
                <c:pt idx="9">
                  <c:v> Kroppsøving </c:v>
                </c:pt>
                <c:pt idx="10">
                  <c:v> Norsk </c:v>
                </c:pt>
                <c:pt idx="11">
                  <c:v> Naturfag </c:v>
                </c:pt>
                <c:pt idx="12">
                  <c:v> Matematikk </c:v>
                </c:pt>
                <c:pt idx="13">
                  <c:v> Ingen fag </c:v>
                </c:pt>
              </c:strCache>
            </c:strRef>
          </c:cat>
          <c:val>
            <c:numRef>
              <c:f>'Ark1'!$P$609:$AC$609</c:f>
              <c:numCache>
                <c:formatCode>0</c:formatCode>
                <c:ptCount val="14"/>
                <c:pt idx="0">
                  <c:v>0</c:v>
                </c:pt>
                <c:pt idx="1">
                  <c:v>0</c:v>
                </c:pt>
                <c:pt idx="2">
                  <c:v>4.9000000000000004</c:v>
                </c:pt>
                <c:pt idx="3">
                  <c:v>16.399999999999999</c:v>
                </c:pt>
                <c:pt idx="4">
                  <c:v>13.1</c:v>
                </c:pt>
                <c:pt idx="5">
                  <c:v>18</c:v>
                </c:pt>
                <c:pt idx="6">
                  <c:v>21.3</c:v>
                </c:pt>
                <c:pt idx="7">
                  <c:v>26.2</c:v>
                </c:pt>
                <c:pt idx="8">
                  <c:v>23</c:v>
                </c:pt>
                <c:pt idx="9">
                  <c:v>19.7</c:v>
                </c:pt>
                <c:pt idx="10">
                  <c:v>26.2</c:v>
                </c:pt>
                <c:pt idx="11">
                  <c:v>24.6</c:v>
                </c:pt>
                <c:pt idx="12">
                  <c:v>36.1</c:v>
                </c:pt>
                <c:pt idx="13">
                  <c:v>45.9</c:v>
                </c:pt>
              </c:numCache>
            </c:numRef>
          </c:val>
          <c:extLst>
            <c:ext xmlns:c16="http://schemas.microsoft.com/office/drawing/2014/chart" uri="{C3380CC4-5D6E-409C-BE32-E72D297353CC}">
              <c16:uniqueId val="{00000002-E115-462E-8437-68656C764BA0}"/>
            </c:ext>
          </c:extLst>
        </c:ser>
        <c:ser>
          <c:idx val="1"/>
          <c:order val="1"/>
          <c:tx>
            <c:strRef>
              <c:f>'Ark1'!$A$610</c:f>
              <c:strCache>
                <c:ptCount val="1"/>
                <c:pt idx="0">
                  <c:v>Øst-Norge (N=84)</c:v>
                </c:pt>
              </c:strCache>
            </c:strRef>
          </c:tx>
          <c:spPr>
            <a:solidFill>
              <a:schemeClr val="accent2"/>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3-E115-462E-8437-68656C764BA0}"/>
                </c:ext>
              </c:extLst>
            </c:dLbl>
            <c:dLbl>
              <c:idx val="1"/>
              <c:delete val="1"/>
              <c:extLst>
                <c:ext xmlns:c15="http://schemas.microsoft.com/office/drawing/2012/chart" uri="{CE6537A1-D6FC-4f65-9D91-7224C49458BB}"/>
                <c:ext xmlns:c16="http://schemas.microsoft.com/office/drawing/2014/chart" uri="{C3380CC4-5D6E-409C-BE32-E72D297353CC}">
                  <c16:uniqueId val="{00000004-E115-462E-8437-68656C764BA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'Ark1'!$P$608:$AC$608</c:f>
              <c:strCache>
                <c:ptCount val="14"/>
                <c:pt idx="0">
                  <c:v> Samisk </c:v>
                </c:pt>
                <c:pt idx="1">
                  <c:v> KRLE samisk </c:v>
                </c:pt>
                <c:pt idx="2">
                  <c:v> Fremmedspråk </c:v>
                </c:pt>
                <c:pt idx="3">
                  <c:v> Mat og helse </c:v>
                </c:pt>
                <c:pt idx="4">
                  <c:v> KRLE </c:v>
                </c:pt>
                <c:pt idx="5">
                  <c:v> Samfunnsfag </c:v>
                </c:pt>
                <c:pt idx="6">
                  <c:v> Kunst og håndverk </c:v>
                </c:pt>
                <c:pt idx="7">
                  <c:v> Engelsk </c:v>
                </c:pt>
                <c:pt idx="8">
                  <c:v> Musikk </c:v>
                </c:pt>
                <c:pt idx="9">
                  <c:v> Kroppsøving </c:v>
                </c:pt>
                <c:pt idx="10">
                  <c:v> Norsk </c:v>
                </c:pt>
                <c:pt idx="11">
                  <c:v> Naturfag </c:v>
                </c:pt>
                <c:pt idx="12">
                  <c:v> Matematikk </c:v>
                </c:pt>
                <c:pt idx="13">
                  <c:v> Ingen fag </c:v>
                </c:pt>
              </c:strCache>
            </c:strRef>
          </c:cat>
          <c:val>
            <c:numRef>
              <c:f>'Ark1'!$P$610:$AC$610</c:f>
              <c:numCache>
                <c:formatCode>0</c:formatCode>
                <c:ptCount val="14"/>
                <c:pt idx="0">
                  <c:v>0</c:v>
                </c:pt>
                <c:pt idx="1">
                  <c:v>0</c:v>
                </c:pt>
                <c:pt idx="2">
                  <c:v>7.1</c:v>
                </c:pt>
                <c:pt idx="3">
                  <c:v>13.1</c:v>
                </c:pt>
                <c:pt idx="4">
                  <c:v>19</c:v>
                </c:pt>
                <c:pt idx="5">
                  <c:v>20.2</c:v>
                </c:pt>
                <c:pt idx="6">
                  <c:v>17.899999999999999</c:v>
                </c:pt>
                <c:pt idx="7">
                  <c:v>29.8</c:v>
                </c:pt>
                <c:pt idx="8">
                  <c:v>21.4</c:v>
                </c:pt>
                <c:pt idx="9">
                  <c:v>26.2</c:v>
                </c:pt>
                <c:pt idx="10">
                  <c:v>28.6</c:v>
                </c:pt>
                <c:pt idx="11">
                  <c:v>23.8</c:v>
                </c:pt>
                <c:pt idx="12">
                  <c:v>45.2</c:v>
                </c:pt>
                <c:pt idx="13">
                  <c:v>34.5</c:v>
                </c:pt>
              </c:numCache>
            </c:numRef>
          </c:val>
          <c:extLst>
            <c:ext xmlns:c16="http://schemas.microsoft.com/office/drawing/2014/chart" uri="{C3380CC4-5D6E-409C-BE32-E72D297353CC}">
              <c16:uniqueId val="{00000005-E115-462E-8437-68656C764BA0}"/>
            </c:ext>
          </c:extLst>
        </c:ser>
        <c:ser>
          <c:idx val="2"/>
          <c:order val="2"/>
          <c:tx>
            <c:strRef>
              <c:f>'Ark1'!$A$611</c:f>
              <c:strCache>
                <c:ptCount val="1"/>
                <c:pt idx="0">
                  <c:v>Sør- og Vest-Norge (N=133)</c:v>
                </c:pt>
              </c:strCache>
            </c:strRef>
          </c:tx>
          <c:spPr>
            <a:solidFill>
              <a:schemeClr val="accent3"/>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6-E115-462E-8437-68656C764BA0}"/>
                </c:ext>
              </c:extLst>
            </c:dLbl>
            <c:dLbl>
              <c:idx val="1"/>
              <c:delete val="1"/>
              <c:extLst>
                <c:ext xmlns:c15="http://schemas.microsoft.com/office/drawing/2012/chart" uri="{CE6537A1-D6FC-4f65-9D91-7224C49458BB}"/>
                <c:ext xmlns:c16="http://schemas.microsoft.com/office/drawing/2014/chart" uri="{C3380CC4-5D6E-409C-BE32-E72D297353CC}">
                  <c16:uniqueId val="{00000007-E115-462E-8437-68656C764BA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'Ark1'!$P$608:$AC$608</c:f>
              <c:strCache>
                <c:ptCount val="14"/>
                <c:pt idx="0">
                  <c:v> Samisk </c:v>
                </c:pt>
                <c:pt idx="1">
                  <c:v> KRLE samisk </c:v>
                </c:pt>
                <c:pt idx="2">
                  <c:v> Fremmedspråk </c:v>
                </c:pt>
                <c:pt idx="3">
                  <c:v> Mat og helse </c:v>
                </c:pt>
                <c:pt idx="4">
                  <c:v> KRLE </c:v>
                </c:pt>
                <c:pt idx="5">
                  <c:v> Samfunnsfag </c:v>
                </c:pt>
                <c:pt idx="6">
                  <c:v> Kunst og håndverk </c:v>
                </c:pt>
                <c:pt idx="7">
                  <c:v> Engelsk </c:v>
                </c:pt>
                <c:pt idx="8">
                  <c:v> Musikk </c:v>
                </c:pt>
                <c:pt idx="9">
                  <c:v> Kroppsøving </c:v>
                </c:pt>
                <c:pt idx="10">
                  <c:v> Norsk </c:v>
                </c:pt>
                <c:pt idx="11">
                  <c:v> Naturfag </c:v>
                </c:pt>
                <c:pt idx="12">
                  <c:v> Matematikk </c:v>
                </c:pt>
                <c:pt idx="13">
                  <c:v> Ingen fag </c:v>
                </c:pt>
              </c:strCache>
            </c:strRef>
          </c:cat>
          <c:val>
            <c:numRef>
              <c:f>'Ark1'!$P$611:$AC$611</c:f>
              <c:numCache>
                <c:formatCode>0</c:formatCode>
                <c:ptCount val="14"/>
                <c:pt idx="0">
                  <c:v>0</c:v>
                </c:pt>
                <c:pt idx="1">
                  <c:v>0</c:v>
                </c:pt>
                <c:pt idx="2">
                  <c:v>5.3</c:v>
                </c:pt>
                <c:pt idx="3">
                  <c:v>12.8</c:v>
                </c:pt>
                <c:pt idx="4">
                  <c:v>15</c:v>
                </c:pt>
                <c:pt idx="5">
                  <c:v>18.8</c:v>
                </c:pt>
                <c:pt idx="6">
                  <c:v>19.5</c:v>
                </c:pt>
                <c:pt idx="7">
                  <c:v>15.8</c:v>
                </c:pt>
                <c:pt idx="8">
                  <c:v>21.1</c:v>
                </c:pt>
                <c:pt idx="9">
                  <c:v>21.8</c:v>
                </c:pt>
                <c:pt idx="10">
                  <c:v>17.3</c:v>
                </c:pt>
                <c:pt idx="11">
                  <c:v>24.1</c:v>
                </c:pt>
                <c:pt idx="12">
                  <c:v>29.3</c:v>
                </c:pt>
                <c:pt idx="13">
                  <c:v>42.9</c:v>
                </c:pt>
              </c:numCache>
            </c:numRef>
          </c:val>
          <c:extLst>
            <c:ext xmlns:c16="http://schemas.microsoft.com/office/drawing/2014/chart" uri="{C3380CC4-5D6E-409C-BE32-E72D297353CC}">
              <c16:uniqueId val="{00000008-E115-462E-8437-68656C764BA0}"/>
            </c:ext>
          </c:extLst>
        </c:ser>
        <c:ser>
          <c:idx val="3"/>
          <c:order val="3"/>
          <c:tx>
            <c:strRef>
              <c:f>'Ark1'!$A$612</c:f>
              <c:strCache>
                <c:ptCount val="1"/>
                <c:pt idx="0">
                  <c:v>Midt- og Nord-Norge (N=62)</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'Ark1'!$P$608:$AC$608</c:f>
              <c:strCache>
                <c:ptCount val="14"/>
                <c:pt idx="0">
                  <c:v> Samisk </c:v>
                </c:pt>
                <c:pt idx="1">
                  <c:v> KRLE samisk </c:v>
                </c:pt>
                <c:pt idx="2">
                  <c:v> Fremmedspråk </c:v>
                </c:pt>
                <c:pt idx="3">
                  <c:v> Mat og helse </c:v>
                </c:pt>
                <c:pt idx="4">
                  <c:v> KRLE </c:v>
                </c:pt>
                <c:pt idx="5">
                  <c:v> Samfunnsfag </c:v>
                </c:pt>
                <c:pt idx="6">
                  <c:v> Kunst og håndverk </c:v>
                </c:pt>
                <c:pt idx="7">
                  <c:v> Engelsk </c:v>
                </c:pt>
                <c:pt idx="8">
                  <c:v> Musikk </c:v>
                </c:pt>
                <c:pt idx="9">
                  <c:v> Kroppsøving </c:v>
                </c:pt>
                <c:pt idx="10">
                  <c:v> Norsk </c:v>
                </c:pt>
                <c:pt idx="11">
                  <c:v> Naturfag </c:v>
                </c:pt>
                <c:pt idx="12">
                  <c:v> Matematikk </c:v>
                </c:pt>
                <c:pt idx="13">
                  <c:v> Ingen fag </c:v>
                </c:pt>
              </c:strCache>
            </c:strRef>
          </c:cat>
          <c:val>
            <c:numRef>
              <c:f>'Ark1'!$P$612:$AC$612</c:f>
              <c:numCache>
                <c:formatCode>0</c:formatCode>
                <c:ptCount val="14"/>
                <c:pt idx="0">
                  <c:v>4.8</c:v>
                </c:pt>
                <c:pt idx="1">
                  <c:v>4.8</c:v>
                </c:pt>
                <c:pt idx="2">
                  <c:v>4.8</c:v>
                </c:pt>
                <c:pt idx="3">
                  <c:v>12.9</c:v>
                </c:pt>
                <c:pt idx="4">
                  <c:v>14.5</c:v>
                </c:pt>
                <c:pt idx="5">
                  <c:v>12.9</c:v>
                </c:pt>
                <c:pt idx="6">
                  <c:v>25.8</c:v>
                </c:pt>
                <c:pt idx="7">
                  <c:v>17.7</c:v>
                </c:pt>
                <c:pt idx="8">
                  <c:v>22.6</c:v>
                </c:pt>
                <c:pt idx="9">
                  <c:v>19.399999999999999</c:v>
                </c:pt>
                <c:pt idx="10">
                  <c:v>19.399999999999999</c:v>
                </c:pt>
                <c:pt idx="11">
                  <c:v>16.100000000000001</c:v>
                </c:pt>
                <c:pt idx="12">
                  <c:v>32.299999999999997</c:v>
                </c:pt>
                <c:pt idx="13">
                  <c:v>48.4</c:v>
                </c:pt>
              </c:numCache>
            </c:numRef>
          </c:val>
          <c:extLst>
            <c:ext xmlns:c16="http://schemas.microsoft.com/office/drawing/2014/chart" uri="{C3380CC4-5D6E-409C-BE32-E72D297353CC}">
              <c16:uniqueId val="{00000009-E115-462E-8437-68656C764BA0}"/>
            </c:ext>
          </c:extLst>
        </c:ser>
        <c:dLbls>
          <c:showLegendKey val="0"/>
          <c:showVal val="0"/>
          <c:showCatName val="0"/>
          <c:showSerName val="0"/>
          <c:showPercent val="0"/>
          <c:showBubbleSize val="0"/>
        </c:dLbls>
        <c:gapWidth val="150"/>
        <c:axId val="862146976"/>
        <c:axId val="862147456"/>
      </c:barChart>
      <c:catAx>
        <c:axId val="8621469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862147456"/>
        <c:crosses val="autoZero"/>
        <c:auto val="1"/>
        <c:lblAlgn val="ctr"/>
        <c:lblOffset val="100"/>
        <c:noMultiLvlLbl val="0"/>
      </c:catAx>
      <c:valAx>
        <c:axId val="862147456"/>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862146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NIFU">
      <a:dk1>
        <a:sysClr val="windowText" lastClr="000000"/>
      </a:dk1>
      <a:lt1>
        <a:sysClr val="window" lastClr="FFFFFF"/>
      </a:lt1>
      <a:dk2>
        <a:srgbClr val="44546A"/>
      </a:dk2>
      <a:lt2>
        <a:srgbClr val="E7E6E6"/>
      </a:lt2>
      <a:accent1>
        <a:srgbClr val="C84957"/>
      </a:accent1>
      <a:accent2>
        <a:srgbClr val="363636"/>
      </a:accent2>
      <a:accent3>
        <a:srgbClr val="EDE2D2"/>
      </a:accent3>
      <a:accent4>
        <a:srgbClr val="2D8E9F"/>
      </a:accent4>
      <a:accent5>
        <a:srgbClr val="DBD2E0"/>
      </a:accent5>
      <a:accent6>
        <a:srgbClr val="E8AE63"/>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dm:cachedDataManifest xmlns:cdm="http://schemas.microsoft.com/2004/VisualStudio/Tools/Applications/CachedDataManifest.xsd" cdm:revision="1"/>
</file>

<file path=customXml/item4.xml><?xml version="1.0" encoding="utf-8"?>
<p:properties xmlns:p="http://schemas.microsoft.com/office/2006/metadata/properties" xmlns:xsi="http://www.w3.org/2001/XMLSchema-instance" xmlns:pc="http://schemas.microsoft.com/office/infopath/2007/PartnerControls">
  <documentManagement>
    <SharedWithUsers xmlns="680dfa87-625d-4019-a1f9-8d32cbbadbad">
      <UserInfo>
        <DisplayName>Roger Andre Federici</DisplayName>
        <AccountId>13</AccountId>
        <AccountType/>
      </UserInfo>
    </SharedWithUsers>
    <lcf76f155ced4ddcb4097134ff3c332f xmlns="7f578f00-66a8-4c4d-bbce-dd3d3cb93572">
      <Terms xmlns="http://schemas.microsoft.com/office/infopath/2007/PartnerControls"/>
    </lcf76f155ced4ddcb4097134ff3c332f>
    <TaxCatchAll xmlns="680dfa87-625d-4019-a1f9-8d32cbbadbad"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kument" ma:contentTypeID="0x01010094C09B0131D89A4E8F1449CD35C45857" ma:contentTypeVersion="14" ma:contentTypeDescription="Opprett et nytt dokument." ma:contentTypeScope="" ma:versionID="63365239ac5a28958a4783841fd31d69">
  <xsd:schema xmlns:xsd="http://www.w3.org/2001/XMLSchema" xmlns:xs="http://www.w3.org/2001/XMLSchema" xmlns:p="http://schemas.microsoft.com/office/2006/metadata/properties" xmlns:ns2="7f578f00-66a8-4c4d-bbce-dd3d3cb93572" xmlns:ns3="680dfa87-625d-4019-a1f9-8d32cbbadbad" targetNamespace="http://schemas.microsoft.com/office/2006/metadata/properties" ma:root="true" ma:fieldsID="69db9cd0c96b4a17eccec4467379020a" ns2:_="" ns3:_="">
    <xsd:import namespace="7f578f00-66a8-4c4d-bbce-dd3d3cb93572"/>
    <xsd:import namespace="680dfa87-625d-4019-a1f9-8d32cbbadba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lcf76f155ced4ddcb4097134ff3c332f" minOccurs="0"/>
                <xsd:element ref="ns3:TaxCatchAll"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578f00-66a8-4c4d-bbce-dd3d3cb935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lcf76f155ced4ddcb4097134ff3c332f" ma:index="18" nillable="true" ma:taxonomy="true" ma:internalName="lcf76f155ced4ddcb4097134ff3c332f" ma:taxonomyFieldName="MediaServiceImageTags" ma:displayName="Bildemerkelapper" ma:readOnly="false" ma:fieldId="{5cf76f15-5ced-4ddc-b409-7134ff3c332f}" ma:taxonomyMulti="true" ma:sspId="9e38e3b8-c49d-4d39-b090-a295a8e129e6" ma:termSetId="09814cd3-568e-fe90-9814-8d621ff8fb84" ma:anchorId="fba54fb3-c3e1-fe81-a776-ca4b69148c4d" ma:open="true" ma:isKeyword="false">
      <xsd:complexType>
        <xsd:sequence>
          <xsd:element ref="pc:Terms" minOccurs="0" maxOccurs="1"/>
        </xsd:sequence>
      </xsd:complex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0dfa87-625d-4019-a1f9-8d32cbbadbad" elementFormDefault="qualified">
    <xsd:import namespace="http://schemas.microsoft.com/office/2006/documentManagement/types"/>
    <xsd:import namespace="http://schemas.microsoft.com/office/infopath/2007/PartnerControls"/>
    <xsd:element name="SharedWithUsers" ma:index="15"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lingsdetaljer" ma:internalName="SharedWithDetails" ma:readOnly="true">
      <xsd:simpleType>
        <xsd:restriction base="dms:Note">
          <xsd:maxLength value="255"/>
        </xsd:restriction>
      </xsd:simpleType>
    </xsd:element>
    <xsd:element name="TaxCatchAll" ma:index="19" nillable="true" ma:displayName="Taxonomy Catch All Column" ma:hidden="true" ma:list="{cecbf5a4-16e3-4515-a837-52b4b988efa0}" ma:internalName="TaxCatchAll" ma:showField="CatchAllData" ma:web="680dfa87-625d-4019-a1f9-8d32cbbadb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046DA32-EFA8-4814-9F71-12F2A4B307DA}">
  <ds:schemaRefs>
    <ds:schemaRef ds:uri="http://schemas.openxmlformats.org/officeDocument/2006/bibliography"/>
  </ds:schemaRefs>
</ds:datastoreItem>
</file>

<file path=customXml/itemProps2.xml><?xml version="1.0" encoding="utf-8"?>
<ds:datastoreItem xmlns:ds="http://schemas.openxmlformats.org/officeDocument/2006/customXml" ds:itemID="{8EE905DB-10ED-4BE5-BB0A-C0CF7DC5BA67}">
  <ds:schemaRefs>
    <ds:schemaRef ds:uri="http://schemas.microsoft.com/sharepoint/v3/contenttype/forms"/>
  </ds:schemaRefs>
</ds:datastoreItem>
</file>

<file path=customXml/itemProps3.xml><?xml version="1.0" encoding="utf-8"?>
<ds:datastoreItem xmlns:ds="http://schemas.openxmlformats.org/officeDocument/2006/customXml" ds:itemID="{B185A085-ECDF-4300-82E1-FD64F9571008}">
  <ds:schemaRefs>
    <ds:schemaRef ds:uri="http://schemas.microsoft.com/2004/VisualStudio/Tools/Applications/CachedDataManifest.xsd"/>
  </ds:schemaRefs>
</ds:datastoreItem>
</file>

<file path=customXml/itemProps4.xml><?xml version="1.0" encoding="utf-8"?>
<ds:datastoreItem xmlns:ds="http://schemas.openxmlformats.org/officeDocument/2006/customXml" ds:itemID="{2BBC150F-2CF0-4E52-BB41-997355A53E4F}">
  <ds:schemaRefs>
    <ds:schemaRef ds:uri="http://schemas.microsoft.com/office/2006/metadata/properties"/>
    <ds:schemaRef ds:uri="http://schemas.microsoft.com/office/infopath/2007/PartnerControls"/>
    <ds:schemaRef ds:uri="1b331b57-8288-4d70-b78d-ba6ce9ec63f9"/>
    <ds:schemaRef ds:uri="f040431a-70fb-4ca0-b569-1b577e504afc"/>
  </ds:schemaRefs>
</ds:datastoreItem>
</file>

<file path=customXml/itemProps5.xml><?xml version="1.0" encoding="utf-8"?>
<ds:datastoreItem xmlns:ds="http://schemas.openxmlformats.org/officeDocument/2006/customXml" ds:itemID="{19C85F13-C326-492F-ADED-8BEB14C1908B}"/>
</file>

<file path=docProps/app.xml><?xml version="1.0" encoding="utf-8"?>
<Properties xmlns="http://schemas.openxmlformats.org/officeDocument/2006/extended-properties" xmlns:vt="http://schemas.openxmlformats.org/officeDocument/2006/docPropsVTypes">
  <Template>Normal</Template>
  <TotalTime>33</TotalTime>
  <Pages>135</Pages>
  <Words>35053</Words>
  <Characters>185786</Characters>
  <Application>Microsoft Office Word</Application>
  <DocSecurity>0</DocSecurity>
  <Lines>1548</Lines>
  <Paragraphs>440</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220399</CharactersWithSpaces>
  <SharedDoc>false</SharedDoc>
  <HLinks>
    <vt:vector size="870" baseType="variant">
      <vt:variant>
        <vt:i4>1310768</vt:i4>
      </vt:variant>
      <vt:variant>
        <vt:i4>1793</vt:i4>
      </vt:variant>
      <vt:variant>
        <vt:i4>0</vt:i4>
      </vt:variant>
      <vt:variant>
        <vt:i4>5</vt:i4>
      </vt:variant>
      <vt:variant>
        <vt:lpwstr/>
      </vt:variant>
      <vt:variant>
        <vt:lpwstr>_Toc137547228</vt:lpwstr>
      </vt:variant>
      <vt:variant>
        <vt:i4>1310768</vt:i4>
      </vt:variant>
      <vt:variant>
        <vt:i4>1787</vt:i4>
      </vt:variant>
      <vt:variant>
        <vt:i4>0</vt:i4>
      </vt:variant>
      <vt:variant>
        <vt:i4>5</vt:i4>
      </vt:variant>
      <vt:variant>
        <vt:lpwstr/>
      </vt:variant>
      <vt:variant>
        <vt:lpwstr>_Toc137547227</vt:lpwstr>
      </vt:variant>
      <vt:variant>
        <vt:i4>1310768</vt:i4>
      </vt:variant>
      <vt:variant>
        <vt:i4>1781</vt:i4>
      </vt:variant>
      <vt:variant>
        <vt:i4>0</vt:i4>
      </vt:variant>
      <vt:variant>
        <vt:i4>5</vt:i4>
      </vt:variant>
      <vt:variant>
        <vt:lpwstr/>
      </vt:variant>
      <vt:variant>
        <vt:lpwstr>_Toc137547226</vt:lpwstr>
      </vt:variant>
      <vt:variant>
        <vt:i4>1310768</vt:i4>
      </vt:variant>
      <vt:variant>
        <vt:i4>1775</vt:i4>
      </vt:variant>
      <vt:variant>
        <vt:i4>0</vt:i4>
      </vt:variant>
      <vt:variant>
        <vt:i4>5</vt:i4>
      </vt:variant>
      <vt:variant>
        <vt:lpwstr/>
      </vt:variant>
      <vt:variant>
        <vt:lpwstr>_Toc137547225</vt:lpwstr>
      </vt:variant>
      <vt:variant>
        <vt:i4>1310768</vt:i4>
      </vt:variant>
      <vt:variant>
        <vt:i4>1769</vt:i4>
      </vt:variant>
      <vt:variant>
        <vt:i4>0</vt:i4>
      </vt:variant>
      <vt:variant>
        <vt:i4>5</vt:i4>
      </vt:variant>
      <vt:variant>
        <vt:lpwstr/>
      </vt:variant>
      <vt:variant>
        <vt:lpwstr>_Toc137547224</vt:lpwstr>
      </vt:variant>
      <vt:variant>
        <vt:i4>1310768</vt:i4>
      </vt:variant>
      <vt:variant>
        <vt:i4>1763</vt:i4>
      </vt:variant>
      <vt:variant>
        <vt:i4>0</vt:i4>
      </vt:variant>
      <vt:variant>
        <vt:i4>5</vt:i4>
      </vt:variant>
      <vt:variant>
        <vt:lpwstr/>
      </vt:variant>
      <vt:variant>
        <vt:lpwstr>_Toc137547223</vt:lpwstr>
      </vt:variant>
      <vt:variant>
        <vt:i4>1310768</vt:i4>
      </vt:variant>
      <vt:variant>
        <vt:i4>1757</vt:i4>
      </vt:variant>
      <vt:variant>
        <vt:i4>0</vt:i4>
      </vt:variant>
      <vt:variant>
        <vt:i4>5</vt:i4>
      </vt:variant>
      <vt:variant>
        <vt:lpwstr/>
      </vt:variant>
      <vt:variant>
        <vt:lpwstr>_Toc137547222</vt:lpwstr>
      </vt:variant>
      <vt:variant>
        <vt:i4>1310768</vt:i4>
      </vt:variant>
      <vt:variant>
        <vt:i4>1751</vt:i4>
      </vt:variant>
      <vt:variant>
        <vt:i4>0</vt:i4>
      </vt:variant>
      <vt:variant>
        <vt:i4>5</vt:i4>
      </vt:variant>
      <vt:variant>
        <vt:lpwstr/>
      </vt:variant>
      <vt:variant>
        <vt:lpwstr>_Toc137547221</vt:lpwstr>
      </vt:variant>
      <vt:variant>
        <vt:i4>1310768</vt:i4>
      </vt:variant>
      <vt:variant>
        <vt:i4>1745</vt:i4>
      </vt:variant>
      <vt:variant>
        <vt:i4>0</vt:i4>
      </vt:variant>
      <vt:variant>
        <vt:i4>5</vt:i4>
      </vt:variant>
      <vt:variant>
        <vt:lpwstr/>
      </vt:variant>
      <vt:variant>
        <vt:lpwstr>_Toc137547220</vt:lpwstr>
      </vt:variant>
      <vt:variant>
        <vt:i4>1507376</vt:i4>
      </vt:variant>
      <vt:variant>
        <vt:i4>1739</vt:i4>
      </vt:variant>
      <vt:variant>
        <vt:i4>0</vt:i4>
      </vt:variant>
      <vt:variant>
        <vt:i4>5</vt:i4>
      </vt:variant>
      <vt:variant>
        <vt:lpwstr/>
      </vt:variant>
      <vt:variant>
        <vt:lpwstr>_Toc137547219</vt:lpwstr>
      </vt:variant>
      <vt:variant>
        <vt:i4>1507376</vt:i4>
      </vt:variant>
      <vt:variant>
        <vt:i4>1733</vt:i4>
      </vt:variant>
      <vt:variant>
        <vt:i4>0</vt:i4>
      </vt:variant>
      <vt:variant>
        <vt:i4>5</vt:i4>
      </vt:variant>
      <vt:variant>
        <vt:lpwstr/>
      </vt:variant>
      <vt:variant>
        <vt:lpwstr>_Toc137547218</vt:lpwstr>
      </vt:variant>
      <vt:variant>
        <vt:i4>1507376</vt:i4>
      </vt:variant>
      <vt:variant>
        <vt:i4>1727</vt:i4>
      </vt:variant>
      <vt:variant>
        <vt:i4>0</vt:i4>
      </vt:variant>
      <vt:variant>
        <vt:i4>5</vt:i4>
      </vt:variant>
      <vt:variant>
        <vt:lpwstr/>
      </vt:variant>
      <vt:variant>
        <vt:lpwstr>_Toc137547217</vt:lpwstr>
      </vt:variant>
      <vt:variant>
        <vt:i4>1507376</vt:i4>
      </vt:variant>
      <vt:variant>
        <vt:i4>1721</vt:i4>
      </vt:variant>
      <vt:variant>
        <vt:i4>0</vt:i4>
      </vt:variant>
      <vt:variant>
        <vt:i4>5</vt:i4>
      </vt:variant>
      <vt:variant>
        <vt:lpwstr/>
      </vt:variant>
      <vt:variant>
        <vt:lpwstr>_Toc137547216</vt:lpwstr>
      </vt:variant>
      <vt:variant>
        <vt:i4>1507376</vt:i4>
      </vt:variant>
      <vt:variant>
        <vt:i4>1715</vt:i4>
      </vt:variant>
      <vt:variant>
        <vt:i4>0</vt:i4>
      </vt:variant>
      <vt:variant>
        <vt:i4>5</vt:i4>
      </vt:variant>
      <vt:variant>
        <vt:lpwstr/>
      </vt:variant>
      <vt:variant>
        <vt:lpwstr>_Toc137547215</vt:lpwstr>
      </vt:variant>
      <vt:variant>
        <vt:i4>1507376</vt:i4>
      </vt:variant>
      <vt:variant>
        <vt:i4>1709</vt:i4>
      </vt:variant>
      <vt:variant>
        <vt:i4>0</vt:i4>
      </vt:variant>
      <vt:variant>
        <vt:i4>5</vt:i4>
      </vt:variant>
      <vt:variant>
        <vt:lpwstr/>
      </vt:variant>
      <vt:variant>
        <vt:lpwstr>_Toc137547214</vt:lpwstr>
      </vt:variant>
      <vt:variant>
        <vt:i4>1507376</vt:i4>
      </vt:variant>
      <vt:variant>
        <vt:i4>1703</vt:i4>
      </vt:variant>
      <vt:variant>
        <vt:i4>0</vt:i4>
      </vt:variant>
      <vt:variant>
        <vt:i4>5</vt:i4>
      </vt:variant>
      <vt:variant>
        <vt:lpwstr/>
      </vt:variant>
      <vt:variant>
        <vt:lpwstr>_Toc137547213</vt:lpwstr>
      </vt:variant>
      <vt:variant>
        <vt:i4>1507376</vt:i4>
      </vt:variant>
      <vt:variant>
        <vt:i4>1697</vt:i4>
      </vt:variant>
      <vt:variant>
        <vt:i4>0</vt:i4>
      </vt:variant>
      <vt:variant>
        <vt:i4>5</vt:i4>
      </vt:variant>
      <vt:variant>
        <vt:lpwstr/>
      </vt:variant>
      <vt:variant>
        <vt:lpwstr>_Toc137547212</vt:lpwstr>
      </vt:variant>
      <vt:variant>
        <vt:i4>1507376</vt:i4>
      </vt:variant>
      <vt:variant>
        <vt:i4>1691</vt:i4>
      </vt:variant>
      <vt:variant>
        <vt:i4>0</vt:i4>
      </vt:variant>
      <vt:variant>
        <vt:i4>5</vt:i4>
      </vt:variant>
      <vt:variant>
        <vt:lpwstr/>
      </vt:variant>
      <vt:variant>
        <vt:lpwstr>_Toc137547211</vt:lpwstr>
      </vt:variant>
      <vt:variant>
        <vt:i4>1507376</vt:i4>
      </vt:variant>
      <vt:variant>
        <vt:i4>1685</vt:i4>
      </vt:variant>
      <vt:variant>
        <vt:i4>0</vt:i4>
      </vt:variant>
      <vt:variant>
        <vt:i4>5</vt:i4>
      </vt:variant>
      <vt:variant>
        <vt:lpwstr/>
      </vt:variant>
      <vt:variant>
        <vt:lpwstr>_Toc137547210</vt:lpwstr>
      </vt:variant>
      <vt:variant>
        <vt:i4>1441840</vt:i4>
      </vt:variant>
      <vt:variant>
        <vt:i4>1679</vt:i4>
      </vt:variant>
      <vt:variant>
        <vt:i4>0</vt:i4>
      </vt:variant>
      <vt:variant>
        <vt:i4>5</vt:i4>
      </vt:variant>
      <vt:variant>
        <vt:lpwstr/>
      </vt:variant>
      <vt:variant>
        <vt:lpwstr>_Toc137547209</vt:lpwstr>
      </vt:variant>
      <vt:variant>
        <vt:i4>1441840</vt:i4>
      </vt:variant>
      <vt:variant>
        <vt:i4>1673</vt:i4>
      </vt:variant>
      <vt:variant>
        <vt:i4>0</vt:i4>
      </vt:variant>
      <vt:variant>
        <vt:i4>5</vt:i4>
      </vt:variant>
      <vt:variant>
        <vt:lpwstr/>
      </vt:variant>
      <vt:variant>
        <vt:lpwstr>_Toc137547208</vt:lpwstr>
      </vt:variant>
      <vt:variant>
        <vt:i4>1441840</vt:i4>
      </vt:variant>
      <vt:variant>
        <vt:i4>1667</vt:i4>
      </vt:variant>
      <vt:variant>
        <vt:i4>0</vt:i4>
      </vt:variant>
      <vt:variant>
        <vt:i4>5</vt:i4>
      </vt:variant>
      <vt:variant>
        <vt:lpwstr/>
      </vt:variant>
      <vt:variant>
        <vt:lpwstr>_Toc137547207</vt:lpwstr>
      </vt:variant>
      <vt:variant>
        <vt:i4>1441840</vt:i4>
      </vt:variant>
      <vt:variant>
        <vt:i4>1661</vt:i4>
      </vt:variant>
      <vt:variant>
        <vt:i4>0</vt:i4>
      </vt:variant>
      <vt:variant>
        <vt:i4>5</vt:i4>
      </vt:variant>
      <vt:variant>
        <vt:lpwstr/>
      </vt:variant>
      <vt:variant>
        <vt:lpwstr>_Toc137547206</vt:lpwstr>
      </vt:variant>
      <vt:variant>
        <vt:i4>1441840</vt:i4>
      </vt:variant>
      <vt:variant>
        <vt:i4>1655</vt:i4>
      </vt:variant>
      <vt:variant>
        <vt:i4>0</vt:i4>
      </vt:variant>
      <vt:variant>
        <vt:i4>5</vt:i4>
      </vt:variant>
      <vt:variant>
        <vt:lpwstr/>
      </vt:variant>
      <vt:variant>
        <vt:lpwstr>_Toc137547205</vt:lpwstr>
      </vt:variant>
      <vt:variant>
        <vt:i4>1441840</vt:i4>
      </vt:variant>
      <vt:variant>
        <vt:i4>1649</vt:i4>
      </vt:variant>
      <vt:variant>
        <vt:i4>0</vt:i4>
      </vt:variant>
      <vt:variant>
        <vt:i4>5</vt:i4>
      </vt:variant>
      <vt:variant>
        <vt:lpwstr/>
      </vt:variant>
      <vt:variant>
        <vt:lpwstr>_Toc137547204</vt:lpwstr>
      </vt:variant>
      <vt:variant>
        <vt:i4>1441840</vt:i4>
      </vt:variant>
      <vt:variant>
        <vt:i4>1643</vt:i4>
      </vt:variant>
      <vt:variant>
        <vt:i4>0</vt:i4>
      </vt:variant>
      <vt:variant>
        <vt:i4>5</vt:i4>
      </vt:variant>
      <vt:variant>
        <vt:lpwstr/>
      </vt:variant>
      <vt:variant>
        <vt:lpwstr>_Toc137547203</vt:lpwstr>
      </vt:variant>
      <vt:variant>
        <vt:i4>1441840</vt:i4>
      </vt:variant>
      <vt:variant>
        <vt:i4>1637</vt:i4>
      </vt:variant>
      <vt:variant>
        <vt:i4>0</vt:i4>
      </vt:variant>
      <vt:variant>
        <vt:i4>5</vt:i4>
      </vt:variant>
      <vt:variant>
        <vt:lpwstr/>
      </vt:variant>
      <vt:variant>
        <vt:lpwstr>_Toc137547202</vt:lpwstr>
      </vt:variant>
      <vt:variant>
        <vt:i4>1441840</vt:i4>
      </vt:variant>
      <vt:variant>
        <vt:i4>1631</vt:i4>
      </vt:variant>
      <vt:variant>
        <vt:i4>0</vt:i4>
      </vt:variant>
      <vt:variant>
        <vt:i4>5</vt:i4>
      </vt:variant>
      <vt:variant>
        <vt:lpwstr/>
      </vt:variant>
      <vt:variant>
        <vt:lpwstr>_Toc137547201</vt:lpwstr>
      </vt:variant>
      <vt:variant>
        <vt:i4>1441840</vt:i4>
      </vt:variant>
      <vt:variant>
        <vt:i4>1625</vt:i4>
      </vt:variant>
      <vt:variant>
        <vt:i4>0</vt:i4>
      </vt:variant>
      <vt:variant>
        <vt:i4>5</vt:i4>
      </vt:variant>
      <vt:variant>
        <vt:lpwstr/>
      </vt:variant>
      <vt:variant>
        <vt:lpwstr>_Toc137547200</vt:lpwstr>
      </vt:variant>
      <vt:variant>
        <vt:i4>2031667</vt:i4>
      </vt:variant>
      <vt:variant>
        <vt:i4>1619</vt:i4>
      </vt:variant>
      <vt:variant>
        <vt:i4>0</vt:i4>
      </vt:variant>
      <vt:variant>
        <vt:i4>5</vt:i4>
      </vt:variant>
      <vt:variant>
        <vt:lpwstr/>
      </vt:variant>
      <vt:variant>
        <vt:lpwstr>_Toc137547199</vt:lpwstr>
      </vt:variant>
      <vt:variant>
        <vt:i4>2031667</vt:i4>
      </vt:variant>
      <vt:variant>
        <vt:i4>1613</vt:i4>
      </vt:variant>
      <vt:variant>
        <vt:i4>0</vt:i4>
      </vt:variant>
      <vt:variant>
        <vt:i4>5</vt:i4>
      </vt:variant>
      <vt:variant>
        <vt:lpwstr/>
      </vt:variant>
      <vt:variant>
        <vt:lpwstr>_Toc137547198</vt:lpwstr>
      </vt:variant>
      <vt:variant>
        <vt:i4>2031667</vt:i4>
      </vt:variant>
      <vt:variant>
        <vt:i4>1607</vt:i4>
      </vt:variant>
      <vt:variant>
        <vt:i4>0</vt:i4>
      </vt:variant>
      <vt:variant>
        <vt:i4>5</vt:i4>
      </vt:variant>
      <vt:variant>
        <vt:lpwstr/>
      </vt:variant>
      <vt:variant>
        <vt:lpwstr>_Toc137547197</vt:lpwstr>
      </vt:variant>
      <vt:variant>
        <vt:i4>2031667</vt:i4>
      </vt:variant>
      <vt:variant>
        <vt:i4>1601</vt:i4>
      </vt:variant>
      <vt:variant>
        <vt:i4>0</vt:i4>
      </vt:variant>
      <vt:variant>
        <vt:i4>5</vt:i4>
      </vt:variant>
      <vt:variant>
        <vt:lpwstr/>
      </vt:variant>
      <vt:variant>
        <vt:lpwstr>_Toc137547196</vt:lpwstr>
      </vt:variant>
      <vt:variant>
        <vt:i4>2031667</vt:i4>
      </vt:variant>
      <vt:variant>
        <vt:i4>1595</vt:i4>
      </vt:variant>
      <vt:variant>
        <vt:i4>0</vt:i4>
      </vt:variant>
      <vt:variant>
        <vt:i4>5</vt:i4>
      </vt:variant>
      <vt:variant>
        <vt:lpwstr/>
      </vt:variant>
      <vt:variant>
        <vt:lpwstr>_Toc137547195</vt:lpwstr>
      </vt:variant>
      <vt:variant>
        <vt:i4>2031667</vt:i4>
      </vt:variant>
      <vt:variant>
        <vt:i4>1589</vt:i4>
      </vt:variant>
      <vt:variant>
        <vt:i4>0</vt:i4>
      </vt:variant>
      <vt:variant>
        <vt:i4>5</vt:i4>
      </vt:variant>
      <vt:variant>
        <vt:lpwstr/>
      </vt:variant>
      <vt:variant>
        <vt:lpwstr>_Toc137547194</vt:lpwstr>
      </vt:variant>
      <vt:variant>
        <vt:i4>2031667</vt:i4>
      </vt:variant>
      <vt:variant>
        <vt:i4>1583</vt:i4>
      </vt:variant>
      <vt:variant>
        <vt:i4>0</vt:i4>
      </vt:variant>
      <vt:variant>
        <vt:i4>5</vt:i4>
      </vt:variant>
      <vt:variant>
        <vt:lpwstr/>
      </vt:variant>
      <vt:variant>
        <vt:lpwstr>_Toc137547193</vt:lpwstr>
      </vt:variant>
      <vt:variant>
        <vt:i4>2031667</vt:i4>
      </vt:variant>
      <vt:variant>
        <vt:i4>1577</vt:i4>
      </vt:variant>
      <vt:variant>
        <vt:i4>0</vt:i4>
      </vt:variant>
      <vt:variant>
        <vt:i4>5</vt:i4>
      </vt:variant>
      <vt:variant>
        <vt:lpwstr/>
      </vt:variant>
      <vt:variant>
        <vt:lpwstr>_Toc137547192</vt:lpwstr>
      </vt:variant>
      <vt:variant>
        <vt:i4>2031667</vt:i4>
      </vt:variant>
      <vt:variant>
        <vt:i4>1571</vt:i4>
      </vt:variant>
      <vt:variant>
        <vt:i4>0</vt:i4>
      </vt:variant>
      <vt:variant>
        <vt:i4>5</vt:i4>
      </vt:variant>
      <vt:variant>
        <vt:lpwstr/>
      </vt:variant>
      <vt:variant>
        <vt:lpwstr>_Toc137547191</vt:lpwstr>
      </vt:variant>
      <vt:variant>
        <vt:i4>2031667</vt:i4>
      </vt:variant>
      <vt:variant>
        <vt:i4>1565</vt:i4>
      </vt:variant>
      <vt:variant>
        <vt:i4>0</vt:i4>
      </vt:variant>
      <vt:variant>
        <vt:i4>5</vt:i4>
      </vt:variant>
      <vt:variant>
        <vt:lpwstr/>
      </vt:variant>
      <vt:variant>
        <vt:lpwstr>_Toc137547190</vt:lpwstr>
      </vt:variant>
      <vt:variant>
        <vt:i4>1966131</vt:i4>
      </vt:variant>
      <vt:variant>
        <vt:i4>1559</vt:i4>
      </vt:variant>
      <vt:variant>
        <vt:i4>0</vt:i4>
      </vt:variant>
      <vt:variant>
        <vt:i4>5</vt:i4>
      </vt:variant>
      <vt:variant>
        <vt:lpwstr/>
      </vt:variant>
      <vt:variant>
        <vt:lpwstr>_Toc137547189</vt:lpwstr>
      </vt:variant>
      <vt:variant>
        <vt:i4>1966131</vt:i4>
      </vt:variant>
      <vt:variant>
        <vt:i4>1553</vt:i4>
      </vt:variant>
      <vt:variant>
        <vt:i4>0</vt:i4>
      </vt:variant>
      <vt:variant>
        <vt:i4>5</vt:i4>
      </vt:variant>
      <vt:variant>
        <vt:lpwstr/>
      </vt:variant>
      <vt:variant>
        <vt:lpwstr>_Toc137547188</vt:lpwstr>
      </vt:variant>
      <vt:variant>
        <vt:i4>1966131</vt:i4>
      </vt:variant>
      <vt:variant>
        <vt:i4>1547</vt:i4>
      </vt:variant>
      <vt:variant>
        <vt:i4>0</vt:i4>
      </vt:variant>
      <vt:variant>
        <vt:i4>5</vt:i4>
      </vt:variant>
      <vt:variant>
        <vt:lpwstr/>
      </vt:variant>
      <vt:variant>
        <vt:lpwstr>_Toc137547187</vt:lpwstr>
      </vt:variant>
      <vt:variant>
        <vt:i4>1966131</vt:i4>
      </vt:variant>
      <vt:variant>
        <vt:i4>1541</vt:i4>
      </vt:variant>
      <vt:variant>
        <vt:i4>0</vt:i4>
      </vt:variant>
      <vt:variant>
        <vt:i4>5</vt:i4>
      </vt:variant>
      <vt:variant>
        <vt:lpwstr/>
      </vt:variant>
      <vt:variant>
        <vt:lpwstr>_Toc137547186</vt:lpwstr>
      </vt:variant>
      <vt:variant>
        <vt:i4>1966131</vt:i4>
      </vt:variant>
      <vt:variant>
        <vt:i4>1535</vt:i4>
      </vt:variant>
      <vt:variant>
        <vt:i4>0</vt:i4>
      </vt:variant>
      <vt:variant>
        <vt:i4>5</vt:i4>
      </vt:variant>
      <vt:variant>
        <vt:lpwstr/>
      </vt:variant>
      <vt:variant>
        <vt:lpwstr>_Toc137547185</vt:lpwstr>
      </vt:variant>
      <vt:variant>
        <vt:i4>1966131</vt:i4>
      </vt:variant>
      <vt:variant>
        <vt:i4>1529</vt:i4>
      </vt:variant>
      <vt:variant>
        <vt:i4>0</vt:i4>
      </vt:variant>
      <vt:variant>
        <vt:i4>5</vt:i4>
      </vt:variant>
      <vt:variant>
        <vt:lpwstr/>
      </vt:variant>
      <vt:variant>
        <vt:lpwstr>_Toc137547184</vt:lpwstr>
      </vt:variant>
      <vt:variant>
        <vt:i4>1966131</vt:i4>
      </vt:variant>
      <vt:variant>
        <vt:i4>1523</vt:i4>
      </vt:variant>
      <vt:variant>
        <vt:i4>0</vt:i4>
      </vt:variant>
      <vt:variant>
        <vt:i4>5</vt:i4>
      </vt:variant>
      <vt:variant>
        <vt:lpwstr/>
      </vt:variant>
      <vt:variant>
        <vt:lpwstr>_Toc137547183</vt:lpwstr>
      </vt:variant>
      <vt:variant>
        <vt:i4>1966131</vt:i4>
      </vt:variant>
      <vt:variant>
        <vt:i4>1517</vt:i4>
      </vt:variant>
      <vt:variant>
        <vt:i4>0</vt:i4>
      </vt:variant>
      <vt:variant>
        <vt:i4>5</vt:i4>
      </vt:variant>
      <vt:variant>
        <vt:lpwstr/>
      </vt:variant>
      <vt:variant>
        <vt:lpwstr>_Toc137547182</vt:lpwstr>
      </vt:variant>
      <vt:variant>
        <vt:i4>1966131</vt:i4>
      </vt:variant>
      <vt:variant>
        <vt:i4>1511</vt:i4>
      </vt:variant>
      <vt:variant>
        <vt:i4>0</vt:i4>
      </vt:variant>
      <vt:variant>
        <vt:i4>5</vt:i4>
      </vt:variant>
      <vt:variant>
        <vt:lpwstr/>
      </vt:variant>
      <vt:variant>
        <vt:lpwstr>_Toc137547181</vt:lpwstr>
      </vt:variant>
      <vt:variant>
        <vt:i4>1966131</vt:i4>
      </vt:variant>
      <vt:variant>
        <vt:i4>1505</vt:i4>
      </vt:variant>
      <vt:variant>
        <vt:i4>0</vt:i4>
      </vt:variant>
      <vt:variant>
        <vt:i4>5</vt:i4>
      </vt:variant>
      <vt:variant>
        <vt:lpwstr/>
      </vt:variant>
      <vt:variant>
        <vt:lpwstr>_Toc137547180</vt:lpwstr>
      </vt:variant>
      <vt:variant>
        <vt:i4>1114163</vt:i4>
      </vt:variant>
      <vt:variant>
        <vt:i4>1499</vt:i4>
      </vt:variant>
      <vt:variant>
        <vt:i4>0</vt:i4>
      </vt:variant>
      <vt:variant>
        <vt:i4>5</vt:i4>
      </vt:variant>
      <vt:variant>
        <vt:lpwstr/>
      </vt:variant>
      <vt:variant>
        <vt:lpwstr>_Toc137547179</vt:lpwstr>
      </vt:variant>
      <vt:variant>
        <vt:i4>1114163</vt:i4>
      </vt:variant>
      <vt:variant>
        <vt:i4>1493</vt:i4>
      </vt:variant>
      <vt:variant>
        <vt:i4>0</vt:i4>
      </vt:variant>
      <vt:variant>
        <vt:i4>5</vt:i4>
      </vt:variant>
      <vt:variant>
        <vt:lpwstr/>
      </vt:variant>
      <vt:variant>
        <vt:lpwstr>_Toc137547178</vt:lpwstr>
      </vt:variant>
      <vt:variant>
        <vt:i4>1114163</vt:i4>
      </vt:variant>
      <vt:variant>
        <vt:i4>1487</vt:i4>
      </vt:variant>
      <vt:variant>
        <vt:i4>0</vt:i4>
      </vt:variant>
      <vt:variant>
        <vt:i4>5</vt:i4>
      </vt:variant>
      <vt:variant>
        <vt:lpwstr/>
      </vt:variant>
      <vt:variant>
        <vt:lpwstr>_Toc137547177</vt:lpwstr>
      </vt:variant>
      <vt:variant>
        <vt:i4>1114163</vt:i4>
      </vt:variant>
      <vt:variant>
        <vt:i4>1481</vt:i4>
      </vt:variant>
      <vt:variant>
        <vt:i4>0</vt:i4>
      </vt:variant>
      <vt:variant>
        <vt:i4>5</vt:i4>
      </vt:variant>
      <vt:variant>
        <vt:lpwstr/>
      </vt:variant>
      <vt:variant>
        <vt:lpwstr>_Toc137547176</vt:lpwstr>
      </vt:variant>
      <vt:variant>
        <vt:i4>1114163</vt:i4>
      </vt:variant>
      <vt:variant>
        <vt:i4>1475</vt:i4>
      </vt:variant>
      <vt:variant>
        <vt:i4>0</vt:i4>
      </vt:variant>
      <vt:variant>
        <vt:i4>5</vt:i4>
      </vt:variant>
      <vt:variant>
        <vt:lpwstr/>
      </vt:variant>
      <vt:variant>
        <vt:lpwstr>_Toc137547175</vt:lpwstr>
      </vt:variant>
      <vt:variant>
        <vt:i4>1114163</vt:i4>
      </vt:variant>
      <vt:variant>
        <vt:i4>1469</vt:i4>
      </vt:variant>
      <vt:variant>
        <vt:i4>0</vt:i4>
      </vt:variant>
      <vt:variant>
        <vt:i4>5</vt:i4>
      </vt:variant>
      <vt:variant>
        <vt:lpwstr/>
      </vt:variant>
      <vt:variant>
        <vt:lpwstr>_Toc137547174</vt:lpwstr>
      </vt:variant>
      <vt:variant>
        <vt:i4>1114163</vt:i4>
      </vt:variant>
      <vt:variant>
        <vt:i4>1463</vt:i4>
      </vt:variant>
      <vt:variant>
        <vt:i4>0</vt:i4>
      </vt:variant>
      <vt:variant>
        <vt:i4>5</vt:i4>
      </vt:variant>
      <vt:variant>
        <vt:lpwstr/>
      </vt:variant>
      <vt:variant>
        <vt:lpwstr>_Toc137547173</vt:lpwstr>
      </vt:variant>
      <vt:variant>
        <vt:i4>1114163</vt:i4>
      </vt:variant>
      <vt:variant>
        <vt:i4>1457</vt:i4>
      </vt:variant>
      <vt:variant>
        <vt:i4>0</vt:i4>
      </vt:variant>
      <vt:variant>
        <vt:i4>5</vt:i4>
      </vt:variant>
      <vt:variant>
        <vt:lpwstr/>
      </vt:variant>
      <vt:variant>
        <vt:lpwstr>_Toc137547172</vt:lpwstr>
      </vt:variant>
      <vt:variant>
        <vt:i4>1507382</vt:i4>
      </vt:variant>
      <vt:variant>
        <vt:i4>1448</vt:i4>
      </vt:variant>
      <vt:variant>
        <vt:i4>0</vt:i4>
      </vt:variant>
      <vt:variant>
        <vt:i4>5</vt:i4>
      </vt:variant>
      <vt:variant>
        <vt:lpwstr/>
      </vt:variant>
      <vt:variant>
        <vt:lpwstr>_Toc137546409</vt:lpwstr>
      </vt:variant>
      <vt:variant>
        <vt:i4>1507382</vt:i4>
      </vt:variant>
      <vt:variant>
        <vt:i4>1442</vt:i4>
      </vt:variant>
      <vt:variant>
        <vt:i4>0</vt:i4>
      </vt:variant>
      <vt:variant>
        <vt:i4>5</vt:i4>
      </vt:variant>
      <vt:variant>
        <vt:lpwstr/>
      </vt:variant>
      <vt:variant>
        <vt:lpwstr>_Toc137546408</vt:lpwstr>
      </vt:variant>
      <vt:variant>
        <vt:i4>1507382</vt:i4>
      </vt:variant>
      <vt:variant>
        <vt:i4>1436</vt:i4>
      </vt:variant>
      <vt:variant>
        <vt:i4>0</vt:i4>
      </vt:variant>
      <vt:variant>
        <vt:i4>5</vt:i4>
      </vt:variant>
      <vt:variant>
        <vt:lpwstr/>
      </vt:variant>
      <vt:variant>
        <vt:lpwstr>_Toc137546407</vt:lpwstr>
      </vt:variant>
      <vt:variant>
        <vt:i4>1507382</vt:i4>
      </vt:variant>
      <vt:variant>
        <vt:i4>1430</vt:i4>
      </vt:variant>
      <vt:variant>
        <vt:i4>0</vt:i4>
      </vt:variant>
      <vt:variant>
        <vt:i4>5</vt:i4>
      </vt:variant>
      <vt:variant>
        <vt:lpwstr/>
      </vt:variant>
      <vt:variant>
        <vt:lpwstr>_Toc137546406</vt:lpwstr>
      </vt:variant>
      <vt:variant>
        <vt:i4>1507382</vt:i4>
      </vt:variant>
      <vt:variant>
        <vt:i4>1424</vt:i4>
      </vt:variant>
      <vt:variant>
        <vt:i4>0</vt:i4>
      </vt:variant>
      <vt:variant>
        <vt:i4>5</vt:i4>
      </vt:variant>
      <vt:variant>
        <vt:lpwstr/>
      </vt:variant>
      <vt:variant>
        <vt:lpwstr>_Toc137546405</vt:lpwstr>
      </vt:variant>
      <vt:variant>
        <vt:i4>1507382</vt:i4>
      </vt:variant>
      <vt:variant>
        <vt:i4>1418</vt:i4>
      </vt:variant>
      <vt:variant>
        <vt:i4>0</vt:i4>
      </vt:variant>
      <vt:variant>
        <vt:i4>5</vt:i4>
      </vt:variant>
      <vt:variant>
        <vt:lpwstr/>
      </vt:variant>
      <vt:variant>
        <vt:lpwstr>_Toc137546404</vt:lpwstr>
      </vt:variant>
      <vt:variant>
        <vt:i4>1507382</vt:i4>
      </vt:variant>
      <vt:variant>
        <vt:i4>1412</vt:i4>
      </vt:variant>
      <vt:variant>
        <vt:i4>0</vt:i4>
      </vt:variant>
      <vt:variant>
        <vt:i4>5</vt:i4>
      </vt:variant>
      <vt:variant>
        <vt:lpwstr/>
      </vt:variant>
      <vt:variant>
        <vt:lpwstr>_Toc137546403</vt:lpwstr>
      </vt:variant>
      <vt:variant>
        <vt:i4>1507382</vt:i4>
      </vt:variant>
      <vt:variant>
        <vt:i4>1406</vt:i4>
      </vt:variant>
      <vt:variant>
        <vt:i4>0</vt:i4>
      </vt:variant>
      <vt:variant>
        <vt:i4>5</vt:i4>
      </vt:variant>
      <vt:variant>
        <vt:lpwstr/>
      </vt:variant>
      <vt:variant>
        <vt:lpwstr>_Toc137546402</vt:lpwstr>
      </vt:variant>
      <vt:variant>
        <vt:i4>1507382</vt:i4>
      </vt:variant>
      <vt:variant>
        <vt:i4>1400</vt:i4>
      </vt:variant>
      <vt:variant>
        <vt:i4>0</vt:i4>
      </vt:variant>
      <vt:variant>
        <vt:i4>5</vt:i4>
      </vt:variant>
      <vt:variant>
        <vt:lpwstr/>
      </vt:variant>
      <vt:variant>
        <vt:lpwstr>_Toc137546401</vt:lpwstr>
      </vt:variant>
      <vt:variant>
        <vt:i4>1507382</vt:i4>
      </vt:variant>
      <vt:variant>
        <vt:i4>1394</vt:i4>
      </vt:variant>
      <vt:variant>
        <vt:i4>0</vt:i4>
      </vt:variant>
      <vt:variant>
        <vt:i4>5</vt:i4>
      </vt:variant>
      <vt:variant>
        <vt:lpwstr/>
      </vt:variant>
      <vt:variant>
        <vt:lpwstr>_Toc137546400</vt:lpwstr>
      </vt:variant>
      <vt:variant>
        <vt:i4>1966129</vt:i4>
      </vt:variant>
      <vt:variant>
        <vt:i4>1388</vt:i4>
      </vt:variant>
      <vt:variant>
        <vt:i4>0</vt:i4>
      </vt:variant>
      <vt:variant>
        <vt:i4>5</vt:i4>
      </vt:variant>
      <vt:variant>
        <vt:lpwstr/>
      </vt:variant>
      <vt:variant>
        <vt:lpwstr>_Toc137546399</vt:lpwstr>
      </vt:variant>
      <vt:variant>
        <vt:i4>1966129</vt:i4>
      </vt:variant>
      <vt:variant>
        <vt:i4>1382</vt:i4>
      </vt:variant>
      <vt:variant>
        <vt:i4>0</vt:i4>
      </vt:variant>
      <vt:variant>
        <vt:i4>5</vt:i4>
      </vt:variant>
      <vt:variant>
        <vt:lpwstr/>
      </vt:variant>
      <vt:variant>
        <vt:lpwstr>_Toc137546398</vt:lpwstr>
      </vt:variant>
      <vt:variant>
        <vt:i4>1966129</vt:i4>
      </vt:variant>
      <vt:variant>
        <vt:i4>1376</vt:i4>
      </vt:variant>
      <vt:variant>
        <vt:i4>0</vt:i4>
      </vt:variant>
      <vt:variant>
        <vt:i4>5</vt:i4>
      </vt:variant>
      <vt:variant>
        <vt:lpwstr/>
      </vt:variant>
      <vt:variant>
        <vt:lpwstr>_Toc137546397</vt:lpwstr>
      </vt:variant>
      <vt:variant>
        <vt:i4>1966129</vt:i4>
      </vt:variant>
      <vt:variant>
        <vt:i4>1370</vt:i4>
      </vt:variant>
      <vt:variant>
        <vt:i4>0</vt:i4>
      </vt:variant>
      <vt:variant>
        <vt:i4>5</vt:i4>
      </vt:variant>
      <vt:variant>
        <vt:lpwstr/>
      </vt:variant>
      <vt:variant>
        <vt:lpwstr>_Toc137546396</vt:lpwstr>
      </vt:variant>
      <vt:variant>
        <vt:i4>1966129</vt:i4>
      </vt:variant>
      <vt:variant>
        <vt:i4>1364</vt:i4>
      </vt:variant>
      <vt:variant>
        <vt:i4>0</vt:i4>
      </vt:variant>
      <vt:variant>
        <vt:i4>5</vt:i4>
      </vt:variant>
      <vt:variant>
        <vt:lpwstr/>
      </vt:variant>
      <vt:variant>
        <vt:lpwstr>_Toc137546395</vt:lpwstr>
      </vt:variant>
      <vt:variant>
        <vt:i4>1966129</vt:i4>
      </vt:variant>
      <vt:variant>
        <vt:i4>1358</vt:i4>
      </vt:variant>
      <vt:variant>
        <vt:i4>0</vt:i4>
      </vt:variant>
      <vt:variant>
        <vt:i4>5</vt:i4>
      </vt:variant>
      <vt:variant>
        <vt:lpwstr/>
      </vt:variant>
      <vt:variant>
        <vt:lpwstr>_Toc137546394</vt:lpwstr>
      </vt:variant>
      <vt:variant>
        <vt:i4>1966129</vt:i4>
      </vt:variant>
      <vt:variant>
        <vt:i4>1352</vt:i4>
      </vt:variant>
      <vt:variant>
        <vt:i4>0</vt:i4>
      </vt:variant>
      <vt:variant>
        <vt:i4>5</vt:i4>
      </vt:variant>
      <vt:variant>
        <vt:lpwstr/>
      </vt:variant>
      <vt:variant>
        <vt:lpwstr>_Toc137546393</vt:lpwstr>
      </vt:variant>
      <vt:variant>
        <vt:i4>1966129</vt:i4>
      </vt:variant>
      <vt:variant>
        <vt:i4>1346</vt:i4>
      </vt:variant>
      <vt:variant>
        <vt:i4>0</vt:i4>
      </vt:variant>
      <vt:variant>
        <vt:i4>5</vt:i4>
      </vt:variant>
      <vt:variant>
        <vt:lpwstr/>
      </vt:variant>
      <vt:variant>
        <vt:lpwstr>_Toc137546392</vt:lpwstr>
      </vt:variant>
      <vt:variant>
        <vt:i4>1966129</vt:i4>
      </vt:variant>
      <vt:variant>
        <vt:i4>1340</vt:i4>
      </vt:variant>
      <vt:variant>
        <vt:i4>0</vt:i4>
      </vt:variant>
      <vt:variant>
        <vt:i4>5</vt:i4>
      </vt:variant>
      <vt:variant>
        <vt:lpwstr/>
      </vt:variant>
      <vt:variant>
        <vt:lpwstr>_Toc137546391</vt:lpwstr>
      </vt:variant>
      <vt:variant>
        <vt:i4>1966129</vt:i4>
      </vt:variant>
      <vt:variant>
        <vt:i4>1334</vt:i4>
      </vt:variant>
      <vt:variant>
        <vt:i4>0</vt:i4>
      </vt:variant>
      <vt:variant>
        <vt:i4>5</vt:i4>
      </vt:variant>
      <vt:variant>
        <vt:lpwstr/>
      </vt:variant>
      <vt:variant>
        <vt:lpwstr>_Toc137546390</vt:lpwstr>
      </vt:variant>
      <vt:variant>
        <vt:i4>2031665</vt:i4>
      </vt:variant>
      <vt:variant>
        <vt:i4>1328</vt:i4>
      </vt:variant>
      <vt:variant>
        <vt:i4>0</vt:i4>
      </vt:variant>
      <vt:variant>
        <vt:i4>5</vt:i4>
      </vt:variant>
      <vt:variant>
        <vt:lpwstr/>
      </vt:variant>
      <vt:variant>
        <vt:lpwstr>_Toc137546389</vt:lpwstr>
      </vt:variant>
      <vt:variant>
        <vt:i4>2031665</vt:i4>
      </vt:variant>
      <vt:variant>
        <vt:i4>1322</vt:i4>
      </vt:variant>
      <vt:variant>
        <vt:i4>0</vt:i4>
      </vt:variant>
      <vt:variant>
        <vt:i4>5</vt:i4>
      </vt:variant>
      <vt:variant>
        <vt:lpwstr/>
      </vt:variant>
      <vt:variant>
        <vt:lpwstr>_Toc137546388</vt:lpwstr>
      </vt:variant>
      <vt:variant>
        <vt:i4>2031665</vt:i4>
      </vt:variant>
      <vt:variant>
        <vt:i4>1316</vt:i4>
      </vt:variant>
      <vt:variant>
        <vt:i4>0</vt:i4>
      </vt:variant>
      <vt:variant>
        <vt:i4>5</vt:i4>
      </vt:variant>
      <vt:variant>
        <vt:lpwstr/>
      </vt:variant>
      <vt:variant>
        <vt:lpwstr>_Toc137546387</vt:lpwstr>
      </vt:variant>
      <vt:variant>
        <vt:i4>2031665</vt:i4>
      </vt:variant>
      <vt:variant>
        <vt:i4>1310</vt:i4>
      </vt:variant>
      <vt:variant>
        <vt:i4>0</vt:i4>
      </vt:variant>
      <vt:variant>
        <vt:i4>5</vt:i4>
      </vt:variant>
      <vt:variant>
        <vt:lpwstr/>
      </vt:variant>
      <vt:variant>
        <vt:lpwstr>_Toc137546386</vt:lpwstr>
      </vt:variant>
      <vt:variant>
        <vt:i4>2031665</vt:i4>
      </vt:variant>
      <vt:variant>
        <vt:i4>1304</vt:i4>
      </vt:variant>
      <vt:variant>
        <vt:i4>0</vt:i4>
      </vt:variant>
      <vt:variant>
        <vt:i4>5</vt:i4>
      </vt:variant>
      <vt:variant>
        <vt:lpwstr/>
      </vt:variant>
      <vt:variant>
        <vt:lpwstr>_Toc137546385</vt:lpwstr>
      </vt:variant>
      <vt:variant>
        <vt:i4>2031665</vt:i4>
      </vt:variant>
      <vt:variant>
        <vt:i4>1298</vt:i4>
      </vt:variant>
      <vt:variant>
        <vt:i4>0</vt:i4>
      </vt:variant>
      <vt:variant>
        <vt:i4>5</vt:i4>
      </vt:variant>
      <vt:variant>
        <vt:lpwstr/>
      </vt:variant>
      <vt:variant>
        <vt:lpwstr>_Toc137546384</vt:lpwstr>
      </vt:variant>
      <vt:variant>
        <vt:i4>2031665</vt:i4>
      </vt:variant>
      <vt:variant>
        <vt:i4>1292</vt:i4>
      </vt:variant>
      <vt:variant>
        <vt:i4>0</vt:i4>
      </vt:variant>
      <vt:variant>
        <vt:i4>5</vt:i4>
      </vt:variant>
      <vt:variant>
        <vt:lpwstr/>
      </vt:variant>
      <vt:variant>
        <vt:lpwstr>_Toc137546383</vt:lpwstr>
      </vt:variant>
      <vt:variant>
        <vt:i4>2031665</vt:i4>
      </vt:variant>
      <vt:variant>
        <vt:i4>1286</vt:i4>
      </vt:variant>
      <vt:variant>
        <vt:i4>0</vt:i4>
      </vt:variant>
      <vt:variant>
        <vt:i4>5</vt:i4>
      </vt:variant>
      <vt:variant>
        <vt:lpwstr/>
      </vt:variant>
      <vt:variant>
        <vt:lpwstr>_Toc137546382</vt:lpwstr>
      </vt:variant>
      <vt:variant>
        <vt:i4>2031665</vt:i4>
      </vt:variant>
      <vt:variant>
        <vt:i4>1280</vt:i4>
      </vt:variant>
      <vt:variant>
        <vt:i4>0</vt:i4>
      </vt:variant>
      <vt:variant>
        <vt:i4>5</vt:i4>
      </vt:variant>
      <vt:variant>
        <vt:lpwstr/>
      </vt:variant>
      <vt:variant>
        <vt:lpwstr>_Toc137546381</vt:lpwstr>
      </vt:variant>
      <vt:variant>
        <vt:i4>2031665</vt:i4>
      </vt:variant>
      <vt:variant>
        <vt:i4>1274</vt:i4>
      </vt:variant>
      <vt:variant>
        <vt:i4>0</vt:i4>
      </vt:variant>
      <vt:variant>
        <vt:i4>5</vt:i4>
      </vt:variant>
      <vt:variant>
        <vt:lpwstr/>
      </vt:variant>
      <vt:variant>
        <vt:lpwstr>_Toc137546380</vt:lpwstr>
      </vt:variant>
      <vt:variant>
        <vt:i4>1048625</vt:i4>
      </vt:variant>
      <vt:variant>
        <vt:i4>1268</vt:i4>
      </vt:variant>
      <vt:variant>
        <vt:i4>0</vt:i4>
      </vt:variant>
      <vt:variant>
        <vt:i4>5</vt:i4>
      </vt:variant>
      <vt:variant>
        <vt:lpwstr/>
      </vt:variant>
      <vt:variant>
        <vt:lpwstr>_Toc137546379</vt:lpwstr>
      </vt:variant>
      <vt:variant>
        <vt:i4>1048625</vt:i4>
      </vt:variant>
      <vt:variant>
        <vt:i4>1262</vt:i4>
      </vt:variant>
      <vt:variant>
        <vt:i4>0</vt:i4>
      </vt:variant>
      <vt:variant>
        <vt:i4>5</vt:i4>
      </vt:variant>
      <vt:variant>
        <vt:lpwstr/>
      </vt:variant>
      <vt:variant>
        <vt:lpwstr>_Toc137546378</vt:lpwstr>
      </vt:variant>
      <vt:variant>
        <vt:i4>1048625</vt:i4>
      </vt:variant>
      <vt:variant>
        <vt:i4>1256</vt:i4>
      </vt:variant>
      <vt:variant>
        <vt:i4>0</vt:i4>
      </vt:variant>
      <vt:variant>
        <vt:i4>5</vt:i4>
      </vt:variant>
      <vt:variant>
        <vt:lpwstr/>
      </vt:variant>
      <vt:variant>
        <vt:lpwstr>_Toc137546377</vt:lpwstr>
      </vt:variant>
      <vt:variant>
        <vt:i4>1048625</vt:i4>
      </vt:variant>
      <vt:variant>
        <vt:i4>1250</vt:i4>
      </vt:variant>
      <vt:variant>
        <vt:i4>0</vt:i4>
      </vt:variant>
      <vt:variant>
        <vt:i4>5</vt:i4>
      </vt:variant>
      <vt:variant>
        <vt:lpwstr/>
      </vt:variant>
      <vt:variant>
        <vt:lpwstr>_Toc137546376</vt:lpwstr>
      </vt:variant>
      <vt:variant>
        <vt:i4>1048625</vt:i4>
      </vt:variant>
      <vt:variant>
        <vt:i4>1244</vt:i4>
      </vt:variant>
      <vt:variant>
        <vt:i4>0</vt:i4>
      </vt:variant>
      <vt:variant>
        <vt:i4>5</vt:i4>
      </vt:variant>
      <vt:variant>
        <vt:lpwstr/>
      </vt:variant>
      <vt:variant>
        <vt:lpwstr>_Toc137546375</vt:lpwstr>
      </vt:variant>
      <vt:variant>
        <vt:i4>1048625</vt:i4>
      </vt:variant>
      <vt:variant>
        <vt:i4>1238</vt:i4>
      </vt:variant>
      <vt:variant>
        <vt:i4>0</vt:i4>
      </vt:variant>
      <vt:variant>
        <vt:i4>5</vt:i4>
      </vt:variant>
      <vt:variant>
        <vt:lpwstr/>
      </vt:variant>
      <vt:variant>
        <vt:lpwstr>_Toc137546374</vt:lpwstr>
      </vt:variant>
      <vt:variant>
        <vt:i4>1048625</vt:i4>
      </vt:variant>
      <vt:variant>
        <vt:i4>1232</vt:i4>
      </vt:variant>
      <vt:variant>
        <vt:i4>0</vt:i4>
      </vt:variant>
      <vt:variant>
        <vt:i4>5</vt:i4>
      </vt:variant>
      <vt:variant>
        <vt:lpwstr/>
      </vt:variant>
      <vt:variant>
        <vt:lpwstr>_Toc137546373</vt:lpwstr>
      </vt:variant>
      <vt:variant>
        <vt:i4>1048625</vt:i4>
      </vt:variant>
      <vt:variant>
        <vt:i4>1226</vt:i4>
      </vt:variant>
      <vt:variant>
        <vt:i4>0</vt:i4>
      </vt:variant>
      <vt:variant>
        <vt:i4>5</vt:i4>
      </vt:variant>
      <vt:variant>
        <vt:lpwstr/>
      </vt:variant>
      <vt:variant>
        <vt:lpwstr>_Toc137546372</vt:lpwstr>
      </vt:variant>
      <vt:variant>
        <vt:i4>1048625</vt:i4>
      </vt:variant>
      <vt:variant>
        <vt:i4>1220</vt:i4>
      </vt:variant>
      <vt:variant>
        <vt:i4>0</vt:i4>
      </vt:variant>
      <vt:variant>
        <vt:i4>5</vt:i4>
      </vt:variant>
      <vt:variant>
        <vt:lpwstr/>
      </vt:variant>
      <vt:variant>
        <vt:lpwstr>_Toc137546371</vt:lpwstr>
      </vt:variant>
      <vt:variant>
        <vt:i4>1048625</vt:i4>
      </vt:variant>
      <vt:variant>
        <vt:i4>1214</vt:i4>
      </vt:variant>
      <vt:variant>
        <vt:i4>0</vt:i4>
      </vt:variant>
      <vt:variant>
        <vt:i4>5</vt:i4>
      </vt:variant>
      <vt:variant>
        <vt:lpwstr/>
      </vt:variant>
      <vt:variant>
        <vt:lpwstr>_Toc137546370</vt:lpwstr>
      </vt:variant>
      <vt:variant>
        <vt:i4>1114161</vt:i4>
      </vt:variant>
      <vt:variant>
        <vt:i4>1208</vt:i4>
      </vt:variant>
      <vt:variant>
        <vt:i4>0</vt:i4>
      </vt:variant>
      <vt:variant>
        <vt:i4>5</vt:i4>
      </vt:variant>
      <vt:variant>
        <vt:lpwstr/>
      </vt:variant>
      <vt:variant>
        <vt:lpwstr>_Toc137546369</vt:lpwstr>
      </vt:variant>
      <vt:variant>
        <vt:i4>1114161</vt:i4>
      </vt:variant>
      <vt:variant>
        <vt:i4>1202</vt:i4>
      </vt:variant>
      <vt:variant>
        <vt:i4>0</vt:i4>
      </vt:variant>
      <vt:variant>
        <vt:i4>5</vt:i4>
      </vt:variant>
      <vt:variant>
        <vt:lpwstr/>
      </vt:variant>
      <vt:variant>
        <vt:lpwstr>_Toc137546368</vt:lpwstr>
      </vt:variant>
      <vt:variant>
        <vt:i4>1114161</vt:i4>
      </vt:variant>
      <vt:variant>
        <vt:i4>1196</vt:i4>
      </vt:variant>
      <vt:variant>
        <vt:i4>0</vt:i4>
      </vt:variant>
      <vt:variant>
        <vt:i4>5</vt:i4>
      </vt:variant>
      <vt:variant>
        <vt:lpwstr/>
      </vt:variant>
      <vt:variant>
        <vt:lpwstr>_Toc137546367</vt:lpwstr>
      </vt:variant>
      <vt:variant>
        <vt:i4>1114161</vt:i4>
      </vt:variant>
      <vt:variant>
        <vt:i4>1190</vt:i4>
      </vt:variant>
      <vt:variant>
        <vt:i4>0</vt:i4>
      </vt:variant>
      <vt:variant>
        <vt:i4>5</vt:i4>
      </vt:variant>
      <vt:variant>
        <vt:lpwstr/>
      </vt:variant>
      <vt:variant>
        <vt:lpwstr>_Toc137546366</vt:lpwstr>
      </vt:variant>
      <vt:variant>
        <vt:i4>1114161</vt:i4>
      </vt:variant>
      <vt:variant>
        <vt:i4>1184</vt:i4>
      </vt:variant>
      <vt:variant>
        <vt:i4>0</vt:i4>
      </vt:variant>
      <vt:variant>
        <vt:i4>5</vt:i4>
      </vt:variant>
      <vt:variant>
        <vt:lpwstr/>
      </vt:variant>
      <vt:variant>
        <vt:lpwstr>_Toc137546365</vt:lpwstr>
      </vt:variant>
      <vt:variant>
        <vt:i4>5570564</vt:i4>
      </vt:variant>
      <vt:variant>
        <vt:i4>651</vt:i4>
      </vt:variant>
      <vt:variant>
        <vt:i4>0</vt:i4>
      </vt:variant>
      <vt:variant>
        <vt:i4>5</vt:i4>
      </vt:variant>
      <vt:variant>
        <vt:lpwstr>https://www.udir.no/kvalitet-og-kompetanse/laremidler/kvalitetskriterier-for-laremidler/</vt:lpwstr>
      </vt:variant>
      <vt:variant>
        <vt:lpwstr/>
      </vt:variant>
      <vt:variant>
        <vt:i4>1310782</vt:i4>
      </vt:variant>
      <vt:variant>
        <vt:i4>242</vt:i4>
      </vt:variant>
      <vt:variant>
        <vt:i4>0</vt:i4>
      </vt:variant>
      <vt:variant>
        <vt:i4>5</vt:i4>
      </vt:variant>
      <vt:variant>
        <vt:lpwstr/>
      </vt:variant>
      <vt:variant>
        <vt:lpwstr>_Toc137480040</vt:lpwstr>
      </vt:variant>
      <vt:variant>
        <vt:i4>1245246</vt:i4>
      </vt:variant>
      <vt:variant>
        <vt:i4>236</vt:i4>
      </vt:variant>
      <vt:variant>
        <vt:i4>0</vt:i4>
      </vt:variant>
      <vt:variant>
        <vt:i4>5</vt:i4>
      </vt:variant>
      <vt:variant>
        <vt:lpwstr/>
      </vt:variant>
      <vt:variant>
        <vt:lpwstr>_Toc137480039</vt:lpwstr>
      </vt:variant>
      <vt:variant>
        <vt:i4>1245246</vt:i4>
      </vt:variant>
      <vt:variant>
        <vt:i4>230</vt:i4>
      </vt:variant>
      <vt:variant>
        <vt:i4>0</vt:i4>
      </vt:variant>
      <vt:variant>
        <vt:i4>5</vt:i4>
      </vt:variant>
      <vt:variant>
        <vt:lpwstr/>
      </vt:variant>
      <vt:variant>
        <vt:lpwstr>_Toc137480038</vt:lpwstr>
      </vt:variant>
      <vt:variant>
        <vt:i4>1245246</vt:i4>
      </vt:variant>
      <vt:variant>
        <vt:i4>224</vt:i4>
      </vt:variant>
      <vt:variant>
        <vt:i4>0</vt:i4>
      </vt:variant>
      <vt:variant>
        <vt:i4>5</vt:i4>
      </vt:variant>
      <vt:variant>
        <vt:lpwstr/>
      </vt:variant>
      <vt:variant>
        <vt:lpwstr>_Toc137480037</vt:lpwstr>
      </vt:variant>
      <vt:variant>
        <vt:i4>1245246</vt:i4>
      </vt:variant>
      <vt:variant>
        <vt:i4>218</vt:i4>
      </vt:variant>
      <vt:variant>
        <vt:i4>0</vt:i4>
      </vt:variant>
      <vt:variant>
        <vt:i4>5</vt:i4>
      </vt:variant>
      <vt:variant>
        <vt:lpwstr/>
      </vt:variant>
      <vt:variant>
        <vt:lpwstr>_Toc137480036</vt:lpwstr>
      </vt:variant>
      <vt:variant>
        <vt:i4>1245246</vt:i4>
      </vt:variant>
      <vt:variant>
        <vt:i4>212</vt:i4>
      </vt:variant>
      <vt:variant>
        <vt:i4>0</vt:i4>
      </vt:variant>
      <vt:variant>
        <vt:i4>5</vt:i4>
      </vt:variant>
      <vt:variant>
        <vt:lpwstr/>
      </vt:variant>
      <vt:variant>
        <vt:lpwstr>_Toc137480035</vt:lpwstr>
      </vt:variant>
      <vt:variant>
        <vt:i4>1245246</vt:i4>
      </vt:variant>
      <vt:variant>
        <vt:i4>206</vt:i4>
      </vt:variant>
      <vt:variant>
        <vt:i4>0</vt:i4>
      </vt:variant>
      <vt:variant>
        <vt:i4>5</vt:i4>
      </vt:variant>
      <vt:variant>
        <vt:lpwstr/>
      </vt:variant>
      <vt:variant>
        <vt:lpwstr>_Toc137480034</vt:lpwstr>
      </vt:variant>
      <vt:variant>
        <vt:i4>1245246</vt:i4>
      </vt:variant>
      <vt:variant>
        <vt:i4>200</vt:i4>
      </vt:variant>
      <vt:variant>
        <vt:i4>0</vt:i4>
      </vt:variant>
      <vt:variant>
        <vt:i4>5</vt:i4>
      </vt:variant>
      <vt:variant>
        <vt:lpwstr/>
      </vt:variant>
      <vt:variant>
        <vt:lpwstr>_Toc137480033</vt:lpwstr>
      </vt:variant>
      <vt:variant>
        <vt:i4>1245246</vt:i4>
      </vt:variant>
      <vt:variant>
        <vt:i4>194</vt:i4>
      </vt:variant>
      <vt:variant>
        <vt:i4>0</vt:i4>
      </vt:variant>
      <vt:variant>
        <vt:i4>5</vt:i4>
      </vt:variant>
      <vt:variant>
        <vt:lpwstr/>
      </vt:variant>
      <vt:variant>
        <vt:lpwstr>_Toc137480032</vt:lpwstr>
      </vt:variant>
      <vt:variant>
        <vt:i4>1245246</vt:i4>
      </vt:variant>
      <vt:variant>
        <vt:i4>188</vt:i4>
      </vt:variant>
      <vt:variant>
        <vt:i4>0</vt:i4>
      </vt:variant>
      <vt:variant>
        <vt:i4>5</vt:i4>
      </vt:variant>
      <vt:variant>
        <vt:lpwstr/>
      </vt:variant>
      <vt:variant>
        <vt:lpwstr>_Toc137480031</vt:lpwstr>
      </vt:variant>
      <vt:variant>
        <vt:i4>1245246</vt:i4>
      </vt:variant>
      <vt:variant>
        <vt:i4>182</vt:i4>
      </vt:variant>
      <vt:variant>
        <vt:i4>0</vt:i4>
      </vt:variant>
      <vt:variant>
        <vt:i4>5</vt:i4>
      </vt:variant>
      <vt:variant>
        <vt:lpwstr/>
      </vt:variant>
      <vt:variant>
        <vt:lpwstr>_Toc137480030</vt:lpwstr>
      </vt:variant>
      <vt:variant>
        <vt:i4>1179710</vt:i4>
      </vt:variant>
      <vt:variant>
        <vt:i4>176</vt:i4>
      </vt:variant>
      <vt:variant>
        <vt:i4>0</vt:i4>
      </vt:variant>
      <vt:variant>
        <vt:i4>5</vt:i4>
      </vt:variant>
      <vt:variant>
        <vt:lpwstr/>
      </vt:variant>
      <vt:variant>
        <vt:lpwstr>_Toc137480029</vt:lpwstr>
      </vt:variant>
      <vt:variant>
        <vt:i4>1179710</vt:i4>
      </vt:variant>
      <vt:variant>
        <vt:i4>170</vt:i4>
      </vt:variant>
      <vt:variant>
        <vt:i4>0</vt:i4>
      </vt:variant>
      <vt:variant>
        <vt:i4>5</vt:i4>
      </vt:variant>
      <vt:variant>
        <vt:lpwstr/>
      </vt:variant>
      <vt:variant>
        <vt:lpwstr>_Toc137480028</vt:lpwstr>
      </vt:variant>
      <vt:variant>
        <vt:i4>1179710</vt:i4>
      </vt:variant>
      <vt:variant>
        <vt:i4>164</vt:i4>
      </vt:variant>
      <vt:variant>
        <vt:i4>0</vt:i4>
      </vt:variant>
      <vt:variant>
        <vt:i4>5</vt:i4>
      </vt:variant>
      <vt:variant>
        <vt:lpwstr/>
      </vt:variant>
      <vt:variant>
        <vt:lpwstr>_Toc137480027</vt:lpwstr>
      </vt:variant>
      <vt:variant>
        <vt:i4>1179710</vt:i4>
      </vt:variant>
      <vt:variant>
        <vt:i4>158</vt:i4>
      </vt:variant>
      <vt:variant>
        <vt:i4>0</vt:i4>
      </vt:variant>
      <vt:variant>
        <vt:i4>5</vt:i4>
      </vt:variant>
      <vt:variant>
        <vt:lpwstr/>
      </vt:variant>
      <vt:variant>
        <vt:lpwstr>_Toc137480026</vt:lpwstr>
      </vt:variant>
      <vt:variant>
        <vt:i4>1179710</vt:i4>
      </vt:variant>
      <vt:variant>
        <vt:i4>152</vt:i4>
      </vt:variant>
      <vt:variant>
        <vt:i4>0</vt:i4>
      </vt:variant>
      <vt:variant>
        <vt:i4>5</vt:i4>
      </vt:variant>
      <vt:variant>
        <vt:lpwstr/>
      </vt:variant>
      <vt:variant>
        <vt:lpwstr>_Toc137480025</vt:lpwstr>
      </vt:variant>
      <vt:variant>
        <vt:i4>1179710</vt:i4>
      </vt:variant>
      <vt:variant>
        <vt:i4>146</vt:i4>
      </vt:variant>
      <vt:variant>
        <vt:i4>0</vt:i4>
      </vt:variant>
      <vt:variant>
        <vt:i4>5</vt:i4>
      </vt:variant>
      <vt:variant>
        <vt:lpwstr/>
      </vt:variant>
      <vt:variant>
        <vt:lpwstr>_Toc137480024</vt:lpwstr>
      </vt:variant>
      <vt:variant>
        <vt:i4>1179710</vt:i4>
      </vt:variant>
      <vt:variant>
        <vt:i4>140</vt:i4>
      </vt:variant>
      <vt:variant>
        <vt:i4>0</vt:i4>
      </vt:variant>
      <vt:variant>
        <vt:i4>5</vt:i4>
      </vt:variant>
      <vt:variant>
        <vt:lpwstr/>
      </vt:variant>
      <vt:variant>
        <vt:lpwstr>_Toc137480023</vt:lpwstr>
      </vt:variant>
      <vt:variant>
        <vt:i4>1179710</vt:i4>
      </vt:variant>
      <vt:variant>
        <vt:i4>134</vt:i4>
      </vt:variant>
      <vt:variant>
        <vt:i4>0</vt:i4>
      </vt:variant>
      <vt:variant>
        <vt:i4>5</vt:i4>
      </vt:variant>
      <vt:variant>
        <vt:lpwstr/>
      </vt:variant>
      <vt:variant>
        <vt:lpwstr>_Toc137480022</vt:lpwstr>
      </vt:variant>
      <vt:variant>
        <vt:i4>1179710</vt:i4>
      </vt:variant>
      <vt:variant>
        <vt:i4>128</vt:i4>
      </vt:variant>
      <vt:variant>
        <vt:i4>0</vt:i4>
      </vt:variant>
      <vt:variant>
        <vt:i4>5</vt:i4>
      </vt:variant>
      <vt:variant>
        <vt:lpwstr/>
      </vt:variant>
      <vt:variant>
        <vt:lpwstr>_Toc137480021</vt:lpwstr>
      </vt:variant>
      <vt:variant>
        <vt:i4>1179710</vt:i4>
      </vt:variant>
      <vt:variant>
        <vt:i4>122</vt:i4>
      </vt:variant>
      <vt:variant>
        <vt:i4>0</vt:i4>
      </vt:variant>
      <vt:variant>
        <vt:i4>5</vt:i4>
      </vt:variant>
      <vt:variant>
        <vt:lpwstr/>
      </vt:variant>
      <vt:variant>
        <vt:lpwstr>_Toc137480020</vt:lpwstr>
      </vt:variant>
      <vt:variant>
        <vt:i4>1114174</vt:i4>
      </vt:variant>
      <vt:variant>
        <vt:i4>116</vt:i4>
      </vt:variant>
      <vt:variant>
        <vt:i4>0</vt:i4>
      </vt:variant>
      <vt:variant>
        <vt:i4>5</vt:i4>
      </vt:variant>
      <vt:variant>
        <vt:lpwstr/>
      </vt:variant>
      <vt:variant>
        <vt:lpwstr>_Toc137480019</vt:lpwstr>
      </vt:variant>
      <vt:variant>
        <vt:i4>1114174</vt:i4>
      </vt:variant>
      <vt:variant>
        <vt:i4>110</vt:i4>
      </vt:variant>
      <vt:variant>
        <vt:i4>0</vt:i4>
      </vt:variant>
      <vt:variant>
        <vt:i4>5</vt:i4>
      </vt:variant>
      <vt:variant>
        <vt:lpwstr/>
      </vt:variant>
      <vt:variant>
        <vt:lpwstr>_Toc137480018</vt:lpwstr>
      </vt:variant>
      <vt:variant>
        <vt:i4>1114174</vt:i4>
      </vt:variant>
      <vt:variant>
        <vt:i4>104</vt:i4>
      </vt:variant>
      <vt:variant>
        <vt:i4>0</vt:i4>
      </vt:variant>
      <vt:variant>
        <vt:i4>5</vt:i4>
      </vt:variant>
      <vt:variant>
        <vt:lpwstr/>
      </vt:variant>
      <vt:variant>
        <vt:lpwstr>_Toc137480017</vt:lpwstr>
      </vt:variant>
      <vt:variant>
        <vt:i4>1114174</vt:i4>
      </vt:variant>
      <vt:variant>
        <vt:i4>98</vt:i4>
      </vt:variant>
      <vt:variant>
        <vt:i4>0</vt:i4>
      </vt:variant>
      <vt:variant>
        <vt:i4>5</vt:i4>
      </vt:variant>
      <vt:variant>
        <vt:lpwstr/>
      </vt:variant>
      <vt:variant>
        <vt:lpwstr>_Toc137480016</vt:lpwstr>
      </vt:variant>
      <vt:variant>
        <vt:i4>1114174</vt:i4>
      </vt:variant>
      <vt:variant>
        <vt:i4>92</vt:i4>
      </vt:variant>
      <vt:variant>
        <vt:i4>0</vt:i4>
      </vt:variant>
      <vt:variant>
        <vt:i4>5</vt:i4>
      </vt:variant>
      <vt:variant>
        <vt:lpwstr/>
      </vt:variant>
      <vt:variant>
        <vt:lpwstr>_Toc137480015</vt:lpwstr>
      </vt:variant>
      <vt:variant>
        <vt:i4>1114174</vt:i4>
      </vt:variant>
      <vt:variant>
        <vt:i4>86</vt:i4>
      </vt:variant>
      <vt:variant>
        <vt:i4>0</vt:i4>
      </vt:variant>
      <vt:variant>
        <vt:i4>5</vt:i4>
      </vt:variant>
      <vt:variant>
        <vt:lpwstr/>
      </vt:variant>
      <vt:variant>
        <vt:lpwstr>_Toc137480014</vt:lpwstr>
      </vt:variant>
      <vt:variant>
        <vt:i4>1114174</vt:i4>
      </vt:variant>
      <vt:variant>
        <vt:i4>80</vt:i4>
      </vt:variant>
      <vt:variant>
        <vt:i4>0</vt:i4>
      </vt:variant>
      <vt:variant>
        <vt:i4>5</vt:i4>
      </vt:variant>
      <vt:variant>
        <vt:lpwstr/>
      </vt:variant>
      <vt:variant>
        <vt:lpwstr>_Toc137480013</vt:lpwstr>
      </vt:variant>
      <vt:variant>
        <vt:i4>1114174</vt:i4>
      </vt:variant>
      <vt:variant>
        <vt:i4>74</vt:i4>
      </vt:variant>
      <vt:variant>
        <vt:i4>0</vt:i4>
      </vt:variant>
      <vt:variant>
        <vt:i4>5</vt:i4>
      </vt:variant>
      <vt:variant>
        <vt:lpwstr/>
      </vt:variant>
      <vt:variant>
        <vt:lpwstr>_Toc137480012</vt:lpwstr>
      </vt:variant>
      <vt:variant>
        <vt:i4>1114174</vt:i4>
      </vt:variant>
      <vt:variant>
        <vt:i4>68</vt:i4>
      </vt:variant>
      <vt:variant>
        <vt:i4>0</vt:i4>
      </vt:variant>
      <vt:variant>
        <vt:i4>5</vt:i4>
      </vt:variant>
      <vt:variant>
        <vt:lpwstr/>
      </vt:variant>
      <vt:variant>
        <vt:lpwstr>_Toc137480011</vt:lpwstr>
      </vt:variant>
      <vt:variant>
        <vt:i4>1114174</vt:i4>
      </vt:variant>
      <vt:variant>
        <vt:i4>62</vt:i4>
      </vt:variant>
      <vt:variant>
        <vt:i4>0</vt:i4>
      </vt:variant>
      <vt:variant>
        <vt:i4>5</vt:i4>
      </vt:variant>
      <vt:variant>
        <vt:lpwstr/>
      </vt:variant>
      <vt:variant>
        <vt:lpwstr>_Toc137480010</vt:lpwstr>
      </vt:variant>
      <vt:variant>
        <vt:i4>1048638</vt:i4>
      </vt:variant>
      <vt:variant>
        <vt:i4>56</vt:i4>
      </vt:variant>
      <vt:variant>
        <vt:i4>0</vt:i4>
      </vt:variant>
      <vt:variant>
        <vt:i4>5</vt:i4>
      </vt:variant>
      <vt:variant>
        <vt:lpwstr/>
      </vt:variant>
      <vt:variant>
        <vt:lpwstr>_Toc137480009</vt:lpwstr>
      </vt:variant>
      <vt:variant>
        <vt:i4>1048638</vt:i4>
      </vt:variant>
      <vt:variant>
        <vt:i4>50</vt:i4>
      </vt:variant>
      <vt:variant>
        <vt:i4>0</vt:i4>
      </vt:variant>
      <vt:variant>
        <vt:i4>5</vt:i4>
      </vt:variant>
      <vt:variant>
        <vt:lpwstr/>
      </vt:variant>
      <vt:variant>
        <vt:lpwstr>_Toc137480008</vt:lpwstr>
      </vt:variant>
      <vt:variant>
        <vt:i4>1048638</vt:i4>
      </vt:variant>
      <vt:variant>
        <vt:i4>44</vt:i4>
      </vt:variant>
      <vt:variant>
        <vt:i4>0</vt:i4>
      </vt:variant>
      <vt:variant>
        <vt:i4>5</vt:i4>
      </vt:variant>
      <vt:variant>
        <vt:lpwstr/>
      </vt:variant>
      <vt:variant>
        <vt:lpwstr>_Toc137480007</vt:lpwstr>
      </vt:variant>
      <vt:variant>
        <vt:i4>1048638</vt:i4>
      </vt:variant>
      <vt:variant>
        <vt:i4>38</vt:i4>
      </vt:variant>
      <vt:variant>
        <vt:i4>0</vt:i4>
      </vt:variant>
      <vt:variant>
        <vt:i4>5</vt:i4>
      </vt:variant>
      <vt:variant>
        <vt:lpwstr/>
      </vt:variant>
      <vt:variant>
        <vt:lpwstr>_Toc137480006</vt:lpwstr>
      </vt:variant>
      <vt:variant>
        <vt:i4>1048638</vt:i4>
      </vt:variant>
      <vt:variant>
        <vt:i4>32</vt:i4>
      </vt:variant>
      <vt:variant>
        <vt:i4>0</vt:i4>
      </vt:variant>
      <vt:variant>
        <vt:i4>5</vt:i4>
      </vt:variant>
      <vt:variant>
        <vt:lpwstr/>
      </vt:variant>
      <vt:variant>
        <vt:lpwstr>_Toc137480005</vt:lpwstr>
      </vt:variant>
      <vt:variant>
        <vt:i4>1048638</vt:i4>
      </vt:variant>
      <vt:variant>
        <vt:i4>26</vt:i4>
      </vt:variant>
      <vt:variant>
        <vt:i4>0</vt:i4>
      </vt:variant>
      <vt:variant>
        <vt:i4>5</vt:i4>
      </vt:variant>
      <vt:variant>
        <vt:lpwstr/>
      </vt:variant>
      <vt:variant>
        <vt:lpwstr>_Toc137480004</vt:lpwstr>
      </vt:variant>
      <vt:variant>
        <vt:i4>1048638</vt:i4>
      </vt:variant>
      <vt:variant>
        <vt:i4>20</vt:i4>
      </vt:variant>
      <vt:variant>
        <vt:i4>0</vt:i4>
      </vt:variant>
      <vt:variant>
        <vt:i4>5</vt:i4>
      </vt:variant>
      <vt:variant>
        <vt:lpwstr/>
      </vt:variant>
      <vt:variant>
        <vt:lpwstr>_Toc137480003</vt:lpwstr>
      </vt:variant>
      <vt:variant>
        <vt:i4>1048638</vt:i4>
      </vt:variant>
      <vt:variant>
        <vt:i4>14</vt:i4>
      </vt:variant>
      <vt:variant>
        <vt:i4>0</vt:i4>
      </vt:variant>
      <vt:variant>
        <vt:i4>5</vt:i4>
      </vt:variant>
      <vt:variant>
        <vt:lpwstr/>
      </vt:variant>
      <vt:variant>
        <vt:lpwstr>_Toc137480002</vt:lpwstr>
      </vt:variant>
      <vt:variant>
        <vt:i4>1048638</vt:i4>
      </vt:variant>
      <vt:variant>
        <vt:i4>8</vt:i4>
      </vt:variant>
      <vt:variant>
        <vt:i4>0</vt:i4>
      </vt:variant>
      <vt:variant>
        <vt:i4>5</vt:i4>
      </vt:variant>
      <vt:variant>
        <vt:lpwstr/>
      </vt:variant>
      <vt:variant>
        <vt:lpwstr>_Toc137480001</vt:lpwstr>
      </vt:variant>
      <vt:variant>
        <vt:i4>1048638</vt:i4>
      </vt:variant>
      <vt:variant>
        <vt:i4>2</vt:i4>
      </vt:variant>
      <vt:variant>
        <vt:i4>0</vt:i4>
      </vt:variant>
      <vt:variant>
        <vt:i4>5</vt:i4>
      </vt:variant>
      <vt:variant>
        <vt:lpwstr/>
      </vt:variant>
      <vt:variant>
        <vt:lpwstr>_Toc137480000</vt:lpwstr>
      </vt:variant>
      <vt:variant>
        <vt:i4>8257589</vt:i4>
      </vt:variant>
      <vt:variant>
        <vt:i4>0</vt:i4>
      </vt:variant>
      <vt:variant>
        <vt:i4>0</vt:i4>
      </vt:variant>
      <vt:variant>
        <vt:i4>5</vt:i4>
      </vt:variant>
      <vt:variant>
        <vt:lpwstr>https://www.regjeringen.no/contentassets/8758c1a973ae4f94ab67e3830c96b9c9/no/pdfs/nou202320230001000dddpdfs.pdf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Claes Lampi / NIFU</dc:creator>
  <cp:keywords/>
  <dc:description/>
  <cp:lastModifiedBy>Inger Henaug</cp:lastModifiedBy>
  <cp:revision>24</cp:revision>
  <cp:lastPrinted>2022-12-13T04:30:00Z</cp:lastPrinted>
  <dcterms:created xsi:type="dcterms:W3CDTF">2023-06-13T11:28:00Z</dcterms:created>
  <dcterms:modified xsi:type="dcterms:W3CDTF">2023-06-13T13:05:00Z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Location">
    <vt:lpwstr>NIFU_malsystem.vsto|55fc6f72-ddfb-4f97-907f-29dd76d22226</vt:lpwstr>
  </property>
  <property fmtid="{D5CDD505-2E9C-101B-9397-08002B2CF9AE}" pid="3" name="_AssemblyName">
    <vt:lpwstr>4E3C66D5-58D4-491E-A7D4-64AF99AF6E8B</vt:lpwstr>
  </property>
  <property fmtid="{D5CDD505-2E9C-101B-9397-08002B2CF9AE}" pid="4" name="MediaServiceImageTags">
    <vt:lpwstr/>
  </property>
  <property fmtid="{D5CDD505-2E9C-101B-9397-08002B2CF9AE}" pid="5" name="ContentTypeId">
    <vt:lpwstr>0x010100401EA75B9E329444BE9966A8329B8645</vt:lpwstr>
  </property>
</Properties>
</file>