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0644A5C" w14:textId="77777777" w:rsidR="00680249" w:rsidRDefault="00680249" w:rsidP="00680249">
      <w:pPr>
        <w:spacing w:line="360" w:lineRule="auto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  <w:lang w:val="uk-UA"/>
        </w:rPr>
        <w:t>МІНІСТЕРСТВО ОСВІТИ І НАУКИ УКРАЇНИ</w:t>
      </w:r>
      <w:r>
        <w:rPr>
          <w:rFonts w:cs="Times New Roman"/>
          <w:sz w:val="28"/>
          <w:szCs w:val="28"/>
          <w:lang w:val="uk-UA"/>
        </w:rPr>
        <w:br/>
        <w:t>КРЕМЕНЧУЦЬКИЙ НАЦІОНАЛЬНИЙ УНІВЕРСИТЕТ</w:t>
      </w:r>
      <w:r>
        <w:rPr>
          <w:rFonts w:cs="Times New Roman"/>
          <w:sz w:val="28"/>
          <w:szCs w:val="28"/>
          <w:lang w:val="uk-UA"/>
        </w:rPr>
        <w:br/>
        <w:t>ІМЕНІ МИХАЙЛА ОСТРОГРАДСЬКОГО</w:t>
      </w:r>
      <w:r>
        <w:rPr>
          <w:rFonts w:cs="Times New Roman"/>
          <w:sz w:val="28"/>
          <w:szCs w:val="28"/>
          <w:lang w:val="uk-UA"/>
        </w:rPr>
        <w:br/>
        <w:t>КАФЕДРА АВТОМАТИЗАЦІЇ ТА ІНФОРМАЦІЙНИХ СИСТЕМ</w:t>
      </w:r>
    </w:p>
    <w:p w14:paraId="6285942B" w14:textId="77777777" w:rsidR="00680249" w:rsidRDefault="00680249" w:rsidP="00680249">
      <w:pPr>
        <w:spacing w:line="360" w:lineRule="auto"/>
        <w:jc w:val="center"/>
        <w:rPr>
          <w:rFonts w:cs="Times New Roman"/>
          <w:sz w:val="28"/>
          <w:szCs w:val="28"/>
          <w:lang w:val="uk-UA"/>
        </w:rPr>
      </w:pPr>
    </w:p>
    <w:p w14:paraId="39923347" w14:textId="77777777" w:rsidR="00680249" w:rsidRDefault="00680249" w:rsidP="00680249">
      <w:pPr>
        <w:spacing w:line="360" w:lineRule="auto"/>
        <w:jc w:val="center"/>
        <w:rPr>
          <w:rFonts w:cs="Times New Roman"/>
          <w:sz w:val="28"/>
          <w:szCs w:val="28"/>
          <w:lang w:val="uk-UA"/>
        </w:rPr>
      </w:pPr>
    </w:p>
    <w:p w14:paraId="38C5F5B9" w14:textId="77777777" w:rsidR="00680249" w:rsidRDefault="00680249" w:rsidP="00680249">
      <w:pPr>
        <w:spacing w:line="360" w:lineRule="auto"/>
        <w:jc w:val="center"/>
        <w:rPr>
          <w:rFonts w:cs="Times New Roman"/>
          <w:sz w:val="28"/>
          <w:szCs w:val="28"/>
          <w:lang w:val="uk-UA"/>
        </w:rPr>
      </w:pPr>
    </w:p>
    <w:p w14:paraId="1D708643" w14:textId="77777777" w:rsidR="00680249" w:rsidRDefault="00680249" w:rsidP="00680249">
      <w:pPr>
        <w:spacing w:line="360" w:lineRule="auto"/>
        <w:jc w:val="center"/>
        <w:rPr>
          <w:rFonts w:cs="Times New Roman"/>
          <w:sz w:val="28"/>
          <w:szCs w:val="28"/>
          <w:lang w:val="uk-UA"/>
        </w:rPr>
      </w:pPr>
    </w:p>
    <w:p w14:paraId="00DB79D5" w14:textId="77777777" w:rsidR="00680249" w:rsidRDefault="00680249" w:rsidP="00680249">
      <w:pPr>
        <w:spacing w:line="360" w:lineRule="auto"/>
        <w:jc w:val="center"/>
        <w:rPr>
          <w:rFonts w:cs="Times New Roman"/>
          <w:sz w:val="28"/>
          <w:szCs w:val="28"/>
          <w:lang w:val="uk-UA"/>
        </w:rPr>
      </w:pPr>
    </w:p>
    <w:p w14:paraId="7EDD8A69" w14:textId="77777777" w:rsidR="00680249" w:rsidRDefault="00680249" w:rsidP="00680249">
      <w:pPr>
        <w:spacing w:line="360" w:lineRule="auto"/>
        <w:jc w:val="center"/>
        <w:rPr>
          <w:rFonts w:cs="Times New Roman"/>
          <w:sz w:val="28"/>
          <w:szCs w:val="28"/>
          <w:lang w:val="uk-UA"/>
        </w:rPr>
      </w:pPr>
    </w:p>
    <w:p w14:paraId="1413DA88" w14:textId="77777777" w:rsidR="00680249" w:rsidRDefault="00680249" w:rsidP="00680249">
      <w:pPr>
        <w:spacing w:line="360" w:lineRule="auto"/>
        <w:jc w:val="center"/>
        <w:rPr>
          <w:rFonts w:cs="Times New Roman"/>
          <w:sz w:val="28"/>
          <w:szCs w:val="28"/>
          <w:lang w:val="uk-UA"/>
        </w:rPr>
      </w:pPr>
      <w:r>
        <w:rPr>
          <w:rFonts w:cs="Times New Roman"/>
          <w:sz w:val="28"/>
          <w:szCs w:val="28"/>
          <w:lang w:val="uk-UA"/>
        </w:rPr>
        <w:t>ЗВІТ</w:t>
      </w:r>
    </w:p>
    <w:p w14:paraId="58B34023" w14:textId="77777777" w:rsidR="00680249" w:rsidRDefault="00680249" w:rsidP="00680249">
      <w:pPr>
        <w:spacing w:line="360" w:lineRule="auto"/>
        <w:jc w:val="center"/>
        <w:rPr>
          <w:rFonts w:cs="Times New Roman"/>
          <w:sz w:val="28"/>
          <w:szCs w:val="28"/>
          <w:lang w:val="uk-UA"/>
        </w:rPr>
      </w:pPr>
      <w:r>
        <w:rPr>
          <w:rFonts w:cs="Times New Roman"/>
          <w:sz w:val="28"/>
          <w:szCs w:val="28"/>
          <w:lang w:val="uk-UA"/>
        </w:rPr>
        <w:t>З НАВЧАЛЬНОЇ ДИСЦИПЛІНИ</w:t>
      </w:r>
    </w:p>
    <w:p w14:paraId="6FB06969" w14:textId="77777777" w:rsidR="00680249" w:rsidRDefault="00680249" w:rsidP="00680249">
      <w:pPr>
        <w:spacing w:line="360" w:lineRule="auto"/>
        <w:jc w:val="center"/>
        <w:rPr>
          <w:rFonts w:cs="Times New Roman"/>
          <w:b/>
          <w:bCs/>
          <w:sz w:val="28"/>
          <w:szCs w:val="28"/>
          <w:lang w:val="uk-UA"/>
        </w:rPr>
      </w:pPr>
      <w:r>
        <w:rPr>
          <w:rFonts w:cs="Times New Roman"/>
          <w:b/>
          <w:bCs/>
          <w:sz w:val="28"/>
          <w:szCs w:val="28"/>
          <w:lang w:val="uk-UA"/>
        </w:rPr>
        <w:t>«ВЕБ-ДИЗАЙН»</w:t>
      </w:r>
    </w:p>
    <w:p w14:paraId="5DC8D428" w14:textId="6D868C30" w:rsidR="00680249" w:rsidRDefault="00680249" w:rsidP="00680249">
      <w:pPr>
        <w:spacing w:line="360" w:lineRule="auto"/>
        <w:jc w:val="center"/>
        <w:rPr>
          <w:rFonts w:cs="Times New Roman"/>
          <w:sz w:val="28"/>
          <w:szCs w:val="28"/>
          <w:lang w:val="uk-UA"/>
        </w:rPr>
      </w:pPr>
      <w:r>
        <w:rPr>
          <w:rFonts w:cs="Times New Roman"/>
          <w:sz w:val="28"/>
          <w:szCs w:val="28"/>
          <w:lang w:val="uk-UA"/>
        </w:rPr>
        <w:t>НА ЛАБОРАТОРНУ РОБОТУ №</w:t>
      </w:r>
      <w:r>
        <w:rPr>
          <w:rFonts w:cs="Times New Roman"/>
          <w:sz w:val="28"/>
          <w:szCs w:val="28"/>
          <w:lang w:val="uk-UA"/>
        </w:rPr>
        <w:t>2</w:t>
      </w:r>
    </w:p>
    <w:p w14:paraId="7C7FFBD6" w14:textId="77777777" w:rsidR="00680249" w:rsidRDefault="00680249" w:rsidP="00680249">
      <w:pPr>
        <w:spacing w:line="360" w:lineRule="auto"/>
        <w:jc w:val="center"/>
        <w:rPr>
          <w:rFonts w:cs="Times New Roman"/>
          <w:sz w:val="28"/>
          <w:szCs w:val="28"/>
          <w:lang w:val="uk-UA"/>
        </w:rPr>
      </w:pPr>
    </w:p>
    <w:p w14:paraId="54ED43DE" w14:textId="77777777" w:rsidR="00680249" w:rsidRDefault="00680249" w:rsidP="00680249">
      <w:pPr>
        <w:spacing w:line="360" w:lineRule="auto"/>
        <w:jc w:val="center"/>
        <w:rPr>
          <w:rFonts w:cs="Times New Roman"/>
          <w:sz w:val="28"/>
          <w:szCs w:val="28"/>
          <w:lang w:val="uk-UA"/>
        </w:rPr>
      </w:pPr>
    </w:p>
    <w:p w14:paraId="2D5170B2" w14:textId="77777777" w:rsidR="00680249" w:rsidRDefault="00680249" w:rsidP="00680249">
      <w:pPr>
        <w:spacing w:line="360" w:lineRule="auto"/>
        <w:jc w:val="center"/>
        <w:rPr>
          <w:rFonts w:cs="Times New Roman"/>
          <w:sz w:val="28"/>
          <w:szCs w:val="28"/>
          <w:lang w:val="uk-UA"/>
        </w:rPr>
      </w:pPr>
    </w:p>
    <w:p w14:paraId="285D165C" w14:textId="77777777" w:rsidR="00680249" w:rsidRDefault="00680249" w:rsidP="00680249">
      <w:pPr>
        <w:spacing w:line="360" w:lineRule="auto"/>
        <w:jc w:val="center"/>
        <w:rPr>
          <w:rFonts w:cs="Times New Roman"/>
          <w:sz w:val="28"/>
          <w:szCs w:val="28"/>
          <w:lang w:val="uk-UA"/>
        </w:rPr>
      </w:pPr>
    </w:p>
    <w:p w14:paraId="162F9C05" w14:textId="77777777" w:rsidR="00680249" w:rsidRDefault="00680249" w:rsidP="00680249">
      <w:pPr>
        <w:spacing w:line="360" w:lineRule="auto"/>
        <w:jc w:val="center"/>
        <w:rPr>
          <w:rFonts w:cs="Times New Roman"/>
          <w:sz w:val="28"/>
          <w:szCs w:val="28"/>
          <w:lang w:val="uk-UA"/>
        </w:rPr>
      </w:pPr>
    </w:p>
    <w:p w14:paraId="3B812211" w14:textId="77777777" w:rsidR="00680249" w:rsidRDefault="00680249" w:rsidP="00680249">
      <w:pPr>
        <w:spacing w:line="360" w:lineRule="auto"/>
        <w:jc w:val="center"/>
        <w:rPr>
          <w:rFonts w:cs="Times New Roman"/>
          <w:sz w:val="28"/>
          <w:szCs w:val="28"/>
          <w:lang w:val="uk-UA"/>
        </w:rPr>
      </w:pPr>
    </w:p>
    <w:p w14:paraId="6404AD22" w14:textId="77777777" w:rsidR="00680249" w:rsidRDefault="00680249" w:rsidP="00680249">
      <w:pPr>
        <w:spacing w:line="360" w:lineRule="auto"/>
        <w:ind w:left="4678"/>
        <w:rPr>
          <w:rFonts w:cs="Times New Roman"/>
          <w:sz w:val="28"/>
          <w:szCs w:val="28"/>
          <w:lang w:val="uk-UA"/>
        </w:rPr>
      </w:pPr>
      <w:r>
        <w:rPr>
          <w:rFonts w:cs="Times New Roman"/>
          <w:sz w:val="28"/>
          <w:szCs w:val="28"/>
          <w:lang w:val="uk-UA"/>
        </w:rPr>
        <w:t>Виконав студент групи КН-19-1</w:t>
      </w:r>
    </w:p>
    <w:p w14:paraId="2272CBB8" w14:textId="77777777" w:rsidR="00680249" w:rsidRDefault="00680249" w:rsidP="00680249">
      <w:pPr>
        <w:spacing w:line="360" w:lineRule="auto"/>
        <w:ind w:left="4678"/>
        <w:rPr>
          <w:rFonts w:cs="Times New Roman"/>
          <w:sz w:val="28"/>
          <w:szCs w:val="28"/>
          <w:lang w:val="uk-UA"/>
        </w:rPr>
      </w:pPr>
      <w:r>
        <w:rPr>
          <w:rFonts w:cs="Times New Roman"/>
          <w:sz w:val="28"/>
          <w:szCs w:val="28"/>
          <w:lang w:val="uk-UA"/>
        </w:rPr>
        <w:t>Амосов Владислав Дмитрович</w:t>
      </w:r>
    </w:p>
    <w:p w14:paraId="28FE0792" w14:textId="77777777" w:rsidR="00680249" w:rsidRDefault="00680249" w:rsidP="00680249">
      <w:pPr>
        <w:spacing w:line="360" w:lineRule="auto"/>
        <w:ind w:left="4678"/>
        <w:rPr>
          <w:rFonts w:cs="Times New Roman"/>
          <w:sz w:val="28"/>
          <w:szCs w:val="28"/>
          <w:lang w:val="uk-UA"/>
        </w:rPr>
      </w:pPr>
      <w:r>
        <w:rPr>
          <w:rFonts w:cs="Times New Roman"/>
          <w:sz w:val="28"/>
          <w:szCs w:val="28"/>
          <w:lang w:val="uk-UA"/>
        </w:rPr>
        <w:t xml:space="preserve">Перевірив </w:t>
      </w:r>
      <w:r>
        <w:rPr>
          <w:rFonts w:cs="Times New Roman"/>
          <w:color w:val="373737"/>
          <w:sz w:val="28"/>
          <w:szCs w:val="28"/>
          <w:shd w:val="clear" w:color="auto" w:fill="FFFFFF"/>
          <w:lang w:val="uk-UA"/>
        </w:rPr>
        <w:t>а</w:t>
      </w:r>
      <w:proofErr w:type="spellStart"/>
      <w:r>
        <w:rPr>
          <w:rFonts w:cs="Times New Roman"/>
          <w:color w:val="373737"/>
          <w:sz w:val="28"/>
          <w:szCs w:val="28"/>
          <w:shd w:val="clear" w:color="auto" w:fill="FFFFFF"/>
        </w:rPr>
        <w:t>систент</w:t>
      </w:r>
      <w:proofErr w:type="spellEnd"/>
      <w:r>
        <w:rPr>
          <w:rFonts w:ascii="Helvetica" w:hAnsi="Helvetica" w:cs="Helvetica"/>
          <w:color w:val="373737"/>
          <w:sz w:val="23"/>
          <w:szCs w:val="23"/>
          <w:shd w:val="clear" w:color="auto" w:fill="FFFFFF"/>
          <w:lang w:val="uk-UA"/>
        </w:rPr>
        <w:t xml:space="preserve"> </w:t>
      </w:r>
      <w:r>
        <w:rPr>
          <w:rStyle w:val="a3"/>
          <w:b w:val="0"/>
          <w:bCs w:val="0"/>
          <w:color w:val="373737"/>
          <w:sz w:val="28"/>
          <w:szCs w:val="28"/>
          <w:bdr w:val="none" w:sz="0" w:space="0" w:color="auto" w:frame="1"/>
          <w:shd w:val="clear" w:color="auto" w:fill="FFFFFF"/>
          <w:lang w:val="uk-UA"/>
        </w:rPr>
        <w:t>Король</w:t>
      </w:r>
      <w:r>
        <w:rPr>
          <w:rFonts w:cs="Times New Roman"/>
          <w:sz w:val="28"/>
          <w:szCs w:val="28"/>
          <w:lang w:val="uk-UA"/>
        </w:rPr>
        <w:t xml:space="preserve"> К. С.</w:t>
      </w:r>
    </w:p>
    <w:p w14:paraId="34752895" w14:textId="77777777" w:rsidR="00680249" w:rsidRDefault="00680249" w:rsidP="00680249">
      <w:pPr>
        <w:spacing w:line="360" w:lineRule="auto"/>
        <w:jc w:val="center"/>
        <w:rPr>
          <w:rFonts w:cs="Times New Roman"/>
          <w:sz w:val="28"/>
          <w:szCs w:val="28"/>
          <w:lang w:val="uk-UA"/>
        </w:rPr>
      </w:pPr>
    </w:p>
    <w:p w14:paraId="0DA2ACFB" w14:textId="77777777" w:rsidR="00680249" w:rsidRDefault="00680249" w:rsidP="00680249">
      <w:pPr>
        <w:spacing w:line="360" w:lineRule="auto"/>
        <w:jc w:val="center"/>
        <w:rPr>
          <w:rFonts w:cs="Times New Roman"/>
          <w:sz w:val="28"/>
          <w:szCs w:val="28"/>
          <w:lang w:val="uk-UA"/>
        </w:rPr>
      </w:pPr>
    </w:p>
    <w:p w14:paraId="34D2CC49" w14:textId="77777777" w:rsidR="00680249" w:rsidRDefault="00680249" w:rsidP="00680249">
      <w:pPr>
        <w:spacing w:line="360" w:lineRule="auto"/>
        <w:jc w:val="center"/>
        <w:rPr>
          <w:rFonts w:cs="Times New Roman"/>
          <w:sz w:val="28"/>
          <w:szCs w:val="28"/>
          <w:lang w:val="uk-UA"/>
        </w:rPr>
      </w:pPr>
    </w:p>
    <w:p w14:paraId="15F3E1B7" w14:textId="77777777" w:rsidR="00680249" w:rsidRDefault="00680249" w:rsidP="00680249">
      <w:pPr>
        <w:spacing w:line="360" w:lineRule="auto"/>
        <w:jc w:val="center"/>
        <w:rPr>
          <w:rFonts w:cs="Times New Roman"/>
          <w:sz w:val="28"/>
          <w:szCs w:val="28"/>
          <w:lang w:val="uk-UA"/>
        </w:rPr>
      </w:pPr>
    </w:p>
    <w:p w14:paraId="4826F11D" w14:textId="77777777" w:rsidR="00680249" w:rsidRDefault="00680249" w:rsidP="00680249">
      <w:pPr>
        <w:spacing w:line="360" w:lineRule="auto"/>
        <w:jc w:val="center"/>
        <w:rPr>
          <w:rFonts w:cs="Times New Roman"/>
          <w:sz w:val="28"/>
          <w:szCs w:val="28"/>
          <w:lang w:val="uk-UA"/>
        </w:rPr>
      </w:pPr>
    </w:p>
    <w:p w14:paraId="18FCB1E4" w14:textId="77777777" w:rsidR="00680249" w:rsidRDefault="00680249" w:rsidP="00680249">
      <w:pPr>
        <w:spacing w:line="360" w:lineRule="auto"/>
        <w:jc w:val="center"/>
        <w:rPr>
          <w:rFonts w:cs="Times New Roman"/>
          <w:sz w:val="28"/>
          <w:szCs w:val="28"/>
          <w:lang w:val="uk-UA"/>
        </w:rPr>
      </w:pPr>
    </w:p>
    <w:p w14:paraId="31412ED4" w14:textId="77777777" w:rsidR="00680249" w:rsidRDefault="00680249" w:rsidP="00680249">
      <w:pPr>
        <w:spacing w:line="360" w:lineRule="auto"/>
        <w:jc w:val="center"/>
        <w:rPr>
          <w:rFonts w:cs="Times New Roman"/>
          <w:sz w:val="28"/>
          <w:szCs w:val="28"/>
          <w:lang w:val="uk-UA"/>
        </w:rPr>
      </w:pPr>
      <w:r>
        <w:rPr>
          <w:rFonts w:cs="Times New Roman"/>
          <w:sz w:val="28"/>
          <w:szCs w:val="28"/>
          <w:lang w:val="uk-UA"/>
        </w:rPr>
        <w:t>КРЕМЕНЧУК 2021</w:t>
      </w:r>
    </w:p>
    <w:p w14:paraId="2CAE3AEE" w14:textId="77777777" w:rsidR="00680249" w:rsidRDefault="00680249" w:rsidP="00680249">
      <w:pPr>
        <w:rPr>
          <w:noProof/>
          <w:lang w:val="uk-UA"/>
        </w:rPr>
      </w:pPr>
    </w:p>
    <w:p w14:paraId="60BC93B2" w14:textId="5DBD00FA" w:rsidR="00B4511B" w:rsidRDefault="00B4511B"/>
    <w:p w14:paraId="795795FA" w14:textId="441F0BE0" w:rsidR="00205653" w:rsidRDefault="00205653" w:rsidP="00205653">
      <w:pPr>
        <w:spacing w:line="360" w:lineRule="auto"/>
        <w:jc w:val="center"/>
        <w:rPr>
          <w:sz w:val="28"/>
          <w:szCs w:val="28"/>
        </w:rPr>
      </w:pPr>
      <w:proofErr w:type="spellStart"/>
      <w:r>
        <w:rPr>
          <w:sz w:val="28"/>
          <w:szCs w:val="28"/>
        </w:rPr>
        <w:t>Лабораторна</w:t>
      </w:r>
      <w:proofErr w:type="spellEnd"/>
      <w:r>
        <w:rPr>
          <w:sz w:val="28"/>
          <w:szCs w:val="28"/>
        </w:rPr>
        <w:t xml:space="preserve"> робота № </w:t>
      </w:r>
      <w:r>
        <w:rPr>
          <w:sz w:val="28"/>
          <w:szCs w:val="28"/>
        </w:rPr>
        <w:t>2</w:t>
      </w:r>
    </w:p>
    <w:p w14:paraId="761760D8" w14:textId="77777777" w:rsidR="00205653" w:rsidRDefault="00205653" w:rsidP="00205653">
      <w:pPr>
        <w:spacing w:line="360" w:lineRule="auto"/>
        <w:jc w:val="center"/>
        <w:rPr>
          <w:sz w:val="28"/>
          <w:szCs w:val="28"/>
        </w:rPr>
      </w:pPr>
    </w:p>
    <w:p w14:paraId="79EBF95F" w14:textId="79EB41D1" w:rsidR="00205653" w:rsidRDefault="00205653" w:rsidP="00205653">
      <w:pPr>
        <w:spacing w:line="360" w:lineRule="auto"/>
        <w:rPr>
          <w:sz w:val="28"/>
          <w:szCs w:val="28"/>
        </w:rPr>
      </w:pPr>
      <w:r w:rsidRPr="00205653">
        <w:rPr>
          <w:sz w:val="28"/>
          <w:szCs w:val="28"/>
        </w:rPr>
        <w:t xml:space="preserve">Тема. </w:t>
      </w:r>
      <w:proofErr w:type="spellStart"/>
      <w:r w:rsidRPr="00205653">
        <w:rPr>
          <w:sz w:val="28"/>
          <w:szCs w:val="28"/>
        </w:rPr>
        <w:t>Візуалізація</w:t>
      </w:r>
      <w:proofErr w:type="spellEnd"/>
      <w:r w:rsidRPr="00205653">
        <w:rPr>
          <w:sz w:val="28"/>
          <w:szCs w:val="28"/>
        </w:rPr>
        <w:t xml:space="preserve"> WEB-</w:t>
      </w:r>
      <w:proofErr w:type="spellStart"/>
      <w:r w:rsidRPr="00205653">
        <w:rPr>
          <w:sz w:val="28"/>
          <w:szCs w:val="28"/>
        </w:rPr>
        <w:t>сторінок</w:t>
      </w:r>
      <w:proofErr w:type="spellEnd"/>
      <w:r w:rsidRPr="00205653">
        <w:rPr>
          <w:sz w:val="28"/>
          <w:szCs w:val="28"/>
        </w:rPr>
        <w:t xml:space="preserve"> HTML за </w:t>
      </w:r>
      <w:proofErr w:type="spellStart"/>
      <w:r w:rsidRPr="00205653">
        <w:rPr>
          <w:sz w:val="28"/>
          <w:szCs w:val="28"/>
        </w:rPr>
        <w:t>допомогою</w:t>
      </w:r>
      <w:proofErr w:type="spellEnd"/>
      <w:r w:rsidRPr="00205653">
        <w:rPr>
          <w:sz w:val="28"/>
          <w:szCs w:val="28"/>
        </w:rPr>
        <w:t xml:space="preserve"> CSS</w:t>
      </w:r>
    </w:p>
    <w:p w14:paraId="5148D8CC" w14:textId="77777777" w:rsidR="00205653" w:rsidRPr="00205653" w:rsidRDefault="00205653" w:rsidP="00205653">
      <w:pPr>
        <w:spacing w:line="360" w:lineRule="auto"/>
        <w:rPr>
          <w:sz w:val="28"/>
          <w:szCs w:val="28"/>
        </w:rPr>
      </w:pPr>
    </w:p>
    <w:p w14:paraId="6CCAA9EB" w14:textId="77777777" w:rsidR="00205653" w:rsidRPr="00205653" w:rsidRDefault="00205653" w:rsidP="00205653">
      <w:pPr>
        <w:spacing w:line="360" w:lineRule="auto"/>
        <w:rPr>
          <w:sz w:val="28"/>
          <w:szCs w:val="28"/>
        </w:rPr>
      </w:pPr>
      <w:r w:rsidRPr="00205653">
        <w:rPr>
          <w:sz w:val="28"/>
          <w:szCs w:val="28"/>
        </w:rPr>
        <w:t xml:space="preserve">Мета: </w:t>
      </w:r>
      <w:proofErr w:type="spellStart"/>
      <w:r w:rsidRPr="00205653">
        <w:rPr>
          <w:sz w:val="28"/>
          <w:szCs w:val="28"/>
        </w:rPr>
        <w:t>ознайомлення</w:t>
      </w:r>
      <w:proofErr w:type="spellEnd"/>
      <w:r w:rsidRPr="00205653">
        <w:rPr>
          <w:sz w:val="28"/>
          <w:szCs w:val="28"/>
        </w:rPr>
        <w:t xml:space="preserve"> та </w:t>
      </w:r>
      <w:proofErr w:type="spellStart"/>
      <w:r w:rsidRPr="00205653">
        <w:rPr>
          <w:sz w:val="28"/>
          <w:szCs w:val="28"/>
        </w:rPr>
        <w:t>вивчення</w:t>
      </w:r>
      <w:proofErr w:type="spellEnd"/>
      <w:r w:rsidRPr="00205653">
        <w:rPr>
          <w:sz w:val="28"/>
          <w:szCs w:val="28"/>
        </w:rPr>
        <w:t xml:space="preserve"> </w:t>
      </w:r>
      <w:proofErr w:type="spellStart"/>
      <w:r w:rsidRPr="00205653">
        <w:rPr>
          <w:sz w:val="28"/>
          <w:szCs w:val="28"/>
        </w:rPr>
        <w:t>принципів</w:t>
      </w:r>
      <w:proofErr w:type="spellEnd"/>
      <w:r w:rsidRPr="00205653">
        <w:rPr>
          <w:sz w:val="28"/>
          <w:szCs w:val="28"/>
        </w:rPr>
        <w:t xml:space="preserve"> </w:t>
      </w:r>
      <w:proofErr w:type="spellStart"/>
      <w:r w:rsidRPr="00205653">
        <w:rPr>
          <w:sz w:val="28"/>
          <w:szCs w:val="28"/>
        </w:rPr>
        <w:t>візуалізації</w:t>
      </w:r>
      <w:proofErr w:type="spellEnd"/>
      <w:r w:rsidRPr="00205653">
        <w:rPr>
          <w:sz w:val="28"/>
          <w:szCs w:val="28"/>
        </w:rPr>
        <w:t xml:space="preserve"> WEB-</w:t>
      </w:r>
      <w:proofErr w:type="spellStart"/>
      <w:r w:rsidRPr="00205653">
        <w:rPr>
          <w:sz w:val="28"/>
          <w:szCs w:val="28"/>
        </w:rPr>
        <w:t>сторінок</w:t>
      </w:r>
      <w:proofErr w:type="spellEnd"/>
      <w:r w:rsidRPr="00205653">
        <w:rPr>
          <w:sz w:val="28"/>
          <w:szCs w:val="28"/>
        </w:rPr>
        <w:t xml:space="preserve"> за</w:t>
      </w:r>
    </w:p>
    <w:p w14:paraId="36DB5442" w14:textId="568287CE" w:rsidR="00680249" w:rsidRDefault="00205653" w:rsidP="00205653">
      <w:pPr>
        <w:spacing w:line="360" w:lineRule="auto"/>
        <w:rPr>
          <w:sz w:val="28"/>
          <w:szCs w:val="28"/>
        </w:rPr>
      </w:pPr>
      <w:proofErr w:type="spellStart"/>
      <w:r w:rsidRPr="00205653">
        <w:rPr>
          <w:sz w:val="28"/>
          <w:szCs w:val="28"/>
        </w:rPr>
        <w:t>допомогою</w:t>
      </w:r>
      <w:proofErr w:type="spellEnd"/>
      <w:r w:rsidRPr="00205653">
        <w:rPr>
          <w:sz w:val="28"/>
          <w:szCs w:val="28"/>
        </w:rPr>
        <w:t xml:space="preserve"> CSS.</w:t>
      </w:r>
    </w:p>
    <w:p w14:paraId="68A0C758" w14:textId="19A8CF9C" w:rsidR="00205653" w:rsidRDefault="00205653" w:rsidP="00205653">
      <w:pPr>
        <w:spacing w:line="360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Хід роботи</w:t>
      </w:r>
      <w:r w:rsidRPr="00205653">
        <w:rPr>
          <w:sz w:val="28"/>
          <w:szCs w:val="28"/>
        </w:rPr>
        <w:t>:</w:t>
      </w:r>
      <w:r>
        <w:rPr>
          <w:sz w:val="28"/>
          <w:szCs w:val="28"/>
          <w:lang w:val="uk-UA"/>
        </w:rPr>
        <w:t xml:space="preserve"> </w:t>
      </w:r>
      <w:r w:rsidRPr="00205653">
        <w:rPr>
          <w:sz w:val="28"/>
          <w:szCs w:val="28"/>
          <w:lang w:val="uk-UA"/>
        </w:rPr>
        <w:t>Розробити CSS-версію WEB-сторінок мовою HTML, які були створені на</w:t>
      </w:r>
      <w:r>
        <w:rPr>
          <w:sz w:val="28"/>
          <w:szCs w:val="28"/>
          <w:lang w:val="uk-UA"/>
        </w:rPr>
        <w:t xml:space="preserve"> </w:t>
      </w:r>
      <w:r w:rsidRPr="00205653">
        <w:rPr>
          <w:sz w:val="28"/>
          <w:szCs w:val="28"/>
          <w:lang w:val="uk-UA"/>
        </w:rPr>
        <w:t>попередній лабораторній роботі.</w:t>
      </w:r>
    </w:p>
    <w:p w14:paraId="7C314EA3" w14:textId="65807102" w:rsidR="00FF10ED" w:rsidRDefault="00FF10ED" w:rsidP="00FF10ED">
      <w:pPr>
        <w:spacing w:line="360" w:lineRule="auto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Результат роботи коду</w:t>
      </w:r>
    </w:p>
    <w:p w14:paraId="0B7C475A" w14:textId="16A524D5" w:rsidR="00FF10ED" w:rsidRDefault="00FF10ED" w:rsidP="00FF10ED">
      <w:pPr>
        <w:spacing w:line="360" w:lineRule="auto"/>
        <w:jc w:val="center"/>
        <w:rPr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300777FC" wp14:editId="79EA7176">
            <wp:extent cx="5869763" cy="33020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77631" cy="3306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2CC08" w14:textId="320FB64D" w:rsidR="00FF10ED" w:rsidRDefault="00FF10ED" w:rsidP="00FF10ED">
      <w:pPr>
        <w:spacing w:line="360" w:lineRule="auto"/>
        <w:jc w:val="center"/>
        <w:rPr>
          <w:sz w:val="28"/>
          <w:szCs w:val="28"/>
          <w:lang w:val="uk-UA"/>
        </w:rPr>
      </w:pPr>
      <w:r>
        <w:rPr>
          <w:noProof/>
        </w:rPr>
        <w:lastRenderedPageBreak/>
        <w:drawing>
          <wp:inline distT="0" distB="0" distL="0" distR="0" wp14:anchorId="28FA1848" wp14:editId="58FAA3AB">
            <wp:extent cx="6084233" cy="3422650"/>
            <wp:effectExtent l="0" t="0" r="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97673" cy="343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17A52" w14:textId="57E9863D" w:rsidR="00FF10ED" w:rsidRDefault="00FF10ED" w:rsidP="00FF10ED">
      <w:pPr>
        <w:spacing w:line="360" w:lineRule="auto"/>
        <w:jc w:val="center"/>
        <w:rPr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254486E0" wp14:editId="3CE9297D">
            <wp:extent cx="6299835" cy="3543935"/>
            <wp:effectExtent l="0" t="0" r="571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FA63B" w14:textId="4414E355" w:rsidR="00FF10ED" w:rsidRDefault="00FF10ED" w:rsidP="00FF10ED">
      <w:pPr>
        <w:spacing w:line="360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Висновок</w:t>
      </w:r>
      <w:r w:rsidRPr="00FF10ED">
        <w:rPr>
          <w:sz w:val="28"/>
          <w:szCs w:val="28"/>
          <w:lang w:val="uk-UA"/>
        </w:rPr>
        <w:t xml:space="preserve">: </w:t>
      </w:r>
      <w:r>
        <w:rPr>
          <w:sz w:val="28"/>
          <w:szCs w:val="28"/>
          <w:lang w:val="uk-UA"/>
        </w:rPr>
        <w:t xml:space="preserve">в ході виконання лабораторної роботи я вивчив принципи візуалізації </w:t>
      </w:r>
      <w:r>
        <w:rPr>
          <w:sz w:val="28"/>
          <w:szCs w:val="28"/>
          <w:lang w:val="en-US"/>
        </w:rPr>
        <w:t>CSS</w:t>
      </w:r>
      <w:r w:rsidRPr="00FF10ED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й розробив версію веб сторінки з використанням цих принципів.</w:t>
      </w:r>
    </w:p>
    <w:p w14:paraId="7061FF7B" w14:textId="58E71E75" w:rsidR="00FF10ED" w:rsidRDefault="00FF10ED" w:rsidP="00FF10ED">
      <w:p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  <w:lang w:val="uk-UA"/>
        </w:rPr>
        <w:t>Контрольні питання</w:t>
      </w:r>
      <w:r>
        <w:rPr>
          <w:sz w:val="28"/>
          <w:szCs w:val="28"/>
          <w:lang w:val="en-US"/>
        </w:rPr>
        <w:t>:</w:t>
      </w:r>
    </w:p>
    <w:p w14:paraId="58E3030C" w14:textId="77777777" w:rsidR="00470D40" w:rsidRPr="00470D40" w:rsidRDefault="00470D40" w:rsidP="00EE5A56">
      <w:pPr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1-</w:t>
      </w:r>
      <w:r w:rsidRPr="00470D40">
        <w:rPr>
          <w:sz w:val="28"/>
          <w:szCs w:val="28"/>
          <w:lang w:val="en-US"/>
        </w:rPr>
        <w:t xml:space="preserve">Каскадні </w:t>
      </w:r>
      <w:proofErr w:type="spellStart"/>
      <w:r w:rsidRPr="00470D40">
        <w:rPr>
          <w:sz w:val="28"/>
          <w:szCs w:val="28"/>
          <w:lang w:val="en-US"/>
        </w:rPr>
        <w:t>таблиці</w:t>
      </w:r>
      <w:proofErr w:type="spellEnd"/>
      <w:r w:rsidRPr="00470D40">
        <w:rPr>
          <w:sz w:val="28"/>
          <w:szCs w:val="28"/>
          <w:lang w:val="en-US"/>
        </w:rPr>
        <w:t xml:space="preserve"> </w:t>
      </w:r>
      <w:proofErr w:type="spellStart"/>
      <w:r w:rsidRPr="00470D40">
        <w:rPr>
          <w:sz w:val="28"/>
          <w:szCs w:val="28"/>
          <w:lang w:val="en-US"/>
        </w:rPr>
        <w:t>стилів</w:t>
      </w:r>
      <w:proofErr w:type="spellEnd"/>
      <w:r w:rsidRPr="00470D40">
        <w:rPr>
          <w:sz w:val="28"/>
          <w:szCs w:val="28"/>
          <w:lang w:val="en-US"/>
        </w:rPr>
        <w:t xml:space="preserve"> (Cascading Style Sheets) </w:t>
      </w:r>
      <w:proofErr w:type="spellStart"/>
      <w:r w:rsidRPr="00470D40">
        <w:rPr>
          <w:sz w:val="28"/>
          <w:szCs w:val="28"/>
          <w:lang w:val="en-US"/>
        </w:rPr>
        <w:t>або</w:t>
      </w:r>
      <w:proofErr w:type="spellEnd"/>
      <w:r w:rsidRPr="00470D40">
        <w:rPr>
          <w:sz w:val="28"/>
          <w:szCs w:val="28"/>
          <w:lang w:val="en-US"/>
        </w:rPr>
        <w:t xml:space="preserve"> </w:t>
      </w:r>
      <w:proofErr w:type="spellStart"/>
      <w:r w:rsidRPr="00470D40">
        <w:rPr>
          <w:sz w:val="28"/>
          <w:szCs w:val="28"/>
          <w:lang w:val="en-US"/>
        </w:rPr>
        <w:t>просто</w:t>
      </w:r>
      <w:proofErr w:type="spellEnd"/>
      <w:r w:rsidRPr="00470D40">
        <w:rPr>
          <w:sz w:val="28"/>
          <w:szCs w:val="28"/>
          <w:lang w:val="en-US"/>
        </w:rPr>
        <w:t xml:space="preserve"> CSS</w:t>
      </w:r>
    </w:p>
    <w:p w14:paraId="17F8C884" w14:textId="77777777" w:rsidR="00470D40" w:rsidRPr="00470D40" w:rsidRDefault="00470D40" w:rsidP="00EE5A56">
      <w:pPr>
        <w:spacing w:line="360" w:lineRule="auto"/>
        <w:jc w:val="both"/>
        <w:rPr>
          <w:sz w:val="28"/>
          <w:szCs w:val="28"/>
        </w:rPr>
      </w:pPr>
      <w:proofErr w:type="spellStart"/>
      <w:r w:rsidRPr="00470D40">
        <w:rPr>
          <w:sz w:val="28"/>
          <w:szCs w:val="28"/>
        </w:rPr>
        <w:t>визначають</w:t>
      </w:r>
      <w:proofErr w:type="spellEnd"/>
      <w:r w:rsidRPr="00470D40">
        <w:rPr>
          <w:sz w:val="28"/>
          <w:szCs w:val="28"/>
        </w:rPr>
        <w:t xml:space="preserve"> </w:t>
      </w:r>
      <w:proofErr w:type="spellStart"/>
      <w:r w:rsidRPr="00470D40">
        <w:rPr>
          <w:sz w:val="28"/>
          <w:szCs w:val="28"/>
        </w:rPr>
        <w:t>уявлення</w:t>
      </w:r>
      <w:proofErr w:type="spellEnd"/>
      <w:r w:rsidRPr="00470D40">
        <w:rPr>
          <w:sz w:val="28"/>
          <w:szCs w:val="28"/>
        </w:rPr>
        <w:t xml:space="preserve"> документа, </w:t>
      </w:r>
      <w:proofErr w:type="spellStart"/>
      <w:r w:rsidRPr="00470D40">
        <w:rPr>
          <w:sz w:val="28"/>
          <w:szCs w:val="28"/>
        </w:rPr>
        <w:t>його</w:t>
      </w:r>
      <w:proofErr w:type="spellEnd"/>
      <w:r w:rsidRPr="00470D40">
        <w:rPr>
          <w:sz w:val="28"/>
          <w:szCs w:val="28"/>
        </w:rPr>
        <w:t xml:space="preserve"> </w:t>
      </w:r>
      <w:proofErr w:type="spellStart"/>
      <w:r w:rsidRPr="00470D40">
        <w:rPr>
          <w:sz w:val="28"/>
          <w:szCs w:val="28"/>
        </w:rPr>
        <w:t>зовнішній</w:t>
      </w:r>
      <w:proofErr w:type="spellEnd"/>
      <w:r w:rsidRPr="00470D40">
        <w:rPr>
          <w:sz w:val="28"/>
          <w:szCs w:val="28"/>
        </w:rPr>
        <w:t xml:space="preserve"> </w:t>
      </w:r>
      <w:proofErr w:type="spellStart"/>
      <w:r w:rsidRPr="00470D40">
        <w:rPr>
          <w:sz w:val="28"/>
          <w:szCs w:val="28"/>
        </w:rPr>
        <w:t>вигляд</w:t>
      </w:r>
      <w:proofErr w:type="spellEnd"/>
      <w:r w:rsidRPr="00470D40">
        <w:rPr>
          <w:sz w:val="28"/>
          <w:szCs w:val="28"/>
        </w:rPr>
        <w:t xml:space="preserve">. Стиль у </w:t>
      </w:r>
      <w:r w:rsidRPr="00470D40">
        <w:rPr>
          <w:sz w:val="28"/>
          <w:szCs w:val="28"/>
          <w:lang w:val="en-US"/>
        </w:rPr>
        <w:t>CSS</w:t>
      </w:r>
      <w:r w:rsidRPr="00470D40">
        <w:rPr>
          <w:sz w:val="28"/>
          <w:szCs w:val="28"/>
        </w:rPr>
        <w:t xml:space="preserve"> </w:t>
      </w:r>
      <w:proofErr w:type="spellStart"/>
      <w:r w:rsidRPr="00470D40">
        <w:rPr>
          <w:sz w:val="28"/>
          <w:szCs w:val="28"/>
        </w:rPr>
        <w:t>являє</w:t>
      </w:r>
      <w:proofErr w:type="spellEnd"/>
    </w:p>
    <w:p w14:paraId="35884C77" w14:textId="720E68F9" w:rsidR="00FF10ED" w:rsidRDefault="00470D40" w:rsidP="00EE5A56">
      <w:pPr>
        <w:spacing w:line="360" w:lineRule="auto"/>
        <w:jc w:val="both"/>
        <w:rPr>
          <w:sz w:val="28"/>
          <w:szCs w:val="28"/>
        </w:rPr>
      </w:pPr>
      <w:r w:rsidRPr="00470D40">
        <w:rPr>
          <w:sz w:val="28"/>
          <w:szCs w:val="28"/>
        </w:rPr>
        <w:t xml:space="preserve">правило, яке </w:t>
      </w:r>
      <w:proofErr w:type="spellStart"/>
      <w:r w:rsidRPr="00470D40">
        <w:rPr>
          <w:sz w:val="28"/>
          <w:szCs w:val="28"/>
        </w:rPr>
        <w:t>вказує</w:t>
      </w:r>
      <w:proofErr w:type="spellEnd"/>
      <w:r w:rsidRPr="00470D40">
        <w:rPr>
          <w:sz w:val="28"/>
          <w:szCs w:val="28"/>
        </w:rPr>
        <w:t xml:space="preserve"> </w:t>
      </w:r>
      <w:r w:rsidRPr="00470D40">
        <w:rPr>
          <w:sz w:val="28"/>
          <w:szCs w:val="28"/>
          <w:lang w:val="en-US"/>
        </w:rPr>
        <w:t>WEB</w:t>
      </w:r>
      <w:r w:rsidRPr="00470D40">
        <w:rPr>
          <w:sz w:val="28"/>
          <w:szCs w:val="28"/>
        </w:rPr>
        <w:t xml:space="preserve">-браузеру, як треба </w:t>
      </w:r>
      <w:proofErr w:type="spellStart"/>
      <w:r w:rsidRPr="00470D40">
        <w:rPr>
          <w:sz w:val="28"/>
          <w:szCs w:val="28"/>
        </w:rPr>
        <w:t>форматувати</w:t>
      </w:r>
      <w:proofErr w:type="spellEnd"/>
      <w:r w:rsidRPr="00470D40">
        <w:rPr>
          <w:sz w:val="28"/>
          <w:szCs w:val="28"/>
        </w:rPr>
        <w:t xml:space="preserve"> </w:t>
      </w:r>
      <w:proofErr w:type="spellStart"/>
      <w:r w:rsidRPr="00470D40">
        <w:rPr>
          <w:sz w:val="28"/>
          <w:szCs w:val="28"/>
        </w:rPr>
        <w:t>елемент</w:t>
      </w:r>
      <w:proofErr w:type="spellEnd"/>
      <w:r w:rsidRPr="00470D40">
        <w:rPr>
          <w:sz w:val="28"/>
          <w:szCs w:val="28"/>
        </w:rPr>
        <w:t>.</w:t>
      </w:r>
    </w:p>
    <w:p w14:paraId="4278A656" w14:textId="77777777" w:rsidR="00EE5A56" w:rsidRPr="00EE5A56" w:rsidRDefault="00EE5A56" w:rsidP="00EE5A56">
      <w:pPr>
        <w:spacing w:line="360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2-</w:t>
      </w:r>
      <w:r w:rsidRPr="00EE5A56">
        <w:rPr>
          <w:sz w:val="28"/>
          <w:szCs w:val="28"/>
          <w:lang w:val="uk-UA"/>
        </w:rPr>
        <w:t>Визначення стилю складається з двох частин: селектор, який указує на</w:t>
      </w:r>
    </w:p>
    <w:p w14:paraId="2992029E" w14:textId="77777777" w:rsidR="00EE5A56" w:rsidRPr="00EE5A56" w:rsidRDefault="00EE5A56" w:rsidP="00EE5A56">
      <w:pPr>
        <w:spacing w:line="360" w:lineRule="auto"/>
        <w:jc w:val="both"/>
        <w:rPr>
          <w:sz w:val="28"/>
          <w:szCs w:val="28"/>
          <w:lang w:val="uk-UA"/>
        </w:rPr>
      </w:pPr>
      <w:r w:rsidRPr="00EE5A56">
        <w:rPr>
          <w:sz w:val="28"/>
          <w:szCs w:val="28"/>
          <w:lang w:val="uk-UA"/>
        </w:rPr>
        <w:t>елемент, і блок оголошення стилю – набір команд, які встановлюють правила</w:t>
      </w:r>
    </w:p>
    <w:p w14:paraId="2DDDFECF" w14:textId="617B24EA" w:rsidR="00EE5A56" w:rsidRPr="00EE5A56" w:rsidRDefault="00EE5A56" w:rsidP="00EE5A56">
      <w:pPr>
        <w:spacing w:line="360" w:lineRule="auto"/>
        <w:jc w:val="both"/>
        <w:rPr>
          <w:sz w:val="28"/>
          <w:szCs w:val="28"/>
          <w:lang w:val="uk-UA"/>
        </w:rPr>
      </w:pPr>
      <w:r w:rsidRPr="00EE5A56">
        <w:rPr>
          <w:sz w:val="28"/>
          <w:szCs w:val="28"/>
          <w:lang w:val="uk-UA"/>
        </w:rPr>
        <w:lastRenderedPageBreak/>
        <w:t>форматування.</w:t>
      </w:r>
    </w:p>
    <w:p w14:paraId="68E51436" w14:textId="4C4403B7" w:rsidR="00470D40" w:rsidRDefault="00EE5A56" w:rsidP="00EE5A56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  <w:lang w:val="uk-UA"/>
        </w:rPr>
        <w:t>3</w:t>
      </w:r>
      <w:r w:rsidR="00470D40" w:rsidRPr="00470D40">
        <w:rPr>
          <w:sz w:val="28"/>
          <w:szCs w:val="28"/>
        </w:rPr>
        <w:t>-</w:t>
      </w:r>
      <w:r w:rsidR="00470D40" w:rsidRPr="00470D40">
        <w:rPr>
          <w:sz w:val="28"/>
          <w:szCs w:val="28"/>
        </w:rPr>
        <w:t xml:space="preserve">Низка </w:t>
      </w:r>
      <w:proofErr w:type="spellStart"/>
      <w:r w:rsidR="00470D40" w:rsidRPr="00470D40">
        <w:rPr>
          <w:sz w:val="28"/>
          <w:szCs w:val="28"/>
        </w:rPr>
        <w:t>селекторів</w:t>
      </w:r>
      <w:proofErr w:type="spellEnd"/>
      <w:r w:rsidR="00470D40" w:rsidRPr="00470D40">
        <w:rPr>
          <w:sz w:val="28"/>
          <w:szCs w:val="28"/>
        </w:rPr>
        <w:t xml:space="preserve"> </w:t>
      </w:r>
      <w:proofErr w:type="spellStart"/>
      <w:r w:rsidR="00470D40" w:rsidRPr="00470D40">
        <w:rPr>
          <w:sz w:val="28"/>
          <w:szCs w:val="28"/>
        </w:rPr>
        <w:t>успадковують</w:t>
      </w:r>
      <w:proofErr w:type="spellEnd"/>
      <w:r w:rsidR="00470D40" w:rsidRPr="00470D40">
        <w:rPr>
          <w:sz w:val="28"/>
          <w:szCs w:val="28"/>
        </w:rPr>
        <w:t xml:space="preserve"> </w:t>
      </w:r>
      <w:proofErr w:type="spellStart"/>
      <w:r w:rsidR="00470D40" w:rsidRPr="00470D40">
        <w:rPr>
          <w:sz w:val="28"/>
          <w:szCs w:val="28"/>
        </w:rPr>
        <w:t>назву</w:t>
      </w:r>
      <w:proofErr w:type="spellEnd"/>
      <w:r w:rsidR="00470D40">
        <w:rPr>
          <w:sz w:val="28"/>
          <w:szCs w:val="28"/>
          <w:lang w:val="uk-UA"/>
        </w:rPr>
        <w:t xml:space="preserve"> </w:t>
      </w:r>
      <w:proofErr w:type="spellStart"/>
      <w:r w:rsidR="00470D40" w:rsidRPr="00470D40">
        <w:rPr>
          <w:sz w:val="28"/>
          <w:szCs w:val="28"/>
        </w:rPr>
        <w:t>елементів</w:t>
      </w:r>
      <w:proofErr w:type="spellEnd"/>
      <w:r w:rsidR="00470D40" w:rsidRPr="00470D40">
        <w:rPr>
          <w:sz w:val="28"/>
          <w:szCs w:val="28"/>
        </w:rPr>
        <w:t xml:space="preserve">, </w:t>
      </w:r>
      <w:proofErr w:type="spellStart"/>
      <w:r w:rsidR="00470D40" w:rsidRPr="00470D40">
        <w:rPr>
          <w:sz w:val="28"/>
          <w:szCs w:val="28"/>
        </w:rPr>
        <w:t>що</w:t>
      </w:r>
      <w:proofErr w:type="spellEnd"/>
      <w:r w:rsidR="00470D40" w:rsidRPr="00470D40">
        <w:rPr>
          <w:sz w:val="28"/>
          <w:szCs w:val="28"/>
        </w:rPr>
        <w:t xml:space="preserve"> </w:t>
      </w:r>
      <w:proofErr w:type="spellStart"/>
      <w:r w:rsidR="00470D40" w:rsidRPr="00470D40">
        <w:rPr>
          <w:sz w:val="28"/>
          <w:szCs w:val="28"/>
        </w:rPr>
        <w:t>форматуються</w:t>
      </w:r>
      <w:proofErr w:type="spellEnd"/>
      <w:r w:rsidR="00470D40" w:rsidRPr="00470D40">
        <w:rPr>
          <w:sz w:val="28"/>
          <w:szCs w:val="28"/>
        </w:rPr>
        <w:t xml:space="preserve">, </w:t>
      </w:r>
      <w:proofErr w:type="spellStart"/>
      <w:r w:rsidR="00470D40" w:rsidRPr="00470D40">
        <w:rPr>
          <w:sz w:val="28"/>
          <w:szCs w:val="28"/>
        </w:rPr>
        <w:t>наприклад</w:t>
      </w:r>
      <w:proofErr w:type="spellEnd"/>
      <w:r w:rsidR="00470D40" w:rsidRPr="00470D40">
        <w:rPr>
          <w:sz w:val="28"/>
          <w:szCs w:val="28"/>
        </w:rPr>
        <w:t xml:space="preserve">, </w:t>
      </w:r>
      <w:r w:rsidR="00470D40" w:rsidRPr="00470D40">
        <w:rPr>
          <w:sz w:val="28"/>
          <w:szCs w:val="28"/>
          <w:lang w:val="en-US"/>
        </w:rPr>
        <w:t>div</w:t>
      </w:r>
      <w:r w:rsidR="00470D40" w:rsidRPr="00470D40">
        <w:rPr>
          <w:sz w:val="28"/>
          <w:szCs w:val="28"/>
        </w:rPr>
        <w:t xml:space="preserve">, </w:t>
      </w:r>
      <w:r w:rsidR="00470D40" w:rsidRPr="00470D40">
        <w:rPr>
          <w:sz w:val="28"/>
          <w:szCs w:val="28"/>
          <w:lang w:val="en-US"/>
        </w:rPr>
        <w:t>p</w:t>
      </w:r>
      <w:r w:rsidR="00470D40" w:rsidRPr="00470D40">
        <w:rPr>
          <w:sz w:val="28"/>
          <w:szCs w:val="28"/>
        </w:rPr>
        <w:t xml:space="preserve">, </w:t>
      </w:r>
      <w:r w:rsidR="00470D40" w:rsidRPr="00470D40">
        <w:rPr>
          <w:sz w:val="28"/>
          <w:szCs w:val="28"/>
          <w:lang w:val="en-US"/>
        </w:rPr>
        <w:t>h</w:t>
      </w:r>
      <w:r w:rsidR="00470D40" w:rsidRPr="00470D40">
        <w:rPr>
          <w:sz w:val="28"/>
          <w:szCs w:val="28"/>
        </w:rPr>
        <w:t xml:space="preserve">2 і т. д. У </w:t>
      </w:r>
      <w:proofErr w:type="spellStart"/>
      <w:r w:rsidR="00470D40" w:rsidRPr="00470D40">
        <w:rPr>
          <w:sz w:val="28"/>
          <w:szCs w:val="28"/>
        </w:rPr>
        <w:t>разі</w:t>
      </w:r>
      <w:proofErr w:type="spellEnd"/>
      <w:r w:rsidR="00470D40" w:rsidRPr="00470D40">
        <w:rPr>
          <w:sz w:val="28"/>
          <w:szCs w:val="28"/>
        </w:rPr>
        <w:t xml:space="preserve"> </w:t>
      </w:r>
      <w:proofErr w:type="spellStart"/>
      <w:r w:rsidR="00470D40" w:rsidRPr="00470D40">
        <w:rPr>
          <w:sz w:val="28"/>
          <w:szCs w:val="28"/>
        </w:rPr>
        <w:t>визначення</w:t>
      </w:r>
      <w:proofErr w:type="spellEnd"/>
      <w:r w:rsidR="00470D40">
        <w:rPr>
          <w:sz w:val="28"/>
          <w:szCs w:val="28"/>
          <w:lang w:val="uk-UA"/>
        </w:rPr>
        <w:t xml:space="preserve"> </w:t>
      </w:r>
      <w:r w:rsidR="00470D40" w:rsidRPr="00470D40">
        <w:rPr>
          <w:sz w:val="28"/>
          <w:szCs w:val="28"/>
        </w:rPr>
        <w:t xml:space="preserve">такого селектора </w:t>
      </w:r>
      <w:proofErr w:type="spellStart"/>
      <w:r w:rsidR="00470D40" w:rsidRPr="00470D40">
        <w:rPr>
          <w:sz w:val="28"/>
          <w:szCs w:val="28"/>
        </w:rPr>
        <w:t>його</w:t>
      </w:r>
      <w:proofErr w:type="spellEnd"/>
      <w:r w:rsidR="00470D40" w:rsidRPr="00470D40">
        <w:rPr>
          <w:sz w:val="28"/>
          <w:szCs w:val="28"/>
        </w:rPr>
        <w:t xml:space="preserve"> стиль буде</w:t>
      </w:r>
      <w:r>
        <w:rPr>
          <w:sz w:val="28"/>
          <w:szCs w:val="28"/>
          <w:lang w:val="uk-UA"/>
        </w:rPr>
        <w:t xml:space="preserve"> </w:t>
      </w:r>
      <w:proofErr w:type="spellStart"/>
      <w:r w:rsidR="00470D40" w:rsidRPr="00470D40">
        <w:rPr>
          <w:sz w:val="28"/>
          <w:szCs w:val="28"/>
        </w:rPr>
        <w:t>застосовуватися</w:t>
      </w:r>
      <w:proofErr w:type="spellEnd"/>
      <w:r w:rsidR="00470D40" w:rsidRPr="00470D40">
        <w:rPr>
          <w:sz w:val="28"/>
          <w:szCs w:val="28"/>
        </w:rPr>
        <w:t xml:space="preserve"> до </w:t>
      </w:r>
      <w:proofErr w:type="spellStart"/>
      <w:r w:rsidR="00470D40" w:rsidRPr="00470D40">
        <w:rPr>
          <w:sz w:val="28"/>
          <w:szCs w:val="28"/>
        </w:rPr>
        <w:t>всіх</w:t>
      </w:r>
      <w:proofErr w:type="spellEnd"/>
      <w:r w:rsidR="00470D40" w:rsidRPr="00470D40">
        <w:rPr>
          <w:sz w:val="28"/>
          <w:szCs w:val="28"/>
        </w:rPr>
        <w:t xml:space="preserve"> </w:t>
      </w:r>
      <w:proofErr w:type="spellStart"/>
      <w:r w:rsidR="00470D40" w:rsidRPr="00470D40">
        <w:rPr>
          <w:sz w:val="28"/>
          <w:szCs w:val="28"/>
        </w:rPr>
        <w:t>елементів</w:t>
      </w:r>
      <w:proofErr w:type="spellEnd"/>
      <w:r w:rsidR="00470D40">
        <w:rPr>
          <w:sz w:val="28"/>
          <w:szCs w:val="28"/>
          <w:lang w:val="uk-UA"/>
        </w:rPr>
        <w:t xml:space="preserve"> </w:t>
      </w:r>
      <w:proofErr w:type="spellStart"/>
      <w:r w:rsidR="00470D40" w:rsidRPr="00470D40">
        <w:rPr>
          <w:sz w:val="28"/>
          <w:szCs w:val="28"/>
        </w:rPr>
        <w:t>відповідних</w:t>
      </w:r>
      <w:proofErr w:type="spellEnd"/>
      <w:r w:rsidR="00470D40" w:rsidRPr="00470D40">
        <w:rPr>
          <w:sz w:val="28"/>
          <w:szCs w:val="28"/>
        </w:rPr>
        <w:t xml:space="preserve"> </w:t>
      </w:r>
      <w:proofErr w:type="spellStart"/>
      <w:r w:rsidR="00470D40" w:rsidRPr="00470D40">
        <w:rPr>
          <w:sz w:val="28"/>
          <w:szCs w:val="28"/>
        </w:rPr>
        <w:t>цьому</w:t>
      </w:r>
      <w:proofErr w:type="spellEnd"/>
      <w:r w:rsidR="00470D40" w:rsidRPr="00470D40">
        <w:rPr>
          <w:sz w:val="28"/>
          <w:szCs w:val="28"/>
        </w:rPr>
        <w:t xml:space="preserve"> селектору.</w:t>
      </w:r>
    </w:p>
    <w:p w14:paraId="70DAE1F2" w14:textId="77777777" w:rsidR="00885715" w:rsidRPr="00885715" w:rsidRDefault="00EE5A56" w:rsidP="00885715">
      <w:pPr>
        <w:spacing w:line="360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4-</w:t>
      </w:r>
      <w:r w:rsidR="00885715" w:rsidRPr="00885715">
        <w:rPr>
          <w:sz w:val="28"/>
          <w:szCs w:val="28"/>
          <w:lang w:val="uk-UA"/>
        </w:rPr>
        <w:t>Кожна команда складається з властивості й значення. Так, у наступному</w:t>
      </w:r>
    </w:p>
    <w:p w14:paraId="4F9C8DA1" w14:textId="08E7DDA3" w:rsidR="00885715" w:rsidRPr="00885715" w:rsidRDefault="00885715" w:rsidP="00885715">
      <w:pPr>
        <w:spacing w:line="360" w:lineRule="auto"/>
        <w:jc w:val="both"/>
        <w:rPr>
          <w:sz w:val="28"/>
          <w:szCs w:val="28"/>
          <w:lang w:val="uk-UA"/>
        </w:rPr>
      </w:pPr>
      <w:r w:rsidRPr="00885715">
        <w:rPr>
          <w:sz w:val="28"/>
          <w:szCs w:val="28"/>
          <w:lang w:val="uk-UA"/>
        </w:rPr>
        <w:t>виразі:</w:t>
      </w:r>
      <w:r>
        <w:rPr>
          <w:sz w:val="28"/>
          <w:szCs w:val="28"/>
          <w:lang w:val="uk-UA"/>
        </w:rPr>
        <w:t xml:space="preserve"> </w:t>
      </w:r>
      <w:proofErr w:type="spellStart"/>
      <w:r w:rsidRPr="00885715">
        <w:rPr>
          <w:sz w:val="28"/>
          <w:szCs w:val="28"/>
          <w:lang w:val="uk-UA"/>
        </w:rPr>
        <w:t>background-color:red</w:t>
      </w:r>
      <w:proofErr w:type="spellEnd"/>
      <w:r w:rsidRPr="00885715">
        <w:rPr>
          <w:sz w:val="28"/>
          <w:szCs w:val="28"/>
          <w:lang w:val="uk-UA"/>
        </w:rPr>
        <w:t>;</w:t>
      </w:r>
      <w:r>
        <w:rPr>
          <w:sz w:val="28"/>
          <w:szCs w:val="28"/>
          <w:lang w:val="uk-UA"/>
        </w:rPr>
        <w:t xml:space="preserve"> </w:t>
      </w:r>
      <w:proofErr w:type="spellStart"/>
      <w:r w:rsidRPr="00885715">
        <w:rPr>
          <w:sz w:val="28"/>
          <w:szCs w:val="28"/>
          <w:lang w:val="uk-UA"/>
        </w:rPr>
        <w:t>background-color</w:t>
      </w:r>
      <w:proofErr w:type="spellEnd"/>
      <w:r w:rsidRPr="00885715">
        <w:rPr>
          <w:sz w:val="28"/>
          <w:szCs w:val="28"/>
          <w:lang w:val="uk-UA"/>
        </w:rPr>
        <w:t xml:space="preserve"> є властивістю, а </w:t>
      </w:r>
      <w:proofErr w:type="spellStart"/>
      <w:r w:rsidRPr="00885715">
        <w:rPr>
          <w:sz w:val="28"/>
          <w:szCs w:val="28"/>
          <w:lang w:val="uk-UA"/>
        </w:rPr>
        <w:t>red</w:t>
      </w:r>
      <w:proofErr w:type="spellEnd"/>
      <w:r w:rsidRPr="00885715">
        <w:rPr>
          <w:sz w:val="28"/>
          <w:szCs w:val="28"/>
          <w:lang w:val="uk-UA"/>
        </w:rPr>
        <w:t xml:space="preserve"> – значенням.</w:t>
      </w:r>
    </w:p>
    <w:p w14:paraId="684F7418" w14:textId="0B5CC8AC" w:rsidR="00EE5A56" w:rsidRDefault="00885715" w:rsidP="00885715">
      <w:pPr>
        <w:spacing w:line="360" w:lineRule="auto"/>
        <w:jc w:val="both"/>
        <w:rPr>
          <w:sz w:val="28"/>
          <w:szCs w:val="28"/>
          <w:lang w:val="uk-UA"/>
        </w:rPr>
      </w:pPr>
      <w:r w:rsidRPr="00885715">
        <w:rPr>
          <w:sz w:val="28"/>
          <w:szCs w:val="28"/>
          <w:lang w:val="uk-UA"/>
        </w:rPr>
        <w:t>Існують різні способи визначення стилів</w:t>
      </w:r>
      <w:r>
        <w:rPr>
          <w:sz w:val="28"/>
          <w:szCs w:val="28"/>
          <w:lang w:val="uk-UA"/>
        </w:rPr>
        <w:t>.</w:t>
      </w:r>
    </w:p>
    <w:p w14:paraId="60777586" w14:textId="77777777" w:rsidR="00885715" w:rsidRPr="00885715" w:rsidRDefault="00885715" w:rsidP="00885715">
      <w:pPr>
        <w:spacing w:line="360" w:lineRule="auto"/>
        <w:jc w:val="both"/>
        <w:rPr>
          <w:sz w:val="28"/>
          <w:szCs w:val="28"/>
          <w:lang w:val="uk-UA"/>
        </w:rPr>
      </w:pPr>
      <w:r w:rsidRPr="00885715">
        <w:rPr>
          <w:sz w:val="28"/>
          <w:szCs w:val="28"/>
          <w:lang w:val="uk-UA"/>
        </w:rPr>
        <w:t>Перший спосіб полягає у встановленні стилів безпосередньо в елемент за</w:t>
      </w:r>
    </w:p>
    <w:p w14:paraId="018B26AF" w14:textId="6ABFC1AC" w:rsidR="00885715" w:rsidRDefault="00885715" w:rsidP="00885715">
      <w:pPr>
        <w:spacing w:line="360" w:lineRule="auto"/>
        <w:jc w:val="both"/>
        <w:rPr>
          <w:sz w:val="28"/>
          <w:szCs w:val="28"/>
          <w:lang w:val="uk-UA"/>
        </w:rPr>
      </w:pPr>
      <w:r w:rsidRPr="00885715">
        <w:rPr>
          <w:sz w:val="28"/>
          <w:szCs w:val="28"/>
          <w:lang w:val="uk-UA"/>
        </w:rPr>
        <w:t xml:space="preserve">допомогою атрибута </w:t>
      </w:r>
      <w:proofErr w:type="spellStart"/>
      <w:r w:rsidRPr="00885715">
        <w:rPr>
          <w:sz w:val="28"/>
          <w:szCs w:val="28"/>
          <w:lang w:val="uk-UA"/>
        </w:rPr>
        <w:t>style</w:t>
      </w:r>
      <w:proofErr w:type="spellEnd"/>
      <w:r>
        <w:rPr>
          <w:sz w:val="28"/>
          <w:szCs w:val="28"/>
          <w:lang w:val="uk-UA"/>
        </w:rPr>
        <w:t>.</w:t>
      </w:r>
    </w:p>
    <w:p w14:paraId="0621E0A6" w14:textId="77777777" w:rsidR="00885715" w:rsidRPr="00885715" w:rsidRDefault="00885715" w:rsidP="00885715">
      <w:pPr>
        <w:spacing w:line="360" w:lineRule="auto"/>
        <w:jc w:val="both"/>
        <w:rPr>
          <w:sz w:val="28"/>
          <w:szCs w:val="28"/>
          <w:lang w:val="uk-UA"/>
        </w:rPr>
      </w:pPr>
      <w:r w:rsidRPr="00885715">
        <w:rPr>
          <w:sz w:val="28"/>
          <w:szCs w:val="28"/>
          <w:lang w:val="uk-UA"/>
        </w:rPr>
        <w:t xml:space="preserve">Другий спосіб полягає у використанні елемента </w:t>
      </w:r>
      <w:proofErr w:type="spellStart"/>
      <w:r w:rsidRPr="00885715">
        <w:rPr>
          <w:sz w:val="28"/>
          <w:szCs w:val="28"/>
          <w:lang w:val="uk-UA"/>
        </w:rPr>
        <w:t>style</w:t>
      </w:r>
      <w:proofErr w:type="spellEnd"/>
      <w:r w:rsidRPr="00885715">
        <w:rPr>
          <w:sz w:val="28"/>
          <w:szCs w:val="28"/>
          <w:lang w:val="uk-UA"/>
        </w:rPr>
        <w:t xml:space="preserve"> в документі HTML.</w:t>
      </w:r>
    </w:p>
    <w:p w14:paraId="5975C916" w14:textId="4614FE1D" w:rsidR="00885715" w:rsidRDefault="00885715" w:rsidP="00885715">
      <w:pPr>
        <w:spacing w:line="360" w:lineRule="auto"/>
        <w:jc w:val="both"/>
        <w:rPr>
          <w:sz w:val="28"/>
          <w:szCs w:val="28"/>
          <w:lang w:val="uk-UA"/>
        </w:rPr>
      </w:pPr>
      <w:r w:rsidRPr="00885715">
        <w:rPr>
          <w:sz w:val="28"/>
          <w:szCs w:val="28"/>
          <w:lang w:val="uk-UA"/>
        </w:rPr>
        <w:t>Цей елемент повідомляє браузеру, що дані всередині є кодом CSS, а не HTML</w:t>
      </w:r>
      <w:r>
        <w:rPr>
          <w:sz w:val="28"/>
          <w:szCs w:val="28"/>
          <w:lang w:val="uk-UA"/>
        </w:rPr>
        <w:t>.</w:t>
      </w:r>
    </w:p>
    <w:p w14:paraId="6272C735" w14:textId="77777777" w:rsidR="00885715" w:rsidRPr="00885715" w:rsidRDefault="00885715" w:rsidP="00885715">
      <w:pPr>
        <w:spacing w:line="360" w:lineRule="auto"/>
        <w:jc w:val="both"/>
        <w:rPr>
          <w:sz w:val="28"/>
          <w:szCs w:val="28"/>
          <w:lang w:val="uk-UA"/>
        </w:rPr>
      </w:pPr>
      <w:r w:rsidRPr="00885715">
        <w:rPr>
          <w:sz w:val="28"/>
          <w:szCs w:val="28"/>
          <w:lang w:val="uk-UA"/>
        </w:rPr>
        <w:t>Другий спосіб робить код HTML чистіше унаслідок винесення стилів в</w:t>
      </w:r>
    </w:p>
    <w:p w14:paraId="6851168A" w14:textId="77777777" w:rsidR="00885715" w:rsidRPr="00885715" w:rsidRDefault="00885715" w:rsidP="00885715">
      <w:pPr>
        <w:spacing w:line="360" w:lineRule="auto"/>
        <w:jc w:val="both"/>
        <w:rPr>
          <w:sz w:val="28"/>
          <w:szCs w:val="28"/>
          <w:lang w:val="uk-UA"/>
        </w:rPr>
      </w:pPr>
      <w:r w:rsidRPr="00885715">
        <w:rPr>
          <w:sz w:val="28"/>
          <w:szCs w:val="28"/>
          <w:lang w:val="uk-UA"/>
        </w:rPr>
        <w:t xml:space="preserve">елемент </w:t>
      </w:r>
      <w:proofErr w:type="spellStart"/>
      <w:r w:rsidRPr="00885715">
        <w:rPr>
          <w:sz w:val="28"/>
          <w:szCs w:val="28"/>
          <w:lang w:val="uk-UA"/>
        </w:rPr>
        <w:t>style</w:t>
      </w:r>
      <w:proofErr w:type="spellEnd"/>
      <w:r w:rsidRPr="00885715">
        <w:rPr>
          <w:sz w:val="28"/>
          <w:szCs w:val="28"/>
          <w:lang w:val="uk-UA"/>
        </w:rPr>
        <w:t>. Але також є і третій спосіб, який полягає у винесенні стилів у</w:t>
      </w:r>
    </w:p>
    <w:p w14:paraId="09DAA79E" w14:textId="77777777" w:rsidR="00885715" w:rsidRPr="00885715" w:rsidRDefault="00885715" w:rsidP="00885715">
      <w:pPr>
        <w:spacing w:line="360" w:lineRule="auto"/>
        <w:jc w:val="both"/>
        <w:rPr>
          <w:sz w:val="28"/>
          <w:szCs w:val="28"/>
          <w:lang w:val="uk-UA"/>
        </w:rPr>
      </w:pPr>
      <w:r w:rsidRPr="00885715">
        <w:rPr>
          <w:sz w:val="28"/>
          <w:szCs w:val="28"/>
          <w:lang w:val="uk-UA"/>
        </w:rPr>
        <w:t>зовнішній файл. Створимо в одній папці з HTML сторінкою текстовий файл,</w:t>
      </w:r>
    </w:p>
    <w:p w14:paraId="2E65693D" w14:textId="22974B4A" w:rsidR="00885715" w:rsidRDefault="00885715" w:rsidP="00885715">
      <w:pPr>
        <w:spacing w:line="360" w:lineRule="auto"/>
        <w:jc w:val="both"/>
        <w:rPr>
          <w:sz w:val="28"/>
          <w:szCs w:val="28"/>
          <w:lang w:val="uk-UA"/>
        </w:rPr>
      </w:pPr>
      <w:r w:rsidRPr="00885715">
        <w:rPr>
          <w:sz w:val="28"/>
          <w:szCs w:val="28"/>
          <w:lang w:val="uk-UA"/>
        </w:rPr>
        <w:t>який перейменуємо в styles.css</w:t>
      </w:r>
    </w:p>
    <w:p w14:paraId="440BE198" w14:textId="77777777" w:rsidR="00512056" w:rsidRPr="00512056" w:rsidRDefault="00885715" w:rsidP="00512056">
      <w:pPr>
        <w:spacing w:line="360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5-</w:t>
      </w:r>
      <w:r w:rsidR="00512056" w:rsidRPr="00512056">
        <w:rPr>
          <w:sz w:val="28"/>
          <w:szCs w:val="28"/>
          <w:lang w:val="uk-UA"/>
        </w:rPr>
        <w:t xml:space="preserve">Властивість </w:t>
      </w:r>
      <w:proofErr w:type="spellStart"/>
      <w:r w:rsidR="00512056" w:rsidRPr="00512056">
        <w:rPr>
          <w:sz w:val="28"/>
          <w:szCs w:val="28"/>
          <w:lang w:val="uk-UA"/>
        </w:rPr>
        <w:t>text-transform</w:t>
      </w:r>
      <w:proofErr w:type="spellEnd"/>
      <w:r w:rsidR="00512056" w:rsidRPr="00512056">
        <w:rPr>
          <w:sz w:val="28"/>
          <w:szCs w:val="28"/>
          <w:lang w:val="uk-UA"/>
        </w:rPr>
        <w:t xml:space="preserve"> змінює регістр тексту. Воно може набувати</w:t>
      </w:r>
    </w:p>
    <w:p w14:paraId="16DA64CE" w14:textId="77777777" w:rsidR="00512056" w:rsidRPr="00512056" w:rsidRDefault="00512056" w:rsidP="00512056">
      <w:pPr>
        <w:spacing w:line="360" w:lineRule="auto"/>
        <w:jc w:val="both"/>
        <w:rPr>
          <w:sz w:val="28"/>
          <w:szCs w:val="28"/>
          <w:lang w:val="uk-UA"/>
        </w:rPr>
      </w:pPr>
      <w:r w:rsidRPr="00512056">
        <w:rPr>
          <w:sz w:val="28"/>
          <w:szCs w:val="28"/>
          <w:lang w:val="uk-UA"/>
        </w:rPr>
        <w:t>таких значень:</w:t>
      </w:r>
    </w:p>
    <w:p w14:paraId="5359EB7B" w14:textId="77777777" w:rsidR="00512056" w:rsidRPr="00512056" w:rsidRDefault="00512056" w:rsidP="00512056">
      <w:pPr>
        <w:spacing w:line="360" w:lineRule="auto"/>
        <w:jc w:val="both"/>
        <w:rPr>
          <w:sz w:val="28"/>
          <w:szCs w:val="28"/>
          <w:lang w:val="uk-UA"/>
        </w:rPr>
      </w:pPr>
      <w:r w:rsidRPr="00512056">
        <w:rPr>
          <w:sz w:val="28"/>
          <w:szCs w:val="28"/>
          <w:lang w:val="uk-UA"/>
        </w:rPr>
        <w:t xml:space="preserve">– </w:t>
      </w:r>
      <w:proofErr w:type="spellStart"/>
      <w:r w:rsidRPr="00512056">
        <w:rPr>
          <w:sz w:val="28"/>
          <w:szCs w:val="28"/>
          <w:lang w:val="uk-UA"/>
        </w:rPr>
        <w:t>capitalize</w:t>
      </w:r>
      <w:proofErr w:type="spellEnd"/>
      <w:r w:rsidRPr="00512056">
        <w:rPr>
          <w:sz w:val="28"/>
          <w:szCs w:val="28"/>
          <w:lang w:val="uk-UA"/>
        </w:rPr>
        <w:t>: робить першу букву слова великою;</w:t>
      </w:r>
    </w:p>
    <w:p w14:paraId="3BABB3D0" w14:textId="77777777" w:rsidR="00512056" w:rsidRPr="00512056" w:rsidRDefault="00512056" w:rsidP="00512056">
      <w:pPr>
        <w:spacing w:line="360" w:lineRule="auto"/>
        <w:jc w:val="both"/>
        <w:rPr>
          <w:sz w:val="28"/>
          <w:szCs w:val="28"/>
          <w:lang w:val="uk-UA"/>
        </w:rPr>
      </w:pPr>
      <w:r w:rsidRPr="00512056">
        <w:rPr>
          <w:sz w:val="28"/>
          <w:szCs w:val="28"/>
          <w:lang w:val="uk-UA"/>
        </w:rPr>
        <w:t xml:space="preserve">– </w:t>
      </w:r>
      <w:proofErr w:type="spellStart"/>
      <w:r w:rsidRPr="00512056">
        <w:rPr>
          <w:sz w:val="28"/>
          <w:szCs w:val="28"/>
          <w:lang w:val="uk-UA"/>
        </w:rPr>
        <w:t>uppercase</w:t>
      </w:r>
      <w:proofErr w:type="spellEnd"/>
      <w:r w:rsidRPr="00512056">
        <w:rPr>
          <w:sz w:val="28"/>
          <w:szCs w:val="28"/>
          <w:lang w:val="uk-UA"/>
        </w:rPr>
        <w:t>: усе слово перекладається до верхнього регістру;</w:t>
      </w:r>
    </w:p>
    <w:p w14:paraId="451DFC24" w14:textId="77777777" w:rsidR="00512056" w:rsidRPr="00512056" w:rsidRDefault="00512056" w:rsidP="00512056">
      <w:pPr>
        <w:spacing w:line="360" w:lineRule="auto"/>
        <w:jc w:val="both"/>
        <w:rPr>
          <w:sz w:val="28"/>
          <w:szCs w:val="28"/>
          <w:lang w:val="uk-UA"/>
        </w:rPr>
      </w:pPr>
      <w:r w:rsidRPr="00512056">
        <w:rPr>
          <w:sz w:val="28"/>
          <w:szCs w:val="28"/>
          <w:lang w:val="uk-UA"/>
        </w:rPr>
        <w:t xml:space="preserve">– </w:t>
      </w:r>
      <w:proofErr w:type="spellStart"/>
      <w:r w:rsidRPr="00512056">
        <w:rPr>
          <w:sz w:val="28"/>
          <w:szCs w:val="28"/>
          <w:lang w:val="uk-UA"/>
        </w:rPr>
        <w:t>lowercase</w:t>
      </w:r>
      <w:proofErr w:type="spellEnd"/>
      <w:r w:rsidRPr="00512056">
        <w:rPr>
          <w:sz w:val="28"/>
          <w:szCs w:val="28"/>
          <w:lang w:val="uk-UA"/>
        </w:rPr>
        <w:t>: усе слово перекладається до нижнього регістру;</w:t>
      </w:r>
    </w:p>
    <w:p w14:paraId="0464AB08" w14:textId="2A5ED928" w:rsidR="00EE5A56" w:rsidRPr="00512056" w:rsidRDefault="00512056" w:rsidP="00512056">
      <w:pPr>
        <w:spacing w:line="360" w:lineRule="auto"/>
        <w:jc w:val="both"/>
        <w:rPr>
          <w:sz w:val="28"/>
          <w:szCs w:val="28"/>
        </w:rPr>
      </w:pPr>
      <w:r w:rsidRPr="00512056">
        <w:rPr>
          <w:sz w:val="28"/>
          <w:szCs w:val="28"/>
          <w:lang w:val="uk-UA"/>
        </w:rPr>
        <w:t xml:space="preserve">– </w:t>
      </w:r>
      <w:proofErr w:type="spellStart"/>
      <w:r w:rsidRPr="00512056">
        <w:rPr>
          <w:sz w:val="28"/>
          <w:szCs w:val="28"/>
          <w:lang w:val="uk-UA"/>
        </w:rPr>
        <w:t>none</w:t>
      </w:r>
      <w:proofErr w:type="spellEnd"/>
      <w:r w:rsidRPr="00512056">
        <w:rPr>
          <w:sz w:val="28"/>
          <w:szCs w:val="28"/>
          <w:lang w:val="uk-UA"/>
        </w:rPr>
        <w:t>: регістр символів слова ніяк не змінюється.</w:t>
      </w:r>
    </w:p>
    <w:sectPr w:rsidR="00EE5A56" w:rsidRPr="00512056" w:rsidSect="00DB562E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1906" w:h="16838" w:code="9"/>
      <w:pgMar w:top="851" w:right="567" w:bottom="851" w:left="1418" w:header="425" w:footer="425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1BD7EE0" w14:textId="77777777" w:rsidR="00A502D4" w:rsidRDefault="00A502D4" w:rsidP="00512056">
      <w:r>
        <w:separator/>
      </w:r>
    </w:p>
  </w:endnote>
  <w:endnote w:type="continuationSeparator" w:id="0">
    <w:p w14:paraId="2F71D867" w14:textId="77777777" w:rsidR="00A502D4" w:rsidRDefault="00A502D4" w:rsidP="0051205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505472C" w14:textId="77777777" w:rsidR="00512056" w:rsidRDefault="00512056">
    <w:pPr>
      <w:pStyle w:val="a6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617673287"/>
      <w:docPartObj>
        <w:docPartGallery w:val="Page Numbers (Bottom of Page)"/>
        <w:docPartUnique/>
      </w:docPartObj>
    </w:sdtPr>
    <w:sdtContent>
      <w:p w14:paraId="2BA96B0F" w14:textId="5B6861EB" w:rsidR="00512056" w:rsidRDefault="00512056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7F629E9" w14:textId="77777777" w:rsidR="00512056" w:rsidRDefault="00512056">
    <w:pPr>
      <w:pStyle w:val="a6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2031780" w14:textId="77777777" w:rsidR="00512056" w:rsidRDefault="00512056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88F3B9A" w14:textId="77777777" w:rsidR="00A502D4" w:rsidRDefault="00A502D4" w:rsidP="00512056">
      <w:r>
        <w:separator/>
      </w:r>
    </w:p>
  </w:footnote>
  <w:footnote w:type="continuationSeparator" w:id="0">
    <w:p w14:paraId="64CFBD35" w14:textId="77777777" w:rsidR="00A502D4" w:rsidRDefault="00A502D4" w:rsidP="0051205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80C9380" w14:textId="77777777" w:rsidR="00512056" w:rsidRDefault="00512056">
    <w:pPr>
      <w:pStyle w:val="a4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DD1D419" w14:textId="77777777" w:rsidR="00512056" w:rsidRDefault="00512056">
    <w:pPr>
      <w:pStyle w:val="a4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25F96C9" w14:textId="77777777" w:rsidR="00512056" w:rsidRDefault="00512056">
    <w:pPr>
      <w:pStyle w:val="a4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proofState w:spelling="clean" w:grammar="clean"/>
  <w:defaultTabStop w:val="708"/>
  <w:drawingGridHorizontalSpacing w:val="12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0249"/>
    <w:rsid w:val="00205653"/>
    <w:rsid w:val="00470D40"/>
    <w:rsid w:val="00512056"/>
    <w:rsid w:val="00680249"/>
    <w:rsid w:val="00885715"/>
    <w:rsid w:val="00A502D4"/>
    <w:rsid w:val="00B4511B"/>
    <w:rsid w:val="00DB562E"/>
    <w:rsid w:val="00EE5A56"/>
    <w:rsid w:val="00FF10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B628D5"/>
  <w15:chartTrackingRefBased/>
  <w15:docId w15:val="{82E112A4-2F6A-41E5-9BFD-8FF0431B1C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theme="minorBidi"/>
        <w:sz w:val="24"/>
        <w:szCs w:val="22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80249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680249"/>
    <w:rPr>
      <w:b/>
      <w:bCs/>
    </w:rPr>
  </w:style>
  <w:style w:type="paragraph" w:styleId="a4">
    <w:name w:val="header"/>
    <w:basedOn w:val="a"/>
    <w:link w:val="a5"/>
    <w:uiPriority w:val="99"/>
    <w:unhideWhenUsed/>
    <w:rsid w:val="00512056"/>
    <w:pPr>
      <w:tabs>
        <w:tab w:val="center" w:pos="4677"/>
        <w:tab w:val="right" w:pos="9355"/>
      </w:tabs>
    </w:pPr>
  </w:style>
  <w:style w:type="character" w:customStyle="1" w:styleId="a5">
    <w:name w:val="Верхний колонтитул Знак"/>
    <w:basedOn w:val="a0"/>
    <w:link w:val="a4"/>
    <w:uiPriority w:val="99"/>
    <w:rsid w:val="00512056"/>
  </w:style>
  <w:style w:type="paragraph" w:styleId="a6">
    <w:name w:val="footer"/>
    <w:basedOn w:val="a"/>
    <w:link w:val="a7"/>
    <w:uiPriority w:val="99"/>
    <w:unhideWhenUsed/>
    <w:rsid w:val="00512056"/>
    <w:pPr>
      <w:tabs>
        <w:tab w:val="center" w:pos="4677"/>
        <w:tab w:val="right" w:pos="9355"/>
      </w:tabs>
    </w:pPr>
  </w:style>
  <w:style w:type="character" w:customStyle="1" w:styleId="a7">
    <w:name w:val="Нижний колонтитул Знак"/>
    <w:basedOn w:val="a0"/>
    <w:link w:val="a6"/>
    <w:uiPriority w:val="99"/>
    <w:rsid w:val="0051205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328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32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3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oter" Target="footer2.xml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oter" Target="footer1.xml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footnotes" Target="footnote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4</Pages>
  <Words>353</Words>
  <Characters>2017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Amosov Vladyslav</dc:creator>
  <cp:keywords/>
  <dc:description/>
  <cp:lastModifiedBy>Amosov Vladyslav</cp:lastModifiedBy>
  <cp:revision>6</cp:revision>
  <dcterms:created xsi:type="dcterms:W3CDTF">2021-03-02T19:29:00Z</dcterms:created>
  <dcterms:modified xsi:type="dcterms:W3CDTF">2021-03-02T19:52:00Z</dcterms:modified>
</cp:coreProperties>
</file>