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1C0E1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uk-UA"/>
        </w:rPr>
        <w:t>МІНІСТЕРСТВО ОСВІТИ І НАУКИ УКРАЇНИ</w:t>
      </w:r>
      <w:r>
        <w:rPr>
          <w:rFonts w:cs="Times New Roman"/>
          <w:sz w:val="28"/>
          <w:szCs w:val="28"/>
          <w:lang w:val="uk-UA"/>
        </w:rPr>
        <w:br/>
        <w:t>КРЕМЕНЧУЦЬКИЙ НАЦІОНАЛЬНИЙ УНІВЕРСИТЕТ</w:t>
      </w:r>
      <w:r>
        <w:rPr>
          <w:rFonts w:cs="Times New Roman"/>
          <w:sz w:val="28"/>
          <w:szCs w:val="28"/>
          <w:lang w:val="uk-UA"/>
        </w:rPr>
        <w:br/>
        <w:t>ІМЕНІ МИХАЙЛА ОСТРОГРАДСЬКОГО</w:t>
      </w:r>
      <w:r>
        <w:rPr>
          <w:rFonts w:cs="Times New Roman"/>
          <w:sz w:val="28"/>
          <w:szCs w:val="28"/>
          <w:lang w:val="uk-UA"/>
        </w:rPr>
        <w:br/>
        <w:t>КАФЕДРА АВТОМАТИЗАЦІЇ ТА ІНФОРМАЦІЙНИХ СИСТЕМ</w:t>
      </w:r>
    </w:p>
    <w:p w14:paraId="2B914F7B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00A2F010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05E04924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0862ADD1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4CB2F1B1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07EEE7CE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733F80FB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ЗВІТ</w:t>
      </w:r>
    </w:p>
    <w:p w14:paraId="66441165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 НАВЧАЛЬНОЇ ДИСЦИПЛІНИ</w:t>
      </w:r>
    </w:p>
    <w:p w14:paraId="5C5C4567" w14:textId="77777777" w:rsidR="0069725B" w:rsidRDefault="0069725B" w:rsidP="0069725B">
      <w:pPr>
        <w:spacing w:line="360" w:lineRule="auto"/>
        <w:jc w:val="center"/>
        <w:rPr>
          <w:rFonts w:cs="Times New Roman"/>
          <w:b/>
          <w:bCs/>
          <w:sz w:val="28"/>
          <w:szCs w:val="28"/>
          <w:lang w:val="uk-UA"/>
        </w:rPr>
      </w:pPr>
      <w:r>
        <w:rPr>
          <w:rFonts w:cs="Times New Roman"/>
          <w:b/>
          <w:bCs/>
          <w:sz w:val="28"/>
          <w:szCs w:val="28"/>
          <w:lang w:val="uk-UA"/>
        </w:rPr>
        <w:t>«ВЕБ-ДИЗАЙН»</w:t>
      </w:r>
    </w:p>
    <w:p w14:paraId="5ADF67F8" w14:textId="29A0C582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НА ЛАБОРАТОРНУ РОБОТУ №</w:t>
      </w:r>
      <w:r>
        <w:rPr>
          <w:rFonts w:cs="Times New Roman"/>
          <w:sz w:val="28"/>
          <w:szCs w:val="28"/>
          <w:lang w:val="uk-UA"/>
        </w:rPr>
        <w:t>4</w:t>
      </w:r>
    </w:p>
    <w:p w14:paraId="47A46FFB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0A68D6B0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7300E3FE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0437811C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6060D022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7D1D94B2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72DE6387" w14:textId="77777777" w:rsidR="0069725B" w:rsidRDefault="0069725B" w:rsidP="0069725B">
      <w:pPr>
        <w:spacing w:line="360" w:lineRule="auto"/>
        <w:ind w:left="4678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Виконав студент групи КН-19-1</w:t>
      </w:r>
    </w:p>
    <w:p w14:paraId="589D1D6A" w14:textId="77777777" w:rsidR="0069725B" w:rsidRDefault="0069725B" w:rsidP="0069725B">
      <w:pPr>
        <w:spacing w:line="360" w:lineRule="auto"/>
        <w:ind w:left="4678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Амосов Владислав Дмитрович</w:t>
      </w:r>
    </w:p>
    <w:p w14:paraId="1E7E5097" w14:textId="77777777" w:rsidR="0069725B" w:rsidRDefault="0069725B" w:rsidP="0069725B">
      <w:pPr>
        <w:spacing w:line="360" w:lineRule="auto"/>
        <w:ind w:left="4678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Перевірив </w:t>
      </w:r>
      <w:r>
        <w:rPr>
          <w:rFonts w:cs="Times New Roman"/>
          <w:color w:val="373737"/>
          <w:sz w:val="28"/>
          <w:szCs w:val="28"/>
          <w:shd w:val="clear" w:color="auto" w:fill="FFFFFF"/>
          <w:lang w:val="uk-UA"/>
        </w:rPr>
        <w:t>а</w:t>
      </w:r>
      <w:proofErr w:type="spellStart"/>
      <w:r>
        <w:rPr>
          <w:rFonts w:cs="Times New Roman"/>
          <w:color w:val="373737"/>
          <w:sz w:val="28"/>
          <w:szCs w:val="28"/>
          <w:shd w:val="clear" w:color="auto" w:fill="FFFFFF"/>
        </w:rPr>
        <w:t>систент</w:t>
      </w:r>
      <w:proofErr w:type="spellEnd"/>
      <w:r>
        <w:rPr>
          <w:rFonts w:ascii="Helvetica" w:hAnsi="Helvetica" w:cs="Helvetica"/>
          <w:color w:val="373737"/>
          <w:sz w:val="23"/>
          <w:szCs w:val="23"/>
          <w:shd w:val="clear" w:color="auto" w:fill="FFFFFF"/>
          <w:lang w:val="uk-UA"/>
        </w:rPr>
        <w:t xml:space="preserve"> </w:t>
      </w:r>
      <w:r>
        <w:rPr>
          <w:rStyle w:val="a3"/>
          <w:b w:val="0"/>
          <w:bCs w:val="0"/>
          <w:color w:val="373737"/>
          <w:sz w:val="28"/>
          <w:szCs w:val="28"/>
          <w:bdr w:val="none" w:sz="0" w:space="0" w:color="auto" w:frame="1"/>
          <w:shd w:val="clear" w:color="auto" w:fill="FFFFFF"/>
          <w:lang w:val="uk-UA"/>
        </w:rPr>
        <w:t>Король</w:t>
      </w:r>
      <w:r>
        <w:rPr>
          <w:rFonts w:cs="Times New Roman"/>
          <w:sz w:val="28"/>
          <w:szCs w:val="28"/>
          <w:lang w:val="uk-UA"/>
        </w:rPr>
        <w:t xml:space="preserve"> К. С.</w:t>
      </w:r>
    </w:p>
    <w:p w14:paraId="6EE6659A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17D4C05B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57E41CD4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6532CC93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68DF2241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5332054F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</w:p>
    <w:p w14:paraId="41027E8B" w14:textId="77777777" w:rsidR="0069725B" w:rsidRDefault="0069725B" w:rsidP="0069725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КРЕМЕНЧУК 2021</w:t>
      </w:r>
    </w:p>
    <w:p w14:paraId="17BD61FB" w14:textId="77777777" w:rsidR="0069725B" w:rsidRDefault="0069725B" w:rsidP="0069725B">
      <w:pPr>
        <w:rPr>
          <w:sz w:val="28"/>
          <w:szCs w:val="28"/>
        </w:rPr>
      </w:pPr>
    </w:p>
    <w:p w14:paraId="18244F9C" w14:textId="57649899" w:rsidR="00B4511B" w:rsidRDefault="00B4511B" w:rsidP="0069725B">
      <w:pPr>
        <w:spacing w:line="360" w:lineRule="auto"/>
        <w:rPr>
          <w:sz w:val="28"/>
          <w:szCs w:val="28"/>
        </w:rPr>
      </w:pPr>
    </w:p>
    <w:p w14:paraId="4CE00AA2" w14:textId="3E1EAFE6" w:rsidR="0069725B" w:rsidRDefault="0069725B" w:rsidP="0069725B">
      <w:pPr>
        <w:spacing w:line="360" w:lineRule="auto"/>
        <w:jc w:val="center"/>
        <w:rPr>
          <w:sz w:val="28"/>
          <w:szCs w:val="28"/>
        </w:rPr>
      </w:pPr>
      <w:proofErr w:type="spellStart"/>
      <w:r w:rsidRPr="0069725B">
        <w:rPr>
          <w:sz w:val="28"/>
          <w:szCs w:val="28"/>
        </w:rPr>
        <w:lastRenderedPageBreak/>
        <w:t>Лабораторна</w:t>
      </w:r>
      <w:proofErr w:type="spellEnd"/>
      <w:r w:rsidRPr="0069725B">
        <w:rPr>
          <w:sz w:val="28"/>
          <w:szCs w:val="28"/>
        </w:rPr>
        <w:t xml:space="preserve"> робота № 4</w:t>
      </w:r>
    </w:p>
    <w:p w14:paraId="3A4ECE71" w14:textId="77777777" w:rsidR="0069725B" w:rsidRPr="0069725B" w:rsidRDefault="0069725B" w:rsidP="0069725B">
      <w:pPr>
        <w:spacing w:line="360" w:lineRule="auto"/>
        <w:jc w:val="center"/>
        <w:rPr>
          <w:sz w:val="28"/>
          <w:szCs w:val="28"/>
        </w:rPr>
      </w:pPr>
    </w:p>
    <w:p w14:paraId="4A04D400" w14:textId="7C528E41" w:rsidR="0069725B" w:rsidRDefault="0069725B" w:rsidP="0069725B">
      <w:pPr>
        <w:spacing w:line="360" w:lineRule="auto"/>
        <w:rPr>
          <w:sz w:val="28"/>
          <w:szCs w:val="28"/>
        </w:rPr>
      </w:pPr>
      <w:r w:rsidRPr="0069725B">
        <w:rPr>
          <w:sz w:val="28"/>
          <w:szCs w:val="28"/>
        </w:rPr>
        <w:t xml:space="preserve">Тема. </w:t>
      </w:r>
      <w:proofErr w:type="spellStart"/>
      <w:r w:rsidRPr="0069725B">
        <w:rPr>
          <w:sz w:val="28"/>
          <w:szCs w:val="28"/>
        </w:rPr>
        <w:t>Створення</w:t>
      </w:r>
      <w:proofErr w:type="spellEnd"/>
      <w:r w:rsidRPr="0069725B">
        <w:rPr>
          <w:sz w:val="28"/>
          <w:szCs w:val="28"/>
        </w:rPr>
        <w:t xml:space="preserve"> адаптивного дизайну</w:t>
      </w:r>
    </w:p>
    <w:p w14:paraId="06283F37" w14:textId="77777777" w:rsidR="0069725B" w:rsidRPr="0069725B" w:rsidRDefault="0069725B" w:rsidP="0069725B">
      <w:pPr>
        <w:spacing w:line="360" w:lineRule="auto"/>
        <w:rPr>
          <w:sz w:val="28"/>
          <w:szCs w:val="28"/>
        </w:rPr>
      </w:pPr>
    </w:p>
    <w:p w14:paraId="493F0B2F" w14:textId="4CBAFEEC" w:rsidR="0069725B" w:rsidRDefault="0069725B" w:rsidP="0069725B">
      <w:pPr>
        <w:spacing w:line="360" w:lineRule="auto"/>
        <w:rPr>
          <w:sz w:val="28"/>
          <w:szCs w:val="28"/>
        </w:rPr>
      </w:pPr>
      <w:r w:rsidRPr="0069725B">
        <w:rPr>
          <w:sz w:val="28"/>
          <w:szCs w:val="28"/>
        </w:rPr>
        <w:t xml:space="preserve">Мета: </w:t>
      </w:r>
      <w:proofErr w:type="spellStart"/>
      <w:r w:rsidRPr="0069725B">
        <w:rPr>
          <w:sz w:val="28"/>
          <w:szCs w:val="28"/>
        </w:rPr>
        <w:t>ознайомлення</w:t>
      </w:r>
      <w:proofErr w:type="spellEnd"/>
      <w:r w:rsidRPr="0069725B">
        <w:rPr>
          <w:sz w:val="28"/>
          <w:szCs w:val="28"/>
        </w:rPr>
        <w:t xml:space="preserve"> та </w:t>
      </w:r>
      <w:proofErr w:type="spellStart"/>
      <w:r w:rsidRPr="0069725B">
        <w:rPr>
          <w:sz w:val="28"/>
          <w:szCs w:val="28"/>
        </w:rPr>
        <w:t>вивчення</w:t>
      </w:r>
      <w:proofErr w:type="spellEnd"/>
      <w:r w:rsidRPr="0069725B">
        <w:rPr>
          <w:sz w:val="28"/>
          <w:szCs w:val="28"/>
        </w:rPr>
        <w:t xml:space="preserve"> </w:t>
      </w:r>
      <w:proofErr w:type="spellStart"/>
      <w:r w:rsidRPr="0069725B">
        <w:rPr>
          <w:sz w:val="28"/>
          <w:szCs w:val="28"/>
        </w:rPr>
        <w:t>принципів</w:t>
      </w:r>
      <w:proofErr w:type="spellEnd"/>
      <w:r w:rsidRPr="0069725B">
        <w:rPr>
          <w:sz w:val="28"/>
          <w:szCs w:val="28"/>
        </w:rPr>
        <w:t xml:space="preserve"> </w:t>
      </w:r>
      <w:proofErr w:type="spellStart"/>
      <w:r w:rsidRPr="0069725B">
        <w:rPr>
          <w:sz w:val="28"/>
          <w:szCs w:val="28"/>
        </w:rPr>
        <w:t>створення</w:t>
      </w:r>
      <w:proofErr w:type="spellEnd"/>
      <w:r w:rsidRPr="0069725B">
        <w:rPr>
          <w:sz w:val="28"/>
          <w:szCs w:val="28"/>
        </w:rPr>
        <w:t xml:space="preserve"> адаптивного</w:t>
      </w:r>
      <w:r>
        <w:rPr>
          <w:sz w:val="28"/>
          <w:szCs w:val="28"/>
        </w:rPr>
        <w:t xml:space="preserve"> </w:t>
      </w:r>
      <w:r w:rsidRPr="0069725B">
        <w:rPr>
          <w:sz w:val="28"/>
          <w:szCs w:val="28"/>
        </w:rPr>
        <w:t>дизайну WEB-</w:t>
      </w:r>
      <w:proofErr w:type="spellStart"/>
      <w:r w:rsidRPr="0069725B">
        <w:rPr>
          <w:sz w:val="28"/>
          <w:szCs w:val="28"/>
        </w:rPr>
        <w:t>сторінок</w:t>
      </w:r>
      <w:proofErr w:type="spellEnd"/>
      <w:r w:rsidRPr="0069725B">
        <w:rPr>
          <w:sz w:val="28"/>
          <w:szCs w:val="28"/>
        </w:rPr>
        <w:t>.</w:t>
      </w:r>
    </w:p>
    <w:p w14:paraId="3CD278DA" w14:textId="71732A38" w:rsidR="0069725B" w:rsidRDefault="0069725B" w:rsidP="0069725B">
      <w:pPr>
        <w:spacing w:line="360" w:lineRule="auto"/>
        <w:rPr>
          <w:sz w:val="28"/>
          <w:szCs w:val="28"/>
        </w:rPr>
      </w:pPr>
    </w:p>
    <w:p w14:paraId="6A279D2E" w14:textId="59B84716" w:rsidR="0069725B" w:rsidRDefault="0069725B" w:rsidP="0069725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</w:t>
      </w:r>
    </w:p>
    <w:p w14:paraId="0D8C0B6F" w14:textId="0638762D" w:rsidR="0069725B" w:rsidRDefault="0069725B" w:rsidP="0069725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Звичайний варіант</w:t>
      </w:r>
    </w:p>
    <w:p w14:paraId="3F1A57D7" w14:textId="119417E4" w:rsidR="0069725B" w:rsidRDefault="0069725B" w:rsidP="0069725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8C0D92" wp14:editId="5633B609">
            <wp:extent cx="5852160" cy="329209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0380" cy="329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51E1" w14:textId="3313B3C1" w:rsidR="0069725B" w:rsidRDefault="0069725B" w:rsidP="0069725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адаптивного дизайну</w:t>
      </w:r>
    </w:p>
    <w:p w14:paraId="013A4272" w14:textId="7589BC7A" w:rsidR="0069725B" w:rsidRDefault="0069725B" w:rsidP="0069725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58E5AD0" wp14:editId="6EBA20D0">
            <wp:extent cx="5534108" cy="3113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1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8A55" w14:textId="10313CC4" w:rsidR="0069725B" w:rsidRDefault="0069725B" w:rsidP="0069725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Висновок</w:t>
      </w:r>
      <w:r w:rsidRPr="0069725B"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 xml:space="preserve">в ході виконання лабораторної роботи я навчився робити адаптивний дизайн для </w:t>
      </w:r>
      <w:r>
        <w:rPr>
          <w:sz w:val="28"/>
          <w:szCs w:val="28"/>
          <w:lang w:val="en-US"/>
        </w:rPr>
        <w:t>HTML</w:t>
      </w:r>
      <w:r w:rsidRPr="0069725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документів</w:t>
      </w:r>
      <w:r w:rsidR="00552AE5">
        <w:rPr>
          <w:sz w:val="28"/>
          <w:szCs w:val="28"/>
          <w:lang w:val="uk-UA"/>
        </w:rPr>
        <w:t>.</w:t>
      </w:r>
    </w:p>
    <w:p w14:paraId="4BF4D47D" w14:textId="0A889C7A" w:rsidR="00552AE5" w:rsidRDefault="00552AE5" w:rsidP="0069725B">
      <w:pPr>
        <w:spacing w:line="360" w:lineRule="auto"/>
        <w:rPr>
          <w:sz w:val="28"/>
          <w:szCs w:val="28"/>
          <w:lang w:val="uk-UA"/>
        </w:rPr>
      </w:pPr>
    </w:p>
    <w:p w14:paraId="35E7985D" w14:textId="08E477CA" w:rsidR="00552AE5" w:rsidRDefault="00552AE5" w:rsidP="0069725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Контрольні питання</w:t>
      </w:r>
      <w:r>
        <w:rPr>
          <w:sz w:val="28"/>
          <w:szCs w:val="28"/>
          <w:lang w:val="en-US"/>
        </w:rPr>
        <w:t>:</w:t>
      </w:r>
    </w:p>
    <w:p w14:paraId="6F270A32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1 - Головна проблема полягає в тому, що стандартна WEB-сторінка буде по-</w:t>
      </w:r>
    </w:p>
    <w:p w14:paraId="47BF0B89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різному виглядати для різних пристроїв з різним дозволом екрану. Первинним</w:t>
      </w:r>
    </w:p>
    <w:p w14:paraId="072A6BDA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розв’язанням цієї проблеми було створення спеціальних версій для мобільних</w:t>
      </w:r>
    </w:p>
    <w:p w14:paraId="01783EF3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пристроїв. На початку поширення мобільних телефонів користувачі могли</w:t>
      </w:r>
    </w:p>
    <w:p w14:paraId="7D139EF4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через телефон по протоколу WAP отримувати доступ до спеціальних </w:t>
      </w:r>
      <w:proofErr w:type="spellStart"/>
      <w:r w:rsidRPr="00552AE5">
        <w:rPr>
          <w:sz w:val="28"/>
          <w:szCs w:val="28"/>
          <w:lang w:val="uk-UA"/>
        </w:rPr>
        <w:t>wap</w:t>
      </w:r>
      <w:proofErr w:type="spellEnd"/>
      <w:r w:rsidRPr="00552AE5">
        <w:rPr>
          <w:sz w:val="28"/>
          <w:szCs w:val="28"/>
          <w:lang w:val="uk-UA"/>
        </w:rPr>
        <w:t>-</w:t>
      </w:r>
    </w:p>
    <w:p w14:paraId="74C5FD0F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сайтів, які були написані на мові WML – мовою на основі XML, </w:t>
      </w:r>
      <w:proofErr w:type="spellStart"/>
      <w:r w:rsidRPr="00552AE5">
        <w:rPr>
          <w:sz w:val="28"/>
          <w:szCs w:val="28"/>
          <w:lang w:val="uk-UA"/>
        </w:rPr>
        <w:t>схожею</w:t>
      </w:r>
      <w:proofErr w:type="spellEnd"/>
      <w:r w:rsidRPr="00552AE5">
        <w:rPr>
          <w:sz w:val="28"/>
          <w:szCs w:val="28"/>
          <w:lang w:val="uk-UA"/>
        </w:rPr>
        <w:t xml:space="preserve"> з</w:t>
      </w:r>
    </w:p>
    <w:p w14:paraId="5237D58D" w14:textId="6E1F28A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HTML.</w:t>
      </w:r>
      <w:r>
        <w:rPr>
          <w:sz w:val="28"/>
          <w:szCs w:val="28"/>
          <w:lang w:val="uk-UA"/>
        </w:rPr>
        <w:t xml:space="preserve"> </w:t>
      </w:r>
      <w:r w:rsidRPr="00552AE5">
        <w:rPr>
          <w:sz w:val="28"/>
          <w:szCs w:val="28"/>
          <w:lang w:val="uk-UA"/>
        </w:rPr>
        <w:t>Однак розвиток самих гаджетів, їх можливостей призвело до того, що</w:t>
      </w:r>
    </w:p>
    <w:p w14:paraId="430861AE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зараз мобільні телефони надають куди більші можливості з отримання та</w:t>
      </w:r>
    </w:p>
    <w:p w14:paraId="339839C9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відображення вмісту сайтів, а в написанні подібних сайтів використовуються ті ж HTML5 та CSS3, що і для звичайних сайтів. Окрім того, поява все більшої</w:t>
      </w:r>
    </w:p>
    <w:p w14:paraId="71EDAB3C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кількості різноманітних пристроїв призвело до того, що WEB-сторінки</w:t>
      </w:r>
    </w:p>
    <w:p w14:paraId="45CF071F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необхідно підлаштовувати не тільки під невеликі екрани смартфонів або</w:t>
      </w:r>
    </w:p>
    <w:p w14:paraId="32510083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планшетів, але і під величезні екрани повноформатних широкоекранних</w:t>
      </w:r>
    </w:p>
    <w:p w14:paraId="688D69AB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телевізорів або гігантських планшетів типу </w:t>
      </w:r>
      <w:proofErr w:type="spellStart"/>
      <w:r w:rsidRPr="00552AE5">
        <w:rPr>
          <w:sz w:val="28"/>
          <w:szCs w:val="28"/>
          <w:lang w:val="uk-UA"/>
        </w:rPr>
        <w:t>Surface</w:t>
      </w:r>
      <w:proofErr w:type="spellEnd"/>
      <w:r w:rsidRPr="00552AE5">
        <w:rPr>
          <w:sz w:val="28"/>
          <w:szCs w:val="28"/>
          <w:lang w:val="uk-UA"/>
        </w:rPr>
        <w:t xml:space="preserve"> </w:t>
      </w:r>
      <w:proofErr w:type="spellStart"/>
      <w:r w:rsidRPr="00552AE5">
        <w:rPr>
          <w:sz w:val="28"/>
          <w:szCs w:val="28"/>
          <w:lang w:val="uk-UA"/>
        </w:rPr>
        <w:t>Hub</w:t>
      </w:r>
      <w:proofErr w:type="spellEnd"/>
      <w:r w:rsidRPr="00552AE5">
        <w:rPr>
          <w:sz w:val="28"/>
          <w:szCs w:val="28"/>
          <w:lang w:val="uk-UA"/>
        </w:rPr>
        <w:t>, які також можуть мати</w:t>
      </w:r>
    </w:p>
    <w:p w14:paraId="3FD43EE0" w14:textId="0EB4CE44" w:rsid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доступ до інтернету.</w:t>
      </w:r>
      <w:r>
        <w:rPr>
          <w:sz w:val="28"/>
          <w:szCs w:val="28"/>
          <w:lang w:val="uk-UA"/>
        </w:rPr>
        <w:t xml:space="preserve"> </w:t>
      </w:r>
      <w:r w:rsidRPr="00552AE5">
        <w:rPr>
          <w:sz w:val="28"/>
          <w:szCs w:val="28"/>
          <w:lang w:val="uk-UA"/>
        </w:rPr>
        <w:t>І для розв’язання проблеми сумісності WEB-сторінок із самими різними</w:t>
      </w:r>
      <w:r>
        <w:rPr>
          <w:sz w:val="28"/>
          <w:szCs w:val="28"/>
          <w:lang w:val="uk-UA"/>
        </w:rPr>
        <w:t xml:space="preserve"> </w:t>
      </w:r>
      <w:r w:rsidRPr="00552AE5">
        <w:rPr>
          <w:sz w:val="28"/>
          <w:szCs w:val="28"/>
          <w:lang w:val="uk-UA"/>
        </w:rPr>
        <w:t xml:space="preserve">дозволами самих різних пристроїв виникла концепція адаптивного </w:t>
      </w:r>
      <w:r w:rsidRPr="00552AE5">
        <w:rPr>
          <w:sz w:val="28"/>
          <w:szCs w:val="28"/>
          <w:lang w:val="uk-UA"/>
        </w:rPr>
        <w:lastRenderedPageBreak/>
        <w:t>дизайну. Її</w:t>
      </w:r>
      <w:r>
        <w:rPr>
          <w:sz w:val="28"/>
          <w:szCs w:val="28"/>
          <w:lang w:val="uk-UA"/>
        </w:rPr>
        <w:t xml:space="preserve"> </w:t>
      </w:r>
      <w:r w:rsidRPr="00552AE5">
        <w:rPr>
          <w:sz w:val="28"/>
          <w:szCs w:val="28"/>
          <w:lang w:val="uk-UA"/>
        </w:rPr>
        <w:t>суть полягає в тому, щоб належно масштабувати елементи WEB-сторінки</w:t>
      </w:r>
      <w:r>
        <w:rPr>
          <w:sz w:val="28"/>
          <w:szCs w:val="28"/>
          <w:lang w:val="uk-UA"/>
        </w:rPr>
        <w:t xml:space="preserve"> </w:t>
      </w:r>
      <w:r w:rsidRPr="00552AE5">
        <w:rPr>
          <w:sz w:val="28"/>
          <w:szCs w:val="28"/>
          <w:lang w:val="uk-UA"/>
        </w:rPr>
        <w:t>залежно від ширини екрану.</w:t>
      </w:r>
    </w:p>
    <w:p w14:paraId="4959C498" w14:textId="13D7D669" w:rsid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</w:p>
    <w:p w14:paraId="6F46B547" w14:textId="02F8C0D8" w:rsidR="00552AE5" w:rsidRPr="00552AE5" w:rsidRDefault="00552AE5" w:rsidP="00552AE5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>
        <w:rPr>
          <w:rFonts w:cs="Times New Roman"/>
          <w:sz w:val="28"/>
          <w:szCs w:val="28"/>
        </w:rPr>
        <w:t xml:space="preserve"> </w:t>
      </w:r>
      <w:r w:rsidRPr="00552AE5">
        <w:rPr>
          <w:rFonts w:cs="Times New Roman"/>
          <w:sz w:val="28"/>
          <w:szCs w:val="28"/>
          <w:lang w:val="uk-UA"/>
        </w:rPr>
        <w:t>Щоб уникнути подібної не надто приємною картини, слід</w:t>
      </w:r>
    </w:p>
    <w:p w14:paraId="06A54FCB" w14:textId="77777777" w:rsidR="00552AE5" w:rsidRPr="00552AE5" w:rsidRDefault="00552AE5" w:rsidP="00552AE5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8"/>
          <w:lang w:val="uk-UA"/>
        </w:rPr>
      </w:pPr>
      <w:r w:rsidRPr="00552AE5">
        <w:rPr>
          <w:rFonts w:cs="Times New Roman"/>
          <w:sz w:val="28"/>
          <w:szCs w:val="28"/>
          <w:lang w:val="uk-UA"/>
        </w:rPr>
        <w:t xml:space="preserve">використовувати </w:t>
      </w:r>
      <w:proofErr w:type="spellStart"/>
      <w:r w:rsidRPr="00552AE5">
        <w:rPr>
          <w:rFonts w:cs="Times New Roman"/>
          <w:sz w:val="28"/>
          <w:szCs w:val="28"/>
          <w:lang w:val="uk-UA"/>
        </w:rPr>
        <w:t>метатег</w:t>
      </w:r>
      <w:proofErr w:type="spellEnd"/>
      <w:r w:rsidRPr="00552AE5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552AE5">
        <w:rPr>
          <w:rFonts w:cs="Times New Roman"/>
          <w:sz w:val="28"/>
          <w:szCs w:val="28"/>
          <w:lang w:val="uk-UA"/>
        </w:rPr>
        <w:t>viewport</w:t>
      </w:r>
      <w:proofErr w:type="spellEnd"/>
      <w:r w:rsidRPr="00552AE5">
        <w:rPr>
          <w:rFonts w:cs="Times New Roman"/>
          <w:sz w:val="28"/>
          <w:szCs w:val="28"/>
          <w:lang w:val="uk-UA"/>
        </w:rPr>
        <w:t>. Він має таке визначення:</w:t>
      </w:r>
    </w:p>
    <w:p w14:paraId="16AB0D09" w14:textId="23E359EB" w:rsidR="00552AE5" w:rsidRDefault="00552AE5" w:rsidP="00552AE5">
      <w:pPr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552AE5">
        <w:rPr>
          <w:rFonts w:ascii="Courier New" w:hAnsi="Courier New" w:cs="Courier New"/>
          <w:sz w:val="28"/>
          <w:szCs w:val="28"/>
          <w:lang w:val="uk-UA"/>
        </w:rPr>
        <w:t>&lt;</w:t>
      </w:r>
      <w:proofErr w:type="spellStart"/>
      <w:r w:rsidRPr="00552AE5">
        <w:rPr>
          <w:rFonts w:ascii="Courier New" w:hAnsi="Courier New" w:cs="Courier New"/>
          <w:sz w:val="28"/>
          <w:szCs w:val="28"/>
          <w:lang w:val="uk-UA"/>
        </w:rPr>
        <w:t>meta</w:t>
      </w:r>
      <w:proofErr w:type="spellEnd"/>
      <w:r w:rsidRPr="00552AE5">
        <w:rPr>
          <w:rFonts w:ascii="Courier New" w:hAnsi="Courier New" w:cs="Courier New"/>
          <w:sz w:val="28"/>
          <w:szCs w:val="28"/>
          <w:lang w:val="uk-UA"/>
        </w:rPr>
        <w:t xml:space="preserve"> </w:t>
      </w:r>
      <w:proofErr w:type="spellStart"/>
      <w:r w:rsidRPr="00552AE5">
        <w:rPr>
          <w:rFonts w:ascii="Courier New" w:hAnsi="Courier New" w:cs="Courier New"/>
          <w:sz w:val="28"/>
          <w:szCs w:val="28"/>
          <w:lang w:val="uk-UA"/>
        </w:rPr>
        <w:t>name</w:t>
      </w:r>
      <w:proofErr w:type="spellEnd"/>
      <w:r w:rsidRPr="00552AE5">
        <w:rPr>
          <w:rFonts w:ascii="Courier New" w:hAnsi="Courier New" w:cs="Courier New"/>
          <w:sz w:val="28"/>
          <w:szCs w:val="28"/>
          <w:lang w:val="uk-UA"/>
        </w:rPr>
        <w:t>="</w:t>
      </w:r>
      <w:proofErr w:type="spellStart"/>
      <w:r w:rsidRPr="00552AE5">
        <w:rPr>
          <w:rFonts w:ascii="Courier New" w:hAnsi="Courier New" w:cs="Courier New"/>
          <w:sz w:val="28"/>
          <w:szCs w:val="28"/>
          <w:lang w:val="uk-UA"/>
        </w:rPr>
        <w:t>viewport</w:t>
      </w:r>
      <w:proofErr w:type="spellEnd"/>
      <w:r w:rsidRPr="00552AE5">
        <w:rPr>
          <w:rFonts w:ascii="Courier New" w:hAnsi="Courier New" w:cs="Courier New"/>
          <w:sz w:val="28"/>
          <w:szCs w:val="28"/>
          <w:lang w:val="uk-UA"/>
        </w:rPr>
        <w:t xml:space="preserve">" </w:t>
      </w:r>
      <w:proofErr w:type="spellStart"/>
      <w:r w:rsidRPr="00552AE5">
        <w:rPr>
          <w:rFonts w:ascii="Courier New" w:hAnsi="Courier New" w:cs="Courier New"/>
          <w:sz w:val="28"/>
          <w:szCs w:val="28"/>
          <w:lang w:val="uk-UA"/>
        </w:rPr>
        <w:t>content</w:t>
      </w:r>
      <w:proofErr w:type="spellEnd"/>
      <w:r w:rsidRPr="00552AE5">
        <w:rPr>
          <w:rFonts w:ascii="Courier New" w:hAnsi="Courier New" w:cs="Courier New"/>
          <w:sz w:val="28"/>
          <w:szCs w:val="28"/>
          <w:lang w:val="uk-UA"/>
        </w:rPr>
        <w:t>="</w:t>
      </w:r>
      <w:proofErr w:type="spellStart"/>
      <w:r w:rsidRPr="00552AE5">
        <w:rPr>
          <w:rFonts w:ascii="Courier New" w:hAnsi="Courier New" w:cs="Courier New"/>
          <w:sz w:val="28"/>
          <w:szCs w:val="28"/>
          <w:lang w:val="uk-UA"/>
        </w:rPr>
        <w:t>параметры_метатега</w:t>
      </w:r>
      <w:proofErr w:type="spellEnd"/>
      <w:r w:rsidRPr="00552AE5">
        <w:rPr>
          <w:rFonts w:ascii="Courier New" w:hAnsi="Courier New" w:cs="Courier New"/>
          <w:sz w:val="28"/>
          <w:szCs w:val="28"/>
          <w:lang w:val="uk-UA"/>
        </w:rPr>
        <w:t>"&gt;</w:t>
      </w:r>
    </w:p>
    <w:p w14:paraId="63FD58F2" w14:textId="77777777" w:rsidR="00552AE5" w:rsidRPr="00552AE5" w:rsidRDefault="00552AE5" w:rsidP="00552AE5">
      <w:pPr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</w:p>
    <w:p w14:paraId="3B1FC333" w14:textId="123BAF0E" w:rsidR="00552AE5" w:rsidRPr="00552AE5" w:rsidRDefault="00552AE5" w:rsidP="00552AE5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3</w:t>
      </w:r>
      <w:r w:rsidRPr="00552AE5">
        <w:rPr>
          <w:rFonts w:ascii="Courier New" w:hAnsi="Courier New" w:cs="Courier New"/>
          <w:sz w:val="28"/>
          <w:szCs w:val="28"/>
          <w:lang w:val="uk-UA"/>
        </w:rPr>
        <w:t xml:space="preserve"> </w:t>
      </w:r>
      <w:r w:rsidRPr="00552AE5">
        <w:rPr>
          <w:rFonts w:cs="Times New Roman"/>
          <w:sz w:val="28"/>
          <w:szCs w:val="28"/>
          <w:lang w:val="uk-UA"/>
        </w:rPr>
        <w:t>Іншим важливим елементом в побудові адаптивного дизайну є правила</w:t>
      </w:r>
    </w:p>
    <w:p w14:paraId="4C904675" w14:textId="77777777" w:rsidR="00552AE5" w:rsidRPr="00552AE5" w:rsidRDefault="00552AE5" w:rsidP="00552AE5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8"/>
          <w:lang w:val="uk-UA"/>
        </w:rPr>
      </w:pPr>
      <w:proofErr w:type="spellStart"/>
      <w:r w:rsidRPr="00552AE5">
        <w:rPr>
          <w:rFonts w:cs="Times New Roman"/>
          <w:sz w:val="28"/>
          <w:szCs w:val="28"/>
          <w:lang w:val="uk-UA"/>
        </w:rPr>
        <w:t>Media</w:t>
      </w:r>
      <w:proofErr w:type="spellEnd"/>
      <w:r w:rsidRPr="00552AE5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552AE5">
        <w:rPr>
          <w:rFonts w:cs="Times New Roman"/>
          <w:sz w:val="28"/>
          <w:szCs w:val="28"/>
          <w:lang w:val="uk-UA"/>
        </w:rPr>
        <w:t>Query</w:t>
      </w:r>
      <w:proofErr w:type="spellEnd"/>
      <w:r w:rsidRPr="00552AE5">
        <w:rPr>
          <w:rFonts w:cs="Times New Roman"/>
          <w:sz w:val="28"/>
          <w:szCs w:val="28"/>
          <w:lang w:val="uk-UA"/>
        </w:rPr>
        <w:t>, які дозволяють визначити стиль залежно від розмірів браузера</w:t>
      </w:r>
    </w:p>
    <w:p w14:paraId="55EBC28E" w14:textId="77777777" w:rsidR="00552AE5" w:rsidRPr="00552AE5" w:rsidRDefault="00552AE5" w:rsidP="00552AE5">
      <w:pPr>
        <w:spacing w:line="360" w:lineRule="auto"/>
        <w:rPr>
          <w:rFonts w:cs="Times New Roman"/>
          <w:sz w:val="28"/>
          <w:szCs w:val="28"/>
          <w:lang w:val="uk-UA"/>
        </w:rPr>
      </w:pPr>
      <w:r w:rsidRPr="00552AE5">
        <w:rPr>
          <w:rFonts w:cs="Times New Roman"/>
          <w:sz w:val="28"/>
          <w:szCs w:val="28"/>
          <w:lang w:val="uk-UA"/>
        </w:rPr>
        <w:t xml:space="preserve">користувача. Наприклад, щоб застосувати стиль лише до мобільних пристроїв, Значення атрибута </w:t>
      </w:r>
      <w:proofErr w:type="spellStart"/>
      <w:r w:rsidRPr="00552AE5">
        <w:rPr>
          <w:rFonts w:cs="Times New Roman"/>
          <w:sz w:val="28"/>
          <w:szCs w:val="28"/>
          <w:lang w:val="uk-UA"/>
        </w:rPr>
        <w:t>media</w:t>
      </w:r>
      <w:proofErr w:type="spellEnd"/>
      <w:r w:rsidRPr="00552AE5">
        <w:rPr>
          <w:rFonts w:cs="Times New Roman"/>
          <w:sz w:val="28"/>
          <w:szCs w:val="28"/>
          <w:lang w:val="uk-UA"/>
        </w:rPr>
        <w:t xml:space="preserve"> (</w:t>
      </w:r>
      <w:proofErr w:type="spellStart"/>
      <w:r w:rsidRPr="00552AE5">
        <w:rPr>
          <w:rFonts w:cs="Times New Roman"/>
          <w:sz w:val="28"/>
          <w:szCs w:val="28"/>
          <w:lang w:val="uk-UA"/>
        </w:rPr>
        <w:t>max-device-width</w:t>
      </w:r>
      <w:proofErr w:type="spellEnd"/>
      <w:r w:rsidRPr="00552AE5">
        <w:rPr>
          <w:rFonts w:cs="Times New Roman"/>
          <w:sz w:val="28"/>
          <w:szCs w:val="28"/>
          <w:lang w:val="uk-UA"/>
        </w:rPr>
        <w:t>: 480px) говорить нам про те,</w:t>
      </w:r>
    </w:p>
    <w:p w14:paraId="5093A970" w14:textId="77777777" w:rsidR="00552AE5" w:rsidRPr="00552AE5" w:rsidRDefault="00552AE5" w:rsidP="00552AE5">
      <w:pPr>
        <w:spacing w:line="360" w:lineRule="auto"/>
        <w:rPr>
          <w:rFonts w:cs="Times New Roman"/>
          <w:sz w:val="28"/>
          <w:szCs w:val="28"/>
          <w:lang w:val="uk-UA"/>
        </w:rPr>
      </w:pPr>
      <w:r w:rsidRPr="00552AE5">
        <w:rPr>
          <w:rFonts w:cs="Times New Roman"/>
          <w:sz w:val="28"/>
          <w:szCs w:val="28"/>
          <w:lang w:val="uk-UA"/>
        </w:rPr>
        <w:t>що стилі з файлу mobile.css будуть застосовуватися до тих пристроїв,</w:t>
      </w:r>
    </w:p>
    <w:p w14:paraId="4BD7FE16" w14:textId="77777777" w:rsidR="00552AE5" w:rsidRPr="00552AE5" w:rsidRDefault="00552AE5" w:rsidP="00552AE5">
      <w:pPr>
        <w:spacing w:line="360" w:lineRule="auto"/>
        <w:rPr>
          <w:rFonts w:cs="Times New Roman"/>
          <w:sz w:val="28"/>
          <w:szCs w:val="28"/>
          <w:lang w:val="uk-UA"/>
        </w:rPr>
      </w:pPr>
      <w:r w:rsidRPr="00552AE5">
        <w:rPr>
          <w:rFonts w:cs="Times New Roman"/>
          <w:sz w:val="28"/>
          <w:szCs w:val="28"/>
          <w:lang w:val="uk-UA"/>
        </w:rPr>
        <w:t>максимальна ширина екрану яких становить 480 пікселів – тобто фактично це і</w:t>
      </w:r>
    </w:p>
    <w:p w14:paraId="383B6803" w14:textId="77777777" w:rsidR="00552AE5" w:rsidRPr="00552AE5" w:rsidRDefault="00552AE5" w:rsidP="00552AE5">
      <w:pPr>
        <w:spacing w:line="360" w:lineRule="auto"/>
        <w:rPr>
          <w:rFonts w:cs="Times New Roman"/>
          <w:sz w:val="28"/>
          <w:szCs w:val="28"/>
          <w:lang w:val="uk-UA"/>
        </w:rPr>
      </w:pPr>
      <w:r w:rsidRPr="00552AE5">
        <w:rPr>
          <w:rFonts w:cs="Times New Roman"/>
          <w:sz w:val="28"/>
          <w:szCs w:val="28"/>
          <w:lang w:val="uk-UA"/>
        </w:rPr>
        <w:t xml:space="preserve">є мобільні пристрої. За допомогою ключового слова </w:t>
      </w:r>
      <w:proofErr w:type="spellStart"/>
      <w:r w:rsidRPr="00552AE5">
        <w:rPr>
          <w:rFonts w:cs="Times New Roman"/>
          <w:sz w:val="28"/>
          <w:szCs w:val="28"/>
          <w:lang w:val="uk-UA"/>
        </w:rPr>
        <w:t>and</w:t>
      </w:r>
      <w:proofErr w:type="spellEnd"/>
      <w:r w:rsidRPr="00552AE5">
        <w:rPr>
          <w:rFonts w:cs="Times New Roman"/>
          <w:sz w:val="28"/>
          <w:szCs w:val="28"/>
          <w:lang w:val="uk-UA"/>
        </w:rPr>
        <w:t xml:space="preserve"> можна комбінувати</w:t>
      </w:r>
    </w:p>
    <w:p w14:paraId="5A1202A5" w14:textId="69DED020" w:rsidR="00552AE5" w:rsidRPr="00552AE5" w:rsidRDefault="00552AE5" w:rsidP="00552AE5">
      <w:pPr>
        <w:spacing w:line="360" w:lineRule="auto"/>
        <w:rPr>
          <w:rFonts w:cs="Times New Roman"/>
          <w:sz w:val="28"/>
          <w:szCs w:val="28"/>
          <w:lang w:val="uk-UA"/>
        </w:rPr>
      </w:pPr>
      <w:r w:rsidRPr="00552AE5">
        <w:rPr>
          <w:rFonts w:cs="Times New Roman"/>
          <w:sz w:val="28"/>
          <w:szCs w:val="28"/>
          <w:lang w:val="uk-UA"/>
        </w:rPr>
        <w:t>умови</w:t>
      </w:r>
      <w:r>
        <w:rPr>
          <w:rFonts w:cs="Times New Roman"/>
          <w:sz w:val="28"/>
          <w:szCs w:val="28"/>
          <w:lang w:val="uk-UA"/>
        </w:rPr>
        <w:t>.</w:t>
      </w:r>
    </w:p>
    <w:p w14:paraId="7FFC5FAF" w14:textId="77777777" w:rsidR="00552AE5" w:rsidRDefault="00552AE5" w:rsidP="00552AE5">
      <w:pPr>
        <w:spacing w:line="360" w:lineRule="auto"/>
        <w:rPr>
          <w:rFonts w:cs="Times New Roman"/>
          <w:sz w:val="28"/>
          <w:szCs w:val="28"/>
        </w:rPr>
      </w:pPr>
    </w:p>
    <w:p w14:paraId="414DEED4" w14:textId="586287D9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4 </w:t>
      </w:r>
      <w:r w:rsidRPr="00552AE5">
        <w:rPr>
          <w:sz w:val="28"/>
          <w:szCs w:val="28"/>
          <w:lang w:val="uk-UA"/>
        </w:rPr>
        <w:t xml:space="preserve">Функції, що застосовуються у CSS3 </w:t>
      </w:r>
      <w:proofErr w:type="spellStart"/>
      <w:r w:rsidRPr="00552AE5">
        <w:rPr>
          <w:sz w:val="28"/>
          <w:szCs w:val="28"/>
          <w:lang w:val="uk-UA"/>
        </w:rPr>
        <w:t>Media</w:t>
      </w:r>
      <w:proofErr w:type="spellEnd"/>
      <w:r w:rsidRPr="00552AE5">
        <w:rPr>
          <w:sz w:val="28"/>
          <w:szCs w:val="28"/>
          <w:lang w:val="uk-UA"/>
        </w:rPr>
        <w:t xml:space="preserve"> </w:t>
      </w:r>
      <w:proofErr w:type="spellStart"/>
      <w:r w:rsidRPr="00552AE5">
        <w:rPr>
          <w:sz w:val="28"/>
          <w:szCs w:val="28"/>
          <w:lang w:val="uk-UA"/>
        </w:rPr>
        <w:t>Query</w:t>
      </w:r>
      <w:proofErr w:type="spellEnd"/>
      <w:r w:rsidRPr="00552AE5">
        <w:rPr>
          <w:sz w:val="28"/>
          <w:szCs w:val="28"/>
          <w:lang w:val="uk-UA"/>
        </w:rPr>
        <w:t>:</w:t>
      </w:r>
    </w:p>
    <w:p w14:paraId="65D01766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– </w:t>
      </w:r>
      <w:proofErr w:type="spellStart"/>
      <w:r w:rsidRPr="00552AE5">
        <w:rPr>
          <w:sz w:val="28"/>
          <w:szCs w:val="28"/>
          <w:lang w:val="uk-UA"/>
        </w:rPr>
        <w:t>aspect-ratio</w:t>
      </w:r>
      <w:proofErr w:type="spellEnd"/>
      <w:r w:rsidRPr="00552AE5">
        <w:rPr>
          <w:sz w:val="28"/>
          <w:szCs w:val="28"/>
          <w:lang w:val="uk-UA"/>
        </w:rPr>
        <w:t>: відношення ширини до висоти області відображення</w:t>
      </w:r>
    </w:p>
    <w:p w14:paraId="6159AC1B" w14:textId="4EF000C8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(браузера);</w:t>
      </w:r>
    </w:p>
    <w:p w14:paraId="482C62D9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– </w:t>
      </w:r>
      <w:proofErr w:type="spellStart"/>
      <w:r w:rsidRPr="00552AE5">
        <w:rPr>
          <w:sz w:val="28"/>
          <w:szCs w:val="28"/>
          <w:lang w:val="uk-UA"/>
        </w:rPr>
        <w:t>device-aspect-ratio</w:t>
      </w:r>
      <w:proofErr w:type="spellEnd"/>
      <w:r w:rsidRPr="00552AE5">
        <w:rPr>
          <w:sz w:val="28"/>
          <w:szCs w:val="28"/>
          <w:lang w:val="uk-UA"/>
        </w:rPr>
        <w:t>: відношення ширини до висоти екрану пристрою;</w:t>
      </w:r>
    </w:p>
    <w:p w14:paraId="69D8ECE8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– </w:t>
      </w:r>
      <w:proofErr w:type="spellStart"/>
      <w:r w:rsidRPr="00552AE5">
        <w:rPr>
          <w:sz w:val="28"/>
          <w:szCs w:val="28"/>
          <w:lang w:val="uk-UA"/>
        </w:rPr>
        <w:t>max-width</w:t>
      </w:r>
      <w:proofErr w:type="spellEnd"/>
      <w:r w:rsidRPr="00552AE5">
        <w:rPr>
          <w:sz w:val="28"/>
          <w:szCs w:val="28"/>
          <w:lang w:val="uk-UA"/>
        </w:rPr>
        <w:t xml:space="preserve"> / </w:t>
      </w:r>
      <w:proofErr w:type="spellStart"/>
      <w:r w:rsidRPr="00552AE5">
        <w:rPr>
          <w:sz w:val="28"/>
          <w:szCs w:val="28"/>
          <w:lang w:val="uk-UA"/>
        </w:rPr>
        <w:t>min-width</w:t>
      </w:r>
      <w:proofErr w:type="spellEnd"/>
      <w:r w:rsidRPr="00552AE5">
        <w:rPr>
          <w:sz w:val="28"/>
          <w:szCs w:val="28"/>
          <w:lang w:val="uk-UA"/>
        </w:rPr>
        <w:t xml:space="preserve"> і </w:t>
      </w:r>
      <w:proofErr w:type="spellStart"/>
      <w:r w:rsidRPr="00552AE5">
        <w:rPr>
          <w:sz w:val="28"/>
          <w:szCs w:val="28"/>
          <w:lang w:val="uk-UA"/>
        </w:rPr>
        <w:t>max-height</w:t>
      </w:r>
      <w:proofErr w:type="spellEnd"/>
      <w:r w:rsidRPr="00552AE5">
        <w:rPr>
          <w:sz w:val="28"/>
          <w:szCs w:val="28"/>
          <w:lang w:val="uk-UA"/>
        </w:rPr>
        <w:t xml:space="preserve"> / </w:t>
      </w:r>
      <w:proofErr w:type="spellStart"/>
      <w:r w:rsidRPr="00552AE5">
        <w:rPr>
          <w:sz w:val="28"/>
          <w:szCs w:val="28"/>
          <w:lang w:val="uk-UA"/>
        </w:rPr>
        <w:t>min-height</w:t>
      </w:r>
      <w:proofErr w:type="spellEnd"/>
      <w:r w:rsidRPr="00552AE5">
        <w:rPr>
          <w:sz w:val="28"/>
          <w:szCs w:val="28"/>
          <w:lang w:val="uk-UA"/>
        </w:rPr>
        <w:t>: максимальна і</w:t>
      </w:r>
    </w:p>
    <w:p w14:paraId="42056476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мінімальна ширина і висота області відображення (браузера);</w:t>
      </w:r>
    </w:p>
    <w:p w14:paraId="63EBD716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– </w:t>
      </w:r>
      <w:proofErr w:type="spellStart"/>
      <w:r w:rsidRPr="00552AE5">
        <w:rPr>
          <w:sz w:val="28"/>
          <w:szCs w:val="28"/>
          <w:lang w:val="uk-UA"/>
        </w:rPr>
        <w:t>max-device-width</w:t>
      </w:r>
      <w:proofErr w:type="spellEnd"/>
      <w:r w:rsidRPr="00552AE5">
        <w:rPr>
          <w:sz w:val="28"/>
          <w:szCs w:val="28"/>
          <w:lang w:val="uk-UA"/>
        </w:rPr>
        <w:t xml:space="preserve"> / </w:t>
      </w:r>
      <w:proofErr w:type="spellStart"/>
      <w:r w:rsidRPr="00552AE5">
        <w:rPr>
          <w:sz w:val="28"/>
          <w:szCs w:val="28"/>
          <w:lang w:val="uk-UA"/>
        </w:rPr>
        <w:t>min-device-width</w:t>
      </w:r>
      <w:proofErr w:type="spellEnd"/>
      <w:r w:rsidRPr="00552AE5">
        <w:rPr>
          <w:sz w:val="28"/>
          <w:szCs w:val="28"/>
          <w:lang w:val="uk-UA"/>
        </w:rPr>
        <w:t xml:space="preserve"> і </w:t>
      </w:r>
      <w:proofErr w:type="spellStart"/>
      <w:r w:rsidRPr="00552AE5">
        <w:rPr>
          <w:sz w:val="28"/>
          <w:szCs w:val="28"/>
          <w:lang w:val="uk-UA"/>
        </w:rPr>
        <w:t>max-device-height</w:t>
      </w:r>
      <w:proofErr w:type="spellEnd"/>
      <w:r w:rsidRPr="00552AE5">
        <w:rPr>
          <w:sz w:val="28"/>
          <w:szCs w:val="28"/>
          <w:lang w:val="uk-UA"/>
        </w:rPr>
        <w:t xml:space="preserve"> / </w:t>
      </w:r>
      <w:proofErr w:type="spellStart"/>
      <w:r w:rsidRPr="00552AE5">
        <w:rPr>
          <w:sz w:val="28"/>
          <w:szCs w:val="28"/>
          <w:lang w:val="uk-UA"/>
        </w:rPr>
        <w:t>min-deviceheight</w:t>
      </w:r>
      <w:proofErr w:type="spellEnd"/>
      <w:r w:rsidRPr="00552AE5">
        <w:rPr>
          <w:sz w:val="28"/>
          <w:szCs w:val="28"/>
          <w:lang w:val="uk-UA"/>
        </w:rPr>
        <w:t>:</w:t>
      </w:r>
    </w:p>
    <w:p w14:paraId="69A7471F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максимальна і мінімальна ширина і висота екрану мобільного пристрою;</w:t>
      </w:r>
    </w:p>
    <w:p w14:paraId="51607230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– </w:t>
      </w:r>
      <w:proofErr w:type="spellStart"/>
      <w:r w:rsidRPr="00552AE5">
        <w:rPr>
          <w:sz w:val="28"/>
          <w:szCs w:val="28"/>
          <w:lang w:val="uk-UA"/>
        </w:rPr>
        <w:t>orientation</w:t>
      </w:r>
      <w:proofErr w:type="spellEnd"/>
      <w:r w:rsidRPr="00552AE5">
        <w:rPr>
          <w:sz w:val="28"/>
          <w:szCs w:val="28"/>
          <w:lang w:val="uk-UA"/>
        </w:rPr>
        <w:t>: орієнтація (портретна або альбомна).</w:t>
      </w:r>
    </w:p>
    <w:p w14:paraId="7C0973ED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</w:p>
    <w:p w14:paraId="11B138CC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5 Наприклад, ми можемо задати різні стилі для різних орієнтацій</w:t>
      </w:r>
    </w:p>
    <w:p w14:paraId="56DC9A96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мобільних пристроїв:</w:t>
      </w:r>
    </w:p>
    <w:p w14:paraId="68235A56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/*Стилі для портретної орієнтації*/</w:t>
      </w:r>
    </w:p>
    <w:p w14:paraId="2F4D7A06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@media </w:t>
      </w:r>
      <w:proofErr w:type="spellStart"/>
      <w:r w:rsidRPr="00552AE5">
        <w:rPr>
          <w:sz w:val="28"/>
          <w:szCs w:val="28"/>
          <w:lang w:val="uk-UA"/>
        </w:rPr>
        <w:t>only</w:t>
      </w:r>
      <w:proofErr w:type="spellEnd"/>
      <w:r w:rsidRPr="00552AE5">
        <w:rPr>
          <w:sz w:val="28"/>
          <w:szCs w:val="28"/>
          <w:lang w:val="uk-UA"/>
        </w:rPr>
        <w:t xml:space="preserve"> </w:t>
      </w:r>
      <w:proofErr w:type="spellStart"/>
      <w:r w:rsidRPr="00552AE5">
        <w:rPr>
          <w:sz w:val="28"/>
          <w:szCs w:val="28"/>
          <w:lang w:val="uk-UA"/>
        </w:rPr>
        <w:t>screen</w:t>
      </w:r>
      <w:proofErr w:type="spellEnd"/>
      <w:r w:rsidRPr="00552AE5">
        <w:rPr>
          <w:sz w:val="28"/>
          <w:szCs w:val="28"/>
          <w:lang w:val="uk-UA"/>
        </w:rPr>
        <w:t xml:space="preserve"> </w:t>
      </w:r>
      <w:proofErr w:type="spellStart"/>
      <w:r w:rsidRPr="00552AE5">
        <w:rPr>
          <w:sz w:val="28"/>
          <w:szCs w:val="28"/>
          <w:lang w:val="uk-UA"/>
        </w:rPr>
        <w:t>and</w:t>
      </w:r>
      <w:proofErr w:type="spellEnd"/>
      <w:r w:rsidRPr="00552AE5">
        <w:rPr>
          <w:sz w:val="28"/>
          <w:szCs w:val="28"/>
          <w:lang w:val="uk-UA"/>
        </w:rPr>
        <w:t xml:space="preserve"> (</w:t>
      </w:r>
      <w:proofErr w:type="spellStart"/>
      <w:r w:rsidRPr="00552AE5">
        <w:rPr>
          <w:sz w:val="28"/>
          <w:szCs w:val="28"/>
          <w:lang w:val="uk-UA"/>
        </w:rPr>
        <w:t>orientation</w:t>
      </w:r>
      <w:proofErr w:type="spellEnd"/>
      <w:r w:rsidRPr="00552AE5">
        <w:rPr>
          <w:sz w:val="28"/>
          <w:szCs w:val="28"/>
          <w:lang w:val="uk-UA"/>
        </w:rPr>
        <w:t xml:space="preserve">: </w:t>
      </w:r>
      <w:proofErr w:type="spellStart"/>
      <w:r w:rsidRPr="00552AE5">
        <w:rPr>
          <w:sz w:val="28"/>
          <w:szCs w:val="28"/>
          <w:lang w:val="uk-UA"/>
        </w:rPr>
        <w:t>portrait</w:t>
      </w:r>
      <w:proofErr w:type="spellEnd"/>
      <w:r w:rsidRPr="00552AE5">
        <w:rPr>
          <w:sz w:val="28"/>
          <w:szCs w:val="28"/>
          <w:lang w:val="uk-UA"/>
        </w:rPr>
        <w:t>){</w:t>
      </w:r>
    </w:p>
    <w:p w14:paraId="4A4EF76B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}</w:t>
      </w:r>
    </w:p>
    <w:p w14:paraId="5276A966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lastRenderedPageBreak/>
        <w:t>/*Стилі альбомної орієнтації*/</w:t>
      </w:r>
    </w:p>
    <w:p w14:paraId="2D4D8C9E" w14:textId="77777777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 xml:space="preserve">@media </w:t>
      </w:r>
      <w:proofErr w:type="spellStart"/>
      <w:r w:rsidRPr="00552AE5">
        <w:rPr>
          <w:sz w:val="28"/>
          <w:szCs w:val="28"/>
          <w:lang w:val="uk-UA"/>
        </w:rPr>
        <w:t>only</w:t>
      </w:r>
      <w:proofErr w:type="spellEnd"/>
      <w:r w:rsidRPr="00552AE5">
        <w:rPr>
          <w:sz w:val="28"/>
          <w:szCs w:val="28"/>
          <w:lang w:val="uk-UA"/>
        </w:rPr>
        <w:t xml:space="preserve"> </w:t>
      </w:r>
      <w:proofErr w:type="spellStart"/>
      <w:r w:rsidRPr="00552AE5">
        <w:rPr>
          <w:sz w:val="28"/>
          <w:szCs w:val="28"/>
          <w:lang w:val="uk-UA"/>
        </w:rPr>
        <w:t>screen</w:t>
      </w:r>
      <w:proofErr w:type="spellEnd"/>
      <w:r w:rsidRPr="00552AE5">
        <w:rPr>
          <w:sz w:val="28"/>
          <w:szCs w:val="28"/>
          <w:lang w:val="uk-UA"/>
        </w:rPr>
        <w:t xml:space="preserve"> </w:t>
      </w:r>
      <w:proofErr w:type="spellStart"/>
      <w:r w:rsidRPr="00552AE5">
        <w:rPr>
          <w:sz w:val="28"/>
          <w:szCs w:val="28"/>
          <w:lang w:val="uk-UA"/>
        </w:rPr>
        <w:t>and</w:t>
      </w:r>
      <w:proofErr w:type="spellEnd"/>
      <w:r w:rsidRPr="00552AE5">
        <w:rPr>
          <w:sz w:val="28"/>
          <w:szCs w:val="28"/>
          <w:lang w:val="uk-UA"/>
        </w:rPr>
        <w:t xml:space="preserve"> (</w:t>
      </w:r>
      <w:proofErr w:type="spellStart"/>
      <w:r w:rsidRPr="00552AE5">
        <w:rPr>
          <w:sz w:val="28"/>
          <w:szCs w:val="28"/>
          <w:lang w:val="uk-UA"/>
        </w:rPr>
        <w:t>orientation</w:t>
      </w:r>
      <w:proofErr w:type="spellEnd"/>
      <w:r w:rsidRPr="00552AE5">
        <w:rPr>
          <w:sz w:val="28"/>
          <w:szCs w:val="28"/>
          <w:lang w:val="uk-UA"/>
        </w:rPr>
        <w:t xml:space="preserve">: </w:t>
      </w:r>
      <w:proofErr w:type="spellStart"/>
      <w:r w:rsidRPr="00552AE5">
        <w:rPr>
          <w:sz w:val="28"/>
          <w:szCs w:val="28"/>
          <w:lang w:val="uk-UA"/>
        </w:rPr>
        <w:t>landscape</w:t>
      </w:r>
      <w:proofErr w:type="spellEnd"/>
      <w:r w:rsidRPr="00552AE5">
        <w:rPr>
          <w:sz w:val="28"/>
          <w:szCs w:val="28"/>
          <w:lang w:val="uk-UA"/>
        </w:rPr>
        <w:t>){</w:t>
      </w:r>
    </w:p>
    <w:p w14:paraId="5A492FCB" w14:textId="131845B8" w:rsidR="00552AE5" w:rsidRPr="00552AE5" w:rsidRDefault="00552AE5" w:rsidP="00552AE5">
      <w:pPr>
        <w:spacing w:line="360" w:lineRule="auto"/>
        <w:jc w:val="both"/>
        <w:rPr>
          <w:sz w:val="28"/>
          <w:szCs w:val="28"/>
          <w:lang w:val="uk-UA"/>
        </w:rPr>
      </w:pPr>
      <w:r w:rsidRPr="00552AE5">
        <w:rPr>
          <w:sz w:val="28"/>
          <w:szCs w:val="28"/>
          <w:lang w:val="uk-UA"/>
        </w:rPr>
        <w:t>}</w:t>
      </w:r>
    </w:p>
    <w:sectPr w:rsidR="00552AE5" w:rsidRPr="00552AE5" w:rsidSect="00552AE5">
      <w:footerReference w:type="default" r:id="rId8"/>
      <w:pgSz w:w="11906" w:h="16838" w:code="9"/>
      <w:pgMar w:top="851" w:right="567" w:bottom="851" w:left="1418" w:header="425" w:footer="42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33081D" w14:textId="77777777" w:rsidR="00536D47" w:rsidRDefault="00536D47" w:rsidP="00552AE5">
      <w:r>
        <w:separator/>
      </w:r>
    </w:p>
  </w:endnote>
  <w:endnote w:type="continuationSeparator" w:id="0">
    <w:p w14:paraId="09E9EB10" w14:textId="77777777" w:rsidR="00536D47" w:rsidRDefault="00536D47" w:rsidP="00552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97417400"/>
      <w:docPartObj>
        <w:docPartGallery w:val="Page Numbers (Bottom of Page)"/>
        <w:docPartUnique/>
      </w:docPartObj>
    </w:sdtPr>
    <w:sdtContent>
      <w:p w14:paraId="02466E82" w14:textId="193167EB" w:rsidR="00552AE5" w:rsidRDefault="00552AE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514E63" w14:textId="77777777" w:rsidR="00552AE5" w:rsidRDefault="00552AE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8896D5" w14:textId="77777777" w:rsidR="00536D47" w:rsidRDefault="00536D47" w:rsidP="00552AE5">
      <w:r>
        <w:separator/>
      </w:r>
    </w:p>
  </w:footnote>
  <w:footnote w:type="continuationSeparator" w:id="0">
    <w:p w14:paraId="0FD837F4" w14:textId="77777777" w:rsidR="00536D47" w:rsidRDefault="00536D47" w:rsidP="00552A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5B"/>
    <w:rsid w:val="00536D47"/>
    <w:rsid w:val="00552AE5"/>
    <w:rsid w:val="0069725B"/>
    <w:rsid w:val="00B4511B"/>
    <w:rsid w:val="00DB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47141"/>
  <w15:chartTrackingRefBased/>
  <w15:docId w15:val="{9932D48A-FA76-4E71-AADB-1B453B179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72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9725B"/>
    <w:rPr>
      <w:b/>
      <w:bCs/>
    </w:rPr>
  </w:style>
  <w:style w:type="paragraph" w:styleId="a4">
    <w:name w:val="header"/>
    <w:basedOn w:val="a"/>
    <w:link w:val="a5"/>
    <w:uiPriority w:val="99"/>
    <w:unhideWhenUsed/>
    <w:rsid w:val="00552AE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52AE5"/>
  </w:style>
  <w:style w:type="paragraph" w:styleId="a6">
    <w:name w:val="footer"/>
    <w:basedOn w:val="a"/>
    <w:link w:val="a7"/>
    <w:uiPriority w:val="99"/>
    <w:unhideWhenUsed/>
    <w:rsid w:val="00552AE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52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9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Amosov Vladyslav</dc:creator>
  <cp:keywords/>
  <dc:description/>
  <cp:lastModifiedBy>Amosov Vladyslav</cp:lastModifiedBy>
  <cp:revision>1</cp:revision>
  <dcterms:created xsi:type="dcterms:W3CDTF">2021-03-16T16:49:00Z</dcterms:created>
  <dcterms:modified xsi:type="dcterms:W3CDTF">2021-03-16T17:09:00Z</dcterms:modified>
</cp:coreProperties>
</file>