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MULTI-AGENT RESEARCH SYSTEM</w:t>
      </w:r>
    </w:p>
    <w:p>
      <w:pPr>
        <w:jc w:val="center"/>
      </w:pPr>
      <w:r>
        <w:rPr>
          <w:b/>
          <w:sz w:val="34"/>
        </w:rPr>
        <w:t>System Design &amp; Implementation Blueprint</w:t>
      </w:r>
    </w:p>
    <w:p>
      <w:pPr>
        <w:jc w:val="center"/>
      </w:pPr>
      <w:r>
        <w:rPr>
          <w:i/>
        </w:rPr>
        <w:t>A Multi-Agent Pipeline for Automated Literature Review with Vision-Grounded Paper Analysis and Citation Verification</w:t>
      </w:r>
    </w:p>
    <w:p>
      <w:pPr>
        <w:jc w:val="center"/>
      </w:pPr>
      <w:r>
        <w:rPr>
          <w:sz w:val="18"/>
        </w:rPr>
        <w:t>Architecture Freeze Draft — 25 August 2026</w:t>
      </w:r>
    </w:p>
    <w:p>
      <w:pPr>
        <w:pStyle w:val="Heading1"/>
      </w:pPr>
      <w:r>
        <w:t>1. Project Overview</w:t>
      </w:r>
    </w:p>
    <w:p>
      <w:r>
        <w:t>This project is an Agentic AI system for automated, evidence-grounded literature review generation. The user provides a research question. The Root Agent performs the user interview and research planning, the Search Coordinator retrieves candidate papers from live scholarly sources, the Analysis Agent deduplicates and re-ranks/selects the candidate papers and then analyzes complete PDF pages with a vision-language model, the Synthesizer performs cross-paper evidence analysis and gap finding, the Writer creates the draft, and a sequential Validator applies content and citation review gates.</w:t>
      </w:r>
    </w:p>
    <w:p>
      <w:r>
        <w:t>The core reliability objective is to reduce fabricated references and unsupported claims by combining controlled paper retrieval, page-level visual analysis, evidence traceability, and independent citation verification.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4968"/>
          </w:tcPr>
          <w:p>
            <w:r>
              <w:t>Framework</w:t>
            </w:r>
          </w:p>
        </w:tc>
        <w:tc>
          <w:tcPr>
            <w:tcW w:type="dxa" w:w="4968"/>
          </w:tcPr>
          <w:p>
            <w:r>
              <w:t>Python 3.11+; Google Agent Development Kit (ADK)</w:t>
            </w:r>
          </w:p>
        </w:tc>
      </w:tr>
      <w:tr>
        <w:tc>
          <w:tcPr>
            <w:tcW w:type="dxa" w:w="4968"/>
          </w:tcPr>
          <w:p>
            <w:r>
              <w:t>UI</w:t>
            </w:r>
          </w:p>
        </w:tc>
        <w:tc>
          <w:tcPr>
            <w:tcW w:type="dxa" w:w="4968"/>
          </w:tcPr>
          <w:p>
            <w:r>
              <w:t>Streamlit</w:t>
            </w:r>
          </w:p>
        </w:tc>
      </w:tr>
      <w:tr>
        <w:tc>
          <w:tcPr>
            <w:tcW w:type="dxa" w:w="4968"/>
          </w:tcPr>
          <w:p>
            <w:r>
              <w:t>Models</w:t>
            </w:r>
          </w:p>
        </w:tc>
        <w:tc>
          <w:tcPr>
            <w:tcW w:type="dxa" w:w="4968"/>
          </w:tcPr>
          <w:p>
            <w:r>
              <w:t>Large Language Model + Vision-Language Model</w:t>
            </w:r>
          </w:p>
        </w:tc>
      </w:tr>
      <w:tr>
        <w:tc>
          <w:tcPr>
            <w:tcW w:type="dxa" w:w="4968"/>
          </w:tcPr>
          <w:p>
            <w:r>
              <w:t>Academic APIs</w:t>
            </w:r>
          </w:p>
        </w:tc>
        <w:tc>
          <w:tcPr>
            <w:tcW w:type="dxa" w:w="4968"/>
          </w:tcPr>
          <w:p>
            <w:r>
              <w:t>arXiv, Semantic Scholar, OpenAlex, Crossref</w:t>
            </w:r>
          </w:p>
        </w:tc>
      </w:tr>
      <w:tr>
        <w:tc>
          <w:tcPr>
            <w:tcW w:type="dxa" w:w="4968"/>
          </w:tcPr>
          <w:p>
            <w:r>
              <w:t>Web search</w:t>
            </w:r>
          </w:p>
        </w:tc>
        <w:tc>
          <w:tcPr>
            <w:tcW w:type="dxa" w:w="4968"/>
          </w:tcPr>
          <w:p>
            <w:r>
              <w:t>Tavily</w:t>
            </w:r>
          </w:p>
        </w:tc>
      </w:tr>
      <w:tr>
        <w:tc>
          <w:tcPr>
            <w:tcW w:type="dxa" w:w="4968"/>
          </w:tcPr>
          <w:p>
            <w:r>
              <w:t>Libraries</w:t>
            </w:r>
          </w:p>
        </w:tc>
        <w:tc>
          <w:tcPr>
            <w:tcW w:type="dxa" w:w="4968"/>
          </w:tcPr>
          <w:p>
            <w:r>
              <w:t>PyMuPDF, httpx, Pydantic</w:t>
            </w:r>
          </w:p>
        </w:tc>
      </w:tr>
      <w:tr>
        <w:tc>
          <w:tcPr>
            <w:tcW w:type="dxa" w:w="4968"/>
          </w:tcPr>
          <w:p>
            <w:r>
              <w:t>Architecture</w:t>
            </w:r>
          </w:p>
        </w:tc>
        <w:tc>
          <w:tcPr>
            <w:tcW w:type="dxa" w:w="4968"/>
          </w:tcPr>
          <w:p>
            <w:r>
              <w:t>Multi-agent pipeline with sequential validation gates</w:t>
            </w:r>
          </w:p>
        </w:tc>
      </w:tr>
    </w:tbl>
    <w:p/>
    <w:p>
      <w:pPr>
        <w:pStyle w:val="Heading1"/>
      </w:pPr>
      <w:r>
        <w:t>2. Finalized End-to-End Flow</w:t>
      </w:r>
    </w:p>
    <w:p>
      <w:pPr>
        <w:ind w:left="288"/>
      </w:pPr>
      <w:r>
        <w:t>USER</w:t>
        <w:br/>
        <w:t xml:space="preserve">  ↓</w:t>
        <w:br/>
        <w:t>ROOT AGENT</w:t>
        <w:br/>
        <w:t xml:space="preserve">  User interview + research planning + query expansion</w:t>
        <w:br/>
        <w:t xml:space="preserve">  ↓</w:t>
        <w:br/>
        <w:t>SEARCH COORDINATOR</w:t>
        <w:br/>
        <w:t xml:space="preserve">  Academic search + web search</w:t>
        <w:br/>
        <w:t xml:space="preserve">  ↓</w:t>
        <w:br/>
        <w:t>Normalize candidate metadata</w:t>
        <w:br/>
        <w:t xml:space="preserve">  ↓</w:t>
        <w:br/>
        <w:t>ANALYSIS AGENT</w:t>
        <w:br/>
        <w:t xml:space="preserve">  Deduplicate → Re-rank/Select papers</w:t>
        <w:br/>
        <w:t xml:space="preserve">  ↓</w:t>
        <w:br/>
        <w:t xml:space="preserve">  Render complete PDF pages → pass full pages to VLM → create evidence/paper analysis</w:t>
        <w:br/>
        <w:t xml:space="preserve">  ↓</w:t>
        <w:br/>
        <w:t>SYNTHESIZER</w:t>
        <w:br/>
        <w:t xml:space="preserve">  Evidence analysis + synthesis + contradictions + research-gap finding</w:t>
        <w:br/>
        <w:t xml:space="preserve">  ↓</w:t>
        <w:br/>
        <w:t>WRITER</w:t>
        <w:br/>
        <w:t xml:space="preserve">  ↓</w:t>
        <w:br/>
        <w:t>VALIDATOR</w:t>
        <w:br/>
        <w:t xml:space="preserve">  ↓</w:t>
        <w:br/>
        <w:t>CONTENT REVIEWER</w:t>
        <w:br/>
        <w:t xml:space="preserve">  ├─ REVISE → WRITER → CONTENT REVIEWER</w:t>
        <w:br/>
        <w:t xml:space="preserve">  └─ PASS</w:t>
        <w:br/>
        <w:t xml:space="preserve">       ↓</w:t>
        <w:br/>
        <w:t xml:space="preserve">  CITATION REVIEWER</w:t>
        <w:br/>
        <w:t xml:space="preserve">  ├─ REVISE → WRITER → CONTENT REVIEWER → CITATION REVIEWER</w:t>
        <w:br/>
        <w:t xml:space="preserve">  └─ PASS</w:t>
        <w:br/>
        <w:t xml:space="preserve">       ↓</w:t>
        <w:br/>
        <w:t>FINAL REPORT</w:t>
      </w:r>
    </w:p>
    <w:p>
      <w:pPr>
        <w:pStyle w:val="Heading2"/>
      </w:pPr>
      <w:r>
        <w:t>2.1 Frozen workflow decisions</w:t>
      </w:r>
    </w:p>
    <w:p>
      <w:pPr/>
      <w:r>
        <w:rPr>
          <w:b/>
        </w:rPr>
        <w:t xml:space="preserve">Ownership clarification: </w:t>
      </w:r>
      <w:r>
        <w:t>Search Coordinator retrieves candidate papers. Deduplication and re-ranking/selection are owned by the Analysis Agent before vision-grounded paper analysis.</w:t>
      </w:r>
    </w:p>
    <w:p>
      <w:pPr>
        <w:pStyle w:val="ListBullet"/>
        <w:spacing w:after="40"/>
      </w:pPr>
      <w:r>
        <w:t>There is NO separate Research Planner Agent. The Root Agent performs user interview, research planning and search-intent expansion through its prompt and structured output.</w:t>
      </w:r>
    </w:p>
    <w:p>
      <w:pPr>
        <w:pStyle w:val="ListBullet"/>
        <w:spacing w:after="40"/>
      </w:pPr>
      <w:r>
        <w:t>The Analysis Agent does not use a separate text/table/image extraction pipeline. Complete rendered PDF pages are passed to the VLM for visual interpretation.</w:t>
      </w:r>
    </w:p>
    <w:p>
      <w:pPr>
        <w:pStyle w:val="ListBullet"/>
        <w:spacing w:after="40"/>
      </w:pPr>
      <w:r>
        <w:t>Evidence analysis and gap finding are reasoning responsibilities, not simple tools.</w:t>
      </w:r>
    </w:p>
    <w:p>
      <w:pPr>
        <w:pStyle w:val="ListBullet"/>
        <w:spacing w:after="40"/>
      </w:pPr>
      <w:r>
        <w:t>Content Reviewer and Citation Reviewer are agents because both require semantic reasoning.</w:t>
      </w:r>
    </w:p>
    <w:p>
      <w:pPr>
        <w:pStyle w:val="ListBullet"/>
        <w:spacing w:after="40"/>
      </w:pPr>
      <w:r>
        <w:t>Content review and citation review are sequential because content revisions can change claims and therefore citations.</w:t>
      </w:r>
    </w:p>
    <w:p>
      <w:pPr>
        <w:pStyle w:val="ListBullet"/>
        <w:spacing w:after="40"/>
      </w:pPr>
      <w:r>
        <w:t>After a citation-driven writer revision, the revised draft must pass content review again before citation review can pass.</w:t>
      </w:r>
    </w:p>
    <w:p>
      <w:pPr>
        <w:pStyle w:val="ListBullet"/>
        <w:spacing w:after="40"/>
      </w:pPr>
      <w:r>
        <w:t>Each validation gate has a deterministic maximum of three revision rounds.</w:t>
      </w:r>
    </w:p>
    <w:p>
      <w:pPr>
        <w:pStyle w:val="Heading1"/>
      </w:pPr>
      <w:r>
        <w:t>3. Agent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3312"/>
          </w:tcPr>
          <w:p>
            <w:r>
              <w:t>Root Agent</w:t>
            </w:r>
          </w:p>
        </w:tc>
        <w:tc>
          <w:tcPr>
            <w:tcW w:type="dxa" w:w="3312"/>
          </w:tcPr>
          <w:p>
            <w:r>
              <w:t>User interview, research planning, query expansion, orchestration</w:t>
            </w:r>
          </w:p>
        </w:tc>
        <w:tc>
          <w:tcPr>
            <w:tcW w:type="dxa" w:w="3312"/>
          </w:tcPr>
          <w:p>
            <w:r>
              <w:t>ResearchSpecification</w:t>
            </w:r>
          </w:p>
        </w:tc>
      </w:tr>
      <w:tr>
        <w:tc>
          <w:tcPr>
            <w:tcW w:type="dxa" w:w="3312"/>
          </w:tcPr>
          <w:p>
            <w:r>
              <w:t>Search Coordinator</w:t>
            </w:r>
          </w:p>
        </w:tc>
        <w:tc>
          <w:tcPr>
            <w:tcW w:type="dxa" w:w="3312"/>
          </w:tcPr>
          <w:p>
            <w:r>
              <w:t>Coordinate academic/web retrieval, normalize returned metadata, and collect candidate papers</w:t>
            </w:r>
          </w:p>
        </w:tc>
        <w:tc>
          <w:tcPr>
            <w:tcW w:type="dxa" w:w="3312"/>
          </w:tcPr>
          <w:p>
            <w:r>
              <w:t>Candidate RetrievedPaper collection</w:t>
            </w:r>
          </w:p>
        </w:tc>
      </w:tr>
      <w:tr>
        <w:tc>
          <w:tcPr>
            <w:tcW w:type="dxa" w:w="3312"/>
          </w:tcPr>
          <w:p>
            <w:r>
              <w:t>Analysis Agent</w:t>
            </w:r>
          </w:p>
        </w:tc>
        <w:tc>
          <w:tcPr>
            <w:tcW w:type="dxa" w:w="3312"/>
          </w:tcPr>
          <w:p>
            <w:r>
              <w:t>Deduplicate candidate papers, re-rank/select the most relevant papers, then analyze complete PDF pages with VLM + reason over observations</w:t>
            </w:r>
          </w:p>
        </w:tc>
        <w:tc>
          <w:tcPr>
            <w:tcW w:type="dxa" w:w="3312"/>
          </w:tcPr>
          <w:p>
            <w:r>
              <w:t>Selected papers + PaperAnalysis + Evidence</w:t>
            </w:r>
          </w:p>
        </w:tc>
      </w:tr>
      <w:tr>
        <w:tc>
          <w:tcPr>
            <w:tcW w:type="dxa" w:w="3312"/>
          </w:tcPr>
          <w:p>
            <w:r>
              <w:t>Synthesizer</w:t>
            </w:r>
          </w:p>
        </w:tc>
        <w:tc>
          <w:tcPr>
            <w:tcW w:type="dxa" w:w="3312"/>
          </w:tcPr>
          <w:p>
            <w:r>
              <w:t>Cross-paper evidence analysis, themes, contradictions, trends and gaps</w:t>
            </w:r>
          </w:p>
        </w:tc>
        <w:tc>
          <w:tcPr>
            <w:tcW w:type="dxa" w:w="3312"/>
          </w:tcPr>
          <w:p>
            <w:r>
              <w:t>Synthesis</w:t>
            </w:r>
          </w:p>
        </w:tc>
      </w:tr>
      <w:tr>
        <w:tc>
          <w:tcPr>
            <w:tcW w:type="dxa" w:w="3312"/>
          </w:tcPr>
          <w:p>
            <w:r>
              <w:t>Writer</w:t>
            </w:r>
          </w:p>
        </w:tc>
        <w:tc>
          <w:tcPr>
            <w:tcW w:type="dxa" w:w="3312"/>
          </w:tcPr>
          <w:p>
            <w:r>
              <w:t>Generate evidence-grounded literature review draft</w:t>
            </w:r>
          </w:p>
        </w:tc>
        <w:tc>
          <w:tcPr>
            <w:tcW w:type="dxa" w:w="3312"/>
          </w:tcPr>
          <w:p>
            <w:r>
              <w:t>LiteratureReviewDraft</w:t>
            </w:r>
          </w:p>
        </w:tc>
      </w:tr>
      <w:tr>
        <w:tc>
          <w:tcPr>
            <w:tcW w:type="dxa" w:w="3312"/>
          </w:tcPr>
          <w:p>
            <w:r>
              <w:t>Validator</w:t>
            </w:r>
          </w:p>
        </w:tc>
        <w:tc>
          <w:tcPr>
            <w:tcW w:type="dxa" w:w="3312"/>
          </w:tcPr>
          <w:p>
            <w:r>
              <w:t>Coordinate sequential review gates and revision policy</w:t>
            </w:r>
          </w:p>
        </w:tc>
        <w:tc>
          <w:tcPr>
            <w:tcW w:type="dxa" w:w="3312"/>
          </w:tcPr>
          <w:p>
            <w:r>
              <w:t>Validation outcome</w:t>
            </w:r>
          </w:p>
        </w:tc>
      </w:tr>
      <w:tr>
        <w:tc>
          <w:tcPr>
            <w:tcW w:type="dxa" w:w="3312"/>
          </w:tcPr>
          <w:p>
            <w:r>
              <w:t>Content Reviewer</w:t>
            </w:r>
          </w:p>
        </w:tc>
        <w:tc>
          <w:tcPr>
            <w:tcW w:type="dxa" w:w="3312"/>
          </w:tcPr>
          <w:p>
            <w:r>
              <w:t>Audit claims, evidence support, coverage and interpretation</w:t>
            </w:r>
          </w:p>
        </w:tc>
        <w:tc>
          <w:tcPr>
            <w:tcW w:type="dxa" w:w="3312"/>
          </w:tcPr>
          <w:p>
            <w:r>
              <w:t>ContentReviewResult</w:t>
            </w:r>
          </w:p>
        </w:tc>
      </w:tr>
      <w:tr>
        <w:tc>
          <w:tcPr>
            <w:tcW w:type="dxa" w:w="3312"/>
          </w:tcPr>
          <w:p>
            <w:r>
              <w:t>Citation Reviewer</w:t>
            </w:r>
          </w:p>
        </w:tc>
        <w:tc>
          <w:tcPr>
            <w:tcW w:type="dxa" w:w="3312"/>
          </w:tcPr>
          <w:p>
            <w:r>
              <w:t>Verify citations and claim-to-source support using live sources</w:t>
            </w:r>
          </w:p>
        </w:tc>
        <w:tc>
          <w:tcPr>
            <w:tcW w:type="dxa" w:w="3312"/>
          </w:tcPr>
          <w:p>
            <w:r>
              <w:t>CitationReviewResult</w:t>
            </w:r>
          </w:p>
        </w:tc>
      </w:tr>
    </w:tbl>
    <w:p/>
    <w:p>
      <w:pPr>
        <w:pStyle w:val="Heading1"/>
      </w:pPr>
      <w:r>
        <w:t>4. Tool vs Agent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312"/>
          </w:tcPr>
          <w:p>
            <w:r>
              <w:t>arXiv / Semantic Scholar / OpenAlex / Crossref search</w:t>
            </w:r>
          </w:p>
        </w:tc>
        <w:tc>
          <w:tcPr>
            <w:tcW w:type="dxa" w:w="3312"/>
          </w:tcPr>
          <w:p>
            <w:r>
              <w:t>Tool</w:t>
            </w:r>
          </w:p>
        </w:tc>
        <w:tc>
          <w:tcPr>
            <w:tcW w:type="dxa" w:w="3312"/>
          </w:tcPr>
          <w:p>
            <w:r>
              <w:t>External deterministic API operation</w:t>
            </w:r>
          </w:p>
        </w:tc>
      </w:tr>
      <w:tr>
        <w:tc>
          <w:tcPr>
            <w:tcW w:type="dxa" w:w="3312"/>
          </w:tcPr>
          <w:p>
            <w:r>
              <w:t>Tavily search</w:t>
            </w:r>
          </w:p>
        </w:tc>
        <w:tc>
          <w:tcPr>
            <w:tcW w:type="dxa" w:w="3312"/>
          </w:tcPr>
          <w:p>
            <w:r>
              <w:t>Tool</w:t>
            </w:r>
          </w:p>
        </w:tc>
        <w:tc>
          <w:tcPr>
            <w:tcW w:type="dxa" w:w="3312"/>
          </w:tcPr>
          <w:p>
            <w:r>
              <w:t>External web-search capability</w:t>
            </w:r>
          </w:p>
        </w:tc>
      </w:tr>
      <w:tr>
        <w:tc>
          <w:tcPr>
            <w:tcW w:type="dxa" w:w="3312"/>
          </w:tcPr>
          <w:p>
            <w:r>
              <w:t>PDF download</w:t>
            </w:r>
          </w:p>
        </w:tc>
        <w:tc>
          <w:tcPr>
            <w:tcW w:type="dxa" w:w="3312"/>
          </w:tcPr>
          <w:p>
            <w:r>
              <w:t>Tool</w:t>
            </w:r>
          </w:p>
        </w:tc>
        <w:tc>
          <w:tcPr>
            <w:tcW w:type="dxa" w:w="3312"/>
          </w:tcPr>
          <w:p>
            <w:r>
              <w:t>Deterministic I/O</w:t>
            </w:r>
          </w:p>
        </w:tc>
      </w:tr>
      <w:tr>
        <w:tc>
          <w:tcPr>
            <w:tcW w:type="dxa" w:w="3312"/>
          </w:tcPr>
          <w:p>
            <w:r>
              <w:t>PDF page rendering with PyMuPDF</w:t>
            </w:r>
          </w:p>
        </w:tc>
        <w:tc>
          <w:tcPr>
            <w:tcW w:type="dxa" w:w="3312"/>
          </w:tcPr>
          <w:p>
            <w:r>
              <w:t>Tool</w:t>
            </w:r>
          </w:p>
        </w:tc>
        <w:tc>
          <w:tcPr>
            <w:tcW w:type="dxa" w:w="3312"/>
          </w:tcPr>
          <w:p>
            <w:r>
              <w:t>Deterministic document processing</w:t>
            </w:r>
          </w:p>
        </w:tc>
      </w:tr>
      <w:tr>
        <w:tc>
          <w:tcPr>
            <w:tcW w:type="dxa" w:w="3312"/>
          </w:tcPr>
          <w:p>
            <w:r>
              <w:t>Metadata normalization</w:t>
            </w:r>
          </w:p>
        </w:tc>
        <w:tc>
          <w:tcPr>
            <w:tcW w:type="dxa" w:w="3312"/>
          </w:tcPr>
          <w:p>
            <w:r>
              <w:t>Tool</w:t>
            </w:r>
          </w:p>
        </w:tc>
        <w:tc>
          <w:tcPr>
            <w:tcW w:type="dxa" w:w="3312"/>
          </w:tcPr>
          <w:p>
            <w:r>
              <w:t>Deterministic transformation</w:t>
            </w:r>
          </w:p>
        </w:tc>
      </w:tr>
      <w:tr>
        <w:tc>
          <w:tcPr>
            <w:tcW w:type="dxa" w:w="3312"/>
          </w:tcPr>
          <w:p>
            <w:r>
              <w:t>Deduplication</w:t>
            </w:r>
          </w:p>
        </w:tc>
        <w:tc>
          <w:tcPr>
            <w:tcW w:type="dxa" w:w="3312"/>
          </w:tcPr>
          <w:p>
            <w:r>
              <w:t>Analysis Agent capability</w:t>
            </w:r>
          </w:p>
        </w:tc>
        <w:tc>
          <w:tcPr>
            <w:tcW w:type="dxa" w:w="3312"/>
          </w:tcPr>
          <w:p>
            <w:r>
              <w:t>Performed by the Analysis Agent after candidate retrieval to remove duplicate scholarly records</w:t>
            </w:r>
          </w:p>
        </w:tc>
      </w:tr>
      <w:tr>
        <w:tc>
          <w:tcPr>
            <w:tcW w:type="dxa" w:w="3312"/>
          </w:tcPr>
          <w:p>
            <w:r>
              <w:t>Paper re-ranking / selection</w:t>
            </w:r>
          </w:p>
        </w:tc>
        <w:tc>
          <w:tcPr>
            <w:tcW w:type="dxa" w:w="3312"/>
          </w:tcPr>
          <w:p>
            <w:r>
              <w:t>Analysis Agent capability</w:t>
            </w:r>
          </w:p>
        </w:tc>
        <w:tc>
          <w:tcPr>
            <w:tcW w:type="dxa" w:w="3312"/>
          </w:tcPr>
          <w:p>
            <w:r>
              <w:t>Performed by the Analysis Agent after deduplication to select the most relevant papers for deep analysis</w:t>
            </w:r>
          </w:p>
        </w:tc>
      </w:tr>
      <w:tr>
        <w:tc>
          <w:tcPr>
            <w:tcW w:type="dxa" w:w="3312"/>
          </w:tcPr>
          <w:p>
            <w:r>
              <w:t>Evidence analysis</w:t>
            </w:r>
          </w:p>
        </w:tc>
        <w:tc>
          <w:tcPr>
            <w:tcW w:type="dxa" w:w="3312"/>
          </w:tcPr>
          <w:p>
            <w:r>
              <w:t>Agent reasoning</w:t>
            </w:r>
          </w:p>
        </w:tc>
        <w:tc>
          <w:tcPr>
            <w:tcW w:type="dxa" w:w="3312"/>
          </w:tcPr>
          <w:p>
            <w:r>
              <w:t>Requires interpretation of visual/source evidence</w:t>
            </w:r>
          </w:p>
        </w:tc>
      </w:tr>
      <w:tr>
        <w:tc>
          <w:tcPr>
            <w:tcW w:type="dxa" w:w="3312"/>
          </w:tcPr>
          <w:p>
            <w:r>
              <w:t>Gap finding</w:t>
            </w:r>
          </w:p>
        </w:tc>
        <w:tc>
          <w:tcPr>
            <w:tcW w:type="dxa" w:w="3312"/>
          </w:tcPr>
          <w:p>
            <w:r>
              <w:t>Agent reasoning</w:t>
            </w:r>
          </w:p>
        </w:tc>
        <w:tc>
          <w:tcPr>
            <w:tcW w:type="dxa" w:w="3312"/>
          </w:tcPr>
          <w:p>
            <w:r>
              <w:t>Requires cross-paper reasoning</w:t>
            </w:r>
          </w:p>
        </w:tc>
      </w:tr>
      <w:tr>
        <w:tc>
          <w:tcPr>
            <w:tcW w:type="dxa" w:w="3312"/>
          </w:tcPr>
          <w:p>
            <w:r>
              <w:t>Synthesis</w:t>
            </w:r>
          </w:p>
        </w:tc>
        <w:tc>
          <w:tcPr>
            <w:tcW w:type="dxa" w:w="3312"/>
          </w:tcPr>
          <w:p>
            <w:r>
              <w:t>Agent reasoning</w:t>
            </w:r>
          </w:p>
        </w:tc>
        <w:tc>
          <w:tcPr>
            <w:tcW w:type="dxa" w:w="3312"/>
          </w:tcPr>
          <w:p>
            <w:r>
              <w:t>Requires semantic comparison</w:t>
            </w:r>
          </w:p>
        </w:tc>
      </w:tr>
      <w:tr>
        <w:tc>
          <w:tcPr>
            <w:tcW w:type="dxa" w:w="3312"/>
          </w:tcPr>
          <w:p>
            <w:r>
              <w:t>Writing</w:t>
            </w:r>
          </w:p>
        </w:tc>
        <w:tc>
          <w:tcPr>
            <w:tcW w:type="dxa" w:w="3312"/>
          </w:tcPr>
          <w:p>
            <w:r>
              <w:t>Agent reasoning</w:t>
            </w:r>
          </w:p>
        </w:tc>
        <w:tc>
          <w:tcPr>
            <w:tcW w:type="dxa" w:w="3312"/>
          </w:tcPr>
          <w:p>
            <w:r>
              <w:t>Controlled natural-language generation</w:t>
            </w:r>
          </w:p>
        </w:tc>
      </w:tr>
      <w:tr>
        <w:tc>
          <w:tcPr>
            <w:tcW w:type="dxa" w:w="3312"/>
          </w:tcPr>
          <w:p>
            <w:r>
              <w:t>Content review</w:t>
            </w:r>
          </w:p>
        </w:tc>
        <w:tc>
          <w:tcPr>
            <w:tcW w:type="dxa" w:w="3312"/>
          </w:tcPr>
          <w:p>
            <w:r>
              <w:t>Agent</w:t>
            </w:r>
          </w:p>
        </w:tc>
        <w:tc>
          <w:tcPr>
            <w:tcW w:type="dxa" w:w="3312"/>
          </w:tcPr>
          <w:p>
            <w:r>
              <w:t>Requires independent reasoning</w:t>
            </w:r>
          </w:p>
        </w:tc>
      </w:tr>
      <w:tr>
        <w:tc>
          <w:tcPr>
            <w:tcW w:type="dxa" w:w="3312"/>
          </w:tcPr>
          <w:p>
            <w:r>
              <w:t>Citation review</w:t>
            </w:r>
          </w:p>
        </w:tc>
        <w:tc>
          <w:tcPr>
            <w:tcW w:type="dxa" w:w="3312"/>
          </w:tcPr>
          <w:p>
            <w:r>
              <w:t>Agent + tools</w:t>
            </w:r>
          </w:p>
        </w:tc>
        <w:tc>
          <w:tcPr>
            <w:tcW w:type="dxa" w:w="3312"/>
          </w:tcPr>
          <w:p>
            <w:r>
              <w:t>Agent judges support; tools verify live metadata</w:t>
            </w:r>
          </w:p>
        </w:tc>
      </w:tr>
      <w:tr>
        <w:tc>
          <w:tcPr>
            <w:tcW w:type="dxa" w:w="3312"/>
          </w:tcPr>
          <w:p>
            <w:r>
              <w:t>PASS/REVISE loop control</w:t>
            </w:r>
          </w:p>
        </w:tc>
        <w:tc>
          <w:tcPr>
            <w:tcW w:type="dxa" w:w="3312"/>
          </w:tcPr>
          <w:p>
            <w:r>
              <w:t>Deterministic workflow logic</w:t>
            </w:r>
          </w:p>
        </w:tc>
        <w:tc>
          <w:tcPr>
            <w:tcW w:type="dxa" w:w="3312"/>
          </w:tcPr>
          <w:p>
            <w:r>
              <w:t>Must enforce hard maximum rounds</w:t>
            </w:r>
          </w:p>
        </w:tc>
      </w:tr>
    </w:tbl>
    <w:p/>
    <w:p>
      <w:pPr>
        <w:pStyle w:val="Heading1"/>
      </w:pPr>
      <w:r>
        <w:t>5. Centralized Tools</w:t>
      </w:r>
    </w:p>
    <w:p>
      <w:r>
        <w:t>All tools remain in one root-level tools.py initially. A tools/ package is unnecessary unless the file later becomes too large.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4968"/>
          </w:tcPr>
          <w:p>
            <w:r>
              <w:t>Academic search</w:t>
            </w:r>
          </w:p>
        </w:tc>
        <w:tc>
          <w:tcPr>
            <w:tcW w:type="dxa" w:w="4968"/>
          </w:tcPr>
          <w:p>
            <w:r>
              <w:t>search_arxiv, search_semantic_scholar, search_openalex, search_crossref</w:t>
            </w:r>
          </w:p>
        </w:tc>
      </w:tr>
      <w:tr>
        <w:tc>
          <w:tcPr>
            <w:tcW w:type="dxa" w:w="4968"/>
          </w:tcPr>
          <w:p>
            <w:r>
              <w:t>Web search</w:t>
            </w:r>
          </w:p>
        </w:tc>
        <w:tc>
          <w:tcPr>
            <w:tcW w:type="dxa" w:w="4968"/>
          </w:tcPr>
          <w:p>
            <w:r>
              <w:t>search_tavily</w:t>
            </w:r>
          </w:p>
        </w:tc>
      </w:tr>
      <w:tr>
        <w:tc>
          <w:tcPr>
            <w:tcW w:type="dxa" w:w="4968"/>
          </w:tcPr>
          <w:p>
            <w:r>
              <w:t>Paper retrieval</w:t>
            </w:r>
          </w:p>
        </w:tc>
        <w:tc>
          <w:tcPr>
            <w:tcW w:type="dxa" w:w="4968"/>
          </w:tcPr>
          <w:p>
            <w:r>
              <w:t>download_pdf, validate_pdf</w:t>
            </w:r>
          </w:p>
        </w:tc>
      </w:tr>
      <w:tr>
        <w:tc>
          <w:tcPr>
            <w:tcW w:type="dxa" w:w="4968"/>
          </w:tcPr>
          <w:p>
            <w:r>
              <w:t>PDF preparation</w:t>
            </w:r>
          </w:p>
        </w:tc>
        <w:tc>
          <w:tcPr>
            <w:tcW w:type="dxa" w:w="4968"/>
          </w:tcPr>
          <w:p>
            <w:r>
              <w:t>render_pdf_pages</w:t>
            </w:r>
          </w:p>
        </w:tc>
      </w:tr>
      <w:tr>
        <w:tc>
          <w:tcPr>
            <w:tcW w:type="dxa" w:w="4968"/>
          </w:tcPr>
          <w:p>
            <w:r>
              <w:t>Paper management</w:t>
            </w:r>
          </w:p>
        </w:tc>
        <w:tc>
          <w:tcPr>
            <w:tcW w:type="dxa" w:w="4968"/>
          </w:tcPr>
          <w:p>
            <w:r>
              <w:t>normalize_metadata; deduplicate_papers and rerank_papers are used by the Analysis Agent</w:t>
            </w:r>
          </w:p>
        </w:tc>
      </w:tr>
      <w:tr>
        <w:tc>
          <w:tcPr>
            <w:tcW w:type="dxa" w:w="4968"/>
          </w:tcPr>
          <w:p>
            <w:r>
              <w:t>Citation verification</w:t>
            </w:r>
          </w:p>
        </w:tc>
        <w:tc>
          <w:tcPr>
            <w:tcW w:type="dxa" w:w="4968"/>
          </w:tcPr>
          <w:p>
            <w:r>
              <w:t>lookup_crossref, verify_doi, verify_metadata, verify_source_identity</w:t>
            </w:r>
          </w:p>
        </w:tc>
      </w:tr>
      <w:tr>
        <w:tc>
          <w:tcPr>
            <w:tcW w:type="dxa" w:w="4968"/>
          </w:tcPr>
          <w:p>
            <w:r>
              <w:t>Artifact helpers</w:t>
            </w:r>
          </w:p>
        </w:tc>
        <w:tc>
          <w:tcPr>
            <w:tcW w:type="dxa" w:w="4968"/>
          </w:tcPr>
          <w:p>
            <w:r>
              <w:t>save_artifact / get_artifact_path as required</w:t>
            </w:r>
          </w:p>
        </w:tc>
      </w:tr>
    </w:tbl>
    <w:p/>
    <w:p>
      <w:pPr>
        <w:pStyle w:val="Heading1"/>
      </w:pPr>
      <w:r>
        <w:t>6. Centralized Prompts</w:t>
      </w:r>
    </w:p>
    <w:p>
      <w:r>
        <w:t>All prompts remain in one prompts.py file for versioning and auditing.</w:t>
      </w:r>
    </w:p>
    <w:p>
      <w:pPr>
        <w:pStyle w:val="ListBullet"/>
        <w:spacing w:after="40"/>
      </w:pPr>
      <w:r>
        <w:t>ROOT_AGENT_PROMPT</w:t>
      </w:r>
    </w:p>
    <w:p>
      <w:pPr>
        <w:pStyle w:val="ListBullet"/>
        <w:spacing w:after="40"/>
      </w:pPr>
      <w:r>
        <w:t>SEARCH_COORDINATOR_PROMPT</w:t>
      </w:r>
    </w:p>
    <w:p>
      <w:pPr>
        <w:pStyle w:val="ListBullet"/>
        <w:spacing w:after="40"/>
      </w:pPr>
      <w:r>
        <w:t>ANALYSIS_AGENT_PROMPT</w:t>
      </w:r>
    </w:p>
    <w:p>
      <w:pPr>
        <w:pStyle w:val="ListBullet"/>
        <w:spacing w:after="40"/>
      </w:pPr>
      <w:r>
        <w:t>SYNTHESIZER_PROMPT</w:t>
      </w:r>
    </w:p>
    <w:p>
      <w:pPr>
        <w:pStyle w:val="ListBullet"/>
        <w:spacing w:after="40"/>
      </w:pPr>
      <w:r>
        <w:t>WRITER_PROMPT</w:t>
      </w:r>
    </w:p>
    <w:p>
      <w:pPr>
        <w:pStyle w:val="ListBullet"/>
        <w:spacing w:after="40"/>
      </w:pPr>
      <w:r>
        <w:t>VALIDATOR_PROMPT</w:t>
      </w:r>
    </w:p>
    <w:p>
      <w:pPr>
        <w:pStyle w:val="ListBullet"/>
        <w:spacing w:after="40"/>
      </w:pPr>
      <w:r>
        <w:t>CONTENT_REVIEWER_PROMPT</w:t>
      </w:r>
    </w:p>
    <w:p>
      <w:pPr>
        <w:pStyle w:val="ListBullet"/>
        <w:spacing w:after="40"/>
      </w:pPr>
      <w:r>
        <w:t>CITATION_REVIEWER_PROMPT</w:t>
      </w:r>
    </w:p>
    <w:p>
      <w:pPr>
        <w:pStyle w:val="Heading1"/>
      </w:pPr>
      <w:r>
        <w:t>7. Pydantic Schema / Contract Layer</w:t>
      </w:r>
    </w:p>
    <w:p>
      <w:r>
        <w:t>schemas.py is the contract layer between agents. It contains meaningful research artifacts and runtime state, not a schema for every small function call.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Schema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ResearchSpecification</w:t>
            </w:r>
          </w:p>
        </w:tc>
        <w:tc>
          <w:tcPr>
            <w:tcW w:type="dxa" w:w="4968"/>
          </w:tcPr>
          <w:p>
            <w:r>
              <w:t>Structured research requirements produced by Root Agent</w:t>
            </w:r>
          </w:p>
        </w:tc>
      </w:tr>
      <w:tr>
        <w:tc>
          <w:tcPr>
            <w:tcW w:type="dxa" w:w="4968"/>
          </w:tcPr>
          <w:p>
            <w:r>
              <w:t>SearchQuery</w:t>
            </w:r>
          </w:p>
        </w:tc>
        <w:tc>
          <w:tcPr>
            <w:tcW w:type="dxa" w:w="4968"/>
          </w:tcPr>
          <w:p>
            <w:r>
              <w:t>Optimized search query with purpose, source and priority</w:t>
            </w:r>
          </w:p>
        </w:tc>
      </w:tr>
      <w:tr>
        <w:tc>
          <w:tcPr>
            <w:tcW w:type="dxa" w:w="4968"/>
          </w:tcPr>
          <w:p>
            <w:r>
              <w:t>PaperMetadata</w:t>
            </w:r>
          </w:p>
        </w:tc>
        <w:tc>
          <w:tcPr>
            <w:tcW w:type="dxa" w:w="4968"/>
          </w:tcPr>
          <w:p>
            <w:r>
              <w:t>Normalized scholarly metadata independent of API format</w:t>
            </w:r>
          </w:p>
        </w:tc>
      </w:tr>
      <w:tr>
        <w:tc>
          <w:tcPr>
            <w:tcW w:type="dxa" w:w="4968"/>
          </w:tcPr>
          <w:p>
            <w:r>
              <w:t>RetrievedPaper</w:t>
            </w:r>
          </w:p>
        </w:tc>
        <w:tc>
          <w:tcPr>
            <w:tcW w:type="dxa" w:w="4968"/>
          </w:tcPr>
          <w:p>
            <w:r>
              <w:t>Paper metadata plus PDF retrieval status/path</w:t>
            </w:r>
          </w:p>
        </w:tc>
      </w:tr>
      <w:tr>
        <w:tc>
          <w:tcPr>
            <w:tcW w:type="dxa" w:w="4968"/>
          </w:tcPr>
          <w:p>
            <w:r>
              <w:t>PageAnalysis</w:t>
            </w:r>
          </w:p>
        </w:tc>
        <w:tc>
          <w:tcPr>
            <w:tcW w:type="dxa" w:w="4968"/>
          </w:tcPr>
          <w:p>
            <w:r>
              <w:t>VLM interpretation of one complete PDF page</w:t>
            </w:r>
          </w:p>
        </w:tc>
      </w:tr>
      <w:tr>
        <w:tc>
          <w:tcPr>
            <w:tcW w:type="dxa" w:w="4968"/>
          </w:tcPr>
          <w:p>
            <w:r>
              <w:t>Evidence</w:t>
            </w:r>
          </w:p>
        </w:tc>
        <w:tc>
          <w:tcPr>
            <w:tcW w:type="dxa" w:w="4968"/>
          </w:tcPr>
          <w:p>
            <w:r>
              <w:t>Traceable source-grounded evidence with paper/page references</w:t>
            </w:r>
          </w:p>
        </w:tc>
      </w:tr>
      <w:tr>
        <w:tc>
          <w:tcPr>
            <w:tcW w:type="dxa" w:w="4968"/>
          </w:tcPr>
          <w:p>
            <w:r>
              <w:t>PaperAnalysis</w:t>
            </w:r>
          </w:p>
        </w:tc>
        <w:tc>
          <w:tcPr>
            <w:tcW w:type="dxa" w:w="4968"/>
          </w:tcPr>
          <w:p>
            <w:r>
              <w:t>Structured analysis of a paper</w:t>
            </w:r>
          </w:p>
        </w:tc>
      </w:tr>
      <w:tr>
        <w:tc>
          <w:tcPr>
            <w:tcW w:type="dxa" w:w="4968"/>
          </w:tcPr>
          <w:p>
            <w:r>
              <w:t>ResearchGap</w:t>
            </w:r>
          </w:p>
        </w:tc>
        <w:tc>
          <w:tcPr>
            <w:tcW w:type="dxa" w:w="4968"/>
          </w:tcPr>
          <w:p>
            <w:r>
              <w:t>Evidence-backed research gap</w:t>
            </w:r>
          </w:p>
        </w:tc>
      </w:tr>
      <w:tr>
        <w:tc>
          <w:tcPr>
            <w:tcW w:type="dxa" w:w="4968"/>
          </w:tcPr>
          <w:p>
            <w:r>
              <w:t>Claim</w:t>
            </w:r>
          </w:p>
        </w:tc>
        <w:tc>
          <w:tcPr>
            <w:tcW w:type="dxa" w:w="4968"/>
          </w:tcPr>
          <w:p>
            <w:r>
              <w:t>Claim linked to evidence and citations</w:t>
            </w:r>
          </w:p>
        </w:tc>
      </w:tr>
      <w:tr>
        <w:tc>
          <w:tcPr>
            <w:tcW w:type="dxa" w:w="4968"/>
          </w:tcPr>
          <w:p>
            <w:r>
              <w:t>Synthesis</w:t>
            </w:r>
          </w:p>
        </w:tc>
        <w:tc>
          <w:tcPr>
            <w:tcW w:type="dxa" w:w="4968"/>
          </w:tcPr>
          <w:p>
            <w:r>
              <w:t>Cross-paper findings, themes, contradictions and gaps</w:t>
            </w:r>
          </w:p>
        </w:tc>
      </w:tr>
      <w:tr>
        <w:tc>
          <w:tcPr>
            <w:tcW w:type="dxa" w:w="4968"/>
          </w:tcPr>
          <w:p>
            <w:r>
              <w:t>Citation</w:t>
            </w:r>
          </w:p>
        </w:tc>
        <w:tc>
          <w:tcPr>
            <w:tcW w:type="dxa" w:w="4968"/>
          </w:tcPr>
          <w:p>
            <w:r>
              <w:t>Controlled bibliographic reference</w:t>
            </w:r>
          </w:p>
        </w:tc>
      </w:tr>
      <w:tr>
        <w:tc>
          <w:tcPr>
            <w:tcW w:type="dxa" w:w="4968"/>
          </w:tcPr>
          <w:p>
            <w:r>
              <w:t>LiteratureReviewDraft</w:t>
            </w:r>
          </w:p>
        </w:tc>
        <w:tc>
          <w:tcPr>
            <w:tcW w:type="dxa" w:w="4968"/>
          </w:tcPr>
          <w:p>
            <w:r>
              <w:t>Draft report with claims and citations</w:t>
            </w:r>
          </w:p>
        </w:tc>
      </w:tr>
      <w:tr>
        <w:tc>
          <w:tcPr>
            <w:tcW w:type="dxa" w:w="4968"/>
          </w:tcPr>
          <w:p>
            <w:r>
              <w:t>ReviewIssue</w:t>
            </w:r>
          </w:p>
        </w:tc>
        <w:tc>
          <w:tcPr>
            <w:tcW w:type="dxa" w:w="4968"/>
          </w:tcPr>
          <w:p>
            <w:r>
              <w:t>Structured validation issue and required action</w:t>
            </w:r>
          </w:p>
        </w:tc>
      </w:tr>
      <w:tr>
        <w:tc>
          <w:tcPr>
            <w:tcW w:type="dxa" w:w="4968"/>
          </w:tcPr>
          <w:p>
            <w:r>
              <w:t>ContentReviewResult</w:t>
            </w:r>
          </w:p>
        </w:tc>
        <w:tc>
          <w:tcPr>
            <w:tcW w:type="dxa" w:w="4968"/>
          </w:tcPr>
          <w:p>
            <w:r>
              <w:t>PASS/REVISE result of content gate</w:t>
            </w:r>
          </w:p>
        </w:tc>
      </w:tr>
      <w:tr>
        <w:tc>
          <w:tcPr>
            <w:tcW w:type="dxa" w:w="4968"/>
          </w:tcPr>
          <w:p>
            <w:r>
              <w:t>CitationVerification</w:t>
            </w:r>
          </w:p>
        </w:tc>
        <w:tc>
          <w:tcPr>
            <w:tcW w:type="dxa" w:w="4968"/>
          </w:tcPr>
          <w:p>
            <w:r>
              <w:t>Verification details for one citation</w:t>
            </w:r>
          </w:p>
        </w:tc>
      </w:tr>
      <w:tr>
        <w:tc>
          <w:tcPr>
            <w:tcW w:type="dxa" w:w="4968"/>
          </w:tcPr>
          <w:p>
            <w:r>
              <w:t>CitationReviewResult</w:t>
            </w:r>
          </w:p>
        </w:tc>
        <w:tc>
          <w:tcPr>
            <w:tcW w:type="dxa" w:w="4968"/>
          </w:tcPr>
          <w:p>
            <w:r>
              <w:t>PASS/REVISE result of citation gate</w:t>
            </w:r>
          </w:p>
        </w:tc>
      </w:tr>
      <w:tr>
        <w:tc>
          <w:tcPr>
            <w:tcW w:type="dxa" w:w="4968"/>
          </w:tcPr>
          <w:p>
            <w:r>
              <w:t>FinalReport</w:t>
            </w:r>
          </w:p>
        </w:tc>
        <w:tc>
          <w:tcPr>
            <w:tcW w:type="dxa" w:w="4968"/>
          </w:tcPr>
          <w:p>
            <w:r>
              <w:t>Final verified report and review status</w:t>
            </w:r>
          </w:p>
        </w:tc>
      </w:tr>
      <w:tr>
        <w:tc>
          <w:tcPr>
            <w:tcW w:type="dxa" w:w="4968"/>
          </w:tcPr>
          <w:p>
            <w:r>
              <w:t>ResearchState</w:t>
            </w:r>
          </w:p>
        </w:tc>
        <w:tc>
          <w:tcPr>
            <w:tcW w:type="dxa" w:w="4968"/>
          </w:tcPr>
          <w:p>
            <w:r>
              <w:t>Shared runtime state and revision counters</w:t>
            </w:r>
          </w:p>
        </w:tc>
      </w:tr>
    </w:tbl>
    <w:p/>
    <w:p>
      <w:pPr>
        <w:pStyle w:val="Heading1"/>
      </w:pPr>
      <w:r>
        <w:t>8. Core Schema Contracts</w:t>
      </w:r>
    </w:p>
    <w:p>
      <w:r>
        <w:rPr>
          <w:b/>
        </w:rPr>
        <w:t>ResearchSpecification</w:t>
      </w:r>
    </w:p>
    <w:p>
      <w:pPr>
        <w:pStyle w:val="ListBullet"/>
        <w:spacing w:after="40"/>
      </w:pPr>
      <w:r>
        <w:t>research_question, objective, scope, time_range_start/end, domains, inclusion_criteria, exclusion_criteria, required_languages, expected_paper_count, search_dimensions</w:t>
      </w:r>
    </w:p>
    <w:p>
      <w:r>
        <w:rPr>
          <w:b/>
        </w:rPr>
        <w:t>SearchQuery</w:t>
      </w:r>
    </w:p>
    <w:p>
      <w:pPr>
        <w:pStyle w:val="ListBullet"/>
        <w:spacing w:after="40"/>
      </w:pPr>
      <w:r>
        <w:t>query, purpose, source (arxiv/semantic_scholar/openalex/crossref/tavily), priority</w:t>
      </w:r>
    </w:p>
    <w:p>
      <w:r>
        <w:rPr>
          <w:b/>
        </w:rPr>
        <w:t>PaperMetadata</w:t>
      </w:r>
    </w:p>
    <w:p>
      <w:pPr>
        <w:pStyle w:val="ListBullet"/>
        <w:spacing w:after="40"/>
      </w:pPr>
      <w:r>
        <w:t>paper_id, title, authors, abstract, publication_year/date, doi, url, venue, source, source_id, citation_count, pdf_url</w:t>
      </w:r>
    </w:p>
    <w:p>
      <w:r>
        <w:rPr>
          <w:b/>
        </w:rPr>
        <w:t>RetrievedPaper</w:t>
      </w:r>
    </w:p>
    <w:p>
      <w:pPr>
        <w:pStyle w:val="ListBullet"/>
        <w:spacing w:after="40"/>
      </w:pPr>
      <w:r>
        <w:t>metadata, pdf_path, retrieval_status (pending/downloaded/failed), retrieval_error</w:t>
      </w:r>
    </w:p>
    <w:p>
      <w:r>
        <w:rPr>
          <w:b/>
        </w:rPr>
        <w:t>PageAnalysis</w:t>
      </w:r>
    </w:p>
    <w:p>
      <w:pPr>
        <w:pStyle w:val="ListBullet"/>
        <w:spacing w:after="40"/>
      </w:pPr>
      <w:r>
        <w:t>paper_id, page_number, image_path, summary, relevant_content, methods, findings, tables_observed, figures_observed, limitations</w:t>
      </w:r>
    </w:p>
    <w:p>
      <w:r>
        <w:rPr>
          <w:b/>
        </w:rPr>
        <w:t>Evidence</w:t>
      </w:r>
    </w:p>
    <w:p>
      <w:pPr>
        <w:pStyle w:val="ListBullet"/>
        <w:spacing w:after="40"/>
      </w:pPr>
      <w:r>
        <w:t>evidence_id, paper_id, page_numbers, description, evidence_type, relevance_to_research_question, supporting_quote_or_observation</w:t>
      </w:r>
    </w:p>
    <w:p>
      <w:r>
        <w:rPr>
          <w:b/>
        </w:rPr>
        <w:t>PaperAnalysis</w:t>
      </w:r>
    </w:p>
    <w:p>
      <w:pPr>
        <w:pStyle w:val="ListBullet"/>
        <w:spacing w:after="40"/>
      </w:pPr>
      <w:r>
        <w:t>paper_id, research_objective, methodology, datasets, key_findings, limitations, evidence, page_analyses</w:t>
      </w:r>
    </w:p>
    <w:p>
      <w:r>
        <w:rPr>
          <w:b/>
        </w:rPr>
        <w:t>ResearchGap</w:t>
      </w:r>
    </w:p>
    <w:p>
      <w:pPr>
        <w:pStyle w:val="ListBullet"/>
        <w:spacing w:after="40"/>
      </w:pPr>
      <w:r>
        <w:t>gap_id, description, supporting_papers, supporting_evidence_ids, confidence</w:t>
      </w:r>
    </w:p>
    <w:p>
      <w:r>
        <w:rPr>
          <w:b/>
        </w:rPr>
        <w:t>Claim</w:t>
      </w:r>
    </w:p>
    <w:p>
      <w:pPr>
        <w:pStyle w:val="ListBullet"/>
        <w:spacing w:after="40"/>
      </w:pPr>
      <w:r>
        <w:t>claim_id, text, evidence_ids, citation_ids</w:t>
      </w:r>
    </w:p>
    <w:p>
      <w:r>
        <w:rPr>
          <w:b/>
        </w:rPr>
        <w:t>Synthesis</w:t>
      </w:r>
    </w:p>
    <w:p>
      <w:pPr>
        <w:pStyle w:val="ListBullet"/>
        <w:spacing w:after="40"/>
      </w:pPr>
      <w:r>
        <w:t>thematic_findings, methodological_comparison, contradictions, trends, research_gaps, claims</w:t>
      </w:r>
    </w:p>
    <w:p>
      <w:r>
        <w:rPr>
          <w:b/>
        </w:rPr>
        <w:t>Citation</w:t>
      </w:r>
    </w:p>
    <w:p>
      <w:pPr>
        <w:pStyle w:val="ListBullet"/>
        <w:spacing w:after="40"/>
      </w:pPr>
      <w:r>
        <w:t>citation_id, paper_id, authors, year, title, doi, source_url</w:t>
      </w:r>
    </w:p>
    <w:p>
      <w:r>
        <w:rPr>
          <w:b/>
        </w:rPr>
        <w:t>LiteratureReviewDraft</w:t>
      </w:r>
    </w:p>
    <w:p>
      <w:pPr>
        <w:pStyle w:val="ListBullet"/>
        <w:spacing w:after="40"/>
      </w:pPr>
      <w:r>
        <w:t>title, introduction, sections, conclusion, claims, citations</w:t>
      </w:r>
    </w:p>
    <w:p>
      <w:r>
        <w:rPr>
          <w:b/>
        </w:rPr>
        <w:t>ReviewIssue</w:t>
      </w:r>
    </w:p>
    <w:p>
      <w:pPr>
        <w:pStyle w:val="ListBullet"/>
        <w:spacing w:after="40"/>
      </w:pPr>
      <w:r>
        <w:t>issue_id, description, severity, claim_id, required_action</w:t>
      </w:r>
    </w:p>
    <w:p>
      <w:r>
        <w:rPr>
          <w:b/>
        </w:rPr>
        <w:t>ContentReviewResult</w:t>
      </w:r>
    </w:p>
    <w:p>
      <w:pPr>
        <w:pStyle w:val="ListBullet"/>
        <w:spacing w:after="40"/>
      </w:pPr>
      <w:r>
        <w:t>status (PASS/REVISE), issues, unsupported_claims, missing_coverage, revision_instructions</w:t>
      </w:r>
    </w:p>
    <w:p>
      <w:r>
        <w:rPr>
          <w:b/>
        </w:rPr>
        <w:t>CitationVerification</w:t>
      </w:r>
    </w:p>
    <w:p>
      <w:pPr>
        <w:pStyle w:val="ListBullet"/>
        <w:spacing w:after="40"/>
      </w:pPr>
      <w:r>
        <w:t>citation_id, paper_id, doi_verified, metadata_verified, source_verified, claim_supported, verification_sources, explanation, issues</w:t>
      </w:r>
    </w:p>
    <w:p>
      <w:r>
        <w:rPr>
          <w:b/>
        </w:rPr>
        <w:t>CitationReviewResult</w:t>
      </w:r>
    </w:p>
    <w:p>
      <w:pPr>
        <w:pStyle w:val="ListBullet"/>
        <w:spacing w:after="40"/>
      </w:pPr>
      <w:r>
        <w:t>status (PASS/REVISE), verifications, invalid_citations, revision_instructions</w:t>
      </w:r>
    </w:p>
    <w:p>
      <w:r>
        <w:rPr>
          <w:b/>
        </w:rPr>
        <w:t>FinalReport</w:t>
      </w:r>
    </w:p>
    <w:p>
      <w:pPr>
        <w:pStyle w:val="ListBullet"/>
        <w:spacing w:after="40"/>
      </w:pPr>
      <w:r>
        <w:t>title, content, citations, verified, content_review_passed, citation_review_passed, generated_at</w:t>
      </w:r>
    </w:p>
    <w:p>
      <w:r>
        <w:rPr>
          <w:b/>
        </w:rPr>
        <w:t>ResearchState</w:t>
      </w:r>
    </w:p>
    <w:p>
      <w:pPr>
        <w:pStyle w:val="ListBullet"/>
        <w:spacing w:after="40"/>
      </w:pPr>
      <w:r>
        <w:t>research_id, specification, search_queries, retrieved_papers, selected_papers, paper_analyses, synthesis, draft, content_review, citation_review, final_report, content_revision_round, citation_revision_round</w:t>
      </w:r>
    </w:p>
    <w:p>
      <w:pPr>
        <w:pStyle w:val="Heading1"/>
      </w:pPr>
      <w:r>
        <w:t>9. Evidence and Citation Traceability</w:t>
      </w:r>
    </w:p>
    <w:p>
      <w:pPr>
        <w:ind w:left="288"/>
      </w:pPr>
      <w:r>
        <w:rPr>
          <w:rFonts w:ascii="Consolas" w:hAnsi="Consolas"/>
          <w:sz w:val="17"/>
        </w:rPr>
        <w:t>CLAIM</w:t>
        <w:br/>
        <w:t xml:space="preserve">  ↓</w:t>
        <w:br/>
        <w:t>EVIDENCE</w:t>
        <w:br/>
        <w:t xml:space="preserve">  ↓</w:t>
        <w:br/>
        <w:t>PAPER + PAGE(S)</w:t>
        <w:br/>
        <w:t xml:space="preserve">  ↓</w:t>
        <w:br/>
        <w:t>CITATION</w:t>
        <w:br/>
        <w:t xml:space="preserve">  ↓</w:t>
        <w:br/>
        <w:t>LIVE ACADEMIC VERIFICATION</w:t>
      </w:r>
    </w:p>
    <w:p>
      <w:r>
        <w:t>This relationship is central to the anti-hallucination design. A valid paper is not automatically a valid citation for a claim. The Citation Reviewer must check both bibliographic validity and claim support.</w:t>
      </w:r>
    </w:p>
    <w:p>
      <w:pPr>
        <w:pStyle w:val="Heading1"/>
      </w:pPr>
      <w:r>
        <w:t>10. Vision-Grounded Analysis</w:t>
      </w:r>
    </w:p>
    <w:p>
      <w:pPr>
        <w:ind w:left="288"/>
      </w:pPr>
      <w:r>
        <w:rPr>
          <w:rFonts w:ascii="Consolas" w:hAnsi="Consolas"/>
          <w:sz w:val="17"/>
        </w:rPr>
        <w:t>PDF</w:t>
        <w:br/>
        <w:t xml:space="preserve"> ↓</w:t>
        <w:br/>
        <w:t>PyMuPDF page rendering</w:t>
        <w:br/>
        <w:t xml:space="preserve"> ↓</w:t>
        <w:br/>
        <w:t>Complete page image</w:t>
        <w:br/>
        <w:t xml:space="preserve"> ↓</w:t>
        <w:br/>
        <w:t>Vision-Language Model</w:t>
        <w:br/>
        <w:t xml:space="preserve"> ↓</w:t>
        <w:br/>
        <w:t>PageAnalysis</w:t>
        <w:br/>
        <w:t xml:space="preserve"> ↓</w:t>
        <w:br/>
        <w:t>Evidence</w:t>
        <w:br/>
        <w:t xml:space="preserve"> ↓</w:t>
        <w:br/>
        <w:t>PaperAnalysis</w:t>
      </w:r>
    </w:p>
    <w:p>
      <w:pPr>
        <w:pStyle w:val="ListBullet"/>
        <w:spacing w:after="40"/>
      </w:pPr>
      <w:r>
        <w:t>No separate OCR-only agent in the core design.</w:t>
      </w:r>
    </w:p>
    <w:p>
      <w:pPr>
        <w:pStyle w:val="ListBullet"/>
        <w:spacing w:after="40"/>
      </w:pPr>
      <w:r>
        <w:t>No separate table extraction agent.</w:t>
      </w:r>
    </w:p>
    <w:p>
      <w:pPr>
        <w:pStyle w:val="ListBullet"/>
        <w:spacing w:after="40"/>
      </w:pPr>
      <w:r>
        <w:t>No separate figure extraction agent.</w:t>
      </w:r>
    </w:p>
    <w:p>
      <w:pPr>
        <w:pStyle w:val="ListBullet"/>
        <w:spacing w:after="40"/>
      </w:pPr>
      <w:r>
        <w:t>The VLM sees the complete page so text, tables, figures, captions and layout can be interpreted together.</w:t>
      </w:r>
    </w:p>
    <w:p>
      <w:pPr>
        <w:pStyle w:val="ListBullet"/>
        <w:spacing w:after="40"/>
      </w:pPr>
      <w:r>
        <w:t>Evidence records must preserve paper_id and page_numbers.</w:t>
      </w:r>
    </w:p>
    <w:p>
      <w:pPr>
        <w:pStyle w:val="Heading1"/>
      </w:pPr>
      <w:r>
        <w:t>11. Validation Architecture</w:t>
      </w:r>
    </w:p>
    <w:p>
      <w:pPr>
        <w:ind w:left="288"/>
      </w:pPr>
      <w:r>
        <w:rPr>
          <w:rFonts w:ascii="Consolas" w:hAnsi="Consolas"/>
          <w:sz w:val="17"/>
        </w:rPr>
        <w:t>DRAFT</w:t>
        <w:br/>
        <w:t xml:space="preserve">  ↓</w:t>
        <w:br/>
        <w:t>CONTENT REVIEWER</w:t>
        <w:br/>
        <w:t xml:space="preserve">  ├─ REVISE → WRITER → CONTENT REVIEWER  (max 3 revisions)</w:t>
        <w:br/>
        <w:t xml:space="preserve">  └─ PASS</w:t>
        <w:br/>
        <w:t xml:space="preserve">       ↓</w:t>
        <w:br/>
        <w:t>CITATION REVIEWER</w:t>
        <w:br/>
        <w:t xml:space="preserve">  ├─ REVISE → WRITER → CONTENT REVIEWER → CITATION REVIEWER</w:t>
        <w:br/>
        <w:t xml:space="preserve">  └─ PASS</w:t>
        <w:br/>
        <w:t xml:space="preserve">       ↓</w:t>
        <w:br/>
        <w:t>FINAL REPORT</w:t>
      </w:r>
    </w:p>
    <w:p>
      <w:pPr>
        <w:pStyle w:val="ListBullet"/>
        <w:spacing w:after="40"/>
      </w:pPr>
      <w:r>
        <w:t>Reviewer agents return structured PASS/REVISE results.</w:t>
      </w:r>
    </w:p>
    <w:p>
      <w:pPr>
        <w:pStyle w:val="ListBullet"/>
        <w:spacing w:after="40"/>
      </w:pPr>
      <w:r>
        <w:t>Loop counts are controlled deterministically rather than delegated to the LLM.</w:t>
      </w:r>
    </w:p>
    <w:p>
      <w:pPr>
        <w:pStyle w:val="ListBullet"/>
        <w:spacing w:after="40"/>
      </w:pPr>
      <w:r>
        <w:t>If a review cannot pass within the allowed rounds, the system should return a controlled failure/needs-review state rather than silently accepting an unverified report.</w:t>
      </w:r>
    </w:p>
    <w:p>
      <w:pPr>
        <w:pStyle w:val="Heading1"/>
      </w:pPr>
      <w:r>
        <w:t>12. Final Project Structure</w:t>
      </w:r>
    </w:p>
    <w:p>
      <w:pPr>
        <w:ind w:left="288"/>
      </w:pPr>
      <w:r>
        <w:rPr>
          <w:rFonts w:ascii="Consolas" w:hAnsi="Consolas"/>
          <w:sz w:val="17"/>
        </w:rPr>
        <w:t>multiagent-research-system/</w:t>
        <w:br/>
        <w:t>│</w:t>
        <w:br/>
        <w:t>├── data/</w:t>
        <w:br/>
        <w:t>│</w:t>
        <w:br/>
        <w:t>├── root_agent/</w:t>
        <w:br/>
        <w:t>│   ├── __init__.py</w:t>
        <w:br/>
        <w:t>│   ├── agent.py</w:t>
        <w:br/>
        <w:t>│   └── subagents/</w:t>
        <w:br/>
        <w:t>│       ├── analysis_agent/</w:t>
        <w:br/>
        <w:t>│       │   ├── __init__.py</w:t>
        <w:br/>
        <w:t>│       │   └── agent.py</w:t>
        <w:br/>
        <w:t>│       ├── search_coordinator/</w:t>
        <w:br/>
        <w:t>│       │   ├── __init__.py</w:t>
        <w:br/>
        <w:t>│       │   └── agent.py</w:t>
        <w:br/>
        <w:t>│       ├── synthesizer/</w:t>
        <w:br/>
        <w:t>│       │   ├── __init__.py</w:t>
        <w:br/>
        <w:t>│       │   └── agent.py</w:t>
        <w:br/>
        <w:t>│       ├── writer/</w:t>
        <w:br/>
        <w:t>│       │   ├── __init__.py</w:t>
        <w:br/>
        <w:t>│       │   └── agent.py</w:t>
        <w:br/>
        <w:t>│       └── validator/</w:t>
        <w:br/>
        <w:t>│           ├── __init__.py</w:t>
        <w:br/>
        <w:t>│           ├── agent.py</w:t>
        <w:br/>
        <w:t>│           └── subagents/</w:t>
        <w:br/>
        <w:t>│               ├── citation_reviewer/</w:t>
        <w:br/>
        <w:t>│               │   ├── __init__.py</w:t>
        <w:br/>
        <w:t>│               │   └── agent.py</w:t>
        <w:br/>
        <w:t>│               └── content_reviewer/</w:t>
        <w:br/>
        <w:t>│                   ├── __init__.py</w:t>
        <w:br/>
        <w:t>│                   └── agent.py</w:t>
        <w:br/>
        <w:t>│</w:t>
        <w:br/>
        <w:t>├── .env</w:t>
        <w:br/>
        <w:t>├── .gitignore</w:t>
        <w:br/>
        <w:t>├── main.py</w:t>
        <w:br/>
        <w:t>├── prompts.py</w:t>
        <w:br/>
        <w:t>├── tools.py</w:t>
        <w:br/>
        <w:t>├── schemas.py</w:t>
        <w:br/>
        <w:t>└── requirements.txt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968"/>
          </w:tcPr>
          <w:p>
            <w:r>
              <w:t>root_agent/agent.py</w:t>
            </w:r>
          </w:p>
        </w:tc>
        <w:tc>
          <w:tcPr>
            <w:tcW w:type="dxa" w:w="4968"/>
          </w:tcPr>
          <w:p>
            <w:r>
              <w:t>Compose Root Agent and sub-agent hierarchy</w:t>
            </w:r>
          </w:p>
        </w:tc>
      </w:tr>
      <w:tr>
        <w:tc>
          <w:tcPr>
            <w:tcW w:type="dxa" w:w="4968"/>
          </w:tcPr>
          <w:p>
            <w:r>
              <w:t>subagents/*/agent.py</w:t>
            </w:r>
          </w:p>
        </w:tc>
        <w:tc>
          <w:tcPr>
            <w:tcW w:type="dxa" w:w="4968"/>
          </w:tcPr>
          <w:p>
            <w:r>
              <w:t>Define specialist agents</w:t>
            </w:r>
          </w:p>
        </w:tc>
      </w:tr>
      <w:tr>
        <w:tc>
          <w:tcPr>
            <w:tcW w:type="dxa" w:w="4968"/>
          </w:tcPr>
          <w:p>
            <w:r>
              <w:t>validator/agent.py</w:t>
            </w:r>
          </w:p>
        </w:tc>
        <w:tc>
          <w:tcPr>
            <w:tcW w:type="dxa" w:w="4968"/>
          </w:tcPr>
          <w:p>
            <w:r>
              <w:t>Coordinate sequential validation gates and revision policy</w:t>
            </w:r>
          </w:p>
        </w:tc>
      </w:tr>
      <w:tr>
        <w:tc>
          <w:tcPr>
            <w:tcW w:type="dxa" w:w="4968"/>
          </w:tcPr>
          <w:p>
            <w:r>
              <w:t>prompts.py</w:t>
            </w:r>
          </w:p>
        </w:tc>
        <w:tc>
          <w:tcPr>
            <w:tcW w:type="dxa" w:w="4968"/>
          </w:tcPr>
          <w:p>
            <w:r>
              <w:t>All agent prompts</w:t>
            </w:r>
          </w:p>
        </w:tc>
      </w:tr>
      <w:tr>
        <w:tc>
          <w:tcPr>
            <w:tcW w:type="dxa" w:w="4968"/>
          </w:tcPr>
          <w:p>
            <w:r>
              <w:t>tools.py</w:t>
            </w:r>
          </w:p>
        </w:tc>
        <w:tc>
          <w:tcPr>
            <w:tcW w:type="dxa" w:w="4968"/>
          </w:tcPr>
          <w:p>
            <w:r>
              <w:t>All external/API/document/citation tools</w:t>
            </w:r>
          </w:p>
        </w:tc>
      </w:tr>
      <w:tr>
        <w:tc>
          <w:tcPr>
            <w:tcW w:type="dxa" w:w="4968"/>
          </w:tcPr>
          <w:p>
            <w:r>
              <w:t>schemas.py</w:t>
            </w:r>
          </w:p>
        </w:tc>
        <w:tc>
          <w:tcPr>
            <w:tcW w:type="dxa" w:w="4968"/>
          </w:tcPr>
          <w:p>
            <w:r>
              <w:t>All Pydantic contracts and runtime models</w:t>
            </w:r>
          </w:p>
        </w:tc>
      </w:tr>
      <w:tr>
        <w:tc>
          <w:tcPr>
            <w:tcW w:type="dxa" w:w="4968"/>
          </w:tcPr>
          <w:p>
            <w:r>
              <w:t>main.py</w:t>
            </w:r>
          </w:p>
        </w:tc>
        <w:tc>
          <w:tcPr>
            <w:tcW w:type="dxa" w:w="4968"/>
          </w:tcPr>
          <w:p>
            <w:r>
              <w:t>State initialization, ADK Session/Runner and execution</w:t>
            </w:r>
          </w:p>
        </w:tc>
      </w:tr>
      <w:tr>
        <w:tc>
          <w:tcPr>
            <w:tcW w:type="dxa" w:w="4968"/>
          </w:tcPr>
          <w:p>
            <w:r>
              <w:t>data/</w:t>
            </w:r>
          </w:p>
        </w:tc>
        <w:tc>
          <w:tcPr>
            <w:tcW w:type="dxa" w:w="4968"/>
          </w:tcPr>
          <w:p>
            <w:r>
              <w:t>Research artifacts: papers, rendered pages, evidence, reports</w:t>
            </w:r>
          </w:p>
        </w:tc>
      </w:tr>
      <w:tr>
        <w:tc>
          <w:tcPr>
            <w:tcW w:type="dxa" w:w="4968"/>
          </w:tcPr>
          <w:p>
            <w:r>
              <w:t>.env</w:t>
            </w:r>
          </w:p>
        </w:tc>
        <w:tc>
          <w:tcPr>
            <w:tcW w:type="dxa" w:w="4968"/>
          </w:tcPr>
          <w:p>
            <w:r>
              <w:t>Secrets/API keys; never commit</w:t>
            </w:r>
          </w:p>
        </w:tc>
      </w:tr>
      <w:tr>
        <w:tc>
          <w:tcPr>
            <w:tcW w:type="dxa" w:w="4968"/>
          </w:tcPr>
          <w:p>
            <w:r>
              <w:t>.gitignore</w:t>
            </w:r>
          </w:p>
        </w:tc>
        <w:tc>
          <w:tcPr>
            <w:tcW w:type="dxa" w:w="4968"/>
          </w:tcPr>
          <w:p>
            <w:r>
              <w:t>Secrets, environments, caches and generated files</w:t>
            </w:r>
          </w:p>
        </w:tc>
      </w:tr>
      <w:tr>
        <w:tc>
          <w:tcPr>
            <w:tcW w:type="dxa" w:w="4968"/>
          </w:tcPr>
          <w:p>
            <w:r>
              <w:t>requirements.txt</w:t>
            </w:r>
          </w:p>
        </w:tc>
        <w:tc>
          <w:tcPr>
            <w:tcW w:type="dxa" w:w="4968"/>
          </w:tcPr>
          <w:p>
            <w:r>
              <w:t>Project dependencies</w:t>
            </w:r>
          </w:p>
        </w:tc>
      </w:tr>
    </w:tbl>
    <w:p/>
    <w:p>
      <w:pPr>
        <w:pStyle w:val="Heading1"/>
      </w:pPr>
      <w:r>
        <w:t>13. Runtime and API Readiness</w:t>
      </w:r>
    </w:p>
    <w:p>
      <w:r>
        <w:t>main.py owns the runtime: state initialization, ADK session, Runner configuration, invocation and event handling. The research logic remains inside the ADK agent hierarchy. A future FastAPI layer can call the same Runner without duplicating the pipeline.</w:t>
      </w:r>
    </w:p>
    <w:p>
      <w:pPr>
        <w:ind w:left="288"/>
      </w:pPr>
      <w:r>
        <w:rPr>
          <w:rFonts w:ascii="Consolas" w:hAnsi="Consolas"/>
          <w:sz w:val="17"/>
        </w:rPr>
        <w:t>Streamlit / API Client</w:t>
        <w:br/>
        <w:t xml:space="preserve">        ↓</w:t>
        <w:br/>
        <w:t xml:space="preserve">   FastAPI (later)</w:t>
        <w:br/>
        <w:t xml:space="preserve">        ↓</w:t>
        <w:br/>
        <w:t xml:space="preserve">    ADK Runner</w:t>
        <w:br/>
        <w:t xml:space="preserve">        ↓</w:t>
        <w:br/>
        <w:t xml:space="preserve">    Root Agent</w:t>
        <w:br/>
        <w:t xml:space="preserve">        ↓</w:t>
        <w:br/>
        <w:t>Research Pipeline</w:t>
      </w:r>
    </w:p>
    <w:p>
      <w:r>
        <w:t>For long-running reviews, the future production API should preferably use a job model: POST /research → research_id → status/result endpoints.</w:t>
      </w:r>
    </w:p>
    <w:p>
      <w:pPr>
        <w:pStyle w:val="Heading1"/>
      </w:pPr>
      <w:r>
        <w:t>14. Implementation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Main work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3312"/>
          </w:tcPr>
          <w:p>
            <w:r>
              <w:t>0. Architecture Freeze</w:t>
            </w:r>
          </w:p>
        </w:tc>
        <w:tc>
          <w:tcPr>
            <w:tcW w:type="dxa" w:w="3312"/>
          </w:tcPr>
          <w:p>
            <w:r>
              <w:t>Freeze flow, agent/tool classification, structure, schemas and state contracts</w:t>
            </w:r>
          </w:p>
        </w:tc>
        <w:tc>
          <w:tcPr>
            <w:tcW w:type="dxa" w:w="3312"/>
          </w:tcPr>
          <w:p>
            <w:r>
              <w:t>Architecture blueprint</w:t>
            </w:r>
          </w:p>
        </w:tc>
      </w:tr>
      <w:tr>
        <w:tc>
          <w:tcPr>
            <w:tcW w:type="dxa" w:w="3312"/>
          </w:tcPr>
          <w:p>
            <w:r>
              <w:t>1. ADK Skeleton</w:t>
            </w:r>
          </w:p>
        </w:tc>
        <w:tc>
          <w:tcPr>
            <w:tcW w:type="dxa" w:w="3312"/>
          </w:tcPr>
          <w:p>
            <w:r>
              <w:t>Environment, imports, Root Agent, session and Runner</w:t>
            </w:r>
          </w:p>
        </w:tc>
        <w:tc>
          <w:tcPr>
            <w:tcW w:type="dxa" w:w="3312"/>
          </w:tcPr>
          <w:p>
            <w:r>
              <w:t>Minimal working ADK app</w:t>
            </w:r>
          </w:p>
        </w:tc>
      </w:tr>
      <w:tr>
        <w:tc>
          <w:tcPr>
            <w:tcW w:type="dxa" w:w="3312"/>
          </w:tcPr>
          <w:p>
            <w:r>
              <w:t>2. Retrieval</w:t>
            </w:r>
          </w:p>
        </w:tc>
        <w:tc>
          <w:tcPr>
            <w:tcW w:type="dxa" w:w="3312"/>
          </w:tcPr>
          <w:p>
            <w:r>
              <w:t>Academic APIs, Tavily, metadata normalization and candidate-paper retrieval</w:t>
            </w:r>
          </w:p>
        </w:tc>
        <w:tc>
          <w:tcPr>
            <w:tcW w:type="dxa" w:w="3312"/>
          </w:tcPr>
          <w:p>
            <w:r>
              <w:t>Candidate paper corpus</w:t>
            </w:r>
          </w:p>
        </w:tc>
      </w:tr>
      <w:tr>
        <w:tc>
          <w:tcPr>
            <w:tcW w:type="dxa" w:w="3312"/>
          </w:tcPr>
          <w:p>
            <w:r>
              <w:t>3. Vision Analysis</w:t>
            </w:r>
          </w:p>
        </w:tc>
        <w:tc>
          <w:tcPr>
            <w:tcW w:type="dxa" w:w="3312"/>
          </w:tcPr>
          <w:p>
            <w:r>
              <w:t>Analysis Agent deduplication and re-ranking/selection, PDF retrieval/rendering, VLM analysis, evidence and PaperAnalysis</w:t>
            </w:r>
          </w:p>
        </w:tc>
        <w:tc>
          <w:tcPr>
            <w:tcW w:type="dxa" w:w="3312"/>
          </w:tcPr>
          <w:p>
            <w:r>
              <w:t>Selected, grounded paper analyses</w:t>
            </w:r>
          </w:p>
        </w:tc>
      </w:tr>
      <w:tr>
        <w:tc>
          <w:tcPr>
            <w:tcW w:type="dxa" w:w="3312"/>
          </w:tcPr>
          <w:p>
            <w:r>
              <w:t>4. Synthesis</w:t>
            </w:r>
          </w:p>
        </w:tc>
        <w:tc>
          <w:tcPr>
            <w:tcW w:type="dxa" w:w="3312"/>
          </w:tcPr>
          <w:p>
            <w:r>
              <w:t>Cross-paper reasoning, themes, contradictions, gaps</w:t>
            </w:r>
          </w:p>
        </w:tc>
        <w:tc>
          <w:tcPr>
            <w:tcW w:type="dxa" w:w="3312"/>
          </w:tcPr>
          <w:p>
            <w:r>
              <w:t>Synthesis</w:t>
            </w:r>
          </w:p>
        </w:tc>
      </w:tr>
      <w:tr>
        <w:tc>
          <w:tcPr>
            <w:tcW w:type="dxa" w:w="3312"/>
          </w:tcPr>
          <w:p>
            <w:r>
              <w:t>5. Writing</w:t>
            </w:r>
          </w:p>
        </w:tc>
        <w:tc>
          <w:tcPr>
            <w:tcW w:type="dxa" w:w="3312"/>
          </w:tcPr>
          <w:p>
            <w:r>
              <w:t>Controlled draft generation with claims/citations</w:t>
            </w:r>
          </w:p>
        </w:tc>
        <w:tc>
          <w:tcPr>
            <w:tcW w:type="dxa" w:w="3312"/>
          </w:tcPr>
          <w:p>
            <w:r>
              <w:t>LiteratureReviewDraft</w:t>
            </w:r>
          </w:p>
        </w:tc>
      </w:tr>
      <w:tr>
        <w:tc>
          <w:tcPr>
            <w:tcW w:type="dxa" w:w="3312"/>
          </w:tcPr>
          <w:p>
            <w:r>
              <w:t>6. Validation</w:t>
            </w:r>
          </w:p>
        </w:tc>
        <w:tc>
          <w:tcPr>
            <w:tcW w:type="dxa" w:w="3312"/>
          </w:tcPr>
          <w:p>
            <w:r>
              <w:t>Content reviewer, citation reviewer, sequential loops, max 3 rounds</w:t>
            </w:r>
          </w:p>
        </w:tc>
        <w:tc>
          <w:tcPr>
            <w:tcW w:type="dxa" w:w="3312"/>
          </w:tcPr>
          <w:p>
            <w:r>
              <w:t>Validated pipeline</w:t>
            </w:r>
          </w:p>
        </w:tc>
      </w:tr>
      <w:tr>
        <w:tc>
          <w:tcPr>
            <w:tcW w:type="dxa" w:w="3312"/>
          </w:tcPr>
          <w:p>
            <w:r>
              <w:t>7. Finalization</w:t>
            </w:r>
          </w:p>
        </w:tc>
        <w:tc>
          <w:tcPr>
            <w:tcW w:type="dxa" w:w="3312"/>
          </w:tcPr>
          <w:p>
            <w:r>
              <w:t>Final report, citations and verification status</w:t>
            </w:r>
          </w:p>
        </w:tc>
        <w:tc>
          <w:tcPr>
            <w:tcW w:type="dxa" w:w="3312"/>
          </w:tcPr>
          <w:p>
            <w:r>
              <w:t>FinalReport</w:t>
            </w:r>
          </w:p>
        </w:tc>
      </w:tr>
      <w:tr>
        <w:tc>
          <w:tcPr>
            <w:tcW w:type="dxa" w:w="3312"/>
          </w:tcPr>
          <w:p>
            <w:r>
              <w:t>8. Streamlit</w:t>
            </w:r>
          </w:p>
        </w:tc>
        <w:tc>
          <w:tcPr>
            <w:tcW w:type="dxa" w:w="3312"/>
          </w:tcPr>
          <w:p>
            <w:r>
              <w:t>Input, progress, results and report UI</w:t>
            </w:r>
          </w:p>
        </w:tc>
        <w:tc>
          <w:tcPr>
            <w:tcW w:type="dxa" w:w="3312"/>
          </w:tcPr>
          <w:p>
            <w:r>
              <w:t>Usable application</w:t>
            </w:r>
          </w:p>
        </w:tc>
      </w:tr>
      <w:tr>
        <w:tc>
          <w:tcPr>
            <w:tcW w:type="dxa" w:w="3312"/>
          </w:tcPr>
          <w:p>
            <w:r>
              <w:t>9. API/Deployment</w:t>
            </w:r>
          </w:p>
        </w:tc>
        <w:tc>
          <w:tcPr>
            <w:tcW w:type="dxa" w:w="3312"/>
          </w:tcPr>
          <w:p>
            <w:r>
              <w:t>FastAPI wrapper and deployment</w:t>
            </w:r>
          </w:p>
        </w:tc>
        <w:tc>
          <w:tcPr>
            <w:tcW w:type="dxa" w:w="3312"/>
          </w:tcPr>
          <w:p>
            <w:r>
              <w:t>API endpoint</w:t>
            </w:r>
          </w:p>
        </w:tc>
      </w:tr>
      <w:tr>
        <w:tc>
          <w:tcPr>
            <w:tcW w:type="dxa" w:w="3312"/>
          </w:tcPr>
          <w:p>
            <w:r>
              <w:t>10. Evaluation</w:t>
            </w:r>
          </w:p>
        </w:tc>
        <w:tc>
          <w:tcPr>
            <w:tcW w:type="dxa" w:w="3312"/>
          </w:tcPr>
          <w:p>
            <w:r>
              <w:t>Retrieval, grounding, citation correctness, unsupported claims, latency/cost</w:t>
            </w:r>
          </w:p>
        </w:tc>
        <w:tc>
          <w:tcPr>
            <w:tcW w:type="dxa" w:w="3312"/>
          </w:tcPr>
          <w:p>
            <w:r>
              <w:t>Evaluation + documentation</w:t>
            </w:r>
          </w:p>
        </w:tc>
      </w:tr>
    </w:tbl>
    <w:p/>
    <w:p>
      <w:pPr>
        <w:pStyle w:val="Heading1"/>
      </w:pPr>
      <w:r>
        <w:t>15. Evaluation Metrics</w:t>
      </w:r>
    </w:p>
    <w:p>
      <w:pPr>
        <w:pStyle w:val="ListBullet"/>
        <w:spacing w:after="40"/>
      </w:pPr>
      <w:r>
        <w:t>Paper retrieval relevance and coverage.</w:t>
      </w:r>
    </w:p>
    <w:p>
      <w:pPr>
        <w:pStyle w:val="ListBullet"/>
        <w:spacing w:after="40"/>
      </w:pPr>
      <w:r>
        <w:t>Duplicate rate after normalization.</w:t>
      </w:r>
    </w:p>
    <w:p>
      <w:pPr>
        <w:pStyle w:val="ListBullet"/>
        <w:spacing w:after="40"/>
      </w:pPr>
      <w:r>
        <w:t>Page/evidence traceability accuracy.</w:t>
      </w:r>
    </w:p>
    <w:p>
      <w:pPr>
        <w:pStyle w:val="ListBullet"/>
        <w:spacing w:after="40"/>
      </w:pPr>
      <w:r>
        <w:t>Cross-paper synthesis quality.</w:t>
      </w:r>
    </w:p>
    <w:p>
      <w:pPr>
        <w:pStyle w:val="ListBullet"/>
        <w:spacing w:after="40"/>
      </w:pPr>
      <w:r>
        <w:t>Research-gap support by evidence.</w:t>
      </w:r>
    </w:p>
    <w:p>
      <w:pPr>
        <w:pStyle w:val="ListBullet"/>
        <w:spacing w:after="40"/>
      </w:pPr>
      <w:r>
        <w:t>Citation existence/metadata validity rate.</w:t>
      </w:r>
    </w:p>
    <w:p>
      <w:pPr>
        <w:pStyle w:val="ListBullet"/>
        <w:spacing w:after="40"/>
      </w:pPr>
      <w:r>
        <w:t>Claim-to-source support rate.</w:t>
      </w:r>
    </w:p>
    <w:p>
      <w:pPr>
        <w:pStyle w:val="ListBullet"/>
        <w:spacing w:after="40"/>
      </w:pPr>
      <w:r>
        <w:t>Unsupported-claim rate in the final report.</w:t>
      </w:r>
    </w:p>
    <w:p>
      <w:pPr>
        <w:pStyle w:val="ListBullet"/>
        <w:spacing w:after="40"/>
      </w:pPr>
      <w:r>
        <w:t>Validation issue detection rate.</w:t>
      </w:r>
    </w:p>
    <w:p>
      <w:pPr>
        <w:pStyle w:val="ListBullet"/>
        <w:spacing w:after="40"/>
      </w:pPr>
      <w:r>
        <w:t>Average revision rounds.</w:t>
      </w:r>
    </w:p>
    <w:p>
      <w:pPr>
        <w:pStyle w:val="ListBullet"/>
        <w:spacing w:after="40"/>
      </w:pPr>
      <w:r>
        <w:t>Latency, API calls, model usage and failure rate.</w:t>
      </w:r>
    </w:p>
    <w:p>
      <w:pPr>
        <w:pStyle w:val="Heading1"/>
      </w:pPr>
      <w:r>
        <w:t>16. Non-Negotiable Design Principles</w:t>
      </w:r>
    </w:p>
    <w:p>
      <w:pPr>
        <w:pStyle w:val="ListNumber"/>
        <w:spacing w:after="40"/>
      </w:pPr>
      <w:r>
        <w:t>Do not create a separate Research Planner Agent; Root Agent owns research planning.</w:t>
      </w:r>
    </w:p>
    <w:p>
      <w:pPr>
        <w:pStyle w:val="ListNumber"/>
        <w:spacing w:after="40"/>
      </w:pPr>
      <w:r>
        <w:t>Do not let the Writer freely invent references; citations must be grounded in the retrieved paper corpus.</w:t>
      </w:r>
    </w:p>
    <w:p>
      <w:pPr>
        <w:pStyle w:val="ListNumber"/>
        <w:spacing w:after="40"/>
      </w:pPr>
      <w:r>
        <w:t>Keep source provenance attached to papers, evidence and citations.</w:t>
      </w:r>
    </w:p>
    <w:p>
      <w:pPr>
        <w:pStyle w:val="ListNumber"/>
        <w:spacing w:after="40"/>
      </w:pPr>
      <w:r>
        <w:t>Use complete PDF pages as the primary VLM input.</w:t>
      </w:r>
    </w:p>
    <w:p>
      <w:pPr>
        <w:pStyle w:val="ListNumber"/>
        <w:spacing w:after="40"/>
      </w:pPr>
      <w:r>
        <w:t>Keep deterministic capabilities as tools and reasoning responsibilities as agents.</w:t>
      </w:r>
    </w:p>
    <w:p>
      <w:pPr>
        <w:pStyle w:val="ListNumber"/>
        <w:spacing w:after="40"/>
      </w:pPr>
      <w:r>
        <w:t>Keep content and citation review sequential.</w:t>
      </w:r>
    </w:p>
    <w:p>
      <w:pPr>
        <w:pStyle w:val="ListNumber"/>
        <w:spacing w:after="40"/>
      </w:pPr>
      <w:r>
        <w:t>After any writer revision, run content review before citation review.</w:t>
      </w:r>
    </w:p>
    <w:p>
      <w:pPr>
        <w:pStyle w:val="ListNumber"/>
        <w:spacing w:after="40"/>
      </w:pPr>
      <w:r>
        <w:t>Enforce a hard maximum of three revision rounds per validation gate.</w:t>
      </w:r>
    </w:p>
    <w:p>
      <w:pPr>
        <w:pStyle w:val="ListNumber"/>
        <w:spacing w:after="40"/>
      </w:pPr>
      <w:r>
        <w:t>Use Pydantic contracts for inter-agent artifacts.</w:t>
      </w:r>
    </w:p>
    <w:p>
      <w:pPr>
        <w:pStyle w:val="ListNumber"/>
        <w:spacing w:after="40"/>
      </w:pPr>
      <w:r>
        <w:t>Do not put large raw PDF/image bytes into shared ADK state.</w:t>
      </w:r>
    </w:p>
    <w:p>
      <w:pPr>
        <w:pStyle w:val="ListNumber"/>
        <w:spacing w:after="40"/>
      </w:pPr>
      <w:r>
        <w:t>Avoid premature folders/abstractions such as tools/ or prompts/ packages until the project actually needs them.</w:t>
      </w:r>
    </w:p>
    <w:p>
      <w:pPr>
        <w:pStyle w:val="Heading1"/>
      </w:pPr>
      <w:r>
        <w:t>17. Immediate Implementation Order</w:t>
      </w:r>
    </w:p>
    <w:p>
      <w:pPr>
        <w:pStyle w:val="ListNumber"/>
        <w:spacing w:after="40"/>
      </w:pPr>
      <w:r>
        <w:t>Implement and freeze schemas.py.</w:t>
      </w:r>
    </w:p>
    <w:p>
      <w:pPr>
        <w:pStyle w:val="ListNumber"/>
        <w:spacing w:after="40"/>
      </w:pPr>
      <w:r>
        <w:t>Implement retrieval and verification tools in tools.py.</w:t>
      </w:r>
    </w:p>
    <w:p>
      <w:pPr>
        <w:pStyle w:val="ListNumber"/>
        <w:spacing w:after="40"/>
      </w:pPr>
      <w:r>
        <w:t>Write and version all agent prompts in prompts.py.</w:t>
      </w:r>
    </w:p>
    <w:p>
      <w:pPr>
        <w:pStyle w:val="ListNumber"/>
        <w:spacing w:after="40"/>
      </w:pPr>
      <w:r>
        <w:t>Implement individual agents one by one.</w:t>
      </w:r>
    </w:p>
    <w:p>
      <w:pPr>
        <w:pStyle w:val="ListNumber"/>
        <w:spacing w:after="40"/>
      </w:pPr>
      <w:r>
        <w:t>Implement Validator and deterministic review loops.</w:t>
      </w:r>
    </w:p>
    <w:p>
      <w:pPr>
        <w:pStyle w:val="ListNumber"/>
        <w:spacing w:after="40"/>
      </w:pPr>
      <w:r>
        <w:t>Compose the Root Agent in root_agent/agent.py.</w:t>
      </w:r>
    </w:p>
    <w:p>
      <w:pPr>
        <w:pStyle w:val="ListNumber"/>
        <w:spacing w:after="40"/>
      </w:pPr>
      <w:r>
        <w:t>Wire main.py with ADK Session/Runner and shared state.</w:t>
      </w:r>
    </w:p>
    <w:p>
      <w:pPr>
        <w:pStyle w:val="ListNumber"/>
        <w:spacing w:after="40"/>
      </w:pPr>
      <w:r>
        <w:t>Test the complete pipeline on controlled research questions.</w:t>
      </w:r>
    </w:p>
    <w:p>
      <w:pPr>
        <w:pStyle w:val="ListNumber"/>
        <w:spacing w:after="40"/>
      </w:pPr>
      <w:r>
        <w:t>Build Streamlit UI.</w:t>
      </w:r>
    </w:p>
    <w:p>
      <w:pPr>
        <w:pStyle w:val="ListNumber"/>
        <w:spacing w:after="40"/>
      </w:pPr>
      <w:r>
        <w:t>Expose the same Runner through FastAPI and deploy.</w:t>
      </w:r>
    </w:p>
    <w:p>
      <w:pPr>
        <w:pStyle w:val="ListNumber"/>
        <w:spacing w:after="40"/>
      </w:pPr>
      <w:r>
        <w:t>Run evaluation and prepare final project documentation.</w:t>
      </w:r>
    </w:p>
    <w:p>
      <w:pPr>
        <w:pStyle w:val="Heading1"/>
      </w:pPr>
      <w:r>
        <w:t>18. Architecture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968"/>
          </w:tcPr>
          <w:p>
            <w:r>
              <w:t>Root Agent handles interview + research planning</w:t>
            </w:r>
          </w:p>
        </w:tc>
        <w:tc>
          <w:tcPr>
            <w:tcW w:type="dxa" w:w="4968"/>
          </w:tcPr>
          <w:p>
            <w:r>
              <w:t>FROZEN</w:t>
            </w:r>
          </w:p>
        </w:tc>
      </w:tr>
      <w:tr>
        <w:tc>
          <w:tcPr>
            <w:tcW w:type="dxa" w:w="4968"/>
          </w:tcPr>
          <w:p>
            <w:r>
              <w:t>No separate Research Planner Agent</w:t>
            </w:r>
          </w:p>
        </w:tc>
        <w:tc>
          <w:tcPr>
            <w:tcW w:type="dxa" w:w="4968"/>
          </w:tcPr>
          <w:p>
            <w:r>
              <w:t>FROZEN</w:t>
            </w:r>
          </w:p>
        </w:tc>
      </w:tr>
      <w:tr>
        <w:tc>
          <w:tcPr>
            <w:tcW w:type="dxa" w:w="4968"/>
          </w:tcPr>
          <w:p>
            <w:r>
              <w:t>Search Coordinator</w:t>
            </w:r>
          </w:p>
        </w:tc>
        <w:tc>
          <w:tcPr>
            <w:tcW w:type="dxa" w:w="4968"/>
          </w:tcPr>
          <w:p>
            <w:r>
              <w:t>FROZEN</w:t>
            </w:r>
          </w:p>
        </w:tc>
      </w:tr>
      <w:tr>
        <w:tc>
          <w:tcPr>
            <w:tcW w:type="dxa" w:w="4968"/>
          </w:tcPr>
          <w:p>
            <w:r>
              <w:t>Analysis Agent = VLM + LLM</w:t>
            </w:r>
          </w:p>
        </w:tc>
        <w:tc>
          <w:tcPr>
            <w:tcW w:type="dxa" w:w="4968"/>
          </w:tcPr>
          <w:p>
            <w:r>
              <w:t>FROZEN</w:t>
            </w:r>
          </w:p>
        </w:tc>
      </w:tr>
      <w:tr>
        <w:tc>
          <w:tcPr>
            <w:tcW w:type="dxa" w:w="4968"/>
          </w:tcPr>
          <w:p>
            <w:r>
              <w:t>Complete PDF pages passed to VLM</w:t>
            </w:r>
          </w:p>
        </w:tc>
        <w:tc>
          <w:tcPr>
            <w:tcW w:type="dxa" w:w="4968"/>
          </w:tcPr>
          <w:p>
            <w:r>
              <w:t>FROZEN</w:t>
            </w:r>
          </w:p>
        </w:tc>
      </w:tr>
      <w:tr>
        <w:tc>
          <w:tcPr>
            <w:tcW w:type="dxa" w:w="4968"/>
          </w:tcPr>
          <w:p>
            <w:r>
              <w:t>Synthesizer</w:t>
            </w:r>
          </w:p>
        </w:tc>
        <w:tc>
          <w:tcPr>
            <w:tcW w:type="dxa" w:w="4968"/>
          </w:tcPr>
          <w:p>
            <w:r>
              <w:t>FROZEN</w:t>
            </w:r>
          </w:p>
        </w:tc>
      </w:tr>
      <w:tr>
        <w:tc>
          <w:tcPr>
            <w:tcW w:type="dxa" w:w="4968"/>
          </w:tcPr>
          <w:p>
            <w:r>
              <w:t>Writer</w:t>
            </w:r>
          </w:p>
        </w:tc>
        <w:tc>
          <w:tcPr>
            <w:tcW w:type="dxa" w:w="4968"/>
          </w:tcPr>
          <w:p>
            <w:r>
              <w:t>FROZEN</w:t>
            </w:r>
          </w:p>
        </w:tc>
      </w:tr>
      <w:tr>
        <w:tc>
          <w:tcPr>
            <w:tcW w:type="dxa" w:w="4968"/>
          </w:tcPr>
          <w:p>
            <w:r>
              <w:t>Validator</w:t>
            </w:r>
          </w:p>
        </w:tc>
        <w:tc>
          <w:tcPr>
            <w:tcW w:type="dxa" w:w="4968"/>
          </w:tcPr>
          <w:p>
            <w:r>
              <w:t>FROZEN</w:t>
            </w:r>
          </w:p>
        </w:tc>
      </w:tr>
      <w:tr>
        <w:tc>
          <w:tcPr>
            <w:tcW w:type="dxa" w:w="4968"/>
          </w:tcPr>
          <w:p>
            <w:r>
              <w:t>Content Reviewer → Citation Reviewer sequential order</w:t>
            </w:r>
          </w:p>
        </w:tc>
        <w:tc>
          <w:tcPr>
            <w:tcW w:type="dxa" w:w="4968"/>
          </w:tcPr>
          <w:p>
            <w:r>
              <w:t>FROZEN</w:t>
            </w:r>
          </w:p>
        </w:tc>
      </w:tr>
      <w:tr>
        <w:tc>
          <w:tcPr>
            <w:tcW w:type="dxa" w:w="4968"/>
          </w:tcPr>
          <w:p>
            <w:r>
              <w:t>Maximum 3 revision rounds per gate</w:t>
            </w:r>
          </w:p>
        </w:tc>
        <w:tc>
          <w:tcPr>
            <w:tcW w:type="dxa" w:w="4968"/>
          </w:tcPr>
          <w:p>
            <w:r>
              <w:t>FROZEN</w:t>
            </w:r>
          </w:p>
        </w:tc>
      </w:tr>
      <w:tr>
        <w:tc>
          <w:tcPr>
            <w:tcW w:type="dxa" w:w="4968"/>
          </w:tcPr>
          <w:p>
            <w:r>
              <w:t>Central tools.py</w:t>
            </w:r>
          </w:p>
        </w:tc>
        <w:tc>
          <w:tcPr>
            <w:tcW w:type="dxa" w:w="4968"/>
          </w:tcPr>
          <w:p>
            <w:r>
              <w:t>FROZEN</w:t>
            </w:r>
          </w:p>
        </w:tc>
      </w:tr>
      <w:tr>
        <w:tc>
          <w:tcPr>
            <w:tcW w:type="dxa" w:w="4968"/>
          </w:tcPr>
          <w:p>
            <w:r>
              <w:t>Central prompts.py</w:t>
            </w:r>
          </w:p>
        </w:tc>
        <w:tc>
          <w:tcPr>
            <w:tcW w:type="dxa" w:w="4968"/>
          </w:tcPr>
          <w:p>
            <w:r>
              <w:t>FROZEN</w:t>
            </w:r>
          </w:p>
        </w:tc>
      </w:tr>
      <w:tr>
        <w:tc>
          <w:tcPr>
            <w:tcW w:type="dxa" w:w="4968"/>
          </w:tcPr>
          <w:p>
            <w:r>
              <w:t>Central schemas.py</w:t>
            </w:r>
          </w:p>
        </w:tc>
        <w:tc>
          <w:tcPr>
            <w:tcW w:type="dxa" w:w="4968"/>
          </w:tcPr>
          <w:p>
            <w:r>
              <w:t>FROZEN</w:t>
            </w:r>
          </w:p>
        </w:tc>
      </w:tr>
      <w:tr>
        <w:tc>
          <w:tcPr>
            <w:tcW w:type="dxa" w:w="4968"/>
          </w:tcPr>
          <w:p>
            <w:r>
              <w:t>main.py owns state/Runner runtime</w:t>
            </w:r>
          </w:p>
        </w:tc>
        <w:tc>
          <w:tcPr>
            <w:tcW w:type="dxa" w:w="4968"/>
          </w:tcPr>
          <w:p>
            <w:r>
              <w:t>FROZEN</w:t>
            </w:r>
          </w:p>
        </w:tc>
      </w:tr>
      <w:tr>
        <w:tc>
          <w:tcPr>
            <w:tcW w:type="dxa" w:w="4968"/>
          </w:tcPr>
          <w:p>
            <w:r>
              <w:t>Streamlit UI</w:t>
            </w:r>
          </w:p>
        </w:tc>
        <w:tc>
          <w:tcPr>
            <w:tcW w:type="dxa" w:w="4968"/>
          </w:tcPr>
          <w:p>
            <w:r>
              <w:t>PLANNED</w:t>
            </w:r>
          </w:p>
        </w:tc>
      </w:tr>
      <w:tr>
        <w:tc>
          <w:tcPr>
            <w:tcW w:type="dxa" w:w="4968"/>
          </w:tcPr>
          <w:p>
            <w:r>
              <w:t>FastAPI endpoint</w:t>
            </w:r>
          </w:p>
        </w:tc>
        <w:tc>
          <w:tcPr>
            <w:tcW w:type="dxa" w:w="4968"/>
          </w:tcPr>
          <w:p>
            <w:r>
              <w:t>FUTURE IMPLEMENTATION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Multi-Agent Research System — Architecture &amp; Implementation Blueprint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