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09" w:rsidRPr="00800EA2" w:rsidRDefault="00C96326" w:rsidP="00800EA2">
      <w:pPr>
        <w:jc w:val="center"/>
        <w:rPr>
          <w:rFonts w:ascii="Arial" w:hAnsi="Arial" w:cs="Arial"/>
          <w:sz w:val="32"/>
          <w:szCs w:val="32"/>
        </w:rPr>
      </w:pPr>
      <w:r>
        <w:rPr>
          <w:rFonts w:ascii="Arial" w:hAnsi="Arial" w:cs="Arial"/>
          <w:sz w:val="32"/>
          <w:szCs w:val="32"/>
        </w:rPr>
        <w:t xml:space="preserve">Error Probability Analysis of </w:t>
      </w:r>
      <w:r w:rsidR="00962BB7">
        <w:rPr>
          <w:rFonts w:ascii="Arial" w:hAnsi="Arial" w:cs="Arial"/>
          <w:sz w:val="32"/>
          <w:szCs w:val="32"/>
        </w:rPr>
        <w:t>Coded User Cooperation in Wireless Networks</w:t>
      </w:r>
    </w:p>
    <w:p w:rsidR="009012F6" w:rsidRPr="005122D9" w:rsidRDefault="0050515C">
      <w:pPr>
        <w:rPr>
          <w:rFonts w:ascii="Arial" w:hAnsi="Arial" w:cs="Arial"/>
          <w:b/>
          <w:sz w:val="24"/>
          <w:szCs w:val="24"/>
        </w:rPr>
      </w:pPr>
      <w:r>
        <w:rPr>
          <w:rFonts w:ascii="Arial" w:hAnsi="Arial" w:cs="Arial"/>
          <w:b/>
          <w:sz w:val="24"/>
          <w:szCs w:val="24"/>
        </w:rPr>
        <w:t>Coded Cooperation Protocol</w:t>
      </w:r>
    </w:p>
    <w:p w:rsidR="0050515C" w:rsidRDefault="0050515C" w:rsidP="0050515C">
      <w:pPr>
        <w:jc w:val="center"/>
        <w:rPr>
          <w:rFonts w:ascii="Arial" w:hAnsi="Arial" w:cs="Arial"/>
          <w:sz w:val="20"/>
          <w:szCs w:val="20"/>
        </w:rPr>
      </w:pPr>
      <w:r>
        <w:rPr>
          <w:rFonts w:ascii="Arial" w:hAnsi="Arial" w:cs="Arial"/>
          <w:noProof/>
          <w:sz w:val="20"/>
          <w:szCs w:val="20"/>
        </w:rPr>
        <w:drawing>
          <wp:inline distT="0" distB="0" distL="0" distR="0">
            <wp:extent cx="2323425" cy="194435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6607" cy="1947019"/>
                    </a:xfrm>
                    <a:prstGeom prst="rect">
                      <a:avLst/>
                    </a:prstGeom>
                    <a:noFill/>
                    <a:ln>
                      <a:noFill/>
                    </a:ln>
                  </pic:spPr>
                </pic:pic>
              </a:graphicData>
            </a:graphic>
          </wp:inline>
        </w:drawing>
      </w:r>
    </w:p>
    <w:p w:rsidR="0050515C" w:rsidRDefault="0050515C" w:rsidP="0050515C">
      <w:pPr>
        <w:jc w:val="center"/>
        <w:rPr>
          <w:rFonts w:ascii="Arial" w:hAnsi="Arial" w:cs="Arial"/>
          <w:sz w:val="20"/>
          <w:szCs w:val="20"/>
        </w:rPr>
      </w:pPr>
      <w:proofErr w:type="gramStart"/>
      <w:r>
        <w:rPr>
          <w:rFonts w:ascii="Arial" w:hAnsi="Arial" w:cs="Arial"/>
          <w:sz w:val="20"/>
          <w:szCs w:val="20"/>
        </w:rPr>
        <w:t>Fig. 1.</w:t>
      </w:r>
      <w:proofErr w:type="gramEnd"/>
      <w:r>
        <w:rPr>
          <w:rFonts w:ascii="Arial" w:hAnsi="Arial" w:cs="Arial"/>
          <w:sz w:val="20"/>
          <w:szCs w:val="20"/>
        </w:rPr>
        <w:t xml:space="preserve">  Cooperative Network Model</w:t>
      </w:r>
    </w:p>
    <w:p w:rsidR="00380489" w:rsidRPr="00962BB7" w:rsidRDefault="00332D2A" w:rsidP="004875B2">
      <w:pPr>
        <w:rPr>
          <w:rFonts w:ascii="Arial" w:hAnsi="Arial" w:cs="Arial"/>
          <w:sz w:val="20"/>
          <w:szCs w:val="20"/>
        </w:rPr>
      </w:pPr>
      <w:r>
        <w:rPr>
          <w:rFonts w:ascii="Arial" w:hAnsi="Arial" w:cs="Arial"/>
          <w:sz w:val="20"/>
          <w:szCs w:val="20"/>
        </w:rPr>
        <w:t xml:space="preserve">Consider a wireless network where a set of wireless nodes transmit messages to a common destination </w:t>
      </w:r>
      <w:r w:rsidRPr="009A4A34">
        <w:rPr>
          <w:rFonts w:ascii="Times New Roman" w:hAnsi="Times New Roman" w:cs="Times New Roman"/>
          <w:i/>
          <w:sz w:val="20"/>
          <w:szCs w:val="20"/>
        </w:rPr>
        <w:t>D</w:t>
      </w:r>
      <w:r>
        <w:rPr>
          <w:rFonts w:ascii="Arial" w:hAnsi="Arial" w:cs="Arial"/>
          <w:sz w:val="20"/>
          <w:szCs w:val="20"/>
        </w:rPr>
        <w:t>. The links from transmitting nodes to the destination node suffer from signal strength fading which results in high bit error rate because of signal attenuation. To improve the link reliability, various forms of diversity, e.g. temporal diversity, spatial diversity, and frequency diversity need to be exploited. Due to the broadcast nature of wireless transmission, the messages transmitted by each node will be overheard by the neighboring nodes. This property can be utilized by the nodes to cooperate in transmitting the information to the destination.</w:t>
      </w:r>
    </w:p>
    <w:p w:rsidR="00875018" w:rsidRDefault="00332D2A" w:rsidP="004875B2">
      <w:pPr>
        <w:rPr>
          <w:rFonts w:ascii="Arial" w:hAnsi="Arial" w:cs="Arial"/>
          <w:sz w:val="20"/>
          <w:szCs w:val="20"/>
        </w:rPr>
      </w:pPr>
      <w:r>
        <w:rPr>
          <w:rFonts w:ascii="Arial" w:hAnsi="Arial" w:cs="Arial"/>
          <w:sz w:val="20"/>
          <w:szCs w:val="20"/>
        </w:rPr>
        <w:t xml:space="preserve">Several cooperation schemes have been </w:t>
      </w:r>
      <w:r w:rsidR="009A4A34">
        <w:rPr>
          <w:rFonts w:ascii="Arial" w:hAnsi="Arial" w:cs="Arial"/>
          <w:sz w:val="20"/>
          <w:szCs w:val="20"/>
        </w:rPr>
        <w:t>investigated by the researchers, including amplify-and-forward, and decode-and-forward. In these schemes, the cooperating nodes act as virtual antennas. However, rather than forwarding the information separately for each neighboring node, each cooperating node can form a parity check sum and transmit the parity check bits to the destination, maximizing the cooperative diversity and coding benefit of the overall network.</w:t>
      </w:r>
    </w:p>
    <w:p w:rsidR="002A4D35" w:rsidRPr="00F11399" w:rsidRDefault="002A4D35" w:rsidP="004875B2">
      <w:pPr>
        <w:rPr>
          <w:rFonts w:ascii="Arial" w:hAnsi="Arial" w:cs="Arial"/>
          <w:color w:val="000000" w:themeColor="text1"/>
          <w:sz w:val="20"/>
          <w:szCs w:val="20"/>
        </w:rPr>
      </w:pPr>
      <w:r>
        <w:rPr>
          <w:rFonts w:ascii="Arial" w:hAnsi="Arial" w:cs="Arial"/>
          <w:sz w:val="20"/>
          <w:szCs w:val="20"/>
        </w:rPr>
        <w:t xml:space="preserve">The available bandwidth is divided into orthogonal channels and allocated to each transmitting node, so that the nodes transmit the information simultaneously to the destination </w:t>
      </w:r>
      <w:r w:rsidRPr="0013463F">
        <w:rPr>
          <w:rFonts w:ascii="Times New Roman" w:hAnsi="Times New Roman" w:cs="Times New Roman"/>
          <w:i/>
          <w:sz w:val="20"/>
          <w:szCs w:val="20"/>
        </w:rPr>
        <w:t>D</w:t>
      </w:r>
      <w:r>
        <w:rPr>
          <w:rFonts w:ascii="Arial" w:hAnsi="Arial" w:cs="Arial"/>
          <w:sz w:val="20"/>
          <w:szCs w:val="20"/>
        </w:rPr>
        <w:t xml:space="preserve"> without causing interference to each other. This scheme has a throughput loss but it reduces the multi-user detection problem to a number </w:t>
      </w:r>
      <w:r w:rsidRPr="00F11399">
        <w:rPr>
          <w:rFonts w:ascii="Arial" w:hAnsi="Arial" w:cs="Arial"/>
          <w:color w:val="000000" w:themeColor="text1"/>
          <w:sz w:val="20"/>
          <w:szCs w:val="20"/>
        </w:rPr>
        <w:t>of independent parallel reception problems at the destination. It is further assumed that all the wireless transmissions are perfectly synchronous through some central authority.</w:t>
      </w:r>
    </w:p>
    <w:p w:rsidR="00DB4197" w:rsidRDefault="00DB4197" w:rsidP="004875B2">
      <w:pPr>
        <w:rPr>
          <w:rFonts w:ascii="Arial" w:hAnsi="Arial" w:cs="Arial"/>
          <w:sz w:val="20"/>
          <w:szCs w:val="20"/>
        </w:rPr>
      </w:pPr>
      <w:r w:rsidRPr="00F11399">
        <w:rPr>
          <w:rFonts w:ascii="Arial" w:hAnsi="Arial" w:cs="Arial"/>
          <w:color w:val="000000" w:themeColor="text1"/>
          <w:sz w:val="20"/>
          <w:szCs w:val="20"/>
        </w:rPr>
        <w:t>As shown in Fig. 1, the active wireless nodes are clustered into different cooperation groups by their geographic locations at a particular time. The cooperative transmission is done within each cooperation group. Within a group</w:t>
      </w:r>
      <w:proofErr w:type="gramStart"/>
      <w:r w:rsidRPr="00F11399">
        <w:rPr>
          <w:rFonts w:ascii="Arial" w:hAnsi="Arial" w:cs="Arial"/>
          <w:color w:val="000000" w:themeColor="text1"/>
          <w:sz w:val="20"/>
          <w:szCs w:val="20"/>
        </w:rPr>
        <w:t xml:space="preserve">, </w:t>
      </w:r>
      <w:proofErr w:type="gramEnd"/>
      <w:r w:rsidR="00E939A4" w:rsidRPr="00F11399">
        <w:rPr>
          <w:rFonts w:ascii="Arial" w:hAnsi="Arial" w:cs="Arial"/>
          <w:color w:val="000000" w:themeColor="text1"/>
          <w:position w:val="-12"/>
          <w:sz w:val="20"/>
          <w:szCs w:val="20"/>
        </w:rPr>
        <w:object w:dxaOrig="9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20.2pt" o:ole="">
            <v:imagedata r:id="rId7" o:title=""/>
          </v:shape>
          <o:OLEObject Type="Embed" ProgID="Equation.DSMT4" ShapeID="_x0000_i1025" DrawAspect="Content" ObjectID="_1409655944" r:id="rId8"/>
        </w:object>
      </w:r>
      <w:r w:rsidR="00E939A4" w:rsidRPr="00F11399">
        <w:rPr>
          <w:rFonts w:ascii="Arial" w:hAnsi="Arial" w:cs="Arial"/>
          <w:color w:val="000000" w:themeColor="text1"/>
          <w:sz w:val="20"/>
          <w:szCs w:val="20"/>
        </w:rPr>
        <w:t xml:space="preserve">, the </w:t>
      </w:r>
      <w:r w:rsidR="00E939A4">
        <w:rPr>
          <w:rFonts w:ascii="Arial" w:hAnsi="Arial" w:cs="Arial"/>
          <w:sz w:val="20"/>
          <w:szCs w:val="20"/>
        </w:rPr>
        <w:t xml:space="preserve">wireless nodes </w:t>
      </w:r>
      <w:r w:rsidR="00E939A4" w:rsidRPr="00E939A4">
        <w:rPr>
          <w:rFonts w:ascii="Arial" w:hAnsi="Arial" w:cs="Arial"/>
          <w:position w:val="-12"/>
          <w:sz w:val="20"/>
          <w:szCs w:val="20"/>
        </w:rPr>
        <w:object w:dxaOrig="400" w:dyaOrig="360">
          <v:shape id="_x0000_i1026" type="#_x0000_t75" style="width:20.2pt;height:18.2pt" o:ole="">
            <v:imagedata r:id="rId9" o:title=""/>
          </v:shape>
          <o:OLEObject Type="Embed" ProgID="Equation.DSMT4" ShapeID="_x0000_i1026" DrawAspect="Content" ObjectID="_1409655945" r:id="rId10"/>
        </w:object>
      </w:r>
      <w:r w:rsidR="00E939A4">
        <w:rPr>
          <w:rFonts w:ascii="Arial" w:hAnsi="Arial" w:cs="Arial"/>
          <w:sz w:val="20"/>
          <w:szCs w:val="20"/>
        </w:rPr>
        <w:t>are physically close to each other and the destination node is relatively far away from the group.</w:t>
      </w:r>
    </w:p>
    <w:p w:rsidR="00E97EF0" w:rsidRDefault="00E97EF0" w:rsidP="004875B2">
      <w:pPr>
        <w:rPr>
          <w:rFonts w:ascii="Arial" w:hAnsi="Arial" w:cs="Arial"/>
          <w:sz w:val="20"/>
          <w:szCs w:val="20"/>
        </w:rPr>
      </w:pPr>
      <w:r>
        <w:rPr>
          <w:rFonts w:ascii="Arial" w:hAnsi="Arial" w:cs="Arial"/>
          <w:sz w:val="20"/>
          <w:szCs w:val="20"/>
        </w:rPr>
        <w:t xml:space="preserve">Further assumptions are, the channels from each node </w:t>
      </w:r>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i</w:t>
      </w:r>
      <w:r>
        <w:rPr>
          <w:rFonts w:ascii="Arial" w:hAnsi="Arial" w:cs="Arial"/>
          <w:sz w:val="20"/>
          <w:szCs w:val="20"/>
        </w:rPr>
        <w:t xml:space="preserve"> to the destination </w:t>
      </w:r>
      <w:r w:rsidRPr="00DF27E2">
        <w:rPr>
          <w:rFonts w:ascii="Times New Roman" w:hAnsi="Times New Roman" w:cs="Times New Roman"/>
          <w:i/>
          <w:sz w:val="20"/>
          <w:szCs w:val="20"/>
        </w:rPr>
        <w:t>D</w:t>
      </w:r>
      <w:r>
        <w:rPr>
          <w:rFonts w:ascii="Arial" w:hAnsi="Arial" w:cs="Arial"/>
          <w:sz w:val="20"/>
          <w:szCs w:val="20"/>
        </w:rPr>
        <w:t xml:space="preserve"> is modeled as a Rayleigh fading channel with fading </w:t>
      </w:r>
      <w:proofErr w:type="gramStart"/>
      <w:r>
        <w:rPr>
          <w:rFonts w:ascii="Arial" w:hAnsi="Arial" w:cs="Arial"/>
          <w:sz w:val="20"/>
          <w:szCs w:val="20"/>
        </w:rPr>
        <w:t xml:space="preserve">coefficient </w:t>
      </w:r>
      <w:proofErr w:type="gramEnd"/>
      <w:r w:rsidRPr="00E97EF0">
        <w:rPr>
          <w:rFonts w:ascii="Arial" w:hAnsi="Arial" w:cs="Arial"/>
          <w:position w:val="-12"/>
          <w:sz w:val="20"/>
          <w:szCs w:val="20"/>
        </w:rPr>
        <w:object w:dxaOrig="240" w:dyaOrig="360">
          <v:shape id="_x0000_i1027" type="#_x0000_t75" style="width:11.85pt;height:18.2pt" o:ole="">
            <v:imagedata r:id="rId11" o:title=""/>
          </v:shape>
          <o:OLEObject Type="Embed" ProgID="Equation.DSMT4" ShapeID="_x0000_i1027" DrawAspect="Content" ObjectID="_1409655946" r:id="rId12"/>
        </w:object>
      </w:r>
      <w:r>
        <w:rPr>
          <w:rFonts w:ascii="Arial" w:hAnsi="Arial" w:cs="Arial"/>
          <w:sz w:val="20"/>
          <w:szCs w:val="20"/>
        </w:rPr>
        <w:t xml:space="preserve">, which is assumed to be fixed for a sufficiently longer period of time. As the group of wireless nodes are collocated and the destination is relatively far away, the fading </w:t>
      </w:r>
      <w:proofErr w:type="gramStart"/>
      <w:r>
        <w:rPr>
          <w:rFonts w:ascii="Arial" w:hAnsi="Arial" w:cs="Arial"/>
          <w:sz w:val="20"/>
          <w:szCs w:val="20"/>
        </w:rPr>
        <w:lastRenderedPageBreak/>
        <w:t xml:space="preserve">coefficients </w:t>
      </w:r>
      <w:proofErr w:type="gramEnd"/>
      <w:r w:rsidRPr="00E97EF0">
        <w:rPr>
          <w:rFonts w:ascii="Arial" w:hAnsi="Arial" w:cs="Arial"/>
          <w:position w:val="-12"/>
          <w:sz w:val="20"/>
          <w:szCs w:val="20"/>
        </w:rPr>
        <w:object w:dxaOrig="240" w:dyaOrig="360">
          <v:shape id="_x0000_i1028" type="#_x0000_t75" style="width:11.85pt;height:18.2pt" o:ole="">
            <v:imagedata r:id="rId11" o:title=""/>
          </v:shape>
          <o:OLEObject Type="Embed" ProgID="Equation.DSMT4" ShapeID="_x0000_i1028" DrawAspect="Content" ObjectID="_1409655947" r:id="rId13"/>
        </w:object>
      </w:r>
      <w:r w:rsidR="00DF27E2">
        <w:rPr>
          <w:rFonts w:ascii="Arial" w:hAnsi="Arial" w:cs="Arial"/>
          <w:sz w:val="20"/>
          <w:szCs w:val="20"/>
        </w:rPr>
        <w:t xml:space="preserve">’s </w:t>
      </w:r>
      <w:r>
        <w:rPr>
          <w:rFonts w:ascii="Arial" w:hAnsi="Arial" w:cs="Arial"/>
          <w:sz w:val="20"/>
          <w:szCs w:val="20"/>
        </w:rPr>
        <w:t xml:space="preserve">are assumed to have the same average magnitude determined by the path loss from </w:t>
      </w:r>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i</w:t>
      </w:r>
      <w:r>
        <w:rPr>
          <w:rFonts w:ascii="Arial" w:hAnsi="Arial" w:cs="Arial"/>
          <w:sz w:val="20"/>
          <w:szCs w:val="20"/>
        </w:rPr>
        <w:t xml:space="preserve"> to </w:t>
      </w:r>
      <w:r w:rsidRPr="00DF27E2">
        <w:rPr>
          <w:rFonts w:ascii="Times New Roman" w:hAnsi="Times New Roman" w:cs="Times New Roman"/>
          <w:i/>
          <w:sz w:val="20"/>
          <w:szCs w:val="20"/>
        </w:rPr>
        <w:t>D</w:t>
      </w:r>
      <w:r>
        <w:rPr>
          <w:rFonts w:ascii="Arial" w:hAnsi="Arial" w:cs="Arial"/>
          <w:sz w:val="20"/>
          <w:szCs w:val="20"/>
        </w:rPr>
        <w:t xml:space="preserve">. Also, the fading channels from </w:t>
      </w:r>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i</w:t>
      </w:r>
      <w:r>
        <w:rPr>
          <w:rFonts w:ascii="Arial" w:hAnsi="Arial" w:cs="Arial"/>
          <w:sz w:val="20"/>
          <w:szCs w:val="20"/>
        </w:rPr>
        <w:t xml:space="preserve"> to </w:t>
      </w:r>
      <w:r w:rsidRPr="00DF27E2">
        <w:rPr>
          <w:rFonts w:ascii="Times New Roman" w:hAnsi="Times New Roman" w:cs="Times New Roman"/>
          <w:i/>
          <w:sz w:val="20"/>
          <w:szCs w:val="20"/>
        </w:rPr>
        <w:t>D</w:t>
      </w:r>
      <w:r>
        <w:rPr>
          <w:rFonts w:ascii="Arial" w:hAnsi="Arial" w:cs="Arial"/>
          <w:sz w:val="20"/>
          <w:szCs w:val="20"/>
        </w:rPr>
        <w:t xml:space="preserve">, are independent, thus, the fading </w:t>
      </w:r>
      <w:proofErr w:type="gramStart"/>
      <w:r>
        <w:rPr>
          <w:rFonts w:ascii="Arial" w:hAnsi="Arial" w:cs="Arial"/>
          <w:sz w:val="20"/>
          <w:szCs w:val="20"/>
        </w:rPr>
        <w:t xml:space="preserve">coefficients </w:t>
      </w:r>
      <w:proofErr w:type="gramEnd"/>
      <w:r w:rsidRPr="00E97EF0">
        <w:rPr>
          <w:rFonts w:ascii="Arial" w:hAnsi="Arial" w:cs="Arial"/>
          <w:position w:val="-12"/>
          <w:sz w:val="20"/>
          <w:szCs w:val="20"/>
        </w:rPr>
        <w:object w:dxaOrig="240" w:dyaOrig="360">
          <v:shape id="_x0000_i1029" type="#_x0000_t75" style="width:11.85pt;height:18.2pt" o:ole="">
            <v:imagedata r:id="rId11" o:title=""/>
          </v:shape>
          <o:OLEObject Type="Embed" ProgID="Equation.DSMT4" ShapeID="_x0000_i1029" DrawAspect="Content" ObjectID="_1409655948" r:id="rId14"/>
        </w:object>
      </w:r>
      <w:r w:rsidR="00DF27E2">
        <w:rPr>
          <w:rFonts w:ascii="Arial" w:hAnsi="Arial" w:cs="Arial"/>
          <w:sz w:val="20"/>
          <w:szCs w:val="20"/>
        </w:rPr>
        <w:t>’s</w:t>
      </w:r>
      <w:r>
        <w:rPr>
          <w:rFonts w:ascii="Arial" w:hAnsi="Arial" w:cs="Arial"/>
          <w:sz w:val="20"/>
          <w:szCs w:val="20"/>
        </w:rPr>
        <w:t xml:space="preserve">, from </w:t>
      </w:r>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i</w:t>
      </w:r>
      <w:r>
        <w:rPr>
          <w:rFonts w:ascii="Arial" w:hAnsi="Arial" w:cs="Arial"/>
          <w:sz w:val="20"/>
          <w:szCs w:val="20"/>
        </w:rPr>
        <w:t xml:space="preserve"> to </w:t>
      </w:r>
      <w:proofErr w:type="spellStart"/>
      <w:r w:rsidRPr="00DF27E2">
        <w:rPr>
          <w:rFonts w:ascii="Times New Roman" w:hAnsi="Times New Roman" w:cs="Times New Roman"/>
          <w:i/>
          <w:sz w:val="20"/>
          <w:szCs w:val="20"/>
        </w:rPr>
        <w:t>D</w:t>
      </w:r>
      <w:r>
        <w:rPr>
          <w:rFonts w:ascii="Arial" w:hAnsi="Arial" w:cs="Arial"/>
          <w:sz w:val="20"/>
          <w:szCs w:val="20"/>
        </w:rPr>
        <w:t xml:space="preserve"> are</w:t>
      </w:r>
      <w:proofErr w:type="spellEnd"/>
      <w:r>
        <w:rPr>
          <w:rFonts w:ascii="Arial" w:hAnsi="Arial" w:cs="Arial"/>
          <w:sz w:val="20"/>
          <w:szCs w:val="20"/>
        </w:rPr>
        <w:t xml:space="preserve"> </w:t>
      </w:r>
      <w:proofErr w:type="spellStart"/>
      <w:r>
        <w:rPr>
          <w:rFonts w:ascii="Arial" w:hAnsi="Arial" w:cs="Arial"/>
          <w:sz w:val="20"/>
          <w:szCs w:val="20"/>
        </w:rPr>
        <w:t>i.i.d</w:t>
      </w:r>
      <w:proofErr w:type="spellEnd"/>
      <w:r>
        <w:rPr>
          <w:rFonts w:ascii="Arial" w:hAnsi="Arial" w:cs="Arial"/>
          <w:sz w:val="20"/>
          <w:szCs w:val="20"/>
        </w:rPr>
        <w:t xml:space="preserve">. Rayleigh random variables. The channel from a transmitting node </w:t>
      </w:r>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i</w:t>
      </w:r>
      <w:r>
        <w:rPr>
          <w:rFonts w:ascii="Arial" w:hAnsi="Arial" w:cs="Arial"/>
          <w:sz w:val="20"/>
          <w:szCs w:val="20"/>
        </w:rPr>
        <w:t xml:space="preserve"> to a node </w:t>
      </w:r>
      <w:proofErr w:type="spellStart"/>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j</w:t>
      </w:r>
      <w:proofErr w:type="spellEnd"/>
      <w:r>
        <w:rPr>
          <w:rFonts w:ascii="Arial" w:hAnsi="Arial" w:cs="Arial"/>
          <w:sz w:val="20"/>
          <w:szCs w:val="20"/>
        </w:rPr>
        <w:t xml:space="preserve"> within a group are also modeled as Rayleigh fading channels with fading coefficients </w:t>
      </w:r>
      <w:r w:rsidRPr="00E97EF0">
        <w:rPr>
          <w:rFonts w:ascii="Arial" w:hAnsi="Arial" w:cs="Arial"/>
          <w:position w:val="-14"/>
          <w:sz w:val="20"/>
          <w:szCs w:val="20"/>
        </w:rPr>
        <w:object w:dxaOrig="320" w:dyaOrig="380">
          <v:shape id="_x0000_i1030" type="#_x0000_t75" style="width:15.8pt;height:19pt" o:ole="">
            <v:imagedata r:id="rId15" o:title=""/>
          </v:shape>
          <o:OLEObject Type="Embed" ProgID="Equation.DSMT4" ShapeID="_x0000_i1030" DrawAspect="Content" ObjectID="_1409655949" r:id="rId16"/>
        </w:object>
      </w:r>
      <w:r w:rsidR="00DF27E2">
        <w:rPr>
          <w:rFonts w:ascii="Arial" w:hAnsi="Arial" w:cs="Arial"/>
          <w:sz w:val="20"/>
          <w:szCs w:val="20"/>
        </w:rPr>
        <w:t>. To further simplify the analysis, it is assumed that the relative distance among these nodes is almost the same. Under this assumption,</w:t>
      </w:r>
      <w:r w:rsidR="00DF27E2" w:rsidRPr="00E97EF0">
        <w:rPr>
          <w:rFonts w:ascii="Arial" w:hAnsi="Arial" w:cs="Arial"/>
          <w:position w:val="-14"/>
          <w:sz w:val="20"/>
          <w:szCs w:val="20"/>
        </w:rPr>
        <w:object w:dxaOrig="320" w:dyaOrig="380">
          <v:shape id="_x0000_i1031" type="#_x0000_t75" style="width:15.8pt;height:19pt" o:ole="">
            <v:imagedata r:id="rId15" o:title=""/>
          </v:shape>
          <o:OLEObject Type="Embed" ProgID="Equation.DSMT4" ShapeID="_x0000_i1031" DrawAspect="Content" ObjectID="_1409655950" r:id="rId17"/>
        </w:object>
      </w:r>
      <w:proofErr w:type="gramStart"/>
      <w:r w:rsidR="00DF27E2">
        <w:rPr>
          <w:rFonts w:ascii="Arial" w:hAnsi="Arial" w:cs="Arial"/>
          <w:sz w:val="20"/>
          <w:szCs w:val="20"/>
        </w:rPr>
        <w:t>’s are</w:t>
      </w:r>
      <w:proofErr w:type="gramEnd"/>
      <w:r w:rsidR="00DF27E2">
        <w:rPr>
          <w:rFonts w:ascii="Arial" w:hAnsi="Arial" w:cs="Arial"/>
          <w:sz w:val="20"/>
          <w:szCs w:val="20"/>
        </w:rPr>
        <w:t xml:space="preserve"> also </w:t>
      </w:r>
      <w:proofErr w:type="spellStart"/>
      <w:r w:rsidR="00DF27E2">
        <w:rPr>
          <w:rFonts w:ascii="Arial" w:hAnsi="Arial" w:cs="Arial"/>
          <w:sz w:val="20"/>
          <w:szCs w:val="20"/>
        </w:rPr>
        <w:t>i.i.d</w:t>
      </w:r>
      <w:proofErr w:type="spellEnd"/>
      <w:r w:rsidR="00DF27E2">
        <w:rPr>
          <w:rFonts w:ascii="Arial" w:hAnsi="Arial" w:cs="Arial"/>
          <w:sz w:val="20"/>
          <w:szCs w:val="20"/>
        </w:rPr>
        <w:t>. Rayleigh random variables with the same average magnitude determined by the path loss among them.</w:t>
      </w:r>
    </w:p>
    <w:p w:rsidR="00DF27E2" w:rsidRDefault="00DF27E2" w:rsidP="004875B2">
      <w:pPr>
        <w:rPr>
          <w:rFonts w:ascii="Arial" w:hAnsi="Arial" w:cs="Arial"/>
          <w:sz w:val="20"/>
          <w:szCs w:val="20"/>
        </w:rPr>
      </w:pPr>
      <w:r>
        <w:rPr>
          <w:rFonts w:ascii="Arial" w:hAnsi="Arial" w:cs="Arial"/>
          <w:sz w:val="20"/>
          <w:szCs w:val="20"/>
        </w:rPr>
        <w:t>Two-phase user cooperation scheme has been considered as follows,</w:t>
      </w:r>
    </w:p>
    <w:p w:rsidR="00DF27E2" w:rsidRDefault="00DF27E2" w:rsidP="004875B2">
      <w:pPr>
        <w:rPr>
          <w:rFonts w:ascii="Arial" w:hAnsi="Arial" w:cs="Arial"/>
          <w:sz w:val="20"/>
          <w:szCs w:val="20"/>
        </w:rPr>
      </w:pPr>
      <w:r w:rsidRPr="007C5F4B">
        <w:rPr>
          <w:rFonts w:ascii="Arial" w:hAnsi="Arial" w:cs="Arial"/>
          <w:b/>
          <w:i/>
          <w:sz w:val="20"/>
          <w:szCs w:val="20"/>
          <w:u w:val="single"/>
        </w:rPr>
        <w:t>Phase-I:</w:t>
      </w:r>
      <w:r>
        <w:rPr>
          <w:rFonts w:ascii="Arial" w:hAnsi="Arial" w:cs="Arial"/>
          <w:sz w:val="20"/>
          <w:szCs w:val="20"/>
        </w:rPr>
        <w:t xml:space="preserve"> Each node </w:t>
      </w:r>
      <w:proofErr w:type="gramStart"/>
      <w:r w:rsidRPr="00D02984">
        <w:rPr>
          <w:rFonts w:ascii="Times New Roman" w:hAnsi="Times New Roman" w:cs="Times New Roman"/>
          <w:i/>
          <w:sz w:val="20"/>
          <w:szCs w:val="20"/>
        </w:rPr>
        <w:t>V</w:t>
      </w:r>
      <w:r w:rsidRPr="00D02984">
        <w:rPr>
          <w:rFonts w:ascii="Times New Roman" w:hAnsi="Times New Roman" w:cs="Times New Roman"/>
          <w:i/>
          <w:sz w:val="20"/>
          <w:szCs w:val="20"/>
          <w:vertAlign w:val="subscript"/>
        </w:rPr>
        <w:t>i</w:t>
      </w:r>
      <w:proofErr w:type="gramEnd"/>
      <w:r>
        <w:rPr>
          <w:rFonts w:ascii="Arial" w:hAnsi="Arial" w:cs="Arial"/>
          <w:sz w:val="20"/>
          <w:szCs w:val="20"/>
        </w:rPr>
        <w:t xml:space="preserve"> broadcasts its information to the destination </w:t>
      </w:r>
      <w:r w:rsidRPr="00D02984">
        <w:rPr>
          <w:rFonts w:ascii="Times New Roman" w:hAnsi="Times New Roman" w:cs="Times New Roman"/>
          <w:i/>
          <w:sz w:val="20"/>
          <w:szCs w:val="20"/>
        </w:rPr>
        <w:t>D</w:t>
      </w:r>
      <w:r>
        <w:rPr>
          <w:rFonts w:ascii="Arial" w:hAnsi="Arial" w:cs="Arial"/>
          <w:sz w:val="20"/>
          <w:szCs w:val="20"/>
        </w:rPr>
        <w:t xml:space="preserve"> and its neighboring nodes using BPSK. </w:t>
      </w:r>
      <w:r w:rsidR="00E02D03">
        <w:rPr>
          <w:rFonts w:ascii="Arial" w:hAnsi="Arial" w:cs="Arial"/>
          <w:sz w:val="20"/>
          <w:szCs w:val="20"/>
        </w:rPr>
        <w:t xml:space="preserve">The received signal from node </w:t>
      </w:r>
      <w:proofErr w:type="gramStart"/>
      <w:r w:rsidR="00E02D03" w:rsidRPr="0075091F">
        <w:rPr>
          <w:rFonts w:ascii="Times New Roman" w:hAnsi="Times New Roman" w:cs="Times New Roman"/>
          <w:i/>
          <w:sz w:val="20"/>
          <w:szCs w:val="20"/>
        </w:rPr>
        <w:t>V</w:t>
      </w:r>
      <w:r w:rsidR="00E02D03" w:rsidRPr="0075091F">
        <w:rPr>
          <w:rFonts w:ascii="Times New Roman" w:hAnsi="Times New Roman" w:cs="Times New Roman"/>
          <w:i/>
          <w:sz w:val="20"/>
          <w:szCs w:val="20"/>
          <w:vertAlign w:val="subscript"/>
        </w:rPr>
        <w:t>i</w:t>
      </w:r>
      <w:proofErr w:type="gramEnd"/>
      <w:r w:rsidR="00E02D03">
        <w:rPr>
          <w:rFonts w:ascii="Arial" w:hAnsi="Arial" w:cs="Arial"/>
          <w:sz w:val="20"/>
          <w:szCs w:val="20"/>
        </w:rPr>
        <w:t xml:space="preserve"> at the destination node </w:t>
      </w:r>
      <w:r w:rsidR="00E02D03" w:rsidRPr="0075091F">
        <w:rPr>
          <w:rFonts w:ascii="Times New Roman" w:hAnsi="Times New Roman" w:cs="Times New Roman"/>
          <w:i/>
          <w:sz w:val="20"/>
          <w:szCs w:val="20"/>
        </w:rPr>
        <w:t>D</w:t>
      </w:r>
      <w:r w:rsidR="00E02D03">
        <w:rPr>
          <w:rFonts w:ascii="Arial" w:hAnsi="Arial" w:cs="Arial"/>
          <w:sz w:val="20"/>
          <w:szCs w:val="20"/>
        </w:rPr>
        <w:t xml:space="preserve"> in the first time slot is,</w:t>
      </w:r>
    </w:p>
    <w:p w:rsidR="00E02D03" w:rsidRDefault="00E02D03" w:rsidP="00E02D03">
      <w:pPr>
        <w:jc w:val="center"/>
        <w:rPr>
          <w:rFonts w:ascii="Arial" w:hAnsi="Arial" w:cs="Arial"/>
          <w:sz w:val="20"/>
          <w:szCs w:val="20"/>
        </w:rPr>
      </w:pPr>
      <w:r w:rsidRPr="00E02D03">
        <w:rPr>
          <w:rFonts w:ascii="Arial" w:hAnsi="Arial" w:cs="Arial"/>
          <w:position w:val="-12"/>
          <w:sz w:val="20"/>
          <w:szCs w:val="20"/>
        </w:rPr>
        <w:object w:dxaOrig="2120" w:dyaOrig="400">
          <v:shape id="_x0000_i1032" type="#_x0000_t75" style="width:106pt;height:20.2pt" o:ole="">
            <v:imagedata r:id="rId18" o:title=""/>
          </v:shape>
          <o:OLEObject Type="Embed" ProgID="Equation.DSMT4" ShapeID="_x0000_i1032" DrawAspect="Content" ObjectID="_1409655951" r:id="rId19"/>
        </w:objec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1</w:t>
      </w:r>
      <w:r w:rsidR="005F6EDF">
        <w:rPr>
          <w:rFonts w:ascii="Arial" w:hAnsi="Arial" w:cs="Arial"/>
          <w:sz w:val="20"/>
          <w:szCs w:val="20"/>
        </w:rPr>
        <w:t>)</w:t>
      </w:r>
    </w:p>
    <w:p w:rsidR="00E02D03" w:rsidRDefault="00E02D03" w:rsidP="00E02D03">
      <w:pPr>
        <w:rPr>
          <w:rFonts w:ascii="Arial" w:hAnsi="Arial" w:cs="Arial"/>
          <w:sz w:val="20"/>
          <w:szCs w:val="20"/>
        </w:rPr>
      </w:pPr>
      <w:r>
        <w:rPr>
          <w:rFonts w:ascii="Arial" w:hAnsi="Arial" w:cs="Arial"/>
          <w:sz w:val="20"/>
          <w:szCs w:val="20"/>
        </w:rPr>
        <w:t xml:space="preserve">Where </w:t>
      </w:r>
      <w:r w:rsidRPr="0075091F">
        <w:rPr>
          <w:rFonts w:ascii="Times New Roman" w:hAnsi="Times New Roman" w:cs="Times New Roman"/>
          <w:i/>
          <w:sz w:val="20"/>
          <w:szCs w:val="20"/>
        </w:rPr>
        <w:t>E</w:t>
      </w:r>
      <w:r w:rsidRPr="0075091F">
        <w:rPr>
          <w:rFonts w:ascii="Times New Roman" w:hAnsi="Times New Roman" w:cs="Times New Roman"/>
          <w:i/>
          <w:sz w:val="20"/>
          <w:szCs w:val="20"/>
          <w:vertAlign w:val="subscript"/>
        </w:rPr>
        <w:t>c1</w:t>
      </w:r>
      <w:r>
        <w:rPr>
          <w:rFonts w:ascii="Arial" w:hAnsi="Arial" w:cs="Arial"/>
          <w:sz w:val="20"/>
          <w:szCs w:val="20"/>
        </w:rPr>
        <w:t xml:space="preserve"> is the transmitted power in Phase-I and </w:t>
      </w:r>
      <w:r w:rsidRPr="0075091F">
        <w:rPr>
          <w:rFonts w:ascii="Times New Roman" w:hAnsi="Times New Roman" w:cs="Times New Roman"/>
          <w:i/>
          <w:sz w:val="20"/>
          <w:szCs w:val="20"/>
        </w:rPr>
        <w:t>n</w:t>
      </w:r>
      <w:r>
        <w:rPr>
          <w:rFonts w:ascii="Arial" w:hAnsi="Arial" w:cs="Arial"/>
          <w:sz w:val="20"/>
          <w:szCs w:val="20"/>
        </w:rPr>
        <w:t xml:space="preserve"> is the additive white Gaussian noise with power spectral density </w:t>
      </w:r>
      <w:r w:rsidRPr="0075091F">
        <w:rPr>
          <w:rFonts w:ascii="Times New Roman" w:hAnsi="Times New Roman" w:cs="Times New Roman"/>
          <w:i/>
          <w:sz w:val="20"/>
          <w:szCs w:val="20"/>
        </w:rPr>
        <w:t>N</w:t>
      </w:r>
      <w:r w:rsidRPr="0075091F">
        <w:rPr>
          <w:rFonts w:ascii="Times New Roman" w:hAnsi="Times New Roman" w:cs="Times New Roman"/>
          <w:i/>
          <w:sz w:val="20"/>
          <w:szCs w:val="20"/>
          <w:vertAlign w:val="subscript"/>
        </w:rPr>
        <w:t>0</w:t>
      </w:r>
      <w:r>
        <w:rPr>
          <w:rFonts w:ascii="Arial" w:hAnsi="Arial" w:cs="Arial"/>
          <w:sz w:val="20"/>
          <w:szCs w:val="20"/>
        </w:rPr>
        <w:t xml:space="preserve">. The ratio between the average magnitude square of the fading coefficients </w:t>
      </w:r>
      <w:r w:rsidRPr="00E97EF0">
        <w:rPr>
          <w:rFonts w:ascii="Arial" w:hAnsi="Arial" w:cs="Arial"/>
          <w:position w:val="-12"/>
          <w:sz w:val="20"/>
          <w:szCs w:val="20"/>
        </w:rPr>
        <w:object w:dxaOrig="240" w:dyaOrig="360">
          <v:shape id="_x0000_i1033" type="#_x0000_t75" style="width:11.85pt;height:18.2pt" o:ole="">
            <v:imagedata r:id="rId11" o:title=""/>
          </v:shape>
          <o:OLEObject Type="Embed" ProgID="Equation.DSMT4" ShapeID="_x0000_i1033" DrawAspect="Content" ObjectID="_1409655952" r:id="rId20"/>
        </w:object>
      </w:r>
      <w:r>
        <w:rPr>
          <w:rFonts w:ascii="Arial" w:hAnsi="Arial" w:cs="Arial"/>
          <w:sz w:val="20"/>
          <w:szCs w:val="20"/>
        </w:rPr>
        <w:t xml:space="preserve">and </w:t>
      </w:r>
      <w:r w:rsidRPr="0075091F">
        <w:rPr>
          <w:rFonts w:ascii="Times New Roman" w:hAnsi="Times New Roman" w:cs="Times New Roman"/>
          <w:i/>
          <w:sz w:val="20"/>
          <w:szCs w:val="20"/>
        </w:rPr>
        <w:t>N</w:t>
      </w:r>
      <w:r w:rsidRPr="0075091F">
        <w:rPr>
          <w:rFonts w:ascii="Times New Roman" w:hAnsi="Times New Roman" w:cs="Times New Roman"/>
          <w:i/>
          <w:sz w:val="20"/>
          <w:szCs w:val="20"/>
          <w:vertAlign w:val="subscript"/>
        </w:rPr>
        <w:t>0</w:t>
      </w:r>
      <w:r>
        <w:rPr>
          <w:rFonts w:ascii="Arial" w:hAnsi="Arial" w:cs="Arial"/>
          <w:sz w:val="20"/>
          <w:szCs w:val="20"/>
        </w:rPr>
        <w:t xml:space="preserve"> is defined as,</w:t>
      </w:r>
    </w:p>
    <w:p w:rsidR="00E02D03" w:rsidRDefault="00E02D03" w:rsidP="00E02D03">
      <w:pPr>
        <w:jc w:val="center"/>
        <w:rPr>
          <w:rFonts w:ascii="Arial" w:hAnsi="Arial" w:cs="Arial"/>
          <w:sz w:val="20"/>
          <w:szCs w:val="20"/>
        </w:rPr>
      </w:pPr>
      <w:r w:rsidRPr="00E02D03">
        <w:rPr>
          <w:rFonts w:ascii="Arial" w:hAnsi="Arial" w:cs="Arial"/>
          <w:position w:val="-30"/>
          <w:sz w:val="20"/>
          <w:szCs w:val="20"/>
        </w:rPr>
        <w:object w:dxaOrig="1060" w:dyaOrig="720">
          <v:shape id="_x0000_i1034" type="#_x0000_t75" style="width:53pt;height:36pt" o:ole="">
            <v:imagedata r:id="rId21" o:title=""/>
          </v:shape>
          <o:OLEObject Type="Embed" ProgID="Equation.DSMT4" ShapeID="_x0000_i1034" DrawAspect="Content" ObjectID="_1409655953" r:id="rId22"/>
        </w:object>
      </w:r>
      <w:r w:rsidR="007C5F4B">
        <w:rPr>
          <w:rFonts w:ascii="Arial" w:hAnsi="Arial" w:cs="Arial"/>
          <w:sz w:val="20"/>
          <w:szCs w:val="20"/>
        </w:rPr>
        <w:t>,</w:t>
      </w:r>
      <w:r w:rsidR="005F6EDF">
        <w:rPr>
          <w:rFonts w:ascii="Arial" w:hAnsi="Arial" w:cs="Arial"/>
          <w:sz w:val="20"/>
          <w:szCs w:val="20"/>
        </w:rPr>
        <w:t xml:space="preserve"> </w: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2</w:t>
      </w:r>
      <w:r w:rsidR="005F6EDF">
        <w:rPr>
          <w:rFonts w:ascii="Arial" w:hAnsi="Arial" w:cs="Arial"/>
          <w:sz w:val="20"/>
          <w:szCs w:val="20"/>
        </w:rPr>
        <w:t>)</w:t>
      </w:r>
    </w:p>
    <w:p w:rsidR="00E02D03" w:rsidRDefault="007C5F4B" w:rsidP="00E02D03">
      <w:pPr>
        <w:rPr>
          <w:rFonts w:ascii="Arial" w:hAnsi="Arial" w:cs="Arial"/>
          <w:sz w:val="20"/>
          <w:szCs w:val="20"/>
        </w:rPr>
      </w:pPr>
      <w:proofErr w:type="gramStart"/>
      <w:r>
        <w:rPr>
          <w:rFonts w:ascii="Arial" w:hAnsi="Arial" w:cs="Arial"/>
          <w:sz w:val="20"/>
          <w:szCs w:val="20"/>
        </w:rPr>
        <w:t>a</w:t>
      </w:r>
      <w:r w:rsidR="00E02D03">
        <w:rPr>
          <w:rFonts w:ascii="Arial" w:hAnsi="Arial" w:cs="Arial"/>
          <w:sz w:val="20"/>
          <w:szCs w:val="20"/>
        </w:rPr>
        <w:t>nd</w:t>
      </w:r>
      <w:proofErr w:type="gramEnd"/>
      <w:r w:rsidR="00E02D03">
        <w:rPr>
          <w:rFonts w:ascii="Arial" w:hAnsi="Arial" w:cs="Arial"/>
          <w:sz w:val="20"/>
          <w:szCs w:val="20"/>
        </w:rPr>
        <w:t xml:space="preserve"> thus </w:t>
      </w:r>
      <w:r w:rsidR="00E02D03" w:rsidRPr="00E02D03">
        <w:rPr>
          <w:rFonts w:ascii="Arial" w:hAnsi="Arial" w:cs="Arial"/>
          <w:position w:val="-12"/>
          <w:sz w:val="20"/>
          <w:szCs w:val="20"/>
        </w:rPr>
        <w:object w:dxaOrig="420" w:dyaOrig="360">
          <v:shape id="_x0000_i1035" type="#_x0000_t75" style="width:20.95pt;height:18.2pt" o:ole="">
            <v:imagedata r:id="rId23" o:title=""/>
          </v:shape>
          <o:OLEObject Type="Embed" ProgID="Equation.DSMT4" ShapeID="_x0000_i1035" DrawAspect="Content" ObjectID="_1409655954" r:id="rId24"/>
        </w:object>
      </w:r>
      <w:r w:rsidR="00E02D03">
        <w:rPr>
          <w:rFonts w:ascii="Arial" w:hAnsi="Arial" w:cs="Arial"/>
          <w:sz w:val="20"/>
          <w:szCs w:val="20"/>
        </w:rPr>
        <w:t xml:space="preserve">is the SNR from the transmitting node to the destination node </w:t>
      </w:r>
      <w:r w:rsidR="00E02D03" w:rsidRPr="0075091F">
        <w:rPr>
          <w:rFonts w:ascii="Times New Roman" w:hAnsi="Times New Roman" w:cs="Times New Roman"/>
          <w:i/>
          <w:sz w:val="20"/>
          <w:szCs w:val="20"/>
        </w:rPr>
        <w:t>D</w:t>
      </w:r>
      <w:r w:rsidR="00E02D03">
        <w:rPr>
          <w:rFonts w:ascii="Arial" w:hAnsi="Arial" w:cs="Arial"/>
          <w:sz w:val="20"/>
          <w:szCs w:val="20"/>
        </w:rPr>
        <w:t xml:space="preserve"> in Phase-I.</w:t>
      </w:r>
    </w:p>
    <w:p w:rsidR="00E02D03" w:rsidRDefault="00E02D03" w:rsidP="00E02D03">
      <w:pPr>
        <w:rPr>
          <w:rFonts w:ascii="Arial" w:hAnsi="Arial" w:cs="Arial"/>
          <w:sz w:val="20"/>
          <w:szCs w:val="20"/>
        </w:rPr>
      </w:pPr>
      <w:r>
        <w:rPr>
          <w:rFonts w:ascii="Arial" w:hAnsi="Arial" w:cs="Arial"/>
          <w:sz w:val="20"/>
          <w:szCs w:val="20"/>
        </w:rPr>
        <w:t xml:space="preserve">The information broadcasted by node </w:t>
      </w:r>
      <w:proofErr w:type="gramStart"/>
      <w:r w:rsidRPr="0075091F">
        <w:rPr>
          <w:rFonts w:ascii="Times New Roman" w:hAnsi="Times New Roman" w:cs="Times New Roman"/>
          <w:i/>
          <w:sz w:val="20"/>
          <w:szCs w:val="20"/>
        </w:rPr>
        <w:t>V</w:t>
      </w:r>
      <w:r w:rsidRPr="0075091F">
        <w:rPr>
          <w:rFonts w:ascii="Times New Roman" w:hAnsi="Times New Roman" w:cs="Times New Roman"/>
          <w:i/>
          <w:sz w:val="20"/>
          <w:szCs w:val="20"/>
          <w:vertAlign w:val="subscript"/>
        </w:rPr>
        <w:t>i</w:t>
      </w:r>
      <w:proofErr w:type="gramEnd"/>
      <w:r>
        <w:rPr>
          <w:rFonts w:ascii="Arial" w:hAnsi="Arial" w:cs="Arial"/>
          <w:sz w:val="20"/>
          <w:szCs w:val="20"/>
        </w:rPr>
        <w:t xml:space="preserve"> will also be heard by node </w:t>
      </w:r>
      <w:proofErr w:type="spellStart"/>
      <w:r w:rsidR="0075091F" w:rsidRPr="0075091F">
        <w:rPr>
          <w:rFonts w:ascii="Times New Roman" w:hAnsi="Times New Roman" w:cs="Times New Roman"/>
          <w:i/>
          <w:sz w:val="20"/>
          <w:szCs w:val="20"/>
        </w:rPr>
        <w:t>V</w:t>
      </w:r>
      <w:r w:rsidR="0075091F" w:rsidRPr="0075091F">
        <w:rPr>
          <w:rFonts w:ascii="Times New Roman" w:hAnsi="Times New Roman" w:cs="Times New Roman"/>
          <w:i/>
          <w:sz w:val="20"/>
          <w:szCs w:val="20"/>
          <w:vertAlign w:val="subscript"/>
        </w:rPr>
        <w:t>j</w:t>
      </w:r>
      <w:proofErr w:type="spellEnd"/>
      <w:r w:rsidR="0075091F">
        <w:rPr>
          <w:rFonts w:ascii="Arial" w:hAnsi="Arial" w:cs="Arial"/>
          <w:sz w:val="20"/>
          <w:szCs w:val="20"/>
        </w:rPr>
        <w:t xml:space="preserve"> </w:t>
      </w:r>
      <w:r w:rsidRPr="0075091F">
        <w:rPr>
          <w:rFonts w:ascii="Times New Roman" w:hAnsi="Times New Roman" w:cs="Times New Roman"/>
          <w:sz w:val="20"/>
          <w:szCs w:val="20"/>
        </w:rPr>
        <w:t>(</w:t>
      </w:r>
      <w:proofErr w:type="spellStart"/>
      <w:r w:rsidRPr="0075091F">
        <w:rPr>
          <w:rFonts w:ascii="Times New Roman" w:hAnsi="Times New Roman" w:cs="Times New Roman"/>
          <w:i/>
          <w:sz w:val="20"/>
          <w:szCs w:val="20"/>
        </w:rPr>
        <w:t>j≠i</w:t>
      </w:r>
      <w:proofErr w:type="spellEnd"/>
      <w:r w:rsidRPr="0075091F">
        <w:rPr>
          <w:rFonts w:ascii="Times New Roman" w:hAnsi="Times New Roman" w:cs="Times New Roman"/>
          <w:sz w:val="20"/>
          <w:szCs w:val="20"/>
        </w:rPr>
        <w:t>)</w:t>
      </w:r>
      <w:r>
        <w:rPr>
          <w:rFonts w:ascii="Arial" w:hAnsi="Arial" w:cs="Arial"/>
          <w:sz w:val="20"/>
          <w:szCs w:val="20"/>
        </w:rPr>
        <w:t xml:space="preserve"> in the first time slot. The received signal at node </w:t>
      </w:r>
      <w:proofErr w:type="spellStart"/>
      <w:proofErr w:type="gramStart"/>
      <w:r w:rsidRPr="0075091F">
        <w:rPr>
          <w:rFonts w:ascii="Times New Roman" w:hAnsi="Times New Roman" w:cs="Times New Roman"/>
          <w:i/>
          <w:sz w:val="20"/>
          <w:szCs w:val="20"/>
        </w:rPr>
        <w:t>V</w:t>
      </w:r>
      <w:r w:rsidRPr="0075091F">
        <w:rPr>
          <w:rFonts w:ascii="Times New Roman" w:hAnsi="Times New Roman" w:cs="Times New Roman"/>
          <w:i/>
          <w:sz w:val="20"/>
          <w:szCs w:val="20"/>
          <w:vertAlign w:val="subscript"/>
        </w:rPr>
        <w:t>j</w:t>
      </w:r>
      <w:proofErr w:type="spellEnd"/>
      <w:proofErr w:type="gramEnd"/>
      <w:r>
        <w:rPr>
          <w:rFonts w:ascii="Arial" w:hAnsi="Arial" w:cs="Arial"/>
          <w:sz w:val="20"/>
          <w:szCs w:val="20"/>
        </w:rPr>
        <w:t xml:space="preserve"> in Phase-I is then,</w:t>
      </w:r>
    </w:p>
    <w:p w:rsidR="00E02D03" w:rsidRDefault="007C5F4B" w:rsidP="007C5F4B">
      <w:pPr>
        <w:jc w:val="center"/>
        <w:rPr>
          <w:rFonts w:ascii="Arial" w:hAnsi="Arial" w:cs="Arial"/>
          <w:sz w:val="20"/>
          <w:szCs w:val="20"/>
        </w:rPr>
      </w:pPr>
      <w:r w:rsidRPr="007C5F4B">
        <w:rPr>
          <w:rFonts w:ascii="Arial" w:hAnsi="Arial" w:cs="Arial"/>
          <w:position w:val="-14"/>
          <w:sz w:val="20"/>
          <w:szCs w:val="20"/>
        </w:rPr>
        <w:object w:dxaOrig="2200" w:dyaOrig="420">
          <v:shape id="_x0000_i1036" type="#_x0000_t75" style="width:110pt;height:20.95pt" o:ole="">
            <v:imagedata r:id="rId25" o:title=""/>
          </v:shape>
          <o:OLEObject Type="Embed" ProgID="Equation.DSMT4" ShapeID="_x0000_i1036" DrawAspect="Content" ObjectID="_1409655955" r:id="rId26"/>
        </w:objec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3</w:t>
      </w:r>
      <w:r w:rsidR="005F6EDF">
        <w:rPr>
          <w:rFonts w:ascii="Arial" w:hAnsi="Arial" w:cs="Arial"/>
          <w:sz w:val="20"/>
          <w:szCs w:val="20"/>
        </w:rPr>
        <w:t>)</w:t>
      </w:r>
    </w:p>
    <w:p w:rsidR="007C5F4B" w:rsidRDefault="007C5F4B" w:rsidP="00E02D03">
      <w:pPr>
        <w:rPr>
          <w:rFonts w:ascii="Arial" w:hAnsi="Arial" w:cs="Arial"/>
          <w:sz w:val="20"/>
          <w:szCs w:val="20"/>
        </w:rPr>
      </w:pPr>
      <w:r>
        <w:rPr>
          <w:rFonts w:ascii="Arial" w:hAnsi="Arial" w:cs="Arial"/>
          <w:sz w:val="20"/>
          <w:szCs w:val="20"/>
        </w:rPr>
        <w:t xml:space="preserve">Here, without loss of generality, the PSD of noise is also assumed to be </w:t>
      </w:r>
      <w:r w:rsidRPr="0075091F">
        <w:rPr>
          <w:rFonts w:ascii="Times New Roman" w:hAnsi="Times New Roman" w:cs="Times New Roman"/>
          <w:i/>
          <w:sz w:val="20"/>
          <w:szCs w:val="20"/>
        </w:rPr>
        <w:t>N</w:t>
      </w:r>
      <w:r w:rsidRPr="0075091F">
        <w:rPr>
          <w:rFonts w:ascii="Times New Roman" w:hAnsi="Times New Roman" w:cs="Times New Roman"/>
          <w:i/>
          <w:sz w:val="20"/>
          <w:szCs w:val="20"/>
          <w:vertAlign w:val="subscript"/>
        </w:rPr>
        <w:t>0</w:t>
      </w:r>
      <w:r>
        <w:rPr>
          <w:rFonts w:ascii="Arial" w:hAnsi="Arial" w:cs="Arial"/>
          <w:sz w:val="20"/>
          <w:szCs w:val="20"/>
        </w:rPr>
        <w:t xml:space="preserve">. The ratio between the average magnitude square of the fading coefficient </w:t>
      </w:r>
      <w:r w:rsidRPr="00E97EF0">
        <w:rPr>
          <w:rFonts w:ascii="Arial" w:hAnsi="Arial" w:cs="Arial"/>
          <w:position w:val="-14"/>
          <w:sz w:val="20"/>
          <w:szCs w:val="20"/>
        </w:rPr>
        <w:object w:dxaOrig="320" w:dyaOrig="380">
          <v:shape id="_x0000_i1037" type="#_x0000_t75" style="width:15.8pt;height:19pt" o:ole="">
            <v:imagedata r:id="rId15" o:title=""/>
          </v:shape>
          <o:OLEObject Type="Embed" ProgID="Equation.DSMT4" ShapeID="_x0000_i1037" DrawAspect="Content" ObjectID="_1409655956" r:id="rId27"/>
        </w:object>
      </w:r>
      <w:r>
        <w:rPr>
          <w:rFonts w:ascii="Arial" w:hAnsi="Arial" w:cs="Arial"/>
          <w:sz w:val="20"/>
          <w:szCs w:val="20"/>
        </w:rPr>
        <w:t xml:space="preserve"> and </w:t>
      </w:r>
      <w:r w:rsidRPr="0075091F">
        <w:rPr>
          <w:rFonts w:ascii="Times New Roman" w:hAnsi="Times New Roman" w:cs="Times New Roman"/>
          <w:i/>
          <w:sz w:val="20"/>
          <w:szCs w:val="20"/>
        </w:rPr>
        <w:t>N</w:t>
      </w:r>
      <w:r w:rsidRPr="0075091F">
        <w:rPr>
          <w:rFonts w:ascii="Times New Roman" w:hAnsi="Times New Roman" w:cs="Times New Roman"/>
          <w:i/>
          <w:sz w:val="20"/>
          <w:szCs w:val="20"/>
          <w:vertAlign w:val="subscript"/>
        </w:rPr>
        <w:t>0</w:t>
      </w:r>
      <w:r>
        <w:rPr>
          <w:rFonts w:ascii="Arial" w:hAnsi="Arial" w:cs="Arial"/>
          <w:sz w:val="20"/>
          <w:szCs w:val="20"/>
        </w:rPr>
        <w:t xml:space="preserve"> is defined as,</w:t>
      </w:r>
    </w:p>
    <w:p w:rsidR="007C5F4B" w:rsidRDefault="007C5F4B" w:rsidP="007C5F4B">
      <w:pPr>
        <w:jc w:val="center"/>
        <w:rPr>
          <w:rFonts w:ascii="Arial" w:hAnsi="Arial" w:cs="Arial"/>
          <w:sz w:val="20"/>
          <w:szCs w:val="20"/>
        </w:rPr>
      </w:pPr>
      <w:r w:rsidRPr="007C5F4B">
        <w:rPr>
          <w:rFonts w:ascii="Arial" w:hAnsi="Arial" w:cs="Arial"/>
          <w:position w:val="-30"/>
          <w:sz w:val="20"/>
          <w:szCs w:val="20"/>
        </w:rPr>
        <w:object w:dxaOrig="1160" w:dyaOrig="740">
          <v:shape id="_x0000_i1038" type="#_x0000_t75" style="width:58.15pt;height:37.2pt" o:ole="">
            <v:imagedata r:id="rId28" o:title=""/>
          </v:shape>
          <o:OLEObject Type="Embed" ProgID="Equation.DSMT4" ShapeID="_x0000_i1038" DrawAspect="Content" ObjectID="_1409655957" r:id="rId29"/>
        </w:object>
      </w:r>
      <w:r>
        <w:rPr>
          <w:rFonts w:ascii="Arial" w:hAnsi="Arial" w:cs="Arial"/>
          <w:sz w:val="20"/>
          <w:szCs w:val="20"/>
        </w:rPr>
        <w:t>,</w:t>
      </w:r>
      <w:r w:rsidR="005F6EDF">
        <w:rPr>
          <w:rFonts w:ascii="Arial" w:hAnsi="Arial" w:cs="Arial"/>
          <w:sz w:val="20"/>
          <w:szCs w:val="20"/>
        </w:rPr>
        <w:t xml:space="preserve"> </w: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4</w:t>
      </w:r>
      <w:r w:rsidR="005F6EDF">
        <w:rPr>
          <w:rFonts w:ascii="Arial" w:hAnsi="Arial" w:cs="Arial"/>
          <w:sz w:val="20"/>
          <w:szCs w:val="20"/>
        </w:rPr>
        <w:t>)</w:t>
      </w:r>
    </w:p>
    <w:p w:rsidR="007C5F4B" w:rsidRDefault="007C5F4B" w:rsidP="00E02D03">
      <w:pPr>
        <w:rPr>
          <w:rFonts w:ascii="Arial" w:hAnsi="Arial" w:cs="Arial"/>
          <w:sz w:val="20"/>
          <w:szCs w:val="20"/>
        </w:rPr>
      </w:pPr>
      <w:proofErr w:type="gramStart"/>
      <w:r>
        <w:rPr>
          <w:rFonts w:ascii="Arial" w:hAnsi="Arial" w:cs="Arial"/>
          <w:sz w:val="20"/>
          <w:szCs w:val="20"/>
        </w:rPr>
        <w:t>and</w:t>
      </w:r>
      <w:proofErr w:type="gramEnd"/>
      <w:r>
        <w:rPr>
          <w:rFonts w:ascii="Arial" w:hAnsi="Arial" w:cs="Arial"/>
          <w:sz w:val="20"/>
          <w:szCs w:val="20"/>
        </w:rPr>
        <w:t xml:space="preserve"> </w:t>
      </w:r>
      <w:r w:rsidRPr="007C5F4B">
        <w:rPr>
          <w:rFonts w:ascii="Arial" w:hAnsi="Arial" w:cs="Arial"/>
          <w:position w:val="-12"/>
          <w:sz w:val="20"/>
          <w:szCs w:val="20"/>
        </w:rPr>
        <w:object w:dxaOrig="460" w:dyaOrig="360">
          <v:shape id="_x0000_i1039" type="#_x0000_t75" style="width:22.95pt;height:18.2pt" o:ole="">
            <v:imagedata r:id="rId30" o:title=""/>
          </v:shape>
          <o:OLEObject Type="Embed" ProgID="Equation.DSMT4" ShapeID="_x0000_i1039" DrawAspect="Content" ObjectID="_1409655958" r:id="rId31"/>
        </w:object>
      </w:r>
      <w:r>
        <w:rPr>
          <w:rFonts w:ascii="Arial" w:hAnsi="Arial" w:cs="Arial"/>
          <w:sz w:val="20"/>
          <w:szCs w:val="20"/>
        </w:rPr>
        <w:t>is the inter-user channel SNR.</w:t>
      </w:r>
    </w:p>
    <w:p w:rsidR="00E97EF0" w:rsidRDefault="007C5F4B" w:rsidP="004875B2">
      <w:pPr>
        <w:rPr>
          <w:rFonts w:ascii="Arial" w:hAnsi="Arial" w:cs="Arial"/>
          <w:sz w:val="20"/>
          <w:szCs w:val="20"/>
        </w:rPr>
      </w:pPr>
      <w:r w:rsidRPr="00D02984">
        <w:rPr>
          <w:rFonts w:ascii="Arial" w:hAnsi="Arial" w:cs="Arial"/>
          <w:b/>
          <w:i/>
          <w:sz w:val="20"/>
          <w:szCs w:val="20"/>
          <w:u w:val="single"/>
        </w:rPr>
        <w:t>Phase-II:</w:t>
      </w:r>
      <w:r>
        <w:rPr>
          <w:rFonts w:ascii="Arial" w:hAnsi="Arial" w:cs="Arial"/>
          <w:sz w:val="20"/>
          <w:szCs w:val="20"/>
        </w:rPr>
        <w:t xml:space="preserve"> A node </w:t>
      </w:r>
      <w:proofErr w:type="gramStart"/>
      <w:r w:rsidRPr="0075091F">
        <w:rPr>
          <w:rFonts w:ascii="Times New Roman" w:hAnsi="Times New Roman" w:cs="Times New Roman"/>
          <w:i/>
          <w:sz w:val="20"/>
          <w:szCs w:val="20"/>
        </w:rPr>
        <w:t>V</w:t>
      </w:r>
      <w:r w:rsidRPr="0075091F">
        <w:rPr>
          <w:rFonts w:ascii="Times New Roman" w:hAnsi="Times New Roman" w:cs="Times New Roman"/>
          <w:i/>
          <w:sz w:val="20"/>
          <w:szCs w:val="20"/>
          <w:vertAlign w:val="subscript"/>
        </w:rPr>
        <w:t>i</w:t>
      </w:r>
      <w:proofErr w:type="gramEnd"/>
      <w:r>
        <w:rPr>
          <w:rFonts w:ascii="Arial" w:hAnsi="Arial" w:cs="Arial"/>
          <w:sz w:val="20"/>
          <w:szCs w:val="20"/>
        </w:rPr>
        <w:t xml:space="preserve"> receives a number of messages from different transmitting nodes in the first phase. It will then decode a select subset </w:t>
      </w:r>
      <w:r w:rsidRPr="007C5F4B">
        <w:rPr>
          <w:rFonts w:ascii="Arial" w:hAnsi="Arial" w:cs="Arial"/>
          <w:position w:val="-12"/>
          <w:sz w:val="20"/>
          <w:szCs w:val="20"/>
        </w:rPr>
        <w:object w:dxaOrig="380" w:dyaOrig="360">
          <v:shape id="_x0000_i1040" type="#_x0000_t75" style="width:19pt;height:18.2pt" o:ole="">
            <v:imagedata r:id="rId32" o:title=""/>
          </v:shape>
          <o:OLEObject Type="Embed" ProgID="Equation.DSMT4" ShapeID="_x0000_i1040" DrawAspect="Content" ObjectID="_1409655959" r:id="rId33"/>
        </w:object>
      </w:r>
      <w:r>
        <w:rPr>
          <w:rFonts w:ascii="Arial" w:hAnsi="Arial" w:cs="Arial"/>
          <w:sz w:val="20"/>
          <w:szCs w:val="20"/>
        </w:rPr>
        <w:t xml:space="preserve">of the received messages and form a parity </w:t>
      </w:r>
      <w:proofErr w:type="spellStart"/>
      <w:r>
        <w:rPr>
          <w:rFonts w:ascii="Arial" w:hAnsi="Arial" w:cs="Arial"/>
          <w:sz w:val="20"/>
          <w:szCs w:val="20"/>
        </w:rPr>
        <w:t>chek</w:t>
      </w:r>
      <w:proofErr w:type="spellEnd"/>
      <w:r>
        <w:rPr>
          <w:rFonts w:ascii="Arial" w:hAnsi="Arial" w:cs="Arial"/>
          <w:sz w:val="20"/>
          <w:szCs w:val="20"/>
        </w:rPr>
        <w:t>-sum,</w:t>
      </w:r>
    </w:p>
    <w:p w:rsidR="007C5F4B" w:rsidRDefault="00D02984" w:rsidP="00D02984">
      <w:pPr>
        <w:jc w:val="center"/>
        <w:rPr>
          <w:rFonts w:ascii="Arial" w:hAnsi="Arial" w:cs="Arial"/>
          <w:sz w:val="20"/>
          <w:szCs w:val="20"/>
        </w:rPr>
      </w:pPr>
      <w:r w:rsidRPr="00D02984">
        <w:rPr>
          <w:rFonts w:ascii="Arial" w:hAnsi="Arial" w:cs="Arial"/>
          <w:position w:val="-22"/>
          <w:sz w:val="20"/>
          <w:szCs w:val="20"/>
        </w:rPr>
        <w:object w:dxaOrig="920" w:dyaOrig="460">
          <v:shape id="_x0000_i1041" type="#_x0000_t75" style="width:45.9pt;height:22.95pt" o:ole="">
            <v:imagedata r:id="rId34" o:title=""/>
          </v:shape>
          <o:OLEObject Type="Embed" ProgID="Equation.DSMT4" ShapeID="_x0000_i1041" DrawAspect="Content" ObjectID="_1409655960" r:id="rId35"/>
        </w:objec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5</w:t>
      </w:r>
      <w:r w:rsidR="005F6EDF">
        <w:rPr>
          <w:rFonts w:ascii="Arial" w:hAnsi="Arial" w:cs="Arial"/>
          <w:sz w:val="20"/>
          <w:szCs w:val="20"/>
        </w:rPr>
        <w:t>)</w:t>
      </w:r>
    </w:p>
    <w:p w:rsidR="00D02984" w:rsidRDefault="008B4260" w:rsidP="004875B2">
      <w:pPr>
        <w:rPr>
          <w:rFonts w:ascii="Arial" w:hAnsi="Arial" w:cs="Arial"/>
          <w:sz w:val="20"/>
          <w:szCs w:val="20"/>
        </w:rPr>
      </w:pPr>
      <w:proofErr w:type="gramStart"/>
      <w:r>
        <w:rPr>
          <w:rFonts w:ascii="Arial" w:hAnsi="Arial" w:cs="Arial"/>
          <w:sz w:val="20"/>
          <w:szCs w:val="20"/>
        </w:rPr>
        <w:lastRenderedPageBreak/>
        <w:t>w</w:t>
      </w:r>
      <w:r w:rsidR="00D02984">
        <w:rPr>
          <w:rFonts w:ascii="Arial" w:hAnsi="Arial" w:cs="Arial"/>
          <w:sz w:val="20"/>
          <w:szCs w:val="20"/>
        </w:rPr>
        <w:t>here</w:t>
      </w:r>
      <w:proofErr w:type="gramEnd"/>
      <w:r w:rsidR="00D02984">
        <w:rPr>
          <w:rFonts w:ascii="Arial" w:hAnsi="Arial" w:cs="Arial"/>
          <w:sz w:val="20"/>
          <w:szCs w:val="20"/>
        </w:rPr>
        <w:t xml:space="preserve">, </w:t>
      </w:r>
      <w:r w:rsidR="00D02984" w:rsidRPr="00D02984">
        <w:rPr>
          <w:rFonts w:ascii="Arial" w:hAnsi="Arial" w:cs="Arial"/>
          <w:position w:val="-6"/>
          <w:sz w:val="20"/>
          <w:szCs w:val="20"/>
        </w:rPr>
        <w:object w:dxaOrig="240" w:dyaOrig="240">
          <v:shape id="_x0000_i1042" type="#_x0000_t75" style="width:11.85pt;height:11.85pt" o:ole="">
            <v:imagedata r:id="rId36" o:title=""/>
          </v:shape>
          <o:OLEObject Type="Embed" ProgID="Equation.DSMT4" ShapeID="_x0000_i1042" DrawAspect="Content" ObjectID="_1409655961" r:id="rId37"/>
        </w:object>
      </w:r>
      <w:r w:rsidR="00D02984">
        <w:rPr>
          <w:rFonts w:ascii="Arial" w:hAnsi="Arial" w:cs="Arial"/>
          <w:sz w:val="20"/>
          <w:szCs w:val="20"/>
        </w:rPr>
        <w:t xml:space="preserve">is a modulo-2 operation and </w:t>
      </w:r>
      <w:r w:rsidR="00D02984" w:rsidRPr="00D02984">
        <w:rPr>
          <w:rFonts w:ascii="Arial" w:hAnsi="Arial" w:cs="Arial"/>
          <w:position w:val="-14"/>
          <w:sz w:val="20"/>
          <w:szCs w:val="20"/>
        </w:rPr>
        <w:object w:dxaOrig="220" w:dyaOrig="380">
          <v:shape id="_x0000_i1043" type="#_x0000_t75" style="width:11.1pt;height:19pt" o:ole="">
            <v:imagedata r:id="rId38" o:title=""/>
          </v:shape>
          <o:OLEObject Type="Embed" ProgID="Equation.DSMT4" ShapeID="_x0000_i1043" DrawAspect="Content" ObjectID="_1409655962" r:id="rId39"/>
        </w:object>
      </w:r>
      <w:r w:rsidR="00D02984">
        <w:rPr>
          <w:rFonts w:ascii="Arial" w:hAnsi="Arial" w:cs="Arial"/>
          <w:sz w:val="20"/>
          <w:szCs w:val="20"/>
        </w:rPr>
        <w:t xml:space="preserve">is the detected bit transmitted from node </w:t>
      </w:r>
      <w:proofErr w:type="spellStart"/>
      <w:r w:rsidR="00D02984" w:rsidRPr="0075091F">
        <w:rPr>
          <w:rFonts w:ascii="Times New Roman" w:hAnsi="Times New Roman" w:cs="Times New Roman"/>
          <w:i/>
          <w:sz w:val="20"/>
          <w:szCs w:val="20"/>
        </w:rPr>
        <w:t>V</w:t>
      </w:r>
      <w:r w:rsidR="00D02984" w:rsidRPr="0075091F">
        <w:rPr>
          <w:rFonts w:ascii="Times New Roman" w:hAnsi="Times New Roman" w:cs="Times New Roman"/>
          <w:i/>
          <w:sz w:val="20"/>
          <w:szCs w:val="20"/>
          <w:vertAlign w:val="subscript"/>
        </w:rPr>
        <w:t>j</w:t>
      </w:r>
      <w:proofErr w:type="spellEnd"/>
      <w:r w:rsidR="00D02984">
        <w:rPr>
          <w:rFonts w:ascii="Arial" w:hAnsi="Arial" w:cs="Arial"/>
          <w:sz w:val="20"/>
          <w:szCs w:val="20"/>
        </w:rPr>
        <w:t xml:space="preserve">. To distinguish between the first and second phase transmission, node </w:t>
      </w:r>
      <w:proofErr w:type="gramStart"/>
      <w:r w:rsidR="00D02984" w:rsidRPr="0075091F">
        <w:rPr>
          <w:rFonts w:ascii="Times New Roman" w:hAnsi="Times New Roman" w:cs="Times New Roman"/>
          <w:i/>
          <w:sz w:val="20"/>
          <w:szCs w:val="20"/>
        </w:rPr>
        <w:t>V</w:t>
      </w:r>
      <w:r w:rsidR="00D02984" w:rsidRPr="0075091F">
        <w:rPr>
          <w:rFonts w:ascii="Times New Roman" w:hAnsi="Times New Roman" w:cs="Times New Roman"/>
          <w:i/>
          <w:sz w:val="20"/>
          <w:szCs w:val="20"/>
          <w:vertAlign w:val="subscript"/>
        </w:rPr>
        <w:t>i</w:t>
      </w:r>
      <w:proofErr w:type="gramEnd"/>
      <w:r w:rsidR="00D02984">
        <w:rPr>
          <w:rFonts w:ascii="Arial" w:hAnsi="Arial" w:cs="Arial"/>
          <w:sz w:val="20"/>
          <w:szCs w:val="20"/>
        </w:rPr>
        <w:t xml:space="preserve"> is named </w:t>
      </w:r>
      <w:proofErr w:type="spellStart"/>
      <w:r w:rsidR="00D02984" w:rsidRPr="0075091F">
        <w:rPr>
          <w:rFonts w:ascii="Times New Roman" w:hAnsi="Times New Roman" w:cs="Times New Roman"/>
          <w:i/>
          <w:sz w:val="20"/>
          <w:szCs w:val="20"/>
        </w:rPr>
        <w:t>U</w:t>
      </w:r>
      <w:r w:rsidR="00D02984" w:rsidRPr="0075091F">
        <w:rPr>
          <w:rFonts w:ascii="Times New Roman" w:hAnsi="Times New Roman" w:cs="Times New Roman"/>
          <w:i/>
          <w:sz w:val="20"/>
          <w:szCs w:val="20"/>
          <w:vertAlign w:val="subscript"/>
        </w:rPr>
        <w:t>i</w:t>
      </w:r>
      <w:proofErr w:type="spellEnd"/>
      <w:r w:rsidR="00D02984">
        <w:rPr>
          <w:rFonts w:ascii="Arial" w:hAnsi="Arial" w:cs="Arial"/>
          <w:sz w:val="20"/>
          <w:szCs w:val="20"/>
        </w:rPr>
        <w:t xml:space="preserve"> in Phase-II. During the second time slot, the parity check bit </w:t>
      </w:r>
      <w:proofErr w:type="spellStart"/>
      <w:r w:rsidR="00D02984" w:rsidRPr="0075091F">
        <w:rPr>
          <w:rFonts w:ascii="Times New Roman" w:hAnsi="Times New Roman" w:cs="Times New Roman"/>
          <w:i/>
          <w:sz w:val="20"/>
          <w:szCs w:val="20"/>
        </w:rPr>
        <w:t>u</w:t>
      </w:r>
      <w:r w:rsidR="00D02984" w:rsidRPr="0075091F">
        <w:rPr>
          <w:rFonts w:ascii="Times New Roman" w:hAnsi="Times New Roman" w:cs="Times New Roman"/>
          <w:i/>
          <w:sz w:val="20"/>
          <w:szCs w:val="20"/>
          <w:vertAlign w:val="subscript"/>
        </w:rPr>
        <w:t>i</w:t>
      </w:r>
      <w:proofErr w:type="spellEnd"/>
      <w:r w:rsidR="00D02984">
        <w:rPr>
          <w:rFonts w:ascii="Arial" w:hAnsi="Arial" w:cs="Arial"/>
          <w:sz w:val="20"/>
          <w:szCs w:val="20"/>
        </w:rPr>
        <w:t xml:space="preserve"> is transmitted again </w:t>
      </w:r>
      <w:r w:rsidR="0075091F">
        <w:rPr>
          <w:rFonts w:ascii="Arial" w:hAnsi="Arial" w:cs="Arial"/>
          <w:sz w:val="20"/>
          <w:szCs w:val="20"/>
        </w:rPr>
        <w:t xml:space="preserve">from </w:t>
      </w:r>
      <w:r w:rsidR="00D02984">
        <w:rPr>
          <w:rFonts w:ascii="Arial" w:hAnsi="Arial" w:cs="Arial"/>
          <w:sz w:val="20"/>
          <w:szCs w:val="20"/>
        </w:rPr>
        <w:t xml:space="preserve">the node </w:t>
      </w:r>
      <w:proofErr w:type="spellStart"/>
      <w:r w:rsidR="00D02984" w:rsidRPr="0075091F">
        <w:rPr>
          <w:rFonts w:ascii="Times New Roman" w:hAnsi="Times New Roman" w:cs="Times New Roman"/>
          <w:i/>
          <w:sz w:val="20"/>
          <w:szCs w:val="20"/>
        </w:rPr>
        <w:t>U</w:t>
      </w:r>
      <w:r w:rsidR="00D02984" w:rsidRPr="0075091F">
        <w:rPr>
          <w:rFonts w:ascii="Times New Roman" w:hAnsi="Times New Roman" w:cs="Times New Roman"/>
          <w:i/>
          <w:sz w:val="20"/>
          <w:szCs w:val="20"/>
          <w:vertAlign w:val="subscript"/>
        </w:rPr>
        <w:t>i</w:t>
      </w:r>
      <w:proofErr w:type="spellEnd"/>
      <w:r w:rsidR="00D02984">
        <w:rPr>
          <w:rFonts w:ascii="Arial" w:hAnsi="Arial" w:cs="Arial"/>
          <w:sz w:val="20"/>
          <w:szCs w:val="20"/>
        </w:rPr>
        <w:t xml:space="preserve"> to the destination </w:t>
      </w:r>
      <w:r w:rsidR="00D02984" w:rsidRPr="0075091F">
        <w:rPr>
          <w:rFonts w:ascii="Times New Roman" w:hAnsi="Times New Roman" w:cs="Times New Roman"/>
          <w:i/>
          <w:sz w:val="20"/>
          <w:szCs w:val="20"/>
        </w:rPr>
        <w:t>D</w:t>
      </w:r>
      <w:r w:rsidR="00D02984">
        <w:rPr>
          <w:rFonts w:ascii="Arial" w:hAnsi="Arial" w:cs="Arial"/>
          <w:sz w:val="20"/>
          <w:szCs w:val="20"/>
        </w:rPr>
        <w:t>. The received signal at the destination in Phase-II is then,</w:t>
      </w:r>
    </w:p>
    <w:p w:rsidR="00D02984" w:rsidRDefault="00D02984" w:rsidP="00D02984">
      <w:pPr>
        <w:jc w:val="center"/>
        <w:rPr>
          <w:rFonts w:ascii="Arial" w:hAnsi="Arial" w:cs="Arial"/>
          <w:sz w:val="20"/>
          <w:szCs w:val="20"/>
        </w:rPr>
      </w:pPr>
      <w:r w:rsidRPr="00D02984">
        <w:rPr>
          <w:rFonts w:ascii="Arial" w:hAnsi="Arial" w:cs="Arial"/>
          <w:position w:val="-12"/>
          <w:sz w:val="20"/>
          <w:szCs w:val="20"/>
        </w:rPr>
        <w:object w:dxaOrig="2160" w:dyaOrig="400">
          <v:shape id="_x0000_i1044" type="#_x0000_t75" style="width:108pt;height:20.2pt" o:ole="">
            <v:imagedata r:id="rId40" o:title=""/>
          </v:shape>
          <o:OLEObject Type="Embed" ProgID="Equation.DSMT4" ShapeID="_x0000_i1044" DrawAspect="Content" ObjectID="_1409655963" r:id="rId41"/>
        </w:object>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6</w:t>
      </w:r>
      <w:r w:rsidR="005F6EDF">
        <w:rPr>
          <w:rFonts w:ascii="Arial" w:hAnsi="Arial" w:cs="Arial"/>
          <w:sz w:val="20"/>
          <w:szCs w:val="20"/>
        </w:rPr>
        <w:t>)</w:t>
      </w:r>
    </w:p>
    <w:p w:rsidR="00D02984" w:rsidRDefault="00D02984" w:rsidP="004875B2">
      <w:pPr>
        <w:rPr>
          <w:rFonts w:ascii="Arial" w:hAnsi="Arial" w:cs="Arial"/>
          <w:sz w:val="20"/>
          <w:szCs w:val="20"/>
        </w:rPr>
      </w:pPr>
      <w:r>
        <w:rPr>
          <w:rFonts w:ascii="Arial" w:hAnsi="Arial" w:cs="Arial"/>
          <w:sz w:val="20"/>
          <w:szCs w:val="20"/>
        </w:rPr>
        <w:t xml:space="preserve">Where </w:t>
      </w:r>
      <w:r w:rsidRPr="00D02984">
        <w:rPr>
          <w:rFonts w:ascii="Times New Roman" w:hAnsi="Times New Roman" w:cs="Times New Roman"/>
          <w:i/>
          <w:sz w:val="20"/>
          <w:szCs w:val="20"/>
        </w:rPr>
        <w:t>E</w:t>
      </w:r>
      <w:r w:rsidRPr="00D02984">
        <w:rPr>
          <w:rFonts w:ascii="Times New Roman" w:hAnsi="Times New Roman" w:cs="Times New Roman"/>
          <w:i/>
          <w:sz w:val="20"/>
          <w:szCs w:val="20"/>
          <w:vertAlign w:val="subscript"/>
        </w:rPr>
        <w:t>c2</w:t>
      </w:r>
      <w:r>
        <w:rPr>
          <w:rFonts w:ascii="Arial" w:hAnsi="Arial" w:cs="Arial"/>
          <w:sz w:val="20"/>
          <w:szCs w:val="20"/>
        </w:rPr>
        <w:t xml:space="preserve"> is the transmitted power in Phase-II and the SNR at the destination node in Phase-II is </w:t>
      </w:r>
      <w:proofErr w:type="gramStart"/>
      <w:r>
        <w:rPr>
          <w:rFonts w:ascii="Arial" w:hAnsi="Arial" w:cs="Arial"/>
          <w:sz w:val="20"/>
          <w:szCs w:val="20"/>
        </w:rPr>
        <w:t xml:space="preserve">then </w:t>
      </w:r>
      <w:proofErr w:type="gramEnd"/>
      <w:r w:rsidRPr="00D02984">
        <w:rPr>
          <w:rFonts w:ascii="Arial" w:hAnsi="Arial" w:cs="Arial"/>
          <w:position w:val="-12"/>
          <w:sz w:val="20"/>
          <w:szCs w:val="20"/>
        </w:rPr>
        <w:object w:dxaOrig="440" w:dyaOrig="360">
          <v:shape id="_x0000_i1045" type="#_x0000_t75" style="width:22.15pt;height:18.2pt" o:ole="">
            <v:imagedata r:id="rId42" o:title=""/>
          </v:shape>
          <o:OLEObject Type="Embed" ProgID="Equation.DSMT4" ShapeID="_x0000_i1045" DrawAspect="Content" ObjectID="_1409655964" r:id="rId43"/>
        </w:object>
      </w:r>
      <w:r w:rsidR="0075091F">
        <w:rPr>
          <w:rFonts w:ascii="Arial" w:hAnsi="Arial" w:cs="Arial"/>
          <w:sz w:val="20"/>
          <w:szCs w:val="20"/>
        </w:rPr>
        <w:t>.</w:t>
      </w:r>
      <w:r>
        <w:rPr>
          <w:rFonts w:ascii="Arial" w:hAnsi="Arial" w:cs="Arial"/>
          <w:sz w:val="20"/>
          <w:szCs w:val="20"/>
        </w:rPr>
        <w:t xml:space="preserve"> </w:t>
      </w:r>
    </w:p>
    <w:p w:rsidR="00380489" w:rsidRPr="005122D9" w:rsidRDefault="00906011">
      <w:pPr>
        <w:rPr>
          <w:rFonts w:ascii="Arial" w:hAnsi="Arial" w:cs="Arial"/>
          <w:b/>
          <w:sz w:val="24"/>
          <w:szCs w:val="24"/>
        </w:rPr>
      </w:pPr>
      <w:r>
        <w:rPr>
          <w:rFonts w:ascii="Arial" w:hAnsi="Arial" w:cs="Arial"/>
          <w:b/>
          <w:sz w:val="24"/>
          <w:szCs w:val="24"/>
        </w:rPr>
        <w:t>Co</w:t>
      </w:r>
      <w:r w:rsidR="0033234A">
        <w:rPr>
          <w:rFonts w:ascii="Arial" w:hAnsi="Arial" w:cs="Arial"/>
          <w:b/>
          <w:sz w:val="24"/>
          <w:szCs w:val="24"/>
        </w:rPr>
        <w:t>ding Perspective of the Cooperative Transmission Scheme</w:t>
      </w:r>
    </w:p>
    <w:p w:rsidR="00177A86" w:rsidRDefault="0033234A">
      <w:pPr>
        <w:rPr>
          <w:rFonts w:ascii="Arial" w:hAnsi="Arial" w:cs="Arial"/>
          <w:sz w:val="20"/>
          <w:szCs w:val="20"/>
        </w:rPr>
      </w:pPr>
      <w:r>
        <w:rPr>
          <w:rFonts w:ascii="Arial" w:hAnsi="Arial" w:cs="Arial"/>
          <w:sz w:val="20"/>
          <w:szCs w:val="20"/>
        </w:rPr>
        <w:t xml:space="preserve">In Phase-I, </w:t>
      </w:r>
      <w:r w:rsidRPr="00AB4CE9">
        <w:rPr>
          <w:rFonts w:ascii="Times New Roman" w:hAnsi="Times New Roman" w:cs="Times New Roman"/>
          <w:i/>
          <w:sz w:val="20"/>
          <w:szCs w:val="20"/>
        </w:rPr>
        <w:t>N</w:t>
      </w:r>
      <w:r>
        <w:rPr>
          <w:rFonts w:ascii="Arial" w:hAnsi="Arial" w:cs="Arial"/>
          <w:sz w:val="20"/>
          <w:szCs w:val="20"/>
        </w:rPr>
        <w:t xml:space="preserve"> wireless nodes send out independent information through orthogonal channels, which can be represented in vector form as,</w:t>
      </w:r>
    </w:p>
    <w:p w:rsidR="0033234A" w:rsidRDefault="0033234A" w:rsidP="0033234A">
      <w:pPr>
        <w:jc w:val="center"/>
        <w:rPr>
          <w:rFonts w:ascii="Arial" w:hAnsi="Arial" w:cs="Arial"/>
          <w:sz w:val="20"/>
          <w:szCs w:val="20"/>
        </w:rPr>
      </w:pPr>
      <w:r w:rsidRPr="0033234A">
        <w:rPr>
          <w:rFonts w:ascii="Arial" w:hAnsi="Arial" w:cs="Arial"/>
          <w:position w:val="-12"/>
          <w:sz w:val="20"/>
          <w:szCs w:val="20"/>
        </w:rPr>
        <w:object w:dxaOrig="1400" w:dyaOrig="360">
          <v:shape id="_x0000_i1046" type="#_x0000_t75" style="width:70pt;height:18.2pt" o:ole="">
            <v:imagedata r:id="rId44" o:title=""/>
          </v:shape>
          <o:OLEObject Type="Embed" ProgID="Equation.DSMT4" ShapeID="_x0000_i1046" DrawAspect="Content" ObjectID="_1409655965" r:id="rId45"/>
        </w:objec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7</w:t>
      </w:r>
      <w:r w:rsidR="005F6EDF">
        <w:rPr>
          <w:rFonts w:ascii="Arial" w:hAnsi="Arial" w:cs="Arial"/>
          <w:sz w:val="20"/>
          <w:szCs w:val="20"/>
        </w:rPr>
        <w:t>)</w:t>
      </w:r>
    </w:p>
    <w:p w:rsidR="0033234A" w:rsidRDefault="0033234A">
      <w:pPr>
        <w:rPr>
          <w:rFonts w:ascii="Arial" w:hAnsi="Arial" w:cs="Arial"/>
          <w:sz w:val="20"/>
          <w:szCs w:val="20"/>
        </w:rPr>
      </w:pPr>
      <w:r>
        <w:rPr>
          <w:rFonts w:ascii="Arial" w:hAnsi="Arial" w:cs="Arial"/>
          <w:sz w:val="20"/>
          <w:szCs w:val="20"/>
        </w:rPr>
        <w:t>The transmitted messages in Phase-II at each node are the parity check bits, represented in a vector as,</w:t>
      </w:r>
    </w:p>
    <w:p w:rsidR="0033234A" w:rsidRDefault="0033234A" w:rsidP="0033234A">
      <w:pPr>
        <w:jc w:val="center"/>
        <w:rPr>
          <w:rFonts w:ascii="Arial" w:hAnsi="Arial" w:cs="Arial"/>
          <w:sz w:val="20"/>
          <w:szCs w:val="20"/>
        </w:rPr>
      </w:pPr>
      <w:r w:rsidRPr="0033234A">
        <w:rPr>
          <w:rFonts w:ascii="Arial" w:hAnsi="Arial" w:cs="Arial"/>
          <w:position w:val="-12"/>
          <w:sz w:val="20"/>
          <w:szCs w:val="20"/>
        </w:rPr>
        <w:object w:dxaOrig="1440" w:dyaOrig="360">
          <v:shape id="_x0000_i1047" type="#_x0000_t75" style="width:1in;height:18.2pt" o:ole="">
            <v:imagedata r:id="rId46" o:title=""/>
          </v:shape>
          <o:OLEObject Type="Embed" ProgID="Equation.DSMT4" ShapeID="_x0000_i1047" DrawAspect="Content" ObjectID="_1409655966" r:id="rId47"/>
        </w:objec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8</w:t>
      </w:r>
      <w:r w:rsidR="005F6EDF">
        <w:rPr>
          <w:rFonts w:ascii="Arial" w:hAnsi="Arial" w:cs="Arial"/>
          <w:sz w:val="20"/>
          <w:szCs w:val="20"/>
        </w:rPr>
        <w:t>)</w:t>
      </w:r>
    </w:p>
    <w:p w:rsidR="0033234A" w:rsidRDefault="0033234A">
      <w:pPr>
        <w:rPr>
          <w:rFonts w:ascii="Arial" w:hAnsi="Arial" w:cs="Arial"/>
          <w:sz w:val="20"/>
          <w:szCs w:val="20"/>
        </w:rPr>
      </w:pPr>
      <w:r w:rsidRPr="00F11399">
        <w:rPr>
          <w:rFonts w:ascii="Arial" w:hAnsi="Arial" w:cs="Arial"/>
          <w:color w:val="000000" w:themeColor="text1"/>
          <w:sz w:val="20"/>
          <w:szCs w:val="20"/>
        </w:rPr>
        <w:t xml:space="preserve">The vector </w:t>
      </w:r>
      <w:r w:rsidRPr="00F11399">
        <w:rPr>
          <w:rFonts w:ascii="Times New Roman" w:hAnsi="Times New Roman" w:cs="Times New Roman"/>
          <w:b/>
          <w:color w:val="000000" w:themeColor="text1"/>
          <w:sz w:val="20"/>
          <w:szCs w:val="20"/>
        </w:rPr>
        <w:t>v</w:t>
      </w:r>
      <w:r w:rsidRPr="00F11399">
        <w:rPr>
          <w:rFonts w:ascii="Arial" w:hAnsi="Arial" w:cs="Arial"/>
          <w:color w:val="000000" w:themeColor="text1"/>
          <w:sz w:val="20"/>
          <w:szCs w:val="20"/>
        </w:rPr>
        <w:t xml:space="preserve"> and </w:t>
      </w:r>
      <w:r w:rsidRPr="00F11399">
        <w:rPr>
          <w:rFonts w:ascii="Times New Roman" w:hAnsi="Times New Roman" w:cs="Times New Roman"/>
          <w:b/>
          <w:color w:val="000000" w:themeColor="text1"/>
          <w:sz w:val="20"/>
          <w:szCs w:val="20"/>
        </w:rPr>
        <w:t>u</w:t>
      </w:r>
      <w:r w:rsidRPr="00F11399">
        <w:rPr>
          <w:rFonts w:ascii="Arial" w:hAnsi="Arial" w:cs="Arial"/>
          <w:color w:val="000000" w:themeColor="text1"/>
          <w:sz w:val="20"/>
          <w:szCs w:val="20"/>
        </w:rPr>
        <w:t xml:space="preserve"> can be regarded respectively as the information bits and the parity check bits of an </w:t>
      </w:r>
      <w:proofErr w:type="gramStart"/>
      <w:r w:rsidRPr="00F11399">
        <w:rPr>
          <w:rFonts w:ascii="Arial" w:hAnsi="Arial" w:cs="Arial"/>
          <w:color w:val="000000" w:themeColor="text1"/>
          <w:sz w:val="20"/>
          <w:szCs w:val="20"/>
        </w:rPr>
        <w:t>encoder</w:t>
      </w:r>
      <w:proofErr w:type="gramEnd"/>
      <w:r w:rsidRPr="00F11399">
        <w:rPr>
          <w:rFonts w:ascii="Arial" w:hAnsi="Arial" w:cs="Arial"/>
          <w:color w:val="000000" w:themeColor="text1"/>
          <w:sz w:val="20"/>
          <w:szCs w:val="20"/>
        </w:rPr>
        <w:t xml:space="preserve">, resulting in a systematic encoder. This </w:t>
      </w:r>
      <w:r>
        <w:rPr>
          <w:rFonts w:ascii="Arial" w:hAnsi="Arial" w:cs="Arial"/>
          <w:sz w:val="20"/>
          <w:szCs w:val="20"/>
        </w:rPr>
        <w:t xml:space="preserve">is illustrated in Fig. 2, where each </w:t>
      </w:r>
      <w:proofErr w:type="spellStart"/>
      <w:r w:rsidRPr="003D2F5D">
        <w:rPr>
          <w:rFonts w:ascii="Times New Roman" w:hAnsi="Times New Roman" w:cs="Times New Roman"/>
          <w:sz w:val="20"/>
          <w:szCs w:val="20"/>
        </w:rPr>
        <w:t>u</w:t>
      </w:r>
      <w:r w:rsidRPr="003D2F5D">
        <w:rPr>
          <w:rFonts w:ascii="Times New Roman" w:hAnsi="Times New Roman" w:cs="Times New Roman"/>
          <w:sz w:val="20"/>
          <w:szCs w:val="20"/>
          <w:vertAlign w:val="subscript"/>
        </w:rPr>
        <w:t>j</w:t>
      </w:r>
      <w:proofErr w:type="spellEnd"/>
      <w:r>
        <w:rPr>
          <w:rFonts w:ascii="Arial" w:hAnsi="Arial" w:cs="Arial"/>
          <w:sz w:val="20"/>
          <w:szCs w:val="20"/>
        </w:rPr>
        <w:t xml:space="preserve"> is the parity check bit of some </w:t>
      </w:r>
      <w:proofErr w:type="spellStart"/>
      <w:proofErr w:type="gramStart"/>
      <w:r w:rsidRPr="003D2F5D">
        <w:rPr>
          <w:rFonts w:ascii="Times New Roman" w:hAnsi="Times New Roman" w:cs="Times New Roman"/>
          <w:sz w:val="20"/>
          <w:szCs w:val="20"/>
        </w:rPr>
        <w:t>v</w:t>
      </w:r>
      <w:r w:rsidRPr="003D2F5D">
        <w:rPr>
          <w:rFonts w:ascii="Times New Roman" w:hAnsi="Times New Roman" w:cs="Times New Roman"/>
          <w:sz w:val="20"/>
          <w:szCs w:val="20"/>
          <w:vertAlign w:val="subscript"/>
        </w:rPr>
        <w:t>j</w:t>
      </w:r>
      <w:r>
        <w:rPr>
          <w:rFonts w:ascii="Arial" w:hAnsi="Arial" w:cs="Arial"/>
          <w:sz w:val="20"/>
          <w:szCs w:val="20"/>
        </w:rPr>
        <w:t>’s</w:t>
      </w:r>
      <w:proofErr w:type="spellEnd"/>
      <w:proofErr w:type="gramEnd"/>
      <w:r>
        <w:rPr>
          <w:rFonts w:ascii="Arial" w:hAnsi="Arial" w:cs="Arial"/>
          <w:sz w:val="20"/>
          <w:szCs w:val="20"/>
        </w:rPr>
        <w:t xml:space="preserve"> as shown by the bipartite graph.</w:t>
      </w:r>
    </w:p>
    <w:p w:rsidR="0033234A" w:rsidRDefault="0033234A" w:rsidP="003D2F5D">
      <w:pPr>
        <w:jc w:val="center"/>
        <w:rPr>
          <w:rFonts w:ascii="Arial" w:hAnsi="Arial" w:cs="Arial"/>
          <w:sz w:val="20"/>
          <w:szCs w:val="20"/>
        </w:rPr>
      </w:pPr>
      <w:r>
        <w:rPr>
          <w:rFonts w:ascii="Arial" w:hAnsi="Arial" w:cs="Arial"/>
          <w:noProof/>
          <w:sz w:val="20"/>
          <w:szCs w:val="20"/>
        </w:rPr>
        <w:drawing>
          <wp:inline distT="0" distB="0" distL="0" distR="0">
            <wp:extent cx="2847179" cy="1602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853876" cy="1606483"/>
                    </a:xfrm>
                    <a:prstGeom prst="rect">
                      <a:avLst/>
                    </a:prstGeom>
                    <a:noFill/>
                    <a:ln>
                      <a:noFill/>
                    </a:ln>
                  </pic:spPr>
                </pic:pic>
              </a:graphicData>
            </a:graphic>
          </wp:inline>
        </w:drawing>
      </w:r>
    </w:p>
    <w:p w:rsidR="003D2F5D" w:rsidRDefault="003D2F5D" w:rsidP="003D2F5D">
      <w:pPr>
        <w:jc w:val="center"/>
        <w:rPr>
          <w:rFonts w:ascii="Arial" w:hAnsi="Arial" w:cs="Arial"/>
          <w:sz w:val="20"/>
          <w:szCs w:val="20"/>
        </w:rPr>
      </w:pPr>
      <w:proofErr w:type="gramStart"/>
      <w:r>
        <w:rPr>
          <w:rFonts w:ascii="Arial" w:hAnsi="Arial" w:cs="Arial"/>
          <w:sz w:val="20"/>
          <w:szCs w:val="20"/>
        </w:rPr>
        <w:t>Fig. 2.</w:t>
      </w:r>
      <w:proofErr w:type="gramEnd"/>
      <w:r>
        <w:rPr>
          <w:rFonts w:ascii="Arial" w:hAnsi="Arial" w:cs="Arial"/>
          <w:sz w:val="20"/>
          <w:szCs w:val="20"/>
        </w:rPr>
        <w:t xml:space="preserve">  Coded User Cooperation Scheme and the Bipartite Graph</w:t>
      </w:r>
    </w:p>
    <w:p w:rsidR="0033234A" w:rsidRDefault="0033234A">
      <w:pPr>
        <w:rPr>
          <w:rFonts w:ascii="Arial" w:hAnsi="Arial" w:cs="Arial"/>
          <w:sz w:val="20"/>
          <w:szCs w:val="20"/>
        </w:rPr>
      </w:pPr>
    </w:p>
    <w:p w:rsidR="003D2F5D" w:rsidRDefault="003D2F5D" w:rsidP="003D2F5D">
      <w:pPr>
        <w:rPr>
          <w:rFonts w:ascii="Arial" w:hAnsi="Arial" w:cs="Arial"/>
          <w:sz w:val="20"/>
          <w:szCs w:val="20"/>
        </w:rPr>
      </w:pPr>
      <w:r>
        <w:rPr>
          <w:rFonts w:ascii="Arial" w:hAnsi="Arial" w:cs="Arial"/>
          <w:sz w:val="20"/>
          <w:szCs w:val="20"/>
        </w:rPr>
        <w:t xml:space="preserve">The relationship between </w:t>
      </w:r>
      <w:r w:rsidRPr="003D2F5D">
        <w:rPr>
          <w:rFonts w:ascii="Times New Roman" w:hAnsi="Times New Roman" w:cs="Times New Roman"/>
          <w:b/>
          <w:sz w:val="20"/>
          <w:szCs w:val="20"/>
        </w:rPr>
        <w:t>v</w:t>
      </w:r>
      <w:r>
        <w:rPr>
          <w:rFonts w:ascii="Arial" w:hAnsi="Arial" w:cs="Arial"/>
          <w:sz w:val="20"/>
          <w:szCs w:val="20"/>
        </w:rPr>
        <w:t xml:space="preserve"> and </w:t>
      </w:r>
      <w:r w:rsidRPr="003D2F5D">
        <w:rPr>
          <w:rFonts w:ascii="Times New Roman" w:hAnsi="Times New Roman" w:cs="Times New Roman"/>
          <w:b/>
          <w:sz w:val="20"/>
          <w:szCs w:val="20"/>
        </w:rPr>
        <w:t>u</w:t>
      </w:r>
      <w:r>
        <w:rPr>
          <w:rFonts w:ascii="Arial" w:hAnsi="Arial" w:cs="Arial"/>
          <w:sz w:val="20"/>
          <w:szCs w:val="20"/>
        </w:rPr>
        <w:t xml:space="preserve"> can also be written using a generator matrix as follows,</w:t>
      </w:r>
    </w:p>
    <w:p w:rsidR="003D2F5D" w:rsidRDefault="003D2F5D" w:rsidP="00AB4CE9">
      <w:pPr>
        <w:jc w:val="center"/>
        <w:rPr>
          <w:rFonts w:ascii="Arial" w:hAnsi="Arial" w:cs="Arial"/>
          <w:sz w:val="20"/>
          <w:szCs w:val="20"/>
        </w:rPr>
      </w:pPr>
      <w:r w:rsidRPr="003D2F5D">
        <w:rPr>
          <w:rFonts w:ascii="Times New Roman" w:hAnsi="Times New Roman" w:cs="Times New Roman"/>
          <w:b/>
          <w:sz w:val="20"/>
          <w:szCs w:val="20"/>
        </w:rPr>
        <w:t>u</w:t>
      </w:r>
      <w:r>
        <w:rPr>
          <w:rFonts w:ascii="Arial" w:hAnsi="Arial" w:cs="Arial"/>
          <w:sz w:val="20"/>
          <w:szCs w:val="20"/>
        </w:rPr>
        <w:t>=</w:t>
      </w:r>
      <w:proofErr w:type="spellStart"/>
      <w:r w:rsidRPr="003D2F5D">
        <w:rPr>
          <w:rFonts w:ascii="Times New Roman" w:hAnsi="Times New Roman" w:cs="Times New Roman"/>
          <w:b/>
          <w:sz w:val="20"/>
          <w:szCs w:val="20"/>
        </w:rPr>
        <w:t>vG</w:t>
      </w:r>
      <w:proofErr w:type="spellEnd"/>
    </w:p>
    <w:p w:rsidR="003D2F5D" w:rsidRDefault="003D2F5D" w:rsidP="003D2F5D">
      <w:pPr>
        <w:rPr>
          <w:rFonts w:ascii="Arial" w:hAnsi="Arial" w:cs="Arial"/>
          <w:sz w:val="20"/>
          <w:szCs w:val="20"/>
        </w:rPr>
      </w:pPr>
      <w:proofErr w:type="gramStart"/>
      <w:r>
        <w:rPr>
          <w:rFonts w:ascii="Arial" w:hAnsi="Arial" w:cs="Arial"/>
          <w:sz w:val="20"/>
          <w:szCs w:val="20"/>
        </w:rPr>
        <w:t>where</w:t>
      </w:r>
      <w:proofErr w:type="gramEnd"/>
      <w:r>
        <w:rPr>
          <w:rFonts w:ascii="Arial" w:hAnsi="Arial" w:cs="Arial"/>
          <w:sz w:val="20"/>
          <w:szCs w:val="20"/>
        </w:rPr>
        <w:t xml:space="preserve"> </w:t>
      </w:r>
      <w:r w:rsidRPr="003D2F5D">
        <w:rPr>
          <w:rFonts w:ascii="Times New Roman" w:hAnsi="Times New Roman" w:cs="Times New Roman"/>
          <w:b/>
          <w:sz w:val="20"/>
          <w:szCs w:val="20"/>
        </w:rPr>
        <w:t>G</w:t>
      </w:r>
      <w:r>
        <w:rPr>
          <w:rFonts w:ascii="Arial" w:hAnsi="Arial" w:cs="Arial"/>
          <w:sz w:val="20"/>
          <w:szCs w:val="20"/>
        </w:rPr>
        <w:t xml:space="preserve"> is an </w:t>
      </w:r>
      <w:proofErr w:type="spellStart"/>
      <w:r w:rsidRPr="003D2F5D">
        <w:rPr>
          <w:rFonts w:ascii="Times New Roman" w:hAnsi="Times New Roman" w:cs="Times New Roman"/>
          <w:i/>
          <w:sz w:val="20"/>
          <w:szCs w:val="20"/>
        </w:rPr>
        <w:t>N</w:t>
      </w:r>
      <w:r w:rsidRPr="003D2F5D">
        <w:rPr>
          <w:rFonts w:cstheme="minorHAnsi"/>
          <w:sz w:val="20"/>
          <w:szCs w:val="20"/>
        </w:rPr>
        <w:t>x</w:t>
      </w:r>
      <w:r w:rsidRPr="003D2F5D">
        <w:rPr>
          <w:rFonts w:ascii="Times New Roman" w:hAnsi="Times New Roman" w:cs="Times New Roman"/>
          <w:i/>
          <w:sz w:val="20"/>
          <w:szCs w:val="20"/>
        </w:rPr>
        <w:t>N</w:t>
      </w:r>
      <w:proofErr w:type="spellEnd"/>
      <w:r>
        <w:rPr>
          <w:rFonts w:ascii="Arial" w:hAnsi="Arial" w:cs="Arial"/>
          <w:sz w:val="20"/>
          <w:szCs w:val="20"/>
        </w:rPr>
        <w:t xml:space="preserve"> generator matrix whose entries are determined by the connections of the cooperation scheme, </w:t>
      </w:r>
      <w:proofErr w:type="spellStart"/>
      <w:r>
        <w:rPr>
          <w:rFonts w:ascii="Arial" w:hAnsi="Arial" w:cs="Arial"/>
          <w:sz w:val="20"/>
          <w:szCs w:val="20"/>
        </w:rPr>
        <w:t>i.e</w:t>
      </w:r>
      <w:proofErr w:type="spellEnd"/>
      <w:r>
        <w:rPr>
          <w:rFonts w:ascii="Arial" w:hAnsi="Arial" w:cs="Arial"/>
          <w:sz w:val="20"/>
          <w:szCs w:val="20"/>
        </w:rPr>
        <w:t xml:space="preserve"> for the above cooperation scheme, the corresponding </w:t>
      </w:r>
      <w:r w:rsidRPr="003D2F5D">
        <w:rPr>
          <w:rFonts w:ascii="Times New Roman" w:hAnsi="Times New Roman" w:cs="Times New Roman"/>
          <w:b/>
          <w:sz w:val="20"/>
          <w:szCs w:val="20"/>
        </w:rPr>
        <w:t>G</w:t>
      </w:r>
      <w:r>
        <w:rPr>
          <w:rFonts w:ascii="Arial" w:hAnsi="Arial" w:cs="Arial"/>
          <w:sz w:val="20"/>
          <w:szCs w:val="20"/>
        </w:rPr>
        <w:t xml:space="preserve"> is given as,</w:t>
      </w:r>
    </w:p>
    <w:p w:rsidR="003D2F5D" w:rsidRDefault="003D2F5D" w:rsidP="003D2F5D">
      <w:pPr>
        <w:jc w:val="center"/>
        <w:rPr>
          <w:rFonts w:ascii="Arial" w:hAnsi="Arial" w:cs="Arial"/>
          <w:sz w:val="20"/>
          <w:szCs w:val="20"/>
        </w:rPr>
      </w:pPr>
      <w:r w:rsidRPr="003D2F5D">
        <w:rPr>
          <w:rFonts w:ascii="Arial" w:hAnsi="Arial" w:cs="Arial"/>
          <w:position w:val="-100"/>
          <w:sz w:val="20"/>
          <w:szCs w:val="20"/>
        </w:rPr>
        <w:object w:dxaOrig="2400" w:dyaOrig="2120">
          <v:shape id="_x0000_i1048" type="#_x0000_t75" style="width:119.85pt;height:106pt" o:ole="">
            <v:imagedata r:id="rId49" o:title=""/>
          </v:shape>
          <o:OLEObject Type="Embed" ProgID="Equation.DSMT4" ShapeID="_x0000_i1048" DrawAspect="Content" ObjectID="_1409655967" r:id="rId50"/>
        </w:object>
      </w:r>
    </w:p>
    <w:p w:rsidR="003D2F5D" w:rsidRPr="009160CE" w:rsidRDefault="009160CE" w:rsidP="003D2F5D">
      <w:pPr>
        <w:rPr>
          <w:rFonts w:ascii="Arial" w:hAnsi="Arial" w:cs="Arial"/>
          <w:b/>
          <w:sz w:val="24"/>
          <w:szCs w:val="24"/>
        </w:rPr>
      </w:pPr>
      <w:r w:rsidRPr="009160CE">
        <w:rPr>
          <w:rFonts w:ascii="Arial" w:hAnsi="Arial" w:cs="Arial"/>
          <w:b/>
          <w:sz w:val="24"/>
          <w:szCs w:val="24"/>
        </w:rPr>
        <w:t>Random Cooperation vs. Selection Cooperation</w:t>
      </w:r>
    </w:p>
    <w:p w:rsidR="009160CE" w:rsidRDefault="009160CE" w:rsidP="003D2F5D">
      <w:pPr>
        <w:rPr>
          <w:rFonts w:ascii="Arial" w:hAnsi="Arial" w:cs="Arial"/>
          <w:sz w:val="20"/>
          <w:szCs w:val="20"/>
        </w:rPr>
      </w:pPr>
      <w:r>
        <w:rPr>
          <w:rFonts w:ascii="Arial" w:hAnsi="Arial" w:cs="Arial"/>
          <w:sz w:val="20"/>
          <w:szCs w:val="20"/>
        </w:rPr>
        <w:t xml:space="preserve">Imperfect inter-user channel has been considered to analyze the performance of the system. The probability of making an erroneous decision using coherent detection on the transmitted message </w:t>
      </w:r>
      <w:proofErr w:type="gramStart"/>
      <w:r w:rsidRPr="00AB4CE9">
        <w:rPr>
          <w:rFonts w:ascii="Times New Roman" w:hAnsi="Times New Roman" w:cs="Times New Roman"/>
          <w:i/>
          <w:sz w:val="20"/>
          <w:szCs w:val="20"/>
        </w:rPr>
        <w:t>V</w:t>
      </w:r>
      <w:r w:rsidRPr="00AB4CE9">
        <w:rPr>
          <w:rFonts w:ascii="Times New Roman" w:hAnsi="Times New Roman" w:cs="Times New Roman"/>
          <w:i/>
          <w:sz w:val="20"/>
          <w:szCs w:val="20"/>
          <w:vertAlign w:val="subscript"/>
        </w:rPr>
        <w:t>i</w:t>
      </w:r>
      <w:proofErr w:type="gramEnd"/>
      <w:r>
        <w:rPr>
          <w:rFonts w:ascii="Arial" w:hAnsi="Arial" w:cs="Arial"/>
          <w:sz w:val="20"/>
          <w:szCs w:val="20"/>
        </w:rPr>
        <w:t xml:space="preserve"> at a receiving node </w:t>
      </w:r>
      <w:proofErr w:type="spellStart"/>
      <w:r w:rsidRPr="00AB4CE9">
        <w:rPr>
          <w:rFonts w:ascii="Times New Roman" w:hAnsi="Times New Roman" w:cs="Times New Roman"/>
          <w:i/>
          <w:sz w:val="20"/>
          <w:szCs w:val="20"/>
        </w:rPr>
        <w:t>V</w:t>
      </w:r>
      <w:r w:rsidRPr="00AB4CE9">
        <w:rPr>
          <w:rFonts w:ascii="Times New Roman" w:hAnsi="Times New Roman" w:cs="Times New Roman"/>
          <w:i/>
          <w:sz w:val="20"/>
          <w:szCs w:val="20"/>
          <w:vertAlign w:val="subscript"/>
        </w:rPr>
        <w:t>j</w:t>
      </w:r>
      <w:proofErr w:type="spellEnd"/>
      <w:r>
        <w:rPr>
          <w:rFonts w:ascii="Arial" w:hAnsi="Arial" w:cs="Arial"/>
          <w:sz w:val="20"/>
          <w:szCs w:val="20"/>
        </w:rPr>
        <w:t>, assuming perfect channel estimation, is</w:t>
      </w:r>
    </w:p>
    <w:p w:rsidR="009160CE" w:rsidRDefault="009160CE" w:rsidP="005F6EDF">
      <w:pPr>
        <w:jc w:val="center"/>
        <w:rPr>
          <w:rFonts w:ascii="Arial" w:hAnsi="Arial" w:cs="Arial"/>
          <w:sz w:val="20"/>
          <w:szCs w:val="20"/>
        </w:rPr>
      </w:pPr>
      <w:r w:rsidRPr="009160CE">
        <w:rPr>
          <w:rFonts w:ascii="Arial" w:hAnsi="Arial" w:cs="Arial"/>
          <w:position w:val="-36"/>
          <w:sz w:val="20"/>
          <w:szCs w:val="20"/>
        </w:rPr>
        <w:object w:dxaOrig="2400" w:dyaOrig="840">
          <v:shape id="_x0000_i1049" type="#_x0000_t75" style="width:119.85pt;height:41.95pt" o:ole="">
            <v:imagedata r:id="rId51" o:title=""/>
          </v:shape>
          <o:OLEObject Type="Embed" ProgID="Equation.DSMT4" ShapeID="_x0000_i1049" DrawAspect="Content" ObjectID="_1409655968" r:id="rId52"/>
        </w:object>
      </w:r>
      <w:r>
        <w:rPr>
          <w:rFonts w:ascii="Arial" w:hAnsi="Arial" w:cs="Arial"/>
          <w:sz w:val="20"/>
          <w:szCs w:val="20"/>
        </w:rPr>
        <w:t>,</w:t>
      </w:r>
      <w:r w:rsidR="005F6EDF">
        <w:rPr>
          <w:rFonts w:ascii="Arial" w:hAnsi="Arial" w:cs="Arial"/>
          <w:sz w:val="20"/>
          <w:szCs w:val="20"/>
        </w:rPr>
        <w:t xml:space="preserve"> </w: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9</w:t>
      </w:r>
      <w:r w:rsidR="005F6EDF">
        <w:rPr>
          <w:rFonts w:ascii="Arial" w:hAnsi="Arial" w:cs="Arial"/>
          <w:sz w:val="20"/>
          <w:szCs w:val="20"/>
        </w:rPr>
        <w:t>)</w:t>
      </w:r>
    </w:p>
    <w:p w:rsidR="009160CE" w:rsidRDefault="009160CE" w:rsidP="003D2F5D">
      <w:pPr>
        <w:rPr>
          <w:rFonts w:ascii="Arial" w:hAnsi="Arial" w:cs="Arial"/>
          <w:sz w:val="20"/>
          <w:szCs w:val="20"/>
        </w:rPr>
      </w:pPr>
      <w:r>
        <w:rPr>
          <w:rFonts w:ascii="Arial" w:hAnsi="Arial" w:cs="Arial"/>
          <w:sz w:val="20"/>
          <w:szCs w:val="20"/>
        </w:rPr>
        <w:t>Two different cooperation schemes are considered, called random cooperation and selection cooperation. In random cooperation, each cooperating node, randomly selects a number of received messages to decode and compute the parity check bit</w:t>
      </w:r>
      <w:r w:rsidRPr="00F11399">
        <w:rPr>
          <w:rFonts w:ascii="Arial" w:hAnsi="Arial" w:cs="Arial"/>
          <w:color w:val="000000" w:themeColor="text1"/>
          <w:sz w:val="20"/>
          <w:szCs w:val="20"/>
        </w:rPr>
        <w:t xml:space="preserve">. Because of the </w:t>
      </w:r>
      <w:proofErr w:type="spellStart"/>
      <w:r w:rsidRPr="00F11399">
        <w:rPr>
          <w:rFonts w:ascii="Arial" w:hAnsi="Arial" w:cs="Arial"/>
          <w:color w:val="000000" w:themeColor="text1"/>
          <w:sz w:val="20"/>
          <w:szCs w:val="20"/>
        </w:rPr>
        <w:t>uncoded</w:t>
      </w:r>
      <w:proofErr w:type="spellEnd"/>
      <w:r w:rsidRPr="00F11399">
        <w:rPr>
          <w:rFonts w:ascii="Arial" w:hAnsi="Arial" w:cs="Arial"/>
          <w:color w:val="000000" w:themeColor="text1"/>
          <w:sz w:val="20"/>
          <w:szCs w:val="20"/>
        </w:rPr>
        <w:t xml:space="preserve"> transmission in the cooperating group, these messages are prone to error due to channel impairments, which results in lower performance due to inter-user channel errors. </w:t>
      </w:r>
      <w:r w:rsidR="005F6EDF" w:rsidRPr="00F11399">
        <w:rPr>
          <w:rFonts w:ascii="Arial" w:hAnsi="Arial" w:cs="Arial"/>
          <w:color w:val="000000" w:themeColor="text1"/>
          <w:sz w:val="20"/>
          <w:szCs w:val="20"/>
        </w:rPr>
        <w:t>In selection cooperation</w:t>
      </w:r>
      <w:r w:rsidR="005F6EDF">
        <w:rPr>
          <w:rFonts w:ascii="Arial" w:hAnsi="Arial" w:cs="Arial"/>
          <w:sz w:val="20"/>
          <w:szCs w:val="20"/>
        </w:rPr>
        <w:t xml:space="preserve">, each cooperating node selects to decode a number of neighboring nodes’ information based on the channel quality, i.e. it selects </w:t>
      </w:r>
      <w:r w:rsidR="005F6EDF" w:rsidRPr="006A7C6B">
        <w:rPr>
          <w:rFonts w:ascii="Times New Roman" w:hAnsi="Times New Roman" w:cs="Times New Roman"/>
          <w:i/>
          <w:sz w:val="20"/>
          <w:szCs w:val="20"/>
        </w:rPr>
        <w:t>d</w:t>
      </w:r>
      <w:r w:rsidR="005F6EDF">
        <w:rPr>
          <w:rFonts w:ascii="Arial" w:hAnsi="Arial" w:cs="Arial"/>
          <w:sz w:val="20"/>
          <w:szCs w:val="20"/>
        </w:rPr>
        <w:t xml:space="preserve"> number of nodes from all the cooperating nodes with best channel qualities to compute the parity check bits.</w:t>
      </w:r>
    </w:p>
    <w:p w:rsidR="005F6EDF" w:rsidRDefault="005F6EDF" w:rsidP="003D2F5D">
      <w:pPr>
        <w:rPr>
          <w:rFonts w:ascii="Arial" w:hAnsi="Arial" w:cs="Arial"/>
          <w:sz w:val="20"/>
          <w:szCs w:val="20"/>
        </w:rPr>
      </w:pPr>
      <w:r>
        <w:rPr>
          <w:rFonts w:ascii="Arial" w:hAnsi="Arial" w:cs="Arial"/>
          <w:sz w:val="20"/>
          <w:szCs w:val="20"/>
        </w:rPr>
        <w:t xml:space="preserve">If each of the cooperating nodes, chooses </w:t>
      </w:r>
      <w:r w:rsidRPr="006A7C6B">
        <w:rPr>
          <w:rFonts w:ascii="Times New Roman" w:hAnsi="Times New Roman" w:cs="Times New Roman"/>
          <w:i/>
          <w:sz w:val="20"/>
          <w:szCs w:val="20"/>
        </w:rPr>
        <w:t>d</w:t>
      </w:r>
      <w:r>
        <w:rPr>
          <w:rFonts w:ascii="Arial" w:hAnsi="Arial" w:cs="Arial"/>
          <w:sz w:val="20"/>
          <w:szCs w:val="20"/>
        </w:rPr>
        <w:t xml:space="preserve"> neighbors’ information to form a parity check-sum then according to (</w:t>
      </w:r>
      <w:r w:rsidR="00635673">
        <w:rPr>
          <w:rFonts w:ascii="Arial" w:hAnsi="Arial" w:cs="Arial"/>
          <w:sz w:val="20"/>
          <w:szCs w:val="20"/>
        </w:rPr>
        <w:t>5</w:t>
      </w:r>
      <w:r>
        <w:rPr>
          <w:rFonts w:ascii="Arial" w:hAnsi="Arial" w:cs="Arial"/>
          <w:sz w:val="20"/>
          <w:szCs w:val="20"/>
        </w:rPr>
        <w:t xml:space="preserve">), the transmitted bit </w:t>
      </w:r>
      <w:proofErr w:type="spellStart"/>
      <w:r w:rsidRPr="00AB4CE9">
        <w:rPr>
          <w:rFonts w:ascii="Times New Roman" w:hAnsi="Times New Roman" w:cs="Times New Roman"/>
          <w:i/>
          <w:sz w:val="20"/>
          <w:szCs w:val="20"/>
        </w:rPr>
        <w:t>u</w:t>
      </w:r>
      <w:r w:rsidRPr="00AB4CE9">
        <w:rPr>
          <w:rFonts w:ascii="Times New Roman" w:hAnsi="Times New Roman" w:cs="Times New Roman"/>
          <w:i/>
          <w:sz w:val="20"/>
          <w:szCs w:val="20"/>
          <w:vertAlign w:val="subscript"/>
        </w:rPr>
        <w:t>i</w:t>
      </w:r>
      <w:proofErr w:type="spellEnd"/>
      <w:r>
        <w:rPr>
          <w:rFonts w:ascii="Arial" w:hAnsi="Arial" w:cs="Arial"/>
          <w:sz w:val="20"/>
          <w:szCs w:val="20"/>
        </w:rPr>
        <w:t xml:space="preserve"> at node </w:t>
      </w:r>
      <w:proofErr w:type="spellStart"/>
      <w:r w:rsidRPr="00AB4CE9">
        <w:rPr>
          <w:rFonts w:ascii="Times New Roman" w:hAnsi="Times New Roman" w:cs="Times New Roman"/>
          <w:i/>
          <w:sz w:val="20"/>
          <w:szCs w:val="20"/>
        </w:rPr>
        <w:t>U</w:t>
      </w:r>
      <w:r w:rsidRPr="00AB4CE9">
        <w:rPr>
          <w:rFonts w:ascii="Times New Roman" w:hAnsi="Times New Roman" w:cs="Times New Roman"/>
          <w:i/>
          <w:sz w:val="20"/>
          <w:szCs w:val="20"/>
          <w:vertAlign w:val="subscript"/>
        </w:rPr>
        <w:t>i</w:t>
      </w:r>
      <w:proofErr w:type="spellEnd"/>
      <w:r>
        <w:rPr>
          <w:rFonts w:ascii="Arial" w:hAnsi="Arial" w:cs="Arial"/>
          <w:sz w:val="20"/>
          <w:szCs w:val="20"/>
        </w:rPr>
        <w:t xml:space="preserve"> in the second phase will </w:t>
      </w:r>
      <w:proofErr w:type="gramStart"/>
      <w:r>
        <w:rPr>
          <w:rFonts w:ascii="Arial" w:hAnsi="Arial" w:cs="Arial"/>
          <w:sz w:val="20"/>
          <w:szCs w:val="20"/>
        </w:rPr>
        <w:t xml:space="preserve">be </w:t>
      </w:r>
      <w:proofErr w:type="gramEnd"/>
      <w:r w:rsidRPr="005F6EDF">
        <w:rPr>
          <w:rFonts w:ascii="Arial" w:hAnsi="Arial" w:cs="Arial"/>
          <w:position w:val="-14"/>
          <w:sz w:val="20"/>
          <w:szCs w:val="20"/>
        </w:rPr>
        <w:object w:dxaOrig="1100" w:dyaOrig="400">
          <v:shape id="_x0000_i1050" type="#_x0000_t75" style="width:55pt;height:20.2pt" o:ole="">
            <v:imagedata r:id="rId53" o:title=""/>
          </v:shape>
          <o:OLEObject Type="Embed" ProgID="Equation.DSMT4" ShapeID="_x0000_i1050" DrawAspect="Content" ObjectID="_1409655969" r:id="rId54"/>
        </w:object>
      </w:r>
      <w:r>
        <w:rPr>
          <w:rFonts w:ascii="Arial" w:hAnsi="Arial" w:cs="Arial"/>
          <w:sz w:val="20"/>
          <w:szCs w:val="20"/>
        </w:rPr>
        <w:t xml:space="preserve">, where </w:t>
      </w:r>
      <w:r w:rsidRPr="005F6EDF">
        <w:rPr>
          <w:rFonts w:ascii="Times New Roman" w:hAnsi="Times New Roman" w:cs="Times New Roman"/>
          <w:i/>
          <w:sz w:val="20"/>
          <w:szCs w:val="20"/>
        </w:rPr>
        <w:t>e</w:t>
      </w:r>
      <w:r w:rsidRPr="005F6EDF">
        <w:rPr>
          <w:rFonts w:ascii="Times New Roman" w:hAnsi="Times New Roman" w:cs="Times New Roman"/>
          <w:sz w:val="20"/>
          <w:szCs w:val="20"/>
        </w:rPr>
        <w:t>=0</w:t>
      </w:r>
      <w:r>
        <w:rPr>
          <w:rFonts w:ascii="Times New Roman" w:hAnsi="Times New Roman" w:cs="Times New Roman"/>
          <w:sz w:val="20"/>
          <w:szCs w:val="20"/>
        </w:rPr>
        <w:t xml:space="preserve">, </w:t>
      </w:r>
      <w:r>
        <w:rPr>
          <w:rFonts w:ascii="Arial" w:hAnsi="Arial" w:cs="Arial"/>
          <w:sz w:val="20"/>
          <w:szCs w:val="20"/>
        </w:rPr>
        <w:t xml:space="preserve">with probability </w:t>
      </w:r>
      <w:r w:rsidRPr="005F6EDF">
        <w:rPr>
          <w:rFonts w:ascii="Arial" w:hAnsi="Arial" w:cs="Arial"/>
          <w:position w:val="-12"/>
          <w:sz w:val="20"/>
          <w:szCs w:val="20"/>
        </w:rPr>
        <w:object w:dxaOrig="499" w:dyaOrig="360">
          <v:shape id="_x0000_i1051" type="#_x0000_t75" style="width:24.9pt;height:18.2pt" o:ole="">
            <v:imagedata r:id="rId55" o:title=""/>
          </v:shape>
          <o:OLEObject Type="Embed" ProgID="Equation.DSMT4" ShapeID="_x0000_i1051" DrawAspect="Content" ObjectID="_1409655970" r:id="rId56"/>
        </w:object>
      </w:r>
      <w:r>
        <w:rPr>
          <w:rFonts w:ascii="Arial" w:hAnsi="Arial" w:cs="Arial"/>
          <w:sz w:val="20"/>
          <w:szCs w:val="20"/>
        </w:rPr>
        <w:t xml:space="preserve"> and </w:t>
      </w:r>
      <w:r w:rsidRPr="005F6EDF">
        <w:rPr>
          <w:rFonts w:ascii="Times New Roman" w:hAnsi="Times New Roman" w:cs="Times New Roman"/>
          <w:i/>
          <w:sz w:val="20"/>
          <w:szCs w:val="20"/>
        </w:rPr>
        <w:t>e</w:t>
      </w:r>
      <w:r w:rsidRPr="005F6EDF">
        <w:rPr>
          <w:rFonts w:ascii="Times New Roman" w:hAnsi="Times New Roman" w:cs="Times New Roman"/>
          <w:sz w:val="20"/>
          <w:szCs w:val="20"/>
        </w:rPr>
        <w:t>=</w:t>
      </w:r>
      <w:r>
        <w:rPr>
          <w:rFonts w:ascii="Times New Roman" w:hAnsi="Times New Roman" w:cs="Times New Roman"/>
          <w:sz w:val="20"/>
          <w:szCs w:val="20"/>
        </w:rPr>
        <w:t>1</w:t>
      </w:r>
      <w:r w:rsidR="00A91631">
        <w:rPr>
          <w:rFonts w:ascii="Times New Roman" w:hAnsi="Times New Roman" w:cs="Times New Roman"/>
          <w:sz w:val="20"/>
          <w:szCs w:val="20"/>
        </w:rPr>
        <w:t xml:space="preserve">, </w:t>
      </w:r>
      <w:r w:rsidR="00A91631" w:rsidRPr="00A91631">
        <w:rPr>
          <w:rFonts w:ascii="Arial" w:hAnsi="Arial" w:cs="Arial"/>
          <w:sz w:val="20"/>
          <w:szCs w:val="20"/>
        </w:rPr>
        <w:t>with probability</w:t>
      </w:r>
      <w:r w:rsidR="00A91631">
        <w:rPr>
          <w:rFonts w:ascii="Times New Roman" w:hAnsi="Times New Roman" w:cs="Times New Roman"/>
          <w:sz w:val="20"/>
          <w:szCs w:val="20"/>
        </w:rPr>
        <w:t xml:space="preserve"> </w:t>
      </w:r>
      <w:proofErr w:type="spellStart"/>
      <w:r w:rsidR="00A91631" w:rsidRPr="00A91631">
        <w:rPr>
          <w:rFonts w:ascii="Times New Roman" w:hAnsi="Times New Roman" w:cs="Times New Roman"/>
          <w:i/>
          <w:sz w:val="20"/>
          <w:szCs w:val="20"/>
        </w:rPr>
        <w:t>p</w:t>
      </w:r>
      <w:r w:rsidR="00A91631" w:rsidRPr="00A91631">
        <w:rPr>
          <w:rFonts w:ascii="Times New Roman" w:hAnsi="Times New Roman" w:cs="Times New Roman"/>
          <w:i/>
          <w:sz w:val="20"/>
          <w:szCs w:val="20"/>
          <w:vertAlign w:val="subscript"/>
        </w:rPr>
        <w:t>e</w:t>
      </w:r>
      <w:proofErr w:type="spellEnd"/>
      <w:r w:rsidR="00A91631">
        <w:rPr>
          <w:rFonts w:ascii="Times New Roman" w:hAnsi="Times New Roman" w:cs="Times New Roman"/>
          <w:sz w:val="20"/>
          <w:szCs w:val="20"/>
        </w:rPr>
        <w:t xml:space="preserve">. </w:t>
      </w:r>
      <w:r w:rsidR="00A91631">
        <w:rPr>
          <w:rFonts w:ascii="Arial" w:hAnsi="Arial" w:cs="Arial"/>
          <w:sz w:val="20"/>
          <w:szCs w:val="20"/>
        </w:rPr>
        <w:t xml:space="preserve">For random selection scheme, probabilistically each of the links has equal channel condition, thus the inter-user channel error probability </w:t>
      </w:r>
      <w:proofErr w:type="spellStart"/>
      <w:r w:rsidR="00A91631" w:rsidRPr="00A91631">
        <w:rPr>
          <w:rFonts w:ascii="Times New Roman" w:hAnsi="Times New Roman" w:cs="Times New Roman"/>
          <w:i/>
          <w:sz w:val="20"/>
          <w:szCs w:val="20"/>
        </w:rPr>
        <w:t>p</w:t>
      </w:r>
      <w:r w:rsidR="00A91631" w:rsidRPr="00A91631">
        <w:rPr>
          <w:rFonts w:ascii="Times New Roman" w:hAnsi="Times New Roman" w:cs="Times New Roman"/>
          <w:i/>
          <w:sz w:val="20"/>
          <w:szCs w:val="20"/>
          <w:vertAlign w:val="subscript"/>
        </w:rPr>
        <w:t>e</w:t>
      </w:r>
      <w:proofErr w:type="spellEnd"/>
      <w:r w:rsidR="00A91631">
        <w:rPr>
          <w:rFonts w:ascii="Arial" w:hAnsi="Arial" w:cs="Arial"/>
          <w:sz w:val="20"/>
          <w:szCs w:val="20"/>
        </w:rPr>
        <w:t xml:space="preserve"> can be computed as,</w:t>
      </w:r>
    </w:p>
    <w:p w:rsidR="00A91631" w:rsidRDefault="00A91631" w:rsidP="00A91631">
      <w:pPr>
        <w:jc w:val="center"/>
        <w:rPr>
          <w:rFonts w:ascii="Arial" w:hAnsi="Arial" w:cs="Arial"/>
          <w:sz w:val="20"/>
          <w:szCs w:val="20"/>
        </w:rPr>
      </w:pPr>
      <w:r w:rsidRPr="00A91631">
        <w:rPr>
          <w:rFonts w:ascii="Arial" w:hAnsi="Arial" w:cs="Arial"/>
          <w:position w:val="-28"/>
          <w:sz w:val="20"/>
          <w:szCs w:val="20"/>
        </w:rPr>
        <w:object w:dxaOrig="3820" w:dyaOrig="720">
          <v:shape id="_x0000_i1052" type="#_x0000_t75" style="width:191.1pt;height:36pt" o:ole="">
            <v:imagedata r:id="rId57" o:title=""/>
          </v:shape>
          <o:OLEObject Type="Embed" ProgID="Equation.DSMT4" ShapeID="_x0000_i1052" DrawAspect="Content" ObjectID="_1409655971" r:id="rId58"/>
        </w:object>
      </w:r>
      <w:r>
        <w:rPr>
          <w:rFonts w:ascii="Arial" w:hAnsi="Arial" w:cs="Arial"/>
          <w:sz w:val="20"/>
          <w:szCs w:val="20"/>
        </w:rPr>
        <w:tab/>
        <w:t>(</w:t>
      </w:r>
      <w:r w:rsidR="00635673">
        <w:rPr>
          <w:rFonts w:ascii="Arial" w:hAnsi="Arial" w:cs="Arial"/>
          <w:sz w:val="20"/>
          <w:szCs w:val="20"/>
        </w:rPr>
        <w:t>10</w:t>
      </w:r>
      <w:r>
        <w:rPr>
          <w:rFonts w:ascii="Arial" w:hAnsi="Arial" w:cs="Arial"/>
          <w:sz w:val="20"/>
          <w:szCs w:val="20"/>
        </w:rPr>
        <w:t>)</w:t>
      </w:r>
    </w:p>
    <w:p w:rsidR="00A91631" w:rsidRDefault="00A91631" w:rsidP="003D2F5D">
      <w:pPr>
        <w:rPr>
          <w:rFonts w:ascii="Arial" w:hAnsi="Arial" w:cs="Arial"/>
          <w:sz w:val="20"/>
          <w:szCs w:val="20"/>
        </w:rPr>
      </w:pPr>
      <w:r>
        <w:rPr>
          <w:rFonts w:ascii="Arial" w:hAnsi="Arial" w:cs="Arial"/>
          <w:sz w:val="20"/>
          <w:szCs w:val="20"/>
        </w:rPr>
        <w:t xml:space="preserve">Where </w:t>
      </w:r>
      <w:r w:rsidRPr="00A91631">
        <w:rPr>
          <w:rFonts w:ascii="Arial" w:hAnsi="Arial" w:cs="Arial"/>
          <w:position w:val="-10"/>
          <w:sz w:val="20"/>
          <w:szCs w:val="20"/>
        </w:rPr>
        <w:object w:dxaOrig="220" w:dyaOrig="279">
          <v:shape id="_x0000_i1053" type="#_x0000_t75" style="width:11.1pt;height:13.85pt" o:ole="">
            <v:imagedata r:id="rId59" o:title=""/>
          </v:shape>
          <o:OLEObject Type="Embed" ProgID="Equation.DSMT4" ShapeID="_x0000_i1053" DrawAspect="Content" ObjectID="_1409655972" r:id="rId60"/>
        </w:object>
      </w:r>
      <w:r>
        <w:rPr>
          <w:rFonts w:ascii="Arial" w:hAnsi="Arial" w:cs="Arial"/>
          <w:sz w:val="20"/>
          <w:szCs w:val="20"/>
        </w:rPr>
        <w:t>is the average error probability for a single link, i.e</w:t>
      </w:r>
      <w:proofErr w:type="gramStart"/>
      <w:r>
        <w:rPr>
          <w:rFonts w:ascii="Arial" w:hAnsi="Arial" w:cs="Arial"/>
          <w:sz w:val="20"/>
          <w:szCs w:val="20"/>
        </w:rPr>
        <w:t>.,</w:t>
      </w:r>
      <w:proofErr w:type="gramEnd"/>
    </w:p>
    <w:p w:rsidR="00A91631" w:rsidRDefault="00A91631" w:rsidP="00A91631">
      <w:pPr>
        <w:jc w:val="center"/>
        <w:rPr>
          <w:rFonts w:ascii="Arial" w:hAnsi="Arial" w:cs="Arial"/>
          <w:sz w:val="20"/>
          <w:szCs w:val="20"/>
        </w:rPr>
      </w:pPr>
      <w:r w:rsidRPr="00A91631">
        <w:rPr>
          <w:rFonts w:ascii="Arial" w:hAnsi="Arial" w:cs="Arial"/>
          <w:position w:val="-32"/>
          <w:sz w:val="20"/>
          <w:szCs w:val="20"/>
        </w:rPr>
        <w:object w:dxaOrig="1920" w:dyaOrig="760">
          <v:shape id="_x0000_i1054" type="#_x0000_t75" style="width:96.15pt;height:38pt" o:ole="">
            <v:imagedata r:id="rId61" o:title=""/>
          </v:shape>
          <o:OLEObject Type="Embed" ProgID="Equation.DSMT4" ShapeID="_x0000_i1054" DrawAspect="Content" ObjectID="_1409655973" r:id="rId62"/>
        </w:objec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sidR="00635673">
        <w:rPr>
          <w:rFonts w:ascii="Arial" w:hAnsi="Arial" w:cs="Arial"/>
          <w:sz w:val="20"/>
          <w:szCs w:val="20"/>
        </w:rPr>
        <w:t>11</w:t>
      </w:r>
      <w:r>
        <w:rPr>
          <w:rFonts w:ascii="Arial" w:hAnsi="Arial" w:cs="Arial"/>
          <w:sz w:val="20"/>
          <w:szCs w:val="20"/>
        </w:rPr>
        <w:t>)</w:t>
      </w:r>
    </w:p>
    <w:p w:rsidR="00A91631" w:rsidRPr="006A7C6B" w:rsidRDefault="006A7C6B" w:rsidP="003D2F5D">
      <w:pPr>
        <w:rPr>
          <w:rFonts w:ascii="Arial" w:hAnsi="Arial" w:cs="Arial"/>
          <w:b/>
          <w:sz w:val="24"/>
          <w:szCs w:val="24"/>
        </w:rPr>
      </w:pPr>
      <w:r w:rsidRPr="006A7C6B">
        <w:rPr>
          <w:rFonts w:ascii="Arial" w:hAnsi="Arial" w:cs="Arial"/>
          <w:b/>
          <w:sz w:val="24"/>
          <w:szCs w:val="24"/>
        </w:rPr>
        <w:t>Decoding Algorithm</w:t>
      </w:r>
    </w:p>
    <w:p w:rsidR="006A7C6B" w:rsidRDefault="006A7C6B" w:rsidP="006A7C6B">
      <w:pPr>
        <w:jc w:val="center"/>
        <w:rPr>
          <w:rFonts w:ascii="Arial" w:hAnsi="Arial" w:cs="Arial"/>
          <w:sz w:val="20"/>
          <w:szCs w:val="20"/>
        </w:rPr>
      </w:pPr>
      <w:r>
        <w:rPr>
          <w:rFonts w:ascii="Arial" w:hAnsi="Arial" w:cs="Arial"/>
          <w:noProof/>
          <w:sz w:val="20"/>
          <w:szCs w:val="20"/>
        </w:rPr>
        <w:lastRenderedPageBreak/>
        <w:drawing>
          <wp:inline distT="0" distB="0" distL="0" distR="0">
            <wp:extent cx="2959240" cy="1493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965141" cy="1496062"/>
                    </a:xfrm>
                    <a:prstGeom prst="rect">
                      <a:avLst/>
                    </a:prstGeom>
                    <a:noFill/>
                    <a:ln>
                      <a:noFill/>
                    </a:ln>
                  </pic:spPr>
                </pic:pic>
              </a:graphicData>
            </a:graphic>
          </wp:inline>
        </w:drawing>
      </w:r>
    </w:p>
    <w:p w:rsidR="006A7C6B" w:rsidRDefault="006A7C6B" w:rsidP="006A7C6B">
      <w:pPr>
        <w:jc w:val="center"/>
        <w:rPr>
          <w:rFonts w:ascii="Arial" w:hAnsi="Arial" w:cs="Arial"/>
          <w:sz w:val="20"/>
          <w:szCs w:val="20"/>
        </w:rPr>
      </w:pPr>
      <w:proofErr w:type="gramStart"/>
      <w:r>
        <w:rPr>
          <w:rFonts w:ascii="Arial" w:hAnsi="Arial" w:cs="Arial"/>
          <w:sz w:val="20"/>
          <w:szCs w:val="20"/>
        </w:rPr>
        <w:t>Fig. 3.</w:t>
      </w:r>
      <w:proofErr w:type="gramEnd"/>
      <w:r>
        <w:rPr>
          <w:rFonts w:ascii="Arial" w:hAnsi="Arial" w:cs="Arial"/>
          <w:sz w:val="20"/>
          <w:szCs w:val="20"/>
        </w:rPr>
        <w:t xml:space="preserve">  View of the Coded User Cooperation Scheme</w:t>
      </w:r>
    </w:p>
    <w:p w:rsidR="006A7C6B" w:rsidRPr="00A91631" w:rsidRDefault="006A7C6B" w:rsidP="006A7C6B">
      <w:pPr>
        <w:rPr>
          <w:rFonts w:ascii="Arial" w:hAnsi="Arial" w:cs="Arial"/>
          <w:sz w:val="20"/>
          <w:szCs w:val="20"/>
        </w:rPr>
      </w:pPr>
      <w:r>
        <w:rPr>
          <w:rFonts w:ascii="Arial" w:hAnsi="Arial" w:cs="Arial"/>
          <w:sz w:val="20"/>
          <w:szCs w:val="20"/>
        </w:rPr>
        <w:t xml:space="preserve">As shown in Fig. 3, the transmitted messages in the first phase are treated as information bits, which are the input to a systematic encoder. The output of the encoder has two parts. First </w:t>
      </w:r>
      <w:proofErr w:type="gramStart"/>
      <w:r>
        <w:rPr>
          <w:rFonts w:ascii="Arial" w:hAnsi="Arial" w:cs="Arial"/>
          <w:sz w:val="20"/>
          <w:szCs w:val="20"/>
        </w:rPr>
        <w:t>is</w:t>
      </w:r>
      <w:proofErr w:type="gramEnd"/>
      <w:r>
        <w:rPr>
          <w:rFonts w:ascii="Arial" w:hAnsi="Arial" w:cs="Arial"/>
          <w:sz w:val="20"/>
          <w:szCs w:val="20"/>
        </w:rPr>
        <w:t xml:space="preserve"> the information bits, which are sent to the destination </w:t>
      </w:r>
      <w:r w:rsidRPr="006A7C6B">
        <w:rPr>
          <w:rFonts w:ascii="Times New Roman" w:hAnsi="Times New Roman" w:cs="Times New Roman"/>
          <w:i/>
          <w:sz w:val="20"/>
          <w:szCs w:val="20"/>
        </w:rPr>
        <w:t>D</w:t>
      </w:r>
      <w:r>
        <w:rPr>
          <w:rFonts w:ascii="Arial" w:hAnsi="Arial" w:cs="Arial"/>
          <w:sz w:val="20"/>
          <w:szCs w:val="20"/>
        </w:rPr>
        <w:t xml:space="preserve"> over the fading channel in the first phase. Second </w:t>
      </w:r>
      <w:proofErr w:type="gramStart"/>
      <w:r>
        <w:rPr>
          <w:rFonts w:ascii="Arial" w:hAnsi="Arial" w:cs="Arial"/>
          <w:sz w:val="20"/>
          <w:szCs w:val="20"/>
        </w:rPr>
        <w:t>is</w:t>
      </w:r>
      <w:proofErr w:type="gramEnd"/>
      <w:r>
        <w:rPr>
          <w:rFonts w:ascii="Arial" w:hAnsi="Arial" w:cs="Arial"/>
          <w:sz w:val="20"/>
          <w:szCs w:val="20"/>
        </w:rPr>
        <w:t xml:space="preserve"> the parity check bits, which are regarded as first being sent out in the second phase to a binary symmetric channel (BSC) crossover probability </w:t>
      </w:r>
      <w:proofErr w:type="spellStart"/>
      <w:r w:rsidRPr="006A7C6B">
        <w:rPr>
          <w:rFonts w:ascii="Times New Roman" w:hAnsi="Times New Roman" w:cs="Times New Roman"/>
          <w:i/>
          <w:sz w:val="20"/>
          <w:szCs w:val="20"/>
        </w:rPr>
        <w:t>p</w:t>
      </w:r>
      <w:r w:rsidRPr="006A7C6B">
        <w:rPr>
          <w:rFonts w:ascii="Times New Roman" w:hAnsi="Times New Roman" w:cs="Times New Roman"/>
          <w:i/>
          <w:sz w:val="20"/>
          <w:szCs w:val="20"/>
          <w:vertAlign w:val="subscript"/>
        </w:rPr>
        <w:t>e</w:t>
      </w:r>
      <w:proofErr w:type="spellEnd"/>
      <w:r>
        <w:rPr>
          <w:rFonts w:ascii="Arial" w:hAnsi="Arial" w:cs="Arial"/>
          <w:sz w:val="20"/>
          <w:szCs w:val="20"/>
        </w:rPr>
        <w:t>, defined in (</w:t>
      </w:r>
      <w:r w:rsidR="00AB4CE9">
        <w:rPr>
          <w:rFonts w:ascii="Arial" w:hAnsi="Arial" w:cs="Arial"/>
          <w:sz w:val="20"/>
          <w:szCs w:val="20"/>
        </w:rPr>
        <w:t>10</w:t>
      </w:r>
      <w:r>
        <w:rPr>
          <w:rFonts w:ascii="Arial" w:hAnsi="Arial" w:cs="Arial"/>
          <w:sz w:val="20"/>
          <w:szCs w:val="20"/>
        </w:rPr>
        <w:t xml:space="preserve">) and then sent over the wireless channel to the destination </w:t>
      </w:r>
      <w:r w:rsidRPr="006A7C6B">
        <w:rPr>
          <w:rFonts w:ascii="Times New Roman" w:hAnsi="Times New Roman" w:cs="Times New Roman"/>
          <w:i/>
          <w:sz w:val="20"/>
          <w:szCs w:val="20"/>
        </w:rPr>
        <w:t>D</w:t>
      </w:r>
      <w:r>
        <w:rPr>
          <w:rFonts w:ascii="Arial" w:hAnsi="Arial" w:cs="Arial"/>
          <w:sz w:val="20"/>
          <w:szCs w:val="20"/>
        </w:rPr>
        <w:t>.</w:t>
      </w:r>
    </w:p>
    <w:p w:rsidR="009160CE" w:rsidRDefault="006A7C6B" w:rsidP="003D2F5D">
      <w:pPr>
        <w:rPr>
          <w:rFonts w:ascii="Arial" w:hAnsi="Arial" w:cs="Arial"/>
          <w:sz w:val="20"/>
          <w:szCs w:val="20"/>
        </w:rPr>
      </w:pPr>
      <w:r>
        <w:rPr>
          <w:rFonts w:ascii="Arial" w:hAnsi="Arial" w:cs="Arial"/>
          <w:sz w:val="20"/>
          <w:szCs w:val="20"/>
        </w:rPr>
        <w:t xml:space="preserve">Based upon the above, we have a </w:t>
      </w:r>
      <w:proofErr w:type="spellStart"/>
      <w:r>
        <w:rPr>
          <w:rFonts w:ascii="Arial" w:hAnsi="Arial" w:cs="Arial"/>
          <w:sz w:val="20"/>
          <w:szCs w:val="20"/>
        </w:rPr>
        <w:t>codeword</w:t>
      </w:r>
      <w:proofErr w:type="spellEnd"/>
      <w:r>
        <w:rPr>
          <w:rFonts w:ascii="Arial" w:hAnsi="Arial" w:cs="Arial"/>
          <w:sz w:val="20"/>
          <w:szCs w:val="20"/>
        </w:rPr>
        <w:t xml:space="preserve"> represented as,</w:t>
      </w:r>
    </w:p>
    <w:p w:rsidR="006A7C6B" w:rsidRDefault="006A7C6B" w:rsidP="00A16FD4">
      <w:pPr>
        <w:jc w:val="center"/>
        <w:rPr>
          <w:rFonts w:ascii="Arial" w:hAnsi="Arial" w:cs="Arial"/>
          <w:sz w:val="20"/>
          <w:szCs w:val="20"/>
        </w:rPr>
      </w:pPr>
      <w:r w:rsidRPr="006A7C6B">
        <w:rPr>
          <w:rFonts w:ascii="Arial" w:hAnsi="Arial" w:cs="Arial"/>
          <w:position w:val="-10"/>
          <w:sz w:val="20"/>
          <w:szCs w:val="20"/>
        </w:rPr>
        <w:object w:dxaOrig="840" w:dyaOrig="340">
          <v:shape id="_x0000_i1055" type="#_x0000_t75" style="width:41.95pt;height:17pt" o:ole="">
            <v:imagedata r:id="rId64" o:title=""/>
          </v:shape>
          <o:OLEObject Type="Embed" ProgID="Equation.DSMT4" ShapeID="_x0000_i1055" DrawAspect="Content" ObjectID="_1409655974" r:id="rId65"/>
        </w:object>
      </w:r>
      <w:r w:rsidR="00A16FD4">
        <w:rPr>
          <w:rFonts w:ascii="Arial" w:hAnsi="Arial" w:cs="Arial"/>
          <w:sz w:val="20"/>
          <w:szCs w:val="20"/>
        </w:rPr>
        <w:tab/>
      </w:r>
      <w:r w:rsidR="00A16FD4">
        <w:rPr>
          <w:rFonts w:ascii="Arial" w:hAnsi="Arial" w:cs="Arial"/>
          <w:sz w:val="20"/>
          <w:szCs w:val="20"/>
        </w:rPr>
        <w:tab/>
      </w:r>
      <w:r w:rsidR="00A16FD4">
        <w:rPr>
          <w:rFonts w:ascii="Arial" w:hAnsi="Arial" w:cs="Arial"/>
          <w:sz w:val="20"/>
          <w:szCs w:val="20"/>
        </w:rPr>
        <w:tab/>
        <w:t>(</w:t>
      </w:r>
      <w:r w:rsidR="00635673">
        <w:rPr>
          <w:rFonts w:ascii="Arial" w:hAnsi="Arial" w:cs="Arial"/>
          <w:sz w:val="20"/>
          <w:szCs w:val="20"/>
        </w:rPr>
        <w:t>12</w:t>
      </w:r>
      <w:r w:rsidR="00A16FD4">
        <w:rPr>
          <w:rFonts w:ascii="Arial" w:hAnsi="Arial" w:cs="Arial"/>
          <w:sz w:val="20"/>
          <w:szCs w:val="20"/>
        </w:rPr>
        <w:t>)</w:t>
      </w:r>
    </w:p>
    <w:p w:rsidR="006A7C6B" w:rsidRDefault="006A7C6B" w:rsidP="003D2F5D">
      <w:pPr>
        <w:rPr>
          <w:rFonts w:ascii="Arial" w:hAnsi="Arial" w:cs="Arial"/>
          <w:sz w:val="20"/>
          <w:szCs w:val="20"/>
        </w:rPr>
      </w:pPr>
      <w:proofErr w:type="gramStart"/>
      <w:r>
        <w:rPr>
          <w:rFonts w:ascii="Arial" w:hAnsi="Arial" w:cs="Arial"/>
          <w:sz w:val="20"/>
          <w:szCs w:val="20"/>
        </w:rPr>
        <w:t>to</w:t>
      </w:r>
      <w:proofErr w:type="gramEnd"/>
      <w:r>
        <w:rPr>
          <w:rFonts w:ascii="Arial" w:hAnsi="Arial" w:cs="Arial"/>
          <w:sz w:val="20"/>
          <w:szCs w:val="20"/>
        </w:rPr>
        <w:t xml:space="preserve"> be transmitted over the fading channel. In this coding scheme, the parity check bits, </w:t>
      </w:r>
      <w:r w:rsidRPr="00BE23FB">
        <w:rPr>
          <w:rFonts w:ascii="Times New Roman" w:hAnsi="Times New Roman" w:cs="Times New Roman"/>
          <w:b/>
          <w:sz w:val="20"/>
          <w:szCs w:val="20"/>
        </w:rPr>
        <w:t>u</w:t>
      </w:r>
      <w:r>
        <w:rPr>
          <w:rFonts w:ascii="Arial" w:hAnsi="Arial" w:cs="Arial"/>
          <w:sz w:val="20"/>
          <w:szCs w:val="20"/>
        </w:rPr>
        <w:t xml:space="preserve">, are first passed through a BSC with crossover probability </w:t>
      </w:r>
      <w:proofErr w:type="spellStart"/>
      <w:r w:rsidRPr="00A16FD4">
        <w:rPr>
          <w:rFonts w:ascii="Times New Roman" w:hAnsi="Times New Roman" w:cs="Times New Roman"/>
          <w:i/>
          <w:sz w:val="20"/>
          <w:szCs w:val="20"/>
        </w:rPr>
        <w:t>p</w:t>
      </w:r>
      <w:r w:rsidRPr="00A16FD4">
        <w:rPr>
          <w:rFonts w:ascii="Times New Roman" w:hAnsi="Times New Roman" w:cs="Times New Roman"/>
          <w:i/>
          <w:sz w:val="20"/>
          <w:szCs w:val="20"/>
          <w:vertAlign w:val="subscript"/>
        </w:rPr>
        <w:t>e</w:t>
      </w:r>
      <w:proofErr w:type="spellEnd"/>
      <w:r w:rsidR="00A16FD4">
        <w:rPr>
          <w:rFonts w:ascii="Arial" w:hAnsi="Arial" w:cs="Arial"/>
          <w:sz w:val="20"/>
          <w:szCs w:val="20"/>
        </w:rPr>
        <w:t xml:space="preserve">. Thus the actual transmitted </w:t>
      </w:r>
      <w:proofErr w:type="spellStart"/>
      <w:r w:rsidR="00A16FD4">
        <w:rPr>
          <w:rFonts w:ascii="Arial" w:hAnsi="Arial" w:cs="Arial"/>
          <w:sz w:val="20"/>
          <w:szCs w:val="20"/>
        </w:rPr>
        <w:t>codeword</w:t>
      </w:r>
      <w:proofErr w:type="spellEnd"/>
      <w:r w:rsidR="00A16FD4">
        <w:rPr>
          <w:rFonts w:ascii="Arial" w:hAnsi="Arial" w:cs="Arial"/>
          <w:sz w:val="20"/>
          <w:szCs w:val="20"/>
        </w:rPr>
        <w:t xml:space="preserve"> over the fading channel is,</w:t>
      </w:r>
    </w:p>
    <w:p w:rsidR="00A16FD4" w:rsidRDefault="00A16FD4" w:rsidP="00A16FD4">
      <w:pPr>
        <w:jc w:val="center"/>
        <w:rPr>
          <w:rFonts w:ascii="Arial" w:hAnsi="Arial" w:cs="Arial"/>
          <w:sz w:val="20"/>
          <w:szCs w:val="20"/>
        </w:rPr>
      </w:pPr>
      <w:r w:rsidRPr="006A7C6B">
        <w:rPr>
          <w:rFonts w:ascii="Arial" w:hAnsi="Arial" w:cs="Arial"/>
          <w:position w:val="-10"/>
          <w:sz w:val="20"/>
          <w:szCs w:val="20"/>
        </w:rPr>
        <w:object w:dxaOrig="940" w:dyaOrig="340">
          <v:shape id="_x0000_i1056" type="#_x0000_t75" style="width:47.1pt;height:17pt" o:ole="">
            <v:imagedata r:id="rId66" o:title=""/>
          </v:shape>
          <o:OLEObject Type="Embed" ProgID="Equation.DSMT4" ShapeID="_x0000_i1056" DrawAspect="Content" ObjectID="_1409655975" r:id="rId67"/>
        </w:object>
      </w:r>
      <w:r>
        <w:rPr>
          <w:rFonts w:ascii="Arial" w:hAnsi="Arial" w:cs="Arial"/>
          <w:sz w:val="20"/>
          <w:szCs w:val="20"/>
        </w:rPr>
        <w:tab/>
      </w:r>
      <w:r>
        <w:rPr>
          <w:rFonts w:ascii="Arial" w:hAnsi="Arial" w:cs="Arial"/>
          <w:sz w:val="20"/>
          <w:szCs w:val="20"/>
        </w:rPr>
        <w:tab/>
      </w:r>
      <w:r>
        <w:rPr>
          <w:rFonts w:ascii="Arial" w:hAnsi="Arial" w:cs="Arial"/>
          <w:sz w:val="20"/>
          <w:szCs w:val="20"/>
        </w:rPr>
        <w:tab/>
        <w:t>(</w:t>
      </w:r>
      <w:r w:rsidR="00635673">
        <w:rPr>
          <w:rFonts w:ascii="Arial" w:hAnsi="Arial" w:cs="Arial"/>
          <w:sz w:val="20"/>
          <w:szCs w:val="20"/>
        </w:rPr>
        <w:t>13</w:t>
      </w:r>
      <w:r>
        <w:rPr>
          <w:rFonts w:ascii="Arial" w:hAnsi="Arial" w:cs="Arial"/>
          <w:sz w:val="20"/>
          <w:szCs w:val="20"/>
        </w:rPr>
        <w:t>)</w:t>
      </w:r>
    </w:p>
    <w:p w:rsidR="00A16FD4" w:rsidRDefault="00A16FD4" w:rsidP="003D2F5D">
      <w:pPr>
        <w:rPr>
          <w:rFonts w:ascii="Arial" w:hAnsi="Arial" w:cs="Arial"/>
          <w:sz w:val="20"/>
          <w:szCs w:val="20"/>
        </w:rPr>
      </w:pPr>
      <w:proofErr w:type="gramStart"/>
      <w:r>
        <w:rPr>
          <w:rFonts w:ascii="Arial" w:hAnsi="Arial" w:cs="Arial"/>
          <w:sz w:val="20"/>
          <w:szCs w:val="20"/>
        </w:rPr>
        <w:t>where</w:t>
      </w:r>
      <w:proofErr w:type="gramEnd"/>
      <w:r>
        <w:rPr>
          <w:rFonts w:ascii="Arial" w:hAnsi="Arial" w:cs="Arial"/>
          <w:sz w:val="20"/>
          <w:szCs w:val="20"/>
        </w:rPr>
        <w:t xml:space="preserve"> each element </w:t>
      </w:r>
      <w:proofErr w:type="spellStart"/>
      <w:r w:rsidRPr="00A16FD4">
        <w:rPr>
          <w:rFonts w:ascii="Times New Roman" w:hAnsi="Times New Roman" w:cs="Times New Roman"/>
          <w:i/>
          <w:sz w:val="20"/>
          <w:szCs w:val="20"/>
        </w:rPr>
        <w:t>u</w:t>
      </w:r>
      <w:r w:rsidRPr="00A16FD4">
        <w:rPr>
          <w:rFonts w:ascii="Times New Roman" w:hAnsi="Times New Roman" w:cs="Times New Roman"/>
          <w:i/>
          <w:sz w:val="20"/>
          <w:szCs w:val="20"/>
          <w:vertAlign w:val="subscript"/>
        </w:rPr>
        <w:t>i</w:t>
      </w:r>
      <w:proofErr w:type="spellEnd"/>
      <w:r>
        <w:rPr>
          <w:rFonts w:ascii="Arial" w:hAnsi="Arial" w:cs="Arial"/>
          <w:sz w:val="20"/>
          <w:szCs w:val="20"/>
        </w:rPr>
        <w:t xml:space="preserve"> in </w:t>
      </w:r>
      <w:r w:rsidRPr="00A16FD4">
        <w:rPr>
          <w:rFonts w:ascii="Times New Roman" w:hAnsi="Times New Roman" w:cs="Times New Roman"/>
          <w:b/>
          <w:sz w:val="20"/>
          <w:szCs w:val="20"/>
        </w:rPr>
        <w:t>u’</w:t>
      </w:r>
      <w:r>
        <w:rPr>
          <w:rFonts w:ascii="Arial" w:hAnsi="Arial" w:cs="Arial"/>
          <w:sz w:val="20"/>
          <w:szCs w:val="20"/>
        </w:rPr>
        <w:t xml:space="preserve"> is </w:t>
      </w:r>
      <w:r w:rsidRPr="00A16FD4">
        <w:rPr>
          <w:rFonts w:ascii="Arial" w:hAnsi="Arial" w:cs="Arial"/>
          <w:position w:val="-12"/>
          <w:sz w:val="20"/>
          <w:szCs w:val="20"/>
        </w:rPr>
        <w:object w:dxaOrig="920" w:dyaOrig="360">
          <v:shape id="_x0000_i1057" type="#_x0000_t75" style="width:45.9pt;height:18.2pt" o:ole="">
            <v:imagedata r:id="rId68" o:title=""/>
          </v:shape>
          <o:OLEObject Type="Embed" ProgID="Equation.DSMT4" ShapeID="_x0000_i1057" DrawAspect="Content" ObjectID="_1409655976" r:id="rId69"/>
        </w:object>
      </w:r>
      <w:r>
        <w:rPr>
          <w:rFonts w:ascii="Arial" w:hAnsi="Arial" w:cs="Arial"/>
          <w:sz w:val="20"/>
          <w:szCs w:val="20"/>
        </w:rPr>
        <w:t xml:space="preserve"> and </w:t>
      </w:r>
      <w:r w:rsidRPr="00A16FD4">
        <w:rPr>
          <w:rFonts w:ascii="Times New Roman" w:hAnsi="Times New Roman" w:cs="Times New Roman"/>
          <w:i/>
          <w:sz w:val="20"/>
          <w:szCs w:val="20"/>
        </w:rPr>
        <w:t>e</w:t>
      </w:r>
      <w:r>
        <w:rPr>
          <w:rFonts w:ascii="Arial" w:hAnsi="Arial" w:cs="Arial"/>
          <w:sz w:val="20"/>
          <w:szCs w:val="20"/>
        </w:rPr>
        <w:t xml:space="preserve"> is the binary error introduced </w:t>
      </w:r>
      <w:r w:rsidR="00AB4CE9">
        <w:rPr>
          <w:rFonts w:ascii="Arial" w:hAnsi="Arial" w:cs="Arial"/>
          <w:sz w:val="20"/>
          <w:szCs w:val="20"/>
        </w:rPr>
        <w:t xml:space="preserve">by </w:t>
      </w:r>
      <w:r>
        <w:rPr>
          <w:rFonts w:ascii="Arial" w:hAnsi="Arial" w:cs="Arial"/>
          <w:sz w:val="20"/>
          <w:szCs w:val="20"/>
        </w:rPr>
        <w:t>the virtual BSC.</w:t>
      </w:r>
    </w:p>
    <w:p w:rsidR="000D6544" w:rsidRDefault="000D6544" w:rsidP="003D2F5D">
      <w:pPr>
        <w:rPr>
          <w:rFonts w:ascii="Arial" w:hAnsi="Arial" w:cs="Arial"/>
          <w:sz w:val="20"/>
          <w:szCs w:val="20"/>
        </w:rPr>
      </w:pPr>
      <w:r w:rsidRPr="00F11399">
        <w:rPr>
          <w:rFonts w:ascii="Arial" w:hAnsi="Arial" w:cs="Arial"/>
          <w:color w:val="000000" w:themeColor="text1"/>
          <w:sz w:val="20"/>
          <w:szCs w:val="20"/>
        </w:rPr>
        <w:t xml:space="preserve">The column weight of the generator matrix </w:t>
      </w:r>
      <w:r w:rsidRPr="00F11399">
        <w:rPr>
          <w:rFonts w:ascii="Times New Roman" w:hAnsi="Times New Roman" w:cs="Times New Roman"/>
          <w:i/>
          <w:color w:val="000000" w:themeColor="text1"/>
          <w:sz w:val="20"/>
          <w:szCs w:val="20"/>
        </w:rPr>
        <w:t>d</w:t>
      </w:r>
      <w:r w:rsidRPr="00F11399">
        <w:rPr>
          <w:rFonts w:ascii="Arial" w:hAnsi="Arial" w:cs="Arial"/>
          <w:color w:val="000000" w:themeColor="text1"/>
          <w:sz w:val="20"/>
          <w:szCs w:val="20"/>
        </w:rPr>
        <w:t xml:space="preserve"> is assumed to be much smaller than the number of cooperating nodes </w:t>
      </w:r>
      <w:r w:rsidRPr="00F11399">
        <w:rPr>
          <w:rFonts w:ascii="Times New Roman" w:hAnsi="Times New Roman" w:cs="Times New Roman"/>
          <w:i/>
          <w:color w:val="000000" w:themeColor="text1"/>
          <w:sz w:val="20"/>
          <w:szCs w:val="20"/>
        </w:rPr>
        <w:t>N</w:t>
      </w:r>
      <w:r w:rsidRPr="00F11399">
        <w:rPr>
          <w:rFonts w:ascii="Arial" w:hAnsi="Arial" w:cs="Arial"/>
          <w:color w:val="000000" w:themeColor="text1"/>
          <w:sz w:val="20"/>
          <w:szCs w:val="20"/>
        </w:rPr>
        <w:t xml:space="preserve">, which results in the cooperating scheme to follow LDGM code structure. A </w:t>
      </w:r>
      <w:r>
        <w:rPr>
          <w:rFonts w:ascii="Arial" w:hAnsi="Arial" w:cs="Arial"/>
          <w:sz w:val="20"/>
          <w:szCs w:val="20"/>
        </w:rPr>
        <w:t>sum-product algorithm can be used to decode LDGM code. However, unlike conventional LDGM code, in the coded user cooperation scheme, the parity check bits go through two serially concatenated channels (BSC + Rayleigh fading channel)</w:t>
      </w:r>
      <w:r w:rsidR="00EB540D">
        <w:rPr>
          <w:rFonts w:ascii="Arial" w:hAnsi="Arial" w:cs="Arial"/>
          <w:sz w:val="20"/>
          <w:szCs w:val="20"/>
        </w:rPr>
        <w:t>. For this purpose, the initialization part for the parity check bits of the sum-product algorithm has been modified as follows,</w:t>
      </w:r>
    </w:p>
    <w:p w:rsidR="00EB540D" w:rsidRDefault="00EB540D" w:rsidP="00EB540D">
      <w:pPr>
        <w:jc w:val="center"/>
        <w:rPr>
          <w:rFonts w:ascii="Arial" w:hAnsi="Arial" w:cs="Arial"/>
          <w:sz w:val="20"/>
          <w:szCs w:val="20"/>
        </w:rPr>
      </w:pPr>
      <w:r w:rsidRPr="00EB540D">
        <w:rPr>
          <w:rFonts w:ascii="Arial" w:hAnsi="Arial" w:cs="Arial"/>
          <w:position w:val="-68"/>
          <w:sz w:val="20"/>
          <w:szCs w:val="20"/>
        </w:rPr>
        <w:object w:dxaOrig="5220" w:dyaOrig="1480">
          <v:shape id="_x0000_i1058" type="#_x0000_t75" style="width:261.1pt;height:74pt" o:ole="">
            <v:imagedata r:id="rId70" o:title=""/>
          </v:shape>
          <o:OLEObject Type="Embed" ProgID="Equation.DSMT4" ShapeID="_x0000_i1058" DrawAspect="Content" ObjectID="_1409655977" r:id="rId71"/>
        </w:object>
      </w:r>
      <w:r>
        <w:rPr>
          <w:rFonts w:ascii="Arial" w:hAnsi="Arial" w:cs="Arial"/>
          <w:sz w:val="20"/>
          <w:szCs w:val="20"/>
        </w:rPr>
        <w:tab/>
        <w:t>(</w:t>
      </w:r>
      <w:r w:rsidR="00635673">
        <w:rPr>
          <w:rFonts w:ascii="Arial" w:hAnsi="Arial" w:cs="Arial"/>
          <w:sz w:val="20"/>
          <w:szCs w:val="20"/>
        </w:rPr>
        <w:t>14</w:t>
      </w:r>
      <w:r>
        <w:rPr>
          <w:rFonts w:ascii="Arial" w:hAnsi="Arial" w:cs="Arial"/>
          <w:sz w:val="20"/>
          <w:szCs w:val="20"/>
        </w:rPr>
        <w:t>)</w:t>
      </w:r>
    </w:p>
    <w:p w:rsidR="003A5C62" w:rsidRDefault="00EB540D">
      <w:pPr>
        <w:rPr>
          <w:rFonts w:ascii="Arial" w:hAnsi="Arial" w:cs="Arial"/>
          <w:sz w:val="20"/>
          <w:szCs w:val="20"/>
        </w:rPr>
      </w:pPr>
      <w:r>
        <w:rPr>
          <w:rFonts w:ascii="Arial" w:hAnsi="Arial" w:cs="Arial"/>
          <w:sz w:val="20"/>
          <w:szCs w:val="20"/>
        </w:rPr>
        <w:t>The information bits only go through the Rayleigh fading channel, so the initialization part for the information bits part is the same as conventional LDGM code.</w:t>
      </w:r>
    </w:p>
    <w:p w:rsidR="00EB540D" w:rsidRDefault="00EB540D">
      <w:pPr>
        <w:rPr>
          <w:rFonts w:ascii="Arial" w:hAnsi="Arial" w:cs="Arial"/>
          <w:sz w:val="20"/>
          <w:szCs w:val="20"/>
        </w:rPr>
      </w:pPr>
    </w:p>
    <w:p w:rsidR="00BD4C40" w:rsidRPr="005122D9" w:rsidRDefault="003A5C62" w:rsidP="00BD4C40">
      <w:pPr>
        <w:rPr>
          <w:rFonts w:ascii="Arial" w:hAnsi="Arial" w:cs="Arial"/>
          <w:b/>
          <w:sz w:val="24"/>
          <w:szCs w:val="24"/>
        </w:rPr>
      </w:pPr>
      <w:r>
        <w:rPr>
          <w:rFonts w:ascii="Arial" w:hAnsi="Arial" w:cs="Arial"/>
          <w:b/>
          <w:sz w:val="24"/>
          <w:szCs w:val="24"/>
        </w:rPr>
        <w:t xml:space="preserve">Performance </w:t>
      </w:r>
      <w:r w:rsidR="00207BB8">
        <w:rPr>
          <w:rFonts w:ascii="Arial" w:hAnsi="Arial" w:cs="Arial"/>
          <w:b/>
          <w:sz w:val="24"/>
          <w:szCs w:val="24"/>
        </w:rPr>
        <w:t>Analysis Based on the Actual Network Code Setup</w:t>
      </w:r>
    </w:p>
    <w:p w:rsidR="00BE23FB" w:rsidRDefault="00BE23FB" w:rsidP="00BD4C40">
      <w:pPr>
        <w:rPr>
          <w:rFonts w:ascii="Arial" w:hAnsi="Arial" w:cs="Arial"/>
          <w:sz w:val="20"/>
          <w:szCs w:val="20"/>
        </w:rPr>
      </w:pPr>
      <w:r>
        <w:rPr>
          <w:rFonts w:ascii="Arial" w:hAnsi="Arial" w:cs="Arial"/>
          <w:sz w:val="20"/>
          <w:szCs w:val="20"/>
        </w:rPr>
        <w:lastRenderedPageBreak/>
        <w:t xml:space="preserve">Under the assumption that the average receiving SNR at each node from all nodes within the cooperation group is the same, and that each cooperating node will choose </w:t>
      </w:r>
      <w:r w:rsidRPr="00BE23FB">
        <w:rPr>
          <w:rFonts w:ascii="Times New Roman" w:hAnsi="Times New Roman" w:cs="Times New Roman"/>
          <w:i/>
          <w:sz w:val="20"/>
          <w:szCs w:val="20"/>
        </w:rPr>
        <w:t>d</w:t>
      </w:r>
      <w:r>
        <w:rPr>
          <w:rFonts w:ascii="Arial" w:hAnsi="Arial" w:cs="Arial"/>
          <w:sz w:val="20"/>
          <w:szCs w:val="20"/>
        </w:rPr>
        <w:t xml:space="preserve"> of its neighbors’ messages uniformly to form </w:t>
      </w:r>
      <w:proofErr w:type="gramStart"/>
      <w:r>
        <w:rPr>
          <w:rFonts w:ascii="Arial" w:hAnsi="Arial" w:cs="Arial"/>
          <w:sz w:val="20"/>
          <w:szCs w:val="20"/>
        </w:rPr>
        <w:t>a parity</w:t>
      </w:r>
      <w:proofErr w:type="gramEnd"/>
      <w:r>
        <w:rPr>
          <w:rFonts w:ascii="Arial" w:hAnsi="Arial" w:cs="Arial"/>
          <w:sz w:val="20"/>
          <w:szCs w:val="20"/>
        </w:rPr>
        <w:t xml:space="preserve"> check bit. The </w:t>
      </w:r>
      <w:proofErr w:type="spellStart"/>
      <w:r w:rsidRPr="00BE23FB">
        <w:rPr>
          <w:rFonts w:ascii="Times New Roman" w:hAnsi="Times New Roman" w:cs="Times New Roman"/>
          <w:i/>
          <w:sz w:val="20"/>
          <w:szCs w:val="20"/>
        </w:rPr>
        <w:t>N</w:t>
      </w:r>
      <w:r>
        <w:rPr>
          <w:rFonts w:ascii="Arial" w:hAnsi="Arial" w:cs="Arial"/>
          <w:sz w:val="20"/>
          <w:szCs w:val="20"/>
        </w:rPr>
        <w:t>x</w:t>
      </w:r>
      <w:r w:rsidRPr="00BE23FB">
        <w:rPr>
          <w:rFonts w:ascii="Times New Roman" w:hAnsi="Times New Roman" w:cs="Times New Roman"/>
          <w:i/>
          <w:sz w:val="20"/>
          <w:szCs w:val="20"/>
        </w:rPr>
        <w:t>N</w:t>
      </w:r>
      <w:proofErr w:type="spellEnd"/>
      <w:r>
        <w:rPr>
          <w:rFonts w:ascii="Arial" w:hAnsi="Arial" w:cs="Arial"/>
          <w:sz w:val="20"/>
          <w:szCs w:val="20"/>
        </w:rPr>
        <w:t xml:space="preserve"> generator matrix </w:t>
      </w:r>
      <w:r w:rsidRPr="00BE23FB">
        <w:rPr>
          <w:rFonts w:ascii="Times New Roman" w:hAnsi="Times New Roman" w:cs="Times New Roman"/>
          <w:b/>
          <w:sz w:val="20"/>
          <w:szCs w:val="20"/>
        </w:rPr>
        <w:t>G</w:t>
      </w:r>
      <w:r>
        <w:rPr>
          <w:rFonts w:ascii="Arial" w:hAnsi="Arial" w:cs="Arial"/>
          <w:sz w:val="20"/>
          <w:szCs w:val="20"/>
        </w:rPr>
        <w:t xml:space="preserve"> in this case will have the following properties,</w:t>
      </w:r>
    </w:p>
    <w:p w:rsidR="00BE23FB" w:rsidRPr="00BE23FB" w:rsidRDefault="00BE23FB" w:rsidP="00BE23FB">
      <w:pPr>
        <w:pStyle w:val="ListParagraph"/>
        <w:numPr>
          <w:ilvl w:val="0"/>
          <w:numId w:val="7"/>
        </w:numPr>
        <w:rPr>
          <w:rFonts w:ascii="Arial" w:hAnsi="Arial" w:cs="Arial"/>
          <w:sz w:val="20"/>
          <w:szCs w:val="20"/>
        </w:rPr>
      </w:pPr>
      <w:r w:rsidRPr="00BE23FB">
        <w:rPr>
          <w:rFonts w:ascii="Arial" w:hAnsi="Arial" w:cs="Arial"/>
          <w:sz w:val="20"/>
          <w:szCs w:val="20"/>
        </w:rPr>
        <w:t xml:space="preserve">The column weight of the matrix </w:t>
      </w:r>
      <w:r w:rsidRPr="00BE23FB">
        <w:rPr>
          <w:rFonts w:ascii="Times New Roman" w:hAnsi="Times New Roman" w:cs="Times New Roman"/>
          <w:b/>
          <w:sz w:val="20"/>
          <w:szCs w:val="20"/>
        </w:rPr>
        <w:t>G</w:t>
      </w:r>
      <w:r w:rsidRPr="00BE23FB">
        <w:rPr>
          <w:rFonts w:ascii="Arial" w:hAnsi="Arial" w:cs="Arial"/>
          <w:sz w:val="20"/>
          <w:szCs w:val="20"/>
        </w:rPr>
        <w:t xml:space="preserve"> is exactly </w:t>
      </w:r>
      <w:r w:rsidRPr="00BE23FB">
        <w:rPr>
          <w:rFonts w:ascii="Times New Roman" w:hAnsi="Times New Roman" w:cs="Times New Roman"/>
          <w:i/>
          <w:sz w:val="20"/>
          <w:szCs w:val="20"/>
        </w:rPr>
        <w:t>d</w:t>
      </w:r>
      <w:r w:rsidRPr="00BE23FB">
        <w:rPr>
          <w:rFonts w:ascii="Arial" w:hAnsi="Arial" w:cs="Arial"/>
          <w:sz w:val="20"/>
          <w:szCs w:val="20"/>
        </w:rPr>
        <w:t>.</w:t>
      </w:r>
    </w:p>
    <w:p w:rsidR="00BE23FB" w:rsidRDefault="00BE23FB" w:rsidP="00BE23FB">
      <w:pPr>
        <w:pStyle w:val="ListParagraph"/>
        <w:numPr>
          <w:ilvl w:val="0"/>
          <w:numId w:val="7"/>
        </w:numPr>
        <w:rPr>
          <w:rFonts w:ascii="Arial" w:hAnsi="Arial" w:cs="Arial"/>
          <w:sz w:val="20"/>
          <w:szCs w:val="20"/>
        </w:rPr>
      </w:pPr>
      <w:r w:rsidRPr="00BE23FB">
        <w:rPr>
          <w:rFonts w:ascii="Arial" w:hAnsi="Arial" w:cs="Arial"/>
          <w:sz w:val="20"/>
          <w:szCs w:val="20"/>
        </w:rPr>
        <w:t xml:space="preserve">The location of 1’s in each column of </w:t>
      </w:r>
      <w:r w:rsidRPr="00BE23FB">
        <w:rPr>
          <w:rFonts w:ascii="Times New Roman" w:hAnsi="Times New Roman" w:cs="Times New Roman"/>
          <w:b/>
          <w:sz w:val="20"/>
          <w:szCs w:val="20"/>
        </w:rPr>
        <w:t>G</w:t>
      </w:r>
      <w:r w:rsidRPr="00BE23FB">
        <w:rPr>
          <w:rFonts w:ascii="Arial" w:hAnsi="Arial" w:cs="Arial"/>
          <w:sz w:val="20"/>
          <w:szCs w:val="20"/>
        </w:rPr>
        <w:t xml:space="preserve"> is uniformly distributed.</w:t>
      </w:r>
    </w:p>
    <w:p w:rsidR="00BE23FB" w:rsidRPr="00BE23FB" w:rsidRDefault="00BE23FB" w:rsidP="00BE23FB">
      <w:pPr>
        <w:rPr>
          <w:rFonts w:ascii="Arial" w:hAnsi="Arial" w:cs="Arial"/>
          <w:b/>
          <w:sz w:val="20"/>
          <w:szCs w:val="20"/>
        </w:rPr>
      </w:pPr>
      <w:r w:rsidRPr="00BE23FB">
        <w:rPr>
          <w:rFonts w:ascii="Arial" w:hAnsi="Arial" w:cs="Arial"/>
          <w:b/>
          <w:sz w:val="20"/>
          <w:szCs w:val="20"/>
        </w:rPr>
        <w:t>Distance Spectrum Analysis</w:t>
      </w:r>
    </w:p>
    <w:p w:rsidR="00BE23FB" w:rsidRDefault="00BE23FB" w:rsidP="00BD4C40">
      <w:pPr>
        <w:rPr>
          <w:rFonts w:ascii="Arial" w:hAnsi="Arial" w:cs="Arial"/>
          <w:sz w:val="20"/>
          <w:szCs w:val="20"/>
        </w:rPr>
      </w:pPr>
      <w:r>
        <w:rPr>
          <w:rFonts w:ascii="Arial" w:hAnsi="Arial" w:cs="Arial"/>
          <w:sz w:val="20"/>
          <w:szCs w:val="20"/>
        </w:rPr>
        <w:t>To analyze the performance of the coded cooperation scheme</w:t>
      </w:r>
      <w:r w:rsidR="00784C70">
        <w:rPr>
          <w:rFonts w:ascii="Arial" w:hAnsi="Arial" w:cs="Arial"/>
          <w:sz w:val="20"/>
          <w:szCs w:val="20"/>
        </w:rPr>
        <w:t xml:space="preserve">, we have to derive the weight distribution of the code ensemble defined by the properties of the generator matrix </w:t>
      </w:r>
      <w:r w:rsidR="00784C70" w:rsidRPr="00784C70">
        <w:rPr>
          <w:rFonts w:ascii="Times New Roman" w:hAnsi="Times New Roman" w:cs="Times New Roman"/>
          <w:b/>
          <w:sz w:val="20"/>
          <w:szCs w:val="20"/>
        </w:rPr>
        <w:t>G</w:t>
      </w:r>
      <w:r w:rsidR="00784C70">
        <w:rPr>
          <w:rFonts w:ascii="Arial" w:hAnsi="Arial" w:cs="Arial"/>
          <w:sz w:val="20"/>
          <w:szCs w:val="20"/>
        </w:rPr>
        <w:t xml:space="preserve">. It is assumed that in the first phase, </w:t>
      </w:r>
      <w:proofErr w:type="spellStart"/>
      <w:proofErr w:type="gramStart"/>
      <w:r w:rsidR="00784C70" w:rsidRPr="00784C70">
        <w:rPr>
          <w:rFonts w:ascii="Times New Roman" w:hAnsi="Times New Roman" w:cs="Times New Roman"/>
          <w:i/>
          <w:sz w:val="20"/>
          <w:szCs w:val="20"/>
        </w:rPr>
        <w:t>n</w:t>
      </w:r>
      <w:r w:rsidR="00784C70" w:rsidRPr="00784C70">
        <w:rPr>
          <w:rFonts w:ascii="Times New Roman" w:hAnsi="Times New Roman" w:cs="Times New Roman"/>
          <w:i/>
          <w:sz w:val="20"/>
          <w:szCs w:val="20"/>
          <w:vertAlign w:val="subscript"/>
        </w:rPr>
        <w:t>i</w:t>
      </w:r>
      <w:proofErr w:type="spellEnd"/>
      <w:proofErr w:type="gramEnd"/>
      <w:r w:rsidR="00784C70">
        <w:rPr>
          <w:rFonts w:ascii="Arial" w:hAnsi="Arial" w:cs="Arial"/>
          <w:sz w:val="20"/>
          <w:szCs w:val="20"/>
        </w:rPr>
        <w:t xml:space="preserve"> independent nodes transmit messages to </w:t>
      </w:r>
      <w:r w:rsidR="00784C70" w:rsidRPr="00784C70">
        <w:rPr>
          <w:rFonts w:ascii="Times New Roman" w:hAnsi="Times New Roman" w:cs="Times New Roman"/>
          <w:i/>
          <w:sz w:val="20"/>
          <w:szCs w:val="20"/>
        </w:rPr>
        <w:t>D</w:t>
      </w:r>
      <w:r w:rsidR="00784C70">
        <w:rPr>
          <w:rFonts w:ascii="Arial" w:hAnsi="Arial" w:cs="Arial"/>
          <w:sz w:val="20"/>
          <w:szCs w:val="20"/>
        </w:rPr>
        <w:t xml:space="preserve">, and in the second phase, </w:t>
      </w:r>
      <w:proofErr w:type="spellStart"/>
      <w:r w:rsidR="00784C70" w:rsidRPr="00784C70">
        <w:rPr>
          <w:rFonts w:ascii="Times New Roman" w:hAnsi="Times New Roman" w:cs="Times New Roman"/>
          <w:i/>
          <w:sz w:val="20"/>
          <w:szCs w:val="20"/>
        </w:rPr>
        <w:t>n</w:t>
      </w:r>
      <w:r w:rsidR="00784C70" w:rsidRPr="00784C70">
        <w:rPr>
          <w:rFonts w:ascii="Times New Roman" w:hAnsi="Times New Roman" w:cs="Times New Roman"/>
          <w:i/>
          <w:sz w:val="20"/>
          <w:szCs w:val="20"/>
          <w:vertAlign w:val="subscript"/>
        </w:rPr>
        <w:t>p</w:t>
      </w:r>
      <w:proofErr w:type="spellEnd"/>
      <w:r w:rsidR="00784C70">
        <w:rPr>
          <w:rFonts w:ascii="Arial" w:hAnsi="Arial" w:cs="Arial"/>
          <w:sz w:val="20"/>
          <w:szCs w:val="20"/>
        </w:rPr>
        <w:t xml:space="preserve"> nodes participate in the cooperation, resulting in a </w:t>
      </w:r>
      <w:r w:rsidR="00784C70" w:rsidRPr="00784C70">
        <w:rPr>
          <w:rFonts w:ascii="Times New Roman" w:hAnsi="Times New Roman" w:cs="Times New Roman"/>
          <w:b/>
          <w:sz w:val="20"/>
          <w:szCs w:val="20"/>
        </w:rPr>
        <w:t>G</w:t>
      </w:r>
      <w:r w:rsidR="00784C70">
        <w:rPr>
          <w:rFonts w:ascii="Arial" w:hAnsi="Arial" w:cs="Arial"/>
          <w:sz w:val="20"/>
          <w:szCs w:val="20"/>
        </w:rPr>
        <w:t xml:space="preserve"> of </w:t>
      </w:r>
      <w:proofErr w:type="spellStart"/>
      <w:r w:rsidR="00784C70" w:rsidRPr="00784C70">
        <w:rPr>
          <w:rFonts w:ascii="Times New Roman" w:hAnsi="Times New Roman" w:cs="Times New Roman"/>
          <w:i/>
          <w:sz w:val="20"/>
          <w:szCs w:val="20"/>
        </w:rPr>
        <w:t>n</w:t>
      </w:r>
      <w:r w:rsidR="00784C70" w:rsidRPr="00784C70">
        <w:rPr>
          <w:rFonts w:ascii="Times New Roman" w:hAnsi="Times New Roman" w:cs="Times New Roman"/>
          <w:i/>
          <w:sz w:val="20"/>
          <w:szCs w:val="20"/>
          <w:vertAlign w:val="subscript"/>
        </w:rPr>
        <w:t>i</w:t>
      </w:r>
      <w:proofErr w:type="spellEnd"/>
      <w:r w:rsidR="00784C70">
        <w:rPr>
          <w:rFonts w:ascii="Arial" w:hAnsi="Arial" w:cs="Arial"/>
          <w:sz w:val="20"/>
          <w:szCs w:val="20"/>
        </w:rPr>
        <w:t xml:space="preserve"> x </w:t>
      </w:r>
      <w:proofErr w:type="spellStart"/>
      <w:r w:rsidR="00784C70" w:rsidRPr="00784C70">
        <w:rPr>
          <w:rFonts w:ascii="Times New Roman" w:hAnsi="Times New Roman" w:cs="Times New Roman"/>
          <w:i/>
          <w:sz w:val="20"/>
          <w:szCs w:val="20"/>
        </w:rPr>
        <w:t>n</w:t>
      </w:r>
      <w:r w:rsidR="00784C70" w:rsidRPr="00784C70">
        <w:rPr>
          <w:rFonts w:ascii="Times New Roman" w:hAnsi="Times New Roman" w:cs="Times New Roman"/>
          <w:i/>
          <w:sz w:val="20"/>
          <w:szCs w:val="20"/>
          <w:vertAlign w:val="subscript"/>
        </w:rPr>
        <w:t>p</w:t>
      </w:r>
      <w:proofErr w:type="spellEnd"/>
      <w:r w:rsidR="00784C70">
        <w:rPr>
          <w:rFonts w:ascii="Arial" w:hAnsi="Arial" w:cs="Arial"/>
          <w:sz w:val="20"/>
          <w:szCs w:val="20"/>
        </w:rPr>
        <w:t xml:space="preserve"> dimensions.</w:t>
      </w:r>
    </w:p>
    <w:p w:rsidR="00784C70" w:rsidRDefault="00784C70" w:rsidP="00BD4C40">
      <w:pPr>
        <w:rPr>
          <w:rFonts w:ascii="Arial" w:hAnsi="Arial" w:cs="Arial"/>
          <w:sz w:val="20"/>
          <w:szCs w:val="20"/>
        </w:rPr>
      </w:pPr>
      <w:r w:rsidRPr="00F11399">
        <w:rPr>
          <w:rFonts w:ascii="Arial" w:hAnsi="Arial" w:cs="Arial"/>
          <w:color w:val="000000" w:themeColor="text1"/>
          <w:sz w:val="20"/>
          <w:szCs w:val="20"/>
        </w:rPr>
        <w:t xml:space="preserve">To obtain the weight distribution of the ensemble, i.e., the probability of the number of </w:t>
      </w:r>
      <w:proofErr w:type="spellStart"/>
      <w:r w:rsidRPr="00F11399">
        <w:rPr>
          <w:rFonts w:ascii="Arial" w:hAnsi="Arial" w:cs="Arial"/>
          <w:color w:val="000000" w:themeColor="text1"/>
          <w:sz w:val="20"/>
          <w:szCs w:val="20"/>
        </w:rPr>
        <w:t>codewords</w:t>
      </w:r>
      <w:proofErr w:type="spellEnd"/>
      <w:r w:rsidRPr="00F11399">
        <w:rPr>
          <w:rFonts w:ascii="Arial" w:hAnsi="Arial" w:cs="Arial"/>
          <w:color w:val="000000" w:themeColor="text1"/>
          <w:sz w:val="20"/>
          <w:szCs w:val="20"/>
        </w:rPr>
        <w:t xml:space="preserve"> with weight </w:t>
      </w:r>
      <w:r w:rsidRPr="00F11399">
        <w:rPr>
          <w:rFonts w:ascii="Times New Roman" w:hAnsi="Times New Roman" w:cs="Times New Roman"/>
          <w:i/>
          <w:color w:val="000000" w:themeColor="text1"/>
          <w:sz w:val="20"/>
          <w:szCs w:val="20"/>
        </w:rPr>
        <w:t>w</w:t>
      </w:r>
      <w:r w:rsidRPr="00F11399">
        <w:rPr>
          <w:rFonts w:ascii="Arial" w:hAnsi="Arial" w:cs="Arial"/>
          <w:color w:val="000000" w:themeColor="text1"/>
          <w:sz w:val="20"/>
          <w:szCs w:val="20"/>
        </w:rPr>
        <w:t xml:space="preserve">, we want to get the probability of the parity check weight being </w:t>
      </w:r>
      <w:r w:rsidRPr="00F11399">
        <w:rPr>
          <w:rFonts w:ascii="Times New Roman" w:hAnsi="Times New Roman" w:cs="Times New Roman"/>
          <w:i/>
          <w:color w:val="000000" w:themeColor="text1"/>
          <w:sz w:val="20"/>
          <w:szCs w:val="20"/>
        </w:rPr>
        <w:t>m</w:t>
      </w:r>
      <w:r w:rsidRPr="00F11399">
        <w:rPr>
          <w:rFonts w:ascii="Arial" w:hAnsi="Arial" w:cs="Arial"/>
          <w:color w:val="000000" w:themeColor="text1"/>
          <w:sz w:val="20"/>
          <w:szCs w:val="20"/>
        </w:rPr>
        <w:t xml:space="preserve">, given a </w:t>
      </w:r>
      <w:r w:rsidRPr="00F11399">
        <w:rPr>
          <w:rFonts w:ascii="Times New Roman" w:hAnsi="Times New Roman" w:cs="Times New Roman"/>
          <w:i/>
          <w:color w:val="000000" w:themeColor="text1"/>
          <w:sz w:val="20"/>
          <w:szCs w:val="20"/>
        </w:rPr>
        <w:t>k</w:t>
      </w:r>
      <w:r w:rsidRPr="00F11399">
        <w:rPr>
          <w:rFonts w:ascii="Arial" w:hAnsi="Arial" w:cs="Arial"/>
          <w:color w:val="000000" w:themeColor="text1"/>
          <w:sz w:val="20"/>
          <w:szCs w:val="20"/>
        </w:rPr>
        <w:t xml:space="preserve"> information bit weight first. </w:t>
      </w:r>
      <w:r>
        <w:rPr>
          <w:rFonts w:ascii="Arial" w:hAnsi="Arial" w:cs="Arial"/>
          <w:sz w:val="20"/>
          <w:szCs w:val="20"/>
        </w:rPr>
        <w:t xml:space="preserve">Without loss of generality, we consider </w:t>
      </w:r>
      <w:r w:rsidRPr="00CB7287">
        <w:rPr>
          <w:rFonts w:ascii="Times New Roman" w:hAnsi="Times New Roman" w:cs="Times New Roman"/>
          <w:i/>
          <w:sz w:val="20"/>
          <w:szCs w:val="20"/>
        </w:rPr>
        <w:t>u</w:t>
      </w:r>
      <w:r w:rsidRPr="00CB7287">
        <w:rPr>
          <w:rFonts w:ascii="Times New Roman" w:hAnsi="Times New Roman" w:cs="Times New Roman"/>
          <w:i/>
          <w:sz w:val="20"/>
          <w:szCs w:val="20"/>
          <w:vertAlign w:val="subscript"/>
        </w:rPr>
        <w:t>1</w:t>
      </w:r>
      <w:r w:rsidRPr="00CB7287">
        <w:rPr>
          <w:rFonts w:ascii="Arial" w:hAnsi="Arial" w:cs="Arial"/>
          <w:sz w:val="20"/>
          <w:szCs w:val="20"/>
          <w:vertAlign w:val="subscript"/>
        </w:rPr>
        <w:t xml:space="preserve"> </w:t>
      </w:r>
      <w:r>
        <w:rPr>
          <w:rFonts w:ascii="Arial" w:hAnsi="Arial" w:cs="Arial"/>
          <w:sz w:val="20"/>
          <w:szCs w:val="20"/>
        </w:rPr>
        <w:t>only, which can be expressed as,</w:t>
      </w:r>
    </w:p>
    <w:p w:rsidR="00784C70" w:rsidRDefault="00977899" w:rsidP="00977899">
      <w:pPr>
        <w:jc w:val="center"/>
        <w:rPr>
          <w:rFonts w:ascii="Arial" w:hAnsi="Arial" w:cs="Arial"/>
          <w:sz w:val="20"/>
          <w:szCs w:val="20"/>
        </w:rPr>
      </w:pPr>
      <w:r w:rsidRPr="00977899">
        <w:rPr>
          <w:rFonts w:ascii="Arial" w:hAnsi="Arial" w:cs="Arial"/>
          <w:position w:val="-14"/>
          <w:sz w:val="20"/>
          <w:szCs w:val="20"/>
        </w:rPr>
        <w:object w:dxaOrig="2299" w:dyaOrig="400">
          <v:shape id="_x0000_i1059" type="#_x0000_t75" style="width:115.1pt;height:20.2pt" o:ole="">
            <v:imagedata r:id="rId72" o:title=""/>
          </v:shape>
          <o:OLEObject Type="Embed" ProgID="Equation.DSMT4" ShapeID="_x0000_i1059" DrawAspect="Content" ObjectID="_1409655978" r:id="rId73"/>
        </w:object>
      </w:r>
      <w:r>
        <w:rPr>
          <w:rFonts w:ascii="Arial" w:hAnsi="Arial" w:cs="Arial"/>
          <w:sz w:val="20"/>
          <w:szCs w:val="20"/>
        </w:rPr>
        <w:tab/>
      </w:r>
      <w:r>
        <w:rPr>
          <w:rFonts w:ascii="Arial" w:hAnsi="Arial" w:cs="Arial"/>
          <w:sz w:val="20"/>
          <w:szCs w:val="20"/>
        </w:rPr>
        <w:tab/>
        <w:t>(</w:t>
      </w:r>
      <w:r w:rsidR="00635673">
        <w:rPr>
          <w:rFonts w:ascii="Arial" w:hAnsi="Arial" w:cs="Arial"/>
          <w:sz w:val="20"/>
          <w:szCs w:val="20"/>
        </w:rPr>
        <w:t>15</w:t>
      </w:r>
      <w:r>
        <w:rPr>
          <w:rFonts w:ascii="Arial" w:hAnsi="Arial" w:cs="Arial"/>
          <w:sz w:val="20"/>
          <w:szCs w:val="20"/>
        </w:rPr>
        <w:t>)</w:t>
      </w:r>
    </w:p>
    <w:p w:rsidR="00977899" w:rsidRDefault="00977899" w:rsidP="00BD4C40">
      <w:pPr>
        <w:rPr>
          <w:rFonts w:ascii="Arial" w:hAnsi="Arial" w:cs="Arial"/>
          <w:sz w:val="20"/>
          <w:szCs w:val="20"/>
        </w:rPr>
      </w:pPr>
      <w:proofErr w:type="gramStart"/>
      <w:r>
        <w:rPr>
          <w:rFonts w:ascii="Arial" w:hAnsi="Arial" w:cs="Arial"/>
          <w:sz w:val="20"/>
          <w:szCs w:val="20"/>
        </w:rPr>
        <w:t>where</w:t>
      </w:r>
      <w:proofErr w:type="gramEnd"/>
      <w:r>
        <w:rPr>
          <w:rFonts w:ascii="Arial" w:hAnsi="Arial" w:cs="Arial"/>
          <w:sz w:val="20"/>
          <w:szCs w:val="20"/>
        </w:rPr>
        <w:t xml:space="preserve">, </w:t>
      </w:r>
      <w:r w:rsidRPr="00977899">
        <w:rPr>
          <w:rFonts w:ascii="Arial" w:hAnsi="Arial" w:cs="Arial"/>
          <w:position w:val="-12"/>
          <w:sz w:val="20"/>
          <w:szCs w:val="20"/>
        </w:rPr>
        <w:object w:dxaOrig="2120" w:dyaOrig="360">
          <v:shape id="_x0000_i1060" type="#_x0000_t75" style="width:106pt;height:18.2pt" o:ole="">
            <v:imagedata r:id="rId74" o:title=""/>
          </v:shape>
          <o:OLEObject Type="Embed" ProgID="Equation.DSMT4" ShapeID="_x0000_i1060" DrawAspect="Content" ObjectID="_1409655979" r:id="rId75"/>
        </w:object>
      </w:r>
      <w:r>
        <w:rPr>
          <w:rFonts w:ascii="Arial" w:hAnsi="Arial" w:cs="Arial"/>
          <w:sz w:val="20"/>
          <w:szCs w:val="20"/>
        </w:rPr>
        <w:t xml:space="preserve">. </w:t>
      </w:r>
      <w:proofErr w:type="gramStart"/>
      <w:r w:rsidR="00E51A81">
        <w:rPr>
          <w:rFonts w:ascii="Arial" w:hAnsi="Arial" w:cs="Arial"/>
          <w:sz w:val="20"/>
          <w:szCs w:val="20"/>
        </w:rPr>
        <w:t xml:space="preserve">Given </w:t>
      </w:r>
      <w:r w:rsidR="00E51A81" w:rsidRPr="00CB7287">
        <w:rPr>
          <w:rFonts w:ascii="Times New Roman" w:hAnsi="Times New Roman" w:cs="Times New Roman"/>
          <w:i/>
          <w:sz w:val="20"/>
          <w:szCs w:val="20"/>
        </w:rPr>
        <w:t>k</w:t>
      </w:r>
      <w:r w:rsidR="00E51A81">
        <w:rPr>
          <w:rFonts w:ascii="Arial" w:hAnsi="Arial" w:cs="Arial"/>
          <w:sz w:val="20"/>
          <w:szCs w:val="20"/>
        </w:rPr>
        <w:t xml:space="preserve"> 1’s in the information vector </w:t>
      </w:r>
      <w:r w:rsidR="00E51A81" w:rsidRPr="00CB7287">
        <w:rPr>
          <w:rFonts w:ascii="Times New Roman" w:hAnsi="Times New Roman" w:cs="Times New Roman"/>
          <w:b/>
          <w:sz w:val="20"/>
          <w:szCs w:val="20"/>
        </w:rPr>
        <w:t>v</w:t>
      </w:r>
      <w:r w:rsidR="00E51A81">
        <w:rPr>
          <w:rFonts w:ascii="Arial" w:hAnsi="Arial" w:cs="Arial"/>
          <w:sz w:val="20"/>
          <w:szCs w:val="20"/>
        </w:rPr>
        <w:t xml:space="preserve"> and </w:t>
      </w:r>
      <w:r w:rsidR="00E51A81" w:rsidRPr="00CB7287">
        <w:rPr>
          <w:rFonts w:ascii="Times New Roman" w:hAnsi="Times New Roman" w:cs="Times New Roman"/>
          <w:i/>
          <w:sz w:val="20"/>
          <w:szCs w:val="20"/>
        </w:rPr>
        <w:t>d</w:t>
      </w:r>
      <w:r w:rsidR="00E51A81">
        <w:rPr>
          <w:rFonts w:ascii="Arial" w:hAnsi="Arial" w:cs="Arial"/>
          <w:sz w:val="20"/>
          <w:szCs w:val="20"/>
        </w:rPr>
        <w:t xml:space="preserve"> 1’s in </w:t>
      </w:r>
      <w:r w:rsidR="00E51A81" w:rsidRPr="00CB7287">
        <w:rPr>
          <w:rFonts w:ascii="Times New Roman" w:hAnsi="Times New Roman" w:cs="Times New Roman"/>
          <w:b/>
          <w:sz w:val="20"/>
          <w:szCs w:val="20"/>
        </w:rPr>
        <w:t>G</w:t>
      </w:r>
      <w:r w:rsidR="00E51A81" w:rsidRPr="00CB7287">
        <w:rPr>
          <w:rFonts w:ascii="Times New Roman" w:hAnsi="Times New Roman" w:cs="Times New Roman"/>
          <w:sz w:val="20"/>
          <w:szCs w:val="20"/>
          <w:vertAlign w:val="subscript"/>
        </w:rPr>
        <w:t>1</w:t>
      </w:r>
      <w:r w:rsidR="00E51A81">
        <w:rPr>
          <w:rFonts w:ascii="Arial" w:hAnsi="Arial" w:cs="Arial"/>
          <w:sz w:val="20"/>
          <w:szCs w:val="20"/>
        </w:rPr>
        <w:t xml:space="preserve">, the probability that </w:t>
      </w:r>
      <w:r w:rsidR="00E51A81" w:rsidRPr="00E51A81">
        <w:rPr>
          <w:rFonts w:ascii="Arial" w:hAnsi="Arial" w:cs="Arial"/>
          <w:position w:val="-12"/>
          <w:sz w:val="20"/>
          <w:szCs w:val="20"/>
        </w:rPr>
        <w:object w:dxaOrig="800" w:dyaOrig="360">
          <v:shape id="_x0000_i1061" type="#_x0000_t75" style="width:39.95pt;height:18.2pt" o:ole="">
            <v:imagedata r:id="rId76" o:title=""/>
          </v:shape>
          <o:OLEObject Type="Embed" ProgID="Equation.DSMT4" ShapeID="_x0000_i1061" DrawAspect="Content" ObjectID="_1409655980" r:id="rId77"/>
        </w:object>
      </w:r>
      <w:r w:rsidR="00892E18">
        <w:rPr>
          <w:rFonts w:ascii="Arial" w:hAnsi="Arial" w:cs="Arial"/>
          <w:sz w:val="20"/>
          <w:szCs w:val="20"/>
        </w:rPr>
        <w:t xml:space="preserve"> </w:t>
      </w:r>
      <w:r w:rsidR="00E51A81">
        <w:rPr>
          <w:rFonts w:ascii="Arial" w:hAnsi="Arial" w:cs="Arial"/>
          <w:sz w:val="20"/>
          <w:szCs w:val="20"/>
        </w:rPr>
        <w:t xml:space="preserve">is a </w:t>
      </w:r>
      <w:proofErr w:type="spellStart"/>
      <w:r w:rsidR="00E51A81">
        <w:rPr>
          <w:rFonts w:ascii="Arial" w:hAnsi="Arial" w:cs="Arial"/>
          <w:sz w:val="20"/>
          <w:szCs w:val="20"/>
        </w:rPr>
        <w:t>hypergeometric</w:t>
      </w:r>
      <w:proofErr w:type="spellEnd"/>
      <w:r w:rsidR="00E51A81">
        <w:rPr>
          <w:rFonts w:ascii="Arial" w:hAnsi="Arial" w:cs="Arial"/>
          <w:sz w:val="20"/>
          <w:szCs w:val="20"/>
        </w:rPr>
        <w:t xml:space="preserve"> distribution.</w:t>
      </w:r>
      <w:proofErr w:type="gramEnd"/>
      <w:r w:rsidR="00E51A81">
        <w:rPr>
          <w:rFonts w:ascii="Arial" w:hAnsi="Arial" w:cs="Arial"/>
          <w:sz w:val="20"/>
          <w:szCs w:val="20"/>
        </w:rPr>
        <w:t xml:space="preserve"> The probability of </w:t>
      </w:r>
      <w:r w:rsidR="00E51A81" w:rsidRPr="00E51A81">
        <w:rPr>
          <w:rFonts w:ascii="Arial" w:hAnsi="Arial" w:cs="Arial"/>
          <w:position w:val="-12"/>
          <w:sz w:val="20"/>
          <w:szCs w:val="20"/>
        </w:rPr>
        <w:object w:dxaOrig="740" w:dyaOrig="360">
          <v:shape id="_x0000_i1062" type="#_x0000_t75" style="width:37.2pt;height:18.2pt" o:ole="">
            <v:imagedata r:id="rId78" o:title=""/>
          </v:shape>
          <o:OLEObject Type="Embed" ProgID="Equation.DSMT4" ShapeID="_x0000_i1062" DrawAspect="Content" ObjectID="_1409655981" r:id="rId79"/>
        </w:object>
      </w:r>
      <w:r w:rsidR="00E51A81">
        <w:rPr>
          <w:rFonts w:ascii="Arial" w:hAnsi="Arial" w:cs="Arial"/>
          <w:sz w:val="20"/>
          <w:szCs w:val="20"/>
        </w:rPr>
        <w:t>is then,</w:t>
      </w:r>
    </w:p>
    <w:p w:rsidR="00E51A81" w:rsidRDefault="00E51A81" w:rsidP="00CB7287">
      <w:pPr>
        <w:jc w:val="center"/>
        <w:rPr>
          <w:rFonts w:ascii="Arial" w:hAnsi="Arial" w:cs="Arial"/>
          <w:sz w:val="20"/>
          <w:szCs w:val="20"/>
        </w:rPr>
      </w:pPr>
      <w:r w:rsidRPr="00E51A81">
        <w:rPr>
          <w:rFonts w:ascii="Arial" w:hAnsi="Arial" w:cs="Arial"/>
          <w:position w:val="-62"/>
          <w:sz w:val="20"/>
          <w:szCs w:val="20"/>
        </w:rPr>
        <w:object w:dxaOrig="1719" w:dyaOrig="1359">
          <v:shape id="_x0000_i1063" type="#_x0000_t75" style="width:85.85pt;height:68.05pt" o:ole="">
            <v:imagedata r:id="rId80" o:title=""/>
          </v:shape>
          <o:OLEObject Type="Embed" ProgID="Equation.DSMT4" ShapeID="_x0000_i1063" DrawAspect="Content" ObjectID="_1409655982" r:id="rId81"/>
        </w:object>
      </w:r>
      <w:r w:rsidR="00CB7287">
        <w:rPr>
          <w:rFonts w:ascii="Arial" w:hAnsi="Arial" w:cs="Arial"/>
          <w:sz w:val="20"/>
          <w:szCs w:val="20"/>
        </w:rPr>
        <w:tab/>
      </w:r>
      <w:r w:rsidR="00CB7287">
        <w:rPr>
          <w:rFonts w:ascii="Arial" w:hAnsi="Arial" w:cs="Arial"/>
          <w:sz w:val="20"/>
          <w:szCs w:val="20"/>
        </w:rPr>
        <w:tab/>
      </w:r>
      <w:r w:rsidR="00CB7287">
        <w:rPr>
          <w:rFonts w:ascii="Arial" w:hAnsi="Arial" w:cs="Arial"/>
          <w:sz w:val="20"/>
          <w:szCs w:val="20"/>
        </w:rPr>
        <w:tab/>
        <w:t>(</w:t>
      </w:r>
      <w:r w:rsidR="00635673">
        <w:rPr>
          <w:rFonts w:ascii="Arial" w:hAnsi="Arial" w:cs="Arial"/>
          <w:sz w:val="20"/>
          <w:szCs w:val="20"/>
        </w:rPr>
        <w:t>16</w:t>
      </w:r>
      <w:r w:rsidR="00CB7287">
        <w:rPr>
          <w:rFonts w:ascii="Arial" w:hAnsi="Arial" w:cs="Arial"/>
          <w:sz w:val="20"/>
          <w:szCs w:val="20"/>
        </w:rPr>
        <w:t>)</w:t>
      </w:r>
    </w:p>
    <w:p w:rsidR="00E51A81" w:rsidRDefault="00E51A81" w:rsidP="00BD4C40">
      <w:pPr>
        <w:rPr>
          <w:rFonts w:ascii="Arial" w:hAnsi="Arial" w:cs="Arial"/>
          <w:sz w:val="20"/>
          <w:szCs w:val="20"/>
        </w:rPr>
      </w:pPr>
      <w:proofErr w:type="gramStart"/>
      <w:r>
        <w:rPr>
          <w:rFonts w:ascii="Arial" w:hAnsi="Arial" w:cs="Arial"/>
          <w:sz w:val="20"/>
          <w:szCs w:val="20"/>
        </w:rPr>
        <w:t>where</w:t>
      </w:r>
      <w:proofErr w:type="gramEnd"/>
      <w:r>
        <w:rPr>
          <w:rFonts w:ascii="Arial" w:hAnsi="Arial" w:cs="Arial"/>
          <w:sz w:val="20"/>
          <w:szCs w:val="20"/>
        </w:rPr>
        <w:t xml:space="preserve">, </w:t>
      </w:r>
      <w:r w:rsidR="00892E18" w:rsidRPr="00E51A81">
        <w:rPr>
          <w:rFonts w:ascii="Arial" w:hAnsi="Arial" w:cs="Arial"/>
          <w:position w:val="-12"/>
          <w:sz w:val="20"/>
          <w:szCs w:val="20"/>
        </w:rPr>
        <w:object w:dxaOrig="2820" w:dyaOrig="360">
          <v:shape id="_x0000_i1064" type="#_x0000_t75" style="width:140.85pt;height:18.2pt" o:ole="">
            <v:imagedata r:id="rId82" o:title=""/>
          </v:shape>
          <o:OLEObject Type="Embed" ProgID="Equation.DSMT4" ShapeID="_x0000_i1064" DrawAspect="Content" ObjectID="_1409655983" r:id="rId83"/>
        </w:object>
      </w:r>
      <w:r w:rsidR="00892E18">
        <w:rPr>
          <w:rFonts w:ascii="Arial" w:hAnsi="Arial" w:cs="Arial"/>
          <w:sz w:val="20"/>
          <w:szCs w:val="20"/>
        </w:rPr>
        <w:t xml:space="preserve">. Because of the modulo-2 operation, the parity check bit is 1 when the cardinality of </w:t>
      </w:r>
      <w:r w:rsidR="00CB7287" w:rsidRPr="00E51A81">
        <w:rPr>
          <w:rFonts w:ascii="Arial" w:hAnsi="Arial" w:cs="Arial"/>
          <w:position w:val="-12"/>
          <w:sz w:val="20"/>
          <w:szCs w:val="20"/>
        </w:rPr>
        <w:object w:dxaOrig="380" w:dyaOrig="360">
          <v:shape id="_x0000_i1069" type="#_x0000_t75" style="width:19pt;height:18.2pt" o:ole="">
            <v:imagedata r:id="rId84" o:title=""/>
          </v:shape>
          <o:OLEObject Type="Embed" ProgID="Equation.DSMT4" ShapeID="_x0000_i1069" DrawAspect="Content" ObjectID="_1409655984" r:id="rId85"/>
        </w:object>
      </w:r>
      <w:r w:rsidR="00892E18">
        <w:rPr>
          <w:rFonts w:ascii="Arial" w:hAnsi="Arial" w:cs="Arial"/>
          <w:sz w:val="20"/>
          <w:szCs w:val="20"/>
        </w:rPr>
        <w:t xml:space="preserve">is odd. Thus, the probability of </w:t>
      </w:r>
      <w:r w:rsidR="00892E18" w:rsidRPr="00CB7287">
        <w:rPr>
          <w:rFonts w:ascii="Times New Roman" w:hAnsi="Times New Roman" w:cs="Times New Roman"/>
          <w:i/>
          <w:sz w:val="20"/>
          <w:szCs w:val="20"/>
        </w:rPr>
        <w:t>u</w:t>
      </w:r>
      <w:r w:rsidR="00892E18" w:rsidRPr="00CB7287">
        <w:rPr>
          <w:rFonts w:ascii="Times New Roman" w:hAnsi="Times New Roman" w:cs="Times New Roman"/>
          <w:sz w:val="20"/>
          <w:szCs w:val="20"/>
          <w:vertAlign w:val="subscript"/>
        </w:rPr>
        <w:t>1</w:t>
      </w:r>
      <w:r w:rsidR="00892E18" w:rsidRPr="00CB7287">
        <w:rPr>
          <w:rFonts w:ascii="Times New Roman" w:hAnsi="Times New Roman" w:cs="Times New Roman"/>
          <w:sz w:val="20"/>
          <w:szCs w:val="20"/>
        </w:rPr>
        <w:t>=1</w:t>
      </w:r>
      <w:r w:rsidR="00892E18">
        <w:rPr>
          <w:rFonts w:ascii="Arial" w:hAnsi="Arial" w:cs="Arial"/>
          <w:sz w:val="20"/>
          <w:szCs w:val="20"/>
        </w:rPr>
        <w:t xml:space="preserve">, given the weight </w:t>
      </w:r>
      <w:r w:rsidR="00892E18" w:rsidRPr="00CB7287">
        <w:rPr>
          <w:rFonts w:ascii="Times New Roman" w:hAnsi="Times New Roman" w:cs="Times New Roman"/>
          <w:i/>
          <w:sz w:val="20"/>
          <w:szCs w:val="20"/>
        </w:rPr>
        <w:t>k</w:t>
      </w:r>
      <w:r w:rsidR="00892E18">
        <w:rPr>
          <w:rFonts w:ascii="Arial" w:hAnsi="Arial" w:cs="Arial"/>
          <w:sz w:val="20"/>
          <w:szCs w:val="20"/>
        </w:rPr>
        <w:t xml:space="preserve"> of the input information vector </w:t>
      </w:r>
      <w:r w:rsidR="00892E18" w:rsidRPr="00CB7287">
        <w:rPr>
          <w:rFonts w:ascii="Times New Roman" w:hAnsi="Times New Roman" w:cs="Times New Roman"/>
          <w:b/>
          <w:sz w:val="20"/>
          <w:szCs w:val="20"/>
        </w:rPr>
        <w:t>v</w:t>
      </w:r>
      <w:r w:rsidR="00892E18">
        <w:rPr>
          <w:rFonts w:ascii="Arial" w:hAnsi="Arial" w:cs="Arial"/>
          <w:sz w:val="20"/>
          <w:szCs w:val="20"/>
        </w:rPr>
        <w:t xml:space="preserve"> is,</w:t>
      </w:r>
    </w:p>
    <w:p w:rsidR="00892E18" w:rsidRDefault="009808B4" w:rsidP="00CB7287">
      <w:pPr>
        <w:jc w:val="center"/>
        <w:rPr>
          <w:rFonts w:ascii="Arial" w:hAnsi="Arial" w:cs="Arial"/>
          <w:sz w:val="20"/>
          <w:szCs w:val="20"/>
        </w:rPr>
      </w:pPr>
      <w:r w:rsidRPr="00892E18">
        <w:rPr>
          <w:rFonts w:ascii="Arial" w:hAnsi="Arial" w:cs="Arial"/>
          <w:position w:val="-30"/>
          <w:sz w:val="20"/>
          <w:szCs w:val="20"/>
        </w:rPr>
        <w:object w:dxaOrig="2980" w:dyaOrig="680">
          <v:shape id="_x0000_i1065" type="#_x0000_t75" style="width:149.15pt;height:34pt" o:ole="">
            <v:imagedata r:id="rId86" o:title=""/>
          </v:shape>
          <o:OLEObject Type="Embed" ProgID="Equation.DSMT4" ShapeID="_x0000_i1065" DrawAspect="Content" ObjectID="_1409655985" r:id="rId87"/>
        </w:object>
      </w:r>
      <w:r w:rsidR="00CB7287">
        <w:rPr>
          <w:rFonts w:ascii="Arial" w:hAnsi="Arial" w:cs="Arial"/>
          <w:sz w:val="20"/>
          <w:szCs w:val="20"/>
        </w:rPr>
        <w:tab/>
        <w:t>(</w:t>
      </w:r>
      <w:r w:rsidR="00635673">
        <w:rPr>
          <w:rFonts w:ascii="Arial" w:hAnsi="Arial" w:cs="Arial"/>
          <w:sz w:val="20"/>
          <w:szCs w:val="20"/>
        </w:rPr>
        <w:t>17</w:t>
      </w:r>
      <w:r w:rsidR="00CB7287">
        <w:rPr>
          <w:rFonts w:ascii="Arial" w:hAnsi="Arial" w:cs="Arial"/>
          <w:sz w:val="20"/>
          <w:szCs w:val="20"/>
        </w:rPr>
        <w:t>)</w:t>
      </w:r>
    </w:p>
    <w:p w:rsidR="009808B4" w:rsidRDefault="009808B4" w:rsidP="00BD4C40">
      <w:pPr>
        <w:rPr>
          <w:rFonts w:ascii="Arial" w:hAnsi="Arial" w:cs="Arial"/>
          <w:sz w:val="20"/>
          <w:szCs w:val="20"/>
        </w:rPr>
      </w:pPr>
      <w:r>
        <w:rPr>
          <w:rFonts w:ascii="Arial" w:hAnsi="Arial" w:cs="Arial"/>
          <w:sz w:val="20"/>
          <w:szCs w:val="20"/>
        </w:rPr>
        <w:t xml:space="preserve">The output parity check weight </w:t>
      </w:r>
      <w:r w:rsidRPr="00CB7287">
        <w:rPr>
          <w:rFonts w:ascii="Times New Roman" w:hAnsi="Times New Roman" w:cs="Times New Roman"/>
          <w:i/>
          <w:sz w:val="20"/>
          <w:szCs w:val="20"/>
        </w:rPr>
        <w:t>m</w:t>
      </w:r>
      <w:r>
        <w:rPr>
          <w:rFonts w:ascii="Arial" w:hAnsi="Arial" w:cs="Arial"/>
          <w:sz w:val="20"/>
          <w:szCs w:val="20"/>
        </w:rPr>
        <w:t xml:space="preserve"> is then a binomial distribution conditioned on the given input information weight </w:t>
      </w:r>
      <w:r w:rsidRPr="00CB7287">
        <w:rPr>
          <w:rFonts w:ascii="Times New Roman" w:hAnsi="Times New Roman" w:cs="Times New Roman"/>
          <w:i/>
          <w:sz w:val="20"/>
          <w:szCs w:val="20"/>
        </w:rPr>
        <w:t>k</w:t>
      </w:r>
      <w:r>
        <w:rPr>
          <w:rFonts w:ascii="Arial" w:hAnsi="Arial" w:cs="Arial"/>
          <w:sz w:val="20"/>
          <w:szCs w:val="20"/>
        </w:rPr>
        <w:t>, and</w:t>
      </w:r>
    </w:p>
    <w:p w:rsidR="009808B4" w:rsidRDefault="009808B4" w:rsidP="00CB7287">
      <w:pPr>
        <w:jc w:val="center"/>
        <w:rPr>
          <w:rFonts w:ascii="Arial" w:hAnsi="Arial" w:cs="Arial"/>
          <w:sz w:val="20"/>
          <w:szCs w:val="20"/>
        </w:rPr>
      </w:pPr>
      <w:r w:rsidRPr="009808B4">
        <w:rPr>
          <w:rFonts w:ascii="Arial" w:hAnsi="Arial" w:cs="Arial"/>
          <w:position w:val="-28"/>
          <w:sz w:val="20"/>
          <w:szCs w:val="20"/>
        </w:rPr>
        <w:object w:dxaOrig="2100" w:dyaOrig="680">
          <v:shape id="_x0000_i1066" type="#_x0000_t75" style="width:104.85pt;height:34pt" o:ole="">
            <v:imagedata r:id="rId88" o:title=""/>
          </v:shape>
          <o:OLEObject Type="Embed" ProgID="Equation.DSMT4" ShapeID="_x0000_i1066" DrawAspect="Content" ObjectID="_1409655986" r:id="rId89"/>
        </w:object>
      </w:r>
      <w:r w:rsidR="00CB7287">
        <w:rPr>
          <w:rFonts w:ascii="Arial" w:hAnsi="Arial" w:cs="Arial"/>
          <w:sz w:val="20"/>
          <w:szCs w:val="20"/>
        </w:rPr>
        <w:tab/>
      </w:r>
      <w:r w:rsidR="00CB7287">
        <w:rPr>
          <w:rFonts w:ascii="Arial" w:hAnsi="Arial" w:cs="Arial"/>
          <w:sz w:val="20"/>
          <w:szCs w:val="20"/>
        </w:rPr>
        <w:tab/>
      </w:r>
      <w:r w:rsidR="00CB7287">
        <w:rPr>
          <w:rFonts w:ascii="Arial" w:hAnsi="Arial" w:cs="Arial"/>
          <w:sz w:val="20"/>
          <w:szCs w:val="20"/>
        </w:rPr>
        <w:tab/>
        <w:t>(</w:t>
      </w:r>
      <w:r w:rsidR="00635673">
        <w:rPr>
          <w:rFonts w:ascii="Arial" w:hAnsi="Arial" w:cs="Arial"/>
          <w:sz w:val="20"/>
          <w:szCs w:val="20"/>
        </w:rPr>
        <w:t>18</w:t>
      </w:r>
      <w:r w:rsidR="00CB7287">
        <w:rPr>
          <w:rFonts w:ascii="Arial" w:hAnsi="Arial" w:cs="Arial"/>
          <w:sz w:val="20"/>
          <w:szCs w:val="20"/>
        </w:rPr>
        <w:t>)</w:t>
      </w:r>
    </w:p>
    <w:p w:rsidR="009808B4" w:rsidRDefault="009808B4" w:rsidP="00BD4C40">
      <w:pPr>
        <w:rPr>
          <w:rFonts w:ascii="Arial" w:hAnsi="Arial" w:cs="Arial"/>
          <w:sz w:val="20"/>
          <w:szCs w:val="20"/>
        </w:rPr>
      </w:pPr>
      <w:r>
        <w:rPr>
          <w:rFonts w:ascii="Arial" w:hAnsi="Arial" w:cs="Arial"/>
          <w:sz w:val="20"/>
          <w:szCs w:val="20"/>
        </w:rPr>
        <w:t xml:space="preserve">Therefore, the total number of </w:t>
      </w:r>
      <w:proofErr w:type="spellStart"/>
      <w:r>
        <w:rPr>
          <w:rFonts w:ascii="Arial" w:hAnsi="Arial" w:cs="Arial"/>
          <w:sz w:val="20"/>
          <w:szCs w:val="20"/>
        </w:rPr>
        <w:t>codewords</w:t>
      </w:r>
      <w:proofErr w:type="spellEnd"/>
      <w:r>
        <w:rPr>
          <w:rFonts w:ascii="Arial" w:hAnsi="Arial" w:cs="Arial"/>
          <w:sz w:val="20"/>
          <w:szCs w:val="20"/>
        </w:rPr>
        <w:t xml:space="preserve"> with input weight </w:t>
      </w:r>
      <w:r w:rsidRPr="00CB7287">
        <w:rPr>
          <w:rFonts w:ascii="Times New Roman" w:hAnsi="Times New Roman" w:cs="Times New Roman"/>
          <w:i/>
          <w:sz w:val="20"/>
          <w:szCs w:val="20"/>
        </w:rPr>
        <w:t>k</w:t>
      </w:r>
      <w:r>
        <w:rPr>
          <w:rFonts w:ascii="Arial" w:hAnsi="Arial" w:cs="Arial"/>
          <w:sz w:val="20"/>
          <w:szCs w:val="20"/>
        </w:rPr>
        <w:t xml:space="preserve"> and output weight </w:t>
      </w:r>
      <w:r w:rsidRPr="00CB7287">
        <w:rPr>
          <w:rFonts w:ascii="Times New Roman" w:hAnsi="Times New Roman" w:cs="Times New Roman"/>
          <w:i/>
          <w:sz w:val="20"/>
          <w:szCs w:val="20"/>
        </w:rPr>
        <w:t>m</w:t>
      </w:r>
      <w:r>
        <w:rPr>
          <w:rFonts w:ascii="Arial" w:hAnsi="Arial" w:cs="Arial"/>
          <w:sz w:val="20"/>
          <w:szCs w:val="20"/>
        </w:rPr>
        <w:t xml:space="preserve"> is,</w:t>
      </w:r>
    </w:p>
    <w:p w:rsidR="009808B4" w:rsidRDefault="00B02BF3" w:rsidP="00CB7287">
      <w:pPr>
        <w:jc w:val="center"/>
        <w:rPr>
          <w:rFonts w:ascii="Arial" w:hAnsi="Arial" w:cs="Arial"/>
          <w:sz w:val="20"/>
          <w:szCs w:val="20"/>
        </w:rPr>
      </w:pPr>
      <w:r w:rsidRPr="00B02BF3">
        <w:rPr>
          <w:rFonts w:ascii="Arial" w:hAnsi="Arial" w:cs="Arial"/>
          <w:position w:val="-28"/>
          <w:sz w:val="20"/>
          <w:szCs w:val="20"/>
        </w:rPr>
        <w:object w:dxaOrig="2940" w:dyaOrig="680">
          <v:shape id="_x0000_i1067" type="#_x0000_t75" style="width:147.15pt;height:34pt" o:ole="">
            <v:imagedata r:id="rId90" o:title=""/>
          </v:shape>
          <o:OLEObject Type="Embed" ProgID="Equation.DSMT4" ShapeID="_x0000_i1067" DrawAspect="Content" ObjectID="_1409655987" r:id="rId91"/>
        </w:object>
      </w:r>
      <w:r w:rsidR="00CB7287">
        <w:rPr>
          <w:rFonts w:ascii="Arial" w:hAnsi="Arial" w:cs="Arial"/>
          <w:sz w:val="20"/>
          <w:szCs w:val="20"/>
        </w:rPr>
        <w:tab/>
        <w:t>(</w:t>
      </w:r>
      <w:r w:rsidR="00635673">
        <w:rPr>
          <w:rFonts w:ascii="Arial" w:hAnsi="Arial" w:cs="Arial"/>
          <w:sz w:val="20"/>
          <w:szCs w:val="20"/>
        </w:rPr>
        <w:t>19</w:t>
      </w:r>
      <w:r w:rsidR="00CB7287">
        <w:rPr>
          <w:rFonts w:ascii="Arial" w:hAnsi="Arial" w:cs="Arial"/>
          <w:sz w:val="20"/>
          <w:szCs w:val="20"/>
        </w:rPr>
        <w:t>)</w:t>
      </w:r>
    </w:p>
    <w:p w:rsidR="00B02BF3" w:rsidRDefault="00B02BF3" w:rsidP="00BD4C40">
      <w:pPr>
        <w:rPr>
          <w:rFonts w:ascii="Arial" w:hAnsi="Arial" w:cs="Arial"/>
          <w:sz w:val="20"/>
          <w:szCs w:val="20"/>
        </w:rPr>
      </w:pPr>
      <w:proofErr w:type="gramStart"/>
      <w:r>
        <w:rPr>
          <w:rFonts w:ascii="Arial" w:hAnsi="Arial" w:cs="Arial"/>
          <w:sz w:val="20"/>
          <w:szCs w:val="20"/>
        </w:rPr>
        <w:lastRenderedPageBreak/>
        <w:t>and</w:t>
      </w:r>
      <w:proofErr w:type="gramEnd"/>
      <w:r>
        <w:rPr>
          <w:rFonts w:ascii="Arial" w:hAnsi="Arial" w:cs="Arial"/>
          <w:sz w:val="20"/>
          <w:szCs w:val="20"/>
        </w:rPr>
        <w:t xml:space="preserve"> the total number of </w:t>
      </w:r>
      <w:proofErr w:type="spellStart"/>
      <w:r>
        <w:rPr>
          <w:rFonts w:ascii="Arial" w:hAnsi="Arial" w:cs="Arial"/>
          <w:sz w:val="20"/>
          <w:szCs w:val="20"/>
        </w:rPr>
        <w:t>codewords</w:t>
      </w:r>
      <w:proofErr w:type="spellEnd"/>
      <w:r>
        <w:rPr>
          <w:rFonts w:ascii="Arial" w:hAnsi="Arial" w:cs="Arial"/>
          <w:sz w:val="20"/>
          <w:szCs w:val="20"/>
        </w:rPr>
        <w:t xml:space="preserve"> with weight </w:t>
      </w:r>
      <w:proofErr w:type="spellStart"/>
      <w:r w:rsidRPr="00CB7287">
        <w:rPr>
          <w:rFonts w:ascii="Times New Roman" w:hAnsi="Times New Roman" w:cs="Times New Roman"/>
          <w:i/>
          <w:sz w:val="20"/>
          <w:szCs w:val="20"/>
        </w:rPr>
        <w:t>w</w:t>
      </w:r>
      <w:proofErr w:type="spellEnd"/>
      <w:r>
        <w:rPr>
          <w:rFonts w:ascii="Arial" w:hAnsi="Arial" w:cs="Arial"/>
          <w:sz w:val="20"/>
          <w:szCs w:val="20"/>
        </w:rPr>
        <w:t xml:space="preserve"> can then be calculated as,</w:t>
      </w:r>
    </w:p>
    <w:p w:rsidR="00B02BF3" w:rsidRDefault="00B02BF3" w:rsidP="00CB7287">
      <w:pPr>
        <w:jc w:val="center"/>
        <w:rPr>
          <w:rFonts w:ascii="Arial" w:hAnsi="Arial" w:cs="Arial"/>
          <w:sz w:val="20"/>
          <w:szCs w:val="20"/>
        </w:rPr>
      </w:pPr>
      <w:r w:rsidRPr="00B02BF3">
        <w:rPr>
          <w:rFonts w:ascii="Arial" w:hAnsi="Arial" w:cs="Arial"/>
          <w:position w:val="-28"/>
          <w:sz w:val="20"/>
          <w:szCs w:val="20"/>
        </w:rPr>
        <w:object w:dxaOrig="2420" w:dyaOrig="520">
          <v:shape id="_x0000_i1068" type="#_x0000_t75" style="width:121.05pt;height:26.1pt" o:ole="">
            <v:imagedata r:id="rId92" o:title=""/>
          </v:shape>
          <o:OLEObject Type="Embed" ProgID="Equation.DSMT4" ShapeID="_x0000_i1068" DrawAspect="Content" ObjectID="_1409655988" r:id="rId93"/>
        </w:object>
      </w:r>
      <w:r w:rsidR="00CB7287">
        <w:rPr>
          <w:rFonts w:ascii="Arial" w:hAnsi="Arial" w:cs="Arial"/>
          <w:sz w:val="20"/>
          <w:szCs w:val="20"/>
        </w:rPr>
        <w:tab/>
      </w:r>
      <w:r w:rsidR="00CB7287">
        <w:rPr>
          <w:rFonts w:ascii="Arial" w:hAnsi="Arial" w:cs="Arial"/>
          <w:sz w:val="20"/>
          <w:szCs w:val="20"/>
        </w:rPr>
        <w:tab/>
        <w:t>(</w:t>
      </w:r>
      <w:r w:rsidR="00635673">
        <w:rPr>
          <w:rFonts w:ascii="Arial" w:hAnsi="Arial" w:cs="Arial"/>
          <w:sz w:val="20"/>
          <w:szCs w:val="20"/>
        </w:rPr>
        <w:t>20</w:t>
      </w:r>
      <w:r w:rsidR="00CB7287">
        <w:rPr>
          <w:rFonts w:ascii="Arial" w:hAnsi="Arial" w:cs="Arial"/>
          <w:sz w:val="20"/>
          <w:szCs w:val="20"/>
        </w:rPr>
        <w:t>)</w:t>
      </w:r>
    </w:p>
    <w:p w:rsidR="00B02BF3" w:rsidRDefault="00B02BF3" w:rsidP="00BD4C40">
      <w:pPr>
        <w:rPr>
          <w:rFonts w:ascii="Arial" w:hAnsi="Arial" w:cs="Arial"/>
          <w:sz w:val="20"/>
          <w:szCs w:val="20"/>
        </w:rPr>
      </w:pPr>
      <w:r>
        <w:rPr>
          <w:rFonts w:ascii="Arial" w:hAnsi="Arial" w:cs="Arial"/>
          <w:sz w:val="20"/>
          <w:szCs w:val="20"/>
        </w:rPr>
        <w:t xml:space="preserve">The weight distribution of the LDGM code ensemble defined by the coded cooperation scheme with parameters, </w:t>
      </w:r>
      <w:proofErr w:type="spellStart"/>
      <w:proofErr w:type="gramStart"/>
      <w:r w:rsidRPr="00CB7287">
        <w:rPr>
          <w:rFonts w:ascii="Times New Roman" w:hAnsi="Times New Roman" w:cs="Times New Roman"/>
          <w:i/>
          <w:sz w:val="20"/>
          <w:szCs w:val="20"/>
        </w:rPr>
        <w:t>n</w:t>
      </w:r>
      <w:r w:rsidRPr="00CB7287">
        <w:rPr>
          <w:rFonts w:ascii="Times New Roman" w:hAnsi="Times New Roman" w:cs="Times New Roman"/>
          <w:i/>
          <w:sz w:val="20"/>
          <w:szCs w:val="20"/>
          <w:vertAlign w:val="subscript"/>
        </w:rPr>
        <w:t>i</w:t>
      </w:r>
      <w:proofErr w:type="spellEnd"/>
      <w:r w:rsidRPr="00CB7287">
        <w:rPr>
          <w:rFonts w:ascii="Times New Roman" w:hAnsi="Times New Roman" w:cs="Times New Roman"/>
          <w:sz w:val="20"/>
          <w:szCs w:val="20"/>
        </w:rPr>
        <w:t>=</w:t>
      </w:r>
      <w:proofErr w:type="spellStart"/>
      <w:proofErr w:type="gramEnd"/>
      <w:r w:rsidRPr="00CB7287">
        <w:rPr>
          <w:rFonts w:ascii="Times New Roman" w:hAnsi="Times New Roman" w:cs="Times New Roman"/>
          <w:i/>
          <w:sz w:val="20"/>
          <w:szCs w:val="20"/>
        </w:rPr>
        <w:t>n</w:t>
      </w:r>
      <w:r w:rsidRPr="00CB7287">
        <w:rPr>
          <w:rFonts w:ascii="Times New Roman" w:hAnsi="Times New Roman" w:cs="Times New Roman"/>
          <w:i/>
          <w:sz w:val="20"/>
          <w:szCs w:val="20"/>
          <w:vertAlign w:val="subscript"/>
        </w:rPr>
        <w:t>p</w:t>
      </w:r>
      <w:proofErr w:type="spellEnd"/>
      <w:r w:rsidRPr="00CB7287">
        <w:rPr>
          <w:rFonts w:ascii="Times New Roman" w:hAnsi="Times New Roman" w:cs="Times New Roman"/>
          <w:sz w:val="20"/>
          <w:szCs w:val="20"/>
        </w:rPr>
        <w:t>=200</w:t>
      </w:r>
      <w:r>
        <w:rPr>
          <w:rFonts w:ascii="Arial" w:hAnsi="Arial" w:cs="Arial"/>
          <w:sz w:val="20"/>
          <w:szCs w:val="20"/>
        </w:rPr>
        <w:t xml:space="preserve">, and </w:t>
      </w:r>
      <w:r w:rsidRPr="00CB7287">
        <w:rPr>
          <w:rFonts w:ascii="Times New Roman" w:hAnsi="Times New Roman" w:cs="Times New Roman"/>
          <w:i/>
          <w:sz w:val="20"/>
          <w:szCs w:val="20"/>
        </w:rPr>
        <w:t>d</w:t>
      </w:r>
      <w:r w:rsidRPr="00CB7287">
        <w:rPr>
          <w:rFonts w:ascii="Times New Roman" w:hAnsi="Times New Roman" w:cs="Times New Roman"/>
          <w:sz w:val="20"/>
          <w:szCs w:val="20"/>
        </w:rPr>
        <w:t>=7</w:t>
      </w:r>
      <w:r>
        <w:rPr>
          <w:rFonts w:ascii="Arial" w:hAnsi="Arial" w:cs="Arial"/>
          <w:sz w:val="20"/>
          <w:szCs w:val="20"/>
        </w:rPr>
        <w:t xml:space="preserve"> is shown in Fig. 4.</w:t>
      </w:r>
    </w:p>
    <w:p w:rsidR="00B02BF3" w:rsidRDefault="00B02BF3" w:rsidP="00B02BF3">
      <w:pPr>
        <w:jc w:val="center"/>
        <w:rPr>
          <w:rFonts w:ascii="Arial" w:hAnsi="Arial" w:cs="Arial"/>
          <w:sz w:val="20"/>
          <w:szCs w:val="20"/>
        </w:rPr>
      </w:pPr>
      <w:r>
        <w:rPr>
          <w:rFonts w:ascii="Arial" w:hAnsi="Arial" w:cs="Arial"/>
          <w:noProof/>
          <w:sz w:val="20"/>
          <w:szCs w:val="20"/>
        </w:rPr>
        <w:drawing>
          <wp:inline distT="0" distB="0" distL="0" distR="0">
            <wp:extent cx="2275952" cy="176468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275952" cy="1764681"/>
                    </a:xfrm>
                    <a:prstGeom prst="rect">
                      <a:avLst/>
                    </a:prstGeom>
                    <a:noFill/>
                    <a:ln>
                      <a:noFill/>
                    </a:ln>
                  </pic:spPr>
                </pic:pic>
              </a:graphicData>
            </a:graphic>
          </wp:inline>
        </w:drawing>
      </w:r>
    </w:p>
    <w:p w:rsidR="00B02BF3" w:rsidRDefault="00B02BF3" w:rsidP="00B02BF3">
      <w:pPr>
        <w:jc w:val="center"/>
        <w:rPr>
          <w:rFonts w:ascii="Arial" w:hAnsi="Arial" w:cs="Arial"/>
          <w:sz w:val="20"/>
          <w:szCs w:val="20"/>
        </w:rPr>
      </w:pPr>
      <w:proofErr w:type="gramStart"/>
      <w:r>
        <w:rPr>
          <w:rFonts w:ascii="Arial" w:hAnsi="Arial" w:cs="Arial"/>
          <w:sz w:val="20"/>
          <w:szCs w:val="20"/>
        </w:rPr>
        <w:t>Fig. 4.</w:t>
      </w:r>
      <w:proofErr w:type="gramEnd"/>
      <w:r>
        <w:rPr>
          <w:rFonts w:ascii="Arial" w:hAnsi="Arial" w:cs="Arial"/>
          <w:sz w:val="20"/>
          <w:szCs w:val="20"/>
        </w:rPr>
        <w:t xml:space="preserve"> Weight Distribution of the Coded User Cooperation Scheme</w:t>
      </w:r>
    </w:p>
    <w:p w:rsidR="00B02BF3" w:rsidRPr="00E57B22" w:rsidRDefault="00E57B22" w:rsidP="00BD4C40">
      <w:pPr>
        <w:rPr>
          <w:rFonts w:ascii="Arial" w:hAnsi="Arial" w:cs="Arial"/>
          <w:b/>
          <w:sz w:val="20"/>
          <w:szCs w:val="20"/>
        </w:rPr>
      </w:pPr>
      <w:r w:rsidRPr="00E57B22">
        <w:rPr>
          <w:rFonts w:ascii="Arial" w:hAnsi="Arial" w:cs="Arial"/>
          <w:b/>
          <w:sz w:val="20"/>
          <w:szCs w:val="20"/>
        </w:rPr>
        <w:t>Average Performance of the Network Code</w:t>
      </w:r>
    </w:p>
    <w:p w:rsidR="00BE23FB" w:rsidRDefault="00E57B22" w:rsidP="00BD4C40">
      <w:pPr>
        <w:rPr>
          <w:rFonts w:ascii="Arial" w:hAnsi="Arial" w:cs="Arial"/>
          <w:sz w:val="20"/>
          <w:szCs w:val="20"/>
        </w:rPr>
      </w:pPr>
      <w:r>
        <w:rPr>
          <w:rFonts w:ascii="Arial" w:hAnsi="Arial" w:cs="Arial"/>
          <w:sz w:val="20"/>
          <w:szCs w:val="20"/>
        </w:rPr>
        <w:t>Based on the weight distribution, we can derive the union bound by summing up all the pairwise errors. For AWGN channel, the union bound for bit error probability can be derived as,</w:t>
      </w:r>
    </w:p>
    <w:p w:rsidR="00E57B22" w:rsidRDefault="00332DAC" w:rsidP="00635673">
      <w:pPr>
        <w:jc w:val="center"/>
        <w:rPr>
          <w:rFonts w:ascii="Arial" w:hAnsi="Arial" w:cs="Arial"/>
          <w:sz w:val="20"/>
          <w:szCs w:val="20"/>
        </w:rPr>
      </w:pPr>
      <w:r w:rsidRPr="00332DAC">
        <w:rPr>
          <w:rFonts w:ascii="Arial" w:hAnsi="Arial" w:cs="Arial"/>
          <w:position w:val="-60"/>
          <w:sz w:val="20"/>
          <w:szCs w:val="20"/>
        </w:rPr>
        <w:object w:dxaOrig="3739" w:dyaOrig="1320">
          <v:shape id="_x0000_i1070" type="#_x0000_t75" style="width:187.1pt;height:66.05pt" o:ole="">
            <v:imagedata r:id="rId95" o:title=""/>
          </v:shape>
          <o:OLEObject Type="Embed" ProgID="Equation.DSMT4" ShapeID="_x0000_i1070" DrawAspect="Content" ObjectID="_1409655989" r:id="rId96"/>
        </w:object>
      </w:r>
      <w:r w:rsidR="00635673">
        <w:rPr>
          <w:rFonts w:ascii="Arial" w:hAnsi="Arial" w:cs="Arial"/>
          <w:sz w:val="20"/>
          <w:szCs w:val="20"/>
        </w:rPr>
        <w:tab/>
        <w:t>(21)</w:t>
      </w:r>
    </w:p>
    <w:p w:rsidR="00332DAC" w:rsidRDefault="00332DAC" w:rsidP="00BD4C40">
      <w:pPr>
        <w:rPr>
          <w:rFonts w:ascii="Arial" w:hAnsi="Arial" w:cs="Arial"/>
          <w:sz w:val="20"/>
          <w:szCs w:val="20"/>
        </w:rPr>
      </w:pPr>
      <w:r>
        <w:rPr>
          <w:rFonts w:ascii="Arial" w:hAnsi="Arial" w:cs="Arial"/>
          <w:sz w:val="20"/>
          <w:szCs w:val="20"/>
        </w:rPr>
        <w:t>For Rayleigh fading channel, the instantaneous union bound for bit error probability can be written as,</w:t>
      </w:r>
    </w:p>
    <w:p w:rsidR="00332DAC" w:rsidRDefault="00B360F3" w:rsidP="00635673">
      <w:pPr>
        <w:jc w:val="center"/>
        <w:rPr>
          <w:rFonts w:ascii="Arial" w:hAnsi="Arial" w:cs="Arial"/>
          <w:sz w:val="20"/>
          <w:szCs w:val="20"/>
        </w:rPr>
      </w:pPr>
      <w:r w:rsidRPr="00332DAC">
        <w:rPr>
          <w:rFonts w:ascii="Arial" w:hAnsi="Arial" w:cs="Arial"/>
          <w:position w:val="-62"/>
          <w:sz w:val="20"/>
          <w:szCs w:val="20"/>
        </w:rPr>
        <w:object w:dxaOrig="4340" w:dyaOrig="1340">
          <v:shape id="_x0000_i1071" type="#_x0000_t75" style="width:217.2pt;height:66.85pt" o:ole="">
            <v:imagedata r:id="rId97" o:title=""/>
          </v:shape>
          <o:OLEObject Type="Embed" ProgID="Equation.DSMT4" ShapeID="_x0000_i1071" DrawAspect="Content" ObjectID="_1409655990" r:id="rId98"/>
        </w:object>
      </w:r>
      <w:r w:rsidR="00635673">
        <w:rPr>
          <w:rFonts w:ascii="Arial" w:hAnsi="Arial" w:cs="Arial"/>
          <w:sz w:val="20"/>
          <w:szCs w:val="20"/>
        </w:rPr>
        <w:tab/>
        <w:t>(22)</w:t>
      </w:r>
    </w:p>
    <w:p w:rsidR="00635673" w:rsidRDefault="00635673" w:rsidP="00BD4C40">
      <w:pPr>
        <w:rPr>
          <w:rFonts w:ascii="Arial" w:hAnsi="Arial" w:cs="Arial"/>
          <w:sz w:val="20"/>
          <w:szCs w:val="20"/>
        </w:rPr>
      </w:pPr>
      <w:r>
        <w:rPr>
          <w:rFonts w:ascii="Arial" w:hAnsi="Arial" w:cs="Arial"/>
          <w:sz w:val="20"/>
          <w:szCs w:val="20"/>
        </w:rPr>
        <w:t>Averaging over the fading coefficients, the average probability of error can be obtained.</w:t>
      </w:r>
    </w:p>
    <w:p w:rsidR="00635673" w:rsidRPr="00B360F3" w:rsidRDefault="00B360F3" w:rsidP="00BD4C40">
      <w:pPr>
        <w:rPr>
          <w:rFonts w:ascii="Arial" w:hAnsi="Arial" w:cs="Arial"/>
          <w:b/>
          <w:sz w:val="20"/>
          <w:szCs w:val="20"/>
        </w:rPr>
      </w:pPr>
      <w:r w:rsidRPr="00B360F3">
        <w:rPr>
          <w:rFonts w:ascii="Arial" w:hAnsi="Arial" w:cs="Arial"/>
          <w:b/>
          <w:sz w:val="20"/>
          <w:szCs w:val="20"/>
        </w:rPr>
        <w:t>Performance Analysis Incorporating the Inter-user Channel Error</w:t>
      </w:r>
    </w:p>
    <w:p w:rsidR="00B360F3" w:rsidRDefault="0019081F" w:rsidP="00BD4C40">
      <w:pPr>
        <w:rPr>
          <w:rFonts w:ascii="Arial" w:hAnsi="Arial" w:cs="Arial"/>
          <w:sz w:val="20"/>
          <w:szCs w:val="20"/>
        </w:rPr>
      </w:pPr>
      <w:r>
        <w:rPr>
          <w:rFonts w:ascii="Arial" w:hAnsi="Arial" w:cs="Arial"/>
          <w:sz w:val="20"/>
          <w:szCs w:val="20"/>
        </w:rPr>
        <w:t>To evaluate the coded user cooperation better, a performance bound that incorporates the imperfect inter-user channel condition has been derived.</w:t>
      </w:r>
    </w:p>
    <w:p w:rsidR="0019081F" w:rsidRDefault="0019081F" w:rsidP="00BD4C40">
      <w:pPr>
        <w:rPr>
          <w:rFonts w:ascii="Arial" w:hAnsi="Arial" w:cs="Arial"/>
          <w:sz w:val="20"/>
          <w:szCs w:val="20"/>
        </w:rPr>
      </w:pPr>
      <w:r>
        <w:rPr>
          <w:rFonts w:ascii="Arial" w:hAnsi="Arial" w:cs="Arial"/>
          <w:sz w:val="20"/>
          <w:szCs w:val="20"/>
        </w:rPr>
        <w:lastRenderedPageBreak/>
        <w:t xml:space="preserve">Assume that an all-zero </w:t>
      </w:r>
      <w:proofErr w:type="spellStart"/>
      <w:r>
        <w:rPr>
          <w:rFonts w:ascii="Arial" w:hAnsi="Arial" w:cs="Arial"/>
          <w:sz w:val="20"/>
          <w:szCs w:val="20"/>
        </w:rPr>
        <w:t>codeword</w:t>
      </w:r>
      <w:proofErr w:type="spellEnd"/>
      <w:r>
        <w:rPr>
          <w:rFonts w:ascii="Arial" w:hAnsi="Arial" w:cs="Arial"/>
          <w:sz w:val="20"/>
          <w:szCs w:val="20"/>
        </w:rPr>
        <w:t xml:space="preserve">, </w:t>
      </w:r>
      <w:r w:rsidRPr="0019081F">
        <w:rPr>
          <w:rFonts w:ascii="Arial" w:hAnsi="Arial" w:cs="Arial"/>
          <w:position w:val="-12"/>
          <w:sz w:val="20"/>
          <w:szCs w:val="20"/>
        </w:rPr>
        <w:object w:dxaOrig="880" w:dyaOrig="400">
          <v:shape id="_x0000_i1072" type="#_x0000_t75" style="width:43.9pt;height:20.2pt" o:ole="">
            <v:imagedata r:id="rId99" o:title=""/>
          </v:shape>
          <o:OLEObject Type="Embed" ProgID="Equation.DSMT4" ShapeID="_x0000_i1072" DrawAspect="Content" ObjectID="_1409655991" r:id="rId100"/>
        </w:object>
      </w:r>
      <w:r>
        <w:rPr>
          <w:rFonts w:ascii="Arial" w:hAnsi="Arial" w:cs="Arial"/>
          <w:sz w:val="20"/>
          <w:szCs w:val="20"/>
        </w:rPr>
        <w:t xml:space="preserve">is transmitted over the channel, which is modulated using BPSK, </w:t>
      </w:r>
      <w:proofErr w:type="spellStart"/>
      <w:proofErr w:type="gramStart"/>
      <w:r>
        <w:rPr>
          <w:rFonts w:ascii="Arial" w:hAnsi="Arial" w:cs="Arial"/>
          <w:sz w:val="20"/>
          <w:szCs w:val="20"/>
        </w:rPr>
        <w:t>to</w:t>
      </w:r>
      <w:proofErr w:type="spellEnd"/>
      <w:r>
        <w:rPr>
          <w:rFonts w:ascii="Arial" w:hAnsi="Arial" w:cs="Arial"/>
          <w:sz w:val="20"/>
          <w:szCs w:val="20"/>
        </w:rPr>
        <w:t xml:space="preserve"> </w:t>
      </w:r>
      <w:proofErr w:type="gramEnd"/>
      <w:r w:rsidRPr="0019081F">
        <w:rPr>
          <w:rFonts w:ascii="Arial" w:hAnsi="Arial" w:cs="Arial"/>
          <w:position w:val="-16"/>
          <w:sz w:val="20"/>
          <w:szCs w:val="20"/>
        </w:rPr>
        <w:object w:dxaOrig="2060" w:dyaOrig="440">
          <v:shape id="_x0000_i1073" type="#_x0000_t75" style="width:102.85pt;height:22.15pt" o:ole="">
            <v:imagedata r:id="rId101" o:title=""/>
          </v:shape>
          <o:OLEObject Type="Embed" ProgID="Equation.DSMT4" ShapeID="_x0000_i1073" DrawAspect="Content" ObjectID="_1409655992" r:id="rId102"/>
        </w:object>
      </w:r>
      <w:r>
        <w:rPr>
          <w:rFonts w:ascii="Arial" w:hAnsi="Arial" w:cs="Arial"/>
          <w:sz w:val="20"/>
          <w:szCs w:val="20"/>
        </w:rPr>
        <w:t>. Then, the received channel output probability density function for AWGN channel can be written as,</w:t>
      </w:r>
    </w:p>
    <w:p w:rsidR="0019081F" w:rsidRDefault="0019081F" w:rsidP="00705484">
      <w:pPr>
        <w:jc w:val="center"/>
        <w:rPr>
          <w:rFonts w:ascii="Arial" w:hAnsi="Arial" w:cs="Arial"/>
          <w:sz w:val="20"/>
          <w:szCs w:val="20"/>
        </w:rPr>
      </w:pPr>
      <w:r w:rsidRPr="0019081F">
        <w:rPr>
          <w:rFonts w:ascii="Arial" w:hAnsi="Arial" w:cs="Arial"/>
          <w:position w:val="-56"/>
          <w:sz w:val="20"/>
          <w:szCs w:val="20"/>
        </w:rPr>
        <w:object w:dxaOrig="4740" w:dyaOrig="1240">
          <v:shape id="_x0000_i1074" type="#_x0000_t75" style="width:236.95pt;height:62.1pt" o:ole="">
            <v:imagedata r:id="rId103" o:title=""/>
          </v:shape>
          <o:OLEObject Type="Embed" ProgID="Equation.DSMT4" ShapeID="_x0000_i1074" DrawAspect="Content" ObjectID="_1409655993" r:id="rId104"/>
        </w:object>
      </w:r>
      <w:r w:rsidR="00705484">
        <w:rPr>
          <w:rFonts w:ascii="Arial" w:hAnsi="Arial" w:cs="Arial"/>
          <w:sz w:val="20"/>
          <w:szCs w:val="20"/>
        </w:rPr>
        <w:tab/>
        <w:t>(23)</w:t>
      </w:r>
    </w:p>
    <w:p w:rsidR="0019081F" w:rsidRDefault="0019081F" w:rsidP="00BD4C40">
      <w:pPr>
        <w:rPr>
          <w:rFonts w:ascii="Arial" w:hAnsi="Arial" w:cs="Arial"/>
          <w:sz w:val="20"/>
          <w:szCs w:val="20"/>
        </w:rPr>
      </w:pPr>
      <w:r>
        <w:rPr>
          <w:rFonts w:ascii="Arial" w:hAnsi="Arial" w:cs="Arial"/>
          <w:sz w:val="20"/>
          <w:szCs w:val="20"/>
        </w:rPr>
        <w:t>The maximum likelihood detector is th</w:t>
      </w:r>
      <w:bookmarkStart w:id="0" w:name="_GoBack"/>
      <w:bookmarkEnd w:id="0"/>
      <w:r>
        <w:rPr>
          <w:rFonts w:ascii="Arial" w:hAnsi="Arial" w:cs="Arial"/>
          <w:sz w:val="20"/>
          <w:szCs w:val="20"/>
        </w:rPr>
        <w:t>en,</w:t>
      </w:r>
    </w:p>
    <w:p w:rsidR="000155F5" w:rsidRDefault="000155F5" w:rsidP="00705484">
      <w:pPr>
        <w:jc w:val="center"/>
        <w:rPr>
          <w:rFonts w:ascii="Arial" w:hAnsi="Arial" w:cs="Arial"/>
          <w:sz w:val="20"/>
          <w:szCs w:val="20"/>
        </w:rPr>
      </w:pPr>
      <w:r w:rsidRPr="000155F5">
        <w:rPr>
          <w:rFonts w:ascii="Arial" w:hAnsi="Arial" w:cs="Arial"/>
          <w:position w:val="-60"/>
          <w:sz w:val="20"/>
          <w:szCs w:val="20"/>
        </w:rPr>
        <w:object w:dxaOrig="2140" w:dyaOrig="1320">
          <v:shape id="_x0000_i1075" type="#_x0000_t75" style="width:106.8pt;height:66.05pt" o:ole="">
            <v:imagedata r:id="rId105" o:title=""/>
          </v:shape>
          <o:OLEObject Type="Embed" ProgID="Equation.DSMT4" ShapeID="_x0000_i1075" DrawAspect="Content" ObjectID="_1409655994" r:id="rId106"/>
        </w:object>
      </w:r>
      <w:r w:rsidR="00705484">
        <w:rPr>
          <w:rFonts w:ascii="Arial" w:hAnsi="Arial" w:cs="Arial"/>
          <w:sz w:val="20"/>
          <w:szCs w:val="20"/>
        </w:rPr>
        <w:tab/>
      </w:r>
      <w:r w:rsidR="00705484">
        <w:rPr>
          <w:rFonts w:ascii="Arial" w:hAnsi="Arial" w:cs="Arial"/>
          <w:sz w:val="20"/>
          <w:szCs w:val="20"/>
        </w:rPr>
        <w:tab/>
      </w:r>
      <w:r w:rsidR="00705484">
        <w:rPr>
          <w:rFonts w:ascii="Arial" w:hAnsi="Arial" w:cs="Arial"/>
          <w:sz w:val="20"/>
          <w:szCs w:val="20"/>
        </w:rPr>
        <w:tab/>
      </w:r>
      <w:r w:rsidR="00705484">
        <w:rPr>
          <w:rFonts w:ascii="Arial" w:hAnsi="Arial" w:cs="Arial"/>
          <w:sz w:val="20"/>
          <w:szCs w:val="20"/>
        </w:rPr>
        <w:tab/>
      </w:r>
      <w:r w:rsidR="00705484">
        <w:rPr>
          <w:rFonts w:ascii="Arial" w:hAnsi="Arial" w:cs="Arial"/>
          <w:sz w:val="20"/>
          <w:szCs w:val="20"/>
        </w:rPr>
        <w:tab/>
        <w:t>(24)</w:t>
      </w:r>
    </w:p>
    <w:p w:rsidR="000155F5" w:rsidRDefault="000155F5" w:rsidP="00BD4C40">
      <w:pPr>
        <w:rPr>
          <w:rFonts w:ascii="Arial" w:hAnsi="Arial" w:cs="Arial"/>
          <w:sz w:val="20"/>
          <w:szCs w:val="20"/>
        </w:rPr>
      </w:pPr>
      <w:r>
        <w:rPr>
          <w:rFonts w:ascii="Arial" w:hAnsi="Arial" w:cs="Arial"/>
          <w:sz w:val="20"/>
          <w:szCs w:val="20"/>
        </w:rPr>
        <w:t xml:space="preserve">Given </w:t>
      </w:r>
      <w:r w:rsidRPr="000155F5">
        <w:rPr>
          <w:rFonts w:ascii="Times New Roman" w:hAnsi="Times New Roman" w:cs="Times New Roman"/>
          <w:i/>
          <w:sz w:val="20"/>
          <w:szCs w:val="20"/>
        </w:rPr>
        <w:t>S</w:t>
      </w:r>
      <w:r w:rsidRPr="000155F5">
        <w:rPr>
          <w:rFonts w:ascii="Times New Roman" w:hAnsi="Times New Roman" w:cs="Times New Roman"/>
          <w:i/>
          <w:sz w:val="20"/>
          <w:szCs w:val="20"/>
          <w:vertAlign w:val="subscript"/>
        </w:rPr>
        <w:t>0</w:t>
      </w:r>
      <w:r>
        <w:rPr>
          <w:rFonts w:ascii="Arial" w:hAnsi="Arial" w:cs="Arial"/>
          <w:sz w:val="20"/>
          <w:szCs w:val="20"/>
        </w:rPr>
        <w:t xml:space="preserve"> is transmitted over the channel, the detector will</w:t>
      </w:r>
      <w:r w:rsidR="00613E28">
        <w:rPr>
          <w:rFonts w:ascii="Arial" w:hAnsi="Arial" w:cs="Arial"/>
          <w:sz w:val="20"/>
          <w:szCs w:val="20"/>
        </w:rPr>
        <w:t xml:space="preserve"> choose</w:t>
      </w:r>
      <w:r>
        <w:rPr>
          <w:rFonts w:ascii="Arial" w:hAnsi="Arial" w:cs="Arial"/>
          <w:sz w:val="20"/>
          <w:szCs w:val="20"/>
        </w:rPr>
        <w:t xml:space="preserve"> </w:t>
      </w:r>
      <w:proofErr w:type="spellStart"/>
      <w:proofErr w:type="gramStart"/>
      <w:r w:rsidRPr="000155F5">
        <w:rPr>
          <w:rFonts w:ascii="Times New Roman" w:hAnsi="Times New Roman" w:cs="Times New Roman"/>
          <w:i/>
          <w:sz w:val="20"/>
          <w:szCs w:val="20"/>
        </w:rPr>
        <w:t>S</w:t>
      </w:r>
      <w:r w:rsidRPr="000155F5">
        <w:rPr>
          <w:rFonts w:ascii="Times New Roman" w:hAnsi="Times New Roman" w:cs="Times New Roman"/>
          <w:i/>
          <w:sz w:val="20"/>
          <w:szCs w:val="20"/>
          <w:vertAlign w:val="subscript"/>
        </w:rPr>
        <w:t>k</w:t>
      </w:r>
      <w:proofErr w:type="spellEnd"/>
      <w:proofErr w:type="gramEnd"/>
      <w:r>
        <w:rPr>
          <w:rFonts w:ascii="Arial" w:hAnsi="Arial" w:cs="Arial"/>
          <w:sz w:val="20"/>
          <w:szCs w:val="20"/>
        </w:rPr>
        <w:t xml:space="preserve"> as transmitted over </w:t>
      </w:r>
      <w:r w:rsidRPr="000155F5">
        <w:rPr>
          <w:rFonts w:ascii="Times New Roman" w:hAnsi="Times New Roman" w:cs="Times New Roman"/>
          <w:i/>
          <w:sz w:val="20"/>
          <w:szCs w:val="20"/>
        </w:rPr>
        <w:t>S</w:t>
      </w:r>
      <w:r w:rsidRPr="000155F5">
        <w:rPr>
          <w:rFonts w:ascii="Times New Roman" w:hAnsi="Times New Roman" w:cs="Times New Roman"/>
          <w:i/>
          <w:sz w:val="20"/>
          <w:szCs w:val="20"/>
          <w:vertAlign w:val="subscript"/>
        </w:rPr>
        <w:t>0</w:t>
      </w:r>
      <w:r>
        <w:rPr>
          <w:rFonts w:ascii="Arial" w:hAnsi="Arial" w:cs="Arial"/>
          <w:sz w:val="20"/>
          <w:szCs w:val="20"/>
        </w:rPr>
        <w:t>, when</w:t>
      </w:r>
    </w:p>
    <w:p w:rsidR="000155F5" w:rsidRDefault="000155F5" w:rsidP="00705484">
      <w:pPr>
        <w:jc w:val="center"/>
        <w:rPr>
          <w:rFonts w:ascii="Arial" w:hAnsi="Arial" w:cs="Arial"/>
          <w:sz w:val="20"/>
          <w:szCs w:val="20"/>
        </w:rPr>
      </w:pPr>
      <w:r w:rsidRPr="000155F5">
        <w:rPr>
          <w:rFonts w:ascii="Arial" w:hAnsi="Arial" w:cs="Arial"/>
          <w:position w:val="-62"/>
          <w:sz w:val="20"/>
          <w:szCs w:val="20"/>
        </w:rPr>
        <w:object w:dxaOrig="4220" w:dyaOrig="1359">
          <v:shape id="_x0000_i1076" type="#_x0000_t75" style="width:210.85pt;height:68.05pt" o:ole="">
            <v:imagedata r:id="rId107" o:title=""/>
          </v:shape>
          <o:OLEObject Type="Embed" ProgID="Equation.DSMT4" ShapeID="_x0000_i1076" DrawAspect="Content" ObjectID="_1409655995" r:id="rId108"/>
        </w:object>
      </w:r>
      <w:r w:rsidR="00705484">
        <w:rPr>
          <w:rFonts w:ascii="Arial" w:hAnsi="Arial" w:cs="Arial"/>
          <w:sz w:val="20"/>
          <w:szCs w:val="20"/>
        </w:rPr>
        <w:tab/>
      </w:r>
      <w:r w:rsidR="00705484">
        <w:rPr>
          <w:rFonts w:ascii="Arial" w:hAnsi="Arial" w:cs="Arial"/>
          <w:sz w:val="20"/>
          <w:szCs w:val="20"/>
        </w:rPr>
        <w:tab/>
        <w:t>(25)</w:t>
      </w:r>
    </w:p>
    <w:p w:rsidR="000155F5" w:rsidRDefault="000155F5" w:rsidP="00BD4C40">
      <w:pPr>
        <w:rPr>
          <w:rFonts w:ascii="Arial" w:hAnsi="Arial" w:cs="Arial"/>
          <w:sz w:val="20"/>
          <w:szCs w:val="20"/>
        </w:rPr>
      </w:pPr>
      <w:r>
        <w:rPr>
          <w:rFonts w:ascii="Arial" w:hAnsi="Arial" w:cs="Arial"/>
          <w:sz w:val="20"/>
          <w:szCs w:val="20"/>
        </w:rPr>
        <w:t xml:space="preserve">Where </w:t>
      </w:r>
      <w:r w:rsidRPr="000155F5">
        <w:rPr>
          <w:rFonts w:ascii="Times New Roman" w:hAnsi="Times New Roman" w:cs="Times New Roman"/>
          <w:i/>
          <w:sz w:val="20"/>
          <w:szCs w:val="20"/>
        </w:rPr>
        <w:t>d</w:t>
      </w:r>
      <w:r w:rsidRPr="000155F5">
        <w:rPr>
          <w:rFonts w:ascii="Times New Roman" w:hAnsi="Times New Roman" w:cs="Times New Roman"/>
          <w:i/>
          <w:sz w:val="20"/>
          <w:szCs w:val="20"/>
          <w:vertAlign w:val="subscript"/>
        </w:rPr>
        <w:t>0</w:t>
      </w:r>
      <w:proofErr w:type="gramStart"/>
      <w:r w:rsidRPr="000155F5">
        <w:rPr>
          <w:rFonts w:ascii="Times New Roman" w:hAnsi="Times New Roman" w:cs="Times New Roman"/>
          <w:i/>
          <w:sz w:val="20"/>
          <w:szCs w:val="20"/>
          <w:vertAlign w:val="subscript"/>
        </w:rPr>
        <w:t>,k</w:t>
      </w:r>
      <w:proofErr w:type="gramEnd"/>
      <w:r>
        <w:rPr>
          <w:rFonts w:ascii="Arial" w:hAnsi="Arial" w:cs="Arial"/>
          <w:sz w:val="20"/>
          <w:szCs w:val="20"/>
        </w:rPr>
        <w:t xml:space="preserve"> is the hamming distance between the two </w:t>
      </w:r>
      <w:proofErr w:type="spellStart"/>
      <w:r>
        <w:rPr>
          <w:rFonts w:ascii="Arial" w:hAnsi="Arial" w:cs="Arial"/>
          <w:sz w:val="20"/>
          <w:szCs w:val="20"/>
        </w:rPr>
        <w:t>codewords</w:t>
      </w:r>
      <w:proofErr w:type="spellEnd"/>
      <w:r>
        <w:rPr>
          <w:rFonts w:ascii="Arial" w:hAnsi="Arial" w:cs="Arial"/>
          <w:sz w:val="20"/>
          <w:szCs w:val="20"/>
        </w:rPr>
        <w:t xml:space="preserve">, </w:t>
      </w:r>
      <w:r w:rsidRPr="000155F5">
        <w:rPr>
          <w:rFonts w:ascii="Times New Roman" w:hAnsi="Times New Roman" w:cs="Times New Roman"/>
          <w:i/>
          <w:sz w:val="20"/>
          <w:szCs w:val="20"/>
        </w:rPr>
        <w:t>S</w:t>
      </w:r>
      <w:r w:rsidRPr="000155F5">
        <w:rPr>
          <w:rFonts w:ascii="Times New Roman" w:hAnsi="Times New Roman" w:cs="Times New Roman"/>
          <w:i/>
          <w:sz w:val="20"/>
          <w:szCs w:val="20"/>
          <w:vertAlign w:val="subscript"/>
        </w:rPr>
        <w:t>0</w:t>
      </w:r>
      <w:r>
        <w:rPr>
          <w:rFonts w:ascii="Arial" w:hAnsi="Arial" w:cs="Arial"/>
          <w:sz w:val="20"/>
          <w:szCs w:val="20"/>
        </w:rPr>
        <w:t xml:space="preserve"> and </w:t>
      </w:r>
      <w:r w:rsidRPr="000155F5">
        <w:rPr>
          <w:rFonts w:ascii="Times New Roman" w:hAnsi="Times New Roman" w:cs="Times New Roman"/>
          <w:i/>
          <w:sz w:val="20"/>
          <w:szCs w:val="20"/>
        </w:rPr>
        <w:t>S</w:t>
      </w:r>
      <w:r w:rsidRPr="000155F5">
        <w:rPr>
          <w:rFonts w:ascii="Times New Roman" w:hAnsi="Times New Roman" w:cs="Times New Roman"/>
          <w:i/>
          <w:sz w:val="20"/>
          <w:szCs w:val="20"/>
          <w:vertAlign w:val="subscript"/>
        </w:rPr>
        <w:t>k</w:t>
      </w:r>
      <w:r>
        <w:rPr>
          <w:rFonts w:ascii="Arial" w:hAnsi="Arial" w:cs="Arial"/>
          <w:sz w:val="20"/>
          <w:szCs w:val="20"/>
        </w:rPr>
        <w:t>. This probability can be derived as,</w:t>
      </w:r>
    </w:p>
    <w:p w:rsidR="000155F5" w:rsidRDefault="000155F5" w:rsidP="00705484">
      <w:pPr>
        <w:jc w:val="center"/>
        <w:rPr>
          <w:rFonts w:ascii="Arial" w:hAnsi="Arial" w:cs="Arial"/>
          <w:sz w:val="20"/>
          <w:szCs w:val="20"/>
        </w:rPr>
      </w:pPr>
      <w:r w:rsidRPr="000155F5">
        <w:rPr>
          <w:rFonts w:ascii="Arial" w:hAnsi="Arial" w:cs="Arial"/>
          <w:position w:val="-32"/>
          <w:sz w:val="20"/>
          <w:szCs w:val="20"/>
        </w:rPr>
        <w:object w:dxaOrig="1900" w:dyaOrig="760">
          <v:shape id="_x0000_i1077" type="#_x0000_t75" style="width:94.95pt;height:38pt" o:ole="">
            <v:imagedata r:id="rId109" o:title=""/>
          </v:shape>
          <o:OLEObject Type="Embed" ProgID="Equation.DSMT4" ShapeID="_x0000_i1077" DrawAspect="Content" ObjectID="_1409655996" r:id="rId110"/>
        </w:object>
      </w:r>
      <w:r w:rsidR="00705484">
        <w:rPr>
          <w:rFonts w:ascii="Arial" w:hAnsi="Arial" w:cs="Arial"/>
          <w:sz w:val="20"/>
          <w:szCs w:val="20"/>
        </w:rPr>
        <w:tab/>
      </w:r>
      <w:r w:rsidR="00705484">
        <w:rPr>
          <w:rFonts w:ascii="Arial" w:hAnsi="Arial" w:cs="Arial"/>
          <w:sz w:val="20"/>
          <w:szCs w:val="20"/>
        </w:rPr>
        <w:tab/>
      </w:r>
      <w:r w:rsidR="00705484">
        <w:rPr>
          <w:rFonts w:ascii="Arial" w:hAnsi="Arial" w:cs="Arial"/>
          <w:sz w:val="20"/>
          <w:szCs w:val="20"/>
        </w:rPr>
        <w:tab/>
      </w:r>
      <w:r w:rsidR="00705484">
        <w:rPr>
          <w:rFonts w:ascii="Arial" w:hAnsi="Arial" w:cs="Arial"/>
          <w:sz w:val="20"/>
          <w:szCs w:val="20"/>
        </w:rPr>
        <w:tab/>
      </w:r>
      <w:r w:rsidR="00705484">
        <w:rPr>
          <w:rFonts w:ascii="Arial" w:hAnsi="Arial" w:cs="Arial"/>
          <w:sz w:val="20"/>
          <w:szCs w:val="20"/>
        </w:rPr>
        <w:tab/>
        <w:t>(26)</w:t>
      </w:r>
    </w:p>
    <w:p w:rsidR="00E401DD" w:rsidRDefault="00E871BC" w:rsidP="00BD4C40">
      <w:pPr>
        <w:rPr>
          <w:rFonts w:ascii="Arial" w:hAnsi="Arial" w:cs="Arial"/>
          <w:sz w:val="20"/>
          <w:szCs w:val="20"/>
        </w:rPr>
      </w:pPr>
      <w:r>
        <w:rPr>
          <w:rFonts w:ascii="Arial" w:hAnsi="Arial" w:cs="Arial"/>
          <w:sz w:val="20"/>
          <w:szCs w:val="20"/>
        </w:rPr>
        <w:t>N</w:t>
      </w:r>
      <w:r w:rsidR="00F11399">
        <w:rPr>
          <w:rFonts w:ascii="Arial" w:hAnsi="Arial" w:cs="Arial"/>
          <w:sz w:val="20"/>
          <w:szCs w:val="20"/>
        </w:rPr>
        <w:t>ow</w:t>
      </w:r>
      <w:r>
        <w:rPr>
          <w:rFonts w:ascii="Arial" w:hAnsi="Arial" w:cs="Arial"/>
          <w:sz w:val="20"/>
          <w:szCs w:val="20"/>
        </w:rPr>
        <w:t xml:space="preserve">, we consider the inter-user channel error that affects the parity check bits which go through the relay nodes and are received at the destination </w:t>
      </w:r>
      <w:r w:rsidRPr="00F11399">
        <w:rPr>
          <w:rFonts w:ascii="Times New Roman" w:hAnsi="Times New Roman" w:cs="Times New Roman"/>
          <w:i/>
          <w:sz w:val="20"/>
          <w:szCs w:val="20"/>
        </w:rPr>
        <w:t>D</w:t>
      </w:r>
      <w:r>
        <w:rPr>
          <w:rFonts w:ascii="Arial" w:hAnsi="Arial" w:cs="Arial"/>
          <w:sz w:val="20"/>
          <w:szCs w:val="20"/>
        </w:rPr>
        <w:t xml:space="preserve">. The network scenario is shown in Fig. 5, with a sender node </w:t>
      </w:r>
      <w:r w:rsidRPr="00F11399">
        <w:rPr>
          <w:rFonts w:ascii="Times New Roman" w:hAnsi="Times New Roman" w:cs="Times New Roman"/>
          <w:i/>
          <w:sz w:val="20"/>
          <w:szCs w:val="20"/>
        </w:rPr>
        <w:t>S</w:t>
      </w:r>
      <w:r>
        <w:rPr>
          <w:rFonts w:ascii="Arial" w:hAnsi="Arial" w:cs="Arial"/>
          <w:sz w:val="20"/>
          <w:szCs w:val="20"/>
        </w:rPr>
        <w:t xml:space="preserve">, a relay node </w:t>
      </w:r>
      <w:r w:rsidRPr="00F11399">
        <w:rPr>
          <w:rFonts w:ascii="Times New Roman" w:hAnsi="Times New Roman" w:cs="Times New Roman"/>
          <w:i/>
          <w:sz w:val="20"/>
          <w:szCs w:val="20"/>
        </w:rPr>
        <w:t>R</w:t>
      </w:r>
      <w:r>
        <w:rPr>
          <w:rFonts w:ascii="Arial" w:hAnsi="Arial" w:cs="Arial"/>
          <w:sz w:val="20"/>
          <w:szCs w:val="20"/>
        </w:rPr>
        <w:t xml:space="preserve">, and a destination node </w:t>
      </w:r>
      <w:r w:rsidRPr="00F11399">
        <w:rPr>
          <w:rFonts w:ascii="Times New Roman" w:hAnsi="Times New Roman" w:cs="Times New Roman"/>
          <w:i/>
          <w:sz w:val="20"/>
          <w:szCs w:val="20"/>
        </w:rPr>
        <w:t>D</w:t>
      </w:r>
      <w:r>
        <w:rPr>
          <w:rFonts w:ascii="Arial" w:hAnsi="Arial" w:cs="Arial"/>
          <w:sz w:val="20"/>
          <w:szCs w:val="20"/>
        </w:rPr>
        <w:t xml:space="preserve">. The channel between </w:t>
      </w:r>
      <w:r w:rsidRPr="00F11399">
        <w:rPr>
          <w:rFonts w:ascii="Times New Roman" w:hAnsi="Times New Roman" w:cs="Times New Roman"/>
          <w:i/>
          <w:sz w:val="20"/>
          <w:szCs w:val="20"/>
        </w:rPr>
        <w:t>S</w:t>
      </w:r>
      <w:r>
        <w:rPr>
          <w:rFonts w:ascii="Arial" w:hAnsi="Arial" w:cs="Arial"/>
          <w:sz w:val="20"/>
          <w:szCs w:val="20"/>
        </w:rPr>
        <w:t xml:space="preserve"> and </w:t>
      </w:r>
      <w:r w:rsidRPr="00F11399">
        <w:rPr>
          <w:rFonts w:ascii="Times New Roman" w:hAnsi="Times New Roman" w:cs="Times New Roman"/>
          <w:i/>
          <w:sz w:val="20"/>
          <w:szCs w:val="20"/>
        </w:rPr>
        <w:t>R</w:t>
      </w:r>
      <w:r>
        <w:rPr>
          <w:rFonts w:ascii="Arial" w:hAnsi="Arial" w:cs="Arial"/>
          <w:sz w:val="20"/>
          <w:szCs w:val="20"/>
        </w:rPr>
        <w:t xml:space="preserve"> is modeled as a BSC, while the channels between </w:t>
      </w:r>
      <w:r w:rsidRPr="00F11399">
        <w:rPr>
          <w:rFonts w:ascii="Times New Roman" w:hAnsi="Times New Roman" w:cs="Times New Roman"/>
          <w:i/>
          <w:sz w:val="20"/>
          <w:szCs w:val="20"/>
        </w:rPr>
        <w:t>S</w:t>
      </w:r>
      <w:r>
        <w:rPr>
          <w:rFonts w:ascii="Arial" w:hAnsi="Arial" w:cs="Arial"/>
          <w:sz w:val="20"/>
          <w:szCs w:val="20"/>
        </w:rPr>
        <w:t xml:space="preserve"> and </w:t>
      </w:r>
      <w:r w:rsidRPr="00F11399">
        <w:rPr>
          <w:rFonts w:ascii="Times New Roman" w:hAnsi="Times New Roman" w:cs="Times New Roman"/>
          <w:i/>
          <w:sz w:val="20"/>
          <w:szCs w:val="20"/>
        </w:rPr>
        <w:t>D</w:t>
      </w:r>
      <w:r>
        <w:rPr>
          <w:rFonts w:ascii="Arial" w:hAnsi="Arial" w:cs="Arial"/>
          <w:sz w:val="20"/>
          <w:szCs w:val="20"/>
        </w:rPr>
        <w:t xml:space="preserve">, and </w:t>
      </w:r>
      <w:r w:rsidRPr="00F11399">
        <w:rPr>
          <w:rFonts w:ascii="Times New Roman" w:hAnsi="Times New Roman" w:cs="Times New Roman"/>
          <w:i/>
          <w:sz w:val="20"/>
          <w:szCs w:val="20"/>
        </w:rPr>
        <w:t>R</w:t>
      </w:r>
      <w:r>
        <w:rPr>
          <w:rFonts w:ascii="Arial" w:hAnsi="Arial" w:cs="Arial"/>
          <w:sz w:val="20"/>
          <w:szCs w:val="20"/>
        </w:rPr>
        <w:t xml:space="preserve"> and </w:t>
      </w:r>
      <w:r w:rsidRPr="00F11399">
        <w:rPr>
          <w:rFonts w:ascii="Times New Roman" w:hAnsi="Times New Roman" w:cs="Times New Roman"/>
          <w:i/>
          <w:sz w:val="20"/>
          <w:szCs w:val="20"/>
        </w:rPr>
        <w:t>D</w:t>
      </w:r>
      <w:r>
        <w:rPr>
          <w:rFonts w:ascii="Arial" w:hAnsi="Arial" w:cs="Arial"/>
          <w:sz w:val="20"/>
          <w:szCs w:val="20"/>
        </w:rPr>
        <w:t xml:space="preserve"> are modeled as fading channels as explained above.</w:t>
      </w:r>
    </w:p>
    <w:p w:rsidR="00496953" w:rsidRDefault="0038363B" w:rsidP="00BD4C40">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9744" behindDoc="0" locked="0" layoutInCell="1" allowOverlap="1" wp14:anchorId="3A492437" wp14:editId="22FF174B">
                <wp:simplePos x="0" y="0"/>
                <wp:positionH relativeFrom="column">
                  <wp:posOffset>3719830</wp:posOffset>
                </wp:positionH>
                <wp:positionV relativeFrom="paragraph">
                  <wp:posOffset>245745</wp:posOffset>
                </wp:positionV>
                <wp:extent cx="175260" cy="185420"/>
                <wp:effectExtent l="0" t="0" r="15240" b="5080"/>
                <wp:wrapNone/>
                <wp:docPr id="25" name="Text Box 25"/>
                <wp:cNvGraphicFramePr/>
                <a:graphic xmlns:a="http://schemas.openxmlformats.org/drawingml/2006/main">
                  <a:graphicData uri="http://schemas.microsoft.com/office/word/2010/wordprocessingShape">
                    <wps:wsp>
                      <wps:cNvSpPr txBox="1"/>
                      <wps:spPr>
                        <a:xfrm>
                          <a:off x="0" y="0"/>
                          <a:ext cx="175260" cy="18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399" w:rsidRPr="0038363B" w:rsidRDefault="00F11399" w:rsidP="0038363B">
                            <w:pPr>
                              <w:rPr>
                                <w:rFonts w:ascii="Times New Roman" w:hAnsi="Times New Roman" w:cs="Times New Roman"/>
                                <w:i/>
                                <w:sz w:val="20"/>
                                <w:szCs w:val="20"/>
                              </w:rPr>
                            </w:pPr>
                            <w:proofErr w:type="spellStart"/>
                            <w:proofErr w:type="gramStart"/>
                            <w:r w:rsidRPr="0038363B">
                              <w:rPr>
                                <w:rFonts w:ascii="Times New Roman" w:hAnsi="Times New Roman" w:cs="Times New Roman"/>
                                <w:i/>
                                <w:sz w:val="20"/>
                                <w:szCs w:val="20"/>
                              </w:rPr>
                              <w:t>S</w:t>
                            </w:r>
                            <w:r>
                              <w:rPr>
                                <w:rFonts w:ascii="Times New Roman" w:hAnsi="Times New Roman" w:cs="Times New Roman"/>
                                <w:i/>
                                <w:sz w:val="20"/>
                                <w:szCs w:val="20"/>
                                <w:vertAlign w:val="subscript"/>
                              </w:rPr>
                              <w:t>k</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292.9pt;margin-top:19.35pt;width:13.8pt;height:1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" filled="f" stroked="f" strokeweight=".5pt">
                <v:textbox inset="0,0,0,0">
                  <w:txbxContent>
                    <w:p w:rsidR="00F11399" w:rsidRPr="0038363B" w:rsidRDefault="00F11399" w:rsidP="0038363B">
                      <w:pPr>
                        <w:rPr>
                          <w:rFonts w:ascii="Times New Roman" w:hAnsi="Times New Roman" w:cs="Times New Roman"/>
                          <w:i/>
                          <w:sz w:val="20"/>
                          <w:szCs w:val="20"/>
                        </w:rPr>
                      </w:pPr>
                      <w:proofErr w:type="spellStart"/>
                      <w:proofErr w:type="gramStart"/>
                      <w:r w:rsidRPr="0038363B">
                        <w:rPr>
                          <w:rFonts w:ascii="Times New Roman" w:hAnsi="Times New Roman" w:cs="Times New Roman"/>
                          <w:i/>
                          <w:sz w:val="20"/>
                          <w:szCs w:val="20"/>
                        </w:rPr>
                        <w:t>S</w:t>
                      </w:r>
                      <w:r>
                        <w:rPr>
                          <w:rFonts w:ascii="Times New Roman" w:hAnsi="Times New Roman" w:cs="Times New Roman"/>
                          <w:i/>
                          <w:sz w:val="20"/>
                          <w:szCs w:val="20"/>
                          <w:vertAlign w:val="subscript"/>
                        </w:rPr>
                        <w:t>k</w:t>
                      </w:r>
                      <w:proofErr w:type="spellEnd"/>
                      <w:proofErr w:type="gram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7696" behindDoc="0" locked="0" layoutInCell="1" allowOverlap="1" wp14:anchorId="24895E93" wp14:editId="44FE043F">
                <wp:simplePos x="0" y="0"/>
                <wp:positionH relativeFrom="column">
                  <wp:posOffset>1051051</wp:posOffset>
                </wp:positionH>
                <wp:positionV relativeFrom="paragraph">
                  <wp:posOffset>239535</wp:posOffset>
                </wp:positionV>
                <wp:extent cx="175846" cy="185895"/>
                <wp:effectExtent l="0" t="0" r="15240" b="5080"/>
                <wp:wrapNone/>
                <wp:docPr id="24" name="Text Box 24"/>
                <wp:cNvGraphicFramePr/>
                <a:graphic xmlns:a="http://schemas.openxmlformats.org/drawingml/2006/main">
                  <a:graphicData uri="http://schemas.microsoft.com/office/word/2010/wordprocessingShape">
                    <wps:wsp>
                      <wps:cNvSpPr txBox="1"/>
                      <wps:spPr>
                        <a:xfrm>
                          <a:off x="0" y="0"/>
                          <a:ext cx="175846" cy="185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399" w:rsidRPr="0038363B" w:rsidRDefault="00F11399">
                            <w:pPr>
                              <w:rPr>
                                <w:rFonts w:ascii="Times New Roman" w:hAnsi="Times New Roman" w:cs="Times New Roman"/>
                                <w:i/>
                                <w:sz w:val="20"/>
                                <w:szCs w:val="20"/>
                              </w:rPr>
                            </w:pPr>
                            <w:r w:rsidRPr="0038363B">
                              <w:rPr>
                                <w:rFonts w:ascii="Times New Roman" w:hAnsi="Times New Roman" w:cs="Times New Roman"/>
                                <w:i/>
                                <w:sz w:val="20"/>
                                <w:szCs w:val="20"/>
                              </w:rPr>
                              <w:t>S</w:t>
                            </w:r>
                            <w:r w:rsidRPr="0038363B">
                              <w:rPr>
                                <w:rFonts w:ascii="Times New Roman" w:hAnsi="Times New Roman" w:cs="Times New Roman"/>
                                <w:i/>
                                <w:sz w:val="20"/>
                                <w:szCs w:val="20"/>
                                <w:vertAlign w:val="subscript"/>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margin-left:82.75pt;margin-top:18.85pt;width:13.85pt;height:14.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" filled="f" stroked="f" strokeweight=".5pt">
                <v:textbox inset="0,0,0,0">
                  <w:txbxContent>
                    <w:p w:rsidR="00F11399" w:rsidRPr="0038363B" w:rsidRDefault="00F11399">
                      <w:pPr>
                        <w:rPr>
                          <w:rFonts w:ascii="Times New Roman" w:hAnsi="Times New Roman" w:cs="Times New Roman"/>
                          <w:i/>
                          <w:sz w:val="20"/>
                          <w:szCs w:val="20"/>
                        </w:rPr>
                      </w:pPr>
                      <w:r w:rsidRPr="0038363B">
                        <w:rPr>
                          <w:rFonts w:ascii="Times New Roman" w:hAnsi="Times New Roman" w:cs="Times New Roman"/>
                          <w:i/>
                          <w:sz w:val="20"/>
                          <w:szCs w:val="20"/>
                        </w:rPr>
                        <w:t>S</w:t>
                      </w:r>
                      <w:r w:rsidRPr="0038363B">
                        <w:rPr>
                          <w:rFonts w:ascii="Times New Roman" w:hAnsi="Times New Roman" w:cs="Times New Roman"/>
                          <w:i/>
                          <w:sz w:val="20"/>
                          <w:szCs w:val="20"/>
                          <w:vertAlign w:val="subscript"/>
                        </w:rPr>
                        <w:t>0</w:t>
                      </w:r>
                    </w:p>
                  </w:txbxContent>
                </v:textbox>
              </v:shape>
            </w:pict>
          </mc:Fallback>
        </mc:AlternateContent>
      </w:r>
    </w:p>
    <w:p w:rsidR="00E871BC" w:rsidRDefault="0038363B" w:rsidP="00BD4C40">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4624" behindDoc="0" locked="0" layoutInCell="1" allowOverlap="1" wp14:anchorId="5FF5AC5E" wp14:editId="6EE276ED">
                <wp:simplePos x="0" y="0"/>
                <wp:positionH relativeFrom="column">
                  <wp:posOffset>2206625</wp:posOffset>
                </wp:positionH>
                <wp:positionV relativeFrom="paragraph">
                  <wp:posOffset>5136</wp:posOffset>
                </wp:positionV>
                <wp:extent cx="290830" cy="25590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90830"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399" w:rsidRPr="0038363B" w:rsidRDefault="00F11399">
                            <w:pPr>
                              <w:rPr>
                                <w:rFonts w:ascii="Times New Roman" w:hAnsi="Times New Roman" w:cs="Times New Roman"/>
                                <w:i/>
                                <w:sz w:val="20"/>
                                <w:szCs w:val="20"/>
                              </w:rPr>
                            </w:pPr>
                            <w:r w:rsidRPr="0038363B">
                              <w:rPr>
                                <w:rFonts w:ascii="Times New Roman" w:hAnsi="Times New Roman" w:cs="Times New Roman"/>
                                <w:i/>
                                <w:sz w:val="20"/>
                                <w:szCs w:val="20"/>
                              </w:rPr>
                              <w:t>f</w:t>
                            </w:r>
                            <w:r w:rsidRPr="0038363B">
                              <w:rPr>
                                <w:rFonts w:ascii="Times New Roman" w:hAnsi="Times New Roman" w:cs="Times New Roman"/>
                                <w:i/>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margin-left:173.75pt;margin-top:.4pt;width:22.9pt;height:2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" filled="f" stroked="f" strokeweight=".5pt">
                <v:textbox>
                  <w:txbxContent>
                    <w:p w:rsidR="00F11399" w:rsidRPr="0038363B" w:rsidRDefault="00F11399">
                      <w:pPr>
                        <w:rPr>
                          <w:rFonts w:ascii="Times New Roman" w:hAnsi="Times New Roman" w:cs="Times New Roman"/>
                          <w:i/>
                          <w:sz w:val="20"/>
                          <w:szCs w:val="20"/>
                        </w:rPr>
                      </w:pPr>
                      <w:r w:rsidRPr="0038363B">
                        <w:rPr>
                          <w:rFonts w:ascii="Times New Roman" w:hAnsi="Times New Roman" w:cs="Times New Roman"/>
                          <w:i/>
                          <w:sz w:val="20"/>
                          <w:szCs w:val="20"/>
                        </w:rPr>
                        <w:t>f</w:t>
                      </w:r>
                      <w:r w:rsidRPr="0038363B">
                        <w:rPr>
                          <w:rFonts w:ascii="Times New Roman" w:hAnsi="Times New Roman" w:cs="Times New Roman"/>
                          <w:i/>
                          <w:sz w:val="20"/>
                          <w:szCs w:val="20"/>
                          <w:vertAlign w:val="subscript"/>
                        </w:rPr>
                        <w:t>1</w:t>
                      </w:r>
                    </w:p>
                  </w:txbxContent>
                </v:textbox>
              </v:shape>
            </w:pict>
          </mc:Fallback>
        </mc:AlternateContent>
      </w:r>
      <w:r w:rsidR="00792988">
        <w:rPr>
          <w:rFonts w:ascii="Arial" w:hAnsi="Arial" w:cs="Arial"/>
          <w:noProof/>
          <w:sz w:val="20"/>
          <w:szCs w:val="20"/>
        </w:rPr>
        <mc:AlternateContent>
          <mc:Choice Requires="wps">
            <w:drawing>
              <wp:anchor distT="0" distB="0" distL="114300" distR="114300" simplePos="0" relativeHeight="251672576" behindDoc="0" locked="0" layoutInCell="1" allowOverlap="1" wp14:anchorId="00F947B4" wp14:editId="7640838D">
                <wp:simplePos x="0" y="0"/>
                <wp:positionH relativeFrom="column">
                  <wp:posOffset>3533140</wp:posOffset>
                </wp:positionH>
                <wp:positionV relativeFrom="paragraph">
                  <wp:posOffset>121285</wp:posOffset>
                </wp:positionV>
                <wp:extent cx="195580" cy="200660"/>
                <wp:effectExtent l="0" t="0" r="13970" b="27940"/>
                <wp:wrapNone/>
                <wp:docPr id="20" name="Oval 20"/>
                <wp:cNvGraphicFramePr/>
                <a:graphic xmlns:a="http://schemas.openxmlformats.org/drawingml/2006/main">
                  <a:graphicData uri="http://schemas.microsoft.com/office/word/2010/wordprocessingShape">
                    <wps:wsp>
                      <wps:cNvSpPr/>
                      <wps:spPr>
                        <a:xfrm>
                          <a:off x="0" y="0"/>
                          <a:ext cx="195580" cy="2006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399" w:rsidRDefault="00F11399" w:rsidP="00792988">
                            <w:pPr>
                              <w:jc w:val="center"/>
                            </w:pPr>
                            <w:r>
                              <w:rPr>
                                <w:color w:val="000000" w:themeColor="text1"/>
                                <w:sz w:val="20"/>
                                <w:szCs w:val="20"/>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9" style="position:absolute;margin-left:278.2pt;margin-top:9.55pt;width:15.4pt;height:1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" filled="f" strokecolor="black [3213]">
                <v:textbox inset="0,0,0,0">
                  <w:txbxContent>
                    <w:p w:rsidR="00F11399" w:rsidRDefault="00F11399" w:rsidP="00792988">
                      <w:pPr>
                        <w:jc w:val="center"/>
                      </w:pPr>
                      <w:r>
                        <w:rPr>
                          <w:color w:val="000000" w:themeColor="text1"/>
                          <w:sz w:val="20"/>
                          <w:szCs w:val="20"/>
                        </w:rPr>
                        <w:t>D</w:t>
                      </w:r>
                    </w:p>
                  </w:txbxContent>
                </v:textbox>
              </v:oval>
            </w:pict>
          </mc:Fallback>
        </mc:AlternateContent>
      </w:r>
      <w:r w:rsidR="00792988">
        <w:rPr>
          <w:rFonts w:ascii="Arial" w:hAnsi="Arial" w:cs="Arial"/>
          <w:noProof/>
          <w:sz w:val="20"/>
          <w:szCs w:val="20"/>
        </w:rPr>
        <mc:AlternateContent>
          <mc:Choice Requires="wps">
            <w:drawing>
              <wp:anchor distT="0" distB="0" distL="114300" distR="114300" simplePos="0" relativeHeight="251664384" behindDoc="0" locked="0" layoutInCell="1" allowOverlap="1" wp14:anchorId="2403BD26" wp14:editId="3E7C22A9">
                <wp:simplePos x="0" y="0"/>
                <wp:positionH relativeFrom="column">
                  <wp:posOffset>1421130</wp:posOffset>
                </wp:positionH>
                <wp:positionV relativeFrom="paragraph">
                  <wp:posOffset>230505</wp:posOffset>
                </wp:positionV>
                <wp:extent cx="2110105" cy="0"/>
                <wp:effectExtent l="0" t="76200" r="23495" b="114300"/>
                <wp:wrapNone/>
                <wp:docPr id="14" name="Straight Arrow Connector 14"/>
                <wp:cNvGraphicFramePr/>
                <a:graphic xmlns:a="http://schemas.openxmlformats.org/drawingml/2006/main">
                  <a:graphicData uri="http://schemas.microsoft.com/office/word/2010/wordprocessingShape">
                    <wps:wsp>
                      <wps:cNvCnPr/>
                      <wps:spPr>
                        <a:xfrm>
                          <a:off x="0" y="0"/>
                          <a:ext cx="21101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11.9pt;margin-top:18.15pt;width:166.15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" strokecolor="black [3213]">
                <v:stroke endarrow="open"/>
              </v:shape>
            </w:pict>
          </mc:Fallback>
        </mc:AlternateContent>
      </w:r>
      <w:r w:rsidR="00792988">
        <w:rPr>
          <w:rFonts w:ascii="Arial" w:hAnsi="Arial" w:cs="Arial"/>
          <w:noProof/>
          <w:sz w:val="20"/>
          <w:szCs w:val="20"/>
        </w:rPr>
        <mc:AlternateContent>
          <mc:Choice Requires="wps">
            <w:drawing>
              <wp:anchor distT="0" distB="0" distL="114300" distR="114300" simplePos="0" relativeHeight="251659264" behindDoc="0" locked="0" layoutInCell="1" allowOverlap="1" wp14:anchorId="3B4A8EA7" wp14:editId="364F6DAB">
                <wp:simplePos x="0" y="0"/>
                <wp:positionH relativeFrom="column">
                  <wp:posOffset>1225550</wp:posOffset>
                </wp:positionH>
                <wp:positionV relativeFrom="paragraph">
                  <wp:posOffset>125039</wp:posOffset>
                </wp:positionV>
                <wp:extent cx="195943" cy="200967"/>
                <wp:effectExtent l="0" t="0" r="13970" b="27940"/>
                <wp:wrapNone/>
                <wp:docPr id="11" name="Oval 11"/>
                <wp:cNvGraphicFramePr/>
                <a:graphic xmlns:a="http://schemas.openxmlformats.org/drawingml/2006/main">
                  <a:graphicData uri="http://schemas.microsoft.com/office/word/2010/wordprocessingShape">
                    <wps:wsp>
                      <wps:cNvSpPr/>
                      <wps:spPr>
                        <a:xfrm>
                          <a:off x="0" y="0"/>
                          <a:ext cx="195943" cy="200967"/>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399" w:rsidRDefault="00F11399" w:rsidP="00496953">
                            <w:pPr>
                              <w:jc w:val="center"/>
                            </w:pPr>
                            <w:r w:rsidRPr="00792988">
                              <w:rPr>
                                <w:color w:val="000000" w:themeColor="text1"/>
                                <w:sz w:val="20"/>
                                <w:szCs w:val="20"/>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0" style="position:absolute;margin-left:96.5pt;margin-top:9.85pt;width:15.45pt;height:1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" filled="f" strokecolor="black [3213]">
                <v:textbox inset="0,0,0,0">
                  <w:txbxContent>
                    <w:p w:rsidR="00F11399" w:rsidRDefault="00F11399" w:rsidP="00496953">
                      <w:pPr>
                        <w:jc w:val="center"/>
                      </w:pPr>
                      <w:r w:rsidRPr="00792988">
                        <w:rPr>
                          <w:color w:val="000000" w:themeColor="text1"/>
                          <w:sz w:val="20"/>
                          <w:szCs w:val="20"/>
                        </w:rPr>
                        <w:t>S</w:t>
                      </w:r>
                    </w:p>
                  </w:txbxContent>
                </v:textbox>
              </v:oval>
            </w:pict>
          </mc:Fallback>
        </mc:AlternateContent>
      </w:r>
      <w:r w:rsidR="00496953">
        <w:rPr>
          <w:rFonts w:ascii="Arial" w:hAnsi="Arial" w:cs="Arial"/>
          <w:noProof/>
          <w:sz w:val="20"/>
          <w:szCs w:val="20"/>
        </w:rPr>
        <mc:AlternateContent>
          <mc:Choice Requires="wps">
            <w:drawing>
              <wp:anchor distT="0" distB="0" distL="114300" distR="114300" simplePos="0" relativeHeight="251668480" behindDoc="0" locked="0" layoutInCell="1" allowOverlap="1" wp14:anchorId="202EFA29" wp14:editId="453FC3D9">
                <wp:simplePos x="0" y="0"/>
                <wp:positionH relativeFrom="column">
                  <wp:posOffset>2280920</wp:posOffset>
                </wp:positionH>
                <wp:positionV relativeFrom="paragraph">
                  <wp:posOffset>289560</wp:posOffset>
                </wp:positionV>
                <wp:extent cx="1290955" cy="819150"/>
                <wp:effectExtent l="0" t="38100" r="61595" b="19050"/>
                <wp:wrapNone/>
                <wp:docPr id="16" name="Straight Arrow Connector 16"/>
                <wp:cNvGraphicFramePr/>
                <a:graphic xmlns:a="http://schemas.openxmlformats.org/drawingml/2006/main">
                  <a:graphicData uri="http://schemas.microsoft.com/office/word/2010/wordprocessingShape">
                    <wps:wsp>
                      <wps:cNvCnPr/>
                      <wps:spPr>
                        <a:xfrm flipV="1">
                          <a:off x="0" y="0"/>
                          <a:ext cx="1290955" cy="81915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79.6pt;margin-top:22.8pt;width:101.65pt;height:6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" strokecolor="windowText">
                <v:stroke endarrow="open"/>
              </v:shape>
            </w:pict>
          </mc:Fallback>
        </mc:AlternateContent>
      </w:r>
    </w:p>
    <w:p w:rsidR="00E401DD" w:rsidRDefault="0038363B" w:rsidP="00BD4C40">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3600" behindDoc="0" locked="0" layoutInCell="1" allowOverlap="1" wp14:anchorId="169FB582" wp14:editId="08030A61">
                <wp:simplePos x="0" y="0"/>
                <wp:positionH relativeFrom="column">
                  <wp:posOffset>1459230</wp:posOffset>
                </wp:positionH>
                <wp:positionV relativeFrom="paragraph">
                  <wp:posOffset>259715</wp:posOffset>
                </wp:positionV>
                <wp:extent cx="335280" cy="245745"/>
                <wp:effectExtent l="0" t="19050" r="0" b="20955"/>
                <wp:wrapNone/>
                <wp:docPr id="21" name="Text Box 21"/>
                <wp:cNvGraphicFramePr/>
                <a:graphic xmlns:a="http://schemas.openxmlformats.org/drawingml/2006/main">
                  <a:graphicData uri="http://schemas.microsoft.com/office/word/2010/wordprocessingShape">
                    <wps:wsp>
                      <wps:cNvSpPr txBox="1"/>
                      <wps:spPr>
                        <a:xfrm rot="2505648">
                          <a:off x="0" y="0"/>
                          <a:ext cx="33528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399" w:rsidRPr="00792988" w:rsidRDefault="00F11399">
                            <w:pPr>
                              <w:rPr>
                                <w:sz w:val="20"/>
                                <w:szCs w:val="20"/>
                              </w:rPr>
                            </w:pPr>
                            <w:proofErr w:type="spellStart"/>
                            <w:proofErr w:type="gramStart"/>
                            <w:r w:rsidRPr="00792988">
                              <w:rPr>
                                <w:rFonts w:ascii="Times New Roman" w:hAnsi="Times New Roman" w:cs="Times New Roman"/>
                                <w:i/>
                                <w:sz w:val="20"/>
                                <w:szCs w:val="20"/>
                              </w:rPr>
                              <w:t>p</w:t>
                            </w:r>
                            <w:r w:rsidRPr="00792988">
                              <w:rPr>
                                <w:rFonts w:ascii="Times New Roman" w:hAnsi="Times New Roman" w:cs="Times New Roman"/>
                                <w:i/>
                                <w:sz w:val="20"/>
                                <w:szCs w:val="20"/>
                                <w:vertAlign w:val="subscript"/>
                              </w:rPr>
                              <w:t>e</w:t>
                            </w:r>
                            <w:proofErr w:type="spellEnd"/>
                            <w:proofErr w:type="gramEnd"/>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margin-left:114.9pt;margin-top:20.45pt;width:26.4pt;height:19.35pt;rotation:2736836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" filled="f" stroked="f" strokeweight=".5pt">
                <v:textbox>
                  <w:txbxContent>
                    <w:p w:rsidR="00F11399" w:rsidRPr="00792988" w:rsidRDefault="00F11399">
                      <w:pPr>
                        <w:rPr>
                          <w:sz w:val="20"/>
                          <w:szCs w:val="20"/>
                        </w:rPr>
                      </w:pPr>
                      <w:proofErr w:type="spellStart"/>
                      <w:proofErr w:type="gramStart"/>
                      <w:r w:rsidRPr="00792988">
                        <w:rPr>
                          <w:rFonts w:ascii="Times New Roman" w:hAnsi="Times New Roman" w:cs="Times New Roman"/>
                          <w:i/>
                          <w:sz w:val="20"/>
                          <w:szCs w:val="20"/>
                        </w:rPr>
                        <w:t>p</w:t>
                      </w:r>
                      <w:r w:rsidRPr="00792988">
                        <w:rPr>
                          <w:rFonts w:ascii="Times New Roman" w:hAnsi="Times New Roman" w:cs="Times New Roman"/>
                          <w:i/>
                          <w:sz w:val="20"/>
                          <w:szCs w:val="20"/>
                          <w:vertAlign w:val="subscript"/>
                        </w:rPr>
                        <w:t>e</w:t>
                      </w:r>
                      <w:proofErr w:type="spellEnd"/>
                      <w:proofErr w:type="gramEnd"/>
                      <w:r>
                        <w:rPr>
                          <w:sz w:val="20"/>
                          <w:szCs w:val="20"/>
                        </w:rPr>
                        <w:t xml:space="preserve"> </w:t>
                      </w:r>
                    </w:p>
                  </w:txbxContent>
                </v:textbox>
              </v:shape>
            </w:pict>
          </mc:Fallback>
        </mc:AlternateContent>
      </w:r>
      <w:r w:rsidR="00496953">
        <w:rPr>
          <w:rFonts w:ascii="Arial" w:hAnsi="Arial" w:cs="Arial"/>
          <w:noProof/>
          <w:sz w:val="20"/>
          <w:szCs w:val="20"/>
        </w:rPr>
        <mc:AlternateContent>
          <mc:Choice Requires="wps">
            <w:drawing>
              <wp:anchor distT="0" distB="0" distL="114300" distR="114300" simplePos="0" relativeHeight="251666432" behindDoc="0" locked="0" layoutInCell="1" allowOverlap="1" wp14:anchorId="472871A5" wp14:editId="759CACD7">
                <wp:simplePos x="0" y="0"/>
                <wp:positionH relativeFrom="column">
                  <wp:posOffset>1351503</wp:posOffset>
                </wp:positionH>
                <wp:positionV relativeFrom="paragraph">
                  <wp:posOffset>24960</wp:posOffset>
                </wp:positionV>
                <wp:extent cx="768699" cy="748603"/>
                <wp:effectExtent l="0" t="0" r="69850" b="52070"/>
                <wp:wrapNone/>
                <wp:docPr id="15" name="Straight Arrow Connector 15"/>
                <wp:cNvGraphicFramePr/>
                <a:graphic xmlns:a="http://schemas.openxmlformats.org/drawingml/2006/main">
                  <a:graphicData uri="http://schemas.microsoft.com/office/word/2010/wordprocessingShape">
                    <wps:wsp>
                      <wps:cNvCnPr/>
                      <wps:spPr>
                        <a:xfrm>
                          <a:off x="0" y="0"/>
                          <a:ext cx="768699" cy="748603"/>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06.4pt;margin-top:1.95pt;width:60.55pt;height:5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" strokecolor="windowText">
                <v:stroke endarrow="open"/>
              </v:shape>
            </w:pict>
          </mc:Fallback>
        </mc:AlternateContent>
      </w:r>
    </w:p>
    <w:p w:rsidR="00496953" w:rsidRDefault="0038363B" w:rsidP="00BD4C40">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6E4CF3C2" wp14:editId="193042C1">
                <wp:simplePos x="0" y="0"/>
                <wp:positionH relativeFrom="column">
                  <wp:posOffset>2780665</wp:posOffset>
                </wp:positionH>
                <wp:positionV relativeFrom="paragraph">
                  <wp:posOffset>114935</wp:posOffset>
                </wp:positionV>
                <wp:extent cx="290830" cy="255905"/>
                <wp:effectExtent l="0" t="0" r="0" b="10795"/>
                <wp:wrapNone/>
                <wp:docPr id="23" name="Text Box 23"/>
                <wp:cNvGraphicFramePr/>
                <a:graphic xmlns:a="http://schemas.openxmlformats.org/drawingml/2006/main">
                  <a:graphicData uri="http://schemas.microsoft.com/office/word/2010/wordprocessingShape">
                    <wps:wsp>
                      <wps:cNvSpPr txBox="1"/>
                      <wps:spPr>
                        <a:xfrm rot="19683437">
                          <a:off x="0" y="0"/>
                          <a:ext cx="290830"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399" w:rsidRPr="0038363B" w:rsidRDefault="00F11399" w:rsidP="0038363B">
                            <w:pPr>
                              <w:rPr>
                                <w:rFonts w:ascii="Times New Roman" w:hAnsi="Times New Roman" w:cs="Times New Roman"/>
                                <w:i/>
                                <w:sz w:val="20"/>
                                <w:szCs w:val="20"/>
                              </w:rPr>
                            </w:pPr>
                            <w:r w:rsidRPr="0038363B">
                              <w:rPr>
                                <w:rFonts w:ascii="Times New Roman" w:hAnsi="Times New Roman" w:cs="Times New Roman"/>
                                <w:i/>
                                <w:sz w:val="20"/>
                                <w:szCs w:val="20"/>
                              </w:rPr>
                              <w:t>f</w:t>
                            </w:r>
                            <w:r w:rsidRPr="0038363B">
                              <w:rPr>
                                <w:rFonts w:ascii="Times New Roman" w:hAnsi="Times New Roman" w:cs="Times New Roman"/>
                                <w:i/>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2" type="#_x0000_t202" style="position:absolute;margin-left:218.95pt;margin-top:9.05pt;width:22.9pt;height:20.15pt;rotation:-2093398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" filled="f" stroked="f" strokeweight=".5pt">
                <v:textbox>
                  <w:txbxContent>
                    <w:p w:rsidR="00F11399" w:rsidRPr="0038363B" w:rsidRDefault="00F11399" w:rsidP="0038363B">
                      <w:pPr>
                        <w:rPr>
                          <w:rFonts w:ascii="Times New Roman" w:hAnsi="Times New Roman" w:cs="Times New Roman"/>
                          <w:i/>
                          <w:sz w:val="20"/>
                          <w:szCs w:val="20"/>
                        </w:rPr>
                      </w:pPr>
                      <w:r w:rsidRPr="0038363B">
                        <w:rPr>
                          <w:rFonts w:ascii="Times New Roman" w:hAnsi="Times New Roman" w:cs="Times New Roman"/>
                          <w:i/>
                          <w:sz w:val="20"/>
                          <w:szCs w:val="20"/>
                        </w:rPr>
                        <w:t>f</w:t>
                      </w:r>
                      <w:r w:rsidRPr="0038363B">
                        <w:rPr>
                          <w:rFonts w:ascii="Times New Roman" w:hAnsi="Times New Roman" w:cs="Times New Roman"/>
                          <w:i/>
                          <w:sz w:val="20"/>
                          <w:szCs w:val="20"/>
                          <w:vertAlign w:val="subscript"/>
                        </w:rPr>
                        <w:t>2</w:t>
                      </w:r>
                    </w:p>
                  </w:txbxContent>
                </v:textbox>
              </v:shape>
            </w:pict>
          </mc:Fallback>
        </mc:AlternateContent>
      </w:r>
    </w:p>
    <w:p w:rsidR="00496953" w:rsidRDefault="00792988" w:rsidP="00BD4C40">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0528" behindDoc="0" locked="0" layoutInCell="1" allowOverlap="1" wp14:anchorId="6B7DA187" wp14:editId="4DAAB9D1">
                <wp:simplePos x="0" y="0"/>
                <wp:positionH relativeFrom="column">
                  <wp:posOffset>2086722</wp:posOffset>
                </wp:positionH>
                <wp:positionV relativeFrom="paragraph">
                  <wp:posOffset>145932</wp:posOffset>
                </wp:positionV>
                <wp:extent cx="195943" cy="200967"/>
                <wp:effectExtent l="0" t="0" r="13970" b="27940"/>
                <wp:wrapNone/>
                <wp:docPr id="19" name="Oval 19"/>
                <wp:cNvGraphicFramePr/>
                <a:graphic xmlns:a="http://schemas.openxmlformats.org/drawingml/2006/main">
                  <a:graphicData uri="http://schemas.microsoft.com/office/word/2010/wordprocessingShape">
                    <wps:wsp>
                      <wps:cNvSpPr/>
                      <wps:spPr>
                        <a:xfrm>
                          <a:off x="0" y="0"/>
                          <a:ext cx="195943" cy="200967"/>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399" w:rsidRDefault="00F11399" w:rsidP="00792988">
                            <w:pPr>
                              <w:jc w:val="center"/>
                            </w:pPr>
                            <w:r>
                              <w:rPr>
                                <w:color w:val="000000" w:themeColor="text1"/>
                                <w:sz w:val="20"/>
                                <w:szCs w:val="20"/>
                              </w:rPr>
                              <w:t>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3" style="position:absolute;margin-left:164.3pt;margin-top:11.5pt;width:15.45pt;height:1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" filled="f" strokecolor="black [3213]">
                <v:textbox inset="0,0,0,0">
                  <w:txbxContent>
                    <w:p w:rsidR="00F11399" w:rsidRDefault="00F11399" w:rsidP="00792988">
                      <w:pPr>
                        <w:jc w:val="center"/>
                      </w:pPr>
                      <w:r>
                        <w:rPr>
                          <w:color w:val="000000" w:themeColor="text1"/>
                          <w:sz w:val="20"/>
                          <w:szCs w:val="20"/>
                        </w:rPr>
                        <w:t>R</w:t>
                      </w:r>
                    </w:p>
                  </w:txbxContent>
                </v:textbox>
              </v:oval>
            </w:pict>
          </mc:Fallback>
        </mc:AlternateContent>
      </w:r>
    </w:p>
    <w:p w:rsidR="00496953" w:rsidRDefault="00613E28" w:rsidP="00BD4C40">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2816" behindDoc="0" locked="0" layoutInCell="1" allowOverlap="1" wp14:anchorId="15C90991" wp14:editId="5C80AF67">
                <wp:simplePos x="0" y="0"/>
                <wp:positionH relativeFrom="column">
                  <wp:posOffset>2104334</wp:posOffset>
                </wp:positionH>
                <wp:positionV relativeFrom="paragraph">
                  <wp:posOffset>140970</wp:posOffset>
                </wp:positionV>
                <wp:extent cx="180975" cy="0"/>
                <wp:effectExtent l="0" t="76200" r="28575" b="114300"/>
                <wp:wrapNone/>
                <wp:docPr id="27" name="Straight Arrow Connector 27"/>
                <wp:cNvGraphicFramePr/>
                <a:graphic xmlns:a="http://schemas.openxmlformats.org/drawingml/2006/main">
                  <a:graphicData uri="http://schemas.microsoft.com/office/word/2010/wordprocessingShape">
                    <wps:wsp>
                      <wps:cNvCnPr/>
                      <wps:spPr>
                        <a:xfrm>
                          <a:off x="0" y="0"/>
                          <a:ext cx="180975"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165.7pt;margin-top:11.1pt;width:14.2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" strokecolor="black [3213]">
                <v:stroke endarrow="open"/>
              </v:shape>
            </w:pict>
          </mc:Fallback>
        </mc:AlternateContent>
      </w:r>
      <w:r>
        <w:rPr>
          <w:rFonts w:ascii="Arial" w:hAnsi="Arial" w:cs="Arial"/>
          <w:noProof/>
          <w:sz w:val="20"/>
          <w:szCs w:val="20"/>
        </w:rPr>
        <mc:AlternateContent>
          <mc:Choice Requires="wps">
            <w:drawing>
              <wp:anchor distT="0" distB="0" distL="114300" distR="114300" simplePos="0" relativeHeight="251681792" behindDoc="0" locked="0" layoutInCell="1" allowOverlap="1" wp14:anchorId="183634AF" wp14:editId="728FE820">
                <wp:simplePos x="0" y="0"/>
                <wp:positionH relativeFrom="column">
                  <wp:posOffset>1655501</wp:posOffset>
                </wp:positionH>
                <wp:positionV relativeFrom="paragraph">
                  <wp:posOffset>50165</wp:posOffset>
                </wp:positionV>
                <wp:extent cx="1220470" cy="200660"/>
                <wp:effectExtent l="0" t="0" r="0" b="8890"/>
                <wp:wrapNone/>
                <wp:docPr id="26" name="Text Box 26"/>
                <wp:cNvGraphicFramePr/>
                <a:graphic xmlns:a="http://schemas.openxmlformats.org/drawingml/2006/main">
                  <a:graphicData uri="http://schemas.microsoft.com/office/word/2010/wordprocessingShape">
                    <wps:wsp>
                      <wps:cNvSpPr txBox="1"/>
                      <wps:spPr>
                        <a:xfrm>
                          <a:off x="0" y="0"/>
                          <a:ext cx="12204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399" w:rsidRPr="0038363B" w:rsidRDefault="00F11399" w:rsidP="0038363B">
                            <w:pPr>
                              <w:rPr>
                                <w:rFonts w:ascii="Times New Roman" w:hAnsi="Times New Roman" w:cs="Times New Roman"/>
                                <w:i/>
                                <w:sz w:val="20"/>
                                <w:szCs w:val="20"/>
                              </w:rPr>
                            </w:pPr>
                            <w:proofErr w:type="gramStart"/>
                            <w:r>
                              <w:rPr>
                                <w:rFonts w:ascii="Times New Roman" w:hAnsi="Times New Roman" w:cs="Times New Roman"/>
                                <w:i/>
                                <w:sz w:val="20"/>
                                <w:szCs w:val="20"/>
                              </w:rPr>
                              <w:t>e</w:t>
                            </w:r>
                            <w:proofErr w:type="gramEnd"/>
                            <w:r>
                              <w:rPr>
                                <w:rFonts w:ascii="Times New Roman" w:hAnsi="Times New Roman" w:cs="Times New Roman"/>
                                <w:i/>
                                <w:sz w:val="20"/>
                                <w:szCs w:val="20"/>
                              </w:rPr>
                              <w:t xml:space="preserve"> errors        m errors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margin-left:130.35pt;margin-top:3.95pt;width:96.1pt;height: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" filled="f" stroked="f" strokeweight=".5pt">
                <v:textbox inset="0,0,0,0">
                  <w:txbxContent>
                    <w:p w:rsidR="00F11399" w:rsidRPr="0038363B" w:rsidRDefault="00F11399" w:rsidP="0038363B">
                      <w:pPr>
                        <w:rPr>
                          <w:rFonts w:ascii="Times New Roman" w:hAnsi="Times New Roman" w:cs="Times New Roman"/>
                          <w:i/>
                          <w:sz w:val="20"/>
                          <w:szCs w:val="20"/>
                        </w:rPr>
                      </w:pPr>
                      <w:proofErr w:type="gramStart"/>
                      <w:r>
                        <w:rPr>
                          <w:rFonts w:ascii="Times New Roman" w:hAnsi="Times New Roman" w:cs="Times New Roman"/>
                          <w:i/>
                          <w:sz w:val="20"/>
                          <w:szCs w:val="20"/>
                        </w:rPr>
                        <w:t>e</w:t>
                      </w:r>
                      <w:proofErr w:type="gramEnd"/>
                      <w:r>
                        <w:rPr>
                          <w:rFonts w:ascii="Times New Roman" w:hAnsi="Times New Roman" w:cs="Times New Roman"/>
                          <w:i/>
                          <w:sz w:val="20"/>
                          <w:szCs w:val="20"/>
                        </w:rPr>
                        <w:t xml:space="preserve"> errors        m errors</w:t>
                      </w:r>
                    </w:p>
                  </w:txbxContent>
                </v:textbox>
              </v:shape>
            </w:pict>
          </mc:Fallback>
        </mc:AlternateContent>
      </w:r>
    </w:p>
    <w:p w:rsidR="00BC244F" w:rsidRDefault="00BC244F" w:rsidP="00BD4C40">
      <w:pPr>
        <w:rPr>
          <w:rFonts w:ascii="Arial" w:hAnsi="Arial" w:cs="Arial"/>
          <w:sz w:val="20"/>
          <w:szCs w:val="20"/>
        </w:rPr>
      </w:pPr>
    </w:p>
    <w:p w:rsidR="00BC244F" w:rsidRDefault="00BC244F" w:rsidP="00BD4C40">
      <w:pPr>
        <w:rPr>
          <w:rFonts w:ascii="Arial" w:hAnsi="Arial" w:cs="Arial"/>
          <w:sz w:val="20"/>
          <w:szCs w:val="20"/>
        </w:rPr>
      </w:pPr>
      <w:r>
        <w:rPr>
          <w:rFonts w:ascii="Arial" w:hAnsi="Arial" w:cs="Arial"/>
          <w:sz w:val="20"/>
          <w:szCs w:val="20"/>
        </w:rPr>
        <w:lastRenderedPageBreak/>
        <w:t xml:space="preserve">In the first phase, </w:t>
      </w:r>
      <w:proofErr w:type="spellStart"/>
      <w:proofErr w:type="gramStart"/>
      <w:r w:rsidRPr="00F11399">
        <w:rPr>
          <w:rFonts w:ascii="Times New Roman" w:hAnsi="Times New Roman" w:cs="Times New Roman"/>
          <w:i/>
          <w:sz w:val="20"/>
          <w:szCs w:val="20"/>
        </w:rPr>
        <w:t>n</w:t>
      </w:r>
      <w:r w:rsidRPr="00F11399">
        <w:rPr>
          <w:rFonts w:ascii="Times New Roman" w:hAnsi="Times New Roman" w:cs="Times New Roman"/>
          <w:i/>
          <w:sz w:val="20"/>
          <w:szCs w:val="20"/>
          <w:vertAlign w:val="subscript"/>
        </w:rPr>
        <w:t>i</w:t>
      </w:r>
      <w:proofErr w:type="spellEnd"/>
      <w:proofErr w:type="gramEnd"/>
      <w:r>
        <w:rPr>
          <w:rFonts w:ascii="Arial" w:hAnsi="Arial" w:cs="Arial"/>
          <w:sz w:val="20"/>
          <w:szCs w:val="20"/>
        </w:rPr>
        <w:t xml:space="preserve"> bits are sent to the destination </w:t>
      </w:r>
      <w:r w:rsidRPr="00F11399">
        <w:rPr>
          <w:rFonts w:ascii="Times New Roman" w:hAnsi="Times New Roman" w:cs="Times New Roman"/>
          <w:i/>
          <w:sz w:val="20"/>
          <w:szCs w:val="20"/>
        </w:rPr>
        <w:t>D</w:t>
      </w:r>
      <w:r>
        <w:rPr>
          <w:rFonts w:ascii="Arial" w:hAnsi="Arial" w:cs="Arial"/>
          <w:sz w:val="20"/>
          <w:szCs w:val="20"/>
        </w:rPr>
        <w:t xml:space="preserve"> and relay </w:t>
      </w:r>
      <w:r w:rsidRPr="00F11399">
        <w:rPr>
          <w:rFonts w:ascii="Times New Roman" w:hAnsi="Times New Roman" w:cs="Times New Roman"/>
          <w:i/>
          <w:sz w:val="20"/>
          <w:szCs w:val="20"/>
        </w:rPr>
        <w:t>R</w:t>
      </w:r>
      <w:r>
        <w:rPr>
          <w:rFonts w:ascii="Arial" w:hAnsi="Arial" w:cs="Arial"/>
          <w:sz w:val="20"/>
          <w:szCs w:val="20"/>
        </w:rPr>
        <w:t xml:space="preserve"> by the sender </w:t>
      </w:r>
      <w:r w:rsidRPr="00F11399">
        <w:rPr>
          <w:rFonts w:ascii="Times New Roman" w:hAnsi="Times New Roman" w:cs="Times New Roman"/>
          <w:i/>
          <w:sz w:val="20"/>
          <w:szCs w:val="20"/>
        </w:rPr>
        <w:t>S</w:t>
      </w:r>
      <w:r>
        <w:rPr>
          <w:rFonts w:ascii="Arial" w:hAnsi="Arial" w:cs="Arial"/>
          <w:sz w:val="20"/>
          <w:szCs w:val="20"/>
        </w:rPr>
        <w:t xml:space="preserve">. The </w:t>
      </w:r>
      <w:proofErr w:type="spellStart"/>
      <w:proofErr w:type="gramStart"/>
      <w:r w:rsidRPr="00F11399">
        <w:rPr>
          <w:rFonts w:ascii="Times New Roman" w:hAnsi="Times New Roman" w:cs="Times New Roman"/>
          <w:i/>
          <w:sz w:val="20"/>
          <w:szCs w:val="20"/>
        </w:rPr>
        <w:t>n</w:t>
      </w:r>
      <w:r w:rsidRPr="00F11399">
        <w:rPr>
          <w:rFonts w:ascii="Times New Roman" w:hAnsi="Times New Roman" w:cs="Times New Roman"/>
          <w:i/>
          <w:sz w:val="20"/>
          <w:szCs w:val="20"/>
          <w:vertAlign w:val="subscript"/>
        </w:rPr>
        <w:t>i</w:t>
      </w:r>
      <w:proofErr w:type="spellEnd"/>
      <w:proofErr w:type="gramEnd"/>
      <w:r>
        <w:rPr>
          <w:rFonts w:ascii="Arial" w:hAnsi="Arial" w:cs="Arial"/>
          <w:sz w:val="20"/>
          <w:szCs w:val="20"/>
        </w:rPr>
        <w:t xml:space="preserve"> bits received at the relay </w:t>
      </w:r>
      <w:r w:rsidRPr="00F11399">
        <w:rPr>
          <w:rFonts w:ascii="Times New Roman" w:hAnsi="Times New Roman" w:cs="Times New Roman"/>
          <w:i/>
          <w:sz w:val="20"/>
          <w:szCs w:val="20"/>
        </w:rPr>
        <w:t>R</w:t>
      </w:r>
      <w:r>
        <w:rPr>
          <w:rFonts w:ascii="Arial" w:hAnsi="Arial" w:cs="Arial"/>
          <w:sz w:val="20"/>
          <w:szCs w:val="20"/>
        </w:rPr>
        <w:t xml:space="preserve"> will be used to compute parity check bits </w:t>
      </w:r>
      <w:proofErr w:type="spellStart"/>
      <w:r w:rsidRPr="00F11399">
        <w:rPr>
          <w:rFonts w:ascii="Times New Roman" w:hAnsi="Times New Roman" w:cs="Times New Roman"/>
          <w:i/>
          <w:sz w:val="20"/>
          <w:szCs w:val="20"/>
        </w:rPr>
        <w:t>n</w:t>
      </w:r>
      <w:r w:rsidRPr="00F11399">
        <w:rPr>
          <w:rFonts w:ascii="Times New Roman" w:hAnsi="Times New Roman" w:cs="Times New Roman"/>
          <w:i/>
          <w:sz w:val="20"/>
          <w:szCs w:val="20"/>
          <w:vertAlign w:val="subscript"/>
        </w:rPr>
        <w:t>p</w:t>
      </w:r>
      <w:proofErr w:type="spellEnd"/>
      <w:r>
        <w:rPr>
          <w:rFonts w:ascii="Arial" w:hAnsi="Arial" w:cs="Arial"/>
          <w:sz w:val="20"/>
          <w:szCs w:val="20"/>
        </w:rPr>
        <w:t xml:space="preserve"> and sent to the destination </w:t>
      </w:r>
      <w:r w:rsidRPr="00F11399">
        <w:rPr>
          <w:rFonts w:ascii="Times New Roman" w:hAnsi="Times New Roman" w:cs="Times New Roman"/>
          <w:i/>
          <w:sz w:val="20"/>
          <w:szCs w:val="20"/>
        </w:rPr>
        <w:t>D</w:t>
      </w:r>
      <w:r>
        <w:rPr>
          <w:rFonts w:ascii="Arial" w:hAnsi="Arial" w:cs="Arial"/>
          <w:sz w:val="20"/>
          <w:szCs w:val="20"/>
        </w:rPr>
        <w:t xml:space="preserve">. However, because the </w:t>
      </w:r>
      <w:proofErr w:type="spellStart"/>
      <w:proofErr w:type="gramStart"/>
      <w:r w:rsidRPr="00F11399">
        <w:rPr>
          <w:rFonts w:ascii="Times New Roman" w:hAnsi="Times New Roman" w:cs="Times New Roman"/>
          <w:i/>
          <w:sz w:val="20"/>
          <w:szCs w:val="20"/>
        </w:rPr>
        <w:t>n</w:t>
      </w:r>
      <w:r w:rsidRPr="00F11399">
        <w:rPr>
          <w:rFonts w:ascii="Times New Roman" w:hAnsi="Times New Roman" w:cs="Times New Roman"/>
          <w:i/>
          <w:sz w:val="20"/>
          <w:szCs w:val="20"/>
          <w:vertAlign w:val="subscript"/>
        </w:rPr>
        <w:t>i</w:t>
      </w:r>
      <w:proofErr w:type="spellEnd"/>
      <w:proofErr w:type="gramEnd"/>
      <w:r>
        <w:rPr>
          <w:rFonts w:ascii="Arial" w:hAnsi="Arial" w:cs="Arial"/>
          <w:sz w:val="20"/>
          <w:szCs w:val="20"/>
        </w:rPr>
        <w:t xml:space="preserve"> bits go through a BSC with crossover probability </w:t>
      </w:r>
      <w:proofErr w:type="spellStart"/>
      <w:r w:rsidRPr="00F11399">
        <w:rPr>
          <w:rFonts w:ascii="Times New Roman" w:hAnsi="Times New Roman" w:cs="Times New Roman"/>
          <w:i/>
          <w:sz w:val="20"/>
          <w:szCs w:val="20"/>
        </w:rPr>
        <w:t>p</w:t>
      </w:r>
      <w:r w:rsidRPr="00F11399">
        <w:rPr>
          <w:rFonts w:ascii="Times New Roman" w:hAnsi="Times New Roman" w:cs="Times New Roman"/>
          <w:i/>
          <w:sz w:val="20"/>
          <w:szCs w:val="20"/>
          <w:vertAlign w:val="subscript"/>
        </w:rPr>
        <w:t>e</w:t>
      </w:r>
      <w:proofErr w:type="spellEnd"/>
      <w:r>
        <w:rPr>
          <w:rFonts w:ascii="Arial" w:hAnsi="Arial" w:cs="Arial"/>
          <w:sz w:val="20"/>
          <w:szCs w:val="20"/>
        </w:rPr>
        <w:t xml:space="preserve">, these bits already have some </w:t>
      </w:r>
      <w:r w:rsidR="00672438">
        <w:rPr>
          <w:rFonts w:ascii="Arial" w:hAnsi="Arial" w:cs="Arial"/>
          <w:sz w:val="20"/>
          <w:szCs w:val="20"/>
        </w:rPr>
        <w:t xml:space="preserve">error. Suppose that </w:t>
      </w:r>
      <w:r w:rsidR="00672438" w:rsidRPr="00F11399">
        <w:rPr>
          <w:rFonts w:ascii="Times New Roman" w:hAnsi="Times New Roman" w:cs="Times New Roman"/>
          <w:i/>
          <w:sz w:val="20"/>
          <w:szCs w:val="20"/>
        </w:rPr>
        <w:t>e</w:t>
      </w:r>
      <w:r w:rsidR="00672438">
        <w:rPr>
          <w:rFonts w:ascii="Arial" w:hAnsi="Arial" w:cs="Arial"/>
          <w:sz w:val="20"/>
          <w:szCs w:val="20"/>
        </w:rPr>
        <w:t xml:space="preserve"> bits out of </w:t>
      </w:r>
      <w:proofErr w:type="spellStart"/>
      <w:proofErr w:type="gramStart"/>
      <w:r w:rsidR="00672438" w:rsidRPr="00F11399">
        <w:rPr>
          <w:rFonts w:ascii="Times New Roman" w:hAnsi="Times New Roman" w:cs="Times New Roman"/>
          <w:i/>
          <w:sz w:val="20"/>
          <w:szCs w:val="20"/>
        </w:rPr>
        <w:t>n</w:t>
      </w:r>
      <w:r w:rsidR="00672438" w:rsidRPr="00F11399">
        <w:rPr>
          <w:rFonts w:ascii="Times New Roman" w:hAnsi="Times New Roman" w:cs="Times New Roman"/>
          <w:i/>
          <w:sz w:val="20"/>
          <w:szCs w:val="20"/>
          <w:vertAlign w:val="subscript"/>
        </w:rPr>
        <w:t>i</w:t>
      </w:r>
      <w:proofErr w:type="spellEnd"/>
      <w:proofErr w:type="gramEnd"/>
      <w:r w:rsidR="00672438">
        <w:rPr>
          <w:rFonts w:ascii="Arial" w:hAnsi="Arial" w:cs="Arial"/>
          <w:sz w:val="20"/>
          <w:szCs w:val="20"/>
        </w:rPr>
        <w:t xml:space="preserve"> are flipped by the BSC and these </w:t>
      </w:r>
      <w:r w:rsidR="00672438" w:rsidRPr="00F11399">
        <w:rPr>
          <w:rFonts w:ascii="Times New Roman" w:hAnsi="Times New Roman" w:cs="Times New Roman"/>
          <w:i/>
          <w:sz w:val="20"/>
          <w:szCs w:val="20"/>
        </w:rPr>
        <w:t>e</w:t>
      </w:r>
      <w:r w:rsidR="00672438">
        <w:rPr>
          <w:rFonts w:ascii="Arial" w:hAnsi="Arial" w:cs="Arial"/>
          <w:sz w:val="20"/>
          <w:szCs w:val="20"/>
        </w:rPr>
        <w:t xml:space="preserve"> errors transform into </w:t>
      </w:r>
      <w:r w:rsidR="00672438" w:rsidRPr="00F11399">
        <w:rPr>
          <w:rFonts w:ascii="Times New Roman" w:hAnsi="Times New Roman" w:cs="Times New Roman"/>
          <w:i/>
          <w:sz w:val="20"/>
          <w:szCs w:val="20"/>
        </w:rPr>
        <w:t>m</w:t>
      </w:r>
      <w:r w:rsidR="00672438">
        <w:rPr>
          <w:rFonts w:ascii="Arial" w:hAnsi="Arial" w:cs="Arial"/>
          <w:sz w:val="20"/>
          <w:szCs w:val="20"/>
        </w:rPr>
        <w:t xml:space="preserve"> errors in </w:t>
      </w:r>
      <w:proofErr w:type="spellStart"/>
      <w:r w:rsidR="00672438" w:rsidRPr="00F11399">
        <w:rPr>
          <w:rFonts w:ascii="Times New Roman" w:hAnsi="Times New Roman" w:cs="Times New Roman"/>
          <w:i/>
          <w:sz w:val="20"/>
          <w:szCs w:val="20"/>
        </w:rPr>
        <w:t>n</w:t>
      </w:r>
      <w:r w:rsidR="00672438" w:rsidRPr="00F11399">
        <w:rPr>
          <w:rFonts w:ascii="Times New Roman" w:hAnsi="Times New Roman" w:cs="Times New Roman"/>
          <w:i/>
          <w:sz w:val="20"/>
          <w:szCs w:val="20"/>
          <w:vertAlign w:val="subscript"/>
        </w:rPr>
        <w:t>p</w:t>
      </w:r>
      <w:proofErr w:type="spellEnd"/>
      <w:r w:rsidR="00672438">
        <w:rPr>
          <w:rFonts w:ascii="Arial" w:hAnsi="Arial" w:cs="Arial"/>
          <w:sz w:val="20"/>
          <w:szCs w:val="20"/>
        </w:rPr>
        <w:t xml:space="preserve"> parity check bits. In order to find this probability, we need to find all the possible combinations of </w:t>
      </w:r>
      <w:r w:rsidR="00BB6583" w:rsidRPr="00F11399">
        <w:rPr>
          <w:rFonts w:ascii="Times New Roman" w:hAnsi="Times New Roman" w:cs="Times New Roman"/>
          <w:i/>
          <w:sz w:val="20"/>
          <w:szCs w:val="20"/>
        </w:rPr>
        <w:t>m</w:t>
      </w:r>
      <w:r w:rsidR="00672438">
        <w:rPr>
          <w:rFonts w:ascii="Arial" w:hAnsi="Arial" w:cs="Arial"/>
          <w:sz w:val="20"/>
          <w:szCs w:val="20"/>
        </w:rPr>
        <w:t xml:space="preserve"> errors in </w:t>
      </w:r>
      <w:proofErr w:type="spellStart"/>
      <w:r w:rsidR="00672438" w:rsidRPr="00F11399">
        <w:rPr>
          <w:rFonts w:ascii="Times New Roman" w:hAnsi="Times New Roman" w:cs="Times New Roman"/>
          <w:i/>
          <w:sz w:val="20"/>
          <w:szCs w:val="20"/>
        </w:rPr>
        <w:t>n</w:t>
      </w:r>
      <w:r w:rsidR="00BB6583" w:rsidRPr="00F11399">
        <w:rPr>
          <w:rFonts w:ascii="Times New Roman" w:hAnsi="Times New Roman" w:cs="Times New Roman"/>
          <w:i/>
          <w:sz w:val="20"/>
          <w:szCs w:val="20"/>
          <w:vertAlign w:val="subscript"/>
        </w:rPr>
        <w:t>p</w:t>
      </w:r>
      <w:proofErr w:type="spellEnd"/>
      <w:r w:rsidR="00672438">
        <w:rPr>
          <w:rFonts w:ascii="Arial" w:hAnsi="Arial" w:cs="Arial"/>
          <w:sz w:val="20"/>
          <w:szCs w:val="20"/>
        </w:rPr>
        <w:t xml:space="preserve"> bits that result </w:t>
      </w:r>
      <w:r w:rsidR="00BB6583">
        <w:rPr>
          <w:rFonts w:ascii="Arial" w:hAnsi="Arial" w:cs="Arial"/>
          <w:sz w:val="20"/>
          <w:szCs w:val="20"/>
        </w:rPr>
        <w:t>from</w:t>
      </w:r>
      <w:r w:rsidR="00672438">
        <w:rPr>
          <w:rFonts w:ascii="Arial" w:hAnsi="Arial" w:cs="Arial"/>
          <w:sz w:val="20"/>
          <w:szCs w:val="20"/>
        </w:rPr>
        <w:t xml:space="preserve"> </w:t>
      </w:r>
      <w:r w:rsidR="00BB6583" w:rsidRPr="00F11399">
        <w:rPr>
          <w:rFonts w:ascii="Times New Roman" w:hAnsi="Times New Roman" w:cs="Times New Roman"/>
          <w:i/>
          <w:sz w:val="20"/>
          <w:szCs w:val="20"/>
        </w:rPr>
        <w:t>e</w:t>
      </w:r>
      <w:r w:rsidR="00672438">
        <w:rPr>
          <w:rFonts w:ascii="Arial" w:hAnsi="Arial" w:cs="Arial"/>
          <w:sz w:val="20"/>
          <w:szCs w:val="20"/>
        </w:rPr>
        <w:t xml:space="preserve"> errors in </w:t>
      </w:r>
      <w:proofErr w:type="spellStart"/>
      <w:proofErr w:type="gramStart"/>
      <w:r w:rsidR="00672438" w:rsidRPr="00F11399">
        <w:rPr>
          <w:rFonts w:ascii="Times New Roman" w:hAnsi="Times New Roman" w:cs="Times New Roman"/>
          <w:i/>
          <w:sz w:val="20"/>
          <w:szCs w:val="20"/>
        </w:rPr>
        <w:t>n</w:t>
      </w:r>
      <w:r w:rsidR="00BB6583" w:rsidRPr="00F11399">
        <w:rPr>
          <w:rFonts w:ascii="Times New Roman" w:hAnsi="Times New Roman" w:cs="Times New Roman"/>
          <w:i/>
          <w:sz w:val="20"/>
          <w:szCs w:val="20"/>
          <w:vertAlign w:val="subscript"/>
        </w:rPr>
        <w:t>i</w:t>
      </w:r>
      <w:proofErr w:type="spellEnd"/>
      <w:proofErr w:type="gramEnd"/>
      <w:r w:rsidR="00672438">
        <w:rPr>
          <w:rFonts w:ascii="Arial" w:hAnsi="Arial" w:cs="Arial"/>
          <w:sz w:val="20"/>
          <w:szCs w:val="20"/>
        </w:rPr>
        <w:t xml:space="preserve"> bits. </w:t>
      </w:r>
      <w:r w:rsidR="0083137D">
        <w:rPr>
          <w:rFonts w:ascii="Arial" w:hAnsi="Arial" w:cs="Arial"/>
          <w:sz w:val="20"/>
          <w:szCs w:val="20"/>
        </w:rPr>
        <w:t xml:space="preserve">Given </w:t>
      </w:r>
      <w:r w:rsidR="0083137D" w:rsidRPr="00F11399">
        <w:rPr>
          <w:rFonts w:ascii="Times New Roman" w:hAnsi="Times New Roman" w:cs="Times New Roman"/>
          <w:i/>
          <w:sz w:val="20"/>
          <w:szCs w:val="20"/>
        </w:rPr>
        <w:t>e</w:t>
      </w:r>
      <w:r w:rsidR="0083137D">
        <w:rPr>
          <w:rFonts w:ascii="Arial" w:hAnsi="Arial" w:cs="Arial"/>
          <w:sz w:val="20"/>
          <w:szCs w:val="20"/>
        </w:rPr>
        <w:t xml:space="preserve"> errors in </w:t>
      </w:r>
      <w:proofErr w:type="spellStart"/>
      <w:proofErr w:type="gramStart"/>
      <w:r w:rsidR="0083137D" w:rsidRPr="00F11399">
        <w:rPr>
          <w:rFonts w:ascii="Times New Roman" w:hAnsi="Times New Roman" w:cs="Times New Roman"/>
          <w:i/>
          <w:sz w:val="20"/>
          <w:szCs w:val="20"/>
        </w:rPr>
        <w:t>n</w:t>
      </w:r>
      <w:r w:rsidR="0083137D" w:rsidRPr="00F11399">
        <w:rPr>
          <w:rFonts w:ascii="Times New Roman" w:hAnsi="Times New Roman" w:cs="Times New Roman"/>
          <w:i/>
          <w:sz w:val="20"/>
          <w:szCs w:val="20"/>
          <w:vertAlign w:val="subscript"/>
        </w:rPr>
        <w:t>i</w:t>
      </w:r>
      <w:proofErr w:type="spellEnd"/>
      <w:proofErr w:type="gramEnd"/>
      <w:r w:rsidR="0083137D">
        <w:rPr>
          <w:rFonts w:ascii="Arial" w:hAnsi="Arial" w:cs="Arial"/>
          <w:sz w:val="20"/>
          <w:szCs w:val="20"/>
        </w:rPr>
        <w:t xml:space="preserve"> bits, t</w:t>
      </w:r>
      <w:r w:rsidR="00D4638B">
        <w:rPr>
          <w:rFonts w:ascii="Arial" w:hAnsi="Arial" w:cs="Arial"/>
          <w:sz w:val="20"/>
          <w:szCs w:val="20"/>
        </w:rPr>
        <w:t xml:space="preserve">he range of </w:t>
      </w:r>
      <w:r w:rsidR="00D4638B" w:rsidRPr="00F11399">
        <w:rPr>
          <w:rFonts w:ascii="Times New Roman" w:hAnsi="Times New Roman" w:cs="Times New Roman"/>
          <w:i/>
          <w:sz w:val="20"/>
          <w:szCs w:val="20"/>
        </w:rPr>
        <w:t>m</w:t>
      </w:r>
      <w:r w:rsidR="00D4638B">
        <w:rPr>
          <w:rFonts w:ascii="Arial" w:hAnsi="Arial" w:cs="Arial"/>
          <w:sz w:val="20"/>
          <w:szCs w:val="20"/>
        </w:rPr>
        <w:t xml:space="preserve"> errors in </w:t>
      </w:r>
      <w:proofErr w:type="spellStart"/>
      <w:r w:rsidR="00D4638B" w:rsidRPr="00F11399">
        <w:rPr>
          <w:rFonts w:ascii="Times New Roman" w:hAnsi="Times New Roman" w:cs="Times New Roman"/>
          <w:i/>
          <w:sz w:val="20"/>
          <w:szCs w:val="20"/>
        </w:rPr>
        <w:t>n</w:t>
      </w:r>
      <w:r w:rsidR="00D4638B" w:rsidRPr="00F11399">
        <w:rPr>
          <w:rFonts w:ascii="Times New Roman" w:hAnsi="Times New Roman" w:cs="Times New Roman"/>
          <w:i/>
          <w:sz w:val="20"/>
          <w:szCs w:val="20"/>
          <w:vertAlign w:val="subscript"/>
        </w:rPr>
        <w:t>p</w:t>
      </w:r>
      <w:proofErr w:type="spellEnd"/>
      <w:r w:rsidR="00D4638B">
        <w:rPr>
          <w:rFonts w:ascii="Arial" w:hAnsi="Arial" w:cs="Arial"/>
          <w:sz w:val="20"/>
          <w:szCs w:val="20"/>
        </w:rPr>
        <w:t xml:space="preserve"> bits vary from </w:t>
      </w:r>
      <w:r w:rsidR="00D4638B" w:rsidRPr="00F11399">
        <w:rPr>
          <w:rFonts w:ascii="Times New Roman" w:hAnsi="Times New Roman" w:cs="Times New Roman"/>
          <w:i/>
          <w:sz w:val="20"/>
          <w:szCs w:val="20"/>
        </w:rPr>
        <w:t>0</w:t>
      </w:r>
      <w:r w:rsidR="00D4638B">
        <w:rPr>
          <w:rFonts w:ascii="Arial" w:hAnsi="Arial" w:cs="Arial"/>
          <w:sz w:val="20"/>
          <w:szCs w:val="20"/>
        </w:rPr>
        <w:t xml:space="preserve"> to </w:t>
      </w:r>
      <w:proofErr w:type="spellStart"/>
      <w:r w:rsidR="00D4638B" w:rsidRPr="00F11399">
        <w:rPr>
          <w:rFonts w:ascii="Times New Roman" w:hAnsi="Times New Roman" w:cs="Times New Roman"/>
          <w:i/>
          <w:sz w:val="20"/>
          <w:szCs w:val="20"/>
        </w:rPr>
        <w:t>n</w:t>
      </w:r>
      <w:r w:rsidR="00D4638B" w:rsidRPr="00F11399">
        <w:rPr>
          <w:rFonts w:ascii="Times New Roman" w:hAnsi="Times New Roman" w:cs="Times New Roman"/>
          <w:i/>
          <w:sz w:val="20"/>
          <w:szCs w:val="20"/>
          <w:vertAlign w:val="subscript"/>
        </w:rPr>
        <w:t>p</w:t>
      </w:r>
      <w:proofErr w:type="spellEnd"/>
      <w:r w:rsidR="00D4638B">
        <w:rPr>
          <w:rFonts w:ascii="Arial" w:hAnsi="Arial" w:cs="Arial"/>
          <w:sz w:val="20"/>
          <w:szCs w:val="20"/>
        </w:rPr>
        <w:t>.</w:t>
      </w:r>
      <w:r w:rsidR="0083137D">
        <w:rPr>
          <w:rFonts w:ascii="Arial" w:hAnsi="Arial" w:cs="Arial"/>
          <w:sz w:val="20"/>
          <w:szCs w:val="20"/>
        </w:rPr>
        <w:t xml:space="preserve"> </w:t>
      </w:r>
      <w:r w:rsidR="00BB6583">
        <w:rPr>
          <w:rFonts w:ascii="Arial" w:hAnsi="Arial" w:cs="Arial"/>
          <w:sz w:val="20"/>
          <w:szCs w:val="20"/>
        </w:rPr>
        <w:t xml:space="preserve">This operation is very complex because </w:t>
      </w:r>
      <w:r w:rsidR="00BB6583" w:rsidRPr="00F11399">
        <w:rPr>
          <w:rFonts w:ascii="Times New Roman" w:hAnsi="Times New Roman" w:cs="Times New Roman"/>
          <w:i/>
          <w:sz w:val="20"/>
          <w:szCs w:val="20"/>
        </w:rPr>
        <w:t>m</w:t>
      </w:r>
      <w:r w:rsidR="00BB6583">
        <w:rPr>
          <w:rFonts w:ascii="Arial" w:hAnsi="Arial" w:cs="Arial"/>
          <w:sz w:val="20"/>
          <w:szCs w:val="20"/>
        </w:rPr>
        <w:t xml:space="preserve"> not only depends upon the weight of input word but also on the mapping relationships from input word to the output parity check bits. By following the uniform interleaving method of [Benedetto] and averaging, we can write the probability of having </w:t>
      </w:r>
      <w:r w:rsidR="00BB6583" w:rsidRPr="00F11399">
        <w:rPr>
          <w:rFonts w:ascii="Times New Roman" w:hAnsi="Times New Roman" w:cs="Times New Roman"/>
          <w:i/>
          <w:sz w:val="20"/>
          <w:szCs w:val="20"/>
        </w:rPr>
        <w:t>m</w:t>
      </w:r>
      <w:r w:rsidR="00BB6583">
        <w:rPr>
          <w:rFonts w:ascii="Arial" w:hAnsi="Arial" w:cs="Arial"/>
          <w:sz w:val="20"/>
          <w:szCs w:val="20"/>
        </w:rPr>
        <w:t xml:space="preserve"> errors in the </w:t>
      </w:r>
      <w:proofErr w:type="spellStart"/>
      <w:r w:rsidR="00BB6583" w:rsidRPr="00F11399">
        <w:rPr>
          <w:rFonts w:ascii="Times New Roman" w:hAnsi="Times New Roman" w:cs="Times New Roman"/>
          <w:i/>
          <w:sz w:val="20"/>
          <w:szCs w:val="20"/>
        </w:rPr>
        <w:t>n</w:t>
      </w:r>
      <w:r w:rsidR="00BB6583" w:rsidRPr="00F11399">
        <w:rPr>
          <w:rFonts w:ascii="Times New Roman" w:hAnsi="Times New Roman" w:cs="Times New Roman"/>
          <w:i/>
          <w:sz w:val="20"/>
          <w:szCs w:val="20"/>
          <w:vertAlign w:val="subscript"/>
        </w:rPr>
        <w:t>p</w:t>
      </w:r>
      <w:proofErr w:type="spellEnd"/>
      <w:r w:rsidR="00BB6583">
        <w:rPr>
          <w:rFonts w:ascii="Arial" w:hAnsi="Arial" w:cs="Arial"/>
          <w:sz w:val="20"/>
          <w:szCs w:val="20"/>
        </w:rPr>
        <w:t xml:space="preserve"> parity check bits as follows,</w:t>
      </w:r>
    </w:p>
    <w:p w:rsidR="00BB6583" w:rsidRDefault="001B00F4" w:rsidP="00FB5BCC">
      <w:pPr>
        <w:jc w:val="center"/>
        <w:rPr>
          <w:rFonts w:ascii="Arial" w:hAnsi="Arial" w:cs="Arial"/>
          <w:sz w:val="20"/>
          <w:szCs w:val="20"/>
        </w:rPr>
      </w:pPr>
      <w:r w:rsidRPr="0093324D">
        <w:rPr>
          <w:rFonts w:ascii="Arial" w:hAnsi="Arial" w:cs="Arial"/>
          <w:position w:val="-60"/>
          <w:sz w:val="20"/>
          <w:szCs w:val="20"/>
        </w:rPr>
        <w:object w:dxaOrig="2960" w:dyaOrig="999">
          <v:shape id="_x0000_i1085" type="#_x0000_t75" style="width:147.95pt;height:49.85pt" o:ole="">
            <v:imagedata r:id="rId111" o:title=""/>
          </v:shape>
          <o:OLEObject Type="Embed" ProgID="Equation.DSMT4" ShapeID="_x0000_i1085" DrawAspect="Content" ObjectID="_1409655997" r:id="rId112"/>
        </w:object>
      </w:r>
      <w:r w:rsidR="005E165A">
        <w:rPr>
          <w:rFonts w:ascii="Arial" w:hAnsi="Arial" w:cs="Arial"/>
          <w:sz w:val="20"/>
          <w:szCs w:val="20"/>
        </w:rPr>
        <w:tab/>
      </w:r>
      <w:r w:rsidR="00E97A77">
        <w:rPr>
          <w:rFonts w:ascii="Arial" w:hAnsi="Arial" w:cs="Arial"/>
          <w:sz w:val="20"/>
          <w:szCs w:val="20"/>
        </w:rPr>
        <w:tab/>
      </w:r>
      <w:r w:rsidR="00E97A77">
        <w:rPr>
          <w:rFonts w:ascii="Arial" w:hAnsi="Arial" w:cs="Arial"/>
          <w:sz w:val="20"/>
          <w:szCs w:val="20"/>
        </w:rPr>
        <w:tab/>
      </w:r>
      <w:r w:rsidR="00E97A77">
        <w:rPr>
          <w:rFonts w:ascii="Arial" w:hAnsi="Arial" w:cs="Arial"/>
          <w:sz w:val="20"/>
          <w:szCs w:val="20"/>
        </w:rPr>
        <w:tab/>
      </w:r>
      <w:r w:rsidR="00E97A77">
        <w:rPr>
          <w:rFonts w:ascii="Arial" w:hAnsi="Arial" w:cs="Arial"/>
          <w:sz w:val="20"/>
          <w:szCs w:val="20"/>
        </w:rPr>
        <w:tab/>
      </w:r>
      <w:r w:rsidR="00E97A77">
        <w:rPr>
          <w:rFonts w:ascii="Arial" w:hAnsi="Arial" w:cs="Arial"/>
          <w:sz w:val="20"/>
          <w:szCs w:val="20"/>
        </w:rPr>
        <w:tab/>
      </w:r>
      <w:r w:rsidR="005E165A">
        <w:rPr>
          <w:rFonts w:ascii="Arial" w:hAnsi="Arial" w:cs="Arial"/>
          <w:sz w:val="20"/>
          <w:szCs w:val="20"/>
        </w:rPr>
        <w:tab/>
        <w:t>(27)</w:t>
      </w:r>
    </w:p>
    <w:p w:rsidR="00FB5BCC" w:rsidRDefault="00FB5BCC" w:rsidP="00BD4C40">
      <w:pPr>
        <w:rPr>
          <w:rFonts w:ascii="Arial" w:hAnsi="Arial" w:cs="Arial"/>
          <w:sz w:val="20"/>
          <w:szCs w:val="20"/>
        </w:rPr>
      </w:pPr>
      <w:proofErr w:type="gramStart"/>
      <w:r>
        <w:rPr>
          <w:rFonts w:ascii="Arial" w:hAnsi="Arial" w:cs="Arial"/>
          <w:sz w:val="20"/>
          <w:szCs w:val="20"/>
        </w:rPr>
        <w:t>where</w:t>
      </w:r>
      <w:proofErr w:type="gramEnd"/>
      <w:r>
        <w:rPr>
          <w:rFonts w:ascii="Arial" w:hAnsi="Arial" w:cs="Arial"/>
          <w:sz w:val="20"/>
          <w:szCs w:val="20"/>
        </w:rPr>
        <w:t xml:space="preserve">, </w:t>
      </w:r>
      <w:r w:rsidRPr="00FB5BCC">
        <w:rPr>
          <w:rFonts w:ascii="Arial" w:hAnsi="Arial" w:cs="Arial"/>
          <w:position w:val="-12"/>
          <w:sz w:val="20"/>
          <w:szCs w:val="20"/>
        </w:rPr>
        <w:object w:dxaOrig="360" w:dyaOrig="360">
          <v:shape id="_x0000_i1083" type="#_x0000_t75" style="width:18.2pt;height:18.2pt" o:ole="">
            <v:imagedata r:id="rId113" o:title=""/>
          </v:shape>
          <o:OLEObject Type="Embed" ProgID="Equation.DSMT4" ShapeID="_x0000_i1083" DrawAspect="Content" ObjectID="_1409655998" r:id="rId114"/>
        </w:object>
      </w:r>
      <w:r>
        <w:rPr>
          <w:rFonts w:ascii="Arial" w:hAnsi="Arial" w:cs="Arial"/>
          <w:sz w:val="20"/>
          <w:szCs w:val="20"/>
        </w:rPr>
        <w:t xml:space="preserve">is the Hamming distance between the input word with weight </w:t>
      </w:r>
      <w:r w:rsidRPr="00F11399">
        <w:rPr>
          <w:rFonts w:ascii="Times New Roman" w:hAnsi="Times New Roman" w:cs="Times New Roman"/>
          <w:i/>
          <w:sz w:val="20"/>
          <w:szCs w:val="20"/>
        </w:rPr>
        <w:t>e</w:t>
      </w:r>
      <w:r>
        <w:rPr>
          <w:rFonts w:ascii="Arial" w:hAnsi="Arial" w:cs="Arial"/>
          <w:sz w:val="20"/>
          <w:szCs w:val="20"/>
        </w:rPr>
        <w:t xml:space="preserve"> and the output word with weight </w:t>
      </w:r>
      <w:r w:rsidRPr="00F11399">
        <w:rPr>
          <w:rFonts w:ascii="Times New Roman" w:hAnsi="Times New Roman" w:cs="Times New Roman"/>
          <w:i/>
          <w:sz w:val="20"/>
          <w:szCs w:val="20"/>
        </w:rPr>
        <w:t>m</w:t>
      </w:r>
      <w:r>
        <w:rPr>
          <w:rFonts w:ascii="Arial" w:hAnsi="Arial" w:cs="Arial"/>
          <w:sz w:val="20"/>
          <w:szCs w:val="20"/>
        </w:rPr>
        <w:t>, after the parity check bits computation.</w:t>
      </w:r>
      <w:r w:rsidR="001B00F4">
        <w:rPr>
          <w:rFonts w:ascii="Arial" w:hAnsi="Arial" w:cs="Arial"/>
          <w:sz w:val="20"/>
          <w:szCs w:val="20"/>
        </w:rPr>
        <w:t xml:space="preserve"> In (27), we do not include the summation term with </w:t>
      </w:r>
      <w:r w:rsidR="001B00F4" w:rsidRPr="001B00F4">
        <w:rPr>
          <w:rFonts w:ascii="Times New Roman" w:hAnsi="Times New Roman" w:cs="Times New Roman"/>
          <w:i/>
          <w:sz w:val="20"/>
          <w:szCs w:val="20"/>
        </w:rPr>
        <w:t>e</w:t>
      </w:r>
      <w:r w:rsidR="001B00F4" w:rsidRPr="001B00F4">
        <w:rPr>
          <w:rFonts w:ascii="Times New Roman" w:hAnsi="Times New Roman" w:cs="Times New Roman"/>
          <w:sz w:val="20"/>
          <w:szCs w:val="20"/>
        </w:rPr>
        <w:t>=0</w:t>
      </w:r>
      <w:r w:rsidR="001B00F4">
        <w:rPr>
          <w:rFonts w:ascii="Arial" w:hAnsi="Arial" w:cs="Arial"/>
          <w:sz w:val="20"/>
          <w:szCs w:val="20"/>
        </w:rPr>
        <w:t xml:space="preserve"> because of the fact that zero errors in the input bits will always result in zero errors in the output parity check bits.</w:t>
      </w:r>
    </w:p>
    <w:p w:rsidR="00FB5BCC" w:rsidRDefault="00FB5BCC" w:rsidP="00BD4C40">
      <w:pPr>
        <w:rPr>
          <w:rFonts w:ascii="Arial" w:hAnsi="Arial" w:cs="Arial"/>
          <w:sz w:val="20"/>
          <w:szCs w:val="20"/>
        </w:rPr>
      </w:pPr>
      <w:r>
        <w:rPr>
          <w:rFonts w:ascii="Arial" w:hAnsi="Arial" w:cs="Arial"/>
          <w:sz w:val="20"/>
          <w:szCs w:val="20"/>
        </w:rPr>
        <w:t xml:space="preserve">In the coded cooperation scheme, only the parity check bits are affected by the inter-user channel error, therefore, these bits are treated separately. The probability of choosing </w:t>
      </w:r>
      <w:proofErr w:type="gramStart"/>
      <w:r w:rsidRPr="00F11399">
        <w:rPr>
          <w:rFonts w:ascii="Times New Roman" w:hAnsi="Times New Roman" w:cs="Times New Roman"/>
          <w:i/>
          <w:sz w:val="20"/>
          <w:szCs w:val="20"/>
        </w:rPr>
        <w:t>S</w:t>
      </w:r>
      <w:r w:rsidRPr="00F11399">
        <w:rPr>
          <w:rFonts w:ascii="Times New Roman" w:hAnsi="Times New Roman" w:cs="Times New Roman"/>
          <w:i/>
          <w:sz w:val="20"/>
          <w:szCs w:val="20"/>
          <w:vertAlign w:val="subscript"/>
        </w:rPr>
        <w:t>(</w:t>
      </w:r>
      <w:proofErr w:type="spellStart"/>
      <w:proofErr w:type="gramEnd"/>
      <w:r w:rsidRPr="00F11399">
        <w:rPr>
          <w:rFonts w:ascii="Times New Roman" w:hAnsi="Times New Roman" w:cs="Times New Roman"/>
          <w:i/>
          <w:sz w:val="20"/>
          <w:szCs w:val="20"/>
          <w:vertAlign w:val="subscript"/>
        </w:rPr>
        <w:t>k,m</w:t>
      </w:r>
      <w:proofErr w:type="spellEnd"/>
      <w:r w:rsidRPr="00F11399">
        <w:rPr>
          <w:rFonts w:ascii="Times New Roman" w:hAnsi="Times New Roman" w:cs="Times New Roman"/>
          <w:i/>
          <w:sz w:val="20"/>
          <w:szCs w:val="20"/>
          <w:vertAlign w:val="subscript"/>
        </w:rPr>
        <w:t>)</w:t>
      </w:r>
      <w:r>
        <w:rPr>
          <w:rFonts w:ascii="Arial" w:hAnsi="Arial" w:cs="Arial"/>
          <w:sz w:val="20"/>
          <w:szCs w:val="20"/>
        </w:rPr>
        <w:t xml:space="preserve">, a </w:t>
      </w:r>
      <w:proofErr w:type="spellStart"/>
      <w:r>
        <w:rPr>
          <w:rFonts w:ascii="Arial" w:hAnsi="Arial" w:cs="Arial"/>
          <w:sz w:val="20"/>
          <w:szCs w:val="20"/>
        </w:rPr>
        <w:t>codeword</w:t>
      </w:r>
      <w:proofErr w:type="spellEnd"/>
      <w:r>
        <w:rPr>
          <w:rFonts w:ascii="Arial" w:hAnsi="Arial" w:cs="Arial"/>
          <w:sz w:val="20"/>
          <w:szCs w:val="20"/>
        </w:rPr>
        <w:t xml:space="preserve"> with </w:t>
      </w:r>
      <w:r w:rsidRPr="00F11399">
        <w:rPr>
          <w:rFonts w:ascii="Times New Roman" w:hAnsi="Times New Roman" w:cs="Times New Roman"/>
          <w:i/>
          <w:sz w:val="20"/>
          <w:szCs w:val="20"/>
        </w:rPr>
        <w:t>k</w:t>
      </w:r>
      <w:r>
        <w:rPr>
          <w:rFonts w:ascii="Arial" w:hAnsi="Arial" w:cs="Arial"/>
          <w:sz w:val="20"/>
          <w:szCs w:val="20"/>
        </w:rPr>
        <w:t xml:space="preserve"> information bits and </w:t>
      </w:r>
      <w:r w:rsidRPr="00F11399">
        <w:rPr>
          <w:rFonts w:ascii="Times New Roman" w:hAnsi="Times New Roman" w:cs="Times New Roman"/>
          <w:i/>
          <w:sz w:val="20"/>
          <w:szCs w:val="20"/>
        </w:rPr>
        <w:t>m</w:t>
      </w:r>
      <w:r>
        <w:rPr>
          <w:rFonts w:ascii="Arial" w:hAnsi="Arial" w:cs="Arial"/>
          <w:sz w:val="20"/>
          <w:szCs w:val="20"/>
        </w:rPr>
        <w:t xml:space="preserve"> parity check bits, over the transmitted </w:t>
      </w:r>
      <w:proofErr w:type="spellStart"/>
      <w:r>
        <w:rPr>
          <w:rFonts w:ascii="Arial" w:hAnsi="Arial" w:cs="Arial"/>
          <w:sz w:val="20"/>
          <w:szCs w:val="20"/>
        </w:rPr>
        <w:t>codeword</w:t>
      </w:r>
      <w:proofErr w:type="spellEnd"/>
      <w:r>
        <w:rPr>
          <w:rFonts w:ascii="Arial" w:hAnsi="Arial" w:cs="Arial"/>
          <w:sz w:val="20"/>
          <w:szCs w:val="20"/>
        </w:rPr>
        <w:t xml:space="preserve"> </w:t>
      </w:r>
      <w:r w:rsidRPr="00F11399">
        <w:rPr>
          <w:rFonts w:ascii="Times New Roman" w:hAnsi="Times New Roman" w:cs="Times New Roman"/>
          <w:i/>
          <w:sz w:val="20"/>
          <w:szCs w:val="20"/>
        </w:rPr>
        <w:t>S</w:t>
      </w:r>
      <w:r w:rsidRPr="001F300E">
        <w:rPr>
          <w:rFonts w:ascii="Times New Roman" w:hAnsi="Times New Roman" w:cs="Times New Roman"/>
          <w:sz w:val="20"/>
          <w:szCs w:val="20"/>
          <w:vertAlign w:val="subscript"/>
        </w:rPr>
        <w:t>0</w:t>
      </w:r>
      <w:r>
        <w:rPr>
          <w:rFonts w:ascii="Arial" w:hAnsi="Arial" w:cs="Arial"/>
          <w:sz w:val="20"/>
          <w:szCs w:val="20"/>
        </w:rPr>
        <w:t>, can be written as,</w:t>
      </w:r>
    </w:p>
    <w:p w:rsidR="00FB5BCC" w:rsidRDefault="005E165A" w:rsidP="005E165A">
      <w:pPr>
        <w:jc w:val="center"/>
        <w:rPr>
          <w:rFonts w:ascii="Arial" w:hAnsi="Arial" w:cs="Arial"/>
          <w:sz w:val="20"/>
          <w:szCs w:val="20"/>
        </w:rPr>
      </w:pPr>
      <w:r w:rsidRPr="005E165A">
        <w:rPr>
          <w:rFonts w:ascii="Arial" w:hAnsi="Arial" w:cs="Arial"/>
          <w:position w:val="-60"/>
          <w:sz w:val="20"/>
          <w:szCs w:val="20"/>
        </w:rPr>
        <w:object w:dxaOrig="2460" w:dyaOrig="1320">
          <v:shape id="_x0000_i1084" type="#_x0000_t75" style="width:123.05pt;height:66.05pt" o:ole="">
            <v:imagedata r:id="rId115" o:title=""/>
          </v:shape>
          <o:OLEObject Type="Embed" ProgID="Equation.DSMT4" ShapeID="_x0000_i1084" DrawAspect="Content" ObjectID="_1409655999" r:id="rId116"/>
        </w:object>
      </w:r>
      <w:r>
        <w:rPr>
          <w:rFonts w:ascii="Arial" w:hAnsi="Arial" w:cs="Arial"/>
          <w:sz w:val="20"/>
          <w:szCs w:val="20"/>
        </w:rPr>
        <w:tab/>
      </w:r>
      <w:r w:rsidR="00E97A77">
        <w:rPr>
          <w:rFonts w:ascii="Arial" w:hAnsi="Arial" w:cs="Arial"/>
          <w:sz w:val="20"/>
          <w:szCs w:val="20"/>
        </w:rPr>
        <w:tab/>
      </w:r>
      <w:r w:rsidR="00E97A77">
        <w:rPr>
          <w:rFonts w:ascii="Arial" w:hAnsi="Arial" w:cs="Arial"/>
          <w:sz w:val="20"/>
          <w:szCs w:val="20"/>
        </w:rPr>
        <w:tab/>
      </w:r>
      <w:r w:rsidR="00E97A77">
        <w:rPr>
          <w:rFonts w:ascii="Arial" w:hAnsi="Arial" w:cs="Arial"/>
          <w:sz w:val="20"/>
          <w:szCs w:val="20"/>
        </w:rPr>
        <w:tab/>
      </w:r>
      <w:r w:rsidR="00E97A77">
        <w:rPr>
          <w:rFonts w:ascii="Arial" w:hAnsi="Arial" w:cs="Arial"/>
          <w:sz w:val="20"/>
          <w:szCs w:val="20"/>
        </w:rPr>
        <w:tab/>
      </w:r>
      <w:r w:rsidR="00E97A77">
        <w:rPr>
          <w:rFonts w:ascii="Arial" w:hAnsi="Arial" w:cs="Arial"/>
          <w:sz w:val="20"/>
          <w:szCs w:val="20"/>
        </w:rPr>
        <w:tab/>
      </w:r>
      <w:r>
        <w:rPr>
          <w:rFonts w:ascii="Arial" w:hAnsi="Arial" w:cs="Arial"/>
          <w:sz w:val="20"/>
          <w:szCs w:val="20"/>
        </w:rPr>
        <w:tab/>
        <w:t>(28)</w:t>
      </w:r>
    </w:p>
    <w:p w:rsidR="00BB6583" w:rsidRDefault="005E165A" w:rsidP="00BD4C40">
      <w:pPr>
        <w:rPr>
          <w:rFonts w:ascii="Arial" w:hAnsi="Arial" w:cs="Arial"/>
          <w:sz w:val="20"/>
          <w:szCs w:val="20"/>
        </w:rPr>
      </w:pPr>
      <w:r>
        <w:rPr>
          <w:rFonts w:ascii="Arial" w:hAnsi="Arial" w:cs="Arial"/>
          <w:sz w:val="20"/>
          <w:szCs w:val="20"/>
        </w:rPr>
        <w:t>Using (19), (27), and (28), we can calculate the upper bound on the probability of bit error by summing up all the pairwise error probabilities. For AWGN channel, this bound can be written as,</w:t>
      </w:r>
    </w:p>
    <w:p w:rsidR="005E165A" w:rsidRDefault="001B00F4" w:rsidP="00E97A77">
      <w:pPr>
        <w:jc w:val="center"/>
        <w:rPr>
          <w:rFonts w:ascii="Arial" w:hAnsi="Arial" w:cs="Arial"/>
          <w:sz w:val="20"/>
          <w:szCs w:val="20"/>
        </w:rPr>
      </w:pPr>
      <w:r w:rsidRPr="005442AA">
        <w:rPr>
          <w:rFonts w:ascii="Arial" w:hAnsi="Arial" w:cs="Arial"/>
          <w:position w:val="-60"/>
          <w:sz w:val="20"/>
          <w:szCs w:val="20"/>
        </w:rPr>
        <w:object w:dxaOrig="6399" w:dyaOrig="1320">
          <v:shape id="_x0000_i1086" type="#_x0000_t75" style="width:320.05pt;height:66.05pt" o:ole="">
            <v:imagedata r:id="rId117" o:title=""/>
          </v:shape>
          <o:OLEObject Type="Embed" ProgID="Equation.DSMT4" ShapeID="_x0000_i1086" DrawAspect="Content" ObjectID="_1409656000" r:id="rId118"/>
        </w:object>
      </w:r>
      <w:r w:rsidR="00E97A77">
        <w:rPr>
          <w:rFonts w:ascii="Arial" w:hAnsi="Arial" w:cs="Arial"/>
          <w:sz w:val="20"/>
          <w:szCs w:val="20"/>
        </w:rPr>
        <w:tab/>
      </w:r>
      <w:r w:rsidR="00E97A77">
        <w:rPr>
          <w:rFonts w:ascii="Arial" w:hAnsi="Arial" w:cs="Arial"/>
          <w:sz w:val="20"/>
          <w:szCs w:val="20"/>
        </w:rPr>
        <w:tab/>
        <w:t>(29)</w:t>
      </w:r>
    </w:p>
    <w:p w:rsidR="00E97A77" w:rsidRDefault="00E97A77" w:rsidP="00BD4C40">
      <w:pPr>
        <w:rPr>
          <w:rFonts w:ascii="Arial" w:hAnsi="Arial" w:cs="Arial"/>
          <w:sz w:val="20"/>
          <w:szCs w:val="20"/>
        </w:rPr>
      </w:pPr>
      <w:r>
        <w:rPr>
          <w:rFonts w:ascii="Arial" w:hAnsi="Arial" w:cs="Arial"/>
          <w:sz w:val="20"/>
          <w:szCs w:val="20"/>
        </w:rPr>
        <w:t xml:space="preserve">For the case of Rayleigh fading channel, the instantaneous probability of error can be </w:t>
      </w:r>
      <w:proofErr w:type="gramStart"/>
      <w:r>
        <w:rPr>
          <w:rFonts w:ascii="Arial" w:hAnsi="Arial" w:cs="Arial"/>
          <w:sz w:val="20"/>
          <w:szCs w:val="20"/>
        </w:rPr>
        <w:t>upper</w:t>
      </w:r>
      <w:proofErr w:type="gramEnd"/>
      <w:r>
        <w:rPr>
          <w:rFonts w:ascii="Arial" w:hAnsi="Arial" w:cs="Arial"/>
          <w:sz w:val="20"/>
          <w:szCs w:val="20"/>
        </w:rPr>
        <w:t xml:space="preserve"> bounded by,</w:t>
      </w:r>
    </w:p>
    <w:p w:rsidR="00E97A77" w:rsidRDefault="001B00F4" w:rsidP="00E97A77">
      <w:pPr>
        <w:jc w:val="center"/>
        <w:rPr>
          <w:rFonts w:ascii="Arial" w:hAnsi="Arial" w:cs="Arial"/>
          <w:sz w:val="20"/>
          <w:szCs w:val="20"/>
        </w:rPr>
      </w:pPr>
      <w:r w:rsidRPr="00E97A77">
        <w:rPr>
          <w:rFonts w:ascii="Arial" w:hAnsi="Arial" w:cs="Arial"/>
          <w:position w:val="-62"/>
          <w:sz w:val="20"/>
          <w:szCs w:val="20"/>
        </w:rPr>
        <w:object w:dxaOrig="7119" w:dyaOrig="1359">
          <v:shape id="_x0000_i1087" type="#_x0000_t75" style="width:356.05pt;height:68.05pt" o:ole="">
            <v:imagedata r:id="rId119" o:title=""/>
          </v:shape>
          <o:OLEObject Type="Embed" ProgID="Equation.DSMT4" ShapeID="_x0000_i1087" DrawAspect="Content" ObjectID="_1409656001" r:id="rId120"/>
        </w:object>
      </w:r>
      <w:r w:rsidR="00E97A77">
        <w:rPr>
          <w:rFonts w:ascii="Arial" w:hAnsi="Arial" w:cs="Arial"/>
          <w:sz w:val="20"/>
          <w:szCs w:val="20"/>
        </w:rPr>
        <w:tab/>
        <w:t>(30)</w:t>
      </w:r>
    </w:p>
    <w:p w:rsidR="00D4638B" w:rsidRDefault="00E97A77" w:rsidP="00BD4C40">
      <w:pPr>
        <w:rPr>
          <w:rFonts w:ascii="Arial" w:hAnsi="Arial" w:cs="Arial"/>
          <w:sz w:val="20"/>
          <w:szCs w:val="20"/>
        </w:rPr>
      </w:pPr>
      <w:r>
        <w:rPr>
          <w:rFonts w:ascii="Arial" w:hAnsi="Arial" w:cs="Arial"/>
          <w:sz w:val="20"/>
          <w:szCs w:val="20"/>
        </w:rPr>
        <w:t>By averaging over all the fading coefficients, we can get the average error probability for fading channels.</w:t>
      </w:r>
    </w:p>
    <w:p w:rsidR="00121857" w:rsidRPr="00F11399" w:rsidRDefault="000155F5" w:rsidP="00BD4C40">
      <w:pPr>
        <w:rPr>
          <w:rFonts w:ascii="Arial" w:hAnsi="Arial" w:cs="Arial"/>
          <w:color w:val="FF0000"/>
          <w:sz w:val="20"/>
          <w:szCs w:val="20"/>
        </w:rPr>
      </w:pPr>
      <w:r w:rsidRPr="00F11399">
        <w:rPr>
          <w:rFonts w:ascii="Arial" w:hAnsi="Arial" w:cs="Arial"/>
          <w:color w:val="FF0000"/>
          <w:sz w:val="20"/>
          <w:szCs w:val="20"/>
        </w:rPr>
        <w:lastRenderedPageBreak/>
        <w:t>Next, the analysis of incorporating the inter-user channel error has been considered.</w:t>
      </w:r>
      <w:r w:rsidR="00121857" w:rsidRPr="00F11399">
        <w:rPr>
          <w:rFonts w:ascii="Arial" w:hAnsi="Arial" w:cs="Arial"/>
          <w:color w:val="FF0000"/>
          <w:sz w:val="20"/>
          <w:szCs w:val="20"/>
        </w:rPr>
        <w:t xml:space="preserve"> Suppose </w:t>
      </w:r>
      <w:r w:rsidR="00121857" w:rsidRPr="00F11399">
        <w:rPr>
          <w:rFonts w:ascii="Times New Roman" w:hAnsi="Times New Roman" w:cs="Times New Roman"/>
          <w:i/>
          <w:color w:val="FF0000"/>
          <w:sz w:val="20"/>
          <w:szCs w:val="20"/>
        </w:rPr>
        <w:t>S</w:t>
      </w:r>
      <w:r w:rsidR="00121857" w:rsidRPr="00F11399">
        <w:rPr>
          <w:rFonts w:ascii="Times New Roman" w:hAnsi="Times New Roman" w:cs="Times New Roman"/>
          <w:i/>
          <w:color w:val="FF0000"/>
          <w:sz w:val="20"/>
          <w:szCs w:val="20"/>
          <w:vertAlign w:val="subscript"/>
        </w:rPr>
        <w:t>0</w:t>
      </w:r>
      <w:r w:rsidR="00121857" w:rsidRPr="00F11399">
        <w:rPr>
          <w:rFonts w:ascii="Arial" w:hAnsi="Arial" w:cs="Arial"/>
          <w:color w:val="FF0000"/>
          <w:sz w:val="20"/>
          <w:szCs w:val="20"/>
        </w:rPr>
        <w:t xml:space="preserve"> was transmitted over the channel and </w:t>
      </w:r>
      <w:r w:rsidR="00121857" w:rsidRPr="00F11399">
        <w:rPr>
          <w:rFonts w:ascii="Times New Roman" w:hAnsi="Times New Roman" w:cs="Times New Roman"/>
          <w:i/>
          <w:color w:val="FF0000"/>
          <w:sz w:val="20"/>
          <w:szCs w:val="20"/>
        </w:rPr>
        <w:t>l</w:t>
      </w:r>
      <w:r w:rsidR="00121857" w:rsidRPr="00F11399">
        <w:rPr>
          <w:rFonts w:ascii="Arial" w:hAnsi="Arial" w:cs="Arial"/>
          <w:color w:val="FF0000"/>
          <w:sz w:val="20"/>
          <w:szCs w:val="20"/>
        </w:rPr>
        <w:t xml:space="preserve"> bits got flipped due to the channel error. Assume that among those </w:t>
      </w:r>
      <w:r w:rsidR="00121857" w:rsidRPr="00F11399">
        <w:rPr>
          <w:rFonts w:ascii="Times New Roman" w:hAnsi="Times New Roman" w:cs="Times New Roman"/>
          <w:i/>
          <w:color w:val="FF0000"/>
          <w:sz w:val="20"/>
          <w:szCs w:val="20"/>
        </w:rPr>
        <w:t>l</w:t>
      </w:r>
      <w:r w:rsidR="00121857" w:rsidRPr="00F11399">
        <w:rPr>
          <w:rFonts w:ascii="Arial" w:hAnsi="Arial" w:cs="Arial"/>
          <w:color w:val="FF0000"/>
          <w:sz w:val="20"/>
          <w:szCs w:val="20"/>
        </w:rPr>
        <w:t xml:space="preserve"> bits, </w:t>
      </w:r>
      <w:r w:rsidR="00121857" w:rsidRPr="00F11399">
        <w:rPr>
          <w:rFonts w:ascii="Times New Roman" w:hAnsi="Times New Roman" w:cs="Times New Roman"/>
          <w:i/>
          <w:color w:val="FF0000"/>
          <w:sz w:val="20"/>
          <w:szCs w:val="20"/>
        </w:rPr>
        <w:t>j</w:t>
      </w:r>
      <w:r w:rsidR="00121857" w:rsidRPr="00F11399">
        <w:rPr>
          <w:rFonts w:ascii="Arial" w:hAnsi="Arial" w:cs="Arial"/>
          <w:color w:val="FF0000"/>
          <w:sz w:val="20"/>
          <w:szCs w:val="20"/>
        </w:rPr>
        <w:t xml:space="preserve"> bits are in the same position where the decoded </w:t>
      </w:r>
      <w:proofErr w:type="spellStart"/>
      <w:r w:rsidR="00121857" w:rsidRPr="00F11399">
        <w:rPr>
          <w:rFonts w:ascii="Arial" w:hAnsi="Arial" w:cs="Arial"/>
          <w:color w:val="FF0000"/>
          <w:sz w:val="20"/>
          <w:szCs w:val="20"/>
        </w:rPr>
        <w:t>codeword</w:t>
      </w:r>
      <w:proofErr w:type="spellEnd"/>
      <w:r w:rsidR="00121857" w:rsidRPr="00F11399">
        <w:rPr>
          <w:rFonts w:ascii="Arial" w:hAnsi="Arial" w:cs="Arial"/>
          <w:color w:val="FF0000"/>
          <w:sz w:val="20"/>
          <w:szCs w:val="20"/>
        </w:rPr>
        <w:t xml:space="preserve"> </w:t>
      </w:r>
      <w:proofErr w:type="spellStart"/>
      <w:proofErr w:type="gramStart"/>
      <w:r w:rsidR="00121857" w:rsidRPr="00F11399">
        <w:rPr>
          <w:rFonts w:ascii="Times New Roman" w:hAnsi="Times New Roman" w:cs="Times New Roman"/>
          <w:i/>
          <w:color w:val="FF0000"/>
          <w:sz w:val="20"/>
          <w:szCs w:val="20"/>
        </w:rPr>
        <w:t>S</w:t>
      </w:r>
      <w:r w:rsidR="00121857" w:rsidRPr="00F11399">
        <w:rPr>
          <w:rFonts w:ascii="Times New Roman" w:hAnsi="Times New Roman" w:cs="Times New Roman"/>
          <w:i/>
          <w:color w:val="FF0000"/>
          <w:sz w:val="20"/>
          <w:szCs w:val="20"/>
          <w:vertAlign w:val="subscript"/>
        </w:rPr>
        <w:t>k</w:t>
      </w:r>
      <w:proofErr w:type="spellEnd"/>
      <w:proofErr w:type="gramEnd"/>
      <w:r w:rsidR="00121857" w:rsidRPr="00F11399">
        <w:rPr>
          <w:rFonts w:ascii="Arial" w:hAnsi="Arial" w:cs="Arial"/>
          <w:color w:val="FF0000"/>
          <w:sz w:val="20"/>
          <w:szCs w:val="20"/>
        </w:rPr>
        <w:t xml:space="preserve"> also has 1.</w:t>
      </w:r>
    </w:p>
    <w:p w:rsidR="00121857" w:rsidRPr="00F11399" w:rsidRDefault="00121857" w:rsidP="00BD4C40">
      <w:pPr>
        <w:rPr>
          <w:rFonts w:ascii="Arial" w:hAnsi="Arial" w:cs="Arial"/>
          <w:color w:val="FF0000"/>
          <w:sz w:val="20"/>
          <w:szCs w:val="20"/>
        </w:rPr>
      </w:pPr>
      <w:r w:rsidRPr="00F11399">
        <w:rPr>
          <w:rFonts w:ascii="Arial" w:hAnsi="Arial" w:cs="Arial"/>
          <w:color w:val="FF0000"/>
          <w:sz w:val="20"/>
          <w:szCs w:val="20"/>
        </w:rPr>
        <w:t xml:space="preserve">In this case, given </w:t>
      </w:r>
      <w:r w:rsidRPr="00F11399">
        <w:rPr>
          <w:rFonts w:ascii="Times New Roman" w:hAnsi="Times New Roman" w:cs="Times New Roman"/>
          <w:i/>
          <w:color w:val="FF0000"/>
          <w:sz w:val="20"/>
          <w:szCs w:val="20"/>
        </w:rPr>
        <w:t>S</w:t>
      </w:r>
      <w:r w:rsidRPr="00F11399">
        <w:rPr>
          <w:rFonts w:ascii="Times New Roman" w:hAnsi="Times New Roman" w:cs="Times New Roman"/>
          <w:i/>
          <w:color w:val="FF0000"/>
          <w:sz w:val="20"/>
          <w:szCs w:val="20"/>
          <w:vertAlign w:val="subscript"/>
        </w:rPr>
        <w:t>0</w:t>
      </w:r>
      <w:r w:rsidRPr="00F11399">
        <w:rPr>
          <w:rFonts w:ascii="Arial" w:hAnsi="Arial" w:cs="Arial"/>
          <w:color w:val="FF0000"/>
          <w:sz w:val="20"/>
          <w:szCs w:val="20"/>
        </w:rPr>
        <w:t xml:space="preserve"> is transmitted over the channel, the detector will choose </w:t>
      </w:r>
      <w:proofErr w:type="spellStart"/>
      <w:proofErr w:type="gramStart"/>
      <w:r w:rsidRPr="00F11399">
        <w:rPr>
          <w:rFonts w:ascii="Times New Roman" w:hAnsi="Times New Roman" w:cs="Times New Roman"/>
          <w:i/>
          <w:color w:val="FF0000"/>
          <w:sz w:val="20"/>
          <w:szCs w:val="20"/>
        </w:rPr>
        <w:t>S</w:t>
      </w:r>
      <w:r w:rsidRPr="00F11399">
        <w:rPr>
          <w:rFonts w:ascii="Times New Roman" w:hAnsi="Times New Roman" w:cs="Times New Roman"/>
          <w:i/>
          <w:color w:val="FF0000"/>
          <w:sz w:val="20"/>
          <w:szCs w:val="20"/>
          <w:vertAlign w:val="subscript"/>
        </w:rPr>
        <w:t>k</w:t>
      </w:r>
      <w:proofErr w:type="spellEnd"/>
      <w:proofErr w:type="gramEnd"/>
      <w:r w:rsidRPr="00F11399">
        <w:rPr>
          <w:rFonts w:ascii="Arial" w:hAnsi="Arial" w:cs="Arial"/>
          <w:color w:val="FF0000"/>
          <w:sz w:val="20"/>
          <w:szCs w:val="20"/>
        </w:rPr>
        <w:t xml:space="preserve"> as transmitted, when</w:t>
      </w:r>
    </w:p>
    <w:p w:rsidR="0019081F" w:rsidRPr="00F11399" w:rsidRDefault="00705484" w:rsidP="00BD4C40">
      <w:pPr>
        <w:rPr>
          <w:rFonts w:ascii="Arial" w:hAnsi="Arial" w:cs="Arial"/>
          <w:color w:val="FF0000"/>
          <w:sz w:val="20"/>
          <w:szCs w:val="20"/>
        </w:rPr>
      </w:pPr>
      <w:r w:rsidRPr="00F11399">
        <w:rPr>
          <w:rFonts w:ascii="Arial" w:hAnsi="Arial" w:cs="Arial"/>
          <w:color w:val="FF0000"/>
          <w:position w:val="-64"/>
          <w:sz w:val="20"/>
          <w:szCs w:val="20"/>
        </w:rPr>
        <w:object w:dxaOrig="8919" w:dyaOrig="1400">
          <v:shape id="_x0000_i1082" type="#_x0000_t75" style="width:445.85pt;height:70pt" o:ole="">
            <v:imagedata r:id="rId121" o:title=""/>
          </v:shape>
          <o:OLEObject Type="Embed" ProgID="Equation.DSMT4" ShapeID="_x0000_i1082" DrawAspect="Content" ObjectID="_1409656002" r:id="rId122"/>
        </w:object>
      </w:r>
      <w:r w:rsidR="0019081F" w:rsidRPr="00F11399">
        <w:rPr>
          <w:rFonts w:ascii="Arial" w:hAnsi="Arial" w:cs="Arial"/>
          <w:color w:val="FF0000"/>
          <w:sz w:val="20"/>
          <w:szCs w:val="20"/>
        </w:rPr>
        <w:t xml:space="preserve"> </w:t>
      </w:r>
    </w:p>
    <w:p w:rsidR="00705484" w:rsidRPr="00F11399" w:rsidRDefault="00705484" w:rsidP="00BD4C40">
      <w:pPr>
        <w:rPr>
          <w:rFonts w:ascii="Arial" w:hAnsi="Arial" w:cs="Arial"/>
          <w:color w:val="FF0000"/>
          <w:sz w:val="20"/>
          <w:szCs w:val="20"/>
        </w:rPr>
      </w:pPr>
    </w:p>
    <w:p w:rsidR="00121857" w:rsidRPr="00F11399" w:rsidRDefault="00121857" w:rsidP="00BD4C40">
      <w:pPr>
        <w:rPr>
          <w:rFonts w:ascii="Arial" w:hAnsi="Arial" w:cs="Arial"/>
          <w:color w:val="FF0000"/>
          <w:sz w:val="20"/>
          <w:szCs w:val="20"/>
        </w:rPr>
      </w:pPr>
      <w:r w:rsidRPr="00F11399">
        <w:rPr>
          <w:rFonts w:ascii="Arial" w:hAnsi="Arial" w:cs="Arial"/>
          <w:color w:val="FF0000"/>
          <w:sz w:val="20"/>
          <w:szCs w:val="20"/>
        </w:rPr>
        <w:t>This probability can be derived as,</w:t>
      </w:r>
    </w:p>
    <w:p w:rsidR="00121857" w:rsidRPr="00F11399" w:rsidRDefault="00D62E08" w:rsidP="00705484">
      <w:pPr>
        <w:jc w:val="center"/>
        <w:rPr>
          <w:rFonts w:ascii="Arial" w:hAnsi="Arial" w:cs="Arial"/>
          <w:color w:val="FF0000"/>
          <w:sz w:val="20"/>
          <w:szCs w:val="20"/>
        </w:rPr>
      </w:pPr>
      <w:r w:rsidRPr="00F11399">
        <w:rPr>
          <w:rFonts w:ascii="Arial" w:hAnsi="Arial" w:cs="Arial"/>
          <w:color w:val="FF0000"/>
          <w:position w:val="-32"/>
          <w:sz w:val="20"/>
          <w:szCs w:val="20"/>
        </w:rPr>
        <w:object w:dxaOrig="2520" w:dyaOrig="760">
          <v:shape id="_x0000_i1078" type="#_x0000_t75" style="width:126.2pt;height:38pt" o:ole="">
            <v:imagedata r:id="rId123" o:title=""/>
          </v:shape>
          <o:OLEObject Type="Embed" ProgID="Equation.DSMT4" ShapeID="_x0000_i1078" DrawAspect="Content" ObjectID="_1409656003" r:id="rId124"/>
        </w:object>
      </w:r>
      <w:r w:rsidR="00705484" w:rsidRPr="00F11399">
        <w:rPr>
          <w:rFonts w:ascii="Arial" w:hAnsi="Arial" w:cs="Arial"/>
          <w:color w:val="FF0000"/>
          <w:sz w:val="20"/>
          <w:szCs w:val="20"/>
        </w:rPr>
        <w:tab/>
      </w:r>
      <w:r w:rsidR="00705484" w:rsidRPr="00F11399">
        <w:rPr>
          <w:rFonts w:ascii="Arial" w:hAnsi="Arial" w:cs="Arial"/>
          <w:color w:val="FF0000"/>
          <w:sz w:val="20"/>
          <w:szCs w:val="20"/>
        </w:rPr>
        <w:tab/>
      </w:r>
      <w:r w:rsidR="00705484" w:rsidRPr="00F11399">
        <w:rPr>
          <w:rFonts w:ascii="Arial" w:hAnsi="Arial" w:cs="Arial"/>
          <w:color w:val="FF0000"/>
          <w:sz w:val="20"/>
          <w:szCs w:val="20"/>
        </w:rPr>
        <w:tab/>
        <w:t>(28)</w:t>
      </w:r>
    </w:p>
    <w:p w:rsidR="00D62E08" w:rsidRPr="00F11399" w:rsidRDefault="00D62E08" w:rsidP="00BD4C40">
      <w:pPr>
        <w:rPr>
          <w:rFonts w:ascii="Arial" w:hAnsi="Arial" w:cs="Arial"/>
          <w:color w:val="FF0000"/>
          <w:sz w:val="20"/>
          <w:szCs w:val="20"/>
        </w:rPr>
      </w:pPr>
      <w:r w:rsidRPr="00F11399">
        <w:rPr>
          <w:rFonts w:ascii="Arial" w:hAnsi="Arial" w:cs="Arial"/>
          <w:color w:val="FF0000"/>
          <w:sz w:val="20"/>
          <w:szCs w:val="20"/>
        </w:rPr>
        <w:t xml:space="preserve">In the coded user cooperation scheme, only the parity check bits suffer from the inter-user channel error, so these bits are dealt separately from the information bits. The probability of choosing </w:t>
      </w:r>
      <w:r w:rsidRPr="00F11399">
        <w:rPr>
          <w:rFonts w:ascii="Times New Roman" w:hAnsi="Times New Roman" w:cs="Times New Roman"/>
          <w:i/>
          <w:color w:val="FF0000"/>
          <w:sz w:val="20"/>
          <w:szCs w:val="20"/>
        </w:rPr>
        <w:t>S</w:t>
      </w:r>
      <w:r w:rsidRPr="00F11399">
        <w:rPr>
          <w:rFonts w:ascii="Times New Roman" w:hAnsi="Times New Roman" w:cs="Times New Roman"/>
          <w:i/>
          <w:color w:val="FF0000"/>
          <w:sz w:val="20"/>
          <w:szCs w:val="20"/>
          <w:vertAlign w:val="subscript"/>
        </w:rPr>
        <w:t>(</w:t>
      </w:r>
      <w:proofErr w:type="spellStart"/>
      <w:r w:rsidRPr="00F11399">
        <w:rPr>
          <w:rFonts w:ascii="Times New Roman" w:hAnsi="Times New Roman" w:cs="Times New Roman"/>
          <w:i/>
          <w:color w:val="FF0000"/>
          <w:sz w:val="20"/>
          <w:szCs w:val="20"/>
          <w:vertAlign w:val="subscript"/>
        </w:rPr>
        <w:t>k,m</w:t>
      </w:r>
      <w:proofErr w:type="spellEnd"/>
      <w:r w:rsidRPr="00F11399">
        <w:rPr>
          <w:rFonts w:ascii="Times New Roman" w:hAnsi="Times New Roman" w:cs="Times New Roman"/>
          <w:i/>
          <w:color w:val="FF0000"/>
          <w:sz w:val="20"/>
          <w:szCs w:val="20"/>
          <w:vertAlign w:val="subscript"/>
        </w:rPr>
        <w:t>)</w:t>
      </w:r>
      <w:r w:rsidRPr="00F11399">
        <w:rPr>
          <w:rFonts w:ascii="Arial" w:hAnsi="Arial" w:cs="Arial"/>
          <w:color w:val="FF0000"/>
          <w:sz w:val="20"/>
          <w:szCs w:val="20"/>
        </w:rPr>
        <w:t xml:space="preserve">, a </w:t>
      </w:r>
      <w:proofErr w:type="spellStart"/>
      <w:r w:rsidRPr="00F11399">
        <w:rPr>
          <w:rFonts w:ascii="Arial" w:hAnsi="Arial" w:cs="Arial"/>
          <w:color w:val="FF0000"/>
          <w:sz w:val="20"/>
          <w:szCs w:val="20"/>
        </w:rPr>
        <w:t>codeword</w:t>
      </w:r>
      <w:proofErr w:type="spellEnd"/>
      <w:r w:rsidRPr="00F11399">
        <w:rPr>
          <w:rFonts w:ascii="Arial" w:hAnsi="Arial" w:cs="Arial"/>
          <w:color w:val="FF0000"/>
          <w:sz w:val="20"/>
          <w:szCs w:val="20"/>
        </w:rPr>
        <w:t xml:space="preserve"> with </w:t>
      </w:r>
      <w:r w:rsidRPr="00F11399">
        <w:rPr>
          <w:rFonts w:ascii="Times New Roman" w:hAnsi="Times New Roman" w:cs="Times New Roman"/>
          <w:i/>
          <w:color w:val="FF0000"/>
          <w:sz w:val="20"/>
          <w:szCs w:val="20"/>
        </w:rPr>
        <w:t>k</w:t>
      </w:r>
      <w:r w:rsidRPr="00F11399">
        <w:rPr>
          <w:rFonts w:ascii="Arial" w:hAnsi="Arial" w:cs="Arial"/>
          <w:color w:val="FF0000"/>
          <w:sz w:val="20"/>
          <w:szCs w:val="20"/>
        </w:rPr>
        <w:t xml:space="preserve"> information bits and </w:t>
      </w:r>
      <w:r w:rsidRPr="00F11399">
        <w:rPr>
          <w:rFonts w:ascii="Times New Roman" w:hAnsi="Times New Roman" w:cs="Times New Roman"/>
          <w:i/>
          <w:color w:val="FF0000"/>
          <w:sz w:val="20"/>
          <w:szCs w:val="20"/>
        </w:rPr>
        <w:t>m</w:t>
      </w:r>
      <w:r w:rsidRPr="00F11399">
        <w:rPr>
          <w:rFonts w:ascii="Arial" w:hAnsi="Arial" w:cs="Arial"/>
          <w:color w:val="FF0000"/>
          <w:sz w:val="20"/>
          <w:szCs w:val="20"/>
        </w:rPr>
        <w:t xml:space="preserve"> parity check bits, over the transmitted signal </w:t>
      </w:r>
      <w:r w:rsidRPr="00F11399">
        <w:rPr>
          <w:rFonts w:ascii="Times New Roman" w:hAnsi="Times New Roman" w:cs="Times New Roman"/>
          <w:i/>
          <w:color w:val="FF0000"/>
          <w:sz w:val="20"/>
          <w:szCs w:val="20"/>
        </w:rPr>
        <w:t>S</w:t>
      </w:r>
      <w:r w:rsidRPr="00F11399">
        <w:rPr>
          <w:rFonts w:ascii="Times New Roman" w:hAnsi="Times New Roman" w:cs="Times New Roman"/>
          <w:i/>
          <w:color w:val="FF0000"/>
          <w:sz w:val="20"/>
          <w:szCs w:val="20"/>
          <w:vertAlign w:val="subscript"/>
        </w:rPr>
        <w:t>0</w:t>
      </w:r>
      <w:r w:rsidRPr="00F11399">
        <w:rPr>
          <w:rFonts w:ascii="Arial" w:hAnsi="Arial" w:cs="Arial"/>
          <w:color w:val="FF0000"/>
          <w:sz w:val="20"/>
          <w:szCs w:val="20"/>
        </w:rPr>
        <w:t>, can be written as,</w:t>
      </w:r>
    </w:p>
    <w:p w:rsidR="00D62E08" w:rsidRPr="00F11399" w:rsidRDefault="00D62E08" w:rsidP="00705484">
      <w:pPr>
        <w:jc w:val="center"/>
        <w:rPr>
          <w:rFonts w:ascii="Arial" w:hAnsi="Arial" w:cs="Arial"/>
          <w:color w:val="FF0000"/>
          <w:sz w:val="20"/>
          <w:szCs w:val="20"/>
        </w:rPr>
      </w:pPr>
      <w:r w:rsidRPr="00F11399">
        <w:rPr>
          <w:rFonts w:ascii="Arial" w:hAnsi="Arial" w:cs="Arial"/>
          <w:color w:val="FF0000"/>
          <w:position w:val="-60"/>
          <w:sz w:val="20"/>
          <w:szCs w:val="20"/>
        </w:rPr>
        <w:object w:dxaOrig="3060" w:dyaOrig="1320">
          <v:shape id="_x0000_i1079" type="#_x0000_t75" style="width:153.1pt;height:66.05pt" o:ole="">
            <v:imagedata r:id="rId125" o:title=""/>
          </v:shape>
          <o:OLEObject Type="Embed" ProgID="Equation.DSMT4" ShapeID="_x0000_i1079" DrawAspect="Content" ObjectID="_1409656004" r:id="rId126"/>
        </w:object>
      </w:r>
      <w:r w:rsidR="00705484" w:rsidRPr="00F11399">
        <w:rPr>
          <w:rFonts w:ascii="Arial" w:hAnsi="Arial" w:cs="Arial"/>
          <w:color w:val="FF0000"/>
          <w:sz w:val="20"/>
          <w:szCs w:val="20"/>
        </w:rPr>
        <w:tab/>
      </w:r>
      <w:r w:rsidR="00705484" w:rsidRPr="00F11399">
        <w:rPr>
          <w:rFonts w:ascii="Arial" w:hAnsi="Arial" w:cs="Arial"/>
          <w:color w:val="FF0000"/>
          <w:sz w:val="20"/>
          <w:szCs w:val="20"/>
        </w:rPr>
        <w:tab/>
        <w:t>(29)</w:t>
      </w:r>
    </w:p>
    <w:p w:rsidR="00D62E08" w:rsidRPr="00F11399" w:rsidRDefault="00D62E08" w:rsidP="00BD4C40">
      <w:pPr>
        <w:rPr>
          <w:rFonts w:ascii="Arial" w:hAnsi="Arial" w:cs="Arial"/>
          <w:color w:val="FF0000"/>
          <w:sz w:val="20"/>
          <w:szCs w:val="20"/>
        </w:rPr>
      </w:pPr>
      <w:r w:rsidRPr="00F11399">
        <w:rPr>
          <w:rFonts w:ascii="Arial" w:hAnsi="Arial" w:cs="Arial"/>
          <w:color w:val="FF0000"/>
          <w:sz w:val="20"/>
          <w:szCs w:val="20"/>
        </w:rPr>
        <w:t xml:space="preserve">Therefore, an upper bound on the probability of bit error can </w:t>
      </w:r>
      <w:r w:rsidR="005442AA" w:rsidRPr="00F11399">
        <w:rPr>
          <w:rFonts w:ascii="Arial" w:hAnsi="Arial" w:cs="Arial"/>
          <w:color w:val="FF0000"/>
          <w:sz w:val="20"/>
          <w:szCs w:val="20"/>
        </w:rPr>
        <w:t xml:space="preserve">be </w:t>
      </w:r>
      <w:r w:rsidRPr="00F11399">
        <w:rPr>
          <w:rFonts w:ascii="Arial" w:hAnsi="Arial" w:cs="Arial"/>
          <w:color w:val="FF0000"/>
          <w:sz w:val="20"/>
          <w:szCs w:val="20"/>
        </w:rPr>
        <w:t>derived by summing up all the pairwise error probabilities as follows,</w:t>
      </w:r>
    </w:p>
    <w:p w:rsidR="00D62E08" w:rsidRPr="00F11399" w:rsidRDefault="005442AA" w:rsidP="00BD4C40">
      <w:pPr>
        <w:rPr>
          <w:rFonts w:ascii="Arial" w:hAnsi="Arial" w:cs="Arial"/>
          <w:color w:val="FF0000"/>
          <w:sz w:val="20"/>
          <w:szCs w:val="20"/>
        </w:rPr>
      </w:pPr>
      <w:r w:rsidRPr="00F11399">
        <w:rPr>
          <w:rFonts w:ascii="Arial" w:hAnsi="Arial" w:cs="Arial"/>
          <w:color w:val="FF0000"/>
          <w:position w:val="-60"/>
          <w:sz w:val="20"/>
          <w:szCs w:val="20"/>
        </w:rPr>
        <w:object w:dxaOrig="7760" w:dyaOrig="1320">
          <v:shape id="_x0000_i1080" type="#_x0000_t75" style="width:388.1pt;height:66.05pt" o:ole="">
            <v:imagedata r:id="rId127" o:title=""/>
          </v:shape>
          <o:OLEObject Type="Embed" ProgID="Equation.DSMT4" ShapeID="_x0000_i1080" DrawAspect="Content" ObjectID="_1409656005" r:id="rId128"/>
        </w:object>
      </w:r>
      <w:r w:rsidR="00705484" w:rsidRPr="00F11399">
        <w:rPr>
          <w:rFonts w:ascii="Arial" w:hAnsi="Arial" w:cs="Arial"/>
          <w:color w:val="FF0000"/>
          <w:sz w:val="20"/>
          <w:szCs w:val="20"/>
        </w:rPr>
        <w:tab/>
      </w:r>
      <w:r w:rsidR="00705484" w:rsidRPr="00F11399">
        <w:rPr>
          <w:rFonts w:ascii="Arial" w:hAnsi="Arial" w:cs="Arial"/>
          <w:color w:val="FF0000"/>
          <w:sz w:val="20"/>
          <w:szCs w:val="20"/>
        </w:rPr>
        <w:tab/>
        <w:t>(30)</w:t>
      </w:r>
    </w:p>
    <w:p w:rsidR="005442AA" w:rsidRPr="00F11399" w:rsidRDefault="005442AA" w:rsidP="00BD4C40">
      <w:pPr>
        <w:rPr>
          <w:rFonts w:ascii="Arial" w:hAnsi="Arial" w:cs="Arial"/>
          <w:color w:val="FF0000"/>
          <w:sz w:val="20"/>
          <w:szCs w:val="20"/>
        </w:rPr>
      </w:pPr>
      <w:r w:rsidRPr="00F11399">
        <w:rPr>
          <w:rFonts w:ascii="Arial" w:hAnsi="Arial" w:cs="Arial"/>
          <w:color w:val="FF0000"/>
          <w:sz w:val="20"/>
          <w:szCs w:val="20"/>
        </w:rPr>
        <w:t>For Rayleigh fading channel, the instantaneous probability of error is given as,</w:t>
      </w:r>
    </w:p>
    <w:p w:rsidR="005442AA" w:rsidRPr="00F11399" w:rsidRDefault="005442AA" w:rsidP="00BD4C40">
      <w:pPr>
        <w:rPr>
          <w:rFonts w:ascii="Arial" w:hAnsi="Arial" w:cs="Arial"/>
          <w:color w:val="FF0000"/>
          <w:sz w:val="20"/>
          <w:szCs w:val="20"/>
        </w:rPr>
      </w:pPr>
      <w:r w:rsidRPr="00F11399">
        <w:rPr>
          <w:rFonts w:ascii="Arial" w:hAnsi="Arial" w:cs="Arial"/>
          <w:color w:val="FF0000"/>
          <w:position w:val="-66"/>
          <w:sz w:val="20"/>
          <w:szCs w:val="20"/>
        </w:rPr>
        <w:object w:dxaOrig="8100" w:dyaOrig="1440">
          <v:shape id="_x0000_i1081" type="#_x0000_t75" style="width:405.1pt;height:1in" o:ole="">
            <v:imagedata r:id="rId129" o:title=""/>
          </v:shape>
          <o:OLEObject Type="Embed" ProgID="Equation.DSMT4" ShapeID="_x0000_i1081" DrawAspect="Content" ObjectID="_1409656006" r:id="rId130"/>
        </w:object>
      </w:r>
      <w:r w:rsidR="00705484" w:rsidRPr="00F11399">
        <w:rPr>
          <w:rFonts w:ascii="Arial" w:hAnsi="Arial" w:cs="Arial"/>
          <w:color w:val="FF0000"/>
          <w:sz w:val="20"/>
          <w:szCs w:val="20"/>
        </w:rPr>
        <w:tab/>
        <w:t>(31)</w:t>
      </w:r>
    </w:p>
    <w:p w:rsidR="003753B5" w:rsidRPr="00F11399" w:rsidRDefault="003753B5" w:rsidP="00BD4C40">
      <w:pPr>
        <w:rPr>
          <w:rFonts w:ascii="Arial" w:hAnsi="Arial" w:cs="Arial"/>
          <w:color w:val="FF0000"/>
          <w:sz w:val="20"/>
          <w:szCs w:val="20"/>
        </w:rPr>
      </w:pPr>
      <w:r w:rsidRPr="00F11399">
        <w:rPr>
          <w:rFonts w:ascii="Arial" w:hAnsi="Arial" w:cs="Arial"/>
          <w:color w:val="FF0000"/>
          <w:sz w:val="20"/>
          <w:szCs w:val="20"/>
        </w:rPr>
        <w:t>And the average error probability can be obtained by averaging over all the fading coefficients.</w:t>
      </w:r>
    </w:p>
    <w:p w:rsidR="00F11399" w:rsidRDefault="00F11399" w:rsidP="00BD4C40">
      <w:pPr>
        <w:rPr>
          <w:rFonts w:ascii="Arial" w:hAnsi="Arial" w:cs="Arial"/>
          <w:b/>
          <w:sz w:val="24"/>
          <w:szCs w:val="24"/>
        </w:rPr>
      </w:pPr>
    </w:p>
    <w:p w:rsidR="003753B5" w:rsidRPr="003753B5" w:rsidRDefault="003753B5" w:rsidP="00BD4C40">
      <w:pPr>
        <w:rPr>
          <w:rFonts w:ascii="Arial" w:hAnsi="Arial" w:cs="Arial"/>
          <w:b/>
          <w:sz w:val="24"/>
          <w:szCs w:val="24"/>
        </w:rPr>
      </w:pPr>
      <w:r w:rsidRPr="003753B5">
        <w:rPr>
          <w:rFonts w:ascii="Arial" w:hAnsi="Arial" w:cs="Arial"/>
          <w:b/>
          <w:sz w:val="24"/>
          <w:szCs w:val="24"/>
        </w:rPr>
        <w:lastRenderedPageBreak/>
        <w:t>Simulation Results</w:t>
      </w:r>
    </w:p>
    <w:p w:rsidR="003753B5" w:rsidRPr="005E497F" w:rsidRDefault="003753B5" w:rsidP="00BD4C40">
      <w:pPr>
        <w:rPr>
          <w:rFonts w:ascii="Arial" w:hAnsi="Arial" w:cs="Arial"/>
          <w:color w:val="FF0000"/>
          <w:sz w:val="20"/>
          <w:szCs w:val="20"/>
        </w:rPr>
      </w:pPr>
      <w:r w:rsidRPr="005E497F">
        <w:rPr>
          <w:rFonts w:ascii="Arial" w:hAnsi="Arial" w:cs="Arial"/>
          <w:color w:val="FF0000"/>
          <w:sz w:val="20"/>
          <w:szCs w:val="20"/>
        </w:rPr>
        <w:t xml:space="preserve">Fig. 5 shows the simulation results of the coded user cooperation scheme. The number of wireless nodes in a group is </w:t>
      </w:r>
      <w:r w:rsidRPr="005E497F">
        <w:rPr>
          <w:rFonts w:ascii="Times New Roman" w:hAnsi="Times New Roman" w:cs="Times New Roman"/>
          <w:i/>
          <w:color w:val="FF0000"/>
          <w:sz w:val="20"/>
          <w:szCs w:val="20"/>
        </w:rPr>
        <w:t>N=200</w:t>
      </w:r>
      <w:r w:rsidRPr="005E497F">
        <w:rPr>
          <w:rFonts w:ascii="Arial" w:hAnsi="Arial" w:cs="Arial"/>
          <w:color w:val="FF0000"/>
          <w:sz w:val="20"/>
          <w:szCs w:val="20"/>
        </w:rPr>
        <w:t xml:space="preserve">, and each node selects </w:t>
      </w:r>
      <w:r w:rsidRPr="005E497F">
        <w:rPr>
          <w:rFonts w:ascii="Times New Roman" w:hAnsi="Times New Roman" w:cs="Times New Roman"/>
          <w:i/>
          <w:color w:val="FF0000"/>
          <w:sz w:val="20"/>
          <w:szCs w:val="20"/>
        </w:rPr>
        <w:t>d=7</w:t>
      </w:r>
      <w:r w:rsidRPr="005E497F">
        <w:rPr>
          <w:rFonts w:ascii="Arial" w:hAnsi="Arial" w:cs="Arial"/>
          <w:color w:val="FF0000"/>
          <w:sz w:val="20"/>
          <w:szCs w:val="20"/>
        </w:rPr>
        <w:t xml:space="preserve"> users’ messages to form a parity check sum and transmit it in Phase-II. We see that the proposed scheme shows a huge gain over non-cooperative scheme. The analytical bound is off the simulation result by about 5 dB but shows the same trend, which can be utilized to predict the performance of the proposed scheme quickly.</w:t>
      </w:r>
    </w:p>
    <w:p w:rsidR="003753B5" w:rsidRPr="005E497F" w:rsidRDefault="003753B5" w:rsidP="003753B5">
      <w:pPr>
        <w:jc w:val="center"/>
        <w:rPr>
          <w:rFonts w:ascii="Arial" w:hAnsi="Arial" w:cs="Arial"/>
          <w:color w:val="FF0000"/>
          <w:sz w:val="20"/>
          <w:szCs w:val="20"/>
        </w:rPr>
      </w:pPr>
      <w:r w:rsidRPr="005E497F">
        <w:rPr>
          <w:rFonts w:ascii="Arial" w:hAnsi="Arial" w:cs="Arial"/>
          <w:noProof/>
          <w:color w:val="FF0000"/>
          <w:sz w:val="20"/>
          <w:szCs w:val="20"/>
        </w:rPr>
        <w:drawing>
          <wp:inline distT="0" distB="0" distL="0" distR="0" wp14:anchorId="5BBFFC38" wp14:editId="6F3BD259">
            <wp:extent cx="4079631" cy="32087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4082526" cy="3211054"/>
                    </a:xfrm>
                    <a:prstGeom prst="rect">
                      <a:avLst/>
                    </a:prstGeom>
                    <a:noFill/>
                    <a:ln>
                      <a:noFill/>
                    </a:ln>
                  </pic:spPr>
                </pic:pic>
              </a:graphicData>
            </a:graphic>
          </wp:inline>
        </w:drawing>
      </w:r>
    </w:p>
    <w:p w:rsidR="00705484" w:rsidRPr="005E497F" w:rsidRDefault="00705484" w:rsidP="003753B5">
      <w:pPr>
        <w:jc w:val="center"/>
        <w:rPr>
          <w:rFonts w:ascii="Arial" w:hAnsi="Arial" w:cs="Arial"/>
          <w:color w:val="FF0000"/>
          <w:sz w:val="20"/>
          <w:szCs w:val="20"/>
        </w:rPr>
      </w:pPr>
      <w:proofErr w:type="gramStart"/>
      <w:r w:rsidRPr="005E497F">
        <w:rPr>
          <w:rFonts w:ascii="Arial" w:hAnsi="Arial" w:cs="Arial"/>
          <w:color w:val="FF0000"/>
          <w:sz w:val="20"/>
          <w:szCs w:val="20"/>
        </w:rPr>
        <w:t>Fig. 5.</w:t>
      </w:r>
      <w:proofErr w:type="gramEnd"/>
      <w:r w:rsidRPr="005E497F">
        <w:rPr>
          <w:rFonts w:ascii="Arial" w:hAnsi="Arial" w:cs="Arial"/>
          <w:color w:val="FF0000"/>
          <w:sz w:val="20"/>
          <w:szCs w:val="20"/>
        </w:rPr>
        <w:t xml:space="preserve">  Coded User Cooperation vs. Non-cooperation Scheme</w:t>
      </w:r>
    </w:p>
    <w:p w:rsidR="00E54BB8" w:rsidRDefault="00E54BB8" w:rsidP="003753B5">
      <w:pPr>
        <w:jc w:val="center"/>
        <w:rPr>
          <w:rFonts w:ascii="Arial" w:hAnsi="Arial" w:cs="Arial"/>
          <w:sz w:val="20"/>
          <w:szCs w:val="20"/>
        </w:rPr>
      </w:pPr>
      <w:r w:rsidRPr="00E54BB8">
        <w:drawing>
          <wp:inline distT="0" distB="0" distL="0" distR="0">
            <wp:extent cx="3511899" cy="25957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512338" cy="2596113"/>
                    </a:xfrm>
                    <a:prstGeom prst="rect">
                      <a:avLst/>
                    </a:prstGeom>
                    <a:noFill/>
                    <a:ln>
                      <a:noFill/>
                    </a:ln>
                  </pic:spPr>
                </pic:pic>
              </a:graphicData>
            </a:graphic>
          </wp:inline>
        </w:drawing>
      </w:r>
    </w:p>
    <w:p w:rsidR="00E54BB8" w:rsidRDefault="00E54BB8" w:rsidP="003753B5">
      <w:pPr>
        <w:jc w:val="center"/>
        <w:rPr>
          <w:rFonts w:ascii="Arial" w:hAnsi="Arial" w:cs="Arial"/>
          <w:sz w:val="20"/>
          <w:szCs w:val="20"/>
        </w:rPr>
      </w:pPr>
      <w:proofErr w:type="gramStart"/>
      <w:r>
        <w:rPr>
          <w:rFonts w:ascii="Arial" w:hAnsi="Arial" w:cs="Arial"/>
          <w:sz w:val="20"/>
          <w:szCs w:val="20"/>
        </w:rPr>
        <w:t>Fig.</w:t>
      </w:r>
      <w:proofErr w:type="gramEnd"/>
      <w:r>
        <w:rPr>
          <w:rFonts w:ascii="Arial" w:hAnsi="Arial" w:cs="Arial"/>
          <w:sz w:val="20"/>
          <w:szCs w:val="20"/>
        </w:rPr>
        <w:t xml:space="preserve">  Error bound for </w:t>
      </w:r>
      <w:proofErr w:type="spellStart"/>
      <w:proofErr w:type="gramStart"/>
      <w:r>
        <w:rPr>
          <w:rFonts w:ascii="Times New Roman" w:hAnsi="Times New Roman" w:cs="Times New Roman"/>
          <w:i/>
          <w:sz w:val="20"/>
          <w:szCs w:val="20"/>
        </w:rPr>
        <w:t>n</w:t>
      </w:r>
      <w:r w:rsidRPr="00E54BB8">
        <w:rPr>
          <w:rFonts w:ascii="Times New Roman" w:hAnsi="Times New Roman" w:cs="Times New Roman"/>
          <w:i/>
          <w:sz w:val="20"/>
          <w:szCs w:val="20"/>
          <w:vertAlign w:val="subscript"/>
        </w:rPr>
        <w:t>i</w:t>
      </w:r>
      <w:proofErr w:type="spellEnd"/>
      <w:r w:rsidRPr="00E54BB8">
        <w:rPr>
          <w:rFonts w:ascii="Times New Roman" w:hAnsi="Times New Roman" w:cs="Times New Roman"/>
          <w:i/>
          <w:sz w:val="20"/>
          <w:szCs w:val="20"/>
        </w:rPr>
        <w:t>=</w:t>
      </w:r>
      <w:proofErr w:type="spellStart"/>
      <w:proofErr w:type="gramEnd"/>
      <w:r>
        <w:rPr>
          <w:rFonts w:ascii="Times New Roman" w:hAnsi="Times New Roman" w:cs="Times New Roman"/>
          <w:i/>
          <w:sz w:val="20"/>
          <w:szCs w:val="20"/>
        </w:rPr>
        <w:t>n</w:t>
      </w:r>
      <w:r w:rsidRPr="00E54BB8">
        <w:rPr>
          <w:rFonts w:ascii="Times New Roman" w:hAnsi="Times New Roman" w:cs="Times New Roman"/>
          <w:i/>
          <w:sz w:val="20"/>
          <w:szCs w:val="20"/>
          <w:vertAlign w:val="subscript"/>
        </w:rPr>
        <w:t>p</w:t>
      </w:r>
      <w:proofErr w:type="spellEnd"/>
      <w:r w:rsidRPr="00E54BB8">
        <w:rPr>
          <w:rFonts w:ascii="Times New Roman" w:hAnsi="Times New Roman" w:cs="Times New Roman"/>
          <w:i/>
          <w:sz w:val="20"/>
          <w:szCs w:val="20"/>
        </w:rPr>
        <w:t>=</w:t>
      </w:r>
      <w:r w:rsidRPr="00E54BB8">
        <w:rPr>
          <w:rFonts w:ascii="Times New Roman" w:hAnsi="Times New Roman" w:cs="Times New Roman"/>
          <w:sz w:val="20"/>
          <w:szCs w:val="20"/>
        </w:rPr>
        <w:t>10</w:t>
      </w:r>
      <w:r w:rsidRPr="00E54BB8">
        <w:rPr>
          <w:rFonts w:ascii="Times New Roman" w:hAnsi="Times New Roman" w:cs="Times New Roman"/>
          <w:i/>
          <w:sz w:val="20"/>
          <w:szCs w:val="20"/>
        </w:rPr>
        <w:t>, d=</w:t>
      </w:r>
      <w:r w:rsidRPr="00E54BB8">
        <w:rPr>
          <w:rFonts w:ascii="Times New Roman" w:hAnsi="Times New Roman" w:cs="Times New Roman"/>
          <w:sz w:val="20"/>
          <w:szCs w:val="20"/>
        </w:rPr>
        <w:t>7</w:t>
      </w:r>
      <w:r w:rsidRPr="00E54BB8">
        <w:rPr>
          <w:rFonts w:ascii="Times New Roman" w:hAnsi="Times New Roman" w:cs="Times New Roman"/>
          <w:i/>
          <w:sz w:val="20"/>
          <w:szCs w:val="20"/>
        </w:rPr>
        <w:t xml:space="preserve">, </w:t>
      </w:r>
      <w:r w:rsidRPr="00E54BB8">
        <w:rPr>
          <w:rFonts w:ascii="Times New Roman" w:hAnsi="Times New Roman" w:cs="Times New Roman"/>
          <w:i/>
          <w:sz w:val="20"/>
          <w:szCs w:val="20"/>
        </w:rPr>
        <w:t>E</w:t>
      </w:r>
      <w:r w:rsidRPr="00E54BB8">
        <w:rPr>
          <w:rFonts w:ascii="Times New Roman" w:hAnsi="Times New Roman" w:cs="Times New Roman"/>
          <w:i/>
          <w:sz w:val="20"/>
          <w:szCs w:val="20"/>
          <w:vertAlign w:val="subscript"/>
        </w:rPr>
        <w:t>c1</w:t>
      </w:r>
      <w:r w:rsidRPr="00E54BB8">
        <w:rPr>
          <w:rFonts w:ascii="Times New Roman" w:hAnsi="Times New Roman" w:cs="Times New Roman"/>
          <w:i/>
          <w:sz w:val="20"/>
          <w:szCs w:val="20"/>
        </w:rPr>
        <w:t>=E</w:t>
      </w:r>
      <w:r w:rsidRPr="00E54BB8">
        <w:rPr>
          <w:rFonts w:ascii="Times New Roman" w:hAnsi="Times New Roman" w:cs="Times New Roman"/>
          <w:i/>
          <w:sz w:val="20"/>
          <w:szCs w:val="20"/>
          <w:vertAlign w:val="subscript"/>
        </w:rPr>
        <w:t>c2</w:t>
      </w:r>
      <w:r w:rsidRPr="00E54BB8">
        <w:rPr>
          <w:rFonts w:ascii="Times New Roman" w:hAnsi="Times New Roman" w:cs="Times New Roman"/>
          <w:i/>
          <w:sz w:val="20"/>
          <w:szCs w:val="20"/>
        </w:rPr>
        <w:t>=</w:t>
      </w:r>
      <w:r w:rsidRPr="00E54BB8">
        <w:rPr>
          <w:rFonts w:ascii="Times New Roman" w:hAnsi="Times New Roman" w:cs="Times New Roman"/>
          <w:sz w:val="20"/>
          <w:szCs w:val="20"/>
        </w:rPr>
        <w:t>1</w:t>
      </w:r>
    </w:p>
    <w:p w:rsidR="00E54BB8" w:rsidRDefault="00E54BB8" w:rsidP="003753B5">
      <w:pPr>
        <w:jc w:val="center"/>
        <w:rPr>
          <w:rFonts w:ascii="Arial" w:hAnsi="Arial" w:cs="Arial"/>
          <w:sz w:val="20"/>
          <w:szCs w:val="20"/>
        </w:rPr>
      </w:pPr>
    </w:p>
    <w:p w:rsidR="00E54BB8" w:rsidRDefault="00E54BB8" w:rsidP="003753B5">
      <w:pPr>
        <w:jc w:val="center"/>
        <w:rPr>
          <w:rFonts w:ascii="Arial" w:hAnsi="Arial" w:cs="Arial"/>
          <w:sz w:val="20"/>
          <w:szCs w:val="20"/>
        </w:rPr>
      </w:pPr>
      <w:r w:rsidRPr="00E54BB8">
        <w:lastRenderedPageBreak/>
        <w:drawing>
          <wp:inline distT="0" distB="0" distL="0" distR="0">
            <wp:extent cx="3364674" cy="24869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364820" cy="2487075"/>
                    </a:xfrm>
                    <a:prstGeom prst="rect">
                      <a:avLst/>
                    </a:prstGeom>
                    <a:noFill/>
                    <a:ln>
                      <a:noFill/>
                    </a:ln>
                  </pic:spPr>
                </pic:pic>
              </a:graphicData>
            </a:graphic>
          </wp:inline>
        </w:drawing>
      </w:r>
    </w:p>
    <w:p w:rsidR="00E54BB8" w:rsidRDefault="00E54BB8" w:rsidP="003753B5">
      <w:pPr>
        <w:jc w:val="center"/>
        <w:rPr>
          <w:rFonts w:ascii="Arial" w:hAnsi="Arial" w:cs="Arial"/>
          <w:sz w:val="20"/>
          <w:szCs w:val="20"/>
        </w:rPr>
      </w:pPr>
      <w:proofErr w:type="gramStart"/>
      <w:r>
        <w:rPr>
          <w:rFonts w:ascii="Arial" w:hAnsi="Arial" w:cs="Arial"/>
          <w:sz w:val="20"/>
          <w:szCs w:val="20"/>
        </w:rPr>
        <w:t>Fig.</w:t>
      </w:r>
      <w:proofErr w:type="gramEnd"/>
      <w:r>
        <w:rPr>
          <w:rFonts w:ascii="Arial" w:hAnsi="Arial" w:cs="Arial"/>
          <w:sz w:val="20"/>
          <w:szCs w:val="20"/>
        </w:rPr>
        <w:t xml:space="preserve"> Error bound for </w:t>
      </w:r>
      <w:proofErr w:type="spellStart"/>
      <w:proofErr w:type="gramStart"/>
      <w:r>
        <w:rPr>
          <w:rFonts w:ascii="Times New Roman" w:hAnsi="Times New Roman" w:cs="Times New Roman"/>
          <w:i/>
          <w:sz w:val="20"/>
          <w:szCs w:val="20"/>
        </w:rPr>
        <w:t>n</w:t>
      </w:r>
      <w:r w:rsidRPr="00E54BB8">
        <w:rPr>
          <w:rFonts w:ascii="Times New Roman" w:hAnsi="Times New Roman" w:cs="Times New Roman"/>
          <w:i/>
          <w:sz w:val="20"/>
          <w:szCs w:val="20"/>
          <w:vertAlign w:val="subscript"/>
        </w:rPr>
        <w:t>i</w:t>
      </w:r>
      <w:proofErr w:type="spellEnd"/>
      <w:r w:rsidRPr="00E54BB8">
        <w:rPr>
          <w:rFonts w:ascii="Times New Roman" w:hAnsi="Times New Roman" w:cs="Times New Roman"/>
          <w:i/>
          <w:sz w:val="20"/>
          <w:szCs w:val="20"/>
        </w:rPr>
        <w:t>=</w:t>
      </w:r>
      <w:proofErr w:type="spellStart"/>
      <w:proofErr w:type="gramEnd"/>
      <w:r>
        <w:rPr>
          <w:rFonts w:ascii="Times New Roman" w:hAnsi="Times New Roman" w:cs="Times New Roman"/>
          <w:i/>
          <w:sz w:val="20"/>
          <w:szCs w:val="20"/>
        </w:rPr>
        <w:t>n</w:t>
      </w:r>
      <w:r w:rsidRPr="00E54BB8">
        <w:rPr>
          <w:rFonts w:ascii="Times New Roman" w:hAnsi="Times New Roman" w:cs="Times New Roman"/>
          <w:i/>
          <w:sz w:val="20"/>
          <w:szCs w:val="20"/>
          <w:vertAlign w:val="subscript"/>
        </w:rPr>
        <w:t>p</w:t>
      </w:r>
      <w:proofErr w:type="spellEnd"/>
      <w:r w:rsidRPr="00E54BB8">
        <w:rPr>
          <w:rFonts w:ascii="Times New Roman" w:hAnsi="Times New Roman" w:cs="Times New Roman"/>
          <w:i/>
          <w:sz w:val="20"/>
          <w:szCs w:val="20"/>
        </w:rPr>
        <w:t>=</w:t>
      </w:r>
      <w:r w:rsidRPr="00E54BB8">
        <w:rPr>
          <w:rFonts w:ascii="Times New Roman" w:hAnsi="Times New Roman" w:cs="Times New Roman"/>
          <w:sz w:val="20"/>
          <w:szCs w:val="20"/>
        </w:rPr>
        <w:t>2</w:t>
      </w:r>
      <w:r w:rsidRPr="00E54BB8">
        <w:rPr>
          <w:rFonts w:ascii="Times New Roman" w:hAnsi="Times New Roman" w:cs="Times New Roman"/>
          <w:sz w:val="20"/>
          <w:szCs w:val="20"/>
        </w:rPr>
        <w:t>0</w:t>
      </w:r>
      <w:r w:rsidRPr="00E54BB8">
        <w:rPr>
          <w:rFonts w:ascii="Times New Roman" w:hAnsi="Times New Roman" w:cs="Times New Roman"/>
          <w:i/>
          <w:sz w:val="20"/>
          <w:szCs w:val="20"/>
        </w:rPr>
        <w:t>, d=</w:t>
      </w:r>
      <w:r w:rsidRPr="00E54BB8">
        <w:rPr>
          <w:rFonts w:ascii="Times New Roman" w:hAnsi="Times New Roman" w:cs="Times New Roman"/>
          <w:sz w:val="20"/>
          <w:szCs w:val="20"/>
        </w:rPr>
        <w:t>7</w:t>
      </w:r>
      <w:r w:rsidRPr="00E54BB8">
        <w:rPr>
          <w:rFonts w:ascii="Times New Roman" w:hAnsi="Times New Roman" w:cs="Times New Roman"/>
          <w:i/>
          <w:sz w:val="20"/>
          <w:szCs w:val="20"/>
        </w:rPr>
        <w:t>, E</w:t>
      </w:r>
      <w:r w:rsidRPr="00E54BB8">
        <w:rPr>
          <w:rFonts w:ascii="Times New Roman" w:hAnsi="Times New Roman" w:cs="Times New Roman"/>
          <w:i/>
          <w:sz w:val="20"/>
          <w:szCs w:val="20"/>
          <w:vertAlign w:val="subscript"/>
        </w:rPr>
        <w:t>c1</w:t>
      </w:r>
      <w:r w:rsidRPr="00E54BB8">
        <w:rPr>
          <w:rFonts w:ascii="Times New Roman" w:hAnsi="Times New Roman" w:cs="Times New Roman"/>
          <w:i/>
          <w:sz w:val="20"/>
          <w:szCs w:val="20"/>
        </w:rPr>
        <w:t>=E</w:t>
      </w:r>
      <w:r w:rsidRPr="00E54BB8">
        <w:rPr>
          <w:rFonts w:ascii="Times New Roman" w:hAnsi="Times New Roman" w:cs="Times New Roman"/>
          <w:i/>
          <w:sz w:val="20"/>
          <w:szCs w:val="20"/>
          <w:vertAlign w:val="subscript"/>
        </w:rPr>
        <w:t>c2</w:t>
      </w:r>
      <w:r w:rsidRPr="00E54BB8">
        <w:rPr>
          <w:rFonts w:ascii="Times New Roman" w:hAnsi="Times New Roman" w:cs="Times New Roman"/>
          <w:i/>
          <w:sz w:val="20"/>
          <w:szCs w:val="20"/>
        </w:rPr>
        <w:t>=</w:t>
      </w:r>
      <w:r w:rsidRPr="00E54BB8">
        <w:rPr>
          <w:rFonts w:ascii="Times New Roman" w:hAnsi="Times New Roman" w:cs="Times New Roman"/>
          <w:sz w:val="20"/>
          <w:szCs w:val="20"/>
        </w:rPr>
        <w:t>1</w:t>
      </w:r>
    </w:p>
    <w:p w:rsidR="00E54BB8" w:rsidRDefault="00E54BB8" w:rsidP="003753B5">
      <w:pPr>
        <w:jc w:val="center"/>
        <w:rPr>
          <w:rFonts w:ascii="Arial" w:hAnsi="Arial" w:cs="Arial"/>
          <w:sz w:val="20"/>
          <w:szCs w:val="20"/>
        </w:rPr>
      </w:pPr>
      <w:r w:rsidRPr="00E54BB8">
        <w:drawing>
          <wp:inline distT="0" distB="0" distL="0" distR="0">
            <wp:extent cx="3499772" cy="26276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501051" cy="2628605"/>
                    </a:xfrm>
                    <a:prstGeom prst="rect">
                      <a:avLst/>
                    </a:prstGeom>
                    <a:noFill/>
                    <a:ln>
                      <a:noFill/>
                    </a:ln>
                  </pic:spPr>
                </pic:pic>
              </a:graphicData>
            </a:graphic>
          </wp:inline>
        </w:drawing>
      </w:r>
    </w:p>
    <w:p w:rsidR="00E54BB8" w:rsidRDefault="00E54BB8" w:rsidP="003753B5">
      <w:pPr>
        <w:jc w:val="center"/>
        <w:rPr>
          <w:rFonts w:ascii="Arial" w:hAnsi="Arial" w:cs="Arial"/>
          <w:sz w:val="20"/>
          <w:szCs w:val="20"/>
        </w:rPr>
      </w:pPr>
      <w:proofErr w:type="gramStart"/>
      <w:r>
        <w:rPr>
          <w:rFonts w:ascii="Arial" w:hAnsi="Arial" w:cs="Arial"/>
          <w:sz w:val="20"/>
          <w:szCs w:val="20"/>
        </w:rPr>
        <w:t>Fig.</w:t>
      </w:r>
      <w:proofErr w:type="gramEnd"/>
      <w:r>
        <w:rPr>
          <w:rFonts w:ascii="Arial" w:hAnsi="Arial" w:cs="Arial"/>
          <w:sz w:val="20"/>
          <w:szCs w:val="20"/>
        </w:rPr>
        <w:t xml:space="preserve"> Error bound for </w:t>
      </w:r>
      <w:proofErr w:type="spellStart"/>
      <w:proofErr w:type="gramStart"/>
      <w:r>
        <w:rPr>
          <w:rFonts w:ascii="Times New Roman" w:hAnsi="Times New Roman" w:cs="Times New Roman"/>
          <w:i/>
          <w:sz w:val="20"/>
          <w:szCs w:val="20"/>
        </w:rPr>
        <w:t>n</w:t>
      </w:r>
      <w:r w:rsidRPr="00E54BB8">
        <w:rPr>
          <w:rFonts w:ascii="Times New Roman" w:hAnsi="Times New Roman" w:cs="Times New Roman"/>
          <w:i/>
          <w:sz w:val="20"/>
          <w:szCs w:val="20"/>
          <w:vertAlign w:val="subscript"/>
        </w:rPr>
        <w:t>i</w:t>
      </w:r>
      <w:proofErr w:type="spellEnd"/>
      <w:r w:rsidRPr="00E54BB8">
        <w:rPr>
          <w:rFonts w:ascii="Times New Roman" w:hAnsi="Times New Roman" w:cs="Times New Roman"/>
          <w:i/>
          <w:sz w:val="20"/>
          <w:szCs w:val="20"/>
        </w:rPr>
        <w:t>=</w:t>
      </w:r>
      <w:proofErr w:type="spellStart"/>
      <w:proofErr w:type="gramEnd"/>
      <w:r>
        <w:rPr>
          <w:rFonts w:ascii="Times New Roman" w:hAnsi="Times New Roman" w:cs="Times New Roman"/>
          <w:i/>
          <w:sz w:val="20"/>
          <w:szCs w:val="20"/>
        </w:rPr>
        <w:t>n</w:t>
      </w:r>
      <w:r w:rsidRPr="00E54BB8">
        <w:rPr>
          <w:rFonts w:ascii="Times New Roman" w:hAnsi="Times New Roman" w:cs="Times New Roman"/>
          <w:i/>
          <w:sz w:val="20"/>
          <w:szCs w:val="20"/>
          <w:vertAlign w:val="subscript"/>
        </w:rPr>
        <w:t>p</w:t>
      </w:r>
      <w:proofErr w:type="spellEnd"/>
      <w:r w:rsidRPr="00E54BB8">
        <w:rPr>
          <w:rFonts w:ascii="Times New Roman" w:hAnsi="Times New Roman" w:cs="Times New Roman"/>
          <w:i/>
          <w:sz w:val="20"/>
          <w:szCs w:val="20"/>
        </w:rPr>
        <w:t>=</w:t>
      </w:r>
      <w:r w:rsidRPr="00E54BB8">
        <w:rPr>
          <w:rFonts w:ascii="Times New Roman" w:hAnsi="Times New Roman" w:cs="Times New Roman"/>
          <w:sz w:val="20"/>
          <w:szCs w:val="20"/>
        </w:rPr>
        <w:t>40</w:t>
      </w:r>
      <w:r w:rsidRPr="00E54BB8">
        <w:rPr>
          <w:rFonts w:ascii="Times New Roman" w:hAnsi="Times New Roman" w:cs="Times New Roman"/>
          <w:i/>
          <w:sz w:val="20"/>
          <w:szCs w:val="20"/>
        </w:rPr>
        <w:t>, d=</w:t>
      </w:r>
      <w:r w:rsidRPr="00E54BB8">
        <w:rPr>
          <w:rFonts w:ascii="Times New Roman" w:hAnsi="Times New Roman" w:cs="Times New Roman"/>
          <w:sz w:val="20"/>
          <w:szCs w:val="20"/>
        </w:rPr>
        <w:t>7</w:t>
      </w:r>
      <w:r w:rsidRPr="00E54BB8">
        <w:rPr>
          <w:rFonts w:ascii="Times New Roman" w:hAnsi="Times New Roman" w:cs="Times New Roman"/>
          <w:i/>
          <w:sz w:val="20"/>
          <w:szCs w:val="20"/>
        </w:rPr>
        <w:t>, E</w:t>
      </w:r>
      <w:r w:rsidRPr="00E54BB8">
        <w:rPr>
          <w:rFonts w:ascii="Times New Roman" w:hAnsi="Times New Roman" w:cs="Times New Roman"/>
          <w:i/>
          <w:sz w:val="20"/>
          <w:szCs w:val="20"/>
          <w:vertAlign w:val="subscript"/>
        </w:rPr>
        <w:t>c1</w:t>
      </w:r>
      <w:r w:rsidRPr="00E54BB8">
        <w:rPr>
          <w:rFonts w:ascii="Times New Roman" w:hAnsi="Times New Roman" w:cs="Times New Roman"/>
          <w:i/>
          <w:sz w:val="20"/>
          <w:szCs w:val="20"/>
        </w:rPr>
        <w:t>=E</w:t>
      </w:r>
      <w:r w:rsidRPr="00E54BB8">
        <w:rPr>
          <w:rFonts w:ascii="Times New Roman" w:hAnsi="Times New Roman" w:cs="Times New Roman"/>
          <w:i/>
          <w:sz w:val="20"/>
          <w:szCs w:val="20"/>
          <w:vertAlign w:val="subscript"/>
        </w:rPr>
        <w:t>c2</w:t>
      </w:r>
      <w:r w:rsidRPr="00E54BB8">
        <w:rPr>
          <w:rFonts w:ascii="Times New Roman" w:hAnsi="Times New Roman" w:cs="Times New Roman"/>
          <w:i/>
          <w:sz w:val="20"/>
          <w:szCs w:val="20"/>
        </w:rPr>
        <w:t>=</w:t>
      </w:r>
      <w:r w:rsidRPr="00E54BB8">
        <w:rPr>
          <w:rFonts w:ascii="Times New Roman" w:hAnsi="Times New Roman" w:cs="Times New Roman"/>
          <w:sz w:val="20"/>
          <w:szCs w:val="20"/>
        </w:rPr>
        <w:t>1</w:t>
      </w:r>
    </w:p>
    <w:p w:rsidR="00E54BB8" w:rsidRDefault="00E54BB8" w:rsidP="003753B5">
      <w:pPr>
        <w:jc w:val="center"/>
        <w:rPr>
          <w:rFonts w:ascii="Arial" w:hAnsi="Arial" w:cs="Arial"/>
          <w:sz w:val="20"/>
          <w:szCs w:val="20"/>
        </w:rPr>
      </w:pPr>
    </w:p>
    <w:sectPr w:rsidR="00E54BB8" w:rsidSect="00183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3E00"/>
    <w:multiLevelType w:val="hybridMultilevel"/>
    <w:tmpl w:val="D62E50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A24F63"/>
    <w:multiLevelType w:val="hybridMultilevel"/>
    <w:tmpl w:val="751C2E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7C094D"/>
    <w:multiLevelType w:val="hybridMultilevel"/>
    <w:tmpl w:val="64C8E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5260BE"/>
    <w:multiLevelType w:val="hybridMultilevel"/>
    <w:tmpl w:val="CE44C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AF30B0"/>
    <w:multiLevelType w:val="hybridMultilevel"/>
    <w:tmpl w:val="226E5C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77568E"/>
    <w:multiLevelType w:val="hybridMultilevel"/>
    <w:tmpl w:val="0CA8E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D664B7"/>
    <w:multiLevelType w:val="hybridMultilevel"/>
    <w:tmpl w:val="C022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68C"/>
    <w:rsid w:val="00001446"/>
    <w:rsid w:val="00013EF7"/>
    <w:rsid w:val="000155F5"/>
    <w:rsid w:val="00023FEA"/>
    <w:rsid w:val="000249C0"/>
    <w:rsid w:val="000345C6"/>
    <w:rsid w:val="00042C12"/>
    <w:rsid w:val="0004668C"/>
    <w:rsid w:val="00083830"/>
    <w:rsid w:val="000933CF"/>
    <w:rsid w:val="000D6544"/>
    <w:rsid w:val="000D72CE"/>
    <w:rsid w:val="00121857"/>
    <w:rsid w:val="0013463F"/>
    <w:rsid w:val="00177A86"/>
    <w:rsid w:val="00180A59"/>
    <w:rsid w:val="00183392"/>
    <w:rsid w:val="00183B1D"/>
    <w:rsid w:val="00185C96"/>
    <w:rsid w:val="0019081F"/>
    <w:rsid w:val="001A6DC1"/>
    <w:rsid w:val="001B00F4"/>
    <w:rsid w:val="001C40E9"/>
    <w:rsid w:val="001E4E2A"/>
    <w:rsid w:val="001F300E"/>
    <w:rsid w:val="001F4871"/>
    <w:rsid w:val="002010CC"/>
    <w:rsid w:val="00207BB8"/>
    <w:rsid w:val="002128A4"/>
    <w:rsid w:val="00241203"/>
    <w:rsid w:val="00245131"/>
    <w:rsid w:val="00254B67"/>
    <w:rsid w:val="00266003"/>
    <w:rsid w:val="002677EC"/>
    <w:rsid w:val="00270B9E"/>
    <w:rsid w:val="0027708D"/>
    <w:rsid w:val="00283BC8"/>
    <w:rsid w:val="002A4D35"/>
    <w:rsid w:val="002C259D"/>
    <w:rsid w:val="002D4F7F"/>
    <w:rsid w:val="00303954"/>
    <w:rsid w:val="00304817"/>
    <w:rsid w:val="00307360"/>
    <w:rsid w:val="00327758"/>
    <w:rsid w:val="0033234A"/>
    <w:rsid w:val="00332D2A"/>
    <w:rsid w:val="00332DAC"/>
    <w:rsid w:val="00334C6D"/>
    <w:rsid w:val="003461D9"/>
    <w:rsid w:val="00357E69"/>
    <w:rsid w:val="00362BC1"/>
    <w:rsid w:val="003753B5"/>
    <w:rsid w:val="00380489"/>
    <w:rsid w:val="0038363B"/>
    <w:rsid w:val="0038525C"/>
    <w:rsid w:val="003A5C62"/>
    <w:rsid w:val="003C2405"/>
    <w:rsid w:val="003D2F5D"/>
    <w:rsid w:val="003E715B"/>
    <w:rsid w:val="004411B9"/>
    <w:rsid w:val="00467467"/>
    <w:rsid w:val="0047272B"/>
    <w:rsid w:val="00481361"/>
    <w:rsid w:val="00483E3E"/>
    <w:rsid w:val="00483EA6"/>
    <w:rsid w:val="004875B2"/>
    <w:rsid w:val="0049126F"/>
    <w:rsid w:val="00494B77"/>
    <w:rsid w:val="00496953"/>
    <w:rsid w:val="00496D9C"/>
    <w:rsid w:val="004A118F"/>
    <w:rsid w:val="004A1CC1"/>
    <w:rsid w:val="004D0072"/>
    <w:rsid w:val="004E7A4A"/>
    <w:rsid w:val="00504122"/>
    <w:rsid w:val="0050515C"/>
    <w:rsid w:val="005122D9"/>
    <w:rsid w:val="005256E9"/>
    <w:rsid w:val="005442AA"/>
    <w:rsid w:val="00551329"/>
    <w:rsid w:val="00554309"/>
    <w:rsid w:val="005551FC"/>
    <w:rsid w:val="005653CE"/>
    <w:rsid w:val="0058339D"/>
    <w:rsid w:val="005A342E"/>
    <w:rsid w:val="005B16B5"/>
    <w:rsid w:val="005E165A"/>
    <w:rsid w:val="005E497F"/>
    <w:rsid w:val="005F6EDF"/>
    <w:rsid w:val="00600DAF"/>
    <w:rsid w:val="00613E28"/>
    <w:rsid w:val="0063545A"/>
    <w:rsid w:val="00635673"/>
    <w:rsid w:val="0064315E"/>
    <w:rsid w:val="00647A9E"/>
    <w:rsid w:val="00657C70"/>
    <w:rsid w:val="00672438"/>
    <w:rsid w:val="006823C3"/>
    <w:rsid w:val="00686330"/>
    <w:rsid w:val="00686AEB"/>
    <w:rsid w:val="006A7C6B"/>
    <w:rsid w:val="006B364E"/>
    <w:rsid w:val="006B6210"/>
    <w:rsid w:val="00705484"/>
    <w:rsid w:val="00727F71"/>
    <w:rsid w:val="007404EF"/>
    <w:rsid w:val="0075091F"/>
    <w:rsid w:val="00752447"/>
    <w:rsid w:val="00773D2D"/>
    <w:rsid w:val="00784C70"/>
    <w:rsid w:val="00792988"/>
    <w:rsid w:val="007A6DF7"/>
    <w:rsid w:val="007C0F2C"/>
    <w:rsid w:val="007C5F4B"/>
    <w:rsid w:val="007D5B3A"/>
    <w:rsid w:val="007F1AE3"/>
    <w:rsid w:val="00800EA2"/>
    <w:rsid w:val="008020EC"/>
    <w:rsid w:val="0083137D"/>
    <w:rsid w:val="008610AB"/>
    <w:rsid w:val="00870835"/>
    <w:rsid w:val="00875018"/>
    <w:rsid w:val="008851E9"/>
    <w:rsid w:val="00892E18"/>
    <w:rsid w:val="008930F3"/>
    <w:rsid w:val="008A1A20"/>
    <w:rsid w:val="008A3E52"/>
    <w:rsid w:val="008A7A01"/>
    <w:rsid w:val="008B4260"/>
    <w:rsid w:val="008F45B7"/>
    <w:rsid w:val="009012F6"/>
    <w:rsid w:val="00906011"/>
    <w:rsid w:val="009160CE"/>
    <w:rsid w:val="00921BC6"/>
    <w:rsid w:val="0093324D"/>
    <w:rsid w:val="009347F7"/>
    <w:rsid w:val="00952048"/>
    <w:rsid w:val="0096245C"/>
    <w:rsid w:val="00962BB7"/>
    <w:rsid w:val="00977899"/>
    <w:rsid w:val="0098041B"/>
    <w:rsid w:val="009808B4"/>
    <w:rsid w:val="009A373A"/>
    <w:rsid w:val="009A4A34"/>
    <w:rsid w:val="009B1D3D"/>
    <w:rsid w:val="009B4297"/>
    <w:rsid w:val="009D2F1F"/>
    <w:rsid w:val="009E0E09"/>
    <w:rsid w:val="00A1335B"/>
    <w:rsid w:val="00A16FD4"/>
    <w:rsid w:val="00A44125"/>
    <w:rsid w:val="00A577DF"/>
    <w:rsid w:val="00A91631"/>
    <w:rsid w:val="00A96137"/>
    <w:rsid w:val="00AB4CE9"/>
    <w:rsid w:val="00AB7CFA"/>
    <w:rsid w:val="00AD4F62"/>
    <w:rsid w:val="00B02BF3"/>
    <w:rsid w:val="00B06FC4"/>
    <w:rsid w:val="00B2414E"/>
    <w:rsid w:val="00B31001"/>
    <w:rsid w:val="00B35563"/>
    <w:rsid w:val="00B360F3"/>
    <w:rsid w:val="00B468E6"/>
    <w:rsid w:val="00BB6583"/>
    <w:rsid w:val="00BC244F"/>
    <w:rsid w:val="00BD4C40"/>
    <w:rsid w:val="00BE109A"/>
    <w:rsid w:val="00BE1E5B"/>
    <w:rsid w:val="00BE23FB"/>
    <w:rsid w:val="00BF40E7"/>
    <w:rsid w:val="00C15CF7"/>
    <w:rsid w:val="00C7733A"/>
    <w:rsid w:val="00C85CC2"/>
    <w:rsid w:val="00C96326"/>
    <w:rsid w:val="00CB011E"/>
    <w:rsid w:val="00CB0FFC"/>
    <w:rsid w:val="00CB7287"/>
    <w:rsid w:val="00CD4731"/>
    <w:rsid w:val="00D02984"/>
    <w:rsid w:val="00D13293"/>
    <w:rsid w:val="00D22090"/>
    <w:rsid w:val="00D32F10"/>
    <w:rsid w:val="00D4638B"/>
    <w:rsid w:val="00D57B5D"/>
    <w:rsid w:val="00D606A8"/>
    <w:rsid w:val="00D61078"/>
    <w:rsid w:val="00D62E08"/>
    <w:rsid w:val="00DB4197"/>
    <w:rsid w:val="00DB491A"/>
    <w:rsid w:val="00DD7448"/>
    <w:rsid w:val="00DE05AE"/>
    <w:rsid w:val="00DF27E2"/>
    <w:rsid w:val="00E02D03"/>
    <w:rsid w:val="00E1175A"/>
    <w:rsid w:val="00E152A1"/>
    <w:rsid w:val="00E22034"/>
    <w:rsid w:val="00E230F4"/>
    <w:rsid w:val="00E401DD"/>
    <w:rsid w:val="00E51A81"/>
    <w:rsid w:val="00E54BB8"/>
    <w:rsid w:val="00E57B22"/>
    <w:rsid w:val="00E6128D"/>
    <w:rsid w:val="00E871BC"/>
    <w:rsid w:val="00E939A4"/>
    <w:rsid w:val="00E97A77"/>
    <w:rsid w:val="00E97EF0"/>
    <w:rsid w:val="00EA0EBE"/>
    <w:rsid w:val="00EA2108"/>
    <w:rsid w:val="00EB540D"/>
    <w:rsid w:val="00EC7D6B"/>
    <w:rsid w:val="00F11399"/>
    <w:rsid w:val="00F12D9A"/>
    <w:rsid w:val="00F13EB8"/>
    <w:rsid w:val="00F2583C"/>
    <w:rsid w:val="00F3318D"/>
    <w:rsid w:val="00F37EA4"/>
    <w:rsid w:val="00F43471"/>
    <w:rsid w:val="00F46567"/>
    <w:rsid w:val="00FA7C28"/>
    <w:rsid w:val="00FB5BCC"/>
    <w:rsid w:val="00FC41DE"/>
    <w:rsid w:val="00FE62F9"/>
    <w:rsid w:val="00FF07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45C"/>
    <w:pPr>
      <w:ind w:left="720"/>
      <w:contextualSpacing/>
    </w:pPr>
  </w:style>
  <w:style w:type="paragraph" w:styleId="BalloonText">
    <w:name w:val="Balloon Text"/>
    <w:basedOn w:val="Normal"/>
    <w:link w:val="BalloonTextChar"/>
    <w:uiPriority w:val="99"/>
    <w:semiHidden/>
    <w:unhideWhenUsed/>
    <w:rsid w:val="00BD4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C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45C"/>
    <w:pPr>
      <w:ind w:left="720"/>
      <w:contextualSpacing/>
    </w:pPr>
  </w:style>
  <w:style w:type="paragraph" w:styleId="BalloonText">
    <w:name w:val="Balloon Text"/>
    <w:basedOn w:val="Normal"/>
    <w:link w:val="BalloonTextChar"/>
    <w:uiPriority w:val="99"/>
    <w:semiHidden/>
    <w:unhideWhenUsed/>
    <w:rsid w:val="00BD4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C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image" Target="media/image56.wmf"/><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oleObject" Target="embeddings/oleObject23.bin"/><Relationship Id="rId63" Type="http://schemas.openxmlformats.org/officeDocument/2006/relationships/image" Target="media/image28.emf"/><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3.bin"/><Relationship Id="rId112" Type="http://schemas.openxmlformats.org/officeDocument/2006/relationships/oleObject" Target="embeddings/oleObject54.bin"/><Relationship Id="rId133" Type="http://schemas.openxmlformats.org/officeDocument/2006/relationships/image" Target="media/image65.emf"/><Relationship Id="rId16" Type="http://schemas.openxmlformats.org/officeDocument/2006/relationships/oleObject" Target="embeddings/oleObject6.bin"/><Relationship Id="rId107" Type="http://schemas.openxmlformats.org/officeDocument/2006/relationships/image" Target="media/image51.wmf"/><Relationship Id="rId11" Type="http://schemas.openxmlformats.org/officeDocument/2006/relationships/image" Target="media/image4.wmf"/><Relationship Id="rId32" Type="http://schemas.openxmlformats.org/officeDocument/2006/relationships/image" Target="media/image12.wmf"/><Relationship Id="rId37" Type="http://schemas.openxmlformats.org/officeDocument/2006/relationships/oleObject" Target="embeddings/oleObject18.bin"/><Relationship Id="rId53" Type="http://schemas.openxmlformats.org/officeDocument/2006/relationships/image" Target="media/image23.wmf"/><Relationship Id="rId58" Type="http://schemas.openxmlformats.org/officeDocument/2006/relationships/oleObject" Target="embeddings/oleObject28.bin"/><Relationship Id="rId74" Type="http://schemas.openxmlformats.org/officeDocument/2006/relationships/image" Target="media/image34.wmf"/><Relationship Id="rId79" Type="http://schemas.openxmlformats.org/officeDocument/2006/relationships/oleObject" Target="embeddings/oleObject38.bin"/><Relationship Id="rId102" Type="http://schemas.openxmlformats.org/officeDocument/2006/relationships/oleObject" Target="embeddings/oleObject49.bin"/><Relationship Id="rId123" Type="http://schemas.openxmlformats.org/officeDocument/2006/relationships/image" Target="media/image59.wmf"/><Relationship Id="rId128" Type="http://schemas.openxmlformats.org/officeDocument/2006/relationships/oleObject" Target="embeddings/oleObject62.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image" Target="media/image45.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image" Target="media/image11.wmf"/><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0.emf"/><Relationship Id="rId56" Type="http://schemas.openxmlformats.org/officeDocument/2006/relationships/oleObject" Target="embeddings/oleObject27.bin"/><Relationship Id="rId64" Type="http://schemas.openxmlformats.org/officeDocument/2006/relationships/image" Target="media/image29.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oleObject" Target="embeddings/oleObject48.bin"/><Relationship Id="rId105" Type="http://schemas.openxmlformats.org/officeDocument/2006/relationships/image" Target="media/image50.wmf"/><Relationship Id="rId113" Type="http://schemas.openxmlformats.org/officeDocument/2006/relationships/image" Target="media/image54.wmf"/><Relationship Id="rId118" Type="http://schemas.openxmlformats.org/officeDocument/2006/relationships/oleObject" Target="embeddings/oleObject57.bin"/><Relationship Id="rId126" Type="http://schemas.openxmlformats.org/officeDocument/2006/relationships/oleObject" Target="embeddings/oleObject61.bin"/><Relationship Id="rId134" Type="http://schemas.openxmlformats.org/officeDocument/2006/relationships/image" Target="media/image66.emf"/><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oleObject" Target="embeddings/oleObject47.bin"/><Relationship Id="rId121" Type="http://schemas.openxmlformats.org/officeDocument/2006/relationships/image" Target="media/image58.wmf"/><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image" Target="media/image9.wmf"/><Relationship Id="rId33" Type="http://schemas.openxmlformats.org/officeDocument/2006/relationships/oleObject" Target="embeddings/oleObject16.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6.wmf"/><Relationship Id="rId67" Type="http://schemas.openxmlformats.org/officeDocument/2006/relationships/oleObject" Target="embeddings/oleObject32.bin"/><Relationship Id="rId103" Type="http://schemas.openxmlformats.org/officeDocument/2006/relationships/image" Target="media/image49.wmf"/><Relationship Id="rId108" Type="http://schemas.openxmlformats.org/officeDocument/2006/relationships/oleObject" Target="embeddings/oleObject52.bin"/><Relationship Id="rId116" Type="http://schemas.openxmlformats.org/officeDocument/2006/relationships/oleObject" Target="embeddings/oleObject56.bin"/><Relationship Id="rId124" Type="http://schemas.openxmlformats.org/officeDocument/2006/relationships/oleObject" Target="embeddings/oleObject60.bin"/><Relationship Id="rId129" Type="http://schemas.openxmlformats.org/officeDocument/2006/relationships/image" Target="media/image62.wmf"/><Relationship Id="rId20" Type="http://schemas.openxmlformats.org/officeDocument/2006/relationships/oleObject" Target="embeddings/oleObject9.bin"/><Relationship Id="rId41" Type="http://schemas.openxmlformats.org/officeDocument/2006/relationships/oleObject" Target="embeddings/oleObject20.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image" Target="media/image32.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1.wmf"/><Relationship Id="rId91" Type="http://schemas.openxmlformats.org/officeDocument/2006/relationships/oleObject" Target="embeddings/oleObject44.bin"/><Relationship Id="rId96" Type="http://schemas.openxmlformats.org/officeDocument/2006/relationships/oleObject" Target="embeddings/oleObject46.bin"/><Relationship Id="rId111" Type="http://schemas.openxmlformats.org/officeDocument/2006/relationships/image" Target="media/image53.wmf"/><Relationship Id="rId132" Type="http://schemas.openxmlformats.org/officeDocument/2006/relationships/image" Target="media/image64.emf"/><Relationship Id="rId1" Type="http://schemas.openxmlformats.org/officeDocument/2006/relationships/numbering" Target="numbering.xml"/><Relationship Id="rId6" Type="http://schemas.openxmlformats.org/officeDocument/2006/relationships/image" Target="media/image1.emf"/><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6.wmf"/><Relationship Id="rId81" Type="http://schemas.openxmlformats.org/officeDocument/2006/relationships/oleObject" Target="embeddings/oleObject39.bin"/><Relationship Id="rId86" Type="http://schemas.openxmlformats.org/officeDocument/2006/relationships/image" Target="media/image40.wmf"/><Relationship Id="rId94" Type="http://schemas.openxmlformats.org/officeDocument/2006/relationships/image" Target="media/image44.emf"/><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oleObject" Target="embeddings/oleObject19.bin"/><Relationship Id="rId109" Type="http://schemas.openxmlformats.org/officeDocument/2006/relationships/image" Target="media/image52.wmf"/><Relationship Id="rId34" Type="http://schemas.openxmlformats.org/officeDocument/2006/relationships/image" Target="media/image13.wmf"/><Relationship Id="rId50" Type="http://schemas.openxmlformats.org/officeDocument/2006/relationships/oleObject" Target="embeddings/oleObject24.bin"/><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image" Target="media/image46.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0.wmf"/><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oleObject" Target="embeddings/oleObject11.bin"/><Relationship Id="rId40" Type="http://schemas.openxmlformats.org/officeDocument/2006/relationships/image" Target="media/image16.wmf"/><Relationship Id="rId45" Type="http://schemas.openxmlformats.org/officeDocument/2006/relationships/oleObject" Target="embeddings/oleObject22.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oleObject" Target="embeddings/oleObject53.bin"/><Relationship Id="rId115" Type="http://schemas.openxmlformats.org/officeDocument/2006/relationships/image" Target="media/image55.wmf"/><Relationship Id="rId131" Type="http://schemas.openxmlformats.org/officeDocument/2006/relationships/image" Target="media/image63.emf"/><Relationship Id="rId136" Type="http://schemas.openxmlformats.org/officeDocument/2006/relationships/theme" Target="theme/theme1.xml"/><Relationship Id="rId61" Type="http://schemas.openxmlformats.org/officeDocument/2006/relationships/image" Target="media/image27.wmf"/><Relationship Id="rId82" Type="http://schemas.openxmlformats.org/officeDocument/2006/relationships/image" Target="media/image38.wmf"/><Relationship Id="rId19"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26842</TotalTime>
  <Pages>12</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Zafar</dc:creator>
  <cp:lastModifiedBy>Zafar</cp:lastModifiedBy>
  <cp:revision>33</cp:revision>
  <cp:lastPrinted>2012-09-03T07:49:00Z</cp:lastPrinted>
  <dcterms:created xsi:type="dcterms:W3CDTF">2012-08-29T04:42:00Z</dcterms:created>
  <dcterms:modified xsi:type="dcterms:W3CDTF">2012-09-20T04:42:00Z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