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A509" w14:textId="5AFAE9F6" w:rsidR="00934F78" w:rsidRDefault="00934F78">
      <w:r w:rsidRPr="00934F78">
        <w:drawing>
          <wp:inline distT="0" distB="0" distL="0" distR="0" wp14:anchorId="66EE5C5B" wp14:editId="6590C3E2">
            <wp:extent cx="5274310" cy="2172970"/>
            <wp:effectExtent l="0" t="0" r="2540" b="0"/>
            <wp:docPr id="1732471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71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BDAD" w14:textId="6F8CAB7A" w:rsidR="00D1778B" w:rsidRDefault="00D1778B">
      <w:r w:rsidRPr="00D1778B">
        <w:t>容器运行状态截图</w:t>
      </w:r>
    </w:p>
    <w:p w14:paraId="7612FA83" w14:textId="4F35B042" w:rsidR="00D1778B" w:rsidRDefault="00D1778B">
      <w:pPr>
        <w:rPr>
          <w:rFonts w:hint="eastAsia"/>
        </w:rPr>
      </w:pPr>
      <w:r w:rsidRPr="00D1778B">
        <w:drawing>
          <wp:inline distT="0" distB="0" distL="0" distR="0" wp14:anchorId="59B7BCCD" wp14:editId="03460AAD">
            <wp:extent cx="5274310" cy="320675"/>
            <wp:effectExtent l="0" t="0" r="2540" b="3175"/>
            <wp:docPr id="1654068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8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0BA1" w14:textId="2705C4CC" w:rsidR="00D1778B" w:rsidRDefault="00D1778B">
      <w:r w:rsidRPr="00D1778B">
        <w:t>应用访问成功截图</w:t>
      </w:r>
    </w:p>
    <w:p w14:paraId="381EE128" w14:textId="0AAC0E5C" w:rsidR="00D1778B" w:rsidRDefault="00D1778B">
      <w:r w:rsidRPr="00D1778B">
        <w:drawing>
          <wp:inline distT="0" distB="0" distL="0" distR="0" wp14:anchorId="05AF8E8E" wp14:editId="67F0B35C">
            <wp:extent cx="5274310" cy="2460625"/>
            <wp:effectExtent l="0" t="0" r="2540" b="0"/>
            <wp:docPr id="264314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1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4355" w14:textId="645534E3" w:rsidR="00D1778B" w:rsidRDefault="00D1778B">
      <w:r w:rsidRPr="00D1778B">
        <w:t>数据持久化验证截图</w:t>
      </w:r>
    </w:p>
    <w:p w14:paraId="058200B9" w14:textId="554B57B9" w:rsidR="00960552" w:rsidRDefault="00960552">
      <w:pPr>
        <w:rPr>
          <w:rFonts w:hint="eastAsia"/>
        </w:rPr>
      </w:pPr>
    </w:p>
    <w:p w14:paraId="22C49EDA" w14:textId="725F9BE7" w:rsidR="00D1778B" w:rsidRDefault="00D1778B">
      <w:pPr>
        <w:rPr>
          <w:rFonts w:hint="eastAsia"/>
        </w:rPr>
      </w:pPr>
      <w:r>
        <w:rPr>
          <w:rFonts w:hint="eastAsia"/>
        </w:rPr>
        <w:t>Volumes卷</w:t>
      </w:r>
    </w:p>
    <w:p w14:paraId="3BE59DF1" w14:textId="45018D53" w:rsidR="00D1778B" w:rsidRDefault="00D1778B">
      <w:r w:rsidRPr="00D1778B">
        <w:drawing>
          <wp:inline distT="0" distB="0" distL="0" distR="0" wp14:anchorId="679771D5" wp14:editId="4BFCE894">
            <wp:extent cx="5274310" cy="1628140"/>
            <wp:effectExtent l="0" t="0" r="2540" b="0"/>
            <wp:docPr id="1729295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95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984A" w14:textId="0C2996D6" w:rsidR="00D1778B" w:rsidRDefault="00960552">
      <w:r w:rsidRPr="00960552">
        <w:lastRenderedPageBreak/>
        <w:t>Docker 镜像大小截图</w:t>
      </w:r>
    </w:p>
    <w:p w14:paraId="00328B8A" w14:textId="4686B490" w:rsidR="00960552" w:rsidRDefault="00960552">
      <w:r w:rsidRPr="00960552">
        <w:drawing>
          <wp:inline distT="0" distB="0" distL="0" distR="0" wp14:anchorId="38C9DF44" wp14:editId="61F1E3BC">
            <wp:extent cx="5274310" cy="394970"/>
            <wp:effectExtent l="0" t="0" r="2540" b="5080"/>
            <wp:docPr id="1363263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A925" w14:textId="23327104" w:rsidR="00960552" w:rsidRDefault="00960552">
      <w:r w:rsidRPr="00960552">
        <w:t>遇到的问题和解决方案总结</w:t>
      </w:r>
      <w:r>
        <w:rPr>
          <w:rFonts w:hint="eastAsia"/>
        </w:rPr>
        <w:t>：</w:t>
      </w:r>
    </w:p>
    <w:p w14:paraId="1B31A4A6" w14:textId="7E447C10" w:rsidR="00960552" w:rsidRDefault="00960552">
      <w:r>
        <w:rPr>
          <w:rFonts w:hint="eastAsia"/>
        </w:rPr>
        <w:t>网络问题：</w:t>
      </w:r>
    </w:p>
    <w:p w14:paraId="6EB38570" w14:textId="4D30B9A6" w:rsidR="00960552" w:rsidRDefault="00960552" w:rsidP="00960552">
      <w:pPr>
        <w:pStyle w:val="a9"/>
        <w:numPr>
          <w:ilvl w:val="0"/>
          <w:numId w:val="1"/>
        </w:numPr>
      </w:pPr>
      <w:r>
        <w:rPr>
          <w:rFonts w:hint="eastAsia"/>
        </w:rPr>
        <w:t>直接Docker pull比在</w:t>
      </w:r>
      <w:proofErr w:type="spellStart"/>
      <w:r>
        <w:rPr>
          <w:rFonts w:hint="eastAsia"/>
        </w:rPr>
        <w:t>dockerfile</w:t>
      </w:r>
      <w:proofErr w:type="spellEnd"/>
      <w:proofErr w:type="gramStart"/>
      <w:r>
        <w:rPr>
          <w:rFonts w:hint="eastAsia"/>
        </w:rPr>
        <w:t>中写再拉下</w:t>
      </w:r>
      <w:proofErr w:type="gramEnd"/>
      <w:r>
        <w:rPr>
          <w:rFonts w:hint="eastAsia"/>
        </w:rPr>
        <w:t>来要容易很多</w:t>
      </w:r>
    </w:p>
    <w:p w14:paraId="478ED290" w14:textId="29C7D107" w:rsidR="00960552" w:rsidRDefault="00960552" w:rsidP="00960552">
      <w:pPr>
        <w:pStyle w:val="a9"/>
        <w:numPr>
          <w:ilvl w:val="0"/>
          <w:numId w:val="1"/>
        </w:numPr>
      </w:pPr>
      <w:r>
        <w:rPr>
          <w:rFonts w:hint="eastAsia"/>
        </w:rPr>
        <w:t>可以通过desktop转</w:t>
      </w:r>
      <w:proofErr w:type="gramStart"/>
      <w:r>
        <w:rPr>
          <w:rFonts w:hint="eastAsia"/>
        </w:rPr>
        <w:t>跳官网</w:t>
      </w:r>
      <w:proofErr w:type="gramEnd"/>
      <w:r>
        <w:rPr>
          <w:rFonts w:hint="eastAsia"/>
        </w:rPr>
        <w:t>拉取，非常顺畅</w:t>
      </w:r>
    </w:p>
    <w:p w14:paraId="3997D250" w14:textId="2AD65206" w:rsidR="00960552" w:rsidRDefault="00960552" w:rsidP="00960552">
      <w:pPr>
        <w:pStyle w:val="a9"/>
        <w:numPr>
          <w:ilvl w:val="0"/>
          <w:numId w:val="1"/>
        </w:numPr>
      </w:pPr>
      <w:r>
        <w:rPr>
          <w:rFonts w:hint="eastAsia"/>
        </w:rPr>
        <w:t>有时多试几次就可以解决问题。</w:t>
      </w:r>
    </w:p>
    <w:p w14:paraId="3ED2E6ED" w14:textId="05C0EA18" w:rsidR="00960552" w:rsidRDefault="00960552" w:rsidP="00960552">
      <w:r>
        <w:rPr>
          <w:rFonts w:hint="eastAsia"/>
        </w:rPr>
        <w:t>端口冲突问题：</w:t>
      </w:r>
    </w:p>
    <w:p w14:paraId="60B5BA87" w14:textId="41F66A73" w:rsidR="00960552" w:rsidRDefault="00960552" w:rsidP="00960552">
      <w:pPr>
        <w:rPr>
          <w:rFonts w:hint="eastAsia"/>
        </w:rPr>
      </w:pPr>
      <w:r>
        <w:rPr>
          <w:rFonts w:hint="eastAsia"/>
        </w:rPr>
        <w:t>容器端口映射到宿主机的端口时，该端口上不能有服务正在运行。</w:t>
      </w:r>
    </w:p>
    <w:p w14:paraId="149EE112" w14:textId="77777777" w:rsidR="00960552" w:rsidRDefault="00960552">
      <w:pPr>
        <w:rPr>
          <w:rFonts w:hint="eastAsia"/>
        </w:rPr>
      </w:pPr>
    </w:p>
    <w:sectPr w:rsidR="00960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12916"/>
    <w:multiLevelType w:val="hybridMultilevel"/>
    <w:tmpl w:val="88E082D2"/>
    <w:lvl w:ilvl="0" w:tplc="203600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110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78"/>
    <w:rsid w:val="00014E20"/>
    <w:rsid w:val="00282EFD"/>
    <w:rsid w:val="00934F78"/>
    <w:rsid w:val="00960552"/>
    <w:rsid w:val="00B82A97"/>
    <w:rsid w:val="00D1778B"/>
    <w:rsid w:val="00F8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5A588"/>
  <w15:chartTrackingRefBased/>
  <w15:docId w15:val="{648818BC-44B4-4511-8CF3-721957BD2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4F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F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F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F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F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F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F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F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4F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4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4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4F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4F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4F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4F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4F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4F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4F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F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4F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4F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4F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4F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4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4F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4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139</Words>
  <Characters>176</Characters>
  <Application>Microsoft Office Word</Application>
  <DocSecurity>0</DocSecurity>
  <Lines>18</Lines>
  <Paragraphs>12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佳英 丁</dc:creator>
  <cp:keywords/>
  <dc:description/>
  <cp:lastModifiedBy>佳英 丁</cp:lastModifiedBy>
  <cp:revision>2</cp:revision>
  <dcterms:created xsi:type="dcterms:W3CDTF">2025-11-16T14:04:00Z</dcterms:created>
  <dcterms:modified xsi:type="dcterms:W3CDTF">2025-11-16T15:30:00Z</dcterms:modified>
</cp:coreProperties>
</file>