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Parchment" type="tile"/>
    </v:background>
  </w:background>
  <w:body>
    <w:p w:rsidR="00626755" w:rsidRPr="00CD629B" w:rsidRDefault="00626755" w:rsidP="00626755">
      <w:pPr>
        <w:pStyle w:val="Title"/>
        <w:jc w:val="center"/>
        <w:rPr>
          <w:color w:val="7030A0"/>
          <w:sz w:val="56"/>
          <w:szCs w:val="56"/>
        </w:rPr>
      </w:pPr>
      <w:r w:rsidRPr="00CD629B">
        <w:rPr>
          <w:color w:val="7030A0"/>
          <w:sz w:val="56"/>
          <w:szCs w:val="56"/>
        </w:rPr>
        <w:t>THEORY PRACTICAL          CORRESPONDENCE REPORT</w:t>
      </w:r>
    </w:p>
    <w:p w:rsidR="00626755" w:rsidRPr="00CD629B" w:rsidRDefault="00626755" w:rsidP="00626755">
      <w:pPr>
        <w:pStyle w:val="Title"/>
        <w:jc w:val="left"/>
        <w:rPr>
          <w:color w:val="7030A0"/>
          <w:sz w:val="56"/>
          <w:szCs w:val="56"/>
        </w:rPr>
      </w:pPr>
      <w:r w:rsidRPr="00CD629B">
        <w:rPr>
          <w:color w:val="7030A0"/>
          <w:sz w:val="56"/>
          <w:szCs w:val="56"/>
        </w:rPr>
        <w:t xml:space="preserve">                        FOR</w:t>
      </w:r>
    </w:p>
    <w:p w:rsidR="00626755" w:rsidRPr="00CD629B" w:rsidRDefault="009358F8" w:rsidP="00626755">
      <w:pPr>
        <w:pStyle w:val="ByLine"/>
        <w:jc w:val="center"/>
        <w:rPr>
          <w:color w:val="7030A0"/>
          <w:sz w:val="56"/>
          <w:szCs w:val="56"/>
        </w:rPr>
      </w:pPr>
      <w:r w:rsidRPr="00CD629B">
        <w:rPr>
          <w:color w:val="7030A0"/>
          <w:sz w:val="56"/>
          <w:szCs w:val="56"/>
        </w:rPr>
        <w:t>DE Encrypt</w:t>
      </w:r>
      <w:r w:rsidR="00626755" w:rsidRPr="00CD629B">
        <w:rPr>
          <w:color w:val="7030A0"/>
          <w:sz w:val="56"/>
          <w:szCs w:val="56"/>
        </w:rPr>
        <w:t xml:space="preserve"> </w:t>
      </w:r>
    </w:p>
    <w:p w:rsidR="00626755" w:rsidRPr="00CD629B" w:rsidRDefault="00626755" w:rsidP="00626755">
      <w:pPr>
        <w:pStyle w:val="ByLine"/>
        <w:jc w:val="center"/>
        <w:rPr>
          <w:color w:val="7030A0"/>
          <w:sz w:val="56"/>
          <w:szCs w:val="56"/>
        </w:rPr>
      </w:pPr>
    </w:p>
    <w:p w:rsidR="00626755" w:rsidRPr="00CD629B" w:rsidRDefault="00626755" w:rsidP="00626755">
      <w:pPr>
        <w:pStyle w:val="ByLine"/>
        <w:jc w:val="left"/>
        <w:rPr>
          <w:color w:val="7030A0"/>
          <w:sz w:val="56"/>
          <w:szCs w:val="56"/>
        </w:rPr>
      </w:pPr>
      <w:r w:rsidRPr="00CD629B">
        <w:rPr>
          <w:color w:val="7030A0"/>
          <w:sz w:val="56"/>
          <w:szCs w:val="56"/>
        </w:rPr>
        <w:t xml:space="preserve">        </w:t>
      </w:r>
      <w:r w:rsidR="00E13236" w:rsidRPr="00CD629B">
        <w:rPr>
          <w:color w:val="7030A0"/>
          <w:sz w:val="56"/>
          <w:szCs w:val="56"/>
        </w:rPr>
        <w:t>Prepared by</w:t>
      </w:r>
      <w:r w:rsidRPr="00CD629B">
        <w:rPr>
          <w:color w:val="7030A0"/>
          <w:sz w:val="56"/>
          <w:szCs w:val="56"/>
        </w:rPr>
        <w:t xml:space="preserve"> members:</w:t>
      </w:r>
    </w:p>
    <w:p w:rsidR="00626755" w:rsidRPr="00CD629B" w:rsidRDefault="00626755" w:rsidP="00626755">
      <w:pPr>
        <w:pStyle w:val="NoSpacing"/>
        <w:rPr>
          <w:b/>
          <w:bCs/>
          <w:color w:val="7030A0"/>
          <w:sz w:val="44"/>
          <w:szCs w:val="44"/>
          <w:lang w:val="en-IN"/>
        </w:rPr>
      </w:pPr>
      <w:r w:rsidRPr="00CD629B">
        <w:rPr>
          <w:b/>
          <w:bCs/>
          <w:color w:val="7030A0"/>
          <w:sz w:val="36"/>
          <w:szCs w:val="36"/>
          <w:lang w:val="en-IN"/>
        </w:rPr>
        <w:t xml:space="preserve">         </w:t>
      </w:r>
      <w:r w:rsidR="00E13236" w:rsidRPr="00CD629B">
        <w:rPr>
          <w:b/>
          <w:bCs/>
          <w:color w:val="7030A0"/>
          <w:sz w:val="36"/>
          <w:szCs w:val="36"/>
          <w:lang w:val="en-IN"/>
        </w:rPr>
        <w:t xml:space="preserve">          </w:t>
      </w:r>
      <w:r w:rsidR="00E13236" w:rsidRPr="00CD629B">
        <w:rPr>
          <w:b/>
          <w:bCs/>
          <w:color w:val="7030A0"/>
          <w:sz w:val="44"/>
          <w:szCs w:val="44"/>
          <w:lang w:val="en-IN"/>
        </w:rPr>
        <w:t>RAJAT SINGH</w:t>
      </w:r>
      <w:r w:rsidR="00E44DA8">
        <w:rPr>
          <w:b/>
          <w:bCs/>
          <w:color w:val="7030A0"/>
          <w:sz w:val="44"/>
          <w:szCs w:val="44"/>
          <w:lang w:val="en-IN"/>
        </w:rPr>
        <w:t>: U101114FCS113</w:t>
      </w:r>
    </w:p>
    <w:p w:rsidR="00626755" w:rsidRPr="00CD629B" w:rsidRDefault="00E13236" w:rsidP="00626755">
      <w:pPr>
        <w:pStyle w:val="NoSpacing"/>
        <w:rPr>
          <w:b/>
          <w:bCs/>
          <w:color w:val="7030A0"/>
          <w:sz w:val="44"/>
          <w:szCs w:val="44"/>
          <w:lang w:val="en-IN"/>
        </w:rPr>
      </w:pPr>
      <w:r w:rsidRPr="00CD629B">
        <w:rPr>
          <w:b/>
          <w:bCs/>
          <w:color w:val="7030A0"/>
          <w:sz w:val="44"/>
          <w:szCs w:val="44"/>
          <w:lang w:val="en-IN"/>
        </w:rPr>
        <w:t xml:space="preserve">               ANSHUMAN SINGH</w:t>
      </w:r>
      <w:r w:rsidR="00E44DA8">
        <w:rPr>
          <w:b/>
          <w:bCs/>
          <w:color w:val="7030A0"/>
          <w:sz w:val="44"/>
          <w:szCs w:val="44"/>
          <w:lang w:val="en-IN"/>
        </w:rPr>
        <w:t>: U101114FCS047</w:t>
      </w:r>
    </w:p>
    <w:p w:rsidR="00626755" w:rsidRPr="00CD629B" w:rsidRDefault="00626755" w:rsidP="00626755">
      <w:pPr>
        <w:pStyle w:val="NoSpacing"/>
        <w:rPr>
          <w:b/>
          <w:bCs/>
          <w:color w:val="7030A0"/>
          <w:sz w:val="44"/>
          <w:szCs w:val="44"/>
          <w:lang w:val="en-IN"/>
        </w:rPr>
      </w:pPr>
      <w:r w:rsidRPr="00CD629B">
        <w:rPr>
          <w:b/>
          <w:bCs/>
          <w:color w:val="7030A0"/>
          <w:sz w:val="44"/>
          <w:szCs w:val="44"/>
          <w:lang w:val="en-IN"/>
        </w:rPr>
        <w:t xml:space="preserve">               </w:t>
      </w:r>
      <w:r w:rsidR="00E13236" w:rsidRPr="00CD629B">
        <w:rPr>
          <w:b/>
          <w:bCs/>
          <w:color w:val="7030A0"/>
          <w:sz w:val="44"/>
          <w:szCs w:val="44"/>
          <w:lang w:val="en-IN"/>
        </w:rPr>
        <w:t>ANSHUL SHARMA</w:t>
      </w:r>
      <w:r w:rsidR="00E44DA8">
        <w:rPr>
          <w:b/>
          <w:bCs/>
          <w:color w:val="7030A0"/>
          <w:sz w:val="44"/>
          <w:szCs w:val="44"/>
          <w:lang w:val="en-IN"/>
        </w:rPr>
        <w:t>: U101114FCS183</w:t>
      </w:r>
    </w:p>
    <w:p w:rsidR="00626755" w:rsidRPr="00CD629B" w:rsidRDefault="00E13236" w:rsidP="00626755">
      <w:pPr>
        <w:pStyle w:val="NoSpacing"/>
        <w:rPr>
          <w:b/>
          <w:bCs/>
          <w:color w:val="7030A0"/>
          <w:sz w:val="44"/>
          <w:szCs w:val="44"/>
          <w:lang w:val="en-IN"/>
        </w:rPr>
      </w:pPr>
      <w:r w:rsidRPr="00CD629B">
        <w:rPr>
          <w:b/>
          <w:bCs/>
          <w:color w:val="7030A0"/>
          <w:sz w:val="44"/>
          <w:szCs w:val="44"/>
          <w:lang w:val="en-IN"/>
        </w:rPr>
        <w:t xml:space="preserve">               ROSHAN DIBYA </w:t>
      </w:r>
      <w:r w:rsidR="00E44DA8">
        <w:rPr>
          <w:b/>
          <w:bCs/>
          <w:color w:val="7030A0"/>
          <w:sz w:val="44"/>
          <w:szCs w:val="44"/>
          <w:lang w:val="en-IN"/>
        </w:rPr>
        <w:t>: U101114FCS121</w:t>
      </w:r>
      <w:bookmarkStart w:id="0" w:name="_GoBack"/>
      <w:bookmarkEnd w:id="0"/>
    </w:p>
    <w:p w:rsidR="00626755" w:rsidRPr="00CD629B" w:rsidRDefault="00626755" w:rsidP="00626755">
      <w:pPr>
        <w:pStyle w:val="NoSpacing"/>
        <w:rPr>
          <w:b/>
          <w:bCs/>
          <w:color w:val="7030A0"/>
          <w:sz w:val="44"/>
          <w:szCs w:val="44"/>
          <w:lang w:val="en-IN"/>
        </w:rPr>
      </w:pPr>
      <w:r w:rsidRPr="00CD629B">
        <w:rPr>
          <w:b/>
          <w:bCs/>
          <w:color w:val="7030A0"/>
          <w:sz w:val="44"/>
          <w:szCs w:val="44"/>
          <w:lang w:val="en-IN"/>
        </w:rPr>
        <w:t xml:space="preserve">      </w:t>
      </w:r>
    </w:p>
    <w:p w:rsidR="00626755" w:rsidRPr="00CD629B" w:rsidRDefault="00626755" w:rsidP="00626755">
      <w:pPr>
        <w:pStyle w:val="NoSpacing"/>
        <w:rPr>
          <w:color w:val="7030A0"/>
          <w:sz w:val="28"/>
          <w:szCs w:val="28"/>
          <w:lang w:val="en-IN"/>
        </w:rPr>
      </w:pPr>
    </w:p>
    <w:p w:rsidR="00626755" w:rsidRPr="00CD629B" w:rsidRDefault="00626755" w:rsidP="00626755">
      <w:pPr>
        <w:pStyle w:val="ByLine"/>
        <w:jc w:val="left"/>
        <w:rPr>
          <w:iCs/>
          <w:color w:val="7030A0"/>
          <w:szCs w:val="28"/>
          <w:lang w:val="en-IN"/>
        </w:rPr>
      </w:pPr>
    </w:p>
    <w:p w:rsidR="00626755" w:rsidRPr="00CD629B" w:rsidRDefault="00626755" w:rsidP="00626755">
      <w:pPr>
        <w:pStyle w:val="NoSpacing"/>
        <w:rPr>
          <w:color w:val="7030A0"/>
          <w:lang w:val="en-IN"/>
        </w:rPr>
      </w:pPr>
    </w:p>
    <w:p w:rsidR="00626755" w:rsidRPr="00CD629B" w:rsidRDefault="00626755" w:rsidP="00626755">
      <w:pPr>
        <w:pStyle w:val="NoSpacing"/>
        <w:jc w:val="center"/>
        <w:rPr>
          <w:b/>
          <w:iCs/>
          <w:color w:val="7030A0"/>
          <w:sz w:val="56"/>
          <w:szCs w:val="56"/>
        </w:rPr>
      </w:pPr>
      <w:r w:rsidRPr="00CD629B">
        <w:rPr>
          <w:b/>
          <w:iCs/>
          <w:color w:val="7030A0"/>
          <w:sz w:val="56"/>
          <w:szCs w:val="56"/>
        </w:rPr>
        <w:lastRenderedPageBreak/>
        <w:t xml:space="preserve">           </w:t>
      </w:r>
    </w:p>
    <w:p w:rsidR="00626755" w:rsidRPr="00CD629B" w:rsidRDefault="00626755" w:rsidP="00626755">
      <w:pPr>
        <w:pStyle w:val="NoSpacing"/>
        <w:jc w:val="center"/>
        <w:rPr>
          <w:b/>
          <w:iCs/>
          <w:color w:val="7030A0"/>
          <w:sz w:val="56"/>
          <w:szCs w:val="56"/>
        </w:rPr>
      </w:pPr>
    </w:p>
    <w:p w:rsidR="00626755" w:rsidRDefault="00626755"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Default="00D00AA1" w:rsidP="00626755">
      <w:pPr>
        <w:pStyle w:val="NoSpacing"/>
        <w:jc w:val="center"/>
        <w:rPr>
          <w:rFonts w:cstheme="minorHAnsi"/>
          <w:color w:val="7030A0"/>
          <w:sz w:val="36"/>
          <w:szCs w:val="36"/>
        </w:rPr>
      </w:pPr>
    </w:p>
    <w:p w:rsidR="00D00AA1" w:rsidRPr="00CD629B" w:rsidRDefault="00D00AA1" w:rsidP="00626755">
      <w:pPr>
        <w:pStyle w:val="NoSpacing"/>
        <w:jc w:val="center"/>
        <w:rPr>
          <w:rFonts w:cstheme="minorHAnsi"/>
          <w:color w:val="7030A0"/>
          <w:sz w:val="36"/>
          <w:szCs w:val="36"/>
        </w:rPr>
      </w:pPr>
    </w:p>
    <w:p w:rsidR="00D00AA1" w:rsidRPr="00D00AA1" w:rsidRDefault="00D00AA1" w:rsidP="00D00AA1">
      <w:pPr>
        <w:ind w:left="720"/>
        <w:jc w:val="both"/>
        <w:rPr>
          <w:rFonts w:cstheme="minorHAnsi"/>
          <w:b/>
          <w:color w:val="7030A0"/>
          <w:sz w:val="144"/>
          <w:szCs w:val="144"/>
        </w:rPr>
      </w:pPr>
      <w:r w:rsidRPr="00D00AA1">
        <w:rPr>
          <w:rStyle w:val="Strong"/>
          <w:rFonts w:cstheme="minorHAnsi"/>
          <w:color w:val="7030A0"/>
          <w:sz w:val="144"/>
          <w:szCs w:val="144"/>
        </w:rPr>
        <w:t>Introduction</w:t>
      </w:r>
    </w:p>
    <w:tbl>
      <w:tblPr>
        <w:tblStyle w:val="TableGrid"/>
        <w:tblW w:w="1545"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5"/>
      </w:tblGrid>
      <w:tr w:rsidR="00D00AA1" w:rsidRPr="00CD629B" w:rsidTr="00D00AA1">
        <w:trPr>
          <w:trHeight w:val="1304"/>
        </w:trPr>
        <w:tc>
          <w:tcPr>
            <w:tcW w:w="1545" w:type="dxa"/>
          </w:tcPr>
          <w:p w:rsidR="00D00AA1" w:rsidRPr="00CD629B" w:rsidRDefault="00D00AA1" w:rsidP="006206B4">
            <w:pPr>
              <w:rPr>
                <w:b/>
                <w:color w:val="7030A0"/>
              </w:rPr>
            </w:pPr>
          </w:p>
        </w:tc>
      </w:tr>
      <w:tr w:rsidR="00D00AA1" w:rsidRPr="00CD629B" w:rsidTr="00D00AA1">
        <w:trPr>
          <w:trHeight w:val="1304"/>
        </w:trPr>
        <w:tc>
          <w:tcPr>
            <w:tcW w:w="1545" w:type="dxa"/>
          </w:tcPr>
          <w:p w:rsidR="00D00AA1" w:rsidRDefault="00D00AA1" w:rsidP="006206B4">
            <w:pPr>
              <w:rPr>
                <w:b/>
                <w:color w:val="7030A0"/>
              </w:rPr>
            </w:pPr>
          </w:p>
          <w:p w:rsidR="00D00AA1" w:rsidRDefault="00D00AA1" w:rsidP="006206B4">
            <w:pPr>
              <w:rPr>
                <w:b/>
                <w:color w:val="7030A0"/>
              </w:rPr>
            </w:pPr>
          </w:p>
          <w:p w:rsidR="00D00AA1" w:rsidRDefault="00D00AA1" w:rsidP="006206B4">
            <w:pPr>
              <w:rPr>
                <w:b/>
                <w:color w:val="7030A0"/>
              </w:rPr>
            </w:pPr>
          </w:p>
          <w:p w:rsidR="00D00AA1" w:rsidRDefault="00D00AA1" w:rsidP="006206B4">
            <w:pPr>
              <w:rPr>
                <w:b/>
                <w:color w:val="7030A0"/>
              </w:rPr>
            </w:pPr>
          </w:p>
          <w:p w:rsidR="00D00AA1" w:rsidRDefault="00D00AA1" w:rsidP="006206B4">
            <w:pPr>
              <w:rPr>
                <w:b/>
                <w:color w:val="7030A0"/>
              </w:rPr>
            </w:pPr>
          </w:p>
          <w:p w:rsidR="00D00AA1" w:rsidRPr="00CD629B" w:rsidRDefault="00D00AA1" w:rsidP="006206B4">
            <w:pPr>
              <w:rPr>
                <w:b/>
                <w:color w:val="7030A0"/>
              </w:rPr>
            </w:pPr>
          </w:p>
        </w:tc>
      </w:tr>
    </w:tbl>
    <w:p w:rsidR="003D1C26" w:rsidRPr="00D00AA1" w:rsidRDefault="00D00AA1" w:rsidP="00D00AA1">
      <w:pPr>
        <w:jc w:val="both"/>
        <w:rPr>
          <w:rStyle w:val="Strong"/>
          <w:rFonts w:ascii="Times New Roman" w:hAnsi="Times New Roman"/>
          <w:color w:val="7030A0"/>
          <w:sz w:val="36"/>
          <w:szCs w:val="36"/>
        </w:rPr>
      </w:pPr>
      <w:r>
        <w:rPr>
          <w:rStyle w:val="Strong"/>
          <w:rFonts w:ascii="Times New Roman" w:hAnsi="Times New Roman"/>
          <w:color w:val="7030A0"/>
          <w:sz w:val="36"/>
          <w:szCs w:val="36"/>
        </w:rPr>
        <w:t xml:space="preserve">   </w:t>
      </w:r>
    </w:p>
    <w:tbl>
      <w:tblPr>
        <w:tblStyle w:val="TableGrid"/>
        <w:tblW w:w="10956" w:type="dxa"/>
        <w:tblInd w:w="-702" w:type="dxa"/>
        <w:tblLook w:val="04A0" w:firstRow="1" w:lastRow="0" w:firstColumn="1" w:lastColumn="0" w:noHBand="0" w:noVBand="1"/>
      </w:tblPr>
      <w:tblGrid>
        <w:gridCol w:w="1276"/>
        <w:gridCol w:w="1462"/>
        <w:gridCol w:w="1334"/>
        <w:gridCol w:w="1652"/>
        <w:gridCol w:w="1119"/>
        <w:gridCol w:w="1298"/>
        <w:gridCol w:w="1407"/>
        <w:gridCol w:w="1408"/>
      </w:tblGrid>
      <w:tr w:rsidR="003D1C26" w:rsidRPr="00CD629B" w:rsidTr="00D00AA1">
        <w:trPr>
          <w:trHeight w:val="1835"/>
        </w:trPr>
        <w:tc>
          <w:tcPr>
            <w:tcW w:w="1276"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Key Concepts</w:t>
            </w:r>
          </w:p>
        </w:tc>
        <w:tc>
          <w:tcPr>
            <w:tcW w:w="1462"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Significance and Relevance</w:t>
            </w:r>
          </w:p>
        </w:tc>
        <w:tc>
          <w:tcPr>
            <w:tcW w:w="1334"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Real-world Contents</w:t>
            </w:r>
          </w:p>
        </w:tc>
        <w:tc>
          <w:tcPr>
            <w:tcW w:w="1652"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Inter-disciplinary connections</w:t>
            </w:r>
          </w:p>
        </w:tc>
        <w:tc>
          <w:tcPr>
            <w:tcW w:w="1119"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Critical Thinking</w:t>
            </w:r>
          </w:p>
        </w:tc>
        <w:tc>
          <w:tcPr>
            <w:tcW w:w="1298"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Technology, Tools and Techniques</w:t>
            </w:r>
          </w:p>
        </w:tc>
        <w:tc>
          <w:tcPr>
            <w:tcW w:w="1407" w:type="dxa"/>
          </w:tcPr>
          <w:p w:rsidR="003D1C26" w:rsidRPr="00CD629B" w:rsidRDefault="003D1C26" w:rsidP="004110B4">
            <w:pPr>
              <w:rPr>
                <w:color w:val="7030A0"/>
              </w:rPr>
            </w:pPr>
          </w:p>
          <w:p w:rsidR="003D1C26" w:rsidRPr="00CD629B" w:rsidRDefault="003D1C26" w:rsidP="004110B4">
            <w:pPr>
              <w:rPr>
                <w:color w:val="7030A0"/>
              </w:rPr>
            </w:pPr>
            <w:r w:rsidRPr="00CD629B">
              <w:rPr>
                <w:color w:val="7030A0"/>
              </w:rPr>
              <w:t>Plan Project management</w:t>
            </w:r>
          </w:p>
        </w:tc>
        <w:tc>
          <w:tcPr>
            <w:tcW w:w="1408" w:type="dxa"/>
          </w:tcPr>
          <w:p w:rsidR="003D1C26" w:rsidRPr="00CD629B" w:rsidRDefault="003D1C26" w:rsidP="004110B4">
            <w:pPr>
              <w:rPr>
                <w:color w:val="7030A0"/>
              </w:rPr>
            </w:pPr>
          </w:p>
          <w:p w:rsidR="003D1C26" w:rsidRPr="00CD629B" w:rsidRDefault="003D1C26" w:rsidP="004110B4">
            <w:pPr>
              <w:ind w:right="74"/>
              <w:rPr>
                <w:color w:val="7030A0"/>
              </w:rPr>
            </w:pPr>
            <w:r w:rsidRPr="00CD629B">
              <w:rPr>
                <w:color w:val="7030A0"/>
              </w:rPr>
              <w:t>Project Sketch</w:t>
            </w:r>
          </w:p>
        </w:tc>
      </w:tr>
      <w:tr w:rsidR="00D00AA1" w:rsidRPr="00CD629B" w:rsidTr="00D00AA1">
        <w:trPr>
          <w:trHeight w:val="9485"/>
        </w:trPr>
        <w:tc>
          <w:tcPr>
            <w:tcW w:w="1276" w:type="dxa"/>
          </w:tcPr>
          <w:p w:rsidR="00D00AA1" w:rsidRPr="00CD629B" w:rsidRDefault="00D00AA1" w:rsidP="00D00AA1">
            <w:pPr>
              <w:rPr>
                <w:color w:val="7030A0"/>
              </w:rPr>
            </w:pPr>
          </w:p>
          <w:p w:rsidR="00D00AA1" w:rsidRPr="00CD629B" w:rsidRDefault="00D00AA1" w:rsidP="00D00AA1">
            <w:pPr>
              <w:rPr>
                <w:color w:val="7030A0"/>
              </w:rPr>
            </w:pPr>
            <w:r w:rsidRPr="00CD629B">
              <w:rPr>
                <w:color w:val="7030A0"/>
              </w:rPr>
              <w:t>To define what software engineering is.</w:t>
            </w:r>
          </w:p>
          <w:p w:rsidR="00D00AA1" w:rsidRPr="00CD629B" w:rsidRDefault="00D00AA1" w:rsidP="00D00AA1">
            <w:pPr>
              <w:rPr>
                <w:rFonts w:cstheme="minorHAnsi"/>
                <w:color w:val="7030A0"/>
                <w:sz w:val="20"/>
                <w:szCs w:val="20"/>
              </w:rPr>
            </w:pPr>
          </w:p>
        </w:tc>
        <w:tc>
          <w:tcPr>
            <w:tcW w:w="1462" w:type="dxa"/>
          </w:tcPr>
          <w:p w:rsidR="00D00AA1" w:rsidRDefault="00D00AA1" w:rsidP="00D00AA1">
            <w:pPr>
              <w:rPr>
                <w:rFonts w:cstheme="minorHAnsi"/>
                <w:color w:val="7030A0"/>
              </w:rPr>
            </w:pPr>
          </w:p>
          <w:p w:rsidR="00D00AA1" w:rsidRPr="00CD629B" w:rsidRDefault="00D00AA1" w:rsidP="00D00AA1">
            <w:pPr>
              <w:rPr>
                <w:color w:val="7030A0"/>
              </w:rPr>
            </w:pPr>
            <w:r w:rsidRPr="00CD629B">
              <w:rPr>
                <w:rFonts w:cstheme="minorHAnsi"/>
                <w:color w:val="7030A0"/>
              </w:rPr>
              <w:t>The application of a systematic, disciplined, quantifiable approach to the development, operation, and maintenance of software. Software engineering is relatively a new area of engineering though,</w:t>
            </w:r>
            <w:r w:rsidRPr="00CD629B">
              <w:rPr>
                <w:rStyle w:val="apple-converted-space"/>
                <w:rFonts w:ascii="Georgia" w:hAnsi="Georgia"/>
                <w:color w:val="7030A0"/>
              </w:rPr>
              <w:t> </w:t>
            </w:r>
          </w:p>
        </w:tc>
        <w:tc>
          <w:tcPr>
            <w:tcW w:w="1334" w:type="dxa"/>
          </w:tcPr>
          <w:p w:rsidR="00D00AA1" w:rsidRPr="00CD629B" w:rsidRDefault="00D00AA1" w:rsidP="00D00AA1">
            <w:pPr>
              <w:rPr>
                <w:color w:val="7030A0"/>
              </w:rPr>
            </w:pPr>
          </w:p>
          <w:p w:rsidR="00D00AA1" w:rsidRPr="00CD629B" w:rsidRDefault="00D00AA1" w:rsidP="00D00AA1">
            <w:pPr>
              <w:rPr>
                <w:color w:val="7030A0"/>
              </w:rPr>
            </w:pPr>
            <w:r w:rsidRPr="00CD629B">
              <w:rPr>
                <w:color w:val="7030A0"/>
              </w:rPr>
              <w:t>Software engineering aim is to reflect the human fluidity of seeing in a new way with fluidity software changing structure. We want software keep up changing with our imagination.</w:t>
            </w:r>
          </w:p>
        </w:tc>
        <w:tc>
          <w:tcPr>
            <w:tcW w:w="1652" w:type="dxa"/>
          </w:tcPr>
          <w:p w:rsidR="00D00AA1" w:rsidRPr="00CD629B" w:rsidRDefault="00D00AA1" w:rsidP="00D00AA1">
            <w:pPr>
              <w:rPr>
                <w:rFonts w:cstheme="minorHAnsi"/>
                <w:color w:val="7030A0"/>
                <w:shd w:val="clear" w:color="auto" w:fill="FFFFFF"/>
              </w:rPr>
            </w:pPr>
          </w:p>
          <w:p w:rsidR="00D00AA1" w:rsidRPr="00CD629B" w:rsidRDefault="00D00AA1" w:rsidP="00D00AA1">
            <w:pPr>
              <w:rPr>
                <w:rFonts w:cstheme="minorHAnsi"/>
                <w:color w:val="7030A0"/>
                <w:shd w:val="clear" w:color="auto" w:fill="FFFFFF"/>
              </w:rPr>
            </w:pPr>
            <w:r w:rsidRPr="00CD629B">
              <w:rPr>
                <w:color w:val="7030A0"/>
              </w:rPr>
              <w:t>An interdisciplinary approach presents software engineering as a strategic, business-oriented interdisciplinary endeavor, simply a technical process as it has been described in previous publication.</w:t>
            </w:r>
          </w:p>
        </w:tc>
        <w:tc>
          <w:tcPr>
            <w:tcW w:w="1119" w:type="dxa"/>
          </w:tcPr>
          <w:p w:rsidR="00D00AA1" w:rsidRPr="00CD629B" w:rsidRDefault="00D00AA1" w:rsidP="00D00AA1">
            <w:pPr>
              <w:rPr>
                <w:color w:val="7030A0"/>
              </w:rPr>
            </w:pPr>
          </w:p>
          <w:p w:rsidR="00D00AA1" w:rsidRPr="00CD629B" w:rsidRDefault="00D00AA1" w:rsidP="00D00AA1">
            <w:pPr>
              <w:pStyle w:val="NoSpacing"/>
              <w:rPr>
                <w:color w:val="7030A0"/>
              </w:rPr>
            </w:pPr>
            <w:r w:rsidRPr="00CD629B">
              <w:rPr>
                <w:color w:val="7030A0"/>
              </w:rPr>
              <w:t>In the critical thinking concept, the software developer should think out of box.</w:t>
            </w:r>
          </w:p>
          <w:p w:rsidR="00D00AA1" w:rsidRPr="00CD629B" w:rsidRDefault="00D00AA1" w:rsidP="00D00AA1">
            <w:pPr>
              <w:pStyle w:val="NoSpacing"/>
              <w:rPr>
                <w:color w:val="7030A0"/>
              </w:rPr>
            </w:pPr>
            <w:r w:rsidRPr="00CD629B">
              <w:rPr>
                <w:color w:val="7030A0"/>
              </w:rPr>
              <w:t>.</w:t>
            </w:r>
          </w:p>
        </w:tc>
        <w:tc>
          <w:tcPr>
            <w:tcW w:w="1298" w:type="dxa"/>
          </w:tcPr>
          <w:p w:rsidR="00D00AA1" w:rsidRDefault="00D00AA1" w:rsidP="00D00AA1">
            <w:pPr>
              <w:rPr>
                <w:color w:val="7030A0"/>
              </w:rPr>
            </w:pPr>
          </w:p>
          <w:p w:rsidR="00D00AA1" w:rsidRPr="00CD629B" w:rsidRDefault="00D00AA1" w:rsidP="00D00AA1">
            <w:pPr>
              <w:rPr>
                <w:color w:val="7030A0"/>
              </w:rPr>
            </w:pPr>
            <w:r w:rsidRPr="00CD629B">
              <w:rPr>
                <w:color w:val="7030A0"/>
              </w:rPr>
              <w:t>This include the tools which help for the building of software, technology basically focus on the language been used for the building the software.</w:t>
            </w:r>
          </w:p>
        </w:tc>
        <w:tc>
          <w:tcPr>
            <w:tcW w:w="1407" w:type="dxa"/>
          </w:tcPr>
          <w:p w:rsidR="00D00AA1" w:rsidRPr="00CD629B" w:rsidRDefault="00D00AA1" w:rsidP="00D00AA1">
            <w:pPr>
              <w:rPr>
                <w:color w:val="7030A0"/>
              </w:rPr>
            </w:pPr>
          </w:p>
          <w:p w:rsidR="00D00AA1" w:rsidRPr="00CD629B" w:rsidRDefault="00D00AA1" w:rsidP="00D00AA1">
            <w:pPr>
              <w:rPr>
                <w:b/>
                <w:color w:val="7030A0"/>
              </w:rPr>
            </w:pPr>
            <w:r w:rsidRPr="00CD629B">
              <w:rPr>
                <w:color w:val="7030A0"/>
              </w:rPr>
              <w:t>It include the planning considering the factors such as time management etc.</w:t>
            </w:r>
          </w:p>
        </w:tc>
        <w:tc>
          <w:tcPr>
            <w:tcW w:w="1408" w:type="dxa"/>
          </w:tcPr>
          <w:p w:rsidR="00D00AA1" w:rsidRPr="00CD629B" w:rsidRDefault="00D00AA1" w:rsidP="00D00AA1">
            <w:pPr>
              <w:rPr>
                <w:color w:val="7030A0"/>
              </w:rPr>
            </w:pPr>
          </w:p>
          <w:p w:rsidR="00D00AA1" w:rsidRPr="00CD629B" w:rsidRDefault="00D00AA1" w:rsidP="00D00AA1">
            <w:pPr>
              <w:rPr>
                <w:color w:val="7030A0"/>
              </w:rPr>
            </w:pPr>
            <w:r w:rsidRPr="00CD629B">
              <w:rPr>
                <w:color w:val="7030A0"/>
              </w:rPr>
              <w:t xml:space="preserve">The project sketch is a technical drawing of a project which will give you a rough idea of a project </w:t>
            </w:r>
          </w:p>
        </w:tc>
      </w:tr>
    </w:tbl>
    <w:p w:rsidR="003D1C26" w:rsidRPr="00CD629B" w:rsidRDefault="003D1C26" w:rsidP="003D1C26">
      <w:pPr>
        <w:rPr>
          <w:rStyle w:val="Strong"/>
          <w:b w:val="0"/>
          <w:bCs w:val="0"/>
          <w:color w:val="7030A0"/>
        </w:rPr>
      </w:pPr>
    </w:p>
    <w:p w:rsidR="00626755" w:rsidRPr="00CD629B" w:rsidRDefault="00626755" w:rsidP="00626755">
      <w:pPr>
        <w:ind w:left="360"/>
        <w:jc w:val="both"/>
        <w:rPr>
          <w:rStyle w:val="Strong"/>
          <w:rFonts w:ascii="Times New Roman" w:hAnsi="Times New Roman"/>
          <w:color w:val="7030A0"/>
          <w:sz w:val="36"/>
          <w:szCs w:val="36"/>
        </w:rPr>
      </w:pPr>
    </w:p>
    <w:p w:rsidR="00626755" w:rsidRPr="00CD629B" w:rsidRDefault="00626755" w:rsidP="00626755">
      <w:pPr>
        <w:pStyle w:val="ListParagraph"/>
        <w:numPr>
          <w:ilvl w:val="0"/>
          <w:numId w:val="2"/>
        </w:numPr>
        <w:jc w:val="both"/>
        <w:rPr>
          <w:rStyle w:val="Strong"/>
          <w:rFonts w:ascii="Times New Roman" w:hAnsi="Times New Roman"/>
          <w:color w:val="7030A0"/>
          <w:sz w:val="36"/>
          <w:szCs w:val="36"/>
        </w:rPr>
      </w:pPr>
      <w:r w:rsidRPr="00CD629B">
        <w:rPr>
          <w:rStyle w:val="Strong"/>
          <w:rFonts w:ascii="Times New Roman" w:hAnsi="Times New Roman"/>
          <w:color w:val="7030A0"/>
          <w:sz w:val="36"/>
          <w:szCs w:val="36"/>
        </w:rPr>
        <w:t>Introduction to Software Development Life-cycle</w:t>
      </w:r>
      <w:r w:rsidRPr="00CD629B">
        <w:rPr>
          <w:rStyle w:val="Strong"/>
          <w:rFonts w:ascii="Times New Roman" w:hAnsi="Times New Roman"/>
          <w:color w:val="7030A0"/>
          <w:sz w:val="36"/>
          <w:szCs w:val="36"/>
        </w:rPr>
        <w:tab/>
      </w:r>
    </w:p>
    <w:tbl>
      <w:tblPr>
        <w:tblStyle w:val="TableGrid"/>
        <w:tblW w:w="10766" w:type="dxa"/>
        <w:tblInd w:w="-702" w:type="dxa"/>
        <w:tblLook w:val="04A0" w:firstRow="1" w:lastRow="0" w:firstColumn="1" w:lastColumn="0" w:noHBand="0" w:noVBand="1"/>
      </w:tblPr>
      <w:tblGrid>
        <w:gridCol w:w="1459"/>
        <w:gridCol w:w="1550"/>
        <w:gridCol w:w="1049"/>
        <w:gridCol w:w="1309"/>
        <w:gridCol w:w="1286"/>
        <w:gridCol w:w="1298"/>
        <w:gridCol w:w="1407"/>
        <w:gridCol w:w="1408"/>
      </w:tblGrid>
      <w:tr w:rsidR="00CD629B" w:rsidRPr="00CD629B" w:rsidTr="009607E8">
        <w:trPr>
          <w:trHeight w:val="1835"/>
        </w:trPr>
        <w:tc>
          <w:tcPr>
            <w:tcW w:w="147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4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27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408" w:type="dxa"/>
          </w:tcPr>
          <w:p w:rsidR="00626755" w:rsidRPr="00CD629B" w:rsidRDefault="00626755" w:rsidP="006206B4">
            <w:pPr>
              <w:rPr>
                <w:color w:val="7030A0"/>
              </w:rPr>
            </w:pPr>
          </w:p>
          <w:p w:rsidR="00626755" w:rsidRPr="00CD629B" w:rsidRDefault="00626755" w:rsidP="006206B4">
            <w:pPr>
              <w:ind w:right="74"/>
              <w:rPr>
                <w:color w:val="7030A0"/>
              </w:rPr>
            </w:pPr>
            <w:r w:rsidRPr="00CD629B">
              <w:rPr>
                <w:color w:val="7030A0"/>
              </w:rPr>
              <w:t>Project Sketch</w:t>
            </w:r>
          </w:p>
        </w:tc>
      </w:tr>
      <w:tr w:rsidR="00CD629B" w:rsidRPr="00CD629B" w:rsidTr="009358F8">
        <w:trPr>
          <w:trHeight w:val="9485"/>
        </w:trPr>
        <w:tc>
          <w:tcPr>
            <w:tcW w:w="1474" w:type="dxa"/>
          </w:tcPr>
          <w:p w:rsidR="00626755" w:rsidRPr="00CD629B" w:rsidRDefault="00626755" w:rsidP="006206B4">
            <w:pPr>
              <w:rPr>
                <w:color w:val="7030A0"/>
              </w:rPr>
            </w:pPr>
          </w:p>
          <w:p w:rsidR="00882C5F" w:rsidRPr="00CD629B" w:rsidRDefault="00882C5F" w:rsidP="00882C5F">
            <w:pPr>
              <w:rPr>
                <w:rFonts w:cstheme="minorHAnsi"/>
                <w:color w:val="7030A0"/>
                <w:sz w:val="20"/>
                <w:szCs w:val="20"/>
              </w:rPr>
            </w:pPr>
            <w:r w:rsidRPr="00CD629B">
              <w:rPr>
                <w:rFonts w:cstheme="minorHAnsi"/>
                <w:color w:val="7030A0"/>
                <w:sz w:val="20"/>
                <w:szCs w:val="20"/>
              </w:rPr>
              <w:t>A SDLC is essentially a series of step, or phase</w:t>
            </w:r>
            <w:r w:rsidR="00626755" w:rsidRPr="00CD629B">
              <w:rPr>
                <w:rFonts w:cstheme="minorHAnsi"/>
                <w:color w:val="7030A0"/>
                <w:sz w:val="20"/>
                <w:szCs w:val="20"/>
              </w:rPr>
              <w:t xml:space="preserve"> </w:t>
            </w:r>
            <w:r w:rsidRPr="00CD629B">
              <w:rPr>
                <w:rFonts w:cstheme="minorHAnsi"/>
                <w:color w:val="7030A0"/>
                <w:sz w:val="20"/>
                <w:szCs w:val="20"/>
              </w:rPr>
              <w:t>that provide a model for development. This involve Requirement analysis, software design, coding, testing.</w:t>
            </w:r>
          </w:p>
          <w:p w:rsidR="00626755" w:rsidRPr="00CD629B" w:rsidRDefault="00882C5F" w:rsidP="00041929">
            <w:pPr>
              <w:rPr>
                <w:rFonts w:cstheme="minorHAnsi"/>
                <w:color w:val="7030A0"/>
                <w:sz w:val="20"/>
                <w:szCs w:val="20"/>
              </w:rPr>
            </w:pPr>
            <w:r w:rsidRPr="00CD629B">
              <w:rPr>
                <w:rFonts w:cstheme="minorHAnsi"/>
                <w:color w:val="7030A0"/>
                <w:sz w:val="20"/>
                <w:szCs w:val="20"/>
              </w:rPr>
              <w:t xml:space="preserve">We choose </w:t>
            </w:r>
            <w:r w:rsidR="00041929" w:rsidRPr="00CD629B">
              <w:rPr>
                <w:rFonts w:cstheme="minorHAnsi"/>
                <w:color w:val="7030A0"/>
                <w:sz w:val="20"/>
                <w:szCs w:val="20"/>
              </w:rPr>
              <w:t>SDLC model.</w:t>
            </w: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A software development life cycle model is a descriptive and diagrammatic representation of the software life cycle.</w:t>
            </w:r>
          </w:p>
        </w:tc>
        <w:tc>
          <w:tcPr>
            <w:tcW w:w="1049" w:type="dxa"/>
          </w:tcPr>
          <w:p w:rsidR="00626755" w:rsidRPr="00CD629B" w:rsidRDefault="00626755" w:rsidP="006206B4">
            <w:pPr>
              <w:rPr>
                <w:color w:val="7030A0"/>
              </w:rPr>
            </w:pPr>
          </w:p>
          <w:p w:rsidR="00882C5F" w:rsidRPr="00CD629B" w:rsidRDefault="00882C5F" w:rsidP="006206B4">
            <w:pPr>
              <w:rPr>
                <w:color w:val="7030A0"/>
              </w:rPr>
            </w:pPr>
            <w:r w:rsidRPr="00CD629B">
              <w:rPr>
                <w:color w:val="7030A0"/>
              </w:rPr>
              <w:t>Real world content help in analyzing the order of various phases and activities in the</w:t>
            </w:r>
          </w:p>
        </w:tc>
        <w:tc>
          <w:tcPr>
            <w:tcW w:w="1309"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It also captures the order in which software activities are to be undertaken. </w:t>
            </w:r>
          </w:p>
          <w:p w:rsidR="00626755" w:rsidRPr="00CD629B" w:rsidRDefault="00626755" w:rsidP="006206B4">
            <w:pPr>
              <w:rPr>
                <w:color w:val="7030A0"/>
              </w:rPr>
            </w:pPr>
          </w:p>
        </w:tc>
        <w:tc>
          <w:tcPr>
            <w:tcW w:w="1271" w:type="dxa"/>
          </w:tcPr>
          <w:p w:rsidR="00626755" w:rsidRPr="00CD629B" w:rsidRDefault="00626755" w:rsidP="006206B4">
            <w:pPr>
              <w:rPr>
                <w:color w:val="7030A0"/>
              </w:rPr>
            </w:pPr>
          </w:p>
          <w:p w:rsidR="00626755" w:rsidRPr="00CD629B" w:rsidRDefault="008D122F" w:rsidP="006206B4">
            <w:pPr>
              <w:pStyle w:val="NoSpacing"/>
              <w:rPr>
                <w:color w:val="7030A0"/>
              </w:rPr>
            </w:pPr>
            <w:r w:rsidRPr="00CD629B">
              <w:rPr>
                <w:color w:val="7030A0"/>
              </w:rPr>
              <w:t xml:space="preserve">Different </w:t>
            </w:r>
            <w:r w:rsidR="00626755" w:rsidRPr="00CD629B">
              <w:rPr>
                <w:color w:val="7030A0"/>
              </w:rPr>
              <w:t xml:space="preserve">models interface </w:t>
            </w:r>
            <w:r w:rsidRPr="00CD629B">
              <w:rPr>
                <w:color w:val="7030A0"/>
              </w:rPr>
              <w:t xml:space="preserve"> </w:t>
            </w:r>
            <w:r w:rsidR="00041929" w:rsidRPr="00CD629B">
              <w:rPr>
                <w:color w:val="7030A0"/>
              </w:rPr>
              <w:t xml:space="preserve"> </w:t>
            </w:r>
            <w:r w:rsidRPr="00CD629B">
              <w:rPr>
                <w:color w:val="7030A0"/>
              </w:rPr>
              <w:t xml:space="preserve">and </w:t>
            </w:r>
            <w:r w:rsidR="00626755" w:rsidRPr="00CD629B">
              <w:rPr>
                <w:color w:val="7030A0"/>
              </w:rPr>
              <w:t>different kinds of procedures.</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Life cycle model represent all the activities required to make software product transit through its life cycle phases.</w:t>
            </w:r>
          </w:p>
        </w:tc>
        <w:tc>
          <w:tcPr>
            <w:tcW w:w="1407"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The models are suitable for development of technically challenging software    products that are prone to several kinds of risks. </w:t>
            </w:r>
          </w:p>
          <w:p w:rsidR="00626755" w:rsidRPr="00CD629B" w:rsidRDefault="00626755" w:rsidP="006206B4">
            <w:pPr>
              <w:rPr>
                <w:color w:val="7030A0"/>
              </w:rPr>
            </w:pPr>
          </w:p>
        </w:tc>
        <w:tc>
          <w:tcPr>
            <w:tcW w:w="1408"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W</w:t>
            </w:r>
            <w:r w:rsidR="00041929" w:rsidRPr="00CD629B">
              <w:rPr>
                <w:color w:val="7030A0"/>
              </w:rPr>
              <w:t xml:space="preserve">e incorporated the Waterfall model </w:t>
            </w:r>
            <w:r w:rsidRPr="00CD629B">
              <w:rPr>
                <w:color w:val="7030A0"/>
              </w:rPr>
              <w:t>into the project after researching and corresponds to our methodology to the module.</w:t>
            </w:r>
          </w:p>
          <w:p w:rsidR="00626755" w:rsidRPr="00CD629B" w:rsidRDefault="00626755" w:rsidP="006206B4">
            <w:pPr>
              <w:rPr>
                <w:color w:val="7030A0"/>
              </w:rPr>
            </w:pPr>
          </w:p>
        </w:tc>
      </w:tr>
    </w:tbl>
    <w:p w:rsidR="009607E8" w:rsidRPr="00CD629B" w:rsidRDefault="009607E8" w:rsidP="009607E8">
      <w:pPr>
        <w:rPr>
          <w:rStyle w:val="Strong"/>
          <w:b w:val="0"/>
          <w:bCs w:val="0"/>
          <w:color w:val="7030A0"/>
        </w:rPr>
      </w:pPr>
    </w:p>
    <w:p w:rsidR="009607E8" w:rsidRPr="00CD629B" w:rsidRDefault="009607E8" w:rsidP="009607E8">
      <w:pPr>
        <w:pStyle w:val="ListParagraph"/>
        <w:ind w:left="1080"/>
        <w:rPr>
          <w:rStyle w:val="Strong"/>
          <w:b w:val="0"/>
          <w:bCs w:val="0"/>
          <w:color w:val="7030A0"/>
        </w:rPr>
      </w:pPr>
    </w:p>
    <w:p w:rsidR="009607E8" w:rsidRPr="00CD629B" w:rsidRDefault="009607E8" w:rsidP="009607E8">
      <w:pPr>
        <w:pStyle w:val="ListParagraph"/>
        <w:ind w:left="1080"/>
        <w:rPr>
          <w:rStyle w:val="Strong"/>
          <w:b w:val="0"/>
          <w:bCs w:val="0"/>
          <w:color w:val="7030A0"/>
        </w:rPr>
      </w:pPr>
    </w:p>
    <w:p w:rsidR="009607E8" w:rsidRPr="00CD629B" w:rsidRDefault="009607E8" w:rsidP="009607E8">
      <w:pPr>
        <w:pStyle w:val="ListParagraph"/>
        <w:ind w:left="1080"/>
        <w:rPr>
          <w:rStyle w:val="Strong"/>
          <w:b w:val="0"/>
          <w:bCs w:val="0"/>
          <w:color w:val="7030A0"/>
        </w:rPr>
      </w:pPr>
    </w:p>
    <w:p w:rsidR="00626755" w:rsidRPr="00CD629B" w:rsidRDefault="00626755" w:rsidP="009607E8">
      <w:pPr>
        <w:pStyle w:val="ListParagraph"/>
        <w:numPr>
          <w:ilvl w:val="0"/>
          <w:numId w:val="2"/>
        </w:numPr>
        <w:rPr>
          <w:color w:val="7030A0"/>
        </w:rPr>
      </w:pPr>
      <w:r w:rsidRPr="00CD629B">
        <w:rPr>
          <w:rStyle w:val="Strong"/>
          <w:rFonts w:ascii="Times New Roman" w:hAnsi="Times New Roman"/>
          <w:color w:val="7030A0"/>
          <w:sz w:val="36"/>
          <w:szCs w:val="36"/>
        </w:rPr>
        <w:lastRenderedPageBreak/>
        <w:t>Various Software Development Methodologies</w:t>
      </w:r>
      <w:r w:rsidRPr="00CD629B">
        <w:rPr>
          <w:rStyle w:val="Strong"/>
          <w:rFonts w:ascii="Times New Roman" w:hAnsi="Times New Roman"/>
          <w:color w:val="7030A0"/>
          <w:sz w:val="36"/>
          <w:szCs w:val="36"/>
        </w:rPr>
        <w:tab/>
      </w:r>
      <w:r w:rsidRPr="00CD629B">
        <w:rPr>
          <w:rStyle w:val="Strong"/>
          <w:color w:val="7030A0"/>
        </w:rPr>
        <w:tab/>
      </w:r>
    </w:p>
    <w:tbl>
      <w:tblPr>
        <w:tblStyle w:val="TableGrid"/>
        <w:tblW w:w="10710" w:type="dxa"/>
        <w:tblInd w:w="-612" w:type="dxa"/>
        <w:tblLayout w:type="fixed"/>
        <w:tblLook w:val="04A0" w:firstRow="1" w:lastRow="0" w:firstColumn="1" w:lastColumn="0" w:noHBand="0" w:noVBand="1"/>
      </w:tblPr>
      <w:tblGrid>
        <w:gridCol w:w="1705"/>
        <w:gridCol w:w="1550"/>
        <w:gridCol w:w="1024"/>
        <w:gridCol w:w="1301"/>
        <w:gridCol w:w="1074"/>
        <w:gridCol w:w="1394"/>
        <w:gridCol w:w="1407"/>
        <w:gridCol w:w="1255"/>
      </w:tblGrid>
      <w:tr w:rsidR="00CD629B" w:rsidRPr="00CD629B" w:rsidTr="006961CF">
        <w:trPr>
          <w:trHeight w:val="1268"/>
        </w:trPr>
        <w:tc>
          <w:tcPr>
            <w:tcW w:w="1705" w:type="dxa"/>
          </w:tcPr>
          <w:p w:rsidR="002A0BF2" w:rsidRDefault="002A0BF2" w:rsidP="006206B4">
            <w:pPr>
              <w:rPr>
                <w:color w:val="7030A0"/>
              </w:rPr>
            </w:pPr>
          </w:p>
          <w:p w:rsidR="00626755" w:rsidRPr="00CD629B" w:rsidRDefault="002A0BF2" w:rsidP="006206B4">
            <w:pPr>
              <w:rPr>
                <w:color w:val="7030A0"/>
              </w:rPr>
            </w:pPr>
            <w:r>
              <w:rPr>
                <w:color w:val="7030A0"/>
              </w:rPr>
              <w:t>K</w:t>
            </w:r>
            <w:r w:rsidR="00626755" w:rsidRPr="00CD629B">
              <w:rPr>
                <w:color w:val="7030A0"/>
              </w:rPr>
              <w:t>ey Concepts</w:t>
            </w: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07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39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255"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6961CF">
        <w:trPr>
          <w:trHeight w:val="9377"/>
        </w:trPr>
        <w:tc>
          <w:tcPr>
            <w:tcW w:w="1705" w:type="dxa"/>
          </w:tcPr>
          <w:p w:rsidR="00626755" w:rsidRPr="00CD629B" w:rsidRDefault="00626755" w:rsidP="006206B4">
            <w:pPr>
              <w:pStyle w:val="NormalWeb"/>
              <w:jc w:val="both"/>
              <w:rPr>
                <w:rFonts w:asciiTheme="minorHAnsi" w:eastAsiaTheme="minorEastAsia" w:hAnsiTheme="minorHAnsi" w:cstheme="minorBidi"/>
                <w:color w:val="7030A0"/>
                <w:sz w:val="22"/>
                <w:szCs w:val="22"/>
                <w:lang w:val="en-US" w:eastAsia="en-US"/>
              </w:rPr>
            </w:pPr>
          </w:p>
          <w:p w:rsidR="00626755" w:rsidRPr="00CD629B" w:rsidRDefault="00041929" w:rsidP="006206B4">
            <w:pPr>
              <w:pStyle w:val="NormalWeb"/>
              <w:rPr>
                <w:rFonts w:asciiTheme="minorHAnsi" w:eastAsiaTheme="minorEastAsia" w:hAnsiTheme="minorHAnsi" w:cstheme="minorBidi"/>
                <w:color w:val="7030A0"/>
                <w:sz w:val="22"/>
                <w:szCs w:val="22"/>
                <w:lang w:val="en-US" w:eastAsia="en-US"/>
              </w:rPr>
            </w:pPr>
            <w:r w:rsidRPr="00CD629B">
              <w:rPr>
                <w:rFonts w:asciiTheme="minorHAnsi" w:eastAsiaTheme="minorEastAsia" w:hAnsiTheme="minorHAnsi" w:cstheme="minorBidi"/>
                <w:color w:val="7030A0"/>
                <w:sz w:val="22"/>
                <w:szCs w:val="22"/>
                <w:lang w:val="en-US" w:eastAsia="en-US"/>
              </w:rPr>
              <w:t xml:space="preserve">Spiral model. Prototyping, </w:t>
            </w:r>
            <w:r w:rsidR="00626755" w:rsidRPr="00CD629B">
              <w:rPr>
                <w:rFonts w:asciiTheme="minorHAnsi" w:eastAsiaTheme="minorEastAsia" w:hAnsiTheme="minorHAnsi" w:cstheme="minorBidi"/>
                <w:color w:val="7030A0"/>
                <w:sz w:val="22"/>
                <w:szCs w:val="22"/>
                <w:lang w:val="en-US" w:eastAsia="en-US"/>
              </w:rPr>
              <w:t xml:space="preserve">Waterfall model, </w:t>
            </w:r>
            <w:r w:rsidRPr="00CD629B">
              <w:rPr>
                <w:rFonts w:asciiTheme="minorHAnsi" w:eastAsiaTheme="minorEastAsia" w:hAnsiTheme="minorHAnsi" w:cstheme="minorBidi"/>
                <w:color w:val="7030A0"/>
                <w:sz w:val="22"/>
                <w:szCs w:val="22"/>
                <w:lang w:val="en-US" w:eastAsia="en-US"/>
              </w:rPr>
              <w:t xml:space="preserve">interactive enhancement, </w:t>
            </w:r>
            <w:r w:rsidR="00626755" w:rsidRPr="00CD629B">
              <w:rPr>
                <w:rFonts w:asciiTheme="minorHAnsi" w:eastAsiaTheme="minorEastAsia" w:hAnsiTheme="minorHAnsi" w:cstheme="minorBidi"/>
                <w:color w:val="7030A0"/>
                <w:sz w:val="22"/>
                <w:szCs w:val="22"/>
                <w:lang w:val="en-US" w:eastAsia="en-US"/>
              </w:rPr>
              <w:t>Role of Management in software development. Role of metrics and measurement.</w:t>
            </w:r>
          </w:p>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p>
        </w:tc>
        <w:tc>
          <w:tcPr>
            <w:tcW w:w="15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It is a descriptive and diagrammatic representation of the software life cycle.</w:t>
            </w:r>
          </w:p>
        </w:tc>
        <w:tc>
          <w:tcPr>
            <w:tcW w:w="10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It defines entry and exit criteria for every phase. A phase can start only if its phase-entry criteria have been satisfied.</w:t>
            </w:r>
          </w:p>
        </w:tc>
        <w:tc>
          <w:tcPr>
            <w:tcW w:w="1301" w:type="dxa"/>
          </w:tcPr>
          <w:p w:rsidR="00041929" w:rsidRPr="00CD629B" w:rsidRDefault="00041929" w:rsidP="006206B4">
            <w:pPr>
              <w:rPr>
                <w:color w:val="7030A0"/>
              </w:rPr>
            </w:pPr>
          </w:p>
          <w:p w:rsidR="00626755" w:rsidRPr="00CD629B" w:rsidRDefault="00041929" w:rsidP="00C01CDF">
            <w:pPr>
              <w:rPr>
                <w:color w:val="7030A0"/>
              </w:rPr>
            </w:pPr>
            <w:r w:rsidRPr="00CD629B">
              <w:rPr>
                <w:color w:val="7030A0"/>
              </w:rPr>
              <w:t xml:space="preserve">If You do not have </w:t>
            </w:r>
            <w:r w:rsidR="00626755" w:rsidRPr="00CD629B">
              <w:rPr>
                <w:color w:val="7030A0"/>
              </w:rPr>
              <w:t xml:space="preserve">software life cycle model </w:t>
            </w:r>
            <w:r w:rsidR="00C01CDF" w:rsidRPr="00CD629B">
              <w:rPr>
                <w:color w:val="7030A0"/>
              </w:rPr>
              <w:t>the entry and exit criteria of any phase can’t be recognized.</w:t>
            </w:r>
          </w:p>
        </w:tc>
        <w:tc>
          <w:tcPr>
            <w:tcW w:w="107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Develop and validate the next level of the product after resolving the identified risks. </w:t>
            </w:r>
          </w:p>
          <w:p w:rsidR="00626755" w:rsidRPr="00CD629B" w:rsidRDefault="00626755" w:rsidP="006206B4">
            <w:pPr>
              <w:rPr>
                <w:color w:val="7030A0"/>
              </w:rPr>
            </w:pPr>
          </w:p>
        </w:tc>
        <w:tc>
          <w:tcPr>
            <w:tcW w:w="139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Progressively more complete version of the software gets built with ea</w:t>
            </w:r>
            <w:r w:rsidR="00C01CDF" w:rsidRPr="00CD629B">
              <w:rPr>
                <w:color w:val="7030A0"/>
              </w:rPr>
              <w:t>ch iteration.</w:t>
            </w:r>
          </w:p>
          <w:p w:rsidR="00626755" w:rsidRPr="00CD629B" w:rsidRDefault="00626755" w:rsidP="006206B4">
            <w:pPr>
              <w:rPr>
                <w:color w:val="7030A0"/>
              </w:rPr>
            </w:pPr>
          </w:p>
        </w:tc>
        <w:tc>
          <w:tcPr>
            <w:tcW w:w="1407" w:type="dxa"/>
          </w:tcPr>
          <w:p w:rsidR="00626755" w:rsidRPr="00CD629B" w:rsidRDefault="00626755" w:rsidP="006206B4">
            <w:pPr>
              <w:rPr>
                <w:color w:val="7030A0"/>
              </w:rPr>
            </w:pPr>
          </w:p>
          <w:p w:rsidR="00626755" w:rsidRPr="00CD629B" w:rsidRDefault="00C01CDF" w:rsidP="006206B4">
            <w:pPr>
              <w:pStyle w:val="NoSpacing"/>
              <w:rPr>
                <w:color w:val="7030A0"/>
              </w:rPr>
            </w:pPr>
            <w:r w:rsidRPr="00CD629B">
              <w:rPr>
                <w:color w:val="7030A0"/>
              </w:rPr>
              <w:t xml:space="preserve">The Waterfall model </w:t>
            </w:r>
            <w:r w:rsidR="00626755" w:rsidRPr="00CD629B">
              <w:rPr>
                <w:color w:val="7030A0"/>
              </w:rPr>
              <w:t xml:space="preserve">is suitable for development of technically challenging software    products that are prone to several kinds of risks. </w:t>
            </w:r>
          </w:p>
          <w:p w:rsidR="00626755" w:rsidRPr="00CD629B" w:rsidRDefault="00626755" w:rsidP="006206B4">
            <w:pPr>
              <w:rPr>
                <w:color w:val="7030A0"/>
              </w:rPr>
            </w:pPr>
          </w:p>
        </w:tc>
        <w:tc>
          <w:tcPr>
            <w:tcW w:w="1255"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We incorporated the </w:t>
            </w:r>
            <w:r w:rsidR="00C01CDF" w:rsidRPr="00CD629B">
              <w:rPr>
                <w:color w:val="7030A0"/>
              </w:rPr>
              <w:t>Water fall model</w:t>
            </w:r>
            <w:r w:rsidRPr="00CD629B">
              <w:rPr>
                <w:color w:val="7030A0"/>
              </w:rPr>
              <w:t xml:space="preserve"> into the project after researching and corresponding our methodology to the module.</w:t>
            </w:r>
          </w:p>
          <w:p w:rsidR="00626755" w:rsidRPr="00CD629B" w:rsidRDefault="00626755" w:rsidP="006206B4">
            <w:pPr>
              <w:rPr>
                <w:color w:val="7030A0"/>
              </w:rPr>
            </w:pPr>
          </w:p>
        </w:tc>
      </w:tr>
    </w:tbl>
    <w:p w:rsidR="00626755" w:rsidRPr="00CD629B" w:rsidRDefault="00626755" w:rsidP="00626755">
      <w:pPr>
        <w:rPr>
          <w:rStyle w:val="Strong"/>
          <w:rFonts w:ascii="Times New Roman" w:hAnsi="Times New Roman"/>
          <w:color w:val="7030A0"/>
          <w:sz w:val="36"/>
          <w:szCs w:val="36"/>
          <w:lang w:eastAsia="en-IN"/>
        </w:rPr>
      </w:pPr>
    </w:p>
    <w:p w:rsidR="00626755" w:rsidRPr="00CD629B" w:rsidRDefault="00626755" w:rsidP="00626755">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t xml:space="preserve">Software Requirement </w:t>
      </w:r>
      <w:r w:rsidR="00C81A87" w:rsidRPr="00CD629B">
        <w:rPr>
          <w:rStyle w:val="Strong"/>
          <w:rFonts w:ascii="Times New Roman" w:hAnsi="Times New Roman"/>
          <w:color w:val="7030A0"/>
          <w:sz w:val="36"/>
          <w:szCs w:val="36"/>
        </w:rPr>
        <w:t>Specification</w:t>
      </w:r>
    </w:p>
    <w:tbl>
      <w:tblPr>
        <w:tblStyle w:val="TableGrid"/>
        <w:tblW w:w="10800" w:type="dxa"/>
        <w:tblInd w:w="-612" w:type="dxa"/>
        <w:tblLayout w:type="fixed"/>
        <w:tblLook w:val="04A0" w:firstRow="1" w:lastRow="0" w:firstColumn="1" w:lastColumn="0" w:noHBand="0" w:noVBand="1"/>
      </w:tblPr>
      <w:tblGrid>
        <w:gridCol w:w="1350"/>
        <w:gridCol w:w="1479"/>
        <w:gridCol w:w="1221"/>
        <w:gridCol w:w="1492"/>
        <w:gridCol w:w="1298"/>
        <w:gridCol w:w="1431"/>
        <w:gridCol w:w="1359"/>
        <w:gridCol w:w="1170"/>
      </w:tblGrid>
      <w:tr w:rsidR="00CD629B" w:rsidRPr="00CD629B" w:rsidTr="006206B4">
        <w:trPr>
          <w:trHeight w:val="1304"/>
        </w:trPr>
        <w:tc>
          <w:tcPr>
            <w:tcW w:w="135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47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22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Contexts</w:t>
            </w:r>
          </w:p>
        </w:tc>
        <w:tc>
          <w:tcPr>
            <w:tcW w:w="149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43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359"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17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010761">
        <w:trPr>
          <w:trHeight w:val="9188"/>
        </w:trPr>
        <w:tc>
          <w:tcPr>
            <w:tcW w:w="1350"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Problem analysis, requirement specification, validation, metrics, monitoring and control.</w:t>
            </w:r>
          </w:p>
          <w:p w:rsidR="00626755" w:rsidRPr="00CD629B" w:rsidRDefault="00626755" w:rsidP="006206B4">
            <w:pPr>
              <w:rPr>
                <w:color w:val="7030A0"/>
              </w:rPr>
            </w:pPr>
          </w:p>
        </w:tc>
        <w:tc>
          <w:tcPr>
            <w:tcW w:w="1479" w:type="dxa"/>
          </w:tcPr>
          <w:p w:rsidR="00B10561" w:rsidRPr="00CD629B" w:rsidRDefault="00B10561" w:rsidP="009E1283">
            <w:pPr>
              <w:rPr>
                <w:color w:val="7030A0"/>
              </w:rPr>
            </w:pPr>
          </w:p>
          <w:p w:rsidR="00626755" w:rsidRPr="00CD629B" w:rsidRDefault="009E1283" w:rsidP="009E1283">
            <w:pPr>
              <w:rPr>
                <w:color w:val="7030A0"/>
              </w:rPr>
            </w:pPr>
            <w:r w:rsidRPr="00CD629B">
              <w:rPr>
                <w:color w:val="7030A0"/>
              </w:rPr>
              <w:t>The SRS is documented in such a way that it break the deliverable into smaller components. The information is organized in such a way that the developer will not only understand the boundary with in which they have to work but also the functionality need to be developed and in what order</w:t>
            </w:r>
            <w:r w:rsidRPr="00CD629B">
              <w:rPr>
                <w:rFonts w:cstheme="minorHAnsi"/>
                <w:color w:val="7030A0"/>
                <w:sz w:val="20"/>
                <w:szCs w:val="20"/>
                <w:shd w:val="clear" w:color="auto" w:fill="FFFFFF"/>
              </w:rPr>
              <w:t>.</w:t>
            </w:r>
          </w:p>
        </w:tc>
        <w:tc>
          <w:tcPr>
            <w:tcW w:w="122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Without the SRS, the definition of the document is incomplete.</w:t>
            </w:r>
          </w:p>
        </w:tc>
        <w:tc>
          <w:tcPr>
            <w:tcW w:w="1492"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Plans to describe requirements validation and to discuss the role of requirements management in support of other requirements engineering processes.</w:t>
            </w:r>
          </w:p>
          <w:p w:rsidR="00626755" w:rsidRPr="00CD629B" w:rsidRDefault="00626755" w:rsidP="006206B4">
            <w:pPr>
              <w:rPr>
                <w:color w:val="7030A0"/>
              </w:rPr>
            </w:pPr>
          </w:p>
        </w:tc>
        <w:tc>
          <w:tcPr>
            <w:tcW w:w="1298"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Helps the project developers to draw parallels between the requirements so that they can be connected.</w:t>
            </w:r>
          </w:p>
          <w:p w:rsidR="00626755" w:rsidRPr="00CD629B" w:rsidRDefault="00626755" w:rsidP="006206B4">
            <w:pPr>
              <w:rPr>
                <w:color w:val="7030A0"/>
              </w:rPr>
            </w:pPr>
          </w:p>
        </w:tc>
        <w:tc>
          <w:tcPr>
            <w:tcW w:w="143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Requirement Traceability Matrix and Development Matrices help defining relationships. </w:t>
            </w:r>
          </w:p>
        </w:tc>
        <w:tc>
          <w:tcPr>
            <w:tcW w:w="1359"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 xml:space="preserve">Helps to understand the project even closely and in a better form and the SRS helped the developers </w:t>
            </w:r>
            <w:r w:rsidR="000D615A" w:rsidRPr="00CD629B">
              <w:rPr>
                <w:color w:val="7030A0"/>
              </w:rPr>
              <w:t>to design the WebA</w:t>
            </w:r>
            <w:r w:rsidR="00D37C8A" w:rsidRPr="00CD629B">
              <w:rPr>
                <w:color w:val="7030A0"/>
              </w:rPr>
              <w:t>pp</w:t>
            </w:r>
            <w:r w:rsidRPr="00CD629B">
              <w:rPr>
                <w:color w:val="7030A0"/>
              </w:rPr>
              <w:t xml:space="preserve"> even more efficiently.</w:t>
            </w:r>
          </w:p>
          <w:p w:rsidR="00626755" w:rsidRPr="00CD629B" w:rsidRDefault="00626755" w:rsidP="006206B4">
            <w:pPr>
              <w:rPr>
                <w:color w:val="7030A0"/>
              </w:rPr>
            </w:pPr>
          </w:p>
          <w:p w:rsidR="00626755" w:rsidRPr="00CD629B" w:rsidRDefault="00626755" w:rsidP="006206B4">
            <w:pPr>
              <w:rPr>
                <w:color w:val="7030A0"/>
              </w:rPr>
            </w:pPr>
          </w:p>
        </w:tc>
        <w:tc>
          <w:tcPr>
            <w:tcW w:w="1170" w:type="dxa"/>
          </w:tcPr>
          <w:p w:rsidR="00626755" w:rsidRPr="00CD629B" w:rsidRDefault="00626755" w:rsidP="006206B4">
            <w:pPr>
              <w:rPr>
                <w:color w:val="7030A0"/>
              </w:rPr>
            </w:pPr>
          </w:p>
          <w:p w:rsidR="00626755" w:rsidRPr="00CD629B" w:rsidRDefault="00626755" w:rsidP="006206B4">
            <w:pPr>
              <w:pStyle w:val="NoSpacing"/>
              <w:rPr>
                <w:color w:val="7030A0"/>
              </w:rPr>
            </w:pPr>
            <w:r w:rsidRPr="00CD629B">
              <w:rPr>
                <w:color w:val="7030A0"/>
              </w:rPr>
              <w:t>System Features that presented</w:t>
            </w:r>
            <w:r w:rsidR="000D615A" w:rsidRPr="00CD629B">
              <w:rPr>
                <w:color w:val="7030A0"/>
              </w:rPr>
              <w:t xml:space="preserve"> the complete module of the </w:t>
            </w:r>
            <w:r w:rsidRPr="00CD629B">
              <w:rPr>
                <w:color w:val="7030A0"/>
              </w:rPr>
              <w:t>project and have been explained.</w:t>
            </w:r>
          </w:p>
          <w:p w:rsidR="00626755" w:rsidRPr="00CD629B" w:rsidRDefault="00626755" w:rsidP="006206B4">
            <w:pPr>
              <w:rPr>
                <w:color w:val="7030A0"/>
              </w:rPr>
            </w:pPr>
          </w:p>
        </w:tc>
      </w:tr>
    </w:tbl>
    <w:p w:rsidR="00626755" w:rsidRPr="00CD629B" w:rsidRDefault="00626755" w:rsidP="00626755">
      <w:pPr>
        <w:rPr>
          <w:color w:val="7030A0"/>
        </w:rPr>
      </w:pPr>
    </w:p>
    <w:p w:rsidR="00010761" w:rsidRPr="00CD629B" w:rsidRDefault="00010761" w:rsidP="00626755">
      <w:pPr>
        <w:rPr>
          <w:color w:val="7030A0"/>
        </w:rPr>
      </w:pPr>
    </w:p>
    <w:p w:rsidR="00010761" w:rsidRPr="00CD629B" w:rsidRDefault="00010761" w:rsidP="00626755">
      <w:pPr>
        <w:rPr>
          <w:color w:val="7030A0"/>
        </w:rPr>
      </w:pPr>
    </w:p>
    <w:p w:rsidR="00010761" w:rsidRPr="00CD629B" w:rsidRDefault="00010761" w:rsidP="00626755">
      <w:pPr>
        <w:rPr>
          <w:color w:val="7030A0"/>
        </w:rPr>
      </w:pPr>
    </w:p>
    <w:p w:rsidR="00626755" w:rsidRPr="00CD629B" w:rsidRDefault="00626755" w:rsidP="00626755">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lastRenderedPageBreak/>
        <w:t xml:space="preserve">System Design  </w:t>
      </w:r>
      <w:r w:rsidRPr="00CD629B">
        <w:rPr>
          <w:rStyle w:val="Strong"/>
          <w:rFonts w:ascii="Times New Roman" w:hAnsi="Times New Roman"/>
          <w:color w:val="7030A0"/>
          <w:sz w:val="36"/>
          <w:szCs w:val="36"/>
        </w:rPr>
        <w:tab/>
      </w:r>
    </w:p>
    <w:tbl>
      <w:tblPr>
        <w:tblStyle w:val="TableGrid"/>
        <w:tblW w:w="10800" w:type="dxa"/>
        <w:tblInd w:w="-612" w:type="dxa"/>
        <w:tblLook w:val="04A0" w:firstRow="1" w:lastRow="0" w:firstColumn="1" w:lastColumn="0" w:noHBand="0" w:noVBand="1"/>
      </w:tblPr>
      <w:tblGrid>
        <w:gridCol w:w="1343"/>
        <w:gridCol w:w="1406"/>
        <w:gridCol w:w="1217"/>
        <w:gridCol w:w="1345"/>
        <w:gridCol w:w="1208"/>
        <w:gridCol w:w="1298"/>
        <w:gridCol w:w="1406"/>
        <w:gridCol w:w="1577"/>
      </w:tblGrid>
      <w:tr w:rsidR="00CD629B" w:rsidRPr="00CD629B" w:rsidTr="006206B4">
        <w:trPr>
          <w:trHeight w:val="1286"/>
        </w:trPr>
        <w:tc>
          <w:tcPr>
            <w:tcW w:w="134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27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6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023"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209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010761">
        <w:trPr>
          <w:trHeight w:val="9305"/>
        </w:trPr>
        <w:tc>
          <w:tcPr>
            <w:tcW w:w="1344" w:type="dxa"/>
          </w:tcPr>
          <w:p w:rsidR="00626755" w:rsidRPr="00CD629B" w:rsidRDefault="00626755" w:rsidP="006206B4">
            <w:pPr>
              <w:rPr>
                <w:color w:val="7030A0"/>
              </w:rPr>
            </w:pPr>
          </w:p>
          <w:p w:rsidR="009607E8" w:rsidRPr="00CD629B" w:rsidRDefault="009607E8" w:rsidP="006206B4">
            <w:pPr>
              <w:pStyle w:val="NormalWeb"/>
              <w:jc w:val="both"/>
              <w:rPr>
                <w:rFonts w:asciiTheme="minorHAnsi" w:eastAsiaTheme="minorEastAsia" w:hAnsiTheme="minorHAnsi" w:cstheme="minorBidi"/>
                <w:color w:val="7030A0"/>
                <w:sz w:val="22"/>
                <w:szCs w:val="22"/>
                <w:lang w:val="en-US" w:eastAsia="en-US"/>
              </w:rPr>
            </w:pPr>
          </w:p>
          <w:p w:rsidR="00626755" w:rsidRPr="00CD629B" w:rsidRDefault="00BD0EB5" w:rsidP="006206B4">
            <w:pPr>
              <w:pStyle w:val="NormalWeb"/>
              <w:jc w:val="both"/>
              <w:rPr>
                <w:rFonts w:asciiTheme="minorHAnsi" w:eastAsiaTheme="minorEastAsia" w:hAnsiTheme="minorHAnsi" w:cstheme="minorBidi"/>
                <w:color w:val="7030A0"/>
                <w:sz w:val="22"/>
                <w:szCs w:val="22"/>
                <w:lang w:val="en-US" w:eastAsia="en-US"/>
              </w:rPr>
            </w:pPr>
            <w:r w:rsidRPr="00CD629B">
              <w:rPr>
                <w:rFonts w:asciiTheme="minorHAnsi" w:eastAsiaTheme="minorEastAsia" w:hAnsiTheme="minorHAnsi" w:cstheme="minorBidi"/>
                <w:color w:val="7030A0"/>
                <w:sz w:val="22"/>
                <w:szCs w:val="22"/>
                <w:lang w:val="en-US" w:eastAsia="en-US"/>
              </w:rPr>
              <w:t>Monitoring and control, A</w:t>
            </w:r>
            <w:r w:rsidR="00626755" w:rsidRPr="00CD629B">
              <w:rPr>
                <w:rFonts w:asciiTheme="minorHAnsi" w:eastAsiaTheme="minorEastAsia" w:hAnsiTheme="minorHAnsi" w:cstheme="minorBidi"/>
                <w:color w:val="7030A0"/>
                <w:sz w:val="22"/>
                <w:szCs w:val="22"/>
                <w:lang w:val="en-US" w:eastAsia="en-US"/>
              </w:rPr>
              <w:t>bstraction,</w:t>
            </w:r>
            <w:r w:rsidRPr="00CD629B">
              <w:rPr>
                <w:rFonts w:asciiTheme="minorHAnsi" w:eastAsiaTheme="minorEastAsia" w:hAnsiTheme="minorHAnsi" w:cstheme="minorBidi"/>
                <w:color w:val="7030A0"/>
                <w:sz w:val="22"/>
                <w:szCs w:val="22"/>
                <w:lang w:val="en-US" w:eastAsia="en-US"/>
              </w:rPr>
              <w:t xml:space="preserve"> </w:t>
            </w:r>
            <w:r w:rsidR="00004C37" w:rsidRPr="00CD629B">
              <w:rPr>
                <w:rFonts w:asciiTheme="minorHAnsi" w:eastAsiaTheme="minorEastAsia" w:hAnsiTheme="minorHAnsi" w:cstheme="minorBidi"/>
                <w:color w:val="7030A0"/>
                <w:sz w:val="22"/>
                <w:szCs w:val="22"/>
                <w:lang w:val="en-US" w:eastAsia="en-US"/>
              </w:rPr>
              <w:t>top-down and bottom-up design,</w:t>
            </w:r>
            <w:r w:rsidR="00626755" w:rsidRPr="00CD629B">
              <w:rPr>
                <w:rFonts w:asciiTheme="minorHAnsi" w:eastAsiaTheme="minorEastAsia" w:hAnsiTheme="minorHAnsi" w:cstheme="minorBidi"/>
                <w:color w:val="7030A0"/>
                <w:sz w:val="22"/>
                <w:szCs w:val="22"/>
                <w:lang w:val="en-US" w:eastAsia="en-US"/>
              </w:rPr>
              <w:t xml:space="preserve"> </w:t>
            </w:r>
            <w:r w:rsidRPr="00CD629B">
              <w:rPr>
                <w:rFonts w:asciiTheme="minorHAnsi" w:eastAsiaTheme="minorEastAsia" w:hAnsiTheme="minorHAnsi" w:cstheme="minorBidi"/>
                <w:color w:val="7030A0"/>
                <w:sz w:val="22"/>
                <w:szCs w:val="22"/>
                <w:lang w:val="en-US" w:eastAsia="en-US"/>
              </w:rPr>
              <w:t xml:space="preserve">Problem portioning, </w:t>
            </w:r>
            <w:r w:rsidR="00626755" w:rsidRPr="00CD629B">
              <w:rPr>
                <w:rFonts w:asciiTheme="minorHAnsi" w:eastAsiaTheme="minorEastAsia" w:hAnsiTheme="minorHAnsi" w:cstheme="minorBidi"/>
                <w:color w:val="7030A0"/>
                <w:sz w:val="22"/>
                <w:szCs w:val="22"/>
                <w:lang w:val="en-US" w:eastAsia="en-US"/>
              </w:rPr>
              <w:t>Structured approach. Functional versus object-oriented approach, design specification and verification metrics, monitoring and control.</w:t>
            </w:r>
          </w:p>
          <w:p w:rsidR="00626755" w:rsidRPr="00CD629B" w:rsidRDefault="00626755" w:rsidP="006206B4">
            <w:pPr>
              <w:rPr>
                <w:color w:val="7030A0"/>
              </w:rPr>
            </w:pPr>
          </w:p>
        </w:tc>
        <w:tc>
          <w:tcPr>
            <w:tcW w:w="1272" w:type="dxa"/>
          </w:tcPr>
          <w:p w:rsidR="009607E8" w:rsidRPr="00CD629B" w:rsidRDefault="009607E8" w:rsidP="006206B4">
            <w:pPr>
              <w:rPr>
                <w:color w:val="7030A0"/>
              </w:rPr>
            </w:pPr>
          </w:p>
          <w:p w:rsidR="00004C37" w:rsidRPr="00CD629B" w:rsidRDefault="00004C37" w:rsidP="006206B4">
            <w:pPr>
              <w:rPr>
                <w:color w:val="7030A0"/>
              </w:rPr>
            </w:pPr>
          </w:p>
          <w:p w:rsidR="00626755" w:rsidRPr="00CD629B" w:rsidRDefault="00004C37" w:rsidP="006206B4">
            <w:pPr>
              <w:rPr>
                <w:color w:val="7030A0"/>
              </w:rPr>
            </w:pPr>
            <w:r w:rsidRPr="00CD629B">
              <w:rPr>
                <w:color w:val="7030A0"/>
              </w:rPr>
              <w:t>You can share a problem with the management team and team will give the best possible responsible.</w:t>
            </w:r>
            <w:r w:rsidR="00626755" w:rsidRPr="00CD629B">
              <w:rPr>
                <w:color w:val="7030A0"/>
              </w:rPr>
              <w:t xml:space="preserve"> </w:t>
            </w:r>
          </w:p>
        </w:tc>
        <w:tc>
          <w:tcPr>
            <w:tcW w:w="1062"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The design phase documents define the way the software is designed. </w:t>
            </w:r>
          </w:p>
        </w:tc>
        <w:tc>
          <w:tcPr>
            <w:tcW w:w="1301"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The design document works a cross between the requirement phase and the actual codes.</w:t>
            </w:r>
          </w:p>
        </w:tc>
        <w:tc>
          <w:tcPr>
            <w:tcW w:w="1023"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Design phase lays the foundation of how software actually gets designed. </w:t>
            </w:r>
          </w:p>
        </w:tc>
        <w:tc>
          <w:tcPr>
            <w:tcW w:w="1298"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The design phase requires the class diagrams, sequence diagrams and state diagrams.</w:t>
            </w:r>
          </w:p>
        </w:tc>
        <w:tc>
          <w:tcPr>
            <w:tcW w:w="1406"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After the design phase gets created, work starts upon the actual coding.</w:t>
            </w:r>
          </w:p>
        </w:tc>
        <w:tc>
          <w:tcPr>
            <w:tcW w:w="2094" w:type="dxa"/>
          </w:tcPr>
          <w:p w:rsidR="00626755" w:rsidRPr="00CD629B" w:rsidRDefault="00626755" w:rsidP="006206B4">
            <w:pPr>
              <w:rPr>
                <w:color w:val="7030A0"/>
              </w:rPr>
            </w:pPr>
          </w:p>
          <w:p w:rsidR="00626755" w:rsidRPr="00CD629B" w:rsidRDefault="00626755" w:rsidP="006206B4">
            <w:pPr>
              <w:rPr>
                <w:color w:val="7030A0"/>
              </w:rPr>
            </w:pPr>
          </w:p>
          <w:p w:rsidR="00626755" w:rsidRPr="00CD629B" w:rsidRDefault="00626755" w:rsidP="006206B4">
            <w:pPr>
              <w:rPr>
                <w:color w:val="7030A0"/>
              </w:rPr>
            </w:pPr>
            <w:r w:rsidRPr="00CD629B">
              <w:rPr>
                <w:color w:val="7030A0"/>
              </w:rPr>
              <w:t>The design document works as an empirical part of the software development.</w:t>
            </w:r>
          </w:p>
        </w:tc>
      </w:tr>
    </w:tbl>
    <w:p w:rsidR="00626755" w:rsidRPr="00CD629B" w:rsidRDefault="00626755" w:rsidP="00626755">
      <w:pPr>
        <w:rPr>
          <w:color w:val="7030A0"/>
        </w:rPr>
      </w:pPr>
    </w:p>
    <w:p w:rsidR="0041756A" w:rsidRPr="00CD629B" w:rsidRDefault="0041756A" w:rsidP="00626755">
      <w:pPr>
        <w:rPr>
          <w:color w:val="7030A0"/>
        </w:rPr>
      </w:pPr>
    </w:p>
    <w:p w:rsidR="00626755" w:rsidRPr="00CD629B" w:rsidRDefault="00626755" w:rsidP="0041756A">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lastRenderedPageBreak/>
        <w:t>Coding</w:t>
      </w:r>
    </w:p>
    <w:tbl>
      <w:tblPr>
        <w:tblStyle w:val="TableGrid"/>
        <w:tblpPr w:leftFromText="180" w:rightFromText="180" w:horzAnchor="margin" w:tblpXSpec="center" w:tblpY="825"/>
        <w:tblW w:w="10530" w:type="dxa"/>
        <w:tblLook w:val="04A0" w:firstRow="1" w:lastRow="0" w:firstColumn="1" w:lastColumn="0" w:noHBand="0" w:noVBand="1"/>
      </w:tblPr>
      <w:tblGrid>
        <w:gridCol w:w="1648"/>
        <w:gridCol w:w="1272"/>
        <w:gridCol w:w="1103"/>
        <w:gridCol w:w="1301"/>
        <w:gridCol w:w="1060"/>
        <w:gridCol w:w="1298"/>
        <w:gridCol w:w="1592"/>
        <w:gridCol w:w="1256"/>
      </w:tblGrid>
      <w:tr w:rsidR="00CD629B" w:rsidRPr="00CD629B" w:rsidTr="0041756A">
        <w:trPr>
          <w:trHeight w:val="1286"/>
        </w:trPr>
        <w:tc>
          <w:tcPr>
            <w:tcW w:w="1648"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Key Concepts</w:t>
            </w:r>
          </w:p>
        </w:tc>
        <w:tc>
          <w:tcPr>
            <w:tcW w:w="1272"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Significance and Relevance</w:t>
            </w:r>
          </w:p>
        </w:tc>
        <w:tc>
          <w:tcPr>
            <w:tcW w:w="1103"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Real-world Contents</w:t>
            </w:r>
          </w:p>
        </w:tc>
        <w:tc>
          <w:tcPr>
            <w:tcW w:w="1301"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Inter-disciplinary connections</w:t>
            </w:r>
          </w:p>
        </w:tc>
        <w:tc>
          <w:tcPr>
            <w:tcW w:w="1060"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Critical Thinking</w:t>
            </w:r>
          </w:p>
        </w:tc>
        <w:tc>
          <w:tcPr>
            <w:tcW w:w="1298"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Technology, Tools and Techniques</w:t>
            </w:r>
          </w:p>
        </w:tc>
        <w:tc>
          <w:tcPr>
            <w:tcW w:w="1592"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Plan Project management</w:t>
            </w:r>
          </w:p>
        </w:tc>
        <w:tc>
          <w:tcPr>
            <w:tcW w:w="1256" w:type="dxa"/>
          </w:tcPr>
          <w:p w:rsidR="00626755" w:rsidRPr="00CD629B" w:rsidRDefault="00626755" w:rsidP="0041756A">
            <w:pPr>
              <w:rPr>
                <w:color w:val="7030A0"/>
              </w:rPr>
            </w:pPr>
          </w:p>
          <w:p w:rsidR="00626755" w:rsidRPr="00CD629B" w:rsidRDefault="00626755" w:rsidP="0041756A">
            <w:pPr>
              <w:rPr>
                <w:color w:val="7030A0"/>
              </w:rPr>
            </w:pPr>
            <w:r w:rsidRPr="00CD629B">
              <w:rPr>
                <w:color w:val="7030A0"/>
              </w:rPr>
              <w:t>Project Sketch</w:t>
            </w:r>
          </w:p>
        </w:tc>
      </w:tr>
      <w:tr w:rsidR="00CD629B" w:rsidRPr="00CD629B" w:rsidTr="0041756A">
        <w:trPr>
          <w:trHeight w:val="9497"/>
        </w:trPr>
        <w:tc>
          <w:tcPr>
            <w:tcW w:w="1648" w:type="dxa"/>
          </w:tcPr>
          <w:p w:rsidR="00626755" w:rsidRPr="00CD629B" w:rsidRDefault="00626755" w:rsidP="0041756A">
            <w:pPr>
              <w:pStyle w:val="NormalWeb"/>
              <w:rPr>
                <w:rFonts w:asciiTheme="minorHAnsi" w:eastAsiaTheme="minorEastAsia" w:hAnsiTheme="minorHAnsi" w:cstheme="minorBidi"/>
                <w:color w:val="7030A0"/>
                <w:sz w:val="22"/>
                <w:szCs w:val="22"/>
                <w:lang w:val="en-US" w:eastAsia="en-US"/>
              </w:rPr>
            </w:pPr>
          </w:p>
          <w:p w:rsidR="00010761" w:rsidRPr="00CD629B" w:rsidRDefault="00010761" w:rsidP="0041756A">
            <w:pPr>
              <w:pStyle w:val="NormalWeb"/>
              <w:rPr>
                <w:rFonts w:asciiTheme="minorHAnsi" w:eastAsiaTheme="minorEastAsia" w:hAnsiTheme="minorHAnsi" w:cstheme="minorBidi"/>
                <w:color w:val="7030A0"/>
                <w:sz w:val="22"/>
                <w:szCs w:val="22"/>
                <w:lang w:val="en-US" w:eastAsia="en-US"/>
              </w:rPr>
            </w:pPr>
          </w:p>
          <w:p w:rsidR="00626755" w:rsidRPr="00CD629B" w:rsidRDefault="00626755" w:rsidP="0041756A">
            <w:pPr>
              <w:pStyle w:val="NormalWeb"/>
              <w:rPr>
                <w:rFonts w:asciiTheme="minorHAnsi" w:eastAsiaTheme="minorEastAsia" w:hAnsiTheme="minorHAnsi" w:cstheme="minorBidi"/>
                <w:color w:val="7030A0"/>
                <w:sz w:val="22"/>
                <w:szCs w:val="22"/>
                <w:lang w:val="en-US" w:eastAsia="en-US"/>
              </w:rPr>
            </w:pPr>
            <w:r w:rsidRPr="00CD629B">
              <w:rPr>
                <w:rFonts w:asciiTheme="minorHAnsi" w:eastAsiaTheme="minorEastAsia" w:hAnsiTheme="minorHAnsi" w:cstheme="minorBidi"/>
                <w:color w:val="7030A0"/>
                <w:sz w:val="22"/>
                <w:szCs w:val="22"/>
                <w:lang w:val="en-US" w:eastAsia="en-US"/>
              </w:rPr>
              <w:t xml:space="preserve">Top-down and bottom-up, structured programming, information hiding, programming style, and internal documentation. Verification, Metrics, monitoring and control. </w:t>
            </w:r>
          </w:p>
          <w:p w:rsidR="00626755" w:rsidRPr="00CD629B" w:rsidRDefault="00626755" w:rsidP="0041756A">
            <w:pPr>
              <w:rPr>
                <w:color w:val="7030A0"/>
              </w:rPr>
            </w:pPr>
          </w:p>
        </w:tc>
        <w:tc>
          <w:tcPr>
            <w:tcW w:w="1272"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 xml:space="preserve">The coding is the most intricate part of the software as it basically makes the software </w:t>
            </w:r>
            <w:r w:rsidR="00010761" w:rsidRPr="00CD629B">
              <w:rPr>
                <w:color w:val="7030A0"/>
              </w:rPr>
              <w:t>work and the code should be efficient so that it work perfectly.</w:t>
            </w:r>
          </w:p>
        </w:tc>
        <w:tc>
          <w:tcPr>
            <w:tcW w:w="1103"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010761" w:rsidP="0041756A">
            <w:pPr>
              <w:rPr>
                <w:color w:val="7030A0"/>
              </w:rPr>
            </w:pPr>
            <w:r w:rsidRPr="00CD629B">
              <w:rPr>
                <w:color w:val="7030A0"/>
              </w:rPr>
              <w:t xml:space="preserve">Efficient coding and using CDN in  </w:t>
            </w:r>
            <w:r w:rsidR="00626755" w:rsidRPr="00CD629B">
              <w:rPr>
                <w:color w:val="7030A0"/>
              </w:rPr>
              <w:t xml:space="preserve"> </w:t>
            </w:r>
            <w:r w:rsidRPr="00CD629B">
              <w:rPr>
                <w:color w:val="7030A0"/>
              </w:rPr>
              <w:t xml:space="preserve"> webpage </w:t>
            </w:r>
            <w:r w:rsidR="00626755" w:rsidRPr="00CD629B">
              <w:rPr>
                <w:color w:val="7030A0"/>
              </w:rPr>
              <w:t xml:space="preserve">makes the </w:t>
            </w:r>
            <w:r w:rsidRPr="00CD629B">
              <w:rPr>
                <w:color w:val="7030A0"/>
              </w:rPr>
              <w:t>webpage</w:t>
            </w:r>
            <w:r w:rsidR="00626755" w:rsidRPr="00CD629B">
              <w:rPr>
                <w:color w:val="7030A0"/>
              </w:rPr>
              <w:t xml:space="preserve"> </w:t>
            </w:r>
            <w:r w:rsidRPr="00CD629B">
              <w:rPr>
                <w:color w:val="7030A0"/>
              </w:rPr>
              <w:t>load fast.</w:t>
            </w:r>
          </w:p>
        </w:tc>
        <w:tc>
          <w:tcPr>
            <w:tcW w:w="1301"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The coding makes the software actually go cross platform.</w:t>
            </w:r>
          </w:p>
        </w:tc>
        <w:tc>
          <w:tcPr>
            <w:tcW w:w="1060"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Working with the coding gives the complete idea of how each and every function works out.</w:t>
            </w:r>
          </w:p>
        </w:tc>
        <w:tc>
          <w:tcPr>
            <w:tcW w:w="1298"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 xml:space="preserve">The IDE </w:t>
            </w:r>
            <w:r w:rsidR="00010761" w:rsidRPr="00CD629B">
              <w:rPr>
                <w:color w:val="7030A0"/>
              </w:rPr>
              <w:t xml:space="preserve">such as notepad++, codeblock that works on the </w:t>
            </w:r>
            <w:r w:rsidRPr="00CD629B">
              <w:rPr>
                <w:color w:val="7030A0"/>
              </w:rPr>
              <w:t>code, scripts and frame works.</w:t>
            </w:r>
          </w:p>
        </w:tc>
        <w:tc>
          <w:tcPr>
            <w:tcW w:w="1592"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The codes get planned after the documentation on design and requirements and get completed before the testing.</w:t>
            </w:r>
          </w:p>
        </w:tc>
        <w:tc>
          <w:tcPr>
            <w:tcW w:w="1256" w:type="dxa"/>
          </w:tcPr>
          <w:p w:rsidR="00626755" w:rsidRPr="00CD629B" w:rsidRDefault="00626755" w:rsidP="0041756A">
            <w:pPr>
              <w:rPr>
                <w:color w:val="7030A0"/>
              </w:rPr>
            </w:pPr>
          </w:p>
          <w:p w:rsidR="00626755" w:rsidRPr="00CD629B" w:rsidRDefault="00626755" w:rsidP="0041756A">
            <w:pPr>
              <w:rPr>
                <w:color w:val="7030A0"/>
              </w:rPr>
            </w:pPr>
          </w:p>
          <w:p w:rsidR="00626755" w:rsidRPr="00CD629B" w:rsidRDefault="00626755" w:rsidP="0041756A">
            <w:pPr>
              <w:rPr>
                <w:color w:val="7030A0"/>
              </w:rPr>
            </w:pPr>
            <w:r w:rsidRPr="00CD629B">
              <w:rPr>
                <w:color w:val="7030A0"/>
              </w:rPr>
              <w:t>The codes sketch out the whole project all in all.</w:t>
            </w:r>
          </w:p>
        </w:tc>
      </w:tr>
    </w:tbl>
    <w:p w:rsidR="0041756A" w:rsidRPr="00CD629B" w:rsidRDefault="0041756A" w:rsidP="00B47DC4">
      <w:pPr>
        <w:rPr>
          <w:rStyle w:val="Strong"/>
          <w:rFonts w:ascii="Times New Roman" w:hAnsi="Times New Roman"/>
          <w:color w:val="7030A0"/>
          <w:sz w:val="36"/>
          <w:szCs w:val="36"/>
        </w:rPr>
      </w:pPr>
    </w:p>
    <w:p w:rsidR="00626755" w:rsidRPr="00CD629B" w:rsidRDefault="00626755" w:rsidP="00626755">
      <w:pPr>
        <w:pStyle w:val="ListParagraph"/>
        <w:numPr>
          <w:ilvl w:val="0"/>
          <w:numId w:val="1"/>
        </w:numPr>
        <w:rPr>
          <w:rStyle w:val="Strong"/>
          <w:rFonts w:ascii="Times New Roman" w:hAnsi="Times New Roman"/>
          <w:color w:val="7030A0"/>
          <w:sz w:val="36"/>
          <w:szCs w:val="36"/>
        </w:rPr>
      </w:pPr>
      <w:r w:rsidRPr="00CD629B">
        <w:rPr>
          <w:rStyle w:val="Strong"/>
          <w:rFonts w:ascii="Times New Roman" w:hAnsi="Times New Roman"/>
          <w:color w:val="7030A0"/>
          <w:sz w:val="36"/>
          <w:szCs w:val="36"/>
        </w:rPr>
        <w:lastRenderedPageBreak/>
        <w:t>Testing</w:t>
      </w:r>
    </w:p>
    <w:tbl>
      <w:tblPr>
        <w:tblStyle w:val="TableGrid"/>
        <w:tblW w:w="10800" w:type="dxa"/>
        <w:tblInd w:w="-612" w:type="dxa"/>
        <w:tblLook w:val="04A0" w:firstRow="1" w:lastRow="0" w:firstColumn="1" w:lastColumn="0" w:noHBand="0" w:noVBand="1"/>
      </w:tblPr>
      <w:tblGrid>
        <w:gridCol w:w="1398"/>
        <w:gridCol w:w="1400"/>
        <w:gridCol w:w="1406"/>
        <w:gridCol w:w="1431"/>
        <w:gridCol w:w="1424"/>
        <w:gridCol w:w="1298"/>
        <w:gridCol w:w="1406"/>
        <w:gridCol w:w="1037"/>
      </w:tblGrid>
      <w:tr w:rsidR="00CD629B" w:rsidRPr="00CD629B" w:rsidTr="006206B4">
        <w:trPr>
          <w:trHeight w:val="1349"/>
        </w:trPr>
        <w:tc>
          <w:tcPr>
            <w:tcW w:w="13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53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03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4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140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B47DC4">
        <w:trPr>
          <w:trHeight w:val="10358"/>
        </w:trPr>
        <w:tc>
          <w:tcPr>
            <w:tcW w:w="13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Levels of testing functional testing, structural testing, test plane, test cases specification, reliability assessment</w:t>
            </w:r>
          </w:p>
          <w:p w:rsidR="00626755" w:rsidRPr="00CD629B" w:rsidRDefault="00626755" w:rsidP="006206B4">
            <w:pPr>
              <w:rPr>
                <w:color w:val="7030A0"/>
              </w:rPr>
            </w:pPr>
          </w:p>
        </w:tc>
        <w:tc>
          <w:tcPr>
            <w:tcW w:w="1534" w:type="dxa"/>
          </w:tcPr>
          <w:p w:rsidR="00626755" w:rsidRPr="00CD629B" w:rsidRDefault="00626755" w:rsidP="006206B4">
            <w:pPr>
              <w:rPr>
                <w:color w:val="7030A0"/>
              </w:rPr>
            </w:pPr>
          </w:p>
          <w:p w:rsidR="00626755" w:rsidRPr="00CD629B" w:rsidRDefault="00626755" w:rsidP="006206B4">
            <w:pPr>
              <w:tabs>
                <w:tab w:val="num" w:pos="1440"/>
              </w:tabs>
              <w:rPr>
                <w:color w:val="7030A0"/>
              </w:rPr>
            </w:pPr>
            <w:r w:rsidRPr="00CD629B">
              <w:rPr>
                <w:color w:val="7030A0"/>
              </w:rPr>
              <w:t xml:space="preserve">Goal of this rating system is to earn the customers response on the different components of the services and hence improve the services. </w:t>
            </w:r>
          </w:p>
          <w:p w:rsidR="00626755" w:rsidRPr="00CD629B" w:rsidRDefault="00626755" w:rsidP="006206B4">
            <w:pPr>
              <w:rPr>
                <w:color w:val="7030A0"/>
              </w:rPr>
            </w:pPr>
          </w:p>
        </w:tc>
        <w:tc>
          <w:tcPr>
            <w:tcW w:w="1037"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The management team will further manage the services and improve. It not only look at the rates it also update facilities to improve their services.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Testing the driving test cases automatically from a formal specification of the functional requirements</w:t>
            </w:r>
          </w:p>
          <w:p w:rsidR="00626755" w:rsidRPr="00CD629B" w:rsidRDefault="00626755" w:rsidP="006206B4">
            <w:pPr>
              <w:rPr>
                <w:color w:val="7030A0"/>
              </w:rPr>
            </w:pPr>
          </w:p>
        </w:tc>
        <w:tc>
          <w:tcPr>
            <w:tcW w:w="1424"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The number of test cases increase exponentially with the number of input/output variables</w:t>
            </w:r>
          </w:p>
          <w:p w:rsidR="00626755" w:rsidRPr="00CD629B" w:rsidRDefault="00626755" w:rsidP="006206B4">
            <w:pPr>
              <w:rPr>
                <w:color w:val="7030A0"/>
              </w:rPr>
            </w:pP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J-Unit testing tools. We know that if we find an error during unit testing it is in the module we are testing</w:t>
            </w:r>
          </w:p>
          <w:p w:rsidR="00626755" w:rsidRPr="00CD629B" w:rsidRDefault="00626755" w:rsidP="006206B4">
            <w:pPr>
              <w:rPr>
                <w:color w:val="7030A0"/>
              </w:rPr>
            </w:pP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Testing clearly removes out all the errors from the software plan.</w:t>
            </w:r>
          </w:p>
        </w:tc>
        <w:tc>
          <w:tcPr>
            <w:tcW w:w="140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Takes out bugs from the project codes.</w:t>
            </w:r>
          </w:p>
        </w:tc>
      </w:tr>
    </w:tbl>
    <w:p w:rsidR="00626755" w:rsidRPr="00CD629B" w:rsidRDefault="00626755" w:rsidP="00626755">
      <w:pPr>
        <w:pStyle w:val="ListParagraph"/>
        <w:ind w:left="1080"/>
        <w:rPr>
          <w:rStyle w:val="Strong"/>
          <w:rFonts w:ascii="Times New Roman" w:hAnsi="Times New Roman"/>
          <w:color w:val="7030A0"/>
          <w:sz w:val="36"/>
          <w:szCs w:val="36"/>
        </w:rPr>
      </w:pPr>
    </w:p>
    <w:p w:rsidR="00626755" w:rsidRPr="00CD629B" w:rsidRDefault="00626755" w:rsidP="00626755">
      <w:pPr>
        <w:pStyle w:val="ListParagraph"/>
        <w:numPr>
          <w:ilvl w:val="0"/>
          <w:numId w:val="1"/>
        </w:numPr>
        <w:rPr>
          <w:rStyle w:val="Strong"/>
          <w:color w:val="7030A0"/>
          <w:sz w:val="36"/>
          <w:szCs w:val="36"/>
        </w:rPr>
      </w:pPr>
      <w:r w:rsidRPr="00CD629B">
        <w:rPr>
          <w:rStyle w:val="Strong"/>
          <w:rFonts w:ascii="Times New Roman" w:hAnsi="Times New Roman"/>
          <w:color w:val="7030A0"/>
          <w:sz w:val="36"/>
          <w:szCs w:val="36"/>
        </w:rPr>
        <w:t>Software Project Management</w:t>
      </w:r>
    </w:p>
    <w:tbl>
      <w:tblPr>
        <w:tblStyle w:val="TableGrid"/>
        <w:tblW w:w="10710" w:type="dxa"/>
        <w:tblInd w:w="-522" w:type="dxa"/>
        <w:tblLayout w:type="fixed"/>
        <w:tblLook w:val="04A0" w:firstRow="1" w:lastRow="0" w:firstColumn="1" w:lastColumn="0" w:noHBand="0" w:noVBand="1"/>
      </w:tblPr>
      <w:tblGrid>
        <w:gridCol w:w="1291"/>
        <w:gridCol w:w="1622"/>
        <w:gridCol w:w="1406"/>
        <w:gridCol w:w="1301"/>
        <w:gridCol w:w="1406"/>
        <w:gridCol w:w="1298"/>
        <w:gridCol w:w="1406"/>
        <w:gridCol w:w="980"/>
      </w:tblGrid>
      <w:tr w:rsidR="00CD629B" w:rsidRPr="00CD629B" w:rsidTr="00595676">
        <w:trPr>
          <w:trHeight w:val="1313"/>
        </w:trPr>
        <w:tc>
          <w:tcPr>
            <w:tcW w:w="129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Key Concepts</w:t>
            </w:r>
          </w:p>
        </w:tc>
        <w:tc>
          <w:tcPr>
            <w:tcW w:w="162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Significance and Relevance</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Real-world Contents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Inter-disciplinary connections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Critical Thinking</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Technology, Tools and Techniques</w:t>
            </w:r>
          </w:p>
        </w:tc>
        <w:tc>
          <w:tcPr>
            <w:tcW w:w="1406"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Plan Project management</w:t>
            </w:r>
          </w:p>
        </w:tc>
        <w:tc>
          <w:tcPr>
            <w:tcW w:w="980"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Project Sketch</w:t>
            </w:r>
          </w:p>
        </w:tc>
      </w:tr>
      <w:tr w:rsidR="00CD629B" w:rsidRPr="00CD629B" w:rsidTr="00595676">
        <w:trPr>
          <w:trHeight w:val="8810"/>
        </w:trPr>
        <w:tc>
          <w:tcPr>
            <w:tcW w:w="129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The ratings will be recorded and an average will be found on the basis of which proper actions will be taken. The comments and suggestions will be seen and managed accordingly.</w:t>
            </w:r>
          </w:p>
        </w:tc>
        <w:tc>
          <w:tcPr>
            <w:tcW w:w="1622"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 xml:space="preserve">It will allow the institute to know about the present status </w:t>
            </w:r>
            <w:r w:rsidR="00423389" w:rsidRPr="00CD629B">
              <w:rPr>
                <w:color w:val="7030A0"/>
              </w:rPr>
              <w:t xml:space="preserve">of the services and </w:t>
            </w:r>
            <w:r w:rsidR="004E7271" w:rsidRPr="00CD629B">
              <w:rPr>
                <w:color w:val="7030A0"/>
              </w:rPr>
              <w:t>updating</w:t>
            </w:r>
            <w:r w:rsidR="00423389" w:rsidRPr="00CD629B">
              <w:rPr>
                <w:color w:val="7030A0"/>
              </w:rPr>
              <w:t xml:space="preserve"> </w:t>
            </w:r>
            <w:r w:rsidRPr="00CD629B">
              <w:rPr>
                <w:color w:val="7030A0"/>
              </w:rPr>
              <w:t>will be done simultaneously.</w:t>
            </w:r>
          </w:p>
        </w:tc>
        <w:tc>
          <w:tcPr>
            <w:tcW w:w="1406" w:type="dxa"/>
          </w:tcPr>
          <w:p w:rsidR="00626755" w:rsidRPr="00CD629B" w:rsidRDefault="00626755" w:rsidP="006206B4">
            <w:pPr>
              <w:rPr>
                <w:color w:val="7030A0"/>
              </w:rPr>
            </w:pPr>
            <w:r w:rsidRPr="00CD629B">
              <w:rPr>
                <w:color w:val="7030A0"/>
              </w:rPr>
              <w:t>This will improve the connection between the management team and the customers.</w:t>
            </w:r>
          </w:p>
        </w:tc>
        <w:tc>
          <w:tcPr>
            <w:tcW w:w="1301"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It allows us to rapidly and repeatedly inspect actual working software (every two weeks to one month).</w:t>
            </w:r>
          </w:p>
        </w:tc>
        <w:tc>
          <w:tcPr>
            <w:tcW w:w="1406" w:type="dxa"/>
          </w:tcPr>
          <w:p w:rsidR="00626755" w:rsidRPr="00CD629B" w:rsidRDefault="00626755" w:rsidP="006206B4">
            <w:pPr>
              <w:rPr>
                <w:color w:val="7030A0"/>
              </w:rPr>
            </w:pPr>
          </w:p>
          <w:p w:rsidR="00626755" w:rsidRPr="00CD629B" w:rsidRDefault="00423389" w:rsidP="006206B4">
            <w:pPr>
              <w:rPr>
                <w:color w:val="7030A0"/>
              </w:rPr>
            </w:pPr>
            <w:r w:rsidRPr="00CD629B">
              <w:rPr>
                <w:color w:val="7030A0"/>
              </w:rPr>
              <w:t>The project manage</w:t>
            </w:r>
            <w:r w:rsidR="00626755" w:rsidRPr="00CD629B">
              <w:rPr>
                <w:color w:val="7030A0"/>
              </w:rPr>
              <w:t>ment is the most crucial part of the project that defines it.</w:t>
            </w:r>
          </w:p>
        </w:tc>
        <w:tc>
          <w:tcPr>
            <w:tcW w:w="1298" w:type="dxa"/>
          </w:tcPr>
          <w:p w:rsidR="00626755" w:rsidRPr="00CD629B" w:rsidRDefault="00626755" w:rsidP="006206B4">
            <w:pPr>
              <w:rPr>
                <w:color w:val="7030A0"/>
              </w:rPr>
            </w:pPr>
          </w:p>
          <w:p w:rsidR="00626755" w:rsidRPr="00CD629B" w:rsidRDefault="00626755" w:rsidP="006206B4">
            <w:pPr>
              <w:rPr>
                <w:color w:val="7030A0"/>
              </w:rPr>
            </w:pPr>
            <w:r w:rsidRPr="00CD629B">
              <w:rPr>
                <w:color w:val="7030A0"/>
              </w:rPr>
              <w:t>Agile Scrum method, Continuous meetings and analysis.</w:t>
            </w:r>
          </w:p>
        </w:tc>
        <w:tc>
          <w:tcPr>
            <w:tcW w:w="1406" w:type="dxa"/>
          </w:tcPr>
          <w:p w:rsidR="00626755" w:rsidRPr="00CD629B" w:rsidRDefault="00626755" w:rsidP="006206B4">
            <w:pPr>
              <w:rPr>
                <w:color w:val="7030A0"/>
              </w:rPr>
            </w:pPr>
          </w:p>
          <w:p w:rsidR="00626755" w:rsidRPr="00CD629B" w:rsidRDefault="00626755" w:rsidP="006206B4">
            <w:pPr>
              <w:pStyle w:val="Normal1"/>
              <w:spacing w:before="180" w:after="60" w:line="216" w:lineRule="auto"/>
              <w:ind w:left="0"/>
              <w:rPr>
                <w:rFonts w:asciiTheme="minorHAnsi" w:eastAsiaTheme="minorEastAsia" w:hAnsiTheme="minorHAnsi" w:cstheme="minorBidi"/>
                <w:color w:val="7030A0"/>
              </w:rPr>
            </w:pPr>
            <w:r w:rsidRPr="00CD629B">
              <w:rPr>
                <w:rFonts w:asciiTheme="minorHAnsi" w:eastAsiaTheme="minorEastAsia" w:hAnsiTheme="minorHAnsi" w:cstheme="minorBidi"/>
                <w:color w:val="7030A0"/>
              </w:rPr>
              <w:t xml:space="preserve">Every two weeks to a month anyone can see real working software and decide to release it as is or continue to enhance for another iteration. </w:t>
            </w:r>
          </w:p>
          <w:p w:rsidR="00626755" w:rsidRPr="00CD629B" w:rsidRDefault="00626755" w:rsidP="006206B4">
            <w:pPr>
              <w:rPr>
                <w:color w:val="7030A0"/>
              </w:rPr>
            </w:pPr>
          </w:p>
        </w:tc>
        <w:tc>
          <w:tcPr>
            <w:tcW w:w="980" w:type="dxa"/>
          </w:tcPr>
          <w:p w:rsidR="00626755" w:rsidRPr="00CD629B" w:rsidRDefault="00626755" w:rsidP="006206B4">
            <w:pPr>
              <w:rPr>
                <w:color w:val="7030A0"/>
              </w:rPr>
            </w:pPr>
          </w:p>
          <w:p w:rsidR="00626755" w:rsidRPr="00CD629B" w:rsidRDefault="00626755" w:rsidP="006206B4">
            <w:pPr>
              <w:pStyle w:val="Normal1"/>
              <w:spacing w:before="180" w:after="60" w:line="216" w:lineRule="auto"/>
              <w:rPr>
                <w:rFonts w:asciiTheme="minorHAnsi" w:eastAsiaTheme="minorEastAsia" w:hAnsiTheme="minorHAnsi" w:cstheme="minorBidi"/>
                <w:color w:val="7030A0"/>
              </w:rPr>
            </w:pPr>
            <w:r w:rsidRPr="00CD629B">
              <w:rPr>
                <w:rFonts w:asciiTheme="minorHAnsi" w:eastAsiaTheme="minorEastAsia" w:hAnsiTheme="minorHAnsi" w:cstheme="minorBidi"/>
                <w:color w:val="7030A0"/>
              </w:rPr>
              <w:t>We followed this module and did rigorous brainstorming every week to develop and enhance the project development process.</w:t>
            </w:r>
          </w:p>
          <w:p w:rsidR="00626755" w:rsidRPr="00CD629B" w:rsidRDefault="00626755" w:rsidP="006206B4">
            <w:pPr>
              <w:rPr>
                <w:color w:val="7030A0"/>
              </w:rPr>
            </w:pPr>
          </w:p>
        </w:tc>
      </w:tr>
    </w:tbl>
    <w:p w:rsidR="00626755" w:rsidRPr="00CD629B" w:rsidRDefault="00626755" w:rsidP="00626755">
      <w:pPr>
        <w:rPr>
          <w:color w:val="7030A0"/>
        </w:rPr>
      </w:pPr>
    </w:p>
    <w:p w:rsidR="00626755" w:rsidRPr="00CD629B" w:rsidRDefault="00626755" w:rsidP="00626755">
      <w:pPr>
        <w:rPr>
          <w:color w:val="7030A0"/>
        </w:rPr>
      </w:pPr>
      <w:r w:rsidRPr="00CD629B">
        <w:rPr>
          <w:color w:val="7030A0"/>
        </w:rPr>
        <w:t>*************************************************************************************</w:t>
      </w:r>
    </w:p>
    <w:p w:rsidR="00C27611" w:rsidRPr="00CD629B" w:rsidRDefault="00C27611">
      <w:pPr>
        <w:rPr>
          <w:color w:val="7030A0"/>
        </w:rPr>
      </w:pPr>
    </w:p>
    <w:sectPr w:rsidR="00C27611" w:rsidRPr="00CD629B" w:rsidSect="0062675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25C" w:rsidRDefault="0042725C" w:rsidP="0041756A">
      <w:pPr>
        <w:spacing w:after="0" w:line="240" w:lineRule="auto"/>
      </w:pPr>
      <w:r>
        <w:separator/>
      </w:r>
    </w:p>
  </w:endnote>
  <w:endnote w:type="continuationSeparator" w:id="0">
    <w:p w:rsidR="0042725C" w:rsidRDefault="0042725C" w:rsidP="0041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25C" w:rsidRDefault="0042725C" w:rsidP="0041756A">
      <w:pPr>
        <w:spacing w:after="0" w:line="240" w:lineRule="auto"/>
      </w:pPr>
      <w:r>
        <w:separator/>
      </w:r>
    </w:p>
  </w:footnote>
  <w:footnote w:type="continuationSeparator" w:id="0">
    <w:p w:rsidR="0042725C" w:rsidRDefault="0042725C" w:rsidP="00417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42C97"/>
    <w:multiLevelType w:val="hybridMultilevel"/>
    <w:tmpl w:val="AFCCAC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E463D7"/>
    <w:multiLevelType w:val="hybridMultilevel"/>
    <w:tmpl w:val="A58A36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E81E19"/>
    <w:multiLevelType w:val="hybridMultilevel"/>
    <w:tmpl w:val="015EA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55"/>
    <w:rsid w:val="00004C37"/>
    <w:rsid w:val="00010761"/>
    <w:rsid w:val="00023863"/>
    <w:rsid w:val="00041929"/>
    <w:rsid w:val="000D615A"/>
    <w:rsid w:val="00127A8D"/>
    <w:rsid w:val="00167A3D"/>
    <w:rsid w:val="001E5270"/>
    <w:rsid w:val="002107D8"/>
    <w:rsid w:val="00247C28"/>
    <w:rsid w:val="002A0BF2"/>
    <w:rsid w:val="0036459B"/>
    <w:rsid w:val="003D1C26"/>
    <w:rsid w:val="0041756A"/>
    <w:rsid w:val="00423389"/>
    <w:rsid w:val="0042725C"/>
    <w:rsid w:val="004E7271"/>
    <w:rsid w:val="004F60D7"/>
    <w:rsid w:val="00595676"/>
    <w:rsid w:val="00626755"/>
    <w:rsid w:val="00661F83"/>
    <w:rsid w:val="006961CF"/>
    <w:rsid w:val="006A5CB0"/>
    <w:rsid w:val="006C3133"/>
    <w:rsid w:val="00706275"/>
    <w:rsid w:val="0071071B"/>
    <w:rsid w:val="007D22F9"/>
    <w:rsid w:val="00821475"/>
    <w:rsid w:val="00833137"/>
    <w:rsid w:val="00882C5F"/>
    <w:rsid w:val="008D122F"/>
    <w:rsid w:val="008F1F26"/>
    <w:rsid w:val="00900882"/>
    <w:rsid w:val="009358F8"/>
    <w:rsid w:val="009607E8"/>
    <w:rsid w:val="009E1283"/>
    <w:rsid w:val="00A15DDC"/>
    <w:rsid w:val="00A2040D"/>
    <w:rsid w:val="00AF0D39"/>
    <w:rsid w:val="00B10561"/>
    <w:rsid w:val="00B26CA2"/>
    <w:rsid w:val="00B47DC4"/>
    <w:rsid w:val="00B52518"/>
    <w:rsid w:val="00BD0EB5"/>
    <w:rsid w:val="00C01CDF"/>
    <w:rsid w:val="00C27611"/>
    <w:rsid w:val="00C81A87"/>
    <w:rsid w:val="00CD629B"/>
    <w:rsid w:val="00D00AA1"/>
    <w:rsid w:val="00D24FBD"/>
    <w:rsid w:val="00D37C8A"/>
    <w:rsid w:val="00D46D89"/>
    <w:rsid w:val="00DB52A0"/>
    <w:rsid w:val="00DD1E89"/>
    <w:rsid w:val="00E07FED"/>
    <w:rsid w:val="00E13236"/>
    <w:rsid w:val="00E3456E"/>
    <w:rsid w:val="00E34F97"/>
    <w:rsid w:val="00E44DA8"/>
    <w:rsid w:val="00FD19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FAE37-7431-4C8F-87AE-FCA0E9BB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55"/>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2675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26755"/>
    <w:rPr>
      <w:rFonts w:ascii="Arial" w:eastAsia="Times New Roman" w:hAnsi="Arial" w:cs="Times New Roman"/>
      <w:b/>
      <w:kern w:val="28"/>
      <w:sz w:val="64"/>
      <w:lang w:val="en-US" w:bidi="ar-SA"/>
    </w:rPr>
  </w:style>
  <w:style w:type="paragraph" w:customStyle="1" w:styleId="ByLine">
    <w:name w:val="ByLine"/>
    <w:basedOn w:val="Title"/>
    <w:rsid w:val="00626755"/>
    <w:rPr>
      <w:sz w:val="28"/>
    </w:rPr>
  </w:style>
  <w:style w:type="paragraph" w:styleId="NoSpacing">
    <w:name w:val="No Spacing"/>
    <w:uiPriority w:val="1"/>
    <w:qFormat/>
    <w:rsid w:val="00626755"/>
    <w:pPr>
      <w:spacing w:after="0" w:line="240" w:lineRule="auto"/>
    </w:pPr>
    <w:rPr>
      <w:rFonts w:eastAsiaTheme="minorEastAsia"/>
      <w:szCs w:val="22"/>
      <w:lang w:val="en-US" w:bidi="ar-SA"/>
    </w:rPr>
  </w:style>
  <w:style w:type="table" w:styleId="TableGrid">
    <w:name w:val="Table Grid"/>
    <w:basedOn w:val="TableNormal"/>
    <w:uiPriority w:val="59"/>
    <w:rsid w:val="00626755"/>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26755"/>
    <w:rPr>
      <w:b/>
      <w:bCs/>
    </w:rPr>
  </w:style>
  <w:style w:type="paragraph" w:styleId="ListParagraph">
    <w:name w:val="List Paragraph"/>
    <w:basedOn w:val="Normal"/>
    <w:uiPriority w:val="34"/>
    <w:qFormat/>
    <w:rsid w:val="00626755"/>
    <w:pPr>
      <w:ind w:left="720"/>
      <w:contextualSpacing/>
    </w:pPr>
    <w:rPr>
      <w:lang w:eastAsia="en-IN"/>
    </w:rPr>
  </w:style>
  <w:style w:type="paragraph" w:styleId="NormalWeb">
    <w:name w:val="Normal (Web)"/>
    <w:basedOn w:val="Normal"/>
    <w:uiPriority w:val="99"/>
    <w:unhideWhenUsed/>
    <w:rsid w:val="006267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1"/>
    <w:rsid w:val="00626755"/>
    <w:pPr>
      <w:spacing w:before="200" w:after="0" w:line="360" w:lineRule="auto"/>
      <w:ind w:left="-15"/>
    </w:pPr>
    <w:rPr>
      <w:rFonts w:ascii="Open Sans" w:eastAsia="Open Sans" w:hAnsi="Open Sans" w:cs="Open Sans"/>
      <w:color w:val="000000"/>
      <w:szCs w:val="22"/>
      <w:lang w:val="en-US" w:bidi="ar-SA"/>
    </w:rPr>
  </w:style>
  <w:style w:type="paragraph" w:styleId="BalloonText">
    <w:name w:val="Balloon Text"/>
    <w:basedOn w:val="Normal"/>
    <w:link w:val="BalloonTextChar"/>
    <w:uiPriority w:val="99"/>
    <w:semiHidden/>
    <w:unhideWhenUsed/>
    <w:rsid w:val="0062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755"/>
    <w:rPr>
      <w:rFonts w:ascii="Tahoma" w:eastAsiaTheme="minorEastAsia" w:hAnsi="Tahoma" w:cs="Tahoma"/>
      <w:sz w:val="16"/>
      <w:szCs w:val="16"/>
      <w:lang w:val="en-US" w:bidi="ar-SA"/>
    </w:rPr>
  </w:style>
  <w:style w:type="character" w:customStyle="1" w:styleId="apple-converted-space">
    <w:name w:val="apple-converted-space"/>
    <w:basedOn w:val="DefaultParagraphFont"/>
    <w:rsid w:val="00A2040D"/>
  </w:style>
  <w:style w:type="paragraph" w:styleId="Header">
    <w:name w:val="header"/>
    <w:basedOn w:val="Normal"/>
    <w:link w:val="HeaderChar"/>
    <w:uiPriority w:val="99"/>
    <w:unhideWhenUsed/>
    <w:rsid w:val="0041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56A"/>
    <w:rPr>
      <w:rFonts w:eastAsiaTheme="minorEastAsia"/>
      <w:szCs w:val="22"/>
      <w:lang w:val="en-US" w:bidi="ar-SA"/>
    </w:rPr>
  </w:style>
  <w:style w:type="paragraph" w:styleId="Footer">
    <w:name w:val="footer"/>
    <w:basedOn w:val="Normal"/>
    <w:link w:val="FooterChar"/>
    <w:uiPriority w:val="99"/>
    <w:unhideWhenUsed/>
    <w:rsid w:val="0041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56A"/>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8BD0F8-6D41-4A4B-8CB7-69FDF235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SINHA</dc:creator>
  <cp:lastModifiedBy>The Incognito</cp:lastModifiedBy>
  <cp:revision>6</cp:revision>
  <dcterms:created xsi:type="dcterms:W3CDTF">2016-11-27T17:03:00Z</dcterms:created>
  <dcterms:modified xsi:type="dcterms:W3CDTF">2016-11-27T18:40:00Z</dcterms:modified>
</cp:coreProperties>
</file>