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What if the system wasn’t implemented?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the system wasn’t implemented, there might be problems with the operation of the company on a deeper level, as there would not be a digital system regulating their day-to-day operations.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What are current process problems?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current process problems include the problem that all the records and data have to be maintained by a human being, and hence more manpower is needed for the maintenance of the ERP.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How will the proposed system help?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system proposed will make the operations of the company much more efficient and simpler by providing them with an all-in-one solution to their operations.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will be the integration problem?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system is a web-based one, which needs internet and proper power supply to function without any issues. This might create a problem in some situations.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Is new technology needed? What skills?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It is expected that the company would stay up to date with the required digital technology in this ever changing environment. No new technology is needed as such besides a system which can run an internet browser and a stable internet connection.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What facilities must be supported by the proposed system?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proposed system must have a simple interface which would be easy on the eyes of the user so that he/she can get the required information with ease. There should be a database system in place to store all the data that goes in. 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