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0" w:leftChars="0"/>
        <w:jc w:val="center"/>
        <w:rPr>
          <w:rStyle w:val="7"/>
          <w:b/>
          <w:bCs/>
          <w:sz w:val="44"/>
          <w:szCs w:val="44"/>
          <w:lang w:val="en-US"/>
        </w:rPr>
      </w:pPr>
      <w:r>
        <w:rPr>
          <w:rStyle w:val="7"/>
          <w:b/>
          <w:bCs/>
          <w:sz w:val="44"/>
          <w:szCs w:val="44"/>
          <w:lang w:val="en-US"/>
        </w:rPr>
        <w:t>MGT 201: Basics of Management</w:t>
      </w:r>
    </w:p>
    <w:p>
      <w:pPr>
        <w:spacing w:line="360" w:lineRule="auto"/>
        <w:ind w:left="0" w:leftChars="0"/>
        <w:jc w:val="center"/>
        <w:rPr>
          <w:rStyle w:val="7"/>
          <w:b/>
          <w:bCs/>
          <w:color w:val="0070C0"/>
          <w:sz w:val="40"/>
          <w:szCs w:val="40"/>
          <w:lang w:val="en-US"/>
        </w:rPr>
      </w:pPr>
      <w:r>
        <w:rPr>
          <w:rStyle w:val="7"/>
          <w:b/>
          <w:bCs/>
          <w:color w:val="0070C0"/>
          <w:sz w:val="40"/>
          <w:szCs w:val="40"/>
          <w:lang w:val="en-US"/>
        </w:rPr>
        <w:t>NIIT Technologies</w:t>
      </w:r>
    </w:p>
    <w:p>
      <w:pPr>
        <w:spacing w:line="360" w:lineRule="auto"/>
        <w:ind w:left="0" w:leftChars="0"/>
        <w:jc w:val="both"/>
        <w:rPr>
          <w:rStyle w:val="7"/>
          <w:b/>
          <w:bCs/>
          <w:color w:val="808080" w:themeColor="text1" w:themeTint="80"/>
          <w:sz w:val="36"/>
          <w:szCs w:val="36"/>
          <w:lang w:val="en-US"/>
          <w14:textFill>
            <w14:solidFill>
              <w14:schemeClr w14:val="tx1">
                <w14:lumMod w14:val="50000"/>
                <w14:lumOff w14:val="50000"/>
              </w14:schemeClr>
            </w14:solidFill>
          </w14:textFill>
        </w:rPr>
      </w:pPr>
      <w:r>
        <w:rPr>
          <w:rStyle w:val="7"/>
          <w:b/>
          <w:bCs/>
          <w:color w:val="808080" w:themeColor="text1" w:themeTint="80"/>
          <w:sz w:val="36"/>
          <w:szCs w:val="36"/>
          <w:lang w:val="en-US"/>
          <w14:textFill>
            <w14:solidFill>
              <w14:schemeClr w14:val="tx1">
                <w14:lumMod w14:val="50000"/>
                <w14:lumOff w14:val="50000"/>
              </w14:schemeClr>
            </w14:solidFill>
          </w14:textFill>
        </w:rPr>
        <w:t>Section: S4</w:t>
      </w:r>
    </w:p>
    <w:p>
      <w:pPr>
        <w:spacing w:line="360" w:lineRule="auto"/>
        <w:ind w:left="0" w:leftChars="0"/>
        <w:jc w:val="both"/>
        <w:rPr>
          <w:rStyle w:val="7"/>
          <w:b/>
          <w:bCs/>
          <w:color w:val="808080" w:themeColor="text1" w:themeTint="80"/>
          <w:sz w:val="36"/>
          <w:szCs w:val="36"/>
          <w:lang w:val="en-US"/>
          <w14:textFill>
            <w14:solidFill>
              <w14:schemeClr w14:val="tx1">
                <w14:lumMod w14:val="50000"/>
                <w14:lumOff w14:val="50000"/>
              </w14:schemeClr>
            </w14:solidFill>
          </w14:textFill>
        </w:rPr>
      </w:pPr>
      <w:r>
        <w:rPr>
          <w:rStyle w:val="7"/>
          <w:b/>
          <w:bCs/>
          <w:color w:val="808080" w:themeColor="text1" w:themeTint="80"/>
          <w:sz w:val="36"/>
          <w:szCs w:val="36"/>
          <w:lang w:val="en-US"/>
          <w14:textFill>
            <w14:solidFill>
              <w14:schemeClr w14:val="tx1">
                <w14:lumMod w14:val="50000"/>
                <w14:lumOff w14:val="50000"/>
              </w14:schemeClr>
            </w14:solidFill>
          </w14:textFill>
        </w:rPr>
        <w:t>Group number : 4</w:t>
      </w:r>
    </w:p>
    <w:p>
      <w:pPr>
        <w:spacing w:line="360" w:lineRule="auto"/>
        <w:ind w:left="0" w:leftChars="0"/>
        <w:jc w:val="both"/>
        <w:rPr>
          <w:rStyle w:val="7"/>
          <w:b/>
          <w:bCs/>
          <w:color w:val="808080" w:themeColor="text1" w:themeTint="80"/>
          <w:sz w:val="36"/>
          <w:szCs w:val="36"/>
          <w:u w:val="single"/>
          <w:lang w:val="en-US"/>
          <w14:textFill>
            <w14:solidFill>
              <w14:schemeClr w14:val="tx1">
                <w14:lumMod w14:val="50000"/>
                <w14:lumOff w14:val="50000"/>
              </w14:schemeClr>
            </w14:solidFill>
          </w14:textFill>
        </w:rPr>
      </w:pPr>
      <w:r>
        <w:rPr>
          <w:rStyle w:val="7"/>
          <w:b/>
          <w:bCs/>
          <w:color w:val="808080" w:themeColor="text1" w:themeTint="80"/>
          <w:sz w:val="36"/>
          <w:szCs w:val="36"/>
          <w:u w:val="single"/>
          <w:lang w:val="en-US"/>
          <w14:textFill>
            <w14:solidFill>
              <w14:schemeClr w14:val="tx1">
                <w14:lumMod w14:val="50000"/>
                <w14:lumOff w14:val="50000"/>
              </w14:schemeClr>
            </w14:solidFill>
          </w14:textFill>
        </w:rPr>
        <w:t>Name of the Group members:</w:t>
      </w:r>
    </w:p>
    <w:p>
      <w:pPr>
        <w:spacing w:line="360" w:lineRule="auto"/>
        <w:ind w:left="0" w:leftChars="0"/>
        <w:jc w:val="both"/>
        <w:rPr>
          <w:rStyle w:val="7"/>
          <w:b/>
          <w:bCs/>
          <w:color w:val="000000" w:themeColor="text1"/>
          <w:sz w:val="32"/>
          <w:szCs w:val="32"/>
          <w:lang w:val="en-US"/>
          <w14:textFill>
            <w14:solidFill>
              <w14:schemeClr w14:val="tx1"/>
            </w14:solidFill>
          </w14:textFill>
        </w:rPr>
      </w:pPr>
      <w:r>
        <w:rPr>
          <w:rStyle w:val="7"/>
          <w:b/>
          <w:bCs/>
          <w:color w:val="000000" w:themeColor="text1"/>
          <w:sz w:val="32"/>
          <w:szCs w:val="32"/>
          <w:lang w:val="en-US"/>
          <w14:textFill>
            <w14:solidFill>
              <w14:schemeClr w14:val="tx1"/>
            </w14:solidFill>
          </w14:textFill>
        </w:rPr>
        <w:t>1.Mihir Garg - U101114FCS195</w:t>
      </w:r>
    </w:p>
    <w:p>
      <w:pPr>
        <w:numPr>
          <w:ilvl w:val="0"/>
          <w:numId w:val="0"/>
        </w:numPr>
        <w:spacing w:line="360" w:lineRule="auto"/>
        <w:jc w:val="both"/>
        <w:rPr>
          <w:rStyle w:val="7"/>
          <w:b/>
          <w:bCs/>
          <w:color w:val="000000" w:themeColor="text1"/>
          <w:sz w:val="32"/>
          <w:szCs w:val="32"/>
          <w:lang w:val="en-US"/>
          <w14:textFill>
            <w14:solidFill>
              <w14:schemeClr w14:val="tx1"/>
            </w14:solidFill>
          </w14:textFill>
        </w:rPr>
      </w:pPr>
      <w:r>
        <w:rPr>
          <w:rStyle w:val="7"/>
          <w:b/>
          <w:bCs/>
          <w:color w:val="000000" w:themeColor="text1"/>
          <w:sz w:val="32"/>
          <w:szCs w:val="32"/>
          <w:lang w:val="en-US"/>
          <w14:textFill>
            <w14:solidFill>
              <w14:schemeClr w14:val="tx1"/>
            </w14:solidFill>
          </w14:textFill>
        </w:rPr>
        <w:t>2.Padegal Pranavi - U101114FCS224</w:t>
      </w:r>
    </w:p>
    <w:p>
      <w:pPr>
        <w:numPr>
          <w:ilvl w:val="0"/>
          <w:numId w:val="0"/>
        </w:numPr>
        <w:spacing w:line="360" w:lineRule="auto"/>
        <w:jc w:val="both"/>
        <w:rPr>
          <w:rStyle w:val="7"/>
          <w:b/>
          <w:bCs/>
          <w:color w:val="000000" w:themeColor="text1"/>
          <w:sz w:val="32"/>
          <w:szCs w:val="32"/>
          <w:lang w:val="en-US"/>
          <w14:textFill>
            <w14:solidFill>
              <w14:schemeClr w14:val="tx1"/>
            </w14:solidFill>
          </w14:textFill>
        </w:rPr>
      </w:pPr>
      <w:r>
        <w:rPr>
          <w:rStyle w:val="7"/>
          <w:b/>
          <w:bCs/>
          <w:color w:val="000000" w:themeColor="text1"/>
          <w:sz w:val="32"/>
          <w:szCs w:val="32"/>
          <w:lang w:val="en-US"/>
          <w14:textFill>
            <w14:solidFill>
              <w14:schemeClr w14:val="tx1"/>
            </w14:solidFill>
          </w14:textFill>
        </w:rPr>
        <w:t>3.Prateek Mishra - U101114FCS105</w:t>
      </w:r>
    </w:p>
    <w:p>
      <w:pPr>
        <w:numPr>
          <w:ilvl w:val="0"/>
          <w:numId w:val="0"/>
        </w:numPr>
        <w:spacing w:line="360" w:lineRule="auto"/>
        <w:jc w:val="both"/>
        <w:rPr>
          <w:rStyle w:val="7"/>
          <w:b/>
          <w:bCs/>
          <w:color w:val="000000" w:themeColor="text1"/>
          <w:sz w:val="32"/>
          <w:szCs w:val="32"/>
          <w:lang w:val="en-US"/>
          <w14:textFill>
            <w14:solidFill>
              <w14:schemeClr w14:val="tx1"/>
            </w14:solidFill>
          </w14:textFill>
        </w:rPr>
      </w:pPr>
      <w:r>
        <w:rPr>
          <w:rStyle w:val="7"/>
          <w:b/>
          <w:bCs/>
          <w:color w:val="000000" w:themeColor="text1"/>
          <w:sz w:val="32"/>
          <w:szCs w:val="32"/>
          <w:lang w:val="en-US"/>
          <w14:textFill>
            <w14:solidFill>
              <w14:schemeClr w14:val="tx1"/>
            </w14:solidFill>
          </w14:textFill>
        </w:rPr>
        <w:t>4.RM Rama Chidambaram - U101114FCS179</w:t>
      </w:r>
    </w:p>
    <w:p>
      <w:pPr>
        <w:numPr>
          <w:ilvl w:val="0"/>
          <w:numId w:val="0"/>
        </w:numPr>
        <w:spacing w:line="360" w:lineRule="auto"/>
        <w:jc w:val="both"/>
        <w:rPr>
          <w:rStyle w:val="7"/>
          <w:b/>
          <w:bCs/>
          <w:color w:val="000000" w:themeColor="text1"/>
          <w:sz w:val="32"/>
          <w:szCs w:val="32"/>
          <w:lang w:val="en-US"/>
          <w14:textFill>
            <w14:solidFill>
              <w14:schemeClr w14:val="tx1"/>
            </w14:solidFill>
          </w14:textFill>
        </w:rPr>
      </w:pPr>
      <w:r>
        <w:rPr>
          <w:rStyle w:val="7"/>
          <w:b/>
          <w:bCs/>
          <w:color w:val="000000" w:themeColor="text1"/>
          <w:sz w:val="32"/>
          <w:szCs w:val="32"/>
          <w:lang w:val="en-US"/>
          <w14:textFill>
            <w14:solidFill>
              <w14:schemeClr w14:val="tx1"/>
            </w14:solidFill>
          </w14:textFill>
        </w:rPr>
        <w:t>5.Rajat Singh - U101114FCS113</w:t>
      </w:r>
    </w:p>
    <w:p>
      <w:pPr>
        <w:numPr>
          <w:ilvl w:val="0"/>
          <w:numId w:val="0"/>
        </w:numPr>
        <w:spacing w:line="360" w:lineRule="auto"/>
        <w:jc w:val="both"/>
        <w:rPr>
          <w:rStyle w:val="7"/>
          <w:b/>
          <w:bCs/>
          <w:color w:val="000000" w:themeColor="text1"/>
          <w:sz w:val="32"/>
          <w:szCs w:val="32"/>
          <w:lang w:val="en-US"/>
          <w14:textFill>
            <w14:solidFill>
              <w14:schemeClr w14:val="tx1"/>
            </w14:solidFill>
          </w14:textFill>
        </w:rPr>
      </w:pPr>
      <w:r>
        <w:rPr>
          <w:rStyle w:val="7"/>
          <w:b/>
          <w:bCs/>
          <w:color w:val="000000" w:themeColor="text1"/>
          <w:sz w:val="32"/>
          <w:szCs w:val="32"/>
          <w:lang w:val="en-US"/>
          <w14:textFill>
            <w14:solidFill>
              <w14:schemeClr w14:val="tx1"/>
            </w14:solidFill>
          </w14:textFill>
        </w:rPr>
        <w:t>6.Rajat Sinha - U101114FCS114</w:t>
      </w:r>
    </w:p>
    <w:p>
      <w:pPr>
        <w:spacing w:line="360" w:lineRule="auto"/>
        <w:ind w:left="0" w:leftChars="0"/>
        <w:jc w:val="center"/>
        <w:rPr>
          <w:rStyle w:val="7"/>
          <w:b/>
          <w:bCs/>
          <w:sz w:val="22"/>
          <w:szCs w:val="22"/>
          <w:lang w:val="en-US"/>
        </w:rPr>
      </w:pPr>
    </w:p>
    <w:p>
      <w:pPr>
        <w:spacing w:line="360" w:lineRule="auto"/>
        <w:ind w:left="0" w:leftChars="0"/>
        <w:jc w:val="center"/>
        <w:rPr>
          <w:rStyle w:val="7"/>
          <w:b/>
          <w:bCs/>
          <w:sz w:val="22"/>
          <w:szCs w:val="22"/>
          <w:lang w:val="en-US"/>
        </w:rPr>
      </w:pPr>
    </w:p>
    <w:p>
      <w:pPr>
        <w:spacing w:line="360" w:lineRule="auto"/>
        <w:ind w:left="0" w:leftChars="0"/>
        <w:rPr>
          <w:rStyle w:val="7"/>
          <w:b/>
          <w:bCs/>
          <w:sz w:val="22"/>
          <w:szCs w:val="22"/>
          <w:lang w:val="en-US"/>
        </w:rPr>
      </w:pPr>
    </w:p>
    <w:p>
      <w:pPr>
        <w:spacing w:line="360" w:lineRule="auto"/>
        <w:ind w:left="0" w:leftChars="0"/>
        <w:rPr>
          <w:rStyle w:val="7"/>
          <w:b/>
          <w:bCs/>
          <w:sz w:val="22"/>
          <w:szCs w:val="22"/>
          <w:lang w:val="en-US"/>
        </w:rPr>
      </w:pPr>
    </w:p>
    <w:p>
      <w:pPr>
        <w:spacing w:line="360" w:lineRule="auto"/>
        <w:ind w:left="0" w:leftChars="0"/>
        <w:rPr>
          <w:rStyle w:val="7"/>
          <w:b/>
          <w:bCs/>
          <w:sz w:val="22"/>
          <w:szCs w:val="22"/>
          <w:lang w:val="en-US"/>
        </w:rPr>
      </w:pPr>
    </w:p>
    <w:p>
      <w:pPr>
        <w:spacing w:line="360" w:lineRule="auto"/>
        <w:ind w:left="0" w:leftChars="0"/>
        <w:rPr>
          <w:rStyle w:val="7"/>
          <w:b/>
          <w:bCs/>
          <w:sz w:val="22"/>
          <w:szCs w:val="22"/>
          <w:lang w:val="en-US"/>
        </w:rPr>
      </w:pPr>
    </w:p>
    <w:p>
      <w:pPr>
        <w:spacing w:line="360" w:lineRule="auto"/>
        <w:ind w:left="0" w:leftChars="0"/>
        <w:rPr>
          <w:rStyle w:val="7"/>
          <w:b/>
          <w:bCs/>
          <w:sz w:val="22"/>
          <w:szCs w:val="22"/>
          <w:lang w:val="en-US"/>
        </w:rPr>
      </w:pPr>
    </w:p>
    <w:p>
      <w:pPr>
        <w:spacing w:line="360" w:lineRule="auto"/>
        <w:ind w:left="0" w:leftChars="0"/>
        <w:rPr>
          <w:rStyle w:val="7"/>
          <w:b/>
          <w:bCs/>
          <w:sz w:val="22"/>
          <w:szCs w:val="22"/>
          <w:lang w:val="en-US"/>
        </w:rPr>
      </w:pPr>
    </w:p>
    <w:p>
      <w:pPr>
        <w:spacing w:line="360" w:lineRule="auto"/>
        <w:ind w:left="0" w:leftChars="0"/>
        <w:rPr>
          <w:rStyle w:val="7"/>
          <w:b/>
          <w:bCs/>
          <w:sz w:val="22"/>
          <w:szCs w:val="22"/>
          <w:lang w:val="en-US"/>
        </w:rPr>
      </w:pPr>
      <w:r>
        <w:rPr>
          <w:rStyle w:val="7"/>
          <w:b/>
          <w:bCs/>
          <w:sz w:val="22"/>
          <w:szCs w:val="22"/>
          <w:u w:val="single"/>
          <w:lang w:val="en-US"/>
        </w:rPr>
        <w:t>1.Introduction :</w:t>
      </w:r>
    </w:p>
    <w:p>
      <w:pPr>
        <w:jc w:val="left"/>
        <w:rPr>
          <w:rFonts w:hint="default" w:ascii="Calibri" w:hAnsi="Calibri" w:cs="Calibri"/>
          <w:b w:val="0"/>
          <w:bCs w:val="0"/>
          <w:sz w:val="22"/>
          <w:szCs w:val="22"/>
          <w:lang w:val="en-US"/>
        </w:rPr>
      </w:pPr>
      <w:r>
        <w:rPr>
          <w:rFonts w:hint="default" w:ascii="Calibri" w:hAnsi="Calibri" w:cs="Calibri"/>
          <w:b w:val="0"/>
          <w:bCs w:val="0"/>
          <w:sz w:val="22"/>
          <w:szCs w:val="22"/>
          <w:lang w:val="en-US"/>
        </w:rPr>
        <w:t>NIIT limited is an Indian multinational company which has started as an IT training center.It was founded by Rajendra Singh Pawar in 1981.</w:t>
      </w:r>
    </w:p>
    <w:p>
      <w:pPr>
        <w:jc w:val="left"/>
        <w:rPr>
          <w:rFonts w:hint="default" w:ascii="Calibri" w:hAnsi="Calibri" w:cs="Calibri"/>
          <w:b w:val="0"/>
          <w:bCs w:val="0"/>
          <w:sz w:val="22"/>
          <w:szCs w:val="22"/>
          <w:lang w:val="en-US"/>
        </w:rPr>
      </w:pPr>
      <w:r>
        <w:rPr>
          <w:rFonts w:hint="default" w:ascii="Calibri" w:hAnsi="Calibri" w:cs="Calibri"/>
          <w:b w:val="0"/>
          <w:bCs w:val="0"/>
          <w:sz w:val="22"/>
          <w:szCs w:val="22"/>
          <w:lang w:val="en-US"/>
        </w:rPr>
        <w:t>Seeing their customers trouble with difficult IT deployment issues,NIIT decided to explore the NIIT limited and try to help their customers to choose appropriate new technologies and also guide them in implementation of projects.</w:t>
      </w:r>
    </w:p>
    <w:p>
      <w:pPr>
        <w:jc w:val="left"/>
        <w:rPr>
          <w:rFonts w:hint="default" w:ascii="Calibri" w:hAnsi="Calibri" w:cs="Calibri"/>
          <w:b w:val="0"/>
          <w:bCs w:val="0"/>
          <w:sz w:val="22"/>
          <w:szCs w:val="22"/>
          <w:lang w:val="en-US"/>
        </w:rPr>
      </w:pPr>
      <w:r>
        <w:rPr>
          <w:rFonts w:hint="default" w:ascii="Calibri" w:hAnsi="Calibri" w:cs="Calibri"/>
          <w:b w:val="0"/>
          <w:bCs w:val="0"/>
          <w:sz w:val="22"/>
          <w:szCs w:val="22"/>
          <w:lang w:val="en-US"/>
        </w:rPr>
        <w:t>Thus NIIT limited created an IT software and services line of business to meet these demands of its customers by introducing an independent entity called NIIT Technologies in 2004 and it is 23.98 % of the NIIT ltd.</w:t>
      </w:r>
    </w:p>
    <w:p>
      <w:pPr>
        <w:jc w:val="left"/>
        <w:rPr>
          <w:rFonts w:hint="default" w:ascii="Calibri" w:hAnsi="Calibri" w:cs="Calibri"/>
          <w:b w:val="0"/>
          <w:bCs w:val="0"/>
          <w:sz w:val="22"/>
          <w:szCs w:val="22"/>
          <w:lang w:val="en-US"/>
        </w:rPr>
      </w:pPr>
    </w:p>
    <w:p>
      <w:pPr>
        <w:jc w:val="left"/>
        <w:rPr>
          <w:rFonts w:hint="default" w:ascii="Calibri" w:hAnsi="Calibri" w:cs="Calibri"/>
          <w:b/>
          <w:bCs/>
          <w:sz w:val="22"/>
          <w:szCs w:val="22"/>
          <w:u w:val="single"/>
          <w:lang w:val="en-US"/>
        </w:rPr>
      </w:pPr>
      <w:r>
        <w:rPr>
          <w:rFonts w:hint="default" w:ascii="Calibri" w:hAnsi="Calibri" w:cs="Calibri"/>
          <w:b/>
          <w:bCs/>
          <w:sz w:val="22"/>
          <w:szCs w:val="22"/>
          <w:u w:val="single"/>
          <w:lang w:val="en-US"/>
        </w:rPr>
        <w:t>2.Company profile:</w:t>
      </w:r>
    </w:p>
    <w:p>
      <w:pPr>
        <w:rPr>
          <w:sz w:val="22"/>
          <w:szCs w:val="22"/>
        </w:rPr>
      </w:pPr>
      <w:r>
        <w:rPr>
          <w:sz w:val="22"/>
          <w:szCs w:val="22"/>
        </w:rPr>
        <w:t>Name:</w:t>
      </w:r>
      <w:r>
        <w:rPr>
          <w:sz w:val="22"/>
          <w:szCs w:val="22"/>
        </w:rPr>
        <w:tab/>
      </w:r>
      <w:r>
        <w:rPr>
          <w:sz w:val="22"/>
          <w:szCs w:val="22"/>
        </w:rPr>
        <w:tab/>
      </w:r>
      <w:r>
        <w:rPr>
          <w:sz w:val="22"/>
          <w:szCs w:val="22"/>
        </w:rPr>
        <w:tab/>
      </w:r>
      <w:r>
        <w:rPr>
          <w:sz w:val="22"/>
          <w:szCs w:val="22"/>
        </w:rPr>
        <w:tab/>
      </w:r>
      <w:r>
        <w:rPr>
          <w:sz w:val="22"/>
          <w:szCs w:val="22"/>
        </w:rPr>
        <w:t xml:space="preserve"> NIIT TECHNOLOGIES.</w:t>
      </w:r>
    </w:p>
    <w:p>
      <w:pPr>
        <w:rPr>
          <w:sz w:val="22"/>
          <w:szCs w:val="22"/>
        </w:rPr>
      </w:pPr>
      <w:r>
        <w:rPr>
          <w:sz w:val="22"/>
          <w:szCs w:val="22"/>
        </w:rPr>
        <w:t>Founded:</w:t>
      </w:r>
      <w:r>
        <w:rPr>
          <w:sz w:val="22"/>
          <w:szCs w:val="22"/>
        </w:rPr>
        <w:tab/>
      </w:r>
      <w:r>
        <w:rPr>
          <w:sz w:val="22"/>
          <w:szCs w:val="22"/>
        </w:rPr>
        <w:tab/>
      </w:r>
      <w:r>
        <w:rPr>
          <w:sz w:val="22"/>
          <w:szCs w:val="22"/>
        </w:rPr>
        <w:tab/>
      </w:r>
      <w:r>
        <w:rPr>
          <w:sz w:val="22"/>
          <w:szCs w:val="22"/>
        </w:rPr>
        <w:t>2004.</w:t>
      </w:r>
    </w:p>
    <w:p>
      <w:pPr>
        <w:rPr>
          <w:sz w:val="22"/>
          <w:szCs w:val="22"/>
        </w:rPr>
      </w:pPr>
      <w:r>
        <w:rPr>
          <w:sz w:val="22"/>
          <w:szCs w:val="22"/>
        </w:rPr>
        <w:t>Founder:</w:t>
      </w:r>
      <w:r>
        <w:rPr>
          <w:sz w:val="22"/>
          <w:szCs w:val="22"/>
        </w:rPr>
        <w:tab/>
      </w:r>
      <w:r>
        <w:rPr>
          <w:sz w:val="22"/>
          <w:szCs w:val="22"/>
        </w:rPr>
        <w:tab/>
      </w:r>
      <w:r>
        <w:rPr>
          <w:sz w:val="22"/>
          <w:szCs w:val="22"/>
        </w:rPr>
        <w:tab/>
      </w:r>
      <w:r>
        <w:rPr>
          <w:sz w:val="22"/>
          <w:szCs w:val="22"/>
        </w:rPr>
        <w:t>Rajendra S. Pawar, Vijay K. Thadani.</w:t>
      </w:r>
      <w:r>
        <w:rPr>
          <w:sz w:val="22"/>
          <w:szCs w:val="22"/>
        </w:rPr>
        <w:tab/>
      </w:r>
      <w:r>
        <w:rPr>
          <w:sz w:val="22"/>
          <w:szCs w:val="22"/>
        </w:rPr>
        <w:t xml:space="preserve">    </w:t>
      </w:r>
    </w:p>
    <w:p>
      <w:pPr>
        <w:rPr>
          <w:sz w:val="22"/>
          <w:szCs w:val="22"/>
        </w:rPr>
      </w:pPr>
      <w:r>
        <w:rPr>
          <w:sz w:val="22"/>
          <w:szCs w:val="22"/>
        </w:rPr>
        <w:t>Headquarters:</w:t>
      </w:r>
      <w:r>
        <w:rPr>
          <w:sz w:val="22"/>
          <w:szCs w:val="22"/>
        </w:rPr>
        <w:tab/>
      </w:r>
      <w:r>
        <w:rPr>
          <w:sz w:val="22"/>
          <w:szCs w:val="22"/>
        </w:rPr>
        <w:t xml:space="preserve">  </w:t>
      </w:r>
      <w:r>
        <w:rPr>
          <w:sz w:val="22"/>
          <w:szCs w:val="22"/>
        </w:rPr>
        <w:tab/>
      </w:r>
      <w:r>
        <w:rPr>
          <w:sz w:val="22"/>
          <w:szCs w:val="22"/>
        </w:rPr>
        <w:tab/>
      </w:r>
      <w:r>
        <w:rPr>
          <w:sz w:val="22"/>
          <w:szCs w:val="22"/>
        </w:rPr>
        <w:t>Noida, India.</w:t>
      </w:r>
    </w:p>
    <w:p>
      <w:pPr>
        <w:ind w:left="2160" w:hanging="2160"/>
        <w:rPr>
          <w:sz w:val="22"/>
          <w:szCs w:val="22"/>
        </w:rPr>
      </w:pPr>
      <w:r>
        <w:rPr>
          <w:sz w:val="22"/>
          <w:szCs w:val="22"/>
        </w:rPr>
        <w:t>Market:</w:t>
      </w:r>
      <w:r>
        <w:rPr>
          <w:sz w:val="22"/>
          <w:szCs w:val="22"/>
        </w:rPr>
        <w:tab/>
      </w:r>
      <w:r>
        <w:rPr>
          <w:sz w:val="22"/>
          <w:szCs w:val="22"/>
        </w:rPr>
        <w:tab/>
      </w:r>
      <w:r>
        <w:rPr>
          <w:sz w:val="22"/>
          <w:szCs w:val="22"/>
        </w:rPr>
        <w:t>Globalized.</w:t>
      </w:r>
    </w:p>
    <w:p>
      <w:pPr>
        <w:ind w:left="2160" w:hanging="2160"/>
        <w:rPr>
          <w:sz w:val="22"/>
          <w:szCs w:val="22"/>
        </w:rPr>
      </w:pPr>
      <w:r>
        <w:rPr>
          <w:sz w:val="22"/>
          <w:szCs w:val="22"/>
        </w:rPr>
        <w:t>Industry:</w:t>
      </w:r>
      <w:r>
        <w:rPr>
          <w:sz w:val="22"/>
          <w:szCs w:val="22"/>
        </w:rPr>
        <w:tab/>
      </w:r>
      <w:r>
        <w:rPr>
          <w:sz w:val="22"/>
          <w:szCs w:val="22"/>
        </w:rPr>
        <w:tab/>
      </w:r>
      <w:r>
        <w:rPr>
          <w:sz w:val="22"/>
          <w:szCs w:val="22"/>
        </w:rPr>
        <w:t xml:space="preserve">IT services, IT consulting                                                                             </w:t>
      </w:r>
    </w:p>
    <w:p>
      <w:pPr>
        <w:ind w:left="2160" w:hanging="2160"/>
        <w:rPr>
          <w:sz w:val="22"/>
          <w:szCs w:val="22"/>
        </w:rPr>
      </w:pPr>
      <w:r>
        <w:rPr>
          <w:sz w:val="22"/>
          <w:szCs w:val="22"/>
        </w:rPr>
        <w:t>Type:</w:t>
      </w:r>
      <w:r>
        <w:rPr>
          <w:sz w:val="22"/>
          <w:szCs w:val="22"/>
        </w:rPr>
        <w:tab/>
      </w:r>
      <w:r>
        <w:rPr>
          <w:sz w:val="22"/>
          <w:szCs w:val="22"/>
        </w:rPr>
        <w:tab/>
      </w:r>
      <w:r>
        <w:rPr>
          <w:sz w:val="22"/>
          <w:szCs w:val="22"/>
        </w:rPr>
        <w:t>Public.</w:t>
      </w:r>
    </w:p>
    <w:p>
      <w:pPr>
        <w:ind w:left="2160" w:hanging="2160"/>
        <w:rPr>
          <w:sz w:val="22"/>
          <w:szCs w:val="22"/>
        </w:rPr>
      </w:pPr>
      <w:r>
        <w:rPr>
          <w:sz w:val="22"/>
          <w:szCs w:val="22"/>
        </w:rPr>
        <w:t>Revenue:</w:t>
      </w:r>
      <w:r>
        <w:rPr>
          <w:sz w:val="22"/>
          <w:szCs w:val="22"/>
        </w:rPr>
        <w:tab/>
      </w:r>
      <w:r>
        <w:rPr>
          <w:sz w:val="22"/>
          <w:szCs w:val="22"/>
        </w:rPr>
        <w:tab/>
      </w:r>
      <w:r>
        <w:rPr>
          <w:sz w:val="22"/>
          <w:szCs w:val="22"/>
        </w:rPr>
        <w:t>2,682 crore</w:t>
      </w:r>
      <w:r>
        <w:rPr>
          <w:sz w:val="22"/>
          <w:szCs w:val="22"/>
        </w:rPr>
        <w:tab/>
      </w:r>
    </w:p>
    <w:p>
      <w:pPr>
        <w:rPr>
          <w:sz w:val="22"/>
          <w:szCs w:val="22"/>
        </w:rPr>
      </w:pPr>
      <w:r>
        <w:rPr>
          <w:sz w:val="22"/>
          <w:szCs w:val="22"/>
        </w:rPr>
        <w:t>Services:</w:t>
      </w:r>
      <w:r>
        <w:rPr>
          <w:sz w:val="22"/>
          <w:szCs w:val="22"/>
        </w:rPr>
        <w:tab/>
      </w:r>
      <w:r>
        <w:rPr>
          <w:sz w:val="22"/>
          <w:szCs w:val="22"/>
        </w:rPr>
        <w:tab/>
      </w:r>
      <w:r>
        <w:rPr>
          <w:sz w:val="22"/>
          <w:szCs w:val="22"/>
        </w:rPr>
        <w:tab/>
      </w:r>
      <w:r>
        <w:rPr>
          <w:sz w:val="22"/>
          <w:szCs w:val="22"/>
        </w:rPr>
        <w:t>IT, Business consulting and outsourcing services.</w:t>
      </w:r>
    </w:p>
    <w:p>
      <w:pPr>
        <w:rPr>
          <w:rFonts w:ascii="Arial" w:hAnsi="Arial" w:cs="Arial"/>
          <w:color w:val="252525"/>
          <w:sz w:val="22"/>
          <w:szCs w:val="22"/>
          <w:shd w:val="clear" w:color="auto" w:fill="FFFFFF"/>
        </w:rPr>
      </w:pPr>
      <w:r>
        <w:rPr>
          <w:sz w:val="22"/>
          <w:szCs w:val="22"/>
        </w:rPr>
        <w:t>Business lines:</w:t>
      </w:r>
      <w:r>
        <w:rPr>
          <w:sz w:val="22"/>
          <w:szCs w:val="22"/>
        </w:rPr>
        <w:tab/>
      </w:r>
      <w:r>
        <w:rPr>
          <w:sz w:val="22"/>
          <w:szCs w:val="22"/>
        </w:rPr>
        <w:tab/>
      </w:r>
      <w:r>
        <w:rPr>
          <w:sz w:val="22"/>
          <w:szCs w:val="22"/>
        </w:rPr>
        <w:tab/>
      </w:r>
      <w:r>
        <w:rPr>
          <w:rFonts w:ascii="Arial" w:hAnsi="Arial" w:cs="Arial"/>
          <w:color w:val="252525"/>
          <w:sz w:val="22"/>
          <w:szCs w:val="22"/>
          <w:shd w:val="clear" w:color="auto" w:fill="FFFFFF"/>
        </w:rPr>
        <w:t>Corporate Learning Group (CLG)</w:t>
      </w:r>
    </w:p>
    <w:p>
      <w:pPr>
        <w:rPr>
          <w:rFonts w:ascii="Arial" w:hAnsi="Arial" w:cs="Arial"/>
          <w:color w:val="252525"/>
          <w:sz w:val="22"/>
          <w:szCs w:val="22"/>
          <w:shd w:val="clear" w:color="auto" w:fill="FFFFFF"/>
        </w:rPr>
      </w:pPr>
      <w:r>
        <w:rPr>
          <w:rFonts w:ascii="Arial" w:hAnsi="Arial" w:cs="Arial"/>
          <w:color w:val="252525"/>
          <w:sz w:val="22"/>
          <w:szCs w:val="22"/>
          <w:shd w:val="clear" w:color="auto" w:fill="FFFFFF"/>
        </w:rPr>
        <w:tab/>
      </w:r>
      <w:r>
        <w:rPr>
          <w:rFonts w:ascii="Arial" w:hAnsi="Arial" w:cs="Arial"/>
          <w:color w:val="252525"/>
          <w:sz w:val="22"/>
          <w:szCs w:val="22"/>
          <w:shd w:val="clear" w:color="auto" w:fill="FFFFFF"/>
        </w:rPr>
        <w:tab/>
      </w:r>
      <w:r>
        <w:rPr>
          <w:rFonts w:ascii="Arial" w:hAnsi="Arial" w:cs="Arial"/>
          <w:color w:val="252525"/>
          <w:sz w:val="22"/>
          <w:szCs w:val="22"/>
          <w:shd w:val="clear" w:color="auto" w:fill="FFFFFF"/>
        </w:rPr>
        <w:tab/>
      </w:r>
      <w:r>
        <w:rPr>
          <w:rFonts w:ascii="Arial" w:hAnsi="Arial" w:cs="Arial"/>
          <w:color w:val="252525"/>
          <w:sz w:val="22"/>
          <w:szCs w:val="22"/>
          <w:shd w:val="clear" w:color="auto" w:fill="FFFFFF"/>
        </w:rPr>
        <w:tab/>
      </w:r>
      <w:r>
        <w:rPr>
          <w:rFonts w:ascii="Arial" w:hAnsi="Arial" w:cs="Arial"/>
          <w:color w:val="252525"/>
          <w:sz w:val="22"/>
          <w:szCs w:val="22"/>
          <w:shd w:val="clear" w:color="auto" w:fill="FFFFFF"/>
        </w:rPr>
        <w:t>School Learning Group (SLG)</w:t>
      </w:r>
      <w:r>
        <w:rPr>
          <w:rFonts w:ascii="Arial" w:hAnsi="Arial" w:cs="Arial"/>
          <w:color w:val="252525"/>
          <w:sz w:val="22"/>
          <w:szCs w:val="22"/>
          <w:shd w:val="clear" w:color="auto" w:fill="FFFFFF"/>
        </w:rPr>
        <w:tab/>
      </w:r>
    </w:p>
    <w:p>
      <w:pPr>
        <w:rPr>
          <w:rFonts w:ascii="Arial" w:hAnsi="Arial" w:cs="Arial"/>
          <w:color w:val="252525"/>
          <w:sz w:val="22"/>
          <w:szCs w:val="22"/>
          <w:shd w:val="clear" w:color="auto" w:fill="FFFFFF"/>
        </w:rPr>
      </w:pPr>
      <w:r>
        <w:rPr>
          <w:rFonts w:ascii="Arial" w:hAnsi="Arial" w:cs="Arial"/>
          <w:color w:val="252525"/>
          <w:sz w:val="22"/>
          <w:szCs w:val="22"/>
          <w:shd w:val="clear" w:color="auto" w:fill="FFFFFF"/>
        </w:rPr>
        <w:tab/>
      </w:r>
      <w:r>
        <w:rPr>
          <w:rFonts w:ascii="Arial" w:hAnsi="Arial" w:cs="Arial"/>
          <w:color w:val="252525"/>
          <w:sz w:val="22"/>
          <w:szCs w:val="22"/>
          <w:shd w:val="clear" w:color="auto" w:fill="FFFFFF"/>
        </w:rPr>
        <w:tab/>
      </w:r>
      <w:r>
        <w:rPr>
          <w:rFonts w:ascii="Arial" w:hAnsi="Arial" w:cs="Arial"/>
          <w:color w:val="252525"/>
          <w:sz w:val="22"/>
          <w:szCs w:val="22"/>
          <w:shd w:val="clear" w:color="auto" w:fill="FFFFFF"/>
        </w:rPr>
        <w:tab/>
      </w:r>
      <w:r>
        <w:rPr>
          <w:rFonts w:ascii="Arial" w:hAnsi="Arial" w:cs="Arial"/>
          <w:color w:val="252525"/>
          <w:sz w:val="22"/>
          <w:szCs w:val="22"/>
          <w:shd w:val="clear" w:color="auto" w:fill="FFFFFF"/>
        </w:rPr>
        <w:tab/>
      </w:r>
      <w:r>
        <w:rPr>
          <w:rFonts w:ascii="Arial" w:hAnsi="Arial" w:cs="Arial"/>
          <w:color w:val="252525"/>
          <w:sz w:val="22"/>
          <w:szCs w:val="22"/>
          <w:shd w:val="clear" w:color="auto" w:fill="FFFFFF"/>
        </w:rPr>
        <w:t>Skills and Careers Group (SNC)</w:t>
      </w:r>
    </w:p>
    <w:p>
      <w:pPr>
        <w:rPr>
          <w:sz w:val="22"/>
          <w:szCs w:val="22"/>
        </w:rPr>
      </w:pPr>
      <w:r>
        <w:rPr>
          <w:rFonts w:ascii="Arial" w:hAnsi="Arial" w:cs="Arial"/>
          <w:color w:val="252525"/>
          <w:sz w:val="22"/>
          <w:szCs w:val="22"/>
          <w:shd w:val="clear" w:color="auto" w:fill="FFFFFF"/>
        </w:rPr>
        <w:t>Number of employees:</w:t>
      </w:r>
      <w:r>
        <w:rPr>
          <w:rFonts w:ascii="Arial" w:hAnsi="Arial" w:cs="Arial"/>
          <w:color w:val="252525"/>
          <w:sz w:val="22"/>
          <w:szCs w:val="22"/>
          <w:shd w:val="clear" w:color="auto" w:fill="FFFFFF"/>
        </w:rPr>
        <w:tab/>
      </w:r>
      <w:r>
        <w:rPr>
          <w:rFonts w:ascii="Arial" w:hAnsi="Arial" w:cs="Arial"/>
          <w:color w:val="252525"/>
          <w:sz w:val="22"/>
          <w:szCs w:val="22"/>
          <w:shd w:val="clear" w:color="auto" w:fill="FFFFFF"/>
        </w:rPr>
        <w:t>9,476 (as of 2016)</w:t>
      </w:r>
    </w:p>
    <w:p>
      <w:pPr>
        <w:rPr>
          <w:sz w:val="22"/>
          <w:szCs w:val="22"/>
        </w:rPr>
      </w:pPr>
      <w:r>
        <w:rPr>
          <w:sz w:val="22"/>
          <w:szCs w:val="22"/>
        </w:rPr>
        <w:t>Chairman:</w:t>
      </w:r>
      <w:r>
        <w:rPr>
          <w:sz w:val="22"/>
          <w:szCs w:val="22"/>
        </w:rPr>
        <w:tab/>
      </w:r>
      <w:r>
        <w:rPr>
          <w:sz w:val="22"/>
          <w:szCs w:val="22"/>
        </w:rPr>
        <w:tab/>
      </w:r>
      <w:r>
        <w:rPr>
          <w:sz w:val="22"/>
          <w:szCs w:val="22"/>
        </w:rPr>
        <w:tab/>
      </w:r>
      <w:r>
        <w:rPr>
          <w:sz w:val="22"/>
          <w:szCs w:val="22"/>
        </w:rPr>
        <w:t>Rajendra Singh Pawar.</w:t>
      </w:r>
    </w:p>
    <w:p>
      <w:pPr>
        <w:rPr>
          <w:sz w:val="22"/>
          <w:szCs w:val="22"/>
        </w:rPr>
      </w:pPr>
      <w:r>
        <w:rPr>
          <w:sz w:val="22"/>
          <w:szCs w:val="22"/>
        </w:rPr>
        <w:t>Managing Director:</w:t>
      </w:r>
      <w:r>
        <w:rPr>
          <w:sz w:val="22"/>
          <w:szCs w:val="22"/>
        </w:rPr>
        <w:tab/>
      </w:r>
      <w:r>
        <w:rPr>
          <w:sz w:val="22"/>
          <w:szCs w:val="22"/>
        </w:rPr>
        <w:tab/>
      </w:r>
      <w:r>
        <w:rPr>
          <w:sz w:val="22"/>
          <w:szCs w:val="22"/>
        </w:rPr>
        <w:t>Rajendra Singh Pawar.</w:t>
      </w:r>
    </w:p>
    <w:p>
      <w:pPr>
        <w:rPr>
          <w:sz w:val="22"/>
          <w:szCs w:val="22"/>
        </w:rPr>
      </w:pPr>
      <w:r>
        <w:rPr>
          <w:sz w:val="22"/>
          <w:szCs w:val="22"/>
        </w:rPr>
        <w:t>Joint Managing Director:</w:t>
      </w:r>
      <w:r>
        <w:rPr>
          <w:sz w:val="22"/>
          <w:szCs w:val="22"/>
        </w:rPr>
        <w:tab/>
      </w:r>
      <w:r>
        <w:rPr>
          <w:sz w:val="22"/>
          <w:szCs w:val="22"/>
        </w:rPr>
        <w:t>Arvind Thakur.</w:t>
      </w:r>
    </w:p>
    <w:p>
      <w:pPr>
        <w:rPr>
          <w:sz w:val="22"/>
          <w:szCs w:val="22"/>
        </w:rPr>
      </w:pPr>
      <w:r>
        <w:rPr>
          <w:sz w:val="22"/>
          <w:szCs w:val="22"/>
        </w:rPr>
        <w:t>Non – Executive Director:</w:t>
      </w:r>
      <w:r>
        <w:rPr>
          <w:sz w:val="22"/>
          <w:szCs w:val="22"/>
        </w:rPr>
        <w:tab/>
      </w:r>
      <w:r>
        <w:rPr>
          <w:sz w:val="22"/>
          <w:szCs w:val="22"/>
        </w:rPr>
        <w:t>Vijay k. Thadani.</w:t>
      </w:r>
    </w:p>
    <w:p>
      <w:pPr>
        <w:rPr>
          <w:sz w:val="22"/>
          <w:szCs w:val="22"/>
        </w:rPr>
      </w:pPr>
      <w:r>
        <w:rPr>
          <w:sz w:val="22"/>
          <w:szCs w:val="22"/>
        </w:rPr>
        <w:t>Director:</w:t>
      </w:r>
      <w:r>
        <w:rPr>
          <w:sz w:val="22"/>
          <w:szCs w:val="22"/>
        </w:rPr>
        <w:tab/>
      </w:r>
      <w:r>
        <w:rPr>
          <w:sz w:val="22"/>
          <w:szCs w:val="22"/>
        </w:rPr>
        <w:tab/>
      </w:r>
      <w:r>
        <w:rPr>
          <w:sz w:val="22"/>
          <w:szCs w:val="22"/>
        </w:rPr>
        <w:tab/>
      </w:r>
      <w:r>
        <w:rPr>
          <w:sz w:val="22"/>
          <w:szCs w:val="22"/>
        </w:rPr>
        <w:t>Anand Sudharshan.</w:t>
      </w:r>
    </w:p>
    <w:p>
      <w:pPr>
        <w:rPr>
          <w:sz w:val="22"/>
          <w:szCs w:val="22"/>
        </w:rPr>
      </w:pPr>
      <w:r>
        <w:rPr>
          <w:sz w:val="22"/>
          <w:szCs w:val="22"/>
        </w:rPr>
        <w:t>CEO:</w:t>
      </w:r>
      <w:r>
        <w:rPr>
          <w:sz w:val="22"/>
          <w:szCs w:val="22"/>
        </w:rPr>
        <w:tab/>
      </w:r>
      <w:r>
        <w:rPr>
          <w:sz w:val="22"/>
          <w:szCs w:val="22"/>
        </w:rPr>
        <w:tab/>
      </w:r>
      <w:r>
        <w:rPr>
          <w:sz w:val="22"/>
          <w:szCs w:val="22"/>
        </w:rPr>
        <w:tab/>
      </w:r>
      <w:r>
        <w:rPr>
          <w:sz w:val="22"/>
          <w:szCs w:val="22"/>
        </w:rPr>
        <w:tab/>
      </w:r>
      <w:r>
        <w:rPr>
          <w:sz w:val="22"/>
          <w:szCs w:val="22"/>
        </w:rPr>
        <w:t>Arvind Thakur.</w:t>
      </w:r>
    </w:p>
    <w:p>
      <w:pPr>
        <w:rPr>
          <w:sz w:val="22"/>
          <w:szCs w:val="22"/>
        </w:rPr>
      </w:pPr>
      <w:r>
        <w:rPr>
          <w:sz w:val="22"/>
          <w:szCs w:val="22"/>
        </w:rPr>
        <w:t>CFO:</w:t>
      </w:r>
      <w:r>
        <w:rPr>
          <w:sz w:val="22"/>
          <w:szCs w:val="22"/>
        </w:rPr>
        <w:tab/>
      </w:r>
      <w:r>
        <w:rPr>
          <w:sz w:val="22"/>
          <w:szCs w:val="22"/>
        </w:rPr>
        <w:tab/>
      </w:r>
      <w:r>
        <w:rPr>
          <w:sz w:val="22"/>
          <w:szCs w:val="22"/>
        </w:rPr>
        <w:tab/>
      </w:r>
      <w:r>
        <w:rPr>
          <w:sz w:val="22"/>
          <w:szCs w:val="22"/>
        </w:rPr>
        <w:tab/>
      </w:r>
      <w:r>
        <w:rPr>
          <w:sz w:val="22"/>
          <w:szCs w:val="22"/>
        </w:rPr>
        <w:t>Amit Kumar Garg.</w:t>
      </w:r>
    </w:p>
    <w:p>
      <w:pPr>
        <w:rPr>
          <w:sz w:val="22"/>
          <w:szCs w:val="22"/>
        </w:rPr>
      </w:pPr>
      <w:r>
        <w:rPr>
          <w:sz w:val="22"/>
          <w:szCs w:val="22"/>
        </w:rPr>
        <w:t xml:space="preserve">CDO: </w:t>
      </w:r>
      <w:r>
        <w:rPr>
          <w:sz w:val="22"/>
          <w:szCs w:val="22"/>
        </w:rPr>
        <w:tab/>
      </w:r>
      <w:r>
        <w:rPr>
          <w:sz w:val="22"/>
          <w:szCs w:val="22"/>
        </w:rPr>
        <w:tab/>
      </w:r>
      <w:r>
        <w:rPr>
          <w:sz w:val="22"/>
          <w:szCs w:val="22"/>
        </w:rPr>
        <w:tab/>
      </w:r>
      <w:r>
        <w:rPr>
          <w:sz w:val="22"/>
          <w:szCs w:val="22"/>
        </w:rPr>
        <w:tab/>
      </w:r>
      <w:r>
        <w:rPr>
          <w:sz w:val="22"/>
          <w:szCs w:val="22"/>
        </w:rPr>
        <w:t>Bhaskar Chavali.</w:t>
      </w:r>
    </w:p>
    <w:p>
      <w:pPr>
        <w:pStyle w:val="2"/>
        <w:rPr>
          <w:sz w:val="22"/>
          <w:szCs w:val="22"/>
        </w:rPr>
      </w:pPr>
      <w:r>
        <w:rPr>
          <w:sz w:val="22"/>
          <w:szCs w:val="22"/>
        </w:rPr>
        <w:t>Non-Executive Independent Directors:</w:t>
      </w:r>
      <w:r>
        <w:rPr>
          <w:sz w:val="22"/>
          <w:szCs w:val="22"/>
        </w:rPr>
        <w:tab/>
      </w:r>
    </w:p>
    <w:p>
      <w:pPr>
        <w:pStyle w:val="2"/>
        <w:rPr>
          <w:sz w:val="22"/>
          <w:szCs w:val="22"/>
        </w:rPr>
      </w:pPr>
      <w:r>
        <w:rPr>
          <w:sz w:val="22"/>
          <w:szCs w:val="22"/>
        </w:rPr>
        <w:t>Surendra Singh</w:t>
      </w:r>
    </w:p>
    <w:p>
      <w:pPr>
        <w:rPr>
          <w:sz w:val="22"/>
          <w:szCs w:val="22"/>
        </w:rPr>
      </w:pPr>
      <w:r>
        <w:rPr>
          <w:sz w:val="22"/>
          <w:szCs w:val="22"/>
        </w:rPr>
        <w:t>Amit Sharma</w:t>
      </w:r>
    </w:p>
    <w:p>
      <w:pPr>
        <w:rPr>
          <w:sz w:val="22"/>
          <w:szCs w:val="22"/>
        </w:rPr>
      </w:pPr>
      <w:r>
        <w:rPr>
          <w:sz w:val="22"/>
          <w:szCs w:val="22"/>
        </w:rPr>
        <w:t>Ashwani Puri</w:t>
      </w:r>
    </w:p>
    <w:p>
      <w:pPr>
        <w:rPr>
          <w:sz w:val="22"/>
          <w:szCs w:val="22"/>
        </w:rPr>
      </w:pPr>
      <w:r>
        <w:rPr>
          <w:sz w:val="22"/>
          <w:szCs w:val="22"/>
        </w:rPr>
        <w:t>Holly.j Morris</w:t>
      </w:r>
    </w:p>
    <w:p>
      <w:pPr>
        <w:pStyle w:val="2"/>
        <w:rPr>
          <w:sz w:val="22"/>
          <w:szCs w:val="22"/>
        </w:rPr>
      </w:pPr>
      <w:r>
        <w:rPr>
          <w:sz w:val="22"/>
          <w:szCs w:val="22"/>
          <w:shd w:val="clear" w:color="auto" w:fill="FFFFFF"/>
        </w:rPr>
        <w:t>President and Global Business Head - Infrastructure Management Services:</w:t>
      </w:r>
    </w:p>
    <w:p>
      <w:pPr>
        <w:rPr>
          <w:sz w:val="22"/>
          <w:szCs w:val="22"/>
        </w:rPr>
      </w:pPr>
      <w:r>
        <w:rPr>
          <w:sz w:val="22"/>
          <w:szCs w:val="22"/>
        </w:rPr>
        <w:t>Arvind Mehrotra</w:t>
      </w:r>
    </w:p>
    <w:p>
      <w:pPr>
        <w:pStyle w:val="2"/>
        <w:rPr>
          <w:sz w:val="22"/>
          <w:szCs w:val="22"/>
          <w:shd w:val="clear" w:color="auto" w:fill="FFFFFF"/>
        </w:rPr>
      </w:pPr>
      <w:r>
        <w:rPr>
          <w:sz w:val="22"/>
          <w:szCs w:val="22"/>
          <w:shd w:val="clear" w:color="auto" w:fill="FFFFFF"/>
        </w:rPr>
        <w:t>President – Asia and Australia:</w:t>
      </w:r>
    </w:p>
    <w:p>
      <w:pPr>
        <w:rPr>
          <w:sz w:val="22"/>
          <w:szCs w:val="22"/>
        </w:rPr>
      </w:pPr>
      <w:r>
        <w:rPr>
          <w:sz w:val="22"/>
          <w:szCs w:val="22"/>
        </w:rPr>
        <w:t>Deepak Khosla</w:t>
      </w:r>
    </w:p>
    <w:p>
      <w:pPr>
        <w:pStyle w:val="2"/>
        <w:rPr>
          <w:sz w:val="22"/>
          <w:szCs w:val="22"/>
          <w:shd w:val="clear" w:color="auto" w:fill="FFFFFF"/>
        </w:rPr>
      </w:pPr>
      <w:r>
        <w:rPr>
          <w:sz w:val="22"/>
          <w:szCs w:val="22"/>
          <w:shd w:val="clear" w:color="auto" w:fill="FFFFFF"/>
        </w:rPr>
        <w:t>EVP &amp; Head HR:</w:t>
      </w:r>
    </w:p>
    <w:p>
      <w:pPr>
        <w:rPr>
          <w:sz w:val="22"/>
          <w:szCs w:val="22"/>
        </w:rPr>
      </w:pPr>
      <w:r>
        <w:rPr>
          <w:sz w:val="22"/>
          <w:szCs w:val="22"/>
        </w:rPr>
        <w:t>S.Viswanathan</w:t>
      </w:r>
    </w:p>
    <w:p>
      <w:pPr>
        <w:pStyle w:val="2"/>
        <w:rPr>
          <w:sz w:val="22"/>
          <w:szCs w:val="22"/>
        </w:rPr>
      </w:pPr>
      <w:r>
        <w:rPr>
          <w:sz w:val="22"/>
          <w:szCs w:val="22"/>
        </w:rPr>
        <w:t>President US:</w:t>
      </w:r>
    </w:p>
    <w:p>
      <w:pPr>
        <w:rPr>
          <w:sz w:val="22"/>
          <w:szCs w:val="22"/>
        </w:rPr>
      </w:pPr>
      <w:r>
        <w:rPr>
          <w:sz w:val="22"/>
          <w:szCs w:val="22"/>
        </w:rPr>
        <w:t>Lalit Dhingra</w:t>
      </w:r>
    </w:p>
    <w:p>
      <w:pPr>
        <w:pStyle w:val="2"/>
        <w:rPr>
          <w:sz w:val="22"/>
          <w:szCs w:val="22"/>
        </w:rPr>
      </w:pPr>
      <w:r>
        <w:rPr>
          <w:sz w:val="22"/>
          <w:szCs w:val="22"/>
          <w:shd w:val="clear" w:color="auto" w:fill="FFFFFF"/>
        </w:rPr>
        <w:t>Executive Vice President and Head of Europe:</w:t>
      </w:r>
    </w:p>
    <w:p>
      <w:pPr>
        <w:rPr>
          <w:sz w:val="22"/>
          <w:szCs w:val="22"/>
        </w:rPr>
      </w:pPr>
      <w:r>
        <w:rPr>
          <w:sz w:val="22"/>
          <w:szCs w:val="22"/>
        </w:rPr>
        <w:t>Satya samal</w:t>
      </w:r>
    </w:p>
    <w:p>
      <w:pPr>
        <w:pStyle w:val="2"/>
        <w:rPr>
          <w:sz w:val="22"/>
          <w:szCs w:val="22"/>
          <w:shd w:val="clear" w:color="auto" w:fill="FFFFFF"/>
        </w:rPr>
      </w:pPr>
      <w:r>
        <w:rPr>
          <w:sz w:val="22"/>
          <w:szCs w:val="22"/>
          <w:shd w:val="clear" w:color="auto" w:fill="FFFFFF"/>
        </w:rPr>
        <w:t>Executive Vice President and Head of BPO:</w:t>
      </w:r>
    </w:p>
    <w:p>
      <w:pPr>
        <w:rPr>
          <w:sz w:val="22"/>
          <w:szCs w:val="22"/>
        </w:rPr>
      </w:pPr>
      <w:r>
        <w:rPr>
          <w:sz w:val="22"/>
          <w:szCs w:val="22"/>
        </w:rPr>
        <w:t>Siddhartha Singh</w:t>
      </w:r>
    </w:p>
    <w:p>
      <w:pPr>
        <w:pStyle w:val="2"/>
        <w:rPr>
          <w:sz w:val="22"/>
          <w:szCs w:val="22"/>
        </w:rPr>
      </w:pPr>
      <w:r>
        <w:rPr>
          <w:sz w:val="22"/>
          <w:szCs w:val="22"/>
        </w:rPr>
        <w:t>Vision:</w:t>
      </w:r>
    </w:p>
    <w:p>
      <w:pPr>
        <w:rPr>
          <w:sz w:val="22"/>
          <w:szCs w:val="22"/>
        </w:rPr>
      </w:pPr>
      <w:r>
        <w:rPr>
          <w:sz w:val="22"/>
          <w:szCs w:val="22"/>
        </w:rPr>
        <w:t>Be the first choice.</w:t>
      </w:r>
    </w:p>
    <w:p>
      <w:pPr>
        <w:pStyle w:val="2"/>
        <w:rPr>
          <w:sz w:val="22"/>
          <w:szCs w:val="22"/>
        </w:rPr>
      </w:pPr>
      <w:r>
        <w:rPr>
          <w:sz w:val="22"/>
          <w:szCs w:val="22"/>
        </w:rPr>
        <w:t>Mission:</w:t>
      </w:r>
    </w:p>
    <w:p>
      <w:pPr>
        <w:rPr>
          <w:sz w:val="22"/>
          <w:szCs w:val="22"/>
        </w:rPr>
      </w:pPr>
      <w:r>
        <w:rPr>
          <w:sz w:val="22"/>
          <w:szCs w:val="22"/>
        </w:rPr>
        <w:t>Enable Enterprises Manage Information Better.</w:t>
      </w:r>
    </w:p>
    <w:p>
      <w:pPr>
        <w:pStyle w:val="2"/>
        <w:rPr>
          <w:sz w:val="22"/>
          <w:szCs w:val="22"/>
        </w:rPr>
      </w:pPr>
      <w:r>
        <w:rPr>
          <w:sz w:val="22"/>
          <w:szCs w:val="22"/>
        </w:rPr>
        <w:t>Objective:</w:t>
      </w:r>
    </w:p>
    <w:p>
      <w:pPr>
        <w:rPr>
          <w:sz w:val="22"/>
          <w:szCs w:val="22"/>
        </w:rPr>
      </w:pPr>
      <w:r>
        <w:rPr>
          <w:sz w:val="22"/>
          <w:szCs w:val="22"/>
        </w:rPr>
        <w:t>Deliver Exceptional value and industry leading growth.</w:t>
      </w:r>
    </w:p>
    <w:p>
      <w:pPr>
        <w:pStyle w:val="2"/>
        <w:rPr>
          <w:sz w:val="22"/>
          <w:szCs w:val="22"/>
        </w:rPr>
      </w:pPr>
      <w:r>
        <w:rPr>
          <w:sz w:val="22"/>
          <w:szCs w:val="22"/>
        </w:rPr>
        <w:t>Service Vision:</w:t>
      </w:r>
    </w:p>
    <w:p>
      <w:pPr>
        <w:rPr>
          <w:sz w:val="22"/>
          <w:szCs w:val="22"/>
          <w:lang w:val="en-US"/>
        </w:rPr>
      </w:pPr>
      <w:r>
        <w:rPr>
          <w:sz w:val="22"/>
          <w:szCs w:val="22"/>
        </w:rPr>
        <w:t>New Ideas, More values</w:t>
      </w:r>
      <w:r>
        <w:rPr>
          <w:sz w:val="22"/>
          <w:szCs w:val="22"/>
          <w:lang w:val="en-US"/>
        </w:rPr>
        <w:t>.</w:t>
      </w:r>
    </w:p>
    <w:p>
      <w:pPr>
        <w:rPr>
          <w:sz w:val="22"/>
          <w:szCs w:val="22"/>
          <w:lang w:val="en-US"/>
        </w:rPr>
      </w:pPr>
    </w:p>
    <w:p>
      <w:pPr>
        <w:rPr>
          <w:sz w:val="22"/>
          <w:szCs w:val="22"/>
          <w:lang w:val="en-US"/>
        </w:rPr>
      </w:pPr>
      <w:r>
        <w:rPr>
          <w:sz w:val="22"/>
          <w:szCs w:val="22"/>
          <w:lang w:val="en-US"/>
        </w:rPr>
        <w:t>References:</w:t>
      </w:r>
    </w:p>
    <w:p>
      <w:r>
        <w:rPr>
          <w:lang w:val="en-US"/>
        </w:rPr>
        <w:t>1.</w:t>
      </w:r>
      <w:r>
        <w:fldChar w:fldCharType="begin"/>
      </w:r>
      <w:r>
        <w:instrText xml:space="preserve"> HYPERLINK "http://www.niit-tech.com/about-us/executive-leadership-team" </w:instrText>
      </w:r>
      <w:r>
        <w:fldChar w:fldCharType="separate"/>
      </w:r>
      <w:r>
        <w:rPr>
          <w:rStyle w:val="8"/>
        </w:rPr>
        <w:t>http://www.niit-tech.com/about-us/executive-leadership-team</w:t>
      </w:r>
      <w:r>
        <w:rPr>
          <w:rStyle w:val="8"/>
        </w:rPr>
        <w:fldChar w:fldCharType="end"/>
      </w:r>
    </w:p>
    <w:p>
      <w:r>
        <w:rPr>
          <w:lang w:val="en-US"/>
        </w:rPr>
        <w:t>2.</w:t>
      </w:r>
      <w:r>
        <w:fldChar w:fldCharType="begin"/>
      </w:r>
      <w:r>
        <w:instrText xml:space="preserve"> HYPERLINK "http://www.niit-tech.com/about-us/board-directors" </w:instrText>
      </w:r>
      <w:r>
        <w:fldChar w:fldCharType="separate"/>
      </w:r>
      <w:r>
        <w:rPr>
          <w:rStyle w:val="8"/>
        </w:rPr>
        <w:t>http://www.niit-tech.com/about-us/board-directors</w:t>
      </w:r>
      <w:r>
        <w:rPr>
          <w:rStyle w:val="8"/>
        </w:rPr>
        <w:fldChar w:fldCharType="end"/>
      </w:r>
      <w:r>
        <w:tab/>
      </w:r>
      <w:r>
        <w:tab/>
      </w:r>
    </w:p>
    <w:p>
      <w:r>
        <w:rPr>
          <w:lang w:val="en-US"/>
        </w:rPr>
        <w:t>3.</w:t>
      </w:r>
      <w:r>
        <w:fldChar w:fldCharType="begin"/>
      </w:r>
      <w:r>
        <w:instrText xml:space="preserve"> HYPERLINK "http://www.niit-tech.com/about-us/vision-and-mission" </w:instrText>
      </w:r>
      <w:r>
        <w:fldChar w:fldCharType="separate"/>
      </w:r>
      <w:r>
        <w:rPr>
          <w:rStyle w:val="8"/>
        </w:rPr>
        <w:t>http://www.niit-tech.com/about-us/vision-and-mission</w:t>
      </w:r>
      <w:r>
        <w:rPr>
          <w:rStyle w:val="8"/>
        </w:rPr>
        <w:fldChar w:fldCharType="end"/>
      </w:r>
    </w:p>
    <w:p>
      <w:r>
        <w:rPr>
          <w:lang w:val="en-US"/>
        </w:rPr>
        <w:t>4.</w:t>
      </w:r>
      <w:r>
        <w:t>Https://en.wikipedia.org/wiki/NIIT_Technologies</w:t>
      </w:r>
    </w:p>
    <w:p/>
    <w:p>
      <w:pPr>
        <w:rPr>
          <w:sz w:val="22"/>
          <w:szCs w:val="22"/>
          <w:lang w:val="en-US"/>
        </w:rPr>
      </w:pPr>
    </w:p>
    <w:p>
      <w:pPr>
        <w:jc w:val="left"/>
        <w:rPr>
          <w:rFonts w:hint="default" w:ascii="Calibri" w:hAnsi="Calibri" w:cs="Calibri"/>
          <w:b/>
          <w:bCs/>
          <w:sz w:val="22"/>
          <w:szCs w:val="22"/>
          <w:lang w:val="en-US"/>
        </w:rPr>
      </w:pPr>
    </w:p>
    <w:p>
      <w:pPr>
        <w:jc w:val="left"/>
        <w:rPr>
          <w:b w:val="0"/>
          <w:bCs w:val="0"/>
          <w:sz w:val="22"/>
          <w:szCs w:val="22"/>
          <w:lang w:val="en-US"/>
        </w:rPr>
      </w:pPr>
    </w:p>
    <w:p>
      <w:pPr>
        <w:spacing w:line="360" w:lineRule="auto"/>
        <w:ind w:left="0" w:leftChars="0"/>
        <w:rPr>
          <w:rStyle w:val="7"/>
          <w:b/>
          <w:bCs/>
          <w:sz w:val="22"/>
          <w:szCs w:val="22"/>
          <w:lang w:val="en-US"/>
        </w:rPr>
      </w:pPr>
    </w:p>
    <w:p>
      <w:pPr>
        <w:spacing w:line="360" w:lineRule="auto"/>
        <w:ind w:left="0" w:leftChars="0"/>
        <w:rPr>
          <w:rStyle w:val="7"/>
          <w:b/>
          <w:bCs/>
          <w:sz w:val="22"/>
          <w:szCs w:val="22"/>
          <w:u w:val="single"/>
          <w:lang w:val="en-US"/>
        </w:rPr>
      </w:pPr>
      <w:r>
        <w:rPr>
          <w:rStyle w:val="7"/>
          <w:b/>
          <w:bCs/>
          <w:sz w:val="22"/>
          <w:szCs w:val="22"/>
          <w:u w:val="single"/>
          <w:lang w:val="en-US"/>
        </w:rPr>
        <w:t>3.Business model:</w:t>
      </w:r>
    </w:p>
    <w:p>
      <w:pPr>
        <w:spacing w:line="360" w:lineRule="auto"/>
        <w:ind w:left="0" w:leftChars="0"/>
        <w:rPr>
          <w:rStyle w:val="7"/>
          <w:b/>
          <w:bCs/>
          <w:sz w:val="22"/>
          <w:szCs w:val="22"/>
          <w:lang w:val="en-US"/>
        </w:rPr>
      </w:pPr>
      <w:r>
        <w:rPr>
          <w:rStyle w:val="7"/>
          <w:b/>
          <w:bCs/>
          <w:sz w:val="22"/>
          <w:szCs w:val="22"/>
          <w:lang w:val="en-US"/>
        </w:rPr>
        <w:t>NIIT technologies key industry verticals includes:</w:t>
      </w:r>
    </w:p>
    <w:p>
      <w:pPr>
        <w:numPr>
          <w:ilvl w:val="0"/>
          <w:numId w:val="1"/>
        </w:numPr>
        <w:spacing w:line="360" w:lineRule="auto"/>
        <w:ind w:left="0" w:leftChars="0"/>
        <w:rPr>
          <w:rStyle w:val="7"/>
          <w:sz w:val="22"/>
          <w:szCs w:val="22"/>
          <w:lang w:val="en-US"/>
        </w:rPr>
      </w:pPr>
      <w:r>
        <w:rPr>
          <w:rStyle w:val="7"/>
          <w:sz w:val="22"/>
          <w:szCs w:val="22"/>
          <w:lang w:val="en-US"/>
        </w:rPr>
        <w:t>Banking and Financial services</w:t>
      </w:r>
    </w:p>
    <w:p>
      <w:pPr>
        <w:numPr>
          <w:ilvl w:val="0"/>
          <w:numId w:val="1"/>
        </w:numPr>
        <w:spacing w:line="360" w:lineRule="auto"/>
        <w:ind w:left="0" w:leftChars="0"/>
        <w:rPr>
          <w:rStyle w:val="7"/>
          <w:sz w:val="22"/>
          <w:szCs w:val="22"/>
          <w:lang w:val="en-US"/>
        </w:rPr>
      </w:pPr>
      <w:r>
        <w:rPr>
          <w:rStyle w:val="7"/>
          <w:sz w:val="22"/>
          <w:szCs w:val="22"/>
          <w:lang w:val="en-US"/>
        </w:rPr>
        <w:t>Insurance</w:t>
      </w:r>
    </w:p>
    <w:p>
      <w:pPr>
        <w:numPr>
          <w:ilvl w:val="0"/>
          <w:numId w:val="1"/>
        </w:numPr>
        <w:spacing w:line="360" w:lineRule="auto"/>
        <w:ind w:left="0" w:leftChars="0"/>
        <w:rPr>
          <w:rStyle w:val="7"/>
          <w:sz w:val="22"/>
          <w:szCs w:val="22"/>
          <w:lang w:val="en-US"/>
        </w:rPr>
      </w:pPr>
      <w:r>
        <w:rPr>
          <w:rStyle w:val="7"/>
          <w:sz w:val="22"/>
          <w:szCs w:val="22"/>
          <w:lang w:val="en-US"/>
        </w:rPr>
        <w:t>Travel and Transportation</w:t>
      </w:r>
    </w:p>
    <w:p>
      <w:pPr>
        <w:numPr>
          <w:ilvl w:val="0"/>
          <w:numId w:val="1"/>
        </w:numPr>
        <w:spacing w:line="360" w:lineRule="auto"/>
        <w:ind w:left="0" w:leftChars="0"/>
        <w:rPr>
          <w:rStyle w:val="7"/>
          <w:sz w:val="22"/>
          <w:szCs w:val="22"/>
          <w:lang w:val="en-US"/>
        </w:rPr>
      </w:pPr>
      <w:r>
        <w:rPr>
          <w:rStyle w:val="7"/>
          <w:sz w:val="22"/>
          <w:szCs w:val="22"/>
          <w:lang w:val="en-US"/>
        </w:rPr>
        <w:t>Manufacturing and distribution</w:t>
      </w:r>
      <w:r>
        <w:rPr>
          <w:rStyle w:val="7"/>
          <w:rFonts w:hint="default"/>
          <w:sz w:val="22"/>
          <w:szCs w:val="22"/>
          <w:lang w:val="en-US"/>
        </w:rPr>
        <w:t>’</w:t>
      </w:r>
    </w:p>
    <w:p>
      <w:pPr>
        <w:numPr>
          <w:ilvl w:val="0"/>
          <w:numId w:val="1"/>
        </w:numPr>
        <w:spacing w:line="360" w:lineRule="auto"/>
        <w:ind w:left="0" w:leftChars="0"/>
        <w:rPr>
          <w:rStyle w:val="7"/>
          <w:rFonts w:hint="default"/>
          <w:sz w:val="22"/>
          <w:szCs w:val="22"/>
          <w:lang w:val="en-US"/>
        </w:rPr>
      </w:pPr>
      <w:r>
        <w:rPr>
          <w:rStyle w:val="7"/>
          <w:rFonts w:hint="default"/>
          <w:sz w:val="22"/>
          <w:szCs w:val="22"/>
          <w:lang w:val="en-US"/>
        </w:rPr>
        <w:t>Media.</w:t>
      </w:r>
    </w:p>
    <w:p>
      <w:pPr>
        <w:numPr>
          <w:ilvl w:val="0"/>
          <w:numId w:val="0"/>
        </w:numPr>
        <w:spacing w:line="360" w:lineRule="auto"/>
        <w:ind w:left="0" w:leftChars="0"/>
        <w:rPr>
          <w:rStyle w:val="7"/>
          <w:rFonts w:hint="default"/>
          <w:b/>
          <w:bCs/>
          <w:sz w:val="22"/>
          <w:szCs w:val="22"/>
          <w:lang w:val="en-US"/>
        </w:rPr>
      </w:pPr>
      <w:r>
        <w:rPr>
          <w:rStyle w:val="7"/>
          <w:rFonts w:hint="default"/>
          <w:sz w:val="22"/>
          <w:szCs w:val="22"/>
          <w:lang w:val="en-US"/>
        </w:rPr>
        <w:t>T</w:t>
      </w:r>
      <w:r>
        <w:rPr>
          <w:rStyle w:val="7"/>
          <w:rFonts w:hint="default"/>
          <w:b/>
          <w:bCs/>
          <w:sz w:val="22"/>
          <w:szCs w:val="22"/>
          <w:lang w:val="en-US"/>
        </w:rPr>
        <w:t>hey offer their services in:</w:t>
      </w:r>
    </w:p>
    <w:p>
      <w:pPr>
        <w:numPr>
          <w:ilvl w:val="0"/>
          <w:numId w:val="2"/>
        </w:numPr>
        <w:spacing w:line="360" w:lineRule="auto"/>
        <w:ind w:left="0" w:leftChars="0"/>
        <w:rPr>
          <w:rStyle w:val="7"/>
          <w:rFonts w:hint="default"/>
          <w:sz w:val="22"/>
          <w:szCs w:val="22"/>
          <w:lang w:val="en-US"/>
        </w:rPr>
      </w:pPr>
      <w:r>
        <w:rPr>
          <w:rStyle w:val="7"/>
          <w:rFonts w:hint="default"/>
          <w:sz w:val="22"/>
          <w:szCs w:val="22"/>
          <w:lang w:val="en-US"/>
        </w:rPr>
        <w:t xml:space="preserve">Infrastructure Management </w:t>
      </w:r>
    </w:p>
    <w:p>
      <w:pPr>
        <w:numPr>
          <w:ilvl w:val="0"/>
          <w:numId w:val="2"/>
        </w:numPr>
        <w:spacing w:line="360" w:lineRule="auto"/>
        <w:ind w:left="0" w:leftChars="0"/>
        <w:rPr>
          <w:rStyle w:val="7"/>
          <w:rFonts w:hint="default"/>
          <w:sz w:val="22"/>
          <w:szCs w:val="22"/>
          <w:lang w:val="en-US"/>
        </w:rPr>
      </w:pPr>
      <w:r>
        <w:rPr>
          <w:rStyle w:val="7"/>
          <w:rFonts w:hint="default"/>
          <w:sz w:val="22"/>
          <w:szCs w:val="22"/>
          <w:lang w:val="en-US"/>
        </w:rPr>
        <w:t>Application and development</w:t>
      </w:r>
    </w:p>
    <w:p>
      <w:pPr>
        <w:numPr>
          <w:ilvl w:val="0"/>
          <w:numId w:val="2"/>
        </w:numPr>
        <w:spacing w:line="360" w:lineRule="auto"/>
        <w:ind w:left="0" w:leftChars="0"/>
        <w:rPr>
          <w:rStyle w:val="7"/>
          <w:rFonts w:hint="default"/>
          <w:sz w:val="22"/>
          <w:szCs w:val="22"/>
          <w:lang w:val="en-US"/>
        </w:rPr>
      </w:pPr>
      <w:r>
        <w:rPr>
          <w:rStyle w:val="7"/>
          <w:rFonts w:hint="default"/>
          <w:sz w:val="22"/>
          <w:szCs w:val="22"/>
          <w:lang w:val="en-US"/>
        </w:rPr>
        <w:t>Testing services</w:t>
      </w:r>
    </w:p>
    <w:p>
      <w:pPr>
        <w:numPr>
          <w:ilvl w:val="0"/>
          <w:numId w:val="2"/>
        </w:numPr>
        <w:spacing w:line="360" w:lineRule="auto"/>
        <w:ind w:left="0" w:leftChars="0"/>
        <w:rPr>
          <w:rStyle w:val="7"/>
          <w:rFonts w:hint="default"/>
          <w:sz w:val="22"/>
          <w:szCs w:val="22"/>
          <w:lang w:val="en-US"/>
        </w:rPr>
      </w:pPr>
      <w:r>
        <w:rPr>
          <w:rStyle w:val="7"/>
          <w:rFonts w:hint="default"/>
          <w:sz w:val="22"/>
          <w:szCs w:val="22"/>
          <w:lang w:val="en-US"/>
        </w:rPr>
        <w:t xml:space="preserve">Robotic process </w:t>
      </w:r>
    </w:p>
    <w:p>
      <w:pPr>
        <w:numPr>
          <w:ilvl w:val="0"/>
          <w:numId w:val="2"/>
        </w:numPr>
        <w:spacing w:line="360" w:lineRule="auto"/>
        <w:ind w:left="0" w:leftChars="0"/>
        <w:rPr>
          <w:rStyle w:val="7"/>
          <w:rFonts w:hint="default"/>
          <w:sz w:val="22"/>
          <w:szCs w:val="22"/>
          <w:lang w:val="en-US"/>
        </w:rPr>
      </w:pPr>
      <w:r>
        <w:rPr>
          <w:rStyle w:val="7"/>
          <w:rFonts w:hint="default"/>
          <w:sz w:val="22"/>
          <w:szCs w:val="22"/>
          <w:lang w:val="en-US"/>
        </w:rPr>
        <w:t xml:space="preserve">Business process </w:t>
      </w:r>
    </w:p>
    <w:p>
      <w:pPr>
        <w:numPr>
          <w:ilvl w:val="0"/>
          <w:numId w:val="2"/>
        </w:numPr>
        <w:spacing w:line="360" w:lineRule="auto"/>
        <w:ind w:left="0" w:leftChars="0"/>
        <w:rPr>
          <w:rStyle w:val="7"/>
          <w:rFonts w:hint="default"/>
          <w:sz w:val="22"/>
          <w:szCs w:val="22"/>
          <w:lang w:val="en-US"/>
        </w:rPr>
      </w:pPr>
      <w:r>
        <w:rPr>
          <w:rStyle w:val="7"/>
          <w:rFonts w:hint="default"/>
          <w:sz w:val="22"/>
          <w:szCs w:val="22"/>
          <w:lang w:val="en-US"/>
        </w:rPr>
        <w:t>Geographical Information</w:t>
      </w:r>
    </w:p>
    <w:p>
      <w:pPr>
        <w:numPr>
          <w:ilvl w:val="0"/>
          <w:numId w:val="2"/>
        </w:numPr>
        <w:spacing w:line="360" w:lineRule="auto"/>
        <w:ind w:left="0" w:leftChars="0"/>
        <w:rPr>
          <w:rStyle w:val="7"/>
          <w:rFonts w:hint="default"/>
          <w:sz w:val="22"/>
          <w:szCs w:val="22"/>
          <w:lang w:val="en-US"/>
        </w:rPr>
      </w:pPr>
      <w:r>
        <w:rPr>
          <w:rStyle w:val="7"/>
          <w:rFonts w:hint="default"/>
          <w:sz w:val="22"/>
          <w:szCs w:val="22"/>
          <w:lang w:val="en-US"/>
        </w:rPr>
        <w:t>Software products and also it includes some digital services like: 1.Digital Experience</w:t>
      </w:r>
    </w:p>
    <w:p>
      <w:pPr>
        <w:numPr>
          <w:ilvl w:val="0"/>
          <w:numId w:val="0"/>
        </w:numPr>
        <w:spacing w:line="360" w:lineRule="auto"/>
        <w:ind w:left="0" w:leftChars="0"/>
        <w:rPr>
          <w:rStyle w:val="7"/>
          <w:rFonts w:hint="default"/>
          <w:sz w:val="22"/>
          <w:szCs w:val="22"/>
          <w:lang w:val="en-US"/>
        </w:rPr>
      </w:pPr>
      <w:r>
        <w:rPr>
          <w:rStyle w:val="7"/>
          <w:rFonts w:hint="default"/>
          <w:sz w:val="22"/>
          <w:szCs w:val="22"/>
          <w:lang w:val="en-US"/>
        </w:rPr>
        <w:t xml:space="preserve">                                                                                                                        2.Digital Analytic s</w:t>
      </w:r>
    </w:p>
    <w:p>
      <w:pPr>
        <w:numPr>
          <w:ilvl w:val="0"/>
          <w:numId w:val="0"/>
        </w:numPr>
        <w:spacing w:line="360" w:lineRule="auto"/>
        <w:ind w:left="0" w:leftChars="0"/>
        <w:rPr>
          <w:rStyle w:val="7"/>
          <w:sz w:val="22"/>
          <w:szCs w:val="22"/>
          <w:lang w:val="en-US"/>
        </w:rPr>
      </w:pPr>
      <w:r>
        <w:rPr>
          <w:rStyle w:val="7"/>
          <w:sz w:val="22"/>
          <w:szCs w:val="22"/>
          <w:lang w:val="en-US"/>
        </w:rPr>
        <w:t xml:space="preserve">                                                                                                                        3.Digital Integration.   </w:t>
      </w:r>
    </w:p>
    <w:p>
      <w:pPr>
        <w:numPr>
          <w:ilvl w:val="0"/>
          <w:numId w:val="0"/>
        </w:numPr>
        <w:spacing w:line="360" w:lineRule="auto"/>
        <w:ind w:left="0" w:leftChars="0"/>
        <w:rPr>
          <w:rStyle w:val="7"/>
          <w:sz w:val="22"/>
          <w:szCs w:val="22"/>
          <w:lang w:val="en-US"/>
        </w:rPr>
      </w:pPr>
    </w:p>
    <w:p>
      <w:pPr>
        <w:numPr>
          <w:ilvl w:val="0"/>
          <w:numId w:val="0"/>
        </w:numPr>
        <w:spacing w:line="360" w:lineRule="auto"/>
        <w:ind w:left="0" w:leftChars="0"/>
        <w:rPr>
          <w:rStyle w:val="7"/>
          <w:sz w:val="22"/>
          <w:szCs w:val="22"/>
          <w:lang w:val="en-US"/>
        </w:rPr>
      </w:pPr>
      <w:r>
        <w:rPr>
          <w:rStyle w:val="7"/>
          <w:sz w:val="22"/>
          <w:szCs w:val="22"/>
          <w:lang w:val="en-US"/>
        </w:rPr>
        <w:t>NIIT Technologies has grown rapidly from 2004-2008 by competing on its strength of specialization and also focusing on their key features of their industry segments.Even during the economic slow down in 2008-2012 years,they have come through the crisis strongly and even they had profits during that period of time.</w:t>
      </w:r>
    </w:p>
    <w:p>
      <w:pPr>
        <w:numPr>
          <w:ilvl w:val="0"/>
          <w:numId w:val="0"/>
        </w:numPr>
        <w:spacing w:line="360" w:lineRule="auto"/>
        <w:ind w:left="0" w:leftChars="0"/>
        <w:rPr>
          <w:rStyle w:val="7"/>
          <w:sz w:val="22"/>
          <w:szCs w:val="22"/>
          <w:lang w:val="en-US"/>
        </w:rPr>
      </w:pPr>
      <w:r>
        <w:rPr>
          <w:rStyle w:val="7"/>
          <w:sz w:val="22"/>
          <w:szCs w:val="22"/>
          <w:lang w:val="en-US"/>
        </w:rPr>
        <w:t>Company</w:t>
      </w:r>
      <w:r>
        <w:rPr>
          <w:rStyle w:val="7"/>
          <w:rFonts w:hint="default"/>
          <w:sz w:val="22"/>
          <w:szCs w:val="22"/>
          <w:lang w:val="en-US"/>
        </w:rPr>
        <w:t>’s main focus</w:t>
      </w:r>
      <w:r>
        <w:rPr>
          <w:rStyle w:val="7"/>
          <w:sz w:val="22"/>
          <w:szCs w:val="22"/>
          <w:lang w:val="en-US"/>
        </w:rPr>
        <w:t xml:space="preserve"> was on delivering their reliable products and services to their customers at a very low cost.But this is not going to help them in future as customers expectations has started changing and to meet their expectations they need to change their strategy.</w:t>
      </w:r>
    </w:p>
    <w:p>
      <w:pPr>
        <w:numPr>
          <w:ilvl w:val="0"/>
          <w:numId w:val="0"/>
        </w:numPr>
        <w:spacing w:line="360" w:lineRule="auto"/>
        <w:ind w:left="0" w:leftChars="0"/>
        <w:rPr>
          <w:rStyle w:val="7"/>
          <w:sz w:val="22"/>
          <w:szCs w:val="22"/>
          <w:lang w:val="en-US"/>
        </w:rPr>
      </w:pPr>
      <w:r>
        <w:rPr>
          <w:rStyle w:val="7"/>
          <w:sz w:val="22"/>
          <w:szCs w:val="22"/>
          <w:lang w:val="en-US"/>
        </w:rPr>
        <w:t>Although NIIT technologies employees were very good and reliable, they were not able to think in an innovative  which may lead them to failure and loss. So they implemented their idea of a fundamental culture shift which includes training of their employees according to their needs and making them think in an innovative way and also they conducted sessions for the senior level leaders by Edward De Bono in 2008 on lateral thinking and six thinking hats.They also conducted workshops and peer-peer sessions for creative problem solving.</w:t>
      </w:r>
    </w:p>
    <w:p>
      <w:pPr>
        <w:numPr>
          <w:ilvl w:val="0"/>
          <w:numId w:val="0"/>
        </w:numPr>
        <w:spacing w:line="360" w:lineRule="auto"/>
        <w:ind w:left="0" w:leftChars="0"/>
        <w:rPr>
          <w:rStyle w:val="7"/>
          <w:sz w:val="22"/>
          <w:szCs w:val="22"/>
          <w:lang w:val="en-US"/>
        </w:rPr>
      </w:pPr>
      <w:r>
        <w:rPr>
          <w:rStyle w:val="7"/>
          <w:sz w:val="22"/>
          <w:szCs w:val="22"/>
          <w:lang w:val="en-US"/>
        </w:rPr>
        <w:t xml:space="preserve">They not only conducted the workshops but also they started giving rewards to their employees which will motivate them. </w:t>
      </w:r>
    </w:p>
    <w:p>
      <w:pPr>
        <w:numPr>
          <w:ilvl w:val="0"/>
          <w:numId w:val="0"/>
        </w:numPr>
        <w:spacing w:line="360" w:lineRule="auto"/>
        <w:ind w:left="0" w:leftChars="0"/>
        <w:rPr>
          <w:rStyle w:val="7"/>
          <w:rFonts w:hint="default"/>
          <w:sz w:val="22"/>
          <w:szCs w:val="22"/>
          <w:lang w:val="en-US"/>
        </w:rPr>
      </w:pPr>
      <w:r>
        <w:rPr>
          <w:rStyle w:val="7"/>
          <w:sz w:val="22"/>
          <w:szCs w:val="22"/>
          <w:lang w:val="en-US"/>
        </w:rPr>
        <w:t xml:space="preserve">Later in 2012,when they had economic crisis,they came to know that: Now,they have to start telling customers what they can do rather than what customers want and the CEO of NIIT technologies said that as they are facing many challenges they can sustain only if they quickly adapt to the service vision and make the theme of </w:t>
      </w:r>
      <w:r>
        <w:rPr>
          <w:rStyle w:val="7"/>
          <w:rFonts w:hint="default"/>
          <w:sz w:val="22"/>
          <w:szCs w:val="22"/>
          <w:lang w:val="en-US"/>
        </w:rPr>
        <w:t>“New Ideas,More Value”.He also believed that this will be the fundamental for the sustainable growth. So they started collaborating with the partners who will give more value to their business and overcome d their challenges.</w:t>
      </w:r>
    </w:p>
    <w:p>
      <w:pPr>
        <w:numPr>
          <w:ilvl w:val="0"/>
          <w:numId w:val="0"/>
        </w:numPr>
        <w:spacing w:line="360" w:lineRule="auto"/>
        <w:ind w:left="0" w:leftChars="0"/>
        <w:rPr>
          <w:rStyle w:val="7"/>
          <w:rFonts w:hint="default"/>
          <w:b/>
          <w:bCs/>
          <w:sz w:val="22"/>
          <w:szCs w:val="22"/>
          <w:lang w:val="en-US"/>
        </w:rPr>
      </w:pPr>
      <w:r>
        <w:rPr>
          <w:rStyle w:val="7"/>
          <w:rFonts w:hint="default"/>
          <w:b/>
          <w:bCs/>
          <w:sz w:val="22"/>
          <w:szCs w:val="22"/>
          <w:lang w:val="en-US"/>
        </w:rPr>
        <w:t>References:</w:t>
      </w:r>
    </w:p>
    <w:p>
      <w:pPr>
        <w:numPr>
          <w:ilvl w:val="0"/>
          <w:numId w:val="0"/>
        </w:numPr>
        <w:spacing w:line="360" w:lineRule="auto"/>
        <w:ind w:left="0" w:leftChars="0"/>
        <w:rPr>
          <w:rStyle w:val="7"/>
          <w:rFonts w:hint="default"/>
          <w:sz w:val="22"/>
          <w:szCs w:val="22"/>
          <w:lang w:val="en-US"/>
        </w:rPr>
      </w:pPr>
      <w:r>
        <w:rPr>
          <w:rStyle w:val="7"/>
          <w:rFonts w:hint="default"/>
          <w:sz w:val="22"/>
          <w:szCs w:val="22"/>
          <w:lang w:val="en-US"/>
        </w:rPr>
        <w:t>1.UYS_CASE_STUDY NIIT Technologies.pdf</w:t>
      </w:r>
    </w:p>
    <w:p>
      <w:pPr>
        <w:numPr>
          <w:ilvl w:val="0"/>
          <w:numId w:val="0"/>
        </w:numPr>
        <w:spacing w:line="360" w:lineRule="auto"/>
        <w:ind w:left="0" w:leftChars="0"/>
        <w:rPr>
          <w:rStyle w:val="7"/>
          <w:rFonts w:hint="default"/>
          <w:b/>
          <w:bCs/>
          <w:sz w:val="22"/>
          <w:szCs w:val="22"/>
          <w:u w:val="single"/>
          <w:lang w:val="en-US"/>
        </w:rPr>
      </w:pPr>
      <w:r>
        <w:rPr>
          <w:rStyle w:val="7"/>
          <w:rFonts w:hint="default"/>
          <w:b/>
          <w:bCs/>
          <w:sz w:val="22"/>
          <w:szCs w:val="22"/>
          <w:u w:val="single"/>
          <w:lang w:val="en-US"/>
        </w:rPr>
        <w:t>4.Timeline:</w:t>
      </w:r>
    </w:p>
    <w:p>
      <w:pPr>
        <w:numPr>
          <w:ilvl w:val="0"/>
          <w:numId w:val="0"/>
        </w:numPr>
        <w:spacing w:line="360" w:lineRule="auto"/>
        <w:ind w:left="0" w:leftChars="0"/>
        <w:rPr>
          <w:rFonts w:hint="default" w:ascii="Calibri" w:hAnsi="Calibri" w:cs="Calibri"/>
          <w:b w:val="0"/>
          <w:color w:val="191A1A"/>
          <w:sz w:val="22"/>
          <w:szCs w:val="22"/>
        </w:rPr>
      </w:pPr>
      <w:r>
        <w:rPr>
          <w:rFonts w:hint="default" w:ascii="Calibri" w:hAnsi="Calibri" w:cs="Calibri"/>
          <w:b w:val="0"/>
          <w:color w:val="000000"/>
          <w:sz w:val="22"/>
          <w:szCs w:val="22"/>
          <w:shd w:val="clear" w:color="auto" w:fill="FFFFFF"/>
        </w:rPr>
        <w:t>As of 2016, the company has set itself some new targets, now the company wants to turn itself from an IT company into a firm that will focus on sectors such as e-commerce, banking retail, telecom and start-ups along with IT,</w:t>
      </w:r>
      <w:r>
        <w:rPr>
          <w:rStyle w:val="13"/>
          <w:rFonts w:hint="default" w:ascii="Calibri" w:hAnsi="Calibri" w:cs="Calibri"/>
          <w:color w:val="404040"/>
          <w:sz w:val="22"/>
          <w:szCs w:val="22"/>
          <w:shd w:val="clear" w:color="auto" w:fill="FFFFFF"/>
        </w:rPr>
        <w:t> </w:t>
      </w:r>
      <w:r>
        <w:rPr>
          <w:rStyle w:val="13"/>
          <w:rFonts w:hint="default" w:ascii="Calibri" w:hAnsi="Calibri" w:cs="Calibri"/>
          <w:b w:val="0"/>
          <w:color w:val="404040"/>
          <w:sz w:val="22"/>
          <w:szCs w:val="22"/>
          <w:shd w:val="clear" w:color="auto" w:fill="FFFFFF"/>
        </w:rPr>
        <w:t>though still IT</w:t>
      </w:r>
      <w:r>
        <w:rPr>
          <w:rStyle w:val="13"/>
          <w:rFonts w:hint="default" w:ascii="Calibri" w:hAnsi="Calibri" w:cs="Calibri"/>
          <w:color w:val="404040"/>
          <w:sz w:val="22"/>
          <w:szCs w:val="22"/>
          <w:shd w:val="clear" w:color="auto" w:fill="FFFFFF"/>
        </w:rPr>
        <w:t xml:space="preserve"> </w:t>
      </w:r>
      <w:r>
        <w:rPr>
          <w:rStyle w:val="13"/>
          <w:rFonts w:hint="default" w:ascii="Calibri" w:hAnsi="Calibri" w:cs="Calibri"/>
          <w:b w:val="0"/>
          <w:color w:val="404040"/>
          <w:sz w:val="22"/>
          <w:szCs w:val="22"/>
          <w:shd w:val="clear" w:color="auto" w:fill="FFFFFF"/>
        </w:rPr>
        <w:t>is still a major point of focus for the company.</w:t>
      </w:r>
      <w:r>
        <w:rPr>
          <w:rStyle w:val="13"/>
          <w:rFonts w:hint="default" w:ascii="Calibri" w:hAnsi="Calibri" w:cs="Calibri"/>
          <w:color w:val="404040"/>
          <w:sz w:val="22"/>
          <w:szCs w:val="22"/>
          <w:shd w:val="clear" w:color="auto" w:fill="FFFFFF"/>
        </w:rPr>
        <w:t> </w:t>
      </w:r>
      <w:r>
        <w:rPr>
          <w:rFonts w:hint="default" w:ascii="Calibri" w:hAnsi="Calibri" w:cs="Calibri"/>
          <w:b w:val="0"/>
          <w:color w:val="191A1A"/>
          <w:sz w:val="22"/>
          <w:szCs w:val="22"/>
        </w:rPr>
        <w:t>NIIT Ltd. aims to be among with the top players in the IT Solutions department category, so it has started focusing more on digital services (</w:t>
      </w:r>
      <w:r>
        <w:rPr>
          <w:rFonts w:hint="default" w:ascii="Calibri" w:hAnsi="Calibri" w:cs="Calibri"/>
          <w:b w:val="0"/>
          <w:color w:val="000000"/>
          <w:sz w:val="22"/>
          <w:szCs w:val="22"/>
          <w:shd w:val="clear" w:color="auto" w:fill="FFFFFF"/>
        </w:rPr>
        <w:t>An entirely automated service which is controlled by the customer of the service.)</w:t>
      </w:r>
      <w:r>
        <w:rPr>
          <w:rFonts w:hint="default" w:ascii="Calibri" w:hAnsi="Calibri" w:cs="Calibri"/>
          <w:b w:val="0"/>
          <w:color w:val="191A1A"/>
          <w:sz w:val="22"/>
          <w:szCs w:val="22"/>
        </w:rPr>
        <w:t xml:space="preserve"> Currently the digital services area is a new focus for the company and it contributes to a mere 15% of the total revenues. Now the company’s main challenge in the near future is to increase its activity in this area and to make it grow. Another challenge that the company faces is how to make this facility(digital services)move forward for better/innovative functionality in the future?.</w:t>
      </w:r>
    </w:p>
    <w:p>
      <w:pPr>
        <w:numPr>
          <w:ilvl w:val="0"/>
          <w:numId w:val="0"/>
        </w:numPr>
        <w:spacing w:line="360" w:lineRule="auto"/>
        <w:ind w:left="0" w:leftChars="0"/>
        <w:rPr>
          <w:rFonts w:hint="default" w:ascii="Calibri" w:hAnsi="Calibri" w:cs="Calibri"/>
          <w:b w:val="0"/>
          <w:color w:val="191A1A"/>
          <w:sz w:val="22"/>
          <w:szCs w:val="22"/>
        </w:rPr>
      </w:pPr>
      <w:r>
        <w:rPr>
          <w:rFonts w:hint="default" w:ascii="Calibri" w:hAnsi="Calibri" w:cs="Calibri"/>
          <w:b w:val="0"/>
          <w:color w:val="191A1A"/>
          <w:sz w:val="22"/>
          <w:szCs w:val="22"/>
        </w:rPr>
        <w:t>The customers here play an important role in eradicating this issue. Frequent engagements and regular feedback of the customers is needed in these new technologies so as to make it move forward.</w:t>
      </w:r>
      <w:r>
        <w:rPr>
          <w:rFonts w:hint="default" w:ascii="Calibri" w:hAnsi="Calibri" w:cs="Calibri"/>
          <w:b w:val="0"/>
          <w:color w:val="auto"/>
          <w:sz w:val="22"/>
          <w:szCs w:val="22"/>
          <w:shd w:val="clear" w:color="auto" w:fill="FFFFFF"/>
        </w:rPr>
        <w:t>The company has already started by opening its cloud campuses for all and</w:t>
      </w:r>
    </w:p>
    <w:p>
      <w:pPr>
        <w:pStyle w:val="2"/>
        <w:spacing w:before="905" w:beforeAutospacing="0" w:after="905" w:afterAutospacing="0" w:line="360" w:lineRule="auto"/>
        <w:textAlignment w:val="baseline"/>
        <w:rPr>
          <w:rFonts w:hint="default" w:ascii="Calibri" w:hAnsi="Calibri" w:cs="Calibri"/>
          <w:b w:val="0"/>
          <w:color w:val="auto"/>
          <w:sz w:val="22"/>
          <w:szCs w:val="22"/>
          <w:shd w:val="clear" w:color="auto" w:fill="FFFFFF"/>
        </w:rPr>
      </w:pPr>
      <w:r>
        <w:rPr>
          <w:rFonts w:hint="default" w:ascii="Calibri" w:hAnsi="Calibri" w:cs="Calibri"/>
          <w:b w:val="0"/>
          <w:color w:val="auto"/>
          <w:sz w:val="22"/>
          <w:szCs w:val="22"/>
          <w:shd w:val="clear" w:color="auto" w:fill="FFFFFF"/>
        </w:rPr>
        <w:t xml:space="preserve"> relocating about 60 skills and</w:t>
      </w:r>
      <w:r>
        <w:rPr>
          <w:rStyle w:val="13"/>
          <w:rFonts w:hint="default" w:ascii="Calibri" w:hAnsi="Calibri" w:cs="Calibri"/>
          <w:b w:val="0"/>
          <w:color w:val="auto"/>
          <w:sz w:val="22"/>
          <w:szCs w:val="22"/>
          <w:shd w:val="clear" w:color="auto" w:fill="FFFFFF"/>
        </w:rPr>
        <w:t> </w:t>
      </w:r>
      <w:r>
        <w:rPr>
          <w:rFonts w:hint="default" w:ascii="Calibri" w:hAnsi="Calibri" w:cs="Calibri"/>
          <w:color w:val="auto"/>
          <w:sz w:val="22"/>
          <w:szCs w:val="22"/>
        </w:rPr>
        <w:fldChar w:fldCharType="begin"/>
      </w:r>
      <w:r>
        <w:rPr>
          <w:rFonts w:hint="default" w:ascii="Calibri" w:hAnsi="Calibri" w:cs="Calibri"/>
          <w:color w:val="auto"/>
          <w:sz w:val="22"/>
          <w:szCs w:val="22"/>
        </w:rPr>
        <w:instrText xml:space="preserve"> HYPERLINK "http://economictimes.indiatimes.com/topic/career" </w:instrText>
      </w:r>
      <w:r>
        <w:rPr>
          <w:rFonts w:hint="default" w:ascii="Calibri" w:hAnsi="Calibri" w:cs="Calibri"/>
          <w:color w:val="auto"/>
          <w:sz w:val="22"/>
          <w:szCs w:val="22"/>
        </w:rPr>
        <w:fldChar w:fldCharType="separate"/>
      </w:r>
      <w:r>
        <w:rPr>
          <w:rStyle w:val="8"/>
          <w:rFonts w:hint="default" w:ascii="Calibri" w:hAnsi="Calibri" w:cs="Calibri"/>
          <w:b w:val="0"/>
          <w:color w:val="auto"/>
          <w:sz w:val="22"/>
          <w:szCs w:val="22"/>
          <w:shd w:val="clear" w:color="auto" w:fill="FFFFFF"/>
        </w:rPr>
        <w:t>career</w:t>
      </w:r>
      <w:r>
        <w:rPr>
          <w:rStyle w:val="8"/>
          <w:rFonts w:hint="default" w:ascii="Calibri" w:hAnsi="Calibri" w:cs="Calibri"/>
          <w:b w:val="0"/>
          <w:color w:val="auto"/>
          <w:sz w:val="22"/>
          <w:szCs w:val="22"/>
          <w:shd w:val="clear" w:color="auto" w:fill="FFFFFF"/>
        </w:rPr>
        <w:fldChar w:fldCharType="end"/>
      </w:r>
      <w:r>
        <w:rPr>
          <w:rStyle w:val="13"/>
          <w:rFonts w:hint="default" w:ascii="Calibri" w:hAnsi="Calibri" w:cs="Calibri"/>
          <w:b w:val="0"/>
          <w:color w:val="auto"/>
          <w:sz w:val="22"/>
          <w:szCs w:val="22"/>
          <w:shd w:val="clear" w:color="auto" w:fill="FFFFFF"/>
        </w:rPr>
        <w:t> </w:t>
      </w:r>
      <w:r>
        <w:rPr>
          <w:rFonts w:hint="default" w:ascii="Calibri" w:hAnsi="Calibri" w:cs="Calibri"/>
          <w:b w:val="0"/>
          <w:color w:val="auto"/>
          <w:sz w:val="22"/>
          <w:szCs w:val="22"/>
          <w:shd w:val="clear" w:color="auto" w:fill="FFFFFF"/>
        </w:rPr>
        <w:t>centres that it had in South Africa and Mexico to India and</w:t>
      </w:r>
      <w:r>
        <w:rPr>
          <w:rStyle w:val="13"/>
          <w:rFonts w:hint="default" w:ascii="Calibri" w:hAnsi="Calibri" w:cs="Calibri"/>
          <w:b w:val="0"/>
          <w:color w:val="auto"/>
          <w:sz w:val="22"/>
          <w:szCs w:val="22"/>
          <w:shd w:val="clear" w:color="auto" w:fill="FFFFFF"/>
        </w:rPr>
        <w:t> </w:t>
      </w:r>
      <w:r>
        <w:rPr>
          <w:rFonts w:hint="default" w:ascii="Calibri" w:hAnsi="Calibri" w:cs="Calibri"/>
          <w:color w:val="auto"/>
          <w:sz w:val="22"/>
          <w:szCs w:val="22"/>
        </w:rPr>
        <w:fldChar w:fldCharType="begin"/>
      </w:r>
      <w:r>
        <w:rPr>
          <w:rFonts w:hint="default" w:ascii="Calibri" w:hAnsi="Calibri" w:cs="Calibri"/>
          <w:color w:val="auto"/>
          <w:sz w:val="22"/>
          <w:szCs w:val="22"/>
        </w:rPr>
        <w:instrText xml:space="preserve"> HYPERLINK "http://economictimes.indiatimes.com/topic/China" </w:instrText>
      </w:r>
      <w:r>
        <w:rPr>
          <w:rFonts w:hint="default" w:ascii="Calibri" w:hAnsi="Calibri" w:cs="Calibri"/>
          <w:color w:val="auto"/>
          <w:sz w:val="22"/>
          <w:szCs w:val="22"/>
        </w:rPr>
        <w:fldChar w:fldCharType="separate"/>
      </w:r>
      <w:r>
        <w:rPr>
          <w:rStyle w:val="8"/>
          <w:rFonts w:hint="default" w:ascii="Calibri" w:hAnsi="Calibri" w:cs="Calibri"/>
          <w:b w:val="0"/>
          <w:color w:val="auto"/>
          <w:sz w:val="22"/>
          <w:szCs w:val="22"/>
          <w:shd w:val="clear" w:color="auto" w:fill="FFFFFF"/>
        </w:rPr>
        <w:t>China</w:t>
      </w:r>
      <w:r>
        <w:rPr>
          <w:rStyle w:val="8"/>
          <w:rFonts w:hint="default" w:ascii="Calibri" w:hAnsi="Calibri" w:cs="Calibri"/>
          <w:b w:val="0"/>
          <w:color w:val="auto"/>
          <w:sz w:val="22"/>
          <w:szCs w:val="22"/>
          <w:shd w:val="clear" w:color="auto" w:fill="FFFFFF"/>
        </w:rPr>
        <w:fldChar w:fldCharType="end"/>
      </w:r>
      <w:r>
        <w:rPr>
          <w:rFonts w:hint="default" w:ascii="Calibri" w:hAnsi="Calibri" w:cs="Calibri"/>
          <w:b w:val="0"/>
          <w:color w:val="auto"/>
          <w:sz w:val="22"/>
          <w:szCs w:val="22"/>
          <w:shd w:val="clear" w:color="auto" w:fill="FFFFFF"/>
        </w:rPr>
        <w:t>, the two focus markets that it has identified for its skills and careers programmes.</w:t>
      </w:r>
    </w:p>
    <w:p>
      <w:pPr>
        <w:rPr>
          <w:rFonts w:hint="default" w:ascii="Calibri" w:hAnsi="Calibri" w:cs="Calibri"/>
          <w:b/>
          <w:bCs/>
          <w:color w:val="auto"/>
          <w:sz w:val="22"/>
          <w:szCs w:val="22"/>
          <w:u w:val="single"/>
          <w:shd w:val="clear" w:color="auto" w:fill="FFFFFF"/>
          <w:lang w:val="en-US"/>
        </w:rPr>
      </w:pPr>
      <w:r>
        <w:rPr>
          <w:rFonts w:hint="default" w:ascii="Calibri" w:hAnsi="Calibri" w:cs="Calibri"/>
          <w:b/>
          <w:bCs/>
          <w:color w:val="auto"/>
          <w:sz w:val="22"/>
          <w:szCs w:val="22"/>
          <w:u w:val="single"/>
          <w:shd w:val="clear" w:color="auto" w:fill="FFFFFF"/>
          <w:lang w:val="en-US"/>
        </w:rPr>
        <w:t>5.Organization structure and culture:</w:t>
      </w:r>
    </w:p>
    <w:p>
      <w:pPr>
        <w:spacing w:line="360" w:lineRule="auto"/>
        <w:jc w:val="center"/>
        <w:rPr>
          <w:rFonts w:ascii="Times New Roman" w:hAnsi="Times New Roman" w:eastAsia="Times New Roman" w:cs="Times New Roman"/>
          <w:color w:val="000000"/>
          <w:sz w:val="22"/>
          <w:szCs w:val="22"/>
        </w:rPr>
      </w:pPr>
      <w:r>
        <w:rPr>
          <w:b/>
          <w:sz w:val="22"/>
          <w:szCs w:val="22"/>
          <w:u w:val="single"/>
        </w:rPr>
        <w:t>NIIT Organization Structure</w:t>
      </w:r>
    </w:p>
    <w:p>
      <w:pPr>
        <w:spacing w:after="0" w:line="36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lang w:val="en-US"/>
        </w:rPr>
        <w:t xml:space="preserve"> </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b/>
          <w:bCs/>
          <w:color w:val="000000"/>
          <w:sz w:val="22"/>
          <w:szCs w:val="22"/>
        </w:rPr>
        <w:t>PRESIDENT</w:t>
      </w:r>
      <w:r>
        <w:rPr>
          <w:rFonts w:ascii="Times New Roman" w:hAnsi="Times New Roman" w:eastAsia="Times New Roman" w:cs="Times New Roman"/>
          <w:color w:val="000000"/>
          <w:sz w:val="22"/>
          <w:szCs w:val="22"/>
        </w:rPr>
        <w:t>:                      President</w:t>
      </w:r>
    </w:p>
    <w:p>
      <w:pPr>
        <w:spacing w:after="0" w:line="36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w:t>
      </w:r>
      <w:r>
        <w:rPr>
          <w:rFonts w:ascii="Times New Roman" w:hAnsi="Times New Roman" w:eastAsia="Times New Roman" w:cs="Times New Roman"/>
          <w:b/>
          <w:bCs/>
          <w:color w:val="000000"/>
          <w:sz w:val="22"/>
          <w:szCs w:val="22"/>
        </w:rPr>
        <w:t>CS-H / DH</w:t>
      </w:r>
      <w:r>
        <w:rPr>
          <w:rFonts w:ascii="Times New Roman" w:hAnsi="Times New Roman" w:eastAsia="Times New Roman" w:cs="Times New Roman"/>
          <w:color w:val="000000"/>
          <w:sz w:val="22"/>
          <w:szCs w:val="22"/>
        </w:rPr>
        <w:t>:                           Consulting Services Head / Delivery Head</w:t>
      </w:r>
    </w:p>
    <w:p>
      <w:pPr>
        <w:spacing w:after="0" w:line="36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w:t>
      </w:r>
      <w:r>
        <w:rPr>
          <w:rFonts w:ascii="Times New Roman" w:hAnsi="Times New Roman" w:eastAsia="Times New Roman" w:cs="Times New Roman"/>
          <w:b/>
          <w:bCs/>
          <w:color w:val="000000"/>
          <w:sz w:val="22"/>
          <w:szCs w:val="22"/>
        </w:rPr>
        <w:t>S&amp;M Head</w:t>
      </w:r>
      <w:r>
        <w:rPr>
          <w:rFonts w:ascii="Times New Roman" w:hAnsi="Times New Roman" w:eastAsia="Times New Roman" w:cs="Times New Roman"/>
          <w:color w:val="000000"/>
          <w:sz w:val="22"/>
          <w:szCs w:val="22"/>
        </w:rPr>
        <w:t>:                         Sales &amp; Marketing Head</w:t>
      </w:r>
    </w:p>
    <w:p>
      <w:pPr>
        <w:spacing w:after="0" w:line="360" w:lineRule="auto"/>
        <w:ind w:left="720"/>
        <w:rPr>
          <w:rFonts w:ascii="Times New Roman" w:hAnsi="Times New Roman" w:eastAsia="Times New Roman" w:cs="Times New Roman"/>
          <w:color w:val="000000"/>
          <w:sz w:val="22"/>
          <w:szCs w:val="22"/>
        </w:rPr>
      </w:pPr>
      <w:r>
        <w:rPr>
          <w:rFonts w:ascii="Times New Roman" w:hAnsi="Times New Roman" w:eastAsia="Times New Roman" w:cs="Times New Roman"/>
          <w:b/>
          <w:bCs/>
          <w:color w:val="000000"/>
          <w:sz w:val="22"/>
          <w:szCs w:val="22"/>
        </w:rPr>
        <w:t>   CSO:</w:t>
      </w:r>
      <w:r>
        <w:rPr>
          <w:rFonts w:ascii="Times New Roman" w:hAnsi="Times New Roman" w:eastAsia="Times New Roman" w:cs="Times New Roman"/>
          <w:color w:val="000000"/>
          <w:sz w:val="22"/>
          <w:szCs w:val="22"/>
        </w:rPr>
        <w:t>                                    Commercial Services Organization</w:t>
      </w:r>
    </w:p>
    <w:p>
      <w:pPr>
        <w:spacing w:after="0" w:line="360" w:lineRule="auto"/>
        <w:ind w:left="720"/>
        <w:rPr>
          <w:rFonts w:ascii="Times New Roman" w:hAnsi="Times New Roman" w:eastAsia="Times New Roman" w:cs="Times New Roman"/>
          <w:color w:val="000000"/>
          <w:sz w:val="22"/>
          <w:szCs w:val="22"/>
        </w:rPr>
      </w:pPr>
      <w:r>
        <w:rPr>
          <w:rFonts w:ascii="Times New Roman" w:hAnsi="Times New Roman" w:eastAsia="Times New Roman" w:cs="Times New Roman"/>
          <w:b/>
          <w:bCs/>
          <w:color w:val="000000"/>
          <w:sz w:val="22"/>
          <w:szCs w:val="22"/>
        </w:rPr>
        <w:t>   SM:</w:t>
      </w:r>
      <w:r>
        <w:rPr>
          <w:rFonts w:ascii="Times New Roman" w:hAnsi="Times New Roman" w:eastAsia="Times New Roman" w:cs="Times New Roman"/>
          <w:color w:val="000000"/>
          <w:sz w:val="22"/>
          <w:szCs w:val="22"/>
        </w:rPr>
        <w:t>                                      Sales Manager</w:t>
      </w:r>
    </w:p>
    <w:p>
      <w:pPr>
        <w:spacing w:after="0" w:line="360" w:lineRule="auto"/>
        <w:ind w:left="916"/>
        <w:rPr>
          <w:rFonts w:ascii="Times New Roman" w:hAnsi="Times New Roman" w:eastAsia="Times New Roman" w:cs="Times New Roman"/>
          <w:color w:val="000000"/>
          <w:sz w:val="22"/>
          <w:szCs w:val="22"/>
        </w:rPr>
      </w:pPr>
      <w:r>
        <w:rPr>
          <w:rFonts w:ascii="Times New Roman" w:hAnsi="Times New Roman" w:eastAsia="Times New Roman" w:cs="Times New Roman"/>
          <w:b/>
          <w:bCs/>
          <w:color w:val="000000"/>
          <w:sz w:val="22"/>
          <w:szCs w:val="22"/>
        </w:rPr>
        <w:t>TSH</w:t>
      </w:r>
      <w:r>
        <w:rPr>
          <w:rFonts w:ascii="Times New Roman" w:hAnsi="Times New Roman" w:eastAsia="Times New Roman" w:cs="Times New Roman"/>
          <w:color w:val="000000"/>
          <w:sz w:val="22"/>
          <w:szCs w:val="22"/>
        </w:rPr>
        <w:t>:                                     Technical Services Head</w:t>
      </w:r>
    </w:p>
    <w:p>
      <w:pPr>
        <w:spacing w:after="0" w:line="360" w:lineRule="auto"/>
        <w:ind w:left="916"/>
        <w:rPr>
          <w:rFonts w:ascii="Times New Roman" w:hAnsi="Times New Roman" w:eastAsia="Times New Roman" w:cs="Times New Roman"/>
          <w:color w:val="000000"/>
          <w:sz w:val="22"/>
          <w:szCs w:val="22"/>
        </w:rPr>
      </w:pPr>
      <w:r>
        <w:rPr>
          <w:rFonts w:ascii="Times New Roman" w:hAnsi="Times New Roman" w:eastAsia="Times New Roman" w:cs="Times New Roman"/>
          <w:b/>
          <w:bCs/>
          <w:color w:val="000000"/>
          <w:sz w:val="22"/>
          <w:szCs w:val="22"/>
        </w:rPr>
        <w:t>MR:</w:t>
      </w:r>
      <w:r>
        <w:rPr>
          <w:rFonts w:ascii="Times New Roman" w:hAnsi="Times New Roman" w:eastAsia="Times New Roman" w:cs="Times New Roman"/>
          <w:color w:val="000000"/>
          <w:sz w:val="22"/>
          <w:szCs w:val="22"/>
        </w:rPr>
        <w:t>                                      Management Representative</w:t>
      </w:r>
    </w:p>
    <w:p>
      <w:pPr>
        <w:spacing w:after="0" w:line="360" w:lineRule="auto"/>
        <w:ind w:left="916"/>
        <w:rPr>
          <w:rFonts w:ascii="Times New Roman" w:hAnsi="Times New Roman" w:eastAsia="Times New Roman" w:cs="Times New Roman"/>
          <w:color w:val="000000"/>
          <w:sz w:val="22"/>
          <w:szCs w:val="22"/>
        </w:rPr>
      </w:pPr>
      <w:r>
        <w:rPr>
          <w:rFonts w:ascii="Times New Roman" w:hAnsi="Times New Roman" w:eastAsia="Times New Roman" w:cs="Times New Roman"/>
          <w:b/>
          <w:bCs/>
          <w:color w:val="000000"/>
          <w:sz w:val="22"/>
          <w:szCs w:val="22"/>
        </w:rPr>
        <w:t>TC</w:t>
      </w:r>
      <w:r>
        <w:rPr>
          <w:rFonts w:ascii="Times New Roman" w:hAnsi="Times New Roman" w:eastAsia="Times New Roman" w:cs="Times New Roman"/>
          <w:color w:val="000000"/>
          <w:sz w:val="22"/>
          <w:szCs w:val="22"/>
        </w:rPr>
        <w:t>:                                        Technical Consultant</w:t>
      </w:r>
    </w:p>
    <w:p>
      <w:pPr>
        <w:spacing w:after="0" w:line="360" w:lineRule="auto"/>
        <w:ind w:left="916"/>
        <w:rPr>
          <w:rFonts w:ascii="Times New Roman" w:hAnsi="Times New Roman" w:eastAsia="Times New Roman" w:cs="Times New Roman"/>
          <w:color w:val="000000"/>
          <w:sz w:val="22"/>
          <w:szCs w:val="22"/>
        </w:rPr>
      </w:pPr>
      <w:r>
        <w:rPr>
          <w:rFonts w:ascii="Times New Roman" w:hAnsi="Times New Roman" w:eastAsia="Times New Roman" w:cs="Times New Roman"/>
          <w:b/>
          <w:bCs/>
          <w:color w:val="000000"/>
          <w:sz w:val="22"/>
          <w:szCs w:val="22"/>
        </w:rPr>
        <w:t>TSE</w:t>
      </w:r>
      <w:r>
        <w:rPr>
          <w:rFonts w:ascii="Times New Roman" w:hAnsi="Times New Roman" w:eastAsia="Times New Roman" w:cs="Times New Roman"/>
          <w:color w:val="000000"/>
          <w:sz w:val="22"/>
          <w:szCs w:val="22"/>
        </w:rPr>
        <w:t>:                                      Technical Service Executive</w:t>
      </w:r>
    </w:p>
    <w:p>
      <w:pPr>
        <w:spacing w:after="0" w:line="360" w:lineRule="auto"/>
        <w:ind w:left="916"/>
        <w:rPr>
          <w:rFonts w:ascii="Times New Roman" w:hAnsi="Times New Roman" w:eastAsia="Times New Roman" w:cs="Times New Roman"/>
          <w:color w:val="000000"/>
          <w:sz w:val="22"/>
          <w:szCs w:val="22"/>
        </w:rPr>
      </w:pPr>
      <w:r>
        <w:rPr>
          <w:rFonts w:ascii="Times New Roman" w:hAnsi="Times New Roman" w:eastAsia="Times New Roman" w:cs="Times New Roman"/>
          <w:b/>
          <w:bCs/>
          <w:color w:val="000000"/>
          <w:sz w:val="22"/>
          <w:szCs w:val="22"/>
        </w:rPr>
        <w:t>BE</w:t>
      </w:r>
      <w:r>
        <w:rPr>
          <w:rFonts w:ascii="Times New Roman" w:hAnsi="Times New Roman" w:eastAsia="Times New Roman" w:cs="Times New Roman"/>
          <w:color w:val="000000"/>
          <w:sz w:val="22"/>
          <w:szCs w:val="22"/>
        </w:rPr>
        <w:t>:                                        Business Executive</w:t>
      </w:r>
    </w:p>
    <w:p>
      <w:pPr>
        <w:spacing w:after="0" w:line="360" w:lineRule="auto"/>
        <w:ind w:left="916"/>
        <w:rPr>
          <w:rFonts w:ascii="Times New Roman" w:hAnsi="Times New Roman" w:eastAsia="Times New Roman" w:cs="Times New Roman"/>
          <w:color w:val="000000"/>
          <w:sz w:val="22"/>
          <w:szCs w:val="22"/>
        </w:rPr>
      </w:pPr>
      <w:r>
        <w:rPr>
          <w:rFonts w:ascii="Times New Roman" w:hAnsi="Times New Roman" w:eastAsia="Times New Roman" w:cs="Times New Roman"/>
          <w:b/>
          <w:bCs/>
          <w:color w:val="000000"/>
          <w:sz w:val="22"/>
          <w:szCs w:val="22"/>
        </w:rPr>
        <w:t>CE</w:t>
      </w:r>
      <w:r>
        <w:rPr>
          <w:rFonts w:ascii="Times New Roman" w:hAnsi="Times New Roman" w:eastAsia="Times New Roman" w:cs="Times New Roman"/>
          <w:color w:val="000000"/>
          <w:sz w:val="22"/>
          <w:szCs w:val="22"/>
        </w:rPr>
        <w:t>:                                       Commercial Executive</w:t>
      </w:r>
    </w:p>
    <w:p>
      <w:pPr>
        <w:spacing w:after="0" w:line="360" w:lineRule="auto"/>
        <w:ind w:left="916"/>
        <w:rPr>
          <w:rFonts w:ascii="Times New Roman" w:hAnsi="Times New Roman" w:eastAsia="Times New Roman" w:cs="Times New Roman"/>
          <w:color w:val="000000"/>
          <w:sz w:val="22"/>
          <w:szCs w:val="22"/>
        </w:rPr>
      </w:pPr>
      <w:r>
        <w:rPr>
          <w:rFonts w:ascii="Times New Roman" w:hAnsi="Times New Roman" w:eastAsia="Times New Roman" w:cs="Times New Roman"/>
          <w:b/>
          <w:bCs/>
          <w:color w:val="000000"/>
          <w:sz w:val="22"/>
          <w:szCs w:val="22"/>
        </w:rPr>
        <w:t>PE</w:t>
      </w:r>
      <w:r>
        <w:rPr>
          <w:rFonts w:ascii="Times New Roman" w:hAnsi="Times New Roman" w:eastAsia="Times New Roman" w:cs="Times New Roman"/>
          <w:color w:val="000000"/>
          <w:sz w:val="22"/>
          <w:szCs w:val="22"/>
        </w:rPr>
        <w:t>:                                        Production Executive</w:t>
      </w:r>
    </w:p>
    <w:p>
      <w:pPr>
        <w:spacing w:after="0" w:line="360" w:lineRule="auto"/>
        <w:ind w:left="916"/>
        <w:rPr>
          <w:rFonts w:ascii="Times New Roman" w:hAnsi="Times New Roman" w:eastAsia="Times New Roman" w:cs="Times New Roman"/>
          <w:color w:val="000000"/>
          <w:sz w:val="22"/>
          <w:szCs w:val="22"/>
        </w:rPr>
      </w:pPr>
      <w:r>
        <w:rPr>
          <w:rFonts w:ascii="Times New Roman" w:hAnsi="Times New Roman" w:eastAsia="Times New Roman" w:cs="Times New Roman"/>
          <w:b/>
          <w:bCs/>
          <w:color w:val="000000"/>
          <w:sz w:val="22"/>
          <w:szCs w:val="22"/>
        </w:rPr>
        <w:t>EC</w:t>
      </w:r>
      <w:r>
        <w:rPr>
          <w:rFonts w:ascii="Times New Roman" w:hAnsi="Times New Roman" w:eastAsia="Times New Roman" w:cs="Times New Roman"/>
          <w:color w:val="000000"/>
          <w:sz w:val="22"/>
          <w:szCs w:val="22"/>
        </w:rPr>
        <w:t>:                                        Education Consultant</w:t>
      </w:r>
    </w:p>
    <w:p>
      <w:pPr>
        <w:spacing w:after="0" w:line="360" w:lineRule="auto"/>
        <w:ind w:left="916"/>
        <w:rPr>
          <w:rFonts w:ascii="Times New Roman" w:hAnsi="Times New Roman" w:eastAsia="Times New Roman" w:cs="Times New Roman"/>
          <w:color w:val="000000"/>
          <w:sz w:val="22"/>
          <w:szCs w:val="22"/>
        </w:rPr>
      </w:pPr>
      <w:r>
        <w:rPr>
          <w:rFonts w:ascii="Times New Roman" w:hAnsi="Times New Roman" w:eastAsia="Times New Roman" w:cs="Times New Roman"/>
          <w:b/>
          <w:bCs/>
          <w:color w:val="000000"/>
          <w:sz w:val="22"/>
          <w:szCs w:val="22"/>
        </w:rPr>
        <w:t>SA</w:t>
      </w:r>
      <w:r>
        <w:rPr>
          <w:rFonts w:ascii="Times New Roman" w:hAnsi="Times New Roman" w:eastAsia="Times New Roman" w:cs="Times New Roman"/>
          <w:color w:val="000000"/>
          <w:sz w:val="22"/>
          <w:szCs w:val="22"/>
        </w:rPr>
        <w:t>:                                        System Analyst</w:t>
      </w:r>
    </w:p>
    <w:p>
      <w:pPr>
        <w:spacing w:after="0" w:line="360" w:lineRule="auto"/>
        <w:ind w:left="916"/>
        <w:rPr>
          <w:rFonts w:ascii="Times New Roman" w:hAnsi="Times New Roman" w:eastAsia="Times New Roman" w:cs="Times New Roman"/>
          <w:color w:val="000000"/>
          <w:sz w:val="22"/>
          <w:szCs w:val="22"/>
        </w:rPr>
      </w:pPr>
      <w:r>
        <w:rPr>
          <w:rFonts w:ascii="Times New Roman" w:hAnsi="Times New Roman" w:eastAsia="Times New Roman" w:cs="Times New Roman"/>
          <w:b/>
          <w:bCs/>
          <w:color w:val="000000"/>
          <w:sz w:val="22"/>
          <w:szCs w:val="22"/>
        </w:rPr>
        <w:t>DS</w:t>
      </w:r>
      <w:r>
        <w:rPr>
          <w:rFonts w:ascii="Times New Roman" w:hAnsi="Times New Roman" w:eastAsia="Times New Roman" w:cs="Times New Roman"/>
          <w:color w:val="000000"/>
          <w:sz w:val="22"/>
          <w:szCs w:val="22"/>
        </w:rPr>
        <w:t>:                                        Data Supervisor</w:t>
      </w:r>
    </w:p>
    <w:p>
      <w:pPr>
        <w:spacing w:after="0" w:line="360" w:lineRule="auto"/>
        <w:ind w:left="916"/>
        <w:rPr>
          <w:rFonts w:ascii="Times New Roman" w:hAnsi="Times New Roman" w:eastAsia="Times New Roman" w:cs="Times New Roman"/>
          <w:color w:val="000000"/>
          <w:sz w:val="22"/>
          <w:szCs w:val="22"/>
        </w:rPr>
      </w:pPr>
      <w:r>
        <w:rPr>
          <w:rFonts w:ascii="Times New Roman" w:hAnsi="Times New Roman" w:eastAsia="Times New Roman" w:cs="Times New Roman"/>
          <w:b/>
          <w:bCs/>
          <w:color w:val="000000"/>
          <w:sz w:val="22"/>
          <w:szCs w:val="22"/>
        </w:rPr>
        <w:t>DO</w:t>
      </w:r>
      <w:r>
        <w:rPr>
          <w:rFonts w:ascii="Times New Roman" w:hAnsi="Times New Roman" w:eastAsia="Times New Roman" w:cs="Times New Roman"/>
          <w:color w:val="000000"/>
          <w:sz w:val="22"/>
          <w:szCs w:val="22"/>
        </w:rPr>
        <w:t>:                                       Data Operator</w:t>
      </w:r>
    </w:p>
    <w:p>
      <w:pPr>
        <w:spacing w:after="0" w:line="360" w:lineRule="auto"/>
        <w:ind w:left="916"/>
        <w:rPr>
          <w:rFonts w:ascii="Times New Roman" w:hAnsi="Times New Roman" w:eastAsia="Times New Roman" w:cs="Times New Roman"/>
          <w:color w:val="000000"/>
          <w:sz w:val="22"/>
          <w:szCs w:val="22"/>
        </w:rPr>
      </w:pPr>
      <w:r>
        <w:rPr>
          <w:rFonts w:ascii="Times New Roman" w:hAnsi="Times New Roman" w:eastAsia="Times New Roman" w:cs="Times New Roman"/>
          <w:b/>
          <w:bCs/>
          <w:color w:val="000000"/>
          <w:sz w:val="22"/>
          <w:szCs w:val="22"/>
        </w:rPr>
        <w:t>IA:</w:t>
      </w:r>
      <w:r>
        <w:rPr>
          <w:rFonts w:ascii="Times New Roman" w:hAnsi="Times New Roman" w:eastAsia="Times New Roman" w:cs="Times New Roman"/>
          <w:color w:val="000000"/>
          <w:sz w:val="22"/>
          <w:szCs w:val="22"/>
        </w:rPr>
        <w:t>                                        Internal Auditor</w:t>
      </w:r>
    </w:p>
    <w:p>
      <w:pPr>
        <w:spacing w:after="0" w:line="360" w:lineRule="auto"/>
        <w:ind w:left="916"/>
        <w:rPr>
          <w:rFonts w:ascii="Times New Roman" w:hAnsi="Times New Roman" w:eastAsia="Times New Roman" w:cs="Times New Roman"/>
          <w:color w:val="000000"/>
          <w:sz w:val="22"/>
          <w:szCs w:val="22"/>
        </w:rPr>
      </w:pPr>
      <w:r>
        <w:rPr>
          <w:rFonts w:ascii="Times New Roman" w:hAnsi="Times New Roman" w:eastAsia="Times New Roman" w:cs="Times New Roman"/>
          <w:b/>
          <w:bCs/>
          <w:color w:val="000000"/>
          <w:sz w:val="22"/>
          <w:szCs w:val="22"/>
        </w:rPr>
        <w:t>QR:</w:t>
      </w:r>
      <w:r>
        <w:rPr>
          <w:rFonts w:ascii="Times New Roman" w:hAnsi="Times New Roman" w:eastAsia="Times New Roman" w:cs="Times New Roman"/>
          <w:color w:val="000000"/>
          <w:sz w:val="22"/>
          <w:szCs w:val="22"/>
        </w:rPr>
        <w:t>                                      Quality Reviewer</w:t>
      </w:r>
    </w:p>
    <w:p>
      <w:pPr>
        <w:spacing w:after="0" w:line="360" w:lineRule="auto"/>
        <w:ind w:left="916"/>
        <w:rPr>
          <w:rFonts w:ascii="Times New Roman" w:hAnsi="Times New Roman" w:eastAsia="Times New Roman" w:cs="Times New Roman"/>
          <w:color w:val="000000"/>
          <w:sz w:val="22"/>
          <w:szCs w:val="22"/>
        </w:rPr>
      </w:pPr>
      <w:r>
        <w:rPr>
          <w:rFonts w:ascii="Times New Roman" w:hAnsi="Times New Roman" w:eastAsia="Times New Roman" w:cs="Times New Roman"/>
          <w:b/>
          <w:bCs/>
          <w:color w:val="000000"/>
          <w:sz w:val="22"/>
          <w:szCs w:val="22"/>
        </w:rPr>
        <w:t>QM</w:t>
      </w:r>
      <w:r>
        <w:rPr>
          <w:rFonts w:ascii="Times New Roman" w:hAnsi="Times New Roman" w:eastAsia="Times New Roman" w:cs="Times New Roman"/>
          <w:color w:val="000000"/>
          <w:sz w:val="22"/>
          <w:szCs w:val="22"/>
        </w:rPr>
        <w:t>:                                     Quality Manager</w:t>
      </w:r>
    </w:p>
    <w:p>
      <w:pPr>
        <w:spacing w:after="0" w:line="360" w:lineRule="auto"/>
        <w:ind w:left="916"/>
        <w:rPr>
          <w:rFonts w:ascii="Times New Roman" w:hAnsi="Times New Roman" w:eastAsia="Times New Roman" w:cs="Times New Roman"/>
          <w:color w:val="000000"/>
          <w:sz w:val="22"/>
          <w:szCs w:val="22"/>
        </w:rPr>
      </w:pPr>
      <w:r>
        <w:rPr>
          <w:rFonts w:ascii="Times New Roman" w:hAnsi="Times New Roman" w:eastAsia="Times New Roman" w:cs="Times New Roman"/>
          <w:b/>
          <w:bCs/>
          <w:color w:val="000000"/>
          <w:sz w:val="22"/>
          <w:szCs w:val="22"/>
        </w:rPr>
        <w:t>SCM:</w:t>
      </w:r>
      <w:r>
        <w:rPr>
          <w:rFonts w:ascii="Times New Roman" w:hAnsi="Times New Roman" w:eastAsia="Times New Roman" w:cs="Times New Roman"/>
          <w:color w:val="000000"/>
          <w:sz w:val="22"/>
          <w:szCs w:val="22"/>
        </w:rPr>
        <w:t>                                   Software Configuration Manager</w:t>
      </w:r>
    </w:p>
    <w:p>
      <w:pPr>
        <w:spacing w:after="0" w:line="360" w:lineRule="auto"/>
        <w:ind w:left="916"/>
        <w:rPr>
          <w:rFonts w:ascii="Times New Roman" w:hAnsi="Times New Roman" w:eastAsia="Times New Roman" w:cs="Times New Roman"/>
          <w:color w:val="000000"/>
          <w:sz w:val="22"/>
          <w:szCs w:val="22"/>
        </w:rPr>
      </w:pPr>
      <w:r>
        <w:rPr>
          <w:sz w:val="22"/>
          <w:szCs w:val="22"/>
        </w:rPr>
        <w:drawing>
          <wp:anchor distT="0" distB="0" distL="114300" distR="114300" simplePos="0" relativeHeight="251658240" behindDoc="0" locked="0" layoutInCell="1" allowOverlap="1">
            <wp:simplePos x="0" y="0"/>
            <wp:positionH relativeFrom="margin">
              <wp:posOffset>171450</wp:posOffset>
            </wp:positionH>
            <wp:positionV relativeFrom="margin">
              <wp:posOffset>1266825</wp:posOffset>
            </wp:positionV>
            <wp:extent cx="5943600" cy="34277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427730"/>
                    </a:xfrm>
                    <a:prstGeom prst="rect">
                      <a:avLst/>
                    </a:prstGeom>
                  </pic:spPr>
                </pic:pic>
              </a:graphicData>
            </a:graphic>
          </wp:anchor>
        </w:drawing>
      </w:r>
    </w:p>
    <w:p>
      <w:pPr>
        <w:spacing w:after="0" w:line="360" w:lineRule="auto"/>
        <w:ind w:left="916"/>
        <w:rPr>
          <w:sz w:val="22"/>
          <w:szCs w:val="22"/>
          <w:lang w:val="en-US"/>
        </w:rPr>
      </w:pPr>
      <w:r>
        <w:rPr>
          <w:sz w:val="22"/>
          <w:szCs w:val="22"/>
          <w:lang w:val="en-US"/>
        </w:rPr>
        <w:t>Fig 1.1 : Diagrammatic  Representation of the Organization structure</w:t>
      </w:r>
    </w:p>
    <w:p>
      <w:pPr>
        <w:spacing w:after="0" w:line="360" w:lineRule="auto"/>
        <w:rPr>
          <w:sz w:val="22"/>
          <w:szCs w:val="22"/>
          <w:lang w:val="en-US"/>
        </w:rPr>
      </w:pPr>
    </w:p>
    <w:p>
      <w:pPr>
        <w:spacing w:line="360" w:lineRule="auto"/>
        <w:jc w:val="both"/>
        <w:rPr>
          <w:b/>
          <w:sz w:val="22"/>
          <w:szCs w:val="22"/>
          <w:u w:val="single"/>
        </w:rPr>
      </w:pPr>
    </w:p>
    <w:p>
      <w:pPr>
        <w:spacing w:line="360" w:lineRule="auto"/>
        <w:jc w:val="center"/>
        <w:rPr>
          <w:b/>
          <w:sz w:val="22"/>
          <w:szCs w:val="22"/>
          <w:u w:val="single"/>
        </w:rPr>
      </w:pPr>
      <w:r>
        <w:rPr>
          <w:b/>
          <w:sz w:val="22"/>
          <w:szCs w:val="22"/>
          <w:u w:val="single"/>
        </w:rPr>
        <w:t>NIIT Culture</w:t>
      </w:r>
    </w:p>
    <w:p>
      <w:pPr>
        <w:spacing w:line="360" w:lineRule="auto"/>
        <w:rPr>
          <w:sz w:val="22"/>
          <w:szCs w:val="22"/>
        </w:rPr>
      </w:pPr>
      <w:r>
        <w:rPr>
          <w:sz w:val="22"/>
          <w:szCs w:val="22"/>
        </w:rPr>
        <w:t xml:space="preserve">At NIIT, an employee is not only a worker, but a "NIITian" – a part of the NIIT family. Pretty much as they focus on incredibleness in learning for their clients, they begin right here by building a culture of learning and coordinated effort in their own work environment. </w:t>
      </w:r>
    </w:p>
    <w:p>
      <w:pPr>
        <w:spacing w:line="360" w:lineRule="auto"/>
        <w:rPr>
          <w:sz w:val="22"/>
          <w:szCs w:val="22"/>
        </w:rPr>
      </w:pPr>
      <w:r>
        <w:rPr>
          <w:sz w:val="22"/>
          <w:szCs w:val="22"/>
        </w:rPr>
        <w:t>In conjunction, their advantage and bolster bundles guarantee the physical and mental prosperity of each NIITian and his/her family. Benefits of being NIIT employee include:</w:t>
      </w:r>
    </w:p>
    <w:p>
      <w:pPr>
        <w:spacing w:line="360" w:lineRule="auto"/>
        <w:rPr>
          <w:b/>
          <w:sz w:val="22"/>
          <w:szCs w:val="22"/>
          <w:u w:val="single"/>
          <w:lang w:val="en-US"/>
        </w:rPr>
      </w:pPr>
      <w:r>
        <w:rPr>
          <w:rFonts w:cs="Arial"/>
          <w:b/>
          <w:bCs/>
          <w:sz w:val="22"/>
          <w:szCs w:val="22"/>
          <w:u w:val="single"/>
          <w:lang w:val="en-US"/>
        </w:rPr>
        <w:t>Health-care</w:t>
      </w:r>
    </w:p>
    <w:p>
      <w:pPr>
        <w:pStyle w:val="6"/>
        <w:numPr>
          <w:ilvl w:val="0"/>
          <w:numId w:val="3"/>
        </w:numPr>
        <w:spacing w:before="0" w:beforeAutospacing="0" w:after="0" w:afterAutospacing="0" w:line="360" w:lineRule="auto"/>
        <w:ind w:left="0"/>
        <w:jc w:val="both"/>
        <w:textAlignment w:val="baseline"/>
        <w:rPr>
          <w:rFonts w:cs="Arial" w:asciiTheme="minorHAnsi" w:hAnsiTheme="minorHAnsi"/>
          <w:sz w:val="22"/>
          <w:szCs w:val="22"/>
        </w:rPr>
      </w:pPr>
      <w:r>
        <w:rPr>
          <w:rFonts w:cs="Arial" w:asciiTheme="minorHAnsi" w:hAnsiTheme="minorHAnsi"/>
          <w:sz w:val="22"/>
          <w:szCs w:val="22"/>
        </w:rPr>
        <w:t>Comprehensive health insurance.</w:t>
      </w:r>
    </w:p>
    <w:p>
      <w:pPr>
        <w:pStyle w:val="6"/>
        <w:numPr>
          <w:ilvl w:val="0"/>
          <w:numId w:val="3"/>
        </w:numPr>
        <w:spacing w:before="0" w:beforeAutospacing="0" w:after="0" w:afterAutospacing="0" w:line="360" w:lineRule="auto"/>
        <w:ind w:left="0"/>
        <w:jc w:val="both"/>
        <w:textAlignment w:val="baseline"/>
        <w:rPr>
          <w:rFonts w:cs="Arial" w:asciiTheme="minorHAnsi" w:hAnsiTheme="minorHAnsi"/>
          <w:sz w:val="22"/>
          <w:szCs w:val="22"/>
        </w:rPr>
      </w:pPr>
      <w:r>
        <w:rPr>
          <w:rFonts w:cs="Arial" w:asciiTheme="minorHAnsi" w:hAnsiTheme="minorHAnsi"/>
          <w:sz w:val="22"/>
          <w:szCs w:val="22"/>
        </w:rPr>
        <w:t>Prescription drug benefits and vision reimbursement program.</w:t>
      </w:r>
    </w:p>
    <w:p>
      <w:pPr>
        <w:pStyle w:val="6"/>
        <w:numPr>
          <w:ilvl w:val="0"/>
          <w:numId w:val="3"/>
        </w:numPr>
        <w:spacing w:before="0" w:beforeAutospacing="0" w:after="0" w:afterAutospacing="0" w:line="360" w:lineRule="auto"/>
        <w:ind w:left="0"/>
        <w:jc w:val="both"/>
        <w:textAlignment w:val="baseline"/>
        <w:rPr>
          <w:rFonts w:cs="Arial" w:asciiTheme="minorHAnsi" w:hAnsiTheme="minorHAnsi"/>
          <w:sz w:val="22"/>
          <w:szCs w:val="22"/>
        </w:rPr>
      </w:pPr>
      <w:r>
        <w:rPr>
          <w:rFonts w:cs="Arial" w:asciiTheme="minorHAnsi" w:hAnsiTheme="minorHAnsi"/>
          <w:sz w:val="22"/>
          <w:szCs w:val="22"/>
        </w:rPr>
        <w:t>Comprehensive dental insurance.</w:t>
      </w:r>
    </w:p>
    <w:p>
      <w:pPr>
        <w:pStyle w:val="6"/>
        <w:numPr>
          <w:ilvl w:val="0"/>
          <w:numId w:val="3"/>
        </w:numPr>
        <w:spacing w:before="0" w:beforeAutospacing="0" w:after="150" w:afterAutospacing="0" w:line="360" w:lineRule="auto"/>
        <w:ind w:left="0"/>
        <w:jc w:val="both"/>
        <w:textAlignment w:val="baseline"/>
        <w:rPr>
          <w:rFonts w:ascii="Arial" w:hAnsi="Arial" w:cs="Arial"/>
          <w:color w:val="333333"/>
          <w:sz w:val="22"/>
          <w:szCs w:val="22"/>
        </w:rPr>
      </w:pPr>
      <w:r>
        <w:rPr>
          <w:rFonts w:cs="Arial" w:asciiTheme="minorHAnsi" w:hAnsiTheme="minorHAnsi"/>
          <w:sz w:val="22"/>
          <w:szCs w:val="22"/>
        </w:rPr>
        <w:t>Flexible Benefits Account, which allows for pre-tax contributions to a Health</w:t>
      </w:r>
      <w:r>
        <w:rPr>
          <w:rFonts w:cs="Arial" w:asciiTheme="minorHAnsi" w:hAnsiTheme="minorHAnsi"/>
          <w:sz w:val="22"/>
          <w:szCs w:val="22"/>
          <w:lang w:val="en-US"/>
        </w:rPr>
        <w:t>-</w:t>
      </w:r>
      <w:r>
        <w:rPr>
          <w:rFonts w:cs="Arial" w:asciiTheme="minorHAnsi" w:hAnsiTheme="minorHAnsi"/>
          <w:sz w:val="22"/>
          <w:szCs w:val="22"/>
        </w:rPr>
        <w:t>care Account and/or Dependent Care Account.</w:t>
      </w:r>
    </w:p>
    <w:p>
      <w:pPr>
        <w:pStyle w:val="6"/>
        <w:spacing w:before="0" w:beforeAutospacing="0" w:after="150" w:afterAutospacing="0" w:line="360" w:lineRule="auto"/>
        <w:jc w:val="both"/>
        <w:textAlignment w:val="baseline"/>
        <w:rPr>
          <w:rFonts w:cs="Arial" w:asciiTheme="minorHAnsi" w:hAnsiTheme="minorHAnsi"/>
          <w:sz w:val="22"/>
          <w:szCs w:val="22"/>
          <w:u w:val="single"/>
        </w:rPr>
      </w:pPr>
      <w:r>
        <w:rPr>
          <w:rFonts w:cs="Arial" w:asciiTheme="minorHAnsi" w:hAnsiTheme="minorHAnsi"/>
          <w:b/>
          <w:bCs/>
          <w:sz w:val="22"/>
          <w:szCs w:val="22"/>
          <w:u w:val="single"/>
        </w:rPr>
        <w:t>Insurance</w:t>
      </w:r>
    </w:p>
    <w:p>
      <w:pPr>
        <w:pStyle w:val="6"/>
        <w:numPr>
          <w:ilvl w:val="0"/>
          <w:numId w:val="4"/>
        </w:numPr>
        <w:spacing w:before="0" w:beforeAutospacing="0" w:after="0" w:afterAutospacing="0" w:line="360" w:lineRule="auto"/>
        <w:ind w:left="0"/>
        <w:jc w:val="both"/>
        <w:textAlignment w:val="baseline"/>
        <w:rPr>
          <w:rFonts w:cs="Arial" w:asciiTheme="minorHAnsi" w:hAnsiTheme="minorHAnsi"/>
          <w:sz w:val="22"/>
          <w:szCs w:val="22"/>
        </w:rPr>
      </w:pPr>
      <w:r>
        <w:rPr>
          <w:rFonts w:cs="Arial" w:asciiTheme="minorHAnsi" w:hAnsiTheme="minorHAnsi"/>
          <w:sz w:val="22"/>
          <w:szCs w:val="22"/>
        </w:rPr>
        <w:t>Company-paid life and Accidental, Death and Dismemberment (AD&amp;D) insurance coverage.</w:t>
      </w:r>
    </w:p>
    <w:p>
      <w:pPr>
        <w:pStyle w:val="6"/>
        <w:numPr>
          <w:ilvl w:val="0"/>
          <w:numId w:val="4"/>
        </w:numPr>
        <w:spacing w:before="0" w:beforeAutospacing="0" w:after="0" w:afterAutospacing="0" w:line="360" w:lineRule="auto"/>
        <w:ind w:left="0"/>
        <w:jc w:val="both"/>
        <w:textAlignment w:val="baseline"/>
        <w:rPr>
          <w:rFonts w:cs="Arial" w:asciiTheme="minorHAnsi" w:hAnsiTheme="minorHAnsi"/>
          <w:sz w:val="22"/>
          <w:szCs w:val="22"/>
        </w:rPr>
      </w:pPr>
      <w:r>
        <w:rPr>
          <w:rFonts w:cs="Arial" w:asciiTheme="minorHAnsi" w:hAnsiTheme="minorHAnsi"/>
          <w:sz w:val="22"/>
          <w:szCs w:val="22"/>
        </w:rPr>
        <w:t>Additional voluntary life and AD&amp;D insurance coverage is available for employees and dependents at a discounted rate.</w:t>
      </w:r>
    </w:p>
    <w:p>
      <w:pPr>
        <w:pStyle w:val="6"/>
        <w:numPr>
          <w:ilvl w:val="0"/>
          <w:numId w:val="4"/>
        </w:numPr>
        <w:spacing w:before="0" w:beforeAutospacing="0" w:after="0" w:afterAutospacing="0" w:line="360" w:lineRule="auto"/>
        <w:ind w:left="0"/>
        <w:jc w:val="both"/>
        <w:textAlignment w:val="baseline"/>
        <w:rPr>
          <w:rFonts w:cs="Arial" w:asciiTheme="minorHAnsi" w:hAnsiTheme="minorHAnsi"/>
          <w:sz w:val="22"/>
          <w:szCs w:val="22"/>
        </w:rPr>
      </w:pPr>
      <w:r>
        <w:rPr>
          <w:rFonts w:cs="Arial" w:asciiTheme="minorHAnsi" w:hAnsiTheme="minorHAnsi"/>
          <w:sz w:val="22"/>
          <w:szCs w:val="22"/>
        </w:rPr>
        <w:t>Company-paid short- and long-term disability coverage. All coverage is effective immediately upon hire.</w:t>
      </w:r>
    </w:p>
    <w:p>
      <w:pPr>
        <w:pStyle w:val="6"/>
        <w:spacing w:before="0" w:beforeAutospacing="0" w:after="0" w:afterAutospacing="0" w:line="360" w:lineRule="auto"/>
        <w:jc w:val="both"/>
        <w:textAlignment w:val="baseline"/>
        <w:rPr>
          <w:rFonts w:cs="Arial" w:asciiTheme="minorHAnsi" w:hAnsiTheme="minorHAnsi"/>
          <w:sz w:val="22"/>
          <w:szCs w:val="22"/>
        </w:rPr>
      </w:pPr>
    </w:p>
    <w:p>
      <w:pPr>
        <w:pStyle w:val="6"/>
        <w:spacing w:before="0" w:beforeAutospacing="0" w:after="0" w:afterAutospacing="0" w:line="360" w:lineRule="auto"/>
        <w:jc w:val="both"/>
        <w:textAlignment w:val="baseline"/>
        <w:rPr>
          <w:rFonts w:cs="Arial" w:asciiTheme="minorHAnsi" w:hAnsiTheme="minorHAnsi"/>
          <w:b/>
          <w:bCs/>
          <w:sz w:val="22"/>
          <w:szCs w:val="22"/>
          <w:u w:val="single"/>
        </w:rPr>
      </w:pPr>
      <w:r>
        <w:rPr>
          <w:rFonts w:cs="Arial" w:asciiTheme="minorHAnsi" w:hAnsiTheme="minorHAnsi"/>
          <w:b/>
          <w:bCs/>
          <w:sz w:val="22"/>
          <w:szCs w:val="22"/>
          <w:u w:val="single"/>
        </w:rPr>
        <w:t>Holidays and Vacation</w:t>
      </w:r>
    </w:p>
    <w:p>
      <w:pPr>
        <w:pStyle w:val="6"/>
        <w:numPr>
          <w:ilvl w:val="0"/>
          <w:numId w:val="5"/>
        </w:numPr>
        <w:spacing w:before="0" w:beforeAutospacing="0" w:after="0" w:afterAutospacing="0" w:line="360" w:lineRule="auto"/>
        <w:ind w:left="0"/>
        <w:jc w:val="both"/>
        <w:textAlignment w:val="baseline"/>
        <w:rPr>
          <w:rFonts w:cs="Arial" w:asciiTheme="minorHAnsi" w:hAnsiTheme="minorHAnsi"/>
          <w:sz w:val="22"/>
          <w:szCs w:val="22"/>
        </w:rPr>
      </w:pPr>
      <w:r>
        <w:rPr>
          <w:rFonts w:cs="Arial" w:asciiTheme="minorHAnsi" w:hAnsiTheme="minorHAnsi"/>
          <w:sz w:val="22"/>
          <w:szCs w:val="22"/>
        </w:rPr>
        <w:t>9 paid holidays per year, including 3 floating personal holidays.</w:t>
      </w:r>
    </w:p>
    <w:p>
      <w:pPr>
        <w:pStyle w:val="6"/>
        <w:numPr>
          <w:ilvl w:val="0"/>
          <w:numId w:val="5"/>
        </w:numPr>
        <w:spacing w:before="0" w:beforeAutospacing="0" w:after="0" w:afterAutospacing="0" w:line="360" w:lineRule="auto"/>
        <w:ind w:left="0"/>
        <w:jc w:val="both"/>
        <w:textAlignment w:val="baseline"/>
        <w:rPr>
          <w:rFonts w:cs="Arial" w:asciiTheme="minorHAnsi" w:hAnsiTheme="minorHAnsi"/>
          <w:sz w:val="22"/>
          <w:szCs w:val="22"/>
        </w:rPr>
      </w:pPr>
      <w:r>
        <w:rPr>
          <w:rFonts w:cs="Arial" w:asciiTheme="minorHAnsi" w:hAnsiTheme="minorHAnsi"/>
          <w:sz w:val="22"/>
          <w:szCs w:val="22"/>
        </w:rPr>
        <w:t>NIITians accrue 1.5 vacation days per complete calendar month worked, for a total of 18 vacation days for each full calendar year of employment.</w:t>
      </w:r>
    </w:p>
    <w:p>
      <w:pPr>
        <w:pStyle w:val="6"/>
        <w:numPr>
          <w:ilvl w:val="0"/>
          <w:numId w:val="5"/>
        </w:numPr>
        <w:spacing w:before="0" w:beforeAutospacing="0" w:after="0" w:afterAutospacing="0" w:line="360" w:lineRule="auto"/>
        <w:ind w:left="0"/>
        <w:jc w:val="both"/>
        <w:textAlignment w:val="baseline"/>
        <w:rPr>
          <w:rFonts w:cs="Arial" w:asciiTheme="minorHAnsi" w:hAnsiTheme="minorHAnsi"/>
          <w:sz w:val="22"/>
          <w:szCs w:val="22"/>
        </w:rPr>
      </w:pPr>
      <w:r>
        <w:rPr>
          <w:rFonts w:cs="Arial" w:asciiTheme="minorHAnsi" w:hAnsiTheme="minorHAnsi"/>
          <w:sz w:val="22"/>
          <w:szCs w:val="22"/>
        </w:rPr>
        <w:t>Employees accrue 6 additional vacation days upon completing 5 years of employment for a total of 23 days.</w:t>
      </w:r>
    </w:p>
    <w:p>
      <w:pPr>
        <w:pStyle w:val="6"/>
        <w:numPr>
          <w:ilvl w:val="0"/>
          <w:numId w:val="5"/>
        </w:numPr>
        <w:spacing w:before="0" w:beforeAutospacing="0" w:after="0" w:afterAutospacing="0" w:line="360" w:lineRule="auto"/>
        <w:ind w:left="0"/>
        <w:jc w:val="both"/>
        <w:textAlignment w:val="baseline"/>
        <w:rPr>
          <w:rFonts w:cs="Arial" w:asciiTheme="minorHAnsi" w:hAnsiTheme="minorHAnsi"/>
          <w:sz w:val="22"/>
          <w:szCs w:val="22"/>
        </w:rPr>
      </w:pPr>
      <w:r>
        <w:rPr>
          <w:rFonts w:cs="Arial" w:asciiTheme="minorHAnsi" w:hAnsiTheme="minorHAnsi"/>
          <w:sz w:val="22"/>
          <w:szCs w:val="22"/>
        </w:rPr>
        <w:t>Employees accrue an additional 5 days upon completing 10 years of employment for a total of 28 days.</w:t>
      </w:r>
    </w:p>
    <w:p>
      <w:pPr>
        <w:pStyle w:val="6"/>
        <w:spacing w:before="0" w:beforeAutospacing="0" w:after="0" w:afterAutospacing="0" w:line="360" w:lineRule="auto"/>
        <w:jc w:val="both"/>
        <w:textAlignment w:val="baseline"/>
        <w:rPr>
          <w:rFonts w:cs="Arial" w:asciiTheme="minorHAnsi" w:hAnsiTheme="minorHAnsi"/>
          <w:sz w:val="22"/>
          <w:szCs w:val="22"/>
        </w:rPr>
      </w:pPr>
    </w:p>
    <w:p>
      <w:pPr>
        <w:pStyle w:val="6"/>
        <w:spacing w:before="0" w:beforeAutospacing="0" w:after="0" w:afterAutospacing="0" w:line="360" w:lineRule="auto"/>
        <w:jc w:val="both"/>
        <w:textAlignment w:val="baseline"/>
        <w:rPr>
          <w:rFonts w:cs="Arial" w:asciiTheme="minorHAnsi" w:hAnsiTheme="minorHAnsi"/>
          <w:sz w:val="22"/>
          <w:szCs w:val="22"/>
          <w:u w:val="single"/>
        </w:rPr>
      </w:pPr>
      <w:r>
        <w:rPr>
          <w:rFonts w:cs="Arial" w:asciiTheme="minorHAnsi" w:hAnsiTheme="minorHAnsi"/>
          <w:b/>
          <w:bCs/>
          <w:sz w:val="22"/>
          <w:szCs w:val="22"/>
          <w:u w:val="single"/>
        </w:rPr>
        <w:t>Other Benefits</w:t>
      </w:r>
    </w:p>
    <w:p>
      <w:pPr>
        <w:pStyle w:val="6"/>
        <w:numPr>
          <w:ilvl w:val="0"/>
          <w:numId w:val="6"/>
        </w:numPr>
        <w:spacing w:before="0" w:beforeAutospacing="0" w:after="0" w:afterAutospacing="0" w:line="360" w:lineRule="auto"/>
        <w:ind w:left="0"/>
        <w:jc w:val="both"/>
        <w:textAlignment w:val="baseline"/>
        <w:rPr>
          <w:rFonts w:cs="Arial" w:asciiTheme="minorHAnsi" w:hAnsiTheme="minorHAnsi"/>
          <w:sz w:val="22"/>
          <w:szCs w:val="22"/>
        </w:rPr>
      </w:pPr>
      <w:r>
        <w:rPr>
          <w:rFonts w:cs="Arial" w:asciiTheme="minorHAnsi" w:hAnsiTheme="minorHAnsi"/>
          <w:sz w:val="22"/>
          <w:szCs w:val="22"/>
        </w:rPr>
        <w:t>Tax free Commuter Program benefits.</w:t>
      </w:r>
    </w:p>
    <w:p>
      <w:pPr>
        <w:pStyle w:val="6"/>
        <w:numPr>
          <w:ilvl w:val="0"/>
          <w:numId w:val="6"/>
        </w:numPr>
        <w:spacing w:before="0" w:beforeAutospacing="0" w:after="0" w:afterAutospacing="0" w:line="360" w:lineRule="auto"/>
        <w:ind w:left="0"/>
        <w:jc w:val="both"/>
        <w:textAlignment w:val="baseline"/>
        <w:rPr>
          <w:rFonts w:cs="Arial" w:asciiTheme="minorHAnsi" w:hAnsiTheme="minorHAnsi"/>
          <w:sz w:val="22"/>
          <w:szCs w:val="22"/>
        </w:rPr>
      </w:pPr>
      <w:r>
        <w:rPr>
          <w:rFonts w:cs="Arial" w:asciiTheme="minorHAnsi" w:hAnsiTheme="minorHAnsi"/>
          <w:sz w:val="22"/>
          <w:szCs w:val="22"/>
        </w:rPr>
        <w:t>Dependent Care.</w:t>
      </w:r>
    </w:p>
    <w:p>
      <w:pPr>
        <w:pStyle w:val="6"/>
        <w:numPr>
          <w:ilvl w:val="0"/>
          <w:numId w:val="6"/>
        </w:numPr>
        <w:spacing w:before="0" w:beforeAutospacing="0" w:after="0" w:afterAutospacing="0" w:line="360" w:lineRule="auto"/>
        <w:ind w:left="0"/>
        <w:jc w:val="both"/>
        <w:textAlignment w:val="baseline"/>
        <w:rPr>
          <w:rFonts w:cs="Arial" w:asciiTheme="minorHAnsi" w:hAnsiTheme="minorHAnsi"/>
          <w:sz w:val="22"/>
          <w:szCs w:val="22"/>
        </w:rPr>
      </w:pPr>
      <w:r>
        <w:rPr>
          <w:rFonts w:cs="Arial" w:asciiTheme="minorHAnsi" w:hAnsiTheme="minorHAnsi"/>
          <w:sz w:val="22"/>
          <w:szCs w:val="22"/>
        </w:rPr>
        <w:t>Employee Assistance Programs.</w:t>
      </w:r>
    </w:p>
    <w:p>
      <w:pPr>
        <w:pStyle w:val="6"/>
        <w:numPr>
          <w:ilvl w:val="0"/>
          <w:numId w:val="6"/>
        </w:numPr>
        <w:spacing w:before="0" w:beforeAutospacing="0" w:after="0" w:afterAutospacing="0" w:line="360" w:lineRule="auto"/>
        <w:ind w:left="0"/>
        <w:jc w:val="both"/>
        <w:textAlignment w:val="baseline"/>
        <w:rPr>
          <w:rFonts w:cs="Arial" w:asciiTheme="minorHAnsi" w:hAnsiTheme="minorHAnsi"/>
          <w:sz w:val="22"/>
          <w:szCs w:val="22"/>
        </w:rPr>
      </w:pPr>
      <w:r>
        <w:rPr>
          <w:rFonts w:cs="Arial" w:asciiTheme="minorHAnsi" w:hAnsiTheme="minorHAnsi"/>
          <w:sz w:val="22"/>
          <w:szCs w:val="22"/>
        </w:rPr>
        <w:t>Family Medical Leave.</w:t>
      </w:r>
    </w:p>
    <w:p>
      <w:pPr>
        <w:pStyle w:val="6"/>
        <w:numPr>
          <w:ilvl w:val="0"/>
          <w:numId w:val="6"/>
        </w:numPr>
        <w:spacing w:before="0" w:beforeAutospacing="0" w:after="0" w:afterAutospacing="0" w:line="360" w:lineRule="auto"/>
        <w:ind w:left="0"/>
        <w:jc w:val="both"/>
        <w:textAlignment w:val="baseline"/>
        <w:rPr>
          <w:rFonts w:cs="Arial" w:asciiTheme="minorHAnsi" w:hAnsiTheme="minorHAnsi"/>
          <w:sz w:val="22"/>
          <w:szCs w:val="22"/>
        </w:rPr>
      </w:pPr>
      <w:r>
        <w:rPr>
          <w:rFonts w:cs="Arial" w:asciiTheme="minorHAnsi" w:hAnsiTheme="minorHAnsi"/>
          <w:sz w:val="22"/>
          <w:szCs w:val="22"/>
        </w:rPr>
        <w:t>Health Club Facilities</w:t>
      </w:r>
      <w:r>
        <w:rPr>
          <w:rFonts w:cs="Arial" w:asciiTheme="minorHAnsi" w:hAnsiTheme="minorHAnsi"/>
          <w:sz w:val="22"/>
          <w:szCs w:val="22"/>
          <w:lang w:val="en-US"/>
        </w:rPr>
        <w:t>.</w:t>
      </w:r>
    </w:p>
    <w:p>
      <w:pPr>
        <w:pStyle w:val="6"/>
        <w:numPr>
          <w:numId w:val="0"/>
        </w:numPr>
        <w:spacing w:before="0" w:beforeAutospacing="0" w:after="0" w:afterAutospacing="0" w:line="360" w:lineRule="auto"/>
        <w:jc w:val="both"/>
        <w:textAlignment w:val="baseline"/>
        <w:rPr>
          <w:rFonts w:cs="Arial" w:asciiTheme="minorHAnsi" w:hAnsiTheme="minorHAnsi"/>
          <w:sz w:val="22"/>
          <w:szCs w:val="22"/>
          <w:lang w:val="en-US"/>
        </w:rPr>
      </w:pPr>
    </w:p>
    <w:p>
      <w:pPr>
        <w:pStyle w:val="6"/>
        <w:numPr>
          <w:numId w:val="0"/>
        </w:numPr>
        <w:spacing w:before="0" w:beforeAutospacing="0" w:after="0" w:afterAutospacing="0" w:line="360" w:lineRule="auto"/>
        <w:jc w:val="both"/>
        <w:textAlignment w:val="baseline"/>
        <w:rPr>
          <w:rFonts w:cs="Arial" w:asciiTheme="minorHAnsi" w:hAnsiTheme="minorHAnsi"/>
          <w:b/>
          <w:bCs/>
          <w:sz w:val="22"/>
          <w:szCs w:val="22"/>
          <w:lang w:val="en-US"/>
        </w:rPr>
      </w:pPr>
      <w:r>
        <w:rPr>
          <w:rFonts w:cs="Arial" w:asciiTheme="minorHAnsi" w:hAnsiTheme="minorHAnsi"/>
          <w:b/>
          <w:bCs/>
          <w:sz w:val="22"/>
          <w:szCs w:val="22"/>
          <w:lang w:val="en-US"/>
        </w:rPr>
        <w:t>References:</w:t>
      </w:r>
    </w:p>
    <w:p>
      <w:pPr>
        <w:pStyle w:val="6"/>
        <w:spacing w:before="0" w:beforeAutospacing="0" w:after="0" w:afterAutospacing="0" w:line="360" w:lineRule="auto"/>
        <w:jc w:val="both"/>
        <w:textAlignment w:val="baseline"/>
        <w:rPr>
          <w:rFonts w:cs="Arial" w:asciiTheme="minorHAnsi" w:hAnsiTheme="minorHAnsi"/>
          <w:sz w:val="22"/>
          <w:szCs w:val="22"/>
        </w:rPr>
      </w:pPr>
      <w:r>
        <w:rPr>
          <w:rFonts w:cs="Arial" w:asciiTheme="minorHAnsi" w:hAnsiTheme="minorHAnsi"/>
          <w:sz w:val="22"/>
          <w:szCs w:val="22"/>
          <w:lang w:val="en-US"/>
        </w:rPr>
        <w:t>1.</w:t>
      </w:r>
      <w:r>
        <w:rPr>
          <w:sz w:val="22"/>
          <w:szCs w:val="22"/>
        </w:rPr>
        <w:fldChar w:fldCharType="begin"/>
      </w:r>
      <w:r>
        <w:rPr>
          <w:sz w:val="22"/>
          <w:szCs w:val="22"/>
        </w:rPr>
        <w:instrText xml:space="preserve"> HYPERLINK "http://www.niit.com/en/learning-outsourcing/careers/Pages/working-at-niit.aspx" </w:instrText>
      </w:r>
      <w:r>
        <w:rPr>
          <w:sz w:val="22"/>
          <w:szCs w:val="22"/>
        </w:rPr>
        <w:fldChar w:fldCharType="separate"/>
      </w:r>
      <w:r>
        <w:rPr>
          <w:rStyle w:val="8"/>
          <w:rFonts w:cs="Arial" w:asciiTheme="minorHAnsi" w:hAnsiTheme="minorHAnsi"/>
          <w:sz w:val="22"/>
          <w:szCs w:val="22"/>
        </w:rPr>
        <w:t>http://www.niit.com/en/learning-outsourcing/careers/Pages/working-at-niit.aspx</w:t>
      </w:r>
      <w:r>
        <w:rPr>
          <w:rStyle w:val="8"/>
          <w:rFonts w:cs="Arial" w:asciiTheme="minorHAnsi" w:hAnsiTheme="minorHAnsi"/>
          <w:sz w:val="22"/>
          <w:szCs w:val="22"/>
        </w:rPr>
        <w:fldChar w:fldCharType="end"/>
      </w:r>
    </w:p>
    <w:p>
      <w:pPr>
        <w:pStyle w:val="6"/>
        <w:spacing w:before="0" w:beforeAutospacing="0" w:after="0" w:afterAutospacing="0" w:line="360" w:lineRule="auto"/>
        <w:jc w:val="both"/>
        <w:textAlignment w:val="baseline"/>
        <w:rPr>
          <w:rFonts w:cs="Arial" w:asciiTheme="minorHAnsi" w:hAnsiTheme="minorHAnsi"/>
          <w:sz w:val="22"/>
          <w:szCs w:val="22"/>
        </w:rPr>
      </w:pPr>
      <w:r>
        <w:rPr>
          <w:rFonts w:cs="Arial" w:asciiTheme="minorHAnsi" w:hAnsiTheme="minorHAnsi"/>
          <w:sz w:val="22"/>
          <w:szCs w:val="22"/>
          <w:lang w:val="en-US"/>
        </w:rPr>
        <w:t>2.</w:t>
      </w:r>
      <w:r>
        <w:rPr>
          <w:rFonts w:cs="Arial" w:asciiTheme="minorHAnsi" w:hAnsiTheme="minorHAnsi"/>
          <w:sz w:val="22"/>
          <w:szCs w:val="22"/>
        </w:rPr>
        <w:t>https://iniitian.niit-tech.com/ntless/qmsesri/qm/Qm41.asp</w:t>
      </w:r>
    </w:p>
    <w:p>
      <w:pPr>
        <w:pStyle w:val="6"/>
        <w:spacing w:before="0" w:beforeAutospacing="0" w:after="0" w:afterAutospacing="0" w:line="360" w:lineRule="auto"/>
        <w:jc w:val="both"/>
        <w:textAlignment w:val="baseline"/>
        <w:rPr>
          <w:rFonts w:cs="Arial" w:asciiTheme="minorHAnsi" w:hAnsiTheme="minorHAnsi"/>
          <w:sz w:val="22"/>
          <w:szCs w:val="22"/>
        </w:rPr>
      </w:pPr>
    </w:p>
    <w:p>
      <w:pPr>
        <w:pStyle w:val="6"/>
        <w:numPr>
          <w:numId w:val="0"/>
        </w:numPr>
        <w:spacing w:before="0" w:beforeAutospacing="0" w:after="0" w:afterAutospacing="0" w:line="360" w:lineRule="auto"/>
        <w:jc w:val="both"/>
        <w:textAlignment w:val="baseline"/>
        <w:rPr>
          <w:rFonts w:cs="Arial" w:asciiTheme="minorHAnsi" w:hAnsiTheme="minorHAnsi"/>
          <w:sz w:val="22"/>
          <w:szCs w:val="22"/>
          <w:lang w:val="en-US"/>
        </w:rPr>
      </w:pPr>
    </w:p>
    <w:p>
      <w:pPr>
        <w:pStyle w:val="6"/>
        <w:numPr>
          <w:ilvl w:val="0"/>
          <w:numId w:val="0"/>
        </w:numPr>
        <w:spacing w:before="0" w:beforeAutospacing="0" w:after="0" w:afterAutospacing="0" w:line="360" w:lineRule="auto"/>
        <w:jc w:val="both"/>
        <w:textAlignment w:val="baseline"/>
        <w:rPr>
          <w:rFonts w:cs="Arial" w:asciiTheme="minorHAnsi" w:hAnsiTheme="minorHAnsi"/>
          <w:sz w:val="22"/>
          <w:szCs w:val="22"/>
          <w:lang w:val="en-US"/>
        </w:rPr>
      </w:pPr>
    </w:p>
    <w:p>
      <w:pPr>
        <w:pStyle w:val="6"/>
        <w:numPr>
          <w:ilvl w:val="0"/>
          <w:numId w:val="0"/>
        </w:numPr>
        <w:spacing w:before="0" w:beforeAutospacing="0" w:after="0" w:afterAutospacing="0" w:line="360" w:lineRule="auto"/>
        <w:jc w:val="left"/>
        <w:textAlignment w:val="baseline"/>
        <w:rPr>
          <w:rFonts w:cs="Arial" w:asciiTheme="minorHAnsi" w:hAnsiTheme="minorHAnsi"/>
          <w:b/>
          <w:bCs/>
          <w:sz w:val="22"/>
          <w:szCs w:val="22"/>
          <w:u w:val="single"/>
          <w:lang w:val="en-US"/>
        </w:rPr>
      </w:pPr>
      <w:r>
        <w:rPr>
          <w:rFonts w:cs="Arial" w:asciiTheme="minorHAnsi" w:hAnsiTheme="minorHAnsi"/>
          <w:b/>
          <w:bCs/>
          <w:sz w:val="22"/>
          <w:szCs w:val="22"/>
          <w:u w:val="single"/>
          <w:lang w:val="en-US"/>
        </w:rPr>
        <w:t xml:space="preserve">6.Challenges ahead </w:t>
      </w:r>
    </w:p>
    <w:p>
      <w:pPr>
        <w:pStyle w:val="6"/>
        <w:numPr>
          <w:ilvl w:val="0"/>
          <w:numId w:val="0"/>
        </w:numPr>
        <w:spacing w:before="0" w:beforeAutospacing="0" w:after="0" w:afterAutospacing="0" w:line="360" w:lineRule="auto"/>
        <w:jc w:val="both"/>
        <w:textAlignment w:val="baseline"/>
        <w:rPr>
          <w:rFonts w:cs="Arial" w:asciiTheme="minorHAnsi" w:hAnsiTheme="minorHAnsi"/>
          <w:sz w:val="22"/>
          <w:szCs w:val="22"/>
          <w:lang w:val="en-US"/>
        </w:rPr>
      </w:pPr>
    </w:p>
    <w:p>
      <w:pPr>
        <w:autoSpaceDE w:val="0"/>
        <w:autoSpaceDN w:val="0"/>
        <w:adjustRightInd w:val="0"/>
        <w:spacing w:after="0" w:line="360" w:lineRule="auto"/>
        <w:rPr>
          <w:rFonts w:cstheme="minorHAnsi"/>
          <w:color w:val="231F20"/>
          <w:sz w:val="22"/>
          <w:szCs w:val="22"/>
        </w:rPr>
      </w:pPr>
      <w:r>
        <w:rPr>
          <w:rFonts w:cstheme="minorHAnsi"/>
          <w:sz w:val="22"/>
          <w:szCs w:val="22"/>
          <w:lang w:val="en-US"/>
        </w:rPr>
        <w:t xml:space="preserve"> In today’s economic world, the main challenge is the huge pressure to reduce the cost involved in the management of IT infrastructure. Since NIIT outsourced its IT infrastructure to other technology partners, they will have to implement Service Level Agreements to ensure high standards of IT service.</w:t>
      </w:r>
      <w:r>
        <w:rPr>
          <w:rFonts w:cstheme="minorHAnsi"/>
          <w:color w:val="231F20"/>
          <w:sz w:val="22"/>
          <w:szCs w:val="22"/>
        </w:rPr>
        <w:t xml:space="preserve"> Sooner the company will also have to adapt to changing customer IT infrastructure demands. For correct business decisions and plans NIIT has been generating monthly reports to understand the performance of the current IT infrastructure. They should focus on customer satisfaction and customers should be regularly surveyed in order to understand the company’s IT infrastructure requirements.</w:t>
      </w:r>
    </w:p>
    <w:p>
      <w:pPr>
        <w:autoSpaceDE w:val="0"/>
        <w:autoSpaceDN w:val="0"/>
        <w:adjustRightInd w:val="0"/>
        <w:spacing w:after="0" w:line="360" w:lineRule="auto"/>
        <w:rPr>
          <w:rFonts w:cstheme="minorHAnsi"/>
          <w:color w:val="231F20"/>
          <w:sz w:val="22"/>
          <w:szCs w:val="22"/>
        </w:rPr>
      </w:pPr>
      <w:r>
        <w:rPr>
          <w:rFonts w:cstheme="minorHAnsi"/>
          <w:color w:val="231F20"/>
          <w:sz w:val="22"/>
          <w:szCs w:val="22"/>
        </w:rPr>
        <w:t>They should also focus on choosing a good business model for getting maximum profit and better returns from investment. They should focus on the cost of managing applications and adjust service levels based on their utility.</w:t>
      </w:r>
    </w:p>
    <w:p>
      <w:pPr>
        <w:autoSpaceDE w:val="0"/>
        <w:autoSpaceDN w:val="0"/>
        <w:adjustRightInd w:val="0"/>
        <w:spacing w:after="0" w:line="360" w:lineRule="auto"/>
        <w:rPr>
          <w:rFonts w:cstheme="minorHAnsi"/>
          <w:color w:val="231F20"/>
          <w:sz w:val="22"/>
          <w:szCs w:val="22"/>
          <w:lang w:val="en-US"/>
        </w:rPr>
      </w:pPr>
      <w:r>
        <w:rPr>
          <w:rFonts w:ascii="Calibri" w:hAnsi="Calibri" w:cs="Calibri"/>
          <w:color w:val="231F20"/>
          <w:sz w:val="22"/>
          <w:szCs w:val="22"/>
          <w:lang w:val="en-US"/>
        </w:rPr>
        <w:t>Customers demand bigger and better quality of service at lower costs. To cater to the growing demands, NIIT requires a scalable IT infrastructure in order to keep customers satisfied and stay ahead of the competition.</w:t>
      </w:r>
      <w:r>
        <w:rPr>
          <w:rFonts w:ascii="HelveticaNeue-Light" w:hAnsi="HelveticaNeue-Light" w:cs="HelveticaNeue-Light"/>
          <w:color w:val="231F20"/>
          <w:sz w:val="22"/>
          <w:szCs w:val="22"/>
          <w:lang w:val="en-US"/>
        </w:rPr>
        <w:t xml:space="preserve"> </w:t>
      </w:r>
      <w:r>
        <w:rPr>
          <w:rFonts w:cstheme="minorHAnsi"/>
          <w:color w:val="231F20"/>
          <w:sz w:val="22"/>
          <w:szCs w:val="22"/>
          <w:lang w:val="en-US"/>
        </w:rPr>
        <w:t>Emerging technologies such as cloud computing and mobility rapidly change the business landscape. NIIT has to be in-sync with these technologies in order to provide desired benefits to the customers. Immediate adoption of the technologies will lower the overall cost and will increase revenues of the companies.</w:t>
      </w:r>
      <w:r>
        <w:rPr>
          <w:rFonts w:ascii="HelveticaNeue-Light" w:hAnsi="HelveticaNeue-Light" w:cs="HelveticaNeue-Light"/>
          <w:color w:val="231F20"/>
          <w:sz w:val="22"/>
          <w:szCs w:val="22"/>
          <w:lang w:val="en-US"/>
        </w:rPr>
        <w:t xml:space="preserve"> </w:t>
      </w:r>
      <w:r>
        <w:rPr>
          <w:rFonts w:cstheme="minorHAnsi"/>
          <w:color w:val="231F20"/>
          <w:sz w:val="22"/>
          <w:szCs w:val="22"/>
          <w:lang w:val="en-US"/>
        </w:rPr>
        <w:t>Tackling the challenges will also</w:t>
      </w:r>
      <w:r>
        <w:rPr>
          <w:rFonts w:ascii="HelveticaNeue-Light" w:hAnsi="HelveticaNeue-Light" w:cs="HelveticaNeue-Light"/>
          <w:color w:val="231F20"/>
          <w:sz w:val="22"/>
          <w:szCs w:val="22"/>
          <w:lang w:val="en-US"/>
        </w:rPr>
        <w:t xml:space="preserve"> </w:t>
      </w:r>
      <w:r>
        <w:rPr>
          <w:rFonts w:cstheme="minorHAnsi"/>
          <w:color w:val="231F20"/>
          <w:sz w:val="22"/>
          <w:szCs w:val="22"/>
          <w:lang w:val="en-US"/>
        </w:rPr>
        <w:t>help them to align their infrastructure with the business goals and transform it into a more business aligned unit.</w:t>
      </w:r>
      <w:r>
        <w:rPr>
          <w:rFonts w:ascii="HelveticaNeue-Light" w:hAnsi="HelveticaNeue-Light" w:cs="HelveticaNeue-Light"/>
          <w:color w:val="231F20"/>
          <w:sz w:val="22"/>
          <w:szCs w:val="22"/>
          <w:lang w:val="en-US"/>
        </w:rPr>
        <w:t xml:space="preserve"> </w:t>
      </w:r>
      <w:r>
        <w:rPr>
          <w:rFonts w:cstheme="minorHAnsi"/>
          <w:color w:val="231F20"/>
          <w:sz w:val="22"/>
          <w:szCs w:val="22"/>
          <w:lang w:val="en-US"/>
        </w:rPr>
        <w:t>Enterprises seeking competitive advantage must provide easy access to reports, dashboards, tools and other systems to ensure visibility the infrastructure management services. Near-real time information will help in delivering excellent service to the customers and will provide users with the flexibility to work from anywhere, anytime.</w:t>
      </w:r>
    </w:p>
    <w:p>
      <w:pPr>
        <w:autoSpaceDE w:val="0"/>
        <w:autoSpaceDN w:val="0"/>
        <w:adjustRightInd w:val="0"/>
        <w:spacing w:after="0" w:line="360" w:lineRule="auto"/>
        <w:rPr>
          <w:rFonts w:cstheme="minorHAnsi"/>
          <w:color w:val="231F20"/>
          <w:sz w:val="22"/>
          <w:szCs w:val="22"/>
          <w:lang w:val="en-US"/>
        </w:rPr>
      </w:pPr>
      <w:r>
        <w:rPr>
          <w:rFonts w:cstheme="minorHAnsi"/>
          <w:color w:val="231F20"/>
          <w:sz w:val="22"/>
          <w:szCs w:val="22"/>
          <w:lang w:val="en-US"/>
        </w:rPr>
        <w:t>NIIT ltd as well as NIIT technologies  non executive director mentioned that to boost the revenue,they are going to focus on the non-linear business services as the 60% of its revenue is from those services but competition is more in that services.</w:t>
      </w:r>
    </w:p>
    <w:p>
      <w:pPr>
        <w:autoSpaceDE w:val="0"/>
        <w:autoSpaceDN w:val="0"/>
        <w:adjustRightInd w:val="0"/>
        <w:spacing w:after="0" w:line="360" w:lineRule="auto"/>
        <w:rPr>
          <w:rFonts w:cstheme="minorHAnsi"/>
          <w:b/>
          <w:bCs/>
          <w:color w:val="231F20"/>
          <w:sz w:val="22"/>
          <w:szCs w:val="22"/>
          <w:lang w:val="en-US"/>
        </w:rPr>
      </w:pPr>
      <w:r>
        <w:rPr>
          <w:rFonts w:cstheme="minorHAnsi"/>
          <w:b/>
          <w:bCs/>
          <w:color w:val="231F20"/>
          <w:sz w:val="22"/>
          <w:szCs w:val="22"/>
          <w:lang w:val="en-US"/>
        </w:rPr>
        <w:t>References:</w:t>
      </w:r>
    </w:p>
    <w:p>
      <w:pPr>
        <w:autoSpaceDE w:val="0"/>
        <w:autoSpaceDN w:val="0"/>
        <w:adjustRightInd w:val="0"/>
        <w:spacing w:after="0" w:line="360" w:lineRule="auto"/>
        <w:rPr>
          <w:rFonts w:cstheme="minorHAnsi"/>
          <w:b w:val="0"/>
          <w:bCs w:val="0"/>
          <w:color w:val="231F20"/>
          <w:sz w:val="22"/>
          <w:szCs w:val="22"/>
          <w:lang w:val="en-US"/>
        </w:rPr>
      </w:pPr>
      <w:r>
        <w:rPr>
          <w:rFonts w:cstheme="minorHAnsi"/>
          <w:b w:val="0"/>
          <w:bCs w:val="0"/>
          <w:color w:val="231F20"/>
          <w:sz w:val="22"/>
          <w:szCs w:val="22"/>
          <w:lang w:val="en-US"/>
        </w:rPr>
        <w:t>1.UYS_case study NIIT Technologies.pdf</w:t>
      </w:r>
    </w:p>
    <w:p>
      <w:pPr>
        <w:autoSpaceDE w:val="0"/>
        <w:autoSpaceDN w:val="0"/>
        <w:adjustRightInd w:val="0"/>
        <w:spacing w:after="0" w:line="360" w:lineRule="auto"/>
        <w:rPr>
          <w:rFonts w:cstheme="minorHAnsi"/>
          <w:color w:val="231F20"/>
          <w:sz w:val="22"/>
          <w:szCs w:val="22"/>
          <w:lang w:val="en-US"/>
        </w:rPr>
      </w:pPr>
    </w:p>
    <w:p>
      <w:pPr>
        <w:autoSpaceDE w:val="0"/>
        <w:autoSpaceDN w:val="0"/>
        <w:adjustRightInd w:val="0"/>
        <w:spacing w:after="0" w:line="360" w:lineRule="auto"/>
        <w:rPr>
          <w:rFonts w:cstheme="minorHAnsi"/>
          <w:color w:val="231F20"/>
          <w:sz w:val="22"/>
          <w:szCs w:val="22"/>
          <w:u w:val="single"/>
          <w:lang w:val="en-US"/>
        </w:rPr>
      </w:pPr>
      <w:r>
        <w:rPr>
          <w:rFonts w:cstheme="minorHAnsi"/>
          <w:b/>
          <w:bCs/>
          <w:color w:val="231F20"/>
          <w:sz w:val="22"/>
          <w:szCs w:val="22"/>
          <w:u w:val="single"/>
          <w:lang w:val="en-US"/>
        </w:rPr>
        <w:t>7.Industry and competitive scenario:</w:t>
      </w:r>
    </w:p>
    <w:p>
      <w:pPr>
        <w:spacing w:line="360" w:lineRule="auto"/>
      </w:pPr>
      <w:r>
        <w:t xml:space="preserve">In the coming days, the company plans to focus especially on </w:t>
      </w:r>
      <w:r>
        <w:rPr>
          <w:lang w:val="en-US"/>
        </w:rPr>
        <w:t>startups</w:t>
      </w:r>
      <w:r>
        <w:t xml:space="preserve"> and retraining mid-tier IT professionals. NIIT is looking at launching new short and intense programs around SMAC (Social, Mobile, Analytic and Cloud). NIIT plans to launch training.com to offer online training. IAMAI recognizes NIIT as the “Best Educational Website”. NIIT appoints Barry Libert, renowned Digital Board Member &amp; Author, as a Digital Advis</w:t>
      </w:r>
      <w:r>
        <w:rPr>
          <w:lang w:val="en-US"/>
        </w:rPr>
        <w:t>e</w:t>
      </w:r>
      <w:r>
        <w:t xml:space="preserve">r to the NIIT Board. </w:t>
      </w:r>
      <w:r>
        <w:rPr>
          <w:rStyle w:val="14"/>
        </w:rPr>
        <w:t>NIIT</w:t>
      </w:r>
      <w:r>
        <w:rPr>
          <w:rStyle w:val="9"/>
        </w:rPr>
        <w:t xml:space="preserve"> </w:t>
      </w:r>
      <w:r>
        <w:rPr>
          <w:rStyle w:val="14"/>
        </w:rPr>
        <w:t>entered into an exclusive partnership with US based Open</w:t>
      </w:r>
      <w:r>
        <w:rPr>
          <w:rStyle w:val="14"/>
          <w:lang w:val="en-US"/>
        </w:rPr>
        <w:t xml:space="preserve"> </w:t>
      </w:r>
      <w:r>
        <w:rPr>
          <w:rStyle w:val="14"/>
        </w:rPr>
        <w:t xml:space="preserve">Matters, LLC led by Barry Libert, renowned Digital Transformation Board </w:t>
      </w:r>
      <w:r>
        <w:rPr>
          <w:rStyle w:val="14"/>
          <w:lang w:val="en-US"/>
        </w:rPr>
        <w:t>Adviser</w:t>
      </w:r>
      <w:r>
        <w:rPr>
          <w:rStyle w:val="14"/>
        </w:rPr>
        <w:t>. This initiative will enable the top leadership of top tier firms to become digital leaders</w:t>
      </w:r>
      <w:r>
        <w:rPr>
          <w:rStyle w:val="9"/>
        </w:rPr>
        <w:t xml:space="preserve"> </w:t>
      </w:r>
      <w:r>
        <w:rPr>
          <w:rStyle w:val="14"/>
        </w:rPr>
        <w:t>who will drive digital transformation initiatives that lead to greater growth and value.</w:t>
      </w:r>
      <w:r>
        <w:t xml:space="preserve"> </w:t>
      </w:r>
    </w:p>
    <w:p>
      <w:pPr>
        <w:spacing w:line="360" w:lineRule="auto"/>
      </w:pPr>
      <w:r>
        <w:rPr>
          <w:rStyle w:val="14"/>
        </w:rPr>
        <w:t xml:space="preserve">The company recently acquired the business of Bangalore-based start-up </w:t>
      </w:r>
      <w:r>
        <w:rPr>
          <w:rStyle w:val="9"/>
          <w:b w:val="0"/>
        </w:rPr>
        <w:t>Perceptron</w:t>
      </w:r>
      <w:r>
        <w:rPr>
          <w:rStyle w:val="14"/>
        </w:rPr>
        <w:t xml:space="preserve"> Learning Solutions</w:t>
      </w:r>
      <w:r>
        <w:t>.</w:t>
      </w:r>
      <w:r>
        <w:rPr>
          <w:rStyle w:val="14"/>
        </w:rPr>
        <w:t xml:space="preserve"> The strategic acquisition brings together complementary technology platforms and capabilities of NIIT and Perceptron, enabling NIIT to further accelerate its Digital Transformation initiatives – StackRoute, digiNxt, NIIT.tv and Training.com. Private Limited</w:t>
      </w:r>
      <w:r>
        <w:t xml:space="preserve"> NIIT enters MoU with Guian New Area, China. </w:t>
      </w:r>
      <w:r>
        <w:rPr>
          <w:rStyle w:val="14"/>
        </w:rPr>
        <w:t xml:space="preserve">NIIT's current digital transformation training portfolio of StackRoute and DigiNxt focus on </w:t>
      </w:r>
      <w:r>
        <w:rPr>
          <w:rStyle w:val="9"/>
          <w:b w:val="0"/>
        </w:rPr>
        <w:t>Digital Innovator</w:t>
      </w:r>
      <w:r>
        <w:rPr>
          <w:rStyle w:val="14"/>
        </w:rPr>
        <w:t xml:space="preserve"> training and </w:t>
      </w:r>
      <w:r>
        <w:rPr>
          <w:rStyle w:val="9"/>
          <w:b w:val="0"/>
        </w:rPr>
        <w:t>Digital Developer</w:t>
      </w:r>
      <w:r>
        <w:rPr>
          <w:rStyle w:val="14"/>
        </w:rPr>
        <w:t xml:space="preserve"> training respectively. During the quarter NIIT unveiled </w:t>
      </w:r>
      <w:r>
        <w:fldChar w:fldCharType="begin"/>
      </w:r>
      <w:r>
        <w:instrText xml:space="preserve"> HYPERLINK "http://www.training.com/" </w:instrText>
      </w:r>
      <w:r>
        <w:fldChar w:fldCharType="separate"/>
      </w:r>
      <w:r>
        <w:rPr>
          <w:rStyle w:val="9"/>
          <w:b w:val="0"/>
          <w:color w:val="000000" w:themeColor="text1"/>
          <w:lang w:val="en-IN"/>
          <w14:textFill>
            <w14:solidFill>
              <w14:schemeClr w14:val="tx1"/>
            </w14:solidFill>
          </w14:textFill>
        </w:rPr>
        <w:t>www.training.com</w:t>
      </w:r>
      <w:r>
        <w:rPr>
          <w:rStyle w:val="9"/>
          <w:b w:val="0"/>
          <w:color w:val="000000" w:themeColor="text1"/>
          <w:lang w:val="en-IN"/>
          <w14:textFill>
            <w14:solidFill>
              <w14:schemeClr w14:val="tx1"/>
            </w14:solidFill>
          </w14:textFill>
        </w:rPr>
        <w:fldChar w:fldCharType="end"/>
      </w:r>
      <w:r>
        <w:rPr>
          <w:rStyle w:val="14"/>
        </w:rPr>
        <w:t xml:space="preserve"> multi-modal learning platform, a direct-to-device initiative for advanced career programs. To commemorate the occasion a first-of-its-kind program, "Post Graduate Certificate in General Management" (PGCGM) was announced on </w:t>
      </w:r>
      <w:r>
        <w:fldChar w:fldCharType="begin"/>
      </w:r>
      <w:r>
        <w:instrText xml:space="preserve"> HYPERLINK "http://www.training.com/" </w:instrText>
      </w:r>
      <w:r>
        <w:fldChar w:fldCharType="separate"/>
      </w:r>
      <w:r>
        <w:rPr>
          <w:rStyle w:val="8"/>
          <w:color w:val="000000" w:themeColor="text1"/>
          <w:u w:val="none"/>
          <w:lang w:val="en-IN"/>
          <w14:textFill>
            <w14:solidFill>
              <w14:schemeClr w14:val="tx1"/>
            </w14:solidFill>
          </w14:textFill>
        </w:rPr>
        <w:t>www.training.com</w:t>
      </w:r>
      <w:r>
        <w:rPr>
          <w:rStyle w:val="8"/>
          <w:color w:val="000000" w:themeColor="text1"/>
          <w:u w:val="none"/>
          <w:lang w:val="en-IN"/>
          <w14:textFill>
            <w14:solidFill>
              <w14:schemeClr w14:val="tx1"/>
            </w14:solidFill>
          </w14:textFill>
        </w:rPr>
        <w:fldChar w:fldCharType="end"/>
      </w:r>
      <w:r>
        <w:rPr>
          <w:rStyle w:val="14"/>
        </w:rPr>
        <w:t xml:space="preserve">, to be offered in association with </w:t>
      </w:r>
      <w:r>
        <w:rPr>
          <w:rStyle w:val="9"/>
          <w:b w:val="0"/>
        </w:rPr>
        <w:t>Indian Institute of Management, Calcutta</w:t>
      </w:r>
      <w:r>
        <w:rPr>
          <w:rStyle w:val="14"/>
        </w:rPr>
        <w:t> (IIM-C).</w:t>
      </w:r>
    </w:p>
    <w:p>
      <w:pPr>
        <w:spacing w:line="360" w:lineRule="auto"/>
      </w:pPr>
      <w:r>
        <w:t xml:space="preserve">NIIT announces a 10% record EBITDA margin for the first time in 4 years, on a growth of 10%, according to its latest Q2 report for July- Sept 2016. The report also mentioned revenue of Rs. 298.4 cr which has gone up by 10% YoY. Also its Operational PAT has increased by 43% YoY and net debt down by 30% QoQ. The company’s revenue s fuelled by 23% YoY growth in Corporate Learning Group and an EBITDA of 9% in Skills and Careers group. NIIT's competitors include InfoPro Learning, Inc., LIQVID eLearning Services Pvt., Ltd., Manipal Global Education Services, Zee Learn, Aptech and MT Educare. NIIT and its competitors have an average revenue of $79.8M. NIIT has the highest revenue with $150M. That is 42% above its competitors' average. Networth of NIIT as of Mar’16 is 811.71cr as compared to 250.75cr of Zee Learn which is closest to NIIT among all competitors while Total Assets are of worth 986.31cr, 2.5 times of that of Zee Learn whose Total Assets stand at 377cr. </w:t>
      </w:r>
    </w:p>
    <w:p>
      <w:pPr>
        <w:spacing w:line="360" w:lineRule="auto"/>
        <w:rPr>
          <w:b/>
          <w:bCs/>
          <w:u w:val="single"/>
          <w:lang w:val="en-US"/>
        </w:rPr>
      </w:pPr>
      <w:r>
        <w:rPr>
          <w:b/>
          <w:bCs/>
          <w:u w:val="single"/>
          <w:lang w:val="en-US"/>
        </w:rPr>
        <w:t>References:</w:t>
      </w:r>
    </w:p>
    <w:p>
      <w:pPr>
        <w:numPr>
          <w:ilvl w:val="0"/>
          <w:numId w:val="7"/>
        </w:numPr>
        <w:spacing w:line="360" w:lineRule="auto"/>
        <w:rPr>
          <w:lang w:val="en-US"/>
        </w:rPr>
      </w:pPr>
      <w:r>
        <w:rPr>
          <w:lang w:val="en-US"/>
        </w:rPr>
        <w:t>moneycontrol.com</w:t>
      </w:r>
    </w:p>
    <w:p>
      <w:pPr>
        <w:numPr>
          <w:ilvl w:val="0"/>
          <w:numId w:val="7"/>
        </w:numPr>
        <w:spacing w:line="360" w:lineRule="auto"/>
        <w:rPr>
          <w:lang w:val="en-US"/>
        </w:rPr>
      </w:pPr>
      <w:r>
        <w:rPr>
          <w:lang w:val="en-US"/>
        </w:rPr>
        <w:t>Owler.com</w:t>
      </w:r>
    </w:p>
    <w:p>
      <w:pPr>
        <w:numPr>
          <w:ilvl w:val="0"/>
          <w:numId w:val="7"/>
        </w:numPr>
        <w:spacing w:line="360" w:lineRule="auto"/>
        <w:rPr>
          <w:lang w:val="en-US"/>
        </w:rPr>
      </w:pPr>
      <w:r>
        <w:rPr>
          <w:lang w:val="en-US"/>
        </w:rPr>
        <w:t>Wikepedia.com</w:t>
      </w:r>
    </w:p>
    <w:p>
      <w:pPr>
        <w:spacing w:line="360" w:lineRule="auto"/>
        <w:rPr>
          <w:b/>
          <w:bCs/>
          <w:u w:val="single"/>
          <w:lang w:val="en-US"/>
        </w:rPr>
      </w:pPr>
      <w:r>
        <w:rPr>
          <w:b/>
          <w:bCs/>
          <w:u w:val="single"/>
          <w:lang w:val="en-US"/>
        </w:rPr>
        <w:t>8.Our Advice to the company:</w:t>
      </w:r>
    </w:p>
    <w:p>
      <w:pPr>
        <w:spacing w:line="360" w:lineRule="auto"/>
        <w:rPr>
          <w:b w:val="0"/>
          <w:bCs w:val="0"/>
          <w:lang w:val="en-US"/>
        </w:rPr>
      </w:pPr>
      <w:r>
        <w:rPr>
          <w:b w:val="0"/>
          <w:bCs w:val="0"/>
          <w:lang w:val="en-US"/>
        </w:rPr>
        <w:t>As NIIT technologies has their clients in USA and other European countries, culture differs from one place to other. In USA, everyone  speaks  English. So employees from India also can do the services but the situation is not same in all European countries.so the communication between the clients and the Employees may be affected.without proper communication, nothing is possible.So it will be better if they start teaching the European languages to their employees and also to give preference to the candidates who know the foreign languages while recruiting.</w:t>
      </w:r>
    </w:p>
    <w:p>
      <w:pPr>
        <w:spacing w:line="360" w:lineRule="auto"/>
        <w:rPr>
          <w:rFonts w:hint="default"/>
          <w:b w:val="0"/>
          <w:bCs w:val="0"/>
          <w:lang w:val="en-US"/>
        </w:rPr>
      </w:pPr>
      <w:r>
        <w:rPr>
          <w:b w:val="0"/>
          <w:bCs w:val="0"/>
          <w:lang w:val="en-US"/>
        </w:rPr>
        <w:t xml:space="preserve">They try for the best innovation which is good but there are chances of failure if it does not work. But the best thing about the company is they never back-out from the failures and also director of the company said that </w:t>
      </w:r>
      <w:r>
        <w:rPr>
          <w:rFonts w:hint="default"/>
          <w:b w:val="0"/>
          <w:bCs w:val="0"/>
          <w:lang w:val="en-US"/>
        </w:rPr>
        <w:t>“ We learn more things from failures than success” and so they do not think failure as a threat.</w:t>
      </w:r>
    </w:p>
    <w:p>
      <w:pPr>
        <w:spacing w:line="360" w:lineRule="auto"/>
      </w:pPr>
      <w:r>
        <w:t>NIIT’s cost structure cannot be weak as it means that its costs are high in comparison to their competitors. NIIT can be updated with more new technologies to meet their customer’s need with new and improved product and services. Even though NIIT is one of the best franchises, they should give more focus on benefits of NIIT franchises in India in order to make profit in long run. They should treat their own centers and the franchisee centers equally well. Also they can expand their streams of learning.</w:t>
      </w:r>
    </w:p>
    <w:p>
      <w:pPr>
        <w:spacing w:line="360" w:lineRule="auto"/>
        <w:rPr>
          <w:rFonts w:hint="default"/>
          <w:b w:val="0"/>
          <w:bCs w:val="0"/>
          <w:lang w:val="en-US"/>
        </w:rPr>
      </w:pPr>
    </w:p>
    <w:p>
      <w:pPr>
        <w:spacing w:line="360" w:lineRule="auto"/>
        <w:rPr>
          <w:rFonts w:hint="default"/>
          <w:b/>
          <w:bCs/>
          <w:lang w:val="en-US"/>
        </w:rPr>
      </w:pPr>
      <w:r>
        <w:rPr>
          <w:rFonts w:hint="default"/>
          <w:b/>
          <w:bCs/>
          <w:lang w:val="en-US"/>
        </w:rPr>
        <w:t>References:</w:t>
      </w:r>
    </w:p>
    <w:p>
      <w:pPr>
        <w:numPr>
          <w:ilvl w:val="0"/>
          <w:numId w:val="8"/>
        </w:numPr>
        <w:spacing w:line="360" w:lineRule="auto"/>
        <w:rPr>
          <w:rFonts w:hint="default"/>
          <w:lang w:val="en-US"/>
        </w:rPr>
      </w:pPr>
      <w:r>
        <w:rPr>
          <w:rFonts w:hint="default"/>
          <w:lang w:val="en-US"/>
        </w:rPr>
        <w:fldChar w:fldCharType="begin"/>
      </w:r>
      <w:r>
        <w:rPr>
          <w:rFonts w:hint="default"/>
          <w:lang w:val="en-US"/>
        </w:rPr>
        <w:instrText xml:space="preserve"> HYPERLINK "http://www.niit-tech.com/" </w:instrText>
      </w:r>
      <w:r>
        <w:rPr>
          <w:rFonts w:hint="default"/>
          <w:lang w:val="en-US"/>
        </w:rPr>
        <w:fldChar w:fldCharType="separate"/>
      </w:r>
      <w:r>
        <w:rPr>
          <w:rStyle w:val="8"/>
          <w:rFonts w:hint="default"/>
          <w:lang w:val="en-US"/>
        </w:rPr>
        <w:t>http://www.niit-tech.com/</w:t>
      </w:r>
      <w:r>
        <w:rPr>
          <w:rFonts w:hint="default"/>
          <w:lang w:val="en-US"/>
        </w:rPr>
        <w:fldChar w:fldCharType="end"/>
      </w:r>
    </w:p>
    <w:p>
      <w:pPr>
        <w:numPr>
          <w:ilvl w:val="0"/>
          <w:numId w:val="8"/>
        </w:numPr>
        <w:spacing w:line="360" w:lineRule="auto"/>
        <w:rPr>
          <w:rFonts w:hint="default"/>
          <w:lang w:val="en-US"/>
        </w:rPr>
      </w:pPr>
      <w:r>
        <w:rPr>
          <w:rFonts w:hint="default"/>
          <w:lang w:val="en-US"/>
        </w:rPr>
        <w:fldChar w:fldCharType="begin"/>
      </w:r>
      <w:r>
        <w:rPr>
          <w:rFonts w:hint="default"/>
          <w:lang w:val="en-US"/>
        </w:rPr>
        <w:instrText xml:space="preserve"> HYPERLINK "https://en.wikipedia.org/wiki/NIIT_Technologies" </w:instrText>
      </w:r>
      <w:r>
        <w:rPr>
          <w:rFonts w:hint="default"/>
          <w:lang w:val="en-US"/>
        </w:rPr>
        <w:fldChar w:fldCharType="separate"/>
      </w:r>
      <w:r>
        <w:rPr>
          <w:rStyle w:val="8"/>
          <w:rFonts w:hint="default"/>
          <w:lang w:val="en-US"/>
        </w:rPr>
        <w:t>https://en.wikipedia.org/wiki/NIIT_Technologies</w:t>
      </w:r>
      <w:r>
        <w:rPr>
          <w:rFonts w:hint="default"/>
          <w:lang w:val="en-US"/>
        </w:rPr>
        <w:fldChar w:fldCharType="end"/>
      </w:r>
    </w:p>
    <w:p>
      <w:pPr>
        <w:numPr>
          <w:ilvl w:val="0"/>
          <w:numId w:val="8"/>
        </w:numPr>
        <w:spacing w:line="360" w:lineRule="auto"/>
        <w:rPr>
          <w:rFonts w:hint="default"/>
          <w:lang w:val="en-US"/>
        </w:rPr>
      </w:pPr>
      <w:r>
        <w:rPr>
          <w:rFonts w:hint="default"/>
          <w:lang w:val="en-US"/>
        </w:rPr>
        <w:t>https://wikihealth.com/</w:t>
      </w:r>
    </w:p>
    <w:p>
      <w:pPr>
        <w:autoSpaceDE w:val="0"/>
        <w:autoSpaceDN w:val="0"/>
        <w:adjustRightInd w:val="0"/>
        <w:spacing w:after="0" w:line="360" w:lineRule="auto"/>
        <w:rPr>
          <w:rFonts w:cstheme="minorHAnsi"/>
          <w:color w:val="231F20"/>
          <w:sz w:val="22"/>
          <w:szCs w:val="22"/>
          <w:lang w:val="en-US"/>
        </w:rPr>
      </w:pPr>
    </w:p>
    <w:p>
      <w:pPr>
        <w:pStyle w:val="6"/>
        <w:numPr>
          <w:ilvl w:val="0"/>
          <w:numId w:val="0"/>
        </w:numPr>
        <w:spacing w:before="0" w:beforeAutospacing="0" w:after="0" w:afterAutospacing="0" w:line="360" w:lineRule="auto"/>
        <w:jc w:val="both"/>
        <w:textAlignment w:val="baseline"/>
        <w:rPr>
          <w:rFonts w:cs="Arial" w:asciiTheme="minorHAnsi" w:hAnsiTheme="minorHAnsi"/>
          <w:sz w:val="22"/>
          <w:szCs w:val="22"/>
          <w:lang w:val="en-US"/>
        </w:rPr>
      </w:pPr>
    </w:p>
    <w:p>
      <w:pPr>
        <w:pStyle w:val="6"/>
        <w:numPr>
          <w:ilvl w:val="0"/>
          <w:numId w:val="0"/>
        </w:numPr>
        <w:spacing w:before="0" w:beforeAutospacing="0" w:after="0" w:afterAutospacing="0" w:line="360" w:lineRule="auto"/>
        <w:jc w:val="both"/>
        <w:textAlignment w:val="baseline"/>
        <w:rPr>
          <w:rFonts w:cs="Arial" w:asciiTheme="minorHAnsi" w:hAnsiTheme="minorHAnsi"/>
          <w:sz w:val="22"/>
          <w:szCs w:val="22"/>
        </w:rPr>
      </w:pPr>
    </w:p>
    <w:p>
      <w:pPr>
        <w:pStyle w:val="6"/>
        <w:numPr>
          <w:ilvl w:val="0"/>
          <w:numId w:val="0"/>
        </w:numPr>
        <w:spacing w:before="0" w:beforeAutospacing="0" w:after="0" w:afterAutospacing="0" w:line="360" w:lineRule="auto"/>
        <w:jc w:val="both"/>
        <w:textAlignment w:val="baseline"/>
        <w:rPr>
          <w:rFonts w:cs="Arial" w:asciiTheme="minorHAnsi" w:hAnsiTheme="minorHAnsi"/>
          <w:sz w:val="22"/>
          <w:szCs w:val="22"/>
        </w:rPr>
      </w:pPr>
    </w:p>
    <w:p>
      <w:pPr>
        <w:pStyle w:val="2"/>
        <w:spacing w:before="905" w:beforeAutospacing="0" w:after="905" w:afterAutospacing="0" w:line="360" w:lineRule="auto"/>
        <w:textAlignment w:val="baseline"/>
        <w:rPr>
          <w:sz w:val="22"/>
          <w:szCs w:val="22"/>
          <w:lang w:val="en-US"/>
        </w:rPr>
      </w:pPr>
      <w:bookmarkStart w:id="0" w:name="_GoBack"/>
      <w:bookmarkEnd w:id="0"/>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modern"/>
    <w:pitch w:val="default"/>
    <w:sig w:usb0="00000000" w:usb1="00000000" w:usb2="00000000" w:usb3="00000000" w:csb0="80000000" w:csb1="00000000"/>
  </w:font>
  <w:font w:name="Calibri(body)">
    <w:altName w:val="Calibr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0002AFF" w:usb1="C000247B" w:usb2="00000009" w:usb3="00000000" w:csb0="200001FF" w:csb1="00000000"/>
  </w:font>
  <w:font w:name="HelveticaNeue-Light">
    <w:altName w:val="Segoe Print"/>
    <w:panose1 w:val="000000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1"/>
        <w:szCs w:val="21"/>
        <w:lang w:val="en-US"/>
      </w:rPr>
    </w:pPr>
    <w:r>
      <w:rPr>
        <w:sz w:val="21"/>
        <w:szCs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OaGmzOxAgAA1QUAAA4AAAAAAAAAAQAgAAAAHwEAAGRycy9l&#10;Mm9Eb2MueG1sUEsFBgAAAAAGAAYAWQEAAEIGA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r>
      <w:rPr>
        <w:sz w:val="21"/>
        <w:szCs w:val="21"/>
        <w:lang w:val="en-US"/>
      </w:rPr>
      <w:t>Group : 44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A0D31"/>
    <w:multiLevelType w:val="multilevel"/>
    <w:tmpl w:val="3FFA0D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562B05B0"/>
    <w:multiLevelType w:val="multilevel"/>
    <w:tmpl w:val="562B05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5812ED9A"/>
    <w:multiLevelType w:val="singleLevel"/>
    <w:tmpl w:val="5812ED9A"/>
    <w:lvl w:ilvl="0" w:tentative="0">
      <w:start w:val="1"/>
      <w:numFmt w:val="decimal"/>
      <w:suff w:val="nothing"/>
      <w:lvlText w:val="%1."/>
      <w:lvlJc w:val="left"/>
    </w:lvl>
  </w:abstractNum>
  <w:abstractNum w:abstractNumId="3">
    <w:nsid w:val="5812EE2A"/>
    <w:multiLevelType w:val="singleLevel"/>
    <w:tmpl w:val="5812EE2A"/>
    <w:lvl w:ilvl="0" w:tentative="0">
      <w:start w:val="1"/>
      <w:numFmt w:val="decimal"/>
      <w:suff w:val="nothing"/>
      <w:lvlText w:val="%1."/>
      <w:lvlJc w:val="left"/>
    </w:lvl>
  </w:abstractNum>
  <w:abstractNum w:abstractNumId="4">
    <w:nsid w:val="58138635"/>
    <w:multiLevelType w:val="singleLevel"/>
    <w:tmpl w:val="58138635"/>
    <w:lvl w:ilvl="0" w:tentative="0">
      <w:start w:val="1"/>
      <w:numFmt w:val="decimal"/>
      <w:suff w:val="space"/>
      <w:lvlText w:val="%1."/>
      <w:lvlJc w:val="left"/>
    </w:lvl>
  </w:abstractNum>
  <w:abstractNum w:abstractNumId="5">
    <w:nsid w:val="581387D0"/>
    <w:multiLevelType w:val="singleLevel"/>
    <w:tmpl w:val="581387D0"/>
    <w:lvl w:ilvl="0" w:tentative="0">
      <w:start w:val="1"/>
      <w:numFmt w:val="decimal"/>
      <w:suff w:val="nothing"/>
      <w:lvlText w:val="%1."/>
      <w:lvlJc w:val="left"/>
    </w:lvl>
  </w:abstractNum>
  <w:abstractNum w:abstractNumId="6">
    <w:nsid w:val="65C63383"/>
    <w:multiLevelType w:val="multilevel"/>
    <w:tmpl w:val="65C633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6C846368"/>
    <w:multiLevelType w:val="multilevel"/>
    <w:tmpl w:val="6C8463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
  </w:num>
  <w:num w:numId="2">
    <w:abstractNumId w:val="3"/>
  </w:num>
  <w:num w:numId="3">
    <w:abstractNumId w:val="6"/>
  </w:num>
  <w:num w:numId="4">
    <w:abstractNumId w:val="0"/>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8E8"/>
    <w:rsid w:val="00006649"/>
    <w:rsid w:val="00014621"/>
    <w:rsid w:val="000758E8"/>
    <w:rsid w:val="00091729"/>
    <w:rsid w:val="000F1170"/>
    <w:rsid w:val="000F6DC5"/>
    <w:rsid w:val="001A63F2"/>
    <w:rsid w:val="00292EF5"/>
    <w:rsid w:val="002A71D0"/>
    <w:rsid w:val="002C2904"/>
    <w:rsid w:val="00442DB7"/>
    <w:rsid w:val="00456312"/>
    <w:rsid w:val="005B31A6"/>
    <w:rsid w:val="006E3F95"/>
    <w:rsid w:val="00721EBA"/>
    <w:rsid w:val="007B3BDF"/>
    <w:rsid w:val="007E13D1"/>
    <w:rsid w:val="00822FFE"/>
    <w:rsid w:val="00830680"/>
    <w:rsid w:val="00897F6E"/>
    <w:rsid w:val="008C3FD8"/>
    <w:rsid w:val="009253B1"/>
    <w:rsid w:val="009338A3"/>
    <w:rsid w:val="00C36DD7"/>
    <w:rsid w:val="00C47A36"/>
    <w:rsid w:val="00CC1DC7"/>
    <w:rsid w:val="00D41B18"/>
    <w:rsid w:val="00D84A85"/>
    <w:rsid w:val="00D94EDF"/>
    <w:rsid w:val="00E05A3E"/>
    <w:rsid w:val="00E87AD8"/>
    <w:rsid w:val="00ED0401"/>
    <w:rsid w:val="00F07864"/>
    <w:rsid w:val="00F21000"/>
    <w:rsid w:val="00F64A35"/>
    <w:rsid w:val="00FC23FD"/>
    <w:rsid w:val="017F17C0"/>
    <w:rsid w:val="02B16CBC"/>
    <w:rsid w:val="04231675"/>
    <w:rsid w:val="045A74D8"/>
    <w:rsid w:val="05310F28"/>
    <w:rsid w:val="0674158C"/>
    <w:rsid w:val="06B07CF2"/>
    <w:rsid w:val="0A8261E3"/>
    <w:rsid w:val="0B355D81"/>
    <w:rsid w:val="0B905EEB"/>
    <w:rsid w:val="0BFA19C6"/>
    <w:rsid w:val="0C60567D"/>
    <w:rsid w:val="0CAA1C96"/>
    <w:rsid w:val="0D171CAD"/>
    <w:rsid w:val="0D4D1506"/>
    <w:rsid w:val="0DAA221D"/>
    <w:rsid w:val="0E980807"/>
    <w:rsid w:val="0ED440E9"/>
    <w:rsid w:val="10A41D46"/>
    <w:rsid w:val="11EF63E6"/>
    <w:rsid w:val="13713E9A"/>
    <w:rsid w:val="13DE3DE8"/>
    <w:rsid w:val="15955B5C"/>
    <w:rsid w:val="16AE7558"/>
    <w:rsid w:val="17BC3E3D"/>
    <w:rsid w:val="18FD2731"/>
    <w:rsid w:val="19D55D47"/>
    <w:rsid w:val="1A8B3592"/>
    <w:rsid w:val="1B5E0BEF"/>
    <w:rsid w:val="1DB44B43"/>
    <w:rsid w:val="1DD8003C"/>
    <w:rsid w:val="1E366A7D"/>
    <w:rsid w:val="21271829"/>
    <w:rsid w:val="215F219F"/>
    <w:rsid w:val="22CC1F80"/>
    <w:rsid w:val="230D68B7"/>
    <w:rsid w:val="235D4265"/>
    <w:rsid w:val="236D2E6D"/>
    <w:rsid w:val="23B76C7A"/>
    <w:rsid w:val="23D0454B"/>
    <w:rsid w:val="23F52A40"/>
    <w:rsid w:val="24C25FC5"/>
    <w:rsid w:val="28D22872"/>
    <w:rsid w:val="298E4646"/>
    <w:rsid w:val="29AB7C05"/>
    <w:rsid w:val="2A2548A1"/>
    <w:rsid w:val="2BB9638B"/>
    <w:rsid w:val="2C425FB0"/>
    <w:rsid w:val="2D797D9F"/>
    <w:rsid w:val="2FB86463"/>
    <w:rsid w:val="35C56A9C"/>
    <w:rsid w:val="380C1BC9"/>
    <w:rsid w:val="38743FA4"/>
    <w:rsid w:val="39F137F9"/>
    <w:rsid w:val="3AF0445A"/>
    <w:rsid w:val="3B303605"/>
    <w:rsid w:val="3B532FE9"/>
    <w:rsid w:val="3B5807C1"/>
    <w:rsid w:val="3BD55139"/>
    <w:rsid w:val="3CDB4735"/>
    <w:rsid w:val="3D13237F"/>
    <w:rsid w:val="3D282710"/>
    <w:rsid w:val="3FBE5D46"/>
    <w:rsid w:val="401B40F1"/>
    <w:rsid w:val="43870C1F"/>
    <w:rsid w:val="43EA0882"/>
    <w:rsid w:val="444F32EB"/>
    <w:rsid w:val="44852411"/>
    <w:rsid w:val="44B34089"/>
    <w:rsid w:val="45A05C67"/>
    <w:rsid w:val="45E24E1D"/>
    <w:rsid w:val="45FE37AA"/>
    <w:rsid w:val="46146829"/>
    <w:rsid w:val="48264F24"/>
    <w:rsid w:val="48E81C0A"/>
    <w:rsid w:val="4A030A7B"/>
    <w:rsid w:val="4BBD6C78"/>
    <w:rsid w:val="4C1F2C6B"/>
    <w:rsid w:val="4D0F7A60"/>
    <w:rsid w:val="4D8E0277"/>
    <w:rsid w:val="4DC73A6D"/>
    <w:rsid w:val="4ECF14F2"/>
    <w:rsid w:val="4F051F3C"/>
    <w:rsid w:val="503312EB"/>
    <w:rsid w:val="5034004D"/>
    <w:rsid w:val="506C7BC4"/>
    <w:rsid w:val="516357D8"/>
    <w:rsid w:val="52196C09"/>
    <w:rsid w:val="52653D15"/>
    <w:rsid w:val="52B457B8"/>
    <w:rsid w:val="5482548D"/>
    <w:rsid w:val="54A31481"/>
    <w:rsid w:val="55020C53"/>
    <w:rsid w:val="552A6F82"/>
    <w:rsid w:val="567C2B7E"/>
    <w:rsid w:val="56D9118B"/>
    <w:rsid w:val="587232F4"/>
    <w:rsid w:val="5ADE656D"/>
    <w:rsid w:val="5B2D5D16"/>
    <w:rsid w:val="5B8F16BA"/>
    <w:rsid w:val="5D5758FC"/>
    <w:rsid w:val="5D693F83"/>
    <w:rsid w:val="5EC863DC"/>
    <w:rsid w:val="5EF34DA8"/>
    <w:rsid w:val="5FE45A8B"/>
    <w:rsid w:val="60717E6C"/>
    <w:rsid w:val="64540C39"/>
    <w:rsid w:val="65BF4476"/>
    <w:rsid w:val="65F61460"/>
    <w:rsid w:val="66A211A4"/>
    <w:rsid w:val="66ED16EB"/>
    <w:rsid w:val="673E0603"/>
    <w:rsid w:val="678E7C42"/>
    <w:rsid w:val="6A1507B9"/>
    <w:rsid w:val="6BBD452F"/>
    <w:rsid w:val="6F5A3C5D"/>
    <w:rsid w:val="6FD9292E"/>
    <w:rsid w:val="702910DA"/>
    <w:rsid w:val="70CB732F"/>
    <w:rsid w:val="73B11B7E"/>
    <w:rsid w:val="74CF4433"/>
    <w:rsid w:val="750A5D1A"/>
    <w:rsid w:val="755D4787"/>
    <w:rsid w:val="76092351"/>
    <w:rsid w:val="77EB1541"/>
    <w:rsid w:val="78215362"/>
    <w:rsid w:val="790D0AD9"/>
    <w:rsid w:val="79833175"/>
    <w:rsid w:val="7B081687"/>
    <w:rsid w:val="7BCC4042"/>
    <w:rsid w:val="7CC56BB8"/>
    <w:rsid w:val="7CF52741"/>
    <w:rsid w:val="7DD233BC"/>
    <w:rsid w:val="7E9C05D7"/>
    <w:rsid w:val="7F011FFC"/>
    <w:rsid w:val="7F51204A"/>
  </w:rsids>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4">
    <w:name w:val="footer"/>
    <w:basedOn w:val="1"/>
    <w:unhideWhenUsed/>
    <w:uiPriority w:val="99"/>
    <w:pPr>
      <w:tabs>
        <w:tab w:val="center" w:pos="4153"/>
        <w:tab w:val="right" w:pos="8306"/>
      </w:tabs>
      <w:snapToGrid w:val="0"/>
      <w:jc w:val="left"/>
    </w:pPr>
    <w:rPr>
      <w:sz w:val="18"/>
      <w:szCs w:val="18"/>
    </w:rPr>
  </w:style>
  <w:style w:type="paragraph" w:styleId="5">
    <w:name w:val="header"/>
    <w:basedOn w:val="1"/>
    <w:unhideWhenUsed/>
    <w:uiPriority w:val="99"/>
    <w:pPr>
      <w:tabs>
        <w:tab w:val="center" w:pos="4153"/>
        <w:tab w:val="right" w:pos="8306"/>
      </w:tabs>
      <w:snapToGrid w:val="0"/>
    </w:pPr>
    <w:rPr>
      <w:sz w:val="18"/>
      <w:szCs w:val="18"/>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Hyperlink"/>
    <w:basedOn w:val="7"/>
    <w:unhideWhenUsed/>
    <w:uiPriority w:val="99"/>
    <w:rPr>
      <w:color w:val="0000FF"/>
      <w:u w:val="single"/>
    </w:rPr>
  </w:style>
  <w:style w:type="character" w:styleId="9">
    <w:name w:val="Strong"/>
    <w:basedOn w:val="7"/>
    <w:qFormat/>
    <w:uiPriority w:val="22"/>
    <w:rPr>
      <w:b/>
      <w:bCs/>
    </w:rPr>
  </w:style>
  <w:style w:type="paragraph" w:customStyle="1" w:styleId="11">
    <w:name w:val="List Paragraph"/>
    <w:basedOn w:val="1"/>
    <w:qFormat/>
    <w:uiPriority w:val="34"/>
    <w:pPr>
      <w:ind w:left="720"/>
      <w:contextualSpacing/>
    </w:pPr>
  </w:style>
  <w:style w:type="paragraph" w:customStyle="1" w:styleId="12">
    <w:name w:val="Defaul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 w:type="character" w:customStyle="1" w:styleId="13">
    <w:name w:val="apple-converted-space"/>
    <w:basedOn w:val="7"/>
    <w:uiPriority w:val="0"/>
  </w:style>
  <w:style w:type="character" w:customStyle="1" w:styleId="14">
    <w:name w:val="descriptiontxt"/>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238</Words>
  <Characters>1358</Characters>
  <Lines>11</Lines>
  <Paragraphs>3</Paragraphs>
  <ScaleCrop>false</ScaleCrop>
  <LinksUpToDate>false</LinksUpToDate>
  <CharactersWithSpaces>1593</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2016-08-10T12:28:00Z</dcterms:created>
  <dc:creator>Raj K Kovid</dc:creator>
  <cp:lastModifiedBy>Padegal Pranavi</cp:lastModifiedBy>
  <dcterms:modified xsi:type="dcterms:W3CDTF">2016-10-28T17:30:44Z</dcterms:modified>
  <dc:title>MGT 201: Basics of Management</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