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079" w:rsidRDefault="005124BD">
      <w:pPr>
        <w:rPr>
          <w:lang w:val="en-US"/>
        </w:rPr>
      </w:pPr>
      <w:r>
        <w:rPr>
          <w:lang w:val="en-US"/>
        </w:rPr>
        <w:t xml:space="preserve">Skin disease types </w:t>
      </w:r>
    </w:p>
    <w:p w:rsidR="005124BD" w:rsidRDefault="005124BD">
      <w:proofErr w:type="gramStart"/>
      <w:r>
        <w:t>melanoma</w:t>
      </w:r>
      <w:proofErr w:type="gramEnd"/>
      <w:r>
        <w:t>, eczema, psoriasis</w:t>
      </w:r>
    </w:p>
    <w:p w:rsidR="00A33D72" w:rsidRPr="00A33D72" w:rsidRDefault="00A33D72">
      <w:pPr>
        <w:rPr>
          <w:sz w:val="42"/>
        </w:rPr>
      </w:pPr>
      <w:r>
        <w:rPr>
          <w:sz w:val="42"/>
        </w:rPr>
        <w:t>VISUALLY DIFFERTIABLE SD:</w:t>
      </w:r>
    </w:p>
    <w:p w:rsidR="00A33D72" w:rsidRPr="00A33D72" w:rsidRDefault="00A33D72" w:rsidP="00A33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Visually differentiable skin diseases </w:t>
      </w:r>
      <w:proofErr w:type="gram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can often be categorized</w:t>
      </w:r>
      <w:proofErr w:type="gram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 on their unique characteristics, such as </w:t>
      </w:r>
      <w:proofErr w:type="spell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texture, shape, and pattern. Here are some common skin diseases that </w:t>
      </w:r>
      <w:proofErr w:type="gram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can be visually distinguished</w:t>
      </w:r>
      <w:proofErr w:type="gram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Melanoma</w:t>
      </w:r>
    </w:p>
    <w:p w:rsidR="00A33D72" w:rsidRPr="00A33D72" w:rsidRDefault="00A33D72" w:rsidP="00A33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Appearance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Asymmetrical shape, irregular borders, multiple </w:t>
      </w:r>
      <w:proofErr w:type="spell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(brown, black, tan, red), and a diameter larger than 6mm.</w:t>
      </w:r>
    </w:p>
    <w:p w:rsidR="00A33D72" w:rsidRPr="00A33D72" w:rsidRDefault="00A33D72" w:rsidP="00A33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Features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Changes in size, shape, or </w:t>
      </w:r>
      <w:proofErr w:type="spell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; often appears suddenly.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Basal Cell Carcinoma (BCC)</w:t>
      </w:r>
    </w:p>
    <w:p w:rsidR="00A33D72" w:rsidRPr="00A33D72" w:rsidRDefault="00A33D72" w:rsidP="00A33D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Appearance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Pearly or waxy bump; may have visible blood vessels</w:t>
      </w:r>
      <w:proofErr w:type="gram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proofErr w:type="gram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often pink or skin-</w:t>
      </w:r>
      <w:proofErr w:type="spell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colored</w:t>
      </w:r>
      <w:proofErr w:type="spell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33D72" w:rsidRPr="00A33D72" w:rsidRDefault="00A33D72" w:rsidP="00A33D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Features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gram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Slow-growing</w:t>
      </w:r>
      <w:proofErr w:type="gram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; can develop crusts or sores that do not heal.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Squamous Cell Carcinoma (SCC)</w:t>
      </w:r>
    </w:p>
    <w:p w:rsidR="00A33D72" w:rsidRPr="00A33D72" w:rsidRDefault="00A33D72" w:rsidP="00A33D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Appearance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Firm, red nodule; flat lesion with a scaly, crusted surface.</w:t>
      </w:r>
    </w:p>
    <w:p w:rsidR="00A33D72" w:rsidRPr="00A33D72" w:rsidRDefault="00A33D72" w:rsidP="00A33D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Features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Can appear as a sore that </w:t>
      </w:r>
      <w:proofErr w:type="gram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doesn’t</w:t>
      </w:r>
      <w:proofErr w:type="gram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heal; often found on sun-exposed areas.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Psoriasis</w:t>
      </w:r>
    </w:p>
    <w:p w:rsidR="00A33D72" w:rsidRPr="00A33D72" w:rsidRDefault="00A33D72" w:rsidP="00A33D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Appearance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Raised, red patches covered with thick, silvery scales.</w:t>
      </w:r>
    </w:p>
    <w:p w:rsidR="00A33D72" w:rsidRPr="00A33D72" w:rsidRDefault="00A33D72" w:rsidP="00A33D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Features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Often appears on elbows, knees, </w:t>
      </w:r>
      <w:proofErr w:type="gram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scalp</w:t>
      </w:r>
      <w:proofErr w:type="gram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; can be itchy and painful.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Eczema (Atopic Dermatitis)</w:t>
      </w:r>
    </w:p>
    <w:p w:rsidR="00A33D72" w:rsidRPr="00A33D72" w:rsidRDefault="00A33D72" w:rsidP="00A33D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Appearance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Red, inflamed skin; may be dry and flaky; often appears on the face, neck, and inside of elbows/knees.</w:t>
      </w:r>
    </w:p>
    <w:p w:rsidR="00A33D72" w:rsidRPr="00A33D72" w:rsidRDefault="00A33D72" w:rsidP="00A33D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Features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Itchy</w:t>
      </w:r>
      <w:proofErr w:type="gram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proofErr w:type="gram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ooze or crust over.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Contact Dermatitis</w:t>
      </w:r>
    </w:p>
    <w:p w:rsidR="00A33D72" w:rsidRPr="00A33D72" w:rsidRDefault="00A33D72" w:rsidP="00A33D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Appearance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Red, itchy rash; may have blisters or hives; localized to areas in contact with an irritant or allergen.</w:t>
      </w:r>
    </w:p>
    <w:p w:rsidR="00A33D72" w:rsidRPr="00A33D72" w:rsidRDefault="00A33D72" w:rsidP="00A33D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Features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Reaction occurs after exposure to substances (e.g., poison ivy, soaps).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Fungal Infections (e.g., Ringworm)</w:t>
      </w:r>
    </w:p>
    <w:p w:rsidR="00A33D72" w:rsidRPr="00A33D72" w:rsidRDefault="00A33D72" w:rsidP="00A33D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Appearance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Ring-shaped, red patches with clearer </w:t>
      </w:r>
      <w:proofErr w:type="spell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centers</w:t>
      </w:r>
      <w:proofErr w:type="spellEnd"/>
      <w:proofErr w:type="gram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proofErr w:type="gram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scaly border.</w:t>
      </w:r>
    </w:p>
    <w:p w:rsidR="00A33D72" w:rsidRPr="00A33D72" w:rsidRDefault="00A33D72" w:rsidP="00A33D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Features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Itchy; can occur on various body parts including scalp, feet, and groin.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8. Rosacea</w:t>
      </w:r>
    </w:p>
    <w:p w:rsidR="00A33D72" w:rsidRPr="00A33D72" w:rsidRDefault="00A33D72" w:rsidP="00A33D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Appearance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Redness on the cheeks and nose; may have visible blood vessels; small, red bumps.</w:t>
      </w:r>
    </w:p>
    <w:p w:rsidR="00A33D72" w:rsidRPr="00A33D72" w:rsidRDefault="00A33D72" w:rsidP="00A33D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Features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Flushing and blushing easily</w:t>
      </w:r>
      <w:proofErr w:type="gram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proofErr w:type="gram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often worsens with heat, alcohol, or spicy foods.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 Acne</w:t>
      </w:r>
    </w:p>
    <w:p w:rsidR="00A33D72" w:rsidRPr="00A33D72" w:rsidRDefault="00A33D72" w:rsidP="00A33D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Appearance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Comedones</w:t>
      </w:r>
      <w:proofErr w:type="spell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(blackheads and whiteheads), papules, pustules, or cysts.</w:t>
      </w:r>
    </w:p>
    <w:p w:rsidR="00A33D72" w:rsidRPr="00A33D72" w:rsidRDefault="00A33D72" w:rsidP="00A33D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Features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Commonly appears on the face, back, and shoulders; associated with oiliness.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10. Vitiligo</w:t>
      </w:r>
    </w:p>
    <w:p w:rsidR="00A33D72" w:rsidRPr="00A33D72" w:rsidRDefault="00A33D72" w:rsidP="00A33D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Appearance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Loss of skin </w:t>
      </w:r>
      <w:proofErr w:type="spell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patches; may affect any part of the body.</w:t>
      </w:r>
    </w:p>
    <w:p w:rsidR="00A33D72" w:rsidRPr="00A33D72" w:rsidRDefault="00A33D72" w:rsidP="00A33D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Features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Distinctly lighter areas on the skin; can occur alongside other skin conditions.</w:t>
      </w:r>
    </w:p>
    <w:p w:rsidR="00A33D72" w:rsidRDefault="00A33D72">
      <w:pPr>
        <w:rPr>
          <w:lang w:val="en-US"/>
        </w:rPr>
      </w:pPr>
    </w:p>
    <w:p w:rsidR="00A33D72" w:rsidRDefault="00A33D72">
      <w:pPr>
        <w:rPr>
          <w:sz w:val="40"/>
          <w:lang w:val="en-US"/>
        </w:rPr>
      </w:pPr>
      <w:r>
        <w:rPr>
          <w:sz w:val="40"/>
          <w:lang w:val="en-US"/>
        </w:rPr>
        <w:t>THEIR DESCRIPTION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Acne</w:t>
      </w:r>
    </w:p>
    <w:p w:rsidR="00A33D72" w:rsidRPr="00A33D72" w:rsidRDefault="00A33D72" w:rsidP="00A33D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 common skin condition that occurs when hair follicles </w:t>
      </w:r>
      <w:proofErr w:type="gram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become clogged</w:t>
      </w:r>
      <w:proofErr w:type="gram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oil and dead skin cells, leading to pimples, blackheads, and cysts.</w:t>
      </w:r>
    </w:p>
    <w:p w:rsidR="00A33D72" w:rsidRPr="00A33D72" w:rsidRDefault="00A33D72" w:rsidP="00A33D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Common Areas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Face, back, shoulders.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Eczema (Atopic Dermatitis)</w:t>
      </w:r>
    </w:p>
    <w:p w:rsidR="00A33D72" w:rsidRPr="00A33D72" w:rsidRDefault="00A33D72" w:rsidP="00A33D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A chronic inflammatory condition that causes red, itchy, and dry patches of skin.</w:t>
      </w:r>
    </w:p>
    <w:p w:rsidR="00A33D72" w:rsidRPr="00A33D72" w:rsidRDefault="00A33D72" w:rsidP="00A33D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Common Areas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Face, neck, inside elbows and knees.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Psoriasis</w:t>
      </w:r>
    </w:p>
    <w:p w:rsidR="00A33D72" w:rsidRPr="00A33D72" w:rsidRDefault="00A33D72" w:rsidP="00A33D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An autoimmune condition that leads to the rapid </w:t>
      </w:r>
      <w:proofErr w:type="spell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buildup</w:t>
      </w:r>
      <w:proofErr w:type="spell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skin cells, forming scales and red patches that can be itchy and painful.</w:t>
      </w:r>
    </w:p>
    <w:p w:rsidR="00A33D72" w:rsidRPr="00A33D72" w:rsidRDefault="00A33D72" w:rsidP="00A33D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Common Areas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Elbows, knees, scalp, lower back.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Rosacea</w:t>
      </w:r>
    </w:p>
    <w:p w:rsidR="00A33D72" w:rsidRPr="00A33D72" w:rsidRDefault="00A33D72" w:rsidP="00A33D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A chronic condition characterized by facial redness, visible blood vessels, and sometimes acne-like bumps.</w:t>
      </w:r>
    </w:p>
    <w:p w:rsidR="00A33D72" w:rsidRPr="00A33D72" w:rsidRDefault="00A33D72" w:rsidP="00A33D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Common Areas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Cheeks, nose, forehead.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Melanoma</w:t>
      </w:r>
    </w:p>
    <w:p w:rsidR="00A33D72" w:rsidRPr="00A33D72" w:rsidRDefault="00A33D72" w:rsidP="00A33D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Description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A serious form of skin cancer that develops from melanocytes (the cells that produce pigment). It can appear as a new mole or change in an existing mole.</w:t>
      </w:r>
    </w:p>
    <w:p w:rsidR="00A33D72" w:rsidRPr="00A33D72" w:rsidRDefault="00A33D72" w:rsidP="00A33D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Features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Asymmetry, irregular borders, multiple </w:t>
      </w:r>
      <w:proofErr w:type="spell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Basal Cell Carcinoma (BCC)</w:t>
      </w:r>
    </w:p>
    <w:p w:rsidR="00A33D72" w:rsidRPr="00A33D72" w:rsidRDefault="00A33D72" w:rsidP="00A33D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most common type of skin cancer, usually caused by prolonged sun exposure. It often appears as a pearly bump or a flat, scaly patch.</w:t>
      </w:r>
    </w:p>
    <w:p w:rsidR="00A33D72" w:rsidRPr="00A33D72" w:rsidRDefault="00A33D72" w:rsidP="00A33D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Common Areas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Face, neck, and areas exposed to the sun.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Squamous Cell Carcinoma (SCC)</w:t>
      </w:r>
    </w:p>
    <w:p w:rsidR="00A33D72" w:rsidRPr="00A33D72" w:rsidRDefault="00A33D72" w:rsidP="00A33D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A type of skin cancer that arises from squamous cells. It may appear as a firm red nodule or a flat lesion with a scaly surface.</w:t>
      </w:r>
    </w:p>
    <w:p w:rsidR="00A33D72" w:rsidRPr="00A33D72" w:rsidRDefault="00A33D72" w:rsidP="00A33D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Common Areas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Sun-exposed areas like the face and ears.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Contact Dermatitis</w:t>
      </w:r>
    </w:p>
    <w:p w:rsidR="00A33D72" w:rsidRPr="00A33D72" w:rsidRDefault="00A33D72" w:rsidP="00A33D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An allergic or irritant reaction that leads to red, itchy, and inflamed skin, often occurring after contact with certain substances.</w:t>
      </w:r>
    </w:p>
    <w:p w:rsidR="00A33D72" w:rsidRPr="00A33D72" w:rsidRDefault="00A33D72" w:rsidP="00A33D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Common Causes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Poison ivy, soaps, chemicals.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 Fungal Infections</w:t>
      </w:r>
    </w:p>
    <w:p w:rsidR="00A33D72" w:rsidRPr="00A33D72" w:rsidRDefault="00A33D72" w:rsidP="00A33D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Infections caused by fungi, leading to conditions like ringworm, athlete’s foot, and jock itch, characterized by itchy, red, and scaly patches.</w:t>
      </w:r>
    </w:p>
    <w:p w:rsidR="00A33D72" w:rsidRPr="00A33D72" w:rsidRDefault="00A33D72" w:rsidP="00A33D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Common Areas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Feet, groin, scalp.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10. Vitiligo</w:t>
      </w:r>
    </w:p>
    <w:p w:rsidR="00A33D72" w:rsidRPr="00A33D72" w:rsidRDefault="00A33D72" w:rsidP="00A33D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 condition that causes loss of skin </w:t>
      </w:r>
      <w:proofErr w:type="spell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patches due to the destruction of melanocytes. The exact cause </w:t>
      </w:r>
      <w:proofErr w:type="gram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is not fully understood</w:t>
      </w:r>
      <w:proofErr w:type="gram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33D72" w:rsidRPr="00A33D72" w:rsidRDefault="00A33D72" w:rsidP="00A33D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Common Areas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Any part of the body, including face and hands.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11. Warts</w:t>
      </w:r>
    </w:p>
    <w:p w:rsidR="00A33D72" w:rsidRPr="00A33D72" w:rsidRDefault="00A33D72" w:rsidP="00A33D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Benign growths on the skin caused by human papillomavirus (HPV). They can appear anywhere on the body and are often rough and raised.</w:t>
      </w:r>
    </w:p>
    <w:p w:rsidR="00A33D72" w:rsidRPr="00A33D72" w:rsidRDefault="00A33D72" w:rsidP="00A33D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Common Types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Common warts, plantar warts, flat warts.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12. Hives (</w:t>
      </w:r>
      <w:proofErr w:type="spellStart"/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Urticaria</w:t>
      </w:r>
      <w:proofErr w:type="spellEnd"/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)</w:t>
      </w:r>
    </w:p>
    <w:p w:rsidR="00A33D72" w:rsidRPr="00A33D72" w:rsidRDefault="00A33D72" w:rsidP="00A33D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Raised, itchy welts on the skin that </w:t>
      </w:r>
      <w:proofErr w:type="gram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can be triggered</w:t>
      </w:r>
      <w:proofErr w:type="gram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allergies, stress, or other factors. They can vary in size and shape.</w:t>
      </w:r>
    </w:p>
    <w:p w:rsidR="00A33D72" w:rsidRPr="00A33D72" w:rsidRDefault="00A33D72" w:rsidP="00A33D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Duration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Can be acute (short-term) or chronic (</w:t>
      </w:r>
      <w:proofErr w:type="gram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long-lasting</w:t>
      </w:r>
      <w:proofErr w:type="gram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A33D72" w:rsidRPr="00A33D72" w:rsidRDefault="00A33D72" w:rsidP="00A3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13. Skin Tags</w:t>
      </w:r>
    </w:p>
    <w:p w:rsidR="00A33D72" w:rsidRPr="00A33D72" w:rsidRDefault="00A33D72" w:rsidP="00A33D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Description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Small, benign growths that hang off the skin. They are usually harmless but </w:t>
      </w:r>
      <w:proofErr w:type="gramStart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can be removed</w:t>
      </w:r>
      <w:proofErr w:type="gramEnd"/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cosmetic reasons.</w:t>
      </w:r>
    </w:p>
    <w:p w:rsidR="00A33D72" w:rsidRPr="00A33D72" w:rsidRDefault="00A33D72" w:rsidP="00A33D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D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Common Areas</w:t>
      </w:r>
      <w:r w:rsidRPr="00A33D72">
        <w:rPr>
          <w:rFonts w:ascii="Times New Roman" w:eastAsia="Times New Roman" w:hAnsi="Times New Roman" w:cs="Times New Roman"/>
          <w:sz w:val="24"/>
          <w:szCs w:val="24"/>
          <w:lang w:eastAsia="en-GB"/>
        </w:rPr>
        <w:t>: Neck, armpits, eyelids.</w:t>
      </w:r>
    </w:p>
    <w:p w:rsidR="00A33D72" w:rsidRPr="00A33D72" w:rsidRDefault="00A33D72">
      <w:pPr>
        <w:rPr>
          <w:sz w:val="40"/>
          <w:lang w:val="en-US"/>
        </w:rPr>
      </w:pPr>
      <w:bookmarkStart w:id="0" w:name="_GoBack"/>
      <w:bookmarkEnd w:id="0"/>
    </w:p>
    <w:sectPr w:rsidR="00A33D72" w:rsidRPr="00A33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679B"/>
    <w:multiLevelType w:val="multilevel"/>
    <w:tmpl w:val="C4D8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73FF0"/>
    <w:multiLevelType w:val="multilevel"/>
    <w:tmpl w:val="2B50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63D9B"/>
    <w:multiLevelType w:val="multilevel"/>
    <w:tmpl w:val="58F4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D1E81"/>
    <w:multiLevelType w:val="multilevel"/>
    <w:tmpl w:val="D7DE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84ABA"/>
    <w:multiLevelType w:val="multilevel"/>
    <w:tmpl w:val="E75A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D4E9B"/>
    <w:multiLevelType w:val="multilevel"/>
    <w:tmpl w:val="C1C2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D38A6"/>
    <w:multiLevelType w:val="multilevel"/>
    <w:tmpl w:val="D054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C1D30"/>
    <w:multiLevelType w:val="multilevel"/>
    <w:tmpl w:val="CBAC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B2966"/>
    <w:multiLevelType w:val="multilevel"/>
    <w:tmpl w:val="EB60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3249F"/>
    <w:multiLevelType w:val="multilevel"/>
    <w:tmpl w:val="4CA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E5BD9"/>
    <w:multiLevelType w:val="multilevel"/>
    <w:tmpl w:val="CDE8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265E5"/>
    <w:multiLevelType w:val="multilevel"/>
    <w:tmpl w:val="97FA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45749"/>
    <w:multiLevelType w:val="multilevel"/>
    <w:tmpl w:val="864C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B2E06"/>
    <w:multiLevelType w:val="multilevel"/>
    <w:tmpl w:val="970E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52034"/>
    <w:multiLevelType w:val="multilevel"/>
    <w:tmpl w:val="5F5E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D738E"/>
    <w:multiLevelType w:val="multilevel"/>
    <w:tmpl w:val="DC9C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4223C"/>
    <w:multiLevelType w:val="multilevel"/>
    <w:tmpl w:val="1C4C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A13BFC"/>
    <w:multiLevelType w:val="multilevel"/>
    <w:tmpl w:val="C936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BE0379"/>
    <w:multiLevelType w:val="multilevel"/>
    <w:tmpl w:val="E00C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922F2"/>
    <w:multiLevelType w:val="multilevel"/>
    <w:tmpl w:val="8BF2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3E4F8A"/>
    <w:multiLevelType w:val="multilevel"/>
    <w:tmpl w:val="6590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C509D"/>
    <w:multiLevelType w:val="multilevel"/>
    <w:tmpl w:val="D0A2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F12DA2"/>
    <w:multiLevelType w:val="multilevel"/>
    <w:tmpl w:val="AB86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20"/>
  </w:num>
  <w:num w:numId="4">
    <w:abstractNumId w:val="16"/>
  </w:num>
  <w:num w:numId="5">
    <w:abstractNumId w:val="15"/>
  </w:num>
  <w:num w:numId="6">
    <w:abstractNumId w:val="10"/>
  </w:num>
  <w:num w:numId="7">
    <w:abstractNumId w:val="13"/>
  </w:num>
  <w:num w:numId="8">
    <w:abstractNumId w:val="21"/>
  </w:num>
  <w:num w:numId="9">
    <w:abstractNumId w:val="8"/>
  </w:num>
  <w:num w:numId="10">
    <w:abstractNumId w:val="1"/>
  </w:num>
  <w:num w:numId="11">
    <w:abstractNumId w:val="11"/>
  </w:num>
  <w:num w:numId="12">
    <w:abstractNumId w:val="12"/>
  </w:num>
  <w:num w:numId="13">
    <w:abstractNumId w:val="4"/>
  </w:num>
  <w:num w:numId="14">
    <w:abstractNumId w:val="18"/>
  </w:num>
  <w:num w:numId="15">
    <w:abstractNumId w:val="19"/>
  </w:num>
  <w:num w:numId="16">
    <w:abstractNumId w:val="0"/>
  </w:num>
  <w:num w:numId="17">
    <w:abstractNumId w:val="6"/>
  </w:num>
  <w:num w:numId="18">
    <w:abstractNumId w:val="22"/>
  </w:num>
  <w:num w:numId="19">
    <w:abstractNumId w:val="3"/>
  </w:num>
  <w:num w:numId="20">
    <w:abstractNumId w:val="2"/>
  </w:num>
  <w:num w:numId="21">
    <w:abstractNumId w:val="5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BD"/>
    <w:rsid w:val="005124BD"/>
    <w:rsid w:val="006C3079"/>
    <w:rsid w:val="00A3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D26B"/>
  <w15:chartTrackingRefBased/>
  <w15:docId w15:val="{55D1B31B-9378-42BA-AE37-EEEA89A8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3D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3D7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33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33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1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Sharma</dc:creator>
  <cp:keywords/>
  <dc:description/>
  <cp:lastModifiedBy>Nikhil Sharma</cp:lastModifiedBy>
  <cp:revision>2</cp:revision>
  <dcterms:created xsi:type="dcterms:W3CDTF">2024-09-24T17:34:00Z</dcterms:created>
  <dcterms:modified xsi:type="dcterms:W3CDTF">2024-09-24T18:37:00Z</dcterms:modified>
</cp:coreProperties>
</file>