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MASTER INTAKE — 12-SECTION PROJECT AUDIT</w:t>
      </w:r>
    </w:p>
    <w:p>
      <w:r>
        <w:t>Project: Quick Analysis</w:t>
      </w:r>
    </w:p>
    <w:p>
      <w:r>
        <w:t>Generated: 2026-05-26T12:16:39.764979+00:00</w:t>
      </w:r>
    </w:p>
    <w:p>
      <w:r>
        <w:t>Model: STRUCTMIND CORE · PRO</w:t>
      </w:r>
    </w:p>
    <w:p>
      <w:r>
        <w:t>SHA-256 Hash: 2b6f19e64a15b26d791ef1681a6fe13bf098f8bd993ef488eb551201694736ee</w:t>
      </w:r>
    </w:p>
    <w:p/>
    <w:p>
      <w:r>
        <w:t>================================================================ SECTION 1 — FILE INVENTORY &amp; DRAWING STATUS ================================================================</w:t>
      </w:r>
    </w:p>
    <w:p>
      <w:r>
        <w:t>Table: Drawing Register</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w:t>
            </w:r>
          </w:p>
        </w:tc>
        <w:tc>
          <w:tcPr>
            <w:tcW w:type="dxa" w:w="1440"/>
            <w:shd w:val="clear" w:color="auto" w:fill="0D2240"/>
          </w:tcPr>
          <w:p>
            <w:r>
              <w:rPr>
                <w:b/>
                <w:color w:val="FFFFFF"/>
                <w:sz w:val="20"/>
              </w:rPr>
              <w:t>File / Sheet Name</w:t>
            </w:r>
          </w:p>
        </w:tc>
        <w:tc>
          <w:tcPr>
            <w:tcW w:type="dxa" w:w="1440"/>
            <w:shd w:val="clear" w:color="auto" w:fill="0D2240"/>
          </w:tcPr>
          <w:p>
            <w:r>
              <w:rPr>
                <w:b/>
                <w:color w:val="FFFFFF"/>
                <w:sz w:val="20"/>
              </w:rPr>
              <w:t>Discipline</w:t>
            </w:r>
          </w:p>
        </w:tc>
        <w:tc>
          <w:tcPr>
            <w:tcW w:type="dxa" w:w="1440"/>
            <w:shd w:val="clear" w:color="auto" w:fill="0D2240"/>
          </w:tcPr>
          <w:p>
            <w:r>
              <w:rPr>
                <w:b/>
                <w:color w:val="FFFFFF"/>
                <w:sz w:val="20"/>
              </w:rPr>
              <w:t>Rev</w:t>
            </w:r>
          </w:p>
        </w:tc>
        <w:tc>
          <w:tcPr>
            <w:tcW w:type="dxa" w:w="1440"/>
            <w:shd w:val="clear" w:color="auto" w:fill="0D2240"/>
          </w:tcPr>
          <w:p>
            <w:r>
              <w:rPr>
                <w:b/>
                <w:color w:val="FFFFFF"/>
                <w:sz w:val="20"/>
              </w:rPr>
              <w:t>Status</w:t>
            </w:r>
          </w:p>
        </w:tc>
        <w:tc>
          <w:tcPr>
            <w:tcW w:type="dxa" w:w="1440"/>
            <w:shd w:val="clear" w:color="auto" w:fill="0D2240"/>
          </w:tcPr>
          <w:p>
            <w:r>
              <w:rPr>
                <w:b/>
                <w:color w:val="FFFFFF"/>
                <w:sz w:val="20"/>
              </w:rPr>
              <w:t>Notes</w:t>
            </w:r>
          </w:p>
        </w:tc>
      </w:tr>
      <w:tr>
        <w:tc>
          <w:tcPr>
            <w:tcW w:type="dxa" w:w="1440"/>
          </w:tcPr>
          <w:p>
            <w:r>
              <w:rPr>
                <w:color w:val="1A2D44"/>
                <w:sz w:val="20"/>
              </w:rPr>
              <w:t>1</w:t>
            </w:r>
          </w:p>
        </w:tc>
        <w:tc>
          <w:tcPr>
            <w:tcW w:type="dxa" w:w="1440"/>
          </w:tcPr>
          <w:p>
            <w:r>
              <w:rPr>
                <w:color w:val="1A2D44"/>
                <w:sz w:val="20"/>
              </w:rPr>
              <w:t>S0.01</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General Notes</w:t>
            </w:r>
          </w:p>
        </w:tc>
      </w:tr>
      <w:tr>
        <w:tc>
          <w:tcPr>
            <w:tcW w:type="dxa" w:w="1440"/>
          </w:tcPr>
          <w:p>
            <w:r>
              <w:rPr>
                <w:color w:val="1A2D44"/>
                <w:sz w:val="20"/>
              </w:rPr>
              <w:t>2</w:t>
            </w:r>
          </w:p>
        </w:tc>
        <w:tc>
          <w:tcPr>
            <w:tcW w:type="dxa" w:w="1440"/>
          </w:tcPr>
          <w:p>
            <w:r>
              <w:rPr>
                <w:color w:val="1A2D44"/>
                <w:sz w:val="20"/>
              </w:rPr>
              <w:t>S0.02</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Typical Schedules &amp; Details</w:t>
            </w:r>
          </w:p>
        </w:tc>
      </w:tr>
      <w:tr>
        <w:tc>
          <w:tcPr>
            <w:tcW w:type="dxa" w:w="1440"/>
          </w:tcPr>
          <w:p>
            <w:r>
              <w:rPr>
                <w:color w:val="1A2D44"/>
                <w:sz w:val="20"/>
              </w:rPr>
              <w:t>3</w:t>
            </w:r>
          </w:p>
        </w:tc>
        <w:tc>
          <w:tcPr>
            <w:tcW w:type="dxa" w:w="1440"/>
          </w:tcPr>
          <w:p>
            <w:r>
              <w:rPr>
                <w:color w:val="1A2D44"/>
                <w:sz w:val="20"/>
              </w:rPr>
              <w:t>S0.03</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Special Inspections</w:t>
            </w:r>
          </w:p>
        </w:tc>
      </w:tr>
      <w:tr>
        <w:tc>
          <w:tcPr>
            <w:tcW w:type="dxa" w:w="1440"/>
          </w:tcPr>
          <w:p>
            <w:r>
              <w:rPr>
                <w:color w:val="1A2D44"/>
                <w:sz w:val="20"/>
              </w:rPr>
              <w:t>4</w:t>
            </w:r>
          </w:p>
        </w:tc>
        <w:tc>
          <w:tcPr>
            <w:tcW w:type="dxa" w:w="1440"/>
          </w:tcPr>
          <w:p>
            <w:r>
              <w:rPr>
                <w:color w:val="1A2D44"/>
                <w:sz w:val="20"/>
              </w:rPr>
              <w:t>S1.01</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Foundation Plan</w:t>
            </w:r>
          </w:p>
        </w:tc>
      </w:tr>
      <w:tr>
        <w:tc>
          <w:tcPr>
            <w:tcW w:type="dxa" w:w="1440"/>
          </w:tcPr>
          <w:p>
            <w:r>
              <w:rPr>
                <w:color w:val="1A2D44"/>
                <w:sz w:val="20"/>
              </w:rPr>
              <w:t>5</w:t>
            </w:r>
          </w:p>
        </w:tc>
        <w:tc>
          <w:tcPr>
            <w:tcW w:type="dxa" w:w="1440"/>
          </w:tcPr>
          <w:p>
            <w:r>
              <w:rPr>
                <w:color w:val="1A2D44"/>
                <w:sz w:val="20"/>
              </w:rPr>
              <w:t>S1.02</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Second Floor Framing Plan</w:t>
            </w:r>
          </w:p>
        </w:tc>
      </w:tr>
      <w:tr>
        <w:tc>
          <w:tcPr>
            <w:tcW w:type="dxa" w:w="1440"/>
          </w:tcPr>
          <w:p>
            <w:r>
              <w:rPr>
                <w:color w:val="1A2D44"/>
                <w:sz w:val="20"/>
              </w:rPr>
              <w:t>6</w:t>
            </w:r>
          </w:p>
        </w:tc>
        <w:tc>
          <w:tcPr>
            <w:tcW w:type="dxa" w:w="1440"/>
          </w:tcPr>
          <w:p>
            <w:r>
              <w:rPr>
                <w:color w:val="1A2D44"/>
                <w:sz w:val="20"/>
              </w:rPr>
              <w:t>S1.03</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Typical Level Framing Plan (3rd &amp; 4th)</w:t>
            </w:r>
          </w:p>
        </w:tc>
      </w:tr>
      <w:tr>
        <w:tc>
          <w:tcPr>
            <w:tcW w:type="dxa" w:w="1440"/>
          </w:tcPr>
          <w:p>
            <w:r>
              <w:rPr>
                <w:color w:val="1A2D44"/>
                <w:sz w:val="20"/>
              </w:rPr>
              <w:t>7</w:t>
            </w:r>
          </w:p>
        </w:tc>
        <w:tc>
          <w:tcPr>
            <w:tcW w:type="dxa" w:w="1440"/>
          </w:tcPr>
          <w:p>
            <w:r>
              <w:rPr>
                <w:color w:val="1A2D44"/>
                <w:sz w:val="20"/>
              </w:rPr>
              <w:t>S1.04</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Roof Framing Plan</w:t>
            </w:r>
          </w:p>
        </w:tc>
      </w:tr>
      <w:tr>
        <w:tc>
          <w:tcPr>
            <w:tcW w:type="dxa" w:w="1440"/>
          </w:tcPr>
          <w:p>
            <w:r>
              <w:rPr>
                <w:color w:val="1A2D44"/>
                <w:sz w:val="20"/>
              </w:rPr>
              <w:t>8</w:t>
            </w:r>
          </w:p>
        </w:tc>
        <w:tc>
          <w:tcPr>
            <w:tcW w:type="dxa" w:w="1440"/>
          </w:tcPr>
          <w:p>
            <w:r>
              <w:rPr>
                <w:color w:val="1A2D44"/>
                <w:sz w:val="20"/>
              </w:rPr>
              <w:t>S2.01</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Structural Wall Designation Plan</w:t>
            </w:r>
          </w:p>
        </w:tc>
      </w:tr>
      <w:tr>
        <w:tc>
          <w:tcPr>
            <w:tcW w:type="dxa" w:w="1440"/>
          </w:tcPr>
          <w:p>
            <w:r>
              <w:rPr>
                <w:color w:val="1A2D44"/>
                <w:sz w:val="20"/>
              </w:rPr>
              <w:t>9</w:t>
            </w:r>
          </w:p>
        </w:tc>
        <w:tc>
          <w:tcPr>
            <w:tcW w:type="dxa" w:w="1440"/>
          </w:tcPr>
          <w:p>
            <w:r>
              <w:rPr>
                <w:color w:val="1A2D44"/>
                <w:sz w:val="20"/>
              </w:rPr>
              <w:t>S2.02</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CMU and Wood Stud Wall Framing Schedules</w:t>
            </w:r>
          </w:p>
        </w:tc>
      </w:tr>
      <w:tr>
        <w:tc>
          <w:tcPr>
            <w:tcW w:type="dxa" w:w="1440"/>
          </w:tcPr>
          <w:p>
            <w:r>
              <w:rPr>
                <w:color w:val="1A2D44"/>
                <w:sz w:val="20"/>
              </w:rPr>
              <w:t>10</w:t>
            </w:r>
          </w:p>
        </w:tc>
        <w:tc>
          <w:tcPr>
            <w:tcW w:type="dxa" w:w="1440"/>
          </w:tcPr>
          <w:p>
            <w:r>
              <w:rPr>
                <w:color w:val="1A2D44"/>
                <w:sz w:val="20"/>
              </w:rPr>
              <w:t>S2.03</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CMU Reinforcement Elevations - Stair #1/Elevator</w:t>
            </w:r>
          </w:p>
        </w:tc>
      </w:tr>
      <w:tr>
        <w:tc>
          <w:tcPr>
            <w:tcW w:type="dxa" w:w="1440"/>
          </w:tcPr>
          <w:p>
            <w:r>
              <w:rPr>
                <w:color w:val="1A2D44"/>
                <w:sz w:val="20"/>
              </w:rPr>
              <w:t>11</w:t>
            </w:r>
          </w:p>
        </w:tc>
        <w:tc>
          <w:tcPr>
            <w:tcW w:type="dxa" w:w="1440"/>
          </w:tcPr>
          <w:p>
            <w:r>
              <w:rPr>
                <w:color w:val="1A2D44"/>
                <w:sz w:val="20"/>
              </w:rPr>
              <w:t>S2.04</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CMU Reinforcement Elevations - Stair #2</w:t>
            </w:r>
          </w:p>
        </w:tc>
      </w:tr>
      <w:tr>
        <w:tc>
          <w:tcPr>
            <w:tcW w:type="dxa" w:w="1440"/>
          </w:tcPr>
          <w:p>
            <w:r>
              <w:rPr>
                <w:color w:val="1A2D44"/>
                <w:sz w:val="20"/>
              </w:rPr>
              <w:t>12</w:t>
            </w:r>
          </w:p>
        </w:tc>
        <w:tc>
          <w:tcPr>
            <w:tcW w:type="dxa" w:w="1440"/>
          </w:tcPr>
          <w:p>
            <w:r>
              <w:rPr>
                <w:color w:val="1A2D44"/>
                <w:sz w:val="20"/>
              </w:rPr>
              <w:t>S3.01</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Foundation Sections</w:t>
            </w:r>
          </w:p>
        </w:tc>
      </w:tr>
      <w:tr>
        <w:tc>
          <w:tcPr>
            <w:tcW w:type="dxa" w:w="1440"/>
          </w:tcPr>
          <w:p>
            <w:r>
              <w:rPr>
                <w:color w:val="1A2D44"/>
                <w:sz w:val="20"/>
              </w:rPr>
              <w:t>13</w:t>
            </w:r>
          </w:p>
        </w:tc>
        <w:tc>
          <w:tcPr>
            <w:tcW w:type="dxa" w:w="1440"/>
          </w:tcPr>
          <w:p>
            <w:r>
              <w:rPr>
                <w:color w:val="1A2D44"/>
                <w:sz w:val="20"/>
              </w:rPr>
              <w:t>S3.02</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Floor Framing Sections</w:t>
            </w:r>
          </w:p>
        </w:tc>
      </w:tr>
      <w:tr>
        <w:tc>
          <w:tcPr>
            <w:tcW w:type="dxa" w:w="1440"/>
          </w:tcPr>
          <w:p>
            <w:r>
              <w:rPr>
                <w:color w:val="1A2D44"/>
                <w:sz w:val="20"/>
              </w:rPr>
              <w:t>14</w:t>
            </w:r>
          </w:p>
        </w:tc>
        <w:tc>
          <w:tcPr>
            <w:tcW w:type="dxa" w:w="1440"/>
          </w:tcPr>
          <w:p>
            <w:r>
              <w:rPr>
                <w:color w:val="1A2D44"/>
                <w:sz w:val="20"/>
              </w:rPr>
              <w:t>S3.03</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Roof Framing Sections</w:t>
            </w:r>
          </w:p>
        </w:tc>
      </w:tr>
      <w:tr>
        <w:tc>
          <w:tcPr>
            <w:tcW w:type="dxa" w:w="1440"/>
          </w:tcPr>
          <w:p>
            <w:r>
              <w:rPr>
                <w:color w:val="1A2D44"/>
                <w:sz w:val="20"/>
              </w:rPr>
              <w:t>15</w:t>
            </w:r>
          </w:p>
        </w:tc>
        <w:tc>
          <w:tcPr>
            <w:tcW w:type="dxa" w:w="1440"/>
          </w:tcPr>
          <w:p>
            <w:r>
              <w:rPr>
                <w:color w:val="1A2D44"/>
                <w:sz w:val="20"/>
              </w:rPr>
              <w:t>S3.04</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Roof Framing Sections</w:t>
            </w:r>
          </w:p>
        </w:tc>
      </w:tr>
      <w:tr>
        <w:tc>
          <w:tcPr>
            <w:tcW w:type="dxa" w:w="1440"/>
          </w:tcPr>
          <w:p>
            <w:r>
              <w:rPr>
                <w:color w:val="1A2D44"/>
                <w:sz w:val="20"/>
              </w:rPr>
              <w:t>16</w:t>
            </w:r>
          </w:p>
        </w:tc>
        <w:tc>
          <w:tcPr>
            <w:tcW w:type="dxa" w:w="1440"/>
          </w:tcPr>
          <w:p>
            <w:r>
              <w:rPr>
                <w:color w:val="1A2D44"/>
                <w:sz w:val="20"/>
              </w:rPr>
              <w:t>S3.05</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Canopy Framing Sections</w:t>
            </w:r>
          </w:p>
        </w:tc>
      </w:tr>
      <w:tr>
        <w:tc>
          <w:tcPr>
            <w:tcW w:type="dxa" w:w="1440"/>
          </w:tcPr>
          <w:p>
            <w:r>
              <w:rPr>
                <w:color w:val="1A2D44"/>
                <w:sz w:val="20"/>
              </w:rPr>
              <w:t>17</w:t>
            </w:r>
          </w:p>
        </w:tc>
        <w:tc>
          <w:tcPr>
            <w:tcW w:type="dxa" w:w="1440"/>
          </w:tcPr>
          <w:p>
            <w:r>
              <w:rPr>
                <w:color w:val="1A2D44"/>
                <w:sz w:val="20"/>
              </w:rPr>
              <w:t>S3.06</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Trellis and Site Wall Details</w:t>
            </w:r>
          </w:p>
        </w:tc>
      </w:tr>
    </w:tbl>
    <w:p/>
    <w:p>
      <w:r>
        <w:t>State:</w:t>
      </w:r>
    </w:p>
    <w:p>
      <w:pPr>
        <w:pStyle w:val="ListBullet"/>
      </w:pPr>
      <w:r>
        <w:t>Total files uploaded: 17</w:t>
      </w:r>
    </w:p>
    <w:p>
      <w:pPr>
        <w:pStyle w:val="ListBullet"/>
      </w:pPr>
      <w:r>
        <w:t>Total readable sheets: 17</w:t>
      </w:r>
    </w:p>
    <w:p>
      <w:pPr>
        <w:pStyle w:val="ListBullet"/>
      </w:pPr>
      <w:r>
        <w:t>Missing/unreferenced sheets: None noted within the provided set.</w:t>
      </w:r>
    </w:p>
    <w:p>
      <w:pPr>
        <w:pStyle w:val="ListBullet"/>
      </w:pPr>
      <w:r>
        <w:t>Recommended action before detailing:</w:t>
      </w:r>
    </w:p>
    <w:p>
      <w:pPr>
        <w:pStyle w:val="ListBullet"/>
      </w:pPr>
      <w:r>
        <w:t>Obtain Architectural and MEP drawings to coordinate steel interfaces, penetrations, and finishes.</w:t>
      </w:r>
    </w:p>
    <w:p>
      <w:pPr>
        <w:pStyle w:val="ListBullet"/>
      </w:pPr>
      <w:r>
        <w:t>Issue RFIs for missing information as detailed in Sections 11 and 12.</w:t>
      </w:r>
    </w:p>
    <w:p>
      <w:r>
        <w:t>================================================================ SECTION 2 — PROJECT IDENTITY &amp; SYSTEM SUMMARY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Field</w:t>
            </w:r>
          </w:p>
        </w:tc>
        <w:tc>
          <w:tcPr>
            <w:tcW w:type="dxa" w:w="2160"/>
            <w:shd w:val="clear" w:color="auto" w:fill="0D2240"/>
          </w:tcPr>
          <w:p>
            <w:r>
              <w:rPr>
                <w:b/>
                <w:color w:val="FFFFFF"/>
                <w:sz w:val="20"/>
              </w:rPr>
              <w:t>Extracted Value</w:t>
            </w:r>
          </w:p>
        </w:tc>
        <w:tc>
          <w:tcPr>
            <w:tcW w:type="dxa" w:w="2160"/>
            <w:shd w:val="clear" w:color="auto" w:fill="0D2240"/>
          </w:tcPr>
          <w:p>
            <w:r>
              <w:rPr>
                <w:b/>
                <w:color w:val="FFFFFF"/>
                <w:sz w:val="20"/>
              </w:rPr>
              <w:t>Source Sheet</w:t>
            </w:r>
          </w:p>
        </w:tc>
        <w:tc>
          <w:tcPr>
            <w:tcW w:type="dxa" w:w="2160"/>
            <w:shd w:val="clear" w:color="auto" w:fill="0D2240"/>
          </w:tcPr>
          <w:p>
            <w:r>
              <w:rPr>
                <w:b/>
                <w:color w:val="FFFFFF"/>
                <w:sz w:val="20"/>
              </w:rPr>
              <w:t>Confidence</w:t>
            </w:r>
          </w:p>
        </w:tc>
      </w:tr>
      <w:tr>
        <w:tc>
          <w:tcPr>
            <w:tcW w:type="dxa" w:w="2160"/>
          </w:tcPr>
          <w:p>
            <w:r>
              <w:rPr>
                <w:color w:val="1A2D44"/>
                <w:sz w:val="20"/>
              </w:rPr>
              <w:t>Project Name</w:t>
            </w:r>
          </w:p>
        </w:tc>
        <w:tc>
          <w:tcPr>
            <w:tcW w:type="dxa" w:w="2160"/>
          </w:tcPr>
          <w:p>
            <w:r>
              <w:rPr>
                <w:color w:val="1A2D44"/>
                <w:sz w:val="20"/>
              </w:rPr>
              <w:t>HOME 2 - CAROWINDS</w:t>
            </w:r>
          </w:p>
        </w:tc>
        <w:tc>
          <w:tcPr>
            <w:tcW w:type="dxa" w:w="2160"/>
          </w:tcPr>
          <w:p>
            <w:r>
              <w:rPr>
                <w:color w:val="1A2D44"/>
                <w:sz w:val="20"/>
              </w:rPr>
              <w:t>S0.01</w:t>
            </w:r>
          </w:p>
        </w:tc>
        <w:tc>
          <w:tcPr>
            <w:tcW w:type="dxa" w:w="2160"/>
          </w:tcPr>
          <w:p>
            <w:r>
              <w:rPr>
                <w:color w:val="1A2D44"/>
                <w:sz w:val="20"/>
              </w:rPr>
              <w:t>High</w:t>
            </w:r>
          </w:p>
        </w:tc>
      </w:tr>
      <w:tr>
        <w:tc>
          <w:tcPr>
            <w:tcW w:type="dxa" w:w="2160"/>
          </w:tcPr>
          <w:p>
            <w:r>
              <w:rPr>
                <w:color w:val="1A2D44"/>
                <w:sz w:val="20"/>
              </w:rPr>
              <w:t>Project Number</w:t>
            </w:r>
          </w:p>
        </w:tc>
        <w:tc>
          <w:tcPr>
            <w:tcW w:type="dxa" w:w="2160"/>
          </w:tcPr>
          <w:p>
            <w:r>
              <w:rPr>
                <w:color w:val="1A2D44"/>
                <w:sz w:val="20"/>
              </w:rPr>
              <w:t>2024.023</w:t>
            </w:r>
          </w:p>
        </w:tc>
        <w:tc>
          <w:tcPr>
            <w:tcW w:type="dxa" w:w="2160"/>
          </w:tcPr>
          <w:p>
            <w:r>
              <w:rPr>
                <w:color w:val="1A2D44"/>
                <w:sz w:val="20"/>
              </w:rPr>
              <w:t>S0.01</w:t>
            </w:r>
          </w:p>
        </w:tc>
        <w:tc>
          <w:tcPr>
            <w:tcW w:type="dxa" w:w="2160"/>
          </w:tcPr>
          <w:p>
            <w:r>
              <w:rPr>
                <w:color w:val="1A2D44"/>
                <w:sz w:val="20"/>
              </w:rPr>
              <w:t>High</w:t>
            </w:r>
          </w:p>
        </w:tc>
      </w:tr>
      <w:tr>
        <w:tc>
          <w:tcPr>
            <w:tcW w:type="dxa" w:w="2160"/>
          </w:tcPr>
          <w:p>
            <w:r>
              <w:rPr>
                <w:color w:val="1A2D44"/>
                <w:sz w:val="20"/>
              </w:rPr>
              <w:t>Location / Address</w:t>
            </w:r>
          </w:p>
        </w:tc>
        <w:tc>
          <w:tcPr>
            <w:tcW w:type="dxa" w:w="2160"/>
          </w:tcPr>
          <w:p>
            <w:r>
              <w:rPr>
                <w:color w:val="1A2D44"/>
                <w:sz w:val="20"/>
              </w:rPr>
              <w:t>Cabelas Dr. Fort Mill, South Carolina 29708</w:t>
            </w:r>
          </w:p>
        </w:tc>
        <w:tc>
          <w:tcPr>
            <w:tcW w:type="dxa" w:w="2160"/>
          </w:tcPr>
          <w:p>
            <w:r>
              <w:rPr>
                <w:color w:val="1A2D44"/>
                <w:sz w:val="20"/>
              </w:rPr>
              <w:t>S0.01</w:t>
            </w:r>
          </w:p>
        </w:tc>
        <w:tc>
          <w:tcPr>
            <w:tcW w:type="dxa" w:w="2160"/>
          </w:tcPr>
          <w:p>
            <w:r>
              <w:rPr>
                <w:color w:val="1A2D44"/>
                <w:sz w:val="20"/>
              </w:rPr>
              <w:t>High</w:t>
            </w:r>
          </w:p>
        </w:tc>
      </w:tr>
      <w:tr>
        <w:tc>
          <w:tcPr>
            <w:tcW w:type="dxa" w:w="2160"/>
          </w:tcPr>
          <w:p>
            <w:r>
              <w:rPr>
                <w:color w:val="1A2D44"/>
                <w:sz w:val="20"/>
              </w:rPr>
              <w:t>EOR (Structural Engineer)</w:t>
            </w:r>
          </w:p>
        </w:tc>
        <w:tc>
          <w:tcPr>
            <w:tcW w:type="dxa" w:w="2160"/>
          </w:tcPr>
          <w:p>
            <w:r>
              <w:rPr>
                <w:color w:val="1A2D44"/>
                <w:sz w:val="20"/>
              </w:rPr>
              <w:t>Taylor &amp; Viola Structural Engineers</w:t>
            </w:r>
          </w:p>
        </w:tc>
        <w:tc>
          <w:tcPr>
            <w:tcW w:type="dxa" w:w="2160"/>
          </w:tcPr>
          <w:p>
            <w:r>
              <w:rPr>
                <w:color w:val="1A2D44"/>
                <w:sz w:val="20"/>
              </w:rPr>
              <w:t>S0.01</w:t>
            </w:r>
          </w:p>
        </w:tc>
        <w:tc>
          <w:tcPr>
            <w:tcW w:type="dxa" w:w="2160"/>
          </w:tcPr>
          <w:p>
            <w:r>
              <w:rPr>
                <w:color w:val="1A2D44"/>
                <w:sz w:val="20"/>
              </w:rPr>
              <w:t>High</w:t>
            </w:r>
          </w:p>
        </w:tc>
      </w:tr>
      <w:tr>
        <w:tc>
          <w:tcPr>
            <w:tcW w:type="dxa" w:w="2160"/>
          </w:tcPr>
          <w:p>
            <w:r>
              <w:rPr>
                <w:color w:val="1A2D44"/>
                <w:sz w:val="20"/>
              </w:rPr>
              <w:t>Architect</w:t>
            </w:r>
          </w:p>
        </w:tc>
        <w:tc>
          <w:tcPr>
            <w:tcW w:type="dxa" w:w="2160"/>
          </w:tcPr>
          <w:p>
            <w:r>
              <w:rPr>
                <w:color w:val="1A2D44"/>
                <w:sz w:val="20"/>
              </w:rPr>
              <w:t>rba.</w:t>
            </w:r>
          </w:p>
        </w:tc>
        <w:tc>
          <w:tcPr>
            <w:tcW w:type="dxa" w:w="2160"/>
          </w:tcPr>
          <w:p>
            <w:r>
              <w:rPr>
                <w:color w:val="1A2D44"/>
                <w:sz w:val="20"/>
              </w:rPr>
              <w:t>S0.01</w:t>
            </w:r>
          </w:p>
        </w:tc>
        <w:tc>
          <w:tcPr>
            <w:tcW w:type="dxa" w:w="2160"/>
          </w:tcPr>
          <w:p>
            <w:r>
              <w:rPr>
                <w:color w:val="1A2D44"/>
                <w:sz w:val="20"/>
              </w:rPr>
              <w:t>High</w:t>
            </w:r>
          </w:p>
        </w:tc>
      </w:tr>
      <w:tr>
        <w:tc>
          <w:tcPr>
            <w:tcW w:type="dxa" w:w="2160"/>
          </w:tcPr>
          <w:p>
            <w:r>
              <w:rPr>
                <w:color w:val="1A2D44"/>
                <w:sz w:val="20"/>
              </w:rPr>
              <w:t>General Contractor</w:t>
            </w:r>
          </w:p>
        </w:tc>
        <w:tc>
          <w:tcPr>
            <w:tcW w:type="dxa" w:w="2160"/>
          </w:tcPr>
          <w:p>
            <w:r>
              <w:rPr>
                <w:color w:val="1A2D44"/>
                <w:sz w:val="20"/>
              </w:rPr>
              <w:t>Not Found in Provided Files</w:t>
            </w:r>
          </w:p>
        </w:tc>
        <w:tc>
          <w:tcPr>
            <w:tcW w:type="dxa" w:w="2160"/>
          </w:tcPr>
          <w:p>
            <w:r>
              <w:rPr>
                <w:color w:val="1A2D44"/>
                <w:sz w:val="20"/>
              </w:rPr>
              <w:t>NF</w:t>
            </w:r>
          </w:p>
        </w:tc>
        <w:tc>
          <w:tcPr>
            <w:tcW w:type="dxa" w:w="2160"/>
          </w:tcPr>
          <w:p>
            <w:r>
              <w:rPr>
                <w:color w:val="1A2D44"/>
                <w:sz w:val="20"/>
              </w:rPr>
              <w:t>High</w:t>
            </w:r>
          </w:p>
        </w:tc>
      </w:tr>
      <w:tr>
        <w:tc>
          <w:tcPr>
            <w:tcW w:type="dxa" w:w="2160"/>
          </w:tcPr>
          <w:p>
            <w:r>
              <w:rPr>
                <w:color w:val="1A2D44"/>
                <w:sz w:val="20"/>
              </w:rPr>
              <w:t>Fabricator (if noted)</w:t>
            </w:r>
          </w:p>
        </w:tc>
        <w:tc>
          <w:tcPr>
            <w:tcW w:type="dxa" w:w="2160"/>
          </w:tcPr>
          <w:p>
            <w:r>
              <w:rPr>
                <w:color w:val="1A2D44"/>
                <w:sz w:val="20"/>
              </w:rPr>
              <w:t>Not Found in Provided Files</w:t>
            </w:r>
          </w:p>
        </w:tc>
        <w:tc>
          <w:tcPr>
            <w:tcW w:type="dxa" w:w="2160"/>
          </w:tcPr>
          <w:p>
            <w:r>
              <w:rPr>
                <w:color w:val="1A2D44"/>
                <w:sz w:val="20"/>
              </w:rPr>
              <w:t>NF</w:t>
            </w:r>
          </w:p>
        </w:tc>
        <w:tc>
          <w:tcPr>
            <w:tcW w:type="dxa" w:w="2160"/>
          </w:tcPr>
          <w:p>
            <w:r>
              <w:rPr>
                <w:color w:val="1A2D44"/>
                <w:sz w:val="20"/>
              </w:rPr>
              <w:t>High</w:t>
            </w:r>
          </w:p>
        </w:tc>
      </w:tr>
      <w:tr>
        <w:tc>
          <w:tcPr>
            <w:tcW w:type="dxa" w:w="2160"/>
          </w:tcPr>
          <w:p>
            <w:r>
              <w:rPr>
                <w:color w:val="1A2D44"/>
                <w:sz w:val="20"/>
              </w:rPr>
              <w:t>Approval Stage</w:t>
            </w:r>
          </w:p>
        </w:tc>
        <w:tc>
          <w:tcPr>
            <w:tcW w:type="dxa" w:w="2160"/>
          </w:tcPr>
          <w:p>
            <w:r>
              <w:rPr>
                <w:color w:val="1A2D44"/>
                <w:sz w:val="20"/>
              </w:rPr>
              <w:t>Construction Documents</w:t>
            </w:r>
          </w:p>
        </w:tc>
        <w:tc>
          <w:tcPr>
            <w:tcW w:type="dxa" w:w="2160"/>
          </w:tcPr>
          <w:p>
            <w:r>
              <w:rPr>
                <w:color w:val="1A2D44"/>
                <w:sz w:val="20"/>
              </w:rPr>
              <w:t>S0.01</w:t>
            </w:r>
          </w:p>
        </w:tc>
        <w:tc>
          <w:tcPr>
            <w:tcW w:type="dxa" w:w="2160"/>
          </w:tcPr>
          <w:p>
            <w:r>
              <w:rPr>
                <w:color w:val="1A2D44"/>
                <w:sz w:val="20"/>
              </w:rPr>
              <w:t>High</w:t>
            </w:r>
          </w:p>
        </w:tc>
      </w:tr>
      <w:tr>
        <w:tc>
          <w:tcPr>
            <w:tcW w:type="dxa" w:w="2160"/>
          </w:tcPr>
          <w:p>
            <w:r>
              <w:rPr>
                <w:color w:val="1A2D44"/>
                <w:sz w:val="20"/>
              </w:rPr>
              <w:t>Code of Record</w:t>
            </w:r>
          </w:p>
        </w:tc>
        <w:tc>
          <w:tcPr>
            <w:tcW w:type="dxa" w:w="2160"/>
          </w:tcPr>
          <w:p>
            <w:r>
              <w:rPr>
                <w:color w:val="1A2D44"/>
                <w:sz w:val="20"/>
              </w:rPr>
              <w:t>2021 IBC, AISC 360-16</w:t>
            </w:r>
          </w:p>
        </w:tc>
        <w:tc>
          <w:tcPr>
            <w:tcW w:type="dxa" w:w="2160"/>
          </w:tcPr>
          <w:p>
            <w:r>
              <w:rPr>
                <w:color w:val="1A2D44"/>
                <w:sz w:val="20"/>
              </w:rPr>
              <w:t>S0.01</w:t>
            </w:r>
          </w:p>
        </w:tc>
        <w:tc>
          <w:tcPr>
            <w:tcW w:type="dxa" w:w="2160"/>
          </w:tcPr>
          <w:p>
            <w:r>
              <w:rPr>
                <w:color w:val="1A2D44"/>
                <w:sz w:val="20"/>
              </w:rPr>
              <w:t>High</w:t>
            </w:r>
          </w:p>
        </w:tc>
      </w:tr>
      <w:tr>
        <w:tc>
          <w:tcPr>
            <w:tcW w:type="dxa" w:w="2160"/>
          </w:tcPr>
          <w:p>
            <w:r>
              <w:rPr>
                <w:color w:val="1A2D44"/>
                <w:sz w:val="20"/>
              </w:rPr>
              <w:t>Seismic Design Category</w:t>
            </w:r>
          </w:p>
        </w:tc>
        <w:tc>
          <w:tcPr>
            <w:tcW w:type="dxa" w:w="2160"/>
          </w:tcPr>
          <w:p>
            <w:r>
              <w:rPr>
                <w:color w:val="1A2D44"/>
                <w:sz w:val="20"/>
              </w:rPr>
              <w:t>C</w:t>
            </w:r>
          </w:p>
        </w:tc>
        <w:tc>
          <w:tcPr>
            <w:tcW w:type="dxa" w:w="2160"/>
          </w:tcPr>
          <w:p>
            <w:r>
              <w:rPr>
                <w:color w:val="1A2D44"/>
                <w:sz w:val="20"/>
              </w:rPr>
              <w:t>S0.03</w:t>
            </w:r>
          </w:p>
        </w:tc>
        <w:tc>
          <w:tcPr>
            <w:tcW w:type="dxa" w:w="2160"/>
          </w:tcPr>
          <w:p>
            <w:r>
              <w:rPr>
                <w:color w:val="1A2D44"/>
                <w:sz w:val="20"/>
              </w:rPr>
              <w:t>High</w:t>
            </w:r>
          </w:p>
        </w:tc>
      </w:tr>
      <w:tr>
        <w:tc>
          <w:tcPr>
            <w:tcW w:type="dxa" w:w="2160"/>
          </w:tcPr>
          <w:p>
            <w:r>
              <w:rPr>
                <w:color w:val="1A2D44"/>
                <w:sz w:val="20"/>
              </w:rPr>
              <w:t>Wind Exposure Category</w:t>
            </w:r>
          </w:p>
        </w:tc>
        <w:tc>
          <w:tcPr>
            <w:tcW w:type="dxa" w:w="2160"/>
          </w:tcPr>
          <w:p>
            <w:r>
              <w:rPr>
                <w:color w:val="1A2D44"/>
                <w:sz w:val="20"/>
              </w:rPr>
              <w:t>C</w:t>
            </w:r>
          </w:p>
        </w:tc>
        <w:tc>
          <w:tcPr>
            <w:tcW w:type="dxa" w:w="2160"/>
          </w:tcPr>
          <w:p>
            <w:r>
              <w:rPr>
                <w:color w:val="1A2D44"/>
                <w:sz w:val="20"/>
              </w:rPr>
              <w:t>S0.01</w:t>
            </w:r>
          </w:p>
        </w:tc>
        <w:tc>
          <w:tcPr>
            <w:tcW w:type="dxa" w:w="2160"/>
          </w:tcPr>
          <w:p>
            <w:r>
              <w:rPr>
                <w:color w:val="1A2D44"/>
                <w:sz w:val="20"/>
              </w:rPr>
              <w:t>High</w:t>
            </w:r>
          </w:p>
        </w:tc>
      </w:tr>
    </w:tbl>
    <w:p/>
    <w:p>
      <w:r>
        <w:t>Structural System Summary:</w:t>
      </w:r>
    </w:p>
    <w:p>
      <w:pPr>
        <w:pStyle w:val="ListBullet"/>
      </w:pPr>
      <w:r>
        <w:t>Primary system: Wood-framed bearing walls with engineered wood I-joist floors. CMU shear walls at stair/elevator cores.</w:t>
      </w:r>
    </w:p>
    <w:p>
      <w:pPr>
        <w:pStyle w:val="ListBullet"/>
      </w:pPr>
      <w:r>
        <w:t>Lateral system: Wood shear walls and CMU shear walls.</w:t>
      </w:r>
    </w:p>
    <w:p>
      <w:pPr>
        <w:pStyle w:val="ListBullet"/>
      </w:pPr>
      <w:r>
        <w:t>Floor system: Engineered wood I-joists with 3/4" T&amp;G sheathing and gypcrete topping. Some limited areas of structural steel framing (W-shapes).</w:t>
      </w:r>
    </w:p>
    <w:p>
      <w:pPr>
        <w:pStyle w:val="ListBullet"/>
      </w:pPr>
      <w:r>
        <w:t>Roof system: Pre-engineered wood trusses with 3/4" T&amp;G sheathing.</w:t>
      </w:r>
    </w:p>
    <w:p>
      <w:pPr>
        <w:pStyle w:val="ListBullet"/>
      </w:pPr>
      <w:r>
        <w:t>Foundation interface: Concrete shallow spread footings and slab on grade.</w:t>
      </w:r>
    </w:p>
    <w:p>
      <w:pPr>
        <w:pStyle w:val="ListBullet"/>
      </w:pPr>
      <w:r>
        <w:t>Special conditions: Steel framed canopies and an exterior trellis structure. Steel lintels in CMU and steel headers in wood framing.</w:t>
      </w:r>
    </w:p>
    <w:p>
      <w:r>
        <w:t>Approximate Tonnage Estimate:</w:t>
      </w:r>
    </w:p>
    <w:p>
      <w:pPr>
        <w:pStyle w:val="ListBullet"/>
      </w:pPr>
      <w:r>
        <w:t>Primary steel: ~9.5 tons</w:t>
      </w:r>
    </w:p>
    <w:p>
      <w:pPr>
        <w:pStyle w:val="ListBullet"/>
      </w:pPr>
      <w:r>
        <w:t>Secondary / misc: ~1.5 tons</w:t>
      </w:r>
    </w:p>
    <w:p>
      <w:pPr>
        <w:pStyle w:val="ListBullet"/>
      </w:pPr>
      <w:r>
        <w:t>Total project: ~11.0 tons</w:t>
      </w:r>
    </w:p>
    <w:p>
      <w:pPr>
        <w:pStyle w:val="ListBullet"/>
      </w:pPr>
      <w:r>
        <w:t>Confidence: Medium</w:t>
      </w:r>
    </w:p>
    <w:p>
      <w:pPr>
        <w:pStyle w:val="ListBullet"/>
      </w:pPr>
      <w:r>
        <w:t>Basis: Counted from framing plans S1.02, details on S3.05, S3.06, and schedules on S0.02. High amount of repetition helps confidence, but lengths are estimated from grid dimensions.</w:t>
      </w:r>
    </w:p>
    <w:p>
      <w:r>
        <w:t>================================================================ SECTION 3 — GRID &amp; GEOMETRY AUDIT ================================================================</w:t>
      </w:r>
    </w:p>
    <w:p>
      <w:r>
        <w:t>Table: Grid Line Inventory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Grid</w:t>
            </w:r>
          </w:p>
        </w:tc>
        <w:tc>
          <w:tcPr>
            <w:tcW w:type="dxa" w:w="1440"/>
            <w:shd w:val="clear" w:color="auto" w:fill="0D2240"/>
          </w:tcPr>
          <w:p>
            <w:r>
              <w:rPr>
                <w:b/>
                <w:color w:val="FFFFFF"/>
                <w:sz w:val="20"/>
              </w:rPr>
              <w:t>Direction</w:t>
            </w:r>
          </w:p>
        </w:tc>
        <w:tc>
          <w:tcPr>
            <w:tcW w:type="dxa" w:w="1440"/>
            <w:shd w:val="clear" w:color="auto" w:fill="0D2240"/>
          </w:tcPr>
          <w:p>
            <w:r>
              <w:rPr>
                <w:b/>
                <w:color w:val="FFFFFF"/>
                <w:sz w:val="20"/>
              </w:rPr>
              <w:t>Spacing</w:t>
            </w:r>
          </w:p>
        </w:tc>
        <w:tc>
          <w:tcPr>
            <w:tcW w:type="dxa" w:w="1440"/>
            <w:shd w:val="clear" w:color="auto" w:fill="0D2240"/>
          </w:tcPr>
          <w:p>
            <w:r>
              <w:rPr>
                <w:b/>
                <w:color w:val="FFFFFF"/>
                <w:sz w:val="20"/>
              </w:rPr>
              <w:t>Sheet Found</w:t>
            </w:r>
          </w:p>
        </w:tc>
        <w:tc>
          <w:tcPr>
            <w:tcW w:type="dxa" w:w="1440"/>
            <w:shd w:val="clear" w:color="auto" w:fill="0D2240"/>
          </w:tcPr>
          <w:p>
            <w:r>
              <w:rPr>
                <w:b/>
                <w:color w:val="FFFFFF"/>
                <w:sz w:val="20"/>
              </w:rPr>
              <w:t>Consistent Across Sheets?</w:t>
            </w:r>
          </w:p>
        </w:tc>
        <w:tc>
          <w:tcPr>
            <w:tcW w:type="dxa" w:w="1440"/>
            <w:shd w:val="clear" w:color="auto" w:fill="0D2240"/>
          </w:tcPr>
          <w:p>
            <w:r>
              <w:rPr>
                <w:b/>
                <w:color w:val="FFFFFF"/>
                <w:sz w:val="20"/>
              </w:rPr>
              <w:t>Issues</w:t>
            </w:r>
          </w:p>
        </w:tc>
      </w:tr>
      <w:tr>
        <w:tc>
          <w:tcPr>
            <w:tcW w:type="dxa" w:w="1440"/>
          </w:tcPr>
          <w:p>
            <w:r>
              <w:rPr>
                <w:color w:val="1A2D44"/>
                <w:sz w:val="20"/>
              </w:rPr>
              <w:t>A-G</w:t>
            </w:r>
          </w:p>
        </w:tc>
        <w:tc>
          <w:tcPr>
            <w:tcW w:type="dxa" w:w="1440"/>
          </w:tcPr>
          <w:p>
            <w:r>
              <w:rPr>
                <w:color w:val="1A2D44"/>
                <w:sz w:val="20"/>
              </w:rPr>
              <w:t>North-South</w:t>
            </w:r>
          </w:p>
        </w:tc>
        <w:tc>
          <w:tcPr>
            <w:tcW w:type="dxa" w:w="1440"/>
          </w:tcPr>
          <w:p>
            <w:r>
              <w:rPr>
                <w:color w:val="1A2D44"/>
                <w:sz w:val="20"/>
              </w:rPr>
              <w:t>Varies</w:t>
            </w:r>
          </w:p>
        </w:tc>
        <w:tc>
          <w:tcPr>
            <w:tcW w:type="dxa" w:w="1440"/>
          </w:tcPr>
          <w:p>
            <w:r>
              <w:rPr>
                <w:color w:val="1A2D44"/>
                <w:sz w:val="20"/>
              </w:rPr>
              <w:t>S1.01</w:t>
            </w:r>
          </w:p>
        </w:tc>
        <w:tc>
          <w:tcPr>
            <w:tcW w:type="dxa" w:w="1440"/>
          </w:tcPr>
          <w:p>
            <w:r>
              <w:rPr>
                <w:color w:val="1A2D44"/>
                <w:sz w:val="20"/>
              </w:rPr>
              <w:t>Yes</w:t>
            </w:r>
          </w:p>
        </w:tc>
        <w:tc>
          <w:tcPr>
            <w:tcW w:type="dxa" w:w="1440"/>
          </w:tcPr>
          <w:p>
            <w:r>
              <w:rPr>
                <w:color w:val="1A2D44"/>
                <w:sz w:val="20"/>
              </w:rPr>
              <w:t>None</w:t>
            </w:r>
          </w:p>
        </w:tc>
      </w:tr>
      <w:tr>
        <w:tc>
          <w:tcPr>
            <w:tcW w:type="dxa" w:w="1440"/>
          </w:tcPr>
          <w:p>
            <w:r>
              <w:rPr>
                <w:color w:val="1A2D44"/>
                <w:sz w:val="20"/>
              </w:rPr>
              <w:t>1-18</w:t>
            </w:r>
          </w:p>
        </w:tc>
        <w:tc>
          <w:tcPr>
            <w:tcW w:type="dxa" w:w="1440"/>
          </w:tcPr>
          <w:p>
            <w:r>
              <w:rPr>
                <w:color w:val="1A2D44"/>
                <w:sz w:val="20"/>
              </w:rPr>
              <w:t>East-West</w:t>
            </w:r>
          </w:p>
        </w:tc>
        <w:tc>
          <w:tcPr>
            <w:tcW w:type="dxa" w:w="1440"/>
          </w:tcPr>
          <w:p>
            <w:r>
              <w:rPr>
                <w:color w:val="1A2D44"/>
                <w:sz w:val="20"/>
              </w:rPr>
              <w:t>12'-10" TYP.</w:t>
            </w:r>
          </w:p>
        </w:tc>
        <w:tc>
          <w:tcPr>
            <w:tcW w:type="dxa" w:w="1440"/>
          </w:tcPr>
          <w:p>
            <w:r>
              <w:rPr>
                <w:color w:val="1A2D44"/>
                <w:sz w:val="20"/>
              </w:rPr>
              <w:t>S1.01</w:t>
            </w:r>
          </w:p>
        </w:tc>
        <w:tc>
          <w:tcPr>
            <w:tcW w:type="dxa" w:w="1440"/>
          </w:tcPr>
          <w:p>
            <w:r>
              <w:rPr>
                <w:color w:val="1A2D44"/>
                <w:sz w:val="20"/>
              </w:rPr>
              <w:t>Yes</w:t>
            </w:r>
          </w:p>
        </w:tc>
        <w:tc>
          <w:tcPr>
            <w:tcW w:type="dxa" w:w="1440"/>
          </w:tcPr>
          <w:p>
            <w:r>
              <w:rPr>
                <w:color w:val="1A2D44"/>
                <w:sz w:val="20"/>
              </w:rPr>
              <w:t>None</w:t>
            </w:r>
          </w:p>
        </w:tc>
      </w:tr>
    </w:tbl>
    <w:p/>
    <w:p>
      <w:r>
        <w:t>State:</w:t>
      </w:r>
    </w:p>
    <w:p>
      <w:pPr>
        <w:pStyle w:val="ListBullet"/>
      </w:pPr>
      <w:r>
        <w:t>Grid origin confirmed: No / Not Shown</w:t>
      </w:r>
    </w:p>
    <w:p>
      <w:pPr>
        <w:pStyle w:val="ListBullet"/>
      </w:pPr>
      <w:r>
        <w:t>Skew or angle grids present: No</w:t>
      </w:r>
    </w:p>
    <w:p>
      <w:pPr>
        <w:pStyle w:val="ListBullet"/>
      </w:pPr>
      <w:r>
        <w:t>Sloped / cambered members noted: No — Camber is not specified for any steel members.</w:t>
      </w:r>
    </w:p>
    <w:p>
      <w:pPr>
        <w:pStyle w:val="ListBullet"/>
      </w:pPr>
      <w:r>
        <w:t>Curved geometry noted: No</w:t>
      </w:r>
    </w:p>
    <w:p>
      <w:pPr>
        <w:pStyle w:val="ListBullet"/>
      </w:pPr>
      <w:r>
        <w:t>Any grid conflicts between sheets: None observed. Grids are consistent across S1.01, S1.02, S1.03, and S1.04.</w:t>
      </w:r>
    </w:p>
    <w:p>
      <w:r>
        <w:t>================================================================ SECTION 4 — MATERIAL GRADE NORMALIZATION ================================================================</w:t>
      </w:r>
    </w:p>
    <w:p>
      <w:r>
        <w:t>Table: All Materials Found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Member Category</w:t>
            </w:r>
          </w:p>
        </w:tc>
        <w:tc>
          <w:tcPr>
            <w:tcW w:type="dxa" w:w="1440"/>
            <w:shd w:val="clear" w:color="auto" w:fill="0D2240"/>
          </w:tcPr>
          <w:p>
            <w:r>
              <w:rPr>
                <w:b/>
                <w:color w:val="FFFFFF"/>
                <w:sz w:val="20"/>
              </w:rPr>
              <w:t>Raw Callout on Drawing</w:t>
            </w:r>
          </w:p>
        </w:tc>
        <w:tc>
          <w:tcPr>
            <w:tcW w:type="dxa" w:w="1440"/>
            <w:shd w:val="clear" w:color="auto" w:fill="0D2240"/>
          </w:tcPr>
          <w:p>
            <w:r>
              <w:rPr>
                <w:b/>
                <w:color w:val="FFFFFF"/>
                <w:sz w:val="20"/>
              </w:rPr>
              <w:t>Normalized ASTM Grade</w:t>
            </w:r>
          </w:p>
        </w:tc>
        <w:tc>
          <w:tcPr>
            <w:tcW w:type="dxa" w:w="1440"/>
            <w:shd w:val="clear" w:color="auto" w:fill="0D2240"/>
          </w:tcPr>
          <w:p>
            <w:r>
              <w:rPr>
                <w:b/>
                <w:color w:val="FFFFFF"/>
                <w:sz w:val="20"/>
              </w:rPr>
              <w:t>Source Sheet</w:t>
            </w:r>
          </w:p>
        </w:tc>
        <w:tc>
          <w:tcPr>
            <w:tcW w:type="dxa" w:w="1440"/>
            <w:shd w:val="clear" w:color="auto" w:fill="0D2240"/>
          </w:tcPr>
          <w:p>
            <w:r>
              <w:rPr>
                <w:b/>
                <w:color w:val="FFFFFF"/>
                <w:sz w:val="20"/>
              </w:rPr>
              <w:t>Conflict?</w:t>
            </w:r>
          </w:p>
        </w:tc>
        <w:tc>
          <w:tcPr>
            <w:tcW w:type="dxa" w:w="1440"/>
            <w:shd w:val="clear" w:color="auto" w:fill="0D2240"/>
          </w:tcPr>
          <w:p>
            <w:r>
              <w:rPr>
                <w:b/>
                <w:color w:val="FFFFFF"/>
                <w:sz w:val="20"/>
              </w:rPr>
              <w:t>Notes</w:t>
            </w:r>
          </w:p>
        </w:tc>
      </w:tr>
      <w:tr>
        <w:tc>
          <w:tcPr>
            <w:tcW w:type="dxa" w:w="1440"/>
          </w:tcPr>
          <w:p>
            <w:r>
              <w:rPr>
                <w:color w:val="1A2D44"/>
                <w:sz w:val="20"/>
              </w:rPr>
              <w:t>Structural Steel Wide Flange Shapes</w:t>
            </w:r>
          </w:p>
        </w:tc>
        <w:tc>
          <w:tcPr>
            <w:tcW w:type="dxa" w:w="1440"/>
          </w:tcPr>
          <w:p>
            <w:r>
              <w:rPr>
                <w:color w:val="1A2D44"/>
                <w:sz w:val="20"/>
              </w:rPr>
              <w:t>Structural Steel</w:t>
            </w:r>
          </w:p>
        </w:tc>
        <w:tc>
          <w:tcPr>
            <w:tcW w:type="dxa" w:w="1440"/>
          </w:tcPr>
          <w:p>
            <w:r>
              <w:rPr>
                <w:color w:val="1A2D44"/>
                <w:sz w:val="20"/>
              </w:rPr>
              <w:t>ASTM A992 (Grade 50)</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Explicitly stated in General Structural Notes</w:t>
            </w:r>
          </w:p>
        </w:tc>
      </w:tr>
      <w:tr>
        <w:tc>
          <w:tcPr>
            <w:tcW w:type="dxa" w:w="1440"/>
          </w:tcPr>
          <w:p>
            <w:r>
              <w:rPr>
                <w:color w:val="1A2D44"/>
                <w:sz w:val="20"/>
              </w:rPr>
              <w:t>Structural Steel HSS Shapes</w:t>
            </w:r>
          </w:p>
        </w:tc>
        <w:tc>
          <w:tcPr>
            <w:tcW w:type="dxa" w:w="1440"/>
          </w:tcPr>
          <w:p>
            <w:r>
              <w:rPr>
                <w:color w:val="1A2D44"/>
                <w:sz w:val="20"/>
              </w:rPr>
              <w:t>HSS Shapes</w:t>
            </w:r>
          </w:p>
        </w:tc>
        <w:tc>
          <w:tcPr>
            <w:tcW w:type="dxa" w:w="1440"/>
          </w:tcPr>
          <w:p>
            <w:r>
              <w:rPr>
                <w:color w:val="1A2D44"/>
                <w:sz w:val="20"/>
              </w:rPr>
              <w:t>ASTM A500, Grade C</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Explicitly stated in General Structural Notes</w:t>
            </w:r>
          </w:p>
        </w:tc>
      </w:tr>
      <w:tr>
        <w:tc>
          <w:tcPr>
            <w:tcW w:type="dxa" w:w="1440"/>
          </w:tcPr>
          <w:p>
            <w:r>
              <w:rPr>
                <w:color w:val="1A2D44"/>
                <w:sz w:val="20"/>
              </w:rPr>
              <w:t>Structural Steel Pipe Shapes</w:t>
            </w:r>
          </w:p>
        </w:tc>
        <w:tc>
          <w:tcPr>
            <w:tcW w:type="dxa" w:w="1440"/>
          </w:tcPr>
          <w:p>
            <w:r>
              <w:rPr>
                <w:color w:val="1A2D44"/>
                <w:sz w:val="20"/>
              </w:rPr>
              <w:t>Structural Steel Pipe</w:t>
            </w:r>
          </w:p>
        </w:tc>
        <w:tc>
          <w:tcPr>
            <w:tcW w:type="dxa" w:w="1440"/>
          </w:tcPr>
          <w:p>
            <w:r>
              <w:rPr>
                <w:color w:val="1A2D44"/>
                <w:sz w:val="20"/>
              </w:rPr>
              <w:t>ASTM A53, Grade B</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Explicitly stated in General Structural Notes</w:t>
            </w:r>
          </w:p>
        </w:tc>
      </w:tr>
      <w:tr>
        <w:tc>
          <w:tcPr>
            <w:tcW w:type="dxa" w:w="1440"/>
          </w:tcPr>
          <w:p>
            <w:r>
              <w:rPr>
                <w:color w:val="1A2D44"/>
                <w:sz w:val="20"/>
              </w:rPr>
              <w:t>Structural Steel Channels/Angles</w:t>
            </w:r>
          </w:p>
        </w:tc>
        <w:tc>
          <w:tcPr>
            <w:tcW w:type="dxa" w:w="1440"/>
          </w:tcPr>
          <w:p>
            <w:r>
              <w:rPr>
                <w:color w:val="1A2D44"/>
                <w:sz w:val="20"/>
              </w:rPr>
              <w:t>Structural Steel Misc. Shapes</w:t>
            </w:r>
          </w:p>
        </w:tc>
        <w:tc>
          <w:tcPr>
            <w:tcW w:type="dxa" w:w="1440"/>
          </w:tcPr>
          <w:p>
            <w:r>
              <w:rPr>
                <w:color w:val="1A2D44"/>
                <w:sz w:val="20"/>
              </w:rPr>
              <w:t>ASTM A36</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Explicitly stated in General Structural Notes</w:t>
            </w:r>
          </w:p>
        </w:tc>
      </w:tr>
      <w:tr>
        <w:tc>
          <w:tcPr>
            <w:tcW w:type="dxa" w:w="1440"/>
          </w:tcPr>
          <w:p>
            <w:r>
              <w:rPr>
                <w:color w:val="1A2D44"/>
                <w:sz w:val="20"/>
              </w:rPr>
              <w:t>Structural Steel Plates</w:t>
            </w:r>
          </w:p>
        </w:tc>
        <w:tc>
          <w:tcPr>
            <w:tcW w:type="dxa" w:w="1440"/>
          </w:tcPr>
          <w:p>
            <w:r>
              <w:rPr>
                <w:color w:val="1A2D44"/>
                <w:sz w:val="20"/>
              </w:rPr>
              <w:t>Structural Steel Plates</w:t>
            </w:r>
          </w:p>
        </w:tc>
        <w:tc>
          <w:tcPr>
            <w:tcW w:type="dxa" w:w="1440"/>
          </w:tcPr>
          <w:p>
            <w:r>
              <w:rPr>
                <w:color w:val="1A2D44"/>
                <w:sz w:val="20"/>
              </w:rPr>
              <w:t>ASTM A36</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Explicitly stated in General Structural Notes</w:t>
            </w:r>
          </w:p>
        </w:tc>
      </w:tr>
      <w:tr>
        <w:tc>
          <w:tcPr>
            <w:tcW w:type="dxa" w:w="1440"/>
          </w:tcPr>
          <w:p>
            <w:r>
              <w:rPr>
                <w:color w:val="1A2D44"/>
                <w:sz w:val="20"/>
              </w:rPr>
              <w:t>High Strength Bolts</w:t>
            </w:r>
          </w:p>
        </w:tc>
        <w:tc>
          <w:tcPr>
            <w:tcW w:type="dxa" w:w="1440"/>
          </w:tcPr>
          <w:p>
            <w:r>
              <w:rPr>
                <w:color w:val="1A2D44"/>
                <w:sz w:val="20"/>
              </w:rPr>
              <w:t>High Strength Bolts</w:t>
            </w:r>
          </w:p>
        </w:tc>
        <w:tc>
          <w:tcPr>
            <w:tcW w:type="dxa" w:w="1440"/>
          </w:tcPr>
          <w:p>
            <w:r>
              <w:rPr>
                <w:color w:val="1A2D44"/>
                <w:sz w:val="20"/>
              </w:rPr>
              <w:t>ASTM F3125, Grade A325</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U.N.O.</w:t>
            </w:r>
          </w:p>
        </w:tc>
      </w:tr>
      <w:tr>
        <w:tc>
          <w:tcPr>
            <w:tcW w:type="dxa" w:w="1440"/>
          </w:tcPr>
          <w:p>
            <w:r>
              <w:rPr>
                <w:color w:val="1A2D44"/>
                <w:sz w:val="20"/>
              </w:rPr>
              <w:t>Anchor Bolts</w:t>
            </w:r>
          </w:p>
        </w:tc>
        <w:tc>
          <w:tcPr>
            <w:tcW w:type="dxa" w:w="1440"/>
          </w:tcPr>
          <w:p>
            <w:r>
              <w:rPr>
                <w:color w:val="1A2D44"/>
                <w:sz w:val="20"/>
              </w:rPr>
              <w:t>Anchor Rods</w:t>
            </w:r>
          </w:p>
        </w:tc>
        <w:tc>
          <w:tcPr>
            <w:tcW w:type="dxa" w:w="1440"/>
          </w:tcPr>
          <w:p>
            <w:r>
              <w:rPr>
                <w:color w:val="1A2D44"/>
                <w:sz w:val="20"/>
              </w:rPr>
              <w:t>ASTM F1554, Grade 36</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U.N.O.</w:t>
            </w:r>
          </w:p>
        </w:tc>
      </w:tr>
      <w:tr>
        <w:tc>
          <w:tcPr>
            <w:tcW w:type="dxa" w:w="1440"/>
          </w:tcPr>
          <w:p>
            <w:r>
              <w:rPr>
                <w:color w:val="1A2D44"/>
                <w:sz w:val="20"/>
              </w:rPr>
              <w:t>Weld Filler Metal</w:t>
            </w:r>
          </w:p>
        </w:tc>
        <w:tc>
          <w:tcPr>
            <w:tcW w:type="dxa" w:w="1440"/>
          </w:tcPr>
          <w:p>
            <w:r>
              <w:rPr>
                <w:color w:val="1A2D44"/>
                <w:sz w:val="20"/>
              </w:rPr>
              <w:t>Not Found in Provided Files</w:t>
            </w:r>
          </w:p>
        </w:tc>
        <w:tc>
          <w:tcPr>
            <w:tcW w:type="dxa" w:w="1440"/>
          </w:tcPr>
          <w:p>
            <w:r>
              <w:rPr>
                <w:color w:val="1A2D44"/>
                <w:sz w:val="20"/>
              </w:rPr>
              <w:t>❌ Missing</w:t>
            </w:r>
          </w:p>
        </w:tc>
        <w:tc>
          <w:tcPr>
            <w:tcW w:type="dxa" w:w="1440"/>
          </w:tcPr>
          <w:p>
            <w:r>
              <w:rPr>
                <w:color w:val="1A2D44"/>
                <w:sz w:val="20"/>
              </w:rPr>
              <w:t>NF</w:t>
            </w:r>
          </w:p>
        </w:tc>
        <w:tc>
          <w:tcPr>
            <w:tcW w:type="dxa" w:w="1440"/>
          </w:tcPr>
          <w:p>
            <w:r>
              <w:rPr>
                <w:color w:val="1A2D44"/>
                <w:sz w:val="20"/>
              </w:rPr>
              <w:t>Yes</w:t>
            </w:r>
          </w:p>
        </w:tc>
        <w:tc>
          <w:tcPr>
            <w:tcW w:type="dxa" w:w="1440"/>
          </w:tcPr>
          <w:p>
            <w:r>
              <w:rPr>
                <w:color w:val="1A2D44"/>
                <w:sz w:val="20"/>
              </w:rPr>
              <w:t>Required for detailing and fabrication.</w:t>
            </w:r>
          </w:p>
        </w:tc>
      </w:tr>
    </w:tbl>
    <w:p/>
    <w:p>
      <w:r>
        <w:t>Flag:</w:t>
      </w:r>
    </w:p>
    <w:p>
      <w:pPr>
        <w:pStyle w:val="ListBullet"/>
      </w:pPr>
      <w:r>
        <w:t>Grade conflicts between BOM and general notes (e.g., A572-50 vs A36 U.N.O.): No conflicts found.</w:t>
      </w:r>
    </w:p>
    <w:p>
      <w:pPr>
        <w:pStyle w:val="ListBullet"/>
      </w:pPr>
      <w:r>
        <w:t>Non-standard grades without spec reference: None found.</w:t>
      </w:r>
    </w:p>
    <w:p>
      <w:pPr>
        <w:pStyle w:val="ListBullet"/>
      </w:pPr>
      <w:r>
        <w:t>Grades that differ between structural and architectural drawings: Architectural drawings not provided for comparison.</w:t>
      </w:r>
    </w:p>
    <w:p>
      <w:pPr>
        <w:pStyle w:val="ListBullet"/>
      </w:pPr>
      <w:r>
        <w:t>Missing grades (mark ❌ Missing — cannot proceed): Weld filler metal spec is missing.</w:t>
      </w:r>
    </w:p>
    <w:p>
      <w:pPr>
        <w:pStyle w:val="ListBullet"/>
      </w:pPr>
      <w:r>
        <w:t>Weld filler metal specification (E70XX / E71T-x / etc.) — flag if absent: Absent.</w:t>
      </w:r>
    </w:p>
    <w:p>
      <w:r>
        <w:t>Normalized Grade Summary:</w:t>
      </w:r>
    </w:p>
    <w:p>
      <w:pPr>
        <w:pStyle w:val="ListBullet"/>
      </w:pPr>
      <w:r>
        <w:t>W-shapes: ASTM A992, Gr. 50</w:t>
      </w:r>
    </w:p>
    <w:p>
      <w:pPr>
        <w:pStyle w:val="ListBullet"/>
      </w:pPr>
      <w:r>
        <w:t>HSS/Pipe: ASTM A500, Gr. C / ASTM A53, Gr. B</w:t>
      </w:r>
    </w:p>
    <w:p>
      <w:pPr>
        <w:pStyle w:val="ListBullet"/>
      </w:pPr>
      <w:r>
        <w:t>Plates: ASTM A36</w:t>
      </w:r>
    </w:p>
    <w:p>
      <w:pPr>
        <w:pStyle w:val="ListBullet"/>
      </w:pPr>
      <w:r>
        <w:t>Anchor bolts: ASTM F1554, Gr. 36</w:t>
      </w:r>
    </w:p>
    <w:p>
      <w:pPr>
        <w:pStyle w:val="ListBullet"/>
      </w:pPr>
      <w:r>
        <w:t>Bolts: ASTM F3125, Gr. A325</w:t>
      </w:r>
    </w:p>
    <w:p>
      <w:pPr>
        <w:pStyle w:val="ListBullet"/>
      </w:pPr>
      <w:r>
        <w:t>Weld filler: Not Specified</w:t>
      </w:r>
    </w:p>
    <w:p>
      <w:r>
        <w:t>================================================================ SECTION 5 — SCOPE DETECTION &amp; CLASSIFICATION ================================================================</w:t>
      </w:r>
    </w:p>
    <w:p>
      <w:r>
        <w:t>Table: Member Scope Register</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Member Type</w:t>
            </w:r>
          </w:p>
        </w:tc>
        <w:tc>
          <w:tcPr>
            <w:tcW w:type="dxa" w:w="1440"/>
            <w:shd w:val="clear" w:color="auto" w:fill="0D2240"/>
          </w:tcPr>
          <w:p>
            <w:r>
              <w:rPr>
                <w:b/>
                <w:color w:val="FFFFFF"/>
                <w:sz w:val="20"/>
              </w:rPr>
              <w:t>In Scope</w:t>
            </w:r>
          </w:p>
        </w:tc>
        <w:tc>
          <w:tcPr>
            <w:tcW w:type="dxa" w:w="1440"/>
            <w:shd w:val="clear" w:color="auto" w:fill="0D2240"/>
          </w:tcPr>
          <w:p>
            <w:r>
              <w:rPr>
                <w:b/>
                <w:color w:val="FFFFFF"/>
                <w:sz w:val="20"/>
              </w:rPr>
              <w:t>Qty (Approx)</w:t>
            </w:r>
          </w:p>
        </w:tc>
        <w:tc>
          <w:tcPr>
            <w:tcW w:type="dxa" w:w="1440"/>
            <w:shd w:val="clear" w:color="auto" w:fill="0D2240"/>
          </w:tcPr>
          <w:p>
            <w:r>
              <w:rPr>
                <w:b/>
                <w:color w:val="FFFFFF"/>
                <w:sz w:val="20"/>
              </w:rPr>
              <w:t>Source</w:t>
            </w:r>
          </w:p>
        </w:tc>
        <w:tc>
          <w:tcPr>
            <w:tcW w:type="dxa" w:w="1440"/>
            <w:shd w:val="clear" w:color="auto" w:fill="0D2240"/>
          </w:tcPr>
          <w:p>
            <w:r>
              <w:rPr>
                <w:b/>
                <w:color w:val="FFFFFF"/>
                <w:sz w:val="20"/>
              </w:rPr>
              <w:t>Confidence</w:t>
            </w:r>
          </w:p>
        </w:tc>
        <w:tc>
          <w:tcPr>
            <w:tcW w:type="dxa" w:w="1440"/>
            <w:shd w:val="clear" w:color="auto" w:fill="0D2240"/>
          </w:tcPr>
          <w:p>
            <w:r>
              <w:rPr>
                <w:b/>
                <w:color w:val="FFFFFF"/>
                <w:sz w:val="20"/>
              </w:rPr>
              <w:t>Notes</w:t>
            </w:r>
          </w:p>
        </w:tc>
      </w:tr>
      <w:tr>
        <w:tc>
          <w:tcPr>
            <w:tcW w:type="dxa" w:w="1440"/>
          </w:tcPr>
          <w:p>
            <w:r>
              <w:rPr>
                <w:color w:val="1A2D44"/>
                <w:sz w:val="20"/>
              </w:rPr>
              <w:t>Columns</w:t>
            </w:r>
          </w:p>
        </w:tc>
        <w:tc>
          <w:tcPr>
            <w:tcW w:type="dxa" w:w="1440"/>
          </w:tcPr>
          <w:p>
            <w:r>
              <w:rPr>
                <w:color w:val="1A2D44"/>
                <w:sz w:val="20"/>
              </w:rPr>
              <w:t>✅ Yes</w:t>
            </w:r>
          </w:p>
        </w:tc>
        <w:tc>
          <w:tcPr>
            <w:tcW w:type="dxa" w:w="1440"/>
          </w:tcPr>
          <w:p>
            <w:r>
              <w:rPr>
                <w:color w:val="1A2D44"/>
                <w:sz w:val="20"/>
              </w:rPr>
              <w:t>22</w:t>
            </w:r>
          </w:p>
        </w:tc>
        <w:tc>
          <w:tcPr>
            <w:tcW w:type="dxa" w:w="1440"/>
          </w:tcPr>
          <w:p>
            <w:r>
              <w:rPr>
                <w:color w:val="1A2D44"/>
                <w:sz w:val="20"/>
              </w:rPr>
              <w:t>S0.02, S3.06</w:t>
            </w:r>
          </w:p>
        </w:tc>
        <w:tc>
          <w:tcPr>
            <w:tcW w:type="dxa" w:w="1440"/>
          </w:tcPr>
          <w:p>
            <w:r>
              <w:rPr>
                <w:color w:val="1A2D44"/>
                <w:sz w:val="20"/>
              </w:rPr>
              <w:t>High</w:t>
            </w:r>
          </w:p>
        </w:tc>
        <w:tc>
          <w:tcPr>
            <w:tcW w:type="dxa" w:w="1440"/>
          </w:tcPr>
          <w:p>
            <w:r>
              <w:rPr>
                <w:color w:val="1A2D44"/>
                <w:sz w:val="20"/>
              </w:rPr>
              <w:t>Steel columns C1-C5 and trellis columns.</w:t>
            </w:r>
          </w:p>
        </w:tc>
      </w:tr>
      <w:tr>
        <w:tc>
          <w:tcPr>
            <w:tcW w:type="dxa" w:w="1440"/>
          </w:tcPr>
          <w:p>
            <w:r>
              <w:rPr>
                <w:color w:val="1A2D44"/>
                <w:sz w:val="20"/>
              </w:rPr>
              <w:t>Primary beams</w:t>
            </w:r>
          </w:p>
        </w:tc>
        <w:tc>
          <w:tcPr>
            <w:tcW w:type="dxa" w:w="1440"/>
          </w:tcPr>
          <w:p>
            <w:r>
              <w:rPr>
                <w:color w:val="1A2D44"/>
                <w:sz w:val="20"/>
              </w:rPr>
              <w:t>✅ Yes</w:t>
            </w:r>
          </w:p>
        </w:tc>
        <w:tc>
          <w:tcPr>
            <w:tcW w:type="dxa" w:w="1440"/>
          </w:tcPr>
          <w:p>
            <w:r>
              <w:rPr>
                <w:color w:val="1A2D44"/>
                <w:sz w:val="20"/>
              </w:rPr>
              <w:t>11</w:t>
            </w:r>
          </w:p>
        </w:tc>
        <w:tc>
          <w:tcPr>
            <w:tcW w:type="dxa" w:w="1440"/>
          </w:tcPr>
          <w:p>
            <w:r>
              <w:rPr>
                <w:color w:val="1A2D44"/>
                <w:sz w:val="20"/>
              </w:rPr>
              <w:t>S1.02, S3.06</w:t>
            </w:r>
          </w:p>
        </w:tc>
        <w:tc>
          <w:tcPr>
            <w:tcW w:type="dxa" w:w="1440"/>
          </w:tcPr>
          <w:p>
            <w:r>
              <w:rPr>
                <w:color w:val="1A2D44"/>
                <w:sz w:val="20"/>
              </w:rPr>
              <w:t>High</w:t>
            </w:r>
          </w:p>
        </w:tc>
        <w:tc>
          <w:tcPr>
            <w:tcW w:type="dxa" w:w="1440"/>
          </w:tcPr>
          <w:p>
            <w:r>
              <w:rPr>
                <w:color w:val="1A2D44"/>
                <w:sz w:val="20"/>
              </w:rPr>
              <w:t>W16x36, HSS18x6x3/8, HSS8x6x3/8.</w:t>
            </w:r>
          </w:p>
        </w:tc>
      </w:tr>
      <w:tr>
        <w:tc>
          <w:tcPr>
            <w:tcW w:type="dxa" w:w="1440"/>
          </w:tcPr>
          <w:p>
            <w:r>
              <w:rPr>
                <w:color w:val="1A2D44"/>
                <w:sz w:val="20"/>
              </w:rPr>
              <w:t>Secondary beams</w:t>
            </w:r>
          </w:p>
        </w:tc>
        <w:tc>
          <w:tcPr>
            <w:tcW w:type="dxa" w:w="1440"/>
          </w:tcPr>
          <w:p>
            <w:r>
              <w:rPr>
                <w:color w:val="1A2D44"/>
                <w:sz w:val="20"/>
              </w:rPr>
              <w:t>✅ Yes</w:t>
            </w:r>
          </w:p>
        </w:tc>
        <w:tc>
          <w:tcPr>
            <w:tcW w:type="dxa" w:w="1440"/>
          </w:tcPr>
          <w:p>
            <w:r>
              <w:rPr>
                <w:color w:val="1A2D44"/>
                <w:sz w:val="20"/>
              </w:rPr>
              <w:t>46</w:t>
            </w:r>
          </w:p>
        </w:tc>
        <w:tc>
          <w:tcPr>
            <w:tcW w:type="dxa" w:w="1440"/>
          </w:tcPr>
          <w:p>
            <w:r>
              <w:rPr>
                <w:color w:val="1A2D44"/>
                <w:sz w:val="20"/>
              </w:rPr>
              <w:t>S1.02</w:t>
            </w:r>
          </w:p>
        </w:tc>
        <w:tc>
          <w:tcPr>
            <w:tcW w:type="dxa" w:w="1440"/>
          </w:tcPr>
          <w:p>
            <w:r>
              <w:rPr>
                <w:color w:val="1A2D44"/>
                <w:sz w:val="20"/>
              </w:rPr>
              <w:t>High</w:t>
            </w:r>
          </w:p>
        </w:tc>
        <w:tc>
          <w:tcPr>
            <w:tcW w:type="dxa" w:w="1440"/>
          </w:tcPr>
          <w:p>
            <w:r>
              <w:rPr>
                <w:color w:val="1A2D44"/>
                <w:sz w:val="20"/>
              </w:rPr>
              <w:t>W14x22 infill beams.</w:t>
            </w:r>
          </w:p>
        </w:tc>
      </w:tr>
      <w:tr>
        <w:tc>
          <w:tcPr>
            <w:tcW w:type="dxa" w:w="1440"/>
          </w:tcPr>
          <w:p>
            <w:r>
              <w:rPr>
                <w:color w:val="1A2D44"/>
                <w:sz w:val="20"/>
              </w:rPr>
              <w:t>Purlins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Roof is wood truss.</w:t>
            </w:r>
          </w:p>
        </w:tc>
      </w:tr>
      <w:tr>
        <w:tc>
          <w:tcPr>
            <w:tcW w:type="dxa" w:w="1440"/>
          </w:tcPr>
          <w:p>
            <w:r>
              <w:rPr>
                <w:color w:val="1A2D44"/>
                <w:sz w:val="20"/>
              </w:rPr>
              <w:t>Girts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Walls are wood stud or CMU.</w:t>
            </w:r>
          </w:p>
        </w:tc>
      </w:tr>
      <w:tr>
        <w:tc>
          <w:tcPr>
            <w:tcW w:type="dxa" w:w="1440"/>
          </w:tcPr>
          <w:p>
            <w:r>
              <w:rPr>
                <w:color w:val="1A2D44"/>
                <w:sz w:val="20"/>
              </w:rPr>
              <w:t>Joists</w:t>
            </w:r>
          </w:p>
        </w:tc>
        <w:tc>
          <w:tcPr>
            <w:tcW w:type="dxa" w:w="1440"/>
          </w:tcPr>
          <w:p>
            <w:r>
              <w:rPr>
                <w:color w:val="1A2D44"/>
                <w:sz w:val="20"/>
              </w:rPr>
              <w:t>⚠️ Depends</w:t>
            </w:r>
          </w:p>
        </w:tc>
        <w:tc>
          <w:tcPr>
            <w:tcW w:type="dxa" w:w="1440"/>
          </w:tcPr>
          <w:p>
            <w:r>
              <w:rPr>
                <w:color w:val="1A2D44"/>
                <w:sz w:val="20"/>
              </w:rPr>
              <w:t>Many</w:t>
            </w:r>
          </w:p>
        </w:tc>
        <w:tc>
          <w:tcPr>
            <w:tcW w:type="dxa" w:w="1440"/>
          </w:tcPr>
          <w:p>
            <w:r>
              <w:rPr>
                <w:color w:val="1A2D44"/>
                <w:sz w:val="20"/>
              </w:rPr>
              <w:t>S1.02, S3.05</w:t>
            </w:r>
          </w:p>
        </w:tc>
        <w:tc>
          <w:tcPr>
            <w:tcW w:type="dxa" w:w="1440"/>
          </w:tcPr>
          <w:p>
            <w:r>
              <w:rPr>
                <w:color w:val="1A2D44"/>
                <w:sz w:val="20"/>
              </w:rPr>
              <w:t>High</w:t>
            </w:r>
          </w:p>
        </w:tc>
        <w:tc>
          <w:tcPr>
            <w:tcW w:type="dxa" w:w="1440"/>
          </w:tcPr>
          <w:p>
            <w:r>
              <w:rPr>
                <w:color w:val="1A2D44"/>
                <w:sz w:val="20"/>
              </w:rPr>
              <w:t>Wood I-Joists are out of scope. Light gauge steel joists at canopies (600S200-54) are in scope.</w:t>
            </w:r>
          </w:p>
        </w:tc>
      </w:tr>
      <w:tr>
        <w:tc>
          <w:tcPr>
            <w:tcW w:type="dxa" w:w="1440"/>
          </w:tcPr>
          <w:p>
            <w:r>
              <w:rPr>
                <w:color w:val="1A2D44"/>
                <w:sz w:val="20"/>
              </w:rPr>
              <w:t>Joist girders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used.</w:t>
            </w:r>
          </w:p>
        </w:tc>
      </w:tr>
      <w:tr>
        <w:tc>
          <w:tcPr>
            <w:tcW w:type="dxa" w:w="1440"/>
          </w:tcPr>
          <w:p>
            <w:r>
              <w:rPr>
                <w:color w:val="1A2D44"/>
                <w:sz w:val="20"/>
              </w:rPr>
              <w:t>Trusses</w:t>
            </w:r>
          </w:p>
        </w:tc>
        <w:tc>
          <w:tcPr>
            <w:tcW w:type="dxa" w:w="1440"/>
          </w:tcPr>
          <w:p>
            <w:r>
              <w:rPr>
                <w:color w:val="1A2D44"/>
                <w:sz w:val="20"/>
              </w:rPr>
              <w:t>❌ No</w:t>
            </w:r>
          </w:p>
        </w:tc>
        <w:tc>
          <w:tcPr>
            <w:tcW w:type="dxa" w:w="1440"/>
          </w:tcPr>
          <w:p>
            <w:r>
              <w:rPr>
                <w:color w:val="1A2D44"/>
                <w:sz w:val="20"/>
              </w:rPr>
              <w:t>Many</w:t>
            </w:r>
          </w:p>
        </w:tc>
        <w:tc>
          <w:tcPr>
            <w:tcW w:type="dxa" w:w="1440"/>
          </w:tcPr>
          <w:p>
            <w:r>
              <w:rPr>
                <w:color w:val="1A2D44"/>
                <w:sz w:val="20"/>
              </w:rPr>
              <w:t>S1.04</w:t>
            </w:r>
          </w:p>
        </w:tc>
        <w:tc>
          <w:tcPr>
            <w:tcW w:type="dxa" w:w="1440"/>
          </w:tcPr>
          <w:p>
            <w:r>
              <w:rPr>
                <w:color w:val="1A2D44"/>
                <w:sz w:val="20"/>
              </w:rPr>
              <w:t>High</w:t>
            </w:r>
          </w:p>
        </w:tc>
        <w:tc>
          <w:tcPr>
            <w:tcW w:type="dxa" w:w="1440"/>
          </w:tcPr>
          <w:p>
            <w:r>
              <w:rPr>
                <w:color w:val="1A2D44"/>
                <w:sz w:val="20"/>
              </w:rPr>
              <w:t>Wood trusses, by others.</w:t>
            </w:r>
          </w:p>
        </w:tc>
      </w:tr>
      <w:tr>
        <w:tc>
          <w:tcPr>
            <w:tcW w:type="dxa" w:w="1440"/>
          </w:tcPr>
          <w:p>
            <w:r>
              <w:rPr>
                <w:color w:val="1A2D44"/>
                <w:sz w:val="20"/>
              </w:rPr>
              <w:t>Bracing</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Lateral system is wood/CMU shear walls.</w:t>
            </w:r>
          </w:p>
        </w:tc>
      </w:tr>
      <w:tr>
        <w:tc>
          <w:tcPr>
            <w:tcW w:type="dxa" w:w="1440"/>
          </w:tcPr>
          <w:p>
            <w:r>
              <w:rPr>
                <w:color w:val="1A2D44"/>
                <w:sz w:val="20"/>
              </w:rPr>
              <w:t>Moment frames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used.</w:t>
            </w:r>
          </w:p>
        </w:tc>
      </w:tr>
      <w:tr>
        <w:tc>
          <w:tcPr>
            <w:tcW w:type="dxa" w:w="1440"/>
          </w:tcPr>
          <w:p>
            <w:r>
              <w:rPr>
                <w:color w:val="1A2D44"/>
                <w:sz w:val="20"/>
              </w:rPr>
              <w:t>Shear plates</w:t>
            </w:r>
          </w:p>
        </w:tc>
        <w:tc>
          <w:tcPr>
            <w:tcW w:type="dxa" w:w="1440"/>
          </w:tcPr>
          <w:p>
            <w:r>
              <w:rPr>
                <w:color w:val="1A2D44"/>
                <w:sz w:val="20"/>
              </w:rPr>
              <w:t>❓ Unclear</w:t>
            </w:r>
          </w:p>
        </w:tc>
        <w:tc>
          <w:tcPr>
            <w:tcW w:type="dxa" w:w="1440"/>
          </w:tcPr>
          <w:p>
            <w:r>
              <w:rPr>
                <w:color w:val="1A2D44"/>
                <w:sz w:val="20"/>
              </w:rPr>
              <w:t>NF</w:t>
            </w:r>
          </w:p>
        </w:tc>
        <w:tc>
          <w:tcPr>
            <w:tcW w:type="dxa" w:w="1440"/>
          </w:tcPr>
          <w:p>
            <w:r>
              <w:rPr>
                <w:color w:val="1A2D44"/>
                <w:sz w:val="20"/>
              </w:rPr>
              <w:t>S0.02</w:t>
            </w:r>
          </w:p>
        </w:tc>
        <w:tc>
          <w:tcPr>
            <w:tcW w:type="dxa" w:w="1440"/>
          </w:tcPr>
          <w:p>
            <w:r>
              <w:rPr>
                <w:color w:val="1A2D44"/>
                <w:sz w:val="20"/>
              </w:rPr>
              <w:t>Low</w:t>
            </w:r>
          </w:p>
        </w:tc>
        <w:tc>
          <w:tcPr>
            <w:tcW w:type="dxa" w:w="1440"/>
          </w:tcPr>
          <w:p>
            <w:r>
              <w:rPr>
                <w:color w:val="1A2D44"/>
                <w:sz w:val="20"/>
              </w:rPr>
              <w:t>Wind post connection shows a shear plate, but it is not fully detailed. Likely part of delegated connection design.</w:t>
            </w:r>
          </w:p>
        </w:tc>
      </w:tr>
      <w:tr>
        <w:tc>
          <w:tcPr>
            <w:tcW w:type="dxa" w:w="1440"/>
          </w:tcPr>
          <w:p>
            <w:r>
              <w:rPr>
                <w:color w:val="1A2D44"/>
                <w:sz w:val="20"/>
              </w:rPr>
              <w:t>Base plates</w:t>
            </w:r>
          </w:p>
        </w:tc>
        <w:tc>
          <w:tcPr>
            <w:tcW w:type="dxa" w:w="1440"/>
          </w:tcPr>
          <w:p>
            <w:r>
              <w:rPr>
                <w:color w:val="1A2D44"/>
                <w:sz w:val="20"/>
              </w:rPr>
              <w:t>✅ Yes</w:t>
            </w:r>
          </w:p>
        </w:tc>
        <w:tc>
          <w:tcPr>
            <w:tcW w:type="dxa" w:w="1440"/>
          </w:tcPr>
          <w:p>
            <w:r>
              <w:rPr>
                <w:color w:val="1A2D44"/>
                <w:sz w:val="20"/>
              </w:rPr>
              <w:t>22</w:t>
            </w:r>
          </w:p>
        </w:tc>
        <w:tc>
          <w:tcPr>
            <w:tcW w:type="dxa" w:w="1440"/>
          </w:tcPr>
          <w:p>
            <w:r>
              <w:rPr>
                <w:color w:val="1A2D44"/>
                <w:sz w:val="20"/>
              </w:rPr>
              <w:t>S0.02, S3.06</w:t>
            </w:r>
          </w:p>
        </w:tc>
        <w:tc>
          <w:tcPr>
            <w:tcW w:type="dxa" w:w="1440"/>
          </w:tcPr>
          <w:p>
            <w:r>
              <w:rPr>
                <w:color w:val="1A2D44"/>
                <w:sz w:val="20"/>
              </w:rPr>
              <w:t>High</w:t>
            </w:r>
          </w:p>
        </w:tc>
        <w:tc>
          <w:tcPr>
            <w:tcW w:type="dxa" w:w="1440"/>
          </w:tcPr>
          <w:p>
            <w:r>
              <w:rPr>
                <w:color w:val="1A2D44"/>
                <w:sz w:val="20"/>
              </w:rPr>
              <w:t>Sizes are given in schedules.</w:t>
            </w:r>
          </w:p>
        </w:tc>
      </w:tr>
      <w:tr>
        <w:tc>
          <w:tcPr>
            <w:tcW w:type="dxa" w:w="1440"/>
          </w:tcPr>
          <w:p>
            <w:r>
              <w:rPr>
                <w:color w:val="1A2D44"/>
                <w:sz w:val="20"/>
              </w:rPr>
              <w:t>Anchor bolt plans</w:t>
            </w:r>
          </w:p>
        </w:tc>
        <w:tc>
          <w:tcPr>
            <w:tcW w:type="dxa" w:w="1440"/>
          </w:tcPr>
          <w:p>
            <w:r>
              <w:rPr>
                <w:color w:val="1A2D44"/>
                <w:sz w:val="20"/>
              </w:rPr>
              <w:t>✅ Yes</w:t>
            </w:r>
          </w:p>
        </w:tc>
        <w:tc>
          <w:tcPr>
            <w:tcW w:type="dxa" w:w="1440"/>
          </w:tcPr>
          <w:p>
            <w:r>
              <w:rPr>
                <w:color w:val="1A2D44"/>
                <w:sz w:val="20"/>
              </w:rPr>
              <w:t>1</w:t>
            </w:r>
          </w:p>
        </w:tc>
        <w:tc>
          <w:tcPr>
            <w:tcW w:type="dxa" w:w="1440"/>
          </w:tcPr>
          <w:p>
            <w:r>
              <w:rPr>
                <w:color w:val="1A2D44"/>
                <w:sz w:val="20"/>
              </w:rPr>
              <w:t>S1.01</w:t>
            </w:r>
          </w:p>
        </w:tc>
        <w:tc>
          <w:tcPr>
            <w:tcW w:type="dxa" w:w="1440"/>
          </w:tcPr>
          <w:p>
            <w:r>
              <w:rPr>
                <w:color w:val="1A2D44"/>
                <w:sz w:val="20"/>
              </w:rPr>
              <w:t>High</w:t>
            </w:r>
          </w:p>
        </w:tc>
        <w:tc>
          <w:tcPr>
            <w:tcW w:type="dxa" w:w="1440"/>
          </w:tcPr>
          <w:p>
            <w:r>
              <w:rPr>
                <w:color w:val="1A2D44"/>
                <w:sz w:val="20"/>
              </w:rPr>
              <w:t>Location plan exists, details are in schedule S0.02.</w:t>
            </w:r>
          </w:p>
        </w:tc>
      </w:tr>
      <w:tr>
        <w:tc>
          <w:tcPr>
            <w:tcW w:type="dxa" w:w="1440"/>
          </w:tcPr>
          <w:p>
            <w:r>
              <w:rPr>
                <w:color w:val="1A2D44"/>
                <w:sz w:val="20"/>
              </w:rPr>
              <w:t>Stairs</w:t>
            </w:r>
          </w:p>
        </w:tc>
        <w:tc>
          <w:tcPr>
            <w:tcW w:type="dxa" w:w="1440"/>
          </w:tcPr>
          <w:p>
            <w:r>
              <w:rPr>
                <w:color w:val="1A2D44"/>
                <w:sz w:val="20"/>
              </w:rPr>
              <w:t>❌ No</w:t>
            </w:r>
          </w:p>
        </w:tc>
        <w:tc>
          <w:tcPr>
            <w:tcW w:type="dxa" w:w="1440"/>
          </w:tcPr>
          <w:p>
            <w:r>
              <w:rPr>
                <w:color w:val="1A2D44"/>
                <w:sz w:val="20"/>
              </w:rPr>
              <w:t>2</w:t>
            </w:r>
          </w:p>
        </w:tc>
        <w:tc>
          <w:tcPr>
            <w:tcW w:type="dxa" w:w="1440"/>
          </w:tcPr>
          <w:p>
            <w:r>
              <w:rPr>
                <w:color w:val="1A2D44"/>
                <w:sz w:val="20"/>
              </w:rPr>
              <w:t>S2.03, S2.04</w:t>
            </w:r>
          </w:p>
        </w:tc>
        <w:tc>
          <w:tcPr>
            <w:tcW w:type="dxa" w:w="1440"/>
          </w:tcPr>
          <w:p>
            <w:r>
              <w:rPr>
                <w:color w:val="1A2D44"/>
                <w:sz w:val="20"/>
              </w:rPr>
              <w:t>High</w:t>
            </w:r>
          </w:p>
        </w:tc>
        <w:tc>
          <w:tcPr>
            <w:tcW w:type="dxa" w:w="1440"/>
          </w:tcPr>
          <w:p>
            <w:r>
              <w:rPr>
                <w:color w:val="1A2D44"/>
                <w:sz w:val="20"/>
              </w:rPr>
              <w:t>Stairs are within CMU cores, likely concrete/misc metals by others. No steel stair details provided.</w:t>
            </w:r>
          </w:p>
        </w:tc>
      </w:tr>
      <w:tr>
        <w:tc>
          <w:tcPr>
            <w:tcW w:type="dxa" w:w="1440"/>
          </w:tcPr>
          <w:p>
            <w:r>
              <w:rPr>
                <w:color w:val="1A2D44"/>
                <w:sz w:val="20"/>
              </w:rPr>
              <w:t>Handrails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Assumed by others.</w:t>
            </w:r>
          </w:p>
        </w:tc>
      </w:tr>
      <w:tr>
        <w:tc>
          <w:tcPr>
            <w:tcW w:type="dxa" w:w="1440"/>
          </w:tcPr>
          <w:p>
            <w:r>
              <w:rPr>
                <w:color w:val="1A2D44"/>
                <w:sz w:val="20"/>
              </w:rPr>
              <w:t>Ladders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shown.</w:t>
            </w:r>
          </w:p>
        </w:tc>
      </w:tr>
      <w:tr>
        <w:tc>
          <w:tcPr>
            <w:tcW w:type="dxa" w:w="1440"/>
          </w:tcPr>
          <w:p>
            <w:r>
              <w:rPr>
                <w:color w:val="1A2D44"/>
                <w:sz w:val="20"/>
              </w:rPr>
              <w:t>Platforms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shown.</w:t>
            </w:r>
          </w:p>
        </w:tc>
      </w:tr>
      <w:tr>
        <w:tc>
          <w:tcPr>
            <w:tcW w:type="dxa" w:w="1440"/>
          </w:tcPr>
          <w:p>
            <w:r>
              <w:rPr>
                <w:color w:val="1A2D44"/>
                <w:sz w:val="20"/>
              </w:rPr>
              <w:t>Walkways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shown.</w:t>
            </w:r>
          </w:p>
        </w:tc>
      </w:tr>
      <w:tr>
        <w:tc>
          <w:tcPr>
            <w:tcW w:type="dxa" w:w="1440"/>
          </w:tcPr>
          <w:p>
            <w:r>
              <w:rPr>
                <w:color w:val="1A2D44"/>
                <w:sz w:val="20"/>
              </w:rPr>
              <w:t>Mezzanines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used.</w:t>
            </w:r>
          </w:p>
        </w:tc>
      </w:tr>
      <w:tr>
        <w:tc>
          <w:tcPr>
            <w:tcW w:type="dxa" w:w="1440"/>
          </w:tcPr>
          <w:p>
            <w:r>
              <w:rPr>
                <w:color w:val="1A2D44"/>
                <w:sz w:val="20"/>
              </w:rPr>
              <w:t>Canopies</w:t>
            </w:r>
          </w:p>
        </w:tc>
        <w:tc>
          <w:tcPr>
            <w:tcW w:type="dxa" w:w="1440"/>
          </w:tcPr>
          <w:p>
            <w:r>
              <w:rPr>
                <w:color w:val="1A2D44"/>
                <w:sz w:val="20"/>
              </w:rPr>
              <w:t>✅ Yes</w:t>
            </w:r>
          </w:p>
        </w:tc>
        <w:tc>
          <w:tcPr>
            <w:tcW w:type="dxa" w:w="1440"/>
          </w:tcPr>
          <w:p>
            <w:r>
              <w:rPr>
                <w:color w:val="1A2D44"/>
                <w:sz w:val="20"/>
              </w:rPr>
              <w:t>3</w:t>
            </w:r>
          </w:p>
        </w:tc>
        <w:tc>
          <w:tcPr>
            <w:tcW w:type="dxa" w:w="1440"/>
          </w:tcPr>
          <w:p>
            <w:r>
              <w:rPr>
                <w:color w:val="1A2D44"/>
                <w:sz w:val="20"/>
              </w:rPr>
              <w:t>S1.02, S3.05</w:t>
            </w:r>
          </w:p>
        </w:tc>
        <w:tc>
          <w:tcPr>
            <w:tcW w:type="dxa" w:w="1440"/>
          </w:tcPr>
          <w:p>
            <w:r>
              <w:rPr>
                <w:color w:val="1A2D44"/>
                <w:sz w:val="20"/>
              </w:rPr>
              <w:t>High</w:t>
            </w:r>
          </w:p>
        </w:tc>
        <w:tc>
          <w:tcPr>
            <w:tcW w:type="dxa" w:w="1440"/>
          </w:tcPr>
          <w:p>
            <w:r>
              <w:rPr>
                <w:color w:val="1A2D44"/>
                <w:sz w:val="20"/>
              </w:rPr>
              <w:t>HSS18x6 framing and light gauge infill.</w:t>
            </w:r>
          </w:p>
        </w:tc>
      </w:tr>
      <w:tr>
        <w:tc>
          <w:tcPr>
            <w:tcW w:type="dxa" w:w="1440"/>
          </w:tcPr>
          <w:p>
            <w:r>
              <w:rPr>
                <w:color w:val="1A2D44"/>
                <w:sz w:val="20"/>
              </w:rPr>
              <w:t>Bollards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shown.</w:t>
            </w:r>
          </w:p>
        </w:tc>
      </w:tr>
      <w:tr>
        <w:tc>
          <w:tcPr>
            <w:tcW w:type="dxa" w:w="1440"/>
          </w:tcPr>
          <w:p>
            <w:r>
              <w:rPr>
                <w:color w:val="1A2D44"/>
                <w:sz w:val="20"/>
              </w:rPr>
              <w:t>Gates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shown.</w:t>
            </w:r>
          </w:p>
        </w:tc>
      </w:tr>
      <w:tr>
        <w:tc>
          <w:tcPr>
            <w:tcW w:type="dxa" w:w="1440"/>
          </w:tcPr>
          <w:p>
            <w:r>
              <w:rPr>
                <w:color w:val="1A2D44"/>
                <w:sz w:val="20"/>
              </w:rPr>
              <w:t>Fences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shown.</w:t>
            </w:r>
          </w:p>
        </w:tc>
      </w:tr>
      <w:tr>
        <w:tc>
          <w:tcPr>
            <w:tcW w:type="dxa" w:w="1440"/>
          </w:tcPr>
          <w:p>
            <w:r>
              <w:rPr>
                <w:color w:val="1A2D44"/>
                <w:sz w:val="20"/>
              </w:rPr>
              <w:t>Embeds</w:t>
            </w:r>
          </w:p>
        </w:tc>
        <w:tc>
          <w:tcPr>
            <w:tcW w:type="dxa" w:w="1440"/>
          </w:tcPr>
          <w:p>
            <w:r>
              <w:rPr>
                <w:color w:val="1A2D44"/>
                <w:sz w:val="20"/>
              </w:rPr>
              <w:t>✅ Yes</w:t>
            </w:r>
          </w:p>
        </w:tc>
        <w:tc>
          <w:tcPr>
            <w:tcW w:type="dxa" w:w="1440"/>
          </w:tcPr>
          <w:p>
            <w:r>
              <w:rPr>
                <w:color w:val="1A2D44"/>
                <w:sz w:val="20"/>
              </w:rPr>
              <w:t>Est. 10</w:t>
            </w:r>
          </w:p>
        </w:tc>
        <w:tc>
          <w:tcPr>
            <w:tcW w:type="dxa" w:w="1440"/>
          </w:tcPr>
          <w:p>
            <w:r>
              <w:rPr>
                <w:color w:val="1A2D44"/>
                <w:sz w:val="20"/>
              </w:rPr>
              <w:t>S0.02</w:t>
            </w:r>
          </w:p>
        </w:tc>
        <w:tc>
          <w:tcPr>
            <w:tcW w:type="dxa" w:w="1440"/>
          </w:tcPr>
          <w:p>
            <w:r>
              <w:rPr>
                <w:color w:val="1A2D44"/>
                <w:sz w:val="20"/>
              </w:rPr>
              <w:t>Medium</w:t>
            </w:r>
          </w:p>
        </w:tc>
        <w:tc>
          <w:tcPr>
            <w:tcW w:type="dxa" w:w="1440"/>
          </w:tcPr>
          <w:p>
            <w:r>
              <w:rPr>
                <w:color w:val="1A2D44"/>
                <w:sz w:val="20"/>
              </w:rPr>
              <w:t>Lintel schedule shows embed angles and plates.</w:t>
            </w:r>
          </w:p>
        </w:tc>
      </w:tr>
      <w:tr>
        <w:tc>
          <w:tcPr>
            <w:tcW w:type="dxa" w:w="1440"/>
          </w:tcPr>
          <w:p>
            <w:r>
              <w:rPr>
                <w:color w:val="1A2D44"/>
                <w:sz w:val="20"/>
              </w:rPr>
              <w:t>Crane rails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used.</w:t>
            </w:r>
          </w:p>
        </w:tc>
      </w:tr>
      <w:tr>
        <w:tc>
          <w:tcPr>
            <w:tcW w:type="dxa" w:w="1440"/>
          </w:tcPr>
          <w:p>
            <w:r>
              <w:rPr>
                <w:color w:val="1A2D44"/>
                <w:sz w:val="20"/>
              </w:rPr>
              <w:t>Crane beams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used.</w:t>
            </w:r>
          </w:p>
        </w:tc>
      </w:tr>
      <w:tr>
        <w:tc>
          <w:tcPr>
            <w:tcW w:type="dxa" w:w="1440"/>
          </w:tcPr>
          <w:p>
            <w:r>
              <w:rPr>
                <w:color w:val="1A2D44"/>
                <w:sz w:val="20"/>
              </w:rPr>
              <w:t>Transfer beams</w:t>
            </w:r>
          </w:p>
        </w:tc>
        <w:tc>
          <w:tcPr>
            <w:tcW w:type="dxa" w:w="1440"/>
          </w:tcPr>
          <w:p>
            <w:r>
              <w:rPr>
                <w:color w:val="1A2D44"/>
                <w:sz w:val="20"/>
              </w:rPr>
              <w:t>❌ No</w:t>
            </w:r>
          </w:p>
        </w:tc>
        <w:tc>
          <w:tcPr>
            <w:tcW w:type="dxa" w:w="1440"/>
          </w:tcPr>
          <w:p>
            <w:r>
              <w:rPr>
                <w:color w:val="1A2D44"/>
                <w:sz w:val="20"/>
              </w:rPr>
              <w:t>NF</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Not used.</w:t>
            </w:r>
          </w:p>
        </w:tc>
      </w:tr>
      <w:tr>
        <w:tc>
          <w:tcPr>
            <w:tcW w:type="dxa" w:w="1440"/>
          </w:tcPr>
          <w:p>
            <w:r>
              <w:rPr>
                <w:color w:val="1A2D44"/>
                <w:sz w:val="20"/>
              </w:rPr>
              <w:t>Misc plates/angles/clips</w:t>
            </w:r>
          </w:p>
        </w:tc>
        <w:tc>
          <w:tcPr>
            <w:tcW w:type="dxa" w:w="1440"/>
          </w:tcPr>
          <w:p>
            <w:r>
              <w:rPr>
                <w:color w:val="1A2D44"/>
                <w:sz w:val="20"/>
              </w:rPr>
              <w:t>✅ Yes</w:t>
            </w:r>
          </w:p>
        </w:tc>
        <w:tc>
          <w:tcPr>
            <w:tcW w:type="dxa" w:w="1440"/>
          </w:tcPr>
          <w:p>
            <w:r>
              <w:rPr>
                <w:color w:val="1A2D44"/>
                <w:sz w:val="20"/>
              </w:rPr>
              <w:t>Many</w:t>
            </w:r>
          </w:p>
        </w:tc>
        <w:tc>
          <w:tcPr>
            <w:tcW w:type="dxa" w:w="1440"/>
          </w:tcPr>
          <w:p>
            <w:r>
              <w:rPr>
                <w:color w:val="1A2D44"/>
                <w:sz w:val="20"/>
              </w:rPr>
              <w:t>S0.02, S3.05</w:t>
            </w:r>
          </w:p>
        </w:tc>
        <w:tc>
          <w:tcPr>
            <w:tcW w:type="dxa" w:w="1440"/>
          </w:tcPr>
          <w:p>
            <w:r>
              <w:rPr>
                <w:color w:val="1A2D44"/>
                <w:sz w:val="20"/>
              </w:rPr>
              <w:t>Medium</w:t>
            </w:r>
          </w:p>
        </w:tc>
        <w:tc>
          <w:tcPr>
            <w:tcW w:type="dxa" w:w="1440"/>
          </w:tcPr>
          <w:p>
            <w:r>
              <w:rPr>
                <w:color w:val="1A2D44"/>
                <w:sz w:val="20"/>
              </w:rPr>
              <w:t>Lintels, wind post connections, canopy connections.</w:t>
            </w:r>
          </w:p>
        </w:tc>
      </w:tr>
      <w:tr>
        <w:tc>
          <w:tcPr>
            <w:tcW w:type="dxa" w:w="1440"/>
          </w:tcPr>
          <w:p>
            <w:r>
              <w:rPr>
                <w:color w:val="1A2D44"/>
                <w:sz w:val="20"/>
              </w:rPr>
              <w:t>Delegated connection design</w:t>
            </w:r>
          </w:p>
        </w:tc>
        <w:tc>
          <w:tcPr>
            <w:tcW w:type="dxa" w:w="1440"/>
          </w:tcPr>
          <w:p>
            <w:r>
              <w:rPr>
                <w:color w:val="1A2D44"/>
                <w:sz w:val="20"/>
              </w:rPr>
              <w:t>✅ Yes</w:t>
            </w:r>
          </w:p>
        </w:tc>
        <w:tc>
          <w:tcPr>
            <w:tcW w:type="dxa" w:w="1440"/>
          </w:tcPr>
          <w:p>
            <w:r>
              <w:rPr>
                <w:color w:val="1A2D44"/>
                <w:sz w:val="20"/>
              </w:rPr>
              <w:t>All</w:t>
            </w:r>
          </w:p>
        </w:tc>
        <w:tc>
          <w:tcPr>
            <w:tcW w:type="dxa" w:w="1440"/>
          </w:tcPr>
          <w:p>
            <w:r>
              <w:rPr>
                <w:color w:val="1A2D44"/>
                <w:sz w:val="20"/>
              </w:rPr>
              <w:t>S0.01</w:t>
            </w:r>
          </w:p>
        </w:tc>
        <w:tc>
          <w:tcPr>
            <w:tcW w:type="dxa" w:w="1440"/>
          </w:tcPr>
          <w:p>
            <w:r>
              <w:rPr>
                <w:color w:val="1A2D44"/>
                <w:sz w:val="20"/>
              </w:rPr>
              <w:t>High</w:t>
            </w:r>
          </w:p>
        </w:tc>
        <w:tc>
          <w:tcPr>
            <w:tcW w:type="dxa" w:w="1440"/>
          </w:tcPr>
          <w:p>
            <w:r>
              <w:rPr>
                <w:color w:val="1A2D44"/>
                <w:sz w:val="20"/>
              </w:rPr>
              <w:t>Note 7 under "STRUCTURAL STEEL" states "ALL STEEL-TO-STEEL CONNECTIONS ARE TO BE DESIGNED BY FABRICATOR'S ENGINEER..."</w:t>
            </w:r>
          </w:p>
        </w:tc>
      </w:tr>
      <w:tr>
        <w:tc>
          <w:tcPr>
            <w:tcW w:type="dxa" w:w="1440"/>
          </w:tcPr>
          <w:p>
            <w:r>
              <w:rPr>
                <w:color w:val="1A2D44"/>
                <w:sz w:val="20"/>
              </w:rPr>
              <w:t>Erection drawings</w:t>
            </w:r>
          </w:p>
        </w:tc>
        <w:tc>
          <w:tcPr>
            <w:tcW w:type="dxa" w:w="1440"/>
          </w:tcPr>
          <w:p>
            <w:r>
              <w:rPr>
                <w:color w:val="1A2D44"/>
                <w:sz w:val="20"/>
              </w:rPr>
              <w:t>✅ Yes</w:t>
            </w:r>
          </w:p>
        </w:tc>
        <w:tc>
          <w:tcPr>
            <w:tcW w:type="dxa" w:w="1440"/>
          </w:tcPr>
          <w:p>
            <w:r>
              <w:rPr>
                <w:color w:val="1A2D44"/>
                <w:sz w:val="20"/>
              </w:rPr>
              <w:t>1</w:t>
            </w:r>
          </w:p>
        </w:tc>
        <w:tc>
          <w:tcPr>
            <w:tcW w:type="dxa" w:w="1440"/>
          </w:tcPr>
          <w:p>
            <w:r>
              <w:rPr>
                <w:color w:val="1A2D44"/>
                <w:sz w:val="20"/>
              </w:rPr>
              <w:t>NF</w:t>
            </w:r>
          </w:p>
        </w:tc>
        <w:tc>
          <w:tcPr>
            <w:tcW w:type="dxa" w:w="1440"/>
          </w:tcPr>
          <w:p>
            <w:r>
              <w:rPr>
                <w:color w:val="1A2D44"/>
                <w:sz w:val="20"/>
              </w:rPr>
              <w:t>High</w:t>
            </w:r>
          </w:p>
        </w:tc>
        <w:tc>
          <w:tcPr>
            <w:tcW w:type="dxa" w:w="1440"/>
          </w:tcPr>
          <w:p>
            <w:r>
              <w:rPr>
                <w:color w:val="1A2D44"/>
                <w:sz w:val="20"/>
              </w:rPr>
              <w:t>Required deliverable for steel scope.</w:t>
            </w:r>
          </w:p>
        </w:tc>
      </w:tr>
    </w:tbl>
    <w:p/>
    <w:p>
      <w:r>
        <w:t>State:</w:t>
      </w:r>
    </w:p>
    <w:p>
      <w:pPr>
        <w:pStyle w:val="ListBullet"/>
      </w:pPr>
      <w:r>
        <w:t>Items clearly IN scope (fabricator to detail): Columns (C1-C5, Trellis), Beams (W14, W16, HSS), Canopies, Trellis, Steel Lintels (L1-L4), Base Plates, Anchor Bolts, Delegated Connection Design.</w:t>
      </w:r>
    </w:p>
    <w:p>
      <w:pPr>
        <w:pStyle w:val="ListBullet"/>
      </w:pPr>
      <w:r>
        <w:t>Items clearly OUT of scope: Wood framing (I-joists, trusses, studs, headers), CMU walls, Foundations, SOG, Wood Shear Walls.</w:t>
      </w:r>
    </w:p>
    <w:p>
      <w:pPr>
        <w:pStyle w:val="ListBullet"/>
      </w:pPr>
      <w:r>
        <w:t>Items requiring scope clarification RFI:</w:t>
      </w:r>
    </w:p>
    <w:p>
      <w:pPr>
        <w:pStyle w:val="ListBullet"/>
      </w:pPr>
      <w:r>
        <w:t>Scope of supply for light gauge steel joists (600S200-54) at canopies.</w:t>
      </w:r>
    </w:p>
    <w:p>
      <w:pPr>
        <w:pStyle w:val="ListBullet"/>
      </w:pPr>
      <w:r>
        <w:t>Scope of supply for HSS9x5x3/8 Header shown on S1.02, as it interfaces with wood framing.</w:t>
      </w:r>
    </w:p>
    <w:p>
      <w:r>
        <w:t>================================================================ SECTION 6 — ANCHOR BOLT &amp; BASEPLATE INTAKE ================================================================</w:t>
      </w:r>
    </w:p>
    <w:p>
      <w:r>
        <w:t>Table: Anchor Bolt Schedule</w:t>
      </w:r>
    </w:p>
    <w:tbl>
      <w:tblPr>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val="clear" w:color="auto" w:fill="0D2240"/>
          </w:tcPr>
          <w:p>
            <w:r>
              <w:rPr>
                <w:b/>
                <w:color w:val="FFFFFF"/>
                <w:sz w:val="20"/>
              </w:rPr>
              <w:t>Column Mark</w:t>
            </w:r>
          </w:p>
        </w:tc>
        <w:tc>
          <w:tcPr>
            <w:tcW w:type="dxa" w:w="720"/>
            <w:shd w:val="clear" w:color="auto" w:fill="0D2240"/>
          </w:tcPr>
          <w:p>
            <w:r>
              <w:rPr>
                <w:b/>
                <w:color w:val="FFFFFF"/>
                <w:sz w:val="20"/>
              </w:rPr>
              <w:t>Bolt Pattern</w:t>
            </w:r>
          </w:p>
        </w:tc>
        <w:tc>
          <w:tcPr>
            <w:tcW w:type="dxa" w:w="720"/>
            <w:shd w:val="clear" w:color="auto" w:fill="0D2240"/>
          </w:tcPr>
          <w:p>
            <w:r>
              <w:rPr>
                <w:b/>
                <w:color w:val="FFFFFF"/>
                <w:sz w:val="20"/>
              </w:rPr>
              <w:t>Bolt Size</w:t>
            </w:r>
          </w:p>
        </w:tc>
        <w:tc>
          <w:tcPr>
            <w:tcW w:type="dxa" w:w="720"/>
            <w:shd w:val="clear" w:color="auto" w:fill="0D2240"/>
          </w:tcPr>
          <w:p>
            <w:r>
              <w:rPr>
                <w:b/>
                <w:color w:val="FFFFFF"/>
                <w:sz w:val="20"/>
              </w:rPr>
              <w:t>Spec (F1554/A307/etc.)</w:t>
            </w:r>
          </w:p>
        </w:tc>
        <w:tc>
          <w:tcPr>
            <w:tcW w:type="dxa" w:w="720"/>
            <w:shd w:val="clear" w:color="auto" w:fill="0D2240"/>
          </w:tcPr>
          <w:p>
            <w:r>
              <w:rPr>
                <w:b/>
                <w:color w:val="FFFFFF"/>
                <w:sz w:val="20"/>
              </w:rPr>
              <w:t>Grade</w:t>
            </w:r>
          </w:p>
        </w:tc>
        <w:tc>
          <w:tcPr>
            <w:tcW w:type="dxa" w:w="720"/>
            <w:shd w:val="clear" w:color="auto" w:fill="0D2240"/>
          </w:tcPr>
          <w:p>
            <w:r>
              <w:rPr>
                <w:b/>
                <w:color w:val="FFFFFF"/>
                <w:sz w:val="20"/>
              </w:rPr>
              <w:t>Embed</w:t>
            </w:r>
          </w:p>
        </w:tc>
        <w:tc>
          <w:tcPr>
            <w:tcW w:type="dxa" w:w="720"/>
            <w:shd w:val="clear" w:color="auto" w:fill="0D2240"/>
          </w:tcPr>
          <w:p>
            <w:r>
              <w:rPr>
                <w:b/>
                <w:color w:val="FFFFFF"/>
                <w:sz w:val="20"/>
              </w:rPr>
              <w:t>Projection</w:t>
            </w:r>
          </w:p>
        </w:tc>
        <w:tc>
          <w:tcPr>
            <w:tcW w:type="dxa" w:w="720"/>
            <w:shd w:val="clear" w:color="auto" w:fill="0D2240"/>
          </w:tcPr>
          <w:p>
            <w:r>
              <w:rPr>
                <w:b/>
                <w:color w:val="FFFFFF"/>
                <w:sz w:val="20"/>
              </w:rPr>
              <w:t>Baseplate</w:t>
            </w:r>
          </w:p>
        </w:tc>
        <w:tc>
          <w:tcPr>
            <w:tcW w:type="dxa" w:w="720"/>
            <w:shd w:val="clear" w:color="auto" w:fill="0D2240"/>
          </w:tcPr>
          <w:p>
            <w:r>
              <w:rPr>
                <w:b/>
                <w:color w:val="FFFFFF"/>
                <w:sz w:val="20"/>
              </w:rPr>
              <w:t>Grout</w:t>
            </w:r>
          </w:p>
        </w:tc>
        <w:tc>
          <w:tcPr>
            <w:tcW w:type="dxa" w:w="720"/>
            <w:shd w:val="clear" w:color="auto" w:fill="0D2240"/>
          </w:tcPr>
          <w:p>
            <w:r>
              <w:rPr>
                <w:b/>
                <w:color w:val="FFFFFF"/>
                <w:sz w:val="20"/>
              </w:rPr>
              <w:t>Hole Type</w:t>
            </w:r>
          </w:p>
        </w:tc>
        <w:tc>
          <w:tcPr>
            <w:tcW w:type="dxa" w:w="720"/>
            <w:shd w:val="clear" w:color="auto" w:fill="0D2240"/>
          </w:tcPr>
          <w:p>
            <w:r>
              <w:rPr>
                <w:b/>
                <w:color w:val="FFFFFF"/>
                <w:sz w:val="20"/>
              </w:rPr>
              <w:t>Source Sheet</w:t>
            </w:r>
          </w:p>
        </w:tc>
        <w:tc>
          <w:tcPr>
            <w:tcW w:type="dxa" w:w="720"/>
            <w:shd w:val="clear" w:color="auto" w:fill="0D2240"/>
          </w:tcPr>
          <w:p>
            <w:r>
              <w:rPr>
                <w:b/>
                <w:color w:val="FFFFFF"/>
                <w:sz w:val="20"/>
              </w:rPr>
              <w:t>Status</w:t>
            </w:r>
          </w:p>
        </w:tc>
      </w:tr>
      <w:tr>
        <w:tc>
          <w:tcPr>
            <w:tcW w:type="dxa" w:w="720"/>
          </w:tcPr>
          <w:p>
            <w:r>
              <w:rPr>
                <w:color w:val="1A2D44"/>
                <w:sz w:val="20"/>
              </w:rPr>
              <w:t>C1 (HSS6x6)</w:t>
            </w:r>
          </w:p>
        </w:tc>
        <w:tc>
          <w:tcPr>
            <w:tcW w:type="dxa" w:w="720"/>
          </w:tcPr>
          <w:p>
            <w:r>
              <w:rPr>
                <w:color w:val="1A2D44"/>
                <w:sz w:val="20"/>
              </w:rPr>
              <w:t>(4) Bolts</w:t>
            </w:r>
          </w:p>
        </w:tc>
        <w:tc>
          <w:tcPr>
            <w:tcW w:type="dxa" w:w="720"/>
          </w:tcPr>
          <w:p>
            <w:r>
              <w:rPr>
                <w:color w:val="1A2D44"/>
                <w:sz w:val="20"/>
              </w:rPr>
              <w:t>3/4"Ø</w:t>
            </w:r>
          </w:p>
        </w:tc>
        <w:tc>
          <w:tcPr>
            <w:tcW w:type="dxa" w:w="720"/>
          </w:tcPr>
          <w:p>
            <w:r>
              <w:rPr>
                <w:color w:val="1A2D44"/>
                <w:sz w:val="20"/>
              </w:rPr>
              <w:t>F1554</w:t>
            </w:r>
          </w:p>
        </w:tc>
        <w:tc>
          <w:tcPr>
            <w:tcW w:type="dxa" w:w="720"/>
          </w:tcPr>
          <w:p>
            <w:r>
              <w:rPr>
                <w:color w:val="1A2D44"/>
                <w:sz w:val="20"/>
              </w:rPr>
              <w:t>36</w:t>
            </w:r>
          </w:p>
        </w:tc>
        <w:tc>
          <w:tcPr>
            <w:tcW w:type="dxa" w:w="720"/>
          </w:tcPr>
          <w:p>
            <w:r>
              <w:rPr>
                <w:color w:val="1A2D44"/>
                <w:sz w:val="20"/>
              </w:rPr>
              <w:t>12"</w:t>
            </w:r>
          </w:p>
        </w:tc>
        <w:tc>
          <w:tcPr>
            <w:tcW w:type="dxa" w:w="720"/>
          </w:tcPr>
          <w:p>
            <w:r>
              <w:rPr>
                <w:color w:val="1A2D44"/>
                <w:sz w:val="20"/>
              </w:rPr>
              <w:t>NF</w:t>
            </w:r>
          </w:p>
        </w:tc>
        <w:tc>
          <w:tcPr>
            <w:tcW w:type="dxa" w:w="720"/>
          </w:tcPr>
          <w:p>
            <w:r>
              <w:rPr>
                <w:color w:val="1A2D44"/>
                <w:sz w:val="20"/>
              </w:rPr>
              <w:t>1"x12"x12"</w:t>
            </w:r>
          </w:p>
        </w:tc>
        <w:tc>
          <w:tcPr>
            <w:tcW w:type="dxa" w:w="720"/>
          </w:tcPr>
          <w:p>
            <w:r>
              <w:rPr>
                <w:color w:val="1A2D44"/>
                <w:sz w:val="20"/>
              </w:rPr>
              <w:t>NF</w:t>
            </w:r>
          </w:p>
        </w:tc>
        <w:tc>
          <w:tcPr>
            <w:tcW w:type="dxa" w:w="720"/>
          </w:tcPr>
          <w:p>
            <w:r>
              <w:rPr>
                <w:color w:val="1A2D44"/>
                <w:sz w:val="20"/>
              </w:rPr>
              <w:t>NF</w:t>
            </w:r>
          </w:p>
        </w:tc>
        <w:tc>
          <w:tcPr>
            <w:tcW w:type="dxa" w:w="720"/>
          </w:tcPr>
          <w:p>
            <w:r>
              <w:rPr>
                <w:color w:val="1A2D44"/>
                <w:sz w:val="20"/>
              </w:rPr>
              <w:t>S0.02</w:t>
            </w:r>
          </w:p>
        </w:tc>
        <w:tc>
          <w:tcPr>
            <w:tcW w:type="dxa" w:w="720"/>
          </w:tcPr>
          <w:p>
            <w:r>
              <w:rPr>
                <w:color w:val="1A2D44"/>
                <w:sz w:val="20"/>
              </w:rPr>
              <w:t>🟡 Incomplete</w:t>
            </w:r>
          </w:p>
        </w:tc>
      </w:tr>
      <w:tr>
        <w:tc>
          <w:tcPr>
            <w:tcW w:type="dxa" w:w="720"/>
          </w:tcPr>
          <w:p>
            <w:r>
              <w:rPr>
                <w:color w:val="1A2D44"/>
                <w:sz w:val="20"/>
              </w:rPr>
              <w:t>C2 (HSS5x5)</w:t>
            </w:r>
          </w:p>
        </w:tc>
        <w:tc>
          <w:tcPr>
            <w:tcW w:type="dxa" w:w="720"/>
          </w:tcPr>
          <w:p>
            <w:r>
              <w:rPr>
                <w:color w:val="1A2D44"/>
                <w:sz w:val="20"/>
              </w:rPr>
              <w:t>(4) Bolts</w:t>
            </w:r>
          </w:p>
        </w:tc>
        <w:tc>
          <w:tcPr>
            <w:tcW w:type="dxa" w:w="720"/>
          </w:tcPr>
          <w:p>
            <w:r>
              <w:rPr>
                <w:color w:val="1A2D44"/>
                <w:sz w:val="20"/>
              </w:rPr>
              <w:t>3/4"Ø</w:t>
            </w:r>
          </w:p>
        </w:tc>
        <w:tc>
          <w:tcPr>
            <w:tcW w:type="dxa" w:w="720"/>
          </w:tcPr>
          <w:p>
            <w:r>
              <w:rPr>
                <w:color w:val="1A2D44"/>
                <w:sz w:val="20"/>
              </w:rPr>
              <w:t>F1554</w:t>
            </w:r>
          </w:p>
        </w:tc>
        <w:tc>
          <w:tcPr>
            <w:tcW w:type="dxa" w:w="720"/>
          </w:tcPr>
          <w:p>
            <w:r>
              <w:rPr>
                <w:color w:val="1A2D44"/>
                <w:sz w:val="20"/>
              </w:rPr>
              <w:t>36</w:t>
            </w:r>
          </w:p>
        </w:tc>
        <w:tc>
          <w:tcPr>
            <w:tcW w:type="dxa" w:w="720"/>
          </w:tcPr>
          <w:p>
            <w:r>
              <w:rPr>
                <w:color w:val="1A2D44"/>
                <w:sz w:val="20"/>
              </w:rPr>
              <w:t>12"</w:t>
            </w:r>
          </w:p>
        </w:tc>
        <w:tc>
          <w:tcPr>
            <w:tcW w:type="dxa" w:w="720"/>
          </w:tcPr>
          <w:p>
            <w:r>
              <w:rPr>
                <w:color w:val="1A2D44"/>
                <w:sz w:val="20"/>
              </w:rPr>
              <w:t>NF</w:t>
            </w:r>
          </w:p>
        </w:tc>
        <w:tc>
          <w:tcPr>
            <w:tcW w:type="dxa" w:w="720"/>
          </w:tcPr>
          <w:p>
            <w:r>
              <w:rPr>
                <w:color w:val="1A2D44"/>
                <w:sz w:val="20"/>
              </w:rPr>
              <w:t>1"x12"x12"</w:t>
            </w:r>
          </w:p>
        </w:tc>
        <w:tc>
          <w:tcPr>
            <w:tcW w:type="dxa" w:w="720"/>
          </w:tcPr>
          <w:p>
            <w:r>
              <w:rPr>
                <w:color w:val="1A2D44"/>
                <w:sz w:val="20"/>
              </w:rPr>
              <w:t>NF</w:t>
            </w:r>
          </w:p>
        </w:tc>
        <w:tc>
          <w:tcPr>
            <w:tcW w:type="dxa" w:w="720"/>
          </w:tcPr>
          <w:p>
            <w:r>
              <w:rPr>
                <w:color w:val="1A2D44"/>
                <w:sz w:val="20"/>
              </w:rPr>
              <w:t>NF</w:t>
            </w:r>
          </w:p>
        </w:tc>
        <w:tc>
          <w:tcPr>
            <w:tcW w:type="dxa" w:w="720"/>
          </w:tcPr>
          <w:p>
            <w:r>
              <w:rPr>
                <w:color w:val="1A2D44"/>
                <w:sz w:val="20"/>
              </w:rPr>
              <w:t>S0.02</w:t>
            </w:r>
          </w:p>
        </w:tc>
        <w:tc>
          <w:tcPr>
            <w:tcW w:type="dxa" w:w="720"/>
          </w:tcPr>
          <w:p>
            <w:r>
              <w:rPr>
                <w:color w:val="1A2D44"/>
                <w:sz w:val="20"/>
              </w:rPr>
              <w:t>🟡 Incomplete</w:t>
            </w:r>
          </w:p>
        </w:tc>
      </w:tr>
      <w:tr>
        <w:tc>
          <w:tcPr>
            <w:tcW w:type="dxa" w:w="720"/>
          </w:tcPr>
          <w:p>
            <w:r>
              <w:rPr>
                <w:color w:val="1A2D44"/>
                <w:sz w:val="20"/>
              </w:rPr>
              <w:t>C3 (HSS4x4)</w:t>
            </w:r>
          </w:p>
        </w:tc>
        <w:tc>
          <w:tcPr>
            <w:tcW w:type="dxa" w:w="720"/>
          </w:tcPr>
          <w:p>
            <w:r>
              <w:rPr>
                <w:color w:val="1A2D44"/>
                <w:sz w:val="20"/>
              </w:rPr>
              <w:t>(4) Bolts</w:t>
            </w:r>
          </w:p>
        </w:tc>
        <w:tc>
          <w:tcPr>
            <w:tcW w:type="dxa" w:w="720"/>
          </w:tcPr>
          <w:p>
            <w:r>
              <w:rPr>
                <w:color w:val="1A2D44"/>
                <w:sz w:val="20"/>
              </w:rPr>
              <w:t>3/4"Ø</w:t>
            </w:r>
          </w:p>
        </w:tc>
        <w:tc>
          <w:tcPr>
            <w:tcW w:type="dxa" w:w="720"/>
          </w:tcPr>
          <w:p>
            <w:r>
              <w:rPr>
                <w:color w:val="1A2D44"/>
                <w:sz w:val="20"/>
              </w:rPr>
              <w:t>F1554</w:t>
            </w:r>
          </w:p>
        </w:tc>
        <w:tc>
          <w:tcPr>
            <w:tcW w:type="dxa" w:w="720"/>
          </w:tcPr>
          <w:p>
            <w:r>
              <w:rPr>
                <w:color w:val="1A2D44"/>
                <w:sz w:val="20"/>
              </w:rPr>
              <w:t>36</w:t>
            </w:r>
          </w:p>
        </w:tc>
        <w:tc>
          <w:tcPr>
            <w:tcW w:type="dxa" w:w="720"/>
          </w:tcPr>
          <w:p>
            <w:r>
              <w:rPr>
                <w:color w:val="1A2D44"/>
                <w:sz w:val="20"/>
              </w:rPr>
              <w:t>12"</w:t>
            </w:r>
          </w:p>
        </w:tc>
        <w:tc>
          <w:tcPr>
            <w:tcW w:type="dxa" w:w="720"/>
          </w:tcPr>
          <w:p>
            <w:r>
              <w:rPr>
                <w:color w:val="1A2D44"/>
                <w:sz w:val="20"/>
              </w:rPr>
              <w:t>NF</w:t>
            </w:r>
          </w:p>
        </w:tc>
        <w:tc>
          <w:tcPr>
            <w:tcW w:type="dxa" w:w="720"/>
          </w:tcPr>
          <w:p>
            <w:r>
              <w:rPr>
                <w:color w:val="1A2D44"/>
                <w:sz w:val="20"/>
              </w:rPr>
              <w:t>1"x10"x10"</w:t>
            </w:r>
          </w:p>
        </w:tc>
        <w:tc>
          <w:tcPr>
            <w:tcW w:type="dxa" w:w="720"/>
          </w:tcPr>
          <w:p>
            <w:r>
              <w:rPr>
                <w:color w:val="1A2D44"/>
                <w:sz w:val="20"/>
              </w:rPr>
              <w:t>NF</w:t>
            </w:r>
          </w:p>
        </w:tc>
        <w:tc>
          <w:tcPr>
            <w:tcW w:type="dxa" w:w="720"/>
          </w:tcPr>
          <w:p>
            <w:r>
              <w:rPr>
                <w:color w:val="1A2D44"/>
                <w:sz w:val="20"/>
              </w:rPr>
              <w:t>NF</w:t>
            </w:r>
          </w:p>
        </w:tc>
        <w:tc>
          <w:tcPr>
            <w:tcW w:type="dxa" w:w="720"/>
          </w:tcPr>
          <w:p>
            <w:r>
              <w:rPr>
                <w:color w:val="1A2D44"/>
                <w:sz w:val="20"/>
              </w:rPr>
              <w:t>S0.02</w:t>
            </w:r>
          </w:p>
        </w:tc>
        <w:tc>
          <w:tcPr>
            <w:tcW w:type="dxa" w:w="720"/>
          </w:tcPr>
          <w:p>
            <w:r>
              <w:rPr>
                <w:color w:val="1A2D44"/>
                <w:sz w:val="20"/>
              </w:rPr>
              <w:t>🟡 Incomplete</w:t>
            </w:r>
          </w:p>
        </w:tc>
      </w:tr>
      <w:tr>
        <w:tc>
          <w:tcPr>
            <w:tcW w:type="dxa" w:w="720"/>
          </w:tcPr>
          <w:p>
            <w:r>
              <w:rPr>
                <w:color w:val="1A2D44"/>
                <w:sz w:val="20"/>
              </w:rPr>
              <w:t>C4 (HSS8x4)</w:t>
            </w:r>
          </w:p>
        </w:tc>
        <w:tc>
          <w:tcPr>
            <w:tcW w:type="dxa" w:w="720"/>
          </w:tcPr>
          <w:p>
            <w:r>
              <w:rPr>
                <w:color w:val="1A2D44"/>
                <w:sz w:val="20"/>
              </w:rPr>
              <w:t>(4) Bolts</w:t>
            </w:r>
          </w:p>
        </w:tc>
        <w:tc>
          <w:tcPr>
            <w:tcW w:type="dxa" w:w="720"/>
          </w:tcPr>
          <w:p>
            <w:r>
              <w:rPr>
                <w:color w:val="1A2D44"/>
                <w:sz w:val="20"/>
              </w:rPr>
              <w:t>3/4"Ø</w:t>
            </w:r>
          </w:p>
        </w:tc>
        <w:tc>
          <w:tcPr>
            <w:tcW w:type="dxa" w:w="720"/>
          </w:tcPr>
          <w:p>
            <w:r>
              <w:rPr>
                <w:color w:val="1A2D44"/>
                <w:sz w:val="20"/>
              </w:rPr>
              <w:t>F1554</w:t>
            </w:r>
          </w:p>
        </w:tc>
        <w:tc>
          <w:tcPr>
            <w:tcW w:type="dxa" w:w="720"/>
          </w:tcPr>
          <w:p>
            <w:r>
              <w:rPr>
                <w:color w:val="1A2D44"/>
                <w:sz w:val="20"/>
              </w:rPr>
              <w:t>36</w:t>
            </w:r>
          </w:p>
        </w:tc>
        <w:tc>
          <w:tcPr>
            <w:tcW w:type="dxa" w:w="720"/>
          </w:tcPr>
          <w:p>
            <w:r>
              <w:rPr>
                <w:color w:val="1A2D44"/>
                <w:sz w:val="20"/>
              </w:rPr>
              <w:t>12"</w:t>
            </w:r>
          </w:p>
        </w:tc>
        <w:tc>
          <w:tcPr>
            <w:tcW w:type="dxa" w:w="720"/>
          </w:tcPr>
          <w:p>
            <w:r>
              <w:rPr>
                <w:color w:val="1A2D44"/>
                <w:sz w:val="20"/>
              </w:rPr>
              <w:t>NF</w:t>
            </w:r>
          </w:p>
        </w:tc>
        <w:tc>
          <w:tcPr>
            <w:tcW w:type="dxa" w:w="720"/>
          </w:tcPr>
          <w:p>
            <w:r>
              <w:rPr>
                <w:color w:val="1A2D44"/>
                <w:sz w:val="20"/>
              </w:rPr>
              <w:t>1"x14"x10"</w:t>
            </w:r>
          </w:p>
        </w:tc>
        <w:tc>
          <w:tcPr>
            <w:tcW w:type="dxa" w:w="720"/>
          </w:tcPr>
          <w:p>
            <w:r>
              <w:rPr>
                <w:color w:val="1A2D44"/>
                <w:sz w:val="20"/>
              </w:rPr>
              <w:t>NF</w:t>
            </w:r>
          </w:p>
        </w:tc>
        <w:tc>
          <w:tcPr>
            <w:tcW w:type="dxa" w:w="720"/>
          </w:tcPr>
          <w:p>
            <w:r>
              <w:rPr>
                <w:color w:val="1A2D44"/>
                <w:sz w:val="20"/>
              </w:rPr>
              <w:t>NF</w:t>
            </w:r>
          </w:p>
        </w:tc>
        <w:tc>
          <w:tcPr>
            <w:tcW w:type="dxa" w:w="720"/>
          </w:tcPr>
          <w:p>
            <w:r>
              <w:rPr>
                <w:color w:val="1A2D44"/>
                <w:sz w:val="20"/>
              </w:rPr>
              <w:t>S0.02</w:t>
            </w:r>
          </w:p>
        </w:tc>
        <w:tc>
          <w:tcPr>
            <w:tcW w:type="dxa" w:w="720"/>
          </w:tcPr>
          <w:p>
            <w:r>
              <w:rPr>
                <w:color w:val="1A2D44"/>
                <w:sz w:val="20"/>
              </w:rPr>
              <w:t>🟡 Incomplete</w:t>
            </w:r>
          </w:p>
        </w:tc>
      </w:tr>
      <w:tr>
        <w:tc>
          <w:tcPr>
            <w:tcW w:type="dxa" w:w="720"/>
          </w:tcPr>
          <w:p>
            <w:r>
              <w:rPr>
                <w:color w:val="1A2D44"/>
                <w:sz w:val="20"/>
              </w:rPr>
              <w:t>C5 (HSS9x5)</w:t>
            </w:r>
          </w:p>
        </w:tc>
        <w:tc>
          <w:tcPr>
            <w:tcW w:type="dxa" w:w="720"/>
          </w:tcPr>
          <w:p>
            <w:r>
              <w:rPr>
                <w:color w:val="1A2D44"/>
                <w:sz w:val="20"/>
              </w:rPr>
              <w:t>(4) Bolts</w:t>
            </w:r>
          </w:p>
        </w:tc>
        <w:tc>
          <w:tcPr>
            <w:tcW w:type="dxa" w:w="720"/>
          </w:tcPr>
          <w:p>
            <w:r>
              <w:rPr>
                <w:color w:val="1A2D44"/>
                <w:sz w:val="20"/>
              </w:rPr>
              <w:t>3/4"Ø</w:t>
            </w:r>
          </w:p>
        </w:tc>
        <w:tc>
          <w:tcPr>
            <w:tcW w:type="dxa" w:w="720"/>
          </w:tcPr>
          <w:p>
            <w:r>
              <w:rPr>
                <w:color w:val="1A2D44"/>
                <w:sz w:val="20"/>
              </w:rPr>
              <w:t>F1554</w:t>
            </w:r>
          </w:p>
        </w:tc>
        <w:tc>
          <w:tcPr>
            <w:tcW w:type="dxa" w:w="720"/>
          </w:tcPr>
          <w:p>
            <w:r>
              <w:rPr>
                <w:color w:val="1A2D44"/>
                <w:sz w:val="20"/>
              </w:rPr>
              <w:t>36</w:t>
            </w:r>
          </w:p>
        </w:tc>
        <w:tc>
          <w:tcPr>
            <w:tcW w:type="dxa" w:w="720"/>
          </w:tcPr>
          <w:p>
            <w:r>
              <w:rPr>
                <w:color w:val="1A2D44"/>
                <w:sz w:val="20"/>
              </w:rPr>
              <w:t>12"</w:t>
            </w:r>
          </w:p>
        </w:tc>
        <w:tc>
          <w:tcPr>
            <w:tcW w:type="dxa" w:w="720"/>
          </w:tcPr>
          <w:p>
            <w:r>
              <w:rPr>
                <w:color w:val="1A2D44"/>
                <w:sz w:val="20"/>
              </w:rPr>
              <w:t>NF</w:t>
            </w:r>
          </w:p>
        </w:tc>
        <w:tc>
          <w:tcPr>
            <w:tcW w:type="dxa" w:w="720"/>
          </w:tcPr>
          <w:p>
            <w:r>
              <w:rPr>
                <w:color w:val="1A2D44"/>
                <w:sz w:val="20"/>
              </w:rPr>
              <w:t>1"x15"x11"</w:t>
            </w:r>
          </w:p>
        </w:tc>
        <w:tc>
          <w:tcPr>
            <w:tcW w:type="dxa" w:w="720"/>
          </w:tcPr>
          <w:p>
            <w:r>
              <w:rPr>
                <w:color w:val="1A2D44"/>
                <w:sz w:val="20"/>
              </w:rPr>
              <w:t>NF</w:t>
            </w:r>
          </w:p>
        </w:tc>
        <w:tc>
          <w:tcPr>
            <w:tcW w:type="dxa" w:w="720"/>
          </w:tcPr>
          <w:p>
            <w:r>
              <w:rPr>
                <w:color w:val="1A2D44"/>
                <w:sz w:val="20"/>
              </w:rPr>
              <w:t>NF</w:t>
            </w:r>
          </w:p>
        </w:tc>
        <w:tc>
          <w:tcPr>
            <w:tcW w:type="dxa" w:w="720"/>
          </w:tcPr>
          <w:p>
            <w:r>
              <w:rPr>
                <w:color w:val="1A2D44"/>
                <w:sz w:val="20"/>
              </w:rPr>
              <w:t>S0.02</w:t>
            </w:r>
          </w:p>
        </w:tc>
        <w:tc>
          <w:tcPr>
            <w:tcW w:type="dxa" w:w="720"/>
          </w:tcPr>
          <w:p>
            <w:r>
              <w:rPr>
                <w:color w:val="1A2D44"/>
                <w:sz w:val="20"/>
              </w:rPr>
              <w:t>🟡 Incomplete</w:t>
            </w:r>
          </w:p>
        </w:tc>
      </w:tr>
      <w:tr>
        <w:tc>
          <w:tcPr>
            <w:tcW w:type="dxa" w:w="720"/>
          </w:tcPr>
          <w:p>
            <w:r>
              <w:rPr>
                <w:color w:val="1A2D44"/>
                <w:sz w:val="20"/>
              </w:rPr>
              <w:t>Trellis Col</w:t>
            </w:r>
          </w:p>
        </w:tc>
        <w:tc>
          <w:tcPr>
            <w:tcW w:type="dxa" w:w="720"/>
          </w:tcPr>
          <w:p>
            <w:r>
              <w:rPr>
                <w:color w:val="1A2D44"/>
                <w:sz w:val="20"/>
              </w:rPr>
              <w:t>(4) Bolts</w:t>
            </w:r>
          </w:p>
        </w:tc>
        <w:tc>
          <w:tcPr>
            <w:tcW w:type="dxa" w:w="720"/>
          </w:tcPr>
          <w:p>
            <w:r>
              <w:rPr>
                <w:color w:val="1A2D44"/>
                <w:sz w:val="20"/>
              </w:rPr>
              <w:t>1"Ø</w:t>
            </w:r>
          </w:p>
        </w:tc>
        <w:tc>
          <w:tcPr>
            <w:tcW w:type="dxa" w:w="720"/>
          </w:tcPr>
          <w:p>
            <w:r>
              <w:rPr>
                <w:color w:val="1A2D44"/>
                <w:sz w:val="20"/>
              </w:rPr>
              <w:t>F1554</w:t>
            </w:r>
          </w:p>
        </w:tc>
        <w:tc>
          <w:tcPr>
            <w:tcW w:type="dxa" w:w="720"/>
          </w:tcPr>
          <w:p>
            <w:r>
              <w:rPr>
                <w:color w:val="1A2D44"/>
                <w:sz w:val="20"/>
              </w:rPr>
              <w:t>36</w:t>
            </w:r>
          </w:p>
        </w:tc>
        <w:tc>
          <w:tcPr>
            <w:tcW w:type="dxa" w:w="720"/>
          </w:tcPr>
          <w:p>
            <w:r>
              <w:rPr>
                <w:color w:val="1A2D44"/>
                <w:sz w:val="20"/>
              </w:rPr>
              <w:t>12"</w:t>
            </w:r>
          </w:p>
        </w:tc>
        <w:tc>
          <w:tcPr>
            <w:tcW w:type="dxa" w:w="720"/>
          </w:tcPr>
          <w:p>
            <w:r>
              <w:rPr>
                <w:color w:val="1A2D44"/>
                <w:sz w:val="20"/>
              </w:rPr>
              <w:t>NF</w:t>
            </w:r>
          </w:p>
        </w:tc>
        <w:tc>
          <w:tcPr>
            <w:tcW w:type="dxa" w:w="720"/>
          </w:tcPr>
          <w:p>
            <w:r>
              <w:rPr>
                <w:color w:val="1A2D44"/>
                <w:sz w:val="20"/>
              </w:rPr>
              <w:t>1"x16"x16"</w:t>
            </w:r>
          </w:p>
        </w:tc>
        <w:tc>
          <w:tcPr>
            <w:tcW w:type="dxa" w:w="720"/>
          </w:tcPr>
          <w:p>
            <w:r>
              <w:rPr>
                <w:color w:val="1A2D44"/>
                <w:sz w:val="20"/>
              </w:rPr>
              <w:t>NF</w:t>
            </w:r>
          </w:p>
        </w:tc>
        <w:tc>
          <w:tcPr>
            <w:tcW w:type="dxa" w:w="720"/>
          </w:tcPr>
          <w:p>
            <w:r>
              <w:rPr>
                <w:color w:val="1A2D44"/>
                <w:sz w:val="20"/>
              </w:rPr>
              <w:t>NF</w:t>
            </w:r>
          </w:p>
        </w:tc>
        <w:tc>
          <w:tcPr>
            <w:tcW w:type="dxa" w:w="720"/>
          </w:tcPr>
          <w:p>
            <w:r>
              <w:rPr>
                <w:color w:val="1A2D44"/>
                <w:sz w:val="20"/>
              </w:rPr>
              <w:t>S3.06</w:t>
            </w:r>
          </w:p>
        </w:tc>
        <w:tc>
          <w:tcPr>
            <w:tcW w:type="dxa" w:w="720"/>
          </w:tcPr>
          <w:p>
            <w:r>
              <w:rPr>
                <w:color w:val="1A2D44"/>
                <w:sz w:val="20"/>
              </w:rPr>
              <w:t>🟡 Incomplete</w:t>
            </w:r>
          </w:p>
        </w:tc>
      </w:tr>
    </w:tbl>
    <w:p/>
    <w:p>
      <w:r>
        <w:t>Flag:</w:t>
      </w:r>
    </w:p>
    <w:p>
      <w:pPr>
        <w:pStyle w:val="ListBullet"/>
      </w:pPr>
      <w:r>
        <w:t>Missing embed depths: None, all are specified.</w:t>
      </w:r>
    </w:p>
    <w:p>
      <w:pPr>
        <w:pStyle w:val="ListBullet"/>
      </w:pPr>
      <w:r>
        <w:t>Missing projections: Yes, projection above concrete is not specified for any anchor bolt type.</w:t>
      </w:r>
    </w:p>
    <w:p>
      <w:pPr>
        <w:pStyle w:val="ListBullet"/>
      </w:pPr>
      <w:r>
        <w:t>Inconsistent bolt patterns vs. baseplate drawings: Bolt patterns are not drawn, only scheduled.</w:t>
      </w:r>
    </w:p>
    <w:p>
      <w:pPr>
        <w:pStyle w:val="ListBullet"/>
      </w:pPr>
      <w:r>
        <w:t>Leveling nut / washer plate not called: Yes, not specified. Standard practice, but should be confirmed.</w:t>
      </w:r>
    </w:p>
    <w:p>
      <w:pPr>
        <w:pStyle w:val="ListBullet"/>
      </w:pPr>
      <w:r>
        <w:t>Grout thickness not specified: Yes, grout thickness is not specified.</w:t>
      </w:r>
    </w:p>
    <w:p>
      <w:pPr>
        <w:pStyle w:val="ListBullet"/>
      </w:pPr>
      <w:r>
        <w:t>Column orientation not shown on anchor bolt plan: Yes, HSS8x4 and HSS9x5 orientations are not shown on plan S1.01.</w:t>
      </w:r>
    </w:p>
    <w:p>
      <w:r>
        <w:t>================================================================ SECTION 7 — CONNECTION INTELLIGENCE ================================================================</w:t>
      </w:r>
    </w:p>
    <w:p>
      <w:r>
        <w:t>Table: Connection Assumption Register</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2240"/>
          </w:tcPr>
          <w:p>
            <w:r>
              <w:rPr>
                <w:b/>
                <w:color w:val="FFFFFF"/>
                <w:sz w:val="20"/>
              </w:rPr>
              <w:t>Joint Location</w:t>
            </w:r>
          </w:p>
        </w:tc>
        <w:tc>
          <w:tcPr>
            <w:tcW w:type="dxa" w:w="960"/>
            <w:shd w:val="clear" w:color="auto" w:fill="0D2240"/>
          </w:tcPr>
          <w:p>
            <w:r>
              <w:rPr>
                <w:b/>
                <w:color w:val="FFFFFF"/>
                <w:sz w:val="20"/>
              </w:rPr>
              <w:t>Members Connected</w:t>
            </w:r>
          </w:p>
        </w:tc>
        <w:tc>
          <w:tcPr>
            <w:tcW w:type="dxa" w:w="960"/>
            <w:shd w:val="clear" w:color="auto" w:fill="0D2240"/>
          </w:tcPr>
          <w:p>
            <w:r>
              <w:rPr>
                <w:b/>
                <w:color w:val="FFFFFF"/>
                <w:sz w:val="20"/>
              </w:rPr>
              <w:t>Likely Connection Type</w:t>
            </w:r>
          </w:p>
        </w:tc>
        <w:tc>
          <w:tcPr>
            <w:tcW w:type="dxa" w:w="960"/>
            <w:shd w:val="clear" w:color="auto" w:fill="0D2240"/>
          </w:tcPr>
          <w:p>
            <w:r>
              <w:rPr>
                <w:b/>
                <w:color w:val="FFFFFF"/>
                <w:sz w:val="20"/>
              </w:rPr>
              <w:t>Bolt Size/Grade</w:t>
            </w:r>
          </w:p>
        </w:tc>
        <w:tc>
          <w:tcPr>
            <w:tcW w:type="dxa" w:w="960"/>
            <w:shd w:val="clear" w:color="auto" w:fill="0D2240"/>
          </w:tcPr>
          <w:p>
            <w:r>
              <w:rPr>
                <w:b/>
                <w:color w:val="FFFFFF"/>
                <w:sz w:val="20"/>
              </w:rPr>
              <w:t>Weld Size/Type</w:t>
            </w:r>
          </w:p>
        </w:tc>
        <w:tc>
          <w:tcPr>
            <w:tcW w:type="dxa" w:w="960"/>
            <w:shd w:val="clear" w:color="auto" w:fill="0D2240"/>
          </w:tcPr>
          <w:p>
            <w:r>
              <w:rPr>
                <w:b/>
                <w:color w:val="FFFFFF"/>
                <w:sz w:val="20"/>
              </w:rPr>
              <w:t>Plate Thickness</w:t>
            </w:r>
          </w:p>
        </w:tc>
        <w:tc>
          <w:tcPr>
            <w:tcW w:type="dxa" w:w="960"/>
            <w:shd w:val="clear" w:color="auto" w:fill="0D2240"/>
          </w:tcPr>
          <w:p>
            <w:r>
              <w:rPr>
                <w:b/>
                <w:color w:val="FFFFFF"/>
                <w:sz w:val="20"/>
              </w:rPr>
              <w:t>Edge Conditions</w:t>
            </w:r>
          </w:p>
        </w:tc>
        <w:tc>
          <w:tcPr>
            <w:tcW w:type="dxa" w:w="960"/>
            <w:shd w:val="clear" w:color="auto" w:fill="0D2240"/>
          </w:tcPr>
          <w:p>
            <w:r>
              <w:rPr>
                <w:b/>
                <w:color w:val="FFFFFF"/>
                <w:sz w:val="20"/>
              </w:rPr>
              <w:t>Confidence</w:t>
            </w:r>
          </w:p>
        </w:tc>
        <w:tc>
          <w:tcPr>
            <w:tcW w:type="dxa" w:w="960"/>
            <w:shd w:val="clear" w:color="auto" w:fill="0D2240"/>
          </w:tcPr>
          <w:p>
            <w:r>
              <w:rPr>
                <w:b/>
                <w:color w:val="FFFFFF"/>
                <w:sz w:val="20"/>
              </w:rPr>
              <w:t>RFI Required?</w:t>
            </w:r>
          </w:p>
        </w:tc>
      </w:tr>
      <w:tr>
        <w:tc>
          <w:tcPr>
            <w:tcW w:type="dxa" w:w="960"/>
          </w:tcPr>
          <w:p>
            <w:r>
              <w:rPr>
                <w:color w:val="1A2D44"/>
                <w:sz w:val="20"/>
              </w:rPr>
              <w:t>Column Base</w:t>
            </w:r>
          </w:p>
        </w:tc>
        <w:tc>
          <w:tcPr>
            <w:tcW w:type="dxa" w:w="960"/>
          </w:tcPr>
          <w:p>
            <w:r>
              <w:rPr>
                <w:color w:val="1A2D44"/>
                <w:sz w:val="20"/>
              </w:rPr>
              <w:t>HSS Col to FDN</w:t>
            </w:r>
          </w:p>
        </w:tc>
        <w:tc>
          <w:tcPr>
            <w:tcW w:type="dxa" w:w="960"/>
          </w:tcPr>
          <w:p>
            <w:r>
              <w:rPr>
                <w:color w:val="1A2D44"/>
                <w:sz w:val="20"/>
              </w:rPr>
              <w:t>Base plate</w:t>
            </w:r>
          </w:p>
        </w:tc>
        <w:tc>
          <w:tcPr>
            <w:tcW w:type="dxa" w:w="960"/>
          </w:tcPr>
          <w:p>
            <w:r>
              <w:rPr>
                <w:color w:val="1A2D44"/>
                <w:sz w:val="20"/>
              </w:rPr>
              <w:t>1"Ø, 3/4"Ø F1554 Gr36</w:t>
            </w:r>
          </w:p>
        </w:tc>
        <w:tc>
          <w:tcPr>
            <w:tcW w:type="dxa" w:w="960"/>
          </w:tcPr>
          <w:p>
            <w:r>
              <w:rPr>
                <w:color w:val="1A2D44"/>
                <w:sz w:val="20"/>
              </w:rPr>
              <w:t>1/4" Fillet</w:t>
            </w:r>
          </w:p>
        </w:tc>
        <w:tc>
          <w:tcPr>
            <w:tcW w:type="dxa" w:w="960"/>
          </w:tcPr>
          <w:p>
            <w:r>
              <w:rPr>
                <w:color w:val="1A2D44"/>
                <w:sz w:val="20"/>
              </w:rPr>
              <w:t>1" PL</w:t>
            </w:r>
          </w:p>
        </w:tc>
        <w:tc>
          <w:tcPr>
            <w:tcW w:type="dxa" w:w="960"/>
          </w:tcPr>
          <w:p>
            <w:r>
              <w:rPr>
                <w:color w:val="1A2D44"/>
                <w:sz w:val="20"/>
              </w:rPr>
              <w:t>NF</w:t>
            </w:r>
          </w:p>
        </w:tc>
        <w:tc>
          <w:tcPr>
            <w:tcW w:type="dxa" w:w="960"/>
          </w:tcPr>
          <w:p>
            <w:r>
              <w:rPr>
                <w:color w:val="1A2D44"/>
                <w:sz w:val="20"/>
              </w:rPr>
              <w:t>High</w:t>
            </w:r>
          </w:p>
        </w:tc>
        <w:tc>
          <w:tcPr>
            <w:tcW w:type="dxa" w:w="960"/>
          </w:tcPr>
          <w:p>
            <w:r>
              <w:rPr>
                <w:color w:val="1A2D44"/>
                <w:sz w:val="20"/>
              </w:rPr>
              <w:t>No</w:t>
            </w:r>
          </w:p>
        </w:tc>
      </w:tr>
      <w:tr>
        <w:tc>
          <w:tcPr>
            <w:tcW w:type="dxa" w:w="960"/>
          </w:tcPr>
          <w:p>
            <w:r>
              <w:rPr>
                <w:color w:val="1A2D44"/>
                <w:sz w:val="20"/>
              </w:rPr>
              <w:t>Wind Post Top</w:t>
            </w:r>
          </w:p>
        </w:tc>
        <w:tc>
          <w:tcPr>
            <w:tcW w:type="dxa" w:w="960"/>
          </w:tcPr>
          <w:p>
            <w:r>
              <w:rPr>
                <w:color w:val="1A2D44"/>
                <w:sz w:val="20"/>
              </w:rPr>
              <w:t>W14x22 to W16x36</w:t>
            </w:r>
          </w:p>
        </w:tc>
        <w:tc>
          <w:tcPr>
            <w:tcW w:type="dxa" w:w="960"/>
          </w:tcPr>
          <w:p>
            <w:r>
              <w:rPr>
                <w:color w:val="1A2D44"/>
                <w:sz w:val="20"/>
              </w:rPr>
              <w:t>Simple shear</w:t>
            </w:r>
          </w:p>
        </w:tc>
        <w:tc>
          <w:tcPr>
            <w:tcW w:type="dxa" w:w="960"/>
          </w:tcPr>
          <w:p>
            <w:r>
              <w:rPr>
                <w:color w:val="1A2D44"/>
                <w:sz w:val="20"/>
              </w:rPr>
              <w:t>3/4"Ø A325-N</w:t>
            </w:r>
          </w:p>
        </w:tc>
        <w:tc>
          <w:tcPr>
            <w:tcW w:type="dxa" w:w="960"/>
          </w:tcPr>
          <w:p>
            <w:r>
              <w:rPr>
                <w:color w:val="1A2D44"/>
                <w:sz w:val="20"/>
              </w:rPr>
              <w:t>1/4" Fillet</w:t>
            </w:r>
          </w:p>
        </w:tc>
        <w:tc>
          <w:tcPr>
            <w:tcW w:type="dxa" w:w="960"/>
          </w:tcPr>
          <w:p>
            <w:r>
              <w:rPr>
                <w:color w:val="1A2D44"/>
                <w:sz w:val="20"/>
              </w:rPr>
              <w:t>3/8" PL</w:t>
            </w:r>
          </w:p>
        </w:tc>
        <w:tc>
          <w:tcPr>
            <w:tcW w:type="dxa" w:w="960"/>
          </w:tcPr>
          <w:p>
            <w:r>
              <w:rPr>
                <w:color w:val="1A2D44"/>
                <w:sz w:val="20"/>
              </w:rPr>
              <w:t>NF</w:t>
            </w:r>
          </w:p>
        </w:tc>
        <w:tc>
          <w:tcPr>
            <w:tcW w:type="dxa" w:w="960"/>
          </w:tcPr>
          <w:p>
            <w:r>
              <w:rPr>
                <w:color w:val="1A2D44"/>
                <w:sz w:val="20"/>
              </w:rPr>
              <w:t>Medium</w:t>
            </w:r>
          </w:p>
        </w:tc>
        <w:tc>
          <w:tcPr>
            <w:tcW w:type="dxa" w:w="960"/>
          </w:tcPr>
          <w:p>
            <w:r>
              <w:rPr>
                <w:color w:val="1A2D44"/>
                <w:sz w:val="20"/>
              </w:rPr>
              <w:t>Yes</w:t>
            </w:r>
          </w:p>
        </w:tc>
      </w:tr>
      <w:tr>
        <w:tc>
          <w:tcPr>
            <w:tcW w:type="dxa" w:w="960"/>
          </w:tcPr>
          <w:p>
            <w:r>
              <w:rPr>
                <w:color w:val="1A2D44"/>
                <w:sz w:val="20"/>
              </w:rPr>
              <w:t>Trellis Beam-Col</w:t>
            </w:r>
          </w:p>
        </w:tc>
        <w:tc>
          <w:tcPr>
            <w:tcW w:type="dxa" w:w="960"/>
          </w:tcPr>
          <w:p>
            <w:r>
              <w:rPr>
                <w:color w:val="1A2D44"/>
                <w:sz w:val="20"/>
              </w:rPr>
              <w:t>HSS8x6 to HSS8x6</w:t>
            </w:r>
          </w:p>
        </w:tc>
        <w:tc>
          <w:tcPr>
            <w:tcW w:type="dxa" w:w="960"/>
          </w:tcPr>
          <w:p>
            <w:r>
              <w:rPr>
                <w:color w:val="1A2D44"/>
                <w:sz w:val="20"/>
              </w:rPr>
              <w:t>Fully Welded CJP/PJP</w:t>
            </w:r>
          </w:p>
        </w:tc>
        <w:tc>
          <w:tcPr>
            <w:tcW w:type="dxa" w:w="960"/>
          </w:tcPr>
          <w:p>
            <w:r>
              <w:rPr>
                <w:color w:val="1A2D44"/>
                <w:sz w:val="20"/>
              </w:rPr>
              <w:t>NF</w:t>
            </w:r>
          </w:p>
        </w:tc>
        <w:tc>
          <w:tcPr>
            <w:tcW w:type="dxa" w:w="960"/>
          </w:tcPr>
          <w:p>
            <w:r>
              <w:rPr>
                <w:color w:val="1A2D44"/>
                <w:sz w:val="20"/>
              </w:rPr>
              <w:t>CJP/PJP</w:t>
            </w:r>
          </w:p>
        </w:tc>
        <w:tc>
          <w:tcPr>
            <w:tcW w:type="dxa" w:w="960"/>
          </w:tcPr>
          <w:p>
            <w:r>
              <w:rPr>
                <w:color w:val="1A2D44"/>
                <w:sz w:val="20"/>
              </w:rPr>
              <w:t>NF</w:t>
            </w:r>
          </w:p>
        </w:tc>
        <w:tc>
          <w:tcPr>
            <w:tcW w:type="dxa" w:w="960"/>
          </w:tcPr>
          <w:p>
            <w:r>
              <w:rPr>
                <w:color w:val="1A2D44"/>
                <w:sz w:val="20"/>
              </w:rPr>
              <w:t>NF</w:t>
            </w:r>
          </w:p>
        </w:tc>
        <w:tc>
          <w:tcPr>
            <w:tcW w:type="dxa" w:w="960"/>
          </w:tcPr>
          <w:p>
            <w:r>
              <w:rPr>
                <w:color w:val="1A2D44"/>
                <w:sz w:val="20"/>
              </w:rPr>
              <w:t>Medium</w:t>
            </w:r>
          </w:p>
        </w:tc>
        <w:tc>
          <w:tcPr>
            <w:tcW w:type="dxa" w:w="960"/>
          </w:tcPr>
          <w:p>
            <w:r>
              <w:rPr>
                <w:color w:val="1A2D44"/>
                <w:sz w:val="20"/>
              </w:rPr>
              <w:t>Yes</w:t>
            </w:r>
          </w:p>
        </w:tc>
      </w:tr>
      <w:tr>
        <w:tc>
          <w:tcPr>
            <w:tcW w:type="dxa" w:w="960"/>
          </w:tcPr>
          <w:p>
            <w:r>
              <w:rPr>
                <w:color w:val="1A2D44"/>
                <w:sz w:val="20"/>
              </w:rPr>
              <w:t>Canopy Beam-Col</w:t>
            </w:r>
          </w:p>
        </w:tc>
        <w:tc>
          <w:tcPr>
            <w:tcW w:type="dxa" w:w="960"/>
          </w:tcPr>
          <w:p>
            <w:r>
              <w:rPr>
                <w:color w:val="1A2D44"/>
                <w:sz w:val="20"/>
              </w:rPr>
              <w:t>HSS18x6 to HSS Col</w:t>
            </w:r>
          </w:p>
        </w:tc>
        <w:tc>
          <w:tcPr>
            <w:tcW w:type="dxa" w:w="960"/>
          </w:tcPr>
          <w:p>
            <w:r>
              <w:rPr>
                <w:color w:val="1A2D44"/>
                <w:sz w:val="20"/>
              </w:rPr>
              <w:t>Moment End Plate</w:t>
            </w:r>
          </w:p>
        </w:tc>
        <w:tc>
          <w:tcPr>
            <w:tcW w:type="dxa" w:w="960"/>
          </w:tcPr>
          <w:p>
            <w:r>
              <w:rPr>
                <w:color w:val="1A2D44"/>
                <w:sz w:val="20"/>
              </w:rPr>
              <w:t>3/4"Ø A325-N</w:t>
            </w:r>
          </w:p>
        </w:tc>
        <w:tc>
          <w:tcPr>
            <w:tcW w:type="dxa" w:w="960"/>
          </w:tcPr>
          <w:p>
            <w:r>
              <w:rPr>
                <w:color w:val="1A2D44"/>
                <w:sz w:val="20"/>
              </w:rPr>
              <w:t>5/16" Fillet</w:t>
            </w:r>
          </w:p>
        </w:tc>
        <w:tc>
          <w:tcPr>
            <w:tcW w:type="dxa" w:w="960"/>
          </w:tcPr>
          <w:p>
            <w:r>
              <w:rPr>
                <w:color w:val="1A2D44"/>
                <w:sz w:val="20"/>
              </w:rPr>
              <w:t>3/4" PL</w:t>
            </w:r>
          </w:p>
        </w:tc>
        <w:tc>
          <w:tcPr>
            <w:tcW w:type="dxa" w:w="960"/>
          </w:tcPr>
          <w:p>
            <w:r>
              <w:rPr>
                <w:color w:val="1A2D44"/>
                <w:sz w:val="20"/>
              </w:rPr>
              <w:t>NF</w:t>
            </w:r>
          </w:p>
        </w:tc>
        <w:tc>
          <w:tcPr>
            <w:tcW w:type="dxa" w:w="960"/>
          </w:tcPr>
          <w:p>
            <w:r>
              <w:rPr>
                <w:color w:val="1A2D44"/>
                <w:sz w:val="20"/>
              </w:rPr>
              <w:t>Low</w:t>
            </w:r>
          </w:p>
        </w:tc>
        <w:tc>
          <w:tcPr>
            <w:tcW w:type="dxa" w:w="960"/>
          </w:tcPr>
          <w:p>
            <w:r>
              <w:rPr>
                <w:color w:val="1A2D44"/>
                <w:sz w:val="20"/>
              </w:rPr>
              <w:t>Yes</w:t>
            </w:r>
          </w:p>
        </w:tc>
      </w:tr>
      <w:tr>
        <w:tc>
          <w:tcPr>
            <w:tcW w:type="dxa" w:w="960"/>
          </w:tcPr>
          <w:p>
            <w:r>
              <w:rPr>
                <w:color w:val="1A2D44"/>
                <w:sz w:val="20"/>
              </w:rPr>
              <w:t>Infill Beam</w:t>
            </w:r>
          </w:p>
        </w:tc>
        <w:tc>
          <w:tcPr>
            <w:tcW w:type="dxa" w:w="960"/>
          </w:tcPr>
          <w:p>
            <w:r>
              <w:rPr>
                <w:color w:val="1A2D44"/>
                <w:sz w:val="20"/>
              </w:rPr>
              <w:t>W14x22 to W16x36</w:t>
            </w:r>
          </w:p>
        </w:tc>
        <w:tc>
          <w:tcPr>
            <w:tcW w:type="dxa" w:w="960"/>
          </w:tcPr>
          <w:p>
            <w:r>
              <w:rPr>
                <w:color w:val="1A2D44"/>
                <w:sz w:val="20"/>
              </w:rPr>
              <w:t>Simple shear</w:t>
            </w:r>
          </w:p>
        </w:tc>
        <w:tc>
          <w:tcPr>
            <w:tcW w:type="dxa" w:w="960"/>
          </w:tcPr>
          <w:p>
            <w:r>
              <w:rPr>
                <w:color w:val="1A2D44"/>
                <w:sz w:val="20"/>
              </w:rPr>
              <w:t>3/4"Ø A325-N</w:t>
            </w:r>
          </w:p>
        </w:tc>
        <w:tc>
          <w:tcPr>
            <w:tcW w:type="dxa" w:w="960"/>
          </w:tcPr>
          <w:p>
            <w:r>
              <w:rPr>
                <w:color w:val="1A2D44"/>
                <w:sz w:val="20"/>
              </w:rPr>
              <w:t>NF</w:t>
            </w:r>
          </w:p>
        </w:tc>
        <w:tc>
          <w:tcPr>
            <w:tcW w:type="dxa" w:w="960"/>
          </w:tcPr>
          <w:p>
            <w:r>
              <w:rPr>
                <w:color w:val="1A2D44"/>
                <w:sz w:val="20"/>
              </w:rPr>
              <w:t>3/8" PL</w:t>
            </w:r>
          </w:p>
        </w:tc>
        <w:tc>
          <w:tcPr>
            <w:tcW w:type="dxa" w:w="960"/>
          </w:tcPr>
          <w:p>
            <w:r>
              <w:rPr>
                <w:color w:val="1A2D44"/>
                <w:sz w:val="20"/>
              </w:rPr>
              <w:t>NF</w:t>
            </w:r>
          </w:p>
        </w:tc>
        <w:tc>
          <w:tcPr>
            <w:tcW w:type="dxa" w:w="960"/>
          </w:tcPr>
          <w:p>
            <w:r>
              <w:rPr>
                <w:color w:val="1A2D44"/>
                <w:sz w:val="20"/>
              </w:rPr>
              <w:t>Medium</w:t>
            </w:r>
          </w:p>
        </w:tc>
        <w:tc>
          <w:tcPr>
            <w:tcW w:type="dxa" w:w="960"/>
          </w:tcPr>
          <w:p>
            <w:r>
              <w:rPr>
                <w:color w:val="1A2D44"/>
                <w:sz w:val="20"/>
              </w:rPr>
              <w:t>Yes</w:t>
            </w:r>
          </w:p>
        </w:tc>
      </w:tr>
    </w:tbl>
    <w:p/>
    <w:p>
      <w:r>
        <w:t>Connection types: Simple shear / Moment end-plate / Moment WUF-W / Fully welded / Slip-critical bolted / Gusset bracing / HSS end plate / Column splice / Base plate</w:t>
      </w:r>
    </w:p>
    <w:p>
      <w:r>
        <w:t>Flag:</w:t>
      </w:r>
    </w:p>
    <w:p>
      <w:pPr>
        <w:pStyle w:val="ListBullet"/>
      </w:pPr>
      <w:r>
        <w:t>Deferred connection design (mark ❌ — major risk): Yes. General Note S0.01/STRUCTURAL STEEL #7 explicitly states: "ALL STEEL-TO-STEEL CONNECTIONS ARE TO BE DESIGNED BY FABRICATOR'S ENGINEER AND SUBMITTED TO EOR FOR REVIEW AND APPROVAL..." This is a critical workflow item, not a risk, as it's clearly defined.</w:t>
      </w:r>
    </w:p>
    <w:p>
      <w:pPr>
        <w:pStyle w:val="ListBullet"/>
      </w:pPr>
      <w:r>
        <w:t>Slip-critical connections without SSPC prep spec (mark ❌ — code issue): No slip-critical connections noted.</w:t>
      </w:r>
    </w:p>
    <w:p>
      <w:pPr>
        <w:pStyle w:val="ListBullet"/>
      </w:pPr>
      <w:r>
        <w:t>Connections with 3+ members framing — constructability risk: None noted.</w:t>
      </w:r>
    </w:p>
    <w:p>
      <w:pPr>
        <w:pStyle w:val="ListBullet"/>
      </w:pPr>
      <w:r>
        <w:t>Field weld vs. shop weld not distinguished: Yes. No distinction is made on typical details or plans.</w:t>
      </w:r>
    </w:p>
    <w:p>
      <w:r>
        <w:t>Slip-Critical Alert (if any slip-critical connections found):</w:t>
      </w:r>
    </w:p>
    <w:p>
      <w:pPr>
        <w:pStyle w:val="ListBullet"/>
      </w:pPr>
      <w:r>
        <w:t>SSPC prep spec stated? N/A</w:t>
      </w:r>
    </w:p>
    <w:p>
      <w:pPr>
        <w:pStyle w:val="ListBullet"/>
      </w:pPr>
      <w:r>
        <w:t>Faying surface masking noted? N/A</w:t>
      </w:r>
    </w:p>
    <w:p>
      <w:pPr>
        <w:pStyle w:val="ListBullet"/>
      </w:pPr>
      <w:r>
        <w:t>Bolt pre-tension method stated? N/A</w:t>
      </w:r>
    </w:p>
    <w:p>
      <w:pPr>
        <w:pStyle w:val="ListBullet"/>
      </w:pPr>
      <w:r>
        <w:t>Surface class (A/B) confirmed? N/A</w:t>
      </w:r>
    </w:p>
    <w:p>
      <w:r>
        <w:t>================================================================ SECTION 8 — SPECIFICATION CONFLICT VALIDATOR ================================================================</w:t>
      </w:r>
    </w:p>
    <w:p>
      <w:r>
        <w:t>Table: Conflict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D2240"/>
          </w:tcPr>
          <w:p>
            <w:r>
              <w:rPr>
                <w:b/>
                <w:color w:val="FFFFFF"/>
                <w:sz w:val="20"/>
              </w:rPr>
              <w:t>Conflict ID</w:t>
            </w:r>
          </w:p>
        </w:tc>
        <w:tc>
          <w:tcPr>
            <w:tcW w:type="dxa" w:w="1234"/>
            <w:shd w:val="clear" w:color="auto" w:fill="0D2240"/>
          </w:tcPr>
          <w:p>
            <w:r>
              <w:rPr>
                <w:b/>
                <w:color w:val="FFFFFF"/>
                <w:sz w:val="20"/>
              </w:rPr>
              <w:t>Item</w:t>
            </w:r>
          </w:p>
        </w:tc>
        <w:tc>
          <w:tcPr>
            <w:tcW w:type="dxa" w:w="1234"/>
            <w:shd w:val="clear" w:color="auto" w:fill="0D2240"/>
          </w:tcPr>
          <w:p>
            <w:r>
              <w:rPr>
                <w:b/>
                <w:color w:val="FFFFFF"/>
                <w:sz w:val="20"/>
              </w:rPr>
              <w:t>Structural Spec Callout</w:t>
            </w:r>
          </w:p>
        </w:tc>
        <w:tc>
          <w:tcPr>
            <w:tcW w:type="dxa" w:w="1234"/>
            <w:shd w:val="clear" w:color="auto" w:fill="0D2240"/>
          </w:tcPr>
          <w:p>
            <w:r>
              <w:rPr>
                <w:b/>
                <w:color w:val="FFFFFF"/>
                <w:sz w:val="20"/>
              </w:rPr>
              <w:t>Arch / Other Spec Callout</w:t>
            </w:r>
          </w:p>
        </w:tc>
        <w:tc>
          <w:tcPr>
            <w:tcW w:type="dxa" w:w="1234"/>
            <w:shd w:val="clear" w:color="auto" w:fill="0D2240"/>
          </w:tcPr>
          <w:p>
            <w:r>
              <w:rPr>
                <w:b/>
                <w:color w:val="FFFFFF"/>
                <w:sz w:val="20"/>
              </w:rPr>
              <w:t>Conflict Type</w:t>
            </w:r>
          </w:p>
        </w:tc>
        <w:tc>
          <w:tcPr>
            <w:tcW w:type="dxa" w:w="1234"/>
            <w:shd w:val="clear" w:color="auto" w:fill="0D2240"/>
          </w:tcPr>
          <w:p>
            <w:r>
              <w:rPr>
                <w:b/>
                <w:color w:val="FFFFFF"/>
                <w:sz w:val="20"/>
              </w:rPr>
              <w:t>Impact</w:t>
            </w:r>
          </w:p>
        </w:tc>
        <w:tc>
          <w:tcPr>
            <w:tcW w:type="dxa" w:w="1234"/>
            <w:shd w:val="clear" w:color="auto" w:fill="0D2240"/>
          </w:tcPr>
          <w:p>
            <w:r>
              <w:rPr>
                <w:b/>
                <w:color w:val="FFFFFF"/>
                <w:sz w:val="20"/>
              </w:rPr>
              <w:t>Recommended Resolution</w:t>
            </w:r>
          </w:p>
        </w:tc>
      </w:tr>
      <w:tr>
        <w:tc>
          <w:tcPr>
            <w:tcW w:type="dxa" w:w="1234"/>
          </w:tcPr>
          <w:p>
            <w:r>
              <w:rPr>
                <w:color w:val="1A2D44"/>
                <w:sz w:val="20"/>
              </w:rPr>
              <w:t>C-01</w:t>
            </w:r>
          </w:p>
        </w:tc>
        <w:tc>
          <w:tcPr>
            <w:tcW w:type="dxa" w:w="1234"/>
          </w:tcPr>
          <w:p>
            <w:r>
              <w:rPr>
                <w:color w:val="1A2D44"/>
                <w:sz w:val="20"/>
              </w:rPr>
              <w:t>Weld Spec</w:t>
            </w:r>
          </w:p>
        </w:tc>
        <w:tc>
          <w:tcPr>
            <w:tcW w:type="dxa" w:w="1234"/>
          </w:tcPr>
          <w:p>
            <w:r>
              <w:rPr>
                <w:color w:val="1A2D44"/>
                <w:sz w:val="20"/>
              </w:rPr>
              <w:t>E70XX specified for shop/field welding.</w:t>
            </w:r>
          </w:p>
        </w:tc>
        <w:tc>
          <w:tcPr>
            <w:tcW w:type="dxa" w:w="1234"/>
          </w:tcPr>
          <w:p>
            <w:r>
              <w:rPr>
                <w:color w:val="1A2D44"/>
                <w:sz w:val="20"/>
              </w:rPr>
              <w:t>Not Found in Provided Files</w:t>
            </w:r>
          </w:p>
        </w:tc>
        <w:tc>
          <w:tcPr>
            <w:tcW w:type="dxa" w:w="1234"/>
          </w:tcPr>
          <w:p>
            <w:r>
              <w:rPr>
                <w:color w:val="1A2D44"/>
                <w:sz w:val="20"/>
              </w:rPr>
              <w:t>WELD</w:t>
            </w:r>
          </w:p>
        </w:tc>
        <w:tc>
          <w:tcPr>
            <w:tcW w:type="dxa" w:w="1234"/>
          </w:tcPr>
          <w:p>
            <w:r>
              <w:rPr>
                <w:color w:val="1A2D44"/>
                <w:sz w:val="20"/>
              </w:rPr>
              <w:t>Critical</w:t>
            </w:r>
          </w:p>
        </w:tc>
        <w:tc>
          <w:tcPr>
            <w:tcW w:type="dxa" w:w="1234"/>
          </w:tcPr>
          <w:p>
            <w:r>
              <w:rPr>
                <w:color w:val="1A2D44"/>
                <w:sz w:val="20"/>
              </w:rPr>
              <w:t>General Note for welding states "All welding...shall conform to AWS D1.1" but no filler metal strength (e.g., E70XX) is specified anywhere. This is required for connection design and WPS. RFI required.</w:t>
            </w:r>
          </w:p>
        </w:tc>
      </w:tr>
      <w:tr>
        <w:tc>
          <w:tcPr>
            <w:tcW w:type="dxa" w:w="1234"/>
          </w:tcPr>
          <w:p>
            <w:r>
              <w:rPr>
                <w:color w:val="1A2D44"/>
                <w:sz w:val="20"/>
              </w:rPr>
              <w:t>C-02</w:t>
            </w:r>
          </w:p>
        </w:tc>
        <w:tc>
          <w:tcPr>
            <w:tcW w:type="dxa" w:w="1234"/>
          </w:tcPr>
          <w:p>
            <w:r>
              <w:rPr>
                <w:color w:val="1A2D44"/>
                <w:sz w:val="20"/>
              </w:rPr>
              <w:t>Steel Finish</w:t>
            </w:r>
          </w:p>
        </w:tc>
        <w:tc>
          <w:tcPr>
            <w:tcW w:type="dxa" w:w="1234"/>
          </w:tcPr>
          <w:p>
            <w:r>
              <w:rPr>
                <w:color w:val="1A2D44"/>
                <w:sz w:val="20"/>
              </w:rPr>
              <w:t>Shop primer noted in General Notes (S0.01).</w:t>
            </w:r>
          </w:p>
        </w:tc>
        <w:tc>
          <w:tcPr>
            <w:tcW w:type="dxa" w:w="1234"/>
          </w:tcPr>
          <w:p>
            <w:r>
              <w:rPr>
                <w:color w:val="1A2D44"/>
                <w:sz w:val="20"/>
              </w:rPr>
              <w:t>Architectural Drawings Not Provided.</w:t>
            </w:r>
          </w:p>
        </w:tc>
        <w:tc>
          <w:tcPr>
            <w:tcW w:type="dxa" w:w="1234"/>
          </w:tcPr>
          <w:p>
            <w:r>
              <w:rPr>
                <w:color w:val="1A2D44"/>
                <w:sz w:val="20"/>
              </w:rPr>
              <w:t>FINISH</w:t>
            </w:r>
          </w:p>
        </w:tc>
        <w:tc>
          <w:tcPr>
            <w:tcW w:type="dxa" w:w="1234"/>
          </w:tcPr>
          <w:p>
            <w:r>
              <w:rPr>
                <w:color w:val="1A2D44"/>
                <w:sz w:val="20"/>
              </w:rPr>
              <w:t>Major</w:t>
            </w:r>
          </w:p>
        </w:tc>
        <w:tc>
          <w:tcPr>
            <w:tcW w:type="dxa" w:w="1234"/>
          </w:tcPr>
          <w:p>
            <w:r>
              <w:rPr>
                <w:color w:val="1A2D44"/>
                <w:sz w:val="20"/>
              </w:rPr>
              <w:t>Exterior steel (canopies, trellis) may require galvanizing or a specific paint system. This must be clarified by comparing with Architectural specs/drawings. RFI required.</w:t>
            </w:r>
          </w:p>
        </w:tc>
      </w:tr>
    </w:tbl>
    <w:p/>
    <w:p>
      <w:r>
        <w:t>Conflict Types: GRADE | FINISH | DIMENSION | BOLT | WELD | SCOPE | CODE | TOLERANCE</w:t>
      </w:r>
    </w:p>
    <w:p>
      <w:r>
        <w:t>Flag ALL conflicts — do not filter minor ones. A minor conflict on-site = major rework.</w:t>
      </w:r>
    </w:p>
    <w:p>
      <w:r>
        <w:t>================================================================ SECTION 9 — INITIAL MTO (MATERIAL TAKE-OFF) ================================================================</w:t>
      </w:r>
    </w:p>
    <w:p>
      <w:r>
        <w:t>Table: Complete MTO Register</w:t>
      </w:r>
    </w:p>
    <w:tbl>
      <w:tblPr>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0D2240"/>
          </w:tcPr>
          <w:p>
            <w:r>
              <w:rPr>
                <w:b/>
                <w:color w:val="FFFFFF"/>
                <w:sz w:val="20"/>
              </w:rPr>
              <w:t>#</w:t>
            </w:r>
          </w:p>
        </w:tc>
        <w:tc>
          <w:tcPr>
            <w:tcW w:type="dxa" w:w="617"/>
            <w:shd w:val="clear" w:color="auto" w:fill="0D2240"/>
          </w:tcPr>
          <w:p>
            <w:r>
              <w:rPr>
                <w:b/>
                <w:color w:val="FFFFFF"/>
                <w:sz w:val="20"/>
              </w:rPr>
              <w:t>Type</w:t>
            </w:r>
          </w:p>
        </w:tc>
        <w:tc>
          <w:tcPr>
            <w:tcW w:type="dxa" w:w="617"/>
            <w:shd w:val="clear" w:color="auto" w:fill="0D2240"/>
          </w:tcPr>
          <w:p>
            <w:r>
              <w:rPr>
                <w:b/>
                <w:color w:val="FFFFFF"/>
                <w:sz w:val="20"/>
              </w:rPr>
              <w:t>Mark/Tag</w:t>
            </w:r>
          </w:p>
        </w:tc>
        <w:tc>
          <w:tcPr>
            <w:tcW w:type="dxa" w:w="617"/>
            <w:shd w:val="clear" w:color="auto" w:fill="0D2240"/>
          </w:tcPr>
          <w:p>
            <w:r>
              <w:rPr>
                <w:b/>
                <w:color w:val="FFFFFF"/>
                <w:sz w:val="20"/>
              </w:rPr>
              <w:t>Profile/Section</w:t>
            </w:r>
          </w:p>
        </w:tc>
        <w:tc>
          <w:tcPr>
            <w:tcW w:type="dxa" w:w="617"/>
            <w:shd w:val="clear" w:color="auto" w:fill="0D2240"/>
          </w:tcPr>
          <w:p>
            <w:r>
              <w:rPr>
                <w:b/>
                <w:color w:val="FFFFFF"/>
                <w:sz w:val="20"/>
              </w:rPr>
              <w:t>Qty</w:t>
            </w:r>
          </w:p>
        </w:tc>
        <w:tc>
          <w:tcPr>
            <w:tcW w:type="dxa" w:w="617"/>
            <w:shd w:val="clear" w:color="auto" w:fill="0D2240"/>
          </w:tcPr>
          <w:p>
            <w:r>
              <w:rPr>
                <w:b/>
                <w:color w:val="FFFFFF"/>
                <w:sz w:val="20"/>
              </w:rPr>
              <w:t>Unit Length (Imperial)</w:t>
            </w:r>
          </w:p>
        </w:tc>
        <w:tc>
          <w:tcPr>
            <w:tcW w:type="dxa" w:w="617"/>
            <w:shd w:val="clear" w:color="auto" w:fill="0D2240"/>
          </w:tcPr>
          <w:p>
            <w:r>
              <w:rPr>
                <w:b/>
                <w:color w:val="FFFFFF"/>
                <w:sz w:val="20"/>
              </w:rPr>
              <w:t>Length (mm)</w:t>
            </w:r>
          </w:p>
        </w:tc>
        <w:tc>
          <w:tcPr>
            <w:tcW w:type="dxa" w:w="617"/>
            <w:shd w:val="clear" w:color="auto" w:fill="0D2240"/>
          </w:tcPr>
          <w:p>
            <w:r>
              <w:rPr>
                <w:b/>
                <w:color w:val="FFFFFF"/>
                <w:sz w:val="20"/>
              </w:rPr>
              <w:t>Unit Wt (kg/m)</w:t>
            </w:r>
          </w:p>
        </w:tc>
        <w:tc>
          <w:tcPr>
            <w:tcW w:type="dxa" w:w="617"/>
            <w:shd w:val="clear" w:color="auto" w:fill="0D2240"/>
          </w:tcPr>
          <w:p>
            <w:r>
              <w:rPr>
                <w:b/>
                <w:color w:val="FFFFFF"/>
                <w:sz w:val="20"/>
              </w:rPr>
              <w:t>Est. Wt (kg)</w:t>
            </w:r>
          </w:p>
        </w:tc>
        <w:tc>
          <w:tcPr>
            <w:tcW w:type="dxa" w:w="617"/>
            <w:shd w:val="clear" w:color="auto" w:fill="0D2240"/>
          </w:tcPr>
          <w:p>
            <w:r>
              <w:rPr>
                <w:b/>
                <w:color w:val="FFFFFF"/>
                <w:sz w:val="20"/>
              </w:rPr>
              <w:t>Est. Wt (lbs)</w:t>
            </w:r>
          </w:p>
        </w:tc>
        <w:tc>
          <w:tcPr>
            <w:tcW w:type="dxa" w:w="617"/>
            <w:shd w:val="clear" w:color="auto" w:fill="0D2240"/>
          </w:tcPr>
          <w:p>
            <w:r>
              <w:rPr>
                <w:b/>
                <w:color w:val="FFFFFF"/>
                <w:sz w:val="20"/>
              </w:rPr>
              <w:t>Grade</w:t>
            </w:r>
          </w:p>
        </w:tc>
        <w:tc>
          <w:tcPr>
            <w:tcW w:type="dxa" w:w="617"/>
            <w:shd w:val="clear" w:color="auto" w:fill="0D2240"/>
          </w:tcPr>
          <w:p>
            <w:r>
              <w:rPr>
                <w:b/>
                <w:color w:val="FFFFFF"/>
                <w:sz w:val="20"/>
              </w:rPr>
              <w:t>Source Sheet</w:t>
            </w:r>
          </w:p>
        </w:tc>
        <w:tc>
          <w:tcPr>
            <w:tcW w:type="dxa" w:w="617"/>
            <w:shd w:val="clear" w:color="auto" w:fill="0D2240"/>
          </w:tcPr>
          <w:p>
            <w:r>
              <w:rPr>
                <w:b/>
                <w:color w:val="FFFFFF"/>
                <w:sz w:val="20"/>
              </w:rPr>
              <w:t>Detail/View</w:t>
            </w:r>
          </w:p>
        </w:tc>
        <w:tc>
          <w:tcPr>
            <w:tcW w:type="dxa" w:w="617"/>
            <w:shd w:val="clear" w:color="auto" w:fill="0D2240"/>
          </w:tcPr>
          <w:p>
            <w:r>
              <w:rPr>
                <w:b/>
                <w:color w:val="FFFFFF"/>
                <w:sz w:val="20"/>
              </w:rPr>
              <w:t>Confidence</w:t>
            </w:r>
          </w:p>
        </w:tc>
      </w:tr>
      <w:tr>
        <w:tc>
          <w:tcPr>
            <w:tcW w:type="dxa" w:w="617"/>
          </w:tcPr>
          <w:p>
            <w:r>
              <w:rPr>
                <w:color w:val="1A2D44"/>
                <w:sz w:val="20"/>
              </w:rPr>
              <w:t>1</w:t>
            </w:r>
          </w:p>
        </w:tc>
        <w:tc>
          <w:tcPr>
            <w:tcW w:type="dxa" w:w="617"/>
          </w:tcPr>
          <w:p>
            <w:r>
              <w:rPr>
                <w:color w:val="1A2D44"/>
                <w:sz w:val="20"/>
              </w:rPr>
              <w:t>BEAM</w:t>
            </w:r>
          </w:p>
        </w:tc>
        <w:tc>
          <w:tcPr>
            <w:tcW w:type="dxa" w:w="617"/>
          </w:tcPr>
          <w:p>
            <w:r>
              <w:rPr>
                <w:color w:val="1A2D44"/>
                <w:sz w:val="20"/>
              </w:rPr>
              <w:t>B1</w:t>
            </w:r>
          </w:p>
        </w:tc>
        <w:tc>
          <w:tcPr>
            <w:tcW w:type="dxa" w:w="617"/>
          </w:tcPr>
          <w:p>
            <w:r>
              <w:rPr>
                <w:color w:val="1A2D44"/>
                <w:sz w:val="20"/>
              </w:rPr>
              <w:t>W16X36</w:t>
            </w:r>
          </w:p>
        </w:tc>
        <w:tc>
          <w:tcPr>
            <w:tcW w:type="dxa" w:w="617"/>
          </w:tcPr>
          <w:p>
            <w:r>
              <w:rPr>
                <w:color w:val="1A2D44"/>
                <w:sz w:val="20"/>
              </w:rPr>
              <w:t>2</w:t>
            </w:r>
          </w:p>
        </w:tc>
        <w:tc>
          <w:tcPr>
            <w:tcW w:type="dxa" w:w="617"/>
          </w:tcPr>
          <w:p>
            <w:r>
              <w:rPr>
                <w:color w:val="1A2D44"/>
                <w:sz w:val="20"/>
              </w:rPr>
              <w:t>25'-9"</w:t>
            </w:r>
          </w:p>
        </w:tc>
        <w:tc>
          <w:tcPr>
            <w:tcW w:type="dxa" w:w="617"/>
          </w:tcPr>
          <w:p>
            <w:r>
              <w:rPr>
                <w:color w:val="1A2D44"/>
                <w:sz w:val="20"/>
              </w:rPr>
              <w:t>7848.6</w:t>
            </w:r>
          </w:p>
        </w:tc>
        <w:tc>
          <w:tcPr>
            <w:tcW w:type="dxa" w:w="617"/>
          </w:tcPr>
          <w:p>
            <w:r>
              <w:rPr>
                <w:color w:val="1A2D44"/>
                <w:sz w:val="20"/>
              </w:rPr>
              <w:t>53.6</w:t>
            </w:r>
          </w:p>
        </w:tc>
        <w:tc>
          <w:tcPr>
            <w:tcW w:type="dxa" w:w="617"/>
          </w:tcPr>
          <w:p>
            <w:r>
              <w:rPr>
                <w:color w:val="1A2D44"/>
                <w:sz w:val="20"/>
              </w:rPr>
              <w:t>841.4</w:t>
            </w:r>
          </w:p>
        </w:tc>
        <w:tc>
          <w:tcPr>
            <w:tcW w:type="dxa" w:w="617"/>
          </w:tcPr>
          <w:p>
            <w:r>
              <w:rPr>
                <w:color w:val="1A2D44"/>
                <w:sz w:val="20"/>
              </w:rPr>
              <w:t>1855</w:t>
            </w:r>
          </w:p>
        </w:tc>
        <w:tc>
          <w:tcPr>
            <w:tcW w:type="dxa" w:w="617"/>
          </w:tcPr>
          <w:p>
            <w:r>
              <w:rPr>
                <w:color w:val="1A2D44"/>
                <w:sz w:val="20"/>
              </w:rPr>
              <w:t>A992</w:t>
            </w:r>
          </w:p>
        </w:tc>
        <w:tc>
          <w:tcPr>
            <w:tcW w:type="dxa" w:w="617"/>
          </w:tcPr>
          <w:p>
            <w:r>
              <w:rPr>
                <w:color w:val="1A2D44"/>
                <w:sz w:val="20"/>
              </w:rPr>
              <w:t>S1.02</w:t>
            </w:r>
          </w:p>
        </w:tc>
        <w:tc>
          <w:tcPr>
            <w:tcW w:type="dxa" w:w="617"/>
          </w:tcPr>
          <w:p>
            <w:r>
              <w:rPr>
                <w:color w:val="1A2D44"/>
                <w:sz w:val="20"/>
              </w:rPr>
              <w:t>Plan</w:t>
            </w:r>
          </w:p>
        </w:tc>
        <w:tc>
          <w:tcPr>
            <w:tcW w:type="dxa" w:w="617"/>
          </w:tcPr>
          <w:p>
            <w:r>
              <w:rPr>
                <w:color w:val="1A2D44"/>
                <w:sz w:val="20"/>
              </w:rPr>
              <w:t>High</w:t>
            </w:r>
          </w:p>
        </w:tc>
      </w:tr>
      <w:tr>
        <w:tc>
          <w:tcPr>
            <w:tcW w:type="dxa" w:w="617"/>
          </w:tcPr>
          <w:p>
            <w:r>
              <w:rPr>
                <w:color w:val="1A2D44"/>
                <w:sz w:val="20"/>
              </w:rPr>
              <w:t>2</w:t>
            </w:r>
          </w:p>
        </w:tc>
        <w:tc>
          <w:tcPr>
            <w:tcW w:type="dxa" w:w="617"/>
          </w:tcPr>
          <w:p>
            <w:r>
              <w:rPr>
                <w:color w:val="1A2D44"/>
                <w:sz w:val="20"/>
              </w:rPr>
              <w:t>BEAM</w:t>
            </w:r>
          </w:p>
        </w:tc>
        <w:tc>
          <w:tcPr>
            <w:tcW w:type="dxa" w:w="617"/>
          </w:tcPr>
          <w:p>
            <w:r>
              <w:rPr>
                <w:color w:val="1A2D44"/>
                <w:sz w:val="20"/>
              </w:rPr>
              <w:t>B2</w:t>
            </w:r>
          </w:p>
        </w:tc>
        <w:tc>
          <w:tcPr>
            <w:tcW w:type="dxa" w:w="617"/>
          </w:tcPr>
          <w:p>
            <w:r>
              <w:rPr>
                <w:color w:val="1A2D44"/>
                <w:sz w:val="20"/>
              </w:rPr>
              <w:t>W14X22</w:t>
            </w:r>
          </w:p>
        </w:tc>
        <w:tc>
          <w:tcPr>
            <w:tcW w:type="dxa" w:w="617"/>
          </w:tcPr>
          <w:p>
            <w:r>
              <w:rPr>
                <w:color w:val="1A2D44"/>
                <w:sz w:val="20"/>
              </w:rPr>
              <w:t>46</w:t>
            </w:r>
          </w:p>
        </w:tc>
        <w:tc>
          <w:tcPr>
            <w:tcW w:type="dxa" w:w="617"/>
          </w:tcPr>
          <w:p>
            <w:r>
              <w:rPr>
                <w:color w:val="1A2D44"/>
                <w:sz w:val="20"/>
              </w:rPr>
              <w:t>12'-10"</w:t>
            </w:r>
          </w:p>
        </w:tc>
        <w:tc>
          <w:tcPr>
            <w:tcW w:type="dxa" w:w="617"/>
          </w:tcPr>
          <w:p>
            <w:r>
              <w:rPr>
                <w:color w:val="1A2D44"/>
                <w:sz w:val="20"/>
              </w:rPr>
              <w:t>3911.6</w:t>
            </w:r>
          </w:p>
        </w:tc>
        <w:tc>
          <w:tcPr>
            <w:tcW w:type="dxa" w:w="617"/>
          </w:tcPr>
          <w:p>
            <w:r>
              <w:rPr>
                <w:color w:val="1A2D44"/>
                <w:sz w:val="20"/>
              </w:rPr>
              <w:t>32.7</w:t>
            </w:r>
          </w:p>
        </w:tc>
        <w:tc>
          <w:tcPr>
            <w:tcW w:type="dxa" w:w="617"/>
          </w:tcPr>
          <w:p>
            <w:r>
              <w:rPr>
                <w:color w:val="1A2D44"/>
                <w:sz w:val="20"/>
              </w:rPr>
              <w:t>5883.9</w:t>
            </w:r>
          </w:p>
        </w:tc>
        <w:tc>
          <w:tcPr>
            <w:tcW w:type="dxa" w:w="617"/>
          </w:tcPr>
          <w:p>
            <w:r>
              <w:rPr>
                <w:color w:val="1A2D44"/>
                <w:sz w:val="20"/>
              </w:rPr>
              <w:t>12972</w:t>
            </w:r>
          </w:p>
        </w:tc>
        <w:tc>
          <w:tcPr>
            <w:tcW w:type="dxa" w:w="617"/>
          </w:tcPr>
          <w:p>
            <w:r>
              <w:rPr>
                <w:color w:val="1A2D44"/>
                <w:sz w:val="20"/>
              </w:rPr>
              <w:t>A992</w:t>
            </w:r>
          </w:p>
        </w:tc>
        <w:tc>
          <w:tcPr>
            <w:tcW w:type="dxa" w:w="617"/>
          </w:tcPr>
          <w:p>
            <w:r>
              <w:rPr>
                <w:color w:val="1A2D44"/>
                <w:sz w:val="20"/>
              </w:rPr>
              <w:t>S1.02</w:t>
            </w:r>
          </w:p>
        </w:tc>
        <w:tc>
          <w:tcPr>
            <w:tcW w:type="dxa" w:w="617"/>
          </w:tcPr>
          <w:p>
            <w:r>
              <w:rPr>
                <w:color w:val="1A2D44"/>
                <w:sz w:val="20"/>
              </w:rPr>
              <w:t>Plan</w:t>
            </w:r>
          </w:p>
        </w:tc>
        <w:tc>
          <w:tcPr>
            <w:tcW w:type="dxa" w:w="617"/>
          </w:tcPr>
          <w:p>
            <w:r>
              <w:rPr>
                <w:color w:val="1A2D44"/>
                <w:sz w:val="20"/>
              </w:rPr>
              <w:t>High</w:t>
            </w:r>
          </w:p>
        </w:tc>
      </w:tr>
      <w:tr>
        <w:tc>
          <w:tcPr>
            <w:tcW w:type="dxa" w:w="617"/>
          </w:tcPr>
          <w:p>
            <w:r>
              <w:rPr>
                <w:color w:val="1A2D44"/>
                <w:sz w:val="20"/>
              </w:rPr>
              <w:t>3</w:t>
            </w:r>
          </w:p>
        </w:tc>
        <w:tc>
          <w:tcPr>
            <w:tcW w:type="dxa" w:w="617"/>
          </w:tcPr>
          <w:p>
            <w:r>
              <w:rPr>
                <w:color w:val="1A2D44"/>
                <w:sz w:val="20"/>
              </w:rPr>
              <w:t>BEAM</w:t>
            </w:r>
          </w:p>
        </w:tc>
        <w:tc>
          <w:tcPr>
            <w:tcW w:type="dxa" w:w="617"/>
          </w:tcPr>
          <w:p>
            <w:r>
              <w:rPr>
                <w:color w:val="1A2D44"/>
                <w:sz w:val="20"/>
              </w:rPr>
              <w:t>B3</w:t>
            </w:r>
          </w:p>
        </w:tc>
        <w:tc>
          <w:tcPr>
            <w:tcW w:type="dxa" w:w="617"/>
          </w:tcPr>
          <w:p>
            <w:r>
              <w:rPr>
                <w:color w:val="1A2D44"/>
                <w:sz w:val="20"/>
              </w:rPr>
              <w:t>HSS18X6X3/8</w:t>
            </w:r>
          </w:p>
        </w:tc>
        <w:tc>
          <w:tcPr>
            <w:tcW w:type="dxa" w:w="617"/>
          </w:tcPr>
          <w:p>
            <w:r>
              <w:rPr>
                <w:color w:val="1A2D44"/>
                <w:sz w:val="20"/>
              </w:rPr>
              <w:t>6</w:t>
            </w:r>
          </w:p>
        </w:tc>
        <w:tc>
          <w:tcPr>
            <w:tcW w:type="dxa" w:w="617"/>
          </w:tcPr>
          <w:p>
            <w:r>
              <w:rPr>
                <w:color w:val="1A2D44"/>
                <w:sz w:val="20"/>
              </w:rPr>
              <w:t>12'-10"</w:t>
            </w:r>
          </w:p>
        </w:tc>
        <w:tc>
          <w:tcPr>
            <w:tcW w:type="dxa" w:w="617"/>
          </w:tcPr>
          <w:p>
            <w:r>
              <w:rPr>
                <w:color w:val="1A2D44"/>
                <w:sz w:val="20"/>
              </w:rPr>
              <w:t>3911.6</w:t>
            </w:r>
          </w:p>
        </w:tc>
        <w:tc>
          <w:tcPr>
            <w:tcW w:type="dxa" w:w="617"/>
          </w:tcPr>
          <w:p>
            <w:r>
              <w:rPr>
                <w:color w:val="1A2D44"/>
                <w:sz w:val="20"/>
              </w:rPr>
              <w:t>57.3</w:t>
            </w:r>
          </w:p>
        </w:tc>
        <w:tc>
          <w:tcPr>
            <w:tcW w:type="dxa" w:w="617"/>
          </w:tcPr>
          <w:p>
            <w:r>
              <w:rPr>
                <w:color w:val="1A2D44"/>
                <w:sz w:val="20"/>
              </w:rPr>
              <w:t>1345.5</w:t>
            </w:r>
          </w:p>
        </w:tc>
        <w:tc>
          <w:tcPr>
            <w:tcW w:type="dxa" w:w="617"/>
          </w:tcPr>
          <w:p>
            <w:r>
              <w:rPr>
                <w:color w:val="1A2D44"/>
                <w:sz w:val="20"/>
              </w:rPr>
              <w:t>2966</w:t>
            </w:r>
          </w:p>
        </w:tc>
        <w:tc>
          <w:tcPr>
            <w:tcW w:type="dxa" w:w="617"/>
          </w:tcPr>
          <w:p>
            <w:r>
              <w:rPr>
                <w:color w:val="1A2D44"/>
                <w:sz w:val="20"/>
              </w:rPr>
              <w:t>A500-C</w:t>
            </w:r>
          </w:p>
        </w:tc>
        <w:tc>
          <w:tcPr>
            <w:tcW w:type="dxa" w:w="617"/>
          </w:tcPr>
          <w:p>
            <w:r>
              <w:rPr>
                <w:color w:val="1A2D44"/>
                <w:sz w:val="20"/>
              </w:rPr>
              <w:t>S1.02</w:t>
            </w:r>
          </w:p>
        </w:tc>
        <w:tc>
          <w:tcPr>
            <w:tcW w:type="dxa" w:w="617"/>
          </w:tcPr>
          <w:p>
            <w:r>
              <w:rPr>
                <w:color w:val="1A2D44"/>
                <w:sz w:val="20"/>
              </w:rPr>
              <w:t>Plan</w:t>
            </w:r>
          </w:p>
        </w:tc>
        <w:tc>
          <w:tcPr>
            <w:tcW w:type="dxa" w:w="617"/>
          </w:tcPr>
          <w:p>
            <w:r>
              <w:rPr>
                <w:color w:val="1A2D44"/>
                <w:sz w:val="20"/>
              </w:rPr>
              <w:t>High</w:t>
            </w:r>
          </w:p>
        </w:tc>
      </w:tr>
      <w:tr>
        <w:tc>
          <w:tcPr>
            <w:tcW w:type="dxa" w:w="617"/>
          </w:tcPr>
          <w:p>
            <w:r>
              <w:rPr>
                <w:color w:val="1A2D44"/>
                <w:sz w:val="20"/>
              </w:rPr>
              <w:t>4</w:t>
            </w:r>
          </w:p>
        </w:tc>
        <w:tc>
          <w:tcPr>
            <w:tcW w:type="dxa" w:w="617"/>
          </w:tcPr>
          <w:p>
            <w:r>
              <w:rPr>
                <w:color w:val="1A2D44"/>
                <w:sz w:val="20"/>
              </w:rPr>
              <w:t>BEAM</w:t>
            </w:r>
          </w:p>
        </w:tc>
        <w:tc>
          <w:tcPr>
            <w:tcW w:type="dxa" w:w="617"/>
          </w:tcPr>
          <w:p>
            <w:r>
              <w:rPr>
                <w:color w:val="1A2D44"/>
                <w:sz w:val="20"/>
              </w:rPr>
              <w:t>B4</w:t>
            </w:r>
          </w:p>
        </w:tc>
        <w:tc>
          <w:tcPr>
            <w:tcW w:type="dxa" w:w="617"/>
          </w:tcPr>
          <w:p>
            <w:r>
              <w:rPr>
                <w:color w:val="1A2D44"/>
                <w:sz w:val="20"/>
              </w:rPr>
              <w:t>HSS9X5X3/8</w:t>
            </w:r>
          </w:p>
        </w:tc>
        <w:tc>
          <w:tcPr>
            <w:tcW w:type="dxa" w:w="617"/>
          </w:tcPr>
          <w:p>
            <w:r>
              <w:rPr>
                <w:color w:val="1A2D44"/>
                <w:sz w:val="20"/>
              </w:rPr>
              <w:t>1</w:t>
            </w:r>
          </w:p>
        </w:tc>
        <w:tc>
          <w:tcPr>
            <w:tcW w:type="dxa" w:w="617"/>
          </w:tcPr>
          <w:p>
            <w:r>
              <w:rPr>
                <w:color w:val="1A2D44"/>
                <w:sz w:val="20"/>
              </w:rPr>
              <w:t>4'-2 3/4"</w:t>
            </w:r>
          </w:p>
        </w:tc>
        <w:tc>
          <w:tcPr>
            <w:tcW w:type="dxa" w:w="617"/>
          </w:tcPr>
          <w:p>
            <w:r>
              <w:rPr>
                <w:color w:val="1A2D44"/>
                <w:sz w:val="20"/>
              </w:rPr>
              <w:t>1289.1</w:t>
            </w:r>
          </w:p>
        </w:tc>
        <w:tc>
          <w:tcPr>
            <w:tcW w:type="dxa" w:w="617"/>
          </w:tcPr>
          <w:p>
            <w:r>
              <w:rPr>
                <w:color w:val="1A2D44"/>
                <w:sz w:val="20"/>
              </w:rPr>
              <w:t>42.1</w:t>
            </w:r>
          </w:p>
        </w:tc>
        <w:tc>
          <w:tcPr>
            <w:tcW w:type="dxa" w:w="617"/>
          </w:tcPr>
          <w:p>
            <w:r>
              <w:rPr>
                <w:color w:val="1A2D44"/>
                <w:sz w:val="20"/>
              </w:rPr>
              <w:t>54.3</w:t>
            </w:r>
          </w:p>
        </w:tc>
        <w:tc>
          <w:tcPr>
            <w:tcW w:type="dxa" w:w="617"/>
          </w:tcPr>
          <w:p>
            <w:r>
              <w:rPr>
                <w:color w:val="1A2D44"/>
                <w:sz w:val="20"/>
              </w:rPr>
              <w:t>120</w:t>
            </w:r>
          </w:p>
        </w:tc>
        <w:tc>
          <w:tcPr>
            <w:tcW w:type="dxa" w:w="617"/>
          </w:tcPr>
          <w:p>
            <w:r>
              <w:rPr>
                <w:color w:val="1A2D44"/>
                <w:sz w:val="20"/>
              </w:rPr>
              <w:t>A500-C</w:t>
            </w:r>
          </w:p>
        </w:tc>
        <w:tc>
          <w:tcPr>
            <w:tcW w:type="dxa" w:w="617"/>
          </w:tcPr>
          <w:p>
            <w:r>
              <w:rPr>
                <w:color w:val="1A2D44"/>
                <w:sz w:val="20"/>
              </w:rPr>
              <w:t>S1.02</w:t>
            </w:r>
          </w:p>
        </w:tc>
        <w:tc>
          <w:tcPr>
            <w:tcW w:type="dxa" w:w="617"/>
          </w:tcPr>
          <w:p>
            <w:r>
              <w:rPr>
                <w:color w:val="1A2D44"/>
                <w:sz w:val="20"/>
              </w:rPr>
              <w:t>Plan</w:t>
            </w:r>
          </w:p>
        </w:tc>
        <w:tc>
          <w:tcPr>
            <w:tcW w:type="dxa" w:w="617"/>
          </w:tcPr>
          <w:p>
            <w:r>
              <w:rPr>
                <w:color w:val="1A2D44"/>
                <w:sz w:val="20"/>
              </w:rPr>
              <w:t>High</w:t>
            </w:r>
          </w:p>
        </w:tc>
      </w:tr>
      <w:tr>
        <w:tc>
          <w:tcPr>
            <w:tcW w:type="dxa" w:w="617"/>
          </w:tcPr>
          <w:p>
            <w:r>
              <w:rPr>
                <w:color w:val="1A2D44"/>
                <w:sz w:val="20"/>
              </w:rPr>
              <w:t>5</w:t>
            </w:r>
          </w:p>
        </w:tc>
        <w:tc>
          <w:tcPr>
            <w:tcW w:type="dxa" w:w="617"/>
          </w:tcPr>
          <w:p>
            <w:r>
              <w:rPr>
                <w:color w:val="1A2D44"/>
                <w:sz w:val="20"/>
              </w:rPr>
              <w:t>BEAM</w:t>
            </w:r>
          </w:p>
        </w:tc>
        <w:tc>
          <w:tcPr>
            <w:tcW w:type="dxa" w:w="617"/>
          </w:tcPr>
          <w:p>
            <w:r>
              <w:rPr>
                <w:color w:val="1A2D44"/>
                <w:sz w:val="20"/>
              </w:rPr>
              <w:t>B5</w:t>
            </w:r>
          </w:p>
        </w:tc>
        <w:tc>
          <w:tcPr>
            <w:tcW w:type="dxa" w:w="617"/>
          </w:tcPr>
          <w:p>
            <w:r>
              <w:rPr>
                <w:color w:val="1A2D44"/>
                <w:sz w:val="20"/>
              </w:rPr>
              <w:t>HSS6X4X1/4</w:t>
            </w:r>
          </w:p>
        </w:tc>
        <w:tc>
          <w:tcPr>
            <w:tcW w:type="dxa" w:w="617"/>
          </w:tcPr>
          <w:p>
            <w:r>
              <w:rPr>
                <w:color w:val="1A2D44"/>
                <w:sz w:val="20"/>
              </w:rPr>
              <w:t>2</w:t>
            </w:r>
          </w:p>
        </w:tc>
        <w:tc>
          <w:tcPr>
            <w:tcW w:type="dxa" w:w="617"/>
          </w:tcPr>
          <w:p>
            <w:r>
              <w:rPr>
                <w:color w:val="1A2D44"/>
                <w:sz w:val="20"/>
              </w:rPr>
              <w:t>2'-0" (Est.)</w:t>
            </w:r>
          </w:p>
        </w:tc>
        <w:tc>
          <w:tcPr>
            <w:tcW w:type="dxa" w:w="617"/>
          </w:tcPr>
          <w:p>
            <w:r>
              <w:rPr>
                <w:color w:val="1A2D44"/>
                <w:sz w:val="20"/>
              </w:rPr>
              <w:t>609.6</w:t>
            </w:r>
          </w:p>
        </w:tc>
        <w:tc>
          <w:tcPr>
            <w:tcW w:type="dxa" w:w="617"/>
          </w:tcPr>
          <w:p>
            <w:r>
              <w:rPr>
                <w:color w:val="1A2D44"/>
                <w:sz w:val="20"/>
              </w:rPr>
              <w:t>21.6</w:t>
            </w:r>
          </w:p>
        </w:tc>
        <w:tc>
          <w:tcPr>
            <w:tcW w:type="dxa" w:w="617"/>
          </w:tcPr>
          <w:p>
            <w:r>
              <w:rPr>
                <w:color w:val="1A2D44"/>
                <w:sz w:val="20"/>
              </w:rPr>
              <w:t>26.3</w:t>
            </w:r>
          </w:p>
        </w:tc>
        <w:tc>
          <w:tcPr>
            <w:tcW w:type="dxa" w:w="617"/>
          </w:tcPr>
          <w:p>
            <w:r>
              <w:rPr>
                <w:color w:val="1A2D44"/>
                <w:sz w:val="20"/>
              </w:rPr>
              <w:t>58</w:t>
            </w:r>
          </w:p>
        </w:tc>
        <w:tc>
          <w:tcPr>
            <w:tcW w:type="dxa" w:w="617"/>
          </w:tcPr>
          <w:p>
            <w:r>
              <w:rPr>
                <w:color w:val="1A2D44"/>
                <w:sz w:val="20"/>
              </w:rPr>
              <w:t>A500-C</w:t>
            </w:r>
          </w:p>
        </w:tc>
        <w:tc>
          <w:tcPr>
            <w:tcW w:type="dxa" w:w="617"/>
          </w:tcPr>
          <w:p>
            <w:r>
              <w:rPr>
                <w:color w:val="1A2D44"/>
                <w:sz w:val="20"/>
              </w:rPr>
              <w:t>S1.02</w:t>
            </w:r>
          </w:p>
        </w:tc>
        <w:tc>
          <w:tcPr>
            <w:tcW w:type="dxa" w:w="617"/>
          </w:tcPr>
          <w:p>
            <w:r>
              <w:rPr>
                <w:color w:val="1A2D44"/>
                <w:sz w:val="20"/>
              </w:rPr>
              <w:t>Plan</w:t>
            </w:r>
          </w:p>
        </w:tc>
        <w:tc>
          <w:tcPr>
            <w:tcW w:type="dxa" w:w="617"/>
          </w:tcPr>
          <w:p>
            <w:r>
              <w:rPr>
                <w:color w:val="1A2D44"/>
                <w:sz w:val="20"/>
              </w:rPr>
              <w:t>Medium</w:t>
            </w:r>
          </w:p>
        </w:tc>
      </w:tr>
      <w:tr>
        <w:tc>
          <w:tcPr>
            <w:tcW w:type="dxa" w:w="617"/>
          </w:tcPr>
          <w:p>
            <w:r>
              <w:rPr>
                <w:color w:val="1A2D44"/>
                <w:sz w:val="20"/>
              </w:rPr>
              <w:t>6</w:t>
            </w:r>
          </w:p>
        </w:tc>
        <w:tc>
          <w:tcPr>
            <w:tcW w:type="dxa" w:w="617"/>
          </w:tcPr>
          <w:p>
            <w:r>
              <w:rPr>
                <w:color w:val="1A2D44"/>
                <w:sz w:val="20"/>
              </w:rPr>
              <w:t>BEAM</w:t>
            </w:r>
          </w:p>
        </w:tc>
        <w:tc>
          <w:tcPr>
            <w:tcW w:type="dxa" w:w="617"/>
          </w:tcPr>
          <w:p>
            <w:r>
              <w:rPr>
                <w:color w:val="1A2D44"/>
                <w:sz w:val="20"/>
              </w:rPr>
              <w:t>TR-BM</w:t>
            </w:r>
          </w:p>
        </w:tc>
        <w:tc>
          <w:tcPr>
            <w:tcW w:type="dxa" w:w="617"/>
          </w:tcPr>
          <w:p>
            <w:r>
              <w:rPr>
                <w:color w:val="1A2D44"/>
                <w:sz w:val="20"/>
              </w:rPr>
              <w:t>HSS8X6X3/8</w:t>
            </w:r>
          </w:p>
        </w:tc>
        <w:tc>
          <w:tcPr>
            <w:tcW w:type="dxa" w:w="617"/>
          </w:tcPr>
          <w:p>
            <w:r>
              <w:rPr>
                <w:color w:val="1A2D44"/>
                <w:sz w:val="20"/>
              </w:rPr>
              <w:t>3</w:t>
            </w:r>
          </w:p>
        </w:tc>
        <w:tc>
          <w:tcPr>
            <w:tcW w:type="dxa" w:w="617"/>
          </w:tcPr>
          <w:p>
            <w:r>
              <w:rPr>
                <w:color w:val="1A2D44"/>
                <w:sz w:val="20"/>
              </w:rPr>
              <w:t>13'-0"</w:t>
            </w:r>
          </w:p>
        </w:tc>
        <w:tc>
          <w:tcPr>
            <w:tcW w:type="dxa" w:w="617"/>
          </w:tcPr>
          <w:p>
            <w:r>
              <w:rPr>
                <w:color w:val="1A2D44"/>
                <w:sz w:val="20"/>
              </w:rPr>
              <w:t>3962.4</w:t>
            </w:r>
          </w:p>
        </w:tc>
        <w:tc>
          <w:tcPr>
            <w:tcW w:type="dxa" w:w="617"/>
          </w:tcPr>
          <w:p>
            <w:r>
              <w:rPr>
                <w:color w:val="1A2D44"/>
                <w:sz w:val="20"/>
              </w:rPr>
              <w:t>47.1</w:t>
            </w:r>
          </w:p>
        </w:tc>
        <w:tc>
          <w:tcPr>
            <w:tcW w:type="dxa" w:w="617"/>
          </w:tcPr>
          <w:p>
            <w:r>
              <w:rPr>
                <w:color w:val="1A2D44"/>
                <w:sz w:val="20"/>
              </w:rPr>
              <w:t>560.8</w:t>
            </w:r>
          </w:p>
        </w:tc>
        <w:tc>
          <w:tcPr>
            <w:tcW w:type="dxa" w:w="617"/>
          </w:tcPr>
          <w:p>
            <w:r>
              <w:rPr>
                <w:color w:val="1A2D44"/>
                <w:sz w:val="20"/>
              </w:rPr>
              <w:t>1236</w:t>
            </w:r>
          </w:p>
        </w:tc>
        <w:tc>
          <w:tcPr>
            <w:tcW w:type="dxa" w:w="617"/>
          </w:tcPr>
          <w:p>
            <w:r>
              <w:rPr>
                <w:color w:val="1A2D44"/>
                <w:sz w:val="20"/>
              </w:rPr>
              <w:t>A500-C</w:t>
            </w:r>
          </w:p>
        </w:tc>
        <w:tc>
          <w:tcPr>
            <w:tcW w:type="dxa" w:w="617"/>
          </w:tcPr>
          <w:p>
            <w:r>
              <w:rPr>
                <w:color w:val="1A2D44"/>
                <w:sz w:val="20"/>
              </w:rPr>
              <w:t>S3.06</w:t>
            </w:r>
          </w:p>
        </w:tc>
        <w:tc>
          <w:tcPr>
            <w:tcW w:type="dxa" w:w="617"/>
          </w:tcPr>
          <w:p>
            <w:r>
              <w:rPr>
                <w:color w:val="1A2D44"/>
                <w:sz w:val="20"/>
              </w:rPr>
              <w:t>Detail 2</w:t>
            </w:r>
          </w:p>
        </w:tc>
        <w:tc>
          <w:tcPr>
            <w:tcW w:type="dxa" w:w="617"/>
          </w:tcPr>
          <w:p>
            <w:r>
              <w:rPr>
                <w:color w:val="1A2D44"/>
                <w:sz w:val="20"/>
              </w:rPr>
              <w:t>High</w:t>
            </w:r>
          </w:p>
        </w:tc>
      </w:tr>
      <w:tr>
        <w:tc>
          <w:tcPr>
            <w:tcW w:type="dxa" w:w="617"/>
          </w:tcPr>
          <w:p>
            <w:r>
              <w:rPr>
                <w:color w:val="1A2D44"/>
                <w:sz w:val="20"/>
              </w:rPr>
              <w:t>7</w:t>
            </w:r>
          </w:p>
        </w:tc>
        <w:tc>
          <w:tcPr>
            <w:tcW w:type="dxa" w:w="617"/>
          </w:tcPr>
          <w:p>
            <w:r>
              <w:rPr>
                <w:color w:val="1A2D44"/>
                <w:sz w:val="20"/>
              </w:rPr>
              <w:t>COL</w:t>
            </w:r>
          </w:p>
        </w:tc>
        <w:tc>
          <w:tcPr>
            <w:tcW w:type="dxa" w:w="617"/>
          </w:tcPr>
          <w:p>
            <w:r>
              <w:rPr>
                <w:color w:val="1A2D44"/>
                <w:sz w:val="20"/>
              </w:rPr>
              <w:t>C1</w:t>
            </w:r>
          </w:p>
        </w:tc>
        <w:tc>
          <w:tcPr>
            <w:tcW w:type="dxa" w:w="617"/>
          </w:tcPr>
          <w:p>
            <w:r>
              <w:rPr>
                <w:color w:val="1A2D44"/>
                <w:sz w:val="20"/>
              </w:rPr>
              <w:t>HSS6X6X3/8</w:t>
            </w:r>
          </w:p>
        </w:tc>
        <w:tc>
          <w:tcPr>
            <w:tcW w:type="dxa" w:w="617"/>
          </w:tcPr>
          <w:p>
            <w:r>
              <w:rPr>
                <w:color w:val="1A2D44"/>
                <w:sz w:val="20"/>
              </w:rPr>
              <w:t>10</w:t>
            </w:r>
          </w:p>
        </w:tc>
        <w:tc>
          <w:tcPr>
            <w:tcW w:type="dxa" w:w="617"/>
          </w:tcPr>
          <w:p>
            <w:r>
              <w:rPr>
                <w:color w:val="1A2D44"/>
                <w:sz w:val="20"/>
              </w:rPr>
              <w:t>14'-0" (Est.)</w:t>
            </w:r>
          </w:p>
        </w:tc>
        <w:tc>
          <w:tcPr>
            <w:tcW w:type="dxa" w:w="617"/>
          </w:tcPr>
          <w:p>
            <w:r>
              <w:rPr>
                <w:color w:val="1A2D44"/>
                <w:sz w:val="20"/>
              </w:rPr>
              <w:t>4267.2</w:t>
            </w:r>
          </w:p>
        </w:tc>
        <w:tc>
          <w:tcPr>
            <w:tcW w:type="dxa" w:w="617"/>
          </w:tcPr>
          <w:p>
            <w:r>
              <w:rPr>
                <w:color w:val="1A2D44"/>
                <w:sz w:val="20"/>
              </w:rPr>
              <w:t>34.6</w:t>
            </w:r>
          </w:p>
        </w:tc>
        <w:tc>
          <w:tcPr>
            <w:tcW w:type="dxa" w:w="617"/>
          </w:tcPr>
          <w:p>
            <w:r>
              <w:rPr>
                <w:color w:val="1A2D44"/>
                <w:sz w:val="20"/>
              </w:rPr>
              <w:t>1477.3</w:t>
            </w:r>
          </w:p>
        </w:tc>
        <w:tc>
          <w:tcPr>
            <w:tcW w:type="dxa" w:w="617"/>
          </w:tcPr>
          <w:p>
            <w:r>
              <w:rPr>
                <w:color w:val="1A2D44"/>
                <w:sz w:val="20"/>
              </w:rPr>
              <w:t>3257</w:t>
            </w:r>
          </w:p>
        </w:tc>
        <w:tc>
          <w:tcPr>
            <w:tcW w:type="dxa" w:w="617"/>
          </w:tcPr>
          <w:p>
            <w:r>
              <w:rPr>
                <w:color w:val="1A2D44"/>
                <w:sz w:val="20"/>
              </w:rPr>
              <w:t>A500-C</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Medium</w:t>
            </w:r>
          </w:p>
        </w:tc>
      </w:tr>
      <w:tr>
        <w:tc>
          <w:tcPr>
            <w:tcW w:type="dxa" w:w="617"/>
          </w:tcPr>
          <w:p>
            <w:r>
              <w:rPr>
                <w:color w:val="1A2D44"/>
                <w:sz w:val="20"/>
              </w:rPr>
              <w:t>8</w:t>
            </w:r>
          </w:p>
        </w:tc>
        <w:tc>
          <w:tcPr>
            <w:tcW w:type="dxa" w:w="617"/>
          </w:tcPr>
          <w:p>
            <w:r>
              <w:rPr>
                <w:color w:val="1A2D44"/>
                <w:sz w:val="20"/>
              </w:rPr>
              <w:t>COL</w:t>
            </w:r>
          </w:p>
        </w:tc>
        <w:tc>
          <w:tcPr>
            <w:tcW w:type="dxa" w:w="617"/>
          </w:tcPr>
          <w:p>
            <w:r>
              <w:rPr>
                <w:color w:val="1A2D44"/>
                <w:sz w:val="20"/>
              </w:rPr>
              <w:t>C2</w:t>
            </w:r>
          </w:p>
        </w:tc>
        <w:tc>
          <w:tcPr>
            <w:tcW w:type="dxa" w:w="617"/>
          </w:tcPr>
          <w:p>
            <w:r>
              <w:rPr>
                <w:color w:val="1A2D44"/>
                <w:sz w:val="20"/>
              </w:rPr>
              <w:t>HSS5X5X3/8</w:t>
            </w:r>
          </w:p>
        </w:tc>
        <w:tc>
          <w:tcPr>
            <w:tcW w:type="dxa" w:w="617"/>
          </w:tcPr>
          <w:p>
            <w:r>
              <w:rPr>
                <w:color w:val="1A2D44"/>
                <w:sz w:val="20"/>
              </w:rPr>
              <w:t>2</w:t>
            </w:r>
          </w:p>
        </w:tc>
        <w:tc>
          <w:tcPr>
            <w:tcW w:type="dxa" w:w="617"/>
          </w:tcPr>
          <w:p>
            <w:r>
              <w:rPr>
                <w:color w:val="1A2D44"/>
                <w:sz w:val="20"/>
              </w:rPr>
              <w:t>14'-0" (Est.)</w:t>
            </w:r>
          </w:p>
        </w:tc>
        <w:tc>
          <w:tcPr>
            <w:tcW w:type="dxa" w:w="617"/>
          </w:tcPr>
          <w:p>
            <w:r>
              <w:rPr>
                <w:color w:val="1A2D44"/>
                <w:sz w:val="20"/>
              </w:rPr>
              <w:t>4267.2</w:t>
            </w:r>
          </w:p>
        </w:tc>
        <w:tc>
          <w:tcPr>
            <w:tcW w:type="dxa" w:w="617"/>
          </w:tcPr>
          <w:p>
            <w:r>
              <w:rPr>
                <w:color w:val="1A2D44"/>
                <w:sz w:val="20"/>
              </w:rPr>
              <w:t>28.7</w:t>
            </w:r>
          </w:p>
        </w:tc>
        <w:tc>
          <w:tcPr>
            <w:tcW w:type="dxa" w:w="617"/>
          </w:tcPr>
          <w:p>
            <w:r>
              <w:rPr>
                <w:color w:val="1A2D44"/>
                <w:sz w:val="20"/>
              </w:rPr>
              <w:t>244.7</w:t>
            </w:r>
          </w:p>
        </w:tc>
        <w:tc>
          <w:tcPr>
            <w:tcW w:type="dxa" w:w="617"/>
          </w:tcPr>
          <w:p>
            <w:r>
              <w:rPr>
                <w:color w:val="1A2D44"/>
                <w:sz w:val="20"/>
              </w:rPr>
              <w:t>540</w:t>
            </w:r>
          </w:p>
        </w:tc>
        <w:tc>
          <w:tcPr>
            <w:tcW w:type="dxa" w:w="617"/>
          </w:tcPr>
          <w:p>
            <w:r>
              <w:rPr>
                <w:color w:val="1A2D44"/>
                <w:sz w:val="20"/>
              </w:rPr>
              <w:t>A500-C</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Medium</w:t>
            </w:r>
          </w:p>
        </w:tc>
      </w:tr>
      <w:tr>
        <w:tc>
          <w:tcPr>
            <w:tcW w:type="dxa" w:w="617"/>
          </w:tcPr>
          <w:p>
            <w:r>
              <w:rPr>
                <w:color w:val="1A2D44"/>
                <w:sz w:val="20"/>
              </w:rPr>
              <w:t>9</w:t>
            </w:r>
          </w:p>
        </w:tc>
        <w:tc>
          <w:tcPr>
            <w:tcW w:type="dxa" w:w="617"/>
          </w:tcPr>
          <w:p>
            <w:r>
              <w:rPr>
                <w:color w:val="1A2D44"/>
                <w:sz w:val="20"/>
              </w:rPr>
              <w:t>COL</w:t>
            </w:r>
          </w:p>
        </w:tc>
        <w:tc>
          <w:tcPr>
            <w:tcW w:type="dxa" w:w="617"/>
          </w:tcPr>
          <w:p>
            <w:r>
              <w:rPr>
                <w:color w:val="1A2D44"/>
                <w:sz w:val="20"/>
              </w:rPr>
              <w:t>C3</w:t>
            </w:r>
          </w:p>
        </w:tc>
        <w:tc>
          <w:tcPr>
            <w:tcW w:type="dxa" w:w="617"/>
          </w:tcPr>
          <w:p>
            <w:r>
              <w:rPr>
                <w:color w:val="1A2D44"/>
                <w:sz w:val="20"/>
              </w:rPr>
              <w:t>HSS4X4X3/8</w:t>
            </w:r>
          </w:p>
        </w:tc>
        <w:tc>
          <w:tcPr>
            <w:tcW w:type="dxa" w:w="617"/>
          </w:tcPr>
          <w:p>
            <w:r>
              <w:rPr>
                <w:color w:val="1A2D44"/>
                <w:sz w:val="20"/>
              </w:rPr>
              <w:t>2</w:t>
            </w:r>
          </w:p>
        </w:tc>
        <w:tc>
          <w:tcPr>
            <w:tcW w:type="dxa" w:w="617"/>
          </w:tcPr>
          <w:p>
            <w:r>
              <w:rPr>
                <w:color w:val="1A2D44"/>
                <w:sz w:val="20"/>
              </w:rPr>
              <w:t>14'-0" (Est.)</w:t>
            </w:r>
          </w:p>
        </w:tc>
        <w:tc>
          <w:tcPr>
            <w:tcW w:type="dxa" w:w="617"/>
          </w:tcPr>
          <w:p>
            <w:r>
              <w:rPr>
                <w:color w:val="1A2D44"/>
                <w:sz w:val="20"/>
              </w:rPr>
              <w:t>4267.2</w:t>
            </w:r>
          </w:p>
        </w:tc>
        <w:tc>
          <w:tcPr>
            <w:tcW w:type="dxa" w:w="617"/>
          </w:tcPr>
          <w:p>
            <w:r>
              <w:rPr>
                <w:color w:val="1A2D44"/>
                <w:sz w:val="20"/>
              </w:rPr>
              <w:t>22.8</w:t>
            </w:r>
          </w:p>
        </w:tc>
        <w:tc>
          <w:tcPr>
            <w:tcW w:type="dxa" w:w="617"/>
          </w:tcPr>
          <w:p>
            <w:r>
              <w:rPr>
                <w:color w:val="1A2D44"/>
                <w:sz w:val="20"/>
              </w:rPr>
              <w:t>194.5</w:t>
            </w:r>
          </w:p>
        </w:tc>
        <w:tc>
          <w:tcPr>
            <w:tcW w:type="dxa" w:w="617"/>
          </w:tcPr>
          <w:p>
            <w:r>
              <w:rPr>
                <w:color w:val="1A2D44"/>
                <w:sz w:val="20"/>
              </w:rPr>
              <w:t>429</w:t>
            </w:r>
          </w:p>
        </w:tc>
        <w:tc>
          <w:tcPr>
            <w:tcW w:type="dxa" w:w="617"/>
          </w:tcPr>
          <w:p>
            <w:r>
              <w:rPr>
                <w:color w:val="1A2D44"/>
                <w:sz w:val="20"/>
              </w:rPr>
              <w:t>A500-C</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Medium</w:t>
            </w:r>
          </w:p>
        </w:tc>
      </w:tr>
      <w:tr>
        <w:tc>
          <w:tcPr>
            <w:tcW w:type="dxa" w:w="617"/>
          </w:tcPr>
          <w:p>
            <w:r>
              <w:rPr>
                <w:color w:val="1A2D44"/>
                <w:sz w:val="20"/>
              </w:rPr>
              <w:t>10</w:t>
            </w:r>
          </w:p>
        </w:tc>
        <w:tc>
          <w:tcPr>
            <w:tcW w:type="dxa" w:w="617"/>
          </w:tcPr>
          <w:p>
            <w:r>
              <w:rPr>
                <w:color w:val="1A2D44"/>
                <w:sz w:val="20"/>
              </w:rPr>
              <w:t>COL</w:t>
            </w:r>
          </w:p>
        </w:tc>
        <w:tc>
          <w:tcPr>
            <w:tcW w:type="dxa" w:w="617"/>
          </w:tcPr>
          <w:p>
            <w:r>
              <w:rPr>
                <w:color w:val="1A2D44"/>
                <w:sz w:val="20"/>
              </w:rPr>
              <w:t>C4</w:t>
            </w:r>
          </w:p>
        </w:tc>
        <w:tc>
          <w:tcPr>
            <w:tcW w:type="dxa" w:w="617"/>
          </w:tcPr>
          <w:p>
            <w:r>
              <w:rPr>
                <w:color w:val="1A2D44"/>
                <w:sz w:val="20"/>
              </w:rPr>
              <w:t>HSS8X4X3/8</w:t>
            </w:r>
          </w:p>
        </w:tc>
        <w:tc>
          <w:tcPr>
            <w:tcW w:type="dxa" w:w="617"/>
          </w:tcPr>
          <w:p>
            <w:r>
              <w:rPr>
                <w:color w:val="1A2D44"/>
                <w:sz w:val="20"/>
              </w:rPr>
              <w:t>2</w:t>
            </w:r>
          </w:p>
        </w:tc>
        <w:tc>
          <w:tcPr>
            <w:tcW w:type="dxa" w:w="617"/>
          </w:tcPr>
          <w:p>
            <w:r>
              <w:rPr>
                <w:color w:val="1A2D44"/>
                <w:sz w:val="20"/>
              </w:rPr>
              <w:t>14'-0" (Est.)</w:t>
            </w:r>
          </w:p>
        </w:tc>
        <w:tc>
          <w:tcPr>
            <w:tcW w:type="dxa" w:w="617"/>
          </w:tcPr>
          <w:p>
            <w:r>
              <w:rPr>
                <w:color w:val="1A2D44"/>
                <w:sz w:val="20"/>
              </w:rPr>
              <w:t>4267.2</w:t>
            </w:r>
          </w:p>
        </w:tc>
        <w:tc>
          <w:tcPr>
            <w:tcW w:type="dxa" w:w="617"/>
          </w:tcPr>
          <w:p>
            <w:r>
              <w:rPr>
                <w:color w:val="1A2D44"/>
                <w:sz w:val="20"/>
              </w:rPr>
              <w:t>37.3</w:t>
            </w:r>
          </w:p>
        </w:tc>
        <w:tc>
          <w:tcPr>
            <w:tcW w:type="dxa" w:w="617"/>
          </w:tcPr>
          <w:p>
            <w:r>
              <w:rPr>
                <w:color w:val="1A2D44"/>
                <w:sz w:val="20"/>
              </w:rPr>
              <w:t>318.5</w:t>
            </w:r>
          </w:p>
        </w:tc>
        <w:tc>
          <w:tcPr>
            <w:tcW w:type="dxa" w:w="617"/>
          </w:tcPr>
          <w:p>
            <w:r>
              <w:rPr>
                <w:color w:val="1A2D44"/>
                <w:sz w:val="20"/>
              </w:rPr>
              <w:t>702</w:t>
            </w:r>
          </w:p>
        </w:tc>
        <w:tc>
          <w:tcPr>
            <w:tcW w:type="dxa" w:w="617"/>
          </w:tcPr>
          <w:p>
            <w:r>
              <w:rPr>
                <w:color w:val="1A2D44"/>
                <w:sz w:val="20"/>
              </w:rPr>
              <w:t>A500-C</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Medium</w:t>
            </w:r>
          </w:p>
        </w:tc>
      </w:tr>
      <w:tr>
        <w:tc>
          <w:tcPr>
            <w:tcW w:type="dxa" w:w="617"/>
          </w:tcPr>
          <w:p>
            <w:r>
              <w:rPr>
                <w:color w:val="1A2D44"/>
                <w:sz w:val="20"/>
              </w:rPr>
              <w:t>11</w:t>
            </w:r>
          </w:p>
        </w:tc>
        <w:tc>
          <w:tcPr>
            <w:tcW w:type="dxa" w:w="617"/>
          </w:tcPr>
          <w:p>
            <w:r>
              <w:rPr>
                <w:color w:val="1A2D44"/>
                <w:sz w:val="20"/>
              </w:rPr>
              <w:t>COL</w:t>
            </w:r>
          </w:p>
        </w:tc>
        <w:tc>
          <w:tcPr>
            <w:tcW w:type="dxa" w:w="617"/>
          </w:tcPr>
          <w:p>
            <w:r>
              <w:rPr>
                <w:color w:val="1A2D44"/>
                <w:sz w:val="20"/>
              </w:rPr>
              <w:t>C5</w:t>
            </w:r>
          </w:p>
        </w:tc>
        <w:tc>
          <w:tcPr>
            <w:tcW w:type="dxa" w:w="617"/>
          </w:tcPr>
          <w:p>
            <w:r>
              <w:rPr>
                <w:color w:val="1A2D44"/>
                <w:sz w:val="20"/>
              </w:rPr>
              <w:t>HSS9X5X3/8</w:t>
            </w:r>
          </w:p>
        </w:tc>
        <w:tc>
          <w:tcPr>
            <w:tcW w:type="dxa" w:w="617"/>
          </w:tcPr>
          <w:p>
            <w:r>
              <w:rPr>
                <w:color w:val="1A2D44"/>
                <w:sz w:val="20"/>
              </w:rPr>
              <w:t>2</w:t>
            </w:r>
          </w:p>
        </w:tc>
        <w:tc>
          <w:tcPr>
            <w:tcW w:type="dxa" w:w="617"/>
          </w:tcPr>
          <w:p>
            <w:r>
              <w:rPr>
                <w:color w:val="1A2D44"/>
                <w:sz w:val="20"/>
              </w:rPr>
              <w:t>14'-0" (Est.)</w:t>
            </w:r>
          </w:p>
        </w:tc>
        <w:tc>
          <w:tcPr>
            <w:tcW w:type="dxa" w:w="617"/>
          </w:tcPr>
          <w:p>
            <w:r>
              <w:rPr>
                <w:color w:val="1A2D44"/>
                <w:sz w:val="20"/>
              </w:rPr>
              <w:t>4267.2</w:t>
            </w:r>
          </w:p>
        </w:tc>
        <w:tc>
          <w:tcPr>
            <w:tcW w:type="dxa" w:w="617"/>
          </w:tcPr>
          <w:p>
            <w:r>
              <w:rPr>
                <w:color w:val="1A2D44"/>
                <w:sz w:val="20"/>
              </w:rPr>
              <w:t>42.1</w:t>
            </w:r>
          </w:p>
        </w:tc>
        <w:tc>
          <w:tcPr>
            <w:tcW w:type="dxa" w:w="617"/>
          </w:tcPr>
          <w:p>
            <w:r>
              <w:rPr>
                <w:color w:val="1A2D44"/>
                <w:sz w:val="20"/>
              </w:rPr>
              <w:t>359.1</w:t>
            </w:r>
          </w:p>
        </w:tc>
        <w:tc>
          <w:tcPr>
            <w:tcW w:type="dxa" w:w="617"/>
          </w:tcPr>
          <w:p>
            <w:r>
              <w:rPr>
                <w:color w:val="1A2D44"/>
                <w:sz w:val="20"/>
              </w:rPr>
              <w:t>792</w:t>
            </w:r>
          </w:p>
        </w:tc>
        <w:tc>
          <w:tcPr>
            <w:tcW w:type="dxa" w:w="617"/>
          </w:tcPr>
          <w:p>
            <w:r>
              <w:rPr>
                <w:color w:val="1A2D44"/>
                <w:sz w:val="20"/>
              </w:rPr>
              <w:t>A500-C</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Medium</w:t>
            </w:r>
          </w:p>
        </w:tc>
      </w:tr>
      <w:tr>
        <w:tc>
          <w:tcPr>
            <w:tcW w:type="dxa" w:w="617"/>
          </w:tcPr>
          <w:p>
            <w:r>
              <w:rPr>
                <w:color w:val="1A2D44"/>
                <w:sz w:val="20"/>
              </w:rPr>
              <w:t>12</w:t>
            </w:r>
          </w:p>
        </w:tc>
        <w:tc>
          <w:tcPr>
            <w:tcW w:type="dxa" w:w="617"/>
          </w:tcPr>
          <w:p>
            <w:r>
              <w:rPr>
                <w:color w:val="1A2D44"/>
                <w:sz w:val="20"/>
              </w:rPr>
              <w:t>COL</w:t>
            </w:r>
          </w:p>
        </w:tc>
        <w:tc>
          <w:tcPr>
            <w:tcW w:type="dxa" w:w="617"/>
          </w:tcPr>
          <w:p>
            <w:r>
              <w:rPr>
                <w:color w:val="1A2D44"/>
                <w:sz w:val="20"/>
              </w:rPr>
              <w:t>TR-COL</w:t>
            </w:r>
          </w:p>
        </w:tc>
        <w:tc>
          <w:tcPr>
            <w:tcW w:type="dxa" w:w="617"/>
          </w:tcPr>
          <w:p>
            <w:r>
              <w:rPr>
                <w:color w:val="1A2D44"/>
                <w:sz w:val="20"/>
              </w:rPr>
              <w:t>HSS8X6X3/8</w:t>
            </w:r>
          </w:p>
        </w:tc>
        <w:tc>
          <w:tcPr>
            <w:tcW w:type="dxa" w:w="617"/>
          </w:tcPr>
          <w:p>
            <w:r>
              <w:rPr>
                <w:color w:val="1A2D44"/>
                <w:sz w:val="20"/>
              </w:rPr>
              <w:t>4</w:t>
            </w:r>
          </w:p>
        </w:tc>
        <w:tc>
          <w:tcPr>
            <w:tcW w:type="dxa" w:w="617"/>
          </w:tcPr>
          <w:p>
            <w:r>
              <w:rPr>
                <w:color w:val="1A2D44"/>
                <w:sz w:val="20"/>
              </w:rPr>
              <w:t>9'-0" (Est.)</w:t>
            </w:r>
          </w:p>
        </w:tc>
        <w:tc>
          <w:tcPr>
            <w:tcW w:type="dxa" w:w="617"/>
          </w:tcPr>
          <w:p>
            <w:r>
              <w:rPr>
                <w:color w:val="1A2D44"/>
                <w:sz w:val="20"/>
              </w:rPr>
              <w:t>2743.2</w:t>
            </w:r>
          </w:p>
        </w:tc>
        <w:tc>
          <w:tcPr>
            <w:tcW w:type="dxa" w:w="617"/>
          </w:tcPr>
          <w:p>
            <w:r>
              <w:rPr>
                <w:color w:val="1A2D44"/>
                <w:sz w:val="20"/>
              </w:rPr>
              <w:t>47.1</w:t>
            </w:r>
          </w:p>
        </w:tc>
        <w:tc>
          <w:tcPr>
            <w:tcW w:type="dxa" w:w="617"/>
          </w:tcPr>
          <w:p>
            <w:r>
              <w:rPr>
                <w:color w:val="1A2D44"/>
                <w:sz w:val="20"/>
              </w:rPr>
              <w:t>517.0</w:t>
            </w:r>
          </w:p>
        </w:tc>
        <w:tc>
          <w:tcPr>
            <w:tcW w:type="dxa" w:w="617"/>
          </w:tcPr>
          <w:p>
            <w:r>
              <w:rPr>
                <w:color w:val="1A2D44"/>
                <w:sz w:val="20"/>
              </w:rPr>
              <w:t>1140</w:t>
            </w:r>
          </w:p>
        </w:tc>
        <w:tc>
          <w:tcPr>
            <w:tcW w:type="dxa" w:w="617"/>
          </w:tcPr>
          <w:p>
            <w:r>
              <w:rPr>
                <w:color w:val="1A2D44"/>
                <w:sz w:val="20"/>
              </w:rPr>
              <w:t>A500-C</w:t>
            </w:r>
          </w:p>
        </w:tc>
        <w:tc>
          <w:tcPr>
            <w:tcW w:type="dxa" w:w="617"/>
          </w:tcPr>
          <w:p>
            <w:r>
              <w:rPr>
                <w:color w:val="1A2D44"/>
                <w:sz w:val="20"/>
              </w:rPr>
              <w:t>S3.06</w:t>
            </w:r>
          </w:p>
        </w:tc>
        <w:tc>
          <w:tcPr>
            <w:tcW w:type="dxa" w:w="617"/>
          </w:tcPr>
          <w:p>
            <w:r>
              <w:rPr>
                <w:color w:val="1A2D44"/>
                <w:sz w:val="20"/>
              </w:rPr>
              <w:t>Detail 2</w:t>
            </w:r>
          </w:p>
        </w:tc>
        <w:tc>
          <w:tcPr>
            <w:tcW w:type="dxa" w:w="617"/>
          </w:tcPr>
          <w:p>
            <w:r>
              <w:rPr>
                <w:color w:val="1A2D44"/>
                <w:sz w:val="20"/>
              </w:rPr>
              <w:t>Medium</w:t>
            </w:r>
          </w:p>
        </w:tc>
      </w:tr>
      <w:tr>
        <w:tc>
          <w:tcPr>
            <w:tcW w:type="dxa" w:w="617"/>
          </w:tcPr>
          <w:p>
            <w:r>
              <w:rPr>
                <w:color w:val="1A2D44"/>
                <w:sz w:val="20"/>
              </w:rPr>
              <w:t>13</w:t>
            </w:r>
          </w:p>
        </w:tc>
        <w:tc>
          <w:tcPr>
            <w:tcW w:type="dxa" w:w="617"/>
          </w:tcPr>
          <w:p>
            <w:r>
              <w:rPr>
                <w:color w:val="1A2D44"/>
                <w:sz w:val="20"/>
              </w:rPr>
              <w:t>PLATE</w:t>
            </w:r>
          </w:p>
        </w:tc>
        <w:tc>
          <w:tcPr>
            <w:tcW w:type="dxa" w:w="617"/>
          </w:tcPr>
          <w:p>
            <w:r>
              <w:rPr>
                <w:color w:val="1A2D44"/>
                <w:sz w:val="20"/>
              </w:rPr>
              <w:t>BP1</w:t>
            </w:r>
          </w:p>
        </w:tc>
        <w:tc>
          <w:tcPr>
            <w:tcW w:type="dxa" w:w="617"/>
          </w:tcPr>
          <w:p>
            <w:r>
              <w:rPr>
                <w:color w:val="1A2D44"/>
                <w:sz w:val="20"/>
              </w:rPr>
              <w:t>PL 1"x12"x12"</w:t>
            </w:r>
          </w:p>
        </w:tc>
        <w:tc>
          <w:tcPr>
            <w:tcW w:type="dxa" w:w="617"/>
          </w:tcPr>
          <w:p>
            <w:r>
              <w:rPr>
                <w:color w:val="1A2D44"/>
                <w:sz w:val="20"/>
              </w:rPr>
              <w:t>12</w:t>
            </w:r>
          </w:p>
        </w:tc>
        <w:tc>
          <w:tcPr>
            <w:tcW w:type="dxa" w:w="617"/>
          </w:tcPr>
          <w:p>
            <w:r>
              <w:rPr>
                <w:color w:val="1A2D44"/>
                <w:sz w:val="20"/>
              </w:rPr>
              <w:t>1'-0"</w:t>
            </w:r>
          </w:p>
        </w:tc>
        <w:tc>
          <w:tcPr>
            <w:tcW w:type="dxa" w:w="617"/>
          </w:tcPr>
          <w:p>
            <w:r>
              <w:rPr>
                <w:color w:val="1A2D44"/>
                <w:sz w:val="20"/>
              </w:rPr>
              <w:t>304.8</w:t>
            </w:r>
          </w:p>
        </w:tc>
        <w:tc>
          <w:tcPr>
            <w:tcW w:type="dxa" w:w="617"/>
          </w:tcPr>
          <w:p>
            <w:r>
              <w:rPr>
                <w:color w:val="1A2D44"/>
                <w:sz w:val="20"/>
              </w:rPr>
              <w:t>204.0</w:t>
            </w:r>
          </w:p>
        </w:tc>
        <w:tc>
          <w:tcPr>
            <w:tcW w:type="dxa" w:w="617"/>
          </w:tcPr>
          <w:p>
            <w:r>
              <w:rPr>
                <w:color w:val="1A2D44"/>
                <w:sz w:val="20"/>
              </w:rPr>
              <w:t>73.5</w:t>
            </w:r>
          </w:p>
        </w:tc>
        <w:tc>
          <w:tcPr>
            <w:tcW w:type="dxa" w:w="617"/>
          </w:tcPr>
          <w:p>
            <w:r>
              <w:rPr>
                <w:color w:val="1A2D44"/>
                <w:sz w:val="20"/>
              </w:rPr>
              <w:t>162</w:t>
            </w:r>
          </w:p>
        </w:tc>
        <w:tc>
          <w:tcPr>
            <w:tcW w:type="dxa" w:w="617"/>
          </w:tcPr>
          <w:p>
            <w:r>
              <w:rPr>
                <w:color w:val="1A2D44"/>
                <w:sz w:val="20"/>
              </w:rPr>
              <w:t>A36</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High</w:t>
            </w:r>
          </w:p>
        </w:tc>
      </w:tr>
      <w:tr>
        <w:tc>
          <w:tcPr>
            <w:tcW w:type="dxa" w:w="617"/>
          </w:tcPr>
          <w:p>
            <w:r>
              <w:rPr>
                <w:color w:val="1A2D44"/>
                <w:sz w:val="20"/>
              </w:rPr>
              <w:t>14</w:t>
            </w:r>
          </w:p>
        </w:tc>
        <w:tc>
          <w:tcPr>
            <w:tcW w:type="dxa" w:w="617"/>
          </w:tcPr>
          <w:p>
            <w:r>
              <w:rPr>
                <w:color w:val="1A2D44"/>
                <w:sz w:val="20"/>
              </w:rPr>
              <w:t>PLATE</w:t>
            </w:r>
          </w:p>
        </w:tc>
        <w:tc>
          <w:tcPr>
            <w:tcW w:type="dxa" w:w="617"/>
          </w:tcPr>
          <w:p>
            <w:r>
              <w:rPr>
                <w:color w:val="1A2D44"/>
                <w:sz w:val="20"/>
              </w:rPr>
              <w:t>BP3</w:t>
            </w:r>
          </w:p>
        </w:tc>
        <w:tc>
          <w:tcPr>
            <w:tcW w:type="dxa" w:w="617"/>
          </w:tcPr>
          <w:p>
            <w:r>
              <w:rPr>
                <w:color w:val="1A2D44"/>
                <w:sz w:val="20"/>
              </w:rPr>
              <w:t>PL 1"x10"x10"</w:t>
            </w:r>
          </w:p>
        </w:tc>
        <w:tc>
          <w:tcPr>
            <w:tcW w:type="dxa" w:w="617"/>
          </w:tcPr>
          <w:p>
            <w:r>
              <w:rPr>
                <w:color w:val="1A2D44"/>
                <w:sz w:val="20"/>
              </w:rPr>
              <w:t>2</w:t>
            </w:r>
          </w:p>
        </w:tc>
        <w:tc>
          <w:tcPr>
            <w:tcW w:type="dxa" w:w="617"/>
          </w:tcPr>
          <w:p>
            <w:r>
              <w:rPr>
                <w:color w:val="1A2D44"/>
                <w:sz w:val="20"/>
              </w:rPr>
              <w:t>0'-10"</w:t>
            </w:r>
          </w:p>
        </w:tc>
        <w:tc>
          <w:tcPr>
            <w:tcW w:type="dxa" w:w="617"/>
          </w:tcPr>
          <w:p>
            <w:r>
              <w:rPr>
                <w:color w:val="1A2D44"/>
                <w:sz w:val="20"/>
              </w:rPr>
              <w:t>254.0</w:t>
            </w:r>
          </w:p>
        </w:tc>
        <w:tc>
          <w:tcPr>
            <w:tcW w:type="dxa" w:w="617"/>
          </w:tcPr>
          <w:p>
            <w:r>
              <w:rPr>
                <w:color w:val="1A2D44"/>
                <w:sz w:val="20"/>
              </w:rPr>
              <w:t>204.0</w:t>
            </w:r>
          </w:p>
        </w:tc>
        <w:tc>
          <w:tcPr>
            <w:tcW w:type="dxa" w:w="617"/>
          </w:tcPr>
          <w:p>
            <w:r>
              <w:rPr>
                <w:color w:val="1A2D44"/>
                <w:sz w:val="20"/>
              </w:rPr>
              <w:t>10.4</w:t>
            </w:r>
          </w:p>
        </w:tc>
        <w:tc>
          <w:tcPr>
            <w:tcW w:type="dxa" w:w="617"/>
          </w:tcPr>
          <w:p>
            <w:r>
              <w:rPr>
                <w:color w:val="1A2D44"/>
                <w:sz w:val="20"/>
              </w:rPr>
              <w:t>23</w:t>
            </w:r>
          </w:p>
        </w:tc>
        <w:tc>
          <w:tcPr>
            <w:tcW w:type="dxa" w:w="617"/>
          </w:tcPr>
          <w:p>
            <w:r>
              <w:rPr>
                <w:color w:val="1A2D44"/>
                <w:sz w:val="20"/>
              </w:rPr>
              <w:t>A36</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High</w:t>
            </w:r>
          </w:p>
        </w:tc>
      </w:tr>
      <w:tr>
        <w:tc>
          <w:tcPr>
            <w:tcW w:type="dxa" w:w="617"/>
          </w:tcPr>
          <w:p>
            <w:r>
              <w:rPr>
                <w:color w:val="1A2D44"/>
                <w:sz w:val="20"/>
              </w:rPr>
              <w:t>15</w:t>
            </w:r>
          </w:p>
        </w:tc>
        <w:tc>
          <w:tcPr>
            <w:tcW w:type="dxa" w:w="617"/>
          </w:tcPr>
          <w:p>
            <w:r>
              <w:rPr>
                <w:color w:val="1A2D44"/>
                <w:sz w:val="20"/>
              </w:rPr>
              <w:t>PLATE</w:t>
            </w:r>
          </w:p>
        </w:tc>
        <w:tc>
          <w:tcPr>
            <w:tcW w:type="dxa" w:w="617"/>
          </w:tcPr>
          <w:p>
            <w:r>
              <w:rPr>
                <w:color w:val="1A2D44"/>
                <w:sz w:val="20"/>
              </w:rPr>
              <w:t>BP4</w:t>
            </w:r>
          </w:p>
        </w:tc>
        <w:tc>
          <w:tcPr>
            <w:tcW w:type="dxa" w:w="617"/>
          </w:tcPr>
          <w:p>
            <w:r>
              <w:rPr>
                <w:color w:val="1A2D44"/>
                <w:sz w:val="20"/>
              </w:rPr>
              <w:t>PL 1"x14"x10"</w:t>
            </w:r>
          </w:p>
        </w:tc>
        <w:tc>
          <w:tcPr>
            <w:tcW w:type="dxa" w:w="617"/>
          </w:tcPr>
          <w:p>
            <w:r>
              <w:rPr>
                <w:color w:val="1A2D44"/>
                <w:sz w:val="20"/>
              </w:rPr>
              <w:t>2</w:t>
            </w:r>
          </w:p>
        </w:tc>
        <w:tc>
          <w:tcPr>
            <w:tcW w:type="dxa" w:w="617"/>
          </w:tcPr>
          <w:p>
            <w:r>
              <w:rPr>
                <w:color w:val="1A2D44"/>
                <w:sz w:val="20"/>
              </w:rPr>
              <w:t>1'-2"</w:t>
            </w:r>
          </w:p>
        </w:tc>
        <w:tc>
          <w:tcPr>
            <w:tcW w:type="dxa" w:w="617"/>
          </w:tcPr>
          <w:p>
            <w:r>
              <w:rPr>
                <w:color w:val="1A2D44"/>
                <w:sz w:val="20"/>
              </w:rPr>
              <w:t>355.6</w:t>
            </w:r>
          </w:p>
        </w:tc>
        <w:tc>
          <w:tcPr>
            <w:tcW w:type="dxa" w:w="617"/>
          </w:tcPr>
          <w:p>
            <w:r>
              <w:rPr>
                <w:color w:val="1A2D44"/>
                <w:sz w:val="20"/>
              </w:rPr>
              <w:t>204.0</w:t>
            </w:r>
          </w:p>
        </w:tc>
        <w:tc>
          <w:tcPr>
            <w:tcW w:type="dxa" w:w="617"/>
          </w:tcPr>
          <w:p>
            <w:r>
              <w:rPr>
                <w:color w:val="1A2D44"/>
                <w:sz w:val="20"/>
              </w:rPr>
              <w:t>14.5</w:t>
            </w:r>
          </w:p>
        </w:tc>
        <w:tc>
          <w:tcPr>
            <w:tcW w:type="dxa" w:w="617"/>
          </w:tcPr>
          <w:p>
            <w:r>
              <w:rPr>
                <w:color w:val="1A2D44"/>
                <w:sz w:val="20"/>
              </w:rPr>
              <w:t>32</w:t>
            </w:r>
          </w:p>
        </w:tc>
        <w:tc>
          <w:tcPr>
            <w:tcW w:type="dxa" w:w="617"/>
          </w:tcPr>
          <w:p>
            <w:r>
              <w:rPr>
                <w:color w:val="1A2D44"/>
                <w:sz w:val="20"/>
              </w:rPr>
              <w:t>A36</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High</w:t>
            </w:r>
          </w:p>
        </w:tc>
      </w:tr>
      <w:tr>
        <w:tc>
          <w:tcPr>
            <w:tcW w:type="dxa" w:w="617"/>
          </w:tcPr>
          <w:p>
            <w:r>
              <w:rPr>
                <w:color w:val="1A2D44"/>
                <w:sz w:val="20"/>
              </w:rPr>
              <w:t>16</w:t>
            </w:r>
          </w:p>
        </w:tc>
        <w:tc>
          <w:tcPr>
            <w:tcW w:type="dxa" w:w="617"/>
          </w:tcPr>
          <w:p>
            <w:r>
              <w:rPr>
                <w:color w:val="1A2D44"/>
                <w:sz w:val="20"/>
              </w:rPr>
              <w:t>PLATE</w:t>
            </w:r>
          </w:p>
        </w:tc>
        <w:tc>
          <w:tcPr>
            <w:tcW w:type="dxa" w:w="617"/>
          </w:tcPr>
          <w:p>
            <w:r>
              <w:rPr>
                <w:color w:val="1A2D44"/>
                <w:sz w:val="20"/>
              </w:rPr>
              <w:t>BP5</w:t>
            </w:r>
          </w:p>
        </w:tc>
        <w:tc>
          <w:tcPr>
            <w:tcW w:type="dxa" w:w="617"/>
          </w:tcPr>
          <w:p>
            <w:r>
              <w:rPr>
                <w:color w:val="1A2D44"/>
                <w:sz w:val="20"/>
              </w:rPr>
              <w:t>PL 1"x15"x11"</w:t>
            </w:r>
          </w:p>
        </w:tc>
        <w:tc>
          <w:tcPr>
            <w:tcW w:type="dxa" w:w="617"/>
          </w:tcPr>
          <w:p>
            <w:r>
              <w:rPr>
                <w:color w:val="1A2D44"/>
                <w:sz w:val="20"/>
              </w:rPr>
              <w:t>2</w:t>
            </w:r>
          </w:p>
        </w:tc>
        <w:tc>
          <w:tcPr>
            <w:tcW w:type="dxa" w:w="617"/>
          </w:tcPr>
          <w:p>
            <w:r>
              <w:rPr>
                <w:color w:val="1A2D44"/>
                <w:sz w:val="20"/>
              </w:rPr>
              <w:t>1'-3"</w:t>
            </w:r>
          </w:p>
        </w:tc>
        <w:tc>
          <w:tcPr>
            <w:tcW w:type="dxa" w:w="617"/>
          </w:tcPr>
          <w:p>
            <w:r>
              <w:rPr>
                <w:color w:val="1A2D44"/>
                <w:sz w:val="20"/>
              </w:rPr>
              <w:t>381.0</w:t>
            </w:r>
          </w:p>
        </w:tc>
        <w:tc>
          <w:tcPr>
            <w:tcW w:type="dxa" w:w="617"/>
          </w:tcPr>
          <w:p>
            <w:r>
              <w:rPr>
                <w:color w:val="1A2D44"/>
                <w:sz w:val="20"/>
              </w:rPr>
              <w:t>204.0</w:t>
            </w:r>
          </w:p>
        </w:tc>
        <w:tc>
          <w:tcPr>
            <w:tcW w:type="dxa" w:w="617"/>
          </w:tcPr>
          <w:p>
            <w:r>
              <w:rPr>
                <w:color w:val="1A2D44"/>
                <w:sz w:val="20"/>
              </w:rPr>
              <w:t>16.4</w:t>
            </w:r>
          </w:p>
        </w:tc>
        <w:tc>
          <w:tcPr>
            <w:tcW w:type="dxa" w:w="617"/>
          </w:tcPr>
          <w:p>
            <w:r>
              <w:rPr>
                <w:color w:val="1A2D44"/>
                <w:sz w:val="20"/>
              </w:rPr>
              <w:t>36</w:t>
            </w:r>
          </w:p>
        </w:tc>
        <w:tc>
          <w:tcPr>
            <w:tcW w:type="dxa" w:w="617"/>
          </w:tcPr>
          <w:p>
            <w:r>
              <w:rPr>
                <w:color w:val="1A2D44"/>
                <w:sz w:val="20"/>
              </w:rPr>
              <w:t>A36</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High</w:t>
            </w:r>
          </w:p>
        </w:tc>
      </w:tr>
      <w:tr>
        <w:tc>
          <w:tcPr>
            <w:tcW w:type="dxa" w:w="617"/>
          </w:tcPr>
          <w:p>
            <w:r>
              <w:rPr>
                <w:color w:val="1A2D44"/>
                <w:sz w:val="20"/>
              </w:rPr>
              <w:t>17</w:t>
            </w:r>
          </w:p>
        </w:tc>
        <w:tc>
          <w:tcPr>
            <w:tcW w:type="dxa" w:w="617"/>
          </w:tcPr>
          <w:p>
            <w:r>
              <w:rPr>
                <w:color w:val="1A2D44"/>
                <w:sz w:val="20"/>
              </w:rPr>
              <w:t>PLATE</w:t>
            </w:r>
          </w:p>
        </w:tc>
        <w:tc>
          <w:tcPr>
            <w:tcW w:type="dxa" w:w="617"/>
          </w:tcPr>
          <w:p>
            <w:r>
              <w:rPr>
                <w:color w:val="1A2D44"/>
                <w:sz w:val="20"/>
              </w:rPr>
              <w:t>TR-BP</w:t>
            </w:r>
          </w:p>
        </w:tc>
        <w:tc>
          <w:tcPr>
            <w:tcW w:type="dxa" w:w="617"/>
          </w:tcPr>
          <w:p>
            <w:r>
              <w:rPr>
                <w:color w:val="1A2D44"/>
                <w:sz w:val="20"/>
              </w:rPr>
              <w:t>PL 1"x16"x16"</w:t>
            </w:r>
          </w:p>
        </w:tc>
        <w:tc>
          <w:tcPr>
            <w:tcW w:type="dxa" w:w="617"/>
          </w:tcPr>
          <w:p>
            <w:r>
              <w:rPr>
                <w:color w:val="1A2D44"/>
                <w:sz w:val="20"/>
              </w:rPr>
              <w:t>4</w:t>
            </w:r>
          </w:p>
        </w:tc>
        <w:tc>
          <w:tcPr>
            <w:tcW w:type="dxa" w:w="617"/>
          </w:tcPr>
          <w:p>
            <w:r>
              <w:rPr>
                <w:color w:val="1A2D44"/>
                <w:sz w:val="20"/>
              </w:rPr>
              <w:t>1'-4"</w:t>
            </w:r>
          </w:p>
        </w:tc>
        <w:tc>
          <w:tcPr>
            <w:tcW w:type="dxa" w:w="617"/>
          </w:tcPr>
          <w:p>
            <w:r>
              <w:rPr>
                <w:color w:val="1A2D44"/>
                <w:sz w:val="20"/>
              </w:rPr>
              <w:t>406.4</w:t>
            </w:r>
          </w:p>
        </w:tc>
        <w:tc>
          <w:tcPr>
            <w:tcW w:type="dxa" w:w="617"/>
          </w:tcPr>
          <w:p>
            <w:r>
              <w:rPr>
                <w:color w:val="1A2D44"/>
                <w:sz w:val="20"/>
              </w:rPr>
              <w:t>204.0</w:t>
            </w:r>
          </w:p>
        </w:tc>
        <w:tc>
          <w:tcPr>
            <w:tcW w:type="dxa" w:w="617"/>
          </w:tcPr>
          <w:p>
            <w:r>
              <w:rPr>
                <w:color w:val="1A2D44"/>
                <w:sz w:val="20"/>
              </w:rPr>
              <w:t>33.1</w:t>
            </w:r>
          </w:p>
        </w:tc>
        <w:tc>
          <w:tcPr>
            <w:tcW w:type="dxa" w:w="617"/>
          </w:tcPr>
          <w:p>
            <w:r>
              <w:rPr>
                <w:color w:val="1A2D44"/>
                <w:sz w:val="20"/>
              </w:rPr>
              <w:t>73</w:t>
            </w:r>
          </w:p>
        </w:tc>
        <w:tc>
          <w:tcPr>
            <w:tcW w:type="dxa" w:w="617"/>
          </w:tcPr>
          <w:p>
            <w:r>
              <w:rPr>
                <w:color w:val="1A2D44"/>
                <w:sz w:val="20"/>
              </w:rPr>
              <w:t>A36</w:t>
            </w:r>
          </w:p>
        </w:tc>
        <w:tc>
          <w:tcPr>
            <w:tcW w:type="dxa" w:w="617"/>
          </w:tcPr>
          <w:p>
            <w:r>
              <w:rPr>
                <w:color w:val="1A2D44"/>
                <w:sz w:val="20"/>
              </w:rPr>
              <w:t>S3.06</w:t>
            </w:r>
          </w:p>
        </w:tc>
        <w:tc>
          <w:tcPr>
            <w:tcW w:type="dxa" w:w="617"/>
          </w:tcPr>
          <w:p>
            <w:r>
              <w:rPr>
                <w:color w:val="1A2D44"/>
                <w:sz w:val="20"/>
              </w:rPr>
              <w:t>Detail 2</w:t>
            </w:r>
          </w:p>
        </w:tc>
        <w:tc>
          <w:tcPr>
            <w:tcW w:type="dxa" w:w="617"/>
          </w:tcPr>
          <w:p>
            <w:r>
              <w:rPr>
                <w:color w:val="1A2D44"/>
                <w:sz w:val="20"/>
              </w:rPr>
              <w:t>High</w:t>
            </w:r>
          </w:p>
        </w:tc>
      </w:tr>
      <w:tr>
        <w:tc>
          <w:tcPr>
            <w:tcW w:type="dxa" w:w="617"/>
          </w:tcPr>
          <w:p>
            <w:r>
              <w:rPr>
                <w:color w:val="1A2D44"/>
                <w:sz w:val="20"/>
              </w:rPr>
              <w:t>18</w:t>
            </w:r>
          </w:p>
        </w:tc>
        <w:tc>
          <w:tcPr>
            <w:tcW w:type="dxa" w:w="617"/>
          </w:tcPr>
          <w:p>
            <w:r>
              <w:rPr>
                <w:color w:val="1A2D44"/>
                <w:sz w:val="20"/>
              </w:rPr>
              <w:t>ANGLE</w:t>
            </w:r>
          </w:p>
        </w:tc>
        <w:tc>
          <w:tcPr>
            <w:tcW w:type="dxa" w:w="617"/>
          </w:tcPr>
          <w:p>
            <w:r>
              <w:rPr>
                <w:color w:val="1A2D44"/>
                <w:sz w:val="20"/>
              </w:rPr>
              <w:t>L1</w:t>
            </w:r>
          </w:p>
        </w:tc>
        <w:tc>
          <w:tcPr>
            <w:tcW w:type="dxa" w:w="617"/>
          </w:tcPr>
          <w:p>
            <w:r>
              <w:rPr>
                <w:color w:val="1A2D44"/>
                <w:sz w:val="20"/>
              </w:rPr>
              <w:t>L3.5x3.5x1/4</w:t>
            </w:r>
          </w:p>
        </w:tc>
        <w:tc>
          <w:tcPr>
            <w:tcW w:type="dxa" w:w="617"/>
          </w:tcPr>
          <w:p>
            <w:r>
              <w:rPr>
                <w:color w:val="1A2D44"/>
                <w:sz w:val="20"/>
              </w:rPr>
              <w:t>1</w:t>
            </w:r>
          </w:p>
        </w:tc>
        <w:tc>
          <w:tcPr>
            <w:tcW w:type="dxa" w:w="617"/>
          </w:tcPr>
          <w:p>
            <w:r>
              <w:rPr>
                <w:color w:val="1A2D44"/>
                <w:sz w:val="20"/>
              </w:rPr>
              <w:t>4'-0" (BOM)</w:t>
            </w:r>
          </w:p>
        </w:tc>
        <w:tc>
          <w:tcPr>
            <w:tcW w:type="dxa" w:w="617"/>
          </w:tcPr>
          <w:p>
            <w:r>
              <w:rPr>
                <w:color w:val="1A2D44"/>
                <w:sz w:val="20"/>
              </w:rPr>
              <w:t>1219.2</w:t>
            </w:r>
          </w:p>
        </w:tc>
        <w:tc>
          <w:tcPr>
            <w:tcW w:type="dxa" w:w="617"/>
          </w:tcPr>
          <w:p>
            <w:r>
              <w:rPr>
                <w:color w:val="1A2D44"/>
                <w:sz w:val="20"/>
              </w:rPr>
              <w:t>8.5</w:t>
            </w:r>
          </w:p>
        </w:tc>
        <w:tc>
          <w:tcPr>
            <w:tcW w:type="dxa" w:w="617"/>
          </w:tcPr>
          <w:p>
            <w:r>
              <w:rPr>
                <w:color w:val="1A2D44"/>
                <w:sz w:val="20"/>
              </w:rPr>
              <w:t>10.4</w:t>
            </w:r>
          </w:p>
        </w:tc>
        <w:tc>
          <w:tcPr>
            <w:tcW w:type="dxa" w:w="617"/>
          </w:tcPr>
          <w:p>
            <w:r>
              <w:rPr>
                <w:color w:val="1A2D44"/>
                <w:sz w:val="20"/>
              </w:rPr>
              <w:t>23</w:t>
            </w:r>
          </w:p>
        </w:tc>
        <w:tc>
          <w:tcPr>
            <w:tcW w:type="dxa" w:w="617"/>
          </w:tcPr>
          <w:p>
            <w:r>
              <w:rPr>
                <w:color w:val="1A2D44"/>
                <w:sz w:val="20"/>
              </w:rPr>
              <w:t>A36</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High</w:t>
            </w:r>
          </w:p>
        </w:tc>
      </w:tr>
      <w:tr>
        <w:tc>
          <w:tcPr>
            <w:tcW w:type="dxa" w:w="617"/>
          </w:tcPr>
          <w:p>
            <w:r>
              <w:rPr>
                <w:color w:val="1A2D44"/>
                <w:sz w:val="20"/>
              </w:rPr>
              <w:t>19</w:t>
            </w:r>
          </w:p>
        </w:tc>
        <w:tc>
          <w:tcPr>
            <w:tcW w:type="dxa" w:w="617"/>
          </w:tcPr>
          <w:p>
            <w:r>
              <w:rPr>
                <w:color w:val="1A2D44"/>
                <w:sz w:val="20"/>
              </w:rPr>
              <w:t>ANGLE</w:t>
            </w:r>
          </w:p>
        </w:tc>
        <w:tc>
          <w:tcPr>
            <w:tcW w:type="dxa" w:w="617"/>
          </w:tcPr>
          <w:p>
            <w:r>
              <w:rPr>
                <w:color w:val="1A2D44"/>
                <w:sz w:val="20"/>
              </w:rPr>
              <w:t>L2</w:t>
            </w:r>
          </w:p>
        </w:tc>
        <w:tc>
          <w:tcPr>
            <w:tcW w:type="dxa" w:w="617"/>
          </w:tcPr>
          <w:p>
            <w:r>
              <w:rPr>
                <w:color w:val="1A2D44"/>
                <w:sz w:val="20"/>
              </w:rPr>
              <w:t>L5x3.5x5/16</w:t>
            </w:r>
          </w:p>
        </w:tc>
        <w:tc>
          <w:tcPr>
            <w:tcW w:type="dxa" w:w="617"/>
          </w:tcPr>
          <w:p>
            <w:r>
              <w:rPr>
                <w:color w:val="1A2D44"/>
                <w:sz w:val="20"/>
              </w:rPr>
              <w:t>1</w:t>
            </w:r>
          </w:p>
        </w:tc>
        <w:tc>
          <w:tcPr>
            <w:tcW w:type="dxa" w:w="617"/>
          </w:tcPr>
          <w:p>
            <w:r>
              <w:rPr>
                <w:color w:val="1A2D44"/>
                <w:sz w:val="20"/>
              </w:rPr>
              <w:t>5'-4" (BOM)</w:t>
            </w:r>
          </w:p>
        </w:tc>
        <w:tc>
          <w:tcPr>
            <w:tcW w:type="dxa" w:w="617"/>
          </w:tcPr>
          <w:p>
            <w:r>
              <w:rPr>
                <w:color w:val="1A2D44"/>
                <w:sz w:val="20"/>
              </w:rPr>
              <w:t>1625.6</w:t>
            </w:r>
          </w:p>
        </w:tc>
        <w:tc>
          <w:tcPr>
            <w:tcW w:type="dxa" w:w="617"/>
          </w:tcPr>
          <w:p>
            <w:r>
              <w:rPr>
                <w:color w:val="1A2D44"/>
                <w:sz w:val="20"/>
              </w:rPr>
              <w:t>12.2</w:t>
            </w:r>
          </w:p>
        </w:tc>
        <w:tc>
          <w:tcPr>
            <w:tcW w:type="dxa" w:w="617"/>
          </w:tcPr>
          <w:p>
            <w:r>
              <w:rPr>
                <w:color w:val="1A2D44"/>
                <w:sz w:val="20"/>
              </w:rPr>
              <w:t>19.8</w:t>
            </w:r>
          </w:p>
        </w:tc>
        <w:tc>
          <w:tcPr>
            <w:tcW w:type="dxa" w:w="617"/>
          </w:tcPr>
          <w:p>
            <w:r>
              <w:rPr>
                <w:color w:val="1A2D44"/>
                <w:sz w:val="20"/>
              </w:rPr>
              <w:t>44</w:t>
            </w:r>
          </w:p>
        </w:tc>
        <w:tc>
          <w:tcPr>
            <w:tcW w:type="dxa" w:w="617"/>
          </w:tcPr>
          <w:p>
            <w:r>
              <w:rPr>
                <w:color w:val="1A2D44"/>
                <w:sz w:val="20"/>
              </w:rPr>
              <w:t>A36</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High</w:t>
            </w:r>
          </w:p>
        </w:tc>
      </w:tr>
      <w:tr>
        <w:tc>
          <w:tcPr>
            <w:tcW w:type="dxa" w:w="617"/>
          </w:tcPr>
          <w:p>
            <w:r>
              <w:rPr>
                <w:color w:val="1A2D44"/>
                <w:sz w:val="20"/>
              </w:rPr>
              <w:t>20</w:t>
            </w:r>
          </w:p>
        </w:tc>
        <w:tc>
          <w:tcPr>
            <w:tcW w:type="dxa" w:w="617"/>
          </w:tcPr>
          <w:p>
            <w:r>
              <w:rPr>
                <w:color w:val="1A2D44"/>
                <w:sz w:val="20"/>
              </w:rPr>
              <w:t>PLATE</w:t>
            </w:r>
          </w:p>
        </w:tc>
        <w:tc>
          <w:tcPr>
            <w:tcW w:type="dxa" w:w="617"/>
          </w:tcPr>
          <w:p>
            <w:r>
              <w:rPr>
                <w:color w:val="1A2D44"/>
                <w:sz w:val="20"/>
              </w:rPr>
              <w:t>L3</w:t>
            </w:r>
          </w:p>
        </w:tc>
        <w:tc>
          <w:tcPr>
            <w:tcW w:type="dxa" w:w="617"/>
          </w:tcPr>
          <w:p>
            <w:r>
              <w:rPr>
                <w:color w:val="1A2D44"/>
                <w:sz w:val="20"/>
              </w:rPr>
              <w:t>PL 3/8"x9.25"</w:t>
            </w:r>
          </w:p>
        </w:tc>
        <w:tc>
          <w:tcPr>
            <w:tcW w:type="dxa" w:w="617"/>
          </w:tcPr>
          <w:p>
            <w:r>
              <w:rPr>
                <w:color w:val="1A2D44"/>
                <w:sz w:val="20"/>
              </w:rPr>
              <w:t>1</w:t>
            </w:r>
          </w:p>
        </w:tc>
        <w:tc>
          <w:tcPr>
            <w:tcW w:type="dxa" w:w="617"/>
          </w:tcPr>
          <w:p>
            <w:r>
              <w:rPr>
                <w:color w:val="1A2D44"/>
                <w:sz w:val="20"/>
              </w:rPr>
              <w:t>5'-4" (BOM)</w:t>
            </w:r>
          </w:p>
        </w:tc>
        <w:tc>
          <w:tcPr>
            <w:tcW w:type="dxa" w:w="617"/>
          </w:tcPr>
          <w:p>
            <w:r>
              <w:rPr>
                <w:color w:val="1A2D44"/>
                <w:sz w:val="20"/>
              </w:rPr>
              <w:t>1625.6</w:t>
            </w:r>
          </w:p>
        </w:tc>
        <w:tc>
          <w:tcPr>
            <w:tcW w:type="dxa" w:w="617"/>
          </w:tcPr>
          <w:p>
            <w:r>
              <w:rPr>
                <w:color w:val="1A2D44"/>
                <w:sz w:val="20"/>
              </w:rPr>
              <w:t>27.5</w:t>
            </w:r>
          </w:p>
        </w:tc>
        <w:tc>
          <w:tcPr>
            <w:tcW w:type="dxa" w:w="617"/>
          </w:tcPr>
          <w:p>
            <w:r>
              <w:rPr>
                <w:color w:val="1A2D44"/>
                <w:sz w:val="20"/>
              </w:rPr>
              <w:t>44.7</w:t>
            </w:r>
          </w:p>
        </w:tc>
        <w:tc>
          <w:tcPr>
            <w:tcW w:type="dxa" w:w="617"/>
          </w:tcPr>
          <w:p>
            <w:r>
              <w:rPr>
                <w:color w:val="1A2D44"/>
                <w:sz w:val="20"/>
              </w:rPr>
              <w:t>99</w:t>
            </w:r>
          </w:p>
        </w:tc>
        <w:tc>
          <w:tcPr>
            <w:tcW w:type="dxa" w:w="617"/>
          </w:tcPr>
          <w:p>
            <w:r>
              <w:rPr>
                <w:color w:val="1A2D44"/>
                <w:sz w:val="20"/>
              </w:rPr>
              <w:t>A36</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High</w:t>
            </w:r>
          </w:p>
        </w:tc>
      </w:tr>
      <w:tr>
        <w:tc>
          <w:tcPr>
            <w:tcW w:type="dxa" w:w="617"/>
          </w:tcPr>
          <w:p>
            <w:r>
              <w:rPr>
                <w:color w:val="1A2D44"/>
                <w:sz w:val="20"/>
              </w:rPr>
              <w:t>21</w:t>
            </w:r>
          </w:p>
        </w:tc>
        <w:tc>
          <w:tcPr>
            <w:tcW w:type="dxa" w:w="617"/>
          </w:tcPr>
          <w:p>
            <w:r>
              <w:rPr>
                <w:color w:val="1A2D44"/>
                <w:sz w:val="20"/>
              </w:rPr>
              <w:t>PLATE</w:t>
            </w:r>
          </w:p>
        </w:tc>
        <w:tc>
          <w:tcPr>
            <w:tcW w:type="dxa" w:w="617"/>
          </w:tcPr>
          <w:p>
            <w:r>
              <w:rPr>
                <w:color w:val="1A2D44"/>
                <w:sz w:val="20"/>
              </w:rPr>
              <w:t>L4</w:t>
            </w:r>
          </w:p>
        </w:tc>
        <w:tc>
          <w:tcPr>
            <w:tcW w:type="dxa" w:w="617"/>
          </w:tcPr>
          <w:p>
            <w:r>
              <w:rPr>
                <w:color w:val="1A2D44"/>
                <w:sz w:val="20"/>
              </w:rPr>
              <w:t>PL 3/8"x12"</w:t>
            </w:r>
          </w:p>
        </w:tc>
        <w:tc>
          <w:tcPr>
            <w:tcW w:type="dxa" w:w="617"/>
          </w:tcPr>
          <w:p>
            <w:r>
              <w:rPr>
                <w:color w:val="1A2D44"/>
                <w:sz w:val="20"/>
              </w:rPr>
              <w:t>1</w:t>
            </w:r>
          </w:p>
        </w:tc>
        <w:tc>
          <w:tcPr>
            <w:tcW w:type="dxa" w:w="617"/>
          </w:tcPr>
          <w:p>
            <w:r>
              <w:rPr>
                <w:color w:val="1A2D44"/>
                <w:sz w:val="20"/>
              </w:rPr>
              <w:t>10'-0" (BOM)</w:t>
            </w:r>
          </w:p>
        </w:tc>
        <w:tc>
          <w:tcPr>
            <w:tcW w:type="dxa" w:w="617"/>
          </w:tcPr>
          <w:p>
            <w:r>
              <w:rPr>
                <w:color w:val="1A2D44"/>
                <w:sz w:val="20"/>
              </w:rPr>
              <w:t>3048.0</w:t>
            </w:r>
          </w:p>
        </w:tc>
        <w:tc>
          <w:tcPr>
            <w:tcW w:type="dxa" w:w="617"/>
          </w:tcPr>
          <w:p>
            <w:r>
              <w:rPr>
                <w:color w:val="1A2D44"/>
                <w:sz w:val="20"/>
              </w:rPr>
              <w:t>35.8</w:t>
            </w:r>
          </w:p>
        </w:tc>
        <w:tc>
          <w:tcPr>
            <w:tcW w:type="dxa" w:w="617"/>
          </w:tcPr>
          <w:p>
            <w:r>
              <w:rPr>
                <w:color w:val="1A2D44"/>
                <w:sz w:val="20"/>
              </w:rPr>
              <w:t>109.1</w:t>
            </w:r>
          </w:p>
        </w:tc>
        <w:tc>
          <w:tcPr>
            <w:tcW w:type="dxa" w:w="617"/>
          </w:tcPr>
          <w:p>
            <w:r>
              <w:rPr>
                <w:color w:val="1A2D44"/>
                <w:sz w:val="20"/>
              </w:rPr>
              <w:t>241</w:t>
            </w:r>
          </w:p>
        </w:tc>
        <w:tc>
          <w:tcPr>
            <w:tcW w:type="dxa" w:w="617"/>
          </w:tcPr>
          <w:p>
            <w:r>
              <w:rPr>
                <w:color w:val="1A2D44"/>
                <w:sz w:val="20"/>
              </w:rPr>
              <w:t>A36</w:t>
            </w:r>
          </w:p>
        </w:tc>
        <w:tc>
          <w:tcPr>
            <w:tcW w:type="dxa" w:w="617"/>
          </w:tcPr>
          <w:p>
            <w:r>
              <w:rPr>
                <w:color w:val="1A2D44"/>
                <w:sz w:val="20"/>
              </w:rPr>
              <w:t>S0.02</w:t>
            </w:r>
          </w:p>
        </w:tc>
        <w:tc>
          <w:tcPr>
            <w:tcW w:type="dxa" w:w="617"/>
          </w:tcPr>
          <w:p>
            <w:r>
              <w:rPr>
                <w:color w:val="1A2D44"/>
                <w:sz w:val="20"/>
              </w:rPr>
              <w:t>Schedule</w:t>
            </w:r>
          </w:p>
        </w:tc>
        <w:tc>
          <w:tcPr>
            <w:tcW w:type="dxa" w:w="617"/>
          </w:tcPr>
          <w:p>
            <w:r>
              <w:rPr>
                <w:color w:val="1A2D44"/>
                <w:sz w:val="20"/>
              </w:rPr>
              <w:t>High</w:t>
            </w:r>
          </w:p>
        </w:tc>
      </w:tr>
    </w:tbl>
    <w:p/>
    <w:p>
      <w:r>
        <w:t>MTO Summary by Category:</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Category</w:t>
            </w:r>
          </w:p>
        </w:tc>
        <w:tc>
          <w:tcPr>
            <w:tcW w:type="dxa" w:w="2160"/>
            <w:shd w:val="clear" w:color="auto" w:fill="0D2240"/>
          </w:tcPr>
          <w:p>
            <w:r>
              <w:rPr>
                <w:b/>
                <w:color w:val="FFFFFF"/>
                <w:sz w:val="20"/>
              </w:rPr>
              <w:t>Total Qty</w:t>
            </w:r>
          </w:p>
        </w:tc>
        <w:tc>
          <w:tcPr>
            <w:tcW w:type="dxa" w:w="2160"/>
            <w:shd w:val="clear" w:color="auto" w:fill="0D2240"/>
          </w:tcPr>
          <w:p>
            <w:r>
              <w:rPr>
                <w:b/>
                <w:color w:val="FFFFFF"/>
                <w:sz w:val="20"/>
              </w:rPr>
              <w:t>Est. Total Weight (lbs)</w:t>
            </w:r>
          </w:p>
        </w:tc>
        <w:tc>
          <w:tcPr>
            <w:tcW w:type="dxa" w:w="2160"/>
            <w:shd w:val="clear" w:color="auto" w:fill="0D2240"/>
          </w:tcPr>
          <w:p>
            <w:r>
              <w:rPr>
                <w:b/>
                <w:color w:val="FFFFFF"/>
                <w:sz w:val="20"/>
              </w:rPr>
              <w:t>Est. Total Weight (tons)</w:t>
            </w:r>
          </w:p>
        </w:tc>
      </w:tr>
      <w:tr>
        <w:tc>
          <w:tcPr>
            <w:tcW w:type="dxa" w:w="2160"/>
          </w:tcPr>
          <w:p>
            <w:r>
              <w:rPr>
                <w:color w:val="1A2D44"/>
                <w:sz w:val="20"/>
              </w:rPr>
              <w:t>W-Shapes</w:t>
            </w:r>
          </w:p>
        </w:tc>
        <w:tc>
          <w:tcPr>
            <w:tcW w:type="dxa" w:w="2160"/>
          </w:tcPr>
          <w:p>
            <w:r>
              <w:rPr>
                <w:color w:val="1A2D44"/>
                <w:sz w:val="20"/>
              </w:rPr>
              <w:t>48</w:t>
            </w:r>
          </w:p>
        </w:tc>
        <w:tc>
          <w:tcPr>
            <w:tcW w:type="dxa" w:w="2160"/>
          </w:tcPr>
          <w:p>
            <w:r>
              <w:rPr>
                <w:color w:val="1A2D44"/>
                <w:sz w:val="20"/>
              </w:rPr>
              <w:t>14,827</w:t>
            </w:r>
          </w:p>
        </w:tc>
        <w:tc>
          <w:tcPr>
            <w:tcW w:type="dxa" w:w="2160"/>
          </w:tcPr>
          <w:p>
            <w:r>
              <w:rPr>
                <w:color w:val="1A2D44"/>
                <w:sz w:val="20"/>
              </w:rPr>
              <w:t>7.41</w:t>
            </w:r>
          </w:p>
        </w:tc>
      </w:tr>
      <w:tr>
        <w:tc>
          <w:tcPr>
            <w:tcW w:type="dxa" w:w="2160"/>
          </w:tcPr>
          <w:p>
            <w:r>
              <w:rPr>
                <w:color w:val="1A2D44"/>
                <w:sz w:val="20"/>
              </w:rPr>
              <w:t>HSS Shapes</w:t>
            </w:r>
          </w:p>
        </w:tc>
        <w:tc>
          <w:tcPr>
            <w:tcW w:type="dxa" w:w="2160"/>
          </w:tcPr>
          <w:p>
            <w:r>
              <w:rPr>
                <w:color w:val="1A2D44"/>
                <w:sz w:val="20"/>
              </w:rPr>
              <w:t>32</w:t>
            </w:r>
          </w:p>
        </w:tc>
        <w:tc>
          <w:tcPr>
            <w:tcW w:type="dxa" w:w="2160"/>
          </w:tcPr>
          <w:p>
            <w:r>
              <w:rPr>
                <w:color w:val="1A2D44"/>
                <w:sz w:val="20"/>
              </w:rPr>
              <w:t>6,958</w:t>
            </w:r>
          </w:p>
        </w:tc>
        <w:tc>
          <w:tcPr>
            <w:tcW w:type="dxa" w:w="2160"/>
          </w:tcPr>
          <w:p>
            <w:r>
              <w:rPr>
                <w:color w:val="1A2D44"/>
                <w:sz w:val="20"/>
              </w:rPr>
              <w:t>3.48</w:t>
            </w:r>
          </w:p>
        </w:tc>
      </w:tr>
      <w:tr>
        <w:tc>
          <w:tcPr>
            <w:tcW w:type="dxa" w:w="2160"/>
          </w:tcPr>
          <w:p>
            <w:r>
              <w:rPr>
                <w:color w:val="1A2D44"/>
                <w:sz w:val="20"/>
              </w:rPr>
              <w:t>Plates &amp; Angles</w:t>
            </w:r>
          </w:p>
        </w:tc>
        <w:tc>
          <w:tcPr>
            <w:tcW w:type="dxa" w:w="2160"/>
          </w:tcPr>
          <w:p>
            <w:r>
              <w:rPr>
                <w:color w:val="1A2D44"/>
                <w:sz w:val="20"/>
              </w:rPr>
              <w:t>26</w:t>
            </w:r>
          </w:p>
        </w:tc>
        <w:tc>
          <w:tcPr>
            <w:tcW w:type="dxa" w:w="2160"/>
          </w:tcPr>
          <w:p>
            <w:r>
              <w:rPr>
                <w:color w:val="1A2D44"/>
                <w:sz w:val="20"/>
              </w:rPr>
              <w:t>733</w:t>
            </w:r>
          </w:p>
        </w:tc>
        <w:tc>
          <w:tcPr>
            <w:tcW w:type="dxa" w:w="2160"/>
          </w:tcPr>
          <w:p>
            <w:r>
              <w:rPr>
                <w:color w:val="1A2D44"/>
                <w:sz w:val="20"/>
              </w:rPr>
              <w:t>0.37</w:t>
            </w:r>
          </w:p>
        </w:tc>
      </w:tr>
      <w:tr>
        <w:tc>
          <w:tcPr>
            <w:tcW w:type="dxa" w:w="2160"/>
          </w:tcPr>
          <w:p>
            <w:r>
              <w:rPr>
                <w:color w:val="1A2D44"/>
                <w:sz w:val="20"/>
              </w:rPr>
              <w:t>Total</w:t>
            </w:r>
          </w:p>
        </w:tc>
        <w:tc>
          <w:tcPr>
            <w:tcW w:type="dxa" w:w="2160"/>
          </w:tcPr>
          <w:p>
            <w:r>
              <w:rPr>
                <w:color w:val="1A2D44"/>
                <w:sz w:val="20"/>
              </w:rPr>
              <w:t>106</w:t>
            </w:r>
          </w:p>
        </w:tc>
        <w:tc>
          <w:tcPr>
            <w:tcW w:type="dxa" w:w="2160"/>
          </w:tcPr>
          <w:p>
            <w:r>
              <w:rPr>
                <w:color w:val="1A2D44"/>
                <w:sz w:val="20"/>
              </w:rPr>
              <w:t>22,518</w:t>
            </w:r>
          </w:p>
        </w:tc>
        <w:tc>
          <w:tcPr>
            <w:tcW w:type="dxa" w:w="2160"/>
          </w:tcPr>
          <w:p>
            <w:r>
              <w:rPr>
                <w:color w:val="1A2D44"/>
                <w:sz w:val="20"/>
              </w:rPr>
              <w:t>11.26</w:t>
            </w:r>
          </w:p>
        </w:tc>
      </w:tr>
    </w:tbl>
    <w:p/>
    <w:p>
      <w:r>
        <w:t>================================================================ SECTION 10 — DRAWING QUALITY SCORE ================================================================</w:t>
      </w:r>
    </w:p>
    <w:p>
      <w:r>
        <w:t>Table: Quality Assessment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Indicator</w:t>
            </w:r>
          </w:p>
        </w:tc>
        <w:tc>
          <w:tcPr>
            <w:tcW w:type="dxa" w:w="2160"/>
            <w:shd w:val="clear" w:color="auto" w:fill="0D2240"/>
          </w:tcPr>
          <w:p>
            <w:r>
              <w:rPr>
                <w:b/>
                <w:color w:val="FFFFFF"/>
                <w:sz w:val="20"/>
              </w:rPr>
              <w:t>Score (1–5)</w:t>
            </w:r>
          </w:p>
        </w:tc>
        <w:tc>
          <w:tcPr>
            <w:tcW w:type="dxa" w:w="2160"/>
            <w:shd w:val="clear" w:color="auto" w:fill="0D2240"/>
          </w:tcPr>
          <w:p>
            <w:r>
              <w:rPr>
                <w:b/>
                <w:color w:val="FFFFFF"/>
                <w:sz w:val="20"/>
              </w:rPr>
              <w:t>Finding</w:t>
            </w:r>
          </w:p>
        </w:tc>
        <w:tc>
          <w:tcPr>
            <w:tcW w:type="dxa" w:w="2160"/>
            <w:shd w:val="clear" w:color="auto" w:fill="0D2240"/>
          </w:tcPr>
          <w:p>
            <w:r>
              <w:rPr>
                <w:b/>
                <w:color w:val="FFFFFF"/>
                <w:sz w:val="20"/>
              </w:rPr>
              <w:t>Blocking Issue?</w:t>
            </w:r>
          </w:p>
        </w:tc>
      </w:tr>
      <w:tr>
        <w:tc>
          <w:tcPr>
            <w:tcW w:type="dxa" w:w="2160"/>
          </w:tcPr>
          <w:p>
            <w:r>
              <w:rPr>
                <w:color w:val="1A2D44"/>
                <w:sz w:val="20"/>
              </w:rPr>
              <w:t>Revision / Approval Stage</w:t>
            </w:r>
          </w:p>
        </w:tc>
        <w:tc>
          <w:tcPr>
            <w:tcW w:type="dxa" w:w="2160"/>
          </w:tcPr>
          <w:p>
            <w:r>
              <w:rPr>
                <w:color w:val="1A2D44"/>
                <w:sz w:val="20"/>
              </w:rPr>
              <w:t>5</w:t>
            </w:r>
          </w:p>
        </w:tc>
        <w:tc>
          <w:tcPr>
            <w:tcW w:type="dxa" w:w="2160"/>
          </w:tcPr>
          <w:p>
            <w:r>
              <w:rPr>
                <w:color w:val="1A2D44"/>
                <w:sz w:val="20"/>
              </w:rPr>
              <w:t>Issued as Construction Documents. Clear status.</w:t>
            </w:r>
          </w:p>
        </w:tc>
        <w:tc>
          <w:tcPr>
            <w:tcW w:type="dxa" w:w="2160"/>
          </w:tcPr>
          <w:p>
            <w:r>
              <w:rPr>
                <w:color w:val="1A2D44"/>
                <w:sz w:val="20"/>
              </w:rPr>
              <w:t>No</w:t>
            </w:r>
          </w:p>
        </w:tc>
      </w:tr>
      <w:tr>
        <w:tc>
          <w:tcPr>
            <w:tcW w:type="dxa" w:w="2160"/>
          </w:tcPr>
          <w:p>
            <w:r>
              <w:rPr>
                <w:color w:val="1A2D44"/>
                <w:sz w:val="20"/>
              </w:rPr>
              <w:t>Connection Design Completeness</w:t>
            </w:r>
          </w:p>
        </w:tc>
        <w:tc>
          <w:tcPr>
            <w:tcW w:type="dxa" w:w="2160"/>
          </w:tcPr>
          <w:p>
            <w:r>
              <w:rPr>
                <w:color w:val="1A2D44"/>
                <w:sz w:val="20"/>
              </w:rPr>
              <w:t>2</w:t>
            </w:r>
          </w:p>
        </w:tc>
        <w:tc>
          <w:tcPr>
            <w:tcW w:type="dxa" w:w="2160"/>
          </w:tcPr>
          <w:p>
            <w:r>
              <w:rPr>
                <w:color w:val="1A2D44"/>
                <w:sz w:val="20"/>
              </w:rPr>
              <w:t>Fully delegated to fabricator. No prescriptives details are provided for steel-to-steel connections, which is a major scope item to be carried by the fabricator.</w:t>
            </w:r>
          </w:p>
        </w:tc>
        <w:tc>
          <w:tcPr>
            <w:tcW w:type="dxa" w:w="2160"/>
          </w:tcPr>
          <w:p>
            <w:r>
              <w:rPr>
                <w:color w:val="1A2D44"/>
                <w:sz w:val="20"/>
              </w:rPr>
              <w:t>No</w:t>
            </w:r>
          </w:p>
        </w:tc>
      </w:tr>
      <w:tr>
        <w:tc>
          <w:tcPr>
            <w:tcW w:type="dxa" w:w="2160"/>
          </w:tcPr>
          <w:p>
            <w:r>
              <w:rPr>
                <w:color w:val="1A2D44"/>
                <w:sz w:val="20"/>
              </w:rPr>
              <w:t>Dimensional Clarity</w:t>
            </w:r>
          </w:p>
        </w:tc>
        <w:tc>
          <w:tcPr>
            <w:tcW w:type="dxa" w:w="2160"/>
          </w:tcPr>
          <w:p>
            <w:r>
              <w:rPr>
                <w:color w:val="1A2D44"/>
                <w:sz w:val="20"/>
              </w:rPr>
              <w:t>4</w:t>
            </w:r>
          </w:p>
        </w:tc>
        <w:tc>
          <w:tcPr>
            <w:tcW w:type="dxa" w:w="2160"/>
          </w:tcPr>
          <w:p>
            <w:r>
              <w:rPr>
                <w:color w:val="1A2D44"/>
                <w:sz w:val="20"/>
              </w:rPr>
              <w:t>Grids are clear, and primary member locations are well-defined. Some orientations on plan are missing.</w:t>
            </w:r>
          </w:p>
        </w:tc>
        <w:tc>
          <w:tcPr>
            <w:tcW w:type="dxa" w:w="2160"/>
          </w:tcPr>
          <w:p>
            <w:r>
              <w:rPr>
                <w:color w:val="1A2D44"/>
                <w:sz w:val="20"/>
              </w:rPr>
              <w:t>No</w:t>
            </w:r>
          </w:p>
        </w:tc>
      </w:tr>
      <w:tr>
        <w:tc>
          <w:tcPr>
            <w:tcW w:type="dxa" w:w="2160"/>
          </w:tcPr>
          <w:p>
            <w:r>
              <w:rPr>
                <w:color w:val="1A2D44"/>
                <w:sz w:val="20"/>
              </w:rPr>
              <w:t>Scope Definition</w:t>
            </w:r>
          </w:p>
        </w:tc>
        <w:tc>
          <w:tcPr>
            <w:tcW w:type="dxa" w:w="2160"/>
          </w:tcPr>
          <w:p>
            <w:r>
              <w:rPr>
                <w:color w:val="1A2D44"/>
                <w:sz w:val="20"/>
              </w:rPr>
              <w:t>3</w:t>
            </w:r>
          </w:p>
        </w:tc>
        <w:tc>
          <w:tcPr>
            <w:tcW w:type="dxa" w:w="2160"/>
          </w:tcPr>
          <w:p>
            <w:r>
              <w:rPr>
                <w:color w:val="1A2D44"/>
                <w:sz w:val="20"/>
              </w:rPr>
              <w:t>Steel scope is identifiable but interfaces with wood and light gauge are shown via typical details only. Scope of light gauge supply is ambiguous.</w:t>
            </w:r>
          </w:p>
        </w:tc>
        <w:tc>
          <w:tcPr>
            <w:tcW w:type="dxa" w:w="2160"/>
          </w:tcPr>
          <w:p>
            <w:r>
              <w:rPr>
                <w:color w:val="1A2D44"/>
                <w:sz w:val="20"/>
              </w:rPr>
              <w:t>No</w:t>
            </w:r>
          </w:p>
        </w:tc>
      </w:tr>
      <w:tr>
        <w:tc>
          <w:tcPr>
            <w:tcW w:type="dxa" w:w="2160"/>
          </w:tcPr>
          <w:p>
            <w:r>
              <w:rPr>
                <w:color w:val="1A2D44"/>
                <w:sz w:val="20"/>
              </w:rPr>
              <w:t>Specification Availability</w:t>
            </w:r>
          </w:p>
        </w:tc>
        <w:tc>
          <w:tcPr>
            <w:tcW w:type="dxa" w:w="2160"/>
          </w:tcPr>
          <w:p>
            <w:r>
              <w:rPr>
                <w:color w:val="1A2D44"/>
                <w:sz w:val="20"/>
              </w:rPr>
              <w:t>3</w:t>
            </w:r>
          </w:p>
        </w:tc>
        <w:tc>
          <w:tcPr>
            <w:tcW w:type="dxa" w:w="2160"/>
          </w:tcPr>
          <w:p>
            <w:r>
              <w:rPr>
                <w:color w:val="1A2D44"/>
                <w:sz w:val="20"/>
              </w:rPr>
              <w:t>Material grades are clear, but weld filler metal and finish for exterior steel are missing.</w:t>
            </w:r>
          </w:p>
        </w:tc>
        <w:tc>
          <w:tcPr>
            <w:tcW w:type="dxa" w:w="2160"/>
          </w:tcPr>
          <w:p>
            <w:r>
              <w:rPr>
                <w:color w:val="1A2D44"/>
                <w:sz w:val="20"/>
              </w:rPr>
              <w:t>Yes</w:t>
            </w:r>
          </w:p>
        </w:tc>
      </w:tr>
      <w:tr>
        <w:tc>
          <w:tcPr>
            <w:tcW w:type="dxa" w:w="2160"/>
          </w:tcPr>
          <w:p>
            <w:r>
              <w:rPr>
                <w:color w:val="1A2D44"/>
                <w:sz w:val="20"/>
              </w:rPr>
              <w:t>Cross-Sheet Consistency</w:t>
            </w:r>
          </w:p>
        </w:tc>
        <w:tc>
          <w:tcPr>
            <w:tcW w:type="dxa" w:w="2160"/>
          </w:tcPr>
          <w:p>
            <w:r>
              <w:rPr>
                <w:color w:val="1A2D44"/>
                <w:sz w:val="20"/>
              </w:rPr>
              <w:t>5</w:t>
            </w:r>
          </w:p>
        </w:tc>
        <w:tc>
          <w:tcPr>
            <w:tcW w:type="dxa" w:w="2160"/>
          </w:tcPr>
          <w:p>
            <w:r>
              <w:rPr>
                <w:color w:val="1A2D44"/>
                <w:sz w:val="20"/>
              </w:rPr>
              <w:t>All sheets are consistent with each other. No conflicts found within the structural set.</w:t>
            </w:r>
          </w:p>
        </w:tc>
        <w:tc>
          <w:tcPr>
            <w:tcW w:type="dxa" w:w="2160"/>
          </w:tcPr>
          <w:p>
            <w:r>
              <w:rPr>
                <w:color w:val="1A2D44"/>
                <w:sz w:val="20"/>
              </w:rPr>
              <w:t>No</w:t>
            </w:r>
          </w:p>
        </w:tc>
      </w:tr>
      <w:tr>
        <w:tc>
          <w:tcPr>
            <w:tcW w:type="dxa" w:w="2160"/>
          </w:tcPr>
          <w:p>
            <w:r>
              <w:rPr>
                <w:color w:val="1A2D44"/>
                <w:sz w:val="20"/>
              </w:rPr>
              <w:t>AISC / AWS Compliance Indicators</w:t>
            </w:r>
          </w:p>
        </w:tc>
        <w:tc>
          <w:tcPr>
            <w:tcW w:type="dxa" w:w="2160"/>
          </w:tcPr>
          <w:p>
            <w:r>
              <w:rPr>
                <w:color w:val="1A2D44"/>
                <w:sz w:val="20"/>
              </w:rPr>
              <w:t>4</w:t>
            </w:r>
          </w:p>
        </w:tc>
        <w:tc>
          <w:tcPr>
            <w:tcW w:type="dxa" w:w="2160"/>
          </w:tcPr>
          <w:p>
            <w:r>
              <w:rPr>
                <w:color w:val="1A2D44"/>
                <w:sz w:val="20"/>
              </w:rPr>
              <w:t>AISC 360-16 is referenced. AWS D1.1 is referenced. These are appropriate.</w:t>
            </w:r>
          </w:p>
        </w:tc>
        <w:tc>
          <w:tcPr>
            <w:tcW w:type="dxa" w:w="2160"/>
          </w:tcPr>
          <w:p>
            <w:r>
              <w:rPr>
                <w:color w:val="1A2D44"/>
                <w:sz w:val="20"/>
              </w:rPr>
              <w:t>No</w:t>
            </w:r>
          </w:p>
        </w:tc>
      </w:tr>
      <w:tr>
        <w:tc>
          <w:tcPr>
            <w:tcW w:type="dxa" w:w="2160"/>
          </w:tcPr>
          <w:p>
            <w:r>
              <w:rPr>
                <w:color w:val="1A2D44"/>
                <w:sz w:val="20"/>
              </w:rPr>
              <w:t>OVERALL SCORE</w:t>
            </w:r>
          </w:p>
        </w:tc>
        <w:tc>
          <w:tcPr>
            <w:tcW w:type="dxa" w:w="2160"/>
          </w:tcPr>
          <w:p>
            <w:r>
              <w:rPr>
                <w:color w:val="1A2D44"/>
                <w:sz w:val="20"/>
              </w:rPr>
              <w:t>26/35</w:t>
            </w:r>
          </w:p>
        </w:tc>
        <w:tc>
          <w:tcPr>
            <w:tcW w:type="dxa" w:w="2160"/>
          </w:tcPr>
          <w:p>
            <w:r>
              <w:rPr>
                <w:color w:val="1A2D44"/>
                <w:sz w:val="20"/>
              </w:rPr>
            </w:r>
          </w:p>
        </w:tc>
        <w:tc>
          <w:tcPr>
            <w:tcW w:type="dxa" w:w="2160"/>
          </w:tcPr>
          <w:p>
            <w:r>
              <w:rPr>
                <w:color w:val="1A2D44"/>
                <w:sz w:val="20"/>
              </w:rPr>
            </w:r>
          </w:p>
        </w:tc>
      </w:tr>
    </w:tbl>
    <w:p/>
    <w:p>
      <w:r>
        <w:t>Drawing Grade: B (Minor gaps)</w:t>
      </w:r>
    </w:p>
    <w:p>
      <w:r>
        <w:t>State:</w:t>
      </w:r>
    </w:p>
    <w:p>
      <w:pPr>
        <w:pStyle w:val="ListBullet"/>
      </w:pPr>
      <w:r>
        <w:t>Modelling Start Recommendation: GO WITH CAUTION</w:t>
      </w:r>
    </w:p>
    <w:p>
      <w:pPr>
        <w:pStyle w:val="ListBullet"/>
      </w:pPr>
      <w:r>
        <w:t>Reason: Modeling can begin, but immediate RFIs are required for weld specifications, exterior finishes, and connection design criteria before any shop drawings can be completed.</w:t>
      </w:r>
    </w:p>
    <w:p>
      <w:r>
        <w:t>================================================================ SECTION 11 — MISSING / WRONG / CONFLICTS REGISTER ================================================================</w:t>
      </w:r>
    </w:p>
    <w:p>
      <w:r>
        <w:t>Table: Issue Register (All blocking + non-blocking issues)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0D2240"/>
          </w:tcPr>
          <w:p>
            <w:r>
              <w:rPr>
                <w:b/>
                <w:color w:val="FFFFFF"/>
                <w:sz w:val="20"/>
              </w:rPr>
              <w:t>ID</w:t>
            </w:r>
          </w:p>
        </w:tc>
        <w:tc>
          <w:tcPr>
            <w:tcW w:type="dxa" w:w="1080"/>
            <w:shd w:val="clear" w:color="auto" w:fill="0D2240"/>
          </w:tcPr>
          <w:p>
            <w:r>
              <w:rPr>
                <w:b/>
                <w:color w:val="FFFFFF"/>
                <w:sz w:val="20"/>
              </w:rPr>
              <w:t>Priority</w:t>
            </w:r>
          </w:p>
        </w:tc>
        <w:tc>
          <w:tcPr>
            <w:tcW w:type="dxa" w:w="1080"/>
            <w:shd w:val="clear" w:color="auto" w:fill="0D2240"/>
          </w:tcPr>
          <w:p>
            <w:r>
              <w:rPr>
                <w:b/>
                <w:color w:val="FFFFFF"/>
                <w:sz w:val="20"/>
              </w:rPr>
              <w:t>Issue Type</w:t>
            </w:r>
          </w:p>
        </w:tc>
        <w:tc>
          <w:tcPr>
            <w:tcW w:type="dxa" w:w="1080"/>
            <w:shd w:val="clear" w:color="auto" w:fill="0D2240"/>
          </w:tcPr>
          <w:p>
            <w:r>
              <w:rPr>
                <w:b/>
                <w:color w:val="FFFFFF"/>
                <w:sz w:val="20"/>
              </w:rPr>
              <w:t>Issue Description</w:t>
            </w:r>
          </w:p>
        </w:tc>
        <w:tc>
          <w:tcPr>
            <w:tcW w:type="dxa" w:w="1080"/>
            <w:shd w:val="clear" w:color="auto" w:fill="0D2240"/>
          </w:tcPr>
          <w:p>
            <w:r>
              <w:rPr>
                <w:b/>
                <w:color w:val="FFFFFF"/>
                <w:sz w:val="20"/>
              </w:rPr>
              <w:t>Sheet/Location</w:t>
            </w:r>
          </w:p>
        </w:tc>
        <w:tc>
          <w:tcPr>
            <w:tcW w:type="dxa" w:w="1080"/>
            <w:shd w:val="clear" w:color="auto" w:fill="0D2240"/>
          </w:tcPr>
          <w:p>
            <w:r>
              <w:rPr>
                <w:b/>
                <w:color w:val="FFFFFF"/>
                <w:sz w:val="20"/>
              </w:rPr>
              <w:t>Member/Detail</w:t>
            </w:r>
          </w:p>
        </w:tc>
        <w:tc>
          <w:tcPr>
            <w:tcW w:type="dxa" w:w="1080"/>
            <w:shd w:val="clear" w:color="auto" w:fill="0D2240"/>
          </w:tcPr>
          <w:p>
            <w:r>
              <w:rPr>
                <w:b/>
                <w:color w:val="FFFFFF"/>
                <w:sz w:val="20"/>
              </w:rPr>
              <w:t>Why It Blocks Detailing</w:t>
            </w:r>
          </w:p>
        </w:tc>
        <w:tc>
          <w:tcPr>
            <w:tcW w:type="dxa" w:w="1080"/>
            <w:shd w:val="clear" w:color="auto" w:fill="0D2240"/>
          </w:tcPr>
          <w:p>
            <w:r>
              <w:rPr>
                <w:b/>
                <w:color w:val="FFFFFF"/>
                <w:sz w:val="20"/>
              </w:rPr>
              <w:t>Suggested RFI Text</w:t>
            </w:r>
          </w:p>
        </w:tc>
      </w:tr>
      <w:tr>
        <w:tc>
          <w:tcPr>
            <w:tcW w:type="dxa" w:w="1080"/>
          </w:tcPr>
          <w:p>
            <w:r>
              <w:rPr>
                <w:color w:val="1A2D44"/>
                <w:sz w:val="20"/>
              </w:rPr>
              <w:t>1</w:t>
            </w:r>
          </w:p>
        </w:tc>
        <w:tc>
          <w:tcPr>
            <w:tcW w:type="dxa" w:w="1080"/>
          </w:tcPr>
          <w:p>
            <w:r>
              <w:rPr>
                <w:color w:val="1A2D44"/>
                <w:sz w:val="20"/>
              </w:rPr>
              <w:t>🔴 Critical</w:t>
            </w:r>
          </w:p>
        </w:tc>
        <w:tc>
          <w:tcPr>
            <w:tcW w:type="dxa" w:w="1080"/>
          </w:tcPr>
          <w:p>
            <w:r>
              <w:rPr>
                <w:color w:val="1A2D44"/>
                <w:sz w:val="20"/>
              </w:rPr>
              <w:t>WELD-MISSING</w:t>
            </w:r>
          </w:p>
        </w:tc>
        <w:tc>
          <w:tcPr>
            <w:tcW w:type="dxa" w:w="1080"/>
          </w:tcPr>
          <w:p>
            <w:r>
              <w:rPr>
                <w:color w:val="1A2D44"/>
                <w:sz w:val="20"/>
              </w:rPr>
              <w:t>Weld filler metal specification (e.g., E70XX) is not provided in the general notes or details.</w:t>
            </w:r>
          </w:p>
        </w:tc>
        <w:tc>
          <w:tcPr>
            <w:tcW w:type="dxa" w:w="1080"/>
          </w:tcPr>
          <w:p>
            <w:r>
              <w:rPr>
                <w:color w:val="1A2D44"/>
                <w:sz w:val="20"/>
              </w:rPr>
              <w:t>S0.01</w:t>
            </w:r>
          </w:p>
        </w:tc>
        <w:tc>
          <w:tcPr>
            <w:tcW w:type="dxa" w:w="1080"/>
          </w:tcPr>
          <w:p>
            <w:r>
              <w:rPr>
                <w:color w:val="1A2D44"/>
                <w:sz w:val="20"/>
              </w:rPr>
              <w:t>General Notes</w:t>
            </w:r>
          </w:p>
        </w:tc>
        <w:tc>
          <w:tcPr>
            <w:tcW w:type="dxa" w:w="1080"/>
          </w:tcPr>
          <w:p>
            <w:r>
              <w:rPr>
                <w:color w:val="1A2D44"/>
                <w:sz w:val="20"/>
              </w:rPr>
              <w:t>Connection design calculations and WPS development cannot be completed without the specified electrode strength.</w:t>
            </w:r>
          </w:p>
        </w:tc>
        <w:tc>
          <w:tcPr>
            <w:tcW w:type="dxa" w:w="1080"/>
          </w:tcPr>
          <w:p>
            <w:r>
              <w:rPr>
                <w:color w:val="1A2D44"/>
                <w:sz w:val="20"/>
              </w:rPr>
              <w:t>Per S0.01 General Structural Notes, all welding is to conform to AWS D1.1. Please confirm the required weld filler metal strength (e.g., 70ksi).</w:t>
            </w:r>
          </w:p>
        </w:tc>
      </w:tr>
      <w:tr>
        <w:tc>
          <w:tcPr>
            <w:tcW w:type="dxa" w:w="1080"/>
          </w:tcPr>
          <w:p>
            <w:r>
              <w:rPr>
                <w:color w:val="1A2D44"/>
                <w:sz w:val="20"/>
              </w:rPr>
              <w:t>2</w:t>
            </w:r>
          </w:p>
        </w:tc>
        <w:tc>
          <w:tcPr>
            <w:tcW w:type="dxa" w:w="1080"/>
          </w:tcPr>
          <w:p>
            <w:r>
              <w:rPr>
                <w:color w:val="1A2D44"/>
                <w:sz w:val="20"/>
              </w:rPr>
              <w:t>🟡 Major</w:t>
            </w:r>
          </w:p>
        </w:tc>
        <w:tc>
          <w:tcPr>
            <w:tcW w:type="dxa" w:w="1080"/>
          </w:tcPr>
          <w:p>
            <w:r>
              <w:rPr>
                <w:color w:val="1A2D44"/>
                <w:sz w:val="20"/>
              </w:rPr>
              <w:t>SPEC-CONFLICT</w:t>
            </w:r>
          </w:p>
        </w:tc>
        <w:tc>
          <w:tcPr>
            <w:tcW w:type="dxa" w:w="1080"/>
          </w:tcPr>
          <w:p>
            <w:r>
              <w:rPr>
                <w:color w:val="1A2D44"/>
                <w:sz w:val="20"/>
              </w:rPr>
              <w:t>Finish for exterior steel (canopies, trellis) is not specified. General notes call for primer, which is insufficient for exterior exposure.</w:t>
            </w:r>
          </w:p>
        </w:tc>
        <w:tc>
          <w:tcPr>
            <w:tcW w:type="dxa" w:w="1080"/>
          </w:tcPr>
          <w:p>
            <w:r>
              <w:rPr>
                <w:color w:val="1A2D44"/>
                <w:sz w:val="20"/>
              </w:rPr>
              <w:t>S0.01, S3.05, S3.06</w:t>
            </w:r>
          </w:p>
        </w:tc>
        <w:tc>
          <w:tcPr>
            <w:tcW w:type="dxa" w:w="1080"/>
          </w:tcPr>
          <w:p>
            <w:r>
              <w:rPr>
                <w:color w:val="1A2D44"/>
                <w:sz w:val="20"/>
              </w:rPr>
              <w:t>General Notes, Exterior Steel</w:t>
            </w:r>
          </w:p>
        </w:tc>
        <w:tc>
          <w:tcPr>
            <w:tcW w:type="dxa" w:w="1080"/>
          </w:tcPr>
          <w:p>
            <w:r>
              <w:rPr>
                <w:color w:val="1A2D44"/>
                <w:sz w:val="20"/>
              </w:rPr>
              <w:t>Fabricator cannot procure and apply the correct finish without specification. Applying primer to exterior steel will lead to premature failure.</w:t>
            </w:r>
          </w:p>
        </w:tc>
        <w:tc>
          <w:tcPr>
            <w:tcW w:type="dxa" w:w="1080"/>
          </w:tcPr>
          <w:p>
            <w:r>
              <w:rPr>
                <w:color w:val="1A2D44"/>
                <w:sz w:val="20"/>
              </w:rPr>
              <w:t>The canopy and trellis steel on sheets S3.05 and S3.06 are exposed to weather. General Note on S0.01 specifies shop primer U.N.O. Please confirm the required finish for all exterior structural steel (e.g., Galvanizing per ASTM A123, or a specific paint system).</w:t>
            </w:r>
          </w:p>
        </w:tc>
      </w:tr>
      <w:tr>
        <w:tc>
          <w:tcPr>
            <w:tcW w:type="dxa" w:w="1080"/>
          </w:tcPr>
          <w:p>
            <w:r>
              <w:rPr>
                <w:color w:val="1A2D44"/>
                <w:sz w:val="20"/>
              </w:rPr>
              <w:t>3</w:t>
            </w:r>
          </w:p>
        </w:tc>
        <w:tc>
          <w:tcPr>
            <w:tcW w:type="dxa" w:w="1080"/>
          </w:tcPr>
          <w:p>
            <w:r>
              <w:rPr>
                <w:color w:val="1A2D44"/>
                <w:sz w:val="20"/>
              </w:rPr>
              <w:t>🟡 Major</w:t>
            </w:r>
          </w:p>
        </w:tc>
        <w:tc>
          <w:tcPr>
            <w:tcW w:type="dxa" w:w="1080"/>
          </w:tcPr>
          <w:p>
            <w:r>
              <w:rPr>
                <w:color w:val="1A2D44"/>
                <w:sz w:val="20"/>
              </w:rPr>
              <w:t>CONNECTION-INCOMPLETE</w:t>
            </w:r>
          </w:p>
        </w:tc>
        <w:tc>
          <w:tcPr>
            <w:tcW w:type="dxa" w:w="1080"/>
          </w:tcPr>
          <w:p>
            <w:r>
              <w:rPr>
                <w:color w:val="1A2D44"/>
                <w:sz w:val="20"/>
              </w:rPr>
              <w:t>Anchor bolt projection above concrete is not specified. Grout thickness is not specified.</w:t>
            </w:r>
          </w:p>
        </w:tc>
        <w:tc>
          <w:tcPr>
            <w:tcW w:type="dxa" w:w="1080"/>
          </w:tcPr>
          <w:p>
            <w:r>
              <w:rPr>
                <w:color w:val="1A2D44"/>
                <w:sz w:val="20"/>
              </w:rPr>
              <w:t>S0.02, S3.06</w:t>
            </w:r>
          </w:p>
        </w:tc>
        <w:tc>
          <w:tcPr>
            <w:tcW w:type="dxa" w:w="1080"/>
          </w:tcPr>
          <w:p>
            <w:r>
              <w:rPr>
                <w:color w:val="1A2D44"/>
                <w:sz w:val="20"/>
              </w:rPr>
              <w:t>Schedules</w:t>
            </w:r>
          </w:p>
        </w:tc>
        <w:tc>
          <w:tcPr>
            <w:tcW w:type="dxa" w:w="1080"/>
          </w:tcPr>
          <w:p>
            <w:r>
              <w:rPr>
                <w:color w:val="1A2D44"/>
                <w:sz w:val="20"/>
              </w:rPr>
              <w:t>The anchor bolt list cannot be released for fabrication without knowing the required projection. Base plate details in the model cannot be finalized without grout thickness.</w:t>
            </w:r>
          </w:p>
        </w:tc>
        <w:tc>
          <w:tcPr>
            <w:tcW w:type="dxa" w:w="1080"/>
          </w:tcPr>
          <w:p>
            <w:r>
              <w:rPr>
                <w:color w:val="1A2D44"/>
                <w:sz w:val="20"/>
              </w:rPr>
              <w:t>The Steel Column Schedule on S0.02 and detail 2/S3.06 provide anchor bolt embedment but do not specify the required projection above top of concrete. Please provide the required projection and the design grout thickness for all column bases.</w:t>
            </w:r>
          </w:p>
        </w:tc>
      </w:tr>
      <w:tr>
        <w:tc>
          <w:tcPr>
            <w:tcW w:type="dxa" w:w="1080"/>
          </w:tcPr>
          <w:p>
            <w:r>
              <w:rPr>
                <w:color w:val="1A2D44"/>
                <w:sz w:val="20"/>
              </w:rPr>
              <w:t>4</w:t>
            </w:r>
          </w:p>
        </w:tc>
        <w:tc>
          <w:tcPr>
            <w:tcW w:type="dxa" w:w="1080"/>
          </w:tcPr>
          <w:p>
            <w:r>
              <w:rPr>
                <w:color w:val="1A2D44"/>
                <w:sz w:val="20"/>
              </w:rPr>
              <w:t>🟡 Major</w:t>
            </w:r>
          </w:p>
        </w:tc>
        <w:tc>
          <w:tcPr>
            <w:tcW w:type="dxa" w:w="1080"/>
          </w:tcPr>
          <w:p>
            <w:r>
              <w:rPr>
                <w:color w:val="1A2D44"/>
                <w:sz w:val="20"/>
              </w:rPr>
              <w:t>CONNECTION-INCOMPLETE</w:t>
            </w:r>
          </w:p>
        </w:tc>
        <w:tc>
          <w:tcPr>
            <w:tcW w:type="dxa" w:w="1080"/>
          </w:tcPr>
          <w:p>
            <w:r>
              <w:rPr>
                <w:color w:val="1A2D44"/>
                <w:sz w:val="20"/>
              </w:rPr>
              <w:t>Connection design is delegated, but no performance criteria (e.g., loads, moments, stiffness requirements) are provided for any connection.</w:t>
            </w:r>
          </w:p>
        </w:tc>
        <w:tc>
          <w:tcPr>
            <w:tcW w:type="dxa" w:w="1080"/>
          </w:tcPr>
          <w:p>
            <w:r>
              <w:rPr>
                <w:color w:val="1A2D44"/>
                <w:sz w:val="20"/>
              </w:rPr>
              <w:t>S0.01, S1.02</w:t>
            </w:r>
          </w:p>
        </w:tc>
        <w:tc>
          <w:tcPr>
            <w:tcW w:type="dxa" w:w="1080"/>
          </w:tcPr>
          <w:p>
            <w:r>
              <w:rPr>
                <w:color w:val="1A2D44"/>
                <w:sz w:val="20"/>
              </w:rPr>
              <w:t>General Notes</w:t>
            </w:r>
          </w:p>
        </w:tc>
        <w:tc>
          <w:tcPr>
            <w:tcW w:type="dxa" w:w="1080"/>
          </w:tcPr>
          <w:p>
            <w:r>
              <w:rPr>
                <w:color w:val="1A2D44"/>
                <w:sz w:val="20"/>
              </w:rPr>
              <w:t>The connection design engineer cannot proceed without the loads for each connection type.</w:t>
            </w:r>
          </w:p>
        </w:tc>
        <w:tc>
          <w:tcPr>
            <w:tcW w:type="dxa" w:w="1080"/>
          </w:tcPr>
          <w:p>
            <w:r>
              <w:rPr>
                <w:color w:val="1A2D44"/>
                <w:sz w:val="20"/>
              </w:rPr>
              <w:t>Per General Note 7 on S0.01, all steel-to-steel connections are to be designed by the fabricator's engineer. Please provide a complete set of connection forces (axial, shear, moment) for all steel connections to allow design to proceed.</w:t>
            </w:r>
          </w:p>
        </w:tc>
      </w:tr>
      <w:tr>
        <w:tc>
          <w:tcPr>
            <w:tcW w:type="dxa" w:w="1080"/>
          </w:tcPr>
          <w:p>
            <w:r>
              <w:rPr>
                <w:color w:val="1A2D44"/>
                <w:sz w:val="20"/>
              </w:rPr>
              <w:t>5</w:t>
            </w:r>
          </w:p>
        </w:tc>
        <w:tc>
          <w:tcPr>
            <w:tcW w:type="dxa" w:w="1080"/>
          </w:tcPr>
          <w:p>
            <w:r>
              <w:rPr>
                <w:color w:val="1A2D44"/>
                <w:sz w:val="20"/>
              </w:rPr>
              <w:t>🟢 Minor</w:t>
            </w:r>
          </w:p>
        </w:tc>
        <w:tc>
          <w:tcPr>
            <w:tcW w:type="dxa" w:w="1080"/>
          </w:tcPr>
          <w:p>
            <w:r>
              <w:rPr>
                <w:color w:val="1A2D44"/>
                <w:sz w:val="20"/>
              </w:rPr>
              <w:t>MISSING-DIM</w:t>
            </w:r>
          </w:p>
        </w:tc>
        <w:tc>
          <w:tcPr>
            <w:tcW w:type="dxa" w:w="1080"/>
          </w:tcPr>
          <w:p>
            <w:r>
              <w:rPr>
                <w:color w:val="1A2D44"/>
                <w:sz w:val="20"/>
              </w:rPr>
              <w:t>The orientation of asymmetrical columns (C4 - HSS8x4, C5 - HSS9x5) is not shown on the foundation plan.</w:t>
            </w:r>
          </w:p>
        </w:tc>
        <w:tc>
          <w:tcPr>
            <w:tcW w:type="dxa" w:w="1080"/>
          </w:tcPr>
          <w:p>
            <w:r>
              <w:rPr>
                <w:color w:val="1A2D44"/>
                <w:sz w:val="20"/>
              </w:rPr>
              <w:t>S1.01</w:t>
            </w:r>
          </w:p>
        </w:tc>
        <w:tc>
          <w:tcPr>
            <w:tcW w:type="dxa" w:w="1080"/>
          </w:tcPr>
          <w:p>
            <w:r>
              <w:rPr>
                <w:color w:val="1A2D44"/>
                <w:sz w:val="20"/>
              </w:rPr>
              <w:t>Plan View</w:t>
            </w:r>
          </w:p>
        </w:tc>
        <w:tc>
          <w:tcPr>
            <w:tcW w:type="dxa" w:w="1080"/>
          </w:tcPr>
          <w:p>
            <w:r>
              <w:rPr>
                <w:color w:val="1A2D44"/>
                <w:sz w:val="20"/>
              </w:rPr>
              <w:t>The anchor bolt plan cannot be finalized without confirming the column orientation and its relation to the grid lines.</w:t>
            </w:r>
          </w:p>
        </w:tc>
        <w:tc>
          <w:tcPr>
            <w:tcW w:type="dxa" w:w="1080"/>
          </w:tcPr>
          <w:p>
            <w:r>
              <w:rPr>
                <w:color w:val="1A2D44"/>
                <w:sz w:val="20"/>
              </w:rPr>
              <w:t>Please provide the orientation for columns C4 (HSS8x4) and C5 (HSS9x5) on the Foundation Plan S1.01 relative to the column grid lines.</w:t>
            </w:r>
          </w:p>
        </w:tc>
      </w:tr>
      <w:tr>
        <w:tc>
          <w:tcPr>
            <w:tcW w:type="dxa" w:w="1080"/>
          </w:tcPr>
          <w:p>
            <w:r>
              <w:rPr>
                <w:color w:val="1A2D44"/>
                <w:sz w:val="20"/>
              </w:rPr>
              <w:t>6</w:t>
            </w:r>
          </w:p>
        </w:tc>
        <w:tc>
          <w:tcPr>
            <w:tcW w:type="dxa" w:w="1080"/>
          </w:tcPr>
          <w:p>
            <w:r>
              <w:rPr>
                <w:color w:val="1A2D44"/>
                <w:sz w:val="20"/>
              </w:rPr>
              <w:t>🟢 Minor</w:t>
            </w:r>
          </w:p>
        </w:tc>
        <w:tc>
          <w:tcPr>
            <w:tcW w:type="dxa" w:w="1080"/>
          </w:tcPr>
          <w:p>
            <w:r>
              <w:rPr>
                <w:color w:val="1A2D44"/>
                <w:sz w:val="20"/>
              </w:rPr>
              <w:t>SCOPE-GAP</w:t>
            </w:r>
          </w:p>
        </w:tc>
        <w:tc>
          <w:tcPr>
            <w:tcW w:type="dxa" w:w="1080"/>
          </w:tcPr>
          <w:p>
            <w:r>
              <w:rPr>
                <w:color w:val="1A2D44"/>
                <w:sz w:val="20"/>
              </w:rPr>
              <w:t>The supply scope for light gauge steel joists (600S200-54) shown at canopies is unclear.</w:t>
            </w:r>
          </w:p>
        </w:tc>
        <w:tc>
          <w:tcPr>
            <w:tcW w:type="dxa" w:w="1080"/>
          </w:tcPr>
          <w:p>
            <w:r>
              <w:rPr>
                <w:color w:val="1A2D44"/>
                <w:sz w:val="20"/>
              </w:rPr>
              <w:t>S3.05</w:t>
            </w:r>
          </w:p>
        </w:tc>
        <w:tc>
          <w:tcPr>
            <w:tcW w:type="dxa" w:w="1080"/>
          </w:tcPr>
          <w:p>
            <w:r>
              <w:rPr>
                <w:color w:val="1A2D44"/>
                <w:sz w:val="20"/>
              </w:rPr>
              <w:t>Details 5,6,7</w:t>
            </w:r>
          </w:p>
        </w:tc>
        <w:tc>
          <w:tcPr>
            <w:tcW w:type="dxa" w:w="1080"/>
          </w:tcPr>
          <w:p>
            <w:r>
              <w:rPr>
                <w:color w:val="1A2D44"/>
                <w:sz w:val="20"/>
              </w:rPr>
              <w:t>It is unclear if these are supplied by the structural steel fabricator or another trade. This impacts bidding and coordination.</w:t>
            </w:r>
          </w:p>
        </w:tc>
        <w:tc>
          <w:tcPr>
            <w:tcW w:type="dxa" w:w="1080"/>
          </w:tcPr>
          <w:p>
            <w:r>
              <w:rPr>
                <w:color w:val="1A2D44"/>
                <w:sz w:val="20"/>
              </w:rPr>
              <w:t>Details on sheet S3.05 show 600S200-54 light gauge steel joists framing between HSS18x6 beams. Please clarify if these light gauge members are to be supplied and installed by the structural steel fabricator.</w:t>
            </w:r>
          </w:p>
        </w:tc>
      </w:tr>
    </w:tbl>
    <w:p/>
    <w:p>
      <w:r>
        <w:t>Summary line: 1 Critical | 3 Major | 2 Minor | Total: 6 issues</w:t>
      </w:r>
    </w:p>
    <w:p>
      <w:r>
        <w:t>================================================================ SECTION 12 — READY-TO-SEND RFI PACKAGE ================================================================</w:t>
      </w:r>
    </w:p>
    <w:p>
      <w:r>
        <w:t>RFI-001 To: Taylor &amp; Viola Structural Engineers Re: S0.01 — Weld Filler Metal Specification Priority: Critical Blocking: Yes</w:t>
      </w:r>
    </w:p>
    <w:p>
      <w:r>
        <w:t>Question: Per S0.01 General Structural Notes, all welding is to conform to AWS D1.1. Please confirm the required weld filler metal strength (e.g., 70ksi).</w:t>
      </w:r>
    </w:p>
    <w:p>
      <w:r>
        <w:t>Recommended Answer Format: Written confirmation of filler metal strength (e.g., "Confirm 70ksi electrodes are required.")</w:t>
      </w:r>
    </w:p>
    <w:p>
      <w:r>
        <w:t>--- RFI-002 To: Taylor &amp; Viola Structural Engineers Re: S0.01, S3.05, S3.06 — Finish for Exterior Steel Priority: Urgent Blocking: No</w:t>
      </w:r>
    </w:p>
    <w:p>
      <w:r>
        <w:t>Question: The canopy and trellis steel on sheets S3.05 and S3.06 are exposed to weather. General Note on S0.01 specifies shop primer U.N.O. Please confirm the required finish for all exterior structural steel (e.g., Galvanizing per ASTM A123, or a specific paint system).</w:t>
      </w:r>
    </w:p>
    <w:p>
      <w:r>
        <w:t>Recommended Answer Format: A written specification or reference to an architectural specification for the required finish system.</w:t>
      </w:r>
    </w:p>
    <w:p>
      <w:r>
        <w:t>--- RFI-003 To: Taylor &amp; Viola Structural Engineers Re: S0.02, S3.06 — Anchor Bolt Projection and Grout Thickness Priority: Urgent Blocking: No</w:t>
      </w:r>
    </w:p>
    <w:p>
      <w:r>
        <w:t>Question: The Steel Column Schedule on S0.02 and detail 2/S3.06 provide anchor bolt embedment but do not specify the required projection above top of concrete. Please provide the required projection and the design grout thickness for all column bases.</w:t>
      </w:r>
    </w:p>
    <w:p>
      <w:r>
        <w:t>Recommended Answer Format: Written confirmation of required projection (e.g., "Provide 3" projection") and grout thickness (e.g., "Design for 1-1/2" grout").</w:t>
      </w:r>
    </w:p>
    <w:p>
      <w:r>
        <w:t>--- RFI-004 To: Taylor &amp; Viola Structural Engineers Re: S0.01 — Delegated Connection Design Loads Priority: Urgent Blocking: Yes</w:t>
      </w:r>
    </w:p>
    <w:p>
      <w:r>
        <w:t>Question: Per General Note 7 on S0.01, all steel-to-steel connections are to be designed by the fabricator's engineer. Please provide a complete set of connection forces (axial, shear, moment) for all steel connections to allow design to proceed.</w:t>
      </w:r>
    </w:p>
    <w:p>
      <w:r>
        <w:t>Recommended Answer Format: A supplementary drawing or table listing factored loads for each unique connection type shown on the drawings.</w:t>
      </w:r>
    </w:p>
    <w:p>
      <w:r>
        <w:t>--- RFI-005 To: Taylor &amp; Viola Structural Engineers Re: S1.01 — Column Orientation Priority: Standard Blocking: No</w:t>
      </w:r>
    </w:p>
    <w:p>
      <w:r>
        <w:t>Question: Please provide the orientation for columns C4 (HSS8x4) and C5 (HSS9x5) on the Foundation Plan S1.01 relative to the column grid lines.</w:t>
      </w:r>
    </w:p>
    <w:p>
      <w:r>
        <w:t>Recommended Answer Format: A marked-up plan sketch showing the correct orientation.</w:t>
      </w:r>
    </w:p>
    <w:p>
      <w:r>
        <w:t>--- RFI-006 To: Taylor &amp; Viola Structural Engineers Re: S3.05 — Scope of Light Gauge Steel Joists Priority: Standard Blocking: No</w:t>
      </w:r>
    </w:p>
    <w:p>
      <w:r>
        <w:t>Question: Details on sheet S3.05 show 600S200-54 light gauge steel joists framing between HSS18x6 beams. Please clarify if these light gauge members are to be supplied and installed by the structural steel fabricator.</w:t>
      </w:r>
    </w:p>
    <w:p>
      <w:r>
        <w:t>Recommended Answer Format: Written confirmation of scope responsibility (e.g., "Light gauge joists are by steel fabricator" or "Light gauge joists are by others").</w:t>
      </w:r>
    </w:p>
    <w:p>
      <w:r>
        <w:t>---</w:t>
      </w:r>
    </w:p>
    <w:p>
      <w:r>
        <w:t>Group RFIs:</w:t>
      </w:r>
    </w:p>
    <w:p>
      <w:pPr>
        <w:pStyle w:val="ListBullet"/>
      </w:pPr>
      <w:r>
        <w:t>Critical RFIs (must answer before modeling starts): RFI-001</w:t>
      </w:r>
    </w:p>
    <w:p>
      <w:pPr>
        <w:pStyle w:val="ListBullet"/>
      </w:pPr>
      <w:r>
        <w:t>Urgent RFIs (answer within first week of modeling): RFI-002, RFI-003, RFI-004</w:t>
      </w:r>
    </w:p>
    <w:p>
      <w:pPr>
        <w:pStyle w:val="ListBullet"/>
      </w:pPr>
      <w:r>
        <w:t>Standard RFIs (answer before drawing release): RFI-005, RFI-006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